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D9D8AD1" w14:textId="77777777" w:rsidR="00BF3E20" w:rsidRPr="004478F3" w:rsidRDefault="009E6871" w:rsidP="005D77C0">
      <w:pPr>
        <w:jc w:val="center"/>
        <w:rPr>
          <w:rFonts w:ascii="Calibri" w:hAnsi="Calibri" w:cs="Calibri"/>
          <w:b/>
          <w:color w:val="000000"/>
        </w:rPr>
      </w:pPr>
      <w:bookmarkStart w:id="0" w:name="_Hlk82471863"/>
      <w:bookmarkStart w:id="1" w:name="_Hlk241217166"/>
      <w:r w:rsidRPr="004478F3">
        <w:rPr>
          <w:rFonts w:ascii="Calibri" w:hAnsi="Calibri" w:cs="Calibri"/>
          <w:b/>
          <w:color w:val="000000"/>
        </w:rPr>
        <w:t>TERMO DE REFERÊNCIA</w:t>
      </w:r>
    </w:p>
    <w:p w14:paraId="09F50CDE" w14:textId="77777777" w:rsidR="00E05098" w:rsidRPr="004478F3" w:rsidRDefault="00E05098" w:rsidP="005D77C0">
      <w:pPr>
        <w:jc w:val="center"/>
        <w:rPr>
          <w:rFonts w:ascii="Calibri" w:hAnsi="Calibri" w:cs="Calibri"/>
          <w:bCs/>
          <w:color w:val="000000"/>
        </w:rPr>
      </w:pPr>
    </w:p>
    <w:p w14:paraId="72BFCB2C" w14:textId="77777777" w:rsidR="00FE5700" w:rsidRPr="004478F3" w:rsidRDefault="00FE5700" w:rsidP="005D77C0">
      <w:pPr>
        <w:jc w:val="center"/>
        <w:rPr>
          <w:rFonts w:ascii="Calibri" w:hAnsi="Calibri" w:cs="Calibri"/>
          <w:bCs/>
          <w:color w:val="000000"/>
        </w:rPr>
      </w:pPr>
    </w:p>
    <w:p w14:paraId="6463A24D" w14:textId="77777777" w:rsidR="00BF3E20" w:rsidRPr="004478F3" w:rsidRDefault="00BF3E20" w:rsidP="005D77C0">
      <w:pPr>
        <w:pStyle w:val="Nmerostr"/>
        <w:rPr>
          <w:rFonts w:ascii="Calibri" w:eastAsia="Arial" w:hAnsi="Calibri" w:cs="Calibri"/>
          <w:szCs w:val="24"/>
        </w:rPr>
      </w:pPr>
      <w:r w:rsidRPr="004478F3">
        <w:rPr>
          <w:rFonts w:ascii="Calibri" w:hAnsi="Calibri" w:cs="Calibri"/>
          <w:szCs w:val="24"/>
        </w:rPr>
        <w:t>CONDIÇÕES GERAIS DA CONTRATAÇÃO</w:t>
      </w:r>
    </w:p>
    <w:p w14:paraId="0262E430" w14:textId="54692A37" w:rsidR="004E3815" w:rsidRPr="004478F3" w:rsidRDefault="004E3815" w:rsidP="004F2928">
      <w:pPr>
        <w:pStyle w:val="Nvel2tr"/>
        <w:rPr>
          <w:rFonts w:ascii="Calibri" w:hAnsi="Calibri" w:cs="Calibri"/>
          <w:b/>
        </w:rPr>
      </w:pPr>
      <w:r w:rsidRPr="004478F3">
        <w:rPr>
          <w:rFonts w:ascii="Calibri" w:hAnsi="Calibri" w:cs="Calibri"/>
        </w:rPr>
        <w:t xml:space="preserve">Trata-se de contratação de empresas para </w:t>
      </w:r>
      <w:r w:rsidR="003C1BC7" w:rsidRPr="004478F3">
        <w:rPr>
          <w:rFonts w:ascii="Calibri" w:hAnsi="Calibri" w:cs="Calibri"/>
        </w:rPr>
        <w:t>locação de brinquedos infláveis</w:t>
      </w:r>
      <w:r w:rsidRPr="004478F3">
        <w:rPr>
          <w:rFonts w:ascii="Calibri" w:hAnsi="Calibri" w:cs="Calibri"/>
        </w:rPr>
        <w:t xml:space="preserve"> para a </w:t>
      </w:r>
      <w:r w:rsidR="003C1BC7" w:rsidRPr="004478F3">
        <w:rPr>
          <w:rFonts w:ascii="Calibri" w:hAnsi="Calibri" w:cs="Calibri"/>
        </w:rPr>
        <w:t>demanda da</w:t>
      </w:r>
      <w:r w:rsidRPr="004478F3">
        <w:rPr>
          <w:rFonts w:ascii="Calibri" w:hAnsi="Calibri" w:cs="Calibri"/>
        </w:rPr>
        <w:t xml:space="preserve"> Secretaria Municipal de Educação, Cultura, Esportes e Turismo</w:t>
      </w:r>
      <w:r w:rsidR="004F2928" w:rsidRPr="004478F3">
        <w:rPr>
          <w:rFonts w:ascii="Calibri" w:hAnsi="Calibri" w:cs="Calibri"/>
        </w:rPr>
        <w:t>, conforme condições e exigências estabelecidas neste instrumento.</w:t>
      </w:r>
    </w:p>
    <w:tbl>
      <w:tblPr>
        <w:tblStyle w:val="Tabelacomgrade"/>
        <w:tblW w:w="10173" w:type="dxa"/>
        <w:tblLook w:val="04A0" w:firstRow="1" w:lastRow="0" w:firstColumn="1" w:lastColumn="0" w:noHBand="0" w:noVBand="1"/>
      </w:tblPr>
      <w:tblGrid>
        <w:gridCol w:w="841"/>
        <w:gridCol w:w="4229"/>
        <w:gridCol w:w="992"/>
        <w:gridCol w:w="992"/>
        <w:gridCol w:w="1418"/>
        <w:gridCol w:w="1701"/>
      </w:tblGrid>
      <w:tr w:rsidR="009A2D7C" w:rsidRPr="004478F3" w14:paraId="042A329F" w14:textId="77777777" w:rsidTr="004F2928">
        <w:tc>
          <w:tcPr>
            <w:tcW w:w="841" w:type="dxa"/>
            <w:shd w:val="clear" w:color="auto" w:fill="FFFF00"/>
          </w:tcPr>
          <w:p w14:paraId="27649A2D" w14:textId="77777777" w:rsidR="009A2D7C" w:rsidRPr="004478F3" w:rsidRDefault="009A2D7C" w:rsidP="004F2928">
            <w:pPr>
              <w:spacing w:line="276" w:lineRule="auto"/>
              <w:jc w:val="center"/>
              <w:rPr>
                <w:rFonts w:ascii="Calibri" w:hAnsi="Calibri" w:cs="Calibri"/>
                <w:b/>
              </w:rPr>
            </w:pPr>
            <w:r w:rsidRPr="004478F3">
              <w:rPr>
                <w:rFonts w:ascii="Calibri" w:hAnsi="Calibri" w:cs="Calibri"/>
              </w:rPr>
              <w:t>Item</w:t>
            </w:r>
          </w:p>
        </w:tc>
        <w:tc>
          <w:tcPr>
            <w:tcW w:w="4229" w:type="dxa"/>
            <w:shd w:val="clear" w:color="auto" w:fill="FFFF00"/>
          </w:tcPr>
          <w:p w14:paraId="597B786D" w14:textId="77777777" w:rsidR="009A2D7C" w:rsidRPr="004478F3" w:rsidRDefault="009A2D7C" w:rsidP="004F2928">
            <w:pPr>
              <w:spacing w:line="276" w:lineRule="auto"/>
              <w:jc w:val="center"/>
              <w:rPr>
                <w:rFonts w:ascii="Calibri" w:hAnsi="Calibri" w:cs="Calibri"/>
                <w:b/>
              </w:rPr>
            </w:pPr>
            <w:r w:rsidRPr="004478F3">
              <w:rPr>
                <w:rFonts w:ascii="Calibri" w:hAnsi="Calibri" w:cs="Calibri"/>
              </w:rPr>
              <w:t>Descrição</w:t>
            </w:r>
          </w:p>
        </w:tc>
        <w:tc>
          <w:tcPr>
            <w:tcW w:w="992" w:type="dxa"/>
            <w:shd w:val="clear" w:color="auto" w:fill="FFFF00"/>
          </w:tcPr>
          <w:p w14:paraId="70C7E3C2" w14:textId="77777777" w:rsidR="009A2D7C" w:rsidRPr="004478F3" w:rsidRDefault="009A2D7C" w:rsidP="004F2928">
            <w:pPr>
              <w:spacing w:line="276" w:lineRule="auto"/>
              <w:jc w:val="center"/>
              <w:rPr>
                <w:rFonts w:ascii="Calibri" w:hAnsi="Calibri" w:cs="Calibri"/>
                <w:b/>
              </w:rPr>
            </w:pPr>
            <w:proofErr w:type="spellStart"/>
            <w:r w:rsidRPr="004478F3">
              <w:rPr>
                <w:rFonts w:ascii="Calibri" w:hAnsi="Calibri" w:cs="Calibri"/>
              </w:rPr>
              <w:t>Und</w:t>
            </w:r>
            <w:proofErr w:type="spellEnd"/>
          </w:p>
        </w:tc>
        <w:tc>
          <w:tcPr>
            <w:tcW w:w="992" w:type="dxa"/>
            <w:shd w:val="clear" w:color="auto" w:fill="FFFF00"/>
          </w:tcPr>
          <w:p w14:paraId="3F797479" w14:textId="77777777" w:rsidR="009A2D7C" w:rsidRPr="004478F3" w:rsidRDefault="009A2D7C" w:rsidP="004F2928">
            <w:pPr>
              <w:spacing w:line="276" w:lineRule="auto"/>
              <w:jc w:val="center"/>
              <w:rPr>
                <w:rFonts w:ascii="Calibri" w:hAnsi="Calibri" w:cs="Calibri"/>
                <w:b/>
              </w:rPr>
            </w:pPr>
            <w:proofErr w:type="spellStart"/>
            <w:r w:rsidRPr="004478F3">
              <w:rPr>
                <w:rFonts w:ascii="Calibri" w:hAnsi="Calibri" w:cs="Calibri"/>
              </w:rPr>
              <w:t>Qtd</w:t>
            </w:r>
            <w:proofErr w:type="spellEnd"/>
          </w:p>
        </w:tc>
        <w:tc>
          <w:tcPr>
            <w:tcW w:w="1418" w:type="dxa"/>
            <w:shd w:val="clear" w:color="auto" w:fill="FFFF00"/>
          </w:tcPr>
          <w:p w14:paraId="31762E7C" w14:textId="77777777" w:rsidR="009A2D7C" w:rsidRPr="004478F3" w:rsidRDefault="009A2D7C" w:rsidP="004F2928">
            <w:pPr>
              <w:spacing w:line="276" w:lineRule="auto"/>
              <w:jc w:val="center"/>
              <w:rPr>
                <w:rFonts w:ascii="Calibri" w:hAnsi="Calibri" w:cs="Calibri"/>
                <w:b/>
              </w:rPr>
            </w:pPr>
            <w:r w:rsidRPr="004478F3">
              <w:rPr>
                <w:rFonts w:ascii="Calibri" w:hAnsi="Calibri" w:cs="Calibri"/>
              </w:rPr>
              <w:t>R</w:t>
            </w:r>
            <w:proofErr w:type="gramStart"/>
            <w:r w:rsidRPr="004478F3">
              <w:rPr>
                <w:rFonts w:ascii="Calibri" w:hAnsi="Calibri" w:cs="Calibri"/>
              </w:rPr>
              <w:t>$ Uni</w:t>
            </w:r>
            <w:proofErr w:type="gramEnd"/>
          </w:p>
        </w:tc>
        <w:tc>
          <w:tcPr>
            <w:tcW w:w="1701" w:type="dxa"/>
            <w:shd w:val="clear" w:color="auto" w:fill="FFFF00"/>
          </w:tcPr>
          <w:p w14:paraId="1DE20D70" w14:textId="77777777" w:rsidR="009A2D7C" w:rsidRPr="004478F3" w:rsidRDefault="009A2D7C" w:rsidP="004F2928">
            <w:pPr>
              <w:spacing w:line="276" w:lineRule="auto"/>
              <w:jc w:val="center"/>
              <w:rPr>
                <w:rFonts w:ascii="Calibri" w:hAnsi="Calibri" w:cs="Calibri"/>
                <w:b/>
              </w:rPr>
            </w:pPr>
            <w:r w:rsidRPr="004478F3">
              <w:rPr>
                <w:rFonts w:ascii="Calibri" w:hAnsi="Calibri" w:cs="Calibri"/>
              </w:rPr>
              <w:t>R</w:t>
            </w:r>
            <w:proofErr w:type="gramStart"/>
            <w:r w:rsidRPr="004478F3">
              <w:rPr>
                <w:rFonts w:ascii="Calibri" w:hAnsi="Calibri" w:cs="Calibri"/>
              </w:rPr>
              <w:t>$ Total</w:t>
            </w:r>
            <w:proofErr w:type="gramEnd"/>
          </w:p>
        </w:tc>
      </w:tr>
      <w:tr w:rsidR="009A2D7C" w:rsidRPr="004478F3" w14:paraId="0EB98878" w14:textId="77777777" w:rsidTr="004F2928">
        <w:tc>
          <w:tcPr>
            <w:tcW w:w="841" w:type="dxa"/>
          </w:tcPr>
          <w:p w14:paraId="61E4A253"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1375D958" w14:textId="77777777" w:rsidR="004F2928" w:rsidRPr="004478F3" w:rsidRDefault="003D3C97"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TIPO TOURO MECÂNICO EM CARPÊ NA COR</w:t>
            </w:r>
            <w:r w:rsidR="00120D27" w:rsidRPr="004478F3">
              <w:rPr>
                <w:rStyle w:val="fontstyle01"/>
                <w:rFonts w:ascii="Calibri" w:hAnsi="Calibri" w:cs="Calibri"/>
                <w:sz w:val="24"/>
                <w:szCs w:val="24"/>
              </w:rPr>
              <w:t xml:space="preserve"> </w:t>
            </w:r>
            <w:r w:rsidRPr="004478F3">
              <w:rPr>
                <w:rStyle w:val="fontstyle01"/>
                <w:rFonts w:ascii="Calibri" w:hAnsi="Calibri" w:cs="Calibri"/>
                <w:sz w:val="24"/>
                <w:szCs w:val="24"/>
              </w:rPr>
              <w:t>PRETA, 220 VOLTS. COLCHÃO INFLAVEL EM LONA COLORIDA KP1000,</w:t>
            </w:r>
            <w:r w:rsidR="00120D27" w:rsidRPr="004478F3">
              <w:rPr>
                <w:rStyle w:val="fontstyle01"/>
                <w:rFonts w:ascii="Calibri" w:hAnsi="Calibri" w:cs="Calibri"/>
                <w:sz w:val="24"/>
                <w:szCs w:val="24"/>
              </w:rPr>
              <w:t xml:space="preserve"> </w:t>
            </w:r>
            <w:r w:rsidRPr="004478F3">
              <w:rPr>
                <w:rStyle w:val="fontstyle01"/>
                <w:rFonts w:ascii="Calibri" w:hAnsi="Calibri" w:cs="Calibri"/>
                <w:sz w:val="24"/>
                <w:szCs w:val="24"/>
              </w:rPr>
              <w:t>MEDINDO 5,00MTS LARGURA X5,00MTS COMPRIMENTO X 1,00MT ALTURA.</w:t>
            </w:r>
            <w:r w:rsidRPr="004478F3">
              <w:rPr>
                <w:rFonts w:ascii="Calibri" w:hAnsi="Calibri" w:cs="Calibri"/>
                <w:color w:val="000000"/>
              </w:rPr>
              <w:br/>
            </w:r>
            <w:r w:rsidRPr="004478F3">
              <w:rPr>
                <w:rStyle w:val="fontstyle01"/>
                <w:rFonts w:ascii="Calibri" w:hAnsi="Calibri" w:cs="Calibri"/>
                <w:sz w:val="24"/>
                <w:szCs w:val="24"/>
              </w:rPr>
              <w:t>COM SOPRADOR DE 1.5CV.</w:t>
            </w:r>
            <w:r w:rsidR="00120D27" w:rsidRPr="004478F3">
              <w:rPr>
                <w:rStyle w:val="fontstyle01"/>
                <w:rFonts w:ascii="Calibri" w:hAnsi="Calibri" w:cs="Calibri"/>
                <w:sz w:val="24"/>
                <w:szCs w:val="24"/>
              </w:rPr>
              <w:t xml:space="preserve"> </w:t>
            </w:r>
            <w:r w:rsidRPr="004478F3">
              <w:rPr>
                <w:rStyle w:val="fontstyle01"/>
                <w:rFonts w:ascii="Calibri" w:hAnsi="Calibri" w:cs="Calibri"/>
                <w:sz w:val="24"/>
                <w:szCs w:val="24"/>
              </w:rPr>
              <w:t>PARA CRIANÇAS DE 06 Á 12 ANOS.</w:t>
            </w:r>
            <w:r w:rsidR="00120D27" w:rsidRPr="004478F3">
              <w:rPr>
                <w:rStyle w:val="fontstyle01"/>
                <w:rFonts w:ascii="Calibri" w:hAnsi="Calibri" w:cs="Calibri"/>
                <w:sz w:val="24"/>
                <w:szCs w:val="24"/>
              </w:rPr>
              <w:t xml:space="preserve"> </w:t>
            </w:r>
          </w:p>
          <w:p w14:paraId="5CBECA8C" w14:textId="77777777" w:rsidR="004F2928" w:rsidRPr="004478F3" w:rsidRDefault="003D3C97"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MONITOR POR UM PERIODO DE 4 HORAS.</w:t>
            </w:r>
          </w:p>
          <w:p w14:paraId="1B343C92" w14:textId="1E6D3401" w:rsidR="009A2D7C" w:rsidRPr="004478F3" w:rsidRDefault="003D3C97"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w:t>
            </w:r>
            <w:r w:rsidR="00120D27" w:rsidRPr="004478F3">
              <w:rPr>
                <w:rStyle w:val="fontstyle01"/>
                <w:rFonts w:ascii="Calibri" w:hAnsi="Calibri" w:cs="Calibri"/>
                <w:sz w:val="24"/>
                <w:szCs w:val="24"/>
              </w:rPr>
              <w:t xml:space="preserve"> </w:t>
            </w:r>
            <w:r w:rsidRPr="004478F3">
              <w:rPr>
                <w:rStyle w:val="fontstyle01"/>
                <w:rFonts w:ascii="Calibri" w:hAnsi="Calibri" w:cs="Calibri"/>
                <w:sz w:val="24"/>
                <w:szCs w:val="24"/>
              </w:rPr>
              <w:t>E ART</w:t>
            </w:r>
            <w:r w:rsidR="00120D27" w:rsidRPr="004478F3">
              <w:rPr>
                <w:rStyle w:val="fontstyle01"/>
                <w:rFonts w:ascii="Calibri" w:hAnsi="Calibri" w:cs="Calibri"/>
                <w:sz w:val="24"/>
                <w:szCs w:val="24"/>
              </w:rPr>
              <w:t>.</w:t>
            </w:r>
          </w:p>
        </w:tc>
        <w:tc>
          <w:tcPr>
            <w:tcW w:w="992" w:type="dxa"/>
            <w:vAlign w:val="center"/>
          </w:tcPr>
          <w:p w14:paraId="3E046E87"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4B110171"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66712211" w14:textId="77777777" w:rsidR="009A2D7C" w:rsidRPr="004478F3" w:rsidRDefault="009A2D7C" w:rsidP="004F2928">
            <w:pPr>
              <w:rPr>
                <w:rFonts w:ascii="Calibri" w:hAnsi="Calibri" w:cs="Calibri"/>
                <w:b/>
                <w:bCs/>
              </w:rPr>
            </w:pPr>
            <w:r w:rsidRPr="004478F3">
              <w:rPr>
                <w:rFonts w:ascii="Calibri" w:hAnsi="Calibri" w:cs="Calibri"/>
              </w:rPr>
              <w:t>1850,00</w:t>
            </w:r>
          </w:p>
        </w:tc>
        <w:tc>
          <w:tcPr>
            <w:tcW w:w="1701" w:type="dxa"/>
            <w:vAlign w:val="center"/>
          </w:tcPr>
          <w:p w14:paraId="1D34D419" w14:textId="77777777" w:rsidR="009A2D7C" w:rsidRPr="004478F3" w:rsidRDefault="009A2D7C" w:rsidP="004F2928">
            <w:pPr>
              <w:rPr>
                <w:rFonts w:ascii="Calibri" w:hAnsi="Calibri" w:cs="Calibri"/>
                <w:b/>
                <w:bCs/>
              </w:rPr>
            </w:pPr>
            <w:r w:rsidRPr="004478F3">
              <w:rPr>
                <w:rFonts w:ascii="Calibri" w:hAnsi="Calibri" w:cs="Calibri"/>
              </w:rPr>
              <w:t>18500,00</w:t>
            </w:r>
          </w:p>
        </w:tc>
      </w:tr>
      <w:tr w:rsidR="009A2D7C" w:rsidRPr="004478F3" w14:paraId="0CE258A2" w14:textId="77777777" w:rsidTr="004F2928">
        <w:tc>
          <w:tcPr>
            <w:tcW w:w="841" w:type="dxa"/>
          </w:tcPr>
          <w:p w14:paraId="7EB51EB5"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2102CA51" w14:textId="77777777" w:rsidR="004F2928" w:rsidRPr="004478F3" w:rsidRDefault="005A20AB"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INFLAVEL TIPO BOBY ESPONJA, EM LONA</w:t>
            </w:r>
            <w:r w:rsidRPr="004478F3">
              <w:rPr>
                <w:rFonts w:ascii="Calibri" w:hAnsi="Calibri" w:cs="Calibri"/>
                <w:color w:val="000000"/>
              </w:rPr>
              <w:br/>
            </w:r>
            <w:r w:rsidRPr="004478F3">
              <w:rPr>
                <w:rStyle w:val="fontstyle01"/>
                <w:rFonts w:ascii="Calibri" w:hAnsi="Calibri" w:cs="Calibri"/>
                <w:sz w:val="24"/>
                <w:szCs w:val="24"/>
              </w:rPr>
              <w:t>KP1000, COLORIDO, COM AS SEGUINTES MEDIDAS 4,30 MTS LARGURA X</w:t>
            </w:r>
            <w:r w:rsidRPr="004478F3">
              <w:rPr>
                <w:rFonts w:ascii="Calibri" w:hAnsi="Calibri" w:cs="Calibri"/>
                <w:color w:val="000000"/>
              </w:rPr>
              <w:br/>
            </w:r>
            <w:r w:rsidRPr="004478F3">
              <w:rPr>
                <w:rStyle w:val="fontstyle01"/>
                <w:rFonts w:ascii="Calibri" w:hAnsi="Calibri" w:cs="Calibri"/>
                <w:sz w:val="24"/>
                <w:szCs w:val="24"/>
              </w:rPr>
              <w:t>6,20 MTS COMPRIMENTO</w:t>
            </w:r>
            <w:r w:rsidRPr="004478F3">
              <w:rPr>
                <w:rFonts w:ascii="Calibri" w:hAnsi="Calibri" w:cs="Calibri"/>
                <w:color w:val="000000"/>
              </w:rPr>
              <w:br/>
            </w:r>
            <w:r w:rsidRPr="004478F3">
              <w:rPr>
                <w:rStyle w:val="fontstyle01"/>
                <w:rFonts w:ascii="Calibri" w:hAnsi="Calibri" w:cs="Calibri"/>
                <w:sz w:val="24"/>
                <w:szCs w:val="24"/>
              </w:rPr>
              <w:t>X 3,00 MTS DE ALTURA. COM SOPRADOR DE 1.5CV, 110 E 220 VOLTS. COM</w:t>
            </w:r>
            <w:r w:rsidRPr="004478F3">
              <w:rPr>
                <w:rFonts w:ascii="Calibri" w:hAnsi="Calibri" w:cs="Calibri"/>
                <w:color w:val="000000"/>
              </w:rPr>
              <w:br/>
            </w:r>
            <w:r w:rsidRPr="004478F3">
              <w:rPr>
                <w:rStyle w:val="fontstyle01"/>
                <w:rFonts w:ascii="Calibri" w:hAnsi="Calibri" w:cs="Calibri"/>
                <w:sz w:val="24"/>
                <w:szCs w:val="24"/>
              </w:rPr>
              <w:t xml:space="preserve">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xml:space="preserve"> E OBSTACULOS.</w:t>
            </w:r>
            <w:r w:rsidR="00952BD5" w:rsidRPr="004478F3">
              <w:rPr>
                <w:rStyle w:val="fontstyle01"/>
                <w:rFonts w:ascii="Calibri" w:hAnsi="Calibri" w:cs="Calibri"/>
                <w:sz w:val="24"/>
                <w:szCs w:val="24"/>
              </w:rPr>
              <w:t xml:space="preserve"> </w:t>
            </w:r>
            <w:r w:rsidRPr="004478F3">
              <w:rPr>
                <w:rStyle w:val="fontstyle01"/>
                <w:rFonts w:ascii="Calibri" w:hAnsi="Calibri" w:cs="Calibri"/>
                <w:sz w:val="24"/>
                <w:szCs w:val="24"/>
              </w:rPr>
              <w:t>PARA CRIANÇAS DE 01</w:t>
            </w:r>
            <w:r w:rsidRPr="004478F3">
              <w:rPr>
                <w:rFonts w:ascii="Calibri" w:hAnsi="Calibri" w:cs="Calibri"/>
                <w:color w:val="000000"/>
              </w:rPr>
              <w:br/>
            </w:r>
            <w:r w:rsidRPr="004478F3">
              <w:rPr>
                <w:rStyle w:val="fontstyle01"/>
                <w:rFonts w:ascii="Calibri" w:hAnsi="Calibri" w:cs="Calibri"/>
                <w:sz w:val="24"/>
                <w:szCs w:val="24"/>
              </w:rPr>
              <w:t>À 06 ANOS.</w:t>
            </w:r>
          </w:p>
          <w:p w14:paraId="188D3160" w14:textId="0C7462EA"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 POR UM PERIODO DE 4 HORAS.</w:t>
            </w:r>
          </w:p>
          <w:p w14:paraId="05681206" w14:textId="7BABE4C5" w:rsidR="009A2D7C" w:rsidRPr="004478F3" w:rsidRDefault="004F2928" w:rsidP="004F2928">
            <w:pPr>
              <w:widowControl/>
              <w:suppressAutoHyphens w:val="0"/>
              <w:rPr>
                <w:rFonts w:ascii="Calibri" w:hAnsi="Calibri" w:cs="Calibri"/>
                <w:color w:val="000000"/>
              </w:rPr>
            </w:pPr>
            <w:r w:rsidRPr="004478F3">
              <w:rPr>
                <w:rStyle w:val="fontstyle01"/>
                <w:rFonts w:ascii="Calibri" w:hAnsi="Calibri" w:cs="Calibri"/>
                <w:sz w:val="24"/>
                <w:szCs w:val="24"/>
              </w:rPr>
              <w:t>COM ENGENHEIRO RESPONSAVEL E ART.</w:t>
            </w:r>
          </w:p>
        </w:tc>
        <w:tc>
          <w:tcPr>
            <w:tcW w:w="992" w:type="dxa"/>
            <w:vAlign w:val="center"/>
          </w:tcPr>
          <w:p w14:paraId="048824DC"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75FAB3A2"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2DCA3208" w14:textId="77777777" w:rsidR="009A2D7C" w:rsidRPr="004478F3" w:rsidRDefault="009A2D7C" w:rsidP="004F2928">
            <w:pPr>
              <w:rPr>
                <w:rFonts w:ascii="Calibri" w:hAnsi="Calibri" w:cs="Calibri"/>
                <w:b/>
                <w:bCs/>
              </w:rPr>
            </w:pPr>
            <w:r w:rsidRPr="004478F3">
              <w:rPr>
                <w:rFonts w:ascii="Calibri" w:hAnsi="Calibri" w:cs="Calibri"/>
              </w:rPr>
              <w:t>990,00</w:t>
            </w:r>
          </w:p>
        </w:tc>
        <w:tc>
          <w:tcPr>
            <w:tcW w:w="1701" w:type="dxa"/>
            <w:vAlign w:val="center"/>
          </w:tcPr>
          <w:p w14:paraId="40EE3133" w14:textId="77777777" w:rsidR="009A2D7C" w:rsidRPr="004478F3" w:rsidRDefault="009A2D7C" w:rsidP="004F2928">
            <w:pPr>
              <w:rPr>
                <w:rFonts w:ascii="Calibri" w:hAnsi="Calibri" w:cs="Calibri"/>
                <w:b/>
                <w:bCs/>
              </w:rPr>
            </w:pPr>
            <w:r w:rsidRPr="004478F3">
              <w:rPr>
                <w:rFonts w:ascii="Calibri" w:hAnsi="Calibri" w:cs="Calibri"/>
              </w:rPr>
              <w:t>9900,00</w:t>
            </w:r>
          </w:p>
        </w:tc>
      </w:tr>
      <w:tr w:rsidR="009A2D7C" w:rsidRPr="004478F3" w14:paraId="6098ED81" w14:textId="77777777" w:rsidTr="004F2928">
        <w:tc>
          <w:tcPr>
            <w:tcW w:w="841" w:type="dxa"/>
          </w:tcPr>
          <w:p w14:paraId="626EEFEE"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5A82CEC0" w14:textId="77777777" w:rsidR="004F2928" w:rsidRPr="004478F3" w:rsidRDefault="005A20AB"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INFLÁVEL TIPO “LUTA DE COTONETES”, EM LONA</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KP1000, COLORIDO COM AS SEGUINTES MEDIDAS 5 MTS DE LARGURA X 5</w:t>
            </w:r>
            <w:r w:rsidRPr="004478F3">
              <w:rPr>
                <w:rFonts w:ascii="Calibri" w:hAnsi="Calibri" w:cs="Calibri"/>
                <w:color w:val="000000"/>
              </w:rPr>
              <w:br/>
            </w:r>
            <w:r w:rsidRPr="004478F3">
              <w:rPr>
                <w:rStyle w:val="fontstyle01"/>
                <w:rFonts w:ascii="Calibri" w:hAnsi="Calibri" w:cs="Calibri"/>
                <w:sz w:val="24"/>
                <w:szCs w:val="24"/>
              </w:rPr>
              <w:t>MTS COMPRIMENTO E 1,50 MTS DE ALTURA.COM SOPRADOR DE 1.5CV, 110</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E 220 VOLTS.PARA CRIANÇAS DE 06 À 12 ANOS. </w:t>
            </w:r>
          </w:p>
          <w:p w14:paraId="6401D014" w14:textId="67427656"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 POR UM PERIODO DE 4 HORAS.</w:t>
            </w:r>
          </w:p>
          <w:p w14:paraId="54F75653" w14:textId="34988714" w:rsidR="009A2D7C" w:rsidRPr="004478F3" w:rsidRDefault="004F2928"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r w:rsidR="005A20AB" w:rsidRPr="004478F3">
              <w:rPr>
                <w:rStyle w:val="fontstyle01"/>
                <w:rFonts w:ascii="Calibri" w:hAnsi="Calibri" w:cs="Calibri"/>
                <w:sz w:val="24"/>
                <w:szCs w:val="24"/>
              </w:rPr>
              <w:t>.</w:t>
            </w:r>
          </w:p>
        </w:tc>
        <w:tc>
          <w:tcPr>
            <w:tcW w:w="992" w:type="dxa"/>
            <w:vAlign w:val="center"/>
          </w:tcPr>
          <w:p w14:paraId="2FB79854"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315B90C1"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20CD0578" w14:textId="77777777" w:rsidR="009A2D7C" w:rsidRPr="004478F3" w:rsidRDefault="009A2D7C" w:rsidP="004F2928">
            <w:pPr>
              <w:rPr>
                <w:rFonts w:ascii="Calibri" w:hAnsi="Calibri" w:cs="Calibri"/>
                <w:b/>
                <w:bCs/>
              </w:rPr>
            </w:pPr>
            <w:r w:rsidRPr="004478F3">
              <w:rPr>
                <w:rFonts w:ascii="Calibri" w:hAnsi="Calibri" w:cs="Calibri"/>
              </w:rPr>
              <w:t>1113,33</w:t>
            </w:r>
          </w:p>
        </w:tc>
        <w:tc>
          <w:tcPr>
            <w:tcW w:w="1701" w:type="dxa"/>
            <w:vAlign w:val="center"/>
          </w:tcPr>
          <w:p w14:paraId="74579FC3" w14:textId="77777777" w:rsidR="009A2D7C" w:rsidRPr="004478F3" w:rsidRDefault="009A2D7C" w:rsidP="004F2928">
            <w:pPr>
              <w:rPr>
                <w:rFonts w:ascii="Calibri" w:hAnsi="Calibri" w:cs="Calibri"/>
                <w:b/>
                <w:bCs/>
              </w:rPr>
            </w:pPr>
            <w:r w:rsidRPr="004478F3">
              <w:rPr>
                <w:rFonts w:ascii="Calibri" w:hAnsi="Calibri" w:cs="Calibri"/>
              </w:rPr>
              <w:t>11333,30</w:t>
            </w:r>
          </w:p>
        </w:tc>
      </w:tr>
      <w:tr w:rsidR="009A2D7C" w:rsidRPr="004478F3" w14:paraId="3A84C82A" w14:textId="77777777" w:rsidTr="004F2928">
        <w:tc>
          <w:tcPr>
            <w:tcW w:w="841" w:type="dxa"/>
          </w:tcPr>
          <w:p w14:paraId="65DC5CD5"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1391599D" w14:textId="77777777" w:rsidR="004F2928" w:rsidRPr="004478F3" w:rsidRDefault="005A20AB"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 xml:space="preserve">LOCAÇÃO DE BRINQUEDO INFLAVEL </w:t>
            </w:r>
            <w:r w:rsidRPr="004478F3">
              <w:rPr>
                <w:rStyle w:val="fontstyle01"/>
                <w:rFonts w:ascii="Calibri" w:hAnsi="Calibri" w:cs="Calibri"/>
                <w:sz w:val="24"/>
                <w:szCs w:val="24"/>
              </w:rPr>
              <w:lastRenderedPageBreak/>
              <w:t>TIPO BOSQUE ENCANTADO. EM LONA</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KP1000, COLORIDO COM AS SEGUINTES MEDIDAS 4,30 MTS DE LARGURA X</w:t>
            </w:r>
            <w:r w:rsidRPr="004478F3">
              <w:rPr>
                <w:rFonts w:ascii="Calibri" w:hAnsi="Calibri" w:cs="Calibri"/>
                <w:color w:val="000000"/>
              </w:rPr>
              <w:br/>
            </w:r>
            <w:r w:rsidRPr="004478F3">
              <w:rPr>
                <w:rStyle w:val="fontstyle01"/>
                <w:rFonts w:ascii="Calibri" w:hAnsi="Calibri" w:cs="Calibri"/>
                <w:sz w:val="24"/>
                <w:szCs w:val="24"/>
              </w:rPr>
              <w:t xml:space="preserve">6,30 MTS DE COMPRIMENTO X 3 MTS DE ALTURA; COM SOPRADOR DE 1.5CV, 110 E 220 VOLTS.COM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OBSTACULOS E ESCORREGADOR.</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PARA</w:t>
            </w:r>
            <w:r w:rsidRPr="004478F3">
              <w:rPr>
                <w:rFonts w:ascii="Calibri" w:hAnsi="Calibri" w:cs="Calibri"/>
                <w:color w:val="000000"/>
              </w:rPr>
              <w:br/>
            </w:r>
            <w:r w:rsidRPr="004478F3">
              <w:rPr>
                <w:rStyle w:val="fontstyle01"/>
                <w:rFonts w:ascii="Calibri" w:hAnsi="Calibri" w:cs="Calibri"/>
                <w:sz w:val="24"/>
                <w:szCs w:val="24"/>
              </w:rPr>
              <w:t>CRIANÇAS DE 03 À 06 ANOS.</w:t>
            </w:r>
            <w:r w:rsidR="00F976FA" w:rsidRPr="004478F3">
              <w:rPr>
                <w:rStyle w:val="fontstyle01"/>
                <w:rFonts w:ascii="Calibri" w:hAnsi="Calibri" w:cs="Calibri"/>
                <w:sz w:val="24"/>
                <w:szCs w:val="24"/>
              </w:rPr>
              <w:t xml:space="preserve"> </w:t>
            </w:r>
          </w:p>
          <w:p w14:paraId="773C7E56" w14:textId="4A279CA0"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 POR UM PERIODO DE 4 HORAS.</w:t>
            </w:r>
          </w:p>
          <w:p w14:paraId="51E23198" w14:textId="66C7A1A6" w:rsidR="009A2D7C" w:rsidRPr="004478F3" w:rsidRDefault="004F2928"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p>
        </w:tc>
        <w:tc>
          <w:tcPr>
            <w:tcW w:w="992" w:type="dxa"/>
            <w:vAlign w:val="center"/>
          </w:tcPr>
          <w:p w14:paraId="6D95625E" w14:textId="77777777" w:rsidR="009A2D7C" w:rsidRPr="004478F3" w:rsidRDefault="009A2D7C" w:rsidP="004F2928">
            <w:pPr>
              <w:rPr>
                <w:rFonts w:ascii="Calibri" w:hAnsi="Calibri" w:cs="Calibri"/>
                <w:b/>
                <w:bCs/>
              </w:rPr>
            </w:pPr>
            <w:proofErr w:type="spellStart"/>
            <w:r w:rsidRPr="004478F3">
              <w:rPr>
                <w:rFonts w:ascii="Calibri" w:hAnsi="Calibri" w:cs="Calibri"/>
              </w:rPr>
              <w:lastRenderedPageBreak/>
              <w:t>Und</w:t>
            </w:r>
            <w:proofErr w:type="spellEnd"/>
          </w:p>
        </w:tc>
        <w:tc>
          <w:tcPr>
            <w:tcW w:w="992" w:type="dxa"/>
            <w:vAlign w:val="center"/>
          </w:tcPr>
          <w:p w14:paraId="16EB9B4C"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67B182DB" w14:textId="77777777" w:rsidR="009A2D7C" w:rsidRPr="004478F3" w:rsidRDefault="009A2D7C" w:rsidP="004F2928">
            <w:pPr>
              <w:rPr>
                <w:rFonts w:ascii="Calibri" w:hAnsi="Calibri" w:cs="Calibri"/>
                <w:b/>
                <w:bCs/>
              </w:rPr>
            </w:pPr>
            <w:r w:rsidRPr="004478F3">
              <w:rPr>
                <w:rFonts w:ascii="Calibri" w:hAnsi="Calibri" w:cs="Calibri"/>
              </w:rPr>
              <w:t>1039,33</w:t>
            </w:r>
          </w:p>
        </w:tc>
        <w:tc>
          <w:tcPr>
            <w:tcW w:w="1701" w:type="dxa"/>
            <w:vAlign w:val="center"/>
          </w:tcPr>
          <w:p w14:paraId="1FF5FA01" w14:textId="77777777" w:rsidR="009A2D7C" w:rsidRPr="004478F3" w:rsidRDefault="009A2D7C" w:rsidP="004F2928">
            <w:pPr>
              <w:rPr>
                <w:rFonts w:ascii="Calibri" w:hAnsi="Calibri" w:cs="Calibri"/>
                <w:b/>
                <w:bCs/>
              </w:rPr>
            </w:pPr>
            <w:r w:rsidRPr="004478F3">
              <w:rPr>
                <w:rFonts w:ascii="Calibri" w:hAnsi="Calibri" w:cs="Calibri"/>
              </w:rPr>
              <w:t>10390,30</w:t>
            </w:r>
          </w:p>
        </w:tc>
      </w:tr>
      <w:tr w:rsidR="009A2D7C" w:rsidRPr="004478F3" w14:paraId="4E179461" w14:textId="77777777" w:rsidTr="004F2928">
        <w:tc>
          <w:tcPr>
            <w:tcW w:w="841" w:type="dxa"/>
          </w:tcPr>
          <w:p w14:paraId="12FFB7E5"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5BC6F6D6" w14:textId="77777777" w:rsidR="004F2928" w:rsidRPr="004478F3" w:rsidRDefault="003241BA"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INFLAVEL TIPO TOBOGÃ ARCO – IRIS.</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EM LONA KP1000,</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COLORIDO. COM AS SEGUINTES MEDIDAS 4,50 MTS DE LARGURA X 10 MTS DE</w:t>
            </w:r>
            <w:r w:rsidRPr="004478F3">
              <w:rPr>
                <w:rFonts w:ascii="Calibri" w:hAnsi="Calibri" w:cs="Calibri"/>
                <w:color w:val="000000"/>
              </w:rPr>
              <w:br/>
            </w:r>
            <w:r w:rsidRPr="004478F3">
              <w:rPr>
                <w:rStyle w:val="fontstyle01"/>
                <w:rFonts w:ascii="Calibri" w:hAnsi="Calibri" w:cs="Calibri"/>
                <w:sz w:val="24"/>
                <w:szCs w:val="24"/>
              </w:rPr>
              <w:t>COMPRIMENTO X 6,30 MTS DE ALTURA.COM SOPRADOR DE 1.5CV, 110 E 220</w:t>
            </w:r>
            <w:r w:rsidRPr="004478F3">
              <w:rPr>
                <w:rFonts w:ascii="Calibri" w:hAnsi="Calibri" w:cs="Calibri"/>
                <w:color w:val="000000"/>
              </w:rPr>
              <w:br/>
            </w:r>
            <w:r w:rsidRPr="004478F3">
              <w:rPr>
                <w:rStyle w:val="fontstyle01"/>
                <w:rFonts w:ascii="Calibri" w:hAnsi="Calibri" w:cs="Calibri"/>
                <w:sz w:val="24"/>
                <w:szCs w:val="24"/>
              </w:rPr>
              <w:t xml:space="preserve">VOLTS.COM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OBSTACULOS, ESCALADA E ESCORREGADOR.</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PARA</w:t>
            </w:r>
            <w:r w:rsidRPr="004478F3">
              <w:rPr>
                <w:rFonts w:ascii="Calibri" w:hAnsi="Calibri" w:cs="Calibri"/>
                <w:color w:val="000000"/>
              </w:rPr>
              <w:br/>
            </w:r>
            <w:r w:rsidRPr="004478F3">
              <w:rPr>
                <w:rStyle w:val="fontstyle01"/>
                <w:rFonts w:ascii="Calibri" w:hAnsi="Calibri" w:cs="Calibri"/>
                <w:sz w:val="24"/>
                <w:szCs w:val="24"/>
              </w:rPr>
              <w:t xml:space="preserve">CRIANÇAS DE 06 À 10 ANOS </w:t>
            </w:r>
          </w:p>
          <w:p w14:paraId="30AF95B2" w14:textId="7AF858A3"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 POR UM PERIODO DE 4 HORAS.</w:t>
            </w:r>
          </w:p>
          <w:p w14:paraId="773E8E5A" w14:textId="5B0EA46E" w:rsidR="009A2D7C" w:rsidRPr="004478F3" w:rsidRDefault="004F2928"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p>
        </w:tc>
        <w:tc>
          <w:tcPr>
            <w:tcW w:w="992" w:type="dxa"/>
            <w:vAlign w:val="center"/>
          </w:tcPr>
          <w:p w14:paraId="35E7FB72"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1FA61BDC"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4287796C" w14:textId="77777777" w:rsidR="009A2D7C" w:rsidRPr="004478F3" w:rsidRDefault="009A2D7C" w:rsidP="004F2928">
            <w:pPr>
              <w:rPr>
                <w:rFonts w:ascii="Calibri" w:hAnsi="Calibri" w:cs="Calibri"/>
                <w:b/>
                <w:bCs/>
              </w:rPr>
            </w:pPr>
            <w:r w:rsidRPr="004478F3">
              <w:rPr>
                <w:rFonts w:ascii="Calibri" w:hAnsi="Calibri" w:cs="Calibri"/>
              </w:rPr>
              <w:t>1453,33</w:t>
            </w:r>
          </w:p>
        </w:tc>
        <w:tc>
          <w:tcPr>
            <w:tcW w:w="1701" w:type="dxa"/>
            <w:vAlign w:val="center"/>
          </w:tcPr>
          <w:p w14:paraId="624A0E68" w14:textId="77777777" w:rsidR="009A2D7C" w:rsidRPr="004478F3" w:rsidRDefault="009A2D7C" w:rsidP="004F2928">
            <w:pPr>
              <w:rPr>
                <w:rFonts w:ascii="Calibri" w:hAnsi="Calibri" w:cs="Calibri"/>
                <w:b/>
                <w:bCs/>
              </w:rPr>
            </w:pPr>
            <w:r w:rsidRPr="004478F3">
              <w:rPr>
                <w:rFonts w:ascii="Calibri" w:hAnsi="Calibri" w:cs="Calibri"/>
              </w:rPr>
              <w:t>14533,30</w:t>
            </w:r>
          </w:p>
        </w:tc>
      </w:tr>
      <w:tr w:rsidR="009A2D7C" w:rsidRPr="004478F3" w14:paraId="1AEBF50A" w14:textId="77777777" w:rsidTr="004F2928">
        <w:tc>
          <w:tcPr>
            <w:tcW w:w="841" w:type="dxa"/>
          </w:tcPr>
          <w:p w14:paraId="79A43CF4"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246D70CF" w14:textId="77777777" w:rsidR="004F2928" w:rsidRPr="004478F3" w:rsidRDefault="003241BA"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INFLAVEL TIPO CENTOPEIA. EM LONA KP1000, COLORIDO.</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COM AS SEGUINTES MEDIDAS 3,00 TS DE LARGURA X 6,30 MTS DE COMPRIMENTO X</w:t>
            </w:r>
            <w:r w:rsidRPr="004478F3">
              <w:rPr>
                <w:rFonts w:ascii="Calibri" w:hAnsi="Calibri" w:cs="Calibri"/>
                <w:color w:val="000000"/>
              </w:rPr>
              <w:br/>
            </w:r>
            <w:r w:rsidRPr="004478F3">
              <w:rPr>
                <w:rStyle w:val="fontstyle01"/>
                <w:rFonts w:ascii="Calibri" w:hAnsi="Calibri" w:cs="Calibri"/>
                <w:sz w:val="24"/>
                <w:szCs w:val="24"/>
              </w:rPr>
              <w:t>4,00 MTS DE ALTURA.COM SOPRADOR DE 1.5CV, 110 E 220 VOLTS.</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COM PULA </w:t>
            </w:r>
            <w:proofErr w:type="spellStart"/>
            <w:r w:rsidRPr="004478F3">
              <w:rPr>
                <w:rStyle w:val="fontstyle01"/>
                <w:rFonts w:ascii="Calibri" w:hAnsi="Calibri" w:cs="Calibri"/>
                <w:sz w:val="24"/>
                <w:szCs w:val="24"/>
              </w:rPr>
              <w:t>PULA</w:t>
            </w:r>
            <w:proofErr w:type="spellEnd"/>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ESCALADA E BSTACULOS.</w:t>
            </w:r>
            <w:r w:rsidR="00F976FA" w:rsidRPr="004478F3">
              <w:rPr>
                <w:rStyle w:val="fontstyle01"/>
                <w:rFonts w:ascii="Calibri" w:hAnsi="Calibri" w:cs="Calibri"/>
                <w:sz w:val="24"/>
                <w:szCs w:val="24"/>
              </w:rPr>
              <w:t xml:space="preserve"> </w:t>
            </w:r>
          </w:p>
          <w:p w14:paraId="2CC3562D" w14:textId="158D77F7" w:rsidR="009A2D7C" w:rsidRPr="004478F3" w:rsidRDefault="003241BA" w:rsidP="004F2928">
            <w:pPr>
              <w:widowControl/>
              <w:suppressAutoHyphens w:val="0"/>
              <w:rPr>
                <w:rFonts w:ascii="Calibri" w:hAnsi="Calibri" w:cs="Calibri"/>
                <w:b/>
                <w:bCs/>
              </w:rPr>
            </w:pPr>
            <w:r w:rsidRPr="004478F3">
              <w:rPr>
                <w:rStyle w:val="fontstyle01"/>
                <w:rFonts w:ascii="Calibri" w:hAnsi="Calibri" w:cs="Calibri"/>
                <w:sz w:val="24"/>
                <w:szCs w:val="24"/>
              </w:rPr>
              <w:t>COM MONITOR</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PARA CRIANÇAS DE 03 À 6 ANOS</w:t>
            </w:r>
            <w:r w:rsidR="00F976FA" w:rsidRPr="004478F3">
              <w:rPr>
                <w:rStyle w:val="fontstyle01"/>
                <w:rFonts w:ascii="Calibri" w:hAnsi="Calibri" w:cs="Calibri"/>
                <w:sz w:val="24"/>
                <w:szCs w:val="24"/>
              </w:rPr>
              <w:t xml:space="preserve">, </w:t>
            </w:r>
            <w:r w:rsidRPr="004478F3">
              <w:rPr>
                <w:rStyle w:val="fontstyle01"/>
                <w:rFonts w:ascii="Calibri" w:hAnsi="Calibri" w:cs="Calibri"/>
                <w:sz w:val="24"/>
                <w:szCs w:val="24"/>
              </w:rPr>
              <w:t>POR UM</w:t>
            </w:r>
            <w:r w:rsidRPr="004478F3">
              <w:rPr>
                <w:rFonts w:ascii="Calibri" w:hAnsi="Calibri" w:cs="Calibri"/>
                <w:color w:val="000000"/>
              </w:rPr>
              <w:br/>
            </w:r>
            <w:r w:rsidRPr="004478F3">
              <w:rPr>
                <w:rStyle w:val="fontstyle01"/>
                <w:rFonts w:ascii="Calibri" w:hAnsi="Calibri" w:cs="Calibri"/>
                <w:sz w:val="24"/>
                <w:szCs w:val="24"/>
              </w:rPr>
              <w:t xml:space="preserve">PERIODO DE 4 HORAS. COM ENGENHEIRO </w:t>
            </w:r>
            <w:r w:rsidR="00F976FA" w:rsidRPr="004478F3">
              <w:rPr>
                <w:rStyle w:val="fontstyle01"/>
                <w:rFonts w:ascii="Calibri" w:hAnsi="Calibri" w:cs="Calibri"/>
                <w:sz w:val="24"/>
                <w:szCs w:val="24"/>
              </w:rPr>
              <w:t>RESPONSAVEL</w:t>
            </w:r>
            <w:r w:rsidRPr="004478F3">
              <w:rPr>
                <w:rStyle w:val="fontstyle01"/>
                <w:rFonts w:ascii="Calibri" w:hAnsi="Calibri" w:cs="Calibri"/>
                <w:sz w:val="24"/>
                <w:szCs w:val="24"/>
              </w:rPr>
              <w:t xml:space="preserve"> E ART.</w:t>
            </w:r>
          </w:p>
        </w:tc>
        <w:tc>
          <w:tcPr>
            <w:tcW w:w="992" w:type="dxa"/>
            <w:vAlign w:val="center"/>
          </w:tcPr>
          <w:p w14:paraId="5CCDC7CD"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5D76D9F0"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3393BD8E" w14:textId="77777777" w:rsidR="009A2D7C" w:rsidRPr="004478F3" w:rsidRDefault="009A2D7C" w:rsidP="004F2928">
            <w:pPr>
              <w:rPr>
                <w:rFonts w:ascii="Calibri" w:hAnsi="Calibri" w:cs="Calibri"/>
                <w:b/>
                <w:bCs/>
              </w:rPr>
            </w:pPr>
            <w:r w:rsidRPr="004478F3">
              <w:rPr>
                <w:rFonts w:ascii="Calibri" w:hAnsi="Calibri" w:cs="Calibri"/>
              </w:rPr>
              <w:t>1036,66</w:t>
            </w:r>
          </w:p>
        </w:tc>
        <w:tc>
          <w:tcPr>
            <w:tcW w:w="1701" w:type="dxa"/>
            <w:vAlign w:val="center"/>
          </w:tcPr>
          <w:p w14:paraId="45DBC39B" w14:textId="77777777" w:rsidR="009A2D7C" w:rsidRPr="004478F3" w:rsidRDefault="009A2D7C" w:rsidP="004F2928">
            <w:pPr>
              <w:rPr>
                <w:rFonts w:ascii="Calibri" w:hAnsi="Calibri" w:cs="Calibri"/>
                <w:b/>
                <w:bCs/>
              </w:rPr>
            </w:pPr>
            <w:r w:rsidRPr="004478F3">
              <w:rPr>
                <w:rFonts w:ascii="Calibri" w:hAnsi="Calibri" w:cs="Calibri"/>
              </w:rPr>
              <w:t>10366,60</w:t>
            </w:r>
          </w:p>
        </w:tc>
      </w:tr>
      <w:tr w:rsidR="009A2D7C" w:rsidRPr="004478F3" w14:paraId="2839A523" w14:textId="77777777" w:rsidTr="004F2928">
        <w:tc>
          <w:tcPr>
            <w:tcW w:w="841" w:type="dxa"/>
          </w:tcPr>
          <w:p w14:paraId="69245167"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6F3FEC22" w14:textId="77777777" w:rsidR="004F2928" w:rsidRPr="004478F3" w:rsidRDefault="003241BA"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TIPO RELÓGIO RADICAL COM 2 BASTÕES COM ESPUMAS E</w:t>
            </w:r>
            <w:r w:rsidRPr="004478F3">
              <w:rPr>
                <w:rFonts w:ascii="Calibri" w:hAnsi="Calibri" w:cs="Calibri"/>
                <w:color w:val="000000"/>
              </w:rPr>
              <w:br/>
            </w:r>
            <w:r w:rsidRPr="004478F3">
              <w:rPr>
                <w:rStyle w:val="fontstyle01"/>
                <w:rFonts w:ascii="Calibri" w:hAnsi="Calibri" w:cs="Calibri"/>
                <w:sz w:val="24"/>
                <w:szCs w:val="24"/>
              </w:rPr>
              <w:t>REVESTIDO COM LONA KP1000, COLORIDO, COLCHÃO INFLAVEL EM LONA KP1000</w:t>
            </w:r>
            <w:r w:rsidRPr="004478F3">
              <w:rPr>
                <w:rFonts w:ascii="Calibri" w:hAnsi="Calibri" w:cs="Calibri"/>
                <w:color w:val="000000"/>
              </w:rPr>
              <w:br/>
            </w:r>
            <w:r w:rsidRPr="004478F3">
              <w:rPr>
                <w:rStyle w:val="fontstyle01"/>
                <w:rFonts w:ascii="Calibri" w:hAnsi="Calibri" w:cs="Calibri"/>
                <w:sz w:val="24"/>
                <w:szCs w:val="24"/>
              </w:rPr>
              <w:t xml:space="preserve">COLORIDO. COM AS SEGUINTES MEDIDAS 6,00 MTS DE DIÂMETRO COM </w:t>
            </w:r>
            <w:r w:rsidRPr="004478F3">
              <w:rPr>
                <w:rStyle w:val="fontstyle01"/>
                <w:rFonts w:ascii="Calibri" w:hAnsi="Calibri" w:cs="Calibri"/>
                <w:sz w:val="24"/>
                <w:szCs w:val="24"/>
              </w:rPr>
              <w:lastRenderedPageBreak/>
              <w:t>SOPRADOR</w:t>
            </w:r>
            <w:r w:rsidRPr="004478F3">
              <w:rPr>
                <w:rFonts w:ascii="Calibri" w:hAnsi="Calibri" w:cs="Calibri"/>
                <w:color w:val="000000"/>
              </w:rPr>
              <w:br/>
            </w:r>
            <w:r w:rsidRPr="004478F3">
              <w:rPr>
                <w:rStyle w:val="fontstyle01"/>
                <w:rFonts w:ascii="Calibri" w:hAnsi="Calibri" w:cs="Calibri"/>
                <w:sz w:val="24"/>
                <w:szCs w:val="24"/>
              </w:rPr>
              <w:t>DE 1.5CV, 220 VOLTS.PARA CRIANÇAS DE 06 À 12 ANOS.</w:t>
            </w:r>
          </w:p>
          <w:p w14:paraId="5C7EBAF9" w14:textId="77777777"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w:t>
            </w:r>
            <w:r w:rsidR="003241BA" w:rsidRPr="004478F3">
              <w:rPr>
                <w:rStyle w:val="fontstyle01"/>
                <w:rFonts w:ascii="Calibri" w:hAnsi="Calibri" w:cs="Calibri"/>
                <w:sz w:val="24"/>
                <w:szCs w:val="24"/>
              </w:rPr>
              <w:t xml:space="preserve"> POR</w:t>
            </w:r>
            <w:r w:rsidR="003241BA" w:rsidRPr="004478F3">
              <w:rPr>
                <w:rFonts w:ascii="Calibri" w:hAnsi="Calibri" w:cs="Calibri"/>
                <w:color w:val="000000"/>
              </w:rPr>
              <w:br/>
            </w:r>
            <w:r w:rsidR="003241BA" w:rsidRPr="004478F3">
              <w:rPr>
                <w:rStyle w:val="fontstyle01"/>
                <w:rFonts w:ascii="Calibri" w:hAnsi="Calibri" w:cs="Calibri"/>
                <w:sz w:val="24"/>
                <w:szCs w:val="24"/>
              </w:rPr>
              <w:t xml:space="preserve">PERIODO DE 4 HORAS. </w:t>
            </w:r>
          </w:p>
          <w:p w14:paraId="3153D547" w14:textId="04D7B927" w:rsidR="009A2D7C" w:rsidRPr="004478F3" w:rsidRDefault="003241BA"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p>
        </w:tc>
        <w:tc>
          <w:tcPr>
            <w:tcW w:w="992" w:type="dxa"/>
            <w:vAlign w:val="center"/>
          </w:tcPr>
          <w:p w14:paraId="7829DE1B" w14:textId="77777777" w:rsidR="009A2D7C" w:rsidRPr="004478F3" w:rsidRDefault="009A2D7C" w:rsidP="004F2928">
            <w:pPr>
              <w:rPr>
                <w:rFonts w:ascii="Calibri" w:hAnsi="Calibri" w:cs="Calibri"/>
                <w:b/>
                <w:bCs/>
              </w:rPr>
            </w:pPr>
            <w:proofErr w:type="spellStart"/>
            <w:r w:rsidRPr="004478F3">
              <w:rPr>
                <w:rFonts w:ascii="Calibri" w:hAnsi="Calibri" w:cs="Calibri"/>
              </w:rPr>
              <w:lastRenderedPageBreak/>
              <w:t>Und</w:t>
            </w:r>
            <w:proofErr w:type="spellEnd"/>
          </w:p>
        </w:tc>
        <w:tc>
          <w:tcPr>
            <w:tcW w:w="992" w:type="dxa"/>
            <w:vAlign w:val="center"/>
          </w:tcPr>
          <w:p w14:paraId="793A9F6D"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59030EE9" w14:textId="77777777" w:rsidR="009A2D7C" w:rsidRPr="004478F3" w:rsidRDefault="009A2D7C" w:rsidP="004F2928">
            <w:pPr>
              <w:rPr>
                <w:rFonts w:ascii="Calibri" w:hAnsi="Calibri" w:cs="Calibri"/>
                <w:b/>
                <w:bCs/>
              </w:rPr>
            </w:pPr>
            <w:r w:rsidRPr="004478F3">
              <w:rPr>
                <w:rFonts w:ascii="Calibri" w:hAnsi="Calibri" w:cs="Calibri"/>
              </w:rPr>
              <w:t>1866,00</w:t>
            </w:r>
          </w:p>
        </w:tc>
        <w:tc>
          <w:tcPr>
            <w:tcW w:w="1701" w:type="dxa"/>
            <w:vAlign w:val="center"/>
          </w:tcPr>
          <w:p w14:paraId="655FD34A" w14:textId="77777777" w:rsidR="009A2D7C" w:rsidRPr="004478F3" w:rsidRDefault="009A2D7C" w:rsidP="004F2928">
            <w:pPr>
              <w:rPr>
                <w:rFonts w:ascii="Calibri" w:hAnsi="Calibri" w:cs="Calibri"/>
                <w:b/>
                <w:bCs/>
              </w:rPr>
            </w:pPr>
            <w:r w:rsidRPr="004478F3">
              <w:rPr>
                <w:rFonts w:ascii="Calibri" w:hAnsi="Calibri" w:cs="Calibri"/>
              </w:rPr>
              <w:t>18660,00</w:t>
            </w:r>
          </w:p>
        </w:tc>
      </w:tr>
      <w:tr w:rsidR="009A2D7C" w:rsidRPr="004478F3" w14:paraId="65F47FB0" w14:textId="77777777" w:rsidTr="004F2928">
        <w:tc>
          <w:tcPr>
            <w:tcW w:w="841" w:type="dxa"/>
          </w:tcPr>
          <w:p w14:paraId="4680EEBB"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62E6C6B6" w14:textId="77777777" w:rsidR="004F2928" w:rsidRPr="004478F3" w:rsidRDefault="003241BA"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INFLAVEL TIPO FUTEBOL DE SABÃO E BASQUETE.</w:t>
            </w:r>
            <w:r w:rsidR="00EB6345" w:rsidRPr="004478F3">
              <w:rPr>
                <w:rStyle w:val="fontstyle01"/>
                <w:rFonts w:ascii="Calibri" w:hAnsi="Calibri" w:cs="Calibri"/>
                <w:sz w:val="24"/>
                <w:szCs w:val="24"/>
              </w:rPr>
              <w:t xml:space="preserve"> </w:t>
            </w:r>
            <w:r w:rsidRPr="004478F3">
              <w:rPr>
                <w:rStyle w:val="fontstyle01"/>
                <w:rFonts w:ascii="Calibri" w:hAnsi="Calibri" w:cs="Calibri"/>
                <w:sz w:val="24"/>
                <w:szCs w:val="24"/>
              </w:rPr>
              <w:t>EM</w:t>
            </w:r>
            <w:r w:rsidRPr="004478F3">
              <w:rPr>
                <w:rFonts w:ascii="Calibri" w:hAnsi="Calibri" w:cs="Calibri"/>
                <w:color w:val="000000"/>
              </w:rPr>
              <w:br/>
            </w:r>
            <w:r w:rsidRPr="004478F3">
              <w:rPr>
                <w:rStyle w:val="fontstyle01"/>
                <w:rFonts w:ascii="Calibri" w:hAnsi="Calibri" w:cs="Calibri"/>
                <w:sz w:val="24"/>
                <w:szCs w:val="24"/>
              </w:rPr>
              <w:t>LONA KP1000 COLORIDO .COM AS SEGUINTES MEDIDAS 6,00 MTS DE LARGURA X 15</w:t>
            </w:r>
            <w:r w:rsidRPr="004478F3">
              <w:rPr>
                <w:rFonts w:ascii="Calibri" w:hAnsi="Calibri" w:cs="Calibri"/>
                <w:color w:val="000000"/>
              </w:rPr>
              <w:br/>
            </w:r>
            <w:r w:rsidRPr="004478F3">
              <w:rPr>
                <w:rStyle w:val="fontstyle01"/>
                <w:rFonts w:ascii="Calibri" w:hAnsi="Calibri" w:cs="Calibri"/>
                <w:sz w:val="24"/>
                <w:szCs w:val="24"/>
              </w:rPr>
              <w:t>MTS DE COMPRIMENTO X 3,00 MTS DE ALTURA COM SOPRADOR DE 1.5CV, 110 E</w:t>
            </w:r>
            <w:r w:rsidRPr="004478F3">
              <w:rPr>
                <w:rFonts w:ascii="Calibri" w:hAnsi="Calibri" w:cs="Calibri"/>
                <w:color w:val="000000"/>
              </w:rPr>
              <w:br/>
            </w:r>
            <w:r w:rsidRPr="004478F3">
              <w:rPr>
                <w:rStyle w:val="fontstyle01"/>
                <w:rFonts w:ascii="Calibri" w:hAnsi="Calibri" w:cs="Calibri"/>
                <w:sz w:val="24"/>
                <w:szCs w:val="24"/>
              </w:rPr>
              <w:t xml:space="preserve">220 VOLTS.SENDO ULTILIZADO DOIS SOPRADORES .COM BASE INFLAVEL PULA </w:t>
            </w:r>
            <w:proofErr w:type="spellStart"/>
            <w:r w:rsidRPr="004478F3">
              <w:rPr>
                <w:rStyle w:val="fontstyle01"/>
                <w:rFonts w:ascii="Calibri" w:hAnsi="Calibri" w:cs="Calibri"/>
                <w:sz w:val="24"/>
                <w:szCs w:val="24"/>
              </w:rPr>
              <w:t>PULA</w:t>
            </w:r>
            <w:proofErr w:type="spellEnd"/>
            <w:r w:rsidRPr="004478F3">
              <w:rPr>
                <w:rFonts w:ascii="Calibri" w:hAnsi="Calibri" w:cs="Calibri"/>
                <w:color w:val="000000"/>
              </w:rPr>
              <w:br/>
            </w:r>
            <w:r w:rsidRPr="004478F3">
              <w:rPr>
                <w:rStyle w:val="fontstyle01"/>
                <w:rFonts w:ascii="Calibri" w:hAnsi="Calibri" w:cs="Calibri"/>
                <w:sz w:val="24"/>
                <w:szCs w:val="24"/>
              </w:rPr>
              <w:t>.PARA CRIANÇAS DE 06 À 12 ANOS.</w:t>
            </w:r>
          </w:p>
          <w:p w14:paraId="2E3E1D4B" w14:textId="77777777"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w:t>
            </w:r>
            <w:r w:rsidR="00EB6345" w:rsidRPr="004478F3">
              <w:rPr>
                <w:rStyle w:val="fontstyle01"/>
                <w:rFonts w:ascii="Calibri" w:hAnsi="Calibri" w:cs="Calibri"/>
                <w:sz w:val="24"/>
                <w:szCs w:val="24"/>
              </w:rPr>
              <w:t xml:space="preserve"> </w:t>
            </w:r>
            <w:r w:rsidR="003241BA" w:rsidRPr="004478F3">
              <w:rPr>
                <w:rStyle w:val="fontstyle01"/>
                <w:rFonts w:ascii="Calibri" w:hAnsi="Calibri" w:cs="Calibri"/>
                <w:sz w:val="24"/>
                <w:szCs w:val="24"/>
              </w:rPr>
              <w:t>POR UM PERIODO DE 4 HORAS.</w:t>
            </w:r>
            <w:r w:rsidRPr="004478F3">
              <w:rPr>
                <w:rStyle w:val="fontstyle01"/>
                <w:rFonts w:ascii="Calibri" w:hAnsi="Calibri" w:cs="Calibri"/>
                <w:sz w:val="24"/>
                <w:szCs w:val="24"/>
              </w:rPr>
              <w:t xml:space="preserve"> </w:t>
            </w:r>
          </w:p>
          <w:p w14:paraId="5B534C8E" w14:textId="542BB4DE" w:rsidR="009A2D7C" w:rsidRPr="004478F3" w:rsidRDefault="003241BA"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p>
        </w:tc>
        <w:tc>
          <w:tcPr>
            <w:tcW w:w="992" w:type="dxa"/>
            <w:vAlign w:val="center"/>
          </w:tcPr>
          <w:p w14:paraId="25ACCE83"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717B32C8"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1E580F88" w14:textId="77777777" w:rsidR="009A2D7C" w:rsidRPr="004478F3" w:rsidRDefault="009A2D7C" w:rsidP="004F2928">
            <w:pPr>
              <w:rPr>
                <w:rFonts w:ascii="Calibri" w:hAnsi="Calibri" w:cs="Calibri"/>
                <w:b/>
                <w:bCs/>
              </w:rPr>
            </w:pPr>
            <w:r w:rsidRPr="004478F3">
              <w:rPr>
                <w:rFonts w:ascii="Calibri" w:hAnsi="Calibri" w:cs="Calibri"/>
              </w:rPr>
              <w:t>2149,33</w:t>
            </w:r>
          </w:p>
        </w:tc>
        <w:tc>
          <w:tcPr>
            <w:tcW w:w="1701" w:type="dxa"/>
            <w:vAlign w:val="center"/>
          </w:tcPr>
          <w:p w14:paraId="33588509" w14:textId="77777777" w:rsidR="009A2D7C" w:rsidRPr="004478F3" w:rsidRDefault="009A2D7C" w:rsidP="004F2928">
            <w:pPr>
              <w:rPr>
                <w:rFonts w:ascii="Calibri" w:hAnsi="Calibri" w:cs="Calibri"/>
                <w:b/>
                <w:bCs/>
              </w:rPr>
            </w:pPr>
            <w:r w:rsidRPr="004478F3">
              <w:rPr>
                <w:rFonts w:ascii="Calibri" w:hAnsi="Calibri" w:cs="Calibri"/>
              </w:rPr>
              <w:t>21493,30</w:t>
            </w:r>
          </w:p>
        </w:tc>
      </w:tr>
      <w:tr w:rsidR="009A2D7C" w:rsidRPr="004478F3" w14:paraId="76687BF9" w14:textId="77777777" w:rsidTr="004F2928">
        <w:tc>
          <w:tcPr>
            <w:tcW w:w="841" w:type="dxa"/>
          </w:tcPr>
          <w:p w14:paraId="6FD35F79" w14:textId="1FF6A52F"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2BC69CB7" w14:textId="77777777" w:rsidR="004F2928" w:rsidRPr="004478F3" w:rsidRDefault="005A20AB"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INFLAVEL TIPO BALEIA, MEDIDAS APROXIMADAS:</w:t>
            </w:r>
            <w:r w:rsidRPr="004478F3">
              <w:rPr>
                <w:rFonts w:ascii="Calibri" w:hAnsi="Calibri" w:cs="Calibri"/>
                <w:color w:val="000000"/>
              </w:rPr>
              <w:br/>
            </w:r>
            <w:r w:rsidRPr="004478F3">
              <w:rPr>
                <w:rStyle w:val="fontstyle01"/>
                <w:rFonts w:ascii="Calibri" w:hAnsi="Calibri" w:cs="Calibri"/>
                <w:sz w:val="24"/>
                <w:szCs w:val="24"/>
              </w:rPr>
              <w:t>COMPRIMENTO DE 6,3 M, ALTURA 4 M E LARGURA 4 M EM LONA KP1000</w:t>
            </w:r>
            <w:r w:rsidRPr="004478F3">
              <w:rPr>
                <w:rFonts w:ascii="Calibri" w:hAnsi="Calibri" w:cs="Calibri"/>
                <w:color w:val="000000"/>
              </w:rPr>
              <w:br/>
            </w:r>
            <w:r w:rsidRPr="004478F3">
              <w:rPr>
                <w:rStyle w:val="fontstyle01"/>
                <w:rFonts w:ascii="Calibri" w:hAnsi="Calibri" w:cs="Calibri"/>
                <w:sz w:val="24"/>
                <w:szCs w:val="24"/>
              </w:rPr>
              <w:t xml:space="preserve">COLORIDA. MOTOR 1.5CV.COM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xml:space="preserve"> E OBSTACULOS PARA CRIANÇAS</w:t>
            </w:r>
            <w:r w:rsidRPr="004478F3">
              <w:rPr>
                <w:rFonts w:ascii="Calibri" w:hAnsi="Calibri" w:cs="Calibri"/>
                <w:color w:val="000000"/>
              </w:rPr>
              <w:br/>
            </w:r>
            <w:r w:rsidRPr="004478F3">
              <w:rPr>
                <w:rStyle w:val="fontstyle01"/>
                <w:rFonts w:ascii="Calibri" w:hAnsi="Calibri" w:cs="Calibri"/>
                <w:sz w:val="24"/>
                <w:szCs w:val="24"/>
              </w:rPr>
              <w:t xml:space="preserve">DE 01 </w:t>
            </w:r>
            <w:proofErr w:type="gramStart"/>
            <w:r w:rsidRPr="004478F3">
              <w:rPr>
                <w:rStyle w:val="fontstyle01"/>
                <w:rFonts w:ascii="Calibri" w:hAnsi="Calibri" w:cs="Calibri"/>
                <w:sz w:val="24"/>
                <w:szCs w:val="24"/>
              </w:rPr>
              <w:t>À</w:t>
            </w:r>
            <w:proofErr w:type="gramEnd"/>
            <w:r w:rsidRPr="004478F3">
              <w:rPr>
                <w:rStyle w:val="fontstyle01"/>
                <w:rFonts w:ascii="Calibri" w:hAnsi="Calibri" w:cs="Calibri"/>
                <w:sz w:val="24"/>
                <w:szCs w:val="24"/>
              </w:rPr>
              <w:t xml:space="preserve"> 06 ANOS.</w:t>
            </w:r>
          </w:p>
          <w:p w14:paraId="11EE74C5" w14:textId="77777777"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w:t>
            </w:r>
            <w:r w:rsidR="005A20AB" w:rsidRPr="004478F3">
              <w:rPr>
                <w:rStyle w:val="fontstyle01"/>
                <w:rFonts w:ascii="Calibri" w:hAnsi="Calibri" w:cs="Calibri"/>
                <w:sz w:val="24"/>
                <w:szCs w:val="24"/>
              </w:rPr>
              <w:t xml:space="preserve"> POR UM PERIODO DE 4 HORAS </w:t>
            </w:r>
          </w:p>
          <w:p w14:paraId="1B028B50" w14:textId="1D0CB71E" w:rsidR="009A2D7C" w:rsidRPr="004478F3" w:rsidRDefault="005A20AB" w:rsidP="004F2928">
            <w:pPr>
              <w:widowControl/>
              <w:suppressAutoHyphens w:val="0"/>
              <w:rPr>
                <w:rFonts w:ascii="Calibri" w:hAnsi="Calibri" w:cs="Calibri"/>
                <w:b/>
                <w:bCs/>
              </w:rPr>
            </w:pPr>
            <w:r w:rsidRPr="004478F3">
              <w:rPr>
                <w:rStyle w:val="fontstyle01"/>
                <w:rFonts w:ascii="Calibri" w:hAnsi="Calibri" w:cs="Calibri"/>
                <w:sz w:val="24"/>
                <w:szCs w:val="24"/>
              </w:rPr>
              <w:t>COM</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ENGENHEIRO RESPONSAVEL E ART.</w:t>
            </w:r>
          </w:p>
        </w:tc>
        <w:tc>
          <w:tcPr>
            <w:tcW w:w="992" w:type="dxa"/>
            <w:vAlign w:val="center"/>
          </w:tcPr>
          <w:p w14:paraId="4BA73455"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688F8A87"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65C23B3A" w14:textId="77777777" w:rsidR="009A2D7C" w:rsidRPr="004478F3" w:rsidRDefault="009A2D7C" w:rsidP="004F2928">
            <w:pPr>
              <w:rPr>
                <w:rFonts w:ascii="Calibri" w:hAnsi="Calibri" w:cs="Calibri"/>
                <w:b/>
                <w:bCs/>
              </w:rPr>
            </w:pPr>
            <w:r w:rsidRPr="004478F3">
              <w:rPr>
                <w:rFonts w:ascii="Calibri" w:hAnsi="Calibri" w:cs="Calibri"/>
              </w:rPr>
              <w:t>990,00</w:t>
            </w:r>
          </w:p>
        </w:tc>
        <w:tc>
          <w:tcPr>
            <w:tcW w:w="1701" w:type="dxa"/>
            <w:vAlign w:val="center"/>
          </w:tcPr>
          <w:p w14:paraId="67670645" w14:textId="77777777" w:rsidR="009A2D7C" w:rsidRPr="004478F3" w:rsidRDefault="009A2D7C" w:rsidP="004F2928">
            <w:pPr>
              <w:rPr>
                <w:rFonts w:ascii="Calibri" w:hAnsi="Calibri" w:cs="Calibri"/>
                <w:b/>
                <w:bCs/>
              </w:rPr>
            </w:pPr>
            <w:r w:rsidRPr="004478F3">
              <w:rPr>
                <w:rFonts w:ascii="Calibri" w:hAnsi="Calibri" w:cs="Calibri"/>
              </w:rPr>
              <w:t>9900,00</w:t>
            </w:r>
          </w:p>
        </w:tc>
      </w:tr>
      <w:tr w:rsidR="009A2D7C" w:rsidRPr="004478F3" w14:paraId="36582A6A" w14:textId="77777777" w:rsidTr="004F2928">
        <w:tc>
          <w:tcPr>
            <w:tcW w:w="841" w:type="dxa"/>
          </w:tcPr>
          <w:p w14:paraId="216909C7"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0BD9BD43" w14:textId="527F40A3" w:rsidR="004F2928" w:rsidRPr="004478F3" w:rsidRDefault="001F4083" w:rsidP="004F2928">
            <w:pPr>
              <w:widowControl/>
              <w:suppressAutoHyphens w:val="0"/>
              <w:rPr>
                <w:rStyle w:val="fontstyle01"/>
                <w:rFonts w:ascii="Calibri" w:hAnsi="Calibri" w:cs="Calibri"/>
                <w:color w:val="auto"/>
                <w:sz w:val="24"/>
                <w:szCs w:val="24"/>
              </w:rPr>
            </w:pPr>
            <w:r w:rsidRPr="004478F3">
              <w:rPr>
                <w:rStyle w:val="fontstyle01"/>
                <w:rFonts w:ascii="Calibri" w:hAnsi="Calibri" w:cs="Calibri"/>
                <w:sz w:val="24"/>
                <w:szCs w:val="24"/>
              </w:rPr>
              <w:t>LOCAÇÃO DE BRINQUEDO INFLÁVEL TIPO PIRATA MEDIDAS APROXIMADAS: LARGURA</w:t>
            </w:r>
            <w:r w:rsidRPr="004478F3">
              <w:rPr>
                <w:rFonts w:ascii="Calibri" w:hAnsi="Calibri" w:cs="Calibri"/>
                <w:color w:val="000000"/>
              </w:rPr>
              <w:br/>
            </w:r>
            <w:r w:rsidRPr="004478F3">
              <w:rPr>
                <w:rStyle w:val="fontstyle01"/>
                <w:rFonts w:ascii="Calibri" w:hAnsi="Calibri" w:cs="Calibri"/>
                <w:sz w:val="24"/>
                <w:szCs w:val="24"/>
              </w:rPr>
              <w:t>DE 4,30M, COMPRIMENTO DE 5M E ALTURA DE 5M. EM LONA KP1000 COLORIDA.</w:t>
            </w:r>
            <w:r w:rsidR="0088285D" w:rsidRPr="004478F3">
              <w:rPr>
                <w:rStyle w:val="fontstyle01"/>
                <w:rFonts w:ascii="Calibri" w:hAnsi="Calibri" w:cs="Calibri"/>
                <w:sz w:val="24"/>
                <w:szCs w:val="24"/>
              </w:rPr>
              <w:t xml:space="preserve"> </w:t>
            </w:r>
            <w:r w:rsidRPr="004478F3">
              <w:rPr>
                <w:rStyle w:val="fontstyle01"/>
                <w:rFonts w:ascii="Calibri" w:hAnsi="Calibri" w:cs="Calibri"/>
                <w:sz w:val="24"/>
                <w:szCs w:val="24"/>
              </w:rPr>
              <w:t>MOTOR 1.5CV.</w:t>
            </w:r>
            <w:r w:rsidR="0088285D"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COM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OBSTACULOS, ESCALADA E ESCORREGADOR.</w:t>
            </w:r>
            <w:r w:rsidR="0088285D" w:rsidRPr="004478F3">
              <w:rPr>
                <w:rStyle w:val="fontstyle01"/>
                <w:rFonts w:ascii="Calibri" w:hAnsi="Calibri" w:cs="Calibri"/>
                <w:sz w:val="24"/>
                <w:szCs w:val="24"/>
              </w:rPr>
              <w:t xml:space="preserve"> </w:t>
            </w:r>
            <w:r w:rsidRPr="004478F3">
              <w:rPr>
                <w:rStyle w:val="fontstyle01"/>
                <w:rFonts w:ascii="Calibri" w:hAnsi="Calibri" w:cs="Calibri"/>
                <w:sz w:val="24"/>
                <w:szCs w:val="24"/>
              </w:rPr>
              <w:t>PARA</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CRIANÇAS DE 03 À 06 ANOS. </w:t>
            </w:r>
            <w:r w:rsidR="009F6C14" w:rsidRPr="004478F3">
              <w:rPr>
                <w:rStyle w:val="fontstyle01"/>
                <w:rFonts w:ascii="Calibri" w:hAnsi="Calibri" w:cs="Calibri"/>
                <w:sz w:val="24"/>
                <w:szCs w:val="24"/>
              </w:rPr>
              <w:t xml:space="preserve">COM MONITOR </w:t>
            </w:r>
            <w:r w:rsidRPr="004478F3">
              <w:rPr>
                <w:rStyle w:val="fontstyle01"/>
                <w:rFonts w:ascii="Calibri" w:hAnsi="Calibri" w:cs="Calibri"/>
                <w:color w:val="auto"/>
                <w:sz w:val="24"/>
                <w:szCs w:val="24"/>
              </w:rPr>
              <w:t xml:space="preserve">POR UM PERIODO DE 4 HORAS. </w:t>
            </w:r>
          </w:p>
          <w:p w14:paraId="55A8D6C2" w14:textId="3B3E7221" w:rsidR="009A2D7C" w:rsidRPr="004478F3" w:rsidRDefault="001F4083" w:rsidP="004F2928">
            <w:pPr>
              <w:widowControl/>
              <w:suppressAutoHyphens w:val="0"/>
              <w:rPr>
                <w:rFonts w:ascii="Calibri" w:hAnsi="Calibri" w:cs="Calibri"/>
                <w:b/>
                <w:bCs/>
              </w:rPr>
            </w:pPr>
            <w:r w:rsidRPr="004478F3">
              <w:rPr>
                <w:rStyle w:val="fontstyle01"/>
                <w:rFonts w:ascii="Calibri" w:hAnsi="Calibri" w:cs="Calibri"/>
                <w:color w:val="auto"/>
                <w:sz w:val="24"/>
                <w:szCs w:val="24"/>
              </w:rPr>
              <w:t>COM ENGENHEIRO</w:t>
            </w:r>
            <w:r w:rsidR="0088285D" w:rsidRPr="004478F3">
              <w:rPr>
                <w:rStyle w:val="fontstyle01"/>
                <w:rFonts w:ascii="Calibri" w:hAnsi="Calibri" w:cs="Calibri"/>
                <w:color w:val="auto"/>
                <w:sz w:val="24"/>
                <w:szCs w:val="24"/>
              </w:rPr>
              <w:t xml:space="preserve"> </w:t>
            </w:r>
            <w:r w:rsidRPr="004478F3">
              <w:rPr>
                <w:rStyle w:val="fontstyle01"/>
                <w:rFonts w:ascii="Calibri" w:hAnsi="Calibri" w:cs="Calibri"/>
                <w:color w:val="auto"/>
                <w:sz w:val="24"/>
                <w:szCs w:val="24"/>
              </w:rPr>
              <w:t>RESPONSAVEL E ART</w:t>
            </w:r>
            <w:r w:rsidR="0088285D" w:rsidRPr="004478F3">
              <w:rPr>
                <w:rStyle w:val="fontstyle01"/>
                <w:rFonts w:ascii="Calibri" w:hAnsi="Calibri" w:cs="Calibri"/>
                <w:color w:val="auto"/>
                <w:sz w:val="24"/>
                <w:szCs w:val="24"/>
              </w:rPr>
              <w:t>.</w:t>
            </w:r>
          </w:p>
        </w:tc>
        <w:tc>
          <w:tcPr>
            <w:tcW w:w="992" w:type="dxa"/>
            <w:vAlign w:val="center"/>
          </w:tcPr>
          <w:p w14:paraId="4943A48C"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430C610E"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4CF439E4" w14:textId="77777777" w:rsidR="009A2D7C" w:rsidRPr="004478F3" w:rsidRDefault="009A2D7C" w:rsidP="004F2928">
            <w:pPr>
              <w:rPr>
                <w:rFonts w:ascii="Calibri" w:hAnsi="Calibri" w:cs="Calibri"/>
                <w:b/>
                <w:bCs/>
              </w:rPr>
            </w:pPr>
            <w:r w:rsidRPr="004478F3">
              <w:rPr>
                <w:rFonts w:ascii="Calibri" w:hAnsi="Calibri" w:cs="Calibri"/>
              </w:rPr>
              <w:t>1046,00</w:t>
            </w:r>
          </w:p>
        </w:tc>
        <w:tc>
          <w:tcPr>
            <w:tcW w:w="1701" w:type="dxa"/>
            <w:vAlign w:val="center"/>
          </w:tcPr>
          <w:p w14:paraId="505DB792" w14:textId="77777777" w:rsidR="009A2D7C" w:rsidRPr="004478F3" w:rsidRDefault="009A2D7C" w:rsidP="004F2928">
            <w:pPr>
              <w:rPr>
                <w:rFonts w:ascii="Calibri" w:hAnsi="Calibri" w:cs="Calibri"/>
                <w:b/>
                <w:bCs/>
              </w:rPr>
            </w:pPr>
            <w:r w:rsidRPr="004478F3">
              <w:rPr>
                <w:rFonts w:ascii="Calibri" w:hAnsi="Calibri" w:cs="Calibri"/>
              </w:rPr>
              <w:t>10460,00</w:t>
            </w:r>
          </w:p>
        </w:tc>
      </w:tr>
      <w:tr w:rsidR="009A2D7C" w:rsidRPr="004478F3" w14:paraId="24EEAEA1" w14:textId="77777777" w:rsidTr="004F2928">
        <w:tc>
          <w:tcPr>
            <w:tcW w:w="841" w:type="dxa"/>
          </w:tcPr>
          <w:p w14:paraId="6F5FFE32"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5D235F0B" w14:textId="77777777" w:rsidR="004F2928" w:rsidRPr="004478F3" w:rsidRDefault="00532F91"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 xml:space="preserve">LOCAÇÃO DE BRINQUEDO INFLÁVEL TIPO CARROSSEL MEDIDAS </w:t>
            </w:r>
            <w:r w:rsidRPr="004478F3">
              <w:rPr>
                <w:rStyle w:val="fontstyle01"/>
                <w:rFonts w:ascii="Calibri" w:hAnsi="Calibri" w:cs="Calibri"/>
                <w:sz w:val="24"/>
                <w:szCs w:val="24"/>
              </w:rPr>
              <w:lastRenderedPageBreak/>
              <w:t>APROXIMADAS:</w:t>
            </w:r>
            <w:r w:rsidR="008039EB" w:rsidRPr="004478F3">
              <w:rPr>
                <w:rStyle w:val="fontstyle01"/>
                <w:rFonts w:ascii="Calibri" w:hAnsi="Calibri" w:cs="Calibri"/>
                <w:sz w:val="24"/>
                <w:szCs w:val="24"/>
              </w:rPr>
              <w:t xml:space="preserve"> </w:t>
            </w:r>
            <w:r w:rsidRPr="004478F3">
              <w:rPr>
                <w:rStyle w:val="fontstyle01"/>
                <w:rFonts w:ascii="Calibri" w:hAnsi="Calibri" w:cs="Calibri"/>
                <w:sz w:val="24"/>
                <w:szCs w:val="24"/>
              </w:rPr>
              <w:t>DIAMETRO DE 6M E ALTURA DE 5M. EM LONA KP1000 COLORIDA. MOTOR 1.5CV.COM</w:t>
            </w:r>
            <w:r w:rsidRPr="004478F3">
              <w:rPr>
                <w:rFonts w:ascii="Calibri" w:hAnsi="Calibri" w:cs="Calibri"/>
                <w:color w:val="000000"/>
              </w:rPr>
              <w:br/>
            </w:r>
            <w:r w:rsidRPr="004478F3">
              <w:rPr>
                <w:rStyle w:val="fontstyle01"/>
                <w:rFonts w:ascii="Calibri" w:hAnsi="Calibri" w:cs="Calibri"/>
                <w:sz w:val="24"/>
                <w:szCs w:val="24"/>
              </w:rPr>
              <w:t xml:space="preserve">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xml:space="preserve"> E CAVALINHOS INFLAVEIS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PARA CRIANÇAS DE 01 À 06 ANOS</w:t>
            </w:r>
            <w:r w:rsidRPr="004478F3">
              <w:rPr>
                <w:rFonts w:ascii="Calibri" w:hAnsi="Calibri" w:cs="Calibri"/>
                <w:color w:val="000000"/>
              </w:rPr>
              <w:br/>
            </w:r>
            <w:r w:rsidRPr="004478F3">
              <w:rPr>
                <w:rStyle w:val="fontstyle01"/>
                <w:rFonts w:ascii="Calibri" w:hAnsi="Calibri" w:cs="Calibri"/>
                <w:sz w:val="24"/>
                <w:szCs w:val="24"/>
              </w:rPr>
              <w:t>COM MONITOR</w:t>
            </w:r>
            <w:r w:rsidR="008039EB"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POR UM PERIODO DE 4 HORAS. </w:t>
            </w:r>
          </w:p>
          <w:p w14:paraId="50A7AE43" w14:textId="3102175E" w:rsidR="009A2D7C" w:rsidRPr="004478F3" w:rsidRDefault="00532F91"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r w:rsidR="008039EB" w:rsidRPr="004478F3">
              <w:rPr>
                <w:rStyle w:val="fontstyle01"/>
                <w:rFonts w:ascii="Calibri" w:hAnsi="Calibri" w:cs="Calibri"/>
                <w:sz w:val="24"/>
                <w:szCs w:val="24"/>
              </w:rPr>
              <w:t>.</w:t>
            </w:r>
          </w:p>
        </w:tc>
        <w:tc>
          <w:tcPr>
            <w:tcW w:w="992" w:type="dxa"/>
            <w:vAlign w:val="center"/>
          </w:tcPr>
          <w:p w14:paraId="4BD521F9" w14:textId="77777777" w:rsidR="009A2D7C" w:rsidRPr="004478F3" w:rsidRDefault="009A2D7C" w:rsidP="004F2928">
            <w:pPr>
              <w:rPr>
                <w:rFonts w:ascii="Calibri" w:hAnsi="Calibri" w:cs="Calibri"/>
                <w:b/>
                <w:bCs/>
              </w:rPr>
            </w:pPr>
            <w:proofErr w:type="spellStart"/>
            <w:r w:rsidRPr="004478F3">
              <w:rPr>
                <w:rFonts w:ascii="Calibri" w:hAnsi="Calibri" w:cs="Calibri"/>
              </w:rPr>
              <w:lastRenderedPageBreak/>
              <w:t>Und</w:t>
            </w:r>
            <w:proofErr w:type="spellEnd"/>
          </w:p>
        </w:tc>
        <w:tc>
          <w:tcPr>
            <w:tcW w:w="992" w:type="dxa"/>
            <w:vAlign w:val="center"/>
          </w:tcPr>
          <w:p w14:paraId="4A851AEF"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6F67159E" w14:textId="77777777" w:rsidR="009A2D7C" w:rsidRPr="004478F3" w:rsidRDefault="009A2D7C" w:rsidP="004F2928">
            <w:pPr>
              <w:rPr>
                <w:rFonts w:ascii="Calibri" w:hAnsi="Calibri" w:cs="Calibri"/>
                <w:b/>
                <w:bCs/>
              </w:rPr>
            </w:pPr>
            <w:r w:rsidRPr="004478F3">
              <w:rPr>
                <w:rFonts w:ascii="Calibri" w:hAnsi="Calibri" w:cs="Calibri"/>
              </w:rPr>
              <w:t>996,00</w:t>
            </w:r>
          </w:p>
        </w:tc>
        <w:tc>
          <w:tcPr>
            <w:tcW w:w="1701" w:type="dxa"/>
            <w:vAlign w:val="center"/>
          </w:tcPr>
          <w:p w14:paraId="60B54396" w14:textId="77777777" w:rsidR="009A2D7C" w:rsidRPr="004478F3" w:rsidRDefault="009A2D7C" w:rsidP="004F2928">
            <w:pPr>
              <w:rPr>
                <w:rFonts w:ascii="Calibri" w:hAnsi="Calibri" w:cs="Calibri"/>
                <w:b/>
                <w:bCs/>
              </w:rPr>
            </w:pPr>
            <w:r w:rsidRPr="004478F3">
              <w:rPr>
                <w:rFonts w:ascii="Calibri" w:hAnsi="Calibri" w:cs="Calibri"/>
              </w:rPr>
              <w:t>9960,00</w:t>
            </w:r>
          </w:p>
        </w:tc>
      </w:tr>
      <w:tr w:rsidR="009A2D7C" w:rsidRPr="004478F3" w14:paraId="40825691" w14:textId="77777777" w:rsidTr="004F2928">
        <w:trPr>
          <w:trHeight w:val="478"/>
        </w:trPr>
        <w:tc>
          <w:tcPr>
            <w:tcW w:w="841" w:type="dxa"/>
          </w:tcPr>
          <w:p w14:paraId="73AE27DC"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384739FB" w14:textId="77777777" w:rsidR="004F2928" w:rsidRPr="004478F3" w:rsidRDefault="00BD2B3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INFLÁVEL TIPO CASTELO DUPLO MEDIDAS APROXIMADAS:</w:t>
            </w:r>
            <w:r w:rsidR="008039EB" w:rsidRPr="004478F3">
              <w:rPr>
                <w:rStyle w:val="fontstyle01"/>
                <w:rFonts w:ascii="Calibri" w:hAnsi="Calibri" w:cs="Calibri"/>
                <w:sz w:val="24"/>
                <w:szCs w:val="24"/>
              </w:rPr>
              <w:t xml:space="preserve"> </w:t>
            </w:r>
            <w:r w:rsidRPr="004478F3">
              <w:rPr>
                <w:rStyle w:val="fontstyle01"/>
                <w:rFonts w:ascii="Calibri" w:hAnsi="Calibri" w:cs="Calibri"/>
                <w:sz w:val="24"/>
                <w:szCs w:val="24"/>
              </w:rPr>
              <w:t>LARGURA DE 3M, COMPRIMENTO DE 6.30M E ALTURA DE 4M EM LONA KP1000</w:t>
            </w:r>
            <w:r w:rsidRPr="004478F3">
              <w:rPr>
                <w:rFonts w:ascii="Calibri" w:hAnsi="Calibri" w:cs="Calibri"/>
                <w:color w:val="000000"/>
              </w:rPr>
              <w:br/>
            </w:r>
            <w:r w:rsidRPr="004478F3">
              <w:rPr>
                <w:rStyle w:val="fontstyle01"/>
                <w:rFonts w:ascii="Calibri" w:hAnsi="Calibri" w:cs="Calibri"/>
                <w:sz w:val="24"/>
                <w:szCs w:val="24"/>
              </w:rPr>
              <w:t xml:space="preserve">COLORIDA. MOTOR 1.5CV.COM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OBSTACULOS E ESCORREGADOR.</w:t>
            </w:r>
            <w:r w:rsidR="008039EB" w:rsidRPr="004478F3">
              <w:rPr>
                <w:rStyle w:val="fontstyle01"/>
                <w:rFonts w:ascii="Calibri" w:hAnsi="Calibri" w:cs="Calibri"/>
                <w:sz w:val="24"/>
                <w:szCs w:val="24"/>
              </w:rPr>
              <w:t xml:space="preserve"> </w:t>
            </w:r>
            <w:r w:rsidRPr="004478F3">
              <w:rPr>
                <w:rStyle w:val="fontstyle01"/>
                <w:rFonts w:ascii="Calibri" w:hAnsi="Calibri" w:cs="Calibri"/>
                <w:sz w:val="24"/>
                <w:szCs w:val="24"/>
              </w:rPr>
              <w:t>PARA</w:t>
            </w:r>
            <w:r w:rsidRPr="004478F3">
              <w:rPr>
                <w:rFonts w:ascii="Calibri" w:hAnsi="Calibri" w:cs="Calibri"/>
                <w:color w:val="000000"/>
              </w:rPr>
              <w:br/>
            </w:r>
            <w:r w:rsidRPr="004478F3">
              <w:rPr>
                <w:rStyle w:val="fontstyle01"/>
                <w:rFonts w:ascii="Calibri" w:hAnsi="Calibri" w:cs="Calibri"/>
                <w:sz w:val="24"/>
                <w:szCs w:val="24"/>
              </w:rPr>
              <w:t xml:space="preserve">CRIANÇAS DE 03À 08 ANOS. </w:t>
            </w:r>
          </w:p>
          <w:p w14:paraId="7735597C" w14:textId="77777777"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w:t>
            </w:r>
            <w:r w:rsidR="00BD2B38" w:rsidRPr="004478F3">
              <w:rPr>
                <w:rStyle w:val="fontstyle01"/>
                <w:rFonts w:ascii="Calibri" w:hAnsi="Calibri" w:cs="Calibri"/>
                <w:sz w:val="24"/>
                <w:szCs w:val="24"/>
              </w:rPr>
              <w:t xml:space="preserve"> POR UM PERIODO DE 4 HORAS.</w:t>
            </w:r>
            <w:r w:rsidR="008039EB" w:rsidRPr="004478F3">
              <w:rPr>
                <w:rStyle w:val="fontstyle01"/>
                <w:rFonts w:ascii="Calibri" w:hAnsi="Calibri" w:cs="Calibri"/>
                <w:sz w:val="24"/>
                <w:szCs w:val="24"/>
              </w:rPr>
              <w:t xml:space="preserve"> </w:t>
            </w:r>
          </w:p>
          <w:p w14:paraId="7B3C06CC" w14:textId="6C89F17C" w:rsidR="009A2D7C" w:rsidRPr="004478F3" w:rsidRDefault="00BD2B38" w:rsidP="004F2928">
            <w:pPr>
              <w:widowControl/>
              <w:suppressAutoHyphens w:val="0"/>
              <w:rPr>
                <w:rFonts w:ascii="Calibri" w:hAnsi="Calibri" w:cs="Calibri"/>
                <w:b/>
                <w:bCs/>
              </w:rPr>
            </w:pPr>
            <w:r w:rsidRPr="004478F3">
              <w:rPr>
                <w:rStyle w:val="fontstyle01"/>
                <w:rFonts w:ascii="Calibri" w:hAnsi="Calibri" w:cs="Calibri"/>
                <w:sz w:val="24"/>
                <w:szCs w:val="24"/>
              </w:rPr>
              <w:t>COM</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ENGENHEIRO RESPONSAVEL E ART</w:t>
            </w:r>
            <w:r w:rsidR="008039EB" w:rsidRPr="004478F3">
              <w:rPr>
                <w:rStyle w:val="fontstyle01"/>
                <w:rFonts w:ascii="Calibri" w:hAnsi="Calibri" w:cs="Calibri"/>
                <w:sz w:val="24"/>
                <w:szCs w:val="24"/>
              </w:rPr>
              <w:t>.</w:t>
            </w:r>
          </w:p>
        </w:tc>
        <w:tc>
          <w:tcPr>
            <w:tcW w:w="992" w:type="dxa"/>
            <w:vAlign w:val="center"/>
          </w:tcPr>
          <w:p w14:paraId="48DDC542"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7EE54645"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3CC5C857" w14:textId="77777777" w:rsidR="009A2D7C" w:rsidRPr="004478F3" w:rsidRDefault="009A2D7C" w:rsidP="004F2928">
            <w:pPr>
              <w:rPr>
                <w:rFonts w:ascii="Calibri" w:hAnsi="Calibri" w:cs="Calibri"/>
                <w:b/>
                <w:bCs/>
              </w:rPr>
            </w:pPr>
            <w:r w:rsidRPr="004478F3">
              <w:rPr>
                <w:rFonts w:ascii="Calibri" w:hAnsi="Calibri" w:cs="Calibri"/>
              </w:rPr>
              <w:t>1057,33</w:t>
            </w:r>
          </w:p>
        </w:tc>
        <w:tc>
          <w:tcPr>
            <w:tcW w:w="1701" w:type="dxa"/>
            <w:vAlign w:val="center"/>
          </w:tcPr>
          <w:p w14:paraId="0AA39471" w14:textId="77777777" w:rsidR="009A2D7C" w:rsidRPr="004478F3" w:rsidRDefault="009A2D7C" w:rsidP="004F2928">
            <w:pPr>
              <w:rPr>
                <w:rFonts w:ascii="Calibri" w:hAnsi="Calibri" w:cs="Calibri"/>
                <w:b/>
                <w:bCs/>
              </w:rPr>
            </w:pPr>
            <w:r w:rsidRPr="004478F3">
              <w:rPr>
                <w:rFonts w:ascii="Calibri" w:hAnsi="Calibri" w:cs="Calibri"/>
              </w:rPr>
              <w:t>10573,30</w:t>
            </w:r>
          </w:p>
        </w:tc>
      </w:tr>
      <w:tr w:rsidR="009A2D7C" w:rsidRPr="004478F3" w14:paraId="50BE3EBB" w14:textId="77777777" w:rsidTr="004F2928">
        <w:tc>
          <w:tcPr>
            <w:tcW w:w="841" w:type="dxa"/>
          </w:tcPr>
          <w:p w14:paraId="633FD642"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03020B53" w14:textId="77777777" w:rsidR="004F2928" w:rsidRPr="004478F3" w:rsidRDefault="008F533A"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INFLÁVEL ESCALADA MEDIDAS APROXIMADAS: LARGURA</w:t>
            </w:r>
            <w:r w:rsidR="006B23BB" w:rsidRPr="004478F3">
              <w:rPr>
                <w:rStyle w:val="fontstyle01"/>
                <w:rFonts w:ascii="Calibri" w:hAnsi="Calibri" w:cs="Calibri"/>
                <w:sz w:val="24"/>
                <w:szCs w:val="24"/>
              </w:rPr>
              <w:t xml:space="preserve"> </w:t>
            </w:r>
            <w:r w:rsidRPr="004478F3">
              <w:rPr>
                <w:rStyle w:val="fontstyle01"/>
                <w:rFonts w:ascii="Calibri" w:hAnsi="Calibri" w:cs="Calibri"/>
                <w:sz w:val="24"/>
                <w:szCs w:val="24"/>
              </w:rPr>
              <w:t>DE 4,3M, COMPRIMENTO DE 5M E ALTURA DE 3,7M. EM LONA KP1000 COLORIDA.</w:t>
            </w:r>
            <w:r w:rsidRPr="004478F3">
              <w:rPr>
                <w:rFonts w:ascii="Calibri" w:hAnsi="Calibri" w:cs="Calibri"/>
                <w:color w:val="000000"/>
              </w:rPr>
              <w:br/>
            </w:r>
            <w:r w:rsidRPr="004478F3">
              <w:rPr>
                <w:rStyle w:val="fontstyle01"/>
                <w:rFonts w:ascii="Calibri" w:hAnsi="Calibri" w:cs="Calibri"/>
                <w:sz w:val="24"/>
                <w:szCs w:val="24"/>
              </w:rPr>
              <w:t>MOTOR 1.5 CV.</w:t>
            </w:r>
            <w:r w:rsidR="006B23BB"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COM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xml:space="preserve"> E ESCALADA PARA CRIANÇAS DE 04 À 08 ANOS. </w:t>
            </w:r>
          </w:p>
          <w:p w14:paraId="7135C7E0" w14:textId="77777777" w:rsidR="004F2928" w:rsidRPr="004478F3" w:rsidRDefault="008F533A"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MONITOR POR UM PERIODO DE 4 HORAS. </w:t>
            </w:r>
          </w:p>
          <w:p w14:paraId="230B9D29" w14:textId="3741E053" w:rsidR="009A2D7C" w:rsidRPr="004478F3" w:rsidRDefault="008F533A"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r w:rsidR="006B23BB" w:rsidRPr="004478F3">
              <w:rPr>
                <w:rStyle w:val="fontstyle01"/>
                <w:rFonts w:ascii="Calibri" w:hAnsi="Calibri" w:cs="Calibri"/>
                <w:sz w:val="24"/>
                <w:szCs w:val="24"/>
              </w:rPr>
              <w:t>.</w:t>
            </w:r>
          </w:p>
        </w:tc>
        <w:tc>
          <w:tcPr>
            <w:tcW w:w="992" w:type="dxa"/>
            <w:vAlign w:val="center"/>
          </w:tcPr>
          <w:p w14:paraId="0F98F90D"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7A972250"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130C58EB" w14:textId="77777777" w:rsidR="009A2D7C" w:rsidRPr="004478F3" w:rsidRDefault="009A2D7C" w:rsidP="004F2928">
            <w:pPr>
              <w:rPr>
                <w:rFonts w:ascii="Calibri" w:hAnsi="Calibri" w:cs="Calibri"/>
                <w:b/>
                <w:bCs/>
              </w:rPr>
            </w:pPr>
            <w:r w:rsidRPr="004478F3">
              <w:rPr>
                <w:rFonts w:ascii="Calibri" w:hAnsi="Calibri" w:cs="Calibri"/>
              </w:rPr>
              <w:t>1057,33</w:t>
            </w:r>
          </w:p>
        </w:tc>
        <w:tc>
          <w:tcPr>
            <w:tcW w:w="1701" w:type="dxa"/>
            <w:vAlign w:val="center"/>
          </w:tcPr>
          <w:p w14:paraId="5BBBDA9A" w14:textId="77777777" w:rsidR="009A2D7C" w:rsidRPr="004478F3" w:rsidRDefault="009A2D7C" w:rsidP="004F2928">
            <w:pPr>
              <w:rPr>
                <w:rFonts w:ascii="Calibri" w:hAnsi="Calibri" w:cs="Calibri"/>
                <w:b/>
                <w:bCs/>
              </w:rPr>
            </w:pPr>
            <w:r w:rsidRPr="004478F3">
              <w:rPr>
                <w:rFonts w:ascii="Calibri" w:hAnsi="Calibri" w:cs="Calibri"/>
              </w:rPr>
              <w:t>10573,30</w:t>
            </w:r>
          </w:p>
        </w:tc>
      </w:tr>
      <w:tr w:rsidR="009A2D7C" w:rsidRPr="004478F3" w14:paraId="5324A901" w14:textId="77777777" w:rsidTr="004F2928">
        <w:tc>
          <w:tcPr>
            <w:tcW w:w="841" w:type="dxa"/>
          </w:tcPr>
          <w:p w14:paraId="2D795E48"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7547A50B" w14:textId="77777777" w:rsidR="004F2928" w:rsidRPr="004478F3" w:rsidRDefault="00412A1E"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INFLAVEL TIPO TIGRE MORGADO MEDIDAS APROXIMADAS:</w:t>
            </w:r>
            <w:r w:rsidR="006B23BB" w:rsidRPr="004478F3">
              <w:rPr>
                <w:rStyle w:val="fontstyle01"/>
                <w:rFonts w:ascii="Calibri" w:hAnsi="Calibri" w:cs="Calibri"/>
                <w:sz w:val="24"/>
                <w:szCs w:val="24"/>
              </w:rPr>
              <w:t xml:space="preserve"> </w:t>
            </w:r>
            <w:r w:rsidRPr="004478F3">
              <w:rPr>
                <w:rStyle w:val="fontstyle01"/>
                <w:rFonts w:ascii="Calibri" w:hAnsi="Calibri" w:cs="Calibri"/>
                <w:sz w:val="24"/>
                <w:szCs w:val="24"/>
              </w:rPr>
              <w:t>LARGURA 4M OMPRIMENTO 6M E ALTURA 5M. EM LONA KP1000 COLORIDA. MOTOR</w:t>
            </w:r>
            <w:r w:rsidRPr="004478F3">
              <w:rPr>
                <w:rFonts w:ascii="Calibri" w:hAnsi="Calibri" w:cs="Calibri"/>
                <w:color w:val="000000"/>
              </w:rPr>
              <w:br/>
            </w:r>
            <w:r w:rsidRPr="004478F3">
              <w:rPr>
                <w:rStyle w:val="fontstyle01"/>
                <w:rFonts w:ascii="Calibri" w:hAnsi="Calibri" w:cs="Calibri"/>
                <w:sz w:val="24"/>
                <w:szCs w:val="24"/>
              </w:rPr>
              <w:t>1.5CV.</w:t>
            </w:r>
            <w:r w:rsidR="006B23BB"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COM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xml:space="preserve"> E OBSTACULOS. PARA CRIANÇAS DE 01 À 06 ANOS. </w:t>
            </w:r>
          </w:p>
          <w:p w14:paraId="6FD19D53" w14:textId="77777777" w:rsidR="004F2928" w:rsidRPr="004478F3" w:rsidRDefault="00412A1E"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MONITOR POR UM PERIODO DE 4 HORAS. </w:t>
            </w:r>
          </w:p>
          <w:p w14:paraId="2422BB89" w14:textId="578D77DB" w:rsidR="009A2D7C" w:rsidRPr="004478F3" w:rsidRDefault="00412A1E"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p>
        </w:tc>
        <w:tc>
          <w:tcPr>
            <w:tcW w:w="992" w:type="dxa"/>
            <w:vAlign w:val="center"/>
          </w:tcPr>
          <w:p w14:paraId="63814644"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71719430"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2D4EEE73" w14:textId="77777777" w:rsidR="009A2D7C" w:rsidRPr="004478F3" w:rsidRDefault="009A2D7C" w:rsidP="004F2928">
            <w:pPr>
              <w:rPr>
                <w:rFonts w:ascii="Calibri" w:hAnsi="Calibri" w:cs="Calibri"/>
                <w:b/>
                <w:bCs/>
              </w:rPr>
            </w:pPr>
            <w:r w:rsidRPr="004478F3">
              <w:rPr>
                <w:rFonts w:ascii="Calibri" w:hAnsi="Calibri" w:cs="Calibri"/>
              </w:rPr>
              <w:t>992,66</w:t>
            </w:r>
          </w:p>
        </w:tc>
        <w:tc>
          <w:tcPr>
            <w:tcW w:w="1701" w:type="dxa"/>
            <w:vAlign w:val="center"/>
          </w:tcPr>
          <w:p w14:paraId="481E72BD" w14:textId="77777777" w:rsidR="009A2D7C" w:rsidRPr="004478F3" w:rsidRDefault="009A2D7C" w:rsidP="004F2928">
            <w:pPr>
              <w:rPr>
                <w:rFonts w:ascii="Calibri" w:hAnsi="Calibri" w:cs="Calibri"/>
                <w:b/>
                <w:bCs/>
              </w:rPr>
            </w:pPr>
            <w:r w:rsidRPr="004478F3">
              <w:rPr>
                <w:rFonts w:ascii="Calibri" w:hAnsi="Calibri" w:cs="Calibri"/>
              </w:rPr>
              <w:t>9926,60</w:t>
            </w:r>
          </w:p>
        </w:tc>
      </w:tr>
      <w:tr w:rsidR="009A2D7C" w:rsidRPr="004478F3" w14:paraId="2281DDEA" w14:textId="77777777" w:rsidTr="004F2928">
        <w:tc>
          <w:tcPr>
            <w:tcW w:w="841" w:type="dxa"/>
          </w:tcPr>
          <w:p w14:paraId="40747E3B"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0910D837" w14:textId="77777777" w:rsidR="004F2928" w:rsidRPr="004478F3" w:rsidRDefault="008573E4"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INFLAVEL TIPO TOBOGÃ GIGANTE COM OBSTÁCULOS</w:t>
            </w:r>
            <w:r w:rsidRPr="004478F3">
              <w:rPr>
                <w:rFonts w:ascii="Calibri" w:hAnsi="Calibri" w:cs="Calibri"/>
                <w:color w:val="000000"/>
              </w:rPr>
              <w:br/>
            </w:r>
            <w:r w:rsidRPr="004478F3">
              <w:rPr>
                <w:rStyle w:val="fontstyle01"/>
                <w:rFonts w:ascii="Calibri" w:hAnsi="Calibri" w:cs="Calibri"/>
                <w:sz w:val="24"/>
                <w:szCs w:val="24"/>
              </w:rPr>
              <w:lastRenderedPageBreak/>
              <w:t>INFLÁVEL, MEDIDAS APROXIMADAS: LARGURA DE 5M, COMPRIMENTO DE 13,5M E</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ALTURA DE 7M. EM LONA KP1000 COLORIDA MOTOR 1.5CV .COM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w:t>
            </w:r>
            <w:r w:rsidR="00CE139C"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OBSTACULOS, ESCALADA E ESCORREGADOR. PARA CRIANÇAS DE 06 À 12 ANOS </w:t>
            </w:r>
          </w:p>
          <w:p w14:paraId="75D9979E" w14:textId="3346255E" w:rsidR="004F2928" w:rsidRPr="004478F3" w:rsidRDefault="008573E4"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MONITOR</w:t>
            </w:r>
            <w:r w:rsidR="00CE139C" w:rsidRPr="004478F3">
              <w:rPr>
                <w:rStyle w:val="fontstyle01"/>
                <w:rFonts w:ascii="Calibri" w:hAnsi="Calibri" w:cs="Calibri"/>
                <w:sz w:val="24"/>
                <w:szCs w:val="24"/>
              </w:rPr>
              <w:t xml:space="preserve"> </w:t>
            </w:r>
            <w:r w:rsidRPr="004478F3">
              <w:rPr>
                <w:rStyle w:val="fontstyle01"/>
                <w:rFonts w:ascii="Calibri" w:hAnsi="Calibri" w:cs="Calibri"/>
                <w:sz w:val="24"/>
                <w:szCs w:val="24"/>
              </w:rPr>
              <w:t>POR UM PERIODO DE 4 HORAS</w:t>
            </w:r>
            <w:r w:rsidR="004F2928" w:rsidRPr="004478F3">
              <w:rPr>
                <w:rStyle w:val="fontstyle01"/>
                <w:rFonts w:ascii="Calibri" w:hAnsi="Calibri" w:cs="Calibri"/>
                <w:sz w:val="24"/>
                <w:szCs w:val="24"/>
              </w:rPr>
              <w:t>.</w:t>
            </w:r>
          </w:p>
          <w:p w14:paraId="501B625E" w14:textId="379A8A66" w:rsidR="009A2D7C" w:rsidRPr="004478F3" w:rsidRDefault="008573E4"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r w:rsidR="00CE139C" w:rsidRPr="004478F3">
              <w:rPr>
                <w:rStyle w:val="fontstyle01"/>
                <w:rFonts w:ascii="Calibri" w:hAnsi="Calibri" w:cs="Calibri"/>
                <w:sz w:val="24"/>
                <w:szCs w:val="24"/>
              </w:rPr>
              <w:t>.</w:t>
            </w:r>
          </w:p>
        </w:tc>
        <w:tc>
          <w:tcPr>
            <w:tcW w:w="992" w:type="dxa"/>
            <w:vAlign w:val="center"/>
          </w:tcPr>
          <w:p w14:paraId="45998E2F" w14:textId="77777777" w:rsidR="009A2D7C" w:rsidRPr="004478F3" w:rsidRDefault="009A2D7C" w:rsidP="004F2928">
            <w:pPr>
              <w:rPr>
                <w:rFonts w:ascii="Calibri" w:hAnsi="Calibri" w:cs="Calibri"/>
                <w:b/>
                <w:bCs/>
              </w:rPr>
            </w:pPr>
            <w:proofErr w:type="spellStart"/>
            <w:r w:rsidRPr="004478F3">
              <w:rPr>
                <w:rFonts w:ascii="Calibri" w:hAnsi="Calibri" w:cs="Calibri"/>
              </w:rPr>
              <w:lastRenderedPageBreak/>
              <w:t>Und</w:t>
            </w:r>
            <w:proofErr w:type="spellEnd"/>
          </w:p>
        </w:tc>
        <w:tc>
          <w:tcPr>
            <w:tcW w:w="992" w:type="dxa"/>
            <w:vAlign w:val="center"/>
          </w:tcPr>
          <w:p w14:paraId="2EF07957"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5A6BD765" w14:textId="77777777" w:rsidR="009A2D7C" w:rsidRPr="004478F3" w:rsidRDefault="009A2D7C" w:rsidP="004F2928">
            <w:pPr>
              <w:rPr>
                <w:rFonts w:ascii="Calibri" w:hAnsi="Calibri" w:cs="Calibri"/>
                <w:b/>
                <w:bCs/>
              </w:rPr>
            </w:pPr>
            <w:r w:rsidRPr="004478F3">
              <w:rPr>
                <w:rFonts w:ascii="Calibri" w:hAnsi="Calibri" w:cs="Calibri"/>
              </w:rPr>
              <w:t>1694,66</w:t>
            </w:r>
          </w:p>
        </w:tc>
        <w:tc>
          <w:tcPr>
            <w:tcW w:w="1701" w:type="dxa"/>
            <w:vAlign w:val="center"/>
          </w:tcPr>
          <w:p w14:paraId="763320E5" w14:textId="77777777" w:rsidR="009A2D7C" w:rsidRPr="004478F3" w:rsidRDefault="009A2D7C" w:rsidP="004F2928">
            <w:pPr>
              <w:rPr>
                <w:rFonts w:ascii="Calibri" w:hAnsi="Calibri" w:cs="Calibri"/>
                <w:b/>
                <w:bCs/>
              </w:rPr>
            </w:pPr>
            <w:r w:rsidRPr="004478F3">
              <w:rPr>
                <w:rFonts w:ascii="Calibri" w:hAnsi="Calibri" w:cs="Calibri"/>
              </w:rPr>
              <w:t>16946,60</w:t>
            </w:r>
          </w:p>
        </w:tc>
      </w:tr>
      <w:tr w:rsidR="009A2D7C" w:rsidRPr="004478F3" w14:paraId="774E44C7" w14:textId="77777777" w:rsidTr="004F2928">
        <w:tc>
          <w:tcPr>
            <w:tcW w:w="841" w:type="dxa"/>
          </w:tcPr>
          <w:p w14:paraId="6B2B2310"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25144B7C" w14:textId="77777777" w:rsidR="004F2928" w:rsidRPr="004478F3" w:rsidRDefault="006921D0"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INFLAVEL TIPO PISCINA DE BOLINHAS,</w:t>
            </w:r>
            <w:r w:rsidR="00834B3E" w:rsidRPr="004478F3">
              <w:rPr>
                <w:rStyle w:val="fontstyle01"/>
                <w:rFonts w:ascii="Calibri" w:hAnsi="Calibri" w:cs="Calibri"/>
                <w:sz w:val="24"/>
                <w:szCs w:val="24"/>
              </w:rPr>
              <w:t xml:space="preserve"> </w:t>
            </w:r>
            <w:r w:rsidRPr="004478F3">
              <w:rPr>
                <w:rStyle w:val="fontstyle01"/>
                <w:rFonts w:ascii="Calibri" w:hAnsi="Calibri" w:cs="Calibri"/>
                <w:sz w:val="24"/>
                <w:szCs w:val="24"/>
              </w:rPr>
              <w:t>MEDINDO 3,00MX</w:t>
            </w:r>
            <w:r w:rsidRPr="004478F3">
              <w:rPr>
                <w:rFonts w:ascii="Calibri" w:hAnsi="Calibri" w:cs="Calibri"/>
                <w:color w:val="000000"/>
              </w:rPr>
              <w:br/>
            </w:r>
            <w:r w:rsidRPr="004478F3">
              <w:rPr>
                <w:rStyle w:val="fontstyle01"/>
                <w:rFonts w:ascii="Calibri" w:hAnsi="Calibri" w:cs="Calibri"/>
                <w:sz w:val="24"/>
                <w:szCs w:val="24"/>
              </w:rPr>
              <w:t>3,50M X 1,50M, COM APROXIMADAMENTE 2.500 BOLINHAS COLORIDAS.</w:t>
            </w:r>
            <w:r w:rsidRPr="004478F3">
              <w:rPr>
                <w:rFonts w:ascii="Calibri" w:hAnsi="Calibri" w:cs="Calibri"/>
                <w:color w:val="000000"/>
              </w:rPr>
              <w:br/>
            </w:r>
            <w:r w:rsidRPr="004478F3">
              <w:rPr>
                <w:rStyle w:val="fontstyle01"/>
                <w:rFonts w:ascii="Calibri" w:hAnsi="Calibri" w:cs="Calibri"/>
                <w:sz w:val="24"/>
                <w:szCs w:val="24"/>
              </w:rPr>
              <w:t>CONFECIONADO EM MATERIAL LONA KP1000 MULTI COLORIDA COM REDE DE</w:t>
            </w:r>
            <w:r w:rsidR="00834B3E" w:rsidRPr="004478F3">
              <w:rPr>
                <w:rStyle w:val="fontstyle01"/>
                <w:rFonts w:ascii="Calibri" w:hAnsi="Calibri" w:cs="Calibri"/>
                <w:sz w:val="24"/>
                <w:szCs w:val="24"/>
              </w:rPr>
              <w:t xml:space="preserve"> </w:t>
            </w:r>
            <w:r w:rsidRPr="004478F3">
              <w:rPr>
                <w:rStyle w:val="fontstyle01"/>
                <w:rFonts w:ascii="Calibri" w:hAnsi="Calibri" w:cs="Calibri"/>
                <w:sz w:val="24"/>
                <w:szCs w:val="24"/>
              </w:rPr>
              <w:t>PROTEÇÃO NAS LATERAIS E TETO COM REDE REMENDO FIO 4.2 COLOR</w:t>
            </w:r>
            <w:r w:rsidR="00834B3E" w:rsidRPr="004478F3">
              <w:rPr>
                <w:rStyle w:val="fontstyle01"/>
                <w:rFonts w:ascii="Calibri" w:hAnsi="Calibri" w:cs="Calibri"/>
                <w:sz w:val="24"/>
                <w:szCs w:val="24"/>
              </w:rPr>
              <w:t>I</w:t>
            </w:r>
            <w:r w:rsidRPr="004478F3">
              <w:rPr>
                <w:rStyle w:val="fontstyle01"/>
                <w:rFonts w:ascii="Calibri" w:hAnsi="Calibri" w:cs="Calibri"/>
                <w:sz w:val="24"/>
                <w:szCs w:val="24"/>
              </w:rPr>
              <w:t>DA</w:t>
            </w:r>
            <w:r w:rsidR="00834B3E" w:rsidRPr="004478F3">
              <w:rPr>
                <w:rStyle w:val="fontstyle01"/>
                <w:rFonts w:ascii="Calibri" w:hAnsi="Calibri" w:cs="Calibri"/>
                <w:sz w:val="24"/>
                <w:szCs w:val="24"/>
              </w:rPr>
              <w:t xml:space="preserve">, </w:t>
            </w:r>
            <w:r w:rsidRPr="004478F3">
              <w:rPr>
                <w:rStyle w:val="fontstyle01"/>
                <w:rFonts w:ascii="Calibri" w:hAnsi="Calibri" w:cs="Calibri"/>
                <w:sz w:val="24"/>
                <w:szCs w:val="24"/>
              </w:rPr>
              <w:t>PARA</w:t>
            </w:r>
            <w:r w:rsidRPr="004478F3">
              <w:rPr>
                <w:rFonts w:ascii="Calibri" w:hAnsi="Calibri" w:cs="Calibri"/>
                <w:color w:val="000000"/>
              </w:rPr>
              <w:br/>
            </w:r>
            <w:r w:rsidRPr="004478F3">
              <w:rPr>
                <w:rStyle w:val="fontstyle01"/>
                <w:rFonts w:ascii="Calibri" w:hAnsi="Calibri" w:cs="Calibri"/>
                <w:sz w:val="24"/>
                <w:szCs w:val="24"/>
              </w:rPr>
              <w:t xml:space="preserve">CRIANÇAS DE 1 A6 ANOS </w:t>
            </w:r>
          </w:p>
          <w:p w14:paraId="4748A03E" w14:textId="77777777" w:rsidR="009F6C14" w:rsidRPr="004478F3" w:rsidRDefault="006921D0" w:rsidP="009F6C14">
            <w:pPr>
              <w:widowControl/>
              <w:suppressAutoHyphens w:val="0"/>
              <w:rPr>
                <w:rStyle w:val="fontstyle01"/>
                <w:rFonts w:ascii="Calibri" w:hAnsi="Calibri" w:cs="Calibri"/>
                <w:color w:val="auto"/>
                <w:sz w:val="24"/>
                <w:szCs w:val="24"/>
              </w:rPr>
            </w:pPr>
            <w:r w:rsidRPr="004478F3">
              <w:rPr>
                <w:rStyle w:val="fontstyle01"/>
                <w:rFonts w:ascii="Calibri" w:hAnsi="Calibri" w:cs="Calibri"/>
                <w:color w:val="auto"/>
                <w:sz w:val="24"/>
                <w:szCs w:val="24"/>
              </w:rPr>
              <w:t>COM MONITOR</w:t>
            </w:r>
            <w:r w:rsidR="009F6C14" w:rsidRPr="004478F3">
              <w:rPr>
                <w:rStyle w:val="fontstyle01"/>
                <w:rFonts w:ascii="Calibri" w:hAnsi="Calibri" w:cs="Calibri"/>
                <w:color w:val="auto"/>
                <w:sz w:val="24"/>
                <w:szCs w:val="24"/>
              </w:rPr>
              <w:t xml:space="preserve"> POR UM PERIODO DE 4 HORAS. </w:t>
            </w:r>
          </w:p>
          <w:p w14:paraId="70ECFA78" w14:textId="1C48DF70" w:rsidR="009A2D7C" w:rsidRPr="004478F3" w:rsidRDefault="006921D0" w:rsidP="004F2928">
            <w:pPr>
              <w:widowControl/>
              <w:suppressAutoHyphens w:val="0"/>
              <w:rPr>
                <w:rFonts w:ascii="Calibri" w:hAnsi="Calibri" w:cs="Calibri"/>
                <w:b/>
                <w:bCs/>
              </w:rPr>
            </w:pPr>
            <w:r w:rsidRPr="004478F3">
              <w:rPr>
                <w:rStyle w:val="fontstyle01"/>
                <w:rFonts w:ascii="Calibri" w:hAnsi="Calibri" w:cs="Calibri"/>
                <w:color w:val="auto"/>
                <w:sz w:val="24"/>
                <w:szCs w:val="24"/>
              </w:rPr>
              <w:t>COM ENGENHEIRO RESPONSAVEL E ART</w:t>
            </w:r>
            <w:r w:rsidR="00834B3E" w:rsidRPr="004478F3">
              <w:rPr>
                <w:rStyle w:val="fontstyle01"/>
                <w:rFonts w:ascii="Calibri" w:hAnsi="Calibri" w:cs="Calibri"/>
                <w:color w:val="auto"/>
                <w:sz w:val="24"/>
                <w:szCs w:val="24"/>
              </w:rPr>
              <w:t>.</w:t>
            </w:r>
          </w:p>
        </w:tc>
        <w:tc>
          <w:tcPr>
            <w:tcW w:w="992" w:type="dxa"/>
            <w:vAlign w:val="center"/>
          </w:tcPr>
          <w:p w14:paraId="4E51CFE5"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33A1593C"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4FE932DB" w14:textId="77777777" w:rsidR="009A2D7C" w:rsidRPr="004478F3" w:rsidRDefault="009A2D7C" w:rsidP="004F2928">
            <w:pPr>
              <w:rPr>
                <w:rFonts w:ascii="Calibri" w:hAnsi="Calibri" w:cs="Calibri"/>
                <w:b/>
                <w:bCs/>
              </w:rPr>
            </w:pPr>
            <w:r w:rsidRPr="004478F3">
              <w:rPr>
                <w:rFonts w:ascii="Calibri" w:hAnsi="Calibri" w:cs="Calibri"/>
              </w:rPr>
              <w:t>756,00</w:t>
            </w:r>
          </w:p>
        </w:tc>
        <w:tc>
          <w:tcPr>
            <w:tcW w:w="1701" w:type="dxa"/>
            <w:vAlign w:val="center"/>
          </w:tcPr>
          <w:p w14:paraId="4050D027" w14:textId="77777777" w:rsidR="009A2D7C" w:rsidRPr="004478F3" w:rsidRDefault="009A2D7C" w:rsidP="004F2928">
            <w:pPr>
              <w:rPr>
                <w:rFonts w:ascii="Calibri" w:hAnsi="Calibri" w:cs="Calibri"/>
                <w:b/>
                <w:bCs/>
              </w:rPr>
            </w:pPr>
            <w:r w:rsidRPr="004478F3">
              <w:rPr>
                <w:rFonts w:ascii="Calibri" w:hAnsi="Calibri" w:cs="Calibri"/>
              </w:rPr>
              <w:t>7560,00</w:t>
            </w:r>
          </w:p>
        </w:tc>
      </w:tr>
      <w:tr w:rsidR="009A2D7C" w:rsidRPr="004478F3" w14:paraId="7CD57310" w14:textId="77777777" w:rsidTr="004F2928">
        <w:tc>
          <w:tcPr>
            <w:tcW w:w="841" w:type="dxa"/>
          </w:tcPr>
          <w:p w14:paraId="10B1739E"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2B41C5E6" w14:textId="77777777" w:rsidR="004F2928" w:rsidRPr="004478F3" w:rsidRDefault="00B31DA1"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INFLÁVEL TIPO GIRAFA, COM MEDIDAS APROXIMADAS</w:t>
            </w:r>
            <w:r w:rsidRPr="004478F3">
              <w:rPr>
                <w:rFonts w:ascii="Calibri" w:hAnsi="Calibri" w:cs="Calibri"/>
                <w:color w:val="000000"/>
              </w:rPr>
              <w:br/>
            </w:r>
            <w:r w:rsidRPr="004478F3">
              <w:rPr>
                <w:rStyle w:val="fontstyle01"/>
                <w:rFonts w:ascii="Calibri" w:hAnsi="Calibri" w:cs="Calibri"/>
                <w:sz w:val="24"/>
                <w:szCs w:val="24"/>
              </w:rPr>
              <w:t>4.30MTS LARGURA X 7.00MTS COMPRIMENTO X3.50MTS DE ALTURA, EM LONA</w:t>
            </w:r>
            <w:r w:rsidRPr="004478F3">
              <w:rPr>
                <w:rFonts w:ascii="Calibri" w:hAnsi="Calibri" w:cs="Calibri"/>
                <w:color w:val="000000"/>
              </w:rPr>
              <w:br/>
            </w:r>
            <w:r w:rsidRPr="004478F3">
              <w:rPr>
                <w:rStyle w:val="fontstyle01"/>
                <w:rFonts w:ascii="Calibri" w:hAnsi="Calibri" w:cs="Calibri"/>
                <w:sz w:val="24"/>
                <w:szCs w:val="24"/>
              </w:rPr>
              <w:t>COLRIDA, KP1000.</w:t>
            </w:r>
            <w:r w:rsidR="00866EFC"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MOTOR 1.5CV COM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OBSTACULOS E ESCORREGADOR.</w:t>
            </w:r>
            <w:r w:rsidR="00866EFC"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PARA CRIANÇAS DE 03 À 08 ANOS. </w:t>
            </w:r>
          </w:p>
          <w:p w14:paraId="0B7763BC" w14:textId="77777777" w:rsidR="004F2928" w:rsidRPr="004478F3" w:rsidRDefault="00B31DA1"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w:t>
            </w:r>
            <w:r w:rsidR="00866EFC" w:rsidRPr="004478F3">
              <w:rPr>
                <w:rStyle w:val="fontstyle01"/>
                <w:rFonts w:ascii="Calibri" w:hAnsi="Calibri" w:cs="Calibri"/>
                <w:sz w:val="24"/>
                <w:szCs w:val="24"/>
              </w:rPr>
              <w:t xml:space="preserve"> </w:t>
            </w:r>
            <w:r w:rsidRPr="004478F3">
              <w:rPr>
                <w:rStyle w:val="fontstyle01"/>
                <w:rFonts w:ascii="Calibri" w:hAnsi="Calibri" w:cs="Calibri"/>
                <w:sz w:val="24"/>
                <w:szCs w:val="24"/>
              </w:rPr>
              <w:t>POR UM PERIODO DE 4 HORAS.</w:t>
            </w:r>
            <w:r w:rsidR="004F2928" w:rsidRPr="004478F3">
              <w:rPr>
                <w:rStyle w:val="fontstyle01"/>
                <w:rFonts w:ascii="Calibri" w:hAnsi="Calibri" w:cs="Calibri"/>
                <w:sz w:val="24"/>
                <w:szCs w:val="24"/>
              </w:rPr>
              <w:t xml:space="preserve"> </w:t>
            </w:r>
          </w:p>
          <w:p w14:paraId="02AD287A" w14:textId="7E39D7BE" w:rsidR="009A2D7C" w:rsidRPr="004478F3" w:rsidRDefault="00B31DA1"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p>
        </w:tc>
        <w:tc>
          <w:tcPr>
            <w:tcW w:w="992" w:type="dxa"/>
            <w:vAlign w:val="center"/>
          </w:tcPr>
          <w:p w14:paraId="47F68D03"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588C8AE0"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22B89B9A" w14:textId="77777777" w:rsidR="009A2D7C" w:rsidRPr="004478F3" w:rsidRDefault="009A2D7C" w:rsidP="004F2928">
            <w:pPr>
              <w:rPr>
                <w:rFonts w:ascii="Calibri" w:hAnsi="Calibri" w:cs="Calibri"/>
                <w:b/>
                <w:bCs/>
              </w:rPr>
            </w:pPr>
            <w:r w:rsidRPr="004478F3">
              <w:rPr>
                <w:rFonts w:ascii="Calibri" w:hAnsi="Calibri" w:cs="Calibri"/>
              </w:rPr>
              <w:t>1057,33</w:t>
            </w:r>
          </w:p>
        </w:tc>
        <w:tc>
          <w:tcPr>
            <w:tcW w:w="1701" w:type="dxa"/>
            <w:vAlign w:val="center"/>
          </w:tcPr>
          <w:p w14:paraId="1F362FD3" w14:textId="77777777" w:rsidR="009A2D7C" w:rsidRPr="004478F3" w:rsidRDefault="009A2D7C" w:rsidP="004F2928">
            <w:pPr>
              <w:rPr>
                <w:rFonts w:ascii="Calibri" w:hAnsi="Calibri" w:cs="Calibri"/>
                <w:b/>
                <w:bCs/>
              </w:rPr>
            </w:pPr>
            <w:r w:rsidRPr="004478F3">
              <w:rPr>
                <w:rFonts w:ascii="Calibri" w:hAnsi="Calibri" w:cs="Calibri"/>
              </w:rPr>
              <w:t>10573,30</w:t>
            </w:r>
          </w:p>
        </w:tc>
      </w:tr>
      <w:tr w:rsidR="009A2D7C" w:rsidRPr="004478F3" w14:paraId="548A4BCF" w14:textId="77777777" w:rsidTr="004F2928">
        <w:tc>
          <w:tcPr>
            <w:tcW w:w="841" w:type="dxa"/>
          </w:tcPr>
          <w:p w14:paraId="23AC1C9C"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0C1699EC" w14:textId="77777777" w:rsidR="004F2928" w:rsidRPr="004478F3" w:rsidRDefault="00FA7BD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INFLÁVEL TIPO TOBOGÂ PREMIUM .COM MEDIDAS</w:t>
            </w:r>
            <w:r w:rsidR="00CE5688" w:rsidRPr="004478F3">
              <w:rPr>
                <w:rStyle w:val="fontstyle01"/>
                <w:rFonts w:ascii="Calibri" w:hAnsi="Calibri" w:cs="Calibri"/>
                <w:sz w:val="24"/>
                <w:szCs w:val="24"/>
              </w:rPr>
              <w:t xml:space="preserve"> </w:t>
            </w:r>
            <w:r w:rsidRPr="004478F3">
              <w:rPr>
                <w:rStyle w:val="fontstyle01"/>
                <w:rFonts w:ascii="Calibri" w:hAnsi="Calibri" w:cs="Calibri"/>
                <w:sz w:val="24"/>
                <w:szCs w:val="24"/>
              </w:rPr>
              <w:t>APROXIMADAS 3.50MTS LARGURA X 10MTS DE COMPRIMENTO X 6.50MTS DE</w:t>
            </w:r>
            <w:r w:rsidRPr="004478F3">
              <w:rPr>
                <w:rFonts w:ascii="Calibri" w:hAnsi="Calibri" w:cs="Calibri"/>
                <w:color w:val="000000"/>
              </w:rPr>
              <w:br/>
            </w:r>
            <w:r w:rsidRPr="004478F3">
              <w:rPr>
                <w:rStyle w:val="fontstyle01"/>
                <w:rFonts w:ascii="Calibri" w:hAnsi="Calibri" w:cs="Calibri"/>
                <w:sz w:val="24"/>
                <w:szCs w:val="24"/>
              </w:rPr>
              <w:t>ALTURA. EM LONA COLORIDA,</w:t>
            </w:r>
            <w:r w:rsidR="00CE5688" w:rsidRPr="004478F3">
              <w:rPr>
                <w:rStyle w:val="fontstyle01"/>
                <w:rFonts w:ascii="Calibri" w:hAnsi="Calibri" w:cs="Calibri"/>
                <w:sz w:val="24"/>
                <w:szCs w:val="24"/>
              </w:rPr>
              <w:t xml:space="preserve"> </w:t>
            </w:r>
            <w:r w:rsidRPr="004478F3">
              <w:rPr>
                <w:rStyle w:val="fontstyle01"/>
                <w:rFonts w:ascii="Calibri" w:hAnsi="Calibri" w:cs="Calibri"/>
                <w:sz w:val="24"/>
                <w:szCs w:val="24"/>
              </w:rPr>
              <w:t>KP1000. MOTOR 1.5CV.</w:t>
            </w:r>
            <w:r w:rsidR="00CE5688" w:rsidRPr="004478F3">
              <w:rPr>
                <w:rStyle w:val="fontstyle01"/>
                <w:rFonts w:ascii="Calibri" w:hAnsi="Calibri" w:cs="Calibri"/>
                <w:sz w:val="24"/>
                <w:szCs w:val="24"/>
              </w:rPr>
              <w:t xml:space="preserve"> </w:t>
            </w:r>
            <w:r w:rsidRPr="004478F3">
              <w:rPr>
                <w:rStyle w:val="fontstyle01"/>
                <w:rFonts w:ascii="Calibri" w:hAnsi="Calibri" w:cs="Calibri"/>
                <w:sz w:val="24"/>
                <w:szCs w:val="24"/>
              </w:rPr>
              <w:t>COM ESCALADA E</w:t>
            </w:r>
            <w:r w:rsidRPr="004478F3">
              <w:rPr>
                <w:rFonts w:ascii="Calibri" w:hAnsi="Calibri" w:cs="Calibri"/>
                <w:color w:val="000000"/>
              </w:rPr>
              <w:br/>
            </w:r>
            <w:r w:rsidRPr="004478F3">
              <w:rPr>
                <w:rStyle w:val="fontstyle01"/>
                <w:rFonts w:ascii="Calibri" w:hAnsi="Calibri" w:cs="Calibri"/>
                <w:sz w:val="24"/>
                <w:szCs w:val="24"/>
              </w:rPr>
              <w:lastRenderedPageBreak/>
              <w:t>ESCORREGADOR.</w:t>
            </w:r>
            <w:r w:rsidR="00CE5688" w:rsidRPr="004478F3">
              <w:rPr>
                <w:rStyle w:val="fontstyle01"/>
                <w:rFonts w:ascii="Calibri" w:hAnsi="Calibri" w:cs="Calibri"/>
                <w:sz w:val="24"/>
                <w:szCs w:val="24"/>
              </w:rPr>
              <w:t xml:space="preserve"> </w:t>
            </w:r>
            <w:r w:rsidRPr="004478F3">
              <w:rPr>
                <w:rStyle w:val="fontstyle01"/>
                <w:rFonts w:ascii="Calibri" w:hAnsi="Calibri" w:cs="Calibri"/>
                <w:sz w:val="24"/>
                <w:szCs w:val="24"/>
              </w:rPr>
              <w:t>PARA CRIANÇAS DE 03 À 10 ANOS.</w:t>
            </w:r>
            <w:r w:rsidR="00CE5688" w:rsidRPr="004478F3">
              <w:rPr>
                <w:rStyle w:val="fontstyle01"/>
                <w:rFonts w:ascii="Calibri" w:hAnsi="Calibri" w:cs="Calibri"/>
                <w:sz w:val="24"/>
                <w:szCs w:val="24"/>
              </w:rPr>
              <w:t xml:space="preserve"> </w:t>
            </w:r>
          </w:p>
          <w:p w14:paraId="23B2E85F" w14:textId="77777777"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 MONITOR</w:t>
            </w:r>
            <w:r w:rsidR="00CE5688" w:rsidRPr="004478F3">
              <w:rPr>
                <w:rStyle w:val="fontstyle01"/>
                <w:rFonts w:ascii="Calibri" w:hAnsi="Calibri" w:cs="Calibri"/>
                <w:sz w:val="24"/>
                <w:szCs w:val="24"/>
              </w:rPr>
              <w:t xml:space="preserve"> </w:t>
            </w:r>
            <w:r w:rsidR="00FA7BD8" w:rsidRPr="004478F3">
              <w:rPr>
                <w:rStyle w:val="fontstyle01"/>
                <w:rFonts w:ascii="Calibri" w:hAnsi="Calibri" w:cs="Calibri"/>
                <w:sz w:val="24"/>
                <w:szCs w:val="24"/>
              </w:rPr>
              <w:t>POR UM</w:t>
            </w:r>
            <w:r w:rsidR="00FA7BD8" w:rsidRPr="004478F3">
              <w:rPr>
                <w:rFonts w:ascii="Calibri" w:hAnsi="Calibri" w:cs="Calibri"/>
                <w:color w:val="000000"/>
              </w:rPr>
              <w:br/>
            </w:r>
            <w:r w:rsidR="00FA7BD8" w:rsidRPr="004478F3">
              <w:rPr>
                <w:rStyle w:val="fontstyle01"/>
                <w:rFonts w:ascii="Calibri" w:hAnsi="Calibri" w:cs="Calibri"/>
                <w:sz w:val="24"/>
                <w:szCs w:val="24"/>
              </w:rPr>
              <w:t xml:space="preserve">PERIODO DE 4 HORAS. </w:t>
            </w:r>
          </w:p>
          <w:p w14:paraId="1CD24073" w14:textId="21895AD5" w:rsidR="009A2D7C" w:rsidRPr="004478F3" w:rsidRDefault="00FA7BD8"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r w:rsidR="00CE5688" w:rsidRPr="004478F3">
              <w:rPr>
                <w:rStyle w:val="fontstyle01"/>
                <w:rFonts w:ascii="Calibri" w:hAnsi="Calibri" w:cs="Calibri"/>
                <w:sz w:val="24"/>
                <w:szCs w:val="24"/>
              </w:rPr>
              <w:t>.</w:t>
            </w:r>
          </w:p>
        </w:tc>
        <w:tc>
          <w:tcPr>
            <w:tcW w:w="992" w:type="dxa"/>
            <w:vAlign w:val="center"/>
          </w:tcPr>
          <w:p w14:paraId="48FF42F6" w14:textId="77777777" w:rsidR="009A2D7C" w:rsidRPr="004478F3" w:rsidRDefault="009A2D7C" w:rsidP="004F2928">
            <w:pPr>
              <w:rPr>
                <w:rFonts w:ascii="Calibri" w:hAnsi="Calibri" w:cs="Calibri"/>
                <w:b/>
                <w:bCs/>
              </w:rPr>
            </w:pPr>
            <w:proofErr w:type="spellStart"/>
            <w:r w:rsidRPr="004478F3">
              <w:rPr>
                <w:rFonts w:ascii="Calibri" w:hAnsi="Calibri" w:cs="Calibri"/>
              </w:rPr>
              <w:lastRenderedPageBreak/>
              <w:t>Und</w:t>
            </w:r>
            <w:proofErr w:type="spellEnd"/>
          </w:p>
        </w:tc>
        <w:tc>
          <w:tcPr>
            <w:tcW w:w="992" w:type="dxa"/>
            <w:vAlign w:val="center"/>
          </w:tcPr>
          <w:p w14:paraId="03B8A047"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5CE96D27" w14:textId="77777777" w:rsidR="009A2D7C" w:rsidRPr="004478F3" w:rsidRDefault="009A2D7C" w:rsidP="004F2928">
            <w:pPr>
              <w:rPr>
                <w:rFonts w:ascii="Calibri" w:hAnsi="Calibri" w:cs="Calibri"/>
                <w:b/>
                <w:bCs/>
              </w:rPr>
            </w:pPr>
            <w:r w:rsidRPr="004478F3">
              <w:rPr>
                <w:rFonts w:ascii="Calibri" w:hAnsi="Calibri" w:cs="Calibri"/>
              </w:rPr>
              <w:t>1057,33</w:t>
            </w:r>
          </w:p>
        </w:tc>
        <w:tc>
          <w:tcPr>
            <w:tcW w:w="1701" w:type="dxa"/>
            <w:vAlign w:val="center"/>
          </w:tcPr>
          <w:p w14:paraId="020D5534" w14:textId="77777777" w:rsidR="009A2D7C" w:rsidRPr="004478F3" w:rsidRDefault="009A2D7C" w:rsidP="004F2928">
            <w:pPr>
              <w:rPr>
                <w:rFonts w:ascii="Calibri" w:hAnsi="Calibri" w:cs="Calibri"/>
                <w:b/>
                <w:bCs/>
              </w:rPr>
            </w:pPr>
            <w:r w:rsidRPr="004478F3">
              <w:rPr>
                <w:rFonts w:ascii="Calibri" w:hAnsi="Calibri" w:cs="Calibri"/>
              </w:rPr>
              <w:t>10573,30</w:t>
            </w:r>
          </w:p>
        </w:tc>
      </w:tr>
      <w:tr w:rsidR="009A2D7C" w:rsidRPr="004478F3" w14:paraId="0BF791E0" w14:textId="77777777" w:rsidTr="004F2928">
        <w:tc>
          <w:tcPr>
            <w:tcW w:w="841" w:type="dxa"/>
          </w:tcPr>
          <w:p w14:paraId="588B2C93"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2D6E7173" w14:textId="21A1A0BC" w:rsidR="004F2928" w:rsidRPr="004478F3" w:rsidRDefault="00831E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TIPO JUNGUEE 1 CAMA PARA APROXIMADAMENTE 6MTS</w:t>
            </w:r>
            <w:r w:rsidRPr="004478F3">
              <w:rPr>
                <w:rFonts w:ascii="Calibri" w:hAnsi="Calibri" w:cs="Calibri"/>
                <w:color w:val="000000"/>
              </w:rPr>
              <w:br/>
            </w:r>
            <w:r w:rsidRPr="004478F3">
              <w:rPr>
                <w:rStyle w:val="fontstyle01"/>
                <w:rFonts w:ascii="Calibri" w:hAnsi="Calibri" w:cs="Calibri"/>
                <w:sz w:val="24"/>
                <w:szCs w:val="24"/>
              </w:rPr>
              <w:t>DE ALTURA, ESTRUTURA METÁLICA ZINCADA, COM DIÂMETRO DE NO MINIMO4,27MTS E 88 MOLAS, 1 LONA DE SALTO DE PVC FLEXIVEL, COM HASTES METALICAS,</w:t>
            </w:r>
            <w:r w:rsidRPr="004478F3">
              <w:rPr>
                <w:rFonts w:ascii="Calibri" w:hAnsi="Calibri" w:cs="Calibri"/>
                <w:color w:val="000000"/>
              </w:rPr>
              <w:br/>
            </w:r>
            <w:r w:rsidRPr="004478F3">
              <w:rPr>
                <w:rStyle w:val="fontstyle01"/>
                <w:rFonts w:ascii="Calibri" w:hAnsi="Calibri" w:cs="Calibri"/>
                <w:sz w:val="24"/>
                <w:szCs w:val="24"/>
              </w:rPr>
              <w:t>PROTEÇÃO LATERAL COM 1.10MTS ALTURA, 1 PROTEÇÃO DE MOLAS COMPOSTA POR</w:t>
            </w:r>
            <w:r w:rsidRPr="004478F3">
              <w:rPr>
                <w:rFonts w:ascii="Calibri" w:hAnsi="Calibri" w:cs="Calibri"/>
                <w:color w:val="000000"/>
              </w:rPr>
              <w:br/>
            </w:r>
            <w:r w:rsidRPr="004478F3">
              <w:rPr>
                <w:rStyle w:val="fontstyle01"/>
                <w:rFonts w:ascii="Calibri" w:hAnsi="Calibri" w:cs="Calibri"/>
                <w:sz w:val="24"/>
                <w:szCs w:val="24"/>
              </w:rPr>
              <w:t>ESPUMA D23, REVESTIDA POR PVC, 01 ESCADINHA METÁLICA DE ACESSO AO</w:t>
            </w:r>
            <w:r w:rsidRPr="004478F3">
              <w:rPr>
                <w:rFonts w:ascii="Calibri" w:hAnsi="Calibri" w:cs="Calibri"/>
                <w:color w:val="000000"/>
              </w:rPr>
              <w:br/>
            </w:r>
            <w:r w:rsidRPr="004478F3">
              <w:rPr>
                <w:rStyle w:val="fontstyle01"/>
                <w:rFonts w:ascii="Calibri" w:hAnsi="Calibri" w:cs="Calibri"/>
                <w:sz w:val="24"/>
                <w:szCs w:val="24"/>
              </w:rPr>
              <w:t xml:space="preserve">INTERIOR. PARA CRIANÇAS DE 06 À 14 ANOS. </w:t>
            </w:r>
          </w:p>
          <w:p w14:paraId="1891131D" w14:textId="77777777" w:rsidR="004F2928" w:rsidRPr="004478F3" w:rsidRDefault="004F2928"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 xml:space="preserve">COM OPERADOR </w:t>
            </w:r>
            <w:r w:rsidR="00831E28" w:rsidRPr="004478F3">
              <w:rPr>
                <w:rStyle w:val="fontstyle01"/>
                <w:rFonts w:ascii="Calibri" w:hAnsi="Calibri" w:cs="Calibri"/>
                <w:sz w:val="24"/>
                <w:szCs w:val="24"/>
              </w:rPr>
              <w:t>POR UM PERÍODO DE</w:t>
            </w:r>
            <w:r w:rsidRPr="004478F3">
              <w:rPr>
                <w:rStyle w:val="fontstyle01"/>
                <w:rFonts w:ascii="Calibri" w:hAnsi="Calibri" w:cs="Calibri"/>
                <w:sz w:val="24"/>
                <w:szCs w:val="24"/>
              </w:rPr>
              <w:t xml:space="preserve"> </w:t>
            </w:r>
            <w:r w:rsidR="00831E28" w:rsidRPr="004478F3">
              <w:rPr>
                <w:rStyle w:val="fontstyle01"/>
                <w:rFonts w:ascii="Calibri" w:hAnsi="Calibri" w:cs="Calibri"/>
                <w:sz w:val="24"/>
                <w:szCs w:val="24"/>
              </w:rPr>
              <w:t xml:space="preserve">4 HORAS. </w:t>
            </w:r>
          </w:p>
          <w:p w14:paraId="6E39F537" w14:textId="10970080" w:rsidR="009A2D7C" w:rsidRPr="004478F3" w:rsidRDefault="00831E28"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p>
        </w:tc>
        <w:tc>
          <w:tcPr>
            <w:tcW w:w="992" w:type="dxa"/>
            <w:vAlign w:val="center"/>
          </w:tcPr>
          <w:p w14:paraId="40813BD0"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38E065B7"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13AAFE71" w14:textId="77777777" w:rsidR="009A2D7C" w:rsidRPr="004478F3" w:rsidRDefault="009A2D7C" w:rsidP="004F2928">
            <w:pPr>
              <w:rPr>
                <w:rFonts w:ascii="Calibri" w:hAnsi="Calibri" w:cs="Calibri"/>
                <w:b/>
                <w:bCs/>
              </w:rPr>
            </w:pPr>
            <w:r w:rsidRPr="004478F3">
              <w:rPr>
                <w:rFonts w:ascii="Calibri" w:hAnsi="Calibri" w:cs="Calibri"/>
              </w:rPr>
              <w:t>3093,00</w:t>
            </w:r>
          </w:p>
        </w:tc>
        <w:tc>
          <w:tcPr>
            <w:tcW w:w="1701" w:type="dxa"/>
            <w:vAlign w:val="center"/>
          </w:tcPr>
          <w:p w14:paraId="21EFEA2D" w14:textId="77777777" w:rsidR="009A2D7C" w:rsidRPr="004478F3" w:rsidRDefault="009A2D7C" w:rsidP="004F2928">
            <w:pPr>
              <w:rPr>
                <w:rFonts w:ascii="Calibri" w:hAnsi="Calibri" w:cs="Calibri"/>
                <w:b/>
                <w:bCs/>
              </w:rPr>
            </w:pPr>
            <w:r w:rsidRPr="004478F3">
              <w:rPr>
                <w:rFonts w:ascii="Calibri" w:hAnsi="Calibri" w:cs="Calibri"/>
              </w:rPr>
              <w:t>30930,00</w:t>
            </w:r>
          </w:p>
        </w:tc>
      </w:tr>
      <w:tr w:rsidR="009A2D7C" w:rsidRPr="004478F3" w14:paraId="7A08BFE1" w14:textId="77777777" w:rsidTr="004F2928">
        <w:tc>
          <w:tcPr>
            <w:tcW w:w="841" w:type="dxa"/>
          </w:tcPr>
          <w:p w14:paraId="33A3E377"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0BFAF47D" w14:textId="77777777" w:rsidR="004F2928" w:rsidRPr="004478F3" w:rsidRDefault="00C4543D"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BRINQUEDO INFLAVEL TIPO CHUTE AO GOL.</w:t>
            </w:r>
            <w:r w:rsidR="00284717" w:rsidRPr="004478F3">
              <w:rPr>
                <w:rStyle w:val="fontstyle01"/>
                <w:rFonts w:ascii="Calibri" w:hAnsi="Calibri" w:cs="Calibri"/>
                <w:sz w:val="24"/>
                <w:szCs w:val="24"/>
              </w:rPr>
              <w:t xml:space="preserve"> </w:t>
            </w:r>
            <w:r w:rsidRPr="004478F3">
              <w:rPr>
                <w:rStyle w:val="fontstyle01"/>
                <w:rFonts w:ascii="Calibri" w:hAnsi="Calibri" w:cs="Calibri"/>
                <w:sz w:val="24"/>
                <w:szCs w:val="24"/>
              </w:rPr>
              <w:t>CONFECIONADO EM</w:t>
            </w:r>
            <w:r w:rsidRPr="004478F3">
              <w:rPr>
                <w:rFonts w:ascii="Calibri" w:hAnsi="Calibri" w:cs="Calibri"/>
                <w:color w:val="000000"/>
              </w:rPr>
              <w:br/>
            </w:r>
            <w:r w:rsidRPr="004478F3">
              <w:rPr>
                <w:rStyle w:val="fontstyle01"/>
                <w:rFonts w:ascii="Calibri" w:hAnsi="Calibri" w:cs="Calibri"/>
                <w:sz w:val="24"/>
                <w:szCs w:val="24"/>
              </w:rPr>
              <w:t>MATERIAL LONA KP1000 MULTI COLORIDA COM AS SEGUINTES MEDIDAS 3.30M</w:t>
            </w:r>
            <w:r w:rsidRPr="004478F3">
              <w:rPr>
                <w:rFonts w:ascii="Calibri" w:hAnsi="Calibri" w:cs="Calibri"/>
                <w:color w:val="000000"/>
              </w:rPr>
              <w:br/>
            </w:r>
            <w:r w:rsidRPr="004478F3">
              <w:rPr>
                <w:rStyle w:val="fontstyle01"/>
                <w:rFonts w:ascii="Calibri" w:hAnsi="Calibri" w:cs="Calibri"/>
                <w:sz w:val="24"/>
                <w:szCs w:val="24"/>
              </w:rPr>
              <w:t xml:space="preserve">LARGURA X 3.50M COMPRIMENTO X2.50M ALTURA. PARA TODAS AS IDADES </w:t>
            </w:r>
          </w:p>
          <w:p w14:paraId="1F294F58" w14:textId="77777777" w:rsidR="004F2928" w:rsidRPr="004478F3" w:rsidRDefault="00C4543D"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COM</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MONITOR</w:t>
            </w:r>
            <w:r w:rsidR="00284717" w:rsidRPr="004478F3">
              <w:rPr>
                <w:rStyle w:val="fontstyle01"/>
                <w:rFonts w:ascii="Calibri" w:hAnsi="Calibri" w:cs="Calibri"/>
                <w:sz w:val="24"/>
                <w:szCs w:val="24"/>
              </w:rPr>
              <w:t xml:space="preserve"> </w:t>
            </w:r>
            <w:r w:rsidRPr="004478F3">
              <w:rPr>
                <w:rStyle w:val="fontstyle01"/>
                <w:rFonts w:ascii="Calibri" w:hAnsi="Calibri" w:cs="Calibri"/>
                <w:sz w:val="24"/>
                <w:szCs w:val="24"/>
              </w:rPr>
              <w:t>POR UM PERIODO DE 4 HORAS.</w:t>
            </w:r>
            <w:r w:rsidR="00284717" w:rsidRPr="004478F3">
              <w:rPr>
                <w:rStyle w:val="fontstyle01"/>
                <w:rFonts w:ascii="Calibri" w:hAnsi="Calibri" w:cs="Calibri"/>
                <w:sz w:val="24"/>
                <w:szCs w:val="24"/>
              </w:rPr>
              <w:t xml:space="preserve"> </w:t>
            </w:r>
          </w:p>
          <w:p w14:paraId="315A22B3" w14:textId="0ED59FD0" w:rsidR="009A2D7C" w:rsidRPr="004478F3" w:rsidRDefault="00C4543D"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r w:rsidR="00284717" w:rsidRPr="004478F3">
              <w:rPr>
                <w:rStyle w:val="fontstyle01"/>
                <w:rFonts w:ascii="Calibri" w:hAnsi="Calibri" w:cs="Calibri"/>
                <w:sz w:val="24"/>
                <w:szCs w:val="24"/>
              </w:rPr>
              <w:t>.</w:t>
            </w:r>
          </w:p>
        </w:tc>
        <w:tc>
          <w:tcPr>
            <w:tcW w:w="992" w:type="dxa"/>
            <w:vAlign w:val="center"/>
          </w:tcPr>
          <w:p w14:paraId="69F1F807"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02C51DEE"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5F19F0D3" w14:textId="77777777" w:rsidR="009A2D7C" w:rsidRPr="004478F3" w:rsidRDefault="009A2D7C" w:rsidP="004F2928">
            <w:pPr>
              <w:rPr>
                <w:rFonts w:ascii="Calibri" w:hAnsi="Calibri" w:cs="Calibri"/>
                <w:b/>
                <w:bCs/>
              </w:rPr>
            </w:pPr>
            <w:r w:rsidRPr="004478F3">
              <w:rPr>
                <w:rFonts w:ascii="Calibri" w:hAnsi="Calibri" w:cs="Calibri"/>
              </w:rPr>
              <w:t>750,66</w:t>
            </w:r>
          </w:p>
        </w:tc>
        <w:tc>
          <w:tcPr>
            <w:tcW w:w="1701" w:type="dxa"/>
            <w:vAlign w:val="center"/>
          </w:tcPr>
          <w:p w14:paraId="0138C5CB" w14:textId="77777777" w:rsidR="009A2D7C" w:rsidRPr="004478F3" w:rsidRDefault="009A2D7C" w:rsidP="004F2928">
            <w:pPr>
              <w:rPr>
                <w:rFonts w:ascii="Calibri" w:hAnsi="Calibri" w:cs="Calibri"/>
                <w:b/>
                <w:bCs/>
              </w:rPr>
            </w:pPr>
            <w:r w:rsidRPr="004478F3">
              <w:rPr>
                <w:rFonts w:ascii="Calibri" w:hAnsi="Calibri" w:cs="Calibri"/>
              </w:rPr>
              <w:t>7506,60</w:t>
            </w:r>
          </w:p>
        </w:tc>
      </w:tr>
      <w:tr w:rsidR="009A2D7C" w:rsidRPr="004478F3" w14:paraId="663EE882" w14:textId="77777777" w:rsidTr="004F2928">
        <w:tc>
          <w:tcPr>
            <w:tcW w:w="841" w:type="dxa"/>
          </w:tcPr>
          <w:p w14:paraId="3CB6115A"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2FC47D64" w14:textId="2620EE90" w:rsidR="009A2D7C" w:rsidRPr="004478F3" w:rsidRDefault="002B5014" w:rsidP="009F6C14">
            <w:pPr>
              <w:widowControl/>
              <w:suppressAutoHyphens w:val="0"/>
              <w:rPr>
                <w:rFonts w:ascii="Calibri" w:hAnsi="Calibri" w:cs="Calibri"/>
                <w:b/>
                <w:bCs/>
              </w:rPr>
            </w:pPr>
            <w:r w:rsidRPr="004478F3">
              <w:rPr>
                <w:rStyle w:val="fontstyle01"/>
                <w:rFonts w:ascii="Calibri" w:hAnsi="Calibri" w:cs="Calibri"/>
                <w:sz w:val="24"/>
                <w:szCs w:val="24"/>
              </w:rPr>
              <w:t>LOCAÇÃO DE BRINQUEDOS TIPO MINI FAZENDINHA DE BRINQUEDOS INFLAVEIS EM</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LONA MULTI COLORIDA E PULA </w:t>
            </w:r>
            <w:proofErr w:type="spellStart"/>
            <w:r w:rsidRPr="004478F3">
              <w:rPr>
                <w:rStyle w:val="fontstyle01"/>
                <w:rFonts w:ascii="Calibri" w:hAnsi="Calibri" w:cs="Calibri"/>
                <w:sz w:val="24"/>
                <w:szCs w:val="24"/>
              </w:rPr>
              <w:t>PULA</w:t>
            </w:r>
            <w:proofErr w:type="spellEnd"/>
            <w:r w:rsidRPr="004478F3">
              <w:rPr>
                <w:rStyle w:val="fontstyle01"/>
                <w:rFonts w:ascii="Calibri" w:hAnsi="Calibri" w:cs="Calibri"/>
                <w:sz w:val="24"/>
                <w:szCs w:val="24"/>
              </w:rPr>
              <w:t xml:space="preserve"> PARA CRIANÇAS DE 01 A 6 ANOS.</w:t>
            </w:r>
            <w:r w:rsidR="00284717" w:rsidRPr="004478F3">
              <w:rPr>
                <w:rStyle w:val="fontstyle01"/>
                <w:rFonts w:ascii="Calibri" w:hAnsi="Calibri" w:cs="Calibri"/>
                <w:sz w:val="24"/>
                <w:szCs w:val="24"/>
              </w:rPr>
              <w:t xml:space="preserve"> </w:t>
            </w:r>
            <w:r w:rsidRPr="004478F3">
              <w:rPr>
                <w:rStyle w:val="fontstyle01"/>
                <w:rFonts w:ascii="Calibri" w:hAnsi="Calibri" w:cs="Calibri"/>
                <w:sz w:val="24"/>
                <w:szCs w:val="24"/>
              </w:rPr>
              <w:t>POR UM</w:t>
            </w:r>
            <w:r w:rsidR="004F2928" w:rsidRPr="004478F3">
              <w:rPr>
                <w:rStyle w:val="fontstyle01"/>
                <w:rFonts w:ascii="Calibri" w:hAnsi="Calibri" w:cs="Calibri"/>
                <w:sz w:val="24"/>
                <w:szCs w:val="24"/>
              </w:rPr>
              <w:t xml:space="preserve"> </w:t>
            </w:r>
            <w:r w:rsidRPr="004478F3">
              <w:rPr>
                <w:rStyle w:val="fontstyle01"/>
                <w:rFonts w:ascii="Calibri" w:hAnsi="Calibri" w:cs="Calibri"/>
                <w:sz w:val="24"/>
                <w:szCs w:val="24"/>
              </w:rPr>
              <w:t>PERIODO DE 4 HORAS</w:t>
            </w:r>
            <w:r w:rsidR="009F6C14" w:rsidRPr="004478F3">
              <w:rPr>
                <w:rStyle w:val="fontstyle01"/>
                <w:rFonts w:ascii="Calibri" w:hAnsi="Calibri" w:cs="Calibri"/>
                <w:sz w:val="24"/>
                <w:szCs w:val="24"/>
              </w:rPr>
              <w:t xml:space="preserve"> </w:t>
            </w:r>
            <w:r w:rsidR="004F2928" w:rsidRPr="004478F3">
              <w:rPr>
                <w:rStyle w:val="fontstyle01"/>
                <w:rFonts w:ascii="Calibri" w:hAnsi="Calibri" w:cs="Calibri"/>
                <w:color w:val="auto"/>
                <w:sz w:val="24"/>
                <w:szCs w:val="24"/>
              </w:rPr>
              <w:t>COM MONITOR</w:t>
            </w:r>
            <w:r w:rsidR="009F6C14" w:rsidRPr="004478F3">
              <w:rPr>
                <w:rStyle w:val="fontstyle01"/>
                <w:rFonts w:ascii="Calibri" w:hAnsi="Calibri" w:cs="Calibri"/>
                <w:color w:val="auto"/>
                <w:sz w:val="24"/>
                <w:szCs w:val="24"/>
              </w:rPr>
              <w:t xml:space="preserve">. </w:t>
            </w:r>
            <w:r w:rsidRPr="004478F3">
              <w:rPr>
                <w:rStyle w:val="fontstyle01"/>
                <w:rFonts w:ascii="Calibri" w:hAnsi="Calibri" w:cs="Calibri"/>
                <w:color w:val="auto"/>
                <w:sz w:val="24"/>
                <w:szCs w:val="24"/>
              </w:rPr>
              <w:t>COM ENGENHEIRO RESPONSAVEL E ART.</w:t>
            </w:r>
          </w:p>
        </w:tc>
        <w:tc>
          <w:tcPr>
            <w:tcW w:w="992" w:type="dxa"/>
            <w:vAlign w:val="center"/>
          </w:tcPr>
          <w:p w14:paraId="200B3B0C"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69E50D67"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134024A7" w14:textId="77777777" w:rsidR="009A2D7C" w:rsidRPr="004478F3" w:rsidRDefault="009A2D7C" w:rsidP="004F2928">
            <w:pPr>
              <w:rPr>
                <w:rFonts w:ascii="Calibri" w:hAnsi="Calibri" w:cs="Calibri"/>
                <w:b/>
                <w:bCs/>
              </w:rPr>
            </w:pPr>
            <w:r w:rsidRPr="004478F3">
              <w:rPr>
                <w:rFonts w:ascii="Calibri" w:hAnsi="Calibri" w:cs="Calibri"/>
              </w:rPr>
              <w:t>809,33</w:t>
            </w:r>
          </w:p>
        </w:tc>
        <w:tc>
          <w:tcPr>
            <w:tcW w:w="1701" w:type="dxa"/>
            <w:vAlign w:val="center"/>
          </w:tcPr>
          <w:p w14:paraId="1ECAD44A" w14:textId="77777777" w:rsidR="009A2D7C" w:rsidRPr="004478F3" w:rsidRDefault="009A2D7C" w:rsidP="004F2928">
            <w:pPr>
              <w:rPr>
                <w:rFonts w:ascii="Calibri" w:hAnsi="Calibri" w:cs="Calibri"/>
                <w:b/>
                <w:bCs/>
              </w:rPr>
            </w:pPr>
            <w:r w:rsidRPr="004478F3">
              <w:rPr>
                <w:rFonts w:ascii="Calibri" w:hAnsi="Calibri" w:cs="Calibri"/>
              </w:rPr>
              <w:t>8093,30</w:t>
            </w:r>
          </w:p>
        </w:tc>
      </w:tr>
      <w:tr w:rsidR="009A2D7C" w:rsidRPr="004478F3" w14:paraId="5D2448A7" w14:textId="77777777" w:rsidTr="004F2928">
        <w:tc>
          <w:tcPr>
            <w:tcW w:w="841" w:type="dxa"/>
          </w:tcPr>
          <w:p w14:paraId="166AA3F6"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1EAE3AF8" w14:textId="62D08D02" w:rsidR="00F72143" w:rsidRPr="004478F3" w:rsidRDefault="004613FD" w:rsidP="004F2928">
            <w:pPr>
              <w:widowControl/>
              <w:suppressAutoHyphens w:val="0"/>
              <w:rPr>
                <w:rStyle w:val="fontstyle01"/>
                <w:rFonts w:ascii="Calibri" w:hAnsi="Calibri" w:cs="Calibri"/>
                <w:sz w:val="24"/>
                <w:szCs w:val="24"/>
              </w:rPr>
            </w:pPr>
            <w:r w:rsidRPr="004478F3">
              <w:rPr>
                <w:rStyle w:val="fontstyle01"/>
                <w:rFonts w:ascii="Calibri" w:hAnsi="Calibri" w:cs="Calibri"/>
                <w:sz w:val="24"/>
                <w:szCs w:val="24"/>
              </w:rPr>
              <w:t>LOCAÇÃO DE CAMA ELATISCA COM LONA DE SALTO COLORIDA EM PVC FLEXIVEL,</w:t>
            </w:r>
            <w:r w:rsidRPr="004478F3">
              <w:rPr>
                <w:rFonts w:ascii="Calibri" w:hAnsi="Calibri" w:cs="Calibri"/>
                <w:color w:val="000000"/>
              </w:rPr>
              <w:br/>
            </w:r>
            <w:r w:rsidRPr="004478F3">
              <w:rPr>
                <w:rStyle w:val="fontstyle01"/>
                <w:rFonts w:ascii="Calibri" w:hAnsi="Calibri" w:cs="Calibri"/>
                <w:sz w:val="24"/>
                <w:szCs w:val="24"/>
              </w:rPr>
              <w:lastRenderedPageBreak/>
              <w:t>COM HASTES METALICAS E PROTEÇÃO LATERAL, 1M DE ALTURA COM ESCADINHA</w:t>
            </w:r>
            <w:r w:rsidRPr="004478F3">
              <w:rPr>
                <w:rFonts w:ascii="Calibri" w:hAnsi="Calibri" w:cs="Calibri"/>
                <w:color w:val="000000"/>
              </w:rPr>
              <w:br/>
            </w:r>
            <w:r w:rsidRPr="004478F3">
              <w:rPr>
                <w:rStyle w:val="fontstyle01"/>
                <w:rFonts w:ascii="Calibri" w:hAnsi="Calibri" w:cs="Calibri"/>
                <w:sz w:val="24"/>
                <w:szCs w:val="24"/>
              </w:rPr>
              <w:t>PARA SUBIR MEDINDO 4,27MTS DIÂMETRO E 3,70MTS DE DIÂMETRO</w:t>
            </w:r>
            <w:r w:rsidR="00F72143" w:rsidRPr="004478F3">
              <w:rPr>
                <w:rStyle w:val="fontstyle01"/>
                <w:rFonts w:ascii="Calibri" w:hAnsi="Calibri" w:cs="Calibri"/>
                <w:sz w:val="24"/>
                <w:szCs w:val="24"/>
              </w:rPr>
              <w:t>.</w:t>
            </w:r>
            <w:r w:rsidRPr="004478F3">
              <w:rPr>
                <w:rStyle w:val="fontstyle01"/>
                <w:rFonts w:ascii="Calibri" w:hAnsi="Calibri" w:cs="Calibri"/>
                <w:sz w:val="24"/>
                <w:szCs w:val="24"/>
              </w:rPr>
              <w:t xml:space="preserve"> COM</w:t>
            </w:r>
            <w:r w:rsidR="00284717" w:rsidRPr="004478F3">
              <w:rPr>
                <w:rStyle w:val="fontstyle01"/>
                <w:rFonts w:ascii="Calibri" w:hAnsi="Calibri" w:cs="Calibri"/>
                <w:sz w:val="24"/>
                <w:szCs w:val="24"/>
              </w:rPr>
              <w:t xml:space="preserve"> </w:t>
            </w:r>
            <w:r w:rsidRPr="004478F3">
              <w:rPr>
                <w:rStyle w:val="fontstyle01"/>
                <w:rFonts w:ascii="Calibri" w:hAnsi="Calibri" w:cs="Calibri"/>
                <w:sz w:val="24"/>
                <w:szCs w:val="24"/>
              </w:rPr>
              <w:t>MONITOR</w:t>
            </w:r>
            <w:r w:rsidR="00284717"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POR UM PERIODO DE 4 HORAS. </w:t>
            </w:r>
          </w:p>
          <w:p w14:paraId="1420DAF4" w14:textId="1D18FDE2" w:rsidR="009A2D7C" w:rsidRPr="004478F3" w:rsidRDefault="004613FD" w:rsidP="004F2928">
            <w:pPr>
              <w:widowControl/>
              <w:suppressAutoHyphens w:val="0"/>
              <w:rPr>
                <w:rFonts w:ascii="Calibri" w:hAnsi="Calibri" w:cs="Calibri"/>
                <w:b/>
                <w:bCs/>
              </w:rPr>
            </w:pPr>
            <w:r w:rsidRPr="004478F3">
              <w:rPr>
                <w:rStyle w:val="fontstyle01"/>
                <w:rFonts w:ascii="Calibri" w:hAnsi="Calibri" w:cs="Calibri"/>
                <w:sz w:val="24"/>
                <w:szCs w:val="24"/>
              </w:rPr>
              <w:t>COM ENGENHEIRO RESPONSAVEL E ART</w:t>
            </w:r>
          </w:p>
        </w:tc>
        <w:tc>
          <w:tcPr>
            <w:tcW w:w="992" w:type="dxa"/>
            <w:vAlign w:val="center"/>
          </w:tcPr>
          <w:p w14:paraId="4B7C7A2A" w14:textId="77777777" w:rsidR="009A2D7C" w:rsidRPr="004478F3" w:rsidRDefault="009A2D7C" w:rsidP="004F2928">
            <w:pPr>
              <w:rPr>
                <w:rFonts w:ascii="Calibri" w:hAnsi="Calibri" w:cs="Calibri"/>
                <w:b/>
                <w:bCs/>
              </w:rPr>
            </w:pPr>
            <w:proofErr w:type="spellStart"/>
            <w:r w:rsidRPr="004478F3">
              <w:rPr>
                <w:rFonts w:ascii="Calibri" w:hAnsi="Calibri" w:cs="Calibri"/>
              </w:rPr>
              <w:lastRenderedPageBreak/>
              <w:t>Und</w:t>
            </w:r>
            <w:proofErr w:type="spellEnd"/>
          </w:p>
        </w:tc>
        <w:tc>
          <w:tcPr>
            <w:tcW w:w="992" w:type="dxa"/>
            <w:vAlign w:val="center"/>
          </w:tcPr>
          <w:p w14:paraId="01676797"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76FDC685" w14:textId="77777777" w:rsidR="009A2D7C" w:rsidRPr="004478F3" w:rsidRDefault="009A2D7C" w:rsidP="004F2928">
            <w:pPr>
              <w:rPr>
                <w:rFonts w:ascii="Calibri" w:hAnsi="Calibri" w:cs="Calibri"/>
                <w:b/>
                <w:bCs/>
              </w:rPr>
            </w:pPr>
            <w:r w:rsidRPr="004478F3">
              <w:rPr>
                <w:rFonts w:ascii="Calibri" w:hAnsi="Calibri" w:cs="Calibri"/>
              </w:rPr>
              <w:t>709,33</w:t>
            </w:r>
          </w:p>
        </w:tc>
        <w:tc>
          <w:tcPr>
            <w:tcW w:w="1701" w:type="dxa"/>
            <w:vAlign w:val="center"/>
          </w:tcPr>
          <w:p w14:paraId="00B5E524" w14:textId="77777777" w:rsidR="009A2D7C" w:rsidRPr="004478F3" w:rsidRDefault="009A2D7C" w:rsidP="004F2928">
            <w:pPr>
              <w:rPr>
                <w:rFonts w:ascii="Calibri" w:hAnsi="Calibri" w:cs="Calibri"/>
                <w:b/>
                <w:bCs/>
              </w:rPr>
            </w:pPr>
            <w:r w:rsidRPr="004478F3">
              <w:rPr>
                <w:rFonts w:ascii="Calibri" w:hAnsi="Calibri" w:cs="Calibri"/>
              </w:rPr>
              <w:t>7093,30</w:t>
            </w:r>
          </w:p>
        </w:tc>
      </w:tr>
      <w:tr w:rsidR="009A2D7C" w:rsidRPr="004478F3" w14:paraId="75FEE9A9" w14:textId="77777777" w:rsidTr="004F2928">
        <w:tc>
          <w:tcPr>
            <w:tcW w:w="841" w:type="dxa"/>
          </w:tcPr>
          <w:p w14:paraId="54041FCF"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3D453824" w14:textId="0E0945C2" w:rsidR="009A2D7C" w:rsidRPr="004478F3" w:rsidRDefault="001D7105" w:rsidP="004F2928">
            <w:pPr>
              <w:widowControl/>
              <w:suppressAutoHyphens w:val="0"/>
              <w:rPr>
                <w:rFonts w:ascii="Calibri" w:hAnsi="Calibri" w:cs="Calibri"/>
                <w:b/>
                <w:bCs/>
              </w:rPr>
            </w:pPr>
            <w:r w:rsidRPr="004478F3">
              <w:rPr>
                <w:rStyle w:val="fontstyle01"/>
                <w:rFonts w:ascii="Calibri" w:hAnsi="Calibri" w:cs="Calibri"/>
                <w:sz w:val="24"/>
                <w:szCs w:val="24"/>
              </w:rPr>
              <w:t>LOCAÇÃO DE MAQUINA DE ALGODÃO DOCE ALTA PRODUÇÃO, MAQUINA</w:t>
            </w:r>
            <w:r w:rsidR="00284717" w:rsidRPr="004478F3">
              <w:rPr>
                <w:rStyle w:val="fontstyle01"/>
                <w:rFonts w:ascii="Calibri" w:hAnsi="Calibri" w:cs="Calibri"/>
                <w:sz w:val="24"/>
                <w:szCs w:val="24"/>
              </w:rPr>
              <w:t xml:space="preserve"> </w:t>
            </w:r>
            <w:r w:rsidRPr="004478F3">
              <w:rPr>
                <w:rStyle w:val="fontstyle01"/>
                <w:rFonts w:ascii="Calibri" w:hAnsi="Calibri" w:cs="Calibri"/>
                <w:sz w:val="24"/>
                <w:szCs w:val="24"/>
              </w:rPr>
              <w:t>INDUSTRIAL COM TODO MATERIAL, INCLUINDO PALITOS 40 CM, AÇUCAR E</w:t>
            </w:r>
            <w:r w:rsidRPr="004478F3">
              <w:rPr>
                <w:rFonts w:ascii="Calibri" w:hAnsi="Calibri" w:cs="Calibri"/>
                <w:color w:val="000000"/>
              </w:rPr>
              <w:br/>
            </w:r>
            <w:r w:rsidRPr="004478F3">
              <w:rPr>
                <w:rStyle w:val="fontstyle01"/>
                <w:rFonts w:ascii="Calibri" w:hAnsi="Calibri" w:cs="Calibri"/>
                <w:sz w:val="24"/>
                <w:szCs w:val="24"/>
              </w:rPr>
              <w:t>OPERADOR DURANTE EVENTO DE 4 HORAS</w:t>
            </w:r>
          </w:p>
        </w:tc>
        <w:tc>
          <w:tcPr>
            <w:tcW w:w="992" w:type="dxa"/>
            <w:vAlign w:val="center"/>
          </w:tcPr>
          <w:p w14:paraId="2387A528"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25D7AE79"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5E4D219C" w14:textId="77777777" w:rsidR="009A2D7C" w:rsidRPr="004478F3" w:rsidRDefault="009A2D7C" w:rsidP="004F2928">
            <w:pPr>
              <w:rPr>
                <w:rFonts w:ascii="Calibri" w:hAnsi="Calibri" w:cs="Calibri"/>
                <w:b/>
                <w:bCs/>
              </w:rPr>
            </w:pPr>
            <w:r w:rsidRPr="004478F3">
              <w:rPr>
                <w:rFonts w:ascii="Calibri" w:hAnsi="Calibri" w:cs="Calibri"/>
              </w:rPr>
              <w:t>1637,33</w:t>
            </w:r>
          </w:p>
        </w:tc>
        <w:tc>
          <w:tcPr>
            <w:tcW w:w="1701" w:type="dxa"/>
            <w:vAlign w:val="center"/>
          </w:tcPr>
          <w:p w14:paraId="500F4CB7" w14:textId="77777777" w:rsidR="009A2D7C" w:rsidRPr="004478F3" w:rsidRDefault="009A2D7C" w:rsidP="004F2928">
            <w:pPr>
              <w:rPr>
                <w:rFonts w:ascii="Calibri" w:hAnsi="Calibri" w:cs="Calibri"/>
                <w:b/>
                <w:bCs/>
              </w:rPr>
            </w:pPr>
            <w:r w:rsidRPr="004478F3">
              <w:rPr>
                <w:rFonts w:ascii="Calibri" w:hAnsi="Calibri" w:cs="Calibri"/>
              </w:rPr>
              <w:t>16373,30</w:t>
            </w:r>
          </w:p>
        </w:tc>
      </w:tr>
      <w:tr w:rsidR="009A2D7C" w:rsidRPr="004478F3" w14:paraId="36B03E99" w14:textId="77777777" w:rsidTr="004F2928">
        <w:tc>
          <w:tcPr>
            <w:tcW w:w="841" w:type="dxa"/>
          </w:tcPr>
          <w:p w14:paraId="4F56E8C9"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542D528A" w14:textId="2619D02F" w:rsidR="009A2D7C" w:rsidRPr="004478F3" w:rsidRDefault="00CF6488" w:rsidP="00F72143">
            <w:pPr>
              <w:widowControl/>
              <w:suppressAutoHyphens w:val="0"/>
              <w:rPr>
                <w:rFonts w:ascii="Calibri" w:hAnsi="Calibri" w:cs="Calibri"/>
                <w:b/>
                <w:bCs/>
              </w:rPr>
            </w:pPr>
            <w:r w:rsidRPr="004478F3">
              <w:rPr>
                <w:rStyle w:val="fontstyle01"/>
                <w:rFonts w:ascii="Calibri" w:hAnsi="Calibri" w:cs="Calibri"/>
                <w:sz w:val="24"/>
                <w:szCs w:val="24"/>
              </w:rPr>
              <w:t>LOCAÇÃO DE CARRINHO DE PIPOCA PROFISSIONAL ELERTRICO ALTA PRODUÇÃO.</w:t>
            </w:r>
            <w:r w:rsidR="00284717" w:rsidRPr="004478F3">
              <w:rPr>
                <w:rStyle w:val="fontstyle01"/>
                <w:rFonts w:ascii="Calibri" w:hAnsi="Calibri" w:cs="Calibri"/>
                <w:sz w:val="24"/>
                <w:szCs w:val="24"/>
              </w:rPr>
              <w:t xml:space="preserve"> </w:t>
            </w:r>
            <w:r w:rsidRPr="004478F3">
              <w:rPr>
                <w:rStyle w:val="fontstyle01"/>
                <w:rFonts w:ascii="Calibri" w:hAnsi="Calibri" w:cs="Calibri"/>
                <w:sz w:val="24"/>
                <w:szCs w:val="24"/>
              </w:rPr>
              <w:t>COM PRODUÇÃO DE PIPOCAS COM GRÃOS SELECIONADOS DOCES COLORIDAS E</w:t>
            </w:r>
            <w:r w:rsidR="00F72143" w:rsidRPr="004478F3">
              <w:rPr>
                <w:rStyle w:val="fontstyle01"/>
                <w:rFonts w:ascii="Calibri" w:hAnsi="Calibri" w:cs="Calibri"/>
                <w:sz w:val="24"/>
                <w:szCs w:val="24"/>
              </w:rPr>
              <w:t xml:space="preserve"> </w:t>
            </w:r>
            <w:r w:rsidRPr="004478F3">
              <w:rPr>
                <w:rStyle w:val="fontstyle01"/>
                <w:rFonts w:ascii="Calibri" w:hAnsi="Calibri" w:cs="Calibri"/>
                <w:sz w:val="24"/>
                <w:szCs w:val="24"/>
              </w:rPr>
              <w:t>SALGADAS MUITO CROCANTES. PRODUZIDAS NA HORA.</w:t>
            </w:r>
            <w:r w:rsidR="00284717" w:rsidRPr="004478F3">
              <w:rPr>
                <w:rStyle w:val="fontstyle01"/>
                <w:rFonts w:ascii="Calibri" w:hAnsi="Calibri" w:cs="Calibri"/>
                <w:sz w:val="24"/>
                <w:szCs w:val="24"/>
              </w:rPr>
              <w:t xml:space="preserve"> </w:t>
            </w:r>
            <w:r w:rsidRPr="004478F3">
              <w:rPr>
                <w:rStyle w:val="fontstyle01"/>
                <w:rFonts w:ascii="Calibri" w:hAnsi="Calibri" w:cs="Calibri"/>
                <w:sz w:val="24"/>
                <w:szCs w:val="24"/>
              </w:rPr>
              <w:t>COM DESTRIBUIÇÃO SEM</w:t>
            </w:r>
            <w:r w:rsidRPr="004478F3">
              <w:rPr>
                <w:rFonts w:ascii="Calibri" w:hAnsi="Calibri" w:cs="Calibri"/>
                <w:color w:val="000000"/>
              </w:rPr>
              <w:br/>
            </w:r>
            <w:r w:rsidRPr="004478F3">
              <w:rPr>
                <w:rStyle w:val="fontstyle01"/>
                <w:rFonts w:ascii="Calibri" w:hAnsi="Calibri" w:cs="Calibri"/>
                <w:sz w:val="24"/>
                <w:szCs w:val="24"/>
              </w:rPr>
              <w:t>LIMITE DE QUANTIDADE. SERVIDAS QUENTINHAS EM EMBALGEM TAMANHO 39X14</w:t>
            </w:r>
            <w:r w:rsidRPr="004478F3">
              <w:rPr>
                <w:rFonts w:ascii="Calibri" w:hAnsi="Calibri" w:cs="Calibri"/>
                <w:color w:val="000000"/>
              </w:rPr>
              <w:br/>
            </w:r>
            <w:r w:rsidRPr="004478F3">
              <w:rPr>
                <w:rStyle w:val="fontstyle01"/>
                <w:rFonts w:ascii="Calibri" w:hAnsi="Calibri" w:cs="Calibri"/>
                <w:sz w:val="24"/>
                <w:szCs w:val="24"/>
              </w:rPr>
              <w:t>DE PAPEL NA COR BRANCA, COM 2 OPERADORES PARA EVENTO DE 4 HORAS</w:t>
            </w:r>
          </w:p>
        </w:tc>
        <w:tc>
          <w:tcPr>
            <w:tcW w:w="992" w:type="dxa"/>
            <w:vAlign w:val="center"/>
          </w:tcPr>
          <w:p w14:paraId="69C46B12" w14:textId="77777777" w:rsidR="009A2D7C" w:rsidRPr="004478F3" w:rsidRDefault="009A2D7C" w:rsidP="004F2928">
            <w:pPr>
              <w:rPr>
                <w:rFonts w:ascii="Calibri" w:hAnsi="Calibri" w:cs="Calibri"/>
                <w:b/>
                <w:bCs/>
              </w:rPr>
            </w:pPr>
            <w:proofErr w:type="spellStart"/>
            <w:r w:rsidRPr="004478F3">
              <w:rPr>
                <w:rFonts w:ascii="Calibri" w:hAnsi="Calibri" w:cs="Calibri"/>
              </w:rPr>
              <w:t>Und</w:t>
            </w:r>
            <w:proofErr w:type="spellEnd"/>
          </w:p>
        </w:tc>
        <w:tc>
          <w:tcPr>
            <w:tcW w:w="992" w:type="dxa"/>
            <w:vAlign w:val="center"/>
          </w:tcPr>
          <w:p w14:paraId="2F4C83CE"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25694FC0" w14:textId="77777777" w:rsidR="009A2D7C" w:rsidRPr="004478F3" w:rsidRDefault="009A2D7C" w:rsidP="004F2928">
            <w:pPr>
              <w:rPr>
                <w:rFonts w:ascii="Calibri" w:hAnsi="Calibri" w:cs="Calibri"/>
                <w:b/>
                <w:bCs/>
              </w:rPr>
            </w:pPr>
            <w:r w:rsidRPr="004478F3">
              <w:rPr>
                <w:rFonts w:ascii="Calibri" w:hAnsi="Calibri" w:cs="Calibri"/>
              </w:rPr>
              <w:t>1709,33</w:t>
            </w:r>
          </w:p>
        </w:tc>
        <w:tc>
          <w:tcPr>
            <w:tcW w:w="1701" w:type="dxa"/>
            <w:vAlign w:val="center"/>
          </w:tcPr>
          <w:p w14:paraId="54255164" w14:textId="77777777" w:rsidR="009A2D7C" w:rsidRPr="004478F3" w:rsidRDefault="009A2D7C" w:rsidP="004F2928">
            <w:pPr>
              <w:rPr>
                <w:rFonts w:ascii="Calibri" w:hAnsi="Calibri" w:cs="Calibri"/>
                <w:b/>
                <w:bCs/>
              </w:rPr>
            </w:pPr>
            <w:r w:rsidRPr="004478F3">
              <w:rPr>
                <w:rFonts w:ascii="Calibri" w:hAnsi="Calibri" w:cs="Calibri"/>
              </w:rPr>
              <w:t>17093,30</w:t>
            </w:r>
          </w:p>
        </w:tc>
      </w:tr>
      <w:tr w:rsidR="009A2D7C" w:rsidRPr="004478F3" w14:paraId="50E3C0A0" w14:textId="77777777" w:rsidTr="004F2928">
        <w:tc>
          <w:tcPr>
            <w:tcW w:w="841" w:type="dxa"/>
          </w:tcPr>
          <w:p w14:paraId="225E422F" w14:textId="77777777" w:rsidR="009A2D7C" w:rsidRPr="004478F3" w:rsidRDefault="009A2D7C" w:rsidP="009A2D7C">
            <w:pPr>
              <w:pStyle w:val="PargrafodaLista"/>
              <w:widowControl/>
              <w:numPr>
                <w:ilvl w:val="0"/>
                <w:numId w:val="21"/>
              </w:numPr>
              <w:suppressAutoHyphens w:val="0"/>
              <w:ind w:left="0" w:firstLine="0"/>
              <w:jc w:val="center"/>
              <w:rPr>
                <w:rFonts w:ascii="Calibri" w:hAnsi="Calibri" w:cs="Calibri"/>
              </w:rPr>
            </w:pPr>
          </w:p>
        </w:tc>
        <w:tc>
          <w:tcPr>
            <w:tcW w:w="4229" w:type="dxa"/>
            <w:vAlign w:val="center"/>
          </w:tcPr>
          <w:p w14:paraId="151DCD4F" w14:textId="5784D4E5" w:rsidR="009A2D7C" w:rsidRPr="004478F3" w:rsidRDefault="00CF6488" w:rsidP="004F2928">
            <w:pPr>
              <w:widowControl/>
              <w:suppressAutoHyphens w:val="0"/>
              <w:rPr>
                <w:rFonts w:ascii="Calibri" w:hAnsi="Calibri" w:cs="Calibri"/>
                <w:b/>
                <w:bCs/>
              </w:rPr>
            </w:pPr>
            <w:r w:rsidRPr="004478F3">
              <w:rPr>
                <w:rStyle w:val="fontstyle01"/>
                <w:rFonts w:ascii="Calibri" w:hAnsi="Calibri" w:cs="Calibri"/>
                <w:sz w:val="24"/>
                <w:szCs w:val="24"/>
              </w:rPr>
              <w:t>LOCAÇÃO DE OCULOS DE REALIDADE VIRTUAL META QUEST 3.</w:t>
            </w:r>
            <w:r w:rsidRPr="004478F3">
              <w:rPr>
                <w:rFonts w:ascii="Calibri" w:hAnsi="Calibri" w:cs="Calibri"/>
                <w:color w:val="000000"/>
              </w:rPr>
              <w:br/>
            </w:r>
            <w:r w:rsidRPr="004478F3">
              <w:rPr>
                <w:rStyle w:val="fontstyle01"/>
                <w:rFonts w:ascii="Calibri" w:hAnsi="Calibri" w:cs="Calibri"/>
                <w:sz w:val="24"/>
                <w:szCs w:val="24"/>
              </w:rPr>
              <w:t>OFERECENDO UMA EXPERIÊNCIA DEREALIDADE MISTA AVANÇANDA, PERMITINDO</w:t>
            </w:r>
            <w:r w:rsidRPr="004478F3">
              <w:rPr>
                <w:rFonts w:ascii="Calibri" w:hAnsi="Calibri" w:cs="Calibri"/>
                <w:color w:val="000000"/>
              </w:rPr>
              <w:br/>
            </w:r>
            <w:r w:rsidRPr="004478F3">
              <w:rPr>
                <w:rStyle w:val="fontstyle01"/>
                <w:rFonts w:ascii="Calibri" w:hAnsi="Calibri" w:cs="Calibri"/>
                <w:sz w:val="24"/>
                <w:szCs w:val="24"/>
              </w:rPr>
              <w:t>QUE VOCÊ INTERAJA COM MUNDO REAL E VIRTUAL SIMULTANEAMENTE. COM</w:t>
            </w:r>
            <w:r w:rsidRPr="004478F3">
              <w:rPr>
                <w:rFonts w:ascii="Calibri" w:hAnsi="Calibri" w:cs="Calibri"/>
                <w:color w:val="000000"/>
              </w:rPr>
              <w:br/>
            </w:r>
            <w:r w:rsidRPr="004478F3">
              <w:rPr>
                <w:rStyle w:val="fontstyle01"/>
                <w:rFonts w:ascii="Calibri" w:hAnsi="Calibri" w:cs="Calibri"/>
                <w:sz w:val="24"/>
                <w:szCs w:val="24"/>
              </w:rPr>
              <w:t>JOGOS DE VARIOSSENARI</w:t>
            </w:r>
            <w:r w:rsidR="00F72143" w:rsidRPr="004478F3">
              <w:rPr>
                <w:rStyle w:val="fontstyle01"/>
                <w:rFonts w:ascii="Calibri" w:hAnsi="Calibri" w:cs="Calibri"/>
                <w:sz w:val="24"/>
                <w:szCs w:val="24"/>
              </w:rPr>
              <w:t>OS. IMAGENS EM3600, PODENDO SER</w:t>
            </w:r>
            <w:r w:rsidRPr="004478F3">
              <w:rPr>
                <w:rStyle w:val="fontstyle01"/>
                <w:rFonts w:ascii="Calibri" w:hAnsi="Calibri" w:cs="Calibri"/>
                <w:sz w:val="24"/>
                <w:szCs w:val="24"/>
              </w:rPr>
              <w:t>:</w:t>
            </w:r>
            <w:r w:rsidR="00F72143" w:rsidRPr="004478F3">
              <w:rPr>
                <w:rStyle w:val="fontstyle01"/>
                <w:rFonts w:ascii="Calibri" w:hAnsi="Calibri" w:cs="Calibri"/>
                <w:sz w:val="24"/>
                <w:szCs w:val="24"/>
              </w:rPr>
              <w:t xml:space="preserve"> </w:t>
            </w:r>
            <w:r w:rsidRPr="004478F3">
              <w:rPr>
                <w:rStyle w:val="fontstyle01"/>
                <w:rFonts w:ascii="Calibri" w:hAnsi="Calibri" w:cs="Calibri"/>
                <w:sz w:val="24"/>
                <w:szCs w:val="24"/>
              </w:rPr>
              <w:t>MONTANHA RUSSA.</w:t>
            </w:r>
            <w:r w:rsidRPr="004478F3">
              <w:rPr>
                <w:rFonts w:ascii="Calibri" w:hAnsi="Calibri" w:cs="Calibri"/>
                <w:color w:val="000000"/>
              </w:rPr>
              <w:br/>
            </w:r>
            <w:r w:rsidRPr="004478F3">
              <w:rPr>
                <w:rStyle w:val="fontstyle01"/>
                <w:rFonts w:ascii="Calibri" w:hAnsi="Calibri" w:cs="Calibri"/>
                <w:sz w:val="24"/>
                <w:szCs w:val="24"/>
              </w:rPr>
              <w:t>AÇÃO, SUSPENSE, PRECIPICIO, EOUTROS AONDE O PARTIPANTE PODERÁ TER JOGOS</w:t>
            </w:r>
            <w:r w:rsidRPr="004478F3">
              <w:rPr>
                <w:rFonts w:ascii="Calibri" w:hAnsi="Calibri" w:cs="Calibri"/>
                <w:color w:val="000000"/>
              </w:rPr>
              <w:br/>
            </w:r>
            <w:r w:rsidRPr="004478F3">
              <w:rPr>
                <w:rStyle w:val="fontstyle01"/>
                <w:rFonts w:ascii="Calibri" w:hAnsi="Calibri" w:cs="Calibri"/>
                <w:sz w:val="24"/>
                <w:szCs w:val="24"/>
              </w:rPr>
              <w:t>SENTADOS OU EM PÉ. COM DURAÇÃO DE NO MAXIMO (3 MINUTOS CADA</w:t>
            </w:r>
            <w:r w:rsidRPr="004478F3">
              <w:rPr>
                <w:rFonts w:ascii="Calibri" w:hAnsi="Calibri" w:cs="Calibri"/>
                <w:color w:val="000000"/>
              </w:rPr>
              <w:br/>
            </w:r>
            <w:r w:rsidRPr="004478F3">
              <w:rPr>
                <w:rStyle w:val="fontstyle01"/>
                <w:rFonts w:ascii="Calibri" w:hAnsi="Calibri" w:cs="Calibri"/>
                <w:sz w:val="24"/>
                <w:szCs w:val="24"/>
              </w:rPr>
              <w:t>PARTICIPANTE) SENDO UM LOCAL CRIADO PARA ESSE PUBLICO SEPARADAMENTE</w:t>
            </w:r>
            <w:r w:rsidRPr="004478F3">
              <w:rPr>
                <w:rFonts w:ascii="Calibri" w:hAnsi="Calibri" w:cs="Calibri"/>
                <w:color w:val="000000"/>
              </w:rPr>
              <w:br/>
            </w:r>
            <w:r w:rsidRPr="004478F3">
              <w:rPr>
                <w:rStyle w:val="fontstyle01"/>
                <w:rFonts w:ascii="Calibri" w:hAnsi="Calibri" w:cs="Calibri"/>
                <w:sz w:val="24"/>
                <w:szCs w:val="24"/>
              </w:rPr>
              <w:t>,POREMNO MESMO EVENTO.</w:t>
            </w:r>
            <w:r w:rsidR="00DE4EEB" w:rsidRPr="004478F3">
              <w:rPr>
                <w:rStyle w:val="fontstyle01"/>
                <w:rFonts w:ascii="Calibri" w:hAnsi="Calibri" w:cs="Calibri"/>
                <w:sz w:val="24"/>
                <w:szCs w:val="24"/>
              </w:rPr>
              <w:t xml:space="preserve"> </w:t>
            </w:r>
            <w:r w:rsidRPr="004478F3">
              <w:rPr>
                <w:rStyle w:val="fontstyle01"/>
                <w:rFonts w:ascii="Calibri" w:hAnsi="Calibri" w:cs="Calibri"/>
                <w:sz w:val="24"/>
                <w:szCs w:val="24"/>
              </w:rPr>
              <w:t xml:space="preserve">PARA </w:t>
            </w:r>
            <w:r w:rsidRPr="004478F3">
              <w:rPr>
                <w:rStyle w:val="fontstyle01"/>
                <w:rFonts w:ascii="Calibri" w:hAnsi="Calibri" w:cs="Calibri"/>
                <w:sz w:val="24"/>
                <w:szCs w:val="24"/>
              </w:rPr>
              <w:lastRenderedPageBreak/>
              <w:t>TODOS OS PUBLICOS.</w:t>
            </w:r>
            <w:r w:rsidR="00DE4EEB" w:rsidRPr="004478F3">
              <w:rPr>
                <w:rStyle w:val="fontstyle01"/>
                <w:rFonts w:ascii="Calibri" w:hAnsi="Calibri" w:cs="Calibri"/>
                <w:sz w:val="24"/>
                <w:szCs w:val="24"/>
              </w:rPr>
              <w:t xml:space="preserve"> </w:t>
            </w:r>
            <w:r w:rsidRPr="004478F3">
              <w:rPr>
                <w:rStyle w:val="fontstyle01"/>
                <w:rFonts w:ascii="Calibri" w:hAnsi="Calibri" w:cs="Calibri"/>
                <w:sz w:val="24"/>
                <w:szCs w:val="24"/>
              </w:rPr>
              <w:t>SENDO CRIANÇAS,</w:t>
            </w:r>
            <w:r w:rsidRPr="004478F3">
              <w:rPr>
                <w:rFonts w:ascii="Calibri" w:hAnsi="Calibri" w:cs="Calibri"/>
                <w:color w:val="000000"/>
              </w:rPr>
              <w:br/>
            </w:r>
            <w:r w:rsidRPr="004478F3">
              <w:rPr>
                <w:rStyle w:val="fontstyle01"/>
                <w:rFonts w:ascii="Calibri" w:hAnsi="Calibri" w:cs="Calibri"/>
                <w:sz w:val="24"/>
                <w:szCs w:val="24"/>
              </w:rPr>
              <w:t>ADOLECENTES E ADULTOS PARA UM PERIODO DE 4 HORAS, COM OPERADOR,</w:t>
            </w:r>
            <w:r w:rsidR="00DE4EEB" w:rsidRPr="004478F3">
              <w:rPr>
                <w:rStyle w:val="fontstyle01"/>
                <w:rFonts w:ascii="Calibri" w:hAnsi="Calibri" w:cs="Calibri"/>
                <w:sz w:val="24"/>
                <w:szCs w:val="24"/>
              </w:rPr>
              <w:t xml:space="preserve"> </w:t>
            </w:r>
            <w:r w:rsidRPr="004478F3">
              <w:rPr>
                <w:rStyle w:val="fontstyle01"/>
                <w:rFonts w:ascii="Calibri" w:hAnsi="Calibri" w:cs="Calibri"/>
                <w:sz w:val="24"/>
                <w:szCs w:val="24"/>
              </w:rPr>
              <w:t>ENGENHEIRO E ART.</w:t>
            </w:r>
          </w:p>
        </w:tc>
        <w:tc>
          <w:tcPr>
            <w:tcW w:w="992" w:type="dxa"/>
            <w:vAlign w:val="center"/>
          </w:tcPr>
          <w:p w14:paraId="335A0713" w14:textId="77777777" w:rsidR="009A2D7C" w:rsidRPr="004478F3" w:rsidRDefault="009A2D7C" w:rsidP="004F2928">
            <w:pPr>
              <w:rPr>
                <w:rFonts w:ascii="Calibri" w:hAnsi="Calibri" w:cs="Calibri"/>
                <w:b/>
                <w:bCs/>
              </w:rPr>
            </w:pPr>
            <w:proofErr w:type="spellStart"/>
            <w:r w:rsidRPr="004478F3">
              <w:rPr>
                <w:rFonts w:ascii="Calibri" w:hAnsi="Calibri" w:cs="Calibri"/>
              </w:rPr>
              <w:lastRenderedPageBreak/>
              <w:t>Und</w:t>
            </w:r>
            <w:proofErr w:type="spellEnd"/>
          </w:p>
        </w:tc>
        <w:tc>
          <w:tcPr>
            <w:tcW w:w="992" w:type="dxa"/>
            <w:vAlign w:val="center"/>
          </w:tcPr>
          <w:p w14:paraId="1FCE204C" w14:textId="77777777" w:rsidR="009A2D7C" w:rsidRPr="004478F3" w:rsidRDefault="009A2D7C" w:rsidP="004F2928">
            <w:pPr>
              <w:rPr>
                <w:rFonts w:ascii="Calibri" w:hAnsi="Calibri" w:cs="Calibri"/>
                <w:b/>
                <w:bCs/>
              </w:rPr>
            </w:pPr>
            <w:r w:rsidRPr="004478F3">
              <w:rPr>
                <w:rFonts w:ascii="Calibri" w:hAnsi="Calibri" w:cs="Calibri"/>
              </w:rPr>
              <w:t>10</w:t>
            </w:r>
          </w:p>
        </w:tc>
        <w:tc>
          <w:tcPr>
            <w:tcW w:w="1418" w:type="dxa"/>
            <w:vAlign w:val="center"/>
          </w:tcPr>
          <w:p w14:paraId="41B9C685" w14:textId="77777777" w:rsidR="009A2D7C" w:rsidRPr="004478F3" w:rsidRDefault="009A2D7C" w:rsidP="004F2928">
            <w:pPr>
              <w:rPr>
                <w:rFonts w:ascii="Calibri" w:hAnsi="Calibri" w:cs="Calibri"/>
                <w:b/>
                <w:bCs/>
              </w:rPr>
            </w:pPr>
            <w:r w:rsidRPr="004478F3">
              <w:rPr>
                <w:rFonts w:ascii="Calibri" w:hAnsi="Calibri" w:cs="Calibri"/>
              </w:rPr>
              <w:t>1616,00</w:t>
            </w:r>
          </w:p>
        </w:tc>
        <w:tc>
          <w:tcPr>
            <w:tcW w:w="1701" w:type="dxa"/>
            <w:vAlign w:val="center"/>
          </w:tcPr>
          <w:p w14:paraId="0F01BE07" w14:textId="77777777" w:rsidR="009A2D7C" w:rsidRPr="004478F3" w:rsidRDefault="009A2D7C" w:rsidP="004F2928">
            <w:pPr>
              <w:rPr>
                <w:rFonts w:ascii="Calibri" w:hAnsi="Calibri" w:cs="Calibri"/>
                <w:b/>
                <w:bCs/>
              </w:rPr>
            </w:pPr>
            <w:r w:rsidRPr="004478F3">
              <w:rPr>
                <w:rFonts w:ascii="Calibri" w:hAnsi="Calibri" w:cs="Calibri"/>
              </w:rPr>
              <w:t>16160,00</w:t>
            </w:r>
          </w:p>
        </w:tc>
      </w:tr>
      <w:tr w:rsidR="009A2D7C" w:rsidRPr="004478F3" w14:paraId="54C9EFAC" w14:textId="77777777" w:rsidTr="004F2928">
        <w:tc>
          <w:tcPr>
            <w:tcW w:w="10173" w:type="dxa"/>
            <w:gridSpan w:val="6"/>
          </w:tcPr>
          <w:p w14:paraId="4C6188CD" w14:textId="77777777" w:rsidR="009A2D7C" w:rsidRPr="004478F3" w:rsidRDefault="009A2D7C" w:rsidP="004F2928">
            <w:pPr>
              <w:spacing w:line="276" w:lineRule="auto"/>
              <w:jc w:val="right"/>
              <w:rPr>
                <w:rFonts w:ascii="Calibri" w:hAnsi="Calibri" w:cs="Calibri"/>
              </w:rPr>
            </w:pPr>
            <w:r w:rsidRPr="004478F3">
              <w:rPr>
                <w:rFonts w:ascii="Calibri" w:hAnsi="Calibri" w:cs="Calibri"/>
              </w:rPr>
              <w:t>TOTAL</w:t>
            </w:r>
            <w:r w:rsidRPr="004478F3">
              <w:rPr>
                <w:rFonts w:ascii="Calibri" w:hAnsi="Calibri" w:cs="Calibri"/>
                <w:b/>
                <w:bCs/>
              </w:rPr>
              <w:t xml:space="preserve">      </w:t>
            </w:r>
            <w:r w:rsidRPr="004478F3">
              <w:rPr>
                <w:rFonts w:ascii="Calibri" w:hAnsi="Calibri" w:cs="Calibri"/>
                <w:b/>
                <w:bCs/>
              </w:rPr>
              <w:fldChar w:fldCharType="begin"/>
            </w:r>
            <w:r w:rsidRPr="004478F3">
              <w:rPr>
                <w:rFonts w:ascii="Calibri" w:hAnsi="Calibri" w:cs="Calibri"/>
              </w:rPr>
              <w:instrText xml:space="preserve"> =SUM(ABOVE) \# "0,00" </w:instrText>
            </w:r>
            <w:r w:rsidRPr="004478F3">
              <w:rPr>
                <w:rFonts w:ascii="Calibri" w:hAnsi="Calibri" w:cs="Calibri"/>
                <w:b/>
                <w:bCs/>
              </w:rPr>
              <w:fldChar w:fldCharType="separate"/>
            </w:r>
            <w:r w:rsidRPr="004478F3">
              <w:rPr>
                <w:rFonts w:ascii="Calibri" w:hAnsi="Calibri" w:cs="Calibri"/>
                <w:noProof/>
              </w:rPr>
              <w:t>325.473,00</w:t>
            </w:r>
            <w:r w:rsidRPr="004478F3">
              <w:rPr>
                <w:rFonts w:ascii="Calibri" w:hAnsi="Calibri" w:cs="Calibri"/>
                <w:b/>
                <w:bCs/>
              </w:rPr>
              <w:fldChar w:fldCharType="end"/>
            </w:r>
          </w:p>
        </w:tc>
      </w:tr>
    </w:tbl>
    <w:p w14:paraId="296F3C28" w14:textId="77777777" w:rsidR="00944DFF" w:rsidRPr="004478F3" w:rsidRDefault="00944DFF" w:rsidP="005D77C0">
      <w:pPr>
        <w:pStyle w:val="Nvel2tr"/>
        <w:rPr>
          <w:rFonts w:ascii="Calibri" w:hAnsi="Calibri" w:cs="Calibri"/>
        </w:rPr>
      </w:pPr>
      <w:r w:rsidRPr="004478F3">
        <w:rPr>
          <w:rFonts w:ascii="Calibri" w:hAnsi="Calibri" w:cs="Calibri"/>
        </w:rPr>
        <w:t>Havendo qualquer discordância entre a descrição e unidade de medida do CATMAT</w:t>
      </w:r>
      <w:r w:rsidR="00483DB4" w:rsidRPr="004478F3">
        <w:rPr>
          <w:rFonts w:ascii="Calibri" w:hAnsi="Calibri" w:cs="Calibri"/>
        </w:rPr>
        <w:t>/CATSER</w:t>
      </w:r>
      <w:r w:rsidRPr="004478F3">
        <w:rPr>
          <w:rFonts w:ascii="Calibri" w:hAnsi="Calibri" w:cs="Calibri"/>
        </w:rPr>
        <w:t xml:space="preserve"> e a do</w:t>
      </w:r>
      <w:r w:rsidR="0067368A" w:rsidRPr="004478F3">
        <w:rPr>
          <w:rFonts w:ascii="Calibri" w:hAnsi="Calibri" w:cs="Calibri"/>
        </w:rPr>
        <w:t xml:space="preserve"> </w:t>
      </w:r>
      <w:r w:rsidRPr="004478F3">
        <w:rPr>
          <w:rFonts w:ascii="Calibri" w:hAnsi="Calibri" w:cs="Calibri"/>
        </w:rPr>
        <w:t>Termo de Referência, prevalecerá a descrição e unidade de medida constante no Termo de Referência.</w:t>
      </w:r>
    </w:p>
    <w:p w14:paraId="2B639E01" w14:textId="77777777" w:rsidR="00BF3E20" w:rsidRPr="004478F3" w:rsidRDefault="00BF3E20" w:rsidP="005D77C0">
      <w:pPr>
        <w:pStyle w:val="Nvel2tr"/>
        <w:rPr>
          <w:rFonts w:ascii="Calibri" w:hAnsi="Calibri" w:cs="Calibri"/>
        </w:rPr>
      </w:pPr>
      <w:r w:rsidRPr="004478F3">
        <w:rPr>
          <w:rFonts w:ascii="Calibri" w:hAnsi="Calibri" w:cs="Calibri"/>
        </w:rPr>
        <w:t>Os bens objeto desta contratação são caracterizados como comuns, conforme justificativa constante do Estudo Técnico Preliminar.</w:t>
      </w:r>
    </w:p>
    <w:p w14:paraId="27B14D2E" w14:textId="58AA6E6D" w:rsidR="00BF3E20" w:rsidRPr="004478F3" w:rsidRDefault="00BF3E20" w:rsidP="005D77C0">
      <w:pPr>
        <w:pStyle w:val="Nvel2tr"/>
        <w:rPr>
          <w:rFonts w:ascii="Calibri" w:hAnsi="Calibri" w:cs="Calibri"/>
        </w:rPr>
      </w:pPr>
      <w:r w:rsidRPr="004478F3">
        <w:rPr>
          <w:rFonts w:ascii="Calibri" w:hAnsi="Calibri" w:cs="Calibri"/>
        </w:rPr>
        <w:t>O objeto desta contratação não se enquadra como sendo de bem de luxo</w:t>
      </w:r>
      <w:r w:rsidR="00D64A00" w:rsidRPr="004478F3">
        <w:rPr>
          <w:rFonts w:ascii="Calibri" w:hAnsi="Calibri" w:cs="Calibri"/>
        </w:rPr>
        <w:t>.</w:t>
      </w:r>
    </w:p>
    <w:p w14:paraId="3F696C30" w14:textId="1F188455" w:rsidR="002B394A" w:rsidRPr="004478F3" w:rsidRDefault="002B394A" w:rsidP="002B394A">
      <w:pPr>
        <w:pStyle w:val="Nvel2tr"/>
        <w:rPr>
          <w:rFonts w:ascii="Calibri" w:hAnsi="Calibri" w:cs="Calibri"/>
        </w:rPr>
      </w:pPr>
      <w:r w:rsidRPr="004478F3">
        <w:rPr>
          <w:rFonts w:ascii="Calibri" w:hAnsi="Calibri" w:cs="Calibri"/>
        </w:rPr>
        <w:t xml:space="preserve">O prazo de vigência da contratação é de </w:t>
      </w:r>
      <w:r w:rsidR="004D5B17" w:rsidRPr="004478F3">
        <w:rPr>
          <w:rFonts w:ascii="Calibri" w:hAnsi="Calibri" w:cs="Calibri"/>
        </w:rPr>
        <w:t>12 meses</w:t>
      </w:r>
      <w:r w:rsidRPr="004478F3">
        <w:rPr>
          <w:rFonts w:ascii="Calibri" w:hAnsi="Calibri" w:cs="Calibri"/>
        </w:rPr>
        <w:t xml:space="preserve"> contados da data de assinatura, na forma do artigo 105 da Lei n° 14.133, de 2021.</w:t>
      </w:r>
    </w:p>
    <w:p w14:paraId="19927866" w14:textId="77777777" w:rsidR="00EB69D8" w:rsidRPr="004478F3" w:rsidRDefault="00BF3E20" w:rsidP="005D77C0">
      <w:pPr>
        <w:pStyle w:val="Nvel2tr"/>
        <w:rPr>
          <w:rFonts w:ascii="Calibri" w:hAnsi="Calibri" w:cs="Calibri"/>
        </w:rPr>
      </w:pPr>
      <w:r w:rsidRPr="004478F3">
        <w:rPr>
          <w:rFonts w:ascii="Calibri" w:hAnsi="Calibri" w:cs="Calibri"/>
        </w:rPr>
        <w:t>O contrato oferece maior detalhamento das regras que serão aplicadas em relação à vigência da contratação.</w:t>
      </w:r>
    </w:p>
    <w:p w14:paraId="23218FBD" w14:textId="77777777" w:rsidR="00EB69D8" w:rsidRPr="004478F3" w:rsidRDefault="00EB69D8" w:rsidP="005D77C0">
      <w:pPr>
        <w:pStyle w:val="Nvel2tr"/>
        <w:rPr>
          <w:rFonts w:ascii="Calibri" w:hAnsi="Calibri" w:cs="Calibri"/>
        </w:rPr>
      </w:pPr>
      <w:r w:rsidRPr="004478F3">
        <w:rPr>
          <w:rFonts w:ascii="Calibri" w:hAnsi="Calibri" w:cs="Calibri"/>
        </w:rPr>
        <w:t>Na(s) tabela(s) supra constam os preços unitários e totais máximos admitidos.</w:t>
      </w:r>
    </w:p>
    <w:p w14:paraId="616A7A93" w14:textId="77777777" w:rsidR="00E05098" w:rsidRPr="004478F3" w:rsidRDefault="00E05098" w:rsidP="005D77C0">
      <w:pPr>
        <w:rPr>
          <w:rFonts w:ascii="Calibri" w:hAnsi="Calibri" w:cs="Calibri"/>
        </w:rPr>
      </w:pPr>
    </w:p>
    <w:p w14:paraId="5994165B" w14:textId="77777777" w:rsidR="00BF3E20" w:rsidRPr="004478F3" w:rsidRDefault="00BF3E20" w:rsidP="005D77C0">
      <w:pPr>
        <w:pStyle w:val="Nmerostr"/>
        <w:rPr>
          <w:rFonts w:ascii="Calibri" w:hAnsi="Calibri" w:cs="Calibri"/>
          <w:szCs w:val="24"/>
        </w:rPr>
      </w:pPr>
      <w:r w:rsidRPr="004478F3">
        <w:rPr>
          <w:rFonts w:ascii="Calibri" w:hAnsi="Calibri" w:cs="Calibri"/>
          <w:szCs w:val="24"/>
        </w:rPr>
        <w:t>FUNDAMENTAÇÃO E DESCRIÇÃO DA NECESSIDADE DA CONTRATAÇÃO</w:t>
      </w:r>
    </w:p>
    <w:p w14:paraId="1DC7A45F" w14:textId="5472089C" w:rsidR="00F72143" w:rsidRPr="004478F3" w:rsidRDefault="00F72143" w:rsidP="00F72143">
      <w:pPr>
        <w:pStyle w:val="Nvel2tr"/>
        <w:rPr>
          <w:rFonts w:ascii="Calibri" w:hAnsi="Calibri" w:cs="Calibri"/>
        </w:rPr>
      </w:pPr>
      <w:r w:rsidRPr="004478F3">
        <w:rPr>
          <w:rFonts w:ascii="Calibri" w:hAnsi="Calibri" w:cs="Calibri"/>
        </w:rPr>
        <w:t>A Fundamentação da Contratação e de seus quantitativos encontra-se pormenorizada em Tópico específico do Estudo Técnico Preliminar, apêndice deste Termo de Referência.</w:t>
      </w:r>
    </w:p>
    <w:p w14:paraId="0EF990A7" w14:textId="77777777" w:rsidR="00F72143" w:rsidRPr="004478F3" w:rsidRDefault="00F72143" w:rsidP="00F72143">
      <w:pPr>
        <w:pStyle w:val="Nvel2tr"/>
        <w:rPr>
          <w:rFonts w:ascii="Calibri" w:hAnsi="Calibri" w:cs="Calibri"/>
        </w:rPr>
      </w:pPr>
      <w:r w:rsidRPr="004478F3">
        <w:rPr>
          <w:rFonts w:ascii="Calibri" w:hAnsi="Calibri" w:cs="Calibri"/>
        </w:rPr>
        <w:t xml:space="preserve">Ressalta-se que o Município atualmente não possui Plano Anual de Contratações formalmente instituído. Dessa forma, a presente aquisição está alinhada ao planejamento administrativo da Secretaria e possui </w:t>
      </w:r>
      <w:r w:rsidRPr="004478F3">
        <w:rPr>
          <w:rStyle w:val="Forte"/>
          <w:rFonts w:ascii="Calibri" w:hAnsi="Calibri" w:cs="Calibri"/>
          <w:b w:val="0"/>
        </w:rPr>
        <w:t>previsão na dotação orçamentária da unidade demandante</w:t>
      </w:r>
      <w:r w:rsidRPr="004478F3">
        <w:rPr>
          <w:rFonts w:ascii="Calibri" w:hAnsi="Calibri" w:cs="Calibri"/>
        </w:rPr>
        <w:t>, garantindo a disponibilidade de recursos para a realização da contratação.</w:t>
      </w:r>
    </w:p>
    <w:p w14:paraId="172F1CBB" w14:textId="77777777" w:rsidR="00F72143" w:rsidRPr="004478F3" w:rsidRDefault="00F72143" w:rsidP="00F72143">
      <w:pPr>
        <w:pStyle w:val="Nvel2tr"/>
        <w:rPr>
          <w:rFonts w:ascii="Calibri" w:hAnsi="Calibri" w:cs="Calibri"/>
        </w:rPr>
      </w:pPr>
      <w:r w:rsidRPr="004478F3">
        <w:rPr>
          <w:rFonts w:ascii="Calibri" w:hAnsi="Calibri" w:cs="Calibri"/>
        </w:rPr>
        <w:t xml:space="preserve">A demonstração desse alinhamento reforça o princípio do </w:t>
      </w:r>
      <w:r w:rsidRPr="004478F3">
        <w:rPr>
          <w:rStyle w:val="Forte"/>
          <w:rFonts w:ascii="Calibri" w:hAnsi="Calibri" w:cs="Calibri"/>
          <w:b w:val="0"/>
        </w:rPr>
        <w:t>planejamento nas contratações públicas</w:t>
      </w:r>
      <w:r w:rsidRPr="004478F3">
        <w:rPr>
          <w:rFonts w:ascii="Calibri" w:hAnsi="Calibri" w:cs="Calibri"/>
        </w:rPr>
        <w:t>, contribuindo para maior racionalidade na gestão dos recursos públicos e para a adequada organização das demandas administrativas.</w:t>
      </w:r>
    </w:p>
    <w:p w14:paraId="56CF2772" w14:textId="52CD01B7" w:rsidR="00F024D1" w:rsidRPr="004478F3" w:rsidRDefault="00F024D1" w:rsidP="00F72143">
      <w:pPr>
        <w:pStyle w:val="Nmerostr"/>
        <w:numPr>
          <w:ilvl w:val="0"/>
          <w:numId w:val="0"/>
        </w:numPr>
        <w:spacing w:line="360" w:lineRule="auto"/>
        <w:rPr>
          <w:rFonts w:ascii="Calibri" w:hAnsi="Calibri" w:cs="Calibri"/>
          <w:b w:val="0"/>
          <w:bCs w:val="0"/>
          <w:szCs w:val="24"/>
        </w:rPr>
      </w:pPr>
    </w:p>
    <w:p w14:paraId="741B75DE" w14:textId="77777777" w:rsidR="00BF3E20" w:rsidRPr="004478F3" w:rsidRDefault="00BF3E20" w:rsidP="005D77C0">
      <w:pPr>
        <w:pStyle w:val="Nmerostr"/>
        <w:rPr>
          <w:rFonts w:ascii="Calibri" w:hAnsi="Calibri" w:cs="Calibri"/>
          <w:szCs w:val="24"/>
        </w:rPr>
      </w:pPr>
      <w:r w:rsidRPr="004478F3">
        <w:rPr>
          <w:rFonts w:ascii="Calibri" w:hAnsi="Calibri" w:cs="Calibri"/>
          <w:szCs w:val="24"/>
        </w:rPr>
        <w:t>DESCRIÇÃO DA SOLUÇÃO COMO UM TODO CONSIDERADO O CICLO DE VIDA DO OBJETO E ESPECIFICAÇÃO DO PRODUTO</w:t>
      </w:r>
    </w:p>
    <w:p w14:paraId="5C85AEC5" w14:textId="77777777" w:rsidR="00BF3E20" w:rsidRPr="004478F3" w:rsidRDefault="00BF3E20" w:rsidP="005D77C0">
      <w:pPr>
        <w:pStyle w:val="Nvel2tr"/>
        <w:rPr>
          <w:rFonts w:ascii="Calibri" w:hAnsi="Calibri" w:cs="Calibri"/>
        </w:rPr>
      </w:pPr>
      <w:r w:rsidRPr="004478F3">
        <w:rPr>
          <w:rFonts w:ascii="Calibri" w:hAnsi="Calibri" w:cs="Calibri"/>
        </w:rPr>
        <w:t>A descrição da solução como um todo encontra-se pormenorizada em tópico específico dos Estudos Técnicos Preliminares, apêndice deste Termo de Referência.</w:t>
      </w:r>
    </w:p>
    <w:p w14:paraId="40240F9B" w14:textId="77777777" w:rsidR="00E05098" w:rsidRPr="004478F3" w:rsidRDefault="00E05098" w:rsidP="005D77C0">
      <w:pPr>
        <w:rPr>
          <w:rFonts w:ascii="Calibri" w:hAnsi="Calibri" w:cs="Calibri"/>
        </w:rPr>
      </w:pPr>
    </w:p>
    <w:p w14:paraId="0F8EB5C7" w14:textId="42F136D1" w:rsidR="00BF3E20" w:rsidRPr="004478F3" w:rsidRDefault="00BF3E20" w:rsidP="00F72143">
      <w:pPr>
        <w:pStyle w:val="Nmerostr"/>
        <w:spacing w:line="276" w:lineRule="auto"/>
        <w:rPr>
          <w:rFonts w:ascii="Calibri" w:hAnsi="Calibri" w:cs="Calibri"/>
          <w:szCs w:val="24"/>
        </w:rPr>
      </w:pPr>
      <w:r w:rsidRPr="004478F3">
        <w:rPr>
          <w:rFonts w:ascii="Calibri" w:hAnsi="Calibri" w:cs="Calibri"/>
          <w:szCs w:val="24"/>
        </w:rPr>
        <w:t>REQUISITOS DA CONTRATAÇÃO</w:t>
      </w:r>
    </w:p>
    <w:p w14:paraId="477A9D55" w14:textId="2B98C636"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Style w:val="Forte"/>
          <w:rFonts w:ascii="Calibri" w:hAnsi="Calibri" w:cs="Calibri"/>
        </w:rPr>
        <w:t>4.1.</w:t>
      </w:r>
      <w:r w:rsidRPr="004478F3">
        <w:rPr>
          <w:rFonts w:ascii="Calibri" w:hAnsi="Calibri" w:cs="Calibri"/>
        </w:rPr>
        <w:t xml:space="preserve"> A contratação deverá atender aos seguintes requisitos mínimos:</w:t>
      </w:r>
    </w:p>
    <w:p w14:paraId="45F28F4F"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a) disponibilização dos brinquedos infláveis em perfeitas condições de funcionamento, conservação, limpeza e higiene;</w:t>
      </w:r>
    </w:p>
    <w:p w14:paraId="0570A3D8"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b) realização da entrega, montagem, instalação, desmontagem e retirada dos equipamentos nos locais e horários previamente definidos pela Administração;</w:t>
      </w:r>
    </w:p>
    <w:p w14:paraId="4D4A3649"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c) utilização de equipamentos adequados e seguros, observando as recomendações do fabricante e as normas técnicas e de segurança aplicáveis;</w:t>
      </w:r>
    </w:p>
    <w:p w14:paraId="33117DCA"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d) disponibilização de equipamentos compatíveis com as especificações, dimensões, capacidade e faixa etária estabelecidas para cada item;</w:t>
      </w:r>
    </w:p>
    <w:p w14:paraId="41137E1B"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lastRenderedPageBreak/>
        <w:t>e) realização de inspeção prévia dos equipamentos, a fim de verificar suas condições de segurança e funcionamento antes da disponibilização ao público;</w:t>
      </w:r>
    </w:p>
    <w:p w14:paraId="23D9B5D7"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f) substituição imediata de equipamento que apresente defeito, avaria ou qualquer condição que possa comprometer a segurança dos usuários, sempre que tecnicamente possível;</w:t>
      </w:r>
    </w:p>
    <w:p w14:paraId="7221BF63" w14:textId="34521890"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 xml:space="preserve">g) disponibilização de pessoal capacitado </w:t>
      </w:r>
      <w:r w:rsidR="00082F34" w:rsidRPr="004478F3">
        <w:rPr>
          <w:rFonts w:ascii="Calibri" w:hAnsi="Calibri" w:cs="Calibri"/>
        </w:rPr>
        <w:t xml:space="preserve">(monitores) durante todo o período de evento para atender nos brinquedos </w:t>
      </w:r>
      <w:r w:rsidRPr="004478F3">
        <w:rPr>
          <w:rFonts w:ascii="Calibri" w:hAnsi="Calibri" w:cs="Calibri"/>
        </w:rPr>
        <w:t>e em quantidade suficiente para realizar a montagem, desmontagem e demais atividades de responsabilidade da contratada;</w:t>
      </w:r>
    </w:p>
    <w:p w14:paraId="13B82158"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h) adoção de medidas necessárias para garantir a estabilidade e a segurança dos brinquedos durante sua utilização, considerando as condições do local e as orientações do fabricante;</w:t>
      </w:r>
    </w:p>
    <w:p w14:paraId="19E3E17F"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i) responsabilidade da contratada por todos os custos relacionados à execução dos serviços, incluindo transporte, mão de obra, montagem, desmontagem, manutenção e demais despesas necessárias ao cumprimento do objeto;</w:t>
      </w:r>
    </w:p>
    <w:p w14:paraId="564E8546"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j) observância das normas de segurança, saúde, higiene, acessibilidade e demais regulamentações aplicáveis à prestação dos serviços;</w:t>
      </w:r>
    </w:p>
    <w:p w14:paraId="1D5BBADA" w14:textId="72A23132"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k) apresentação, quando exigível, de documentação, certificados, registros, laudos ou comprovações relacionadas à segurança e à regularidade dos equipamentos e dos serviços prestados.</w:t>
      </w:r>
    </w:p>
    <w:p w14:paraId="631C10AA"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Style w:val="Forte"/>
          <w:rFonts w:ascii="Calibri" w:hAnsi="Calibri" w:cs="Calibri"/>
          <w:b w:val="0"/>
        </w:rPr>
        <w:t>4.2.</w:t>
      </w:r>
      <w:r w:rsidRPr="004478F3">
        <w:rPr>
          <w:rFonts w:ascii="Calibri" w:hAnsi="Calibri" w:cs="Calibri"/>
        </w:rPr>
        <w:t xml:space="preserve"> Os brinquedos deverão ser disponibilizados somente após a verificação de que estão em condições adequadas para utilização, não sendo permitida a utilização de equipamentos que apresentem rasgos, furos, desgaste excessivo, falhas de insuflação, problemas estruturais ou qualquer outra situação que ofereça risco aos usuários.</w:t>
      </w:r>
    </w:p>
    <w:p w14:paraId="46B830EF" w14:textId="77777777" w:rsidR="007F0F32" w:rsidRPr="004478F3" w:rsidRDefault="007F0F32" w:rsidP="00F72143">
      <w:pPr>
        <w:pStyle w:val="isselectedend"/>
        <w:spacing w:before="0" w:beforeAutospacing="0" w:after="0" w:afterAutospacing="0" w:line="276" w:lineRule="auto"/>
        <w:jc w:val="both"/>
        <w:rPr>
          <w:rFonts w:ascii="Calibri" w:hAnsi="Calibri" w:cs="Calibri"/>
        </w:rPr>
      </w:pPr>
      <w:r w:rsidRPr="004478F3">
        <w:rPr>
          <w:rStyle w:val="Forte"/>
          <w:rFonts w:ascii="Calibri" w:hAnsi="Calibri" w:cs="Calibri"/>
          <w:b w:val="0"/>
        </w:rPr>
        <w:t>4.3.</w:t>
      </w:r>
      <w:r w:rsidRPr="004478F3">
        <w:rPr>
          <w:rFonts w:ascii="Calibri" w:hAnsi="Calibri" w:cs="Calibri"/>
        </w:rPr>
        <w:t xml:space="preserve"> A contratada deverá cumprir integralmente os horários e locais estabelecidos pela Administração, de modo a assegurar que os brinquedos estejam devidamente instalados e disponíveis no período previsto para cada evento.</w:t>
      </w:r>
    </w:p>
    <w:p w14:paraId="233A1F3C" w14:textId="77777777" w:rsidR="007F0F32" w:rsidRPr="004478F3" w:rsidRDefault="007F0F32" w:rsidP="00F72143">
      <w:pPr>
        <w:pStyle w:val="NormalWeb"/>
        <w:spacing w:before="0" w:beforeAutospacing="0" w:after="0" w:afterAutospacing="0" w:line="276" w:lineRule="auto"/>
        <w:jc w:val="both"/>
        <w:rPr>
          <w:rFonts w:ascii="Calibri" w:hAnsi="Calibri" w:cs="Calibri"/>
        </w:rPr>
      </w:pPr>
      <w:r w:rsidRPr="004478F3">
        <w:rPr>
          <w:rStyle w:val="Forte"/>
          <w:rFonts w:ascii="Calibri" w:hAnsi="Calibri" w:cs="Calibri"/>
          <w:b w:val="0"/>
        </w:rPr>
        <w:t>4.4.</w:t>
      </w:r>
      <w:r w:rsidRPr="004478F3">
        <w:rPr>
          <w:rFonts w:ascii="Calibri" w:hAnsi="Calibri" w:cs="Calibri"/>
        </w:rPr>
        <w:t xml:space="preserve"> A contratação deverá observar critérios de economicidade, eficiência, segurança e qualidade, garantindo que a solução escolhida seja adequada ao interesse público e às necessidades do Município.</w:t>
      </w:r>
    </w:p>
    <w:p w14:paraId="135C9E4F" w14:textId="6332089A" w:rsidR="00F00000" w:rsidRPr="004478F3" w:rsidRDefault="00F00000" w:rsidP="00F72143">
      <w:pPr>
        <w:pStyle w:val="Nmerostr"/>
        <w:numPr>
          <w:ilvl w:val="0"/>
          <w:numId w:val="0"/>
        </w:numPr>
        <w:spacing w:line="276" w:lineRule="auto"/>
        <w:rPr>
          <w:rFonts w:ascii="Calibri" w:hAnsi="Calibri" w:cs="Calibri"/>
          <w:szCs w:val="24"/>
        </w:rPr>
      </w:pPr>
    </w:p>
    <w:p w14:paraId="4A4E653F" w14:textId="7F993155" w:rsidR="000A5A5B" w:rsidRPr="004478F3" w:rsidRDefault="00F72143" w:rsidP="00F72143">
      <w:pPr>
        <w:pStyle w:val="Ttulo3"/>
        <w:spacing w:before="0" w:after="0" w:line="276" w:lineRule="auto"/>
        <w:jc w:val="both"/>
        <w:rPr>
          <w:rFonts w:ascii="Calibri" w:hAnsi="Calibri" w:cs="Calibri"/>
          <w:sz w:val="24"/>
          <w:szCs w:val="24"/>
        </w:rPr>
      </w:pPr>
      <w:r w:rsidRPr="004478F3">
        <w:rPr>
          <w:rFonts w:ascii="Calibri" w:hAnsi="Calibri" w:cs="Calibri"/>
          <w:sz w:val="24"/>
          <w:szCs w:val="24"/>
        </w:rPr>
        <w:t xml:space="preserve">4.5 </w:t>
      </w:r>
      <w:r w:rsidR="000A5A5B" w:rsidRPr="004478F3">
        <w:rPr>
          <w:rFonts w:ascii="Calibri" w:hAnsi="Calibri" w:cs="Calibri"/>
          <w:sz w:val="24"/>
          <w:szCs w:val="24"/>
        </w:rPr>
        <w:t>Critérios e práticas de sustentabilidade</w:t>
      </w:r>
    </w:p>
    <w:p w14:paraId="3C8F0A90" w14:textId="19AA7EE2" w:rsidR="000A5A5B" w:rsidRPr="004478F3" w:rsidRDefault="00F72143"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 xml:space="preserve">4.5.1 </w:t>
      </w:r>
      <w:r w:rsidR="000A5A5B" w:rsidRPr="004478F3">
        <w:rPr>
          <w:rFonts w:ascii="Calibri" w:hAnsi="Calibri" w:cs="Calibri"/>
        </w:rPr>
        <w:t>Em observância ao inciso III do § 1º do art. 18 da Lei nº 14.133/2021, deverão ser adotadas, sempre que tecnicamente viáveis e economicamente vantajosas, práticas que promovam a sustentabilidade ambiental, tais como:</w:t>
      </w:r>
    </w:p>
    <w:p w14:paraId="6FB1494D" w14:textId="77777777" w:rsidR="00956862" w:rsidRPr="004478F3" w:rsidRDefault="0095686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a) priorização da utilização de equipamentos duráveis, em boas condições de conservação e que permitam o uso prolongado, reduzindo a necessidade de substituição frequente e a geração de resíduos;</w:t>
      </w:r>
    </w:p>
    <w:p w14:paraId="7F561098" w14:textId="77777777" w:rsidR="00956862" w:rsidRPr="004478F3" w:rsidRDefault="0095686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b) adoção de medidas para redução do consumo de energia elétrica durante a utilização dos brinquedos, mediante o emprego de equipamentos e dispositivos eficientes, quando tecnicamente aplicável;</w:t>
      </w:r>
    </w:p>
    <w:p w14:paraId="23C7A0B7" w14:textId="77777777" w:rsidR="00956862" w:rsidRPr="004478F3" w:rsidRDefault="0095686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lastRenderedPageBreak/>
        <w:t>c) utilização racional de água e produtos de limpeza na higienização dos brinquedos, evitando desperdícios e priorizando, sempre que possível, produtos menos agressivos ao meio ambiente;</w:t>
      </w:r>
    </w:p>
    <w:p w14:paraId="3C6D4BF2" w14:textId="77777777" w:rsidR="00956862" w:rsidRPr="004478F3" w:rsidRDefault="0095686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d) adequada destinação de resíduos decorrentes da execução dos serviços, observando a legislação ambiental e as normas aplicáveis;</w:t>
      </w:r>
    </w:p>
    <w:p w14:paraId="480756FC" w14:textId="77777777" w:rsidR="00956862" w:rsidRPr="004478F3" w:rsidRDefault="0095686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e) adoção de procedimentos que reduzam a geração de resíduos, especialmente embalagens, materiais descartáveis e outros materiais utilizados durante o transporte, montagem e desmontagem dos equipamentos;</w:t>
      </w:r>
    </w:p>
    <w:p w14:paraId="5CA0D3BE" w14:textId="77777777" w:rsidR="00956862" w:rsidRPr="004478F3" w:rsidRDefault="0095686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f) realização de manutenção preventiva dos equipamentos, visando prolongar sua vida útil e evitar o descarte prematuro de materiais;</w:t>
      </w:r>
    </w:p>
    <w:p w14:paraId="20E803D5" w14:textId="77777777" w:rsidR="00956862" w:rsidRPr="004478F3" w:rsidRDefault="0095686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g) utilização, sempre que possível, de materiais e produtos que apresentem menor impacto ambiental, desde que atendidos os requisitos de segurança e qualidade exigidos para os brinquedos;</w:t>
      </w:r>
    </w:p>
    <w:p w14:paraId="7FE7B3C1" w14:textId="77777777" w:rsidR="00956862" w:rsidRPr="004478F3" w:rsidRDefault="0095686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h) adoção de medidas para otimização das rotas e do transporte dos equipamentos, buscando reduzir o consumo de combustível e a emissão de poluentes;</w:t>
      </w:r>
    </w:p>
    <w:p w14:paraId="76E7E7D9" w14:textId="77777777" w:rsidR="00956862" w:rsidRPr="004478F3" w:rsidRDefault="00956862" w:rsidP="00F72143">
      <w:pPr>
        <w:pStyle w:val="isselectedend"/>
        <w:spacing w:before="0" w:beforeAutospacing="0" w:after="0" w:afterAutospacing="0" w:line="276" w:lineRule="auto"/>
        <w:jc w:val="both"/>
        <w:rPr>
          <w:rFonts w:ascii="Calibri" w:hAnsi="Calibri" w:cs="Calibri"/>
        </w:rPr>
      </w:pPr>
      <w:r w:rsidRPr="004478F3">
        <w:rPr>
          <w:rFonts w:ascii="Calibri" w:hAnsi="Calibri" w:cs="Calibri"/>
        </w:rPr>
        <w:t>i) cumprimento das normas ambientais, sanitárias e de segurança aplicáveis à execução do objeto.</w:t>
      </w:r>
    </w:p>
    <w:p w14:paraId="39B67009" w14:textId="6E50E519" w:rsidR="00956862" w:rsidRPr="004478F3" w:rsidRDefault="00F72143" w:rsidP="00F72143">
      <w:pPr>
        <w:pStyle w:val="isselectedend"/>
        <w:spacing w:before="0" w:beforeAutospacing="0" w:after="0" w:afterAutospacing="0" w:line="276" w:lineRule="auto"/>
        <w:jc w:val="both"/>
        <w:rPr>
          <w:rFonts w:ascii="Calibri" w:hAnsi="Calibri" w:cs="Calibri"/>
        </w:rPr>
      </w:pPr>
      <w:r w:rsidRPr="004478F3">
        <w:rPr>
          <w:rStyle w:val="Forte"/>
          <w:rFonts w:ascii="Calibri" w:hAnsi="Calibri" w:cs="Calibri"/>
          <w:b w:val="0"/>
        </w:rPr>
        <w:t>4.5.2</w:t>
      </w:r>
      <w:r w:rsidR="00956862" w:rsidRPr="004478F3">
        <w:rPr>
          <w:rFonts w:ascii="Calibri" w:hAnsi="Calibri" w:cs="Calibri"/>
        </w:rPr>
        <w:t xml:space="preserve"> As práticas de sustentabilidade previstas neste item deverão ser implementadas sem prejuízo da segurança dos usuários, da qualidade dos serviços e do cumprimento das especificações técnicas estabelecidas no Termo de Referência.</w:t>
      </w:r>
    </w:p>
    <w:p w14:paraId="26F4DB05" w14:textId="19E0431A" w:rsidR="00956862" w:rsidRPr="004478F3" w:rsidRDefault="00F72143" w:rsidP="00F72143">
      <w:pPr>
        <w:pStyle w:val="NormalWeb"/>
        <w:spacing w:before="0" w:beforeAutospacing="0" w:after="0" w:afterAutospacing="0" w:line="276" w:lineRule="auto"/>
        <w:jc w:val="both"/>
        <w:rPr>
          <w:rFonts w:ascii="Calibri" w:hAnsi="Calibri" w:cs="Calibri"/>
        </w:rPr>
      </w:pPr>
      <w:r w:rsidRPr="004478F3">
        <w:rPr>
          <w:rStyle w:val="Forte"/>
          <w:rFonts w:ascii="Calibri" w:hAnsi="Calibri" w:cs="Calibri"/>
          <w:b w:val="0"/>
        </w:rPr>
        <w:t>4.5.3</w:t>
      </w:r>
      <w:r w:rsidR="00956862" w:rsidRPr="004478F3">
        <w:rPr>
          <w:rFonts w:ascii="Calibri" w:hAnsi="Calibri" w:cs="Calibri"/>
        </w:rPr>
        <w:t xml:space="preserve"> A contratada será responsável pela correta gestão dos resíduos eventualmente gerados em decorrência da execução dos serviços, devendo promover sua destinação ambientalmente adequada, quando aplicável.</w:t>
      </w:r>
    </w:p>
    <w:p w14:paraId="31C2FB94" w14:textId="77777777" w:rsidR="00E8599B" w:rsidRPr="004478F3" w:rsidRDefault="00E8599B" w:rsidP="00F72143">
      <w:pPr>
        <w:pStyle w:val="Nmerostr"/>
        <w:numPr>
          <w:ilvl w:val="0"/>
          <w:numId w:val="0"/>
        </w:numPr>
        <w:spacing w:line="276" w:lineRule="auto"/>
        <w:rPr>
          <w:rFonts w:ascii="Calibri" w:hAnsi="Calibri" w:cs="Calibri"/>
          <w:szCs w:val="24"/>
        </w:rPr>
      </w:pPr>
    </w:p>
    <w:p w14:paraId="03FDADD0" w14:textId="77777777" w:rsidR="004F752F" w:rsidRPr="004478F3" w:rsidRDefault="004F752F" w:rsidP="00F72143">
      <w:pPr>
        <w:spacing w:line="276" w:lineRule="auto"/>
        <w:rPr>
          <w:rFonts w:ascii="Calibri" w:hAnsi="Calibri" w:cs="Calibri"/>
          <w:b/>
        </w:rPr>
      </w:pPr>
      <w:r w:rsidRPr="004478F3">
        <w:rPr>
          <w:rFonts w:ascii="Calibri" w:hAnsi="Calibri" w:cs="Calibri"/>
          <w:b/>
        </w:rPr>
        <w:t>Subcontratação</w:t>
      </w:r>
    </w:p>
    <w:p w14:paraId="3601BCFC" w14:textId="4B7AEA27" w:rsidR="004F752F" w:rsidRPr="004478F3" w:rsidRDefault="00F72143" w:rsidP="00F72143">
      <w:pPr>
        <w:pStyle w:val="Nvel2tr"/>
        <w:numPr>
          <w:ilvl w:val="0"/>
          <w:numId w:val="0"/>
        </w:numPr>
        <w:spacing w:line="276" w:lineRule="auto"/>
        <w:rPr>
          <w:rFonts w:ascii="Calibri" w:hAnsi="Calibri" w:cs="Calibri"/>
        </w:rPr>
      </w:pPr>
      <w:r w:rsidRPr="004478F3">
        <w:rPr>
          <w:rFonts w:ascii="Calibri" w:hAnsi="Calibri" w:cs="Calibri"/>
        </w:rPr>
        <w:t xml:space="preserve">4.6 </w:t>
      </w:r>
      <w:r w:rsidR="004F752F" w:rsidRPr="004478F3">
        <w:rPr>
          <w:rFonts w:ascii="Calibri" w:hAnsi="Calibri" w:cs="Calibri"/>
        </w:rPr>
        <w:t>Não é admitida a subcontratação do objeto contratual.</w:t>
      </w:r>
    </w:p>
    <w:p w14:paraId="54E0431D" w14:textId="77777777" w:rsidR="00F72143" w:rsidRPr="004478F3" w:rsidRDefault="00F72143" w:rsidP="00F72143">
      <w:pPr>
        <w:pStyle w:val="Nvel2tr"/>
        <w:numPr>
          <w:ilvl w:val="0"/>
          <w:numId w:val="0"/>
        </w:numPr>
        <w:spacing w:line="276" w:lineRule="auto"/>
        <w:rPr>
          <w:rFonts w:ascii="Calibri" w:hAnsi="Calibri" w:cs="Calibri"/>
        </w:rPr>
      </w:pPr>
    </w:p>
    <w:p w14:paraId="3C64E0A4" w14:textId="77777777" w:rsidR="00BF3E20" w:rsidRPr="004478F3" w:rsidRDefault="00BF3E20" w:rsidP="00F72143">
      <w:pPr>
        <w:spacing w:line="276" w:lineRule="auto"/>
        <w:rPr>
          <w:rFonts w:ascii="Calibri" w:hAnsi="Calibri" w:cs="Calibri"/>
          <w:b/>
        </w:rPr>
      </w:pPr>
      <w:r w:rsidRPr="004478F3">
        <w:rPr>
          <w:rFonts w:ascii="Calibri" w:hAnsi="Calibri" w:cs="Calibri"/>
          <w:b/>
        </w:rPr>
        <w:t>Garantia da contratação</w:t>
      </w:r>
    </w:p>
    <w:p w14:paraId="050AC27B" w14:textId="4575AC5D" w:rsidR="00BF3E20" w:rsidRPr="004478F3" w:rsidRDefault="00F72143" w:rsidP="00F72143">
      <w:pPr>
        <w:pStyle w:val="Nvel2tr"/>
        <w:numPr>
          <w:ilvl w:val="0"/>
          <w:numId w:val="0"/>
        </w:numPr>
        <w:spacing w:line="276" w:lineRule="auto"/>
        <w:rPr>
          <w:rFonts w:ascii="Calibri" w:hAnsi="Calibri" w:cs="Calibri"/>
        </w:rPr>
      </w:pPr>
      <w:r w:rsidRPr="004478F3">
        <w:rPr>
          <w:rFonts w:ascii="Calibri" w:hAnsi="Calibri" w:cs="Calibri"/>
        </w:rPr>
        <w:t xml:space="preserve">4.7 </w:t>
      </w:r>
      <w:r w:rsidR="00BF3E20" w:rsidRPr="004478F3">
        <w:rPr>
          <w:rFonts w:ascii="Calibri" w:hAnsi="Calibri" w:cs="Calibri"/>
        </w:rPr>
        <w:t xml:space="preserve">Não haverá exigência da garantia da contratação dos </w:t>
      </w:r>
      <w:hyperlink r:id="rId8" w:anchor="art96">
        <w:r w:rsidR="00BF3E20" w:rsidRPr="004478F3">
          <w:rPr>
            <w:rStyle w:val="Hyperlink"/>
            <w:rFonts w:ascii="Calibri" w:hAnsi="Calibri" w:cs="Calibri"/>
          </w:rPr>
          <w:t>artigos 96 e seguintes da Lei nº 14.133, de 2021</w:t>
        </w:r>
      </w:hyperlink>
      <w:r w:rsidR="00BF3E20" w:rsidRPr="004478F3">
        <w:rPr>
          <w:rFonts w:ascii="Calibri" w:hAnsi="Calibri" w:cs="Calibri"/>
        </w:rPr>
        <w:t>, pelas razões constantes do Estudo Técnico Preliminar.</w:t>
      </w:r>
    </w:p>
    <w:p w14:paraId="280BA58B" w14:textId="77777777" w:rsidR="00F276C8" w:rsidRPr="004478F3" w:rsidRDefault="00F276C8" w:rsidP="00F72143">
      <w:pPr>
        <w:pStyle w:val="Nvel2tr"/>
        <w:numPr>
          <w:ilvl w:val="0"/>
          <w:numId w:val="0"/>
        </w:numPr>
        <w:spacing w:line="276" w:lineRule="auto"/>
        <w:rPr>
          <w:rFonts w:ascii="Calibri" w:hAnsi="Calibri" w:cs="Calibri"/>
        </w:rPr>
      </w:pPr>
    </w:p>
    <w:p w14:paraId="167F2D33" w14:textId="719022AF" w:rsidR="00F276C8" w:rsidRPr="004478F3" w:rsidRDefault="00F276C8" w:rsidP="00F276C8">
      <w:pPr>
        <w:pStyle w:val="Nvel2-Red"/>
        <w:spacing w:before="0" w:after="0"/>
        <w:ind w:left="0" w:firstLine="0"/>
        <w:rPr>
          <w:rFonts w:ascii="Calibri" w:hAnsi="Calibri" w:cs="Calibri"/>
          <w:b/>
          <w:i w:val="0"/>
          <w:iCs w:val="0"/>
          <w:color w:val="auto"/>
          <w:sz w:val="24"/>
          <w:szCs w:val="24"/>
          <w:u w:val="single"/>
          <w:lang w:eastAsia="zh-CN"/>
        </w:rPr>
      </w:pPr>
      <w:r w:rsidRPr="004478F3">
        <w:rPr>
          <w:rFonts w:ascii="Calibri" w:hAnsi="Calibri" w:cs="Calibri"/>
          <w:b/>
          <w:i w:val="0"/>
          <w:iCs w:val="0"/>
          <w:color w:val="auto"/>
          <w:sz w:val="24"/>
          <w:szCs w:val="24"/>
          <w:u w:val="single"/>
          <w:lang w:eastAsia="zh-CN"/>
        </w:rPr>
        <w:t>POLÍTICA PÚBLICA DENOMINADA “VALORIZA DIAMANTE”</w:t>
      </w:r>
    </w:p>
    <w:p w14:paraId="27F5BA72" w14:textId="04336B62" w:rsidR="00F276C8" w:rsidRPr="004478F3" w:rsidRDefault="00F276C8" w:rsidP="00F276C8">
      <w:pPr>
        <w:pStyle w:val="Nvel2-Red"/>
        <w:spacing w:before="0" w:after="0"/>
        <w:ind w:left="0" w:firstLine="0"/>
        <w:rPr>
          <w:rFonts w:ascii="Calibri" w:hAnsi="Calibri" w:cs="Calibri"/>
          <w:i w:val="0"/>
          <w:color w:val="auto"/>
          <w:sz w:val="24"/>
          <w:szCs w:val="24"/>
          <w:lang w:eastAsia="en-US"/>
        </w:rPr>
      </w:pPr>
      <w:r w:rsidRPr="004478F3">
        <w:rPr>
          <w:rFonts w:ascii="Calibri" w:hAnsi="Calibri" w:cs="Calibri"/>
          <w:i w:val="0"/>
          <w:color w:val="auto"/>
          <w:sz w:val="24"/>
          <w:szCs w:val="24"/>
        </w:rPr>
        <w:t>4.7.</w:t>
      </w:r>
      <w:bookmarkStart w:id="2" w:name="_Hlk235538262"/>
      <w:r w:rsidRPr="004478F3">
        <w:rPr>
          <w:rFonts w:ascii="Calibri" w:hAnsi="Calibri" w:cs="Calibri"/>
          <w:i w:val="0"/>
          <w:color w:val="auto"/>
          <w:sz w:val="24"/>
          <w:szCs w:val="24"/>
        </w:rPr>
        <w:t>1 Com base na estimativa do valor da contratação e em consulta realizada as empresas existentes na região, a</w:t>
      </w:r>
      <w:r w:rsidRPr="004478F3">
        <w:rPr>
          <w:rFonts w:ascii="Calibri" w:hAnsi="Calibri" w:cs="Calibri"/>
          <w:i w:val="0"/>
          <w:color w:val="auto"/>
          <w:sz w:val="24"/>
          <w:szCs w:val="24"/>
          <w:lang w:eastAsia="en-US"/>
        </w:rPr>
        <w:t xml:space="preserve"> licitação deverá ser destinada à participação exclusiva de microempresas e empresas de pequeno porte, nos termos do art. 48, I, da Lei Complementar n.º 123/2006, uma vez que os itens e/ou grupos de itens não ultrapassaram o montante de R$ 80.000,00 (oitenta mil reais).</w:t>
      </w:r>
    </w:p>
    <w:p w14:paraId="18FE74BE" w14:textId="4AC3CCE2" w:rsidR="00F276C8" w:rsidRPr="004478F3" w:rsidRDefault="00F276C8" w:rsidP="00F276C8">
      <w:pPr>
        <w:pStyle w:val="Nvel2-Red"/>
        <w:spacing w:before="0" w:after="0"/>
        <w:ind w:left="0" w:firstLine="0"/>
        <w:rPr>
          <w:rFonts w:ascii="Calibri" w:hAnsi="Calibri" w:cs="Calibri"/>
          <w:i w:val="0"/>
          <w:sz w:val="24"/>
          <w:szCs w:val="24"/>
        </w:rPr>
      </w:pPr>
      <w:r w:rsidRPr="004478F3">
        <w:rPr>
          <w:rFonts w:ascii="Calibri" w:hAnsi="Calibri" w:cs="Calibri"/>
          <w:i w:val="0"/>
          <w:color w:val="auto"/>
          <w:sz w:val="24"/>
          <w:szCs w:val="24"/>
          <w:lang w:eastAsia="en-US"/>
        </w:rPr>
        <w:t xml:space="preserve">4.7.2 Nos termos do Decreto Municipal n.º 2.817 de 2026, e da justificativa constante de seu Anexo Único, a participação na licitação deverá ser exclusiva às microempresas e empresas de </w:t>
      </w:r>
      <w:r w:rsidRPr="004478F3">
        <w:rPr>
          <w:rFonts w:ascii="Calibri" w:hAnsi="Calibri" w:cs="Calibri"/>
          <w:i w:val="0"/>
          <w:color w:val="auto"/>
          <w:sz w:val="24"/>
          <w:szCs w:val="24"/>
          <w:lang w:eastAsia="en-US"/>
        </w:rPr>
        <w:lastRenderedPageBreak/>
        <w:t xml:space="preserve">pequeno porte localizadas na </w:t>
      </w:r>
      <w:r w:rsidRPr="004478F3">
        <w:rPr>
          <w:rFonts w:ascii="Calibri" w:hAnsi="Calibri" w:cs="Calibri"/>
          <w:b/>
          <w:i w:val="0"/>
          <w:color w:val="auto"/>
          <w:sz w:val="24"/>
          <w:szCs w:val="24"/>
          <w:u w:val="single"/>
        </w:rPr>
        <w:t>Região II</w:t>
      </w:r>
      <w:r w:rsidRPr="004478F3">
        <w:rPr>
          <w:rFonts w:ascii="Calibri" w:hAnsi="Calibri" w:cs="Calibri"/>
          <w:i w:val="0"/>
          <w:color w:val="auto"/>
          <w:sz w:val="24"/>
          <w:szCs w:val="24"/>
        </w:rPr>
        <w:t>, atestando-se que, consoante pesquisa efetuada, a restrição geográfica não resultará em preço superior ao valor estabelecido como referência.</w:t>
      </w:r>
    </w:p>
    <w:p w14:paraId="74D161E1" w14:textId="629BB456" w:rsidR="00F276C8" w:rsidRPr="004478F3" w:rsidRDefault="00F276C8" w:rsidP="00F276C8">
      <w:pPr>
        <w:spacing w:line="276" w:lineRule="auto"/>
        <w:rPr>
          <w:rFonts w:ascii="Calibri" w:hAnsi="Calibri" w:cs="Calibri"/>
          <w:b/>
        </w:rPr>
      </w:pPr>
      <w:r w:rsidRPr="004478F3">
        <w:rPr>
          <w:rFonts w:ascii="Calibri" w:hAnsi="Calibri" w:cs="Calibri"/>
        </w:rPr>
        <w:t>4.7.3 A aplicação da política pública municipal denominada “Valoriza Diamante” encontra respaldo na necessidade de promover o desenvolvimento econômico local e regional, em consonância com o tratamento diferenciado e favorecido assegurado às microempresas e empresas de pequeno porte pela Lei Complementar n'’ 123/2006. A medida constitui estratégia legítima de fortalecimento da economia local, estímulo à geração de renda e valorização dos empreendedores estabelecidos no Município e na região.</w:t>
      </w:r>
    </w:p>
    <w:p w14:paraId="1FA4F22C" w14:textId="769D52EB" w:rsidR="00F276C8" w:rsidRPr="004478F3" w:rsidRDefault="00F276C8" w:rsidP="00F276C8">
      <w:pPr>
        <w:widowControl/>
        <w:suppressAutoHyphens w:val="0"/>
        <w:autoSpaceDE w:val="0"/>
        <w:autoSpaceDN w:val="0"/>
        <w:adjustRightInd w:val="0"/>
        <w:spacing w:line="276" w:lineRule="auto"/>
        <w:rPr>
          <w:rFonts w:ascii="Calibri" w:eastAsiaTheme="minorHAnsi" w:hAnsi="Calibri" w:cs="Calibri"/>
          <w:b/>
          <w:bCs/>
          <w:lang w:eastAsia="en-US"/>
        </w:rPr>
      </w:pPr>
      <w:r w:rsidRPr="004478F3">
        <w:rPr>
          <w:rFonts w:ascii="Calibri" w:hAnsi="Calibri" w:cs="Calibri"/>
        </w:rPr>
        <w:t xml:space="preserve">4.7.4 </w:t>
      </w:r>
      <w:r w:rsidRPr="004478F3">
        <w:rPr>
          <w:rFonts w:ascii="Calibri" w:eastAsiaTheme="minorHAnsi" w:hAnsi="Calibri" w:cs="Calibri"/>
          <w:lang w:eastAsia="en-US"/>
        </w:rPr>
        <w:t>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delimitada, havendo fornecedores aptos a atender à demanda, o que garante competitividade suficiente e afasta risco de direcionamento ou restrição indevida à disputa.</w:t>
      </w:r>
    </w:p>
    <w:p w14:paraId="15EB3829" w14:textId="5F7B2D09" w:rsidR="00F276C8" w:rsidRPr="004478F3" w:rsidRDefault="00F276C8" w:rsidP="00F276C8">
      <w:pPr>
        <w:widowControl/>
        <w:suppressAutoHyphens w:val="0"/>
        <w:autoSpaceDE w:val="0"/>
        <w:autoSpaceDN w:val="0"/>
        <w:adjustRightInd w:val="0"/>
        <w:spacing w:line="276" w:lineRule="auto"/>
        <w:rPr>
          <w:rFonts w:ascii="Calibri" w:eastAsiaTheme="minorHAnsi" w:hAnsi="Calibri" w:cs="Calibri"/>
          <w:b/>
          <w:bCs/>
          <w:lang w:eastAsia="en-US"/>
        </w:rPr>
      </w:pPr>
      <w:r w:rsidRPr="004478F3">
        <w:rPr>
          <w:rFonts w:ascii="Calibri" w:eastAsiaTheme="minorHAnsi" w:hAnsi="Calibri" w:cs="Calibri"/>
          <w:lang w:eastAsia="en-US"/>
        </w:rPr>
        <w:t xml:space="preserve">4.7.5 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7BD63CE1" w14:textId="418A1D98" w:rsidR="00F276C8" w:rsidRPr="004478F3" w:rsidRDefault="00F276C8" w:rsidP="00F276C8">
      <w:pPr>
        <w:widowControl/>
        <w:suppressAutoHyphens w:val="0"/>
        <w:autoSpaceDE w:val="0"/>
        <w:autoSpaceDN w:val="0"/>
        <w:adjustRightInd w:val="0"/>
        <w:spacing w:line="276" w:lineRule="auto"/>
        <w:rPr>
          <w:rFonts w:ascii="Calibri" w:hAnsi="Calibri" w:cs="Calibri"/>
          <w:b/>
        </w:rPr>
      </w:pPr>
      <w:r w:rsidRPr="004478F3">
        <w:rPr>
          <w:rFonts w:ascii="Calibri" w:eastAsiaTheme="minorHAnsi" w:hAnsi="Calibri" w:cs="Calibri"/>
          <w:lang w:eastAsia="en-US"/>
        </w:rPr>
        <w:t>4.7.6 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bookmarkEnd w:id="2"/>
    <w:p w14:paraId="61DA8077" w14:textId="77777777" w:rsidR="00F276C8" w:rsidRPr="004478F3" w:rsidRDefault="00F276C8" w:rsidP="00F72143">
      <w:pPr>
        <w:pStyle w:val="Nvel2tr"/>
        <w:numPr>
          <w:ilvl w:val="0"/>
          <w:numId w:val="0"/>
        </w:numPr>
        <w:spacing w:line="276" w:lineRule="auto"/>
        <w:rPr>
          <w:rFonts w:ascii="Calibri" w:hAnsi="Calibri" w:cs="Calibri"/>
        </w:rPr>
      </w:pPr>
    </w:p>
    <w:p w14:paraId="3DCD7B21" w14:textId="3E0342B2" w:rsidR="004C4593" w:rsidRPr="004478F3" w:rsidRDefault="004C4593" w:rsidP="00F72143">
      <w:pPr>
        <w:pStyle w:val="Nmerostr"/>
        <w:spacing w:line="276" w:lineRule="auto"/>
        <w:rPr>
          <w:rFonts w:ascii="Calibri" w:hAnsi="Calibri" w:cs="Calibri"/>
          <w:szCs w:val="24"/>
        </w:rPr>
      </w:pPr>
      <w:r w:rsidRPr="004478F3">
        <w:rPr>
          <w:rFonts w:ascii="Calibri" w:hAnsi="Calibri" w:cs="Calibri"/>
          <w:szCs w:val="24"/>
        </w:rPr>
        <w:t>OBRIGAÇÕES DO CONTRATANTE</w:t>
      </w:r>
    </w:p>
    <w:p w14:paraId="1BC7A987" w14:textId="2048462E" w:rsidR="004C4593" w:rsidRPr="004478F3" w:rsidRDefault="004C4593" w:rsidP="00F72143">
      <w:pPr>
        <w:widowControl/>
        <w:suppressAutoHyphens w:val="0"/>
        <w:spacing w:line="276" w:lineRule="auto"/>
        <w:rPr>
          <w:rFonts w:ascii="Calibri" w:hAnsi="Calibri" w:cs="Calibri"/>
        </w:rPr>
      </w:pPr>
      <w:r w:rsidRPr="004478F3">
        <w:rPr>
          <w:rFonts w:ascii="Calibri" w:hAnsi="Calibri" w:cs="Calibri"/>
        </w:rPr>
        <w:t>5.1 Receber o objeto no prazo e condições estabelecidas no Edital e seus anexos.</w:t>
      </w:r>
    </w:p>
    <w:p w14:paraId="55BF589D" w14:textId="6BFBB527" w:rsidR="004C4593" w:rsidRPr="004478F3" w:rsidRDefault="004C4593" w:rsidP="00F72143">
      <w:pPr>
        <w:widowControl/>
        <w:suppressAutoHyphens w:val="0"/>
        <w:spacing w:line="276" w:lineRule="auto"/>
        <w:rPr>
          <w:rFonts w:ascii="Calibri" w:hAnsi="Calibri" w:cs="Calibri"/>
        </w:rPr>
      </w:pPr>
      <w:r w:rsidRPr="004478F3">
        <w:rPr>
          <w:rFonts w:ascii="Calibri" w:hAnsi="Calibri" w:cs="Calibri"/>
        </w:rPr>
        <w:t>5.2 Verificar minuciosamente, no prazo fixado, a conformidade dos bens recebidos provisoriamente com as especificações constante do Edital e da proposta, para fins de aceitação e recebimento definitivo.</w:t>
      </w:r>
    </w:p>
    <w:p w14:paraId="28B75E32" w14:textId="4213D2E3" w:rsidR="004C4593" w:rsidRPr="004478F3" w:rsidRDefault="004C4593" w:rsidP="00F72143">
      <w:pPr>
        <w:widowControl/>
        <w:suppressAutoHyphens w:val="0"/>
        <w:spacing w:line="276" w:lineRule="auto"/>
        <w:rPr>
          <w:rFonts w:ascii="Calibri" w:hAnsi="Calibri" w:cs="Calibri"/>
        </w:rPr>
      </w:pPr>
      <w:r w:rsidRPr="004478F3">
        <w:rPr>
          <w:rFonts w:ascii="Calibri" w:hAnsi="Calibri" w:cs="Calibri"/>
        </w:rPr>
        <w:t>5.3 Comunicar à Contratada por escrito, sobre imperfeições, falhas ou irregularidades verificadas no objeto fornecido, para que seja substituído, reparado ou corrigido;</w:t>
      </w:r>
    </w:p>
    <w:p w14:paraId="1DA571DE" w14:textId="59AF1290" w:rsidR="004C4593" w:rsidRPr="004478F3" w:rsidRDefault="004C4593" w:rsidP="00F72143">
      <w:pPr>
        <w:widowControl/>
        <w:suppressAutoHyphens w:val="0"/>
        <w:spacing w:line="276" w:lineRule="auto"/>
        <w:rPr>
          <w:rFonts w:ascii="Calibri" w:hAnsi="Calibri" w:cs="Calibri"/>
        </w:rPr>
      </w:pPr>
      <w:r w:rsidRPr="004478F3">
        <w:rPr>
          <w:rFonts w:ascii="Calibri" w:hAnsi="Calibri" w:cs="Calibri"/>
        </w:rPr>
        <w:t>5.4 Acompanhar e fiscalizar o cumprimento das obrigações da Contratada, através de comissão/servidor especialmente designado;</w:t>
      </w:r>
    </w:p>
    <w:p w14:paraId="6F0E12FC" w14:textId="446C21F2" w:rsidR="004C4593" w:rsidRPr="004478F3" w:rsidRDefault="004C4593" w:rsidP="00F72143">
      <w:pPr>
        <w:widowControl/>
        <w:suppressAutoHyphens w:val="0"/>
        <w:spacing w:line="276" w:lineRule="auto"/>
        <w:rPr>
          <w:rFonts w:ascii="Calibri" w:hAnsi="Calibri" w:cs="Calibri"/>
        </w:rPr>
      </w:pPr>
      <w:r w:rsidRPr="004478F3">
        <w:rPr>
          <w:rFonts w:ascii="Calibri" w:hAnsi="Calibri" w:cs="Calibri"/>
        </w:rPr>
        <w:t>5.5 Efetuar o pagamento à Contratada no valor correspondente ao fornecimento do objeto, no prazo e forma estabelecidos no Edital e seus anexos;</w:t>
      </w:r>
    </w:p>
    <w:p w14:paraId="09FB3660" w14:textId="54ECFCC0" w:rsidR="004C4593" w:rsidRPr="004478F3" w:rsidRDefault="004C4593" w:rsidP="00F72143">
      <w:pPr>
        <w:widowControl/>
        <w:suppressAutoHyphens w:val="0"/>
        <w:spacing w:line="276" w:lineRule="auto"/>
        <w:rPr>
          <w:rFonts w:ascii="Calibri" w:hAnsi="Calibri" w:cs="Calibri"/>
        </w:rPr>
      </w:pPr>
      <w:r w:rsidRPr="004478F3">
        <w:rPr>
          <w:rFonts w:ascii="Calibri" w:hAnsi="Calibri" w:cs="Calibri"/>
        </w:rPr>
        <w:t xml:space="preserve">5.6 A Administração não responderá por quaisquer compromissos assumidos pela Contratada com terceiros, ainda que vinculados à execução do presente Termo de Contrato, bem como </w:t>
      </w:r>
      <w:r w:rsidRPr="004478F3">
        <w:rPr>
          <w:rFonts w:ascii="Calibri" w:hAnsi="Calibri" w:cs="Calibri"/>
        </w:rPr>
        <w:lastRenderedPageBreak/>
        <w:t>qualquer dano causado a terceiros em decorrência de ato da Contratada, de seus empregados, prepostos ou subordinados.</w:t>
      </w:r>
    </w:p>
    <w:p w14:paraId="4A4C3438" w14:textId="77777777" w:rsidR="004C4593" w:rsidRPr="004478F3" w:rsidRDefault="004C4593" w:rsidP="004C4593">
      <w:pPr>
        <w:pStyle w:val="Nmerostr"/>
        <w:numPr>
          <w:ilvl w:val="0"/>
          <w:numId w:val="0"/>
        </w:numPr>
        <w:rPr>
          <w:rFonts w:ascii="Calibri" w:hAnsi="Calibri" w:cs="Calibri"/>
          <w:szCs w:val="24"/>
        </w:rPr>
      </w:pPr>
    </w:p>
    <w:p w14:paraId="1C2730B1" w14:textId="5FB5F747" w:rsidR="004C4593" w:rsidRPr="004478F3" w:rsidRDefault="004C4593" w:rsidP="00F72143">
      <w:pPr>
        <w:pStyle w:val="Nmerostr"/>
        <w:rPr>
          <w:rFonts w:ascii="Calibri" w:hAnsi="Calibri" w:cs="Calibri"/>
          <w:szCs w:val="24"/>
        </w:rPr>
      </w:pPr>
      <w:r w:rsidRPr="004478F3">
        <w:rPr>
          <w:rFonts w:ascii="Calibri" w:hAnsi="Calibri" w:cs="Calibri"/>
          <w:szCs w:val="24"/>
        </w:rPr>
        <w:t>OBRIGAÇÕES DA CONTRATADA</w:t>
      </w:r>
    </w:p>
    <w:p w14:paraId="46029AFB" w14:textId="22766072" w:rsidR="004C4593" w:rsidRPr="004478F3" w:rsidRDefault="00F72143" w:rsidP="00F72143">
      <w:pPr>
        <w:pStyle w:val="Nmerostr"/>
        <w:widowControl/>
        <w:numPr>
          <w:ilvl w:val="0"/>
          <w:numId w:val="0"/>
        </w:numPr>
        <w:suppressAutoHyphens w:val="0"/>
        <w:spacing w:line="276" w:lineRule="auto"/>
        <w:rPr>
          <w:rFonts w:ascii="Calibri" w:hAnsi="Calibri" w:cs="Calibri"/>
          <w:b w:val="0"/>
          <w:szCs w:val="24"/>
        </w:rPr>
      </w:pPr>
      <w:r w:rsidRPr="004478F3">
        <w:rPr>
          <w:rFonts w:ascii="Calibri" w:hAnsi="Calibri" w:cs="Calibri"/>
          <w:b w:val="0"/>
          <w:szCs w:val="24"/>
        </w:rPr>
        <w:t xml:space="preserve">6.1 </w:t>
      </w:r>
      <w:r w:rsidR="004C4593" w:rsidRPr="004478F3">
        <w:rPr>
          <w:rFonts w:ascii="Calibri" w:hAnsi="Calibri" w:cs="Calibri"/>
          <w:b w:val="0"/>
          <w:szCs w:val="24"/>
        </w:rPr>
        <w:t>Cumprir as exigências previstas no Edital;</w:t>
      </w:r>
    </w:p>
    <w:p w14:paraId="6D005CF5" w14:textId="3A7B99EF" w:rsidR="004C4593" w:rsidRPr="004478F3" w:rsidRDefault="00F72143" w:rsidP="00F72143">
      <w:pPr>
        <w:pStyle w:val="Nvel2tr"/>
        <w:widowControl/>
        <w:numPr>
          <w:ilvl w:val="0"/>
          <w:numId w:val="0"/>
        </w:numPr>
        <w:suppressAutoHyphens w:val="0"/>
        <w:spacing w:line="276" w:lineRule="auto"/>
        <w:rPr>
          <w:rFonts w:ascii="Calibri" w:hAnsi="Calibri" w:cs="Calibri"/>
        </w:rPr>
      </w:pPr>
      <w:r w:rsidRPr="004478F3">
        <w:rPr>
          <w:rFonts w:ascii="Calibri" w:hAnsi="Calibri" w:cs="Calibri"/>
        </w:rPr>
        <w:t xml:space="preserve">6.2 </w:t>
      </w:r>
      <w:r w:rsidR="004C4593" w:rsidRPr="004478F3">
        <w:rPr>
          <w:rFonts w:ascii="Calibri" w:hAnsi="Calibri" w:cs="Calibri"/>
        </w:rPr>
        <w:t>Entregar os produtos dentro do prazo estabelecido neste Termo de Referência;</w:t>
      </w:r>
    </w:p>
    <w:p w14:paraId="41FB11AC" w14:textId="71634D29" w:rsidR="004C4593" w:rsidRPr="004478F3" w:rsidRDefault="00F72143" w:rsidP="00F72143">
      <w:pPr>
        <w:pStyle w:val="Nvel2tr"/>
        <w:widowControl/>
        <w:numPr>
          <w:ilvl w:val="0"/>
          <w:numId w:val="0"/>
        </w:numPr>
        <w:suppressAutoHyphens w:val="0"/>
        <w:spacing w:line="276" w:lineRule="auto"/>
        <w:rPr>
          <w:rFonts w:ascii="Calibri" w:hAnsi="Calibri" w:cs="Calibri"/>
        </w:rPr>
      </w:pPr>
      <w:r w:rsidRPr="004478F3">
        <w:rPr>
          <w:rFonts w:ascii="Calibri" w:hAnsi="Calibri" w:cs="Calibri"/>
        </w:rPr>
        <w:t xml:space="preserve">6.3 </w:t>
      </w:r>
      <w:r w:rsidR="004C4593" w:rsidRPr="004478F3">
        <w:rPr>
          <w:rFonts w:ascii="Calibri" w:hAnsi="Calibri" w:cs="Calibri"/>
        </w:rPr>
        <w:t>Responsabilizar-se pelos vícios e danos decorrentes do objeto de acordo com o Código de Defesa do Consumidor (Lei nº 8.078/90);</w:t>
      </w:r>
    </w:p>
    <w:p w14:paraId="57E1D843" w14:textId="099417A8" w:rsidR="004C4593" w:rsidRPr="004478F3" w:rsidRDefault="00F72143" w:rsidP="00F72143">
      <w:pPr>
        <w:pStyle w:val="Nvel2tr"/>
        <w:widowControl/>
        <w:numPr>
          <w:ilvl w:val="0"/>
          <w:numId w:val="0"/>
        </w:numPr>
        <w:suppressAutoHyphens w:val="0"/>
        <w:spacing w:line="276" w:lineRule="auto"/>
        <w:rPr>
          <w:rFonts w:ascii="Calibri" w:hAnsi="Calibri" w:cs="Calibri"/>
        </w:rPr>
      </w:pPr>
      <w:r w:rsidRPr="004478F3">
        <w:rPr>
          <w:rFonts w:ascii="Calibri" w:hAnsi="Calibri" w:cs="Calibri"/>
        </w:rPr>
        <w:t xml:space="preserve">6.4 </w:t>
      </w:r>
      <w:r w:rsidR="004C4593" w:rsidRPr="004478F3">
        <w:rPr>
          <w:rFonts w:ascii="Calibri" w:hAnsi="Calibri" w:cs="Calibri"/>
        </w:rPr>
        <w:t>A substituição de materiais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3ECA6E14" w14:textId="115C41F4" w:rsidR="004C4593" w:rsidRPr="004478F3" w:rsidRDefault="00F72143" w:rsidP="00F72143">
      <w:pPr>
        <w:pStyle w:val="Nvel2tr"/>
        <w:widowControl/>
        <w:numPr>
          <w:ilvl w:val="0"/>
          <w:numId w:val="0"/>
        </w:numPr>
        <w:suppressAutoHyphens w:val="0"/>
        <w:spacing w:line="276" w:lineRule="auto"/>
        <w:rPr>
          <w:rFonts w:ascii="Calibri" w:hAnsi="Calibri" w:cs="Calibri"/>
        </w:rPr>
      </w:pPr>
      <w:r w:rsidRPr="004478F3">
        <w:rPr>
          <w:rFonts w:ascii="Calibri" w:hAnsi="Calibri" w:cs="Calibri"/>
        </w:rPr>
        <w:t xml:space="preserve">6.5 </w:t>
      </w:r>
      <w:r w:rsidR="004C4593" w:rsidRPr="004478F3">
        <w:rPr>
          <w:rFonts w:ascii="Calibri" w:hAnsi="Calibri" w:cs="Calibri"/>
        </w:rPr>
        <w:t>A empresa vencedora do certame obriga-se a fornecer os objetos a que se refere este Termo de Referência de acordo estritamente com as especificações aqui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w:t>
      </w:r>
    </w:p>
    <w:p w14:paraId="76EDD3D2" w14:textId="1B5AF0C7" w:rsidR="004C4593" w:rsidRPr="004478F3" w:rsidRDefault="00F72143" w:rsidP="00F72143">
      <w:pPr>
        <w:pStyle w:val="Nvel2tr"/>
        <w:widowControl/>
        <w:numPr>
          <w:ilvl w:val="0"/>
          <w:numId w:val="0"/>
        </w:numPr>
        <w:suppressAutoHyphens w:val="0"/>
        <w:spacing w:line="276" w:lineRule="auto"/>
        <w:rPr>
          <w:rFonts w:ascii="Calibri" w:hAnsi="Calibri" w:cs="Calibri"/>
        </w:rPr>
      </w:pPr>
      <w:r w:rsidRPr="004478F3">
        <w:rPr>
          <w:rFonts w:ascii="Calibri" w:hAnsi="Calibri" w:cs="Calibri"/>
        </w:rPr>
        <w:t xml:space="preserve">6.6 </w:t>
      </w:r>
      <w:r w:rsidR="004C4593" w:rsidRPr="004478F3">
        <w:rPr>
          <w:rFonts w:ascii="Calibri" w:hAnsi="Calibri" w:cs="Calibri"/>
        </w:rPr>
        <w:t>Comunicar a Contratante, no prazo máximo de 24 (vinte e quatro) horas que antecede a data da entrega, os motivos que impossibilitem o cumprimento do prazo previsto, com a devida comprovação.</w:t>
      </w:r>
    </w:p>
    <w:p w14:paraId="1CE42856" w14:textId="0AD3D28B" w:rsidR="004C4593" w:rsidRPr="004478F3" w:rsidRDefault="00F72143" w:rsidP="00F72143">
      <w:pPr>
        <w:pStyle w:val="Nvel2tr"/>
        <w:widowControl/>
        <w:numPr>
          <w:ilvl w:val="0"/>
          <w:numId w:val="0"/>
        </w:numPr>
        <w:suppressAutoHyphens w:val="0"/>
        <w:spacing w:line="276" w:lineRule="auto"/>
        <w:rPr>
          <w:rFonts w:ascii="Calibri" w:hAnsi="Calibri" w:cs="Calibri"/>
        </w:rPr>
      </w:pPr>
      <w:r w:rsidRPr="004478F3">
        <w:rPr>
          <w:rFonts w:ascii="Calibri" w:hAnsi="Calibri" w:cs="Calibri"/>
        </w:rPr>
        <w:t xml:space="preserve">6.7 </w:t>
      </w:r>
      <w:r w:rsidR="004C4593" w:rsidRPr="004478F3">
        <w:rPr>
          <w:rFonts w:ascii="Calibri" w:hAnsi="Calibri" w:cs="Calibri"/>
        </w:rPr>
        <w:t>Deverão ser atendidas pela empresa a ser contratada além das determinações da fiscalização desta Administração Pública, todas as prescrições que por circunstancia da lei devam ser acatadas;</w:t>
      </w:r>
    </w:p>
    <w:p w14:paraId="29B3E519" w14:textId="4BF563FF" w:rsidR="00F72143" w:rsidRPr="004478F3" w:rsidRDefault="00F72143" w:rsidP="00F72143">
      <w:pPr>
        <w:pStyle w:val="Nvel2tr"/>
        <w:widowControl/>
        <w:numPr>
          <w:ilvl w:val="0"/>
          <w:numId w:val="0"/>
        </w:numPr>
        <w:suppressAutoHyphens w:val="0"/>
        <w:spacing w:line="276" w:lineRule="auto"/>
        <w:rPr>
          <w:rFonts w:ascii="Calibri" w:hAnsi="Calibri" w:cs="Calibri"/>
        </w:rPr>
      </w:pPr>
      <w:r w:rsidRPr="004478F3">
        <w:rPr>
          <w:rFonts w:ascii="Calibri" w:hAnsi="Calibri" w:cs="Calibri"/>
        </w:rPr>
        <w:t>6.8 Responder por danos causados diretamente à Administração ou a terceiros decorrentes de sua culpa ou dolo na execução do contrato;</w:t>
      </w:r>
    </w:p>
    <w:p w14:paraId="7568AE58" w14:textId="200A1B8F" w:rsidR="00F72143" w:rsidRPr="004478F3" w:rsidRDefault="00F72143" w:rsidP="00F72143">
      <w:pPr>
        <w:pStyle w:val="Nvel2tr"/>
        <w:widowControl/>
        <w:numPr>
          <w:ilvl w:val="0"/>
          <w:numId w:val="0"/>
        </w:numPr>
        <w:suppressAutoHyphens w:val="0"/>
        <w:spacing w:line="276" w:lineRule="auto"/>
        <w:rPr>
          <w:rFonts w:ascii="Calibri" w:hAnsi="Calibri" w:cs="Calibri"/>
        </w:rPr>
      </w:pPr>
      <w:r w:rsidRPr="004478F3">
        <w:rPr>
          <w:rFonts w:ascii="Calibri" w:hAnsi="Calibri" w:cs="Calibri"/>
        </w:rPr>
        <w:t>6.9 Observar rigorosamente toda a legislação aplicável à execução dos serviços, inclusive normas de saúde, segurança e medicina do trabalho;</w:t>
      </w:r>
    </w:p>
    <w:p w14:paraId="5CAB8D41" w14:textId="77777777" w:rsidR="004C4593" w:rsidRPr="004478F3" w:rsidRDefault="004C4593" w:rsidP="004C4593">
      <w:pPr>
        <w:pStyle w:val="Nmerostr"/>
        <w:numPr>
          <w:ilvl w:val="0"/>
          <w:numId w:val="0"/>
        </w:numPr>
        <w:rPr>
          <w:rFonts w:ascii="Calibri" w:hAnsi="Calibri" w:cs="Calibri"/>
          <w:szCs w:val="24"/>
        </w:rPr>
      </w:pPr>
    </w:p>
    <w:p w14:paraId="3B897125" w14:textId="4CF6585C" w:rsidR="00BF3E20" w:rsidRPr="004478F3" w:rsidRDefault="00BF3E20" w:rsidP="00F72143">
      <w:pPr>
        <w:pStyle w:val="Nmerostr"/>
        <w:rPr>
          <w:rFonts w:ascii="Calibri" w:hAnsi="Calibri" w:cs="Calibri"/>
          <w:szCs w:val="24"/>
        </w:rPr>
      </w:pPr>
      <w:r w:rsidRPr="004478F3">
        <w:rPr>
          <w:rFonts w:ascii="Calibri" w:hAnsi="Calibri" w:cs="Calibri"/>
          <w:szCs w:val="24"/>
        </w:rPr>
        <w:t>MODELO DE EXECUÇÃO DO OBJETO</w:t>
      </w:r>
    </w:p>
    <w:p w14:paraId="22C66D7D" w14:textId="77777777" w:rsidR="00BF3E20" w:rsidRPr="004478F3" w:rsidRDefault="00BF3E20" w:rsidP="005D77C0">
      <w:pPr>
        <w:rPr>
          <w:rFonts w:ascii="Calibri" w:hAnsi="Calibri" w:cs="Calibri"/>
          <w:b/>
          <w:bCs/>
        </w:rPr>
      </w:pPr>
      <w:r w:rsidRPr="004478F3">
        <w:rPr>
          <w:rFonts w:ascii="Calibri" w:hAnsi="Calibri" w:cs="Calibri"/>
          <w:b/>
          <w:bCs/>
        </w:rPr>
        <w:t>Condições de Entrega</w:t>
      </w:r>
    </w:p>
    <w:p w14:paraId="31630E1B" w14:textId="57EF6FB2" w:rsidR="00BF3E20" w:rsidRPr="004478F3" w:rsidRDefault="00F3035D" w:rsidP="008F1E5E">
      <w:pPr>
        <w:pStyle w:val="Nvel2tr"/>
        <w:numPr>
          <w:ilvl w:val="0"/>
          <w:numId w:val="0"/>
        </w:numPr>
        <w:spacing w:line="276" w:lineRule="auto"/>
        <w:rPr>
          <w:rFonts w:ascii="Calibri" w:hAnsi="Calibri" w:cs="Calibri"/>
        </w:rPr>
      </w:pPr>
      <w:r w:rsidRPr="004478F3">
        <w:rPr>
          <w:rFonts w:ascii="Calibri" w:hAnsi="Calibri" w:cs="Calibri"/>
        </w:rPr>
        <w:t xml:space="preserve">7.1 </w:t>
      </w:r>
      <w:r w:rsidR="00BF3E20" w:rsidRPr="004478F3">
        <w:rPr>
          <w:rFonts w:ascii="Calibri" w:hAnsi="Calibri" w:cs="Calibri"/>
        </w:rPr>
        <w:t xml:space="preserve">O prazo de entrega dos bens é </w:t>
      </w:r>
      <w:r w:rsidR="00956862" w:rsidRPr="004478F3">
        <w:rPr>
          <w:rFonts w:ascii="Calibri" w:hAnsi="Calibri" w:cs="Calibri"/>
        </w:rPr>
        <w:t>conforme datas disponíveis da Secretaria interessada</w:t>
      </w:r>
      <w:r w:rsidR="004126ED" w:rsidRPr="004478F3">
        <w:rPr>
          <w:rFonts w:ascii="Calibri" w:hAnsi="Calibri" w:cs="Calibri"/>
        </w:rPr>
        <w:t xml:space="preserve"> para realização dos eventos</w:t>
      </w:r>
      <w:r w:rsidR="00BF3E20" w:rsidRPr="004478F3">
        <w:rPr>
          <w:rFonts w:ascii="Calibri" w:hAnsi="Calibri" w:cs="Calibri"/>
        </w:rPr>
        <w:t>,</w:t>
      </w:r>
      <w:r w:rsidR="0005004F" w:rsidRPr="004478F3">
        <w:rPr>
          <w:rFonts w:ascii="Calibri" w:hAnsi="Calibri" w:cs="Calibri"/>
        </w:rPr>
        <w:t xml:space="preserve"> secretaria avisará com 15 dias de antecedência do evento</w:t>
      </w:r>
      <w:r w:rsidR="00BF3E20" w:rsidRPr="004478F3">
        <w:rPr>
          <w:rFonts w:ascii="Calibri" w:hAnsi="Calibri" w:cs="Calibri"/>
        </w:rPr>
        <w:t xml:space="preserve"> </w:t>
      </w:r>
      <w:r w:rsidR="0005004F" w:rsidRPr="004478F3">
        <w:rPr>
          <w:rFonts w:ascii="Calibri" w:hAnsi="Calibri" w:cs="Calibri"/>
        </w:rPr>
        <w:t xml:space="preserve">o </w:t>
      </w:r>
      <w:r w:rsidR="00E9579B" w:rsidRPr="004478F3">
        <w:rPr>
          <w:rFonts w:ascii="Calibri" w:hAnsi="Calibri" w:cs="Calibri"/>
        </w:rPr>
        <w:t xml:space="preserve">empenho </w:t>
      </w:r>
      <w:r w:rsidR="0005004F" w:rsidRPr="004478F3">
        <w:rPr>
          <w:rFonts w:ascii="Calibri" w:hAnsi="Calibri" w:cs="Calibri"/>
        </w:rPr>
        <w:t xml:space="preserve">que </w:t>
      </w:r>
      <w:r w:rsidR="00956862" w:rsidRPr="004478F3">
        <w:rPr>
          <w:rFonts w:ascii="Calibri" w:hAnsi="Calibri" w:cs="Calibri"/>
        </w:rPr>
        <w:t xml:space="preserve">será entregue </w:t>
      </w:r>
      <w:r w:rsidR="00E9579B" w:rsidRPr="004478F3">
        <w:rPr>
          <w:rFonts w:ascii="Calibri" w:hAnsi="Calibri" w:cs="Calibri"/>
        </w:rPr>
        <w:t xml:space="preserve">via </w:t>
      </w:r>
      <w:proofErr w:type="spellStart"/>
      <w:r w:rsidR="00E9579B" w:rsidRPr="004478F3">
        <w:rPr>
          <w:rFonts w:ascii="Calibri" w:hAnsi="Calibri" w:cs="Calibri"/>
        </w:rPr>
        <w:t>email</w:t>
      </w:r>
      <w:proofErr w:type="spellEnd"/>
      <w:r w:rsidR="00E9579B" w:rsidRPr="004478F3">
        <w:rPr>
          <w:rFonts w:ascii="Calibri" w:hAnsi="Calibri" w:cs="Calibri"/>
        </w:rPr>
        <w:t xml:space="preserve"> e ou via </w:t>
      </w:r>
      <w:proofErr w:type="spellStart"/>
      <w:r w:rsidR="00E9579B" w:rsidRPr="004478F3">
        <w:rPr>
          <w:rFonts w:ascii="Calibri" w:hAnsi="Calibri" w:cs="Calibri"/>
        </w:rPr>
        <w:t>wattsapp</w:t>
      </w:r>
      <w:proofErr w:type="spellEnd"/>
      <w:r w:rsidR="00E9579B" w:rsidRPr="004478F3">
        <w:rPr>
          <w:rFonts w:ascii="Calibri" w:hAnsi="Calibri" w:cs="Calibri"/>
        </w:rPr>
        <w:t>.</w:t>
      </w:r>
    </w:p>
    <w:p w14:paraId="09B6E2F5" w14:textId="57A8B7C7" w:rsidR="00BF3E20" w:rsidRPr="004478F3" w:rsidRDefault="00F3035D" w:rsidP="008F1E5E">
      <w:pPr>
        <w:pStyle w:val="Nvel2tr"/>
        <w:numPr>
          <w:ilvl w:val="0"/>
          <w:numId w:val="0"/>
        </w:numPr>
        <w:spacing w:line="276" w:lineRule="auto"/>
        <w:rPr>
          <w:rFonts w:ascii="Calibri" w:hAnsi="Calibri" w:cs="Calibri"/>
        </w:rPr>
      </w:pPr>
      <w:r w:rsidRPr="004478F3">
        <w:rPr>
          <w:rFonts w:ascii="Calibri" w:hAnsi="Calibri" w:cs="Calibri"/>
        </w:rPr>
        <w:t xml:space="preserve">7.2 </w:t>
      </w:r>
      <w:r w:rsidR="00BF3E20" w:rsidRPr="004478F3">
        <w:rPr>
          <w:rFonts w:ascii="Calibri" w:hAnsi="Calibri" w:cs="Calibri"/>
        </w:rPr>
        <w:t xml:space="preserve">Caso não seja possível a entrega na data assinalada, a empresa deverá comunicar as razões </w:t>
      </w:r>
      <w:r w:rsidR="00BF3E20" w:rsidRPr="004478F3">
        <w:rPr>
          <w:rFonts w:ascii="Calibri" w:hAnsi="Calibri" w:cs="Calibri"/>
        </w:rPr>
        <w:lastRenderedPageBreak/>
        <w:t xml:space="preserve">respectivas com pelo menos </w:t>
      </w:r>
      <w:r w:rsidR="00E9579B" w:rsidRPr="004478F3">
        <w:rPr>
          <w:rFonts w:ascii="Calibri" w:hAnsi="Calibri" w:cs="Calibri"/>
        </w:rPr>
        <w:t>2</w:t>
      </w:r>
      <w:r w:rsidR="00BF3E20" w:rsidRPr="004478F3">
        <w:rPr>
          <w:rFonts w:ascii="Calibri" w:hAnsi="Calibri" w:cs="Calibri"/>
        </w:rPr>
        <w:t xml:space="preserve"> dias de </w:t>
      </w:r>
      <w:r w:rsidR="0005004F" w:rsidRPr="004478F3">
        <w:rPr>
          <w:rFonts w:ascii="Calibri" w:hAnsi="Calibri" w:cs="Calibri"/>
        </w:rPr>
        <w:t>após envio do empenho</w:t>
      </w:r>
      <w:r w:rsidR="00BF3E20" w:rsidRPr="004478F3">
        <w:rPr>
          <w:rFonts w:ascii="Calibri" w:hAnsi="Calibri" w:cs="Calibri"/>
        </w:rPr>
        <w:t xml:space="preserve"> para que qualquer pleito de prorrogação de prazo seja analisado, ressalvadas situações de caso fortuito e força maior.</w:t>
      </w:r>
    </w:p>
    <w:p w14:paraId="68D9801D" w14:textId="4DDB645B" w:rsidR="009D5D0B" w:rsidRPr="004478F3" w:rsidRDefault="00F3035D" w:rsidP="008F1E5E">
      <w:pPr>
        <w:pStyle w:val="Nvel2tr"/>
        <w:numPr>
          <w:ilvl w:val="0"/>
          <w:numId w:val="0"/>
        </w:numPr>
        <w:spacing w:line="276" w:lineRule="auto"/>
        <w:rPr>
          <w:rFonts w:ascii="Calibri" w:hAnsi="Calibri" w:cs="Calibri"/>
          <w:b/>
        </w:rPr>
      </w:pPr>
      <w:r w:rsidRPr="004478F3">
        <w:rPr>
          <w:rFonts w:ascii="Calibri" w:hAnsi="Calibri" w:cs="Calibri"/>
        </w:rPr>
        <w:t xml:space="preserve">7.3 </w:t>
      </w:r>
      <w:r w:rsidR="00BF3E20" w:rsidRPr="004478F3">
        <w:rPr>
          <w:rFonts w:ascii="Calibri" w:hAnsi="Calibri" w:cs="Calibri"/>
        </w:rPr>
        <w:t>Os bens deverão ser entregues no</w:t>
      </w:r>
      <w:r w:rsidR="00E9579B" w:rsidRPr="004478F3">
        <w:rPr>
          <w:rFonts w:ascii="Calibri" w:hAnsi="Calibri" w:cs="Calibri"/>
        </w:rPr>
        <w:t>s</w:t>
      </w:r>
      <w:r w:rsidR="00BF3E20" w:rsidRPr="004478F3">
        <w:rPr>
          <w:rFonts w:ascii="Calibri" w:hAnsi="Calibri" w:cs="Calibri"/>
        </w:rPr>
        <w:t xml:space="preserve"> seguinte</w:t>
      </w:r>
      <w:r w:rsidR="00E9579B" w:rsidRPr="004478F3">
        <w:rPr>
          <w:rFonts w:ascii="Calibri" w:hAnsi="Calibri" w:cs="Calibri"/>
        </w:rPr>
        <w:t>s</w:t>
      </w:r>
      <w:r w:rsidR="00BF3E20" w:rsidRPr="004478F3">
        <w:rPr>
          <w:rFonts w:ascii="Calibri" w:hAnsi="Calibri" w:cs="Calibri"/>
        </w:rPr>
        <w:t xml:space="preserve"> endereço</w:t>
      </w:r>
      <w:r w:rsidR="00E9579B" w:rsidRPr="004478F3">
        <w:rPr>
          <w:rFonts w:ascii="Calibri" w:hAnsi="Calibri" w:cs="Calibri"/>
        </w:rPr>
        <w:t>s</w:t>
      </w:r>
      <w:r w:rsidRPr="004478F3">
        <w:rPr>
          <w:rFonts w:ascii="Calibri" w:hAnsi="Calibri" w:cs="Calibri"/>
          <w:color w:val="FF0000"/>
        </w:rPr>
        <w:t xml:space="preserve">: </w:t>
      </w:r>
      <w:r w:rsidR="001F1FAA" w:rsidRPr="004478F3">
        <w:rPr>
          <w:rStyle w:val="fontstyle01"/>
          <w:rFonts w:ascii="Calibri" w:hAnsi="Calibri" w:cs="Calibri"/>
          <w:b/>
          <w:sz w:val="24"/>
          <w:szCs w:val="24"/>
        </w:rPr>
        <w:t>SECRETARIA</w:t>
      </w:r>
      <w:r w:rsidR="00A47927" w:rsidRPr="004478F3">
        <w:rPr>
          <w:rStyle w:val="fontstyle01"/>
          <w:rFonts w:ascii="Calibri" w:hAnsi="Calibri" w:cs="Calibri"/>
          <w:b/>
          <w:sz w:val="24"/>
          <w:szCs w:val="24"/>
        </w:rPr>
        <w:t xml:space="preserve"> </w:t>
      </w:r>
      <w:r w:rsidR="001F1FAA" w:rsidRPr="004478F3">
        <w:rPr>
          <w:rStyle w:val="fontstyle01"/>
          <w:rFonts w:ascii="Calibri" w:hAnsi="Calibri" w:cs="Calibri"/>
          <w:b/>
          <w:sz w:val="24"/>
          <w:szCs w:val="24"/>
        </w:rPr>
        <w:t>MUNICIPAL DE EDUCAÇÃO CULTURA, ESPORTES E TURISMO</w:t>
      </w:r>
      <w:r w:rsidRPr="004478F3">
        <w:rPr>
          <w:rStyle w:val="fontstyle01"/>
          <w:rFonts w:ascii="Calibri" w:hAnsi="Calibri" w:cs="Calibri"/>
          <w:b/>
          <w:sz w:val="24"/>
          <w:szCs w:val="24"/>
        </w:rPr>
        <w:t xml:space="preserve">, </w:t>
      </w:r>
      <w:r w:rsidR="001F1FAA" w:rsidRPr="004478F3">
        <w:rPr>
          <w:rStyle w:val="fontstyle01"/>
          <w:rFonts w:ascii="Calibri" w:hAnsi="Calibri" w:cs="Calibri"/>
          <w:b/>
          <w:sz w:val="24"/>
          <w:szCs w:val="24"/>
        </w:rPr>
        <w:t>Avenida Paraná Sn</w:t>
      </w:r>
      <w:r w:rsidR="00E2670C" w:rsidRPr="004478F3">
        <w:rPr>
          <w:rStyle w:val="fontstyle01"/>
          <w:rFonts w:ascii="Calibri" w:hAnsi="Calibri" w:cs="Calibri"/>
          <w:b/>
          <w:sz w:val="24"/>
          <w:szCs w:val="24"/>
        </w:rPr>
        <w:t>, centro, Cep 85896001.</w:t>
      </w:r>
      <w:r w:rsidR="008060BE" w:rsidRPr="004478F3">
        <w:rPr>
          <w:rStyle w:val="fontstyle01"/>
          <w:rFonts w:ascii="Calibri" w:hAnsi="Calibri" w:cs="Calibri"/>
          <w:b/>
          <w:sz w:val="24"/>
          <w:szCs w:val="24"/>
        </w:rPr>
        <w:t xml:space="preserve"> </w:t>
      </w:r>
      <w:r w:rsidR="008060BE" w:rsidRPr="004478F3">
        <w:rPr>
          <w:rStyle w:val="fontstyle01"/>
          <w:rFonts w:ascii="Calibri" w:hAnsi="Calibri" w:cs="Calibri"/>
          <w:bCs w:val="0"/>
          <w:sz w:val="24"/>
          <w:szCs w:val="24"/>
        </w:rPr>
        <w:t>Os brinquedos deverão estar montados com 30 minutos de antecedência</w:t>
      </w:r>
      <w:r w:rsidR="00B3079B" w:rsidRPr="004478F3">
        <w:rPr>
          <w:rStyle w:val="fontstyle01"/>
          <w:rFonts w:ascii="Calibri" w:hAnsi="Calibri" w:cs="Calibri"/>
          <w:bCs w:val="0"/>
          <w:sz w:val="24"/>
          <w:szCs w:val="24"/>
        </w:rPr>
        <w:t>, para que que dê tempo de corrigir algum imprevisto que se montados na hora.</w:t>
      </w:r>
      <w:r w:rsidR="001F1FAA" w:rsidRPr="004478F3">
        <w:rPr>
          <w:rFonts w:ascii="Calibri" w:hAnsi="Calibri" w:cs="Calibri"/>
          <w:color w:val="000000"/>
        </w:rPr>
        <w:br/>
      </w:r>
    </w:p>
    <w:p w14:paraId="097B3768" w14:textId="694C7ABB" w:rsidR="00BF3E20" w:rsidRPr="004478F3" w:rsidRDefault="00BF3E20" w:rsidP="00F72143">
      <w:pPr>
        <w:pStyle w:val="Nmerostr"/>
        <w:rPr>
          <w:rFonts w:ascii="Calibri" w:hAnsi="Calibri" w:cs="Calibri"/>
          <w:szCs w:val="24"/>
        </w:rPr>
      </w:pPr>
      <w:r w:rsidRPr="004478F3">
        <w:rPr>
          <w:rFonts w:ascii="Calibri" w:hAnsi="Calibri" w:cs="Calibri"/>
          <w:szCs w:val="24"/>
        </w:rPr>
        <w:t>MODELO DE GESTÃO DO CONTRATO</w:t>
      </w:r>
    </w:p>
    <w:p w14:paraId="57095484" w14:textId="1B414EC1" w:rsidR="00BF3E20" w:rsidRPr="004478F3" w:rsidRDefault="00F276C8" w:rsidP="00F276C8">
      <w:pPr>
        <w:pStyle w:val="Nvel2tr"/>
        <w:numPr>
          <w:ilvl w:val="0"/>
          <w:numId w:val="0"/>
        </w:numPr>
        <w:rPr>
          <w:rFonts w:ascii="Calibri" w:hAnsi="Calibri" w:cs="Calibri"/>
        </w:rPr>
      </w:pPr>
      <w:r w:rsidRPr="004478F3">
        <w:rPr>
          <w:rFonts w:ascii="Calibri" w:hAnsi="Calibri" w:cs="Calibri"/>
        </w:rPr>
        <w:t xml:space="preserve">8.1 </w:t>
      </w:r>
      <w:r w:rsidR="00BF3E20" w:rsidRPr="004478F3">
        <w:rPr>
          <w:rFonts w:ascii="Calibri" w:hAnsi="Calibri" w:cs="Calibri"/>
        </w:rPr>
        <w:t>O contrato deverá ser executado fielmente pelas partes, de acordo com as cláusulas avençadas e as normas da Lei nº 14.133, de 2021, e cada parte responderá pelas consequências de sua inexecução total ou parcial.</w:t>
      </w:r>
    </w:p>
    <w:p w14:paraId="1BFC2D96" w14:textId="33770759" w:rsidR="00BF3E20" w:rsidRPr="004478F3" w:rsidRDefault="00F276C8" w:rsidP="00F276C8">
      <w:pPr>
        <w:pStyle w:val="Nvel2tr"/>
        <w:numPr>
          <w:ilvl w:val="0"/>
          <w:numId w:val="0"/>
        </w:numPr>
        <w:rPr>
          <w:rFonts w:ascii="Calibri" w:hAnsi="Calibri" w:cs="Calibri"/>
        </w:rPr>
      </w:pPr>
      <w:r w:rsidRPr="004478F3">
        <w:rPr>
          <w:rFonts w:ascii="Calibri" w:hAnsi="Calibri" w:cs="Calibri"/>
        </w:rPr>
        <w:t xml:space="preserve">8.2 </w:t>
      </w:r>
      <w:r w:rsidR="00BF3E20" w:rsidRPr="004478F3">
        <w:rPr>
          <w:rFonts w:ascii="Calibri" w:hAnsi="Calibri" w:cs="Calibri"/>
        </w:rPr>
        <w:t>Em caso de impedimento, ordem de paralisação ou suspensão do contrato, o cronograma de execução será prorrogado automaticamente pelo tempo correspondente, anotadas tais circunstâncias mediante simples apostila.</w:t>
      </w:r>
    </w:p>
    <w:p w14:paraId="346DA0F8" w14:textId="7861B4E0" w:rsidR="00BF3E20" w:rsidRPr="004478F3" w:rsidRDefault="00F276C8" w:rsidP="00F276C8">
      <w:pPr>
        <w:pStyle w:val="Nvel2tr"/>
        <w:numPr>
          <w:ilvl w:val="0"/>
          <w:numId w:val="0"/>
        </w:numPr>
        <w:rPr>
          <w:rFonts w:ascii="Calibri" w:hAnsi="Calibri" w:cs="Calibri"/>
        </w:rPr>
      </w:pPr>
      <w:r w:rsidRPr="004478F3">
        <w:rPr>
          <w:rFonts w:ascii="Calibri" w:hAnsi="Calibri" w:cs="Calibri"/>
        </w:rPr>
        <w:t xml:space="preserve">8.3 </w:t>
      </w:r>
      <w:r w:rsidR="00BF3E20" w:rsidRPr="004478F3">
        <w:rPr>
          <w:rFonts w:ascii="Calibri" w:hAnsi="Calibri" w:cs="Calibri"/>
        </w:rPr>
        <w:t>As comunicações entre o órgão ou entidade e a contratada devem ser realizadas por escrito sempre que o ato exigir tal formalidade, admitindo-se o uso de mensagem eletrônica para esse fim.</w:t>
      </w:r>
    </w:p>
    <w:p w14:paraId="6CC51CE3" w14:textId="5764E385" w:rsidR="00BF3E20" w:rsidRPr="004478F3" w:rsidRDefault="00F276C8" w:rsidP="00F276C8">
      <w:pPr>
        <w:pStyle w:val="Nvel2tr"/>
        <w:numPr>
          <w:ilvl w:val="0"/>
          <w:numId w:val="0"/>
        </w:numPr>
        <w:rPr>
          <w:rFonts w:ascii="Calibri" w:hAnsi="Calibri" w:cs="Calibri"/>
        </w:rPr>
      </w:pPr>
      <w:r w:rsidRPr="004478F3">
        <w:rPr>
          <w:rFonts w:ascii="Calibri" w:hAnsi="Calibri" w:cs="Calibri"/>
        </w:rPr>
        <w:t xml:space="preserve">8.4 </w:t>
      </w:r>
      <w:r w:rsidR="00BF3E20" w:rsidRPr="004478F3">
        <w:rPr>
          <w:rFonts w:ascii="Calibri" w:hAnsi="Calibri" w:cs="Calibri"/>
        </w:rPr>
        <w:t>O órgão ou entidade poderá convocar representante da empresa para adoção de providências que devam ser cumpridas de imediato.</w:t>
      </w:r>
    </w:p>
    <w:p w14:paraId="60F225A7" w14:textId="4A8FB22B" w:rsidR="00BF3E20" w:rsidRPr="004478F3" w:rsidRDefault="00F276C8" w:rsidP="00F276C8">
      <w:pPr>
        <w:pStyle w:val="Nvel2tr"/>
        <w:numPr>
          <w:ilvl w:val="0"/>
          <w:numId w:val="0"/>
        </w:numPr>
        <w:rPr>
          <w:rFonts w:ascii="Calibri" w:hAnsi="Calibri" w:cs="Calibri"/>
        </w:rPr>
      </w:pPr>
      <w:r w:rsidRPr="004478F3">
        <w:rPr>
          <w:rFonts w:ascii="Calibri" w:hAnsi="Calibri" w:cs="Calibri"/>
        </w:rPr>
        <w:t xml:space="preserve">8.5 </w:t>
      </w:r>
      <w:r w:rsidR="00BF3E20" w:rsidRPr="004478F3">
        <w:rPr>
          <w:rFonts w:ascii="Calibri" w:hAnsi="Calibri" w:cs="Calibri"/>
        </w:rPr>
        <w:t>Após a assinatura do contrato ou instrumento equivalente</w:t>
      </w:r>
      <w:r w:rsidR="00BF3E20" w:rsidRPr="004478F3">
        <w:rPr>
          <w:rFonts w:ascii="Calibri" w:hAnsi="Calibri" w:cs="Calibri"/>
          <w:strike/>
        </w:rPr>
        <w:t>,</w:t>
      </w:r>
      <w:r w:rsidR="00BF3E20" w:rsidRPr="004478F3">
        <w:rPr>
          <w:rFonts w:ascii="Calibri" w:hAnsi="Calibri" w:cs="Calibr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479F2C" w14:textId="77777777" w:rsidR="009D5D0B" w:rsidRPr="004478F3" w:rsidRDefault="009D5D0B" w:rsidP="009D5D0B">
      <w:pPr>
        <w:pStyle w:val="Nvel2tr"/>
        <w:numPr>
          <w:ilvl w:val="0"/>
          <w:numId w:val="0"/>
        </w:numPr>
        <w:rPr>
          <w:rFonts w:ascii="Calibri" w:hAnsi="Calibri" w:cs="Calibri"/>
        </w:rPr>
      </w:pPr>
    </w:p>
    <w:p w14:paraId="449B54CE" w14:textId="77777777" w:rsidR="00BF3E20" w:rsidRPr="004478F3" w:rsidRDefault="00BF3E20" w:rsidP="005D77C0">
      <w:pPr>
        <w:rPr>
          <w:rFonts w:ascii="Calibri" w:hAnsi="Calibri" w:cs="Calibri"/>
          <w:b/>
          <w:bCs/>
        </w:rPr>
      </w:pPr>
      <w:r w:rsidRPr="004478F3">
        <w:rPr>
          <w:rFonts w:ascii="Calibri" w:hAnsi="Calibri" w:cs="Calibri"/>
          <w:b/>
          <w:bCs/>
        </w:rPr>
        <w:t>Fiscalização</w:t>
      </w:r>
    </w:p>
    <w:p w14:paraId="74B198C5" w14:textId="77777777" w:rsidR="00F276C8" w:rsidRPr="004478F3" w:rsidRDefault="00F276C8" w:rsidP="00F276C8">
      <w:pPr>
        <w:pStyle w:val="PargrafodaLista"/>
        <w:numPr>
          <w:ilvl w:val="0"/>
          <w:numId w:val="25"/>
        </w:numPr>
        <w:autoSpaceDN w:val="0"/>
        <w:contextualSpacing w:val="0"/>
        <w:textAlignment w:val="baseline"/>
        <w:rPr>
          <w:rFonts w:ascii="Calibri" w:eastAsia="MS Gothic" w:hAnsi="Calibri" w:cs="Calibri"/>
          <w:bCs/>
          <w:vanish/>
          <w:kern w:val="2"/>
          <w:lang w:eastAsia="en-US" w:bidi="hi-IN"/>
        </w:rPr>
      </w:pPr>
    </w:p>
    <w:p w14:paraId="6B681E50" w14:textId="77777777" w:rsidR="00F276C8" w:rsidRPr="004478F3" w:rsidRDefault="00F276C8" w:rsidP="00F276C8">
      <w:pPr>
        <w:pStyle w:val="PargrafodaLista"/>
        <w:numPr>
          <w:ilvl w:val="0"/>
          <w:numId w:val="25"/>
        </w:numPr>
        <w:autoSpaceDN w:val="0"/>
        <w:contextualSpacing w:val="0"/>
        <w:textAlignment w:val="baseline"/>
        <w:rPr>
          <w:rFonts w:ascii="Calibri" w:eastAsia="MS Gothic" w:hAnsi="Calibri" w:cs="Calibri"/>
          <w:bCs/>
          <w:vanish/>
          <w:kern w:val="2"/>
          <w:lang w:eastAsia="en-US" w:bidi="hi-IN"/>
        </w:rPr>
      </w:pPr>
    </w:p>
    <w:p w14:paraId="3E259372" w14:textId="77777777" w:rsidR="00F276C8" w:rsidRPr="004478F3" w:rsidRDefault="00F276C8" w:rsidP="00F276C8">
      <w:pPr>
        <w:pStyle w:val="PargrafodaLista"/>
        <w:numPr>
          <w:ilvl w:val="0"/>
          <w:numId w:val="25"/>
        </w:numPr>
        <w:autoSpaceDN w:val="0"/>
        <w:contextualSpacing w:val="0"/>
        <w:textAlignment w:val="baseline"/>
        <w:rPr>
          <w:rFonts w:ascii="Calibri" w:eastAsia="MS Gothic" w:hAnsi="Calibri" w:cs="Calibri"/>
          <w:bCs/>
          <w:vanish/>
          <w:kern w:val="2"/>
          <w:lang w:eastAsia="en-US" w:bidi="hi-IN"/>
        </w:rPr>
      </w:pPr>
    </w:p>
    <w:p w14:paraId="1E35593E" w14:textId="77777777" w:rsidR="00F276C8" w:rsidRPr="004478F3" w:rsidRDefault="00F276C8" w:rsidP="00F276C8">
      <w:pPr>
        <w:pStyle w:val="PargrafodaLista"/>
        <w:numPr>
          <w:ilvl w:val="0"/>
          <w:numId w:val="25"/>
        </w:numPr>
        <w:autoSpaceDN w:val="0"/>
        <w:contextualSpacing w:val="0"/>
        <w:textAlignment w:val="baseline"/>
        <w:rPr>
          <w:rFonts w:ascii="Calibri" w:eastAsia="MS Gothic" w:hAnsi="Calibri" w:cs="Calibri"/>
          <w:bCs/>
          <w:vanish/>
          <w:kern w:val="2"/>
          <w:lang w:eastAsia="en-US" w:bidi="hi-IN"/>
        </w:rPr>
      </w:pPr>
    </w:p>
    <w:p w14:paraId="3947424D" w14:textId="77777777" w:rsidR="00F276C8" w:rsidRPr="004478F3" w:rsidRDefault="00F276C8" w:rsidP="00F276C8">
      <w:pPr>
        <w:pStyle w:val="PargrafodaLista"/>
        <w:numPr>
          <w:ilvl w:val="0"/>
          <w:numId w:val="25"/>
        </w:numPr>
        <w:autoSpaceDN w:val="0"/>
        <w:contextualSpacing w:val="0"/>
        <w:textAlignment w:val="baseline"/>
        <w:rPr>
          <w:rFonts w:ascii="Calibri" w:eastAsia="MS Gothic" w:hAnsi="Calibri" w:cs="Calibri"/>
          <w:bCs/>
          <w:vanish/>
          <w:kern w:val="2"/>
          <w:lang w:eastAsia="en-US" w:bidi="hi-IN"/>
        </w:rPr>
      </w:pPr>
    </w:p>
    <w:p w14:paraId="60FCED8C" w14:textId="77777777" w:rsidR="00F276C8" w:rsidRPr="004478F3" w:rsidRDefault="00F276C8" w:rsidP="00F276C8">
      <w:pPr>
        <w:pStyle w:val="PargrafodaLista"/>
        <w:numPr>
          <w:ilvl w:val="1"/>
          <w:numId w:val="25"/>
        </w:numPr>
        <w:autoSpaceDN w:val="0"/>
        <w:contextualSpacing w:val="0"/>
        <w:textAlignment w:val="baseline"/>
        <w:rPr>
          <w:rFonts w:ascii="Calibri" w:eastAsia="MS Gothic" w:hAnsi="Calibri" w:cs="Calibri"/>
          <w:bCs/>
          <w:vanish/>
          <w:kern w:val="2"/>
          <w:lang w:eastAsia="en-US" w:bidi="hi-IN"/>
        </w:rPr>
      </w:pPr>
    </w:p>
    <w:p w14:paraId="0C3D67E4" w14:textId="14CFCB57" w:rsidR="00CA3187" w:rsidRPr="004478F3" w:rsidRDefault="00BF3E20" w:rsidP="00F276C8">
      <w:pPr>
        <w:pStyle w:val="Nvel2tr"/>
        <w:numPr>
          <w:ilvl w:val="1"/>
          <w:numId w:val="25"/>
        </w:numPr>
        <w:rPr>
          <w:rFonts w:ascii="Calibri" w:hAnsi="Calibri" w:cs="Calibri"/>
          <w:b/>
        </w:rPr>
      </w:pPr>
      <w:r w:rsidRPr="004478F3">
        <w:rPr>
          <w:rFonts w:ascii="Calibri" w:hAnsi="Calibri" w:cs="Calibri"/>
        </w:rPr>
        <w:t xml:space="preserve">A execução do contrato deverá ser acompanhada e fiscalizada </w:t>
      </w:r>
      <w:r w:rsidR="00F276C8" w:rsidRPr="004478F3">
        <w:rPr>
          <w:rFonts w:ascii="Calibri" w:hAnsi="Calibri" w:cs="Calibri"/>
        </w:rPr>
        <w:t>pelas</w:t>
      </w:r>
      <w:r w:rsidR="009D5D0B" w:rsidRPr="004478F3">
        <w:rPr>
          <w:rFonts w:ascii="Calibri" w:hAnsi="Calibri" w:cs="Calibri"/>
        </w:rPr>
        <w:t xml:space="preserve"> </w:t>
      </w:r>
      <w:r w:rsidR="00CA3187" w:rsidRPr="004478F3">
        <w:rPr>
          <w:rFonts w:ascii="Calibri" w:hAnsi="Calibri" w:cs="Calibri"/>
        </w:rPr>
        <w:t>servidoras Sras. Roseli da Silva Freitas e Leila Beatriz Silveira da Costa.</w:t>
      </w:r>
      <w:r w:rsidR="00CA3187" w:rsidRPr="004478F3">
        <w:rPr>
          <w:rFonts w:ascii="Calibri" w:hAnsi="Calibri" w:cs="Calibri"/>
          <w:b/>
        </w:rPr>
        <w:t xml:space="preserve"> </w:t>
      </w:r>
    </w:p>
    <w:p w14:paraId="046D68D7" w14:textId="77777777" w:rsidR="009D5D0B" w:rsidRPr="004478F3" w:rsidRDefault="009D5D0B" w:rsidP="009D5D0B">
      <w:pPr>
        <w:pStyle w:val="Nvel2tr"/>
        <w:numPr>
          <w:ilvl w:val="0"/>
          <w:numId w:val="0"/>
        </w:numPr>
        <w:rPr>
          <w:rFonts w:ascii="Calibri" w:hAnsi="Calibri" w:cs="Calibri"/>
          <w:b/>
        </w:rPr>
      </w:pPr>
    </w:p>
    <w:p w14:paraId="2D0CB923" w14:textId="523CE015" w:rsidR="00BF3E20" w:rsidRPr="004478F3" w:rsidRDefault="005209AE" w:rsidP="009D5D0B">
      <w:pPr>
        <w:pStyle w:val="Nvel2tr"/>
        <w:numPr>
          <w:ilvl w:val="0"/>
          <w:numId w:val="0"/>
        </w:numPr>
        <w:rPr>
          <w:rFonts w:ascii="Calibri" w:hAnsi="Calibri" w:cs="Calibri"/>
          <w:b/>
        </w:rPr>
      </w:pPr>
      <w:r w:rsidRPr="004478F3">
        <w:rPr>
          <w:rFonts w:ascii="Calibri" w:hAnsi="Calibri" w:cs="Calibri"/>
          <w:b/>
        </w:rPr>
        <w:t>Fiscal do Contrato</w:t>
      </w:r>
    </w:p>
    <w:p w14:paraId="5C272C0F" w14:textId="7EA2C2A2" w:rsidR="00BF3E20" w:rsidRPr="004478F3" w:rsidRDefault="00BF3E20">
      <w:pPr>
        <w:pStyle w:val="Nvel2tr"/>
        <w:numPr>
          <w:ilvl w:val="1"/>
          <w:numId w:val="25"/>
        </w:numPr>
        <w:rPr>
          <w:rFonts w:ascii="Calibri" w:hAnsi="Calibri" w:cs="Calibri"/>
        </w:rPr>
      </w:pPr>
      <w:r w:rsidRPr="004478F3">
        <w:rPr>
          <w:rFonts w:ascii="Calibri" w:hAnsi="Calibri" w:cs="Calibri"/>
        </w:rPr>
        <w:t xml:space="preserve">O fiscal do contrato acompanhará a execução do contrato, para que sejam cumpridas todas as condições estabelecidas no contrato, de modo a assegurar os melhores resultados para a Administração. (Decreto </w:t>
      </w:r>
      <w:r w:rsidR="00F44150" w:rsidRPr="004478F3">
        <w:rPr>
          <w:rFonts w:ascii="Calibri" w:hAnsi="Calibri" w:cs="Calibri"/>
        </w:rPr>
        <w:t xml:space="preserve">Municipal </w:t>
      </w:r>
      <w:r w:rsidRPr="004478F3">
        <w:rPr>
          <w:rFonts w:ascii="Calibri" w:hAnsi="Calibri" w:cs="Calibri"/>
        </w:rPr>
        <w:t xml:space="preserve">nº </w:t>
      </w:r>
      <w:r w:rsidR="009D5D0B" w:rsidRPr="004478F3">
        <w:rPr>
          <w:rFonts w:ascii="Calibri" w:hAnsi="Calibri" w:cs="Calibri"/>
        </w:rPr>
        <w:t>2163/</w:t>
      </w:r>
      <w:r w:rsidRPr="004478F3">
        <w:rPr>
          <w:rFonts w:ascii="Calibri" w:hAnsi="Calibri" w:cs="Calibri"/>
        </w:rPr>
        <w:t>202</w:t>
      </w:r>
      <w:r w:rsidR="00CB3E7C" w:rsidRPr="004478F3">
        <w:rPr>
          <w:rFonts w:ascii="Calibri" w:hAnsi="Calibri" w:cs="Calibri"/>
        </w:rPr>
        <w:t>3</w:t>
      </w:r>
      <w:r w:rsidRPr="004478F3">
        <w:rPr>
          <w:rFonts w:ascii="Calibri" w:hAnsi="Calibri" w:cs="Calibri"/>
        </w:rPr>
        <w:t xml:space="preserve">, art. </w:t>
      </w:r>
      <w:r w:rsidR="009D5D0B" w:rsidRPr="004478F3">
        <w:rPr>
          <w:rFonts w:ascii="Calibri" w:hAnsi="Calibri" w:cs="Calibri"/>
        </w:rPr>
        <w:t>8</w:t>
      </w:r>
      <w:r w:rsidR="003F1C89" w:rsidRPr="004478F3">
        <w:rPr>
          <w:rFonts w:ascii="Calibri" w:hAnsi="Calibri" w:cs="Calibri"/>
        </w:rPr>
        <w:t>).</w:t>
      </w:r>
    </w:p>
    <w:p w14:paraId="65D22C11" w14:textId="77777777" w:rsidR="003F1C89" w:rsidRPr="004478F3" w:rsidRDefault="003F1C89">
      <w:pPr>
        <w:pStyle w:val="Nvel2tr"/>
        <w:numPr>
          <w:ilvl w:val="1"/>
          <w:numId w:val="25"/>
        </w:numPr>
        <w:rPr>
          <w:rFonts w:ascii="Calibri" w:hAnsi="Calibri" w:cs="Calibri"/>
        </w:rPr>
      </w:pPr>
      <w:r w:rsidRPr="004478F3">
        <w:rPr>
          <w:rFonts w:ascii="Calibri" w:hAnsi="Calibri" w:cs="Calibri"/>
        </w:rPr>
        <w:t>O fiscal de contrato deve anotar, em registro, próprio todas as ocorrências relacionadas com a execução e determinará o que for necessário à regularização de falhas ou defeitos observados.</w:t>
      </w:r>
    </w:p>
    <w:p w14:paraId="4AF1623D" w14:textId="77777777" w:rsidR="006C277D" w:rsidRPr="004478F3" w:rsidRDefault="006C277D">
      <w:pPr>
        <w:pStyle w:val="Nvel2tr"/>
        <w:numPr>
          <w:ilvl w:val="1"/>
          <w:numId w:val="25"/>
        </w:numPr>
        <w:rPr>
          <w:rFonts w:ascii="Calibri" w:hAnsi="Calibri" w:cs="Calibri"/>
        </w:rPr>
      </w:pPr>
      <w:r w:rsidRPr="004478F3">
        <w:rPr>
          <w:rFonts w:ascii="Calibri" w:hAnsi="Calibri" w:cs="Calibri"/>
        </w:rPr>
        <w:t>O fiscal do contrato auxiliará o gestor do contrato quanto à fiscalização dos aspectos administrativos e técnicos do contrato, e especialmente:</w:t>
      </w:r>
    </w:p>
    <w:p w14:paraId="2952A4BD" w14:textId="77777777" w:rsidR="006C277D" w:rsidRPr="004478F3" w:rsidRDefault="006C277D">
      <w:pPr>
        <w:pStyle w:val="Nvel3tr"/>
        <w:numPr>
          <w:ilvl w:val="2"/>
          <w:numId w:val="25"/>
        </w:numPr>
        <w:rPr>
          <w:rFonts w:ascii="Calibri" w:hAnsi="Calibri" w:cs="Calibri"/>
        </w:rPr>
      </w:pPr>
      <w:r w:rsidRPr="004478F3">
        <w:rPr>
          <w:rFonts w:ascii="Calibri" w:hAnsi="Calibri" w:cs="Calibri"/>
        </w:rPr>
        <w:t>esclarecer prontamente as dúvidas administrativas e técnicas e divergências surgidas na execução do objeto contratado;</w:t>
      </w:r>
    </w:p>
    <w:p w14:paraId="6286B3AF" w14:textId="77777777" w:rsidR="006C277D" w:rsidRPr="004478F3" w:rsidRDefault="006C277D">
      <w:pPr>
        <w:pStyle w:val="Nvel3tr"/>
        <w:numPr>
          <w:ilvl w:val="2"/>
          <w:numId w:val="25"/>
        </w:numPr>
        <w:rPr>
          <w:rFonts w:ascii="Calibri" w:hAnsi="Calibri" w:cs="Calibri"/>
        </w:rPr>
      </w:pPr>
      <w:r w:rsidRPr="004478F3">
        <w:rPr>
          <w:rFonts w:ascii="Calibri" w:hAnsi="Calibri" w:cs="Calibri"/>
        </w:rPr>
        <w:t>expedir, através de notificações e/ou relatório de vistoria, as ocorrências e fazer as determinações e comunicações necessárias à perfeita execução dos serviços ou fornecimento;</w:t>
      </w:r>
    </w:p>
    <w:p w14:paraId="64A83649" w14:textId="77777777" w:rsidR="006C277D" w:rsidRPr="004478F3" w:rsidRDefault="006C277D">
      <w:pPr>
        <w:pStyle w:val="Nvel3tr"/>
        <w:numPr>
          <w:ilvl w:val="2"/>
          <w:numId w:val="25"/>
        </w:numPr>
        <w:rPr>
          <w:rFonts w:ascii="Calibri" w:hAnsi="Calibri" w:cs="Calibri"/>
        </w:rPr>
      </w:pPr>
      <w:r w:rsidRPr="004478F3">
        <w:rPr>
          <w:rFonts w:ascii="Calibri" w:hAnsi="Calibri" w:cs="Calibri"/>
        </w:rPr>
        <w:lastRenderedPageBreak/>
        <w:t>proceder, conforme cronograma físico-financeiro, as medições dos serviços executados e aprovar a planilha de medição emitida pela contratada ou conforme disposto em contrato;</w:t>
      </w:r>
    </w:p>
    <w:p w14:paraId="24377613" w14:textId="77777777" w:rsidR="006C277D" w:rsidRPr="004478F3" w:rsidRDefault="006C277D">
      <w:pPr>
        <w:pStyle w:val="Nvel3tr"/>
        <w:numPr>
          <w:ilvl w:val="2"/>
          <w:numId w:val="25"/>
        </w:numPr>
        <w:rPr>
          <w:rFonts w:ascii="Calibri" w:hAnsi="Calibri" w:cs="Calibri"/>
        </w:rPr>
      </w:pPr>
      <w:r w:rsidRPr="004478F3">
        <w:rPr>
          <w:rFonts w:ascii="Calibri" w:hAnsi="Calibri" w:cs="Calibri"/>
        </w:rPr>
        <w:t>adotar as medidas preventivas de controle dos contratos, inclusive manifestar-se a respeito da suspensão da entrega de bens, a realização de serviços ou a execução de obras;</w:t>
      </w:r>
    </w:p>
    <w:p w14:paraId="7EB96B6C" w14:textId="77777777" w:rsidR="006C277D" w:rsidRPr="004478F3" w:rsidRDefault="006C277D">
      <w:pPr>
        <w:pStyle w:val="Nvel3tr"/>
        <w:numPr>
          <w:ilvl w:val="2"/>
          <w:numId w:val="25"/>
        </w:numPr>
        <w:rPr>
          <w:rFonts w:ascii="Calibri" w:hAnsi="Calibri" w:cs="Calibri"/>
        </w:rPr>
      </w:pPr>
      <w:r w:rsidRPr="004478F3">
        <w:rPr>
          <w:rFonts w:ascii="Calibri" w:hAnsi="Calibri" w:cs="Calibri"/>
        </w:rPr>
        <w:t>conferir e certificar as faturas relativas às aquisições, serviços ou obras;</w:t>
      </w:r>
    </w:p>
    <w:p w14:paraId="2A5B1B1A" w14:textId="77777777" w:rsidR="006C277D" w:rsidRPr="004478F3" w:rsidRDefault="006C277D">
      <w:pPr>
        <w:pStyle w:val="Nvel3tr"/>
        <w:numPr>
          <w:ilvl w:val="2"/>
          <w:numId w:val="25"/>
        </w:numPr>
        <w:rPr>
          <w:rFonts w:ascii="Calibri" w:hAnsi="Calibri" w:cs="Calibri"/>
        </w:rPr>
      </w:pPr>
      <w:r w:rsidRPr="004478F3">
        <w:rPr>
          <w:rFonts w:ascii="Calibri" w:hAnsi="Calibri" w:cs="Calibri"/>
        </w:rPr>
        <w:t>proceder as avaliações dos serviços executados pela contratada;</w:t>
      </w:r>
    </w:p>
    <w:p w14:paraId="042B7A82" w14:textId="77777777" w:rsidR="006C277D" w:rsidRPr="004478F3" w:rsidRDefault="006C277D">
      <w:pPr>
        <w:pStyle w:val="Nvel3tr"/>
        <w:numPr>
          <w:ilvl w:val="2"/>
          <w:numId w:val="25"/>
        </w:numPr>
        <w:rPr>
          <w:rFonts w:ascii="Calibri" w:hAnsi="Calibri" w:cs="Calibri"/>
        </w:rPr>
      </w:pPr>
      <w:r w:rsidRPr="004478F3">
        <w:rPr>
          <w:rFonts w:ascii="Calibri" w:hAnsi="Calibri" w:cs="Calibri"/>
        </w:rPr>
        <w:t>determinar por todos os meios adequados a observância das normas técnicas e legais, especificações e métodos de execução dos serviços exigíveis para a perfeita execução do objeto;</w:t>
      </w:r>
    </w:p>
    <w:p w14:paraId="13077A56" w14:textId="77777777" w:rsidR="006C277D" w:rsidRPr="004478F3" w:rsidRDefault="006C277D">
      <w:pPr>
        <w:pStyle w:val="Nvel3tr"/>
        <w:numPr>
          <w:ilvl w:val="2"/>
          <w:numId w:val="25"/>
        </w:numPr>
        <w:rPr>
          <w:rFonts w:ascii="Calibri" w:hAnsi="Calibri" w:cs="Calibri"/>
        </w:rPr>
      </w:pPr>
      <w:r w:rsidRPr="004478F3">
        <w:rPr>
          <w:rFonts w:ascii="Calibri" w:hAnsi="Calibri" w:cs="Calibri"/>
        </w:rPr>
        <w:t>exigir o uso correto dos equipamentos de proteção individual e coletiva de segurança do trabalho;</w:t>
      </w:r>
    </w:p>
    <w:p w14:paraId="20ECF60F" w14:textId="77777777" w:rsidR="006C277D" w:rsidRPr="004478F3" w:rsidRDefault="006C277D">
      <w:pPr>
        <w:pStyle w:val="Nvel3tr"/>
        <w:numPr>
          <w:ilvl w:val="2"/>
          <w:numId w:val="25"/>
        </w:numPr>
        <w:rPr>
          <w:rFonts w:ascii="Calibri" w:hAnsi="Calibri" w:cs="Calibri"/>
        </w:rPr>
      </w:pPr>
      <w:r w:rsidRPr="004478F3">
        <w:rPr>
          <w:rFonts w:ascii="Calibri" w:hAnsi="Calibri" w:cs="Calibri"/>
        </w:rPr>
        <w:t>determinar a retirada de qualquer empregado subordinado direta ou indiretamente à contratada, inclusive empregados de eventuais subcontratadas, ou as próprias subcontratadas, que, a seu critério, comprometam o bom andamento dos serviços;</w:t>
      </w:r>
    </w:p>
    <w:p w14:paraId="3DA8557F" w14:textId="77777777" w:rsidR="006C277D" w:rsidRPr="004478F3" w:rsidRDefault="006C277D">
      <w:pPr>
        <w:pStyle w:val="Nvel3tr"/>
        <w:numPr>
          <w:ilvl w:val="2"/>
          <w:numId w:val="25"/>
        </w:numPr>
        <w:rPr>
          <w:rFonts w:ascii="Calibri" w:hAnsi="Calibri" w:cs="Calibri"/>
        </w:rPr>
      </w:pPr>
      <w:r w:rsidRPr="004478F3">
        <w:rPr>
          <w:rFonts w:ascii="Calibri" w:hAnsi="Calibri" w:cs="Calibri"/>
        </w:rPr>
        <w:t>receber designação e manter contato com o preposto da contratada, e se for necessário, promover reuniões periódicas ou especiais para a resolução de problemas na entrega dos bens ou na execução dos serviços ou das obras;</w:t>
      </w:r>
    </w:p>
    <w:p w14:paraId="7DE4BDE1" w14:textId="77777777" w:rsidR="006C277D" w:rsidRPr="004478F3" w:rsidRDefault="006C277D">
      <w:pPr>
        <w:pStyle w:val="Nvel3tr"/>
        <w:numPr>
          <w:ilvl w:val="2"/>
          <w:numId w:val="25"/>
        </w:numPr>
        <w:rPr>
          <w:rFonts w:ascii="Calibri" w:hAnsi="Calibri" w:cs="Calibri"/>
        </w:rPr>
      </w:pPr>
      <w:r w:rsidRPr="004478F3">
        <w:rPr>
          <w:rFonts w:ascii="Calibri" w:hAnsi="Calibri" w:cs="Calibri"/>
        </w:rPr>
        <w:t>dar parecer técnico nos pedidos de alterações contratuais;</w:t>
      </w:r>
    </w:p>
    <w:p w14:paraId="4B554B49" w14:textId="77777777" w:rsidR="006C277D" w:rsidRPr="004478F3" w:rsidRDefault="006C277D">
      <w:pPr>
        <w:pStyle w:val="Nvel3tr"/>
        <w:numPr>
          <w:ilvl w:val="2"/>
          <w:numId w:val="25"/>
        </w:numPr>
        <w:rPr>
          <w:rFonts w:ascii="Calibri" w:hAnsi="Calibri" w:cs="Calibri"/>
        </w:rPr>
      </w:pPr>
      <w:r w:rsidRPr="004478F3">
        <w:rPr>
          <w:rFonts w:ascii="Calibri" w:hAnsi="Calibri" w:cs="Calibri"/>
        </w:rPr>
        <w:t>verificar a correta aplicação dos materiais;</w:t>
      </w:r>
    </w:p>
    <w:p w14:paraId="223614C0" w14:textId="77777777" w:rsidR="006C277D" w:rsidRPr="004478F3" w:rsidRDefault="006C277D">
      <w:pPr>
        <w:pStyle w:val="Nvel3tr"/>
        <w:numPr>
          <w:ilvl w:val="2"/>
          <w:numId w:val="25"/>
        </w:numPr>
        <w:rPr>
          <w:rFonts w:ascii="Calibri" w:hAnsi="Calibri" w:cs="Calibri"/>
        </w:rPr>
      </w:pPr>
      <w:r w:rsidRPr="004478F3">
        <w:rPr>
          <w:rFonts w:ascii="Calibri" w:hAnsi="Calibri" w:cs="Calibri"/>
        </w:rPr>
        <w:t>requerer das empresas testes, exames e ensaios quando necessários, no sentido de promoção de controle de qualidade da execução das obras e serviços ou dos bens a serem adquiridos;</w:t>
      </w:r>
    </w:p>
    <w:p w14:paraId="0FC6CC70" w14:textId="77777777" w:rsidR="006C277D" w:rsidRPr="004478F3" w:rsidRDefault="006C277D">
      <w:pPr>
        <w:pStyle w:val="Nvel3tr"/>
        <w:numPr>
          <w:ilvl w:val="2"/>
          <w:numId w:val="25"/>
        </w:numPr>
        <w:rPr>
          <w:rFonts w:ascii="Calibri" w:hAnsi="Calibri" w:cs="Calibri"/>
        </w:rPr>
      </w:pPr>
      <w:r w:rsidRPr="004478F3">
        <w:rPr>
          <w:rFonts w:ascii="Calibri" w:hAnsi="Calibri" w:cs="Calibri"/>
        </w:rPr>
        <w:t>realizar, na forma do art. 140 da Lei Federal n.º 14.133, de 2021, o recebimento do objeto contratado, quando for o caso;</w:t>
      </w:r>
    </w:p>
    <w:p w14:paraId="589DB17D" w14:textId="77777777" w:rsidR="006C277D" w:rsidRPr="004478F3" w:rsidRDefault="006C277D">
      <w:pPr>
        <w:pStyle w:val="Nvel3tr"/>
        <w:numPr>
          <w:ilvl w:val="2"/>
          <w:numId w:val="25"/>
        </w:numPr>
        <w:rPr>
          <w:rFonts w:ascii="Calibri" w:hAnsi="Calibri" w:cs="Calibri"/>
        </w:rPr>
      </w:pPr>
      <w:r w:rsidRPr="004478F3">
        <w:rPr>
          <w:rFonts w:ascii="Calibri" w:hAnsi="Calibri" w:cs="Calibri"/>
        </w:rPr>
        <w:t>propor à autoridade competente a abertura de procedimento administrativo para apuração de responsabilidade;</w:t>
      </w:r>
    </w:p>
    <w:p w14:paraId="34AEE938" w14:textId="12C163A9" w:rsidR="006C277D" w:rsidRPr="004478F3" w:rsidRDefault="006C277D">
      <w:pPr>
        <w:pStyle w:val="Nvel3tr"/>
        <w:numPr>
          <w:ilvl w:val="2"/>
          <w:numId w:val="25"/>
        </w:numPr>
        <w:rPr>
          <w:rFonts w:ascii="Calibri" w:hAnsi="Calibri" w:cs="Calibri"/>
        </w:rPr>
      </w:pPr>
      <w:r w:rsidRPr="004478F3">
        <w:rPr>
          <w:rFonts w:ascii="Calibri" w:hAnsi="Calibri" w:cs="Calibri"/>
        </w:rPr>
        <w:t>outras atividades compatíveis com a função.</w:t>
      </w:r>
    </w:p>
    <w:p w14:paraId="3535D6E5" w14:textId="77777777" w:rsidR="006C277D" w:rsidRPr="004478F3" w:rsidRDefault="006C277D">
      <w:pPr>
        <w:pStyle w:val="Nvel2tr"/>
        <w:numPr>
          <w:ilvl w:val="1"/>
          <w:numId w:val="25"/>
        </w:numPr>
        <w:rPr>
          <w:rFonts w:ascii="Calibri" w:hAnsi="Calibri" w:cs="Calibri"/>
        </w:rPr>
      </w:pPr>
      <w:r w:rsidRPr="004478F3">
        <w:rPr>
          <w:rFonts w:ascii="Calibri" w:hAnsi="Calibri" w:cs="Calibri"/>
        </w:rPr>
        <w:t>A execução dos contratos deverá ser acompanhada e fiscalizada por meio de instrumentos de controle, que compreendam a mensuração dos seguintes aspectos, no que couber:</w:t>
      </w:r>
    </w:p>
    <w:p w14:paraId="6D81E8F4" w14:textId="77777777" w:rsidR="006C277D" w:rsidRPr="004478F3" w:rsidRDefault="006C277D">
      <w:pPr>
        <w:pStyle w:val="Nvel3tr"/>
        <w:numPr>
          <w:ilvl w:val="2"/>
          <w:numId w:val="25"/>
        </w:numPr>
        <w:rPr>
          <w:rFonts w:ascii="Calibri" w:hAnsi="Calibri" w:cs="Calibri"/>
        </w:rPr>
      </w:pPr>
      <w:r w:rsidRPr="004478F3">
        <w:rPr>
          <w:rFonts w:ascii="Calibri" w:hAnsi="Calibri" w:cs="Calibri"/>
        </w:rPr>
        <w:t>os resultados alcançados em relação à contratada, com a verificação dos prazos de execução e da qualidade demandada;</w:t>
      </w:r>
    </w:p>
    <w:p w14:paraId="2BD2C9B5" w14:textId="77777777" w:rsidR="006C277D" w:rsidRPr="004478F3" w:rsidRDefault="006C277D">
      <w:pPr>
        <w:pStyle w:val="Nvel3tr"/>
        <w:numPr>
          <w:ilvl w:val="2"/>
          <w:numId w:val="25"/>
        </w:numPr>
        <w:rPr>
          <w:rFonts w:ascii="Calibri" w:hAnsi="Calibri" w:cs="Calibri"/>
        </w:rPr>
      </w:pPr>
      <w:r w:rsidRPr="004478F3">
        <w:rPr>
          <w:rFonts w:ascii="Calibri" w:hAnsi="Calibri" w:cs="Calibri"/>
        </w:rPr>
        <w:t>os recursos humanos empregados, em função da quantidade e da formação profissional exigidas;</w:t>
      </w:r>
    </w:p>
    <w:p w14:paraId="50910257" w14:textId="77777777" w:rsidR="006C277D" w:rsidRPr="004478F3" w:rsidRDefault="006C277D">
      <w:pPr>
        <w:pStyle w:val="Nvel3tr"/>
        <w:numPr>
          <w:ilvl w:val="2"/>
          <w:numId w:val="25"/>
        </w:numPr>
        <w:rPr>
          <w:rFonts w:ascii="Calibri" w:hAnsi="Calibri" w:cs="Calibri"/>
        </w:rPr>
      </w:pPr>
      <w:r w:rsidRPr="004478F3">
        <w:rPr>
          <w:rFonts w:ascii="Calibri" w:hAnsi="Calibri" w:cs="Calibri"/>
        </w:rPr>
        <w:t>a qualidade e quantidade dos recursos materiais utilizados;</w:t>
      </w:r>
    </w:p>
    <w:p w14:paraId="6613986C" w14:textId="77777777" w:rsidR="006C277D" w:rsidRPr="004478F3" w:rsidRDefault="006C277D">
      <w:pPr>
        <w:pStyle w:val="Nvel3tr"/>
        <w:numPr>
          <w:ilvl w:val="2"/>
          <w:numId w:val="25"/>
        </w:numPr>
        <w:rPr>
          <w:rFonts w:ascii="Calibri" w:hAnsi="Calibri" w:cs="Calibri"/>
        </w:rPr>
      </w:pPr>
      <w:r w:rsidRPr="004478F3">
        <w:rPr>
          <w:rFonts w:ascii="Calibri" w:hAnsi="Calibri" w:cs="Calibri"/>
        </w:rPr>
        <w:t>a adequação dos serviços prestados à rotina de execução estabelecida;</w:t>
      </w:r>
    </w:p>
    <w:p w14:paraId="18CB58C1" w14:textId="77777777" w:rsidR="006C277D" w:rsidRPr="004478F3" w:rsidRDefault="006C277D">
      <w:pPr>
        <w:pStyle w:val="Nvel3tr"/>
        <w:numPr>
          <w:ilvl w:val="2"/>
          <w:numId w:val="25"/>
        </w:numPr>
        <w:rPr>
          <w:rFonts w:ascii="Calibri" w:hAnsi="Calibri" w:cs="Calibri"/>
        </w:rPr>
      </w:pPr>
      <w:r w:rsidRPr="004478F3">
        <w:rPr>
          <w:rFonts w:ascii="Calibri" w:hAnsi="Calibri" w:cs="Calibri"/>
        </w:rPr>
        <w:t>o cumprimento das demais obrigações decorrentes do contrato; e</w:t>
      </w:r>
    </w:p>
    <w:p w14:paraId="4C189EB5" w14:textId="77777777" w:rsidR="006C277D" w:rsidRPr="004478F3" w:rsidRDefault="006C277D">
      <w:pPr>
        <w:pStyle w:val="Nvel3tr"/>
        <w:numPr>
          <w:ilvl w:val="2"/>
          <w:numId w:val="25"/>
        </w:numPr>
        <w:rPr>
          <w:rFonts w:ascii="Calibri" w:hAnsi="Calibri" w:cs="Calibri"/>
        </w:rPr>
      </w:pPr>
      <w:r w:rsidRPr="004478F3">
        <w:rPr>
          <w:rFonts w:ascii="Calibri" w:hAnsi="Calibri" w:cs="Calibri"/>
        </w:rPr>
        <w:t>a satisfação do público usuário.</w:t>
      </w:r>
    </w:p>
    <w:p w14:paraId="678D613D" w14:textId="77777777" w:rsidR="004D7359" w:rsidRPr="004478F3" w:rsidRDefault="00BC42EA">
      <w:pPr>
        <w:pStyle w:val="Nvel2tr"/>
        <w:numPr>
          <w:ilvl w:val="1"/>
          <w:numId w:val="25"/>
        </w:numPr>
        <w:rPr>
          <w:rFonts w:ascii="Calibri" w:hAnsi="Calibri" w:cs="Calibri"/>
        </w:rPr>
      </w:pPr>
      <w:r w:rsidRPr="004478F3">
        <w:rPr>
          <w:rFonts w:ascii="Calibri" w:hAnsi="Calibri" w:cs="Calibri"/>
        </w:rPr>
        <w:t>O</w:t>
      </w:r>
      <w:r w:rsidR="00BF3E20" w:rsidRPr="004478F3">
        <w:rPr>
          <w:rFonts w:ascii="Calibri" w:hAnsi="Calibri" w:cs="Calibri"/>
        </w:rPr>
        <w:t xml:space="preserve"> fiscal do contrato informará ao gestor do contato, em tempo hábil, a situação que demandar decisão ou adoção de medidas que ultrapassem sua competência, para que adote as medidas necessárias e saneadoras, se for o caso. </w:t>
      </w:r>
    </w:p>
    <w:p w14:paraId="35D8590C" w14:textId="77777777" w:rsidR="00BF3E20" w:rsidRPr="004478F3" w:rsidRDefault="00BF3E20">
      <w:pPr>
        <w:pStyle w:val="Nvel2tr"/>
        <w:numPr>
          <w:ilvl w:val="1"/>
          <w:numId w:val="25"/>
        </w:numPr>
        <w:rPr>
          <w:rFonts w:ascii="Calibri" w:hAnsi="Calibri" w:cs="Calibri"/>
        </w:rPr>
      </w:pPr>
      <w:r w:rsidRPr="004478F3">
        <w:rPr>
          <w:rFonts w:ascii="Calibri" w:hAnsi="Calibri" w:cs="Calibri"/>
        </w:rPr>
        <w:lastRenderedPageBreak/>
        <w:t>No caso de ocorrências que possam inviabilizar a execução do contrato nas datas aprazadas, o fiscal do contrato comunicará o fato imedia</w:t>
      </w:r>
      <w:r w:rsidR="004D7359" w:rsidRPr="004478F3">
        <w:rPr>
          <w:rFonts w:ascii="Calibri" w:hAnsi="Calibri" w:cs="Calibri"/>
        </w:rPr>
        <w:t xml:space="preserve">tamente ao gestor do contrato. </w:t>
      </w:r>
    </w:p>
    <w:p w14:paraId="47DCECD0" w14:textId="77777777" w:rsidR="00BF3E20" w:rsidRPr="004478F3" w:rsidRDefault="00BF3E20">
      <w:pPr>
        <w:pStyle w:val="Nvel2tr"/>
        <w:numPr>
          <w:ilvl w:val="1"/>
          <w:numId w:val="25"/>
        </w:numPr>
        <w:rPr>
          <w:rFonts w:ascii="Calibri" w:hAnsi="Calibri" w:cs="Calibri"/>
        </w:rPr>
      </w:pPr>
      <w:r w:rsidRPr="004478F3">
        <w:rPr>
          <w:rFonts w:ascii="Calibri" w:hAnsi="Calibri" w:cs="Calibri"/>
        </w:rPr>
        <w:t>O fiscal do contrato comunicará ao gestor do contrato, em tempo hábil, o término do contrato sob sua responsabilidade, com vistas à renovação tempestiva ou à prorrogação contratual.</w:t>
      </w:r>
    </w:p>
    <w:p w14:paraId="1AA50CF2" w14:textId="77777777" w:rsidR="009D5D0B" w:rsidRPr="004478F3" w:rsidRDefault="009D5D0B" w:rsidP="009D5D0B">
      <w:pPr>
        <w:pStyle w:val="Nvel2tr"/>
        <w:numPr>
          <w:ilvl w:val="0"/>
          <w:numId w:val="0"/>
        </w:numPr>
        <w:rPr>
          <w:rFonts w:ascii="Calibri" w:hAnsi="Calibri" w:cs="Calibri"/>
        </w:rPr>
      </w:pPr>
    </w:p>
    <w:p w14:paraId="31A9D0B9" w14:textId="77777777" w:rsidR="00BF3E20" w:rsidRPr="004478F3" w:rsidRDefault="00BF3E20" w:rsidP="005D77C0">
      <w:pPr>
        <w:rPr>
          <w:rFonts w:ascii="Calibri" w:hAnsi="Calibri" w:cs="Calibri"/>
          <w:b/>
          <w:i/>
        </w:rPr>
      </w:pPr>
      <w:r w:rsidRPr="004478F3">
        <w:rPr>
          <w:rFonts w:ascii="Calibri" w:hAnsi="Calibri" w:cs="Calibri"/>
          <w:b/>
        </w:rPr>
        <w:t>Gestor do Contrato</w:t>
      </w:r>
    </w:p>
    <w:p w14:paraId="5AB9206C" w14:textId="382F6053" w:rsidR="00CB218D" w:rsidRPr="004478F3" w:rsidRDefault="00CB218D">
      <w:pPr>
        <w:pStyle w:val="Nvel2tr"/>
        <w:numPr>
          <w:ilvl w:val="1"/>
          <w:numId w:val="25"/>
        </w:numPr>
        <w:rPr>
          <w:rFonts w:ascii="Calibri" w:hAnsi="Calibri" w:cs="Calibri"/>
        </w:rPr>
      </w:pPr>
      <w:r w:rsidRPr="004478F3">
        <w:rPr>
          <w:rFonts w:ascii="Calibri" w:hAnsi="Calibri" w:cs="Calibri"/>
        </w:rPr>
        <w:t>O gestor do contrato é o gerente funcional, com atribuições administrativas e a função de administrar o contrato, desde sua concepção até a finalização, especialmente</w:t>
      </w:r>
      <w:r w:rsidR="001A654A" w:rsidRPr="004478F3">
        <w:rPr>
          <w:rFonts w:ascii="Calibri" w:hAnsi="Calibri" w:cs="Calibri"/>
        </w:rPr>
        <w:t xml:space="preserve"> (</w:t>
      </w:r>
      <w:r w:rsidR="001521ED" w:rsidRPr="004478F3">
        <w:rPr>
          <w:rFonts w:ascii="Calibri" w:hAnsi="Calibri" w:cs="Calibri"/>
        </w:rPr>
        <w:t>Decreto Municipal nº 2163/2023, art. 7</w:t>
      </w:r>
      <w:r w:rsidR="001A654A" w:rsidRPr="004478F3">
        <w:rPr>
          <w:rFonts w:ascii="Calibri" w:hAnsi="Calibri" w:cs="Calibri"/>
        </w:rPr>
        <w:t>)</w:t>
      </w:r>
      <w:r w:rsidRPr="004478F3">
        <w:rPr>
          <w:rFonts w:ascii="Calibri" w:hAnsi="Calibri" w:cs="Calibri"/>
        </w:rPr>
        <w:t>:</w:t>
      </w:r>
    </w:p>
    <w:p w14:paraId="0E647320" w14:textId="0944D9B0" w:rsidR="00FB73F4" w:rsidRPr="004478F3" w:rsidRDefault="00FB73F4">
      <w:pPr>
        <w:pStyle w:val="Nvel3tr"/>
        <w:numPr>
          <w:ilvl w:val="2"/>
          <w:numId w:val="25"/>
        </w:numPr>
        <w:rPr>
          <w:rFonts w:ascii="Calibri" w:hAnsi="Calibri" w:cs="Calibri"/>
        </w:rPr>
      </w:pPr>
      <w:r w:rsidRPr="004478F3">
        <w:rPr>
          <w:rFonts w:ascii="Calibri" w:hAnsi="Calibri" w:cs="Calibri"/>
        </w:rPr>
        <w:t>Analisar a documentação que antecede o pagamento;</w:t>
      </w:r>
    </w:p>
    <w:p w14:paraId="4E164D94" w14:textId="5BA31F7C" w:rsidR="00FB73F4" w:rsidRPr="004478F3" w:rsidRDefault="00623F3B">
      <w:pPr>
        <w:pStyle w:val="Nvel3tr"/>
        <w:numPr>
          <w:ilvl w:val="2"/>
          <w:numId w:val="25"/>
        </w:numPr>
        <w:rPr>
          <w:rFonts w:ascii="Calibri" w:hAnsi="Calibri" w:cs="Calibri"/>
        </w:rPr>
      </w:pPr>
      <w:r w:rsidRPr="004478F3">
        <w:rPr>
          <w:rFonts w:ascii="Calibri" w:hAnsi="Calibri" w:cs="Calibri"/>
        </w:rPr>
        <w:t>A</w:t>
      </w:r>
      <w:r w:rsidR="00FB73F4" w:rsidRPr="004478F3">
        <w:rPr>
          <w:rFonts w:ascii="Calibri" w:hAnsi="Calibri" w:cs="Calibri"/>
        </w:rPr>
        <w:t>nalisar os pedidos de reequilíbrio econômico-financeiro do contrato;</w:t>
      </w:r>
    </w:p>
    <w:p w14:paraId="65C6EF02" w14:textId="41B099A2" w:rsidR="00FB73F4" w:rsidRPr="004478F3" w:rsidRDefault="00623F3B">
      <w:pPr>
        <w:pStyle w:val="Nvel3tr"/>
        <w:numPr>
          <w:ilvl w:val="2"/>
          <w:numId w:val="25"/>
        </w:numPr>
        <w:rPr>
          <w:rFonts w:ascii="Calibri" w:hAnsi="Calibri" w:cs="Calibri"/>
        </w:rPr>
      </w:pPr>
      <w:r w:rsidRPr="004478F3">
        <w:rPr>
          <w:rFonts w:ascii="Calibri" w:hAnsi="Calibri" w:cs="Calibri"/>
        </w:rPr>
        <w:t>A</w:t>
      </w:r>
      <w:r w:rsidR="00FB73F4" w:rsidRPr="004478F3">
        <w:rPr>
          <w:rFonts w:ascii="Calibri" w:hAnsi="Calibri" w:cs="Calibri"/>
        </w:rPr>
        <w:t>nalisar eventuais alterações contratuais, após ouvido o fiscal do contrato;</w:t>
      </w:r>
    </w:p>
    <w:p w14:paraId="0084840D" w14:textId="21DD4FE9" w:rsidR="00FB73F4" w:rsidRPr="004478F3" w:rsidRDefault="00623F3B">
      <w:pPr>
        <w:pStyle w:val="Nvel3tr"/>
        <w:numPr>
          <w:ilvl w:val="2"/>
          <w:numId w:val="25"/>
        </w:numPr>
        <w:rPr>
          <w:rFonts w:ascii="Calibri" w:hAnsi="Calibri" w:cs="Calibri"/>
        </w:rPr>
      </w:pPr>
      <w:r w:rsidRPr="004478F3">
        <w:rPr>
          <w:rFonts w:ascii="Calibri" w:hAnsi="Calibri" w:cs="Calibri"/>
        </w:rPr>
        <w:t>A</w:t>
      </w:r>
      <w:r w:rsidR="00FB73F4" w:rsidRPr="004478F3">
        <w:rPr>
          <w:rFonts w:ascii="Calibri" w:hAnsi="Calibri" w:cs="Calibri"/>
        </w:rPr>
        <w:t>nalisar os documentos referentes ao recebimento do objeto contratado;</w:t>
      </w:r>
    </w:p>
    <w:p w14:paraId="55F1E38B" w14:textId="02B24C48" w:rsidR="00FB73F4" w:rsidRPr="004478F3" w:rsidRDefault="00623F3B">
      <w:pPr>
        <w:pStyle w:val="Nvel3tr"/>
        <w:numPr>
          <w:ilvl w:val="2"/>
          <w:numId w:val="25"/>
        </w:numPr>
        <w:rPr>
          <w:rFonts w:ascii="Calibri" w:hAnsi="Calibri" w:cs="Calibri"/>
        </w:rPr>
      </w:pPr>
      <w:r w:rsidRPr="004478F3">
        <w:rPr>
          <w:rFonts w:ascii="Calibri" w:hAnsi="Calibri" w:cs="Calibri"/>
        </w:rPr>
        <w:t>A</w:t>
      </w:r>
      <w:r w:rsidR="00FB73F4" w:rsidRPr="004478F3">
        <w:rPr>
          <w:rFonts w:ascii="Calibri" w:hAnsi="Calibri" w:cs="Calibri"/>
        </w:rPr>
        <w:t>companhar o desenvolvimento da execução através de relatórios e demais documentos relativos ao objeto contratado, em especial constituir relatório final, de que trata a alínea "d" do inciso VI do § 3º do art. 174 da Lei nº 14.133, de 1º de abril de 2021, com as informações obtidas durante a execução do contrato, como forma de aprimoramento das atividades da Administração;</w:t>
      </w:r>
    </w:p>
    <w:p w14:paraId="651909FA" w14:textId="56AF73DE" w:rsidR="00FB73F4" w:rsidRPr="004478F3" w:rsidRDefault="00623F3B">
      <w:pPr>
        <w:pStyle w:val="Nvel3tr"/>
        <w:numPr>
          <w:ilvl w:val="2"/>
          <w:numId w:val="25"/>
        </w:numPr>
        <w:rPr>
          <w:rFonts w:ascii="Calibri" w:hAnsi="Calibri" w:cs="Calibri"/>
        </w:rPr>
      </w:pPr>
      <w:r w:rsidRPr="004478F3">
        <w:rPr>
          <w:rFonts w:ascii="Calibri" w:hAnsi="Calibri" w:cs="Calibri"/>
        </w:rPr>
        <w:t>D</w:t>
      </w:r>
      <w:r w:rsidR="00FB73F4" w:rsidRPr="004478F3">
        <w:rPr>
          <w:rFonts w:ascii="Calibri" w:hAnsi="Calibri" w:cs="Calibri"/>
        </w:rPr>
        <w:t>ecidir provisoriamente a suspensão da entrega de bens ou a realização de serviços;</w:t>
      </w:r>
    </w:p>
    <w:p w14:paraId="0C1DD215" w14:textId="4963DF25" w:rsidR="00FB73F4" w:rsidRPr="004478F3" w:rsidRDefault="00623F3B">
      <w:pPr>
        <w:pStyle w:val="Nvel3tr"/>
        <w:numPr>
          <w:ilvl w:val="2"/>
          <w:numId w:val="25"/>
        </w:numPr>
        <w:rPr>
          <w:rFonts w:ascii="Calibri" w:hAnsi="Calibri" w:cs="Calibri"/>
        </w:rPr>
      </w:pPr>
      <w:r w:rsidRPr="004478F3">
        <w:rPr>
          <w:rFonts w:ascii="Calibri" w:hAnsi="Calibri" w:cs="Calibri"/>
        </w:rPr>
        <w:t>E</w:t>
      </w:r>
      <w:r w:rsidR="00FB73F4" w:rsidRPr="004478F3">
        <w:rPr>
          <w:rFonts w:ascii="Calibri" w:hAnsi="Calibri" w:cs="Calibri"/>
        </w:rPr>
        <w:t>fetuar a digitalização e armazenamento dos documentos fiscais e trabalhistas da contratada no sistema do município, quando couber, bem como no Portal Nacional de Contratações Públicas (PNCP);</w:t>
      </w:r>
    </w:p>
    <w:p w14:paraId="7E5D2169" w14:textId="45FE5DC3" w:rsidR="00FB73F4" w:rsidRPr="004478F3" w:rsidRDefault="00623F3B">
      <w:pPr>
        <w:pStyle w:val="Nvel3tr"/>
        <w:numPr>
          <w:ilvl w:val="2"/>
          <w:numId w:val="25"/>
        </w:numPr>
        <w:rPr>
          <w:rFonts w:ascii="Calibri" w:hAnsi="Calibri" w:cs="Calibri"/>
        </w:rPr>
      </w:pPr>
      <w:r w:rsidRPr="004478F3">
        <w:rPr>
          <w:rFonts w:ascii="Calibri" w:hAnsi="Calibri" w:cs="Calibri"/>
        </w:rPr>
        <w:t>P</w:t>
      </w:r>
      <w:r w:rsidR="00FB73F4" w:rsidRPr="004478F3">
        <w:rPr>
          <w:rFonts w:ascii="Calibri" w:hAnsi="Calibri" w:cs="Calibri"/>
        </w:rPr>
        <w:t>reencher o termo de avaliação de contratos administrativos disponibilizado pelo setor responsável pelo sistema de gestão de materiais, obras e serviços;</w:t>
      </w:r>
    </w:p>
    <w:p w14:paraId="4E676EAB" w14:textId="2DC92D8A" w:rsidR="00FB73F4" w:rsidRPr="004478F3" w:rsidRDefault="00623F3B">
      <w:pPr>
        <w:pStyle w:val="Nvel3tr"/>
        <w:numPr>
          <w:ilvl w:val="2"/>
          <w:numId w:val="25"/>
        </w:numPr>
        <w:rPr>
          <w:rFonts w:ascii="Calibri" w:hAnsi="Calibri" w:cs="Calibri"/>
        </w:rPr>
      </w:pPr>
      <w:r w:rsidRPr="004478F3">
        <w:rPr>
          <w:rFonts w:ascii="Calibri" w:hAnsi="Calibri" w:cs="Calibri"/>
        </w:rPr>
        <w:t>I</w:t>
      </w:r>
      <w:r w:rsidR="00FB73F4" w:rsidRPr="004478F3">
        <w:rPr>
          <w:rFonts w:ascii="Calibri" w:hAnsi="Calibri" w:cs="Calibri"/>
        </w:rPr>
        <w:t>nserir os dados referentes aos contratos administrativos no Portal Nacional de Contratações Públicas (PNCP);</w:t>
      </w:r>
    </w:p>
    <w:p w14:paraId="710D677E" w14:textId="77777777" w:rsidR="00FB73F4" w:rsidRPr="004478F3" w:rsidRDefault="00623F3B">
      <w:pPr>
        <w:pStyle w:val="Nvel3tr"/>
        <w:numPr>
          <w:ilvl w:val="2"/>
          <w:numId w:val="25"/>
        </w:numPr>
        <w:rPr>
          <w:rFonts w:ascii="Calibri" w:hAnsi="Calibri" w:cs="Calibri"/>
        </w:rPr>
      </w:pPr>
      <w:r w:rsidRPr="004478F3">
        <w:rPr>
          <w:rFonts w:ascii="Calibri" w:hAnsi="Calibri" w:cs="Calibri"/>
        </w:rPr>
        <w:t>O</w:t>
      </w:r>
      <w:r w:rsidR="00FB73F4" w:rsidRPr="004478F3">
        <w:rPr>
          <w:rFonts w:ascii="Calibri" w:hAnsi="Calibri" w:cs="Calibri"/>
        </w:rPr>
        <w:t>utras atividades compatíveis com a função.</w:t>
      </w:r>
    </w:p>
    <w:p w14:paraId="2A4830A8" w14:textId="77777777" w:rsidR="0009791B" w:rsidRPr="004478F3" w:rsidRDefault="00BF3E20">
      <w:pPr>
        <w:pStyle w:val="Nvel2tr"/>
        <w:numPr>
          <w:ilvl w:val="1"/>
          <w:numId w:val="25"/>
        </w:numPr>
        <w:rPr>
          <w:rFonts w:ascii="Calibri" w:hAnsi="Calibri" w:cs="Calibri"/>
        </w:rPr>
      </w:pPr>
      <w:r w:rsidRPr="004478F3">
        <w:rPr>
          <w:rFonts w:ascii="Calibri" w:hAnsi="Calibri" w:cs="Calibri"/>
        </w:rPr>
        <w:t>O gestor do contrato acompanhará os registros realizados pelo fisca</w:t>
      </w:r>
      <w:r w:rsidR="0009791B" w:rsidRPr="004478F3">
        <w:rPr>
          <w:rFonts w:ascii="Calibri" w:hAnsi="Calibri" w:cs="Calibri"/>
        </w:rPr>
        <w:t>l</w:t>
      </w:r>
      <w:r w:rsidRPr="004478F3">
        <w:rPr>
          <w:rFonts w:ascii="Calibri" w:hAnsi="Calibri" w:cs="Calibri"/>
        </w:rPr>
        <w:t xml:space="preserve"> do contrato, de todas as ocorrências relacionadas à execução do contrato e as medidas adotadas, informando, se for o caso, à autoridade superior àquelas que ultrapassarem a sua competência. </w:t>
      </w:r>
    </w:p>
    <w:p w14:paraId="4BBA5DA5" w14:textId="642AE72D" w:rsidR="00BD72B7" w:rsidRPr="004478F3" w:rsidRDefault="00BD72B7">
      <w:pPr>
        <w:pStyle w:val="Nvel2tr"/>
        <w:numPr>
          <w:ilvl w:val="1"/>
          <w:numId w:val="25"/>
        </w:numPr>
        <w:rPr>
          <w:rFonts w:ascii="Calibri" w:hAnsi="Calibri" w:cs="Calibri"/>
        </w:rPr>
      </w:pPr>
      <w:r w:rsidRPr="004478F3">
        <w:rPr>
          <w:rFonts w:ascii="Calibri" w:hAnsi="Calibri" w:cs="Calibri"/>
        </w:rPr>
        <w:t>Para atuação perante o presente certame indica-se os servidores Sr</w:t>
      </w:r>
      <w:r w:rsidR="00BA3515" w:rsidRPr="004478F3">
        <w:rPr>
          <w:rFonts w:ascii="Calibri" w:hAnsi="Calibri" w:cs="Calibri"/>
        </w:rPr>
        <w:t>a</w:t>
      </w:r>
      <w:r w:rsidRPr="004478F3">
        <w:rPr>
          <w:rFonts w:ascii="Calibri" w:hAnsi="Calibri" w:cs="Calibri"/>
        </w:rPr>
        <w:t xml:space="preserve">. </w:t>
      </w:r>
      <w:r w:rsidR="0091522C" w:rsidRPr="004478F3">
        <w:rPr>
          <w:rFonts w:ascii="Calibri" w:hAnsi="Calibri" w:cs="Calibri"/>
        </w:rPr>
        <w:t>Elisiane Vanusa Batista da Silva</w:t>
      </w:r>
      <w:r w:rsidR="00BA3515" w:rsidRPr="004478F3">
        <w:rPr>
          <w:rFonts w:ascii="Calibri" w:hAnsi="Calibri" w:cs="Calibri"/>
        </w:rPr>
        <w:t xml:space="preserve"> </w:t>
      </w:r>
      <w:r w:rsidRPr="004478F3">
        <w:rPr>
          <w:rFonts w:ascii="Calibri" w:hAnsi="Calibri" w:cs="Calibri"/>
        </w:rPr>
        <w:t>para atuação como gestor</w:t>
      </w:r>
      <w:r w:rsidR="00BA3515" w:rsidRPr="004478F3">
        <w:rPr>
          <w:rFonts w:ascii="Calibri" w:hAnsi="Calibri" w:cs="Calibri"/>
        </w:rPr>
        <w:t>a</w:t>
      </w:r>
      <w:r w:rsidRPr="004478F3">
        <w:rPr>
          <w:rFonts w:ascii="Calibri" w:hAnsi="Calibri" w:cs="Calibri"/>
        </w:rPr>
        <w:t xml:space="preserve"> de contrato.</w:t>
      </w:r>
    </w:p>
    <w:p w14:paraId="15C5B097" w14:textId="77777777" w:rsidR="00C369CB" w:rsidRPr="004478F3" w:rsidRDefault="00C369CB" w:rsidP="00C369CB">
      <w:pPr>
        <w:pStyle w:val="Nvel2tr"/>
        <w:numPr>
          <w:ilvl w:val="0"/>
          <w:numId w:val="0"/>
        </w:numPr>
        <w:rPr>
          <w:rFonts w:ascii="Calibri" w:hAnsi="Calibri" w:cs="Calibri"/>
        </w:rPr>
      </w:pPr>
    </w:p>
    <w:p w14:paraId="3C48E1FE" w14:textId="1C0D3E14" w:rsidR="00C369CB" w:rsidRPr="004478F3" w:rsidRDefault="00C369CB" w:rsidP="00C369CB">
      <w:pPr>
        <w:pStyle w:val="Nvel2tr"/>
        <w:numPr>
          <w:ilvl w:val="0"/>
          <w:numId w:val="0"/>
        </w:numPr>
        <w:rPr>
          <w:rFonts w:ascii="Calibri" w:hAnsi="Calibri" w:cs="Calibri"/>
          <w:b/>
        </w:rPr>
      </w:pPr>
      <w:r w:rsidRPr="004478F3">
        <w:rPr>
          <w:rFonts w:ascii="Calibri" w:hAnsi="Calibri" w:cs="Calibri"/>
          <w:b/>
        </w:rPr>
        <w:t>Declaração do Gestor e Fiscal</w:t>
      </w:r>
    </w:p>
    <w:p w14:paraId="470948B4" w14:textId="446FBC19" w:rsidR="00C369CB" w:rsidRPr="004478F3" w:rsidRDefault="00C369CB">
      <w:pPr>
        <w:pStyle w:val="Nvel2tr"/>
        <w:numPr>
          <w:ilvl w:val="1"/>
          <w:numId w:val="25"/>
        </w:numPr>
        <w:rPr>
          <w:rFonts w:ascii="Calibri" w:hAnsi="Calibri" w:cs="Calibri"/>
        </w:rPr>
      </w:pPr>
      <w:r w:rsidRPr="004478F3">
        <w:rPr>
          <w:rFonts w:ascii="Calibri" w:hAnsi="Calibri" w:cs="Calibri"/>
        </w:rPr>
        <w:t xml:space="preserve">Declaramos estar cientes das responsabilidades e atribuições decorrentes da indicação e afirmamos plena concordância com as condições estabelecidas no Termo de Referência e demais anexos; </w:t>
      </w:r>
      <w:r w:rsidR="005F4A95" w:rsidRPr="004478F3">
        <w:rPr>
          <w:rFonts w:ascii="Calibri" w:hAnsi="Calibri" w:cs="Calibri"/>
        </w:rPr>
        <w:t>declaramos</w:t>
      </w:r>
      <w:r w:rsidRPr="004478F3">
        <w:rPr>
          <w:rFonts w:ascii="Calibri" w:hAnsi="Calibri" w:cs="Calibri"/>
        </w:rPr>
        <w:t xml:space="preserve"> ainda, sob as penas da Lei, que as informações aqui prestadas são verdadeiras; </w:t>
      </w:r>
      <w:r w:rsidR="005F4A95" w:rsidRPr="004478F3">
        <w:rPr>
          <w:rFonts w:ascii="Calibri" w:hAnsi="Calibri" w:cs="Calibri"/>
        </w:rPr>
        <w:t>de</w:t>
      </w:r>
      <w:r w:rsidRPr="004478F3">
        <w:rPr>
          <w:rFonts w:ascii="Calibri" w:hAnsi="Calibri" w:cs="Calibri"/>
        </w:rPr>
        <w:t xml:space="preserve"> acordo e cientes dos itens do Termo de Referência e demais documentos anexados junto ao processo de licitação.</w:t>
      </w:r>
    </w:p>
    <w:p w14:paraId="7D15FC6F" w14:textId="77777777" w:rsidR="00A76681" w:rsidRPr="004478F3" w:rsidRDefault="00A76681" w:rsidP="005D77C0">
      <w:pPr>
        <w:rPr>
          <w:rFonts w:ascii="Calibri" w:hAnsi="Calibri" w:cs="Calibri"/>
        </w:rPr>
      </w:pPr>
    </w:p>
    <w:p w14:paraId="2E7F5574" w14:textId="77777777" w:rsidR="00BF3E20" w:rsidRPr="004478F3" w:rsidRDefault="00BF3E20">
      <w:pPr>
        <w:pStyle w:val="Nmerostr"/>
        <w:numPr>
          <w:ilvl w:val="0"/>
          <w:numId w:val="25"/>
        </w:numPr>
        <w:rPr>
          <w:rFonts w:ascii="Calibri" w:hAnsi="Calibri" w:cs="Calibri"/>
          <w:szCs w:val="24"/>
        </w:rPr>
      </w:pPr>
      <w:r w:rsidRPr="004478F3">
        <w:rPr>
          <w:rFonts w:ascii="Calibri" w:hAnsi="Calibri" w:cs="Calibri"/>
          <w:szCs w:val="24"/>
        </w:rPr>
        <w:t>CRITÉRIOS DE MEDIÇÃO E DE PAGAMENTO</w:t>
      </w:r>
    </w:p>
    <w:p w14:paraId="65FE145C" w14:textId="77777777" w:rsidR="00BF3E20" w:rsidRPr="004478F3" w:rsidRDefault="00BF3E20" w:rsidP="005D77C0">
      <w:pPr>
        <w:rPr>
          <w:rFonts w:ascii="Calibri" w:hAnsi="Calibri" w:cs="Calibri"/>
          <w:b/>
        </w:rPr>
      </w:pPr>
      <w:r w:rsidRPr="004478F3">
        <w:rPr>
          <w:rFonts w:ascii="Calibri" w:hAnsi="Calibri" w:cs="Calibri"/>
          <w:b/>
        </w:rPr>
        <w:t>Recebimento</w:t>
      </w:r>
    </w:p>
    <w:p w14:paraId="5F6009BA" w14:textId="77777777" w:rsidR="00BF3E20" w:rsidRPr="004478F3" w:rsidRDefault="00BF3E20">
      <w:pPr>
        <w:pStyle w:val="Nvel2tr"/>
        <w:numPr>
          <w:ilvl w:val="1"/>
          <w:numId w:val="25"/>
        </w:numPr>
        <w:rPr>
          <w:rFonts w:ascii="Calibri" w:hAnsi="Calibri" w:cs="Calibri"/>
        </w:rPr>
      </w:pPr>
      <w:r w:rsidRPr="004478F3">
        <w:rPr>
          <w:rFonts w:ascii="Calibri" w:hAnsi="Calibri" w:cs="Calibri"/>
        </w:rPr>
        <w:t xml:space="preserve">Os bens serão recebidos provisoriamente, de forma sumária, no ato da entrega, juntamente com a </w:t>
      </w:r>
      <w:r w:rsidRPr="004478F3">
        <w:rPr>
          <w:rFonts w:ascii="Calibri" w:eastAsia="Calibri" w:hAnsi="Calibri" w:cs="Calibri"/>
        </w:rPr>
        <w:t>nota</w:t>
      </w:r>
      <w:r w:rsidRPr="004478F3">
        <w:rPr>
          <w:rFonts w:ascii="Calibri" w:hAnsi="Calibri" w:cs="Calibri"/>
        </w:rPr>
        <w:t xml:space="preserve"> fiscal ou instrumento de cobrança equivalente, pelo(a) responsável pelo acompanhamento e fiscalização do contrato, para efeito de posterior verificação de sua conformidade com as especificações constantes no Termo de Referência</w:t>
      </w:r>
      <w:r w:rsidRPr="004478F3">
        <w:rPr>
          <w:rFonts w:ascii="Calibri" w:hAnsi="Calibri" w:cs="Calibri"/>
          <w:color w:val="FF0000"/>
        </w:rPr>
        <w:t xml:space="preserve"> </w:t>
      </w:r>
      <w:r w:rsidRPr="004478F3">
        <w:rPr>
          <w:rFonts w:ascii="Calibri" w:hAnsi="Calibri" w:cs="Calibri"/>
        </w:rPr>
        <w:t>e na proposta.</w:t>
      </w:r>
    </w:p>
    <w:p w14:paraId="02620B87" w14:textId="05849E52" w:rsidR="00BF3E20" w:rsidRPr="004478F3" w:rsidRDefault="00BF3E20">
      <w:pPr>
        <w:pStyle w:val="Nvel2tr"/>
        <w:numPr>
          <w:ilvl w:val="1"/>
          <w:numId w:val="25"/>
        </w:numPr>
        <w:rPr>
          <w:rFonts w:ascii="Calibri" w:hAnsi="Calibri" w:cs="Calibri"/>
        </w:rPr>
      </w:pPr>
      <w:r w:rsidRPr="004478F3">
        <w:rPr>
          <w:rFonts w:ascii="Calibri" w:hAnsi="Calibri" w:cs="Calibri"/>
        </w:rPr>
        <w:t>Os bens poderão ser rejeitados, no todo ou em parte, inclusive antes do recebimento provisório, quando em desacordo com as especificações constantes no Termo de Referência</w:t>
      </w:r>
      <w:r w:rsidRPr="004478F3">
        <w:rPr>
          <w:rFonts w:ascii="Calibri" w:hAnsi="Calibri" w:cs="Calibri"/>
          <w:color w:val="FF0000"/>
        </w:rPr>
        <w:t xml:space="preserve"> </w:t>
      </w:r>
      <w:r w:rsidRPr="004478F3">
        <w:rPr>
          <w:rFonts w:ascii="Calibri" w:hAnsi="Calibri" w:cs="Calibri"/>
        </w:rPr>
        <w:t xml:space="preserve">e na proposta, devendo ser substituídos no prazo de </w:t>
      </w:r>
      <w:r w:rsidR="00BD72B7" w:rsidRPr="004478F3">
        <w:rPr>
          <w:rFonts w:ascii="Calibri" w:hAnsi="Calibri" w:cs="Calibri"/>
        </w:rPr>
        <w:t>05 (cinco)</w:t>
      </w:r>
      <w:r w:rsidRPr="004478F3">
        <w:rPr>
          <w:rFonts w:ascii="Calibri" w:hAnsi="Calibri" w:cs="Calibri"/>
        </w:rPr>
        <w:t xml:space="preserve"> dias, a contar da notificação da contratada, às suas custas, sem prejuízo da aplicação das penalidades.</w:t>
      </w:r>
    </w:p>
    <w:p w14:paraId="0660DD30" w14:textId="78A1E190" w:rsidR="00BF3E20" w:rsidRPr="004478F3" w:rsidRDefault="00BF3E20">
      <w:pPr>
        <w:pStyle w:val="Nvel2tr"/>
        <w:numPr>
          <w:ilvl w:val="1"/>
          <w:numId w:val="25"/>
        </w:numPr>
        <w:rPr>
          <w:rFonts w:ascii="Calibri" w:hAnsi="Calibri" w:cs="Calibri"/>
        </w:rPr>
      </w:pPr>
      <w:r w:rsidRPr="004478F3">
        <w:rPr>
          <w:rFonts w:ascii="Calibri" w:hAnsi="Calibri" w:cs="Calibri"/>
        </w:rPr>
        <w:t xml:space="preserve">O recebimento definitivo ocorrerá no prazo de </w:t>
      </w:r>
      <w:r w:rsidR="00BD72B7" w:rsidRPr="004478F3">
        <w:rPr>
          <w:rFonts w:ascii="Calibri" w:hAnsi="Calibri" w:cs="Calibri"/>
        </w:rPr>
        <w:t>10 (dez</w:t>
      </w:r>
      <w:r w:rsidRPr="004478F3">
        <w:rPr>
          <w:rFonts w:ascii="Calibri" w:hAnsi="Calibri" w:cs="Calibri"/>
        </w:rPr>
        <w:t>) dias úteis, a contar do recebimento da nota fiscal ou instrumento de cobrança equivalente pela Administração, após a verificação da qualidade e quantidade do material e consequente aceitação mediante termo detalhado.</w:t>
      </w:r>
    </w:p>
    <w:p w14:paraId="4E8F2621" w14:textId="77777777" w:rsidR="00BF3E20" w:rsidRPr="004478F3" w:rsidRDefault="00BF3E20">
      <w:pPr>
        <w:pStyle w:val="Nvel2tr"/>
        <w:numPr>
          <w:ilvl w:val="1"/>
          <w:numId w:val="25"/>
        </w:numPr>
        <w:rPr>
          <w:rFonts w:ascii="Calibri" w:hAnsi="Calibri" w:cs="Calibri"/>
        </w:rPr>
      </w:pPr>
      <w:r w:rsidRPr="004478F3">
        <w:rPr>
          <w:rFonts w:ascii="Calibri" w:hAnsi="Calibri" w:cs="Calibri"/>
        </w:rPr>
        <w:t>O prazo para recebimento definitivo poderá ser excepcionalmente prorrogado, de forma justificada, por igual período, quando houver necessidade de diligências para a aferição do atendimento das exigências contratuais.</w:t>
      </w:r>
    </w:p>
    <w:p w14:paraId="64B69747" w14:textId="77777777" w:rsidR="00BF3E20" w:rsidRPr="004478F3" w:rsidRDefault="00BF3E20">
      <w:pPr>
        <w:pStyle w:val="Nvel2tr"/>
        <w:numPr>
          <w:ilvl w:val="1"/>
          <w:numId w:val="25"/>
        </w:numPr>
        <w:rPr>
          <w:rFonts w:ascii="Calibri" w:hAnsi="Calibri" w:cs="Calibri"/>
        </w:rPr>
      </w:pPr>
      <w:r w:rsidRPr="004478F3">
        <w:rPr>
          <w:rFonts w:ascii="Calibri" w:hAnsi="Calibri" w:cs="Calibri"/>
        </w:rPr>
        <w:t xml:space="preserve">No caso de controvérsia sobre a execução do objeto, quanto à dimensão, qualidade e quantidade, deverá ser observado o teor do </w:t>
      </w:r>
      <w:hyperlink r:id="rId9" w:anchor="art143">
        <w:r w:rsidRPr="004478F3">
          <w:rPr>
            <w:rStyle w:val="Hyperlink"/>
            <w:rFonts w:ascii="Calibri" w:hAnsi="Calibri" w:cs="Calibri"/>
          </w:rPr>
          <w:t>art. 143 da Lei nº 14.133, de 2021</w:t>
        </w:r>
      </w:hyperlink>
      <w:r w:rsidRPr="004478F3">
        <w:rPr>
          <w:rFonts w:ascii="Calibri" w:hAnsi="Calibri" w:cs="Calibri"/>
        </w:rPr>
        <w:t>, comunicando-se à empresa para emissão de Nota Fiscal no que pertine à parcela incontroversa da execução do objeto, para efeito de liquidação e pagamento.</w:t>
      </w:r>
    </w:p>
    <w:p w14:paraId="4BD67016" w14:textId="77777777" w:rsidR="00BF3E20" w:rsidRPr="004478F3" w:rsidRDefault="00BF3E20">
      <w:pPr>
        <w:pStyle w:val="Nvel2tr"/>
        <w:numPr>
          <w:ilvl w:val="1"/>
          <w:numId w:val="25"/>
        </w:numPr>
        <w:rPr>
          <w:rFonts w:ascii="Calibri" w:hAnsi="Calibri" w:cs="Calibri"/>
        </w:rPr>
      </w:pPr>
      <w:r w:rsidRPr="004478F3">
        <w:rPr>
          <w:rFonts w:ascii="Calibri" w:hAnsi="Calibri" w:cs="Calibr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30A3B1" w14:textId="77777777" w:rsidR="00BD72B7" w:rsidRPr="004478F3" w:rsidRDefault="00BF3E20">
      <w:pPr>
        <w:pStyle w:val="Nvel2tr"/>
        <w:numPr>
          <w:ilvl w:val="1"/>
          <w:numId w:val="25"/>
        </w:numPr>
        <w:rPr>
          <w:rFonts w:ascii="Calibri" w:hAnsi="Calibri" w:cs="Calibri"/>
          <w:b/>
        </w:rPr>
      </w:pPr>
      <w:r w:rsidRPr="004478F3">
        <w:rPr>
          <w:rFonts w:ascii="Calibri" w:hAnsi="Calibri" w:cs="Calibri"/>
        </w:rPr>
        <w:t>O recebimento provisório ou definitivo não excluirá a responsabilidade civil pela solidez e pela segurança dos bens nem a responsabilidade ético-profissional pela perfeita execução do contrato.</w:t>
      </w:r>
    </w:p>
    <w:p w14:paraId="39470759" w14:textId="77777777" w:rsidR="00BD72B7" w:rsidRPr="004478F3" w:rsidRDefault="00BD72B7" w:rsidP="00BD72B7">
      <w:pPr>
        <w:pStyle w:val="Nvel2tr"/>
        <w:numPr>
          <w:ilvl w:val="0"/>
          <w:numId w:val="0"/>
        </w:numPr>
        <w:rPr>
          <w:rFonts w:ascii="Calibri" w:hAnsi="Calibri" w:cs="Calibri"/>
        </w:rPr>
      </w:pPr>
    </w:p>
    <w:p w14:paraId="3F8535D9" w14:textId="30048AA1" w:rsidR="00BF3E20" w:rsidRPr="004478F3" w:rsidRDefault="00BF3E20" w:rsidP="00BD72B7">
      <w:pPr>
        <w:pStyle w:val="Nvel2tr"/>
        <w:numPr>
          <w:ilvl w:val="0"/>
          <w:numId w:val="0"/>
        </w:numPr>
        <w:rPr>
          <w:rFonts w:ascii="Calibri" w:hAnsi="Calibri" w:cs="Calibri"/>
          <w:b/>
        </w:rPr>
      </w:pPr>
      <w:r w:rsidRPr="004478F3">
        <w:rPr>
          <w:rFonts w:ascii="Calibri" w:hAnsi="Calibri" w:cs="Calibri"/>
          <w:b/>
        </w:rPr>
        <w:t>Liquidação</w:t>
      </w:r>
    </w:p>
    <w:p w14:paraId="746F9661" w14:textId="6428D671" w:rsidR="00BF3E20" w:rsidRPr="004478F3" w:rsidRDefault="00F33B17">
      <w:pPr>
        <w:pStyle w:val="Nvel2tr"/>
        <w:numPr>
          <w:ilvl w:val="1"/>
          <w:numId w:val="25"/>
        </w:numPr>
        <w:rPr>
          <w:rFonts w:ascii="Calibri" w:hAnsi="Calibri" w:cs="Calibri"/>
        </w:rPr>
      </w:pPr>
      <w:r w:rsidRPr="004478F3">
        <w:rPr>
          <w:rFonts w:ascii="Calibri" w:hAnsi="Calibri" w:cs="Calibri"/>
        </w:rPr>
        <w:t>Recebida a Nota Fiscal ou documento de cobrança equivalente, correrá o prazo de dez dias úteis para fins de liquidação, na forma desta seção, prorrogáveis por igual período</w:t>
      </w:r>
      <w:r w:rsidR="00BF3E20" w:rsidRPr="004478F3">
        <w:rPr>
          <w:rFonts w:ascii="Calibri" w:hAnsi="Calibri" w:cs="Calibri"/>
        </w:rPr>
        <w:t xml:space="preserve">, </w:t>
      </w:r>
      <w:r w:rsidR="001A782B" w:rsidRPr="004478F3">
        <w:rPr>
          <w:rFonts w:ascii="Calibri" w:hAnsi="Calibri" w:cs="Calibri"/>
        </w:rPr>
        <w:t>quando houver necessidade de diligências para a aferição do atendimento das exigências contratuais</w:t>
      </w:r>
    </w:p>
    <w:p w14:paraId="3D939CA1" w14:textId="77777777" w:rsidR="00BF3E20" w:rsidRPr="004478F3" w:rsidRDefault="00BF3E20">
      <w:pPr>
        <w:pStyle w:val="Nvel2tr"/>
        <w:numPr>
          <w:ilvl w:val="1"/>
          <w:numId w:val="25"/>
        </w:numPr>
        <w:rPr>
          <w:rFonts w:ascii="Calibri" w:hAnsi="Calibri" w:cs="Calibri"/>
        </w:rPr>
      </w:pPr>
      <w:r w:rsidRPr="004478F3">
        <w:rPr>
          <w:rFonts w:ascii="Calibri" w:hAnsi="Calibri" w:cs="Calibri"/>
        </w:rPr>
        <w:t xml:space="preserve">Para fins de liquidação, o setor competente deverá verificar se a nota fiscal ou instrumento de cobrança equivalente apresentado expressa os elementos necessários e essenciais do documento, tais como: </w:t>
      </w:r>
    </w:p>
    <w:p w14:paraId="62ECA0A2" w14:textId="77777777" w:rsidR="00BF3E20" w:rsidRPr="004478F3" w:rsidRDefault="00BF3E20">
      <w:pPr>
        <w:pStyle w:val="Nvel3tr"/>
        <w:numPr>
          <w:ilvl w:val="2"/>
          <w:numId w:val="25"/>
        </w:numPr>
        <w:rPr>
          <w:rFonts w:ascii="Calibri" w:hAnsi="Calibri" w:cs="Calibri"/>
        </w:rPr>
      </w:pPr>
      <w:r w:rsidRPr="004478F3">
        <w:rPr>
          <w:rFonts w:ascii="Calibri" w:hAnsi="Calibri" w:cs="Calibri"/>
        </w:rPr>
        <w:t>o prazo de validade;</w:t>
      </w:r>
    </w:p>
    <w:p w14:paraId="2ADB4005" w14:textId="77777777" w:rsidR="00BF3E20" w:rsidRPr="004478F3" w:rsidRDefault="00BF3E20">
      <w:pPr>
        <w:pStyle w:val="Nvel3tr"/>
        <w:numPr>
          <w:ilvl w:val="2"/>
          <w:numId w:val="25"/>
        </w:numPr>
        <w:rPr>
          <w:rFonts w:ascii="Calibri" w:hAnsi="Calibri" w:cs="Calibri"/>
        </w:rPr>
      </w:pPr>
      <w:r w:rsidRPr="004478F3">
        <w:rPr>
          <w:rFonts w:ascii="Calibri" w:hAnsi="Calibri" w:cs="Calibri"/>
        </w:rPr>
        <w:t xml:space="preserve">a data da emissão; </w:t>
      </w:r>
    </w:p>
    <w:p w14:paraId="3833B923" w14:textId="77777777" w:rsidR="00BF3E20" w:rsidRPr="004478F3" w:rsidRDefault="00BF3E20">
      <w:pPr>
        <w:pStyle w:val="Nvel3tr"/>
        <w:numPr>
          <w:ilvl w:val="2"/>
          <w:numId w:val="25"/>
        </w:numPr>
        <w:rPr>
          <w:rFonts w:ascii="Calibri" w:hAnsi="Calibri" w:cs="Calibri"/>
        </w:rPr>
      </w:pPr>
      <w:r w:rsidRPr="004478F3">
        <w:rPr>
          <w:rFonts w:ascii="Calibri" w:hAnsi="Calibri" w:cs="Calibri"/>
        </w:rPr>
        <w:t xml:space="preserve">os dados do contrato e do órgão contratante; </w:t>
      </w:r>
    </w:p>
    <w:p w14:paraId="3EBD73DF" w14:textId="5BC7A329" w:rsidR="00272ADF" w:rsidRPr="004478F3" w:rsidRDefault="00272ADF">
      <w:pPr>
        <w:pStyle w:val="Nvel3tr"/>
        <w:numPr>
          <w:ilvl w:val="2"/>
          <w:numId w:val="25"/>
        </w:numPr>
        <w:rPr>
          <w:rFonts w:ascii="Calibri" w:hAnsi="Calibri" w:cs="Calibri"/>
        </w:rPr>
      </w:pPr>
      <w:r w:rsidRPr="004478F3">
        <w:rPr>
          <w:rFonts w:ascii="Calibri" w:hAnsi="Calibri" w:cs="Calibri"/>
        </w:rPr>
        <w:t>dados bancários</w:t>
      </w:r>
    </w:p>
    <w:p w14:paraId="33524BD5" w14:textId="77777777" w:rsidR="00BF3E20" w:rsidRPr="004478F3" w:rsidRDefault="00BF3E20">
      <w:pPr>
        <w:pStyle w:val="Nvel3tr"/>
        <w:numPr>
          <w:ilvl w:val="2"/>
          <w:numId w:val="25"/>
        </w:numPr>
        <w:rPr>
          <w:rFonts w:ascii="Calibri" w:hAnsi="Calibri" w:cs="Calibri"/>
        </w:rPr>
      </w:pPr>
      <w:r w:rsidRPr="004478F3">
        <w:rPr>
          <w:rFonts w:ascii="Calibri" w:hAnsi="Calibri" w:cs="Calibri"/>
        </w:rPr>
        <w:t xml:space="preserve">o período respectivo de execução do contrato; </w:t>
      </w:r>
    </w:p>
    <w:p w14:paraId="7733F53B" w14:textId="77777777" w:rsidR="00BF3E20" w:rsidRPr="004478F3" w:rsidRDefault="00BF3E20">
      <w:pPr>
        <w:pStyle w:val="Nvel3tr"/>
        <w:numPr>
          <w:ilvl w:val="2"/>
          <w:numId w:val="25"/>
        </w:numPr>
        <w:rPr>
          <w:rFonts w:ascii="Calibri" w:hAnsi="Calibri" w:cs="Calibri"/>
        </w:rPr>
      </w:pPr>
      <w:r w:rsidRPr="004478F3">
        <w:rPr>
          <w:rFonts w:ascii="Calibri" w:hAnsi="Calibri" w:cs="Calibri"/>
        </w:rPr>
        <w:t xml:space="preserve">o valor a pagar; e </w:t>
      </w:r>
    </w:p>
    <w:p w14:paraId="1F53C3E2" w14:textId="77777777" w:rsidR="00BF3E20" w:rsidRPr="004478F3" w:rsidRDefault="00BF3E20">
      <w:pPr>
        <w:pStyle w:val="Nvel3tr"/>
        <w:numPr>
          <w:ilvl w:val="2"/>
          <w:numId w:val="25"/>
        </w:numPr>
        <w:rPr>
          <w:rFonts w:ascii="Calibri" w:hAnsi="Calibri" w:cs="Calibri"/>
        </w:rPr>
      </w:pPr>
      <w:r w:rsidRPr="004478F3">
        <w:rPr>
          <w:rFonts w:ascii="Calibri" w:hAnsi="Calibri" w:cs="Calibri"/>
        </w:rPr>
        <w:t>eventual destaque do valor de retenções tributárias cabíveis.</w:t>
      </w:r>
    </w:p>
    <w:p w14:paraId="6B8E7ADC" w14:textId="77777777" w:rsidR="00BF3E20" w:rsidRPr="004478F3" w:rsidRDefault="00BF3E20">
      <w:pPr>
        <w:pStyle w:val="Nvel2tr"/>
        <w:numPr>
          <w:ilvl w:val="1"/>
          <w:numId w:val="25"/>
        </w:numPr>
        <w:rPr>
          <w:rFonts w:ascii="Calibri" w:hAnsi="Calibri" w:cs="Calibri"/>
        </w:rPr>
      </w:pPr>
      <w:r w:rsidRPr="004478F3">
        <w:rPr>
          <w:rFonts w:ascii="Calibri" w:eastAsia="Calibri" w:hAnsi="Calibri" w:cs="Calibri"/>
        </w:rPr>
        <w:lastRenderedPageBreak/>
        <w:t xml:space="preserve"> Havendo erro na apresentação da nota fiscal ou instrumento de cobrança equivalente, ou circunstância que impeça a </w:t>
      </w:r>
      <w:r w:rsidRPr="004478F3">
        <w:rPr>
          <w:rFonts w:ascii="Calibri" w:hAnsi="Calibri" w:cs="Calibri"/>
        </w:rPr>
        <w:t>liquidação da despesa, esta ficará sobrestada até que o contratado providencie as medidas saneadoras, reiniciando-se o prazo após a comprovação da regularização da situação, sem ônus ao contratante;</w:t>
      </w:r>
    </w:p>
    <w:p w14:paraId="540C27E2" w14:textId="77777777" w:rsidR="00BF3E20" w:rsidRPr="004478F3" w:rsidRDefault="00BF3E20">
      <w:pPr>
        <w:pStyle w:val="Nvel2tr"/>
        <w:numPr>
          <w:ilvl w:val="1"/>
          <w:numId w:val="25"/>
        </w:numPr>
        <w:rPr>
          <w:rFonts w:ascii="Calibri" w:hAnsi="Calibri" w:cs="Calibri"/>
        </w:rPr>
      </w:pPr>
      <w:r w:rsidRPr="004478F3">
        <w:rPr>
          <w:rFonts w:ascii="Calibri" w:hAnsi="Calibri" w:cs="Calibri"/>
        </w:rPr>
        <w:t xml:space="preserve"> A nota fiscal ou instrumento de cobrança equivalente deverá ser obrigatoriamente acompanhado da comprovação da regularidade fiscal, constatada por meio de consulta </w:t>
      </w:r>
      <w:r w:rsidRPr="004478F3">
        <w:rPr>
          <w:rFonts w:ascii="Calibri" w:hAnsi="Calibri" w:cs="Calibri"/>
          <w:i/>
          <w:iCs/>
        </w:rPr>
        <w:t>on-line</w:t>
      </w:r>
      <w:r w:rsidRPr="004478F3">
        <w:rPr>
          <w:rFonts w:ascii="Calibri" w:hAnsi="Calibri" w:cs="Calibri"/>
          <w:i/>
        </w:rPr>
        <w:t xml:space="preserve"> </w:t>
      </w:r>
      <w:r w:rsidRPr="004478F3">
        <w:rPr>
          <w:rFonts w:ascii="Calibri" w:hAnsi="Calibri" w:cs="Calibri"/>
        </w:rPr>
        <w:t xml:space="preserve">ao SICAF ou, na impossibilidade de acesso ao referido Sistema, mediante consulta aos sítios eletrônicos oficiais ou à documentação mencionada no </w:t>
      </w:r>
      <w:hyperlink r:id="rId10" w:anchor="art68">
        <w:r w:rsidRPr="004478F3">
          <w:rPr>
            <w:rStyle w:val="Hyperlink"/>
            <w:rFonts w:ascii="Calibri" w:hAnsi="Calibri" w:cs="Calibri"/>
          </w:rPr>
          <w:t xml:space="preserve">art. 68 da Lei nº 14.133, de 2021.  </w:t>
        </w:r>
      </w:hyperlink>
      <w:r w:rsidRPr="004478F3">
        <w:rPr>
          <w:rFonts w:ascii="Calibri" w:hAnsi="Calibri" w:cs="Calibri"/>
        </w:rPr>
        <w:t xml:space="preserve"> </w:t>
      </w:r>
    </w:p>
    <w:p w14:paraId="7162DA8C" w14:textId="77777777" w:rsidR="00BF3E20" w:rsidRPr="004478F3" w:rsidRDefault="00BF3E20">
      <w:pPr>
        <w:pStyle w:val="Nvel2tr"/>
        <w:numPr>
          <w:ilvl w:val="1"/>
          <w:numId w:val="25"/>
        </w:numPr>
        <w:rPr>
          <w:rFonts w:ascii="Calibri" w:hAnsi="Calibri" w:cs="Calibri"/>
        </w:rPr>
      </w:pPr>
      <w:r w:rsidRPr="004478F3">
        <w:rPr>
          <w:rFonts w:ascii="Calibri" w:hAnsi="Calibri" w:cs="Calibri"/>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86717B4" w14:textId="77777777" w:rsidR="00BF3E20" w:rsidRPr="004478F3" w:rsidRDefault="00BF3E20">
      <w:pPr>
        <w:pStyle w:val="Nvel2tr"/>
        <w:numPr>
          <w:ilvl w:val="1"/>
          <w:numId w:val="25"/>
        </w:numPr>
        <w:rPr>
          <w:rFonts w:ascii="Calibri" w:hAnsi="Calibri" w:cs="Calibri"/>
        </w:rPr>
      </w:pPr>
      <w:r w:rsidRPr="004478F3">
        <w:rPr>
          <w:rFonts w:ascii="Calibri" w:hAnsi="Calibri" w:cs="Calibri"/>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05557E" w14:textId="77777777" w:rsidR="00BF3E20" w:rsidRPr="004478F3" w:rsidRDefault="00BF3E20">
      <w:pPr>
        <w:pStyle w:val="Nvel2tr"/>
        <w:numPr>
          <w:ilvl w:val="1"/>
          <w:numId w:val="25"/>
        </w:numPr>
        <w:rPr>
          <w:rFonts w:ascii="Calibri" w:hAnsi="Calibri" w:cs="Calibri"/>
        </w:rPr>
      </w:pPr>
      <w:r w:rsidRPr="004478F3">
        <w:rPr>
          <w:rFonts w:ascii="Calibri" w:hAnsi="Calibri" w:cs="Calibr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5AD9B6A" w14:textId="77777777" w:rsidR="00BF3E20" w:rsidRPr="004478F3" w:rsidRDefault="00BF3E20">
      <w:pPr>
        <w:pStyle w:val="Nvel2tr"/>
        <w:numPr>
          <w:ilvl w:val="1"/>
          <w:numId w:val="25"/>
        </w:numPr>
        <w:rPr>
          <w:rFonts w:ascii="Calibri" w:hAnsi="Calibri" w:cs="Calibri"/>
        </w:rPr>
      </w:pPr>
      <w:r w:rsidRPr="004478F3">
        <w:rPr>
          <w:rFonts w:ascii="Calibri" w:hAnsi="Calibri" w:cs="Calibri"/>
        </w:rPr>
        <w:t xml:space="preserve">Persistindo a irregularidade, o contratante deverá adotar as medidas necessárias à rescisão contratual nos autos do processo administrativo correspondente, assegurada ao contratado a ampla defesa. </w:t>
      </w:r>
    </w:p>
    <w:p w14:paraId="603006C6" w14:textId="77777777" w:rsidR="00BF3E20" w:rsidRPr="004478F3" w:rsidRDefault="00BF3E20">
      <w:pPr>
        <w:pStyle w:val="Nvel2tr"/>
        <w:numPr>
          <w:ilvl w:val="1"/>
          <w:numId w:val="25"/>
        </w:numPr>
        <w:rPr>
          <w:rFonts w:ascii="Calibri" w:hAnsi="Calibri" w:cs="Calibri"/>
        </w:rPr>
      </w:pPr>
      <w:r w:rsidRPr="004478F3">
        <w:rPr>
          <w:rFonts w:ascii="Calibri" w:hAnsi="Calibri" w:cs="Calibri"/>
        </w:rPr>
        <w:t xml:space="preserve">Havendo a efetiva execução do objeto, os pagamentos serão realizados normalmente, até que se decida pela rescisão do contrato, caso o contratado não regularize sua situação junto ao SICAF.  </w:t>
      </w:r>
    </w:p>
    <w:p w14:paraId="369F8BDF" w14:textId="77777777" w:rsidR="00C52505" w:rsidRPr="004478F3" w:rsidRDefault="00C52505" w:rsidP="00C52505">
      <w:pPr>
        <w:pStyle w:val="Nvel2tr"/>
        <w:numPr>
          <w:ilvl w:val="0"/>
          <w:numId w:val="0"/>
        </w:numPr>
        <w:rPr>
          <w:rFonts w:ascii="Calibri" w:hAnsi="Calibri" w:cs="Calibri"/>
        </w:rPr>
      </w:pPr>
    </w:p>
    <w:p w14:paraId="21C5C3EE" w14:textId="3AFA33BD" w:rsidR="00C52505" w:rsidRPr="004478F3" w:rsidRDefault="00C52505" w:rsidP="00C52505">
      <w:pPr>
        <w:pStyle w:val="Nvel2tr"/>
        <w:numPr>
          <w:ilvl w:val="0"/>
          <w:numId w:val="0"/>
        </w:numPr>
        <w:rPr>
          <w:rFonts w:ascii="Calibri" w:hAnsi="Calibri" w:cs="Calibri"/>
          <w:b/>
        </w:rPr>
      </w:pPr>
      <w:r w:rsidRPr="004478F3">
        <w:rPr>
          <w:rFonts w:ascii="Calibri" w:hAnsi="Calibri" w:cs="Calibri"/>
          <w:b/>
        </w:rPr>
        <w:t>Prazo de Pagamento</w:t>
      </w:r>
    </w:p>
    <w:p w14:paraId="68A6B855" w14:textId="02A7F549" w:rsidR="00C52505" w:rsidRPr="004478F3" w:rsidRDefault="00C52505">
      <w:pPr>
        <w:pStyle w:val="Nvel2tr"/>
        <w:numPr>
          <w:ilvl w:val="1"/>
          <w:numId w:val="25"/>
        </w:numPr>
        <w:rPr>
          <w:rFonts w:ascii="Calibri" w:hAnsi="Calibri" w:cs="Calibri"/>
        </w:rPr>
      </w:pPr>
      <w:r w:rsidRPr="004478F3">
        <w:rPr>
          <w:rFonts w:ascii="Calibri" w:hAnsi="Calibri" w:cs="Calibri"/>
        </w:rPr>
        <w:t>O pagamento deverá ser realizado no prazo máximo de 30 (trinta) dias contados da finalização da liquidação da despesa, após comprovado o adimplemento da contratada em todas as suas obrigações, já deduzidas as glosas e notas de débitos.</w:t>
      </w:r>
    </w:p>
    <w:p w14:paraId="1FF06D7A" w14:textId="77777777" w:rsidR="00C361AE" w:rsidRPr="004478F3" w:rsidRDefault="00C361AE" w:rsidP="005D77C0">
      <w:pPr>
        <w:rPr>
          <w:rFonts w:ascii="Calibri" w:hAnsi="Calibri" w:cs="Calibri"/>
          <w:b/>
        </w:rPr>
      </w:pPr>
    </w:p>
    <w:p w14:paraId="576B0FD9" w14:textId="77777777" w:rsidR="00BF3E20" w:rsidRPr="004478F3" w:rsidRDefault="00BF3E20" w:rsidP="005D77C0">
      <w:pPr>
        <w:rPr>
          <w:rFonts w:ascii="Calibri" w:hAnsi="Calibri" w:cs="Calibri"/>
          <w:b/>
        </w:rPr>
      </w:pPr>
      <w:r w:rsidRPr="004478F3">
        <w:rPr>
          <w:rFonts w:ascii="Calibri" w:hAnsi="Calibri" w:cs="Calibri"/>
          <w:b/>
        </w:rPr>
        <w:t>Forma de pagamento</w:t>
      </w:r>
    </w:p>
    <w:p w14:paraId="414BE142" w14:textId="2A2C5BEE" w:rsidR="00BF3E20" w:rsidRPr="004478F3" w:rsidRDefault="00BF3E20">
      <w:pPr>
        <w:pStyle w:val="Nvel2tr"/>
        <w:numPr>
          <w:ilvl w:val="1"/>
          <w:numId w:val="25"/>
        </w:numPr>
        <w:rPr>
          <w:rFonts w:ascii="Calibri" w:hAnsi="Calibri" w:cs="Calibri"/>
        </w:rPr>
      </w:pPr>
      <w:r w:rsidRPr="004478F3">
        <w:rPr>
          <w:rFonts w:ascii="Calibri" w:hAnsi="Calibri" w:cs="Calibri"/>
        </w:rPr>
        <w:t>O pagamento será realizado por meio de ordem bancária,</w:t>
      </w:r>
      <w:r w:rsidR="00AC16D0" w:rsidRPr="004478F3">
        <w:rPr>
          <w:rFonts w:ascii="Calibri" w:hAnsi="Calibri" w:cs="Calibri"/>
        </w:rPr>
        <w:t xml:space="preserve"> TED, DOC ou transferência bancária (a critério do Município)</w:t>
      </w:r>
      <w:r w:rsidRPr="004478F3">
        <w:rPr>
          <w:rFonts w:ascii="Calibri" w:hAnsi="Calibri" w:cs="Calibri"/>
        </w:rPr>
        <w:t xml:space="preserve"> para crédito em banco, agência e conta corrente indicados pelo contratado.</w:t>
      </w:r>
      <w:r w:rsidR="00BB4201" w:rsidRPr="004478F3">
        <w:rPr>
          <w:rFonts w:ascii="Calibri" w:hAnsi="Calibri" w:cs="Calibri"/>
        </w:rPr>
        <w:t xml:space="preserve"> </w:t>
      </w:r>
      <w:r w:rsidR="00BB4201" w:rsidRPr="004478F3">
        <w:rPr>
          <w:rFonts w:ascii="Calibri" w:hAnsi="Calibri" w:cs="Calibri"/>
          <w:highlight w:val="yellow"/>
        </w:rPr>
        <w:t xml:space="preserve">O contratado deverá informar ao Município de </w:t>
      </w:r>
      <w:r w:rsidR="00C361AE" w:rsidRPr="004478F3">
        <w:rPr>
          <w:rFonts w:ascii="Calibri" w:hAnsi="Calibri" w:cs="Calibri"/>
          <w:highlight w:val="yellow"/>
        </w:rPr>
        <w:t>Diamante D’Oeste</w:t>
      </w:r>
      <w:r w:rsidR="00BB4201" w:rsidRPr="004478F3">
        <w:rPr>
          <w:rFonts w:ascii="Calibri" w:hAnsi="Calibri" w:cs="Calibri"/>
          <w:highlight w:val="yellow"/>
        </w:rPr>
        <w:t xml:space="preserve"> eventual alteração dos dados bancários informados</w:t>
      </w:r>
      <w:r w:rsidR="00BB4201" w:rsidRPr="004478F3">
        <w:rPr>
          <w:rFonts w:ascii="Calibri" w:hAnsi="Calibri" w:cs="Calibri"/>
        </w:rPr>
        <w:t>.</w:t>
      </w:r>
    </w:p>
    <w:p w14:paraId="170D6A42" w14:textId="77777777" w:rsidR="00BF3E20" w:rsidRPr="004478F3" w:rsidRDefault="00BF3E20">
      <w:pPr>
        <w:pStyle w:val="Nvel2tr"/>
        <w:numPr>
          <w:ilvl w:val="1"/>
          <w:numId w:val="25"/>
        </w:numPr>
        <w:rPr>
          <w:rFonts w:ascii="Calibri" w:hAnsi="Calibri" w:cs="Calibri"/>
        </w:rPr>
      </w:pPr>
      <w:r w:rsidRPr="004478F3">
        <w:rPr>
          <w:rFonts w:ascii="Calibri" w:hAnsi="Calibri" w:cs="Calibri"/>
        </w:rPr>
        <w:t>Será considerada data do pagamento o dia em que constar como emitida a ordem bancária</w:t>
      </w:r>
      <w:r w:rsidR="00A1143D" w:rsidRPr="004478F3">
        <w:rPr>
          <w:rFonts w:ascii="Calibri" w:hAnsi="Calibri" w:cs="Calibri"/>
        </w:rPr>
        <w:t>, TED, DOC ou transferência bancária</w:t>
      </w:r>
      <w:r w:rsidRPr="004478F3">
        <w:rPr>
          <w:rFonts w:ascii="Calibri" w:hAnsi="Calibri" w:cs="Calibri"/>
        </w:rPr>
        <w:t xml:space="preserve"> para pagamento.</w:t>
      </w:r>
    </w:p>
    <w:p w14:paraId="78B2322D" w14:textId="77777777" w:rsidR="00BF3E20" w:rsidRPr="004478F3" w:rsidRDefault="00BF3E20">
      <w:pPr>
        <w:pStyle w:val="Nvel2tr"/>
        <w:numPr>
          <w:ilvl w:val="1"/>
          <w:numId w:val="25"/>
        </w:numPr>
        <w:rPr>
          <w:rFonts w:ascii="Calibri" w:hAnsi="Calibri" w:cs="Calibri"/>
        </w:rPr>
      </w:pPr>
      <w:r w:rsidRPr="004478F3">
        <w:rPr>
          <w:rFonts w:ascii="Calibri" w:hAnsi="Calibri" w:cs="Calibri"/>
        </w:rPr>
        <w:t>Quando do pagamento, será efetuada a retenção tributária prevista na legislação aplicável.</w:t>
      </w:r>
    </w:p>
    <w:p w14:paraId="673BDE22" w14:textId="77777777" w:rsidR="00BF3E20" w:rsidRPr="004478F3" w:rsidRDefault="00BF3E20" w:rsidP="00F276C8">
      <w:pPr>
        <w:pStyle w:val="Nvel3tr"/>
        <w:numPr>
          <w:ilvl w:val="2"/>
          <w:numId w:val="25"/>
        </w:numPr>
        <w:ind w:left="1276" w:hanging="709"/>
        <w:rPr>
          <w:rFonts w:ascii="Calibri" w:hAnsi="Calibri" w:cs="Calibri"/>
        </w:rPr>
      </w:pPr>
      <w:r w:rsidRPr="004478F3">
        <w:rPr>
          <w:rFonts w:ascii="Calibri" w:hAnsi="Calibri" w:cs="Calibri"/>
        </w:rPr>
        <w:t xml:space="preserve">Independentemente do percentual de tributo inserido na planilha, quando houver, serão retidos na fonte, quando da realização do pagamento, os percentuais </w:t>
      </w:r>
      <w:r w:rsidRPr="004478F3">
        <w:rPr>
          <w:rFonts w:ascii="Calibri" w:hAnsi="Calibri" w:cs="Calibri"/>
        </w:rPr>
        <w:lastRenderedPageBreak/>
        <w:t>estabelecidos na legislação vigente.</w:t>
      </w:r>
    </w:p>
    <w:p w14:paraId="7EC5ACDE" w14:textId="77777777" w:rsidR="00BF3E20" w:rsidRPr="004478F3" w:rsidRDefault="00BF3E20">
      <w:pPr>
        <w:pStyle w:val="Nvel2tr"/>
        <w:numPr>
          <w:ilvl w:val="1"/>
          <w:numId w:val="25"/>
        </w:numPr>
        <w:rPr>
          <w:rFonts w:ascii="Calibri" w:hAnsi="Calibri" w:cs="Calibri"/>
        </w:rPr>
      </w:pPr>
      <w:r w:rsidRPr="004478F3">
        <w:rPr>
          <w:rFonts w:ascii="Calibri" w:hAnsi="Calibri" w:cs="Calibri"/>
        </w:rPr>
        <w:t xml:space="preserve">O contratado regularmente optante pelo Simples Nacional, nos termos da </w:t>
      </w:r>
      <w:hyperlink r:id="rId11">
        <w:r w:rsidRPr="004478F3">
          <w:rPr>
            <w:rStyle w:val="Hyperlink"/>
            <w:rFonts w:ascii="Calibri" w:hAnsi="Calibri" w:cs="Calibri"/>
          </w:rPr>
          <w:t>Lei Complementar nº 123, de 2006</w:t>
        </w:r>
      </w:hyperlink>
      <w:r w:rsidRPr="004478F3">
        <w:rPr>
          <w:rFonts w:ascii="Calibri" w:hAnsi="Calibri" w:cs="Calibr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CF79D4" w14:textId="77777777" w:rsidR="00C361AE" w:rsidRPr="004478F3" w:rsidRDefault="00C361AE" w:rsidP="005D77C0">
      <w:pPr>
        <w:rPr>
          <w:rFonts w:ascii="Calibri" w:hAnsi="Calibri" w:cs="Calibri"/>
          <w:b/>
        </w:rPr>
      </w:pPr>
    </w:p>
    <w:p w14:paraId="6716CCC2" w14:textId="77777777" w:rsidR="00BF3E20" w:rsidRPr="004478F3" w:rsidRDefault="00BF3E20">
      <w:pPr>
        <w:pStyle w:val="Nmerostr"/>
        <w:numPr>
          <w:ilvl w:val="0"/>
          <w:numId w:val="25"/>
        </w:numPr>
        <w:rPr>
          <w:rFonts w:ascii="Calibri" w:hAnsi="Calibri" w:cs="Calibri"/>
          <w:szCs w:val="24"/>
        </w:rPr>
      </w:pPr>
      <w:r w:rsidRPr="004478F3">
        <w:rPr>
          <w:rFonts w:ascii="Calibri" w:hAnsi="Calibri" w:cs="Calibri"/>
          <w:szCs w:val="24"/>
        </w:rPr>
        <w:t>FORMA E CRITÉRIOS DE SELEÇÃO DO FORNECEDOR E FORMA DE FORNECIMENTO</w:t>
      </w:r>
    </w:p>
    <w:p w14:paraId="70BA222A" w14:textId="77777777" w:rsidR="00BF3E20" w:rsidRPr="004478F3" w:rsidRDefault="00BF3E20" w:rsidP="005D77C0">
      <w:pPr>
        <w:rPr>
          <w:rFonts w:ascii="Calibri" w:hAnsi="Calibri" w:cs="Calibri"/>
          <w:b/>
          <w:highlight w:val="yellow"/>
        </w:rPr>
      </w:pPr>
      <w:r w:rsidRPr="004478F3">
        <w:rPr>
          <w:rFonts w:ascii="Calibri" w:hAnsi="Calibri" w:cs="Calibri"/>
          <w:b/>
        </w:rPr>
        <w:t>Forma de seleção e critério de julgamento da proposta</w:t>
      </w:r>
    </w:p>
    <w:p w14:paraId="2FBD907B" w14:textId="02B88454" w:rsidR="00BF3E20" w:rsidRPr="004478F3" w:rsidRDefault="00F276C8" w:rsidP="00F276C8">
      <w:pPr>
        <w:pStyle w:val="Nvel2tr"/>
        <w:numPr>
          <w:ilvl w:val="0"/>
          <w:numId w:val="0"/>
        </w:numPr>
        <w:rPr>
          <w:rFonts w:ascii="Calibri" w:hAnsi="Calibri" w:cs="Calibri"/>
        </w:rPr>
      </w:pPr>
      <w:r w:rsidRPr="004478F3">
        <w:rPr>
          <w:rFonts w:ascii="Calibri" w:hAnsi="Calibri" w:cs="Calibri"/>
        </w:rPr>
        <w:t xml:space="preserve">10.1 </w:t>
      </w:r>
      <w:r w:rsidR="00BF3E20" w:rsidRPr="004478F3">
        <w:rPr>
          <w:rFonts w:ascii="Calibri" w:hAnsi="Calibri" w:cs="Calibri"/>
        </w:rPr>
        <w:t xml:space="preserve">O fornecedor será selecionado por meio da realização de procedimento de LICITAÇÃO, na modalidade PREGÃO, sob a forma ELETRÔNICA, com adoção do critério de julgamento pelo </w:t>
      </w:r>
      <w:r w:rsidR="00AD5833" w:rsidRPr="004478F3">
        <w:rPr>
          <w:rFonts w:ascii="Calibri" w:hAnsi="Calibri" w:cs="Calibri"/>
        </w:rPr>
        <w:t>menor preço.</w:t>
      </w:r>
    </w:p>
    <w:p w14:paraId="165C95D4" w14:textId="77777777" w:rsidR="00BF3E20" w:rsidRPr="004478F3" w:rsidRDefault="00BF3E20" w:rsidP="005D77C0">
      <w:pPr>
        <w:rPr>
          <w:rFonts w:ascii="Calibri" w:hAnsi="Calibri" w:cs="Calibri"/>
          <w:b/>
        </w:rPr>
      </w:pPr>
      <w:r w:rsidRPr="004478F3">
        <w:rPr>
          <w:rFonts w:ascii="Calibri" w:hAnsi="Calibri" w:cs="Calibri"/>
          <w:b/>
        </w:rPr>
        <w:t>Forma de fornecimento</w:t>
      </w:r>
    </w:p>
    <w:p w14:paraId="78ECA301" w14:textId="30D19D52" w:rsidR="00BF3E20" w:rsidRPr="004478F3" w:rsidRDefault="00F276C8" w:rsidP="00F276C8">
      <w:pPr>
        <w:pStyle w:val="Nvel2tr"/>
        <w:numPr>
          <w:ilvl w:val="0"/>
          <w:numId w:val="0"/>
        </w:numPr>
        <w:rPr>
          <w:rFonts w:ascii="Calibri" w:hAnsi="Calibri" w:cs="Calibri"/>
        </w:rPr>
      </w:pPr>
      <w:r w:rsidRPr="004478F3">
        <w:rPr>
          <w:rFonts w:ascii="Calibri" w:hAnsi="Calibri" w:cs="Calibri"/>
          <w:shd w:val="clear" w:color="auto" w:fill="FFFFFF"/>
        </w:rPr>
        <w:t xml:space="preserve">10.2 </w:t>
      </w:r>
      <w:r w:rsidR="00BF3E20" w:rsidRPr="004478F3">
        <w:rPr>
          <w:rFonts w:ascii="Calibri" w:hAnsi="Calibri" w:cs="Calibri"/>
          <w:shd w:val="clear" w:color="auto" w:fill="FFFFFF"/>
        </w:rPr>
        <w:t xml:space="preserve">O fornecimento do objeto será </w:t>
      </w:r>
      <w:r w:rsidR="00BF3E20" w:rsidRPr="004478F3">
        <w:rPr>
          <w:rFonts w:ascii="Calibri" w:hAnsi="Calibri" w:cs="Calibri"/>
        </w:rPr>
        <w:t>parcelado</w:t>
      </w:r>
      <w:r w:rsidR="00AD5833" w:rsidRPr="004478F3">
        <w:rPr>
          <w:rFonts w:ascii="Calibri" w:hAnsi="Calibri" w:cs="Calibri"/>
        </w:rPr>
        <w:t xml:space="preserve"> conforme demanda da secretaria interessada.</w:t>
      </w:r>
    </w:p>
    <w:p w14:paraId="29365806" w14:textId="77777777" w:rsidR="00BF3E20" w:rsidRPr="004478F3" w:rsidRDefault="00BF3E20" w:rsidP="005D77C0">
      <w:pPr>
        <w:rPr>
          <w:rFonts w:ascii="Calibri" w:hAnsi="Calibri" w:cs="Calibri"/>
          <w:b/>
        </w:rPr>
      </w:pPr>
      <w:r w:rsidRPr="004478F3">
        <w:rPr>
          <w:rFonts w:ascii="Calibri" w:hAnsi="Calibri" w:cs="Calibri"/>
          <w:b/>
        </w:rPr>
        <w:t>Exigências de habilitação</w:t>
      </w:r>
    </w:p>
    <w:p w14:paraId="24DB9EFF" w14:textId="748D11BA" w:rsidR="00BF3E20" w:rsidRPr="004478F3" w:rsidRDefault="00F276C8" w:rsidP="00F276C8">
      <w:pPr>
        <w:pStyle w:val="Nvel2tr"/>
        <w:numPr>
          <w:ilvl w:val="0"/>
          <w:numId w:val="0"/>
        </w:numPr>
        <w:rPr>
          <w:rFonts w:ascii="Calibri" w:hAnsi="Calibri" w:cs="Calibri"/>
        </w:rPr>
      </w:pPr>
      <w:r w:rsidRPr="004478F3">
        <w:rPr>
          <w:rFonts w:ascii="Calibri" w:hAnsi="Calibri" w:cs="Calibri"/>
        </w:rPr>
        <w:t xml:space="preserve">10.3 </w:t>
      </w:r>
      <w:r w:rsidR="00BF3E20" w:rsidRPr="004478F3">
        <w:rPr>
          <w:rFonts w:ascii="Calibri" w:hAnsi="Calibri" w:cs="Calibri"/>
        </w:rPr>
        <w:t>Para fins de habilitação, deverá o licitante comprovar os seguintes requisitos:</w:t>
      </w:r>
    </w:p>
    <w:p w14:paraId="186F54B0" w14:textId="77777777" w:rsidR="00BF3E20" w:rsidRPr="004478F3" w:rsidRDefault="00BF3E20" w:rsidP="005D77C0">
      <w:pPr>
        <w:rPr>
          <w:rFonts w:ascii="Calibri" w:hAnsi="Calibri" w:cs="Calibri"/>
          <w:b/>
          <w:color w:val="000000"/>
        </w:rPr>
      </w:pPr>
      <w:r w:rsidRPr="004478F3">
        <w:rPr>
          <w:rFonts w:ascii="Calibri" w:hAnsi="Calibri" w:cs="Calibri"/>
          <w:b/>
          <w:color w:val="000000"/>
        </w:rPr>
        <w:t>Habilitação jurídica</w:t>
      </w:r>
      <w:r w:rsidR="002663B0" w:rsidRPr="004478F3">
        <w:rPr>
          <w:rFonts w:ascii="Calibri" w:hAnsi="Calibri" w:cs="Calibri"/>
          <w:b/>
          <w:color w:val="000000"/>
        </w:rPr>
        <w:t xml:space="preserve"> (conforme o caso)</w:t>
      </w:r>
    </w:p>
    <w:p w14:paraId="02109252" w14:textId="77777777" w:rsidR="00BF3E20" w:rsidRPr="004478F3" w:rsidRDefault="00BF3E20" w:rsidP="00F276C8">
      <w:pPr>
        <w:pStyle w:val="Nvel2tr"/>
        <w:numPr>
          <w:ilvl w:val="0"/>
          <w:numId w:val="0"/>
        </w:numPr>
        <w:rPr>
          <w:rFonts w:ascii="Calibri" w:hAnsi="Calibri" w:cs="Calibri"/>
        </w:rPr>
      </w:pPr>
      <w:bookmarkStart w:id="3" w:name="_Ref115800561"/>
      <w:r w:rsidRPr="004478F3">
        <w:rPr>
          <w:rFonts w:ascii="Calibri" w:hAnsi="Calibri" w:cs="Calibri"/>
          <w:b/>
        </w:rPr>
        <w:t xml:space="preserve">Pessoa física: </w:t>
      </w:r>
      <w:r w:rsidRPr="004478F3">
        <w:rPr>
          <w:rFonts w:ascii="Calibri" w:hAnsi="Calibri" w:cs="Calibri"/>
        </w:rPr>
        <w:t>cédula de identidade (RG) ou documento equivalente que, por força de lei, tenha validade para fins de identificação em todo o território nacional</w:t>
      </w:r>
      <w:bookmarkEnd w:id="3"/>
      <w:r w:rsidR="002663B0" w:rsidRPr="004478F3">
        <w:rPr>
          <w:rFonts w:ascii="Calibri" w:hAnsi="Calibri" w:cs="Calibri"/>
        </w:rPr>
        <w:t>.</w:t>
      </w:r>
    </w:p>
    <w:p w14:paraId="50CA17F9" w14:textId="77777777" w:rsidR="00BF3E20" w:rsidRPr="004478F3" w:rsidRDefault="00BF3E20" w:rsidP="00F276C8">
      <w:pPr>
        <w:pStyle w:val="Nvel2tr"/>
        <w:numPr>
          <w:ilvl w:val="0"/>
          <w:numId w:val="0"/>
        </w:numPr>
        <w:rPr>
          <w:rFonts w:ascii="Calibri" w:hAnsi="Calibri" w:cs="Calibri"/>
        </w:rPr>
      </w:pPr>
      <w:r w:rsidRPr="004478F3">
        <w:rPr>
          <w:rFonts w:ascii="Calibri" w:hAnsi="Calibri" w:cs="Calibri"/>
          <w:b/>
        </w:rPr>
        <w:t xml:space="preserve">Empresário individual: </w:t>
      </w:r>
      <w:r w:rsidRPr="004478F3">
        <w:rPr>
          <w:rFonts w:ascii="Calibri" w:hAnsi="Calibri" w:cs="Calibri"/>
        </w:rPr>
        <w:t>inscrição no Registro Público de Empresas Mercantis, a cargo da Junt</w:t>
      </w:r>
      <w:r w:rsidR="002663B0" w:rsidRPr="004478F3">
        <w:rPr>
          <w:rFonts w:ascii="Calibri" w:hAnsi="Calibri" w:cs="Calibri"/>
        </w:rPr>
        <w:t>a Comercial da respectiva sede.</w:t>
      </w:r>
    </w:p>
    <w:p w14:paraId="74069089" w14:textId="77777777" w:rsidR="00BF3E20" w:rsidRPr="004478F3" w:rsidRDefault="00BF3E20" w:rsidP="00F276C8">
      <w:pPr>
        <w:pStyle w:val="Nvel2tr"/>
        <w:numPr>
          <w:ilvl w:val="0"/>
          <w:numId w:val="0"/>
        </w:numPr>
        <w:rPr>
          <w:rFonts w:ascii="Calibri" w:hAnsi="Calibri" w:cs="Calibri"/>
        </w:rPr>
      </w:pPr>
      <w:r w:rsidRPr="004478F3">
        <w:rPr>
          <w:rFonts w:ascii="Calibri" w:hAnsi="Calibri" w:cs="Calibri"/>
          <w:b/>
        </w:rPr>
        <w:t xml:space="preserve">Microempreendedor Individual - MEI: </w:t>
      </w:r>
      <w:r w:rsidRPr="004478F3">
        <w:rPr>
          <w:rFonts w:ascii="Calibri" w:hAnsi="Calibri" w:cs="Calibri"/>
        </w:rPr>
        <w:t xml:space="preserve">Certificado da Condição de Microempreendedor Individual - CCMEI, cuja aceitação ficará condicionada à verificação da autenticidade no sítio </w:t>
      </w:r>
      <w:hyperlink r:id="rId12">
        <w:r w:rsidRPr="004478F3">
          <w:rPr>
            <w:rStyle w:val="Hyperlink"/>
            <w:rFonts w:ascii="Calibri" w:hAnsi="Calibri" w:cs="Calibri"/>
          </w:rPr>
          <w:t>https://www.gov.br/empresas-e-negocios/pt-br/empreendedor</w:t>
        </w:r>
      </w:hyperlink>
      <w:r w:rsidR="002663B0" w:rsidRPr="004478F3">
        <w:rPr>
          <w:rFonts w:ascii="Calibri" w:hAnsi="Calibri" w:cs="Calibri"/>
        </w:rPr>
        <w:t>.</w:t>
      </w:r>
    </w:p>
    <w:p w14:paraId="3AE3C9E3" w14:textId="77777777" w:rsidR="00BF3E20" w:rsidRPr="004478F3" w:rsidRDefault="00BF3E20" w:rsidP="00F276C8">
      <w:pPr>
        <w:pStyle w:val="Nvel2tr"/>
        <w:numPr>
          <w:ilvl w:val="0"/>
          <w:numId w:val="0"/>
        </w:numPr>
        <w:rPr>
          <w:rFonts w:ascii="Calibri" w:hAnsi="Calibri" w:cs="Calibri"/>
        </w:rPr>
      </w:pPr>
      <w:r w:rsidRPr="004478F3">
        <w:rPr>
          <w:rFonts w:ascii="Calibri" w:hAnsi="Calibri" w:cs="Calibri"/>
          <w:b/>
          <w:bCs w:val="0"/>
        </w:rPr>
        <w:t>Sociedade empresária, sociedade limitada unipessoal – SLU ou sociedade identificada como empresa individual de responsabilidade limitada - EIRELI:</w:t>
      </w:r>
      <w:r w:rsidRPr="004478F3">
        <w:rPr>
          <w:rFonts w:ascii="Calibri" w:hAnsi="Calibri" w:cs="Calibri"/>
        </w:rPr>
        <w:t xml:space="preserve"> inscrição do ato constitutivo, estatuto ou contrato social no Registro Público de Empresas Mercantis, a cargo da Junta Comercial da respectiva sede, acompanhada de documento comprobatório de seus administradores</w:t>
      </w:r>
      <w:r w:rsidR="002663B0" w:rsidRPr="004478F3">
        <w:rPr>
          <w:rFonts w:ascii="Calibri" w:hAnsi="Calibri" w:cs="Calibri"/>
        </w:rPr>
        <w:t>.</w:t>
      </w:r>
    </w:p>
    <w:p w14:paraId="4FC4D584" w14:textId="77777777" w:rsidR="00BF3E20" w:rsidRPr="004478F3" w:rsidRDefault="00BF3E20" w:rsidP="00F276C8">
      <w:pPr>
        <w:pStyle w:val="Nvel2tr"/>
        <w:numPr>
          <w:ilvl w:val="0"/>
          <w:numId w:val="0"/>
        </w:numPr>
        <w:rPr>
          <w:rFonts w:ascii="Calibri" w:hAnsi="Calibri" w:cs="Calibri"/>
        </w:rPr>
      </w:pPr>
      <w:r w:rsidRPr="004478F3">
        <w:rPr>
          <w:rFonts w:ascii="Calibri" w:hAnsi="Calibri" w:cs="Calibri"/>
          <w:b/>
        </w:rPr>
        <w:t xml:space="preserve">Sociedade empresária estrangeira: </w:t>
      </w:r>
      <w:r w:rsidRPr="004478F3">
        <w:rPr>
          <w:rFonts w:ascii="Calibri" w:hAnsi="Calibri" w:cs="Calibri"/>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r w:rsidRPr="004478F3">
          <w:rPr>
            <w:rStyle w:val="Hyperlink"/>
            <w:rFonts w:ascii="Calibri" w:hAnsi="Calibri" w:cs="Calibri"/>
          </w:rPr>
          <w:t>Normativa DREI/ME n.º 77, de 18 de março de 2020</w:t>
        </w:r>
      </w:hyperlink>
      <w:r w:rsidR="002663B0" w:rsidRPr="004478F3">
        <w:rPr>
          <w:rFonts w:ascii="Calibri" w:hAnsi="Calibri" w:cs="Calibri"/>
        </w:rPr>
        <w:t>.</w:t>
      </w:r>
    </w:p>
    <w:p w14:paraId="4D4010CE" w14:textId="77777777" w:rsidR="00BF3E20" w:rsidRPr="004478F3" w:rsidRDefault="00BF3E20" w:rsidP="00F276C8">
      <w:pPr>
        <w:pStyle w:val="Nvel2tr"/>
        <w:numPr>
          <w:ilvl w:val="0"/>
          <w:numId w:val="0"/>
        </w:numPr>
        <w:rPr>
          <w:rFonts w:ascii="Calibri" w:hAnsi="Calibri" w:cs="Calibri"/>
        </w:rPr>
      </w:pPr>
      <w:r w:rsidRPr="004478F3">
        <w:rPr>
          <w:rFonts w:ascii="Calibri" w:hAnsi="Calibri" w:cs="Calibri"/>
          <w:b/>
        </w:rPr>
        <w:t xml:space="preserve">Sociedade simples: </w:t>
      </w:r>
      <w:r w:rsidRPr="004478F3">
        <w:rPr>
          <w:rFonts w:ascii="Calibri" w:hAnsi="Calibri" w:cs="Calibri"/>
        </w:rPr>
        <w:t>inscrição do ato constitutivo no Registro Civil de Pessoas Jurídicas do local de sua sede, acompanhada de documento compro</w:t>
      </w:r>
      <w:r w:rsidR="002663B0" w:rsidRPr="004478F3">
        <w:rPr>
          <w:rFonts w:ascii="Calibri" w:hAnsi="Calibri" w:cs="Calibri"/>
        </w:rPr>
        <w:t>batório de seus administradores.</w:t>
      </w:r>
    </w:p>
    <w:p w14:paraId="2DD17F3C" w14:textId="77777777" w:rsidR="00BF3E20" w:rsidRPr="004478F3" w:rsidRDefault="00BF3E20" w:rsidP="00F276C8">
      <w:pPr>
        <w:pStyle w:val="Nvel2tr"/>
        <w:numPr>
          <w:ilvl w:val="0"/>
          <w:numId w:val="0"/>
        </w:numPr>
        <w:rPr>
          <w:rFonts w:ascii="Calibri" w:hAnsi="Calibri" w:cs="Calibri"/>
        </w:rPr>
      </w:pPr>
      <w:r w:rsidRPr="004478F3">
        <w:rPr>
          <w:rFonts w:ascii="Calibri" w:hAnsi="Calibri" w:cs="Calibri"/>
          <w:b/>
        </w:rPr>
        <w:t xml:space="preserve">Filial, sucursal ou agência de sociedade simples ou empresária: </w:t>
      </w:r>
      <w:r w:rsidRPr="004478F3">
        <w:rPr>
          <w:rFonts w:ascii="Calibri" w:hAnsi="Calibri" w:cs="Calibri"/>
        </w:rPr>
        <w:t xml:space="preserve">inscrição do ato constitutivo da filial, sucursal ou agência da sociedade simples ou empresária, respectivamente, no Registro Civil das Pessoas Jurídicas ou no Registro Público de Empresas </w:t>
      </w:r>
      <w:bookmarkStart w:id="4" w:name="_Int_ySfCXwr4"/>
      <w:r w:rsidRPr="004478F3">
        <w:rPr>
          <w:rFonts w:ascii="Calibri" w:hAnsi="Calibri" w:cs="Calibri"/>
        </w:rPr>
        <w:t>Mercantis onde</w:t>
      </w:r>
      <w:bookmarkEnd w:id="4"/>
      <w:r w:rsidRPr="004478F3">
        <w:rPr>
          <w:rFonts w:ascii="Calibri" w:hAnsi="Calibri" w:cs="Calibri"/>
        </w:rPr>
        <w:t xml:space="preserve"> opera, com averbação no Registro onde tem sede a matriz</w:t>
      </w:r>
      <w:r w:rsidR="002663B0" w:rsidRPr="004478F3">
        <w:rPr>
          <w:rFonts w:ascii="Calibri" w:hAnsi="Calibri" w:cs="Calibri"/>
        </w:rPr>
        <w:t>.</w:t>
      </w:r>
    </w:p>
    <w:p w14:paraId="590AF6D0" w14:textId="77777777" w:rsidR="00BF3E20" w:rsidRPr="004478F3" w:rsidRDefault="00BF3E20" w:rsidP="00F276C8">
      <w:pPr>
        <w:pStyle w:val="Nvel2tr"/>
        <w:numPr>
          <w:ilvl w:val="0"/>
          <w:numId w:val="0"/>
        </w:numPr>
        <w:rPr>
          <w:rFonts w:ascii="Calibri" w:hAnsi="Calibri" w:cs="Calibri"/>
        </w:rPr>
      </w:pPr>
      <w:r w:rsidRPr="004478F3">
        <w:rPr>
          <w:rFonts w:ascii="Calibri" w:hAnsi="Calibri" w:cs="Calibri"/>
          <w:b/>
        </w:rPr>
        <w:t xml:space="preserve">Sociedade cooperativa: </w:t>
      </w:r>
      <w:r w:rsidRPr="004478F3">
        <w:rPr>
          <w:rFonts w:ascii="Calibri" w:hAnsi="Calibri" w:cs="Calibri"/>
        </w:rPr>
        <w:t xml:space="preserve">ata de fundação e estatuto social, com a ata da assembleia que o aprovou, devidamente arquivado na Junta Comercial ou inscrito no Registro Civil das Pessoas Jurídicas da respectiva sede, além do registro de que trata o </w:t>
      </w:r>
      <w:hyperlink r:id="rId14" w:anchor="art107">
        <w:r w:rsidRPr="004478F3">
          <w:rPr>
            <w:rStyle w:val="Hyperlink"/>
            <w:rFonts w:ascii="Calibri" w:hAnsi="Calibri" w:cs="Calibri"/>
          </w:rPr>
          <w:t>art. 107 da Lei nº 5.764, de 16 de dezembro 1971</w:t>
        </w:r>
      </w:hyperlink>
      <w:r w:rsidR="002663B0" w:rsidRPr="004478F3">
        <w:rPr>
          <w:rFonts w:ascii="Calibri" w:hAnsi="Calibri" w:cs="Calibri"/>
        </w:rPr>
        <w:t>.</w:t>
      </w:r>
    </w:p>
    <w:p w14:paraId="14AB777C" w14:textId="77777777" w:rsidR="00BF3E20" w:rsidRPr="004478F3" w:rsidRDefault="00BF3E20" w:rsidP="00F276C8">
      <w:pPr>
        <w:pStyle w:val="Nvel2tr"/>
        <w:numPr>
          <w:ilvl w:val="0"/>
          <w:numId w:val="0"/>
        </w:numPr>
        <w:rPr>
          <w:rFonts w:ascii="Calibri" w:hAnsi="Calibri" w:cs="Calibri"/>
        </w:rPr>
      </w:pPr>
      <w:r w:rsidRPr="004478F3">
        <w:rPr>
          <w:rFonts w:ascii="Calibri" w:hAnsi="Calibri" w:cs="Calibri"/>
          <w:b/>
        </w:rPr>
        <w:t xml:space="preserve">Agricultor familiar: </w:t>
      </w:r>
      <w:r w:rsidRPr="004478F3">
        <w:rPr>
          <w:rFonts w:ascii="Calibri" w:hAnsi="Calibri" w:cs="Calibri"/>
        </w:rPr>
        <w:t xml:space="preserve">Declaração de Aptidão ao Pronaf – DAP ou DAP-P válida, ou, ainda, outros documentos definidos pela Secretaria Especial de Agricultura Familiar e do Desenvolvimento </w:t>
      </w:r>
      <w:r w:rsidRPr="004478F3">
        <w:rPr>
          <w:rFonts w:ascii="Calibri" w:hAnsi="Calibri" w:cs="Calibri"/>
        </w:rPr>
        <w:lastRenderedPageBreak/>
        <w:t>Agrário, nos termos do</w:t>
      </w:r>
      <w:hyperlink r:id="rId15" w:anchor="art4§2">
        <w:r w:rsidRPr="004478F3">
          <w:rPr>
            <w:rStyle w:val="Hyperlink"/>
            <w:rFonts w:ascii="Calibri" w:hAnsi="Calibri" w:cs="Calibri"/>
          </w:rPr>
          <w:t xml:space="preserve"> art. 4º, §2º do Decreto nº 10.880, de 2 de dezembro de 2021</w:t>
        </w:r>
      </w:hyperlink>
      <w:r w:rsidR="002663B0" w:rsidRPr="004478F3">
        <w:rPr>
          <w:rFonts w:ascii="Calibri" w:hAnsi="Calibri" w:cs="Calibri"/>
        </w:rPr>
        <w:t>.</w:t>
      </w:r>
    </w:p>
    <w:p w14:paraId="1113956F" w14:textId="77777777" w:rsidR="00BF3E20" w:rsidRPr="004478F3" w:rsidRDefault="00BF3E20" w:rsidP="00F276C8">
      <w:pPr>
        <w:pStyle w:val="Nvel2tr"/>
        <w:numPr>
          <w:ilvl w:val="0"/>
          <w:numId w:val="0"/>
        </w:numPr>
        <w:rPr>
          <w:rFonts w:ascii="Calibri" w:hAnsi="Calibri" w:cs="Calibri"/>
        </w:rPr>
      </w:pPr>
      <w:r w:rsidRPr="004478F3">
        <w:rPr>
          <w:rFonts w:ascii="Calibri" w:hAnsi="Calibri" w:cs="Calibri"/>
          <w:b/>
        </w:rPr>
        <w:t xml:space="preserve">Produtor Rural: </w:t>
      </w:r>
      <w:r w:rsidRPr="004478F3">
        <w:rPr>
          <w:rFonts w:ascii="Calibri" w:hAnsi="Calibri" w:cs="Calibri"/>
        </w:rPr>
        <w:t xml:space="preserve">matrícula no Cadastro Específico do INSS – CEI, que comprove a qualificação como produtor rural pessoa física, nos termos da </w:t>
      </w:r>
      <w:hyperlink r:id="rId16">
        <w:r w:rsidRPr="004478F3">
          <w:rPr>
            <w:rStyle w:val="Hyperlink"/>
            <w:rFonts w:ascii="Calibri" w:hAnsi="Calibri" w:cs="Calibri"/>
          </w:rPr>
          <w:t>Instrução Normativa RFB n. 971, de 13 de novembro de 2009</w:t>
        </w:r>
      </w:hyperlink>
      <w:r w:rsidRPr="004478F3">
        <w:rPr>
          <w:rFonts w:ascii="Calibri" w:hAnsi="Calibri" w:cs="Calibri"/>
        </w:rPr>
        <w:t xml:space="preserve"> (</w:t>
      </w:r>
      <w:proofErr w:type="spellStart"/>
      <w:r w:rsidRPr="004478F3">
        <w:rPr>
          <w:rFonts w:ascii="Calibri" w:hAnsi="Calibri" w:cs="Calibri"/>
        </w:rPr>
        <w:t>arts</w:t>
      </w:r>
      <w:proofErr w:type="spellEnd"/>
      <w:r w:rsidRPr="004478F3">
        <w:rPr>
          <w:rFonts w:ascii="Calibri" w:hAnsi="Calibri" w:cs="Calibri"/>
        </w:rPr>
        <w:t>. 17 a 19 e 165).</w:t>
      </w:r>
    </w:p>
    <w:p w14:paraId="1FE0D638" w14:textId="3DDE0A2F" w:rsidR="00707662" w:rsidRPr="004478F3" w:rsidRDefault="00BF3E20" w:rsidP="00F276C8">
      <w:pPr>
        <w:pStyle w:val="Nvel2tr"/>
        <w:numPr>
          <w:ilvl w:val="0"/>
          <w:numId w:val="0"/>
        </w:numPr>
        <w:rPr>
          <w:rFonts w:ascii="Calibri" w:hAnsi="Calibri" w:cs="Calibri"/>
        </w:rPr>
      </w:pPr>
      <w:r w:rsidRPr="004478F3">
        <w:rPr>
          <w:rFonts w:ascii="Calibri" w:hAnsi="Calibri" w:cs="Calibri"/>
        </w:rPr>
        <w:t>Os documentos apresentados deverão estar acompanhados de todas as alterações ou da consolidação respectiva.</w:t>
      </w:r>
    </w:p>
    <w:p w14:paraId="340F0799" w14:textId="77777777" w:rsidR="001E5384" w:rsidRPr="004478F3" w:rsidRDefault="001E5384" w:rsidP="001E5384">
      <w:pPr>
        <w:pStyle w:val="Nvel2tr"/>
        <w:numPr>
          <w:ilvl w:val="0"/>
          <w:numId w:val="0"/>
        </w:numPr>
        <w:rPr>
          <w:rFonts w:ascii="Calibri" w:hAnsi="Calibri" w:cs="Calibri"/>
        </w:rPr>
      </w:pPr>
    </w:p>
    <w:p w14:paraId="2E005DAE" w14:textId="77777777" w:rsidR="00BF3E20" w:rsidRPr="004478F3" w:rsidRDefault="00BF3E20" w:rsidP="005D77C0">
      <w:pPr>
        <w:rPr>
          <w:rFonts w:ascii="Calibri" w:hAnsi="Calibri" w:cs="Calibri"/>
          <w:b/>
        </w:rPr>
      </w:pPr>
      <w:r w:rsidRPr="004478F3">
        <w:rPr>
          <w:rFonts w:ascii="Calibri" w:hAnsi="Calibri" w:cs="Calibri"/>
          <w:b/>
        </w:rPr>
        <w:t>Habilitação fiscal, social e trabalhista</w:t>
      </w:r>
    </w:p>
    <w:p w14:paraId="5F16AA49" w14:textId="0E793C5A" w:rsidR="00BF3E20" w:rsidRPr="004478F3" w:rsidRDefault="00BF3E20">
      <w:pPr>
        <w:pStyle w:val="Nvel2tr"/>
        <w:numPr>
          <w:ilvl w:val="0"/>
          <w:numId w:val="25"/>
        </w:numPr>
        <w:rPr>
          <w:rFonts w:ascii="Calibri" w:hAnsi="Calibri" w:cs="Calibri"/>
        </w:rPr>
      </w:pPr>
      <w:r w:rsidRPr="004478F3">
        <w:rPr>
          <w:rFonts w:ascii="Calibri" w:hAnsi="Calibri" w:cs="Calibri"/>
        </w:rPr>
        <w:t>Prova de inscrição no Cadastro Nacional de Pessoas Jurídicas ou no Cadastro de Pessoas Físicas, conforme o caso;</w:t>
      </w:r>
    </w:p>
    <w:p w14:paraId="038F96B4" w14:textId="2D5F99D1" w:rsidR="00BF3E20" w:rsidRPr="004478F3" w:rsidRDefault="00BF3E20" w:rsidP="00F276C8">
      <w:pPr>
        <w:pStyle w:val="Nvel2tr"/>
        <w:numPr>
          <w:ilvl w:val="1"/>
          <w:numId w:val="27"/>
        </w:numPr>
        <w:ind w:left="993" w:hanging="709"/>
        <w:rPr>
          <w:rFonts w:ascii="Calibri" w:hAnsi="Calibri" w:cs="Calibri"/>
        </w:rPr>
      </w:pPr>
      <w:r w:rsidRPr="004478F3">
        <w:rPr>
          <w:rFonts w:ascii="Calibri" w:hAnsi="Calibri" w:cs="Calibr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695253F" w14:textId="77777777" w:rsidR="00BF3E20" w:rsidRPr="004478F3" w:rsidRDefault="00BF3E20" w:rsidP="00F276C8">
      <w:pPr>
        <w:pStyle w:val="Nvel2tr"/>
        <w:numPr>
          <w:ilvl w:val="1"/>
          <w:numId w:val="27"/>
        </w:numPr>
        <w:ind w:left="993" w:hanging="709"/>
        <w:rPr>
          <w:rFonts w:ascii="Calibri" w:hAnsi="Calibri" w:cs="Calibri"/>
        </w:rPr>
      </w:pPr>
      <w:r w:rsidRPr="004478F3">
        <w:rPr>
          <w:rFonts w:ascii="Calibri" w:hAnsi="Calibri" w:cs="Calibri"/>
        </w:rPr>
        <w:t>Prova de regularidade com o Fundo de Garantia do Tempo de Serviço (FGTS);</w:t>
      </w:r>
    </w:p>
    <w:p w14:paraId="12C2C206" w14:textId="77777777" w:rsidR="00BF3E20" w:rsidRPr="004478F3" w:rsidRDefault="00BF3E20" w:rsidP="00F276C8">
      <w:pPr>
        <w:pStyle w:val="Nvel2tr"/>
        <w:numPr>
          <w:ilvl w:val="1"/>
          <w:numId w:val="27"/>
        </w:numPr>
        <w:ind w:left="993" w:hanging="709"/>
        <w:rPr>
          <w:rFonts w:ascii="Calibri" w:hAnsi="Calibri" w:cs="Calibri"/>
        </w:rPr>
      </w:pPr>
      <w:r w:rsidRPr="004478F3">
        <w:rPr>
          <w:rFonts w:ascii="Calibri" w:hAnsi="Calibri" w:cs="Calibr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49A1561" w14:textId="70B9474F" w:rsidR="00BF3E20" w:rsidRPr="004478F3" w:rsidRDefault="00BF3E20" w:rsidP="00F276C8">
      <w:pPr>
        <w:pStyle w:val="Nvel2tr"/>
        <w:numPr>
          <w:ilvl w:val="1"/>
          <w:numId w:val="27"/>
        </w:numPr>
        <w:ind w:left="993" w:hanging="709"/>
        <w:rPr>
          <w:rFonts w:ascii="Calibri" w:hAnsi="Calibri" w:cs="Calibri"/>
        </w:rPr>
      </w:pPr>
      <w:r w:rsidRPr="004478F3">
        <w:rPr>
          <w:rFonts w:ascii="Calibri" w:hAnsi="Calibri" w:cs="Calibri"/>
        </w:rPr>
        <w:t xml:space="preserve">Prova de inscrição no cadastro de contribuintes </w:t>
      </w:r>
      <w:r w:rsidR="001E5384" w:rsidRPr="004478F3">
        <w:rPr>
          <w:rFonts w:ascii="Calibri" w:hAnsi="Calibri" w:cs="Calibri"/>
          <w:iCs/>
        </w:rPr>
        <w:t>Estadual e/ou Municipal</w:t>
      </w:r>
      <w:r w:rsidRPr="004478F3">
        <w:rPr>
          <w:rFonts w:ascii="Calibri" w:hAnsi="Calibri" w:cs="Calibri"/>
        </w:rPr>
        <w:t xml:space="preserve"> relativo ao domicílio ou sede do fornecedor, pertinente ao seu ramo de atividade e compatível com o objeto contratual; </w:t>
      </w:r>
    </w:p>
    <w:p w14:paraId="363302BB" w14:textId="667B310F" w:rsidR="00BF3E20" w:rsidRPr="004478F3" w:rsidRDefault="00BF3E20" w:rsidP="00F276C8">
      <w:pPr>
        <w:pStyle w:val="Nvel2tr"/>
        <w:numPr>
          <w:ilvl w:val="1"/>
          <w:numId w:val="27"/>
        </w:numPr>
        <w:ind w:left="993" w:hanging="709"/>
        <w:rPr>
          <w:rFonts w:ascii="Calibri" w:hAnsi="Calibri" w:cs="Calibri"/>
        </w:rPr>
      </w:pPr>
      <w:r w:rsidRPr="004478F3">
        <w:rPr>
          <w:rFonts w:ascii="Calibri" w:hAnsi="Calibri" w:cs="Calibri"/>
        </w:rPr>
        <w:t xml:space="preserve">Prova de regularidade com a Fazenda </w:t>
      </w:r>
      <w:r w:rsidR="001E5384" w:rsidRPr="004478F3">
        <w:rPr>
          <w:rFonts w:ascii="Calibri" w:hAnsi="Calibri" w:cs="Calibri"/>
          <w:iCs/>
        </w:rPr>
        <w:t>Estadual e/ou Municipal</w:t>
      </w:r>
      <w:r w:rsidRPr="004478F3">
        <w:rPr>
          <w:rFonts w:ascii="Calibri" w:hAnsi="Calibri" w:cs="Calibri"/>
        </w:rPr>
        <w:t xml:space="preserve"> do domicílio ou sede do fornecedor, relativa à atividade em cujo exercício contrata ou concorre;</w:t>
      </w:r>
    </w:p>
    <w:p w14:paraId="5DFC8744" w14:textId="0B9EF1DA" w:rsidR="00BF3E20" w:rsidRPr="004478F3" w:rsidRDefault="00BF3E20" w:rsidP="00F276C8">
      <w:pPr>
        <w:pStyle w:val="Nvel2tr"/>
        <w:numPr>
          <w:ilvl w:val="1"/>
          <w:numId w:val="27"/>
        </w:numPr>
        <w:ind w:left="993" w:hanging="709"/>
        <w:rPr>
          <w:rFonts w:ascii="Calibri" w:hAnsi="Calibri" w:cs="Calibri"/>
        </w:rPr>
      </w:pPr>
      <w:r w:rsidRPr="004478F3">
        <w:rPr>
          <w:rFonts w:ascii="Calibri" w:hAnsi="Calibri" w:cs="Calibri"/>
        </w:rPr>
        <w:t xml:space="preserve">Caso o fornecedor seja considerado isento dos tributos </w:t>
      </w:r>
      <w:r w:rsidR="001E5384" w:rsidRPr="004478F3">
        <w:rPr>
          <w:rFonts w:ascii="Calibri" w:hAnsi="Calibri" w:cs="Calibri"/>
          <w:iCs/>
        </w:rPr>
        <w:t>Estaduais e/ou Municipais</w:t>
      </w:r>
      <w:r w:rsidR="001E5384" w:rsidRPr="004478F3">
        <w:rPr>
          <w:rFonts w:ascii="Calibri" w:hAnsi="Calibri" w:cs="Calibri"/>
        </w:rPr>
        <w:t xml:space="preserve"> </w:t>
      </w:r>
      <w:r w:rsidRPr="004478F3">
        <w:rPr>
          <w:rFonts w:ascii="Calibri" w:hAnsi="Calibri" w:cs="Calibri"/>
        </w:rPr>
        <w:t>relacionados ao objeto contratual, deverá comprovar tal condição mediante a apresentação de declaração da Fazenda respectiva do seu domicílio ou sede, ou outra equivalente, na forma da lei.</w:t>
      </w:r>
    </w:p>
    <w:p w14:paraId="3BDE128C" w14:textId="77777777" w:rsidR="00BF3E20" w:rsidRPr="004478F3" w:rsidRDefault="00BF3E20" w:rsidP="00F276C8">
      <w:pPr>
        <w:pStyle w:val="Nvel2tr"/>
        <w:numPr>
          <w:ilvl w:val="1"/>
          <w:numId w:val="27"/>
        </w:numPr>
        <w:ind w:left="993" w:hanging="709"/>
        <w:rPr>
          <w:rFonts w:ascii="Calibri" w:hAnsi="Calibri" w:cs="Calibri"/>
        </w:rPr>
      </w:pPr>
      <w:r w:rsidRPr="004478F3">
        <w:rPr>
          <w:rFonts w:ascii="Calibri" w:hAnsi="Calibri" w:cs="Calibr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7A4C57" w14:textId="77777777" w:rsidR="00BF3E20" w:rsidRPr="004478F3" w:rsidRDefault="00BF3E20" w:rsidP="005D77C0">
      <w:pPr>
        <w:rPr>
          <w:rFonts w:ascii="Calibri" w:hAnsi="Calibri" w:cs="Calibri"/>
          <w:b/>
        </w:rPr>
      </w:pPr>
      <w:r w:rsidRPr="004478F3">
        <w:rPr>
          <w:rFonts w:ascii="Calibri" w:hAnsi="Calibri" w:cs="Calibri"/>
          <w:b/>
        </w:rPr>
        <w:t>Qualificação Econômico-Financeira</w:t>
      </w:r>
    </w:p>
    <w:p w14:paraId="5BCF8A62" w14:textId="77777777" w:rsidR="00BF3E20" w:rsidRPr="004478F3" w:rsidRDefault="00BF3E20" w:rsidP="00F276C8">
      <w:pPr>
        <w:pStyle w:val="Nvel2tr"/>
        <w:numPr>
          <w:ilvl w:val="1"/>
          <w:numId w:val="27"/>
        </w:numPr>
        <w:ind w:left="567" w:hanging="567"/>
        <w:rPr>
          <w:rFonts w:ascii="Calibri" w:hAnsi="Calibri" w:cs="Calibri"/>
        </w:rPr>
      </w:pPr>
      <w:r w:rsidRPr="004478F3">
        <w:rPr>
          <w:rFonts w:ascii="Calibri" w:hAnsi="Calibri" w:cs="Calibri"/>
        </w:rPr>
        <w:t xml:space="preserve">Certidão negativa de insolvência civil expedida pelo distribuidor do domicílio ou sede do licitante, caso se trate de pessoa física, desde que admitida a sua participação na licitação, ou de sociedade simples; </w:t>
      </w:r>
    </w:p>
    <w:p w14:paraId="43FCB734" w14:textId="77777777" w:rsidR="00BF3E20" w:rsidRPr="004478F3" w:rsidRDefault="00BF3E20" w:rsidP="00F276C8">
      <w:pPr>
        <w:pStyle w:val="Nvel2tr"/>
        <w:numPr>
          <w:ilvl w:val="1"/>
          <w:numId w:val="27"/>
        </w:numPr>
        <w:ind w:left="567" w:hanging="567"/>
        <w:rPr>
          <w:rFonts w:ascii="Calibri" w:hAnsi="Calibri" w:cs="Calibri"/>
        </w:rPr>
      </w:pPr>
      <w:r w:rsidRPr="004478F3">
        <w:rPr>
          <w:rFonts w:ascii="Calibri" w:hAnsi="Calibri" w:cs="Calibri"/>
        </w:rPr>
        <w:t xml:space="preserve">Certidão negativa de falência expedida pelo distribuidor da sede do fornecedor - </w:t>
      </w:r>
      <w:hyperlink r:id="rId17" w:anchor="art69">
        <w:r w:rsidRPr="004478F3">
          <w:rPr>
            <w:rStyle w:val="Hyperlink"/>
            <w:rFonts w:ascii="Calibri" w:hAnsi="Calibri" w:cs="Calibri"/>
          </w:rPr>
          <w:t>Lei nº 14.133, de 2021, art. 69, caput, inciso II</w:t>
        </w:r>
      </w:hyperlink>
      <w:r w:rsidRPr="004478F3">
        <w:rPr>
          <w:rFonts w:ascii="Calibri" w:hAnsi="Calibri" w:cs="Calibri"/>
        </w:rPr>
        <w:t>);</w:t>
      </w:r>
    </w:p>
    <w:p w14:paraId="64A2156C" w14:textId="77777777" w:rsidR="00556FEB" w:rsidRPr="004478F3" w:rsidRDefault="00556FEB" w:rsidP="00556FEB">
      <w:pPr>
        <w:pStyle w:val="Nvel2tr"/>
        <w:numPr>
          <w:ilvl w:val="0"/>
          <w:numId w:val="0"/>
        </w:numPr>
        <w:rPr>
          <w:rFonts w:ascii="Calibri" w:hAnsi="Calibri" w:cs="Calibri"/>
          <w:color w:val="FF0000"/>
        </w:rPr>
      </w:pPr>
    </w:p>
    <w:p w14:paraId="7778C344" w14:textId="77777777" w:rsidR="008F1E5E" w:rsidRPr="004478F3" w:rsidRDefault="00D93890" w:rsidP="008F1E5E">
      <w:pPr>
        <w:pStyle w:val="NormalWeb"/>
        <w:shd w:val="clear" w:color="auto" w:fill="FFFFFF"/>
        <w:spacing w:before="0" w:beforeAutospacing="0" w:after="0" w:afterAutospacing="0" w:line="276" w:lineRule="auto"/>
        <w:jc w:val="both"/>
        <w:rPr>
          <w:rStyle w:val="Forte"/>
          <w:rFonts w:ascii="Calibri" w:hAnsi="Calibri" w:cs="Calibri"/>
          <w:color w:val="0D0D0D"/>
        </w:rPr>
      </w:pPr>
      <w:r w:rsidRPr="004478F3">
        <w:rPr>
          <w:rStyle w:val="Forte"/>
          <w:rFonts w:ascii="Calibri" w:hAnsi="Calibri" w:cs="Calibri"/>
          <w:color w:val="0D0D0D"/>
        </w:rPr>
        <w:t>Qualificação técnica</w:t>
      </w:r>
      <w:r w:rsidR="008F1E5E" w:rsidRPr="004478F3">
        <w:rPr>
          <w:rStyle w:val="Forte"/>
          <w:rFonts w:ascii="Calibri" w:hAnsi="Calibri" w:cs="Calibri"/>
          <w:color w:val="0D0D0D"/>
        </w:rPr>
        <w:t xml:space="preserve"> operacional</w:t>
      </w:r>
      <w:r w:rsidRPr="004478F3">
        <w:rPr>
          <w:rStyle w:val="Forte"/>
          <w:rFonts w:ascii="Calibri" w:hAnsi="Calibri" w:cs="Calibri"/>
          <w:color w:val="0D0D0D"/>
        </w:rPr>
        <w:t>:</w:t>
      </w:r>
    </w:p>
    <w:p w14:paraId="59773619" w14:textId="553F4FB7" w:rsidR="00D93890" w:rsidRPr="004478F3" w:rsidRDefault="008F1E5E" w:rsidP="008F1E5E">
      <w:pPr>
        <w:pStyle w:val="NormalWeb"/>
        <w:shd w:val="clear" w:color="auto" w:fill="FFFFFF"/>
        <w:spacing w:before="0" w:beforeAutospacing="0" w:after="0" w:afterAutospacing="0" w:line="276" w:lineRule="auto"/>
        <w:jc w:val="both"/>
        <w:rPr>
          <w:rFonts w:ascii="Calibri" w:hAnsi="Calibri" w:cs="Calibri"/>
          <w:color w:val="0D0D0D"/>
        </w:rPr>
      </w:pPr>
      <w:r w:rsidRPr="004478F3">
        <w:rPr>
          <w:rStyle w:val="Forte"/>
          <w:rFonts w:ascii="Calibri" w:hAnsi="Calibri" w:cs="Calibri"/>
          <w:b w:val="0"/>
          <w:color w:val="0D0D0D"/>
        </w:rPr>
        <w:lastRenderedPageBreak/>
        <w:t>11.10</w:t>
      </w:r>
      <w:r w:rsidR="00D93890" w:rsidRPr="004478F3">
        <w:rPr>
          <w:rFonts w:ascii="Calibri" w:hAnsi="Calibri" w:cs="Calibri"/>
          <w:color w:val="0D0D0D"/>
        </w:rPr>
        <w:t> A licitante deverá comprovar, mediante atestado(s) de capacidade técnica, aptidão para execução de serviços compatíveis com o objeto, especialmente quanto à locação, montagem, instalação e operação de brinquedos infláveis e equipamentos recreativos infantis.</w:t>
      </w:r>
    </w:p>
    <w:p w14:paraId="4D63313A" w14:textId="78E20C33" w:rsidR="00D93890" w:rsidRPr="004478F3" w:rsidRDefault="008F1E5E" w:rsidP="008F1E5E">
      <w:pPr>
        <w:pStyle w:val="NormalWeb"/>
        <w:shd w:val="clear" w:color="auto" w:fill="FFFFFF"/>
        <w:spacing w:before="0" w:beforeAutospacing="0" w:after="0" w:afterAutospacing="0" w:line="276" w:lineRule="auto"/>
        <w:jc w:val="both"/>
        <w:rPr>
          <w:rFonts w:ascii="Calibri" w:hAnsi="Calibri" w:cs="Calibri"/>
          <w:color w:val="0D0D0D"/>
        </w:rPr>
      </w:pPr>
      <w:r w:rsidRPr="004478F3">
        <w:rPr>
          <w:rFonts w:ascii="Calibri" w:hAnsi="Calibri" w:cs="Calibri"/>
          <w:color w:val="0D0D0D"/>
        </w:rPr>
        <w:t xml:space="preserve">11.11 </w:t>
      </w:r>
      <w:r w:rsidR="00D93890" w:rsidRPr="004478F3">
        <w:rPr>
          <w:rFonts w:ascii="Calibri" w:hAnsi="Calibri" w:cs="Calibri"/>
          <w:color w:val="0D0D0D"/>
        </w:rPr>
        <w:t>Quando a natureza dos serviços de montagem, instalação, ancoragem ou demais atividades relacionadas aos equipamentos caracterizar atividade sujeita à fiscalização profissional, a contratada deverá disponibilizar profissional legalmente habilitado e apresentar a respectiva </w:t>
      </w:r>
      <w:r w:rsidR="00D93890" w:rsidRPr="004478F3">
        <w:rPr>
          <w:rStyle w:val="Forte"/>
          <w:rFonts w:ascii="Calibri" w:hAnsi="Calibri" w:cs="Calibri"/>
          <w:color w:val="0D0D0D"/>
        </w:rPr>
        <w:t>ART – Anotação de Responsabilidade Técnica</w:t>
      </w:r>
      <w:r w:rsidR="00D93890" w:rsidRPr="004478F3">
        <w:rPr>
          <w:rFonts w:ascii="Calibri" w:hAnsi="Calibri" w:cs="Calibri"/>
          <w:color w:val="0D0D0D"/>
        </w:rPr>
        <w:t>, devidamente registrada no CREA, antes da realização do evento.</w:t>
      </w:r>
    </w:p>
    <w:p w14:paraId="7164573B" w14:textId="4CA67ABF" w:rsidR="00D93890" w:rsidRPr="004478F3" w:rsidRDefault="008F1E5E" w:rsidP="008F1E5E">
      <w:pPr>
        <w:pStyle w:val="NormalWeb"/>
        <w:shd w:val="clear" w:color="auto" w:fill="FFFFFF"/>
        <w:spacing w:before="0" w:beforeAutospacing="0" w:after="0" w:afterAutospacing="0" w:line="276" w:lineRule="auto"/>
        <w:jc w:val="both"/>
        <w:rPr>
          <w:rFonts w:ascii="Calibri" w:hAnsi="Calibri" w:cs="Calibri"/>
          <w:color w:val="0D0D0D"/>
        </w:rPr>
      </w:pPr>
      <w:r w:rsidRPr="004478F3">
        <w:rPr>
          <w:rFonts w:ascii="Calibri" w:hAnsi="Calibri" w:cs="Calibri"/>
          <w:color w:val="0D0D0D"/>
        </w:rPr>
        <w:t xml:space="preserve">11.12 </w:t>
      </w:r>
      <w:r w:rsidR="00D93890" w:rsidRPr="004478F3">
        <w:rPr>
          <w:rFonts w:ascii="Calibri" w:hAnsi="Calibri" w:cs="Calibri"/>
          <w:color w:val="0D0D0D"/>
        </w:rPr>
        <w:t>A contratada deverá ainda apresentar, quando exigível pela legislação municipal e/ou pelos órgãos competentes, as licenças, autorizações e demais documentos necessários à instalação e utilização dos equipamentos no local do evento.</w:t>
      </w:r>
    </w:p>
    <w:p w14:paraId="3173787B" w14:textId="29BFD6EB" w:rsidR="00D93890" w:rsidRPr="004478F3" w:rsidRDefault="008F1E5E" w:rsidP="008F1E5E">
      <w:pPr>
        <w:pStyle w:val="NormalWeb"/>
        <w:shd w:val="clear" w:color="auto" w:fill="FFFFFF"/>
        <w:spacing w:before="0" w:beforeAutospacing="0" w:after="0" w:afterAutospacing="0" w:line="276" w:lineRule="auto"/>
        <w:jc w:val="both"/>
        <w:rPr>
          <w:rFonts w:ascii="Calibri" w:hAnsi="Calibri" w:cs="Calibri"/>
          <w:color w:val="0D0D0D"/>
        </w:rPr>
      </w:pPr>
      <w:r w:rsidRPr="004478F3">
        <w:rPr>
          <w:rFonts w:ascii="Calibri" w:hAnsi="Calibri" w:cs="Calibri"/>
          <w:color w:val="0D0D0D"/>
        </w:rPr>
        <w:t xml:space="preserve">11.13 </w:t>
      </w:r>
      <w:r w:rsidR="00D93890" w:rsidRPr="004478F3">
        <w:rPr>
          <w:rFonts w:ascii="Calibri" w:hAnsi="Calibri" w:cs="Calibri"/>
          <w:color w:val="0D0D0D"/>
        </w:rPr>
        <w:t>Os brinquedos deverão estar em adequado estado de conservação e segurança, observando as normas técnicas aplicáveis, devendo a contratada disponibilizar monitores em quantidade suficiente para garantir a segurança e o adequado acompanhamento das crianças durante todo o período de utilização.</w:t>
      </w:r>
    </w:p>
    <w:p w14:paraId="677C0D33" w14:textId="77777777" w:rsidR="00F276C8" w:rsidRPr="004478F3" w:rsidRDefault="00F276C8" w:rsidP="008F1E5E">
      <w:pPr>
        <w:pStyle w:val="Nvel2tr"/>
        <w:numPr>
          <w:ilvl w:val="0"/>
          <w:numId w:val="0"/>
        </w:numPr>
        <w:spacing w:line="276" w:lineRule="auto"/>
        <w:rPr>
          <w:rFonts w:ascii="Calibri" w:hAnsi="Calibri" w:cs="Calibri"/>
          <w:color w:val="FF0000"/>
        </w:rPr>
      </w:pPr>
    </w:p>
    <w:p w14:paraId="34A5A409" w14:textId="77777777" w:rsidR="00BF3E20" w:rsidRPr="004478F3" w:rsidRDefault="00BF3E20" w:rsidP="008F1E5E">
      <w:pPr>
        <w:pStyle w:val="Nmerostr"/>
        <w:numPr>
          <w:ilvl w:val="0"/>
          <w:numId w:val="27"/>
        </w:numPr>
        <w:spacing w:line="276" w:lineRule="auto"/>
        <w:ind w:left="0" w:firstLine="0"/>
        <w:rPr>
          <w:rFonts w:ascii="Calibri" w:hAnsi="Calibri" w:cs="Calibri"/>
          <w:szCs w:val="24"/>
        </w:rPr>
      </w:pPr>
      <w:r w:rsidRPr="004478F3">
        <w:rPr>
          <w:rFonts w:ascii="Calibri" w:hAnsi="Calibri" w:cs="Calibri"/>
          <w:szCs w:val="24"/>
        </w:rPr>
        <w:t>ESTIMATIVAS DO VALOR DA CONTRATAÇÃO</w:t>
      </w:r>
    </w:p>
    <w:p w14:paraId="5192AB89" w14:textId="5FE5B000" w:rsidR="00BF3E20" w:rsidRPr="004478F3" w:rsidRDefault="00BF3E20" w:rsidP="008F1E5E">
      <w:pPr>
        <w:pStyle w:val="Nvel2tr"/>
        <w:numPr>
          <w:ilvl w:val="1"/>
          <w:numId w:val="27"/>
        </w:numPr>
        <w:spacing w:line="276" w:lineRule="auto"/>
        <w:ind w:left="0" w:firstLine="0"/>
        <w:rPr>
          <w:rFonts w:ascii="Calibri" w:hAnsi="Calibri" w:cs="Calibri"/>
          <w:b/>
        </w:rPr>
      </w:pPr>
      <w:r w:rsidRPr="004478F3">
        <w:rPr>
          <w:rFonts w:ascii="Calibri" w:hAnsi="Calibri" w:cs="Calibri"/>
        </w:rPr>
        <w:t xml:space="preserve">O custo estimado total da contratação é de </w:t>
      </w:r>
      <w:r w:rsidR="00AC04FD" w:rsidRPr="004478F3">
        <w:rPr>
          <w:rFonts w:ascii="Calibri" w:hAnsi="Calibri" w:cs="Calibri"/>
        </w:rPr>
        <w:t xml:space="preserve">R$ </w:t>
      </w:r>
      <w:r w:rsidR="00AC04FD" w:rsidRPr="004478F3">
        <w:rPr>
          <w:rFonts w:ascii="Calibri" w:hAnsi="Calibri" w:cs="Calibri"/>
        </w:rPr>
        <w:fldChar w:fldCharType="begin"/>
      </w:r>
      <w:r w:rsidR="00AC04FD" w:rsidRPr="004478F3">
        <w:rPr>
          <w:rFonts w:ascii="Calibri" w:hAnsi="Calibri" w:cs="Calibri"/>
        </w:rPr>
        <w:instrText xml:space="preserve"> =SUM(ABOVE) \# "0,00" </w:instrText>
      </w:r>
      <w:r w:rsidR="00AC04FD" w:rsidRPr="004478F3">
        <w:rPr>
          <w:rFonts w:ascii="Calibri" w:hAnsi="Calibri" w:cs="Calibri"/>
        </w:rPr>
        <w:fldChar w:fldCharType="separate"/>
      </w:r>
      <w:r w:rsidR="00AC04FD" w:rsidRPr="004478F3">
        <w:rPr>
          <w:rFonts w:ascii="Calibri" w:hAnsi="Calibri" w:cs="Calibri"/>
          <w:noProof/>
        </w:rPr>
        <w:t>325.473,00</w:t>
      </w:r>
      <w:r w:rsidR="00AC04FD" w:rsidRPr="004478F3">
        <w:rPr>
          <w:rFonts w:ascii="Calibri" w:hAnsi="Calibri" w:cs="Calibri"/>
        </w:rPr>
        <w:fldChar w:fldCharType="end"/>
      </w:r>
      <w:r w:rsidR="00AC04FD" w:rsidRPr="004478F3">
        <w:rPr>
          <w:rFonts w:ascii="Calibri" w:hAnsi="Calibri" w:cs="Calibri"/>
        </w:rPr>
        <w:t xml:space="preserve"> (trezentos e vinte e cinco mil, quatrocentos e setenta e três reais)</w:t>
      </w:r>
      <w:r w:rsidR="00176981" w:rsidRPr="004478F3">
        <w:rPr>
          <w:rFonts w:ascii="Calibri" w:hAnsi="Calibri" w:cs="Calibri"/>
        </w:rPr>
        <w:t>,</w:t>
      </w:r>
      <w:r w:rsidRPr="004478F3">
        <w:rPr>
          <w:rFonts w:ascii="Calibri" w:hAnsi="Calibri" w:cs="Calibri"/>
          <w:color w:val="FF0000"/>
        </w:rPr>
        <w:t xml:space="preserve"> </w:t>
      </w:r>
      <w:r w:rsidRPr="004478F3">
        <w:rPr>
          <w:rFonts w:ascii="Calibri" w:hAnsi="Calibri" w:cs="Calibri"/>
        </w:rPr>
        <w:t xml:space="preserve">conforme custos unitários apostos na </w:t>
      </w:r>
      <w:r w:rsidR="00556FEB" w:rsidRPr="004478F3">
        <w:rPr>
          <w:rFonts w:ascii="Calibri" w:hAnsi="Calibri" w:cs="Calibri"/>
        </w:rPr>
        <w:t>tabela de item 1.1.</w:t>
      </w:r>
    </w:p>
    <w:p w14:paraId="7717FD92" w14:textId="7A768574" w:rsidR="00BF3E20" w:rsidRPr="004478F3" w:rsidRDefault="00BF3E20" w:rsidP="008F1E5E">
      <w:pPr>
        <w:pStyle w:val="Nvel2tr"/>
        <w:numPr>
          <w:ilvl w:val="1"/>
          <w:numId w:val="27"/>
        </w:numPr>
        <w:spacing w:line="276" w:lineRule="auto"/>
        <w:ind w:left="0" w:firstLine="0"/>
        <w:rPr>
          <w:rFonts w:ascii="Calibri" w:hAnsi="Calibri" w:cs="Calibri"/>
        </w:rPr>
      </w:pPr>
      <w:r w:rsidRPr="004478F3">
        <w:rPr>
          <w:rFonts w:ascii="Calibri" w:eastAsia="MS Mincho" w:hAnsi="Calibri" w:cs="Calibri"/>
        </w:rPr>
        <w:t xml:space="preserve">Em caso de licitação para Registro de Preços, os preços </w:t>
      </w:r>
      <w:r w:rsidRPr="004478F3">
        <w:rPr>
          <w:rFonts w:ascii="Calibri" w:hAnsi="Calibri" w:cs="Calibri"/>
        </w:rPr>
        <w:t>registrados poderão ser alterados ou atualizados em decorrência de eventual redução dos preços praticados no mercado ou de fato que eleve o custo dos bens, das obras ou dos serviços registrados, nas seguintes situações:</w:t>
      </w:r>
    </w:p>
    <w:p w14:paraId="6E67C13F" w14:textId="77777777" w:rsidR="00BF3E20" w:rsidRPr="004478F3" w:rsidRDefault="00BF3E20" w:rsidP="00F276C8">
      <w:pPr>
        <w:pStyle w:val="Nvel3tr"/>
        <w:numPr>
          <w:ilvl w:val="2"/>
          <w:numId w:val="27"/>
        </w:numPr>
        <w:ind w:left="993" w:hanging="567"/>
        <w:rPr>
          <w:rStyle w:val="Hyperlink"/>
          <w:rFonts w:ascii="Calibri" w:eastAsia="MS Mincho" w:hAnsi="Calibri" w:cs="Calibri"/>
          <w:i/>
          <w:iCs/>
          <w:color w:val="auto"/>
        </w:rPr>
      </w:pPr>
      <w:r w:rsidRPr="004478F3">
        <w:rPr>
          <w:rFonts w:ascii="Calibri" w:hAnsi="Calibri" w:cs="Calibri"/>
        </w:rPr>
        <w:t>em caso de força maior, caso fortuito ou fato do príncipe ou em decorrência de fatos imprevisíveis ou previsíveis de consequências incalculáveis, que inviabilizem a execução da ata tal como pactuada, nos termos do disposto na a</w:t>
      </w:r>
      <w:hyperlink r:id="rId18" w:anchor="art124iid">
        <w:r w:rsidRPr="004478F3">
          <w:rPr>
            <w:rStyle w:val="Hyperlink"/>
            <w:rFonts w:ascii="Calibri" w:eastAsia="Arial" w:hAnsi="Calibri" w:cs="Calibri"/>
            <w:color w:val="auto"/>
          </w:rPr>
          <w:t>línea “d” do inciso II do capu</w:t>
        </w:r>
        <w:r w:rsidRPr="004478F3">
          <w:rPr>
            <w:rStyle w:val="Hyperlink"/>
            <w:rFonts w:ascii="Calibri" w:eastAsia="Arial" w:hAnsi="Calibri" w:cs="Calibri"/>
            <w:b/>
            <w:color w:val="auto"/>
          </w:rPr>
          <w:t>t</w:t>
        </w:r>
        <w:r w:rsidRPr="004478F3">
          <w:rPr>
            <w:rStyle w:val="Hyperlink"/>
            <w:rFonts w:ascii="Calibri" w:eastAsia="Arial" w:hAnsi="Calibri" w:cs="Calibri"/>
            <w:color w:val="auto"/>
          </w:rPr>
          <w:t xml:space="preserve"> do art. 124 da Lei nº 14.133, de 2021;</w:t>
        </w:r>
      </w:hyperlink>
    </w:p>
    <w:p w14:paraId="1D6D8DCB" w14:textId="77777777" w:rsidR="00BF3E20" w:rsidRPr="004478F3" w:rsidRDefault="00BF3E20" w:rsidP="00F276C8">
      <w:pPr>
        <w:pStyle w:val="Nvel3tr"/>
        <w:numPr>
          <w:ilvl w:val="2"/>
          <w:numId w:val="27"/>
        </w:numPr>
        <w:ind w:left="993" w:hanging="567"/>
        <w:rPr>
          <w:rFonts w:ascii="Calibri" w:eastAsia="MS Mincho" w:hAnsi="Calibri" w:cs="Calibri"/>
        </w:rPr>
      </w:pPr>
      <w:r w:rsidRPr="004478F3">
        <w:rPr>
          <w:rFonts w:ascii="Calibri" w:hAnsi="Calibri" w:cs="Calibri"/>
        </w:rPr>
        <w:t>em caso de criação, alteração ou extinção de quaisquer tributos ou encargos legais ou superveniência de disposições legais, com comprovada repercussão sobre os preços registrados;</w:t>
      </w:r>
    </w:p>
    <w:p w14:paraId="0EE55A9F" w14:textId="77777777" w:rsidR="00BF3E20" w:rsidRPr="004478F3" w:rsidRDefault="00BF3E20" w:rsidP="00F276C8">
      <w:pPr>
        <w:pStyle w:val="Nvel3tr"/>
        <w:numPr>
          <w:ilvl w:val="2"/>
          <w:numId w:val="27"/>
        </w:numPr>
        <w:ind w:left="993" w:hanging="567"/>
        <w:rPr>
          <w:rFonts w:ascii="Calibri" w:eastAsia="MS Mincho" w:hAnsi="Calibri" w:cs="Calibri"/>
        </w:rPr>
      </w:pPr>
      <w:r w:rsidRPr="004478F3">
        <w:rPr>
          <w:rFonts w:ascii="Calibri" w:hAnsi="Calibri" w:cs="Calibri"/>
        </w:rPr>
        <w:t>serão reajustados os preços registrados, respeitada a contagem da anualidade e o índice previsto para a contratação; ou</w:t>
      </w:r>
    </w:p>
    <w:p w14:paraId="0FD2503E" w14:textId="77777777" w:rsidR="00BF3E20" w:rsidRPr="004478F3" w:rsidRDefault="00BF3E20" w:rsidP="00F276C8">
      <w:pPr>
        <w:pStyle w:val="Nvel3tr"/>
        <w:numPr>
          <w:ilvl w:val="2"/>
          <w:numId w:val="27"/>
        </w:numPr>
        <w:ind w:left="993" w:hanging="567"/>
        <w:rPr>
          <w:rFonts w:ascii="Calibri" w:eastAsia="MS Mincho" w:hAnsi="Calibri" w:cs="Calibri"/>
        </w:rPr>
      </w:pPr>
      <w:r w:rsidRPr="004478F3">
        <w:rPr>
          <w:rFonts w:ascii="Calibri" w:hAnsi="Calibri" w:cs="Calibri"/>
        </w:rPr>
        <w:t>poderão ser repactuados, a pedido do interessado, conforme critérios definidos para a contratação.</w:t>
      </w:r>
    </w:p>
    <w:p w14:paraId="6FEFDFD5" w14:textId="77777777" w:rsidR="00A76681" w:rsidRPr="004478F3" w:rsidRDefault="00A76681" w:rsidP="005D77C0">
      <w:pPr>
        <w:ind w:left="680"/>
        <w:rPr>
          <w:rFonts w:ascii="Calibri" w:eastAsia="MS Mincho" w:hAnsi="Calibri" w:cs="Calibri"/>
        </w:rPr>
      </w:pPr>
    </w:p>
    <w:p w14:paraId="125D2322" w14:textId="44435D3D" w:rsidR="00BC4516" w:rsidRPr="004478F3" w:rsidRDefault="008F1E5E" w:rsidP="008F1E5E">
      <w:pPr>
        <w:pStyle w:val="Nmerostr"/>
        <w:numPr>
          <w:ilvl w:val="0"/>
          <w:numId w:val="0"/>
        </w:numPr>
        <w:rPr>
          <w:rFonts w:ascii="Calibri" w:hAnsi="Calibri" w:cs="Calibri"/>
          <w:szCs w:val="24"/>
        </w:rPr>
      </w:pPr>
      <w:r w:rsidRPr="004478F3">
        <w:rPr>
          <w:rFonts w:ascii="Calibri" w:hAnsi="Calibri" w:cs="Calibri"/>
          <w:szCs w:val="24"/>
        </w:rPr>
        <w:t xml:space="preserve">13. </w:t>
      </w:r>
      <w:r w:rsidR="00BC4516" w:rsidRPr="004478F3">
        <w:rPr>
          <w:rFonts w:ascii="Calibri" w:hAnsi="Calibri" w:cs="Calibri"/>
          <w:szCs w:val="24"/>
        </w:rPr>
        <w:t>ANÁLISE DE RISCOS.</w:t>
      </w:r>
    </w:p>
    <w:p w14:paraId="32B8955C" w14:textId="444B2EDE" w:rsidR="006C4DE9" w:rsidRPr="004478F3" w:rsidRDefault="008F1E5E" w:rsidP="005D77C0">
      <w:pPr>
        <w:rPr>
          <w:rFonts w:ascii="Calibri" w:hAnsi="Calibri" w:cs="Calibri"/>
          <w:lang w:eastAsia="pt-BR"/>
        </w:rPr>
      </w:pPr>
      <w:r w:rsidRPr="004478F3">
        <w:rPr>
          <w:rFonts w:ascii="Calibri" w:hAnsi="Calibri" w:cs="Calibri"/>
          <w:lang w:eastAsia="pt-BR"/>
        </w:rPr>
        <w:t>13.1 Documento em anexo.</w:t>
      </w:r>
    </w:p>
    <w:p w14:paraId="48ED6E3A" w14:textId="77777777" w:rsidR="008F1E5E" w:rsidRPr="004478F3" w:rsidRDefault="008F1E5E" w:rsidP="005D77C0">
      <w:pPr>
        <w:rPr>
          <w:rFonts w:ascii="Calibri" w:hAnsi="Calibri" w:cs="Calibri"/>
          <w:lang w:eastAsia="pt-BR"/>
        </w:rPr>
      </w:pPr>
    </w:p>
    <w:p w14:paraId="522B3A68" w14:textId="1351CD72" w:rsidR="00BF3E20" w:rsidRPr="004478F3" w:rsidRDefault="008F1E5E" w:rsidP="008F1E5E">
      <w:pPr>
        <w:pStyle w:val="Nmerostr"/>
        <w:numPr>
          <w:ilvl w:val="0"/>
          <w:numId w:val="0"/>
        </w:numPr>
        <w:rPr>
          <w:rFonts w:ascii="Calibri" w:hAnsi="Calibri" w:cs="Calibri"/>
          <w:szCs w:val="24"/>
        </w:rPr>
      </w:pPr>
      <w:r w:rsidRPr="004478F3">
        <w:rPr>
          <w:rFonts w:ascii="Calibri" w:hAnsi="Calibri" w:cs="Calibri"/>
          <w:szCs w:val="24"/>
        </w:rPr>
        <w:t xml:space="preserve">14. </w:t>
      </w:r>
      <w:r w:rsidR="00BF3E20" w:rsidRPr="004478F3">
        <w:rPr>
          <w:rFonts w:ascii="Calibri" w:hAnsi="Calibri" w:cs="Calibri"/>
          <w:szCs w:val="24"/>
        </w:rPr>
        <w:t>ADEQUAÇÃO ORÇAMENTÁRIA</w:t>
      </w:r>
    </w:p>
    <w:p w14:paraId="5F6C958D" w14:textId="252C698E" w:rsidR="00BF3E20" w:rsidRPr="004478F3" w:rsidRDefault="00BF3E20" w:rsidP="001266DE">
      <w:pPr>
        <w:pStyle w:val="Nvel2tr"/>
        <w:numPr>
          <w:ilvl w:val="1"/>
          <w:numId w:val="28"/>
        </w:numPr>
        <w:ind w:left="567" w:hanging="567"/>
        <w:rPr>
          <w:rFonts w:ascii="Calibri" w:hAnsi="Calibri" w:cs="Calibri"/>
        </w:rPr>
      </w:pPr>
      <w:r w:rsidRPr="004478F3">
        <w:rPr>
          <w:rFonts w:ascii="Calibri" w:hAnsi="Calibri" w:cs="Calibri"/>
        </w:rPr>
        <w:t>As despesas decorrentes da presente contratação correrão à conta de recursos específicos c</w:t>
      </w:r>
      <w:r w:rsidR="000E53E7" w:rsidRPr="004478F3">
        <w:rPr>
          <w:rFonts w:ascii="Calibri" w:hAnsi="Calibri" w:cs="Calibri"/>
        </w:rPr>
        <w:t>onsignados no Orçamento Geral do</w:t>
      </w:r>
      <w:r w:rsidRPr="004478F3">
        <w:rPr>
          <w:rFonts w:ascii="Calibri" w:hAnsi="Calibri" w:cs="Calibri"/>
        </w:rPr>
        <w:t xml:space="preserve"> </w:t>
      </w:r>
      <w:r w:rsidR="000E53E7" w:rsidRPr="004478F3">
        <w:rPr>
          <w:rFonts w:ascii="Calibri" w:hAnsi="Calibri" w:cs="Calibri"/>
        </w:rPr>
        <w:t xml:space="preserve">Município de </w:t>
      </w:r>
      <w:r w:rsidR="007C0B3F" w:rsidRPr="004478F3">
        <w:rPr>
          <w:rFonts w:ascii="Calibri" w:hAnsi="Calibri" w:cs="Calibri"/>
        </w:rPr>
        <w:t>Diamante D’Oeste</w:t>
      </w:r>
      <w:r w:rsidRPr="004478F3">
        <w:rPr>
          <w:rFonts w:ascii="Calibri" w:hAnsi="Calibri" w:cs="Calibri"/>
        </w:rPr>
        <w:t>.</w:t>
      </w:r>
    </w:p>
    <w:p w14:paraId="63B22008" w14:textId="77777777" w:rsidR="00BF3E20" w:rsidRPr="004478F3" w:rsidRDefault="00BF3E20" w:rsidP="001266DE">
      <w:pPr>
        <w:pStyle w:val="Nvel2tr"/>
        <w:numPr>
          <w:ilvl w:val="1"/>
          <w:numId w:val="28"/>
        </w:numPr>
        <w:ind w:left="567" w:hanging="567"/>
        <w:rPr>
          <w:rFonts w:ascii="Calibri" w:hAnsi="Calibri" w:cs="Calibri"/>
        </w:rPr>
      </w:pPr>
      <w:r w:rsidRPr="004478F3">
        <w:rPr>
          <w:rFonts w:ascii="Calibri" w:hAnsi="Calibri" w:cs="Calibri"/>
        </w:rPr>
        <w:t>A contratação será atendida pela seguinte dotação:</w:t>
      </w:r>
    </w:p>
    <w:bookmarkEnd w:id="0"/>
    <w:p w14:paraId="086F96EF" w14:textId="1CD65995" w:rsidR="00420FAD" w:rsidRPr="004478F3" w:rsidRDefault="00F87937" w:rsidP="00F87937">
      <w:pPr>
        <w:jc w:val="left"/>
        <w:rPr>
          <w:rStyle w:val="fontstyle01"/>
          <w:rFonts w:ascii="Calibri" w:hAnsi="Calibri" w:cs="Calibri"/>
          <w:b/>
          <w:sz w:val="24"/>
          <w:szCs w:val="24"/>
        </w:rPr>
      </w:pPr>
      <w:r w:rsidRPr="004478F3">
        <w:rPr>
          <w:rStyle w:val="fontstyle01"/>
          <w:rFonts w:ascii="Calibri" w:hAnsi="Calibri" w:cs="Calibri"/>
          <w:b/>
          <w:sz w:val="24"/>
          <w:szCs w:val="24"/>
        </w:rPr>
        <w:t>06 – SECRETARIA DE EDUCAÇÃO, CULTURA, ESPORTES E TURISMO;</w:t>
      </w:r>
      <w:r w:rsidRPr="004478F3">
        <w:rPr>
          <w:rFonts w:ascii="Calibri" w:hAnsi="Calibri" w:cs="Calibri"/>
          <w:color w:val="000000"/>
        </w:rPr>
        <w:br/>
      </w:r>
      <w:r w:rsidRPr="004478F3">
        <w:rPr>
          <w:rStyle w:val="fontstyle01"/>
          <w:rFonts w:ascii="Calibri" w:hAnsi="Calibri" w:cs="Calibri"/>
          <w:b/>
          <w:sz w:val="24"/>
          <w:szCs w:val="24"/>
        </w:rPr>
        <w:lastRenderedPageBreak/>
        <w:t>001 – DEPARTAMENTO DE ENSINO;</w:t>
      </w:r>
      <w:r w:rsidRPr="004478F3">
        <w:rPr>
          <w:rFonts w:ascii="Calibri" w:hAnsi="Calibri" w:cs="Calibri"/>
          <w:color w:val="000000"/>
        </w:rPr>
        <w:br/>
      </w:r>
      <w:r w:rsidRPr="004478F3">
        <w:rPr>
          <w:rStyle w:val="fontstyle01"/>
          <w:rFonts w:ascii="Calibri" w:hAnsi="Calibri" w:cs="Calibri"/>
          <w:b/>
          <w:sz w:val="24"/>
          <w:szCs w:val="24"/>
        </w:rPr>
        <w:t>3.3.90.30.00.00 – Material de Consumo.</w:t>
      </w:r>
      <w:r w:rsidRPr="004478F3">
        <w:rPr>
          <w:rFonts w:ascii="Calibri" w:hAnsi="Calibri" w:cs="Calibri"/>
          <w:color w:val="000000"/>
        </w:rPr>
        <w:br/>
      </w:r>
    </w:p>
    <w:p w14:paraId="66377BEC" w14:textId="799A01EB" w:rsidR="00743441" w:rsidRPr="004478F3" w:rsidRDefault="00743441" w:rsidP="00F87937">
      <w:pPr>
        <w:jc w:val="left"/>
        <w:rPr>
          <w:rStyle w:val="fontstyle01"/>
          <w:rFonts w:ascii="Calibri" w:hAnsi="Calibri" w:cs="Calibri"/>
          <w:b/>
          <w:sz w:val="24"/>
          <w:szCs w:val="24"/>
        </w:rPr>
      </w:pPr>
    </w:p>
    <w:p w14:paraId="3BFDF531" w14:textId="49CAF18F" w:rsidR="00BF3E20" w:rsidRPr="004478F3" w:rsidRDefault="004C4593" w:rsidP="004C4593">
      <w:pPr>
        <w:jc w:val="right"/>
        <w:rPr>
          <w:rFonts w:ascii="Calibri" w:hAnsi="Calibri" w:cs="Calibri"/>
        </w:rPr>
      </w:pPr>
      <w:r w:rsidRPr="004478F3">
        <w:rPr>
          <w:rFonts w:ascii="Calibri" w:hAnsi="Calibri" w:cs="Calibri"/>
        </w:rPr>
        <w:t xml:space="preserve">Diamante D’Oeste, </w:t>
      </w:r>
      <w:r w:rsidR="00704128" w:rsidRPr="004478F3">
        <w:rPr>
          <w:rFonts w:ascii="Calibri" w:hAnsi="Calibri" w:cs="Calibri"/>
        </w:rPr>
        <w:t>04 de setembro</w:t>
      </w:r>
      <w:r w:rsidRPr="004478F3">
        <w:rPr>
          <w:rFonts w:ascii="Calibri" w:hAnsi="Calibri" w:cs="Calibri"/>
        </w:rPr>
        <w:t xml:space="preserve"> de 2026.</w:t>
      </w:r>
    </w:p>
    <w:p w14:paraId="18B42346" w14:textId="77777777" w:rsidR="00BF3E20" w:rsidRPr="004478F3" w:rsidRDefault="00BF3E20" w:rsidP="005D77C0">
      <w:pPr>
        <w:rPr>
          <w:rFonts w:ascii="Calibri" w:hAnsi="Calibri" w:cs="Calibri"/>
        </w:rPr>
      </w:pPr>
    </w:p>
    <w:p w14:paraId="11B2E7B8" w14:textId="77777777" w:rsidR="005D77C0" w:rsidRPr="004478F3" w:rsidRDefault="005D77C0" w:rsidP="005D77C0">
      <w:pPr>
        <w:rPr>
          <w:rFonts w:ascii="Calibri" w:hAnsi="Calibri" w:cs="Calibri"/>
        </w:rPr>
      </w:pPr>
    </w:p>
    <w:p w14:paraId="34B96D1A" w14:textId="77777777" w:rsidR="001266DE" w:rsidRPr="004478F3" w:rsidRDefault="001266DE" w:rsidP="005D77C0">
      <w:pPr>
        <w:rPr>
          <w:rFonts w:ascii="Calibri" w:hAnsi="Calibri" w:cs="Calibri"/>
        </w:rPr>
      </w:pPr>
    </w:p>
    <w:p w14:paraId="73A02C17" w14:textId="77777777" w:rsidR="004C4593" w:rsidRPr="004478F3" w:rsidRDefault="004C4593" w:rsidP="005D77C0">
      <w:pPr>
        <w:rPr>
          <w:rFonts w:ascii="Calibri" w:hAnsi="Calibri" w:cs="Calibri"/>
        </w:rPr>
      </w:pPr>
    </w:p>
    <w:p w14:paraId="62C86B69" w14:textId="77777777" w:rsidR="004C4593" w:rsidRPr="004478F3" w:rsidRDefault="004C4593" w:rsidP="005D77C0">
      <w:pPr>
        <w:rPr>
          <w:rFonts w:ascii="Calibri" w:hAnsi="Calibri" w:cs="Calibri"/>
        </w:rPr>
      </w:pPr>
    </w:p>
    <w:p w14:paraId="51B9EDC0" w14:textId="77777777" w:rsidR="00BF3E20" w:rsidRPr="004478F3" w:rsidRDefault="00BF3E20" w:rsidP="005D77C0">
      <w:pPr>
        <w:ind w:left="357"/>
        <w:jc w:val="center"/>
        <w:rPr>
          <w:rFonts w:ascii="Calibri" w:eastAsia="Arial" w:hAnsi="Calibri" w:cs="Calibri"/>
        </w:rPr>
      </w:pPr>
      <w:r w:rsidRPr="004478F3">
        <w:rPr>
          <w:rFonts w:ascii="Calibri" w:eastAsia="Arial" w:hAnsi="Calibri" w:cs="Calibri"/>
        </w:rPr>
        <w:t>__________________________________</w:t>
      </w:r>
    </w:p>
    <w:p w14:paraId="64E2B6DD" w14:textId="08662FF9" w:rsidR="00BF3E20" w:rsidRPr="004478F3" w:rsidRDefault="00EA77E3" w:rsidP="005D77C0">
      <w:pPr>
        <w:ind w:left="360"/>
        <w:jc w:val="center"/>
        <w:rPr>
          <w:rFonts w:ascii="Calibri" w:eastAsia="Arial" w:hAnsi="Calibri" w:cs="Calibri"/>
        </w:rPr>
      </w:pPr>
      <w:r w:rsidRPr="004478F3">
        <w:rPr>
          <w:rFonts w:ascii="Calibri" w:eastAsia="Arial" w:hAnsi="Calibri" w:cs="Calibri"/>
        </w:rPr>
        <w:t>Nilton da Silva Lippert Junior</w:t>
      </w:r>
    </w:p>
    <w:p w14:paraId="78A3EC25" w14:textId="7A8E7A7A" w:rsidR="004C4593" w:rsidRPr="004478F3" w:rsidRDefault="00EA77E3" w:rsidP="005D77C0">
      <w:pPr>
        <w:ind w:left="360"/>
        <w:jc w:val="center"/>
        <w:rPr>
          <w:rFonts w:ascii="Calibri" w:hAnsi="Calibri" w:cs="Calibri"/>
        </w:rPr>
      </w:pPr>
      <w:r w:rsidRPr="004478F3">
        <w:rPr>
          <w:rFonts w:ascii="Calibri" w:eastAsia="Arial" w:hAnsi="Calibri" w:cs="Calibri"/>
        </w:rPr>
        <w:t>Assistente Administrativo</w:t>
      </w:r>
    </w:p>
    <w:p w14:paraId="688E2D80" w14:textId="5BA23782" w:rsidR="00294C0F" w:rsidRPr="004478F3" w:rsidRDefault="00294C0F" w:rsidP="005D77C0">
      <w:pPr>
        <w:rPr>
          <w:rFonts w:ascii="Calibri" w:eastAsia="Arial" w:hAnsi="Calibri" w:cs="Calibri"/>
        </w:rPr>
      </w:pPr>
    </w:p>
    <w:p w14:paraId="79385CF3" w14:textId="619CE0A2" w:rsidR="00C369CB" w:rsidRPr="004478F3" w:rsidRDefault="00C369CB" w:rsidP="005D77C0">
      <w:pPr>
        <w:rPr>
          <w:rFonts w:ascii="Calibri" w:eastAsia="Arial" w:hAnsi="Calibri" w:cs="Calibri"/>
        </w:rPr>
      </w:pPr>
    </w:p>
    <w:p w14:paraId="5A62A2EE" w14:textId="5A370CC8" w:rsidR="00C369CB" w:rsidRPr="004478F3" w:rsidRDefault="00C369CB" w:rsidP="005D77C0">
      <w:pPr>
        <w:rPr>
          <w:rFonts w:ascii="Calibri" w:eastAsia="Arial" w:hAnsi="Calibri" w:cs="Calibri"/>
        </w:rPr>
      </w:pPr>
    </w:p>
    <w:p w14:paraId="0CF2455A" w14:textId="4954405C" w:rsidR="00C369CB" w:rsidRPr="004478F3" w:rsidRDefault="00C369CB" w:rsidP="005D77C0">
      <w:pPr>
        <w:rPr>
          <w:rFonts w:ascii="Calibri" w:eastAsia="Arial" w:hAnsi="Calibri" w:cs="Calibri"/>
        </w:rPr>
      </w:pPr>
    </w:p>
    <w:p w14:paraId="4035D77F" w14:textId="5CD0C944" w:rsidR="00C369CB" w:rsidRPr="004478F3" w:rsidRDefault="00C369CB" w:rsidP="005D77C0">
      <w:pPr>
        <w:rPr>
          <w:rFonts w:ascii="Calibri" w:eastAsia="Arial" w:hAnsi="Calibri" w:cs="Calibri"/>
        </w:rPr>
      </w:pPr>
      <w:r w:rsidRPr="004478F3">
        <w:rPr>
          <w:rFonts w:ascii="Calibri" w:eastAsia="Arial" w:hAnsi="Calibri" w:cs="Calibri"/>
        </w:rPr>
        <w:t>Ciência Fiscais e Gestores:</w:t>
      </w:r>
      <w:bookmarkEnd w:id="1"/>
    </w:p>
    <w:sectPr w:rsidR="00C369CB" w:rsidRPr="004478F3" w:rsidSect="00FE5700">
      <w:headerReference w:type="default" r:id="rId19"/>
      <w:footerReference w:type="default" r:id="rId20"/>
      <w:type w:val="continuous"/>
      <w:pgSz w:w="11906" w:h="16838"/>
      <w:pgMar w:top="1573" w:right="1133" w:bottom="993" w:left="1418" w:header="142" w:footer="8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68012" w14:textId="77777777" w:rsidR="00551591" w:rsidRDefault="00551591">
      <w:r>
        <w:separator/>
      </w:r>
    </w:p>
  </w:endnote>
  <w:endnote w:type="continuationSeparator" w:id="0">
    <w:p w14:paraId="5A726722" w14:textId="77777777" w:rsidR="00551591" w:rsidRDefault="00551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725704"/>
      <w:docPartObj>
        <w:docPartGallery w:val="Page Numbers (Bottom of Page)"/>
        <w:docPartUnique/>
      </w:docPartObj>
    </w:sdtPr>
    <w:sdtContent>
      <w:p w14:paraId="5AA46C92" w14:textId="05828DF2" w:rsidR="004F2928" w:rsidRDefault="004F2928">
        <w:pPr>
          <w:pStyle w:val="Rodap"/>
          <w:jc w:val="right"/>
        </w:pPr>
        <w:r>
          <w:fldChar w:fldCharType="begin"/>
        </w:r>
        <w:r>
          <w:instrText>PAGE   \* MERGEFORMAT</w:instrText>
        </w:r>
        <w:r>
          <w:fldChar w:fldCharType="separate"/>
        </w:r>
        <w:r w:rsidR="008F1E5E">
          <w:rPr>
            <w:noProof/>
          </w:rPr>
          <w:t>19</w:t>
        </w:r>
        <w:r>
          <w:fldChar w:fldCharType="end"/>
        </w:r>
      </w:p>
    </w:sdtContent>
  </w:sdt>
  <w:p w14:paraId="50A2F6EA" w14:textId="53E85EF9" w:rsidR="004F2928" w:rsidRPr="009D5D0B" w:rsidRDefault="004F2928" w:rsidP="009D5D0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F71E8" w14:textId="77777777" w:rsidR="00551591" w:rsidRDefault="00551591">
      <w:r>
        <w:separator/>
      </w:r>
    </w:p>
  </w:footnote>
  <w:footnote w:type="continuationSeparator" w:id="0">
    <w:p w14:paraId="588A1B91" w14:textId="77777777" w:rsidR="00551591" w:rsidRDefault="00551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7ED3F" w14:textId="2DFCB9D8" w:rsidR="004F2928" w:rsidRDefault="004F2928">
    <w:pPr>
      <w:ind w:right="64"/>
      <w:rPr>
        <w:b/>
        <w:sz w:val="32"/>
        <w:lang w:eastAsia="pt-BR"/>
      </w:rPr>
    </w:pPr>
    <w:r>
      <w:rPr>
        <w:noProof/>
        <w:lang w:eastAsia="pt-BR"/>
      </w:rPr>
      <w:drawing>
        <wp:anchor distT="0" distB="0" distL="114300" distR="114300" simplePos="0" relativeHeight="251659264" behindDoc="0" locked="0" layoutInCell="1" allowOverlap="1" wp14:anchorId="31F9F48B" wp14:editId="3E89A3C3">
          <wp:simplePos x="0" y="0"/>
          <wp:positionH relativeFrom="column">
            <wp:posOffset>804545</wp:posOffset>
          </wp:positionH>
          <wp:positionV relativeFrom="paragraph">
            <wp:posOffset>99060</wp:posOffset>
          </wp:positionV>
          <wp:extent cx="5238750" cy="1076325"/>
          <wp:effectExtent l="0" t="0" r="0" b="9525"/>
          <wp:wrapThrough wrapText="bothSides">
            <wp:wrapPolygon edited="0">
              <wp:start x="314" y="0"/>
              <wp:lineTo x="0" y="765"/>
              <wp:lineTo x="0" y="21027"/>
              <wp:lineTo x="314" y="21409"/>
              <wp:lineTo x="21207" y="21409"/>
              <wp:lineTo x="21521" y="21027"/>
              <wp:lineTo x="21521" y="765"/>
              <wp:lineTo x="21207" y="0"/>
              <wp:lineTo x="314" y="0"/>
            </wp:wrapPolygon>
          </wp:wrapThrough>
          <wp:docPr id="2" name="Imagem 0" descr="Papel Timbrad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1"/>
                  <a:srcRect l="17076" t="7201" r="3257" b="81744"/>
                  <a:stretch>
                    <a:fillRect/>
                  </a:stretch>
                </pic:blipFill>
                <pic:spPr>
                  <a:xfrm>
                    <a:off x="0" y="0"/>
                    <a:ext cx="5238750" cy="1076325"/>
                  </a:xfrm>
                  <a:prstGeom prst="rect">
                    <a:avLst/>
                  </a:prstGeom>
                  <a:ln>
                    <a:noFill/>
                  </a:ln>
                  <a:effectLst>
                    <a:softEdge rad="112500"/>
                  </a:effectLst>
                </pic:spPr>
              </pic:pic>
            </a:graphicData>
          </a:graphic>
          <wp14:sizeRelH relativeFrom="margin">
            <wp14:pctWidth>0</wp14:pctWidth>
          </wp14:sizeRelH>
        </wp:anchor>
      </w:drawing>
    </w:r>
  </w:p>
  <w:p w14:paraId="5BE5739C" w14:textId="38F365D8" w:rsidR="004F2928" w:rsidRDefault="004F2928">
    <w:pPr>
      <w:ind w:right="64"/>
      <w:rPr>
        <w:rFonts w:ascii="Arial" w:eastAsia="Arial" w:hAnsi="Arial" w:cs="Arial"/>
        <w:b/>
        <w:sz w:val="52"/>
        <w:szCs w:val="52"/>
      </w:rPr>
    </w:pPr>
    <w:r>
      <w:rPr>
        <w:noProof/>
        <w:lang w:eastAsia="pt-BR"/>
      </w:rPr>
      <w:drawing>
        <wp:anchor distT="0" distB="0" distL="114300" distR="114300" simplePos="0" relativeHeight="251661312" behindDoc="0" locked="0" layoutInCell="0" allowOverlap="1" wp14:anchorId="0B293291" wp14:editId="6F9CDBEA">
          <wp:simplePos x="0" y="0"/>
          <wp:positionH relativeFrom="column">
            <wp:posOffset>-147955</wp:posOffset>
          </wp:positionH>
          <wp:positionV relativeFrom="paragraph">
            <wp:posOffset>112395</wp:posOffset>
          </wp:positionV>
          <wp:extent cx="952500" cy="876300"/>
          <wp:effectExtent l="0" t="0" r="0" b="0"/>
          <wp:wrapTopAndBottom/>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2"/>
                  <a:srcRect/>
                  <a:stretch>
                    <a:fillRect/>
                  </a:stretch>
                </pic:blipFill>
                <pic:spPr bwMode="auto">
                  <a:xfrm>
                    <a:off x="0" y="0"/>
                    <a:ext cx="952500" cy="876300"/>
                  </a:xfrm>
                  <a:prstGeom prst="rect">
                    <a:avLst/>
                  </a:prstGeom>
                  <a:noFill/>
                  <a:ln w="9525">
                    <a:noFill/>
                    <a:miter lim="800000"/>
                    <a:headEnd/>
                    <a:tailEnd/>
                  </a:ln>
                </pic:spPr>
              </pic:pic>
            </a:graphicData>
          </a:graphic>
        </wp:anchor>
      </w:drawing>
    </w:r>
    <w:r>
      <w:rPr>
        <w:noProof/>
        <w:lang w:eastAsia="pt-BR"/>
      </w:rPr>
      <mc:AlternateContent>
        <mc:Choice Requires="wps">
          <w:drawing>
            <wp:anchor distT="0" distB="0" distL="114935" distR="114935" simplePos="0" relativeHeight="251657216" behindDoc="1" locked="0" layoutInCell="1" allowOverlap="1" wp14:anchorId="5E381FAF" wp14:editId="49273A3A">
              <wp:simplePos x="0" y="0"/>
              <wp:positionH relativeFrom="column">
                <wp:posOffset>1819275</wp:posOffset>
              </wp:positionH>
              <wp:positionV relativeFrom="paragraph">
                <wp:posOffset>62865</wp:posOffset>
              </wp:positionV>
              <wp:extent cx="3312795" cy="875030"/>
              <wp:effectExtent l="0" t="5715" r="1905" b="5080"/>
              <wp:wrapNone/>
              <wp:docPr id="13832801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795" cy="8750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99AD2E" w14:textId="0E3023A8" w:rsidR="004F2928" w:rsidRDefault="004F2928">
                          <w:pPr>
                            <w:jc w:val="center"/>
                            <w:rPr>
                              <w:rFonts w:ascii="Arial" w:hAnsi="Arial" w:cs="Arial"/>
                              <w:sz w:val="40"/>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381FAF" id="_x0000_t202" coordsize="21600,21600" o:spt="202" path="m,l,21600r21600,l21600,xe">
              <v:stroke joinstyle="miter"/>
              <v:path gradientshapeok="t" o:connecttype="rect"/>
            </v:shapetype>
            <v:shape id="Text Box 1" o:spid="_x0000_s1026" type="#_x0000_t202" style="position:absolute;left:0;text-align:left;margin-left:143.25pt;margin-top:4.95pt;width:260.85pt;height:68.9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" stroked="f">
              <v:fill opacity="0"/>
              <v:textbox inset="0,0,0,0">
                <w:txbxContent>
                  <w:p w14:paraId="6B99AD2E" w14:textId="0E3023A8" w:rsidR="004F2928" w:rsidRDefault="004F2928">
                    <w:pPr>
                      <w:jc w:val="center"/>
                      <w:rPr>
                        <w:rFonts w:ascii="Arial" w:hAnsi="Arial" w:cs="Arial"/>
                        <w:sz w:val="40"/>
                        <w:szCs w:val="40"/>
                      </w:rPr>
                    </w:pPr>
                  </w:p>
                </w:txbxContent>
              </v:textbox>
            </v:shape>
          </w:pict>
        </mc:Fallback>
      </mc:AlternateContent>
    </w:r>
    <w:r>
      <w:rPr>
        <w:b/>
        <w:sz w:val="32"/>
      </w:rPr>
      <w:t xml:space="preserve">                 </w:t>
    </w:r>
    <w:r w:rsidRPr="002B460B">
      <w:rPr>
        <w:b/>
        <w:sz w:val="44"/>
        <w:szCs w:val="44"/>
      </w:rPr>
      <w:t xml:space="preserve"> </w:t>
    </w:r>
    <w:r w:rsidRPr="002B460B">
      <w:rPr>
        <w:b/>
        <w:sz w:val="52"/>
        <w:szCs w:val="52"/>
      </w:rPr>
      <w:t xml:space="preserve">                       </w:t>
    </w:r>
    <w:r w:rsidRPr="002B460B">
      <w:rPr>
        <w:rFonts w:ascii="Arial" w:eastAsia="Arial" w:hAnsi="Arial" w:cs="Arial"/>
        <w:b/>
        <w:sz w:val="52"/>
        <w:szCs w:val="52"/>
      </w:rPr>
      <w:t xml:space="preserve">         </w:t>
    </w:r>
  </w:p>
  <w:p w14:paraId="0C910CD4" w14:textId="77777777" w:rsidR="004F2928" w:rsidRPr="001412DB" w:rsidRDefault="004F2928" w:rsidP="00274639">
    <w:pPr>
      <w:ind w:right="64"/>
      <w:jc w:val="center"/>
      <w:rPr>
        <w:rFonts w:eastAsia="Arial"/>
        <w:b/>
        <w:sz w:val="28"/>
        <w:szCs w:val="28"/>
      </w:rPr>
    </w:pPr>
    <w:r w:rsidRPr="001412DB">
      <w:rPr>
        <w:rFonts w:eastAsia="Arial"/>
        <w:b/>
        <w:sz w:val="28"/>
        <w:szCs w:val="28"/>
      </w:rPr>
      <w:t xml:space="preserve">                                     </w:t>
    </w:r>
  </w:p>
  <w:p w14:paraId="332CE9C7" w14:textId="5D9982EF" w:rsidR="004F2928" w:rsidRPr="00662C82" w:rsidRDefault="004F2928" w:rsidP="00662C82">
    <w:pPr>
      <w:ind w:right="64"/>
      <w:jc w:val="right"/>
    </w:pPr>
    <w:r w:rsidRPr="009023B7">
      <w:rPr>
        <w:rFonts w:eastAsia="Arial"/>
        <w:sz w:val="28"/>
        <w:szCs w:val="28"/>
      </w:rPr>
      <w:t xml:space="preserve">  </w:t>
    </w:r>
    <w:r w:rsidRPr="00662C82">
      <w:rPr>
        <w:rFonts w:eastAsia="Arial"/>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9A6759"/>
    <w:multiLevelType w:val="multilevel"/>
    <w:tmpl w:val="E000E502"/>
    <w:styleLink w:val="lxr"/>
    <w:lvl w:ilvl="0">
      <w:start w:val="1"/>
      <w:numFmt w:val="upperRoman"/>
      <w:lvlText w:val="%1)"/>
      <w:lvlJc w:val="left"/>
      <w:pPr>
        <w:ind w:left="794" w:firstLine="0"/>
      </w:pPr>
      <w:rPr>
        <w:rFonts w:ascii="Times New Roman" w:hAnsi="Times New Roman" w:hint="default"/>
        <w:sz w:val="24"/>
      </w:rPr>
    </w:lvl>
    <w:lvl w:ilvl="1">
      <w:start w:val="1"/>
      <w:numFmt w:val="lowerRoman"/>
      <w:lvlText w:val="%2."/>
      <w:lvlJc w:val="left"/>
      <w:pPr>
        <w:ind w:left="1418" w:firstLine="0"/>
      </w:pPr>
      <w:rPr>
        <w:rFonts w:hint="default"/>
      </w:rPr>
    </w:lvl>
    <w:lvl w:ilvl="2">
      <w:start w:val="1"/>
      <w:numFmt w:val="ordinal"/>
      <w:lvlText w:val="%3."/>
      <w:lvlJc w:val="left"/>
      <w:pPr>
        <w:ind w:left="2155" w:firstLine="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2" w15:restartNumberingAfterBreak="0">
    <w:nsid w:val="068A1B0A"/>
    <w:multiLevelType w:val="multilevel"/>
    <w:tmpl w:val="F6E2BE70"/>
    <w:styleLink w:val="ListaPadronizadaX"/>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3" w15:restartNumberingAfterBreak="0">
    <w:nsid w:val="07922139"/>
    <w:multiLevelType w:val="multilevel"/>
    <w:tmpl w:val="4190BBFE"/>
    <w:lvl w:ilvl="0">
      <w:start w:val="11"/>
      <w:numFmt w:val="decimal"/>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4" w15:restartNumberingAfterBreak="0">
    <w:nsid w:val="0A7F60C2"/>
    <w:multiLevelType w:val="multilevel"/>
    <w:tmpl w:val="E31C2728"/>
    <w:numStyleLink w:val="xtr"/>
  </w:abstractNum>
  <w:abstractNum w:abstractNumId="5" w15:restartNumberingAfterBreak="0">
    <w:nsid w:val="0D547183"/>
    <w:multiLevelType w:val="multilevel"/>
    <w:tmpl w:val="438CE1F8"/>
    <w:styleLink w:val="xdfd"/>
    <w:lvl w:ilvl="0">
      <w:start w:val="1"/>
      <w:numFmt w:val="decimal"/>
      <w:pStyle w:val="Nmerosdfd"/>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dfd"/>
      <w:lvlText w:val="%1.%2."/>
      <w:lvlJc w:val="left"/>
      <w:pPr>
        <w:tabs>
          <w:tab w:val="num" w:pos="737"/>
        </w:tabs>
        <w:ind w:left="0" w:firstLine="0"/>
      </w:pPr>
      <w:rPr>
        <w:rFonts w:ascii="Times New Roman" w:hAnsi="Times New Roman" w:hint="default"/>
        <w:b w:val="0"/>
        <w:strike w:val="0"/>
        <w:sz w:val="24"/>
      </w:rPr>
    </w:lvl>
    <w:lvl w:ilvl="2">
      <w:start w:val="1"/>
      <w:numFmt w:val="decimal"/>
      <w:pStyle w:val="Nvel3dfd"/>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dfd"/>
      <w:lvlText w:val="%1.%2.%3.%4. "/>
      <w:lvlJc w:val="left"/>
      <w:pPr>
        <w:tabs>
          <w:tab w:val="num" w:pos="3005"/>
        </w:tabs>
        <w:ind w:left="1758" w:firstLine="0"/>
      </w:pPr>
      <w:rPr>
        <w:rFonts w:ascii="Times New Roman" w:hAnsi="Times New Roman" w:hint="default"/>
        <w:sz w:val="24"/>
      </w:rPr>
    </w:lvl>
    <w:lvl w:ilvl="4">
      <w:start w:val="1"/>
      <w:numFmt w:val="decimal"/>
      <w:pStyle w:val="Nvel5dfd"/>
      <w:lvlText w:val="%1.%2.%3.%4.%5. "/>
      <w:lvlJc w:val="left"/>
      <w:pPr>
        <w:tabs>
          <w:tab w:val="num" w:pos="4366"/>
        </w:tabs>
        <w:ind w:left="3005" w:firstLine="0"/>
      </w:pPr>
      <w:rPr>
        <w:rFonts w:ascii="Times New Roman" w:hAnsi="Times New Roman" w:hint="default"/>
        <w:sz w:val="24"/>
      </w:rPr>
    </w:lvl>
    <w:lvl w:ilvl="5">
      <w:start w:val="1"/>
      <w:numFmt w:val="decimal"/>
      <w:pStyle w:val="Nvel6dfd"/>
      <w:lvlText w:val="%1.%2.%3.%4.%5.%6."/>
      <w:lvlJc w:val="left"/>
      <w:pPr>
        <w:tabs>
          <w:tab w:val="num" w:pos="5897"/>
        </w:tabs>
        <w:ind w:left="4366" w:firstLine="0"/>
      </w:pPr>
      <w:rPr>
        <w:rFonts w:ascii="Times New Roman" w:hAnsi="Times New Roman" w:hint="default"/>
        <w:sz w:val="24"/>
      </w:rPr>
    </w:lvl>
    <w:lvl w:ilvl="6">
      <w:start w:val="1"/>
      <w:numFmt w:val="decimal"/>
      <w:pStyle w:val="Nvel7dfd"/>
      <w:lvlText w:val="%1.%2.%3.%4.%5.%6.%7. "/>
      <w:lvlJc w:val="left"/>
      <w:pPr>
        <w:tabs>
          <w:tab w:val="num" w:pos="3629"/>
        </w:tabs>
        <w:ind w:left="1871" w:firstLine="0"/>
      </w:pPr>
      <w:rPr>
        <w:rFonts w:ascii="Times New Roman" w:hAnsi="Times New Roman" w:hint="default"/>
        <w:sz w:val="24"/>
      </w:rPr>
    </w:lvl>
    <w:lvl w:ilvl="7">
      <w:start w:val="1"/>
      <w:numFmt w:val="decimal"/>
      <w:pStyle w:val="Nvel8dfd"/>
      <w:lvlText w:val="%1.%2.%3.%4.%5.%6.%7.%8."/>
      <w:lvlJc w:val="left"/>
      <w:pPr>
        <w:tabs>
          <w:tab w:val="num" w:pos="5500"/>
        </w:tabs>
        <w:ind w:left="3629" w:firstLine="0"/>
      </w:pPr>
      <w:rPr>
        <w:rFonts w:ascii="Times New Roman" w:hAnsi="Times New Roman" w:hint="default"/>
        <w:sz w:val="24"/>
      </w:rPr>
    </w:lvl>
    <w:lvl w:ilvl="8">
      <w:start w:val="1"/>
      <w:numFmt w:val="decimal"/>
      <w:pStyle w:val="Nvel9dfd"/>
      <w:lvlText w:val="%1.%2.%3.%4.%5.%6.%7.%8.%9."/>
      <w:lvlJc w:val="left"/>
      <w:pPr>
        <w:tabs>
          <w:tab w:val="num" w:pos="2155"/>
        </w:tabs>
        <w:ind w:left="0" w:firstLine="0"/>
      </w:pPr>
      <w:rPr>
        <w:rFonts w:ascii="Times New Roman" w:hAnsi="Times New Roman" w:hint="default"/>
        <w:sz w:val="24"/>
      </w:rPr>
    </w:lvl>
  </w:abstractNum>
  <w:abstractNum w:abstractNumId="6" w15:restartNumberingAfterBreak="0">
    <w:nsid w:val="0E1E51A5"/>
    <w:multiLevelType w:val="multilevel"/>
    <w:tmpl w:val="C182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F6B44"/>
    <w:multiLevelType w:val="multilevel"/>
    <w:tmpl w:val="AB0A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75E85"/>
    <w:multiLevelType w:val="multilevel"/>
    <w:tmpl w:val="B8B81BDE"/>
    <w:lvl w:ilvl="0">
      <w:start w:val="11"/>
      <w:numFmt w:val="decimal"/>
      <w:lvlText w:val="%1"/>
      <w:lvlJc w:val="left"/>
      <w:pPr>
        <w:ind w:left="689" w:hanging="405"/>
      </w:pPr>
      <w:rPr>
        <w:rFonts w:hint="default"/>
      </w:rPr>
    </w:lvl>
    <w:lvl w:ilvl="1">
      <w:start w:val="1"/>
      <w:numFmt w:val="decimal"/>
      <w:lvlText w:val="%1.%2"/>
      <w:lvlJc w:val="left"/>
      <w:pPr>
        <w:ind w:left="1485" w:hanging="405"/>
      </w:pPr>
      <w:rPr>
        <w:rFonts w:hint="default"/>
      </w:rPr>
    </w:lvl>
    <w:lvl w:ilvl="2">
      <w:start w:val="1"/>
      <w:numFmt w:val="decimal"/>
      <w:lvlText w:val="%1.%2.%3"/>
      <w:lvlJc w:val="left"/>
      <w:pPr>
        <w:ind w:left="2880" w:hanging="720"/>
      </w:pPr>
      <w:rPr>
        <w:rFonts w:hint="default"/>
        <w:i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25A310FF"/>
    <w:multiLevelType w:val="multilevel"/>
    <w:tmpl w:val="7CC62D40"/>
    <w:styleLink w:val="lxl"/>
    <w:lvl w:ilvl="0">
      <w:start w:val="1"/>
      <w:numFmt w:val="lowerLetter"/>
      <w:lvlText w:val="%1)"/>
      <w:lvlJc w:val="left"/>
      <w:pPr>
        <w:tabs>
          <w:tab w:val="num" w:pos="794"/>
        </w:tabs>
        <w:ind w:left="794" w:firstLine="0"/>
      </w:pPr>
      <w:rPr>
        <w:rFonts w:ascii="Times New Roman" w:hAnsi="Times New Roman" w:hint="default"/>
        <w:sz w:val="24"/>
      </w:rPr>
    </w:lvl>
    <w:lvl w:ilvl="1">
      <w:start w:val="1"/>
      <w:numFmt w:val="lowerLetter"/>
      <w:lvlText w:val="%2)"/>
      <w:lvlJc w:val="left"/>
      <w:pPr>
        <w:tabs>
          <w:tab w:val="num" w:pos="794"/>
        </w:tabs>
        <w:ind w:left="794" w:firstLine="0"/>
      </w:pPr>
      <w:rPr>
        <w:rFonts w:ascii="Times New Roman" w:hAnsi="Times New Roman" w:hint="default"/>
      </w:rPr>
    </w:lvl>
    <w:lvl w:ilvl="2">
      <w:start w:val="1"/>
      <w:numFmt w:val="lowerLetter"/>
      <w:lvlText w:val="%3)"/>
      <w:lvlJc w:val="left"/>
      <w:pPr>
        <w:tabs>
          <w:tab w:val="num" w:pos="1814"/>
        </w:tabs>
        <w:ind w:left="1814" w:firstLine="0"/>
      </w:pPr>
      <w:rPr>
        <w:rFonts w:hint="default"/>
      </w:rPr>
    </w:lvl>
    <w:lvl w:ilvl="3">
      <w:start w:val="1"/>
      <w:numFmt w:val="lowerLetter"/>
      <w:lvlText w:val="a%4)"/>
      <w:lvlJc w:val="left"/>
      <w:pPr>
        <w:tabs>
          <w:tab w:val="num" w:pos="2948"/>
        </w:tabs>
        <w:ind w:left="2948" w:firstLine="0"/>
      </w:pPr>
      <w:rPr>
        <w:rFonts w:hint="default"/>
      </w:rPr>
    </w:lvl>
    <w:lvl w:ilvl="4">
      <w:start w:val="1"/>
      <w:numFmt w:val="upperLetter"/>
      <w:lvlText w:val="%5"/>
      <w:lvlJc w:val="left"/>
      <w:pPr>
        <w:tabs>
          <w:tab w:val="num" w:pos="4224"/>
        </w:tabs>
        <w:ind w:left="4224"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65B36F1"/>
    <w:multiLevelType w:val="multilevel"/>
    <w:tmpl w:val="4190BBFE"/>
    <w:styleLink w:val="lx11"/>
    <w:lvl w:ilvl="0">
      <w:start w:val="11"/>
      <w:numFmt w:val="decimal"/>
      <w:pStyle w:val="Nmerosx"/>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1" w15:restartNumberingAfterBreak="0">
    <w:nsid w:val="286A1389"/>
    <w:multiLevelType w:val="multilevel"/>
    <w:tmpl w:val="44A6E100"/>
    <w:styleLink w:val="ListaPadronizadaFinal"/>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2" w15:restartNumberingAfterBreak="0">
    <w:nsid w:val="2D6121E2"/>
    <w:multiLevelType w:val="multilevel"/>
    <w:tmpl w:val="50924F8C"/>
    <w:styleLink w:val="lx1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13" w15:restartNumberingAfterBreak="0">
    <w:nsid w:val="2F4F1A8D"/>
    <w:multiLevelType w:val="multilevel"/>
    <w:tmpl w:val="50924F8C"/>
    <w:numStyleLink w:val="lx10"/>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79D3269"/>
    <w:multiLevelType w:val="multilevel"/>
    <w:tmpl w:val="C7F0D8AC"/>
    <w:styleLink w:val="Pub"/>
    <w:lvl w:ilvl="0">
      <w:start w:val="1"/>
      <w:numFmt w:val="decimal"/>
      <w:lvlText w:val="%1."/>
      <w:lvlJc w:val="left"/>
      <w:pPr>
        <w:tabs>
          <w:tab w:val="num" w:pos="567"/>
        </w:tabs>
        <w:ind w:left="0" w:firstLine="0"/>
      </w:pPr>
      <w:rPr>
        <w:rFonts w:ascii="Arial" w:hAnsi="Arial" w:cs="Times New Roman" w:hint="default"/>
        <w:b/>
        <w:i w:val="0"/>
        <w:caps w:val="0"/>
        <w:smallCaps w:val="0"/>
        <w:strike w:val="0"/>
        <w:dstrike w:val="0"/>
        <w:vanish w:val="0"/>
        <w:color w:val="auto"/>
        <w:sz w:val="20"/>
        <w:u w:val="none"/>
      </w:rPr>
    </w:lvl>
    <w:lvl w:ilvl="1">
      <w:start w:val="1"/>
      <w:numFmt w:val="decimal"/>
      <w:lvlText w:val="%1.%2."/>
      <w:lvlJc w:val="left"/>
      <w:pPr>
        <w:tabs>
          <w:tab w:val="num" w:pos="567"/>
        </w:tabs>
        <w:ind w:left="0" w:firstLine="0"/>
      </w:pPr>
      <w:rPr>
        <w:rFonts w:ascii="Arial" w:hAnsi="Arial" w:hint="default"/>
        <w:b w:val="0"/>
        <w:i w:val="0"/>
        <w:strike w:val="0"/>
        <w:sz w:val="20"/>
      </w:rPr>
    </w:lvl>
    <w:lvl w:ilvl="2">
      <w:start w:val="1"/>
      <w:numFmt w:val="decimal"/>
      <w:lvlText w:val="%1.%2.%3."/>
      <w:lvlJc w:val="left"/>
      <w:pPr>
        <w:tabs>
          <w:tab w:val="num" w:pos="1134"/>
        </w:tabs>
        <w:ind w:left="567" w:firstLine="0"/>
      </w:pPr>
      <w:rPr>
        <w:rFonts w:ascii="Arial" w:hAnsi="Arial" w:hint="default"/>
        <w:b w:val="0"/>
        <w:i w:val="0"/>
        <w:strike w:val="0"/>
        <w:sz w:val="20"/>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6" w15:restartNumberingAfterBreak="0">
    <w:nsid w:val="402A59F7"/>
    <w:multiLevelType w:val="hybridMultilevel"/>
    <w:tmpl w:val="B1AED3E6"/>
    <w:lvl w:ilvl="0" w:tplc="8D6625E2">
      <w:start w:val="15"/>
      <w:numFmt w:val="decimal"/>
      <w:lvlText w:val="%1"/>
      <w:lvlJc w:val="left"/>
      <w:pPr>
        <w:ind w:left="1049" w:hanging="360"/>
      </w:pPr>
      <w:rPr>
        <w:rFonts w:hint="default"/>
      </w:rPr>
    </w:lvl>
    <w:lvl w:ilvl="1" w:tplc="04160019">
      <w:start w:val="1"/>
      <w:numFmt w:val="lowerLetter"/>
      <w:lvlText w:val="%2."/>
      <w:lvlJc w:val="left"/>
      <w:pPr>
        <w:ind w:left="1769" w:hanging="360"/>
      </w:pPr>
    </w:lvl>
    <w:lvl w:ilvl="2" w:tplc="0416001B" w:tentative="1">
      <w:start w:val="1"/>
      <w:numFmt w:val="lowerRoman"/>
      <w:lvlText w:val="%3."/>
      <w:lvlJc w:val="right"/>
      <w:pPr>
        <w:ind w:left="2489" w:hanging="180"/>
      </w:pPr>
    </w:lvl>
    <w:lvl w:ilvl="3" w:tplc="0416000F" w:tentative="1">
      <w:start w:val="1"/>
      <w:numFmt w:val="decimal"/>
      <w:lvlText w:val="%4."/>
      <w:lvlJc w:val="left"/>
      <w:pPr>
        <w:ind w:left="3209" w:hanging="360"/>
      </w:pPr>
    </w:lvl>
    <w:lvl w:ilvl="4" w:tplc="04160019" w:tentative="1">
      <w:start w:val="1"/>
      <w:numFmt w:val="lowerLetter"/>
      <w:lvlText w:val="%5."/>
      <w:lvlJc w:val="left"/>
      <w:pPr>
        <w:ind w:left="3929" w:hanging="360"/>
      </w:pPr>
    </w:lvl>
    <w:lvl w:ilvl="5" w:tplc="0416001B" w:tentative="1">
      <w:start w:val="1"/>
      <w:numFmt w:val="lowerRoman"/>
      <w:lvlText w:val="%6."/>
      <w:lvlJc w:val="right"/>
      <w:pPr>
        <w:ind w:left="4649" w:hanging="180"/>
      </w:pPr>
    </w:lvl>
    <w:lvl w:ilvl="6" w:tplc="0416000F" w:tentative="1">
      <w:start w:val="1"/>
      <w:numFmt w:val="decimal"/>
      <w:lvlText w:val="%7."/>
      <w:lvlJc w:val="left"/>
      <w:pPr>
        <w:ind w:left="5369" w:hanging="360"/>
      </w:pPr>
    </w:lvl>
    <w:lvl w:ilvl="7" w:tplc="04160019" w:tentative="1">
      <w:start w:val="1"/>
      <w:numFmt w:val="lowerLetter"/>
      <w:lvlText w:val="%8."/>
      <w:lvlJc w:val="left"/>
      <w:pPr>
        <w:ind w:left="6089" w:hanging="360"/>
      </w:pPr>
    </w:lvl>
    <w:lvl w:ilvl="8" w:tplc="0416001B" w:tentative="1">
      <w:start w:val="1"/>
      <w:numFmt w:val="lowerRoman"/>
      <w:lvlText w:val="%9."/>
      <w:lvlJc w:val="right"/>
      <w:pPr>
        <w:ind w:left="6809" w:hanging="180"/>
      </w:pPr>
    </w:lvl>
  </w:abstractNum>
  <w:abstractNum w:abstractNumId="17" w15:restartNumberingAfterBreak="0">
    <w:nsid w:val="411A53FA"/>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8" w15:restartNumberingAfterBreak="0">
    <w:nsid w:val="418554C4"/>
    <w:multiLevelType w:val="multilevel"/>
    <w:tmpl w:val="2370F4CE"/>
    <w:styleLink w:val="xcont"/>
    <w:lvl w:ilvl="0">
      <w:start w:val="1"/>
      <w:numFmt w:val="decimal"/>
      <w:pStyle w:val="Nmeroscontrato"/>
      <w:lvlText w:val="%1. "/>
      <w:lvlJc w:val="left"/>
      <w:pPr>
        <w:tabs>
          <w:tab w:val="num" w:pos="737"/>
        </w:tabs>
        <w:ind w:left="0" w:firstLine="0"/>
      </w:pPr>
      <w:rPr>
        <w:rFonts w:ascii="Times New Roman" w:hAnsi="Times New Roman" w:cs="Times New Roman" w:hint="default"/>
        <w:b/>
        <w:i w:val="0"/>
        <w:caps w:val="0"/>
        <w:smallCaps w:val="0"/>
        <w:strike w:val="0"/>
        <w:dstrike w:val="0"/>
        <w:vanish w:val="0"/>
        <w:color w:val="auto"/>
        <w:sz w:val="24"/>
        <w:u w:val="none"/>
        <w:vertAlign w:val="baseline"/>
      </w:rPr>
    </w:lvl>
    <w:lvl w:ilvl="1">
      <w:start w:val="1"/>
      <w:numFmt w:val="decimal"/>
      <w:pStyle w:val="Nvel2contrato"/>
      <w:lvlText w:val="%1.%2."/>
      <w:lvlJc w:val="left"/>
      <w:pPr>
        <w:tabs>
          <w:tab w:val="num" w:pos="737"/>
        </w:tabs>
        <w:ind w:left="0" w:firstLine="0"/>
      </w:pPr>
      <w:rPr>
        <w:rFonts w:ascii="Times New Roman" w:hAnsi="Times New Roman" w:hint="default"/>
        <w:b w:val="0"/>
        <w:strike w:val="0"/>
        <w:sz w:val="24"/>
      </w:rPr>
    </w:lvl>
    <w:lvl w:ilvl="2">
      <w:start w:val="1"/>
      <w:numFmt w:val="decimal"/>
      <w:pStyle w:val="Nvel3contrato"/>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contrato"/>
      <w:lvlText w:val="%1.%2.%3.%4. "/>
      <w:lvlJc w:val="left"/>
      <w:pPr>
        <w:tabs>
          <w:tab w:val="num" w:pos="3005"/>
        </w:tabs>
        <w:ind w:left="1758" w:firstLine="0"/>
      </w:pPr>
      <w:rPr>
        <w:rFonts w:ascii="Times New Roman" w:hAnsi="Times New Roman" w:hint="default"/>
        <w:sz w:val="24"/>
      </w:rPr>
    </w:lvl>
    <w:lvl w:ilvl="4">
      <w:start w:val="1"/>
      <w:numFmt w:val="decimal"/>
      <w:pStyle w:val="Nvel5contrato"/>
      <w:lvlText w:val="%1.%2.%3.%4.%5. "/>
      <w:lvlJc w:val="left"/>
      <w:pPr>
        <w:tabs>
          <w:tab w:val="num" w:pos="4366"/>
        </w:tabs>
        <w:ind w:left="3005" w:firstLine="0"/>
      </w:pPr>
      <w:rPr>
        <w:rFonts w:ascii="Times New Roman" w:hAnsi="Times New Roman" w:hint="default"/>
        <w:sz w:val="24"/>
      </w:rPr>
    </w:lvl>
    <w:lvl w:ilvl="5">
      <w:start w:val="1"/>
      <w:numFmt w:val="decimal"/>
      <w:pStyle w:val="Nvel6contrato"/>
      <w:lvlText w:val="%1.%2.%3.%4.%5.%6."/>
      <w:lvlJc w:val="left"/>
      <w:pPr>
        <w:tabs>
          <w:tab w:val="num" w:pos="5897"/>
        </w:tabs>
        <w:ind w:left="4366" w:firstLine="0"/>
      </w:pPr>
      <w:rPr>
        <w:rFonts w:ascii="Times New Roman" w:hAnsi="Times New Roman" w:hint="default"/>
        <w:sz w:val="24"/>
      </w:rPr>
    </w:lvl>
    <w:lvl w:ilvl="6">
      <w:start w:val="1"/>
      <w:numFmt w:val="decimal"/>
      <w:pStyle w:val="Nvel7contrato"/>
      <w:lvlText w:val="%1.%2.%3.%4.%5.%6.%7. "/>
      <w:lvlJc w:val="left"/>
      <w:pPr>
        <w:tabs>
          <w:tab w:val="num" w:pos="3629"/>
        </w:tabs>
        <w:ind w:left="1871" w:firstLine="0"/>
      </w:pPr>
      <w:rPr>
        <w:rFonts w:ascii="Times New Roman" w:hAnsi="Times New Roman" w:hint="default"/>
        <w:sz w:val="24"/>
      </w:rPr>
    </w:lvl>
    <w:lvl w:ilvl="7">
      <w:start w:val="1"/>
      <w:numFmt w:val="decimal"/>
      <w:pStyle w:val="Nvel8contrato"/>
      <w:lvlText w:val="%1.%2.%3.%4.%5.%6.%7.%8."/>
      <w:lvlJc w:val="left"/>
      <w:pPr>
        <w:tabs>
          <w:tab w:val="num" w:pos="5500"/>
        </w:tabs>
        <w:ind w:left="3629" w:firstLine="0"/>
      </w:pPr>
      <w:rPr>
        <w:rFonts w:ascii="Times New Roman" w:hAnsi="Times New Roman" w:hint="default"/>
        <w:sz w:val="24"/>
      </w:rPr>
    </w:lvl>
    <w:lvl w:ilvl="8">
      <w:start w:val="1"/>
      <w:numFmt w:val="decimal"/>
      <w:pStyle w:val="Nvel9contrato"/>
      <w:lvlText w:val="%1.%2.%3.%4.%5.%6.%7.%8.%9."/>
      <w:lvlJc w:val="left"/>
      <w:pPr>
        <w:tabs>
          <w:tab w:val="num" w:pos="2155"/>
        </w:tabs>
        <w:ind w:left="0" w:firstLine="0"/>
      </w:pPr>
      <w:rPr>
        <w:rFonts w:ascii="Times New Roman" w:hAnsi="Times New Roman" w:hint="default"/>
        <w:sz w:val="24"/>
      </w:rPr>
    </w:lvl>
  </w:abstractNum>
  <w:abstractNum w:abstractNumId="19" w15:restartNumberingAfterBreak="0">
    <w:nsid w:val="44E414A0"/>
    <w:multiLevelType w:val="multilevel"/>
    <w:tmpl w:val="D45695EE"/>
    <w:styleLink w:val="xetp"/>
    <w:lvl w:ilvl="0">
      <w:start w:val="1"/>
      <w:numFmt w:val="decimal"/>
      <w:pStyle w:val="Nmerosetp"/>
      <w:lvlText w:val="%1. "/>
      <w:lvlJc w:val="left"/>
      <w:pPr>
        <w:tabs>
          <w:tab w:val="num" w:pos="737"/>
        </w:tabs>
        <w:ind w:left="142"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tp"/>
      <w:lvlText w:val="%1.%2."/>
      <w:lvlJc w:val="left"/>
      <w:pPr>
        <w:tabs>
          <w:tab w:val="num" w:pos="737"/>
        </w:tabs>
        <w:ind w:left="142" w:firstLine="0"/>
      </w:pPr>
      <w:rPr>
        <w:rFonts w:ascii="Times New Roman" w:hAnsi="Times New Roman" w:hint="default"/>
        <w:b w:val="0"/>
        <w:strike w:val="0"/>
        <w:sz w:val="24"/>
      </w:rPr>
    </w:lvl>
    <w:lvl w:ilvl="2">
      <w:start w:val="1"/>
      <w:numFmt w:val="decimal"/>
      <w:pStyle w:val="Nvel3etp"/>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tp"/>
      <w:lvlText w:val="%1.%2.%3.%4. "/>
      <w:lvlJc w:val="left"/>
      <w:pPr>
        <w:tabs>
          <w:tab w:val="num" w:pos="3005"/>
        </w:tabs>
        <w:ind w:left="1758" w:firstLine="0"/>
      </w:pPr>
      <w:rPr>
        <w:rFonts w:ascii="Times New Roman" w:hAnsi="Times New Roman" w:hint="default"/>
        <w:sz w:val="24"/>
      </w:rPr>
    </w:lvl>
    <w:lvl w:ilvl="4">
      <w:start w:val="1"/>
      <w:numFmt w:val="decimal"/>
      <w:pStyle w:val="Nvel5etp"/>
      <w:lvlText w:val="%1.%2.%3.%4.%5. "/>
      <w:lvlJc w:val="left"/>
      <w:pPr>
        <w:tabs>
          <w:tab w:val="num" w:pos="4366"/>
        </w:tabs>
        <w:ind w:left="3005" w:firstLine="0"/>
      </w:pPr>
      <w:rPr>
        <w:rFonts w:ascii="Times New Roman" w:hAnsi="Times New Roman" w:hint="default"/>
        <w:sz w:val="24"/>
      </w:rPr>
    </w:lvl>
    <w:lvl w:ilvl="5">
      <w:start w:val="1"/>
      <w:numFmt w:val="decimal"/>
      <w:pStyle w:val="Nvel6etp"/>
      <w:lvlText w:val="%1.%2.%3.%4.%5.%6."/>
      <w:lvlJc w:val="left"/>
      <w:pPr>
        <w:tabs>
          <w:tab w:val="num" w:pos="5897"/>
        </w:tabs>
        <w:ind w:left="4366" w:firstLine="0"/>
      </w:pPr>
      <w:rPr>
        <w:rFonts w:ascii="Times New Roman" w:hAnsi="Times New Roman" w:hint="default"/>
        <w:sz w:val="24"/>
      </w:rPr>
    </w:lvl>
    <w:lvl w:ilvl="6">
      <w:start w:val="1"/>
      <w:numFmt w:val="decimal"/>
      <w:pStyle w:val="Nvel7etp"/>
      <w:lvlText w:val="%1.%2.%3.%4.%5.%6.%7. "/>
      <w:lvlJc w:val="left"/>
      <w:pPr>
        <w:tabs>
          <w:tab w:val="num" w:pos="3629"/>
        </w:tabs>
        <w:ind w:left="1871" w:firstLine="0"/>
      </w:pPr>
      <w:rPr>
        <w:rFonts w:ascii="Times New Roman" w:hAnsi="Times New Roman" w:hint="default"/>
        <w:sz w:val="24"/>
      </w:rPr>
    </w:lvl>
    <w:lvl w:ilvl="7">
      <w:start w:val="1"/>
      <w:numFmt w:val="decimal"/>
      <w:pStyle w:val="Nvel8etp"/>
      <w:lvlText w:val="%1.%2.%3.%4.%5.%6.%7.%8."/>
      <w:lvlJc w:val="left"/>
      <w:pPr>
        <w:tabs>
          <w:tab w:val="num" w:pos="5500"/>
        </w:tabs>
        <w:ind w:left="3629" w:firstLine="0"/>
      </w:pPr>
      <w:rPr>
        <w:rFonts w:ascii="Times New Roman" w:hAnsi="Times New Roman" w:hint="default"/>
        <w:sz w:val="24"/>
      </w:rPr>
    </w:lvl>
    <w:lvl w:ilvl="8">
      <w:start w:val="1"/>
      <w:numFmt w:val="decimal"/>
      <w:pStyle w:val="Nvel9etp"/>
      <w:lvlText w:val="%1.%2.%3.%4.%5.%6.%7.%8.%9."/>
      <w:lvlJc w:val="left"/>
      <w:pPr>
        <w:tabs>
          <w:tab w:val="num" w:pos="2155"/>
        </w:tabs>
        <w:ind w:left="0" w:firstLine="0"/>
      </w:pPr>
      <w:rPr>
        <w:rFonts w:ascii="Times New Roman" w:hAnsi="Times New Roman" w:hint="default"/>
        <w:sz w:val="24"/>
      </w:rPr>
    </w:lvl>
  </w:abstractNum>
  <w:abstractNum w:abstractNumId="20" w15:restartNumberingAfterBreak="0">
    <w:nsid w:val="47BE01F5"/>
    <w:multiLevelType w:val="multilevel"/>
    <w:tmpl w:val="9304970C"/>
    <w:styleLink w:val="xed"/>
    <w:lvl w:ilvl="0">
      <w:start w:val="1"/>
      <w:numFmt w:val="decimal"/>
      <w:pStyle w:val="Nmerosedit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dital"/>
      <w:lvlText w:val="%1.%2."/>
      <w:lvlJc w:val="left"/>
      <w:pPr>
        <w:tabs>
          <w:tab w:val="num" w:pos="737"/>
        </w:tabs>
        <w:ind w:left="0" w:firstLine="0"/>
      </w:pPr>
      <w:rPr>
        <w:rFonts w:ascii="Times New Roman" w:hAnsi="Times New Roman" w:hint="default"/>
        <w:b w:val="0"/>
        <w:strike w:val="0"/>
        <w:sz w:val="24"/>
      </w:rPr>
    </w:lvl>
    <w:lvl w:ilvl="2">
      <w:start w:val="1"/>
      <w:numFmt w:val="decimal"/>
      <w:pStyle w:val="Nvel3edital"/>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dital"/>
      <w:lvlText w:val="%1.%2.%3.%4. "/>
      <w:lvlJc w:val="left"/>
      <w:pPr>
        <w:tabs>
          <w:tab w:val="num" w:pos="3005"/>
        </w:tabs>
        <w:ind w:left="1758" w:firstLine="0"/>
      </w:pPr>
      <w:rPr>
        <w:rFonts w:ascii="Times New Roman" w:hAnsi="Times New Roman" w:hint="default"/>
        <w:sz w:val="24"/>
      </w:rPr>
    </w:lvl>
    <w:lvl w:ilvl="4">
      <w:start w:val="1"/>
      <w:numFmt w:val="decimal"/>
      <w:pStyle w:val="Nvel5edital"/>
      <w:lvlText w:val="%1.%2.%3.%4.%5. "/>
      <w:lvlJc w:val="left"/>
      <w:pPr>
        <w:tabs>
          <w:tab w:val="num" w:pos="4366"/>
        </w:tabs>
        <w:ind w:left="3005" w:firstLine="0"/>
      </w:pPr>
      <w:rPr>
        <w:rFonts w:ascii="Times New Roman" w:hAnsi="Times New Roman" w:hint="default"/>
        <w:sz w:val="24"/>
      </w:rPr>
    </w:lvl>
    <w:lvl w:ilvl="5">
      <w:start w:val="1"/>
      <w:numFmt w:val="decimal"/>
      <w:pStyle w:val="Nvel6edital"/>
      <w:lvlText w:val="%1.%2.%3.%4.%5.%6."/>
      <w:lvlJc w:val="left"/>
      <w:pPr>
        <w:tabs>
          <w:tab w:val="num" w:pos="5897"/>
        </w:tabs>
        <w:ind w:left="4366" w:firstLine="0"/>
      </w:pPr>
      <w:rPr>
        <w:rFonts w:ascii="Times New Roman" w:hAnsi="Times New Roman" w:hint="default"/>
        <w:sz w:val="24"/>
      </w:rPr>
    </w:lvl>
    <w:lvl w:ilvl="6">
      <w:start w:val="1"/>
      <w:numFmt w:val="decimal"/>
      <w:pStyle w:val="Nvel7edit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pStyle w:val="Nvel9edital"/>
      <w:lvlText w:val="%1.%2.%3.%4.%5.%6.%7.%8.%9."/>
      <w:lvlJc w:val="left"/>
      <w:pPr>
        <w:tabs>
          <w:tab w:val="num" w:pos="2155"/>
        </w:tabs>
        <w:ind w:left="0" w:firstLine="0"/>
      </w:pPr>
      <w:rPr>
        <w:rFonts w:ascii="Times New Roman" w:hAnsi="Times New Roman" w:hint="default"/>
        <w:sz w:val="24"/>
      </w:rPr>
    </w:lvl>
  </w:abstractNum>
  <w:abstractNum w:abstractNumId="21" w15:restartNumberingAfterBreak="0">
    <w:nsid w:val="4CFD413B"/>
    <w:multiLevelType w:val="multilevel"/>
    <w:tmpl w:val="7EFE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A10865"/>
    <w:multiLevelType w:val="multilevel"/>
    <w:tmpl w:val="E31C2728"/>
    <w:lvl w:ilvl="0">
      <w:start w:val="1"/>
      <w:numFmt w:val="decim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lvlText w:val="%1.%2."/>
      <w:lvlJc w:val="left"/>
      <w:pPr>
        <w:tabs>
          <w:tab w:val="num" w:pos="737"/>
        </w:tabs>
        <w:ind w:left="0" w:firstLine="0"/>
      </w:pPr>
      <w:rPr>
        <w:rFonts w:ascii="Times New Roman" w:hAnsi="Times New Roman" w:hint="default"/>
        <w:b w:val="0"/>
        <w:strike w:val="0"/>
        <w:sz w:val="24"/>
      </w:rPr>
    </w:lvl>
    <w:lvl w:ilvl="2">
      <w:start w:val="1"/>
      <w:numFmt w:val="decimal"/>
      <w:lvlText w:val="%1.%2.%3. "/>
      <w:lvlJc w:val="left"/>
      <w:pPr>
        <w:tabs>
          <w:tab w:val="num" w:pos="1758"/>
        </w:tabs>
        <w:ind w:left="737" w:firstLine="0"/>
      </w:pPr>
      <w:rPr>
        <w:rFonts w:ascii="Times New Roman" w:hAnsi="Times New Roman" w:hint="default"/>
        <w:i w:val="0"/>
        <w:strike w:val="0"/>
        <w:sz w:val="24"/>
      </w:rPr>
    </w:lvl>
    <w:lvl w:ilvl="3">
      <w:start w:val="1"/>
      <w:numFmt w:val="decimal"/>
      <w:lvlText w:val="%1.%2.%3.%4. "/>
      <w:lvlJc w:val="left"/>
      <w:pPr>
        <w:tabs>
          <w:tab w:val="num" w:pos="3005"/>
        </w:tabs>
        <w:ind w:left="1758" w:firstLine="0"/>
      </w:pPr>
      <w:rPr>
        <w:rFonts w:ascii="Times New Roman" w:hAnsi="Times New Roman" w:hint="default"/>
        <w:sz w:val="24"/>
      </w:rPr>
    </w:lvl>
    <w:lvl w:ilvl="4">
      <w:start w:val="1"/>
      <w:numFmt w:val="decimal"/>
      <w:lvlText w:val="%1.%2.%3.%4.%5. "/>
      <w:lvlJc w:val="left"/>
      <w:pPr>
        <w:tabs>
          <w:tab w:val="num" w:pos="4366"/>
        </w:tabs>
        <w:ind w:left="3005" w:firstLine="0"/>
      </w:pPr>
      <w:rPr>
        <w:rFonts w:ascii="Times New Roman" w:hAnsi="Times New Roman" w:hint="default"/>
        <w:sz w:val="24"/>
      </w:rPr>
    </w:lvl>
    <w:lvl w:ilvl="5">
      <w:start w:val="1"/>
      <w:numFmt w:val="decimal"/>
      <w:lvlText w:val="%1.%2.%3.%4.%5.%6."/>
      <w:lvlJc w:val="left"/>
      <w:pPr>
        <w:tabs>
          <w:tab w:val="num" w:pos="5897"/>
        </w:tabs>
        <w:ind w:left="4366" w:firstLine="0"/>
      </w:pPr>
      <w:rPr>
        <w:rFonts w:ascii="Times New Roman" w:hAnsi="Times New Roman" w:hint="default"/>
        <w:sz w:val="24"/>
      </w:rPr>
    </w:lvl>
    <w:lvl w:ilvl="6">
      <w:start w:val="1"/>
      <w:numFmt w:val="decim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lvlText w:val="%1.%2.%3.%4.%5.%6.%7.%8.%9."/>
      <w:lvlJc w:val="left"/>
      <w:pPr>
        <w:tabs>
          <w:tab w:val="num" w:pos="2155"/>
        </w:tabs>
        <w:ind w:left="0" w:firstLine="0"/>
      </w:pPr>
      <w:rPr>
        <w:rFonts w:ascii="Times New Roman" w:hAnsi="Times New Roman" w:hint="default"/>
        <w:sz w:val="24"/>
      </w:rPr>
    </w:lvl>
  </w:abstractNum>
  <w:abstractNum w:abstractNumId="23" w15:restartNumberingAfterBreak="0">
    <w:nsid w:val="5C6D0B8F"/>
    <w:multiLevelType w:val="hybridMultilevel"/>
    <w:tmpl w:val="592696B0"/>
    <w:lvl w:ilvl="0" w:tplc="0416000F">
      <w:start w:val="1"/>
      <w:numFmt w:val="decimal"/>
      <w:lvlText w:val="%1."/>
      <w:lvlJc w:val="left"/>
      <w:pPr>
        <w:ind w:left="80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24" w15:restartNumberingAfterBreak="0">
    <w:nsid w:val="7BB80B35"/>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5" w15:restartNumberingAfterBreak="0">
    <w:nsid w:val="7D450F35"/>
    <w:multiLevelType w:val="multilevel"/>
    <w:tmpl w:val="E31C2728"/>
    <w:styleLink w:val="xtr"/>
    <w:lvl w:ilvl="0">
      <w:start w:val="1"/>
      <w:numFmt w:val="decimal"/>
      <w:pStyle w:val="Nmerostr"/>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tr"/>
      <w:lvlText w:val="%1.%2."/>
      <w:lvlJc w:val="left"/>
      <w:pPr>
        <w:tabs>
          <w:tab w:val="num" w:pos="737"/>
        </w:tabs>
        <w:ind w:left="0" w:firstLine="0"/>
      </w:pPr>
      <w:rPr>
        <w:rFonts w:ascii="Times New Roman" w:hAnsi="Times New Roman" w:hint="default"/>
        <w:b w:val="0"/>
        <w:strike w:val="0"/>
        <w:sz w:val="24"/>
      </w:rPr>
    </w:lvl>
    <w:lvl w:ilvl="2">
      <w:start w:val="1"/>
      <w:numFmt w:val="decimal"/>
      <w:pStyle w:val="Nvel3tr"/>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tr"/>
      <w:lvlText w:val="%1.%2.%3.%4. "/>
      <w:lvlJc w:val="left"/>
      <w:pPr>
        <w:tabs>
          <w:tab w:val="num" w:pos="3005"/>
        </w:tabs>
        <w:ind w:left="1758" w:firstLine="0"/>
      </w:pPr>
      <w:rPr>
        <w:rFonts w:ascii="Times New Roman" w:hAnsi="Times New Roman" w:hint="default"/>
        <w:sz w:val="24"/>
      </w:rPr>
    </w:lvl>
    <w:lvl w:ilvl="4">
      <w:start w:val="1"/>
      <w:numFmt w:val="decimal"/>
      <w:pStyle w:val="Nvel5tr"/>
      <w:lvlText w:val="%1.%2.%3.%4.%5. "/>
      <w:lvlJc w:val="left"/>
      <w:pPr>
        <w:tabs>
          <w:tab w:val="num" w:pos="4366"/>
        </w:tabs>
        <w:ind w:left="3005" w:firstLine="0"/>
      </w:pPr>
      <w:rPr>
        <w:rFonts w:ascii="Times New Roman" w:hAnsi="Times New Roman" w:hint="default"/>
        <w:sz w:val="24"/>
      </w:rPr>
    </w:lvl>
    <w:lvl w:ilvl="5">
      <w:start w:val="1"/>
      <w:numFmt w:val="decimal"/>
      <w:pStyle w:val="Nvel6tr"/>
      <w:lvlText w:val="%1.%2.%3.%4.%5.%6."/>
      <w:lvlJc w:val="left"/>
      <w:pPr>
        <w:tabs>
          <w:tab w:val="num" w:pos="5897"/>
        </w:tabs>
        <w:ind w:left="4366" w:firstLine="0"/>
      </w:pPr>
      <w:rPr>
        <w:rFonts w:ascii="Times New Roman" w:hAnsi="Times New Roman" w:hint="default"/>
        <w:sz w:val="24"/>
      </w:rPr>
    </w:lvl>
    <w:lvl w:ilvl="6">
      <w:start w:val="1"/>
      <w:numFmt w:val="decimal"/>
      <w:pStyle w:val="Nvel7tr"/>
      <w:lvlText w:val="%1.%2.%3.%4.%5.%6.%7. "/>
      <w:lvlJc w:val="left"/>
      <w:pPr>
        <w:tabs>
          <w:tab w:val="num" w:pos="3629"/>
        </w:tabs>
        <w:ind w:left="1871" w:firstLine="0"/>
      </w:pPr>
      <w:rPr>
        <w:rFonts w:ascii="Times New Roman" w:hAnsi="Times New Roman" w:hint="default"/>
        <w:sz w:val="24"/>
      </w:rPr>
    </w:lvl>
    <w:lvl w:ilvl="7">
      <w:start w:val="1"/>
      <w:numFmt w:val="decimal"/>
      <w:pStyle w:val="Nvel8tr"/>
      <w:lvlText w:val="%1.%2.%3.%4.%5.%6.%7.%8."/>
      <w:lvlJc w:val="left"/>
      <w:pPr>
        <w:tabs>
          <w:tab w:val="num" w:pos="5500"/>
        </w:tabs>
        <w:ind w:left="3629" w:firstLine="0"/>
      </w:pPr>
      <w:rPr>
        <w:rFonts w:ascii="Times New Roman" w:hAnsi="Times New Roman" w:hint="default"/>
        <w:sz w:val="24"/>
      </w:rPr>
    </w:lvl>
    <w:lvl w:ilvl="8">
      <w:start w:val="1"/>
      <w:numFmt w:val="decimal"/>
      <w:pStyle w:val="Nvel9tr"/>
      <w:lvlText w:val="%1.%2.%3.%4.%5.%6.%7.%8.%9."/>
      <w:lvlJc w:val="left"/>
      <w:pPr>
        <w:tabs>
          <w:tab w:val="num" w:pos="2155"/>
        </w:tabs>
        <w:ind w:left="0" w:firstLine="0"/>
      </w:pPr>
      <w:rPr>
        <w:rFonts w:ascii="Times New Roman" w:hAnsi="Times New Roman" w:hint="default"/>
        <w:sz w:val="24"/>
      </w:rPr>
    </w:lvl>
  </w:abstractNum>
  <w:num w:numId="1" w16cid:durableId="1800225238">
    <w:abstractNumId w:val="11"/>
  </w:num>
  <w:num w:numId="2" w16cid:durableId="1653872079">
    <w:abstractNumId w:val="2"/>
  </w:num>
  <w:num w:numId="3" w16cid:durableId="555824924">
    <w:abstractNumId w:val="10"/>
  </w:num>
  <w:num w:numId="4" w16cid:durableId="118299853">
    <w:abstractNumId w:val="12"/>
  </w:num>
  <w:num w:numId="5" w16cid:durableId="1792280499">
    <w:abstractNumId w:val="10"/>
  </w:num>
  <w:num w:numId="6" w16cid:durableId="221410048">
    <w:abstractNumId w:val="13"/>
    <w:lvlOverride w:ilvl="0">
      <w:lvl w:ilvl="0">
        <w:numFmt w:val="decimal"/>
        <w:pStyle w:val="Nmeros"/>
        <w:lvlText w:val=""/>
        <w:lvlJc w:val="left"/>
      </w:lvl>
    </w:lvlOverride>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num>
  <w:num w:numId="7" w16cid:durableId="1502313718">
    <w:abstractNumId w:val="9"/>
  </w:num>
  <w:num w:numId="8" w16cid:durableId="1011301080">
    <w:abstractNumId w:val="1"/>
  </w:num>
  <w:num w:numId="9" w16cid:durableId="578518995">
    <w:abstractNumId w:val="0"/>
  </w:num>
  <w:num w:numId="10" w16cid:durableId="1795440523">
    <w:abstractNumId w:val="20"/>
  </w:num>
  <w:num w:numId="11" w16cid:durableId="1051423677">
    <w:abstractNumId w:val="25"/>
  </w:num>
  <w:num w:numId="12" w16cid:durableId="1284384741">
    <w:abstractNumId w:val="19"/>
  </w:num>
  <w:num w:numId="13" w16cid:durableId="426274552">
    <w:abstractNumId w:val="5"/>
  </w:num>
  <w:num w:numId="14" w16cid:durableId="625232030">
    <w:abstractNumId w:val="18"/>
  </w:num>
  <w:num w:numId="15" w16cid:durableId="1076704299">
    <w:abstractNumId w:val="15"/>
  </w:num>
  <w:num w:numId="16" w16cid:durableId="555816069">
    <w:abstractNumId w:val="20"/>
  </w:num>
  <w:num w:numId="17" w16cid:durableId="682241791">
    <w:abstractNumId w:val="19"/>
  </w:num>
  <w:num w:numId="18" w16cid:durableId="413402990">
    <w:abstractNumId w:val="5"/>
  </w:num>
  <w:num w:numId="19" w16cid:durableId="1665626332">
    <w:abstractNumId w:val="18"/>
  </w:num>
  <w:num w:numId="20" w16cid:durableId="983779808">
    <w:abstractNumId w:val="4"/>
    <w:lvlOverride w:ilvl="0">
      <w:lvl w:ilvl="0">
        <w:start w:val="1"/>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pStyle w:val="Nvel2tr"/>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pStyle w:val="Nvel3tr"/>
        <w:lvlText w:val="%1.%2.%3. "/>
        <w:lvlJc w:val="left"/>
        <w:pPr>
          <w:tabs>
            <w:tab w:val="num" w:pos="1758"/>
          </w:tabs>
          <w:ind w:left="737" w:firstLine="0"/>
        </w:pPr>
        <w:rPr>
          <w:rFonts w:ascii="Arial" w:hAnsi="Arial" w:cs="Arial" w:hint="default"/>
          <w:i w:val="0"/>
          <w:strike w:val="0"/>
          <w:color w:val="auto"/>
          <w:sz w:val="22"/>
          <w:szCs w:val="22"/>
        </w:rPr>
      </w:lvl>
    </w:lvlOverride>
    <w:lvlOverride w:ilvl="3">
      <w:lvl w:ilvl="3">
        <w:start w:val="1"/>
        <w:numFmt w:val="decimal"/>
        <w:pStyle w:val="Nvel4tr"/>
        <w:lvlText w:val="%1.%2.%3.%4. "/>
        <w:lvlJc w:val="left"/>
        <w:pPr>
          <w:tabs>
            <w:tab w:val="num" w:pos="3005"/>
          </w:tabs>
          <w:ind w:left="1758" w:firstLine="0"/>
        </w:pPr>
        <w:rPr>
          <w:rFonts w:ascii="Arial" w:hAnsi="Arial" w:cs="Arial" w:hint="default"/>
          <w:sz w:val="22"/>
          <w:szCs w:val="22"/>
        </w:rPr>
      </w:lvl>
    </w:lvlOverride>
    <w:lvlOverride w:ilvl="4">
      <w:lvl w:ilvl="4">
        <w:start w:val="1"/>
        <w:numFmt w:val="decimal"/>
        <w:pStyle w:val="Nvel5tr"/>
        <w:lvlText w:val="%1.%2.%3.%4.%5. "/>
        <w:lvlJc w:val="left"/>
        <w:pPr>
          <w:tabs>
            <w:tab w:val="num" w:pos="4366"/>
          </w:tabs>
          <w:ind w:left="3005" w:firstLine="0"/>
        </w:pPr>
        <w:rPr>
          <w:rFonts w:ascii="Times New Roman" w:hAnsi="Times New Roman" w:hint="default"/>
          <w:sz w:val="24"/>
        </w:rPr>
      </w:lvl>
    </w:lvlOverride>
    <w:lvlOverride w:ilvl="5">
      <w:lvl w:ilvl="5">
        <w:start w:val="1"/>
        <w:numFmt w:val="decimal"/>
        <w:pStyle w:val="Nvel6tr"/>
        <w:lvlText w:val="%1.%2.%3.%4.%5.%6."/>
        <w:lvlJc w:val="left"/>
        <w:pPr>
          <w:tabs>
            <w:tab w:val="num" w:pos="5897"/>
          </w:tabs>
          <w:ind w:left="4366" w:firstLine="0"/>
        </w:pPr>
        <w:rPr>
          <w:rFonts w:ascii="Times New Roman" w:hAnsi="Times New Roman" w:hint="default"/>
          <w:sz w:val="24"/>
        </w:rPr>
      </w:lvl>
    </w:lvlOverride>
    <w:lvlOverride w:ilvl="6">
      <w:lvl w:ilvl="6">
        <w:start w:val="1"/>
        <w:numFmt w:val="decimal"/>
        <w:pStyle w:val="Nvel7tr"/>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pStyle w:val="Nvel8tr"/>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pStyle w:val="Nvel9tr"/>
        <w:lvlText w:val="%1.%2.%3.%4.%5.%6.%7.%8.%9."/>
        <w:lvlJc w:val="left"/>
        <w:pPr>
          <w:tabs>
            <w:tab w:val="num" w:pos="2155"/>
          </w:tabs>
          <w:ind w:left="0" w:firstLine="0"/>
        </w:pPr>
        <w:rPr>
          <w:rFonts w:ascii="Times New Roman" w:hAnsi="Times New Roman" w:hint="default"/>
          <w:sz w:val="24"/>
        </w:rPr>
      </w:lvl>
    </w:lvlOverride>
  </w:num>
  <w:num w:numId="21" w16cid:durableId="918515378">
    <w:abstractNumId w:val="23"/>
  </w:num>
  <w:num w:numId="22" w16cid:durableId="875698436">
    <w:abstractNumId w:val="21"/>
  </w:num>
  <w:num w:numId="23" w16cid:durableId="1453985090">
    <w:abstractNumId w:val="6"/>
  </w:num>
  <w:num w:numId="24" w16cid:durableId="1053696414">
    <w:abstractNumId w:val="7"/>
  </w:num>
  <w:num w:numId="25" w16cid:durableId="2104372677">
    <w:abstractNumId w:val="17"/>
  </w:num>
  <w:num w:numId="26" w16cid:durableId="1069235335">
    <w:abstractNumId w:val="4"/>
    <w:lvlOverride w:ilvl="0">
      <w:startOverride w:val="6"/>
      <w:lvl w:ilvl="0">
        <w:start w:val="6"/>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num>
  <w:num w:numId="27" w16cid:durableId="127936707">
    <w:abstractNumId w:val="8"/>
  </w:num>
  <w:num w:numId="28" w16cid:durableId="1099325845">
    <w:abstractNumId w:val="16"/>
  </w:num>
  <w:num w:numId="29" w16cid:durableId="592978774">
    <w:abstractNumId w:val="3"/>
    <w:lvlOverride w:ilvl="0">
      <w:lvl w:ilvl="0">
        <w:start w:val="11"/>
        <w:numFmt w:val="decimal"/>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794" w:firstLine="0"/>
        </w:pPr>
        <w:rPr>
          <w:rFonts w:ascii="Times New Roman" w:hAnsi="Times New Roman" w:hint="default"/>
          <w:i w:val="0"/>
          <w:strike w:val="0"/>
          <w:sz w:val="24"/>
        </w:rPr>
      </w:lvl>
    </w:lvlOverride>
    <w:lvlOverride w:ilvl="3">
      <w:lvl w:ilvl="3">
        <w:start w:val="1"/>
        <w:numFmt w:val="decimal"/>
        <w:suff w:val="nothing"/>
        <w:lvlText w:val="%1.%2.%3.%4.      "/>
        <w:lvlJc w:val="left"/>
        <w:pPr>
          <w:ind w:left="1792" w:firstLine="0"/>
        </w:pPr>
        <w:rPr>
          <w:rFonts w:ascii="Times New Roman" w:hAnsi="Times New Roman" w:hint="default"/>
          <w:sz w:val="24"/>
        </w:rPr>
      </w:lvl>
    </w:lvlOverride>
    <w:lvlOverride w:ilvl="4">
      <w:lvl w:ilvl="4">
        <w:start w:val="1"/>
        <w:numFmt w:val="decimal"/>
        <w:suff w:val="nothing"/>
        <w:lvlText w:val="%1.%2.%3.%4.%5.      "/>
        <w:lvlJc w:val="left"/>
        <w:pPr>
          <w:ind w:left="3005" w:firstLine="0"/>
        </w:pPr>
        <w:rPr>
          <w:rFonts w:ascii="Times New Roman" w:hAnsi="Times New Roman" w:hint="default"/>
          <w:sz w:val="24"/>
        </w:rPr>
      </w:lvl>
    </w:lvlOverride>
    <w:lvlOverride w:ilvl="5">
      <w:lvl w:ilvl="5">
        <w:start w:val="1"/>
        <w:numFmt w:val="decimal"/>
        <w:suff w:val="nothing"/>
        <w:lvlText w:val="%1.%2.%3.%4.%5.%6.       "/>
        <w:lvlJc w:val="left"/>
        <w:pPr>
          <w:ind w:left="4366"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438" w:firstLine="0"/>
        </w:pPr>
        <w:rPr>
          <w:rFonts w:ascii="Times New Roman" w:hAnsi="Times New Roman" w:hint="default"/>
          <w:sz w:val="24"/>
        </w:rPr>
      </w:lvl>
    </w:lvlOverride>
    <w:lvlOverride w:ilvl="8">
      <w:lvl w:ilvl="8">
        <w:start w:val="1"/>
        <w:numFmt w:val="decimal"/>
        <w:suff w:val="nothing"/>
        <w:lvlText w:val="%1.%2.%3.%4.%5.%6.%7.%8.%9.      "/>
        <w:lvlJc w:val="left"/>
        <w:pPr>
          <w:ind w:left="4349" w:firstLine="0"/>
        </w:pPr>
        <w:rPr>
          <w:rFonts w:ascii="Times New Roman" w:hAnsi="Times New Roman" w:hint="default"/>
          <w:sz w:val="24"/>
        </w:rPr>
      </w:lvl>
    </w:lvlOverride>
  </w:num>
  <w:num w:numId="30" w16cid:durableId="76557532">
    <w:abstractNumId w:val="22"/>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i w:val="0"/>
          <w:strike w:val="0"/>
          <w:color w:val="auto"/>
          <w:sz w:val="22"/>
          <w:szCs w:val="22"/>
        </w:rPr>
      </w:lvl>
    </w:lvlOverride>
    <w:lvlOverride w:ilvl="2">
      <w:lvl w:ilvl="2">
        <w:start w:val="1"/>
        <w:numFmt w:val="decimal"/>
        <w:lvlText w:val="%1.%2.%3. "/>
        <w:lvlJc w:val="left"/>
        <w:pPr>
          <w:tabs>
            <w:tab w:val="num" w:pos="1758"/>
          </w:tabs>
          <w:ind w:left="737" w:firstLine="0"/>
        </w:pPr>
        <w:rPr>
          <w:rFonts w:ascii="Arial" w:hAnsi="Arial" w:cs="Arial" w:hint="default"/>
          <w:i w:val="0"/>
          <w:strike w:val="0"/>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num>
  <w:num w:numId="31" w16cid:durableId="1612590084">
    <w:abstractNumId w:val="4"/>
  </w:num>
  <w:num w:numId="32" w16cid:durableId="1202131846">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460B"/>
    <w:rsid w:val="00004852"/>
    <w:rsid w:val="000105A6"/>
    <w:rsid w:val="00016CC4"/>
    <w:rsid w:val="0001746A"/>
    <w:rsid w:val="000241D8"/>
    <w:rsid w:val="000321C8"/>
    <w:rsid w:val="000324BF"/>
    <w:rsid w:val="00034370"/>
    <w:rsid w:val="000400E4"/>
    <w:rsid w:val="00040913"/>
    <w:rsid w:val="000435F4"/>
    <w:rsid w:val="00044F42"/>
    <w:rsid w:val="0005004F"/>
    <w:rsid w:val="00052DAE"/>
    <w:rsid w:val="00064441"/>
    <w:rsid w:val="00074C6B"/>
    <w:rsid w:val="00075AAB"/>
    <w:rsid w:val="00075DB9"/>
    <w:rsid w:val="00082F34"/>
    <w:rsid w:val="00084C5F"/>
    <w:rsid w:val="0009375D"/>
    <w:rsid w:val="00096FF4"/>
    <w:rsid w:val="0009791B"/>
    <w:rsid w:val="000A1D49"/>
    <w:rsid w:val="000A1FCC"/>
    <w:rsid w:val="000A5A5B"/>
    <w:rsid w:val="000B0ECB"/>
    <w:rsid w:val="000B13BA"/>
    <w:rsid w:val="000B5211"/>
    <w:rsid w:val="000B5364"/>
    <w:rsid w:val="000B57D1"/>
    <w:rsid w:val="000C4451"/>
    <w:rsid w:val="000D1AFB"/>
    <w:rsid w:val="000D32BF"/>
    <w:rsid w:val="000D4631"/>
    <w:rsid w:val="000D6424"/>
    <w:rsid w:val="000E53E7"/>
    <w:rsid w:val="000E5BBE"/>
    <w:rsid w:val="000E5DBA"/>
    <w:rsid w:val="000E6D8C"/>
    <w:rsid w:val="000E72B0"/>
    <w:rsid w:val="000F1A1C"/>
    <w:rsid w:val="000F44A1"/>
    <w:rsid w:val="000F61B4"/>
    <w:rsid w:val="001028FD"/>
    <w:rsid w:val="00102F3E"/>
    <w:rsid w:val="0011165F"/>
    <w:rsid w:val="00116402"/>
    <w:rsid w:val="00120D27"/>
    <w:rsid w:val="001236E6"/>
    <w:rsid w:val="0012497B"/>
    <w:rsid w:val="00126697"/>
    <w:rsid w:val="001266DE"/>
    <w:rsid w:val="0013340D"/>
    <w:rsid w:val="00133558"/>
    <w:rsid w:val="00134D18"/>
    <w:rsid w:val="00134FEC"/>
    <w:rsid w:val="00135A02"/>
    <w:rsid w:val="00141077"/>
    <w:rsid w:val="001412DB"/>
    <w:rsid w:val="00142027"/>
    <w:rsid w:val="0014226A"/>
    <w:rsid w:val="0014258B"/>
    <w:rsid w:val="00142AD4"/>
    <w:rsid w:val="0014394C"/>
    <w:rsid w:val="0014450D"/>
    <w:rsid w:val="001514FB"/>
    <w:rsid w:val="001521ED"/>
    <w:rsid w:val="00152388"/>
    <w:rsid w:val="00154868"/>
    <w:rsid w:val="0015575C"/>
    <w:rsid w:val="0016495A"/>
    <w:rsid w:val="0016657C"/>
    <w:rsid w:val="001756A0"/>
    <w:rsid w:val="00176981"/>
    <w:rsid w:val="001803BE"/>
    <w:rsid w:val="00181A67"/>
    <w:rsid w:val="00186306"/>
    <w:rsid w:val="00193ABA"/>
    <w:rsid w:val="00194782"/>
    <w:rsid w:val="001A654A"/>
    <w:rsid w:val="001A782B"/>
    <w:rsid w:val="001B75A2"/>
    <w:rsid w:val="001B7CDC"/>
    <w:rsid w:val="001C053E"/>
    <w:rsid w:val="001C0C39"/>
    <w:rsid w:val="001C5052"/>
    <w:rsid w:val="001C5886"/>
    <w:rsid w:val="001C6756"/>
    <w:rsid w:val="001D0B7B"/>
    <w:rsid w:val="001D3E0C"/>
    <w:rsid w:val="001D68FF"/>
    <w:rsid w:val="001D6BF7"/>
    <w:rsid w:val="001D7105"/>
    <w:rsid w:val="001E2F27"/>
    <w:rsid w:val="001E5384"/>
    <w:rsid w:val="001F17F8"/>
    <w:rsid w:val="001F1FAA"/>
    <w:rsid w:val="001F4083"/>
    <w:rsid w:val="001F4E2C"/>
    <w:rsid w:val="0020181C"/>
    <w:rsid w:val="00203203"/>
    <w:rsid w:val="00223B51"/>
    <w:rsid w:val="00226099"/>
    <w:rsid w:val="0023252C"/>
    <w:rsid w:val="00240E3E"/>
    <w:rsid w:val="00241A72"/>
    <w:rsid w:val="0024462B"/>
    <w:rsid w:val="00252400"/>
    <w:rsid w:val="002545A1"/>
    <w:rsid w:val="0025571B"/>
    <w:rsid w:val="00265424"/>
    <w:rsid w:val="002663B0"/>
    <w:rsid w:val="002701DB"/>
    <w:rsid w:val="00272ADF"/>
    <w:rsid w:val="00273D10"/>
    <w:rsid w:val="00274639"/>
    <w:rsid w:val="002753CE"/>
    <w:rsid w:val="00284717"/>
    <w:rsid w:val="00286E20"/>
    <w:rsid w:val="0029106C"/>
    <w:rsid w:val="00294C0F"/>
    <w:rsid w:val="00297B0B"/>
    <w:rsid w:val="002A51BE"/>
    <w:rsid w:val="002B394A"/>
    <w:rsid w:val="002B460B"/>
    <w:rsid w:val="002B5014"/>
    <w:rsid w:val="002B7582"/>
    <w:rsid w:val="002C1B21"/>
    <w:rsid w:val="002C2FB1"/>
    <w:rsid w:val="002D57DE"/>
    <w:rsid w:val="002D5FC8"/>
    <w:rsid w:val="002E0ED2"/>
    <w:rsid w:val="002E116D"/>
    <w:rsid w:val="002F01B1"/>
    <w:rsid w:val="00301DBA"/>
    <w:rsid w:val="00303BE9"/>
    <w:rsid w:val="00315401"/>
    <w:rsid w:val="00315A06"/>
    <w:rsid w:val="00316361"/>
    <w:rsid w:val="003241BA"/>
    <w:rsid w:val="00332B1C"/>
    <w:rsid w:val="00333E23"/>
    <w:rsid w:val="00336FC8"/>
    <w:rsid w:val="003471FA"/>
    <w:rsid w:val="00351734"/>
    <w:rsid w:val="00353243"/>
    <w:rsid w:val="00353997"/>
    <w:rsid w:val="003550FB"/>
    <w:rsid w:val="00355EBF"/>
    <w:rsid w:val="0036454C"/>
    <w:rsid w:val="0036481E"/>
    <w:rsid w:val="00375478"/>
    <w:rsid w:val="00375D5F"/>
    <w:rsid w:val="00377814"/>
    <w:rsid w:val="00380D4C"/>
    <w:rsid w:val="00382E53"/>
    <w:rsid w:val="0038746A"/>
    <w:rsid w:val="00392012"/>
    <w:rsid w:val="0039225B"/>
    <w:rsid w:val="00392662"/>
    <w:rsid w:val="003935EB"/>
    <w:rsid w:val="00396470"/>
    <w:rsid w:val="00397C9A"/>
    <w:rsid w:val="003A0BE6"/>
    <w:rsid w:val="003B552B"/>
    <w:rsid w:val="003C1BC7"/>
    <w:rsid w:val="003C317D"/>
    <w:rsid w:val="003C4780"/>
    <w:rsid w:val="003D0E76"/>
    <w:rsid w:val="003D3C97"/>
    <w:rsid w:val="003D4198"/>
    <w:rsid w:val="003E06A4"/>
    <w:rsid w:val="003E2B49"/>
    <w:rsid w:val="003E3F4F"/>
    <w:rsid w:val="003F04E6"/>
    <w:rsid w:val="003F0C0B"/>
    <w:rsid w:val="003F1C89"/>
    <w:rsid w:val="003F37DD"/>
    <w:rsid w:val="003F659B"/>
    <w:rsid w:val="003F69CC"/>
    <w:rsid w:val="003F712F"/>
    <w:rsid w:val="003F782A"/>
    <w:rsid w:val="00411ADA"/>
    <w:rsid w:val="004126ED"/>
    <w:rsid w:val="00412A1E"/>
    <w:rsid w:val="00415F9C"/>
    <w:rsid w:val="00420FAD"/>
    <w:rsid w:val="00421CA8"/>
    <w:rsid w:val="004319E0"/>
    <w:rsid w:val="0044197F"/>
    <w:rsid w:val="00442F24"/>
    <w:rsid w:val="004478F3"/>
    <w:rsid w:val="00453944"/>
    <w:rsid w:val="004547E9"/>
    <w:rsid w:val="004559BA"/>
    <w:rsid w:val="004613FD"/>
    <w:rsid w:val="00466A0D"/>
    <w:rsid w:val="004701E1"/>
    <w:rsid w:val="00473899"/>
    <w:rsid w:val="0047414C"/>
    <w:rsid w:val="00483DB4"/>
    <w:rsid w:val="00486EF1"/>
    <w:rsid w:val="00490066"/>
    <w:rsid w:val="00491647"/>
    <w:rsid w:val="00494F85"/>
    <w:rsid w:val="004A59C7"/>
    <w:rsid w:val="004B0BFF"/>
    <w:rsid w:val="004B187A"/>
    <w:rsid w:val="004B241B"/>
    <w:rsid w:val="004B417A"/>
    <w:rsid w:val="004B72CE"/>
    <w:rsid w:val="004B7E4C"/>
    <w:rsid w:val="004C4593"/>
    <w:rsid w:val="004D5B17"/>
    <w:rsid w:val="004D7359"/>
    <w:rsid w:val="004E3815"/>
    <w:rsid w:val="004F0129"/>
    <w:rsid w:val="004F1E19"/>
    <w:rsid w:val="004F2928"/>
    <w:rsid w:val="004F4F0E"/>
    <w:rsid w:val="004F5675"/>
    <w:rsid w:val="004F752F"/>
    <w:rsid w:val="005107F4"/>
    <w:rsid w:val="005143A0"/>
    <w:rsid w:val="005165CF"/>
    <w:rsid w:val="005209AE"/>
    <w:rsid w:val="00521041"/>
    <w:rsid w:val="00521701"/>
    <w:rsid w:val="005268ED"/>
    <w:rsid w:val="00532149"/>
    <w:rsid w:val="00532658"/>
    <w:rsid w:val="00532F91"/>
    <w:rsid w:val="00551591"/>
    <w:rsid w:val="00552220"/>
    <w:rsid w:val="0055257A"/>
    <w:rsid w:val="00553F65"/>
    <w:rsid w:val="00556FEB"/>
    <w:rsid w:val="00557637"/>
    <w:rsid w:val="00572017"/>
    <w:rsid w:val="00574194"/>
    <w:rsid w:val="005A007B"/>
    <w:rsid w:val="005A20AB"/>
    <w:rsid w:val="005A4BC0"/>
    <w:rsid w:val="005B5981"/>
    <w:rsid w:val="005B63D3"/>
    <w:rsid w:val="005C43C7"/>
    <w:rsid w:val="005C5219"/>
    <w:rsid w:val="005C68D8"/>
    <w:rsid w:val="005D172A"/>
    <w:rsid w:val="005D4DA4"/>
    <w:rsid w:val="005D77C0"/>
    <w:rsid w:val="005E787F"/>
    <w:rsid w:val="005F0976"/>
    <w:rsid w:val="005F2F22"/>
    <w:rsid w:val="005F4A95"/>
    <w:rsid w:val="006008FC"/>
    <w:rsid w:val="00604AC7"/>
    <w:rsid w:val="00611222"/>
    <w:rsid w:val="006163F9"/>
    <w:rsid w:val="00622B6F"/>
    <w:rsid w:val="00623F3B"/>
    <w:rsid w:val="00624867"/>
    <w:rsid w:val="0063413D"/>
    <w:rsid w:val="00636159"/>
    <w:rsid w:val="00637AF6"/>
    <w:rsid w:val="00640DF9"/>
    <w:rsid w:val="00647E7F"/>
    <w:rsid w:val="0065165C"/>
    <w:rsid w:val="006627BC"/>
    <w:rsid w:val="00662C82"/>
    <w:rsid w:val="006636E1"/>
    <w:rsid w:val="00664321"/>
    <w:rsid w:val="00664365"/>
    <w:rsid w:val="0067368A"/>
    <w:rsid w:val="0068041B"/>
    <w:rsid w:val="006921D0"/>
    <w:rsid w:val="00692DA8"/>
    <w:rsid w:val="006944EE"/>
    <w:rsid w:val="006A1D4A"/>
    <w:rsid w:val="006A3B17"/>
    <w:rsid w:val="006B23BB"/>
    <w:rsid w:val="006B32A6"/>
    <w:rsid w:val="006C277D"/>
    <w:rsid w:val="006C3BB7"/>
    <w:rsid w:val="006C4DE9"/>
    <w:rsid w:val="006D328C"/>
    <w:rsid w:val="006E03BD"/>
    <w:rsid w:val="006E710A"/>
    <w:rsid w:val="006F129D"/>
    <w:rsid w:val="006F259F"/>
    <w:rsid w:val="006F446B"/>
    <w:rsid w:val="00704128"/>
    <w:rsid w:val="00704C9E"/>
    <w:rsid w:val="00705065"/>
    <w:rsid w:val="007065B5"/>
    <w:rsid w:val="00707662"/>
    <w:rsid w:val="00711C1A"/>
    <w:rsid w:val="0071460D"/>
    <w:rsid w:val="00716743"/>
    <w:rsid w:val="00721C89"/>
    <w:rsid w:val="00724BE8"/>
    <w:rsid w:val="00726D2D"/>
    <w:rsid w:val="007308C2"/>
    <w:rsid w:val="00736B33"/>
    <w:rsid w:val="007424D7"/>
    <w:rsid w:val="00743441"/>
    <w:rsid w:val="00743F41"/>
    <w:rsid w:val="007470CC"/>
    <w:rsid w:val="00761DD3"/>
    <w:rsid w:val="00763261"/>
    <w:rsid w:val="00763494"/>
    <w:rsid w:val="00766FFF"/>
    <w:rsid w:val="00770F84"/>
    <w:rsid w:val="00774F5E"/>
    <w:rsid w:val="00783C15"/>
    <w:rsid w:val="00785118"/>
    <w:rsid w:val="007A00D2"/>
    <w:rsid w:val="007A16C8"/>
    <w:rsid w:val="007A4077"/>
    <w:rsid w:val="007A4927"/>
    <w:rsid w:val="007A7F9D"/>
    <w:rsid w:val="007B2521"/>
    <w:rsid w:val="007B2B9C"/>
    <w:rsid w:val="007B4B12"/>
    <w:rsid w:val="007B50B7"/>
    <w:rsid w:val="007C0B3F"/>
    <w:rsid w:val="007D680A"/>
    <w:rsid w:val="007D6B26"/>
    <w:rsid w:val="007E0F3F"/>
    <w:rsid w:val="007E4830"/>
    <w:rsid w:val="007F0F32"/>
    <w:rsid w:val="007F2E27"/>
    <w:rsid w:val="007F2F27"/>
    <w:rsid w:val="007F53AD"/>
    <w:rsid w:val="008039EB"/>
    <w:rsid w:val="00805713"/>
    <w:rsid w:val="00805918"/>
    <w:rsid w:val="008060BE"/>
    <w:rsid w:val="00811FFC"/>
    <w:rsid w:val="00812D6D"/>
    <w:rsid w:val="00825CA4"/>
    <w:rsid w:val="00826232"/>
    <w:rsid w:val="00831E1D"/>
    <w:rsid w:val="00831E28"/>
    <w:rsid w:val="008342E8"/>
    <w:rsid w:val="00834B3E"/>
    <w:rsid w:val="00836514"/>
    <w:rsid w:val="008402F8"/>
    <w:rsid w:val="00841B7D"/>
    <w:rsid w:val="008573E4"/>
    <w:rsid w:val="00860FE3"/>
    <w:rsid w:val="008621F7"/>
    <w:rsid w:val="008651A3"/>
    <w:rsid w:val="00866EFC"/>
    <w:rsid w:val="008710DA"/>
    <w:rsid w:val="008716FD"/>
    <w:rsid w:val="008752F0"/>
    <w:rsid w:val="00875504"/>
    <w:rsid w:val="0088285D"/>
    <w:rsid w:val="008871FD"/>
    <w:rsid w:val="00891C51"/>
    <w:rsid w:val="008938FB"/>
    <w:rsid w:val="008A6830"/>
    <w:rsid w:val="008A6C9C"/>
    <w:rsid w:val="008B459D"/>
    <w:rsid w:val="008B7C66"/>
    <w:rsid w:val="008C3CC1"/>
    <w:rsid w:val="008C7D45"/>
    <w:rsid w:val="008D3C07"/>
    <w:rsid w:val="008D5764"/>
    <w:rsid w:val="008E1DFF"/>
    <w:rsid w:val="008F03CC"/>
    <w:rsid w:val="008F1E5E"/>
    <w:rsid w:val="008F5336"/>
    <w:rsid w:val="008F533A"/>
    <w:rsid w:val="008F7D5C"/>
    <w:rsid w:val="009009F4"/>
    <w:rsid w:val="00901920"/>
    <w:rsid w:val="00901C59"/>
    <w:rsid w:val="009023B7"/>
    <w:rsid w:val="00902685"/>
    <w:rsid w:val="009048C3"/>
    <w:rsid w:val="00910868"/>
    <w:rsid w:val="0091150B"/>
    <w:rsid w:val="0091381A"/>
    <w:rsid w:val="00914608"/>
    <w:rsid w:val="0091522C"/>
    <w:rsid w:val="0091656B"/>
    <w:rsid w:val="00923EBA"/>
    <w:rsid w:val="00925248"/>
    <w:rsid w:val="00931778"/>
    <w:rsid w:val="00935DB1"/>
    <w:rsid w:val="009365C8"/>
    <w:rsid w:val="00937281"/>
    <w:rsid w:val="0094190C"/>
    <w:rsid w:val="00941EF5"/>
    <w:rsid w:val="009426DD"/>
    <w:rsid w:val="00943343"/>
    <w:rsid w:val="00944DFF"/>
    <w:rsid w:val="00945D68"/>
    <w:rsid w:val="00950007"/>
    <w:rsid w:val="00952BD5"/>
    <w:rsid w:val="0095681D"/>
    <w:rsid w:val="00956862"/>
    <w:rsid w:val="00957157"/>
    <w:rsid w:val="009758B4"/>
    <w:rsid w:val="009A06D6"/>
    <w:rsid w:val="009A24DD"/>
    <w:rsid w:val="009A2D7C"/>
    <w:rsid w:val="009A4E2A"/>
    <w:rsid w:val="009B0ABA"/>
    <w:rsid w:val="009B387F"/>
    <w:rsid w:val="009B60D4"/>
    <w:rsid w:val="009B75B3"/>
    <w:rsid w:val="009C6104"/>
    <w:rsid w:val="009C7783"/>
    <w:rsid w:val="009D2312"/>
    <w:rsid w:val="009D2B9E"/>
    <w:rsid w:val="009D3F69"/>
    <w:rsid w:val="009D5D0B"/>
    <w:rsid w:val="009D5F7E"/>
    <w:rsid w:val="009D7869"/>
    <w:rsid w:val="009E0C43"/>
    <w:rsid w:val="009E6871"/>
    <w:rsid w:val="009F049C"/>
    <w:rsid w:val="009F362E"/>
    <w:rsid w:val="009F6C14"/>
    <w:rsid w:val="00A013BF"/>
    <w:rsid w:val="00A018B0"/>
    <w:rsid w:val="00A1143D"/>
    <w:rsid w:val="00A201FD"/>
    <w:rsid w:val="00A204ED"/>
    <w:rsid w:val="00A227CA"/>
    <w:rsid w:val="00A2316F"/>
    <w:rsid w:val="00A2557C"/>
    <w:rsid w:val="00A356EF"/>
    <w:rsid w:val="00A43BCB"/>
    <w:rsid w:val="00A45C55"/>
    <w:rsid w:val="00A47927"/>
    <w:rsid w:val="00A52AC8"/>
    <w:rsid w:val="00A53E76"/>
    <w:rsid w:val="00A61549"/>
    <w:rsid w:val="00A67189"/>
    <w:rsid w:val="00A76681"/>
    <w:rsid w:val="00A91A67"/>
    <w:rsid w:val="00AA5516"/>
    <w:rsid w:val="00AC04FD"/>
    <w:rsid w:val="00AC16D0"/>
    <w:rsid w:val="00AC20CA"/>
    <w:rsid w:val="00AC5809"/>
    <w:rsid w:val="00AD201C"/>
    <w:rsid w:val="00AD5833"/>
    <w:rsid w:val="00AE12B1"/>
    <w:rsid w:val="00B01326"/>
    <w:rsid w:val="00B016E5"/>
    <w:rsid w:val="00B04F38"/>
    <w:rsid w:val="00B13226"/>
    <w:rsid w:val="00B14DC3"/>
    <w:rsid w:val="00B156F4"/>
    <w:rsid w:val="00B20B83"/>
    <w:rsid w:val="00B3079B"/>
    <w:rsid w:val="00B31DA1"/>
    <w:rsid w:val="00B44318"/>
    <w:rsid w:val="00B538CF"/>
    <w:rsid w:val="00B603F5"/>
    <w:rsid w:val="00B6154C"/>
    <w:rsid w:val="00B6590E"/>
    <w:rsid w:val="00B813BF"/>
    <w:rsid w:val="00B82CC7"/>
    <w:rsid w:val="00B85AA6"/>
    <w:rsid w:val="00B90284"/>
    <w:rsid w:val="00B91584"/>
    <w:rsid w:val="00BA1C27"/>
    <w:rsid w:val="00BA3515"/>
    <w:rsid w:val="00BB3A7C"/>
    <w:rsid w:val="00BB4201"/>
    <w:rsid w:val="00BB5707"/>
    <w:rsid w:val="00BC3478"/>
    <w:rsid w:val="00BC3EB2"/>
    <w:rsid w:val="00BC42EA"/>
    <w:rsid w:val="00BC4516"/>
    <w:rsid w:val="00BC4D73"/>
    <w:rsid w:val="00BD044A"/>
    <w:rsid w:val="00BD2B38"/>
    <w:rsid w:val="00BD40D3"/>
    <w:rsid w:val="00BD4DAF"/>
    <w:rsid w:val="00BD72B7"/>
    <w:rsid w:val="00BE0566"/>
    <w:rsid w:val="00BE5DFB"/>
    <w:rsid w:val="00BF3E20"/>
    <w:rsid w:val="00BF40AF"/>
    <w:rsid w:val="00BF49C3"/>
    <w:rsid w:val="00C0048C"/>
    <w:rsid w:val="00C055A6"/>
    <w:rsid w:val="00C077F1"/>
    <w:rsid w:val="00C113B8"/>
    <w:rsid w:val="00C214AE"/>
    <w:rsid w:val="00C223DE"/>
    <w:rsid w:val="00C23B92"/>
    <w:rsid w:val="00C24256"/>
    <w:rsid w:val="00C361AE"/>
    <w:rsid w:val="00C369CB"/>
    <w:rsid w:val="00C37F20"/>
    <w:rsid w:val="00C44D0F"/>
    <w:rsid w:val="00C4543D"/>
    <w:rsid w:val="00C46F92"/>
    <w:rsid w:val="00C479E9"/>
    <w:rsid w:val="00C51CB8"/>
    <w:rsid w:val="00C52505"/>
    <w:rsid w:val="00C55D69"/>
    <w:rsid w:val="00C56401"/>
    <w:rsid w:val="00C57321"/>
    <w:rsid w:val="00C622D9"/>
    <w:rsid w:val="00C6429A"/>
    <w:rsid w:val="00C64A19"/>
    <w:rsid w:val="00C64C44"/>
    <w:rsid w:val="00C70B0A"/>
    <w:rsid w:val="00C71405"/>
    <w:rsid w:val="00C718B3"/>
    <w:rsid w:val="00C80D2A"/>
    <w:rsid w:val="00C820FB"/>
    <w:rsid w:val="00C8371D"/>
    <w:rsid w:val="00C86812"/>
    <w:rsid w:val="00C942CF"/>
    <w:rsid w:val="00C948B6"/>
    <w:rsid w:val="00CA271E"/>
    <w:rsid w:val="00CA3187"/>
    <w:rsid w:val="00CA523D"/>
    <w:rsid w:val="00CA54FF"/>
    <w:rsid w:val="00CA5A82"/>
    <w:rsid w:val="00CB218D"/>
    <w:rsid w:val="00CB330E"/>
    <w:rsid w:val="00CB3DB7"/>
    <w:rsid w:val="00CB3E7C"/>
    <w:rsid w:val="00CB7A32"/>
    <w:rsid w:val="00CD0284"/>
    <w:rsid w:val="00CD4FA3"/>
    <w:rsid w:val="00CE139C"/>
    <w:rsid w:val="00CE1FAE"/>
    <w:rsid w:val="00CE4C67"/>
    <w:rsid w:val="00CE5688"/>
    <w:rsid w:val="00CE669B"/>
    <w:rsid w:val="00CF61EF"/>
    <w:rsid w:val="00CF6488"/>
    <w:rsid w:val="00CF6C68"/>
    <w:rsid w:val="00CF7B31"/>
    <w:rsid w:val="00D00B24"/>
    <w:rsid w:val="00D040AB"/>
    <w:rsid w:val="00D12283"/>
    <w:rsid w:val="00D16D6F"/>
    <w:rsid w:val="00D20103"/>
    <w:rsid w:val="00D22212"/>
    <w:rsid w:val="00D235F9"/>
    <w:rsid w:val="00D25AB6"/>
    <w:rsid w:val="00D269DB"/>
    <w:rsid w:val="00D2719D"/>
    <w:rsid w:val="00D276CD"/>
    <w:rsid w:val="00D36D6C"/>
    <w:rsid w:val="00D3771B"/>
    <w:rsid w:val="00D408AF"/>
    <w:rsid w:val="00D4164C"/>
    <w:rsid w:val="00D42CE7"/>
    <w:rsid w:val="00D43C80"/>
    <w:rsid w:val="00D44747"/>
    <w:rsid w:val="00D6374E"/>
    <w:rsid w:val="00D63758"/>
    <w:rsid w:val="00D64A00"/>
    <w:rsid w:val="00D65C20"/>
    <w:rsid w:val="00D83599"/>
    <w:rsid w:val="00D90451"/>
    <w:rsid w:val="00D90BBC"/>
    <w:rsid w:val="00D93890"/>
    <w:rsid w:val="00D94582"/>
    <w:rsid w:val="00DA0F2F"/>
    <w:rsid w:val="00DA173D"/>
    <w:rsid w:val="00DA19CC"/>
    <w:rsid w:val="00DB39D2"/>
    <w:rsid w:val="00DB653F"/>
    <w:rsid w:val="00DC157C"/>
    <w:rsid w:val="00DC1F04"/>
    <w:rsid w:val="00DC3B2B"/>
    <w:rsid w:val="00DC53DF"/>
    <w:rsid w:val="00DD0B5D"/>
    <w:rsid w:val="00DD0EBB"/>
    <w:rsid w:val="00DD4420"/>
    <w:rsid w:val="00DE176B"/>
    <w:rsid w:val="00DE338A"/>
    <w:rsid w:val="00DE4EEB"/>
    <w:rsid w:val="00DF189D"/>
    <w:rsid w:val="00DF4FFB"/>
    <w:rsid w:val="00DF6262"/>
    <w:rsid w:val="00DF77D3"/>
    <w:rsid w:val="00E00284"/>
    <w:rsid w:val="00E024E3"/>
    <w:rsid w:val="00E05098"/>
    <w:rsid w:val="00E05659"/>
    <w:rsid w:val="00E0785C"/>
    <w:rsid w:val="00E17C8F"/>
    <w:rsid w:val="00E2478A"/>
    <w:rsid w:val="00E2670C"/>
    <w:rsid w:val="00E3595C"/>
    <w:rsid w:val="00E418F6"/>
    <w:rsid w:val="00E4293E"/>
    <w:rsid w:val="00E4509A"/>
    <w:rsid w:val="00E50164"/>
    <w:rsid w:val="00E54A5F"/>
    <w:rsid w:val="00E572B8"/>
    <w:rsid w:val="00E5743C"/>
    <w:rsid w:val="00E60072"/>
    <w:rsid w:val="00E600F3"/>
    <w:rsid w:val="00E61B74"/>
    <w:rsid w:val="00E63C90"/>
    <w:rsid w:val="00E6529B"/>
    <w:rsid w:val="00E67FAE"/>
    <w:rsid w:val="00E77A62"/>
    <w:rsid w:val="00E83FA4"/>
    <w:rsid w:val="00E844F1"/>
    <w:rsid w:val="00E847FD"/>
    <w:rsid w:val="00E84CD5"/>
    <w:rsid w:val="00E8599B"/>
    <w:rsid w:val="00E87432"/>
    <w:rsid w:val="00E91626"/>
    <w:rsid w:val="00E91B6A"/>
    <w:rsid w:val="00E9579B"/>
    <w:rsid w:val="00EA0D41"/>
    <w:rsid w:val="00EA2FA0"/>
    <w:rsid w:val="00EA77E3"/>
    <w:rsid w:val="00EB6345"/>
    <w:rsid w:val="00EB69D8"/>
    <w:rsid w:val="00EC4D36"/>
    <w:rsid w:val="00ED120D"/>
    <w:rsid w:val="00ED13AC"/>
    <w:rsid w:val="00ED252D"/>
    <w:rsid w:val="00ED4FB3"/>
    <w:rsid w:val="00ED6DCC"/>
    <w:rsid w:val="00EE0742"/>
    <w:rsid w:val="00EE1242"/>
    <w:rsid w:val="00EF0220"/>
    <w:rsid w:val="00EF473A"/>
    <w:rsid w:val="00F00000"/>
    <w:rsid w:val="00F0021A"/>
    <w:rsid w:val="00F002DE"/>
    <w:rsid w:val="00F00321"/>
    <w:rsid w:val="00F024D1"/>
    <w:rsid w:val="00F061EC"/>
    <w:rsid w:val="00F10A5C"/>
    <w:rsid w:val="00F11EF8"/>
    <w:rsid w:val="00F1314A"/>
    <w:rsid w:val="00F14777"/>
    <w:rsid w:val="00F14EE6"/>
    <w:rsid w:val="00F20D0A"/>
    <w:rsid w:val="00F210E7"/>
    <w:rsid w:val="00F23CA7"/>
    <w:rsid w:val="00F24A18"/>
    <w:rsid w:val="00F276C8"/>
    <w:rsid w:val="00F3035D"/>
    <w:rsid w:val="00F30D3B"/>
    <w:rsid w:val="00F33B17"/>
    <w:rsid w:val="00F36C4C"/>
    <w:rsid w:val="00F429EE"/>
    <w:rsid w:val="00F44150"/>
    <w:rsid w:val="00F44490"/>
    <w:rsid w:val="00F50E9B"/>
    <w:rsid w:val="00F51D4F"/>
    <w:rsid w:val="00F523FA"/>
    <w:rsid w:val="00F57EA2"/>
    <w:rsid w:val="00F60E87"/>
    <w:rsid w:val="00F61031"/>
    <w:rsid w:val="00F656EE"/>
    <w:rsid w:val="00F70C3C"/>
    <w:rsid w:val="00F72143"/>
    <w:rsid w:val="00F76B59"/>
    <w:rsid w:val="00F77819"/>
    <w:rsid w:val="00F81846"/>
    <w:rsid w:val="00F81C5C"/>
    <w:rsid w:val="00F82498"/>
    <w:rsid w:val="00F8442C"/>
    <w:rsid w:val="00F84814"/>
    <w:rsid w:val="00F87937"/>
    <w:rsid w:val="00F93B74"/>
    <w:rsid w:val="00F976FA"/>
    <w:rsid w:val="00FA7BD8"/>
    <w:rsid w:val="00FB1633"/>
    <w:rsid w:val="00FB2CD5"/>
    <w:rsid w:val="00FB3B73"/>
    <w:rsid w:val="00FB46C2"/>
    <w:rsid w:val="00FB73F4"/>
    <w:rsid w:val="00FC0D69"/>
    <w:rsid w:val="00FC5354"/>
    <w:rsid w:val="00FC7C38"/>
    <w:rsid w:val="00FD2785"/>
    <w:rsid w:val="00FE4DB4"/>
    <w:rsid w:val="00FE5700"/>
    <w:rsid w:val="00FE5ECF"/>
    <w:rsid w:val="00FF57EA"/>
    <w:rsid w:val="00FF6C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3E33401"/>
  <w15:docId w15:val="{0D7B351F-07DD-4FE2-A91E-5DD6ABB67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C68"/>
    <w:pPr>
      <w:widowControl w:val="0"/>
      <w:suppressAutoHyphens/>
      <w:jc w:val="both"/>
    </w:pPr>
    <w:rPr>
      <w:sz w:val="24"/>
      <w:szCs w:val="24"/>
      <w:lang w:eastAsia="zh-CN"/>
    </w:rPr>
  </w:style>
  <w:style w:type="paragraph" w:styleId="Ttulo1">
    <w:name w:val="heading 1"/>
    <w:basedOn w:val="Normal"/>
    <w:next w:val="Normal"/>
    <w:link w:val="Ttulo1Char"/>
    <w:uiPriority w:val="9"/>
    <w:qFormat/>
    <w:rsid w:val="003550FB"/>
    <w:pPr>
      <w:keepNext/>
      <w:widowControl/>
      <w:numPr>
        <w:numId w:val="9"/>
      </w:numPr>
      <w:autoSpaceDN w:val="0"/>
      <w:spacing w:before="240" w:after="120"/>
      <w:jc w:val="left"/>
      <w:textAlignment w:val="baseline"/>
      <w:outlineLvl w:val="0"/>
    </w:pPr>
    <w:rPr>
      <w:rFonts w:ascii="Arial" w:eastAsia="Microsoft YaHei" w:hAnsi="Arial" w:cs="Arial"/>
      <w:b/>
      <w:bCs/>
      <w:kern w:val="3"/>
      <w:sz w:val="28"/>
      <w:szCs w:val="28"/>
      <w:lang w:bidi="hi-IN"/>
    </w:rPr>
  </w:style>
  <w:style w:type="paragraph" w:styleId="Ttulo2">
    <w:name w:val="heading 2"/>
    <w:basedOn w:val="Normal"/>
    <w:next w:val="Normal"/>
    <w:link w:val="Ttulo2Char"/>
    <w:uiPriority w:val="9"/>
    <w:qFormat/>
    <w:rsid w:val="003550FB"/>
    <w:pPr>
      <w:keepNext/>
      <w:widowControl/>
      <w:autoSpaceDN w:val="0"/>
      <w:spacing w:before="200" w:after="120"/>
      <w:jc w:val="left"/>
      <w:textAlignment w:val="baseline"/>
      <w:outlineLvl w:val="1"/>
    </w:pPr>
    <w:rPr>
      <w:rFonts w:ascii="Arial" w:eastAsia="Microsoft YaHei" w:hAnsi="Arial" w:cs="Arial"/>
      <w:b/>
      <w:bCs/>
      <w:kern w:val="3"/>
      <w:sz w:val="28"/>
      <w:szCs w:val="28"/>
      <w:lang w:bidi="hi-IN"/>
    </w:rPr>
  </w:style>
  <w:style w:type="paragraph" w:styleId="Ttulo3">
    <w:name w:val="heading 3"/>
    <w:basedOn w:val="Normal"/>
    <w:next w:val="Normal"/>
    <w:link w:val="Ttulo3Char"/>
    <w:uiPriority w:val="9"/>
    <w:qFormat/>
    <w:rsid w:val="003550FB"/>
    <w:pPr>
      <w:keepNext/>
      <w:widowControl/>
      <w:autoSpaceDN w:val="0"/>
      <w:spacing w:before="140" w:after="120"/>
      <w:jc w:val="left"/>
      <w:textAlignment w:val="baseline"/>
      <w:outlineLvl w:val="2"/>
    </w:pPr>
    <w:rPr>
      <w:rFonts w:ascii="Arial" w:eastAsia="Microsoft YaHei" w:hAnsi="Arial" w:cs="Arial"/>
      <w:b/>
      <w:bCs/>
      <w:kern w:val="3"/>
      <w:sz w:val="28"/>
      <w:szCs w:val="28"/>
      <w:lang w:bidi="hi-IN"/>
    </w:rPr>
  </w:style>
  <w:style w:type="paragraph" w:styleId="Ttulo4">
    <w:name w:val="heading 4"/>
    <w:basedOn w:val="Normal"/>
    <w:next w:val="Normal"/>
    <w:link w:val="Ttulo4Char"/>
    <w:uiPriority w:val="9"/>
    <w:semiHidden/>
    <w:unhideWhenUsed/>
    <w:qFormat/>
    <w:rsid w:val="009F362E"/>
    <w:pPr>
      <w:keepNext/>
      <w:spacing w:before="240" w:after="60"/>
      <w:outlineLvl w:val="3"/>
    </w:pPr>
    <w:rPr>
      <w:rFonts w:ascii="Calibri" w:eastAsia="MS Gothic" w:hAnsi="Calibri"/>
      <w:i/>
      <w:iCs/>
      <w:color w:val="365F91"/>
      <w:lang w:eastAsia="pt-BR"/>
    </w:rPr>
  </w:style>
  <w:style w:type="paragraph" w:styleId="Ttulo5">
    <w:name w:val="heading 5"/>
    <w:basedOn w:val="Normal"/>
    <w:next w:val="Normal"/>
    <w:link w:val="Ttulo5Char"/>
    <w:uiPriority w:val="9"/>
    <w:semiHidden/>
    <w:unhideWhenUsed/>
    <w:qFormat/>
    <w:rsid w:val="00CF6C68"/>
    <w:pPr>
      <w:keepNext/>
      <w:keepLines/>
      <w:spacing w:before="40"/>
      <w:outlineLvl w:val="4"/>
    </w:pPr>
    <w:rPr>
      <w:rFonts w:asciiTheme="majorHAnsi" w:eastAsiaTheme="majorEastAsia" w:hAnsiTheme="majorHAnsi" w:cstheme="majorBidi"/>
      <w:color w:val="0F4761" w:themeColor="accent1" w:themeShade="BF"/>
    </w:rPr>
  </w:style>
  <w:style w:type="paragraph" w:styleId="Ttulo6">
    <w:name w:val="heading 6"/>
    <w:basedOn w:val="Normal"/>
    <w:next w:val="Normal"/>
    <w:link w:val="Ttulo6Char"/>
    <w:uiPriority w:val="9"/>
    <w:semiHidden/>
    <w:unhideWhenUsed/>
    <w:qFormat/>
    <w:rsid w:val="00AC5809"/>
    <w:pPr>
      <w:keepNext/>
      <w:keepLines/>
      <w:suppressAutoHyphens w:val="0"/>
      <w:spacing w:before="40" w:line="259" w:lineRule="auto"/>
      <w:outlineLvl w:val="5"/>
    </w:pPr>
    <w:rPr>
      <w:rFonts w:ascii="Calibri Light" w:hAnsi="Calibri Light"/>
      <w:color w:val="1F4D78"/>
      <w:sz w:val="22"/>
      <w:szCs w:val="22"/>
      <w:lang w:eastAsia="en-US"/>
    </w:rPr>
  </w:style>
  <w:style w:type="paragraph" w:styleId="Ttulo9">
    <w:name w:val="heading 9"/>
    <w:basedOn w:val="Normal"/>
    <w:next w:val="Normal"/>
    <w:link w:val="Ttulo9Char"/>
    <w:uiPriority w:val="9"/>
    <w:semiHidden/>
    <w:unhideWhenUsed/>
    <w:qFormat/>
    <w:rsid w:val="00CF6C6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05098"/>
    <w:pPr>
      <w:tabs>
        <w:tab w:val="center" w:pos="4252"/>
        <w:tab w:val="right" w:pos="8504"/>
      </w:tabs>
    </w:pPr>
  </w:style>
  <w:style w:type="character" w:customStyle="1" w:styleId="CabealhoChar">
    <w:name w:val="Cabeçalho Char"/>
    <w:basedOn w:val="Fontepargpadro"/>
    <w:link w:val="Cabealho"/>
    <w:uiPriority w:val="99"/>
    <w:rsid w:val="00E05098"/>
    <w:rPr>
      <w:rFonts w:ascii="Times New Roman" w:hAnsi="Times New Roman" w:cs="Times New Roman"/>
      <w:b w:val="0"/>
      <w:i w:val="0"/>
      <w:caps w:val="0"/>
      <w:smallCaps w:val="0"/>
      <w:vanish w:val="0"/>
      <w:color w:val="auto"/>
      <w:sz w:val="24"/>
      <w:szCs w:val="24"/>
      <w:u w:val="none"/>
      <w:lang w:eastAsia="zh-CN"/>
    </w:rPr>
  </w:style>
  <w:style w:type="paragraph" w:styleId="Rodap">
    <w:name w:val="footer"/>
    <w:basedOn w:val="Normal"/>
    <w:link w:val="RodapChar"/>
    <w:unhideWhenUsed/>
    <w:rsid w:val="00E05098"/>
    <w:pPr>
      <w:tabs>
        <w:tab w:val="center" w:pos="4252"/>
        <w:tab w:val="right" w:pos="8504"/>
      </w:tabs>
    </w:pPr>
  </w:style>
  <w:style w:type="character" w:styleId="Hyperlink">
    <w:name w:val="Hyperlink"/>
    <w:rPr>
      <w:color w:val="0000FF"/>
      <w:u w:val="single"/>
    </w:rPr>
  </w:style>
  <w:style w:type="character" w:customStyle="1" w:styleId="RodapChar">
    <w:name w:val="Rodapé Char"/>
    <w:basedOn w:val="Fontepargpadro"/>
    <w:link w:val="Rodap"/>
    <w:rsid w:val="00E05098"/>
    <w:rPr>
      <w:rFonts w:ascii="Times New Roman" w:hAnsi="Times New Roman" w:cs="Times New Roman"/>
      <w:b w:val="0"/>
      <w:i w:val="0"/>
      <w:caps w:val="0"/>
      <w:smallCaps w:val="0"/>
      <w:vanish w:val="0"/>
      <w:color w:val="auto"/>
      <w:sz w:val="24"/>
      <w:szCs w:val="24"/>
      <w:u w:val="none"/>
      <w:lang w:eastAsia="zh-CN"/>
    </w:rPr>
  </w:style>
  <w:style w:type="paragraph" w:styleId="Corpodetexto">
    <w:name w:val="Body Text"/>
    <w:basedOn w:val="Normal"/>
    <w:link w:val="CorpodetextoChar"/>
    <w:qFormat/>
    <w:rsid w:val="00CF6C68"/>
    <w:rPr>
      <w:kern w:val="2"/>
      <w14:ligatures w14:val="standardContextual"/>
    </w:rPr>
  </w:style>
  <w:style w:type="paragraph" w:styleId="PargrafodaLista">
    <w:name w:val="List Paragraph"/>
    <w:basedOn w:val="Normal"/>
    <w:uiPriority w:val="1"/>
    <w:qFormat/>
    <w:rsid w:val="00A76681"/>
    <w:pPr>
      <w:ind w:left="720"/>
      <w:contextualSpacing/>
    </w:pPr>
  </w:style>
  <w:style w:type="paragraph" w:styleId="Legenda">
    <w:name w:val="caption"/>
    <w:basedOn w:val="Normal"/>
    <w:qFormat/>
    <w:pPr>
      <w:suppressLineNumbers/>
      <w:spacing w:before="120" w:after="120"/>
    </w:pPr>
    <w:rPr>
      <w:rFonts w:ascii="Arial" w:hAnsi="Arial" w:cs="Arial"/>
      <w:i/>
      <w:iCs/>
    </w:rPr>
  </w:style>
  <w:style w:type="character" w:customStyle="1" w:styleId="Ttulo1Char">
    <w:name w:val="Título 1 Char"/>
    <w:link w:val="Ttulo1"/>
    <w:uiPriority w:val="9"/>
    <w:rsid w:val="00D90BBC"/>
    <w:rPr>
      <w:rFonts w:ascii="Arial" w:eastAsia="Microsoft YaHei" w:hAnsi="Arial" w:cs="Arial"/>
      <w:b/>
      <w:bCs/>
      <w:kern w:val="3"/>
      <w:sz w:val="28"/>
      <w:szCs w:val="28"/>
      <w:lang w:eastAsia="zh-CN" w:bidi="hi-IN"/>
    </w:rPr>
  </w:style>
  <w:style w:type="character" w:customStyle="1" w:styleId="Ttulo2Char">
    <w:name w:val="Título 2 Char"/>
    <w:link w:val="Ttulo2"/>
    <w:uiPriority w:val="9"/>
    <w:rsid w:val="00D90BBC"/>
    <w:rPr>
      <w:rFonts w:ascii="Arial" w:eastAsia="Microsoft YaHei" w:hAnsi="Arial" w:cs="Arial"/>
      <w:b/>
      <w:bCs/>
      <w:kern w:val="3"/>
      <w:sz w:val="28"/>
      <w:szCs w:val="28"/>
      <w:lang w:eastAsia="zh-CN" w:bidi="hi-IN"/>
    </w:rPr>
  </w:style>
  <w:style w:type="character" w:customStyle="1" w:styleId="Ttulo3Char">
    <w:name w:val="Título 3 Char"/>
    <w:link w:val="Ttulo3"/>
    <w:uiPriority w:val="9"/>
    <w:rsid w:val="00D90BBC"/>
    <w:rPr>
      <w:rFonts w:ascii="Arial" w:eastAsia="Microsoft YaHei" w:hAnsi="Arial" w:cs="Arial"/>
      <w:b/>
      <w:bCs/>
      <w:kern w:val="3"/>
      <w:sz w:val="28"/>
      <w:szCs w:val="28"/>
      <w:lang w:eastAsia="zh-CN" w:bidi="hi-IN"/>
    </w:rPr>
  </w:style>
  <w:style w:type="character" w:customStyle="1" w:styleId="CorpodetextoChar">
    <w:name w:val="Corpo de texto Char"/>
    <w:link w:val="Corpodetexto"/>
    <w:rsid w:val="00CF6C68"/>
    <w:rPr>
      <w:kern w:val="2"/>
      <w:sz w:val="24"/>
      <w:szCs w:val="24"/>
      <w:lang w:eastAsia="zh-CN"/>
      <w14:ligatures w14:val="standardContextual"/>
    </w:rPr>
  </w:style>
  <w:style w:type="character" w:customStyle="1" w:styleId="Ttulo4Char">
    <w:name w:val="Título 4 Char"/>
    <w:link w:val="Ttulo4"/>
    <w:uiPriority w:val="9"/>
    <w:rsid w:val="009F362E"/>
    <w:rPr>
      <w:rFonts w:ascii="Calibri" w:eastAsia="MS Gothic" w:hAnsi="Calibri" w:cs="Times New Roman"/>
      <w:i/>
      <w:iCs/>
      <w:color w:val="365F91"/>
      <w:sz w:val="24"/>
      <w:szCs w:val="24"/>
      <w:lang w:eastAsia="pt-BR"/>
    </w:rPr>
  </w:style>
  <w:style w:type="character" w:styleId="Forte">
    <w:name w:val="Strong"/>
    <w:uiPriority w:val="22"/>
    <w:qFormat/>
    <w:rsid w:val="009F362E"/>
    <w:rPr>
      <w:b/>
      <w:bCs/>
    </w:rPr>
  </w:style>
  <w:style w:type="paragraph" w:customStyle="1" w:styleId="Contedodatabela">
    <w:name w:val="Conteúdo da tabela"/>
    <w:basedOn w:val="Normal"/>
    <w:rsid w:val="00CF6C68"/>
    <w:rPr>
      <w:kern w:val="1"/>
    </w:rPr>
  </w:style>
  <w:style w:type="character" w:customStyle="1" w:styleId="Ttulo6Char">
    <w:name w:val="Título 6 Char"/>
    <w:link w:val="Ttulo6"/>
    <w:uiPriority w:val="9"/>
    <w:semiHidden/>
    <w:rsid w:val="00AC5809"/>
    <w:rPr>
      <w:rFonts w:ascii="Calibri Light" w:hAnsi="Calibri Light"/>
      <w:color w:val="1F4D78"/>
      <w:sz w:val="22"/>
      <w:szCs w:val="22"/>
      <w:lang w:eastAsia="en-US"/>
    </w:rPr>
  </w:style>
  <w:style w:type="paragraph" w:styleId="Reviso">
    <w:name w:val="Revision"/>
    <w:hidden/>
    <w:uiPriority w:val="99"/>
    <w:semiHidden/>
    <w:rsid w:val="00AC5809"/>
    <w:rPr>
      <w:rFonts w:ascii="Ecofont_Spranq_eco_Sans" w:hAnsi="Ecofont_Spranq_eco_Sans" w:cs="Tahoma"/>
      <w:sz w:val="24"/>
      <w:szCs w:val="24"/>
    </w:rPr>
  </w:style>
  <w:style w:type="character" w:styleId="nfase">
    <w:name w:val="Emphasis"/>
    <w:qFormat/>
    <w:rsid w:val="00AC5809"/>
    <w:rPr>
      <w:i/>
      <w:iCs/>
    </w:rPr>
  </w:style>
  <w:style w:type="character" w:styleId="HiperlinkVisitado">
    <w:name w:val="FollowedHyperlink"/>
    <w:semiHidden/>
    <w:unhideWhenUsed/>
    <w:rsid w:val="00AC5809"/>
    <w:rPr>
      <w:color w:val="954F72"/>
      <w:u w:val="single"/>
    </w:rPr>
  </w:style>
  <w:style w:type="character" w:styleId="TextodoEspaoReservado">
    <w:name w:val="Placeholder Text"/>
    <w:uiPriority w:val="67"/>
    <w:semiHidden/>
    <w:rsid w:val="00AC5809"/>
    <w:rPr>
      <w:color w:val="808080"/>
    </w:rPr>
  </w:style>
  <w:style w:type="numbering" w:customStyle="1" w:styleId="ListaPadronizadaFinal">
    <w:name w:val="Lista_Padronizada_Final"/>
    <w:uiPriority w:val="99"/>
    <w:rsid w:val="003550FB"/>
    <w:pPr>
      <w:numPr>
        <w:numId w:val="1"/>
      </w:numPr>
    </w:pPr>
  </w:style>
  <w:style w:type="numbering" w:customStyle="1" w:styleId="ListaPadronizadaX">
    <w:name w:val="Lista_Padronizada_X"/>
    <w:uiPriority w:val="99"/>
    <w:rsid w:val="003550FB"/>
    <w:pPr>
      <w:numPr>
        <w:numId w:val="2"/>
      </w:numPr>
    </w:pPr>
  </w:style>
  <w:style w:type="table" w:customStyle="1" w:styleId="MODELO">
    <w:name w:val="MODELO"/>
    <w:basedOn w:val="Tabelanormal"/>
    <w:uiPriority w:val="99"/>
    <w:rsid w:val="00CF6C68"/>
    <w:pPr>
      <w:jc w:val="center"/>
    </w:pPr>
    <w:rPr>
      <w:rFonts w:eastAsia="Aptos"/>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table" w:customStyle="1" w:styleId="MODELOGF">
    <w:name w:val="MODELO_G.F."/>
    <w:basedOn w:val="Tabelanormal"/>
    <w:uiPriority w:val="99"/>
    <w:rsid w:val="00CF6C68"/>
    <w:pPr>
      <w:jc w:val="center"/>
    </w:pPr>
    <w:rPr>
      <w:rFonts w:eastAsia="Aptos"/>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28" w:type="dxa"/>
        <w:left w:w="28" w:type="dxa"/>
        <w:bottom w:w="28" w:type="dxa"/>
        <w:right w:w="28" w:type="dxa"/>
      </w:tcMar>
      <w:vAlign w:val="center"/>
    </w:tcPr>
  </w:style>
  <w:style w:type="paragraph" w:styleId="Textodecomentrio">
    <w:name w:val="annotation text"/>
    <w:basedOn w:val="Normal"/>
    <w:link w:val="TextodecomentrioChar"/>
    <w:semiHidden/>
    <w:unhideWhenUsed/>
    <w:rPr>
      <w:sz w:val="20"/>
      <w:szCs w:val="20"/>
    </w:rPr>
  </w:style>
  <w:style w:type="character" w:customStyle="1" w:styleId="TextodecomentrioChar">
    <w:name w:val="Texto de comentário Char"/>
    <w:basedOn w:val="Fontepargpadro"/>
    <w:link w:val="Textodecomentrio"/>
    <w:semiHidden/>
    <w:rPr>
      <w:rFonts w:ascii="Times New Roman" w:hAnsi="Times New Roman" w:cs="Times New Roman"/>
      <w:b w:val="0"/>
      <w:i w:val="0"/>
      <w:caps w:val="0"/>
      <w:smallCaps w:val="0"/>
      <w:vanish w:val="0"/>
      <w:color w:val="auto"/>
      <w:sz w:val="24"/>
      <w:u w:val="none"/>
      <w:lang w:eastAsia="zh-CN"/>
    </w:rPr>
  </w:style>
  <w:style w:type="character" w:styleId="Refdecomentrio">
    <w:name w:val="annotation reference"/>
    <w:basedOn w:val="Fontepargpadro"/>
    <w:semiHidden/>
    <w:unhideWhenUsed/>
    <w:rPr>
      <w:rFonts w:ascii="Times New Roman" w:hAnsi="Times New Roman" w:cs="Times New Roman"/>
      <w:b w:val="0"/>
      <w:i w:val="0"/>
      <w:caps w:val="0"/>
      <w:smallCaps w:val="0"/>
      <w:vanish w:val="0"/>
      <w:color w:val="auto"/>
      <w:sz w:val="16"/>
      <w:szCs w:val="16"/>
      <w:u w:val="none"/>
    </w:rPr>
  </w:style>
  <w:style w:type="paragraph" w:styleId="Citao">
    <w:name w:val="Quote"/>
    <w:basedOn w:val="Normal"/>
    <w:next w:val="Normal"/>
    <w:link w:val="CitaoChar"/>
    <w:uiPriority w:val="29"/>
    <w:qFormat/>
    <w:rsid w:val="00CF6C68"/>
    <w:pPr>
      <w:pBdr>
        <w:top w:val="single" w:sz="4" w:space="1" w:color="1F497D"/>
        <w:left w:val="single" w:sz="4" w:space="4" w:color="1F497D"/>
        <w:bottom w:val="single" w:sz="4" w:space="1" w:color="1F497D"/>
        <w:right w:val="single" w:sz="4" w:space="4" w:color="1F497D"/>
      </w:pBdr>
      <w:shd w:val="clear" w:color="auto" w:fill="FFFFCC"/>
    </w:pPr>
    <w:rPr>
      <w:rFonts w:ascii="Arial" w:eastAsia="Calibri" w:hAnsi="Arial" w:cs="Tahoma"/>
      <w:i/>
      <w:iCs/>
      <w:color w:val="000000"/>
      <w:kern w:val="2"/>
      <w:lang w:eastAsia="en-US"/>
      <w14:ligatures w14:val="standardContextual"/>
    </w:rPr>
  </w:style>
  <w:style w:type="character" w:customStyle="1" w:styleId="CitaoChar">
    <w:name w:val="Citação Char"/>
    <w:link w:val="Citao"/>
    <w:uiPriority w:val="29"/>
    <w:qFormat/>
    <w:rsid w:val="00CF6C68"/>
    <w:rPr>
      <w:rFonts w:ascii="Arial" w:eastAsia="Calibri" w:hAnsi="Arial" w:cs="Tahoma"/>
      <w:i/>
      <w:iCs/>
      <w:color w:val="000000"/>
      <w:kern w:val="2"/>
      <w:sz w:val="24"/>
      <w:szCs w:val="24"/>
      <w:shd w:val="clear" w:color="auto" w:fill="FFFFCC"/>
      <w:lang w:eastAsia="en-US"/>
      <w14:ligatures w14:val="standardContextual"/>
    </w:rPr>
  </w:style>
  <w:style w:type="numbering" w:customStyle="1" w:styleId="lxl">
    <w:name w:val="lxl"/>
    <w:uiPriority w:val="99"/>
    <w:rsid w:val="00CF6C68"/>
    <w:pPr>
      <w:numPr>
        <w:numId w:val="7"/>
      </w:numPr>
    </w:pPr>
  </w:style>
  <w:style w:type="numbering" w:customStyle="1" w:styleId="lxr">
    <w:name w:val="lxr"/>
    <w:uiPriority w:val="99"/>
    <w:rsid w:val="00CF6C68"/>
    <w:pPr>
      <w:numPr>
        <w:numId w:val="8"/>
      </w:numPr>
    </w:pPr>
  </w:style>
  <w:style w:type="numbering" w:customStyle="1" w:styleId="lx11">
    <w:name w:val="lx11"/>
    <w:uiPriority w:val="99"/>
    <w:rsid w:val="003550FB"/>
    <w:pPr>
      <w:numPr>
        <w:numId w:val="3"/>
      </w:numPr>
    </w:pPr>
  </w:style>
  <w:style w:type="numbering" w:customStyle="1" w:styleId="lx10">
    <w:name w:val="lx10"/>
    <w:uiPriority w:val="99"/>
    <w:rsid w:val="003550FB"/>
    <w:pPr>
      <w:numPr>
        <w:numId w:val="4"/>
      </w:numPr>
    </w:pPr>
  </w:style>
  <w:style w:type="character" w:styleId="Nmerodepgina">
    <w:name w:val="page number"/>
    <w:basedOn w:val="Fontepargpadro"/>
    <w:uiPriority w:val="99"/>
    <w:semiHidden/>
    <w:unhideWhenUsed/>
    <w:rsid w:val="003550FB"/>
    <w:rPr>
      <w:rFonts w:ascii="Times New Roman" w:hAnsi="Times New Roman" w:cs="Times New Roman"/>
      <w:b w:val="0"/>
      <w:i w:val="0"/>
      <w:caps w:val="0"/>
      <w:smallCaps w:val="0"/>
      <w:vanish w:val="0"/>
      <w:color w:val="auto"/>
      <w:sz w:val="24"/>
      <w:u w:val="none"/>
    </w:rPr>
  </w:style>
  <w:style w:type="paragraph" w:customStyle="1" w:styleId="Nmeros">
    <w:name w:val="Números"/>
    <w:basedOn w:val="Normal"/>
    <w:link w:val="NmerosChar"/>
    <w:autoRedefine/>
    <w:qFormat/>
    <w:rsid w:val="003550FB"/>
    <w:pPr>
      <w:numPr>
        <w:numId w:val="6"/>
      </w:numPr>
      <w:autoSpaceDN w:val="0"/>
      <w:textAlignment w:val="baseline"/>
      <w:outlineLvl w:val="0"/>
    </w:pPr>
    <w:rPr>
      <w:rFonts w:eastAsia="MS Gothic"/>
      <w:b/>
      <w:bCs/>
      <w:kern w:val="2"/>
      <w:lang w:eastAsia="en-US" w:bidi="hi-IN"/>
      <w14:ligatures w14:val="standardContextual"/>
    </w:rPr>
  </w:style>
  <w:style w:type="character" w:customStyle="1" w:styleId="NmerosChar">
    <w:name w:val="Números Char"/>
    <w:basedOn w:val="Fontepargpadro"/>
    <w:link w:val="Nmeros"/>
    <w:rsid w:val="003550FB"/>
    <w:rPr>
      <w:rFonts w:eastAsia="MS Gothic"/>
      <w:b/>
      <w:bCs/>
      <w:kern w:val="2"/>
      <w:sz w:val="24"/>
      <w:szCs w:val="24"/>
      <w:lang w:eastAsia="en-US" w:bidi="hi-IN"/>
      <w14:ligatures w14:val="standardContextual"/>
    </w:rPr>
  </w:style>
  <w:style w:type="paragraph" w:customStyle="1" w:styleId="Nmerosx">
    <w:name w:val="Números x"/>
    <w:basedOn w:val="Normal"/>
    <w:link w:val="NmerosxChar"/>
    <w:qFormat/>
    <w:rsid w:val="003550FB"/>
    <w:pPr>
      <w:numPr>
        <w:numId w:val="5"/>
      </w:numPr>
      <w:tabs>
        <w:tab w:val="num" w:pos="720"/>
      </w:tabs>
      <w:autoSpaceDN w:val="0"/>
      <w:textAlignment w:val="baseline"/>
      <w:outlineLvl w:val="0"/>
    </w:pPr>
    <w:rPr>
      <w:rFonts w:eastAsia="Arial"/>
      <w:b/>
      <w:kern w:val="2"/>
      <w:lang w:eastAsia="en-US" w:bidi="hi-IN"/>
      <w14:ligatures w14:val="standardContextual"/>
    </w:rPr>
  </w:style>
  <w:style w:type="character" w:customStyle="1" w:styleId="NmerosxChar">
    <w:name w:val="Números x Char"/>
    <w:basedOn w:val="NmerosChar"/>
    <w:link w:val="Nmerosx"/>
    <w:rsid w:val="003550FB"/>
    <w:rPr>
      <w:rFonts w:eastAsia="Arial"/>
      <w:b/>
      <w:bCs w:val="0"/>
      <w:kern w:val="2"/>
      <w:sz w:val="24"/>
      <w:szCs w:val="24"/>
      <w:lang w:eastAsia="en-US" w:bidi="hi-IN"/>
      <w14:ligatures w14:val="standardContextual"/>
    </w:rPr>
  </w:style>
  <w:style w:type="paragraph" w:customStyle="1" w:styleId="Ttulos">
    <w:name w:val="Títulos"/>
    <w:basedOn w:val="Ttulo1"/>
    <w:next w:val="Normal"/>
    <w:link w:val="TtulosChar"/>
    <w:qFormat/>
    <w:rsid w:val="00CF6C68"/>
    <w:pPr>
      <w:keepNext w:val="0"/>
      <w:widowControl w:val="0"/>
      <w:spacing w:before="0" w:after="0"/>
      <w:jc w:val="both"/>
    </w:pPr>
    <w:rPr>
      <w:rFonts w:ascii="Times New Roman" w:eastAsia="MS Gothic" w:hAnsi="Times New Roman" w:cs="Times New Roman"/>
      <w:bCs w:val="0"/>
      <w:kern w:val="2"/>
      <w:sz w:val="24"/>
      <w:szCs w:val="24"/>
      <w:lang w:eastAsia="en-US"/>
      <w14:ligatures w14:val="standardContextual"/>
    </w:rPr>
  </w:style>
  <w:style w:type="character" w:customStyle="1" w:styleId="TtulosChar">
    <w:name w:val="Títulos Char"/>
    <w:link w:val="Ttulos"/>
    <w:rsid w:val="00CF6C68"/>
    <w:rPr>
      <w:rFonts w:eastAsia="MS Gothic"/>
      <w:b/>
      <w:kern w:val="2"/>
      <w:sz w:val="24"/>
      <w:szCs w:val="24"/>
      <w:lang w:eastAsia="en-US" w:bidi="hi-IN"/>
      <w14:ligatures w14:val="standardContextual"/>
    </w:rPr>
  </w:style>
  <w:style w:type="paragraph" w:customStyle="1" w:styleId="PUBLICAO">
    <w:name w:val="PUBLICAÇÃO"/>
    <w:basedOn w:val="Ttulo9"/>
    <w:link w:val="PUBLICAOChar"/>
    <w:qFormat/>
    <w:rsid w:val="00CF6C68"/>
    <w:pPr>
      <w:keepNext w:val="0"/>
      <w:keepLines w:val="0"/>
      <w:shd w:val="pct25" w:color="auto" w:fill="auto"/>
      <w:tabs>
        <w:tab w:val="left" w:pos="0"/>
        <w:tab w:val="num" w:pos="720"/>
      </w:tabs>
      <w:autoSpaceDE w:val="0"/>
      <w:autoSpaceDN w:val="0"/>
      <w:adjustRightInd w:val="0"/>
      <w:spacing w:before="0"/>
      <w:jc w:val="center"/>
      <w:textAlignment w:val="baseline"/>
      <w:outlineLvl w:val="0"/>
    </w:pPr>
    <w:rPr>
      <w:rFonts w:ascii="Arial" w:eastAsia="Microsoft YaHei" w:hAnsi="Arial" w:cs="Arial"/>
      <w:b/>
      <w:bCs/>
      <w:i w:val="0"/>
      <w:iCs w:val="0"/>
      <w:color w:val="auto"/>
      <w:kern w:val="2"/>
      <w:sz w:val="24"/>
      <w:lang w:eastAsia="en-US"/>
      <w14:ligatures w14:val="standardContextual"/>
    </w:rPr>
  </w:style>
  <w:style w:type="character" w:customStyle="1" w:styleId="PUBLICAOChar">
    <w:name w:val="PUBLICAÇÃO Char"/>
    <w:basedOn w:val="Fontepargpadro"/>
    <w:link w:val="PUBLICAO"/>
    <w:rsid w:val="00CF6C68"/>
    <w:rPr>
      <w:rFonts w:ascii="Arial" w:eastAsia="Microsoft YaHei" w:hAnsi="Arial" w:cs="Arial"/>
      <w:b/>
      <w:bCs/>
      <w:kern w:val="2"/>
      <w:sz w:val="24"/>
      <w:szCs w:val="21"/>
      <w:shd w:val="pct25" w:color="auto" w:fill="auto"/>
      <w:lang w:eastAsia="en-US"/>
      <w14:ligatures w14:val="standardContextual"/>
    </w:rPr>
  </w:style>
  <w:style w:type="character" w:customStyle="1" w:styleId="Ttulo9Char">
    <w:name w:val="Título 9 Char"/>
    <w:basedOn w:val="Fontepargpadro"/>
    <w:link w:val="Ttulo9"/>
    <w:uiPriority w:val="9"/>
    <w:semiHidden/>
    <w:rsid w:val="00CF6C68"/>
    <w:rPr>
      <w:rFonts w:asciiTheme="majorHAnsi" w:eastAsiaTheme="majorEastAsia" w:hAnsiTheme="majorHAnsi" w:cstheme="majorBidi"/>
      <w:i/>
      <w:iCs/>
      <w:color w:val="272727" w:themeColor="text1" w:themeTint="D8"/>
      <w:sz w:val="21"/>
      <w:szCs w:val="21"/>
      <w:lang w:eastAsia="zh-CN"/>
    </w:rPr>
  </w:style>
  <w:style w:type="numbering" w:customStyle="1" w:styleId="xed">
    <w:name w:val="xed"/>
    <w:uiPriority w:val="99"/>
    <w:rsid w:val="00CF6C68"/>
    <w:pPr>
      <w:numPr>
        <w:numId w:val="10"/>
      </w:numPr>
    </w:pPr>
  </w:style>
  <w:style w:type="numbering" w:customStyle="1" w:styleId="xtr">
    <w:name w:val="xtr"/>
    <w:uiPriority w:val="99"/>
    <w:rsid w:val="00CF6C68"/>
    <w:pPr>
      <w:numPr>
        <w:numId w:val="11"/>
      </w:numPr>
    </w:pPr>
  </w:style>
  <w:style w:type="numbering" w:customStyle="1" w:styleId="xetp">
    <w:name w:val="xetp"/>
    <w:uiPriority w:val="99"/>
    <w:rsid w:val="00CF6C68"/>
    <w:pPr>
      <w:numPr>
        <w:numId w:val="12"/>
      </w:numPr>
    </w:pPr>
  </w:style>
  <w:style w:type="numbering" w:customStyle="1" w:styleId="xdfd">
    <w:name w:val="xdfd"/>
    <w:uiPriority w:val="99"/>
    <w:rsid w:val="00CF6C68"/>
    <w:pPr>
      <w:numPr>
        <w:numId w:val="13"/>
      </w:numPr>
    </w:pPr>
  </w:style>
  <w:style w:type="numbering" w:customStyle="1" w:styleId="xcont">
    <w:name w:val="xcont"/>
    <w:uiPriority w:val="99"/>
    <w:rsid w:val="00CF6C68"/>
    <w:pPr>
      <w:numPr>
        <w:numId w:val="14"/>
      </w:numPr>
    </w:pPr>
  </w:style>
  <w:style w:type="numbering" w:customStyle="1" w:styleId="Pub">
    <w:name w:val="Pub"/>
    <w:uiPriority w:val="99"/>
    <w:rsid w:val="00CF6C68"/>
    <w:pPr>
      <w:numPr>
        <w:numId w:val="15"/>
      </w:numPr>
    </w:pPr>
  </w:style>
  <w:style w:type="paragraph" w:customStyle="1" w:styleId="Nmerosedital">
    <w:name w:val="Números edital"/>
    <w:basedOn w:val="Ttulos"/>
    <w:link w:val="NmeroseditalChar"/>
    <w:autoRedefine/>
    <w:qFormat/>
    <w:rsid w:val="00CF6C68"/>
    <w:pPr>
      <w:numPr>
        <w:numId w:val="16"/>
      </w:numPr>
    </w:pPr>
    <w:rPr>
      <w:bCs/>
      <w14:ligatures w14:val="none"/>
    </w:rPr>
  </w:style>
  <w:style w:type="character" w:customStyle="1" w:styleId="NmeroseditalChar">
    <w:name w:val="Números edital Char"/>
    <w:link w:val="Nmerosedital"/>
    <w:rsid w:val="00CF6C68"/>
    <w:rPr>
      <w:rFonts w:eastAsia="MS Gothic"/>
      <w:b/>
      <w:bCs/>
      <w:kern w:val="2"/>
      <w:sz w:val="24"/>
      <w:szCs w:val="24"/>
      <w:lang w:eastAsia="en-US" w:bidi="hi-IN"/>
    </w:rPr>
  </w:style>
  <w:style w:type="paragraph" w:customStyle="1" w:styleId="Nmerostr">
    <w:name w:val="Números tr"/>
    <w:basedOn w:val="Ttulo3"/>
    <w:link w:val="NmerostrChar"/>
    <w:qFormat/>
    <w:rsid w:val="00CF6C68"/>
    <w:pPr>
      <w:keepNext w:val="0"/>
      <w:widowControl w:val="0"/>
      <w:numPr>
        <w:numId w:val="20"/>
      </w:numPr>
      <w:autoSpaceDN/>
      <w:spacing w:before="0" w:after="0"/>
      <w:jc w:val="both"/>
      <w:textAlignment w:val="auto"/>
      <w:outlineLvl w:val="0"/>
    </w:pPr>
    <w:rPr>
      <w:rFonts w:ascii="Times New Roman" w:eastAsia="Times New Roman" w:hAnsi="Times New Roman" w:cs="Times New Roman"/>
      <w:kern w:val="2"/>
      <w:sz w:val="24"/>
      <w:lang w:bidi="ar-SA"/>
    </w:rPr>
  </w:style>
  <w:style w:type="character" w:customStyle="1" w:styleId="NmerostrChar">
    <w:name w:val="Números tr Char"/>
    <w:link w:val="Nmerostr"/>
    <w:rsid w:val="00CF6C68"/>
    <w:rPr>
      <w:b/>
      <w:bCs/>
      <w:kern w:val="2"/>
      <w:sz w:val="24"/>
      <w:szCs w:val="28"/>
      <w:lang w:eastAsia="zh-CN"/>
    </w:rPr>
  </w:style>
  <w:style w:type="paragraph" w:customStyle="1" w:styleId="Nmerosetp">
    <w:name w:val="Números etp"/>
    <w:basedOn w:val="Ttulo4"/>
    <w:link w:val="NmerosetpChar"/>
    <w:qFormat/>
    <w:rsid w:val="00CF6C68"/>
    <w:pPr>
      <w:keepNext w:val="0"/>
      <w:numPr>
        <w:numId w:val="17"/>
      </w:numPr>
      <w:spacing w:before="0" w:after="0"/>
      <w:outlineLvl w:val="0"/>
    </w:pPr>
    <w:rPr>
      <w:rFonts w:ascii="Times New Roman" w:eastAsia="Times New Roman" w:hAnsi="Times New Roman"/>
      <w:b/>
      <w:bCs/>
      <w:i w:val="0"/>
      <w:color w:val="auto"/>
      <w:kern w:val="2"/>
      <w:lang w:eastAsia="zh-CN"/>
    </w:rPr>
  </w:style>
  <w:style w:type="character" w:customStyle="1" w:styleId="NmerosetpChar">
    <w:name w:val="Números etp Char"/>
    <w:link w:val="Nmerosetp"/>
    <w:rsid w:val="00CF6C68"/>
    <w:rPr>
      <w:b/>
      <w:bCs/>
      <w:iCs/>
      <w:kern w:val="2"/>
      <w:sz w:val="24"/>
      <w:szCs w:val="24"/>
      <w:lang w:eastAsia="zh-CN"/>
    </w:rPr>
  </w:style>
  <w:style w:type="paragraph" w:customStyle="1" w:styleId="Nmerosdfd">
    <w:name w:val="Números dfd"/>
    <w:basedOn w:val="Ttulo5"/>
    <w:link w:val="NmerosdfdChar"/>
    <w:qFormat/>
    <w:rsid w:val="00CF6C68"/>
    <w:pPr>
      <w:keepNext w:val="0"/>
      <w:keepLines w:val="0"/>
      <w:numPr>
        <w:numId w:val="18"/>
      </w:numPr>
      <w:spacing w:before="0"/>
      <w:outlineLvl w:val="0"/>
    </w:pPr>
    <w:rPr>
      <w:rFonts w:ascii="Times New Roman" w:eastAsia="Times New Roman" w:hAnsi="Times New Roman" w:cs="Times New Roman"/>
      <w:b/>
      <w:bCs/>
      <w:color w:val="auto"/>
      <w:kern w:val="2"/>
    </w:rPr>
  </w:style>
  <w:style w:type="character" w:customStyle="1" w:styleId="NmerosdfdChar">
    <w:name w:val="Números dfd Char"/>
    <w:link w:val="Nmerosdfd"/>
    <w:rsid w:val="00CF6C68"/>
    <w:rPr>
      <w:b/>
      <w:bCs/>
      <w:kern w:val="2"/>
      <w:sz w:val="24"/>
      <w:szCs w:val="24"/>
      <w:lang w:eastAsia="zh-CN"/>
    </w:rPr>
  </w:style>
  <w:style w:type="character" w:customStyle="1" w:styleId="Ttulo5Char">
    <w:name w:val="Título 5 Char"/>
    <w:basedOn w:val="Fontepargpadro"/>
    <w:link w:val="Ttulo5"/>
    <w:uiPriority w:val="9"/>
    <w:semiHidden/>
    <w:rsid w:val="00CF6C68"/>
    <w:rPr>
      <w:rFonts w:asciiTheme="majorHAnsi" w:eastAsiaTheme="majorEastAsia" w:hAnsiTheme="majorHAnsi" w:cstheme="majorBidi"/>
      <w:color w:val="0F4761" w:themeColor="accent1" w:themeShade="BF"/>
      <w:sz w:val="24"/>
      <w:szCs w:val="24"/>
      <w:lang w:eastAsia="zh-CN"/>
    </w:rPr>
  </w:style>
  <w:style w:type="paragraph" w:customStyle="1" w:styleId="Nmeroscontrato">
    <w:name w:val="Números contrato"/>
    <w:basedOn w:val="Ttulo6"/>
    <w:link w:val="NmeroscontratoChar"/>
    <w:qFormat/>
    <w:rsid w:val="00CF6C68"/>
    <w:pPr>
      <w:keepNext w:val="0"/>
      <w:keepLines w:val="0"/>
      <w:numPr>
        <w:numId w:val="19"/>
      </w:numPr>
      <w:suppressAutoHyphens/>
      <w:spacing w:before="0" w:line="240" w:lineRule="auto"/>
      <w:outlineLvl w:val="0"/>
    </w:pPr>
    <w:rPr>
      <w:rFonts w:ascii="Times New Roman" w:hAnsi="Times New Roman"/>
      <w:b/>
      <w:bCs/>
      <w:iCs/>
      <w:color w:val="auto"/>
      <w:kern w:val="2"/>
      <w:sz w:val="24"/>
      <w:szCs w:val="24"/>
      <w:lang w:eastAsia="zh-CN"/>
    </w:rPr>
  </w:style>
  <w:style w:type="character" w:customStyle="1" w:styleId="NmeroscontratoChar">
    <w:name w:val="Números contrato Char"/>
    <w:link w:val="Nmeroscontrato"/>
    <w:rsid w:val="00CF6C68"/>
    <w:rPr>
      <w:b/>
      <w:bCs/>
      <w:iCs/>
      <w:kern w:val="2"/>
      <w:sz w:val="24"/>
      <w:szCs w:val="24"/>
      <w:lang w:eastAsia="zh-CN"/>
    </w:rPr>
  </w:style>
  <w:style w:type="paragraph" w:customStyle="1" w:styleId="Nvel2edital">
    <w:name w:val="Nível 2 edital"/>
    <w:basedOn w:val="Nmerosedital"/>
    <w:link w:val="Nvel2editalChar"/>
    <w:qFormat/>
    <w:rsid w:val="00CF6C68"/>
    <w:pPr>
      <w:numPr>
        <w:ilvl w:val="1"/>
      </w:numPr>
      <w:outlineLvl w:val="9"/>
    </w:pPr>
    <w:rPr>
      <w:b w:val="0"/>
    </w:rPr>
  </w:style>
  <w:style w:type="character" w:customStyle="1" w:styleId="Nvel2editalChar">
    <w:name w:val="Nível 2 edital Char"/>
    <w:basedOn w:val="NmeroseditalChar"/>
    <w:link w:val="Nvel2edital"/>
    <w:rsid w:val="00CF6C68"/>
    <w:rPr>
      <w:rFonts w:eastAsia="MS Gothic"/>
      <w:b w:val="0"/>
      <w:bCs/>
      <w:kern w:val="2"/>
      <w:sz w:val="24"/>
      <w:szCs w:val="24"/>
      <w:lang w:eastAsia="en-US" w:bidi="hi-IN"/>
    </w:rPr>
  </w:style>
  <w:style w:type="paragraph" w:customStyle="1" w:styleId="Nvel3edital">
    <w:name w:val="Nível 3 edital"/>
    <w:basedOn w:val="Nmerosedital"/>
    <w:link w:val="Nvel3editalChar"/>
    <w:qFormat/>
    <w:rsid w:val="00CF6C68"/>
    <w:pPr>
      <w:numPr>
        <w:ilvl w:val="2"/>
      </w:numPr>
      <w:outlineLvl w:val="9"/>
    </w:pPr>
    <w:rPr>
      <w:b w:val="0"/>
    </w:rPr>
  </w:style>
  <w:style w:type="character" w:customStyle="1" w:styleId="Nvel3editalChar">
    <w:name w:val="Nível 3 edital Char"/>
    <w:basedOn w:val="NmeroseditalChar"/>
    <w:link w:val="Nvel3edital"/>
    <w:rsid w:val="00CF6C68"/>
    <w:rPr>
      <w:rFonts w:eastAsia="MS Gothic"/>
      <w:b w:val="0"/>
      <w:bCs/>
      <w:kern w:val="2"/>
      <w:sz w:val="24"/>
      <w:szCs w:val="24"/>
      <w:lang w:eastAsia="en-US" w:bidi="hi-IN"/>
    </w:rPr>
  </w:style>
  <w:style w:type="paragraph" w:customStyle="1" w:styleId="Nvel4edital">
    <w:name w:val="Nível 4 edital"/>
    <w:basedOn w:val="Nmerosedital"/>
    <w:link w:val="Nvel4editalChar"/>
    <w:qFormat/>
    <w:rsid w:val="00CF6C68"/>
    <w:pPr>
      <w:numPr>
        <w:ilvl w:val="3"/>
      </w:numPr>
      <w:outlineLvl w:val="9"/>
    </w:pPr>
    <w:rPr>
      <w:b w:val="0"/>
    </w:rPr>
  </w:style>
  <w:style w:type="character" w:customStyle="1" w:styleId="Nvel4editalChar">
    <w:name w:val="Nível 4 edital Char"/>
    <w:basedOn w:val="NmeroseditalChar"/>
    <w:link w:val="Nvel4edital"/>
    <w:rsid w:val="00CF6C68"/>
    <w:rPr>
      <w:rFonts w:eastAsia="MS Gothic"/>
      <w:b w:val="0"/>
      <w:bCs/>
      <w:kern w:val="2"/>
      <w:sz w:val="24"/>
      <w:szCs w:val="24"/>
      <w:lang w:eastAsia="en-US" w:bidi="hi-IN"/>
    </w:rPr>
  </w:style>
  <w:style w:type="paragraph" w:customStyle="1" w:styleId="Nvel5edital">
    <w:name w:val="Nível 5 edital"/>
    <w:basedOn w:val="Nmerosedital"/>
    <w:link w:val="Nvel5editalChar"/>
    <w:qFormat/>
    <w:rsid w:val="00CF6C68"/>
    <w:pPr>
      <w:numPr>
        <w:ilvl w:val="4"/>
      </w:numPr>
      <w:outlineLvl w:val="9"/>
    </w:pPr>
    <w:rPr>
      <w:b w:val="0"/>
    </w:rPr>
  </w:style>
  <w:style w:type="character" w:customStyle="1" w:styleId="Nvel5editalChar">
    <w:name w:val="Nível 5 edital Char"/>
    <w:basedOn w:val="NmeroseditalChar"/>
    <w:link w:val="Nvel5edital"/>
    <w:rsid w:val="00CF6C68"/>
    <w:rPr>
      <w:rFonts w:eastAsia="MS Gothic"/>
      <w:b w:val="0"/>
      <w:bCs/>
      <w:kern w:val="2"/>
      <w:sz w:val="24"/>
      <w:szCs w:val="24"/>
      <w:lang w:eastAsia="en-US" w:bidi="hi-IN"/>
    </w:rPr>
  </w:style>
  <w:style w:type="paragraph" w:customStyle="1" w:styleId="Nvel6edital">
    <w:name w:val="Nível 6 edital"/>
    <w:basedOn w:val="Nmerosedital"/>
    <w:link w:val="Nvel6editalChar"/>
    <w:qFormat/>
    <w:rsid w:val="00CF6C68"/>
    <w:pPr>
      <w:numPr>
        <w:ilvl w:val="5"/>
      </w:numPr>
      <w:outlineLvl w:val="9"/>
    </w:pPr>
    <w:rPr>
      <w:b w:val="0"/>
    </w:rPr>
  </w:style>
  <w:style w:type="character" w:customStyle="1" w:styleId="Nvel6editalChar">
    <w:name w:val="Nível 6 edital Char"/>
    <w:basedOn w:val="NmeroseditalChar"/>
    <w:link w:val="Nvel6edital"/>
    <w:rsid w:val="00CF6C68"/>
    <w:rPr>
      <w:rFonts w:eastAsia="MS Gothic"/>
      <w:b w:val="0"/>
      <w:bCs/>
      <w:kern w:val="2"/>
      <w:sz w:val="24"/>
      <w:szCs w:val="24"/>
      <w:lang w:eastAsia="en-US" w:bidi="hi-IN"/>
    </w:rPr>
  </w:style>
  <w:style w:type="paragraph" w:customStyle="1" w:styleId="Nvel7edital">
    <w:name w:val="Nível 7 edital"/>
    <w:basedOn w:val="Nmerosedital"/>
    <w:link w:val="Nvel7editalChar"/>
    <w:qFormat/>
    <w:rsid w:val="00CF6C68"/>
    <w:pPr>
      <w:numPr>
        <w:ilvl w:val="6"/>
      </w:numPr>
      <w:outlineLvl w:val="9"/>
    </w:pPr>
    <w:rPr>
      <w:b w:val="0"/>
    </w:rPr>
  </w:style>
  <w:style w:type="character" w:customStyle="1" w:styleId="Nvel7editalChar">
    <w:name w:val="Nível 7 edital Char"/>
    <w:basedOn w:val="NmeroseditalChar"/>
    <w:link w:val="Nvel7edital"/>
    <w:rsid w:val="00CF6C68"/>
    <w:rPr>
      <w:rFonts w:eastAsia="MS Gothic"/>
      <w:b w:val="0"/>
      <w:bCs/>
      <w:kern w:val="2"/>
      <w:sz w:val="24"/>
      <w:szCs w:val="24"/>
      <w:lang w:eastAsia="en-US" w:bidi="hi-IN"/>
    </w:rPr>
  </w:style>
  <w:style w:type="paragraph" w:customStyle="1" w:styleId="Nvel8edital">
    <w:name w:val="Nível 8 edital"/>
    <w:basedOn w:val="Nmerosedital"/>
    <w:link w:val="Nvel8editalChar"/>
    <w:qFormat/>
    <w:rsid w:val="00CF6C68"/>
    <w:pPr>
      <w:outlineLvl w:val="9"/>
    </w:pPr>
    <w:rPr>
      <w:b w:val="0"/>
    </w:rPr>
  </w:style>
  <w:style w:type="character" w:customStyle="1" w:styleId="Nvel8editalChar">
    <w:name w:val="Nível 8 edital Char"/>
    <w:basedOn w:val="NmeroseditalChar"/>
    <w:link w:val="Nvel8edital"/>
    <w:rsid w:val="00CF6C68"/>
    <w:rPr>
      <w:rFonts w:eastAsia="MS Gothic"/>
      <w:b w:val="0"/>
      <w:bCs/>
      <w:kern w:val="2"/>
      <w:sz w:val="24"/>
      <w:szCs w:val="24"/>
      <w:lang w:eastAsia="en-US" w:bidi="hi-IN"/>
    </w:rPr>
  </w:style>
  <w:style w:type="paragraph" w:customStyle="1" w:styleId="Nvel9edital">
    <w:name w:val="Nível 9 edital"/>
    <w:basedOn w:val="Nmerosedital"/>
    <w:link w:val="Nvel9editalChar"/>
    <w:qFormat/>
    <w:rsid w:val="00CF6C68"/>
    <w:pPr>
      <w:numPr>
        <w:ilvl w:val="8"/>
      </w:numPr>
      <w:outlineLvl w:val="9"/>
    </w:pPr>
    <w:rPr>
      <w:b w:val="0"/>
    </w:rPr>
  </w:style>
  <w:style w:type="character" w:customStyle="1" w:styleId="Nvel9editalChar">
    <w:name w:val="Nível 9 edital Char"/>
    <w:basedOn w:val="NmeroseditalChar"/>
    <w:link w:val="Nvel9edital"/>
    <w:rsid w:val="00CF6C68"/>
    <w:rPr>
      <w:rFonts w:eastAsia="MS Gothic"/>
      <w:b w:val="0"/>
      <w:bCs/>
      <w:kern w:val="2"/>
      <w:sz w:val="24"/>
      <w:szCs w:val="24"/>
      <w:lang w:eastAsia="en-US" w:bidi="hi-IN"/>
    </w:rPr>
  </w:style>
  <w:style w:type="paragraph" w:customStyle="1" w:styleId="Nvel2tr">
    <w:name w:val="Nível 2 tr"/>
    <w:basedOn w:val="Nmerosedital"/>
    <w:link w:val="Nvel2trChar"/>
    <w:qFormat/>
    <w:rsid w:val="00CF6C68"/>
    <w:pPr>
      <w:numPr>
        <w:ilvl w:val="1"/>
        <w:numId w:val="20"/>
      </w:numPr>
      <w:outlineLvl w:val="9"/>
    </w:pPr>
    <w:rPr>
      <w:b w:val="0"/>
    </w:rPr>
  </w:style>
  <w:style w:type="character" w:customStyle="1" w:styleId="Nvel2trChar">
    <w:name w:val="Nível 2 tr Char"/>
    <w:basedOn w:val="NmeroseditalChar"/>
    <w:link w:val="Nvel2tr"/>
    <w:rsid w:val="00CF6C68"/>
    <w:rPr>
      <w:rFonts w:eastAsia="MS Gothic"/>
      <w:b w:val="0"/>
      <w:bCs/>
      <w:kern w:val="2"/>
      <w:sz w:val="24"/>
      <w:szCs w:val="24"/>
      <w:lang w:eastAsia="en-US" w:bidi="hi-IN"/>
    </w:rPr>
  </w:style>
  <w:style w:type="paragraph" w:customStyle="1" w:styleId="Nvel3tr">
    <w:name w:val="Nível 3 tr"/>
    <w:basedOn w:val="Nmerosedital"/>
    <w:link w:val="Nvel3trChar"/>
    <w:qFormat/>
    <w:rsid w:val="00CF6C68"/>
    <w:pPr>
      <w:numPr>
        <w:ilvl w:val="2"/>
        <w:numId w:val="20"/>
      </w:numPr>
      <w:outlineLvl w:val="9"/>
    </w:pPr>
    <w:rPr>
      <w:b w:val="0"/>
    </w:rPr>
  </w:style>
  <w:style w:type="character" w:customStyle="1" w:styleId="Nvel3trChar">
    <w:name w:val="Nível 3 tr Char"/>
    <w:basedOn w:val="NmeroseditalChar"/>
    <w:link w:val="Nvel3tr"/>
    <w:rsid w:val="00CF6C68"/>
    <w:rPr>
      <w:rFonts w:eastAsia="MS Gothic"/>
      <w:b w:val="0"/>
      <w:bCs/>
      <w:kern w:val="2"/>
      <w:sz w:val="24"/>
      <w:szCs w:val="24"/>
      <w:lang w:eastAsia="en-US" w:bidi="hi-IN"/>
    </w:rPr>
  </w:style>
  <w:style w:type="paragraph" w:customStyle="1" w:styleId="Nvel4tr">
    <w:name w:val="Nível 4 tr"/>
    <w:basedOn w:val="Nmerosedital"/>
    <w:link w:val="Nvel4trChar"/>
    <w:qFormat/>
    <w:rsid w:val="00CF6C68"/>
    <w:pPr>
      <w:numPr>
        <w:ilvl w:val="3"/>
        <w:numId w:val="20"/>
      </w:numPr>
      <w:outlineLvl w:val="9"/>
    </w:pPr>
    <w:rPr>
      <w:b w:val="0"/>
    </w:rPr>
  </w:style>
  <w:style w:type="character" w:customStyle="1" w:styleId="Nvel4trChar">
    <w:name w:val="Nível 4 tr Char"/>
    <w:basedOn w:val="NmeroseditalChar"/>
    <w:link w:val="Nvel4tr"/>
    <w:rsid w:val="00CF6C68"/>
    <w:rPr>
      <w:rFonts w:eastAsia="MS Gothic"/>
      <w:b w:val="0"/>
      <w:bCs/>
      <w:kern w:val="2"/>
      <w:sz w:val="24"/>
      <w:szCs w:val="24"/>
      <w:lang w:eastAsia="en-US" w:bidi="hi-IN"/>
    </w:rPr>
  </w:style>
  <w:style w:type="paragraph" w:customStyle="1" w:styleId="Nvel5tr">
    <w:name w:val="Nível 5 tr"/>
    <w:basedOn w:val="Nmerosedital"/>
    <w:link w:val="Nvel5trChar"/>
    <w:qFormat/>
    <w:rsid w:val="00CF6C68"/>
    <w:pPr>
      <w:numPr>
        <w:ilvl w:val="4"/>
        <w:numId w:val="20"/>
      </w:numPr>
      <w:outlineLvl w:val="9"/>
    </w:pPr>
    <w:rPr>
      <w:b w:val="0"/>
    </w:rPr>
  </w:style>
  <w:style w:type="character" w:customStyle="1" w:styleId="Nvel5trChar">
    <w:name w:val="Nível 5 tr Char"/>
    <w:basedOn w:val="NmeroseditalChar"/>
    <w:link w:val="Nvel5tr"/>
    <w:rsid w:val="00CF6C68"/>
    <w:rPr>
      <w:rFonts w:eastAsia="MS Gothic"/>
      <w:b w:val="0"/>
      <w:bCs/>
      <w:kern w:val="2"/>
      <w:sz w:val="24"/>
      <w:szCs w:val="24"/>
      <w:lang w:eastAsia="en-US" w:bidi="hi-IN"/>
    </w:rPr>
  </w:style>
  <w:style w:type="paragraph" w:customStyle="1" w:styleId="Nvel6tr">
    <w:name w:val="Nível 6 tr"/>
    <w:basedOn w:val="Nmerosedital"/>
    <w:link w:val="Nvel6trChar"/>
    <w:qFormat/>
    <w:rsid w:val="00CF6C68"/>
    <w:pPr>
      <w:numPr>
        <w:ilvl w:val="5"/>
        <w:numId w:val="20"/>
      </w:numPr>
      <w:outlineLvl w:val="9"/>
    </w:pPr>
    <w:rPr>
      <w:b w:val="0"/>
    </w:rPr>
  </w:style>
  <w:style w:type="character" w:customStyle="1" w:styleId="Nvel6trChar">
    <w:name w:val="Nível 6 tr Char"/>
    <w:basedOn w:val="NmeroseditalChar"/>
    <w:link w:val="Nvel6tr"/>
    <w:rsid w:val="00CF6C68"/>
    <w:rPr>
      <w:rFonts w:eastAsia="MS Gothic"/>
      <w:b w:val="0"/>
      <w:bCs/>
      <w:kern w:val="2"/>
      <w:sz w:val="24"/>
      <w:szCs w:val="24"/>
      <w:lang w:eastAsia="en-US" w:bidi="hi-IN"/>
    </w:rPr>
  </w:style>
  <w:style w:type="paragraph" w:customStyle="1" w:styleId="Nvel7tr">
    <w:name w:val="Nível 7 tr"/>
    <w:basedOn w:val="Nmerosedital"/>
    <w:link w:val="Nvel7trChar"/>
    <w:qFormat/>
    <w:rsid w:val="00CF6C68"/>
    <w:pPr>
      <w:numPr>
        <w:ilvl w:val="6"/>
        <w:numId w:val="20"/>
      </w:numPr>
      <w:outlineLvl w:val="9"/>
    </w:pPr>
    <w:rPr>
      <w:b w:val="0"/>
    </w:rPr>
  </w:style>
  <w:style w:type="character" w:customStyle="1" w:styleId="Nvel7trChar">
    <w:name w:val="Nível 7 tr Char"/>
    <w:basedOn w:val="NmeroseditalChar"/>
    <w:link w:val="Nvel7tr"/>
    <w:rsid w:val="00CF6C68"/>
    <w:rPr>
      <w:rFonts w:eastAsia="MS Gothic"/>
      <w:b w:val="0"/>
      <w:bCs/>
      <w:kern w:val="2"/>
      <w:sz w:val="24"/>
      <w:szCs w:val="24"/>
      <w:lang w:eastAsia="en-US" w:bidi="hi-IN"/>
    </w:rPr>
  </w:style>
  <w:style w:type="paragraph" w:customStyle="1" w:styleId="Nvel8tr">
    <w:name w:val="Nível 8 tr"/>
    <w:basedOn w:val="Nmerosedital"/>
    <w:link w:val="Nvel8trChar"/>
    <w:qFormat/>
    <w:rsid w:val="00CF6C68"/>
    <w:pPr>
      <w:numPr>
        <w:ilvl w:val="7"/>
        <w:numId w:val="20"/>
      </w:numPr>
      <w:outlineLvl w:val="9"/>
    </w:pPr>
    <w:rPr>
      <w:b w:val="0"/>
    </w:rPr>
  </w:style>
  <w:style w:type="character" w:customStyle="1" w:styleId="Nvel8trChar">
    <w:name w:val="Nível 8 tr Char"/>
    <w:basedOn w:val="NmeroseditalChar"/>
    <w:link w:val="Nvel8tr"/>
    <w:rsid w:val="00CF6C68"/>
    <w:rPr>
      <w:rFonts w:eastAsia="MS Gothic"/>
      <w:b w:val="0"/>
      <w:bCs/>
      <w:kern w:val="2"/>
      <w:sz w:val="24"/>
      <w:szCs w:val="24"/>
      <w:lang w:eastAsia="en-US" w:bidi="hi-IN"/>
    </w:rPr>
  </w:style>
  <w:style w:type="paragraph" w:customStyle="1" w:styleId="Nvel9tr">
    <w:name w:val="Nível 9 tr"/>
    <w:basedOn w:val="Nmerosedital"/>
    <w:link w:val="Nvel9trChar"/>
    <w:qFormat/>
    <w:rsid w:val="00CF6C68"/>
    <w:pPr>
      <w:numPr>
        <w:ilvl w:val="8"/>
        <w:numId w:val="20"/>
      </w:numPr>
      <w:outlineLvl w:val="9"/>
    </w:pPr>
    <w:rPr>
      <w:b w:val="0"/>
    </w:rPr>
  </w:style>
  <w:style w:type="character" w:customStyle="1" w:styleId="Nvel9trChar">
    <w:name w:val="Nível 9 tr Char"/>
    <w:basedOn w:val="NmeroseditalChar"/>
    <w:link w:val="Nvel9tr"/>
    <w:rsid w:val="00CF6C68"/>
    <w:rPr>
      <w:rFonts w:eastAsia="MS Gothic"/>
      <w:b w:val="0"/>
      <w:bCs/>
      <w:kern w:val="2"/>
      <w:sz w:val="24"/>
      <w:szCs w:val="24"/>
      <w:lang w:eastAsia="en-US" w:bidi="hi-IN"/>
    </w:rPr>
  </w:style>
  <w:style w:type="paragraph" w:customStyle="1" w:styleId="Nvel2etp">
    <w:name w:val="Nível 2 etp"/>
    <w:basedOn w:val="Nmerosedital"/>
    <w:link w:val="Nvel2etpChar"/>
    <w:qFormat/>
    <w:rsid w:val="00CF6C68"/>
    <w:pPr>
      <w:numPr>
        <w:ilvl w:val="1"/>
        <w:numId w:val="17"/>
      </w:numPr>
      <w:outlineLvl w:val="9"/>
    </w:pPr>
    <w:rPr>
      <w:b w:val="0"/>
    </w:rPr>
  </w:style>
  <w:style w:type="character" w:customStyle="1" w:styleId="Nvel2etpChar">
    <w:name w:val="Nível 2 etp Char"/>
    <w:basedOn w:val="NmeroseditalChar"/>
    <w:link w:val="Nvel2etp"/>
    <w:rsid w:val="00CF6C68"/>
    <w:rPr>
      <w:rFonts w:eastAsia="MS Gothic"/>
      <w:b w:val="0"/>
      <w:bCs/>
      <w:kern w:val="2"/>
      <w:sz w:val="24"/>
      <w:szCs w:val="24"/>
      <w:lang w:eastAsia="en-US" w:bidi="hi-IN"/>
    </w:rPr>
  </w:style>
  <w:style w:type="paragraph" w:customStyle="1" w:styleId="Nvel3etp">
    <w:name w:val="Nível 3 etp"/>
    <w:basedOn w:val="Nmerosedital"/>
    <w:link w:val="Nvel3etpChar"/>
    <w:qFormat/>
    <w:rsid w:val="00CF6C68"/>
    <w:pPr>
      <w:numPr>
        <w:ilvl w:val="2"/>
        <w:numId w:val="17"/>
      </w:numPr>
      <w:outlineLvl w:val="9"/>
    </w:pPr>
    <w:rPr>
      <w:b w:val="0"/>
    </w:rPr>
  </w:style>
  <w:style w:type="character" w:customStyle="1" w:styleId="Nvel3etpChar">
    <w:name w:val="Nível 3 etp Char"/>
    <w:basedOn w:val="NmeroseditalChar"/>
    <w:link w:val="Nvel3etp"/>
    <w:rsid w:val="00CF6C68"/>
    <w:rPr>
      <w:rFonts w:eastAsia="MS Gothic"/>
      <w:b w:val="0"/>
      <w:bCs/>
      <w:kern w:val="2"/>
      <w:sz w:val="24"/>
      <w:szCs w:val="24"/>
      <w:lang w:eastAsia="en-US" w:bidi="hi-IN"/>
    </w:rPr>
  </w:style>
  <w:style w:type="paragraph" w:customStyle="1" w:styleId="Nvel4etp">
    <w:name w:val="Nível 4 etp"/>
    <w:basedOn w:val="Nmerosedital"/>
    <w:link w:val="Nvel4etpChar"/>
    <w:qFormat/>
    <w:rsid w:val="00CF6C68"/>
    <w:pPr>
      <w:numPr>
        <w:ilvl w:val="3"/>
        <w:numId w:val="17"/>
      </w:numPr>
      <w:outlineLvl w:val="9"/>
    </w:pPr>
    <w:rPr>
      <w:b w:val="0"/>
    </w:rPr>
  </w:style>
  <w:style w:type="character" w:customStyle="1" w:styleId="Nvel4etpChar">
    <w:name w:val="Nível 4 etp Char"/>
    <w:basedOn w:val="NmeroseditalChar"/>
    <w:link w:val="Nvel4etp"/>
    <w:rsid w:val="00CF6C68"/>
    <w:rPr>
      <w:rFonts w:eastAsia="MS Gothic"/>
      <w:b w:val="0"/>
      <w:bCs/>
      <w:kern w:val="2"/>
      <w:sz w:val="24"/>
      <w:szCs w:val="24"/>
      <w:lang w:eastAsia="en-US" w:bidi="hi-IN"/>
    </w:rPr>
  </w:style>
  <w:style w:type="paragraph" w:customStyle="1" w:styleId="Nvel5etp">
    <w:name w:val="Nível 5 etp"/>
    <w:basedOn w:val="Nmerosedital"/>
    <w:link w:val="Nvel5etpChar"/>
    <w:qFormat/>
    <w:rsid w:val="00CF6C68"/>
    <w:pPr>
      <w:numPr>
        <w:ilvl w:val="4"/>
        <w:numId w:val="17"/>
      </w:numPr>
      <w:outlineLvl w:val="9"/>
    </w:pPr>
    <w:rPr>
      <w:b w:val="0"/>
    </w:rPr>
  </w:style>
  <w:style w:type="character" w:customStyle="1" w:styleId="Nvel5etpChar">
    <w:name w:val="Nível 5 etp Char"/>
    <w:basedOn w:val="NmeroseditalChar"/>
    <w:link w:val="Nvel5etp"/>
    <w:rsid w:val="00CF6C68"/>
    <w:rPr>
      <w:rFonts w:eastAsia="MS Gothic"/>
      <w:b w:val="0"/>
      <w:bCs/>
      <w:kern w:val="2"/>
      <w:sz w:val="24"/>
      <w:szCs w:val="24"/>
      <w:lang w:eastAsia="en-US" w:bidi="hi-IN"/>
    </w:rPr>
  </w:style>
  <w:style w:type="paragraph" w:customStyle="1" w:styleId="Nvel6etp">
    <w:name w:val="Nível 6 etp"/>
    <w:basedOn w:val="Nmerosedital"/>
    <w:link w:val="Nvel6etpChar"/>
    <w:qFormat/>
    <w:rsid w:val="00CF6C68"/>
    <w:pPr>
      <w:numPr>
        <w:ilvl w:val="5"/>
        <w:numId w:val="17"/>
      </w:numPr>
      <w:outlineLvl w:val="9"/>
    </w:pPr>
    <w:rPr>
      <w:b w:val="0"/>
    </w:rPr>
  </w:style>
  <w:style w:type="character" w:customStyle="1" w:styleId="Nvel6etpChar">
    <w:name w:val="Nível 6 etp Char"/>
    <w:basedOn w:val="NmeroseditalChar"/>
    <w:link w:val="Nvel6etp"/>
    <w:rsid w:val="00CF6C68"/>
    <w:rPr>
      <w:rFonts w:eastAsia="MS Gothic"/>
      <w:b w:val="0"/>
      <w:bCs/>
      <w:kern w:val="2"/>
      <w:sz w:val="24"/>
      <w:szCs w:val="24"/>
      <w:lang w:eastAsia="en-US" w:bidi="hi-IN"/>
    </w:rPr>
  </w:style>
  <w:style w:type="paragraph" w:customStyle="1" w:styleId="Nvel7etp">
    <w:name w:val="Nível 7 etp"/>
    <w:basedOn w:val="Nmerosedital"/>
    <w:link w:val="Nvel7etpChar"/>
    <w:qFormat/>
    <w:rsid w:val="00CF6C68"/>
    <w:pPr>
      <w:numPr>
        <w:ilvl w:val="6"/>
        <w:numId w:val="17"/>
      </w:numPr>
      <w:outlineLvl w:val="9"/>
    </w:pPr>
    <w:rPr>
      <w:b w:val="0"/>
    </w:rPr>
  </w:style>
  <w:style w:type="character" w:customStyle="1" w:styleId="Nvel7etpChar">
    <w:name w:val="Nível 7 etp Char"/>
    <w:basedOn w:val="NmeroseditalChar"/>
    <w:link w:val="Nvel7etp"/>
    <w:rsid w:val="00CF6C68"/>
    <w:rPr>
      <w:rFonts w:eastAsia="MS Gothic"/>
      <w:b w:val="0"/>
      <w:bCs/>
      <w:kern w:val="2"/>
      <w:sz w:val="24"/>
      <w:szCs w:val="24"/>
      <w:lang w:eastAsia="en-US" w:bidi="hi-IN"/>
    </w:rPr>
  </w:style>
  <w:style w:type="paragraph" w:customStyle="1" w:styleId="Nvel8etp">
    <w:name w:val="Nível 8 etp"/>
    <w:basedOn w:val="Nmerosedital"/>
    <w:link w:val="Nvel8etpChar"/>
    <w:qFormat/>
    <w:rsid w:val="00CF6C68"/>
    <w:pPr>
      <w:numPr>
        <w:ilvl w:val="7"/>
        <w:numId w:val="17"/>
      </w:numPr>
      <w:outlineLvl w:val="9"/>
    </w:pPr>
    <w:rPr>
      <w:b w:val="0"/>
    </w:rPr>
  </w:style>
  <w:style w:type="character" w:customStyle="1" w:styleId="Nvel8etpChar">
    <w:name w:val="Nível 8 etp Char"/>
    <w:basedOn w:val="NmeroseditalChar"/>
    <w:link w:val="Nvel8etp"/>
    <w:rsid w:val="00CF6C68"/>
    <w:rPr>
      <w:rFonts w:eastAsia="MS Gothic"/>
      <w:b w:val="0"/>
      <w:bCs/>
      <w:kern w:val="2"/>
      <w:sz w:val="24"/>
      <w:szCs w:val="24"/>
      <w:lang w:eastAsia="en-US" w:bidi="hi-IN"/>
    </w:rPr>
  </w:style>
  <w:style w:type="paragraph" w:customStyle="1" w:styleId="Nvel9etp">
    <w:name w:val="Nível 9 etp"/>
    <w:basedOn w:val="Nmerosedital"/>
    <w:link w:val="Nvel9etpChar"/>
    <w:qFormat/>
    <w:rsid w:val="00CF6C68"/>
    <w:pPr>
      <w:numPr>
        <w:ilvl w:val="8"/>
        <w:numId w:val="17"/>
      </w:numPr>
      <w:outlineLvl w:val="9"/>
    </w:pPr>
    <w:rPr>
      <w:b w:val="0"/>
    </w:rPr>
  </w:style>
  <w:style w:type="character" w:customStyle="1" w:styleId="Nvel9etpChar">
    <w:name w:val="Nível 9 etp Char"/>
    <w:basedOn w:val="NmeroseditalChar"/>
    <w:link w:val="Nvel9etp"/>
    <w:rsid w:val="00CF6C68"/>
    <w:rPr>
      <w:rFonts w:eastAsia="MS Gothic"/>
      <w:b w:val="0"/>
      <w:bCs/>
      <w:kern w:val="2"/>
      <w:sz w:val="24"/>
      <w:szCs w:val="24"/>
      <w:lang w:eastAsia="en-US" w:bidi="hi-IN"/>
    </w:rPr>
  </w:style>
  <w:style w:type="paragraph" w:customStyle="1" w:styleId="Nvel2dfd">
    <w:name w:val="Nível 2 dfd"/>
    <w:basedOn w:val="Nmerosedital"/>
    <w:link w:val="Nvel2dfdChar"/>
    <w:qFormat/>
    <w:rsid w:val="00CF6C68"/>
    <w:pPr>
      <w:numPr>
        <w:ilvl w:val="1"/>
        <w:numId w:val="18"/>
      </w:numPr>
      <w:outlineLvl w:val="9"/>
    </w:pPr>
    <w:rPr>
      <w:b w:val="0"/>
    </w:rPr>
  </w:style>
  <w:style w:type="character" w:customStyle="1" w:styleId="Nvel2dfdChar">
    <w:name w:val="Nível 2 dfd Char"/>
    <w:basedOn w:val="NmeroseditalChar"/>
    <w:link w:val="Nvel2dfd"/>
    <w:rsid w:val="00CF6C68"/>
    <w:rPr>
      <w:rFonts w:eastAsia="MS Gothic"/>
      <w:b w:val="0"/>
      <w:bCs/>
      <w:kern w:val="2"/>
      <w:sz w:val="24"/>
      <w:szCs w:val="24"/>
      <w:lang w:eastAsia="en-US" w:bidi="hi-IN"/>
    </w:rPr>
  </w:style>
  <w:style w:type="paragraph" w:customStyle="1" w:styleId="Nvel3dfd">
    <w:name w:val="Nível 3 dfd"/>
    <w:basedOn w:val="Nmerosedital"/>
    <w:link w:val="Nvel3dfdChar"/>
    <w:qFormat/>
    <w:rsid w:val="00CF6C68"/>
    <w:pPr>
      <w:numPr>
        <w:ilvl w:val="2"/>
        <w:numId w:val="18"/>
      </w:numPr>
      <w:outlineLvl w:val="9"/>
    </w:pPr>
    <w:rPr>
      <w:b w:val="0"/>
    </w:rPr>
  </w:style>
  <w:style w:type="character" w:customStyle="1" w:styleId="Nvel3dfdChar">
    <w:name w:val="Nível 3 dfd Char"/>
    <w:basedOn w:val="NmeroseditalChar"/>
    <w:link w:val="Nvel3dfd"/>
    <w:rsid w:val="00CF6C68"/>
    <w:rPr>
      <w:rFonts w:eastAsia="MS Gothic"/>
      <w:b w:val="0"/>
      <w:bCs/>
      <w:kern w:val="2"/>
      <w:sz w:val="24"/>
      <w:szCs w:val="24"/>
      <w:lang w:eastAsia="en-US" w:bidi="hi-IN"/>
    </w:rPr>
  </w:style>
  <w:style w:type="paragraph" w:customStyle="1" w:styleId="Nvel4dfd">
    <w:name w:val="Nível 4 dfd"/>
    <w:basedOn w:val="Nmerosedital"/>
    <w:link w:val="Nvel4dfdChar"/>
    <w:qFormat/>
    <w:rsid w:val="00CF6C68"/>
    <w:pPr>
      <w:numPr>
        <w:ilvl w:val="3"/>
        <w:numId w:val="18"/>
      </w:numPr>
      <w:outlineLvl w:val="9"/>
    </w:pPr>
    <w:rPr>
      <w:b w:val="0"/>
    </w:rPr>
  </w:style>
  <w:style w:type="character" w:customStyle="1" w:styleId="Nvel4dfdChar">
    <w:name w:val="Nível 4 dfd Char"/>
    <w:basedOn w:val="NmeroseditalChar"/>
    <w:link w:val="Nvel4dfd"/>
    <w:rsid w:val="00CF6C68"/>
    <w:rPr>
      <w:rFonts w:eastAsia="MS Gothic"/>
      <w:b w:val="0"/>
      <w:bCs/>
      <w:kern w:val="2"/>
      <w:sz w:val="24"/>
      <w:szCs w:val="24"/>
      <w:lang w:eastAsia="en-US" w:bidi="hi-IN"/>
    </w:rPr>
  </w:style>
  <w:style w:type="paragraph" w:customStyle="1" w:styleId="Nvel5dfd">
    <w:name w:val="Nível 5 dfd"/>
    <w:basedOn w:val="Nmerosedital"/>
    <w:link w:val="Nvel5dfdChar"/>
    <w:qFormat/>
    <w:rsid w:val="00CF6C68"/>
    <w:pPr>
      <w:numPr>
        <w:ilvl w:val="4"/>
        <w:numId w:val="18"/>
      </w:numPr>
      <w:outlineLvl w:val="9"/>
    </w:pPr>
    <w:rPr>
      <w:b w:val="0"/>
    </w:rPr>
  </w:style>
  <w:style w:type="character" w:customStyle="1" w:styleId="Nvel5dfdChar">
    <w:name w:val="Nível 5 dfd Char"/>
    <w:basedOn w:val="NmeroseditalChar"/>
    <w:link w:val="Nvel5dfd"/>
    <w:rsid w:val="00CF6C68"/>
    <w:rPr>
      <w:rFonts w:eastAsia="MS Gothic"/>
      <w:b w:val="0"/>
      <w:bCs/>
      <w:kern w:val="2"/>
      <w:sz w:val="24"/>
      <w:szCs w:val="24"/>
      <w:lang w:eastAsia="en-US" w:bidi="hi-IN"/>
    </w:rPr>
  </w:style>
  <w:style w:type="paragraph" w:customStyle="1" w:styleId="Nvel6dfd">
    <w:name w:val="Nível 6 dfd"/>
    <w:basedOn w:val="Nmerosedital"/>
    <w:link w:val="Nvel6dfdChar"/>
    <w:qFormat/>
    <w:rsid w:val="00CF6C68"/>
    <w:pPr>
      <w:numPr>
        <w:ilvl w:val="5"/>
        <w:numId w:val="18"/>
      </w:numPr>
      <w:outlineLvl w:val="9"/>
    </w:pPr>
    <w:rPr>
      <w:b w:val="0"/>
    </w:rPr>
  </w:style>
  <w:style w:type="character" w:customStyle="1" w:styleId="Nvel6dfdChar">
    <w:name w:val="Nível 6 dfd Char"/>
    <w:basedOn w:val="NmeroseditalChar"/>
    <w:link w:val="Nvel6dfd"/>
    <w:rsid w:val="00CF6C68"/>
    <w:rPr>
      <w:rFonts w:eastAsia="MS Gothic"/>
      <w:b w:val="0"/>
      <w:bCs/>
      <w:kern w:val="2"/>
      <w:sz w:val="24"/>
      <w:szCs w:val="24"/>
      <w:lang w:eastAsia="en-US" w:bidi="hi-IN"/>
    </w:rPr>
  </w:style>
  <w:style w:type="paragraph" w:customStyle="1" w:styleId="Nvel7dfd">
    <w:name w:val="Nível 7 dfd"/>
    <w:basedOn w:val="Nmerosedital"/>
    <w:link w:val="Nvel7dfdChar"/>
    <w:qFormat/>
    <w:rsid w:val="00CF6C68"/>
    <w:pPr>
      <w:numPr>
        <w:ilvl w:val="6"/>
        <w:numId w:val="18"/>
      </w:numPr>
      <w:outlineLvl w:val="9"/>
    </w:pPr>
    <w:rPr>
      <w:b w:val="0"/>
    </w:rPr>
  </w:style>
  <w:style w:type="character" w:customStyle="1" w:styleId="Nvel7dfdChar">
    <w:name w:val="Nível 7 dfd Char"/>
    <w:basedOn w:val="NmeroseditalChar"/>
    <w:link w:val="Nvel7dfd"/>
    <w:rsid w:val="00CF6C68"/>
    <w:rPr>
      <w:rFonts w:eastAsia="MS Gothic"/>
      <w:b w:val="0"/>
      <w:bCs/>
      <w:kern w:val="2"/>
      <w:sz w:val="24"/>
      <w:szCs w:val="24"/>
      <w:lang w:eastAsia="en-US" w:bidi="hi-IN"/>
    </w:rPr>
  </w:style>
  <w:style w:type="paragraph" w:customStyle="1" w:styleId="Nvel8dfd">
    <w:name w:val="Nível 8 dfd"/>
    <w:basedOn w:val="Nmerosedital"/>
    <w:link w:val="Nvel8dfdChar"/>
    <w:qFormat/>
    <w:rsid w:val="00CF6C68"/>
    <w:pPr>
      <w:numPr>
        <w:ilvl w:val="7"/>
        <w:numId w:val="18"/>
      </w:numPr>
      <w:outlineLvl w:val="9"/>
    </w:pPr>
    <w:rPr>
      <w:b w:val="0"/>
    </w:rPr>
  </w:style>
  <w:style w:type="character" w:customStyle="1" w:styleId="Nvel8dfdChar">
    <w:name w:val="Nível 8 dfd Char"/>
    <w:basedOn w:val="NmeroseditalChar"/>
    <w:link w:val="Nvel8dfd"/>
    <w:rsid w:val="00CF6C68"/>
    <w:rPr>
      <w:rFonts w:eastAsia="MS Gothic"/>
      <w:b w:val="0"/>
      <w:bCs/>
      <w:kern w:val="2"/>
      <w:sz w:val="24"/>
      <w:szCs w:val="24"/>
      <w:lang w:eastAsia="en-US" w:bidi="hi-IN"/>
    </w:rPr>
  </w:style>
  <w:style w:type="paragraph" w:customStyle="1" w:styleId="Nvel9dfd">
    <w:name w:val="Nível 9 dfd"/>
    <w:basedOn w:val="Nmerosedital"/>
    <w:link w:val="Nvel9dfdChar"/>
    <w:qFormat/>
    <w:rsid w:val="00CF6C68"/>
    <w:pPr>
      <w:numPr>
        <w:ilvl w:val="8"/>
        <w:numId w:val="18"/>
      </w:numPr>
      <w:outlineLvl w:val="9"/>
    </w:pPr>
    <w:rPr>
      <w:b w:val="0"/>
    </w:rPr>
  </w:style>
  <w:style w:type="character" w:customStyle="1" w:styleId="Nvel9dfdChar">
    <w:name w:val="Nível 9 dfd Char"/>
    <w:basedOn w:val="NmeroseditalChar"/>
    <w:link w:val="Nvel9dfd"/>
    <w:rsid w:val="00CF6C68"/>
    <w:rPr>
      <w:rFonts w:eastAsia="MS Gothic"/>
      <w:b w:val="0"/>
      <w:bCs/>
      <w:kern w:val="2"/>
      <w:sz w:val="24"/>
      <w:szCs w:val="24"/>
      <w:lang w:eastAsia="en-US" w:bidi="hi-IN"/>
    </w:rPr>
  </w:style>
  <w:style w:type="paragraph" w:customStyle="1" w:styleId="Nvel2contrato">
    <w:name w:val="Nível 2 contrato"/>
    <w:basedOn w:val="Nmerosedital"/>
    <w:link w:val="Nvel2contratoChar"/>
    <w:qFormat/>
    <w:rsid w:val="00CF6C68"/>
    <w:pPr>
      <w:numPr>
        <w:ilvl w:val="1"/>
        <w:numId w:val="19"/>
      </w:numPr>
      <w:outlineLvl w:val="9"/>
    </w:pPr>
    <w:rPr>
      <w:b w:val="0"/>
    </w:rPr>
  </w:style>
  <w:style w:type="character" w:customStyle="1" w:styleId="Nvel2contratoChar">
    <w:name w:val="Nível 2 contrato Char"/>
    <w:basedOn w:val="NmeroseditalChar"/>
    <w:link w:val="Nvel2contrato"/>
    <w:rsid w:val="00CF6C68"/>
    <w:rPr>
      <w:rFonts w:eastAsia="MS Gothic"/>
      <w:b w:val="0"/>
      <w:bCs/>
      <w:kern w:val="2"/>
      <w:sz w:val="24"/>
      <w:szCs w:val="24"/>
      <w:lang w:eastAsia="en-US" w:bidi="hi-IN"/>
    </w:rPr>
  </w:style>
  <w:style w:type="paragraph" w:customStyle="1" w:styleId="Nvel3contrato">
    <w:name w:val="Nível 3 contrato"/>
    <w:basedOn w:val="Nmerosedital"/>
    <w:link w:val="Nvel3contratoChar"/>
    <w:qFormat/>
    <w:rsid w:val="00CF6C68"/>
    <w:pPr>
      <w:numPr>
        <w:ilvl w:val="2"/>
        <w:numId w:val="19"/>
      </w:numPr>
      <w:outlineLvl w:val="9"/>
    </w:pPr>
    <w:rPr>
      <w:b w:val="0"/>
    </w:rPr>
  </w:style>
  <w:style w:type="character" w:customStyle="1" w:styleId="Nvel3contratoChar">
    <w:name w:val="Nível 3 contrato Char"/>
    <w:basedOn w:val="NmeroseditalChar"/>
    <w:link w:val="Nvel3contrato"/>
    <w:rsid w:val="00CF6C68"/>
    <w:rPr>
      <w:rFonts w:eastAsia="MS Gothic"/>
      <w:b w:val="0"/>
      <w:bCs/>
      <w:kern w:val="2"/>
      <w:sz w:val="24"/>
      <w:szCs w:val="24"/>
      <w:lang w:eastAsia="en-US" w:bidi="hi-IN"/>
    </w:rPr>
  </w:style>
  <w:style w:type="paragraph" w:customStyle="1" w:styleId="Nvel4contrato">
    <w:name w:val="Nível 4 contrato"/>
    <w:basedOn w:val="Nmerosedital"/>
    <w:link w:val="Nvel4contratoChar"/>
    <w:qFormat/>
    <w:rsid w:val="00CF6C68"/>
    <w:pPr>
      <w:numPr>
        <w:ilvl w:val="3"/>
        <w:numId w:val="19"/>
      </w:numPr>
      <w:outlineLvl w:val="9"/>
    </w:pPr>
    <w:rPr>
      <w:b w:val="0"/>
    </w:rPr>
  </w:style>
  <w:style w:type="character" w:customStyle="1" w:styleId="Nvel4contratoChar">
    <w:name w:val="Nível 4 contrato Char"/>
    <w:basedOn w:val="NmeroseditalChar"/>
    <w:link w:val="Nvel4contrato"/>
    <w:rsid w:val="00CF6C68"/>
    <w:rPr>
      <w:rFonts w:eastAsia="MS Gothic"/>
      <w:b w:val="0"/>
      <w:bCs/>
      <w:kern w:val="2"/>
      <w:sz w:val="24"/>
      <w:szCs w:val="24"/>
      <w:lang w:eastAsia="en-US" w:bidi="hi-IN"/>
    </w:rPr>
  </w:style>
  <w:style w:type="paragraph" w:customStyle="1" w:styleId="Nvel5contrato">
    <w:name w:val="Nível 5 contrato"/>
    <w:basedOn w:val="Nmerosedital"/>
    <w:link w:val="Nvel5contratoChar"/>
    <w:qFormat/>
    <w:rsid w:val="00CF6C68"/>
    <w:pPr>
      <w:numPr>
        <w:ilvl w:val="4"/>
        <w:numId w:val="19"/>
      </w:numPr>
      <w:outlineLvl w:val="9"/>
    </w:pPr>
    <w:rPr>
      <w:b w:val="0"/>
    </w:rPr>
  </w:style>
  <w:style w:type="character" w:customStyle="1" w:styleId="Nvel5contratoChar">
    <w:name w:val="Nível 5 contrato Char"/>
    <w:basedOn w:val="NmeroseditalChar"/>
    <w:link w:val="Nvel5contrato"/>
    <w:rsid w:val="00CF6C68"/>
    <w:rPr>
      <w:rFonts w:eastAsia="MS Gothic"/>
      <w:b w:val="0"/>
      <w:bCs/>
      <w:kern w:val="2"/>
      <w:sz w:val="24"/>
      <w:szCs w:val="24"/>
      <w:lang w:eastAsia="en-US" w:bidi="hi-IN"/>
    </w:rPr>
  </w:style>
  <w:style w:type="paragraph" w:customStyle="1" w:styleId="Nvel6contrato">
    <w:name w:val="Nível 6 contrato"/>
    <w:basedOn w:val="Nmerosedital"/>
    <w:link w:val="Nvel6contratoChar"/>
    <w:qFormat/>
    <w:rsid w:val="00CF6C68"/>
    <w:pPr>
      <w:numPr>
        <w:ilvl w:val="5"/>
        <w:numId w:val="19"/>
      </w:numPr>
      <w:outlineLvl w:val="9"/>
    </w:pPr>
    <w:rPr>
      <w:b w:val="0"/>
    </w:rPr>
  </w:style>
  <w:style w:type="character" w:customStyle="1" w:styleId="Nvel6contratoChar">
    <w:name w:val="Nível 6 contrato Char"/>
    <w:basedOn w:val="NmeroseditalChar"/>
    <w:link w:val="Nvel6contrato"/>
    <w:rsid w:val="00CF6C68"/>
    <w:rPr>
      <w:rFonts w:eastAsia="MS Gothic"/>
      <w:b w:val="0"/>
      <w:bCs/>
      <w:kern w:val="2"/>
      <w:sz w:val="24"/>
      <w:szCs w:val="24"/>
      <w:lang w:eastAsia="en-US" w:bidi="hi-IN"/>
    </w:rPr>
  </w:style>
  <w:style w:type="paragraph" w:customStyle="1" w:styleId="Nvel7contrato">
    <w:name w:val="Nível 7 contrato"/>
    <w:basedOn w:val="Nmerosedital"/>
    <w:link w:val="Nvel7contratoChar"/>
    <w:qFormat/>
    <w:rsid w:val="00CF6C68"/>
    <w:pPr>
      <w:numPr>
        <w:ilvl w:val="6"/>
        <w:numId w:val="19"/>
      </w:numPr>
      <w:outlineLvl w:val="9"/>
    </w:pPr>
    <w:rPr>
      <w:b w:val="0"/>
    </w:rPr>
  </w:style>
  <w:style w:type="character" w:customStyle="1" w:styleId="Nvel7contratoChar">
    <w:name w:val="Nível 7 contrato Char"/>
    <w:basedOn w:val="NmeroseditalChar"/>
    <w:link w:val="Nvel7contrato"/>
    <w:rsid w:val="00CF6C68"/>
    <w:rPr>
      <w:rFonts w:eastAsia="MS Gothic"/>
      <w:b w:val="0"/>
      <w:bCs/>
      <w:kern w:val="2"/>
      <w:sz w:val="24"/>
      <w:szCs w:val="24"/>
      <w:lang w:eastAsia="en-US" w:bidi="hi-IN"/>
    </w:rPr>
  </w:style>
  <w:style w:type="paragraph" w:customStyle="1" w:styleId="Nvel8contrato">
    <w:name w:val="Nível 8 contrato"/>
    <w:basedOn w:val="Nmerosedital"/>
    <w:link w:val="Nvel8contratoChar"/>
    <w:qFormat/>
    <w:rsid w:val="00CF6C68"/>
    <w:pPr>
      <w:numPr>
        <w:ilvl w:val="7"/>
        <w:numId w:val="19"/>
      </w:numPr>
      <w:outlineLvl w:val="9"/>
    </w:pPr>
    <w:rPr>
      <w:b w:val="0"/>
    </w:rPr>
  </w:style>
  <w:style w:type="character" w:customStyle="1" w:styleId="Nvel8contratoChar">
    <w:name w:val="Nível 8 contrato Char"/>
    <w:basedOn w:val="NmeroseditalChar"/>
    <w:link w:val="Nvel8contrato"/>
    <w:rsid w:val="00CF6C68"/>
    <w:rPr>
      <w:rFonts w:eastAsia="MS Gothic"/>
      <w:b w:val="0"/>
      <w:bCs/>
      <w:kern w:val="2"/>
      <w:sz w:val="24"/>
      <w:szCs w:val="24"/>
      <w:lang w:eastAsia="en-US" w:bidi="hi-IN"/>
    </w:rPr>
  </w:style>
  <w:style w:type="paragraph" w:customStyle="1" w:styleId="Nvel9contrato">
    <w:name w:val="Nível 9 contrato"/>
    <w:basedOn w:val="Nmerosedital"/>
    <w:link w:val="Nvel9contratoChar"/>
    <w:qFormat/>
    <w:rsid w:val="00CF6C68"/>
    <w:pPr>
      <w:numPr>
        <w:ilvl w:val="8"/>
        <w:numId w:val="19"/>
      </w:numPr>
      <w:outlineLvl w:val="9"/>
    </w:pPr>
    <w:rPr>
      <w:b w:val="0"/>
    </w:rPr>
  </w:style>
  <w:style w:type="character" w:customStyle="1" w:styleId="Nvel9contratoChar">
    <w:name w:val="Nível 9 contrato Char"/>
    <w:basedOn w:val="NmeroseditalChar"/>
    <w:link w:val="Nvel9contrato"/>
    <w:rsid w:val="00CF6C68"/>
    <w:rPr>
      <w:rFonts w:eastAsia="MS Gothic"/>
      <w:b w:val="0"/>
      <w:bCs/>
      <w:kern w:val="2"/>
      <w:sz w:val="24"/>
      <w:szCs w:val="24"/>
      <w:lang w:eastAsia="en-US" w:bidi="hi-IN"/>
    </w:rPr>
  </w:style>
  <w:style w:type="paragraph" w:styleId="Sumrio1">
    <w:name w:val="toc 1"/>
    <w:basedOn w:val="Normal"/>
    <w:next w:val="Normal"/>
    <w:uiPriority w:val="39"/>
    <w:unhideWhenUsed/>
    <w:qFormat/>
    <w:rsid w:val="00CF6C68"/>
    <w:pPr>
      <w:tabs>
        <w:tab w:val="left" w:pos="454"/>
        <w:tab w:val="right" w:leader="dot" w:pos="9356"/>
      </w:tabs>
      <w:spacing w:after="198"/>
    </w:pPr>
    <w:rPr>
      <w:rFonts w:ascii="Arial" w:hAnsi="Arial" w:cs="Tahoma"/>
      <w:sz w:val="20"/>
      <w:lang w:eastAsia="pt-BR"/>
    </w:rPr>
  </w:style>
  <w:style w:type="paragraph" w:styleId="Textodebalo">
    <w:name w:val="Balloon Text"/>
    <w:basedOn w:val="Normal"/>
    <w:link w:val="TextodebaloChar"/>
    <w:semiHidden/>
    <w:unhideWhenUsed/>
    <w:rsid w:val="00FE5700"/>
    <w:rPr>
      <w:rFonts w:ascii="Tahoma" w:hAnsi="Tahoma" w:cs="Tahoma"/>
      <w:sz w:val="16"/>
      <w:szCs w:val="16"/>
    </w:rPr>
  </w:style>
  <w:style w:type="character" w:customStyle="1" w:styleId="TextodebaloChar">
    <w:name w:val="Texto de balão Char"/>
    <w:basedOn w:val="Fontepargpadro"/>
    <w:link w:val="Textodebalo"/>
    <w:semiHidden/>
    <w:rsid w:val="00FE5700"/>
    <w:rPr>
      <w:rFonts w:ascii="Tahoma" w:hAnsi="Tahoma" w:cs="Tahoma"/>
      <w:sz w:val="16"/>
      <w:szCs w:val="16"/>
      <w:lang w:eastAsia="zh-CN"/>
    </w:rPr>
  </w:style>
  <w:style w:type="paragraph" w:styleId="Textodenotaderodap">
    <w:name w:val="footnote text"/>
    <w:basedOn w:val="Normal"/>
    <w:link w:val="TextodenotaderodapChar"/>
    <w:unhideWhenUsed/>
    <w:rsid w:val="00FE5700"/>
    <w:rPr>
      <w:sz w:val="20"/>
      <w:szCs w:val="20"/>
    </w:rPr>
  </w:style>
  <w:style w:type="character" w:customStyle="1" w:styleId="TextodenotaderodapChar">
    <w:name w:val="Texto de nota de rodapé Char"/>
    <w:basedOn w:val="Fontepargpadro"/>
    <w:link w:val="Textodenotaderodap"/>
    <w:rsid w:val="00FE5700"/>
    <w:rPr>
      <w:lang w:eastAsia="zh-CN"/>
    </w:rPr>
  </w:style>
  <w:style w:type="character" w:styleId="Refdenotaderodap">
    <w:name w:val="footnote reference"/>
    <w:basedOn w:val="Fontepargpadro"/>
    <w:unhideWhenUsed/>
    <w:rsid w:val="00FE5700"/>
    <w:rPr>
      <w:vertAlign w:val="superscript"/>
    </w:rPr>
  </w:style>
  <w:style w:type="paragraph" w:styleId="NormalWeb">
    <w:name w:val="Normal (Web)"/>
    <w:basedOn w:val="Normal"/>
    <w:uiPriority w:val="99"/>
    <w:unhideWhenUsed/>
    <w:rsid w:val="002B394A"/>
    <w:pPr>
      <w:widowControl/>
      <w:suppressAutoHyphens w:val="0"/>
      <w:spacing w:before="100" w:beforeAutospacing="1" w:after="100" w:afterAutospacing="1"/>
      <w:jc w:val="left"/>
    </w:pPr>
    <w:rPr>
      <w:lang w:eastAsia="pt-BR"/>
    </w:rPr>
  </w:style>
  <w:style w:type="paragraph" w:styleId="Recuodecorpodetexto">
    <w:name w:val="Body Text Indent"/>
    <w:basedOn w:val="Normal"/>
    <w:link w:val="RecuodecorpodetextoChar"/>
    <w:rsid w:val="00E4509A"/>
    <w:pPr>
      <w:widowControl/>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ind w:left="5812" w:hanging="5812"/>
    </w:pPr>
    <w:rPr>
      <w:rFonts w:ascii="Arial" w:hAnsi="Arial"/>
      <w:spacing w:val="-3"/>
      <w:sz w:val="22"/>
      <w:szCs w:val="20"/>
      <w:lang w:eastAsia="pt-BR"/>
    </w:rPr>
  </w:style>
  <w:style w:type="character" w:customStyle="1" w:styleId="RecuodecorpodetextoChar">
    <w:name w:val="Recuo de corpo de texto Char"/>
    <w:basedOn w:val="Fontepargpadro"/>
    <w:link w:val="Recuodecorpodetexto"/>
    <w:rsid w:val="00E4509A"/>
    <w:rPr>
      <w:rFonts w:ascii="Arial" w:hAnsi="Arial"/>
      <w:spacing w:val="-3"/>
      <w:sz w:val="22"/>
    </w:rPr>
  </w:style>
  <w:style w:type="paragraph" w:styleId="Corpodetexto2">
    <w:name w:val="Body Text 2"/>
    <w:basedOn w:val="Normal"/>
    <w:link w:val="Corpodetexto2Char"/>
    <w:rsid w:val="00E4509A"/>
    <w:pPr>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pPr>
    <w:rPr>
      <w:rFonts w:ascii="Arial" w:hAnsi="Arial"/>
      <w:spacing w:val="-3"/>
      <w:sz w:val="22"/>
      <w:szCs w:val="20"/>
      <w:lang w:eastAsia="pt-BR"/>
    </w:rPr>
  </w:style>
  <w:style w:type="character" w:customStyle="1" w:styleId="Corpodetexto2Char">
    <w:name w:val="Corpo de texto 2 Char"/>
    <w:basedOn w:val="Fontepargpadro"/>
    <w:link w:val="Corpodetexto2"/>
    <w:rsid w:val="00E4509A"/>
    <w:rPr>
      <w:rFonts w:ascii="Arial" w:hAnsi="Arial"/>
      <w:spacing w:val="-3"/>
      <w:sz w:val="22"/>
    </w:rPr>
  </w:style>
  <w:style w:type="table" w:styleId="Tabelacomgrade">
    <w:name w:val="Table Grid"/>
    <w:basedOn w:val="Tabelanormal"/>
    <w:uiPriority w:val="59"/>
    <w:rsid w:val="00E450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semiHidden/>
    <w:rsid w:val="00E4509A"/>
    <w:pPr>
      <w:widowControl/>
      <w:suppressAutoHyphens w:val="0"/>
      <w:jc w:val="left"/>
    </w:pPr>
    <w:rPr>
      <w:b/>
      <w:bCs/>
      <w:lang w:eastAsia="pt-BR"/>
    </w:rPr>
  </w:style>
  <w:style w:type="character" w:customStyle="1" w:styleId="AssuntodocomentrioChar">
    <w:name w:val="Assunto do comentário Char"/>
    <w:basedOn w:val="TextodecomentrioChar"/>
    <w:link w:val="Assuntodocomentrio"/>
    <w:semiHidden/>
    <w:rsid w:val="00E4509A"/>
    <w:rPr>
      <w:rFonts w:ascii="Times New Roman" w:hAnsi="Times New Roman" w:cs="Times New Roman"/>
      <w:b/>
      <w:bCs/>
      <w:i w:val="0"/>
      <w:caps w:val="0"/>
      <w:smallCaps w:val="0"/>
      <w:vanish w:val="0"/>
      <w:color w:val="auto"/>
      <w:sz w:val="24"/>
      <w:u w:val="none"/>
      <w:lang w:eastAsia="zh-CN"/>
    </w:rPr>
  </w:style>
  <w:style w:type="paragraph" w:styleId="MapadoDocumento">
    <w:name w:val="Document Map"/>
    <w:basedOn w:val="Normal"/>
    <w:link w:val="MapadoDocumentoChar"/>
    <w:semiHidden/>
    <w:rsid w:val="00E4509A"/>
    <w:pPr>
      <w:widowControl/>
      <w:shd w:val="clear" w:color="auto" w:fill="000080"/>
      <w:suppressAutoHyphens w:val="0"/>
      <w:jc w:val="left"/>
    </w:pPr>
    <w:rPr>
      <w:rFonts w:ascii="Tahoma" w:hAnsi="Tahoma" w:cs="Tahoma"/>
      <w:sz w:val="20"/>
      <w:szCs w:val="20"/>
      <w:lang w:eastAsia="pt-BR"/>
    </w:rPr>
  </w:style>
  <w:style w:type="character" w:customStyle="1" w:styleId="MapadoDocumentoChar">
    <w:name w:val="Mapa do Documento Char"/>
    <w:basedOn w:val="Fontepargpadro"/>
    <w:link w:val="MapadoDocumento"/>
    <w:semiHidden/>
    <w:rsid w:val="00E4509A"/>
    <w:rPr>
      <w:rFonts w:ascii="Tahoma" w:hAnsi="Tahoma" w:cs="Tahoma"/>
      <w:shd w:val="clear" w:color="auto" w:fill="000080"/>
    </w:rPr>
  </w:style>
  <w:style w:type="paragraph" w:customStyle="1" w:styleId="Capa-FolhaDeRosto">
    <w:name w:val="Capa-Folha De Rosto"/>
    <w:basedOn w:val="Normal"/>
    <w:uiPriority w:val="99"/>
    <w:qFormat/>
    <w:rsid w:val="00E4509A"/>
    <w:pPr>
      <w:widowControl/>
      <w:suppressAutoHyphens w:val="0"/>
      <w:spacing w:line="360" w:lineRule="auto"/>
      <w:jc w:val="center"/>
    </w:pPr>
    <w:rPr>
      <w:rFonts w:ascii="Arial" w:eastAsia="Calibri" w:hAnsi="Arial"/>
      <w:b/>
      <w:caps/>
      <w:szCs w:val="22"/>
      <w:lang w:eastAsia="en-US"/>
    </w:rPr>
  </w:style>
  <w:style w:type="character" w:customStyle="1" w:styleId="apple-converted-space">
    <w:name w:val="apple-converted-space"/>
    <w:rsid w:val="00E4509A"/>
  </w:style>
  <w:style w:type="paragraph" w:styleId="Pr-formataoHTML">
    <w:name w:val="HTML Preformatted"/>
    <w:basedOn w:val="Normal"/>
    <w:link w:val="Pr-formataoHTMLChar"/>
    <w:rsid w:val="00E45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sz w:val="20"/>
      <w:szCs w:val="20"/>
    </w:rPr>
  </w:style>
  <w:style w:type="character" w:customStyle="1" w:styleId="Pr-formataoHTMLChar">
    <w:name w:val="Pré-formatação HTML Char"/>
    <w:basedOn w:val="Fontepargpadro"/>
    <w:link w:val="Pr-formataoHTML"/>
    <w:rsid w:val="00E4509A"/>
    <w:rPr>
      <w:rFonts w:ascii="Arial Unicode MS" w:eastAsia="Arial Unicode MS" w:hAnsi="Arial Unicode MS"/>
      <w:lang w:eastAsia="zh-CN"/>
    </w:rPr>
  </w:style>
  <w:style w:type="paragraph" w:styleId="TextosemFormatao">
    <w:name w:val="Plain Text"/>
    <w:basedOn w:val="Normal"/>
    <w:link w:val="TextosemFormataoChar"/>
    <w:rsid w:val="00E4509A"/>
    <w:pPr>
      <w:widowControl/>
      <w:suppressAutoHyphens w:val="0"/>
      <w:jc w:val="left"/>
    </w:pPr>
    <w:rPr>
      <w:rFonts w:ascii="Courier New" w:hAnsi="Courier New"/>
      <w:sz w:val="20"/>
      <w:szCs w:val="20"/>
    </w:rPr>
  </w:style>
  <w:style w:type="character" w:customStyle="1" w:styleId="TextosemFormataoChar">
    <w:name w:val="Texto sem Formatação Char"/>
    <w:basedOn w:val="Fontepargpadro"/>
    <w:link w:val="TextosemFormatao"/>
    <w:rsid w:val="00E4509A"/>
    <w:rPr>
      <w:rFonts w:ascii="Courier New" w:hAnsi="Courier New"/>
      <w:lang w:eastAsia="zh-CN"/>
    </w:rPr>
  </w:style>
  <w:style w:type="paragraph" w:customStyle="1" w:styleId="style4">
    <w:name w:val="style4"/>
    <w:basedOn w:val="Normal"/>
    <w:rsid w:val="00E4509A"/>
    <w:pPr>
      <w:widowControl/>
      <w:suppressAutoHyphens w:val="0"/>
      <w:spacing w:before="100" w:beforeAutospacing="1" w:after="100" w:afterAutospacing="1"/>
      <w:jc w:val="left"/>
    </w:pPr>
    <w:rPr>
      <w:lang w:eastAsia="pt-BR"/>
    </w:rPr>
  </w:style>
  <w:style w:type="character" w:customStyle="1" w:styleId="postbody1">
    <w:name w:val="postbody1"/>
    <w:rsid w:val="00E4509A"/>
    <w:rPr>
      <w:rFonts w:ascii="Verdana" w:hAnsi="Verdana" w:hint="default"/>
      <w:sz w:val="15"/>
      <w:szCs w:val="15"/>
    </w:rPr>
  </w:style>
  <w:style w:type="character" w:customStyle="1" w:styleId="label">
    <w:name w:val="label"/>
    <w:basedOn w:val="Fontepargpadro"/>
    <w:rsid w:val="00E4509A"/>
  </w:style>
  <w:style w:type="paragraph" w:styleId="SemEspaamento">
    <w:name w:val="No Spacing"/>
    <w:uiPriority w:val="1"/>
    <w:qFormat/>
    <w:rsid w:val="00E4509A"/>
    <w:pPr>
      <w:widowControl w:val="0"/>
      <w:suppressAutoHyphens/>
      <w:ind w:left="86" w:right="86"/>
    </w:pPr>
    <w:rPr>
      <w:rFonts w:eastAsia="Arial Unicode MS" w:cs="Mangal"/>
      <w:b/>
      <w:bCs/>
      <w:kern w:val="1"/>
      <w:sz w:val="24"/>
      <w:szCs w:val="21"/>
      <w:lang w:eastAsia="zh-CN" w:bidi="hi-IN"/>
    </w:rPr>
  </w:style>
  <w:style w:type="paragraph" w:customStyle="1" w:styleId="Default">
    <w:name w:val="Default"/>
    <w:rsid w:val="00E4509A"/>
    <w:pPr>
      <w:autoSpaceDE w:val="0"/>
      <w:autoSpaceDN w:val="0"/>
      <w:adjustRightInd w:val="0"/>
    </w:pPr>
    <w:rPr>
      <w:rFonts w:ascii="Cambria" w:eastAsiaTheme="minorHAnsi" w:hAnsi="Cambria" w:cs="Cambria"/>
      <w:color w:val="000000"/>
      <w:sz w:val="24"/>
      <w:szCs w:val="24"/>
      <w:lang w:eastAsia="en-US"/>
    </w:rPr>
  </w:style>
  <w:style w:type="table" w:customStyle="1" w:styleId="TableNormal">
    <w:name w:val="Table Normal"/>
    <w:uiPriority w:val="2"/>
    <w:semiHidden/>
    <w:unhideWhenUsed/>
    <w:qFormat/>
    <w:rsid w:val="00E4509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E4509A"/>
    <w:pPr>
      <w:suppressAutoHyphens w:val="0"/>
      <w:autoSpaceDE w:val="0"/>
      <w:autoSpaceDN w:val="0"/>
      <w:spacing w:before="2"/>
      <w:ind w:left="100"/>
      <w:jc w:val="left"/>
    </w:pPr>
    <w:rPr>
      <w:rFonts w:ascii="Arial" w:eastAsia="Arial" w:hAnsi="Arial" w:cs="Arial"/>
      <w:b/>
      <w:bCs/>
      <w:sz w:val="22"/>
      <w:szCs w:val="22"/>
      <w:lang w:val="pt-PT" w:eastAsia="en-US"/>
    </w:rPr>
  </w:style>
  <w:style w:type="character" w:customStyle="1" w:styleId="TtuloChar">
    <w:name w:val="Título Char"/>
    <w:basedOn w:val="Fontepargpadro"/>
    <w:link w:val="Ttulo"/>
    <w:uiPriority w:val="1"/>
    <w:rsid w:val="00E4509A"/>
    <w:rPr>
      <w:rFonts w:ascii="Arial" w:eastAsia="Arial" w:hAnsi="Arial" w:cs="Arial"/>
      <w:b/>
      <w:bCs/>
      <w:sz w:val="22"/>
      <w:szCs w:val="22"/>
      <w:lang w:val="pt-PT" w:eastAsia="en-US"/>
    </w:rPr>
  </w:style>
  <w:style w:type="paragraph" w:customStyle="1" w:styleId="TableParagraph">
    <w:name w:val="Table Paragraph"/>
    <w:basedOn w:val="Normal"/>
    <w:uiPriority w:val="1"/>
    <w:qFormat/>
    <w:rsid w:val="00E4509A"/>
    <w:pPr>
      <w:suppressAutoHyphens w:val="0"/>
      <w:autoSpaceDE w:val="0"/>
      <w:autoSpaceDN w:val="0"/>
      <w:jc w:val="left"/>
    </w:pPr>
    <w:rPr>
      <w:rFonts w:ascii="Arial MT" w:eastAsia="Arial MT" w:hAnsi="Arial MT" w:cs="Arial MT"/>
      <w:sz w:val="22"/>
      <w:szCs w:val="22"/>
      <w:lang w:val="pt-PT" w:eastAsia="en-US"/>
    </w:rPr>
  </w:style>
  <w:style w:type="character" w:customStyle="1" w:styleId="fontstyle01">
    <w:name w:val="fontstyle01"/>
    <w:basedOn w:val="Fontepargpadro"/>
    <w:rsid w:val="00E4509A"/>
    <w:rPr>
      <w:rFonts w:ascii="Arial" w:hAnsi="Arial" w:cs="Arial" w:hint="default"/>
      <w:b w:val="0"/>
      <w:bCs w:val="0"/>
      <w:i w:val="0"/>
      <w:iCs w:val="0"/>
      <w:color w:val="000000"/>
      <w:sz w:val="22"/>
      <w:szCs w:val="22"/>
    </w:rPr>
  </w:style>
  <w:style w:type="character" w:customStyle="1" w:styleId="a-list-item">
    <w:name w:val="a-list-item"/>
    <w:basedOn w:val="Fontepargpadro"/>
    <w:rsid w:val="00E4509A"/>
  </w:style>
  <w:style w:type="character" w:customStyle="1" w:styleId="a-size-large">
    <w:name w:val="a-size-large"/>
    <w:basedOn w:val="Fontepargpadro"/>
    <w:rsid w:val="00E4509A"/>
  </w:style>
  <w:style w:type="character" w:customStyle="1" w:styleId="title-lists">
    <w:name w:val="title-lists"/>
    <w:basedOn w:val="Fontepargpadro"/>
    <w:rsid w:val="00E4509A"/>
  </w:style>
  <w:style w:type="character" w:customStyle="1" w:styleId="infos-feature">
    <w:name w:val="infos-feature"/>
    <w:basedOn w:val="Fontepargpadro"/>
    <w:rsid w:val="00E4509A"/>
  </w:style>
  <w:style w:type="paragraph" w:customStyle="1" w:styleId="qn2lpu">
    <w:name w:val="qn2lpu"/>
    <w:basedOn w:val="Normal"/>
    <w:rsid w:val="00E4509A"/>
    <w:pPr>
      <w:widowControl/>
      <w:suppressAutoHyphens w:val="0"/>
      <w:spacing w:before="100" w:beforeAutospacing="1" w:after="100" w:afterAutospacing="1"/>
      <w:jc w:val="left"/>
    </w:pPr>
    <w:rPr>
      <w:lang w:eastAsia="pt-BR"/>
    </w:rPr>
  </w:style>
  <w:style w:type="paragraph" w:customStyle="1" w:styleId="isselectedend">
    <w:name w:val="isselectedend"/>
    <w:basedOn w:val="Normal"/>
    <w:rsid w:val="000A5A5B"/>
    <w:pPr>
      <w:widowControl/>
      <w:suppressAutoHyphens w:val="0"/>
      <w:spacing w:before="100" w:beforeAutospacing="1" w:after="100" w:afterAutospacing="1"/>
      <w:jc w:val="left"/>
    </w:pPr>
    <w:rPr>
      <w:lang w:eastAsia="pt-BR"/>
    </w:rPr>
  </w:style>
  <w:style w:type="paragraph" w:customStyle="1" w:styleId="Nvel2-Red">
    <w:name w:val="Nível 2 -Red"/>
    <w:basedOn w:val="Normal"/>
    <w:link w:val="Nvel2-RedChar"/>
    <w:qFormat/>
    <w:rsid w:val="00F00000"/>
    <w:pPr>
      <w:widowControl/>
      <w:suppressAutoHyphens w:val="0"/>
      <w:spacing w:before="120" w:after="120" w:line="276" w:lineRule="auto"/>
      <w:ind w:left="1188" w:hanging="480"/>
    </w:pPr>
    <w:rPr>
      <w:rFonts w:ascii="Arial" w:hAnsi="Arial" w:cs="Arial"/>
      <w:i/>
      <w:iCs/>
      <w:color w:val="FF0000"/>
      <w:sz w:val="20"/>
      <w:szCs w:val="20"/>
      <w:lang w:eastAsia="pt-BR"/>
    </w:rPr>
  </w:style>
  <w:style w:type="character" w:customStyle="1" w:styleId="Nvel2-RedChar">
    <w:name w:val="Nível 2 -Red Char"/>
    <w:link w:val="Nvel2-Red"/>
    <w:rsid w:val="00F00000"/>
    <w:rPr>
      <w:rFonts w:ascii="Arial"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8726">
      <w:bodyDiv w:val="1"/>
      <w:marLeft w:val="0"/>
      <w:marRight w:val="0"/>
      <w:marTop w:val="0"/>
      <w:marBottom w:val="0"/>
      <w:divBdr>
        <w:top w:val="none" w:sz="0" w:space="0" w:color="auto"/>
        <w:left w:val="none" w:sz="0" w:space="0" w:color="auto"/>
        <w:bottom w:val="none" w:sz="0" w:space="0" w:color="auto"/>
        <w:right w:val="none" w:sz="0" w:space="0" w:color="auto"/>
      </w:divBdr>
    </w:div>
    <w:div w:id="157696683">
      <w:bodyDiv w:val="1"/>
      <w:marLeft w:val="0"/>
      <w:marRight w:val="0"/>
      <w:marTop w:val="0"/>
      <w:marBottom w:val="0"/>
      <w:divBdr>
        <w:top w:val="none" w:sz="0" w:space="0" w:color="auto"/>
        <w:left w:val="none" w:sz="0" w:space="0" w:color="auto"/>
        <w:bottom w:val="none" w:sz="0" w:space="0" w:color="auto"/>
        <w:right w:val="none" w:sz="0" w:space="0" w:color="auto"/>
      </w:divBdr>
    </w:div>
    <w:div w:id="188376603">
      <w:bodyDiv w:val="1"/>
      <w:marLeft w:val="0"/>
      <w:marRight w:val="0"/>
      <w:marTop w:val="0"/>
      <w:marBottom w:val="0"/>
      <w:divBdr>
        <w:top w:val="none" w:sz="0" w:space="0" w:color="auto"/>
        <w:left w:val="none" w:sz="0" w:space="0" w:color="auto"/>
        <w:bottom w:val="none" w:sz="0" w:space="0" w:color="auto"/>
        <w:right w:val="none" w:sz="0" w:space="0" w:color="auto"/>
      </w:divBdr>
    </w:div>
    <w:div w:id="189877799">
      <w:bodyDiv w:val="1"/>
      <w:marLeft w:val="0"/>
      <w:marRight w:val="0"/>
      <w:marTop w:val="0"/>
      <w:marBottom w:val="0"/>
      <w:divBdr>
        <w:top w:val="none" w:sz="0" w:space="0" w:color="auto"/>
        <w:left w:val="none" w:sz="0" w:space="0" w:color="auto"/>
        <w:bottom w:val="none" w:sz="0" w:space="0" w:color="auto"/>
        <w:right w:val="none" w:sz="0" w:space="0" w:color="auto"/>
      </w:divBdr>
    </w:div>
    <w:div w:id="197864060">
      <w:bodyDiv w:val="1"/>
      <w:marLeft w:val="0"/>
      <w:marRight w:val="0"/>
      <w:marTop w:val="0"/>
      <w:marBottom w:val="0"/>
      <w:divBdr>
        <w:top w:val="none" w:sz="0" w:space="0" w:color="auto"/>
        <w:left w:val="none" w:sz="0" w:space="0" w:color="auto"/>
        <w:bottom w:val="none" w:sz="0" w:space="0" w:color="auto"/>
        <w:right w:val="none" w:sz="0" w:space="0" w:color="auto"/>
      </w:divBdr>
    </w:div>
    <w:div w:id="250968067">
      <w:bodyDiv w:val="1"/>
      <w:marLeft w:val="0"/>
      <w:marRight w:val="0"/>
      <w:marTop w:val="0"/>
      <w:marBottom w:val="0"/>
      <w:divBdr>
        <w:top w:val="none" w:sz="0" w:space="0" w:color="auto"/>
        <w:left w:val="none" w:sz="0" w:space="0" w:color="auto"/>
        <w:bottom w:val="none" w:sz="0" w:space="0" w:color="auto"/>
        <w:right w:val="none" w:sz="0" w:space="0" w:color="auto"/>
      </w:divBdr>
    </w:div>
    <w:div w:id="255329131">
      <w:bodyDiv w:val="1"/>
      <w:marLeft w:val="0"/>
      <w:marRight w:val="0"/>
      <w:marTop w:val="0"/>
      <w:marBottom w:val="0"/>
      <w:divBdr>
        <w:top w:val="none" w:sz="0" w:space="0" w:color="auto"/>
        <w:left w:val="none" w:sz="0" w:space="0" w:color="auto"/>
        <w:bottom w:val="none" w:sz="0" w:space="0" w:color="auto"/>
        <w:right w:val="none" w:sz="0" w:space="0" w:color="auto"/>
      </w:divBdr>
    </w:div>
    <w:div w:id="288244907">
      <w:bodyDiv w:val="1"/>
      <w:marLeft w:val="0"/>
      <w:marRight w:val="0"/>
      <w:marTop w:val="0"/>
      <w:marBottom w:val="0"/>
      <w:divBdr>
        <w:top w:val="none" w:sz="0" w:space="0" w:color="auto"/>
        <w:left w:val="none" w:sz="0" w:space="0" w:color="auto"/>
        <w:bottom w:val="none" w:sz="0" w:space="0" w:color="auto"/>
        <w:right w:val="none" w:sz="0" w:space="0" w:color="auto"/>
      </w:divBdr>
    </w:div>
    <w:div w:id="298074139">
      <w:bodyDiv w:val="1"/>
      <w:marLeft w:val="0"/>
      <w:marRight w:val="0"/>
      <w:marTop w:val="0"/>
      <w:marBottom w:val="0"/>
      <w:divBdr>
        <w:top w:val="none" w:sz="0" w:space="0" w:color="auto"/>
        <w:left w:val="none" w:sz="0" w:space="0" w:color="auto"/>
        <w:bottom w:val="none" w:sz="0" w:space="0" w:color="auto"/>
        <w:right w:val="none" w:sz="0" w:space="0" w:color="auto"/>
      </w:divBdr>
    </w:div>
    <w:div w:id="354036882">
      <w:bodyDiv w:val="1"/>
      <w:marLeft w:val="0"/>
      <w:marRight w:val="0"/>
      <w:marTop w:val="0"/>
      <w:marBottom w:val="0"/>
      <w:divBdr>
        <w:top w:val="none" w:sz="0" w:space="0" w:color="auto"/>
        <w:left w:val="none" w:sz="0" w:space="0" w:color="auto"/>
        <w:bottom w:val="none" w:sz="0" w:space="0" w:color="auto"/>
        <w:right w:val="none" w:sz="0" w:space="0" w:color="auto"/>
      </w:divBdr>
    </w:div>
    <w:div w:id="444620555">
      <w:bodyDiv w:val="1"/>
      <w:marLeft w:val="0"/>
      <w:marRight w:val="0"/>
      <w:marTop w:val="0"/>
      <w:marBottom w:val="0"/>
      <w:divBdr>
        <w:top w:val="none" w:sz="0" w:space="0" w:color="auto"/>
        <w:left w:val="none" w:sz="0" w:space="0" w:color="auto"/>
        <w:bottom w:val="none" w:sz="0" w:space="0" w:color="auto"/>
        <w:right w:val="none" w:sz="0" w:space="0" w:color="auto"/>
      </w:divBdr>
    </w:div>
    <w:div w:id="511260256">
      <w:bodyDiv w:val="1"/>
      <w:marLeft w:val="0"/>
      <w:marRight w:val="0"/>
      <w:marTop w:val="0"/>
      <w:marBottom w:val="0"/>
      <w:divBdr>
        <w:top w:val="none" w:sz="0" w:space="0" w:color="auto"/>
        <w:left w:val="none" w:sz="0" w:space="0" w:color="auto"/>
        <w:bottom w:val="none" w:sz="0" w:space="0" w:color="auto"/>
        <w:right w:val="none" w:sz="0" w:space="0" w:color="auto"/>
      </w:divBdr>
    </w:div>
    <w:div w:id="581068796">
      <w:bodyDiv w:val="1"/>
      <w:marLeft w:val="0"/>
      <w:marRight w:val="0"/>
      <w:marTop w:val="0"/>
      <w:marBottom w:val="0"/>
      <w:divBdr>
        <w:top w:val="none" w:sz="0" w:space="0" w:color="auto"/>
        <w:left w:val="none" w:sz="0" w:space="0" w:color="auto"/>
        <w:bottom w:val="none" w:sz="0" w:space="0" w:color="auto"/>
        <w:right w:val="none" w:sz="0" w:space="0" w:color="auto"/>
      </w:divBdr>
    </w:div>
    <w:div w:id="595789429">
      <w:bodyDiv w:val="1"/>
      <w:marLeft w:val="0"/>
      <w:marRight w:val="0"/>
      <w:marTop w:val="0"/>
      <w:marBottom w:val="0"/>
      <w:divBdr>
        <w:top w:val="none" w:sz="0" w:space="0" w:color="auto"/>
        <w:left w:val="none" w:sz="0" w:space="0" w:color="auto"/>
        <w:bottom w:val="none" w:sz="0" w:space="0" w:color="auto"/>
        <w:right w:val="none" w:sz="0" w:space="0" w:color="auto"/>
      </w:divBdr>
    </w:div>
    <w:div w:id="609825515">
      <w:bodyDiv w:val="1"/>
      <w:marLeft w:val="0"/>
      <w:marRight w:val="0"/>
      <w:marTop w:val="0"/>
      <w:marBottom w:val="0"/>
      <w:divBdr>
        <w:top w:val="none" w:sz="0" w:space="0" w:color="auto"/>
        <w:left w:val="none" w:sz="0" w:space="0" w:color="auto"/>
        <w:bottom w:val="none" w:sz="0" w:space="0" w:color="auto"/>
        <w:right w:val="none" w:sz="0" w:space="0" w:color="auto"/>
      </w:divBdr>
    </w:div>
    <w:div w:id="671104925">
      <w:bodyDiv w:val="1"/>
      <w:marLeft w:val="0"/>
      <w:marRight w:val="0"/>
      <w:marTop w:val="0"/>
      <w:marBottom w:val="0"/>
      <w:divBdr>
        <w:top w:val="none" w:sz="0" w:space="0" w:color="auto"/>
        <w:left w:val="none" w:sz="0" w:space="0" w:color="auto"/>
        <w:bottom w:val="none" w:sz="0" w:space="0" w:color="auto"/>
        <w:right w:val="none" w:sz="0" w:space="0" w:color="auto"/>
      </w:divBdr>
    </w:div>
    <w:div w:id="748649796">
      <w:bodyDiv w:val="1"/>
      <w:marLeft w:val="0"/>
      <w:marRight w:val="0"/>
      <w:marTop w:val="0"/>
      <w:marBottom w:val="0"/>
      <w:divBdr>
        <w:top w:val="none" w:sz="0" w:space="0" w:color="auto"/>
        <w:left w:val="none" w:sz="0" w:space="0" w:color="auto"/>
        <w:bottom w:val="none" w:sz="0" w:space="0" w:color="auto"/>
        <w:right w:val="none" w:sz="0" w:space="0" w:color="auto"/>
      </w:divBdr>
    </w:div>
    <w:div w:id="781651436">
      <w:bodyDiv w:val="1"/>
      <w:marLeft w:val="0"/>
      <w:marRight w:val="0"/>
      <w:marTop w:val="0"/>
      <w:marBottom w:val="0"/>
      <w:divBdr>
        <w:top w:val="none" w:sz="0" w:space="0" w:color="auto"/>
        <w:left w:val="none" w:sz="0" w:space="0" w:color="auto"/>
        <w:bottom w:val="none" w:sz="0" w:space="0" w:color="auto"/>
        <w:right w:val="none" w:sz="0" w:space="0" w:color="auto"/>
      </w:divBdr>
    </w:div>
    <w:div w:id="781916667">
      <w:bodyDiv w:val="1"/>
      <w:marLeft w:val="0"/>
      <w:marRight w:val="0"/>
      <w:marTop w:val="0"/>
      <w:marBottom w:val="0"/>
      <w:divBdr>
        <w:top w:val="none" w:sz="0" w:space="0" w:color="auto"/>
        <w:left w:val="none" w:sz="0" w:space="0" w:color="auto"/>
        <w:bottom w:val="none" w:sz="0" w:space="0" w:color="auto"/>
        <w:right w:val="none" w:sz="0" w:space="0" w:color="auto"/>
      </w:divBdr>
    </w:div>
    <w:div w:id="793209889">
      <w:bodyDiv w:val="1"/>
      <w:marLeft w:val="0"/>
      <w:marRight w:val="0"/>
      <w:marTop w:val="0"/>
      <w:marBottom w:val="0"/>
      <w:divBdr>
        <w:top w:val="none" w:sz="0" w:space="0" w:color="auto"/>
        <w:left w:val="none" w:sz="0" w:space="0" w:color="auto"/>
        <w:bottom w:val="none" w:sz="0" w:space="0" w:color="auto"/>
        <w:right w:val="none" w:sz="0" w:space="0" w:color="auto"/>
      </w:divBdr>
    </w:div>
    <w:div w:id="828520129">
      <w:bodyDiv w:val="1"/>
      <w:marLeft w:val="0"/>
      <w:marRight w:val="0"/>
      <w:marTop w:val="0"/>
      <w:marBottom w:val="0"/>
      <w:divBdr>
        <w:top w:val="none" w:sz="0" w:space="0" w:color="auto"/>
        <w:left w:val="none" w:sz="0" w:space="0" w:color="auto"/>
        <w:bottom w:val="none" w:sz="0" w:space="0" w:color="auto"/>
        <w:right w:val="none" w:sz="0" w:space="0" w:color="auto"/>
      </w:divBdr>
    </w:div>
    <w:div w:id="833571733">
      <w:bodyDiv w:val="1"/>
      <w:marLeft w:val="0"/>
      <w:marRight w:val="0"/>
      <w:marTop w:val="0"/>
      <w:marBottom w:val="0"/>
      <w:divBdr>
        <w:top w:val="none" w:sz="0" w:space="0" w:color="auto"/>
        <w:left w:val="none" w:sz="0" w:space="0" w:color="auto"/>
        <w:bottom w:val="none" w:sz="0" w:space="0" w:color="auto"/>
        <w:right w:val="none" w:sz="0" w:space="0" w:color="auto"/>
      </w:divBdr>
    </w:div>
    <w:div w:id="884637640">
      <w:bodyDiv w:val="1"/>
      <w:marLeft w:val="0"/>
      <w:marRight w:val="0"/>
      <w:marTop w:val="0"/>
      <w:marBottom w:val="0"/>
      <w:divBdr>
        <w:top w:val="none" w:sz="0" w:space="0" w:color="auto"/>
        <w:left w:val="none" w:sz="0" w:space="0" w:color="auto"/>
        <w:bottom w:val="none" w:sz="0" w:space="0" w:color="auto"/>
        <w:right w:val="none" w:sz="0" w:space="0" w:color="auto"/>
      </w:divBdr>
    </w:div>
    <w:div w:id="1037465804">
      <w:bodyDiv w:val="1"/>
      <w:marLeft w:val="0"/>
      <w:marRight w:val="0"/>
      <w:marTop w:val="0"/>
      <w:marBottom w:val="0"/>
      <w:divBdr>
        <w:top w:val="none" w:sz="0" w:space="0" w:color="auto"/>
        <w:left w:val="none" w:sz="0" w:space="0" w:color="auto"/>
        <w:bottom w:val="none" w:sz="0" w:space="0" w:color="auto"/>
        <w:right w:val="none" w:sz="0" w:space="0" w:color="auto"/>
      </w:divBdr>
    </w:div>
    <w:div w:id="1039209730">
      <w:bodyDiv w:val="1"/>
      <w:marLeft w:val="0"/>
      <w:marRight w:val="0"/>
      <w:marTop w:val="0"/>
      <w:marBottom w:val="0"/>
      <w:divBdr>
        <w:top w:val="none" w:sz="0" w:space="0" w:color="auto"/>
        <w:left w:val="none" w:sz="0" w:space="0" w:color="auto"/>
        <w:bottom w:val="none" w:sz="0" w:space="0" w:color="auto"/>
        <w:right w:val="none" w:sz="0" w:space="0" w:color="auto"/>
      </w:divBdr>
    </w:div>
    <w:div w:id="1073968453">
      <w:bodyDiv w:val="1"/>
      <w:marLeft w:val="0"/>
      <w:marRight w:val="0"/>
      <w:marTop w:val="0"/>
      <w:marBottom w:val="0"/>
      <w:divBdr>
        <w:top w:val="none" w:sz="0" w:space="0" w:color="auto"/>
        <w:left w:val="none" w:sz="0" w:space="0" w:color="auto"/>
        <w:bottom w:val="none" w:sz="0" w:space="0" w:color="auto"/>
        <w:right w:val="none" w:sz="0" w:space="0" w:color="auto"/>
      </w:divBdr>
    </w:div>
    <w:div w:id="1077939660">
      <w:bodyDiv w:val="1"/>
      <w:marLeft w:val="0"/>
      <w:marRight w:val="0"/>
      <w:marTop w:val="0"/>
      <w:marBottom w:val="0"/>
      <w:divBdr>
        <w:top w:val="none" w:sz="0" w:space="0" w:color="auto"/>
        <w:left w:val="none" w:sz="0" w:space="0" w:color="auto"/>
        <w:bottom w:val="none" w:sz="0" w:space="0" w:color="auto"/>
        <w:right w:val="none" w:sz="0" w:space="0" w:color="auto"/>
      </w:divBdr>
    </w:div>
    <w:div w:id="1112431301">
      <w:bodyDiv w:val="1"/>
      <w:marLeft w:val="0"/>
      <w:marRight w:val="0"/>
      <w:marTop w:val="0"/>
      <w:marBottom w:val="0"/>
      <w:divBdr>
        <w:top w:val="none" w:sz="0" w:space="0" w:color="auto"/>
        <w:left w:val="none" w:sz="0" w:space="0" w:color="auto"/>
        <w:bottom w:val="none" w:sz="0" w:space="0" w:color="auto"/>
        <w:right w:val="none" w:sz="0" w:space="0" w:color="auto"/>
      </w:divBdr>
    </w:div>
    <w:div w:id="1112742665">
      <w:bodyDiv w:val="1"/>
      <w:marLeft w:val="0"/>
      <w:marRight w:val="0"/>
      <w:marTop w:val="0"/>
      <w:marBottom w:val="0"/>
      <w:divBdr>
        <w:top w:val="none" w:sz="0" w:space="0" w:color="auto"/>
        <w:left w:val="none" w:sz="0" w:space="0" w:color="auto"/>
        <w:bottom w:val="none" w:sz="0" w:space="0" w:color="auto"/>
        <w:right w:val="none" w:sz="0" w:space="0" w:color="auto"/>
      </w:divBdr>
    </w:div>
    <w:div w:id="1134254948">
      <w:bodyDiv w:val="1"/>
      <w:marLeft w:val="0"/>
      <w:marRight w:val="0"/>
      <w:marTop w:val="0"/>
      <w:marBottom w:val="0"/>
      <w:divBdr>
        <w:top w:val="none" w:sz="0" w:space="0" w:color="auto"/>
        <w:left w:val="none" w:sz="0" w:space="0" w:color="auto"/>
        <w:bottom w:val="none" w:sz="0" w:space="0" w:color="auto"/>
        <w:right w:val="none" w:sz="0" w:space="0" w:color="auto"/>
      </w:divBdr>
    </w:div>
    <w:div w:id="1144811313">
      <w:bodyDiv w:val="1"/>
      <w:marLeft w:val="0"/>
      <w:marRight w:val="0"/>
      <w:marTop w:val="0"/>
      <w:marBottom w:val="0"/>
      <w:divBdr>
        <w:top w:val="none" w:sz="0" w:space="0" w:color="auto"/>
        <w:left w:val="none" w:sz="0" w:space="0" w:color="auto"/>
        <w:bottom w:val="none" w:sz="0" w:space="0" w:color="auto"/>
        <w:right w:val="none" w:sz="0" w:space="0" w:color="auto"/>
      </w:divBdr>
    </w:div>
    <w:div w:id="1237671625">
      <w:bodyDiv w:val="1"/>
      <w:marLeft w:val="0"/>
      <w:marRight w:val="0"/>
      <w:marTop w:val="0"/>
      <w:marBottom w:val="0"/>
      <w:divBdr>
        <w:top w:val="none" w:sz="0" w:space="0" w:color="auto"/>
        <w:left w:val="none" w:sz="0" w:space="0" w:color="auto"/>
        <w:bottom w:val="none" w:sz="0" w:space="0" w:color="auto"/>
        <w:right w:val="none" w:sz="0" w:space="0" w:color="auto"/>
      </w:divBdr>
    </w:div>
    <w:div w:id="1264148859">
      <w:bodyDiv w:val="1"/>
      <w:marLeft w:val="0"/>
      <w:marRight w:val="0"/>
      <w:marTop w:val="0"/>
      <w:marBottom w:val="0"/>
      <w:divBdr>
        <w:top w:val="none" w:sz="0" w:space="0" w:color="auto"/>
        <w:left w:val="none" w:sz="0" w:space="0" w:color="auto"/>
        <w:bottom w:val="none" w:sz="0" w:space="0" w:color="auto"/>
        <w:right w:val="none" w:sz="0" w:space="0" w:color="auto"/>
      </w:divBdr>
    </w:div>
    <w:div w:id="1361125143">
      <w:bodyDiv w:val="1"/>
      <w:marLeft w:val="0"/>
      <w:marRight w:val="0"/>
      <w:marTop w:val="0"/>
      <w:marBottom w:val="0"/>
      <w:divBdr>
        <w:top w:val="none" w:sz="0" w:space="0" w:color="auto"/>
        <w:left w:val="none" w:sz="0" w:space="0" w:color="auto"/>
        <w:bottom w:val="none" w:sz="0" w:space="0" w:color="auto"/>
        <w:right w:val="none" w:sz="0" w:space="0" w:color="auto"/>
      </w:divBdr>
    </w:div>
    <w:div w:id="1391921215">
      <w:bodyDiv w:val="1"/>
      <w:marLeft w:val="0"/>
      <w:marRight w:val="0"/>
      <w:marTop w:val="0"/>
      <w:marBottom w:val="0"/>
      <w:divBdr>
        <w:top w:val="none" w:sz="0" w:space="0" w:color="auto"/>
        <w:left w:val="none" w:sz="0" w:space="0" w:color="auto"/>
        <w:bottom w:val="none" w:sz="0" w:space="0" w:color="auto"/>
        <w:right w:val="none" w:sz="0" w:space="0" w:color="auto"/>
      </w:divBdr>
    </w:div>
    <w:div w:id="1408267934">
      <w:bodyDiv w:val="1"/>
      <w:marLeft w:val="0"/>
      <w:marRight w:val="0"/>
      <w:marTop w:val="0"/>
      <w:marBottom w:val="0"/>
      <w:divBdr>
        <w:top w:val="none" w:sz="0" w:space="0" w:color="auto"/>
        <w:left w:val="none" w:sz="0" w:space="0" w:color="auto"/>
        <w:bottom w:val="none" w:sz="0" w:space="0" w:color="auto"/>
        <w:right w:val="none" w:sz="0" w:space="0" w:color="auto"/>
      </w:divBdr>
    </w:div>
    <w:div w:id="1434976854">
      <w:bodyDiv w:val="1"/>
      <w:marLeft w:val="0"/>
      <w:marRight w:val="0"/>
      <w:marTop w:val="0"/>
      <w:marBottom w:val="0"/>
      <w:divBdr>
        <w:top w:val="none" w:sz="0" w:space="0" w:color="auto"/>
        <w:left w:val="none" w:sz="0" w:space="0" w:color="auto"/>
        <w:bottom w:val="none" w:sz="0" w:space="0" w:color="auto"/>
        <w:right w:val="none" w:sz="0" w:space="0" w:color="auto"/>
      </w:divBdr>
    </w:div>
    <w:div w:id="1608927191">
      <w:bodyDiv w:val="1"/>
      <w:marLeft w:val="0"/>
      <w:marRight w:val="0"/>
      <w:marTop w:val="0"/>
      <w:marBottom w:val="0"/>
      <w:divBdr>
        <w:top w:val="none" w:sz="0" w:space="0" w:color="auto"/>
        <w:left w:val="none" w:sz="0" w:space="0" w:color="auto"/>
        <w:bottom w:val="none" w:sz="0" w:space="0" w:color="auto"/>
        <w:right w:val="none" w:sz="0" w:space="0" w:color="auto"/>
      </w:divBdr>
    </w:div>
    <w:div w:id="1683702693">
      <w:bodyDiv w:val="1"/>
      <w:marLeft w:val="0"/>
      <w:marRight w:val="0"/>
      <w:marTop w:val="0"/>
      <w:marBottom w:val="0"/>
      <w:divBdr>
        <w:top w:val="none" w:sz="0" w:space="0" w:color="auto"/>
        <w:left w:val="none" w:sz="0" w:space="0" w:color="auto"/>
        <w:bottom w:val="none" w:sz="0" w:space="0" w:color="auto"/>
        <w:right w:val="none" w:sz="0" w:space="0" w:color="auto"/>
      </w:divBdr>
    </w:div>
    <w:div w:id="1700625119">
      <w:bodyDiv w:val="1"/>
      <w:marLeft w:val="0"/>
      <w:marRight w:val="0"/>
      <w:marTop w:val="0"/>
      <w:marBottom w:val="0"/>
      <w:divBdr>
        <w:top w:val="none" w:sz="0" w:space="0" w:color="auto"/>
        <w:left w:val="none" w:sz="0" w:space="0" w:color="auto"/>
        <w:bottom w:val="none" w:sz="0" w:space="0" w:color="auto"/>
        <w:right w:val="none" w:sz="0" w:space="0" w:color="auto"/>
      </w:divBdr>
    </w:div>
    <w:div w:id="1800368678">
      <w:bodyDiv w:val="1"/>
      <w:marLeft w:val="0"/>
      <w:marRight w:val="0"/>
      <w:marTop w:val="0"/>
      <w:marBottom w:val="0"/>
      <w:divBdr>
        <w:top w:val="none" w:sz="0" w:space="0" w:color="auto"/>
        <w:left w:val="none" w:sz="0" w:space="0" w:color="auto"/>
        <w:bottom w:val="none" w:sz="0" w:space="0" w:color="auto"/>
        <w:right w:val="none" w:sz="0" w:space="0" w:color="auto"/>
      </w:divBdr>
    </w:div>
    <w:div w:id="1819880739">
      <w:bodyDiv w:val="1"/>
      <w:marLeft w:val="0"/>
      <w:marRight w:val="0"/>
      <w:marTop w:val="0"/>
      <w:marBottom w:val="0"/>
      <w:divBdr>
        <w:top w:val="none" w:sz="0" w:space="0" w:color="auto"/>
        <w:left w:val="none" w:sz="0" w:space="0" w:color="auto"/>
        <w:bottom w:val="none" w:sz="0" w:space="0" w:color="auto"/>
        <w:right w:val="none" w:sz="0" w:space="0" w:color="auto"/>
      </w:divBdr>
    </w:div>
    <w:div w:id="1935280237">
      <w:bodyDiv w:val="1"/>
      <w:marLeft w:val="0"/>
      <w:marRight w:val="0"/>
      <w:marTop w:val="0"/>
      <w:marBottom w:val="0"/>
      <w:divBdr>
        <w:top w:val="none" w:sz="0" w:space="0" w:color="auto"/>
        <w:left w:val="none" w:sz="0" w:space="0" w:color="auto"/>
        <w:bottom w:val="none" w:sz="0" w:space="0" w:color="auto"/>
        <w:right w:val="none" w:sz="0" w:space="0" w:color="auto"/>
      </w:divBdr>
    </w:div>
    <w:div w:id="2084914890">
      <w:bodyDiv w:val="1"/>
      <w:marLeft w:val="0"/>
      <w:marRight w:val="0"/>
      <w:marTop w:val="0"/>
      <w:marBottom w:val="0"/>
      <w:divBdr>
        <w:top w:val="none" w:sz="0" w:space="0" w:color="auto"/>
        <w:left w:val="none" w:sz="0" w:space="0" w:color="auto"/>
        <w:bottom w:val="none" w:sz="0" w:space="0" w:color="auto"/>
        <w:right w:val="none" w:sz="0" w:space="0" w:color="auto"/>
      </w:divBdr>
    </w:div>
    <w:div w:id="20955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trabalho-e-previdencia/pt-br/servicos/empregador/programa-de-alimentacao-do-trabalhador-pat/arquivos-legislacao/instrucoes-normativas/pat_in_971_2009.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decreto/d10880.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5764.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63FED-2655-4376-A530-0D4123C5F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21</Pages>
  <Words>7208</Words>
  <Characters>38924</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46040</CharactersWithSpaces>
  <SharedDoc>false</SharedDoc>
  <HLinks>
    <vt:vector size="528" baseType="variant">
      <vt:variant>
        <vt:i4>7798840</vt:i4>
      </vt:variant>
      <vt:variant>
        <vt:i4>63</vt:i4>
      </vt:variant>
      <vt:variant>
        <vt:i4>0</vt:i4>
      </vt:variant>
      <vt:variant>
        <vt:i4>5</vt:i4>
      </vt:variant>
      <vt:variant>
        <vt:lpwstr>http://www.planalto.gov.br/ccivil_03/_Ato2019-2022/2021/Lei/L14133.htm</vt:lpwstr>
      </vt:variant>
      <vt:variant>
        <vt:lpwstr>art124iid</vt:lpwstr>
      </vt:variant>
      <vt:variant>
        <vt:i4>8257537</vt:i4>
      </vt:variant>
      <vt:variant>
        <vt:i4>60</vt:i4>
      </vt:variant>
      <vt:variant>
        <vt:i4>0</vt:i4>
      </vt:variant>
      <vt:variant>
        <vt:i4>5</vt:i4>
      </vt:variant>
      <vt:variant>
        <vt:lpwstr>https://www.planalto.gov.br/ccivil_03/leis/l5764.htm</vt:lpwstr>
      </vt:variant>
      <vt:variant>
        <vt:lpwstr>art112</vt:lpwstr>
      </vt:variant>
      <vt:variant>
        <vt:i4>8060928</vt:i4>
      </vt:variant>
      <vt:variant>
        <vt:i4>57</vt:i4>
      </vt:variant>
      <vt:variant>
        <vt:i4>0</vt:i4>
      </vt:variant>
      <vt:variant>
        <vt:i4>5</vt:i4>
      </vt:variant>
      <vt:variant>
        <vt:lpwstr>https://www.planalto.gov.br/ccivil_03/leis/l5764.htm</vt:lpwstr>
      </vt:variant>
      <vt:variant>
        <vt:lpwstr>art107</vt:lpwstr>
      </vt:variant>
      <vt:variant>
        <vt:i4>4784176</vt:i4>
      </vt:variant>
      <vt:variant>
        <vt:i4>54</vt:i4>
      </vt:variant>
      <vt:variant>
        <vt:i4>0</vt:i4>
      </vt:variant>
      <vt:variant>
        <vt:i4>5</vt:i4>
      </vt:variant>
      <vt:variant>
        <vt:lpwstr>https://www.planalto.gov.br/ccivil_03/leis/l5764.htm</vt:lpwstr>
      </vt:variant>
      <vt:variant>
        <vt:lpwstr>art42</vt:lpwstr>
      </vt:variant>
      <vt:variant>
        <vt:i4>4784176</vt:i4>
      </vt:variant>
      <vt:variant>
        <vt:i4>51</vt:i4>
      </vt:variant>
      <vt:variant>
        <vt:i4>0</vt:i4>
      </vt:variant>
      <vt:variant>
        <vt:i4>5</vt:i4>
      </vt:variant>
      <vt:variant>
        <vt:lpwstr>https://www.planalto.gov.br/ccivil_03/leis/l5764.htm</vt:lpwstr>
      </vt:variant>
      <vt:variant>
        <vt:lpwstr>art4</vt:lpwstr>
      </vt:variant>
      <vt:variant>
        <vt:i4>2949219</vt:i4>
      </vt:variant>
      <vt:variant>
        <vt:i4>48</vt:i4>
      </vt:variant>
      <vt:variant>
        <vt:i4>0</vt:i4>
      </vt:variant>
      <vt:variant>
        <vt:i4>5</vt:i4>
      </vt:variant>
      <vt:variant>
        <vt:lpwstr>http://www.planalto.gov.br/ccivil_03/_ato2019-2022/2021/lei/L14133.htm</vt:lpwstr>
      </vt:variant>
      <vt:variant>
        <vt:lpwstr>art69</vt:lpwstr>
      </vt:variant>
      <vt:variant>
        <vt:i4>1638513</vt:i4>
      </vt:variant>
      <vt:variant>
        <vt:i4>45</vt:i4>
      </vt:variant>
      <vt:variant>
        <vt:i4>0</vt:i4>
      </vt:variant>
      <vt:variant>
        <vt:i4>5</vt:i4>
      </vt:variant>
      <vt:variant>
        <vt:lpwstr>https://www.gov.br/trabalho-e-previdencia/pt-br/servicos/empregador/programa-de-alimentacao-do-trabalhador-pat/arquivos-legislacao/instrucoes-normativas/pat_in_971_2009.pdf</vt:lpwstr>
      </vt:variant>
      <vt:variant>
        <vt:lpwstr/>
      </vt:variant>
      <vt:variant>
        <vt:i4>1376465</vt:i4>
      </vt:variant>
      <vt:variant>
        <vt:i4>42</vt:i4>
      </vt:variant>
      <vt:variant>
        <vt:i4>0</vt:i4>
      </vt:variant>
      <vt:variant>
        <vt:i4>5</vt:i4>
      </vt:variant>
      <vt:variant>
        <vt:lpwstr>https://www.planalto.gov.br/ccivil_03/_ato2019-2022/2021/decreto/d10880.htm</vt:lpwstr>
      </vt:variant>
      <vt:variant>
        <vt:lpwstr>art4§2</vt:lpwstr>
      </vt:variant>
      <vt:variant>
        <vt:i4>8060928</vt:i4>
      </vt:variant>
      <vt:variant>
        <vt:i4>39</vt:i4>
      </vt:variant>
      <vt:variant>
        <vt:i4>0</vt:i4>
      </vt:variant>
      <vt:variant>
        <vt:i4>5</vt:i4>
      </vt:variant>
      <vt:variant>
        <vt:lpwstr>https://www.planalto.gov.br/ccivil_03/leis/l5764.htm</vt:lpwstr>
      </vt:variant>
      <vt:variant>
        <vt:lpwstr>art107</vt:lpwstr>
      </vt:variant>
      <vt:variant>
        <vt:i4>5701697</vt:i4>
      </vt:variant>
      <vt:variant>
        <vt:i4>36</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33</vt:i4>
      </vt:variant>
      <vt:variant>
        <vt:i4>0</vt:i4>
      </vt:variant>
      <vt:variant>
        <vt:i4>5</vt:i4>
      </vt:variant>
      <vt:variant>
        <vt:lpwstr>https://www.gov.br/empresas-e-negocios/pt-br/empreendedor</vt:lpwstr>
      </vt:variant>
      <vt:variant>
        <vt:lpwstr/>
      </vt:variant>
      <vt:variant>
        <vt:i4>5898344</vt:i4>
      </vt:variant>
      <vt:variant>
        <vt:i4>30</vt:i4>
      </vt:variant>
      <vt:variant>
        <vt:i4>0</vt:i4>
      </vt:variant>
      <vt:variant>
        <vt:i4>5</vt:i4>
      </vt:variant>
      <vt:variant>
        <vt:lpwstr>http://www.planalto.gov.br/ccivil_03/AGU/Pareceres/2019-2022/PRC-JL-01-2020.htm</vt:lpwstr>
      </vt:variant>
      <vt:variant>
        <vt:lpwstr/>
      </vt:variant>
      <vt:variant>
        <vt:i4>3276865</vt:i4>
      </vt:variant>
      <vt:variant>
        <vt:i4>27</vt:i4>
      </vt:variant>
      <vt:variant>
        <vt:i4>0</vt:i4>
      </vt:variant>
      <vt:variant>
        <vt:i4>5</vt:i4>
      </vt:variant>
      <vt:variant>
        <vt:lpwstr>https://www.planalto.gov.br/ccivil_03/leis/l8429.htm</vt:lpwstr>
      </vt:variant>
      <vt:variant>
        <vt:lpwstr>:~:text=LEI%20N%C2%BA%208.429%2C%20DE%202%20DE%20JUNHO%20DE%201992&amp;text=Disp%C3%B5e%20sobre%20as%20san%C3%A7%C3%B5es%20aplic%C3%A1veis,fundacional%20e%20d%C3%A1%20outras%20provid%C3%AAncias.</vt:lpwstr>
      </vt:variant>
      <vt:variant>
        <vt:i4>852025</vt:i4>
      </vt:variant>
      <vt:variant>
        <vt:i4>24</vt:i4>
      </vt:variant>
      <vt:variant>
        <vt:i4>0</vt:i4>
      </vt:variant>
      <vt:variant>
        <vt:i4>5</vt:i4>
      </vt:variant>
      <vt:variant>
        <vt:lpwstr>https://www.planalto.gov.br/ccivil_03/leis/lcp/lcp123.htm</vt:lpwstr>
      </vt:variant>
      <vt:variant>
        <vt:lpwstr/>
      </vt:variant>
      <vt:variant>
        <vt:i4>2949219</vt:i4>
      </vt:variant>
      <vt:variant>
        <vt:i4>21</vt:i4>
      </vt:variant>
      <vt:variant>
        <vt:i4>0</vt:i4>
      </vt:variant>
      <vt:variant>
        <vt:i4>5</vt:i4>
      </vt:variant>
      <vt:variant>
        <vt:lpwstr>http://www.planalto.gov.br/ccivil_03/_ato2019-2022/2021/lei/L14133.htm</vt:lpwstr>
      </vt:variant>
      <vt:variant>
        <vt:lpwstr>art68</vt:lpwstr>
      </vt:variant>
      <vt:variant>
        <vt:i4>2883683</vt:i4>
      </vt:variant>
      <vt:variant>
        <vt:i4>18</vt:i4>
      </vt:variant>
      <vt:variant>
        <vt:i4>0</vt:i4>
      </vt:variant>
      <vt:variant>
        <vt:i4>5</vt:i4>
      </vt:variant>
      <vt:variant>
        <vt:lpwstr>http://www.planalto.gov.br/ccivil_03/_ato2019-2022/2021/lei/L14133.htm</vt:lpwstr>
      </vt:variant>
      <vt:variant>
        <vt:lpwstr>art75</vt:lpwstr>
      </vt:variant>
      <vt:variant>
        <vt:i4>1638487</vt:i4>
      </vt:variant>
      <vt:variant>
        <vt:i4>15</vt:i4>
      </vt:variant>
      <vt:variant>
        <vt:i4>0</vt:i4>
      </vt:variant>
      <vt:variant>
        <vt:i4>5</vt:i4>
      </vt:variant>
      <vt:variant>
        <vt:lpwstr>http://www.planalto.gov.br/ccivil_03/_ato2019-2022/2021/lei/L14133.htm</vt:lpwstr>
      </vt:variant>
      <vt:variant>
        <vt:lpwstr>art143</vt:lpwstr>
      </vt:variant>
      <vt:variant>
        <vt:i4>2883683</vt:i4>
      </vt:variant>
      <vt:variant>
        <vt:i4>12</vt:i4>
      </vt:variant>
      <vt:variant>
        <vt:i4>0</vt:i4>
      </vt:variant>
      <vt:variant>
        <vt:i4>5</vt:i4>
      </vt:variant>
      <vt:variant>
        <vt:lpwstr>http://www.planalto.gov.br/ccivil_03/_ato2019-2022/2021/lei/L14133.htm</vt:lpwstr>
      </vt:variant>
      <vt:variant>
        <vt:lpwstr>art75</vt:lpwstr>
      </vt:variant>
      <vt:variant>
        <vt:i4>1900626</vt:i4>
      </vt:variant>
      <vt:variant>
        <vt:i4>9</vt:i4>
      </vt:variant>
      <vt:variant>
        <vt:i4>0</vt:i4>
      </vt:variant>
      <vt:variant>
        <vt:i4>5</vt:i4>
      </vt:variant>
      <vt:variant>
        <vt:lpwstr>http://www.planalto.gov.br/ccivil_03/_ato2019-2022/2021/lei/L14133.htm</vt:lpwstr>
      </vt:variant>
      <vt:variant>
        <vt:lpwstr>art117</vt:lpwstr>
      </vt:variant>
      <vt:variant>
        <vt:i4>2228323</vt:i4>
      </vt:variant>
      <vt:variant>
        <vt:i4>6</vt:i4>
      </vt:variant>
      <vt:variant>
        <vt:i4>0</vt:i4>
      </vt:variant>
      <vt:variant>
        <vt:i4>5</vt:i4>
      </vt:variant>
      <vt:variant>
        <vt:lpwstr>http://www.planalto.gov.br/ccivil_03/_ato2019-2022/2021/lei/L14133.htm</vt:lpwstr>
      </vt:variant>
      <vt:variant>
        <vt:lpwstr>art96</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3080291</vt:i4>
      </vt:variant>
      <vt:variant>
        <vt:i4>0</vt:i4>
      </vt:variant>
      <vt:variant>
        <vt:i4>0</vt:i4>
      </vt:variant>
      <vt:variant>
        <vt:i4>5</vt:i4>
      </vt:variant>
      <vt:variant>
        <vt:lpwstr>http://www.planalto.gov.br/ccivil_03/_ato2019-2022/2021/lei/L14133.htm</vt:lpwstr>
      </vt:variant>
      <vt:variant>
        <vt:lpwstr>art41</vt:lpwstr>
      </vt:variant>
      <vt:variant>
        <vt:i4>3407916</vt:i4>
      </vt:variant>
      <vt:variant>
        <vt:i4>0</vt:i4>
      </vt:variant>
      <vt:variant>
        <vt:i4>0</vt:i4>
      </vt:variant>
      <vt:variant>
        <vt:i4>5</vt:i4>
      </vt:variant>
      <vt:variant>
        <vt:lpwstr>http://www.mercedes.pr.gov.br/</vt:lpwstr>
      </vt:variant>
      <vt:variant>
        <vt:lpwstr/>
      </vt:variant>
      <vt:variant>
        <vt:i4>6881398</vt:i4>
      </vt:variant>
      <vt:variant>
        <vt:i4>192</vt:i4>
      </vt:variant>
      <vt:variant>
        <vt:i4>0</vt:i4>
      </vt:variant>
      <vt:variant>
        <vt:i4>5</vt:i4>
      </vt:variant>
      <vt:variant>
        <vt:lpwstr>http://www.planalto.gov.br/ccivil_03/_ato2019-2022/2021/lei/L14133.htm</vt:lpwstr>
      </vt:variant>
      <vt:variant>
        <vt:lpwstr/>
      </vt:variant>
      <vt:variant>
        <vt:i4>7471209</vt:i4>
      </vt:variant>
      <vt:variant>
        <vt:i4>189</vt:i4>
      </vt:variant>
      <vt:variant>
        <vt:i4>0</vt:i4>
      </vt:variant>
      <vt:variant>
        <vt:i4>5</vt:i4>
      </vt:variant>
      <vt:variant>
        <vt:lpwstr>https://www.gov.br/compras/pt-br/acesso-a-informacao/legislacao/instrucoes-normativas/instrucao-normativa-seges-me-no-73-de-30-de-setembro-de-2022</vt:lpwstr>
      </vt:variant>
      <vt:variant>
        <vt:lpwstr/>
      </vt:variant>
      <vt:variant>
        <vt:i4>6881398</vt:i4>
      </vt:variant>
      <vt:variant>
        <vt:i4>186</vt:i4>
      </vt:variant>
      <vt:variant>
        <vt:i4>0</vt:i4>
      </vt:variant>
      <vt:variant>
        <vt:i4>5</vt:i4>
      </vt:variant>
      <vt:variant>
        <vt:lpwstr>http://www.planalto.gov.br/ccivil_03/_ato2019-2022/2021/lei/L14133.htm</vt:lpwstr>
      </vt:variant>
      <vt:variant>
        <vt:lpwstr/>
      </vt:variant>
      <vt:variant>
        <vt:i4>8323192</vt:i4>
      </vt:variant>
      <vt:variant>
        <vt:i4>183</vt:i4>
      </vt:variant>
      <vt:variant>
        <vt:i4>0</vt:i4>
      </vt:variant>
      <vt:variant>
        <vt:i4>5</vt:i4>
      </vt:variant>
      <vt:variant>
        <vt:lpwstr>https://www.gov.br/compras/pt-br/acesso-a-informacao/legislacao/instrucoes-normativas/instrucao-normativa-seges-me-no-81-de-25-de-novembro-de-2022</vt:lpwstr>
      </vt:variant>
      <vt:variant>
        <vt:lpwstr/>
      </vt:variant>
      <vt:variant>
        <vt:i4>2228328</vt:i4>
      </vt:variant>
      <vt:variant>
        <vt:i4>180</vt:i4>
      </vt:variant>
      <vt:variant>
        <vt:i4>0</vt:i4>
      </vt:variant>
      <vt:variant>
        <vt:i4>5</vt:i4>
      </vt:variant>
      <vt:variant>
        <vt:lpwstr>https://www.gov.br/compras/pt-br/acesso-a-informacao/legislacao/instrucoes-normativas/instrucao-normativa-seges-me-no-65-de-7-de-julho-de-2021</vt:lpwstr>
      </vt:variant>
      <vt:variant>
        <vt:lpwstr/>
      </vt:variant>
      <vt:variant>
        <vt:i4>6881398</vt:i4>
      </vt:variant>
      <vt:variant>
        <vt:i4>177</vt:i4>
      </vt:variant>
      <vt:variant>
        <vt:i4>0</vt:i4>
      </vt:variant>
      <vt:variant>
        <vt:i4>5</vt:i4>
      </vt:variant>
      <vt:variant>
        <vt:lpwstr>http://www.planalto.gov.br/ccivil_03/_ato2019-2022/2021/lei/L14133.htm</vt:lpwstr>
      </vt:variant>
      <vt:variant>
        <vt:lpwstr/>
      </vt:variant>
      <vt:variant>
        <vt:i4>6225962</vt:i4>
      </vt:variant>
      <vt:variant>
        <vt:i4>174</vt:i4>
      </vt:variant>
      <vt:variant>
        <vt:i4>0</vt:i4>
      </vt:variant>
      <vt:variant>
        <vt:i4>5</vt:i4>
      </vt:variant>
      <vt:variant>
        <vt:lpwstr>http://antigo.anvisa.gov.br/documents/10181/2718376/RDC_16_2014_COMP.pdf/542cc137-b331-4596-9c87-7426c0ae77b7</vt:lpwstr>
      </vt:variant>
      <vt:variant>
        <vt:lpwstr/>
      </vt:variant>
      <vt:variant>
        <vt:i4>5046394</vt:i4>
      </vt:variant>
      <vt:variant>
        <vt:i4>171</vt:i4>
      </vt:variant>
      <vt:variant>
        <vt:i4>0</vt:i4>
      </vt:variant>
      <vt:variant>
        <vt:i4>5</vt:i4>
      </vt:variant>
      <vt:variant>
        <vt:lpwstr>http://www.planalto.gov.br/ccivil_03/leis/l6360.htm</vt:lpwstr>
      </vt:variant>
      <vt:variant>
        <vt:lpwstr/>
      </vt:variant>
      <vt:variant>
        <vt:i4>6881398</vt:i4>
      </vt:variant>
      <vt:variant>
        <vt:i4>168</vt:i4>
      </vt:variant>
      <vt:variant>
        <vt:i4>0</vt:i4>
      </vt:variant>
      <vt:variant>
        <vt:i4>5</vt:i4>
      </vt:variant>
      <vt:variant>
        <vt:lpwstr>http://www.planalto.gov.br/ccivil_03/_ato2019-2022/2021/lei/L14133.htm</vt:lpwstr>
      </vt:variant>
      <vt:variant>
        <vt:lpwstr/>
      </vt:variant>
      <vt:variant>
        <vt:i4>5308439</vt:i4>
      </vt:variant>
      <vt:variant>
        <vt:i4>165</vt:i4>
      </vt:variant>
      <vt:variant>
        <vt:i4>0</vt:i4>
      </vt:variant>
      <vt:variant>
        <vt:i4>5</vt:i4>
      </vt:variant>
      <vt:variant>
        <vt:lpwstr>https://antigo.agu.gov.br/page/atos/detalhe/idato/1778660</vt:lpwstr>
      </vt:variant>
      <vt:variant>
        <vt:lpwstr/>
      </vt:variant>
      <vt:variant>
        <vt:i4>1900593</vt:i4>
      </vt:variant>
      <vt:variant>
        <vt:i4>162</vt:i4>
      </vt:variant>
      <vt:variant>
        <vt:i4>0</vt:i4>
      </vt:variant>
      <vt:variant>
        <vt:i4>5</vt:i4>
      </vt:variant>
      <vt:variant>
        <vt:lpwstr>https://sapiens.agu.gov.br/valida_publico?id=701283242</vt:lpwstr>
      </vt:variant>
      <vt:variant>
        <vt:lpwstr/>
      </vt:variant>
      <vt:variant>
        <vt:i4>6881398</vt:i4>
      </vt:variant>
      <vt:variant>
        <vt:i4>159</vt:i4>
      </vt:variant>
      <vt:variant>
        <vt:i4>0</vt:i4>
      </vt:variant>
      <vt:variant>
        <vt:i4>5</vt:i4>
      </vt:variant>
      <vt:variant>
        <vt:lpwstr>http://www.planalto.gov.br/ccivil_03/_ato2019-2022/2021/lei/L14133.htm</vt:lpwstr>
      </vt:variant>
      <vt:variant>
        <vt:lpwstr/>
      </vt:variant>
      <vt:variant>
        <vt:i4>8192127</vt:i4>
      </vt:variant>
      <vt:variant>
        <vt:i4>156</vt:i4>
      </vt:variant>
      <vt:variant>
        <vt:i4>0</vt:i4>
      </vt:variant>
      <vt:variant>
        <vt:i4>5</vt:i4>
      </vt:variant>
      <vt:variant>
        <vt:lpwstr>https://www.gov.br/compras/pt-br/acesso-a-informacao/legislacao/instrucoes-normativas/instrucao-normativa-seges-me-no-116-de-21-de-dezembro-de-2021</vt:lpwstr>
      </vt:variant>
      <vt:variant>
        <vt:lpwstr/>
      </vt:variant>
      <vt:variant>
        <vt:i4>6881398</vt:i4>
      </vt:variant>
      <vt:variant>
        <vt:i4>153</vt:i4>
      </vt:variant>
      <vt:variant>
        <vt:i4>0</vt:i4>
      </vt:variant>
      <vt:variant>
        <vt:i4>5</vt:i4>
      </vt:variant>
      <vt:variant>
        <vt:lpwstr>http://www.planalto.gov.br/ccivil_03/_ato2019-2022/2021/lei/L14133.htm</vt:lpwstr>
      </vt:variant>
      <vt:variant>
        <vt:lpwstr/>
      </vt:variant>
      <vt:variant>
        <vt:i4>2097176</vt:i4>
      </vt:variant>
      <vt:variant>
        <vt:i4>150</vt:i4>
      </vt:variant>
      <vt:variant>
        <vt:i4>0</vt:i4>
      </vt:variant>
      <vt:variant>
        <vt:i4>5</vt:i4>
      </vt:variant>
      <vt:variant>
        <vt:lpwstr>https://www.planalto.gov.br/ccivil_03/constituicao/constituicao.htm</vt:lpwstr>
      </vt:variant>
      <vt:variant>
        <vt:lpwstr/>
      </vt:variant>
      <vt:variant>
        <vt:i4>6881398</vt:i4>
      </vt:variant>
      <vt:variant>
        <vt:i4>147</vt:i4>
      </vt:variant>
      <vt:variant>
        <vt:i4>0</vt:i4>
      </vt:variant>
      <vt:variant>
        <vt:i4>5</vt:i4>
      </vt:variant>
      <vt:variant>
        <vt:lpwstr>http://www.planalto.gov.br/ccivil_03/_ato2019-2022/2021/lei/L14133.htm</vt:lpwstr>
      </vt:variant>
      <vt:variant>
        <vt:lpwstr/>
      </vt:variant>
      <vt:variant>
        <vt:i4>6881398</vt:i4>
      </vt:variant>
      <vt:variant>
        <vt:i4>144</vt:i4>
      </vt:variant>
      <vt:variant>
        <vt:i4>0</vt:i4>
      </vt:variant>
      <vt:variant>
        <vt:i4>5</vt:i4>
      </vt:variant>
      <vt:variant>
        <vt:lpwstr>http://www.planalto.gov.br/ccivil_03/_ato2019-2022/2021/lei/L14133.htm</vt:lpwstr>
      </vt:variant>
      <vt:variant>
        <vt:lpwstr/>
      </vt:variant>
      <vt:variant>
        <vt:i4>2097176</vt:i4>
      </vt:variant>
      <vt:variant>
        <vt:i4>141</vt:i4>
      </vt:variant>
      <vt:variant>
        <vt:i4>0</vt:i4>
      </vt:variant>
      <vt:variant>
        <vt:i4>5</vt:i4>
      </vt:variant>
      <vt:variant>
        <vt:lpwstr>https://www.planalto.gov.br/ccivil_03/constituicao/constituicao.htm</vt:lpwstr>
      </vt:variant>
      <vt:variant>
        <vt:lpwstr/>
      </vt:variant>
      <vt:variant>
        <vt:i4>6881398</vt:i4>
      </vt:variant>
      <vt:variant>
        <vt:i4>138</vt:i4>
      </vt:variant>
      <vt:variant>
        <vt:i4>0</vt:i4>
      </vt:variant>
      <vt:variant>
        <vt:i4>5</vt:i4>
      </vt:variant>
      <vt:variant>
        <vt:lpwstr>http://www.planalto.gov.br/ccivil_03/_ato2019-2022/2021/lei/L14133.htm</vt:lpwstr>
      </vt:variant>
      <vt:variant>
        <vt:lpwstr/>
      </vt:variant>
      <vt:variant>
        <vt:i4>6881398</vt:i4>
      </vt:variant>
      <vt:variant>
        <vt:i4>135</vt:i4>
      </vt:variant>
      <vt:variant>
        <vt:i4>0</vt:i4>
      </vt:variant>
      <vt:variant>
        <vt:i4>5</vt:i4>
      </vt:variant>
      <vt:variant>
        <vt:lpwstr>http://www.planalto.gov.br/ccivil_03/_ato2019-2022/2021/lei/L14133.htm</vt:lpwstr>
      </vt:variant>
      <vt:variant>
        <vt:lpwstr/>
      </vt:variant>
      <vt:variant>
        <vt:i4>4653183</vt:i4>
      </vt:variant>
      <vt:variant>
        <vt:i4>132</vt:i4>
      </vt:variant>
      <vt:variant>
        <vt:i4>0</vt:i4>
      </vt:variant>
      <vt:variant>
        <vt:i4>5</vt:i4>
      </vt:variant>
      <vt:variant>
        <vt:lpwstr>https://www.planalto.gov.br/ccivil_03/leis/l5172compilado.htm</vt:lpwstr>
      </vt:variant>
      <vt:variant>
        <vt:lpwstr/>
      </vt:variant>
      <vt:variant>
        <vt:i4>6881398</vt:i4>
      </vt:variant>
      <vt:variant>
        <vt:i4>129</vt:i4>
      </vt:variant>
      <vt:variant>
        <vt:i4>0</vt:i4>
      </vt:variant>
      <vt:variant>
        <vt:i4>5</vt:i4>
      </vt:variant>
      <vt:variant>
        <vt:lpwstr>http://www.planalto.gov.br/ccivil_03/_ato2019-2022/2021/lei/L14133.htm</vt:lpwstr>
      </vt:variant>
      <vt:variant>
        <vt:lpwstr/>
      </vt:variant>
      <vt:variant>
        <vt:i4>6881398</vt:i4>
      </vt:variant>
      <vt:variant>
        <vt:i4>126</vt:i4>
      </vt:variant>
      <vt:variant>
        <vt:i4>0</vt:i4>
      </vt:variant>
      <vt:variant>
        <vt:i4>5</vt:i4>
      </vt:variant>
      <vt:variant>
        <vt:lpwstr>http://www.planalto.gov.br/ccivil_03/_ato2019-2022/2021/lei/L14133.htm</vt:lpwstr>
      </vt:variant>
      <vt:variant>
        <vt:lpwstr/>
      </vt:variant>
      <vt:variant>
        <vt:i4>2097176</vt:i4>
      </vt:variant>
      <vt:variant>
        <vt:i4>123</vt:i4>
      </vt:variant>
      <vt:variant>
        <vt:i4>0</vt:i4>
      </vt:variant>
      <vt:variant>
        <vt:i4>5</vt:i4>
      </vt:variant>
      <vt:variant>
        <vt:lpwstr>https://www.planalto.gov.br/ccivil_03/constituicao/constituicao.htm</vt:lpwstr>
      </vt:variant>
      <vt:variant>
        <vt:lpwstr/>
      </vt:variant>
      <vt:variant>
        <vt:i4>655380</vt:i4>
      </vt:variant>
      <vt:variant>
        <vt:i4>120</vt:i4>
      </vt:variant>
      <vt:variant>
        <vt:i4>0</vt:i4>
      </vt:variant>
      <vt:variant>
        <vt:i4>5</vt:i4>
      </vt:variant>
      <vt:variant>
        <vt:lpwstr>https://www.gov.br/compras/pt-br/acesso-a-informacao/legislacao/instrucoes-normativas/instrucao-normativa-no-53-de-8-de-julho-de-2020</vt:lpwstr>
      </vt:variant>
      <vt:variant>
        <vt:lpwstr/>
      </vt:variant>
      <vt:variant>
        <vt:i4>5898344</vt:i4>
      </vt:variant>
      <vt:variant>
        <vt:i4>117</vt:i4>
      </vt:variant>
      <vt:variant>
        <vt:i4>0</vt:i4>
      </vt:variant>
      <vt:variant>
        <vt:i4>5</vt:i4>
      </vt:variant>
      <vt:variant>
        <vt:lpwstr>http://www.planalto.gov.br/ccivil_03/AGU/Pareceres/2019-2022/PRC-JL-01-2020.htm</vt:lpwstr>
      </vt:variant>
      <vt:variant>
        <vt:lpwstr/>
      </vt:variant>
      <vt:variant>
        <vt:i4>1441902</vt:i4>
      </vt:variant>
      <vt:variant>
        <vt:i4>114</vt:i4>
      </vt:variant>
      <vt:variant>
        <vt:i4>0</vt:i4>
      </vt:variant>
      <vt:variant>
        <vt:i4>5</vt:i4>
      </vt:variant>
      <vt:variant>
        <vt:lpwstr>https://www.planalto.gov.br/ccivil_03/leis/lcp/lcp73.htm</vt:lpwstr>
      </vt:variant>
      <vt:variant>
        <vt:lpwstr>:~:text=LEI%20COMPLEMENTAR%20N%C2%BA%2073%2C%20DE%2010%20DE%20FEVEREIRO%20DE%201993&amp;text=Institui%20a%20Lei%20Org%C3%A2nica%20da,Uni%C3%A3o%20e%20d%C3%A1%20outras%20provid%C3%AAncias.&amp;text=Art.,a%20Uni%C3%A3o%20judicial%20e%20extrajudicialmente.</vt:lpwstr>
      </vt:variant>
      <vt:variant>
        <vt:i4>5898344</vt:i4>
      </vt:variant>
      <vt:variant>
        <vt:i4>111</vt:i4>
      </vt:variant>
      <vt:variant>
        <vt:i4>0</vt:i4>
      </vt:variant>
      <vt:variant>
        <vt:i4>5</vt:i4>
      </vt:variant>
      <vt:variant>
        <vt:lpwstr>http://www.planalto.gov.br/ccivil_03/AGU/Pareceres/2019-2022/PRC-JL-01-2020.htm</vt:lpwstr>
      </vt:variant>
      <vt:variant>
        <vt:lpwstr/>
      </vt:variant>
      <vt:variant>
        <vt:i4>4980760</vt:i4>
      </vt:variant>
      <vt:variant>
        <vt:i4>108</vt:i4>
      </vt:variant>
      <vt:variant>
        <vt:i4>0</vt:i4>
      </vt:variant>
      <vt:variant>
        <vt:i4>5</vt:i4>
      </vt:variant>
      <vt:variant>
        <vt:lpwstr>https://www.gov.br/compras/pt-br/antecipagov</vt:lpwstr>
      </vt:variant>
      <vt:variant>
        <vt:lpwstr/>
      </vt:variant>
      <vt:variant>
        <vt:i4>655380</vt:i4>
      </vt:variant>
      <vt:variant>
        <vt:i4>105</vt:i4>
      </vt:variant>
      <vt:variant>
        <vt:i4>0</vt:i4>
      </vt:variant>
      <vt:variant>
        <vt:i4>5</vt:i4>
      </vt:variant>
      <vt:variant>
        <vt:lpwstr>https://www.gov.br/compras/pt-br/acesso-a-informacao/legislacao/instrucoes-normativas/instrucao-normativa-no-53-de-8-de-julho-de-2020</vt:lpwstr>
      </vt:variant>
      <vt:variant>
        <vt:lpwstr/>
      </vt:variant>
      <vt:variant>
        <vt:i4>655380</vt:i4>
      </vt:variant>
      <vt:variant>
        <vt:i4>102</vt:i4>
      </vt:variant>
      <vt:variant>
        <vt:i4>0</vt:i4>
      </vt:variant>
      <vt:variant>
        <vt:i4>5</vt:i4>
      </vt:variant>
      <vt:variant>
        <vt:lpwstr>https://www.gov.br/compras/pt-br/acesso-a-informacao/legislacao/instrucoes-normativas/instrucao-normativa-no-53-de-8-de-julho-de-2020</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6881398</vt:i4>
      </vt:variant>
      <vt:variant>
        <vt:i4>96</vt:i4>
      </vt:variant>
      <vt:variant>
        <vt:i4>0</vt:i4>
      </vt:variant>
      <vt:variant>
        <vt:i4>5</vt:i4>
      </vt:variant>
      <vt:variant>
        <vt:lpwstr>http://www.planalto.gov.br/ccivil_03/_ato2019-2022/2021/lei/L14133.htm</vt:lpwstr>
      </vt:variant>
      <vt:variant>
        <vt:lpwstr/>
      </vt:variant>
      <vt:variant>
        <vt:i4>5111873</vt:i4>
      </vt:variant>
      <vt:variant>
        <vt:i4>93</vt:i4>
      </vt:variant>
      <vt:variant>
        <vt:i4>0</vt:i4>
      </vt:variant>
      <vt:variant>
        <vt:i4>5</vt:i4>
      </vt:variant>
      <vt:variant>
        <vt:lpwstr>https://www.gov.br/compras/pt-br/acesso-a-informacao/legislacao/instrucoes-normativas/instrucao-normativa-seges-me-no-77-de-4-de-novembro-de-2022</vt:lpwstr>
      </vt:variant>
      <vt:variant>
        <vt:lpwstr/>
      </vt:variant>
      <vt:variant>
        <vt:i4>5111873</vt:i4>
      </vt:variant>
      <vt:variant>
        <vt:i4>90</vt:i4>
      </vt:variant>
      <vt:variant>
        <vt:i4>0</vt:i4>
      </vt:variant>
      <vt:variant>
        <vt:i4>5</vt:i4>
      </vt:variant>
      <vt:variant>
        <vt:lpwstr>https://www.gov.br/compras/pt-br/acesso-a-informacao/legislacao/instrucoes-normativas/instrucao-normativa-seges-me-no-77-de-4-de-novembro-de-2022</vt:lpwstr>
      </vt:variant>
      <vt:variant>
        <vt:lpwstr/>
      </vt:variant>
      <vt:variant>
        <vt:i4>6881398</vt:i4>
      </vt:variant>
      <vt:variant>
        <vt:i4>87</vt:i4>
      </vt:variant>
      <vt:variant>
        <vt:i4>0</vt:i4>
      </vt:variant>
      <vt:variant>
        <vt:i4>5</vt:i4>
      </vt:variant>
      <vt:variant>
        <vt:lpwstr>http://www.planalto.gov.br/ccivil_03/_ato2019-2022/2021/lei/L14133.htm</vt:lpwstr>
      </vt:variant>
      <vt:variant>
        <vt:lpwstr/>
      </vt:variant>
      <vt:variant>
        <vt:i4>5111873</vt:i4>
      </vt:variant>
      <vt:variant>
        <vt:i4>84</vt:i4>
      </vt:variant>
      <vt:variant>
        <vt:i4>0</vt:i4>
      </vt:variant>
      <vt:variant>
        <vt:i4>5</vt:i4>
      </vt:variant>
      <vt:variant>
        <vt:lpwstr>https://www.gov.br/compras/pt-br/acesso-a-informacao/legislacao/instrucoes-normativas/instrucao-normativa-seges-me-no-77-de-4-de-novembro-de-2022</vt:lpwstr>
      </vt:variant>
      <vt:variant>
        <vt:lpwstr/>
      </vt:variant>
      <vt:variant>
        <vt:i4>1966174</vt:i4>
      </vt:variant>
      <vt:variant>
        <vt:i4>81</vt:i4>
      </vt:variant>
      <vt:variant>
        <vt:i4>0</vt:i4>
      </vt:variant>
      <vt:variant>
        <vt:i4>5</vt:i4>
      </vt:variant>
      <vt:variant>
        <vt:lpwstr>https://www.in.gov.br/en/web/dou/-/instrucao-normativa-seges-n-58-de-8-de-agosto-de-2022-421221597%23</vt:lpwstr>
      </vt:variant>
      <vt:variant>
        <vt:lpwstr/>
      </vt:variant>
      <vt:variant>
        <vt:i4>6881398</vt:i4>
      </vt:variant>
      <vt:variant>
        <vt:i4>78</vt:i4>
      </vt:variant>
      <vt:variant>
        <vt:i4>0</vt:i4>
      </vt:variant>
      <vt:variant>
        <vt:i4>5</vt:i4>
      </vt:variant>
      <vt:variant>
        <vt:lpwstr>http://www.planalto.gov.br/ccivil_03/_ato2019-2022/2021/lei/L14133.htm</vt:lpwstr>
      </vt:variant>
      <vt:variant>
        <vt:lpwstr/>
      </vt:variant>
      <vt:variant>
        <vt:i4>8323192</vt:i4>
      </vt:variant>
      <vt:variant>
        <vt:i4>75</vt:i4>
      </vt:variant>
      <vt:variant>
        <vt:i4>0</vt:i4>
      </vt:variant>
      <vt:variant>
        <vt:i4>5</vt:i4>
      </vt:variant>
      <vt:variant>
        <vt:lpwstr>https://www.gov.br/compras/pt-br/acesso-a-informacao/legislacao/instrucoes-normativas/instrucao-normativa-seges-me-no-81-de-25-de-novembro-de-2022</vt:lpwstr>
      </vt:variant>
      <vt:variant>
        <vt:lpwstr/>
      </vt:variant>
      <vt:variant>
        <vt:i4>8323192</vt:i4>
      </vt:variant>
      <vt:variant>
        <vt:i4>72</vt:i4>
      </vt:variant>
      <vt:variant>
        <vt:i4>0</vt:i4>
      </vt:variant>
      <vt:variant>
        <vt:i4>5</vt:i4>
      </vt:variant>
      <vt:variant>
        <vt:lpwstr>https://www.gov.br/compras/pt-br/acesso-a-informacao/legislacao/instrucoes-normativas/instrucao-normativa-seges-me-no-81-de-25-de-novembro-de-2022</vt:lpwstr>
      </vt:variant>
      <vt:variant>
        <vt:lpwstr/>
      </vt:variant>
      <vt:variant>
        <vt:i4>8323192</vt:i4>
      </vt:variant>
      <vt:variant>
        <vt:i4>69</vt:i4>
      </vt:variant>
      <vt:variant>
        <vt:i4>0</vt:i4>
      </vt:variant>
      <vt:variant>
        <vt:i4>5</vt:i4>
      </vt:variant>
      <vt:variant>
        <vt:lpwstr>https://www.gov.br/compras/pt-br/acesso-a-informacao/legislacao/instrucoes-normativas/instrucao-normativa-seges-me-no-81-de-25-de-novembro-de-2022</vt:lpwstr>
      </vt:variant>
      <vt:variant>
        <vt:lpwstr/>
      </vt:variant>
      <vt:variant>
        <vt:i4>8716373</vt:i4>
      </vt:variant>
      <vt:variant>
        <vt:i4>66</vt:i4>
      </vt:variant>
      <vt:variant>
        <vt:i4>0</vt:i4>
      </vt:variant>
      <vt:variant>
        <vt:i4>5</vt:i4>
      </vt:variant>
      <vt:variant>
        <vt:lpwstr>http://www.planalto.gov.br/ccivil_03/_ato2019-2022/2021/lei/L14133.htm</vt:lpwstr>
      </vt:variant>
      <vt:variant>
        <vt:lpwstr>art96§3</vt:lpwstr>
      </vt:variant>
      <vt:variant>
        <vt:i4>2949360</vt:i4>
      </vt:variant>
      <vt:variant>
        <vt:i4>63</vt:i4>
      </vt:variant>
      <vt:variant>
        <vt:i4>0</vt:i4>
      </vt:variant>
      <vt:variant>
        <vt:i4>5</vt:i4>
      </vt:variant>
      <vt:variant>
        <vt:lpwstr>http://www.planalto.gov.br/ccivil_03/_ato2019-2022/2021/lei/L14133.htm</vt:lpwstr>
      </vt:variant>
      <vt:variant>
        <vt:lpwstr>art145§2</vt:lpwstr>
      </vt:variant>
      <vt:variant>
        <vt:i4>2228323</vt:i4>
      </vt:variant>
      <vt:variant>
        <vt:i4>60</vt:i4>
      </vt:variant>
      <vt:variant>
        <vt:i4>0</vt:i4>
      </vt:variant>
      <vt:variant>
        <vt:i4>5</vt:i4>
      </vt:variant>
      <vt:variant>
        <vt:lpwstr>http://www.planalto.gov.br/ccivil_03/_ato2019-2022/2021/lei/L14133.htm</vt:lpwstr>
      </vt:variant>
      <vt:variant>
        <vt:lpwstr>art98</vt:lpwstr>
      </vt:variant>
      <vt:variant>
        <vt:i4>6881398</vt:i4>
      </vt:variant>
      <vt:variant>
        <vt:i4>57</vt:i4>
      </vt:variant>
      <vt:variant>
        <vt:i4>0</vt:i4>
      </vt:variant>
      <vt:variant>
        <vt:i4>5</vt:i4>
      </vt:variant>
      <vt:variant>
        <vt:lpwstr>http://www.planalto.gov.br/ccivil_03/_ato2019-2022/2021/lei/L14133.htm</vt:lpwstr>
      </vt:variant>
      <vt:variant>
        <vt:lpwstr/>
      </vt:variant>
      <vt:variant>
        <vt:i4>6881398</vt:i4>
      </vt:variant>
      <vt:variant>
        <vt:i4>54</vt:i4>
      </vt:variant>
      <vt:variant>
        <vt:i4>0</vt:i4>
      </vt:variant>
      <vt:variant>
        <vt:i4>5</vt:i4>
      </vt:variant>
      <vt:variant>
        <vt:lpwstr>http://www.planalto.gov.br/ccivil_03/_ato2019-2022/2021/lei/L14133.htm</vt:lpwstr>
      </vt:variant>
      <vt:variant>
        <vt:lpwstr/>
      </vt:variant>
      <vt:variant>
        <vt:i4>7471209</vt:i4>
      </vt:variant>
      <vt:variant>
        <vt:i4>51</vt:i4>
      </vt:variant>
      <vt:variant>
        <vt:i4>0</vt:i4>
      </vt:variant>
      <vt:variant>
        <vt:i4>5</vt:i4>
      </vt:variant>
      <vt:variant>
        <vt:lpwstr>https://www.gov.br/compras/pt-br/acesso-a-informacao/legislacao/instrucoes-normativas/instrucao-normativa-seges-me-no-73-de-30-de-setembro-de-2022</vt:lpwstr>
      </vt:variant>
      <vt:variant>
        <vt:lpwstr/>
      </vt:variant>
      <vt:variant>
        <vt:i4>6881398</vt:i4>
      </vt:variant>
      <vt:variant>
        <vt:i4>48</vt:i4>
      </vt:variant>
      <vt:variant>
        <vt:i4>0</vt:i4>
      </vt:variant>
      <vt:variant>
        <vt:i4>5</vt:i4>
      </vt:variant>
      <vt:variant>
        <vt:lpwstr>http://www.planalto.gov.br/ccivil_03/_ato2019-2022/2021/lei/L14133.htm</vt:lpwstr>
      </vt:variant>
      <vt:variant>
        <vt:lpwstr/>
      </vt:variant>
      <vt:variant>
        <vt:i4>1966174</vt:i4>
      </vt:variant>
      <vt:variant>
        <vt:i4>45</vt:i4>
      </vt:variant>
      <vt:variant>
        <vt:i4>0</vt:i4>
      </vt:variant>
      <vt:variant>
        <vt:i4>5</vt:i4>
      </vt:variant>
      <vt:variant>
        <vt:lpwstr>https://www.in.gov.br/en/web/dou/-/instrucao-normativa-seges-n-58-de-8-de-agosto-de-2022-421221597%23</vt:lpwstr>
      </vt:variant>
      <vt:variant>
        <vt:lpwstr/>
      </vt:variant>
      <vt:variant>
        <vt:i4>6881398</vt:i4>
      </vt:variant>
      <vt:variant>
        <vt:i4>42</vt:i4>
      </vt:variant>
      <vt:variant>
        <vt:i4>0</vt:i4>
      </vt:variant>
      <vt:variant>
        <vt:i4>5</vt:i4>
      </vt:variant>
      <vt:variant>
        <vt:lpwstr>http://www.planalto.gov.br/ccivil_03/_ato2019-2022/2021/lei/L14133.htm</vt:lpwstr>
      </vt:variant>
      <vt:variant>
        <vt:lpwstr/>
      </vt:variant>
      <vt:variant>
        <vt:i4>8323192</vt:i4>
      </vt:variant>
      <vt:variant>
        <vt:i4>39</vt:i4>
      </vt:variant>
      <vt:variant>
        <vt:i4>0</vt:i4>
      </vt:variant>
      <vt:variant>
        <vt:i4>5</vt:i4>
      </vt:variant>
      <vt:variant>
        <vt:lpwstr>https://www.gov.br/compras/pt-br/acesso-a-informacao/legislacao/instrucoes-normativas/instrucao-normativa-seges-me-no-81-de-25-de-novembro-de-2022</vt:lpwstr>
      </vt:variant>
      <vt:variant>
        <vt:lpwstr/>
      </vt:variant>
      <vt:variant>
        <vt:i4>6619178</vt:i4>
      </vt:variant>
      <vt:variant>
        <vt:i4>36</vt:i4>
      </vt:variant>
      <vt:variant>
        <vt:i4>0</vt:i4>
      </vt:variant>
      <vt:variant>
        <vt:i4>5</vt:i4>
      </vt:variant>
      <vt:variant>
        <vt:lpwstr>https://doacoes.gov.br/</vt:lpwstr>
      </vt:variant>
      <vt:variant>
        <vt:lpwstr/>
      </vt:variant>
      <vt:variant>
        <vt:i4>6750315</vt:i4>
      </vt:variant>
      <vt:variant>
        <vt:i4>33</vt:i4>
      </vt:variant>
      <vt:variant>
        <vt:i4>0</vt:i4>
      </vt:variant>
      <vt:variant>
        <vt:i4>5</vt:i4>
      </vt:variant>
      <vt:variant>
        <vt:lpwstr>https://www.planalto.gov.br/ccivil_03/_ato2007-2010/2010/lei/l12305.htm</vt:lpwstr>
      </vt:variant>
      <vt:variant>
        <vt:lpwstr/>
      </vt:variant>
      <vt:variant>
        <vt:i4>1966174</vt:i4>
      </vt:variant>
      <vt:variant>
        <vt:i4>30</vt:i4>
      </vt:variant>
      <vt:variant>
        <vt:i4>0</vt:i4>
      </vt:variant>
      <vt:variant>
        <vt:i4>5</vt:i4>
      </vt:variant>
      <vt:variant>
        <vt:lpwstr>https://www.in.gov.br/en/web/dou/-/instrucao-normativa-seges-n-58-de-8-de-agosto-de-2022-421221597%23</vt:lpwstr>
      </vt:variant>
      <vt:variant>
        <vt:lpwstr/>
      </vt:variant>
      <vt:variant>
        <vt:i4>5898337</vt:i4>
      </vt:variant>
      <vt:variant>
        <vt:i4>27</vt:i4>
      </vt:variant>
      <vt:variant>
        <vt:i4>0</vt:i4>
      </vt:variant>
      <vt:variant>
        <vt:i4>5</vt:i4>
      </vt:variant>
      <vt:variant>
        <vt:lpwstr>https://www.gov.br/agu/pt-br/composicao/cgu/cgu/guias/gncs_082022.pdf</vt:lpwstr>
      </vt:variant>
      <vt:variant>
        <vt:lpwstr/>
      </vt:variant>
      <vt:variant>
        <vt:i4>5898337</vt:i4>
      </vt:variant>
      <vt:variant>
        <vt:i4>24</vt:i4>
      </vt:variant>
      <vt:variant>
        <vt:i4>0</vt:i4>
      </vt:variant>
      <vt:variant>
        <vt:i4>5</vt:i4>
      </vt:variant>
      <vt:variant>
        <vt:lpwstr>https://www.gov.br/agu/pt-br/composicao/cgu/cgu/guias/gncs_082022.pdf</vt:lpwstr>
      </vt:variant>
      <vt:variant>
        <vt:lpwstr/>
      </vt:variant>
      <vt:variant>
        <vt:i4>1179697</vt:i4>
      </vt:variant>
      <vt:variant>
        <vt:i4>21</vt:i4>
      </vt:variant>
      <vt:variant>
        <vt:i4>0</vt:i4>
      </vt:variant>
      <vt:variant>
        <vt:i4>5</vt:i4>
      </vt:variant>
      <vt:variant>
        <vt:lpwstr>https://sapiens.agu.gov.br/valida_publico?id=627431320</vt:lpwstr>
      </vt:variant>
      <vt:variant>
        <vt:lpwstr/>
      </vt:variant>
      <vt:variant>
        <vt:i4>2490426</vt:i4>
      </vt:variant>
      <vt:variant>
        <vt:i4>18</vt:i4>
      </vt:variant>
      <vt:variant>
        <vt:i4>0</vt:i4>
      </vt:variant>
      <vt:variant>
        <vt:i4>5</vt:i4>
      </vt:variant>
      <vt:variant>
        <vt:lpwstr>https://www.gov.br/compras/pt-br/acesso-a-informacao/legislacao/portarias/portaria-seges-me-no-8-678-de-19-de-julho-de-2021</vt:lpwstr>
      </vt:variant>
      <vt:variant>
        <vt:lpwstr/>
      </vt:variant>
      <vt:variant>
        <vt:i4>2490426</vt:i4>
      </vt:variant>
      <vt:variant>
        <vt:i4>15</vt:i4>
      </vt:variant>
      <vt:variant>
        <vt:i4>0</vt:i4>
      </vt:variant>
      <vt:variant>
        <vt:i4>5</vt:i4>
      </vt:variant>
      <vt:variant>
        <vt:lpwstr>https://www.gov.br/compras/pt-br/acesso-a-informacao/legislacao/portarias/portaria-seges-me-no-8-678-de-19-de-julho-de-2021</vt:lpwstr>
      </vt:variant>
      <vt:variant>
        <vt:lpwstr/>
      </vt:variant>
      <vt:variant>
        <vt:i4>6750318</vt:i4>
      </vt:variant>
      <vt:variant>
        <vt:i4>12</vt:i4>
      </vt:variant>
      <vt:variant>
        <vt:i4>0</vt:i4>
      </vt:variant>
      <vt:variant>
        <vt:i4>5</vt:i4>
      </vt:variant>
      <vt:variant>
        <vt:lpwstr>https://www.in.gov.br/en/web/dou/-/instrucao-normativa-seges-n-58-de-8-de-agosto-de-2022-421221597</vt:lpwstr>
      </vt:variant>
      <vt:variant>
        <vt:lpwstr>art9</vt:lpwstr>
      </vt:variant>
      <vt:variant>
        <vt:i4>983042</vt:i4>
      </vt:variant>
      <vt:variant>
        <vt:i4>9</vt:i4>
      </vt:variant>
      <vt:variant>
        <vt:i4>0</vt:i4>
      </vt:variant>
      <vt:variant>
        <vt:i4>5</vt:i4>
      </vt:variant>
      <vt:variant>
        <vt:lpwstr>https://www.in.gov.br/en/web/dou/-/instrucao-normativa-cgnor/me-n-81-de-25-de-novembro-de-2022-446388890</vt:lpwstr>
      </vt:variant>
      <vt:variant>
        <vt:lpwstr>art9</vt:lpwstr>
      </vt:variant>
      <vt:variant>
        <vt:i4>5898337</vt:i4>
      </vt:variant>
      <vt:variant>
        <vt:i4>6</vt:i4>
      </vt:variant>
      <vt:variant>
        <vt:i4>0</vt:i4>
      </vt:variant>
      <vt:variant>
        <vt:i4>5</vt:i4>
      </vt:variant>
      <vt:variant>
        <vt:lpwstr>https://www.gov.br/agu/pt-br/composicao/cgu/cgu/guias/gncs_082022.pdf</vt:lpwstr>
      </vt:variant>
      <vt:variant>
        <vt:lpwstr/>
      </vt:variant>
      <vt:variant>
        <vt:i4>5963840</vt:i4>
      </vt:variant>
      <vt:variant>
        <vt:i4>3</vt:i4>
      </vt:variant>
      <vt:variant>
        <vt:i4>0</vt:i4>
      </vt:variant>
      <vt:variant>
        <vt:i4>5</vt:i4>
      </vt:variant>
      <vt:variant>
        <vt:lpwstr>https://www.gov.br/pncp/pt-br/catalogo-eletronico-de-padronizacao</vt:lpwstr>
      </vt:variant>
      <vt:variant>
        <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WINDOWS10</cp:lastModifiedBy>
  <cp:revision>145</cp:revision>
  <cp:lastPrinted>2021-05-20T14:50:00Z</cp:lastPrinted>
  <dcterms:created xsi:type="dcterms:W3CDTF">2025-07-30T14:13:00Z</dcterms:created>
  <dcterms:modified xsi:type="dcterms:W3CDTF">2026-09-25T12:59:00Z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2025-04-28T14:26:44Z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560e9d56-7cce-4c08-98c6-f8cabc66c304</vt:lpwstr>
  </property>
  <property fmtid="{D5CDD505-2E9C-101B-9397-08002B2CF9AE}" pid="7" name="MSIP_Label_defa4170-0d19-0005-0004-bc88714345d2_ActionId">
    <vt:lpwstr>4d20c991-df67-4747-90f9-03ff530c8afb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