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F399DA3" w14:textId="7EAB4B54" w:rsidR="00F75B4B" w:rsidRPr="00C16BFD" w:rsidRDefault="00F75B4B" w:rsidP="00584E41">
      <w:pPr>
        <w:jc w:val="center"/>
        <w:rPr>
          <w:b/>
          <w:sz w:val="24"/>
          <w:szCs w:val="24"/>
        </w:rPr>
      </w:pPr>
      <w:bookmarkStart w:id="0" w:name="_Hlk23315768"/>
      <w:r w:rsidRPr="00C16BFD">
        <w:rPr>
          <w:b/>
          <w:sz w:val="24"/>
          <w:szCs w:val="24"/>
        </w:rPr>
        <w:t xml:space="preserve">PREFEITURA MUNICIPAL DE </w:t>
      </w:r>
      <w:r w:rsidR="00253294">
        <w:rPr>
          <w:b/>
          <w:sz w:val="24"/>
          <w:szCs w:val="24"/>
        </w:rPr>
        <w:t>FIGUEIRA</w:t>
      </w:r>
    </w:p>
    <w:p w14:paraId="106167E2" w14:textId="45B78527" w:rsidR="00696845" w:rsidRPr="00C16BFD" w:rsidRDefault="00F75B4B" w:rsidP="00584E41">
      <w:pPr>
        <w:jc w:val="center"/>
        <w:rPr>
          <w:sz w:val="24"/>
          <w:szCs w:val="24"/>
        </w:rPr>
      </w:pPr>
      <w:r w:rsidRPr="00C16BFD">
        <w:rPr>
          <w:b/>
          <w:sz w:val="24"/>
          <w:szCs w:val="24"/>
        </w:rPr>
        <w:t xml:space="preserve">EDITAL DE CONCORRÊNCIA </w:t>
      </w:r>
      <w:r w:rsidR="004D0683" w:rsidRPr="00C16BFD">
        <w:rPr>
          <w:b/>
          <w:sz w:val="24"/>
          <w:szCs w:val="24"/>
        </w:rPr>
        <w:t xml:space="preserve">ELETRÔNICA </w:t>
      </w:r>
      <w:r w:rsidRPr="00C16BFD">
        <w:rPr>
          <w:b/>
          <w:sz w:val="24"/>
          <w:szCs w:val="24"/>
        </w:rPr>
        <w:t xml:space="preserve">Nº </w:t>
      </w:r>
      <w:r w:rsidRPr="00C16BFD">
        <w:rPr>
          <w:b/>
          <w:sz w:val="24"/>
          <w:szCs w:val="24"/>
        </w:rPr>
        <w:fldChar w:fldCharType="begin">
          <w:ffData>
            <w:name w:val="Texto2"/>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F35B65">
        <w:rPr>
          <w:b/>
          <w:sz w:val="24"/>
          <w:szCs w:val="24"/>
        </w:rPr>
        <w:t>07</w:t>
      </w:r>
      <w:r w:rsidRPr="00C16BFD">
        <w:rPr>
          <w:b/>
          <w:sz w:val="24"/>
          <w:szCs w:val="24"/>
        </w:rPr>
        <w:fldChar w:fldCharType="end"/>
      </w:r>
      <w:r w:rsidRPr="00C16BFD">
        <w:rPr>
          <w:b/>
          <w:sz w:val="24"/>
          <w:szCs w:val="24"/>
        </w:rPr>
        <w:t>/</w:t>
      </w:r>
      <w:r w:rsidRPr="00C16BFD">
        <w:rPr>
          <w:b/>
          <w:sz w:val="24"/>
          <w:szCs w:val="24"/>
        </w:rPr>
        <w:fldChar w:fldCharType="begin">
          <w:ffData>
            <w:name w:val="Texto3"/>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F35B65">
        <w:rPr>
          <w:b/>
          <w:noProof/>
          <w:sz w:val="24"/>
          <w:szCs w:val="24"/>
        </w:rPr>
        <w:t>2026</w:t>
      </w:r>
      <w:r w:rsidRPr="00C16BFD">
        <w:rPr>
          <w:b/>
          <w:sz w:val="24"/>
          <w:szCs w:val="24"/>
        </w:rPr>
        <w:fldChar w:fldCharType="end"/>
      </w:r>
      <w:bookmarkEnd w:id="0"/>
    </w:p>
    <w:p w14:paraId="03DB11B6" w14:textId="363C8D23" w:rsidR="004D0683" w:rsidRPr="00C16BFD" w:rsidRDefault="004D0683" w:rsidP="00584E41">
      <w:pPr>
        <w:jc w:val="center"/>
        <w:rPr>
          <w:b/>
          <w:sz w:val="24"/>
          <w:szCs w:val="24"/>
        </w:rPr>
      </w:pPr>
      <w:r w:rsidRPr="00C16BFD">
        <w:rPr>
          <w:b/>
          <w:sz w:val="24"/>
          <w:szCs w:val="24"/>
        </w:rPr>
        <w:t xml:space="preserve">Processo Administrativo nº </w:t>
      </w:r>
      <w:r w:rsidRPr="00C16BFD">
        <w:rPr>
          <w:b/>
          <w:sz w:val="24"/>
          <w:szCs w:val="24"/>
        </w:rPr>
        <w:fldChar w:fldCharType="begin">
          <w:ffData>
            <w:name w:val="Texto3"/>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5C598C">
        <w:rPr>
          <w:b/>
          <w:noProof/>
          <w:sz w:val="24"/>
          <w:szCs w:val="24"/>
        </w:rPr>
        <w:t>41/2026</w:t>
      </w:r>
      <w:r w:rsidRPr="00C16BFD">
        <w:rPr>
          <w:b/>
          <w:sz w:val="24"/>
          <w:szCs w:val="24"/>
        </w:rPr>
        <w:fldChar w:fldCharType="end"/>
      </w:r>
    </w:p>
    <w:p w14:paraId="4504E041" w14:textId="77777777" w:rsidR="006A4E9F" w:rsidRPr="00C16BFD" w:rsidRDefault="006A4E9F" w:rsidP="00584E41">
      <w:pPr>
        <w:jc w:val="center"/>
        <w:rPr>
          <w:b/>
          <w:sz w:val="24"/>
          <w:szCs w:val="24"/>
        </w:rPr>
      </w:pPr>
    </w:p>
    <w:p w14:paraId="34F145D5" w14:textId="6783D965" w:rsidR="006A4E9F" w:rsidRPr="00C16BFD" w:rsidRDefault="006A4E9F" w:rsidP="006A4E9F">
      <w:pPr>
        <w:jc w:val="center"/>
        <w:rPr>
          <w:b/>
          <w:sz w:val="24"/>
          <w:szCs w:val="24"/>
          <w:u w:val="single"/>
        </w:rPr>
      </w:pPr>
      <w:r w:rsidRPr="00C16BFD">
        <w:rPr>
          <w:b/>
          <w:sz w:val="24"/>
          <w:szCs w:val="24"/>
          <w:u w:val="single"/>
        </w:rPr>
        <w:t>COM INVERSÃO DE FASES</w:t>
      </w:r>
    </w:p>
    <w:p w14:paraId="064326F9" w14:textId="77777777" w:rsidR="004D0683" w:rsidRPr="00C16BFD" w:rsidRDefault="004D0683" w:rsidP="00584E41">
      <w:pPr>
        <w:jc w:val="both"/>
        <w:rPr>
          <w:b/>
          <w:sz w:val="24"/>
          <w:szCs w:val="24"/>
        </w:rPr>
      </w:pPr>
    </w:p>
    <w:p w14:paraId="593AC63E" w14:textId="77777777" w:rsidR="00FF227C" w:rsidRPr="00C16BFD" w:rsidRDefault="00FF227C" w:rsidP="00584E41">
      <w:pPr>
        <w:jc w:val="both"/>
        <w:rPr>
          <w:sz w:val="24"/>
          <w:szCs w:val="24"/>
        </w:rPr>
      </w:pPr>
    </w:p>
    <w:p w14:paraId="3ED423AC" w14:textId="0D4DD39C" w:rsidR="00FF227C" w:rsidRPr="00C16BFD" w:rsidRDefault="00FF227C" w:rsidP="00584E41">
      <w:pPr>
        <w:jc w:val="both"/>
        <w:rPr>
          <w:sz w:val="24"/>
          <w:szCs w:val="24"/>
        </w:rPr>
      </w:pPr>
      <w:r w:rsidRPr="00C16BFD">
        <w:rPr>
          <w:sz w:val="24"/>
          <w:szCs w:val="24"/>
        </w:rPr>
        <w:t xml:space="preserve">O MUNICÍPIO de </w:t>
      </w:r>
      <w:r w:rsidR="00253294">
        <w:rPr>
          <w:sz w:val="24"/>
          <w:szCs w:val="24"/>
        </w:rPr>
        <w:t>Figueira</w:t>
      </w:r>
      <w:r w:rsidRPr="00C16BFD">
        <w:rPr>
          <w:sz w:val="24"/>
          <w:szCs w:val="24"/>
        </w:rPr>
        <w:t>, torna público que</w:t>
      </w:r>
      <w:r w:rsidR="00440F0B" w:rsidRPr="00C16BFD">
        <w:rPr>
          <w:sz w:val="24"/>
          <w:szCs w:val="24"/>
        </w:rPr>
        <w:t>,</w:t>
      </w:r>
      <w:r w:rsidRPr="00C16BFD">
        <w:rPr>
          <w:sz w:val="24"/>
          <w:szCs w:val="24"/>
        </w:rPr>
        <w:t xml:space="preserve"> às </w:t>
      </w:r>
      <w:r w:rsidRPr="00C16BFD">
        <w:rPr>
          <w:sz w:val="24"/>
          <w:szCs w:val="24"/>
        </w:rPr>
        <w:fldChar w:fldCharType="begin">
          <w:ffData>
            <w:name w:val="Texto5"/>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F35B65">
        <w:rPr>
          <w:noProof/>
          <w:sz w:val="24"/>
          <w:szCs w:val="24"/>
        </w:rPr>
        <w:t>9:00</w:t>
      </w:r>
      <w:r w:rsidRPr="00C16BFD">
        <w:rPr>
          <w:sz w:val="24"/>
          <w:szCs w:val="24"/>
        </w:rPr>
        <w:fldChar w:fldCharType="end"/>
      </w:r>
      <w:r w:rsidRPr="00C16BFD">
        <w:rPr>
          <w:sz w:val="24"/>
          <w:szCs w:val="24"/>
        </w:rPr>
        <w:t xml:space="preserve"> horas do dia </w:t>
      </w:r>
      <w:r w:rsidRPr="00C16BFD">
        <w:rPr>
          <w:sz w:val="24"/>
          <w:szCs w:val="24"/>
        </w:rPr>
        <w:fldChar w:fldCharType="begin">
          <w:ffData>
            <w:name w:val="Texto6"/>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F35B65">
        <w:rPr>
          <w:noProof/>
          <w:sz w:val="24"/>
          <w:szCs w:val="24"/>
        </w:rPr>
        <w:t>15</w:t>
      </w:r>
      <w:r w:rsidRPr="00C16BFD">
        <w:rPr>
          <w:sz w:val="24"/>
          <w:szCs w:val="24"/>
        </w:rPr>
        <w:fldChar w:fldCharType="end"/>
      </w:r>
      <w:r w:rsidRPr="00C16BFD">
        <w:rPr>
          <w:sz w:val="24"/>
          <w:szCs w:val="24"/>
        </w:rPr>
        <w:t xml:space="preserve"> de </w:t>
      </w:r>
      <w:r w:rsidRPr="00C16BFD">
        <w:rPr>
          <w:sz w:val="24"/>
          <w:szCs w:val="24"/>
        </w:rPr>
        <w:fldChar w:fldCharType="begin">
          <w:ffData>
            <w:name w:val="Texto7"/>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F35B65">
        <w:rPr>
          <w:noProof/>
          <w:sz w:val="24"/>
          <w:szCs w:val="24"/>
        </w:rPr>
        <w:t>Junho</w:t>
      </w:r>
      <w:r w:rsidRPr="00C16BFD">
        <w:rPr>
          <w:sz w:val="24"/>
          <w:szCs w:val="24"/>
        </w:rPr>
        <w:fldChar w:fldCharType="end"/>
      </w:r>
      <w:r w:rsidRPr="00C16BFD">
        <w:rPr>
          <w:sz w:val="24"/>
          <w:szCs w:val="24"/>
        </w:rPr>
        <w:t xml:space="preserve"> do ano de </w:t>
      </w:r>
      <w:r w:rsidRPr="00C16BFD">
        <w:rPr>
          <w:sz w:val="24"/>
          <w:szCs w:val="24"/>
        </w:rPr>
        <w:fldChar w:fldCharType="begin">
          <w:ffData>
            <w:name w:val="Texto8"/>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F35B65">
        <w:rPr>
          <w:noProof/>
          <w:sz w:val="24"/>
          <w:szCs w:val="24"/>
        </w:rPr>
        <w:t>2026</w:t>
      </w:r>
      <w:r w:rsidRPr="00C16BFD">
        <w:rPr>
          <w:sz w:val="24"/>
          <w:szCs w:val="24"/>
        </w:rPr>
        <w:fldChar w:fldCharType="end"/>
      </w:r>
      <w:r w:rsidRPr="00C16BFD">
        <w:rPr>
          <w:sz w:val="24"/>
          <w:szCs w:val="24"/>
        </w:rPr>
        <w:t xml:space="preserve">, realizará licitação, na modalidade </w:t>
      </w:r>
      <w:r w:rsidRPr="00C16BFD">
        <w:rPr>
          <w:b/>
          <w:bCs/>
          <w:sz w:val="24"/>
          <w:szCs w:val="24"/>
        </w:rPr>
        <w:t>CONCORRÊNCIA</w:t>
      </w:r>
      <w:r w:rsidRPr="00C16BFD">
        <w:rPr>
          <w:bCs/>
          <w:sz w:val="24"/>
          <w:szCs w:val="24"/>
        </w:rPr>
        <w:t xml:space="preserve">, </w:t>
      </w:r>
      <w:r w:rsidRPr="00C16BFD">
        <w:rPr>
          <w:sz w:val="24"/>
          <w:szCs w:val="24"/>
        </w:rPr>
        <w:t>na forma</w:t>
      </w:r>
      <w:r w:rsidRPr="00C16BFD">
        <w:rPr>
          <w:bCs/>
          <w:sz w:val="24"/>
          <w:szCs w:val="24"/>
        </w:rPr>
        <w:t xml:space="preserve"> </w:t>
      </w:r>
      <w:r w:rsidRPr="00C16BFD">
        <w:rPr>
          <w:b/>
          <w:bCs/>
          <w:sz w:val="24"/>
          <w:szCs w:val="24"/>
        </w:rPr>
        <w:t>ELETRÔNICA</w:t>
      </w:r>
      <w:r w:rsidRPr="00C16BFD">
        <w:rPr>
          <w:bCs/>
          <w:sz w:val="24"/>
          <w:szCs w:val="24"/>
        </w:rPr>
        <w:t>,</w:t>
      </w:r>
      <w:r w:rsidRPr="00C16BFD">
        <w:rPr>
          <w:sz w:val="24"/>
          <w:szCs w:val="24"/>
        </w:rPr>
        <w:t xml:space="preserve"> </w:t>
      </w:r>
      <w:proofErr w:type="gramStart"/>
      <w:r w:rsidRPr="00C16BFD">
        <w:rPr>
          <w:sz w:val="24"/>
          <w:szCs w:val="24"/>
        </w:rPr>
        <w:t>sob regime</w:t>
      </w:r>
      <w:proofErr w:type="gramEnd"/>
      <w:r w:rsidRPr="00C16BFD">
        <w:rPr>
          <w:sz w:val="24"/>
          <w:szCs w:val="24"/>
        </w:rPr>
        <w:t xml:space="preserve"> de </w:t>
      </w:r>
      <w:r w:rsidR="00440F0B" w:rsidRPr="00C16BFD">
        <w:rPr>
          <w:b/>
          <w:bCs/>
          <w:sz w:val="24"/>
          <w:szCs w:val="24"/>
        </w:rPr>
        <w:t xml:space="preserve">EMPREITADA </w:t>
      </w:r>
      <w:r w:rsidR="0011258D" w:rsidRPr="00C16BFD">
        <w:rPr>
          <w:b/>
          <w:bCs/>
          <w:sz w:val="24"/>
          <w:szCs w:val="24"/>
        </w:rPr>
        <w:t xml:space="preserve">POR PREÇO </w:t>
      </w:r>
      <w:r w:rsidR="00440F0B" w:rsidRPr="00C16BFD">
        <w:rPr>
          <w:b/>
          <w:bCs/>
          <w:sz w:val="24"/>
          <w:szCs w:val="24"/>
        </w:rPr>
        <w:t>GLOBAL</w:t>
      </w:r>
      <w:r w:rsidRPr="00C16BFD">
        <w:rPr>
          <w:sz w:val="24"/>
          <w:szCs w:val="24"/>
        </w:rPr>
        <w:t xml:space="preserve">, do tipo </w:t>
      </w:r>
      <w:r w:rsidR="00440F0B" w:rsidRPr="00C16BFD">
        <w:rPr>
          <w:b/>
          <w:bCs/>
          <w:sz w:val="24"/>
          <w:szCs w:val="24"/>
        </w:rPr>
        <w:t>MENOR PREÇO</w:t>
      </w:r>
      <w:r w:rsidRPr="00C16BFD">
        <w:rPr>
          <w:sz w:val="24"/>
          <w:szCs w:val="24"/>
        </w:rPr>
        <w:t xml:space="preserve">, modo de disputa </w:t>
      </w:r>
      <w:r w:rsidR="00440F0B" w:rsidRPr="00C16BFD">
        <w:rPr>
          <w:b/>
          <w:bCs/>
          <w:sz w:val="24"/>
          <w:szCs w:val="24"/>
        </w:rPr>
        <w:t>ABERTO</w:t>
      </w:r>
      <w:r w:rsidRPr="00C16BFD">
        <w:rPr>
          <w:sz w:val="24"/>
          <w:szCs w:val="24"/>
        </w:rPr>
        <w:t xml:space="preserve">, nos termos do art. 27 da </w:t>
      </w:r>
      <w:r w:rsidRPr="00C16BFD">
        <w:rPr>
          <w:rFonts w:eastAsia="Lucida Sans Unicode"/>
          <w:sz w:val="24"/>
          <w:szCs w:val="24"/>
        </w:rPr>
        <w:t xml:space="preserve">Constituição do Estado do Paraná, </w:t>
      </w:r>
      <w:r w:rsidR="00440F0B" w:rsidRPr="00C16BFD">
        <w:rPr>
          <w:rFonts w:eastAsia="Lucida Sans Unicode"/>
          <w:sz w:val="24"/>
          <w:szCs w:val="24"/>
        </w:rPr>
        <w:t xml:space="preserve">da </w:t>
      </w:r>
      <w:r w:rsidRPr="00C16BFD">
        <w:rPr>
          <w:sz w:val="24"/>
          <w:szCs w:val="24"/>
        </w:rPr>
        <w:t xml:space="preserve">Lei Complementar Federal n. º 123/2006; </w:t>
      </w:r>
      <w:r w:rsidR="00440F0B" w:rsidRPr="00C16BFD">
        <w:rPr>
          <w:sz w:val="24"/>
          <w:szCs w:val="24"/>
        </w:rPr>
        <w:t xml:space="preserve">da </w:t>
      </w:r>
      <w:r w:rsidRPr="00C16BFD">
        <w:rPr>
          <w:sz w:val="24"/>
          <w:szCs w:val="24"/>
        </w:rPr>
        <w:t xml:space="preserve">Lei Federal n. º 14.133/2021, </w:t>
      </w:r>
      <w:r w:rsidR="00440F0B" w:rsidRPr="00C16BFD">
        <w:rPr>
          <w:sz w:val="24"/>
          <w:szCs w:val="24"/>
        </w:rPr>
        <w:t xml:space="preserve">assim como </w:t>
      </w:r>
      <w:r w:rsidRPr="00C16BFD">
        <w:rPr>
          <w:sz w:val="24"/>
          <w:szCs w:val="24"/>
        </w:rPr>
        <w:t>pelas disposições deste Edital e seus anexos.</w:t>
      </w:r>
    </w:p>
    <w:p w14:paraId="6B694D95" w14:textId="77777777" w:rsidR="00FF227C" w:rsidRPr="00C16BFD" w:rsidRDefault="00FF227C" w:rsidP="00584E41">
      <w:pPr>
        <w:jc w:val="both"/>
        <w:rPr>
          <w:b/>
          <w:sz w:val="24"/>
          <w:szCs w:val="24"/>
        </w:rPr>
      </w:pPr>
    </w:p>
    <w:p w14:paraId="728EB1F5" w14:textId="6B7E5D5E" w:rsidR="00004ECB" w:rsidRPr="00C16BFD" w:rsidRDefault="00004ECB" w:rsidP="00004ECB">
      <w:pPr>
        <w:jc w:val="both"/>
        <w:rPr>
          <w:b/>
          <w:sz w:val="24"/>
          <w:szCs w:val="24"/>
        </w:rPr>
      </w:pPr>
      <w:bookmarkStart w:id="1" w:name="_Hlk165380163"/>
      <w:r w:rsidRPr="00C16BFD">
        <w:rPr>
          <w:b/>
          <w:sz w:val="24"/>
          <w:szCs w:val="24"/>
        </w:rPr>
        <w:t xml:space="preserve">Data da sessão: </w:t>
      </w:r>
      <w:r w:rsidRPr="00C16BFD">
        <w:rPr>
          <w:b/>
          <w:sz w:val="24"/>
          <w:szCs w:val="24"/>
        </w:rPr>
        <w:fldChar w:fldCharType="begin">
          <w:ffData>
            <w:name w:val="Texto3"/>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F35B65">
        <w:rPr>
          <w:b/>
          <w:sz w:val="24"/>
          <w:szCs w:val="24"/>
        </w:rPr>
        <w:t>15 de junho de 2026</w:t>
      </w:r>
      <w:r w:rsidRPr="00C16BFD">
        <w:rPr>
          <w:b/>
          <w:sz w:val="24"/>
          <w:szCs w:val="24"/>
        </w:rPr>
        <w:fldChar w:fldCharType="end"/>
      </w:r>
      <w:r w:rsidRPr="00C16BFD">
        <w:rPr>
          <w:b/>
          <w:sz w:val="24"/>
          <w:szCs w:val="24"/>
        </w:rPr>
        <w:t>.</w:t>
      </w:r>
      <w:r w:rsidR="006A4E9F" w:rsidRPr="00C16BFD">
        <w:rPr>
          <w:b/>
          <w:sz w:val="24"/>
          <w:szCs w:val="24"/>
        </w:rPr>
        <w:t xml:space="preserve"> </w:t>
      </w:r>
      <w:r w:rsidR="006A4E9F" w:rsidRPr="00C16BFD">
        <w:rPr>
          <w:sz w:val="24"/>
          <w:szCs w:val="24"/>
        </w:rPr>
        <w:t>(</w:t>
      </w:r>
      <w:r w:rsidR="006A4E9F" w:rsidRPr="00C16BFD">
        <w:rPr>
          <w:i/>
          <w:sz w:val="24"/>
          <w:szCs w:val="24"/>
          <w:u w:val="single"/>
        </w:rPr>
        <w:t>INÍCIO DA ANÁLISE DOS DOCUMENTOS DE HABILITAÇÃO).</w:t>
      </w:r>
    </w:p>
    <w:p w14:paraId="674E0268" w14:textId="3C079AD0" w:rsidR="00004ECB" w:rsidRPr="00C16BFD" w:rsidRDefault="00004ECB" w:rsidP="00004ECB">
      <w:pPr>
        <w:jc w:val="both"/>
        <w:rPr>
          <w:b/>
          <w:sz w:val="24"/>
          <w:szCs w:val="24"/>
        </w:rPr>
      </w:pPr>
      <w:r w:rsidRPr="00C16BFD">
        <w:rPr>
          <w:b/>
          <w:sz w:val="24"/>
          <w:szCs w:val="24"/>
        </w:rPr>
        <w:t xml:space="preserve">Horário: </w:t>
      </w:r>
      <w:r w:rsidRPr="00C16BFD">
        <w:rPr>
          <w:b/>
          <w:sz w:val="24"/>
          <w:szCs w:val="24"/>
        </w:rPr>
        <w:fldChar w:fldCharType="begin">
          <w:ffData>
            <w:name w:val=""/>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F35B65">
        <w:rPr>
          <w:b/>
          <w:sz w:val="24"/>
          <w:szCs w:val="24"/>
        </w:rPr>
        <w:t>9:00</w:t>
      </w:r>
      <w:r w:rsidRPr="00C16BFD">
        <w:rPr>
          <w:b/>
          <w:sz w:val="24"/>
          <w:szCs w:val="24"/>
        </w:rPr>
        <w:fldChar w:fldCharType="end"/>
      </w:r>
      <w:r w:rsidRPr="00C16BFD">
        <w:rPr>
          <w:b/>
          <w:sz w:val="24"/>
          <w:szCs w:val="24"/>
        </w:rPr>
        <w:t xml:space="preserve"> (Todas as referências de tempo no Edital, no aviso e durante a sessão pública observarão o horário de Brasília – DF).</w:t>
      </w:r>
    </w:p>
    <w:p w14:paraId="36BF3A1B" w14:textId="24B8E5FD" w:rsidR="00004ECB" w:rsidRPr="00C16BFD" w:rsidRDefault="00004ECB" w:rsidP="00004ECB">
      <w:pPr>
        <w:jc w:val="both"/>
        <w:rPr>
          <w:b/>
          <w:sz w:val="24"/>
          <w:szCs w:val="24"/>
        </w:rPr>
      </w:pPr>
      <w:r w:rsidRPr="00C16BFD">
        <w:rPr>
          <w:b/>
          <w:sz w:val="24"/>
          <w:szCs w:val="24"/>
        </w:rPr>
        <w:t xml:space="preserve">Data e horário limite para encaminhar </w:t>
      </w:r>
      <w:r w:rsidR="006A4E9F" w:rsidRPr="00C16BFD">
        <w:rPr>
          <w:b/>
          <w:sz w:val="24"/>
          <w:szCs w:val="24"/>
        </w:rPr>
        <w:t xml:space="preserve">documentos de habilitação e </w:t>
      </w:r>
      <w:r w:rsidRPr="00C16BFD">
        <w:rPr>
          <w:b/>
          <w:sz w:val="24"/>
          <w:szCs w:val="24"/>
        </w:rPr>
        <w:t>as propostas:</w:t>
      </w:r>
      <w:r w:rsidR="005E01A6" w:rsidRPr="00C16BFD">
        <w:rPr>
          <w:b/>
          <w:sz w:val="24"/>
          <w:szCs w:val="24"/>
        </w:rPr>
        <w:t xml:space="preserve"> </w:t>
      </w:r>
      <w:r w:rsidR="005E01A6" w:rsidRPr="00C16BFD">
        <w:rPr>
          <w:bCs/>
          <w:sz w:val="24"/>
          <w:szCs w:val="24"/>
        </w:rPr>
        <w:t xml:space="preserve">Os documentos de habilitação, bem como a(s) propostas serão </w:t>
      </w:r>
      <w:r w:rsidRPr="00C16BFD">
        <w:rPr>
          <w:bCs/>
          <w:sz w:val="24"/>
          <w:szCs w:val="24"/>
        </w:rPr>
        <w:t>encaminhad</w:t>
      </w:r>
      <w:r w:rsidR="005E01A6" w:rsidRPr="00C16BFD">
        <w:rPr>
          <w:bCs/>
          <w:sz w:val="24"/>
          <w:szCs w:val="24"/>
        </w:rPr>
        <w:t>o</w:t>
      </w:r>
      <w:r w:rsidRPr="00C16BFD">
        <w:rPr>
          <w:bCs/>
          <w:sz w:val="24"/>
          <w:szCs w:val="24"/>
        </w:rPr>
        <w:t xml:space="preserve">s exclusivamente por meio do sistema eletrônico até as </w:t>
      </w:r>
      <w:r w:rsidRPr="00C16BFD">
        <w:rPr>
          <w:bCs/>
          <w:sz w:val="24"/>
          <w:szCs w:val="24"/>
        </w:rPr>
        <w:fldChar w:fldCharType="begin">
          <w:ffData>
            <w:name w:val=""/>
            <w:enabled/>
            <w:calcOnExit w:val="0"/>
            <w:textInput/>
          </w:ffData>
        </w:fldChar>
      </w:r>
      <w:r w:rsidRPr="00C16BFD">
        <w:rPr>
          <w:bCs/>
          <w:sz w:val="24"/>
          <w:szCs w:val="24"/>
        </w:rPr>
        <w:instrText xml:space="preserve"> FORMTEXT </w:instrText>
      </w:r>
      <w:r w:rsidRPr="00C16BFD">
        <w:rPr>
          <w:bCs/>
          <w:sz w:val="24"/>
          <w:szCs w:val="24"/>
        </w:rPr>
      </w:r>
      <w:r w:rsidRPr="00C16BFD">
        <w:rPr>
          <w:bCs/>
          <w:sz w:val="24"/>
          <w:szCs w:val="24"/>
        </w:rPr>
        <w:fldChar w:fldCharType="separate"/>
      </w:r>
      <w:r w:rsidR="00F35B65">
        <w:rPr>
          <w:bCs/>
          <w:sz w:val="24"/>
          <w:szCs w:val="24"/>
        </w:rPr>
        <w:t>08:00</w:t>
      </w:r>
      <w:r w:rsidRPr="00C16BFD">
        <w:rPr>
          <w:bCs/>
          <w:sz w:val="24"/>
          <w:szCs w:val="24"/>
        </w:rPr>
        <w:fldChar w:fldCharType="end"/>
      </w:r>
      <w:r w:rsidRPr="00C16BFD">
        <w:rPr>
          <w:bCs/>
          <w:sz w:val="24"/>
          <w:szCs w:val="24"/>
        </w:rPr>
        <w:t xml:space="preserve"> do dia </w:t>
      </w:r>
      <w:r w:rsidRPr="00C16BFD">
        <w:rPr>
          <w:bCs/>
          <w:sz w:val="24"/>
          <w:szCs w:val="24"/>
        </w:rPr>
        <w:fldChar w:fldCharType="begin">
          <w:ffData>
            <w:name w:val=""/>
            <w:enabled/>
            <w:calcOnExit w:val="0"/>
            <w:textInput/>
          </w:ffData>
        </w:fldChar>
      </w:r>
      <w:r w:rsidRPr="00C16BFD">
        <w:rPr>
          <w:bCs/>
          <w:sz w:val="24"/>
          <w:szCs w:val="24"/>
        </w:rPr>
        <w:instrText xml:space="preserve"> FORMTEXT </w:instrText>
      </w:r>
      <w:r w:rsidRPr="00C16BFD">
        <w:rPr>
          <w:bCs/>
          <w:sz w:val="24"/>
          <w:szCs w:val="24"/>
        </w:rPr>
      </w:r>
      <w:r w:rsidRPr="00C16BFD">
        <w:rPr>
          <w:bCs/>
          <w:sz w:val="24"/>
          <w:szCs w:val="24"/>
        </w:rPr>
        <w:fldChar w:fldCharType="separate"/>
      </w:r>
      <w:r w:rsidR="00F35B65">
        <w:rPr>
          <w:bCs/>
          <w:sz w:val="24"/>
          <w:szCs w:val="24"/>
        </w:rPr>
        <w:t>15 de junho de 2026</w:t>
      </w:r>
      <w:r w:rsidRPr="00C16BFD">
        <w:rPr>
          <w:bCs/>
          <w:sz w:val="24"/>
          <w:szCs w:val="24"/>
        </w:rPr>
        <w:fldChar w:fldCharType="end"/>
      </w:r>
      <w:r w:rsidRPr="00C16BFD">
        <w:rPr>
          <w:bCs/>
          <w:sz w:val="24"/>
          <w:szCs w:val="24"/>
        </w:rPr>
        <w:t>.</w:t>
      </w:r>
    </w:p>
    <w:p w14:paraId="6124EDFB" w14:textId="11D6DCD7" w:rsidR="00004ECB" w:rsidRPr="00C16BFD" w:rsidRDefault="00004ECB" w:rsidP="00004ECB">
      <w:pPr>
        <w:jc w:val="both"/>
        <w:rPr>
          <w:sz w:val="24"/>
          <w:szCs w:val="24"/>
        </w:rPr>
      </w:pPr>
      <w:r w:rsidRPr="00C16BFD">
        <w:rPr>
          <w:b/>
          <w:sz w:val="24"/>
          <w:szCs w:val="24"/>
        </w:rPr>
        <w:t xml:space="preserve">Plataforma: </w:t>
      </w:r>
      <w:r w:rsidRPr="00C16BFD">
        <w:rPr>
          <w:b/>
          <w:sz w:val="24"/>
          <w:szCs w:val="24"/>
        </w:rPr>
        <w:fldChar w:fldCharType="begin">
          <w:ffData>
            <w:name w:val=""/>
            <w:enabled/>
            <w:calcOnExit w:val="0"/>
            <w:textInput/>
          </w:ffData>
        </w:fldChar>
      </w:r>
      <w:r w:rsidRPr="00C16BFD">
        <w:rPr>
          <w:b/>
          <w:sz w:val="24"/>
          <w:szCs w:val="24"/>
        </w:rPr>
        <w:instrText xml:space="preserve"> FORMTEXT </w:instrText>
      </w:r>
      <w:r w:rsidRPr="00C16BFD">
        <w:rPr>
          <w:b/>
          <w:sz w:val="24"/>
          <w:szCs w:val="24"/>
        </w:rPr>
      </w:r>
      <w:r w:rsidRPr="00C16BFD">
        <w:rPr>
          <w:b/>
          <w:sz w:val="24"/>
          <w:szCs w:val="24"/>
        </w:rPr>
        <w:fldChar w:fldCharType="separate"/>
      </w:r>
      <w:r w:rsidR="00F35B65">
        <w:rPr>
          <w:b/>
          <w:sz w:val="24"/>
          <w:szCs w:val="24"/>
        </w:rPr>
        <w:t>BLL COMPRAS</w:t>
      </w:r>
      <w:r w:rsidRPr="00C16BFD">
        <w:rPr>
          <w:b/>
          <w:sz w:val="24"/>
          <w:szCs w:val="24"/>
        </w:rPr>
        <w:fldChar w:fldCharType="end"/>
      </w:r>
      <w:r w:rsidRPr="00C16BFD">
        <w:rPr>
          <w:b/>
          <w:sz w:val="24"/>
          <w:szCs w:val="24"/>
        </w:rPr>
        <w:t>, no qual o edital está disponível para “download”.</w:t>
      </w:r>
    </w:p>
    <w:bookmarkEnd w:id="1"/>
    <w:p w14:paraId="07DB7B85" w14:textId="77777777" w:rsidR="00004ECB" w:rsidRPr="00C16BFD" w:rsidRDefault="00004ECB" w:rsidP="00584E41">
      <w:pPr>
        <w:jc w:val="both"/>
        <w:rPr>
          <w:b/>
          <w:sz w:val="24"/>
          <w:szCs w:val="24"/>
        </w:rPr>
      </w:pPr>
    </w:p>
    <w:p w14:paraId="41D22DA3" w14:textId="77777777" w:rsidR="00B85CD5" w:rsidRPr="00C16BFD" w:rsidRDefault="00E8724A" w:rsidP="00584E41">
      <w:pPr>
        <w:jc w:val="both"/>
        <w:rPr>
          <w:b/>
          <w:sz w:val="24"/>
          <w:szCs w:val="24"/>
        </w:rPr>
      </w:pPr>
      <w:r w:rsidRPr="00C16BFD">
        <w:rPr>
          <w:b/>
          <w:sz w:val="24"/>
          <w:szCs w:val="24"/>
        </w:rPr>
        <w:t xml:space="preserve">1. </w:t>
      </w:r>
      <w:r w:rsidR="00FF227C" w:rsidRPr="00C16BFD">
        <w:rPr>
          <w:b/>
          <w:sz w:val="24"/>
          <w:szCs w:val="24"/>
        </w:rPr>
        <w:t>DO OBJETO</w:t>
      </w:r>
      <w:r w:rsidR="003C5A2F" w:rsidRPr="00C16BFD">
        <w:rPr>
          <w:b/>
          <w:sz w:val="24"/>
          <w:szCs w:val="24"/>
        </w:rPr>
        <w:t xml:space="preserve">, </w:t>
      </w:r>
      <w:r w:rsidR="0038058E" w:rsidRPr="00C16BFD">
        <w:rPr>
          <w:b/>
          <w:sz w:val="24"/>
          <w:szCs w:val="24"/>
        </w:rPr>
        <w:t xml:space="preserve">VALOR MÁXIMO, </w:t>
      </w:r>
      <w:r w:rsidR="003C5A2F" w:rsidRPr="00C16BFD">
        <w:rPr>
          <w:b/>
          <w:sz w:val="24"/>
          <w:szCs w:val="24"/>
        </w:rPr>
        <w:t>CRITÉRIO DE JULGAMENTO, DOTAÇÃO ORÇAMENTÁRIA, REGIME DE EXECUÇÃO</w:t>
      </w:r>
    </w:p>
    <w:p w14:paraId="372D9E42" w14:textId="77777777" w:rsidR="003C5A2F" w:rsidRPr="00C16BFD" w:rsidRDefault="003C5A2F" w:rsidP="00584E41">
      <w:pPr>
        <w:jc w:val="both"/>
        <w:rPr>
          <w:sz w:val="24"/>
          <w:szCs w:val="24"/>
        </w:rPr>
      </w:pPr>
    </w:p>
    <w:p w14:paraId="6C1D0DDC" w14:textId="77777777" w:rsidR="003C5A2F" w:rsidRPr="00C16BFD" w:rsidRDefault="003C5A2F" w:rsidP="00584E41">
      <w:pPr>
        <w:jc w:val="both"/>
        <w:rPr>
          <w:b/>
          <w:bCs/>
          <w:sz w:val="24"/>
          <w:szCs w:val="24"/>
        </w:rPr>
      </w:pPr>
      <w:r w:rsidRPr="00C16BFD">
        <w:rPr>
          <w:b/>
          <w:bCs/>
          <w:sz w:val="24"/>
          <w:szCs w:val="24"/>
        </w:rPr>
        <w:t>DO OBJETO</w:t>
      </w:r>
    </w:p>
    <w:p w14:paraId="31A9A07E" w14:textId="4FDE96D2" w:rsidR="00F33E3E" w:rsidRPr="00C16BFD" w:rsidRDefault="00627D38" w:rsidP="00F33E3E">
      <w:pPr>
        <w:tabs>
          <w:tab w:val="left" w:pos="1276"/>
        </w:tabs>
        <w:jc w:val="both"/>
        <w:rPr>
          <w:sz w:val="24"/>
        </w:rPr>
      </w:pPr>
      <w:r w:rsidRPr="00C16BFD">
        <w:rPr>
          <w:b/>
          <w:bCs/>
          <w:sz w:val="24"/>
          <w:szCs w:val="24"/>
        </w:rPr>
        <w:t>1</w:t>
      </w:r>
      <w:r w:rsidR="00B85CD5" w:rsidRPr="00C16BFD">
        <w:rPr>
          <w:b/>
          <w:bCs/>
          <w:sz w:val="24"/>
          <w:szCs w:val="24"/>
        </w:rPr>
        <w:t>.1</w:t>
      </w:r>
      <w:r w:rsidR="00B85CD5" w:rsidRPr="00C16BFD">
        <w:rPr>
          <w:sz w:val="24"/>
          <w:szCs w:val="24"/>
        </w:rPr>
        <w:t xml:space="preserve"> </w:t>
      </w:r>
      <w:r w:rsidR="00F33E3E" w:rsidRPr="00C16BFD">
        <w:rPr>
          <w:sz w:val="24"/>
        </w:rPr>
        <w:t>A presente licitação tem por objeto a execução, sob regime de empreitada por preço global, tipo menor preço, da seguinte obra:</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253294" w:rsidRPr="005D0BC5" w14:paraId="679B4447" w14:textId="77777777" w:rsidTr="00D52712">
        <w:tc>
          <w:tcPr>
            <w:tcW w:w="9072" w:type="dxa"/>
            <w:tcBorders>
              <w:top w:val="single" w:sz="4" w:space="0" w:color="auto"/>
              <w:bottom w:val="single" w:sz="4" w:space="0" w:color="auto"/>
            </w:tcBorders>
            <w:vAlign w:val="bottom"/>
          </w:tcPr>
          <w:p w14:paraId="6ADB9273" w14:textId="77777777" w:rsidR="00253294" w:rsidRPr="005D0BC5" w:rsidRDefault="00253294" w:rsidP="00D52712">
            <w:pPr>
              <w:rPr>
                <w:sz w:val="24"/>
                <w:szCs w:val="24"/>
              </w:rPr>
            </w:pPr>
            <w:r w:rsidRPr="005D0BC5">
              <w:rPr>
                <w:sz w:val="24"/>
                <w:szCs w:val="24"/>
              </w:rPr>
              <w:t>Local:</w:t>
            </w:r>
            <w:r>
              <w:rPr>
                <w:sz w:val="24"/>
                <w:szCs w:val="24"/>
              </w:rPr>
              <w:t xml:space="preserve"> Vias urbanas, em diversos Bairros, na Sede do Município</w:t>
            </w:r>
            <w:r w:rsidRPr="005D0BC5">
              <w:rPr>
                <w:sz w:val="24"/>
                <w:szCs w:val="24"/>
              </w:rPr>
              <w:t>;</w:t>
            </w:r>
          </w:p>
          <w:p w14:paraId="048E2EC1" w14:textId="4893D482" w:rsidR="00253294" w:rsidRPr="005D0BC5" w:rsidRDefault="00253294" w:rsidP="00D52712">
            <w:pPr>
              <w:rPr>
                <w:sz w:val="24"/>
                <w:szCs w:val="24"/>
              </w:rPr>
            </w:pPr>
            <w:r w:rsidRPr="005D0BC5">
              <w:rPr>
                <w:sz w:val="24"/>
                <w:szCs w:val="24"/>
              </w:rPr>
              <w:t>Objeto:</w:t>
            </w:r>
            <w:r>
              <w:rPr>
                <w:sz w:val="24"/>
                <w:szCs w:val="24"/>
              </w:rPr>
              <w:t xml:space="preserve"> Pavimentação de vias urbanas em concreto betuminoso usinado a quente (CBUQ), área de 25.065,45 m², compreendendo as seguintes etapas: serviços preliminares; terraplenagem; drenagem; base e sub-base; revestimento; meio-fio e sarjeta; serviços de urbanização; sinalização de trânsito; e ensaios de controle tecnológico. </w:t>
            </w:r>
            <w:r>
              <w:rPr>
                <w:sz w:val="24"/>
                <w:szCs w:val="24"/>
              </w:rPr>
              <w:tab/>
            </w:r>
            <w:r>
              <w:rPr>
                <w:sz w:val="24"/>
                <w:szCs w:val="24"/>
              </w:rPr>
              <w:tab/>
            </w:r>
            <w:r>
              <w:rPr>
                <w:sz w:val="24"/>
                <w:szCs w:val="24"/>
              </w:rPr>
              <w:tab/>
            </w:r>
            <w:r>
              <w:rPr>
                <w:sz w:val="24"/>
                <w:szCs w:val="24"/>
              </w:rPr>
              <w:tab/>
            </w:r>
            <w:r>
              <w:rPr>
                <w:sz w:val="24"/>
                <w:szCs w:val="24"/>
              </w:rPr>
              <w:tab/>
            </w:r>
            <w:r w:rsidRPr="005D0BC5">
              <w:rPr>
                <w:sz w:val="24"/>
                <w:szCs w:val="24"/>
              </w:rPr>
              <w:t>.</w:t>
            </w:r>
          </w:p>
          <w:p w14:paraId="5DA46805" w14:textId="77777777" w:rsidR="00253294" w:rsidRPr="005D0BC5" w:rsidRDefault="00253294" w:rsidP="00D52712">
            <w:pPr>
              <w:rPr>
                <w:sz w:val="24"/>
                <w:szCs w:val="24"/>
              </w:rPr>
            </w:pPr>
            <w:r w:rsidRPr="005D0BC5">
              <w:rPr>
                <w:sz w:val="24"/>
                <w:szCs w:val="24"/>
              </w:rPr>
              <w:t>Trecho</w:t>
            </w:r>
            <w:r>
              <w:rPr>
                <w:sz w:val="24"/>
                <w:szCs w:val="24"/>
              </w:rPr>
              <w:t>s</w:t>
            </w:r>
            <w:r w:rsidRPr="005D0BC5">
              <w:rPr>
                <w:sz w:val="24"/>
                <w:szCs w:val="24"/>
              </w:rPr>
              <w:t xml:space="preserve">: </w:t>
            </w:r>
          </w:p>
          <w:p w14:paraId="073773B8"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Avenida Cajazeira (entre o início e final do trecho)</w:t>
            </w:r>
          </w:p>
          <w:p w14:paraId="755EFC88"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Coqueiro (entre o início e final do trecho)</w:t>
            </w:r>
          </w:p>
          <w:p w14:paraId="580AF16E"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Angico (entre a Rua Carnaúba e Av. Cajazeiro)</w:t>
            </w:r>
          </w:p>
          <w:p w14:paraId="36DCE4E6"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Caja</w:t>
            </w:r>
            <w:r>
              <w:rPr>
                <w:color w:val="000000"/>
                <w:sz w:val="24"/>
                <w:szCs w:val="24"/>
                <w:lang w:eastAsia="pt-BR"/>
              </w:rPr>
              <w:t>ti</w:t>
            </w:r>
            <w:r w:rsidRPr="00541AE9">
              <w:rPr>
                <w:color w:val="000000"/>
                <w:sz w:val="24"/>
                <w:szCs w:val="24"/>
                <w:lang w:eastAsia="pt-BR"/>
              </w:rPr>
              <w:t xml:space="preserve"> (entre as ruas Sapucaia e Saguaraji)</w:t>
            </w:r>
          </w:p>
          <w:p w14:paraId="53462086"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Carnaúba (entre as ruas Saguaraji e Cerejeira)</w:t>
            </w:r>
          </w:p>
          <w:p w14:paraId="445A8DC5"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Cerejeira (entre o início do trecho e a Rua Gorocaia)</w:t>
            </w:r>
          </w:p>
          <w:p w14:paraId="60FD9748"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Peroba (entre as Ruas Carnaúba e Cerejeira)</w:t>
            </w:r>
          </w:p>
          <w:p w14:paraId="7BA18164"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Saguaraji (entre as Ruas Cambará e Cambuci)</w:t>
            </w:r>
          </w:p>
          <w:p w14:paraId="7DEDCA2B"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Doutor Esteves Alves Pinto (entre as Ruas Tarcísio Filho Carneiro e Dr. Hélio Carvalho)</w:t>
            </w:r>
          </w:p>
          <w:p w14:paraId="2671C2BE"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Dr. José Raimundo (entre as Ruas Dr. Henrique Jorge Guedes e Dr. Otávio Mendes</w:t>
            </w:r>
          </w:p>
          <w:p w14:paraId="7548B4E2" w14:textId="77777777" w:rsidR="00253294" w:rsidRPr="00541AE9" w:rsidRDefault="00253294" w:rsidP="00D52712">
            <w:pPr>
              <w:rPr>
                <w:color w:val="000000"/>
                <w:sz w:val="24"/>
                <w:szCs w:val="24"/>
                <w:lang w:eastAsia="pt-BR"/>
              </w:rPr>
            </w:pPr>
            <w:r w:rsidRPr="00541AE9">
              <w:rPr>
                <w:color w:val="000000"/>
                <w:sz w:val="24"/>
                <w:szCs w:val="24"/>
                <w:lang w:eastAsia="pt-BR"/>
              </w:rPr>
              <w:t>Filho)</w:t>
            </w:r>
          </w:p>
          <w:p w14:paraId="01503558"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lastRenderedPageBreak/>
              <w:t>Rua Pinheirinho - Jardim Leonor (entre a Rua Dr. José Raimundo e final do trecho)</w:t>
            </w:r>
          </w:p>
          <w:p w14:paraId="7D1B3287"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Tarcísio Filho Carneiro (entre a Av. Coronel Bento Barros Ferraz e a Rua Dr. Esteves</w:t>
            </w:r>
          </w:p>
          <w:p w14:paraId="176E62C7"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Alves Pinto)</w:t>
            </w:r>
          </w:p>
          <w:p w14:paraId="00D0235F" w14:textId="77777777" w:rsidR="00253294" w:rsidRPr="00541AE9" w:rsidRDefault="00253294" w:rsidP="00D52712">
            <w:pPr>
              <w:suppressAutoHyphens w:val="0"/>
              <w:rPr>
                <w:rFonts w:ascii="CIDFont+F1" w:hAnsi="CIDFont+F1"/>
                <w:color w:val="000000"/>
                <w:sz w:val="24"/>
                <w:szCs w:val="24"/>
                <w:lang w:eastAsia="pt-BR"/>
              </w:rPr>
            </w:pPr>
            <w:r w:rsidRPr="00541AE9">
              <w:rPr>
                <w:rFonts w:ascii="CIDFont+F1" w:hAnsi="CIDFont+F1"/>
                <w:color w:val="000000"/>
                <w:sz w:val="24"/>
                <w:szCs w:val="24"/>
                <w:lang w:eastAsia="pt-BR"/>
              </w:rPr>
              <w:t>Rua Paineira (entre o início do trecho e a Rua Aroeira)</w:t>
            </w:r>
          </w:p>
          <w:p w14:paraId="4BE99408"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Itaubarana (entre as Ruas Jaca</w:t>
            </w:r>
            <w:r>
              <w:rPr>
                <w:color w:val="000000"/>
                <w:sz w:val="24"/>
                <w:szCs w:val="24"/>
                <w:lang w:eastAsia="pt-BR"/>
              </w:rPr>
              <w:t>ti</w:t>
            </w:r>
            <w:r w:rsidRPr="00541AE9">
              <w:rPr>
                <w:color w:val="000000"/>
                <w:sz w:val="24"/>
                <w:szCs w:val="24"/>
                <w:lang w:eastAsia="pt-BR"/>
              </w:rPr>
              <w:t>rão e Timburi)</w:t>
            </w:r>
          </w:p>
          <w:p w14:paraId="5AE0CA4D"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Jaca</w:t>
            </w:r>
            <w:r>
              <w:rPr>
                <w:color w:val="000000"/>
                <w:sz w:val="24"/>
                <w:szCs w:val="24"/>
                <w:lang w:eastAsia="pt-BR"/>
              </w:rPr>
              <w:t>ti</w:t>
            </w:r>
            <w:r w:rsidRPr="00541AE9">
              <w:rPr>
                <w:color w:val="000000"/>
                <w:sz w:val="24"/>
                <w:szCs w:val="24"/>
                <w:lang w:eastAsia="pt-BR"/>
              </w:rPr>
              <w:t>rão (entre Av. das Palmeiras e Rua Itaubarana)</w:t>
            </w:r>
          </w:p>
          <w:p w14:paraId="7CBDD7A4"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Timburi (entre Av. das Palmeiras e Rua Itaubarana)</w:t>
            </w:r>
          </w:p>
          <w:p w14:paraId="1A06AF75"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Pinheirinho - Jardim Primavera (entre a Rua Projetada 95 e final do trecho)</w:t>
            </w:r>
          </w:p>
          <w:p w14:paraId="0D85DF2B"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Projetada 95 (entre a Rua Pinherinho e final do trecho)</w:t>
            </w:r>
          </w:p>
          <w:p w14:paraId="63CF28EB"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Ararama (entre o início e o final do trecho)</w:t>
            </w:r>
          </w:p>
          <w:p w14:paraId="1D61B755"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Jacarei (entre o início do trecho e a Rua Acáfila)</w:t>
            </w:r>
          </w:p>
          <w:p w14:paraId="48C30A4D"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Jatobá (entre as Ruas Cambuí e Eucaliptos)</w:t>
            </w:r>
          </w:p>
          <w:p w14:paraId="7D6EFE51"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Ramon Ruiz Sanches (entre as Ruas Carvalho e Souza Naves)</w:t>
            </w:r>
          </w:p>
          <w:p w14:paraId="261F5B2B"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José Consolo (entre o início e final do trecho)</w:t>
            </w:r>
          </w:p>
          <w:p w14:paraId="1BF95046"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Aris</w:t>
            </w:r>
            <w:r>
              <w:rPr>
                <w:color w:val="000000"/>
                <w:sz w:val="24"/>
                <w:szCs w:val="24"/>
                <w:lang w:eastAsia="pt-BR"/>
              </w:rPr>
              <w:t>ti</w:t>
            </w:r>
            <w:r w:rsidRPr="00541AE9">
              <w:rPr>
                <w:color w:val="000000"/>
                <w:sz w:val="24"/>
                <w:szCs w:val="24"/>
                <w:lang w:eastAsia="pt-BR"/>
              </w:rPr>
              <w:t>des Barboza (entre a Rua Luiz Carlos Vieira e final do trecho)</w:t>
            </w:r>
          </w:p>
          <w:p w14:paraId="46894421"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Elza Teles de Matos (entre as Ruas Pedro de Oliveira e Eng. Carlos Chueire)</w:t>
            </w:r>
          </w:p>
          <w:p w14:paraId="1B077065"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Luiz Carlos Vieira (entre a Rua Aris</w:t>
            </w:r>
            <w:r>
              <w:rPr>
                <w:color w:val="000000"/>
                <w:sz w:val="24"/>
                <w:szCs w:val="24"/>
                <w:lang w:eastAsia="pt-BR"/>
              </w:rPr>
              <w:t>ti</w:t>
            </w:r>
            <w:r w:rsidRPr="00541AE9">
              <w:rPr>
                <w:color w:val="000000"/>
                <w:sz w:val="24"/>
                <w:szCs w:val="24"/>
                <w:lang w:eastAsia="pt-BR"/>
              </w:rPr>
              <w:t>des Barboza e a Rua Arlete Quadros Wanderley)</w:t>
            </w:r>
          </w:p>
          <w:p w14:paraId="076F9455"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Tamarindo (entre a Rua Mogno e Índigo do Brasil)</w:t>
            </w:r>
          </w:p>
          <w:p w14:paraId="5E9A38D9"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Pedra do Carmo Reis (entre Rua Amexeira e Final do Trecho)</w:t>
            </w:r>
          </w:p>
          <w:p w14:paraId="5D83D0F8"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Amexeira (entre a Rua Pedra do Carmo Reis e final do trecho)</w:t>
            </w:r>
          </w:p>
          <w:p w14:paraId="24F4A8C4"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das Palmeiras (entre a Rua Palmirim e Rua Biri)</w:t>
            </w:r>
          </w:p>
          <w:p w14:paraId="58FB258B"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Rua Açai (entre início do trecho e Rua das Palmeiras)</w:t>
            </w:r>
          </w:p>
          <w:p w14:paraId="35DC2422" w14:textId="77777777" w:rsidR="00253294" w:rsidRPr="00541AE9" w:rsidRDefault="00253294" w:rsidP="00D52712">
            <w:pPr>
              <w:suppressAutoHyphens w:val="0"/>
              <w:rPr>
                <w:color w:val="000000"/>
                <w:sz w:val="24"/>
                <w:szCs w:val="24"/>
                <w:lang w:eastAsia="pt-BR"/>
              </w:rPr>
            </w:pPr>
            <w:r w:rsidRPr="00541AE9">
              <w:rPr>
                <w:color w:val="000000"/>
                <w:sz w:val="24"/>
                <w:szCs w:val="24"/>
                <w:lang w:eastAsia="pt-BR"/>
              </w:rPr>
              <w:t>Avenida Coronel Bento Barros Ferraz (R Tarcísio Filho Carneiro e R</w:t>
            </w:r>
            <w:r>
              <w:rPr>
                <w:color w:val="000000"/>
                <w:sz w:val="24"/>
                <w:szCs w:val="24"/>
                <w:lang w:eastAsia="pt-BR"/>
              </w:rPr>
              <w:t>u</w:t>
            </w:r>
            <w:r w:rsidRPr="00541AE9">
              <w:rPr>
                <w:color w:val="000000"/>
                <w:sz w:val="24"/>
                <w:szCs w:val="24"/>
                <w:lang w:eastAsia="pt-BR"/>
              </w:rPr>
              <w:t>a Doutor Monte</w:t>
            </w:r>
          </w:p>
          <w:p w14:paraId="5962EFA3" w14:textId="77777777" w:rsidR="00253294" w:rsidRPr="00541AE9" w:rsidRDefault="00253294" w:rsidP="00D52712">
            <w:pPr>
              <w:rPr>
                <w:sz w:val="24"/>
                <w:szCs w:val="24"/>
              </w:rPr>
            </w:pPr>
            <w:r w:rsidRPr="00541AE9">
              <w:rPr>
                <w:color w:val="000000"/>
                <w:sz w:val="24"/>
                <w:szCs w:val="24"/>
                <w:lang w:eastAsia="pt-BR"/>
              </w:rPr>
              <w:t>Negro)</w:t>
            </w:r>
            <w:r w:rsidRPr="00541AE9">
              <w:rPr>
                <w:sz w:val="24"/>
                <w:szCs w:val="24"/>
              </w:rPr>
              <w:tab/>
            </w:r>
            <w:r w:rsidRPr="00541AE9">
              <w:rPr>
                <w:sz w:val="24"/>
                <w:szCs w:val="24"/>
              </w:rPr>
              <w:tab/>
            </w:r>
            <w:r w:rsidRPr="00541AE9">
              <w:rPr>
                <w:sz w:val="24"/>
                <w:szCs w:val="24"/>
              </w:rPr>
              <w:tab/>
            </w:r>
            <w:r w:rsidRPr="00541AE9">
              <w:rPr>
                <w:sz w:val="24"/>
                <w:szCs w:val="24"/>
              </w:rPr>
              <w:tab/>
            </w:r>
            <w:r w:rsidRPr="00541AE9">
              <w:rPr>
                <w:sz w:val="24"/>
                <w:szCs w:val="24"/>
              </w:rPr>
              <w:tab/>
            </w:r>
            <w:r w:rsidRPr="00541AE9">
              <w:rPr>
                <w:sz w:val="24"/>
                <w:szCs w:val="24"/>
              </w:rPr>
              <w:tab/>
            </w:r>
          </w:p>
          <w:p w14:paraId="43901E66" w14:textId="77777777" w:rsidR="00253294" w:rsidRPr="005D0BC5" w:rsidRDefault="00253294" w:rsidP="00D52712">
            <w:pPr>
              <w:ind w:left="1134" w:hanging="1134"/>
              <w:rPr>
                <w:sz w:val="24"/>
                <w:szCs w:val="24"/>
              </w:rPr>
            </w:pPr>
            <w:r w:rsidRPr="005D0BC5">
              <w:rPr>
                <w:sz w:val="24"/>
                <w:szCs w:val="24"/>
              </w:rPr>
              <w:t xml:space="preserve">Área Pavimentada: </w:t>
            </w:r>
            <w:r>
              <w:rPr>
                <w:sz w:val="24"/>
                <w:szCs w:val="24"/>
              </w:rPr>
              <w:t>25.065,46 m²</w:t>
            </w:r>
          </w:p>
          <w:p w14:paraId="0AEB1543" w14:textId="77777777" w:rsidR="00253294" w:rsidRPr="005D0BC5" w:rsidRDefault="00253294" w:rsidP="00D52712">
            <w:pPr>
              <w:ind w:left="1134" w:hanging="1134"/>
              <w:rPr>
                <w:sz w:val="24"/>
                <w:szCs w:val="24"/>
              </w:rPr>
            </w:pPr>
            <w:r w:rsidRPr="005D0BC5">
              <w:rPr>
                <w:sz w:val="24"/>
                <w:szCs w:val="24"/>
              </w:rPr>
              <w:t>Colocação de placas de comunicação visual.</w:t>
            </w:r>
          </w:p>
          <w:p w14:paraId="779B5585" w14:textId="77777777" w:rsidR="00253294" w:rsidRDefault="00253294" w:rsidP="00D52712">
            <w:pPr>
              <w:rPr>
                <w:sz w:val="24"/>
                <w:szCs w:val="24"/>
              </w:rPr>
            </w:pPr>
            <w:r w:rsidRPr="005D0BC5">
              <w:rPr>
                <w:sz w:val="24"/>
                <w:szCs w:val="24"/>
              </w:rPr>
              <w:t xml:space="preserve">Prazo de execução: </w:t>
            </w:r>
            <w:r>
              <w:rPr>
                <w:sz w:val="24"/>
                <w:szCs w:val="24"/>
              </w:rPr>
              <w:t xml:space="preserve">360 </w:t>
            </w:r>
            <w:r w:rsidRPr="005D0BC5">
              <w:rPr>
                <w:sz w:val="24"/>
                <w:szCs w:val="24"/>
              </w:rPr>
              <w:t>(</w:t>
            </w:r>
            <w:r>
              <w:rPr>
                <w:sz w:val="24"/>
                <w:szCs w:val="24"/>
              </w:rPr>
              <w:t>trezentos e sessenta</w:t>
            </w:r>
            <w:r w:rsidRPr="005D0BC5">
              <w:rPr>
                <w:sz w:val="24"/>
                <w:szCs w:val="24"/>
              </w:rPr>
              <w:t>)</w:t>
            </w:r>
            <w:r>
              <w:rPr>
                <w:sz w:val="24"/>
                <w:szCs w:val="24"/>
              </w:rPr>
              <w:t xml:space="preserve"> </w:t>
            </w:r>
            <w:r w:rsidRPr="005D0BC5">
              <w:rPr>
                <w:sz w:val="24"/>
                <w:szCs w:val="24"/>
              </w:rPr>
              <w:t>dias;</w:t>
            </w:r>
          </w:p>
          <w:p w14:paraId="1D2CD9A3" w14:textId="77777777" w:rsidR="00253294" w:rsidRPr="005D0BC5" w:rsidRDefault="00253294" w:rsidP="00D52712">
            <w:pPr>
              <w:rPr>
                <w:sz w:val="24"/>
                <w:szCs w:val="24"/>
              </w:rPr>
            </w:pPr>
            <w:r w:rsidRPr="00AF2D1B">
              <w:rPr>
                <w:sz w:val="24"/>
                <w:szCs w:val="24"/>
              </w:rPr>
              <w:t xml:space="preserve">Patrimônio líquido mínimo: </w:t>
            </w:r>
            <w:r>
              <w:rPr>
                <w:sz w:val="24"/>
                <w:szCs w:val="24"/>
              </w:rPr>
              <w:t>R$ 557.751,29</w:t>
            </w:r>
            <w:r w:rsidRPr="00AF2D1B">
              <w:rPr>
                <w:sz w:val="24"/>
                <w:szCs w:val="24"/>
              </w:rPr>
              <w:t xml:space="preserve"> (</w:t>
            </w:r>
            <w:r>
              <w:rPr>
                <w:sz w:val="24"/>
                <w:szCs w:val="24"/>
              </w:rPr>
              <w:t>quinhentos e cinquenta e sete mil, setecentos e cinquenta e um reais e vinte e nove centavos</w:t>
            </w:r>
            <w:r w:rsidRPr="00AF2D1B">
              <w:rPr>
                <w:sz w:val="24"/>
                <w:szCs w:val="24"/>
              </w:rPr>
              <w:t>).</w:t>
            </w:r>
          </w:p>
          <w:p w14:paraId="5CA601AD" w14:textId="77777777" w:rsidR="00253294" w:rsidRPr="005D0BC5" w:rsidRDefault="00253294" w:rsidP="00D52712">
            <w:pPr>
              <w:rPr>
                <w:sz w:val="24"/>
                <w:szCs w:val="24"/>
              </w:rPr>
            </w:pPr>
            <w:r w:rsidRPr="005D0BC5">
              <w:rPr>
                <w:sz w:val="24"/>
                <w:szCs w:val="24"/>
              </w:rPr>
              <w:t xml:space="preserve">Valor máximo da licitação: R$ </w:t>
            </w:r>
            <w:r>
              <w:rPr>
                <w:sz w:val="24"/>
                <w:szCs w:val="24"/>
              </w:rPr>
              <w:t>5.577.512,98</w:t>
            </w:r>
            <w:r w:rsidRPr="005D0BC5">
              <w:rPr>
                <w:sz w:val="24"/>
                <w:szCs w:val="24"/>
              </w:rPr>
              <w:t xml:space="preserve"> (</w:t>
            </w:r>
            <w:r>
              <w:rPr>
                <w:sz w:val="24"/>
                <w:szCs w:val="24"/>
              </w:rPr>
              <w:t>cinco milhões, quinhentos e setenta e sete mil, quinhentos e doze reais e noventa e oito centavos</w:t>
            </w:r>
            <w:r w:rsidRPr="005D0BC5">
              <w:rPr>
                <w:sz w:val="24"/>
                <w:szCs w:val="24"/>
              </w:rPr>
              <w:t>).</w:t>
            </w:r>
          </w:p>
        </w:tc>
      </w:tr>
    </w:tbl>
    <w:p w14:paraId="4A97505A" w14:textId="77777777" w:rsidR="00253294" w:rsidRPr="005D0BC5" w:rsidRDefault="00253294" w:rsidP="00253294">
      <w:pPr>
        <w:jc w:val="both"/>
        <w:rPr>
          <w:b/>
          <w:sz w:val="24"/>
          <w:szCs w:val="24"/>
        </w:rPr>
      </w:pPr>
      <w:r w:rsidRPr="005D0BC5">
        <w:rPr>
          <w:b/>
          <w:sz w:val="24"/>
          <w:szCs w:val="24"/>
        </w:rPr>
        <w:lastRenderedPageBreak/>
        <w:t>A obra deverá ser executada em conformidade com o projeto, especificações técnicas, memoriais e demais documentos.</w:t>
      </w:r>
    </w:p>
    <w:p w14:paraId="29F27080" w14:textId="77777777" w:rsidR="00253294" w:rsidRPr="005D0BC5" w:rsidRDefault="00253294" w:rsidP="00253294">
      <w:pPr>
        <w:jc w:val="both"/>
        <w:rPr>
          <w:sz w:val="24"/>
          <w:szCs w:val="24"/>
        </w:rPr>
      </w:pPr>
      <w:r w:rsidRPr="005D0BC5">
        <w:rPr>
          <w:b/>
          <w:sz w:val="24"/>
          <w:szCs w:val="24"/>
        </w:rPr>
        <w:t>SAM</w:t>
      </w:r>
      <w:r>
        <w:rPr>
          <w:b/>
          <w:sz w:val="24"/>
          <w:szCs w:val="24"/>
        </w:rPr>
        <w:t xml:space="preserve">  </w:t>
      </w:r>
      <w:r>
        <w:rPr>
          <w:sz w:val="24"/>
          <w:szCs w:val="24"/>
        </w:rPr>
        <w:t>38</w:t>
      </w:r>
    </w:p>
    <w:p w14:paraId="4A0CE8CB" w14:textId="77777777" w:rsidR="00C63444" w:rsidRPr="00C16BFD" w:rsidRDefault="00C63444" w:rsidP="00C63444">
      <w:pPr>
        <w:pStyle w:val="Recuodecorpodetexto2"/>
        <w:spacing w:before="240"/>
        <w:ind w:left="0" w:firstLine="0"/>
        <w:rPr>
          <w:color w:val="auto"/>
        </w:rPr>
      </w:pPr>
      <w:r w:rsidRPr="00C16BFD">
        <w:rPr>
          <w:b/>
          <w:bCs/>
          <w:color w:val="auto"/>
        </w:rPr>
        <w:t>1.2</w:t>
      </w:r>
      <w:r w:rsidRPr="00C16BFD">
        <w:rPr>
          <w:color w:val="auto"/>
        </w:rPr>
        <w:t xml:space="preserve"> Entende-se por obra semelhante a que apresenta complexidade tecnológica e operacional equivalente ou superior a:</w:t>
      </w:r>
    </w:p>
    <w:p w14:paraId="6C4B90BB" w14:textId="77777777" w:rsidR="00C63444" w:rsidRPr="00C16BFD"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6841021" w:rsidR="00C63444" w:rsidRDefault="00253294" w:rsidP="00646D5C">
            <w:pPr>
              <w:jc w:val="both"/>
              <w:rPr>
                <w:sz w:val="24"/>
              </w:rPr>
            </w:pPr>
            <w:r w:rsidRPr="00253294">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6A934261" w14:textId="1103FE1B" w:rsidR="0038058E" w:rsidRPr="00C16BFD" w:rsidRDefault="0038058E" w:rsidP="000255E2">
      <w:pPr>
        <w:jc w:val="both"/>
        <w:rPr>
          <w:rFonts w:eastAsia="MS Mincho"/>
          <w:sz w:val="24"/>
          <w:szCs w:val="24"/>
        </w:rPr>
      </w:pPr>
      <w:r w:rsidRPr="00C16BFD">
        <w:rPr>
          <w:b/>
          <w:bCs/>
          <w:sz w:val="24"/>
          <w:szCs w:val="24"/>
        </w:rPr>
        <w:t>1.</w:t>
      </w:r>
      <w:r w:rsidR="00C63444" w:rsidRPr="00C16BFD">
        <w:rPr>
          <w:b/>
          <w:bCs/>
          <w:sz w:val="24"/>
          <w:szCs w:val="24"/>
        </w:rPr>
        <w:t>3</w:t>
      </w:r>
      <w:r w:rsidRPr="00C16BFD">
        <w:rPr>
          <w:sz w:val="24"/>
          <w:szCs w:val="24"/>
        </w:rPr>
        <w:t xml:space="preserve"> </w:t>
      </w:r>
      <w:r w:rsidR="00253294" w:rsidRPr="00253294">
        <w:rPr>
          <w:rFonts w:eastAsia="MS Mincho"/>
          <w:sz w:val="24"/>
          <w:szCs w:val="24"/>
        </w:rPr>
        <w:t>O preço máximo admitido para execução da obra é de R$ 5.577.512,98 (cinco milhões, quinhentos e setenta e sete mil, quinhentos e doze reais e noventa e oito centavos), sendo 63,82% referente aos materiais e 36,18% referente à mão de obra, conforme planilha orçamentária de referência (Anexo XVI).</w:t>
      </w:r>
      <w:r w:rsidRPr="00C16BFD">
        <w:rPr>
          <w:rFonts w:eastAsia="MS Mincho"/>
          <w:b/>
          <w:bCs/>
          <w:sz w:val="24"/>
          <w:szCs w:val="24"/>
        </w:rPr>
        <w:t>1.</w:t>
      </w:r>
      <w:r w:rsidR="00C63444" w:rsidRPr="00C16BFD">
        <w:rPr>
          <w:rFonts w:eastAsia="MS Mincho"/>
          <w:b/>
          <w:bCs/>
          <w:sz w:val="24"/>
          <w:szCs w:val="24"/>
        </w:rPr>
        <w:t>3</w:t>
      </w:r>
      <w:r w:rsidRPr="00C16BFD">
        <w:rPr>
          <w:rFonts w:eastAsia="MS Mincho"/>
          <w:b/>
          <w:bCs/>
          <w:sz w:val="24"/>
          <w:szCs w:val="24"/>
        </w:rPr>
        <w:t>.1</w:t>
      </w:r>
      <w:r w:rsidRPr="00C16BFD">
        <w:rPr>
          <w:rFonts w:eastAsia="MS Mincho"/>
          <w:sz w:val="24"/>
          <w:szCs w:val="24"/>
        </w:rPr>
        <w:t xml:space="preserve"> Não serão aceitas propostas com valor superior ao preço máximo admitido para a licitação.</w:t>
      </w:r>
    </w:p>
    <w:p w14:paraId="2E66737B" w14:textId="77777777" w:rsidR="0038058E" w:rsidRPr="00C16BFD" w:rsidRDefault="0038058E" w:rsidP="000255E2">
      <w:pPr>
        <w:jc w:val="both"/>
        <w:rPr>
          <w:sz w:val="24"/>
          <w:szCs w:val="24"/>
        </w:rPr>
      </w:pPr>
      <w:r w:rsidRPr="00C16BFD">
        <w:rPr>
          <w:rFonts w:eastAsia="MS Mincho"/>
          <w:b/>
          <w:bCs/>
          <w:sz w:val="24"/>
          <w:szCs w:val="24"/>
        </w:rPr>
        <w:lastRenderedPageBreak/>
        <w:t>1.</w:t>
      </w:r>
      <w:r w:rsidR="00C63444" w:rsidRPr="00C16BFD">
        <w:rPr>
          <w:rFonts w:eastAsia="MS Mincho"/>
          <w:b/>
          <w:bCs/>
          <w:sz w:val="24"/>
          <w:szCs w:val="24"/>
        </w:rPr>
        <w:t>3</w:t>
      </w:r>
      <w:r w:rsidRPr="00C16BFD">
        <w:rPr>
          <w:rFonts w:eastAsia="MS Mincho"/>
          <w:b/>
          <w:bCs/>
          <w:sz w:val="24"/>
          <w:szCs w:val="24"/>
        </w:rPr>
        <w:t>.2</w:t>
      </w:r>
      <w:r w:rsidRPr="00C16BFD">
        <w:rPr>
          <w:rFonts w:eastAsia="MS Mincho"/>
          <w:sz w:val="24"/>
          <w:szCs w:val="24"/>
        </w:rPr>
        <w:t xml:space="preserve"> O BDI, que incidirá sobre o</w:t>
      </w:r>
      <w:r w:rsidR="002C1F44" w:rsidRPr="00C16BFD">
        <w:rPr>
          <w:rFonts w:eastAsia="MS Mincho"/>
          <w:sz w:val="24"/>
          <w:szCs w:val="24"/>
        </w:rPr>
        <w:t xml:space="preserve"> valor global de referência</w:t>
      </w:r>
      <w:r w:rsidRPr="00C16BFD">
        <w:rPr>
          <w:rFonts w:eastAsia="MS Mincho"/>
          <w:sz w:val="24"/>
          <w:szCs w:val="24"/>
        </w:rPr>
        <w:t xml:space="preserve">, </w:t>
      </w:r>
      <w:r w:rsidR="009364D4" w:rsidRPr="00C16BFD">
        <w:rPr>
          <w:rFonts w:eastAsia="MS Mincho"/>
          <w:sz w:val="24"/>
          <w:szCs w:val="24"/>
        </w:rPr>
        <w:t>deverá ser</w:t>
      </w:r>
      <w:r w:rsidRPr="00C16BFD">
        <w:rPr>
          <w:rFonts w:eastAsia="MS Mincho"/>
          <w:sz w:val="24"/>
          <w:szCs w:val="24"/>
        </w:rPr>
        <w:t xml:space="preserve"> apresentado à parte, com a proposta, sendo ali necessariamente detalhada sua composição</w:t>
      </w:r>
      <w:r w:rsidR="009364D4" w:rsidRPr="00C16BFD">
        <w:rPr>
          <w:rFonts w:eastAsia="MS Mincho"/>
          <w:sz w:val="24"/>
          <w:szCs w:val="24"/>
        </w:rPr>
        <w:t>, conforme Modelo de Planilha para Cálculo do BDI (Anexo VI).</w:t>
      </w:r>
    </w:p>
    <w:p w14:paraId="2B691345" w14:textId="77777777" w:rsidR="00907F6F" w:rsidRPr="00C16BFD" w:rsidRDefault="0038058E" w:rsidP="000255E2">
      <w:pPr>
        <w:jc w:val="both"/>
        <w:rPr>
          <w:spacing w:val="-4"/>
          <w:sz w:val="24"/>
          <w:szCs w:val="24"/>
        </w:rPr>
      </w:pPr>
      <w:r w:rsidRPr="00C16BFD">
        <w:rPr>
          <w:b/>
          <w:bCs/>
          <w:spacing w:val="-4"/>
          <w:sz w:val="24"/>
          <w:szCs w:val="24"/>
        </w:rPr>
        <w:t>1.</w:t>
      </w:r>
      <w:r w:rsidR="00C63444" w:rsidRPr="00C16BFD">
        <w:rPr>
          <w:b/>
          <w:bCs/>
          <w:spacing w:val="-4"/>
          <w:sz w:val="24"/>
          <w:szCs w:val="24"/>
        </w:rPr>
        <w:t>3</w:t>
      </w:r>
      <w:r w:rsidRPr="00C16BFD">
        <w:rPr>
          <w:b/>
          <w:bCs/>
          <w:spacing w:val="-4"/>
          <w:sz w:val="24"/>
          <w:szCs w:val="24"/>
        </w:rPr>
        <w:t>.3</w:t>
      </w:r>
      <w:r w:rsidRPr="00C16BFD">
        <w:rPr>
          <w:spacing w:val="-4"/>
          <w:sz w:val="24"/>
          <w:szCs w:val="24"/>
        </w:rPr>
        <w:t xml:space="preserve"> O BDI Referencial utilizado para estabelecer o preço máximo é dado conforme Anexo </w:t>
      </w:r>
      <w:r w:rsidR="009364D4" w:rsidRPr="00C16BFD">
        <w:rPr>
          <w:spacing w:val="-4"/>
          <w:sz w:val="24"/>
          <w:szCs w:val="24"/>
        </w:rPr>
        <w:t>VII</w:t>
      </w:r>
      <w:r w:rsidR="00907F6F" w:rsidRPr="00C16BFD">
        <w:rPr>
          <w:spacing w:val="-4"/>
          <w:sz w:val="24"/>
          <w:szCs w:val="24"/>
        </w:rPr>
        <w:t>.</w:t>
      </w:r>
    </w:p>
    <w:p w14:paraId="791512E2" w14:textId="77777777" w:rsidR="0038058E" w:rsidRPr="00C16BFD" w:rsidRDefault="0038058E" w:rsidP="000255E2">
      <w:pPr>
        <w:jc w:val="both"/>
        <w:rPr>
          <w:sz w:val="24"/>
          <w:szCs w:val="24"/>
        </w:rPr>
      </w:pPr>
      <w:r w:rsidRPr="00C16BFD">
        <w:rPr>
          <w:b/>
          <w:bCs/>
          <w:sz w:val="24"/>
          <w:szCs w:val="24"/>
        </w:rPr>
        <w:t>1.</w:t>
      </w:r>
      <w:r w:rsidR="00C63444" w:rsidRPr="00C16BFD">
        <w:rPr>
          <w:b/>
          <w:bCs/>
          <w:sz w:val="24"/>
          <w:szCs w:val="24"/>
        </w:rPr>
        <w:t>3</w:t>
      </w:r>
      <w:r w:rsidRPr="00C16BFD">
        <w:rPr>
          <w:b/>
          <w:bCs/>
          <w:sz w:val="24"/>
          <w:szCs w:val="24"/>
        </w:rPr>
        <w:t>.</w:t>
      </w:r>
      <w:r w:rsidR="009364D4" w:rsidRPr="00C16BFD">
        <w:rPr>
          <w:b/>
          <w:bCs/>
          <w:sz w:val="24"/>
          <w:szCs w:val="24"/>
        </w:rPr>
        <w:t>4</w:t>
      </w:r>
      <w:r w:rsidRPr="00C16BFD">
        <w:rPr>
          <w:sz w:val="24"/>
          <w:szCs w:val="24"/>
        </w:rPr>
        <w:t xml:space="preserve"> Caso o licitante não apresente a composição do BDI, conforme itens </w:t>
      </w:r>
      <w:r w:rsidR="000A6493" w:rsidRPr="00C16BFD">
        <w:rPr>
          <w:sz w:val="24"/>
          <w:szCs w:val="24"/>
        </w:rPr>
        <w:t>acima</w:t>
      </w:r>
      <w:r w:rsidRPr="00C16BFD">
        <w:rPr>
          <w:sz w:val="24"/>
          <w:szCs w:val="24"/>
        </w:rPr>
        <w:t xml:space="preserve">, considerar-se-á que adotou o BDI Referencial constante do Anexo </w:t>
      </w:r>
      <w:r w:rsidR="009364D4" w:rsidRPr="00C16BFD">
        <w:rPr>
          <w:sz w:val="24"/>
          <w:szCs w:val="24"/>
        </w:rPr>
        <w:t>VII</w:t>
      </w:r>
      <w:r w:rsidRPr="00C16BFD">
        <w:rPr>
          <w:sz w:val="24"/>
          <w:szCs w:val="24"/>
        </w:rPr>
        <w:t xml:space="preserve"> deste Edital.</w:t>
      </w:r>
    </w:p>
    <w:p w14:paraId="3882599E" w14:textId="77777777" w:rsidR="0038058E" w:rsidRPr="00C16BFD" w:rsidRDefault="0038058E" w:rsidP="000255E2">
      <w:pPr>
        <w:jc w:val="both"/>
        <w:rPr>
          <w:sz w:val="24"/>
          <w:szCs w:val="24"/>
        </w:rPr>
      </w:pPr>
      <w:r w:rsidRPr="00C16BFD">
        <w:rPr>
          <w:b/>
          <w:bCs/>
          <w:sz w:val="24"/>
          <w:szCs w:val="24"/>
        </w:rPr>
        <w:t>1.</w:t>
      </w:r>
      <w:r w:rsidR="00C63444" w:rsidRPr="00C16BFD">
        <w:rPr>
          <w:b/>
          <w:bCs/>
          <w:sz w:val="24"/>
          <w:szCs w:val="24"/>
        </w:rPr>
        <w:t>3</w:t>
      </w:r>
      <w:r w:rsidRPr="00C16BFD">
        <w:rPr>
          <w:b/>
          <w:bCs/>
          <w:sz w:val="24"/>
          <w:szCs w:val="24"/>
        </w:rPr>
        <w:t>.</w:t>
      </w:r>
      <w:r w:rsidR="009364D4" w:rsidRPr="00C16BFD">
        <w:rPr>
          <w:b/>
          <w:bCs/>
          <w:sz w:val="24"/>
          <w:szCs w:val="24"/>
        </w:rPr>
        <w:t>5</w:t>
      </w:r>
      <w:r w:rsidRPr="00C16BFD">
        <w:rPr>
          <w:b/>
          <w:bCs/>
          <w:sz w:val="24"/>
          <w:szCs w:val="24"/>
        </w:rPr>
        <w:t xml:space="preserve"> </w:t>
      </w:r>
      <w:r w:rsidRPr="00C16BFD">
        <w:rPr>
          <w:sz w:val="24"/>
          <w:szCs w:val="24"/>
        </w:rPr>
        <w:t>Os encargos sociais (ES) sobre os custos da mão de obra</w:t>
      </w:r>
      <w:r w:rsidR="009364D4" w:rsidRPr="00C16BFD">
        <w:rPr>
          <w:sz w:val="24"/>
          <w:szCs w:val="24"/>
        </w:rPr>
        <w:t xml:space="preserve"> </w:t>
      </w:r>
      <w:r w:rsidRPr="00C16BFD">
        <w:rPr>
          <w:sz w:val="24"/>
          <w:szCs w:val="24"/>
        </w:rPr>
        <w:t xml:space="preserve">utilizadas como referência são os constantes da Planilha do Anexo </w:t>
      </w:r>
      <w:r w:rsidR="009364D4" w:rsidRPr="00C16BFD">
        <w:rPr>
          <w:sz w:val="24"/>
          <w:szCs w:val="24"/>
        </w:rPr>
        <w:t>V</w:t>
      </w:r>
      <w:r w:rsidRPr="00C16BFD">
        <w:rPr>
          <w:sz w:val="24"/>
          <w:szCs w:val="24"/>
        </w:rPr>
        <w:t>.</w:t>
      </w:r>
    </w:p>
    <w:p w14:paraId="7BB4E36D" w14:textId="77777777" w:rsidR="000A6493" w:rsidRPr="00C16BFD" w:rsidRDefault="000A6493" w:rsidP="008509B7">
      <w:pPr>
        <w:jc w:val="both"/>
        <w:rPr>
          <w:sz w:val="24"/>
          <w:szCs w:val="24"/>
        </w:rPr>
      </w:pPr>
    </w:p>
    <w:p w14:paraId="6585D56A" w14:textId="77777777" w:rsidR="003C5A2F" w:rsidRPr="00C16BFD" w:rsidRDefault="003C5A2F" w:rsidP="00584E41">
      <w:pPr>
        <w:jc w:val="both"/>
        <w:rPr>
          <w:b/>
          <w:bCs/>
          <w:sz w:val="24"/>
          <w:szCs w:val="24"/>
        </w:rPr>
      </w:pPr>
      <w:r w:rsidRPr="00C16BFD">
        <w:rPr>
          <w:b/>
          <w:bCs/>
          <w:sz w:val="24"/>
          <w:szCs w:val="24"/>
        </w:rPr>
        <w:t>CRITÉRIO DE JULGAMENTO</w:t>
      </w:r>
    </w:p>
    <w:p w14:paraId="5A59376C" w14:textId="77777777" w:rsidR="005E619D" w:rsidRPr="00C16BFD" w:rsidRDefault="00941E43" w:rsidP="00584E41">
      <w:pPr>
        <w:shd w:val="clear" w:color="auto" w:fill="FFFFFF"/>
        <w:suppressAutoHyphens w:val="0"/>
        <w:jc w:val="both"/>
        <w:rPr>
          <w:sz w:val="24"/>
          <w:szCs w:val="24"/>
        </w:rPr>
      </w:pPr>
      <w:r w:rsidRPr="00C16BFD">
        <w:rPr>
          <w:b/>
          <w:bCs/>
          <w:sz w:val="24"/>
          <w:szCs w:val="24"/>
          <w:bdr w:val="none" w:sz="0" w:space="0" w:color="auto" w:frame="1"/>
          <w:lang w:eastAsia="pt-BR"/>
        </w:rPr>
        <w:t>1.</w:t>
      </w:r>
      <w:r w:rsidR="00C63444" w:rsidRPr="00C16BFD">
        <w:rPr>
          <w:b/>
          <w:bCs/>
          <w:sz w:val="24"/>
          <w:szCs w:val="24"/>
          <w:bdr w:val="none" w:sz="0" w:space="0" w:color="auto" w:frame="1"/>
          <w:lang w:eastAsia="pt-BR"/>
        </w:rPr>
        <w:t>4</w:t>
      </w:r>
      <w:r w:rsidRPr="00C16BFD">
        <w:rPr>
          <w:b/>
          <w:bCs/>
          <w:sz w:val="24"/>
          <w:szCs w:val="24"/>
          <w:bdr w:val="none" w:sz="0" w:space="0" w:color="auto" w:frame="1"/>
          <w:lang w:eastAsia="pt-BR"/>
        </w:rPr>
        <w:t xml:space="preserve"> </w:t>
      </w:r>
      <w:r w:rsidRPr="00C16BFD">
        <w:rPr>
          <w:sz w:val="24"/>
          <w:szCs w:val="24"/>
        </w:rPr>
        <w:t xml:space="preserve">O critério de julgamento adotado será </w:t>
      </w:r>
      <w:r w:rsidR="00907F6F" w:rsidRPr="00C16BFD">
        <w:rPr>
          <w:sz w:val="24"/>
          <w:szCs w:val="24"/>
        </w:rPr>
        <w:t xml:space="preserve">do tipo </w:t>
      </w:r>
      <w:r w:rsidRPr="00C16BFD">
        <w:rPr>
          <w:b/>
          <w:bCs/>
          <w:sz w:val="24"/>
          <w:szCs w:val="24"/>
        </w:rPr>
        <w:t>MENOR PREÇO</w:t>
      </w:r>
      <w:r w:rsidRPr="00C16BFD">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C16BFD" w:rsidRDefault="005E619D" w:rsidP="00584E41">
      <w:pPr>
        <w:shd w:val="clear" w:color="auto" w:fill="FFFFFF"/>
        <w:suppressAutoHyphens w:val="0"/>
        <w:jc w:val="both"/>
        <w:rPr>
          <w:sz w:val="24"/>
          <w:szCs w:val="24"/>
        </w:rPr>
      </w:pPr>
    </w:p>
    <w:p w14:paraId="1A963EB5" w14:textId="10083733" w:rsidR="00903764" w:rsidRPr="00C16BFD" w:rsidRDefault="00903764" w:rsidP="00584E41">
      <w:pPr>
        <w:shd w:val="clear" w:color="auto" w:fill="FFFFFF"/>
        <w:suppressAutoHyphens w:val="0"/>
        <w:jc w:val="both"/>
        <w:rPr>
          <w:b/>
          <w:bCs/>
          <w:sz w:val="24"/>
          <w:szCs w:val="24"/>
        </w:rPr>
      </w:pPr>
      <w:r w:rsidRPr="00C16BFD">
        <w:rPr>
          <w:b/>
          <w:bCs/>
          <w:sz w:val="24"/>
          <w:szCs w:val="24"/>
        </w:rPr>
        <w:t>RECURSOS</w:t>
      </w:r>
    </w:p>
    <w:p w14:paraId="10F05CE8" w14:textId="3915EAD8" w:rsidR="000255E2" w:rsidRDefault="00903764" w:rsidP="006F2AD1">
      <w:pPr>
        <w:jc w:val="both"/>
        <w:rPr>
          <w:sz w:val="24"/>
        </w:rPr>
      </w:pPr>
      <w:r w:rsidRPr="00C16BFD">
        <w:rPr>
          <w:b/>
          <w:bCs/>
          <w:sz w:val="24"/>
          <w:szCs w:val="24"/>
        </w:rPr>
        <w:t>1.</w:t>
      </w:r>
      <w:r w:rsidR="00C63444" w:rsidRPr="00C16BFD">
        <w:rPr>
          <w:b/>
          <w:bCs/>
          <w:sz w:val="24"/>
          <w:szCs w:val="24"/>
        </w:rPr>
        <w:t>5</w:t>
      </w:r>
      <w:r w:rsidRPr="00C16BFD">
        <w:rPr>
          <w:sz w:val="24"/>
          <w:szCs w:val="24"/>
        </w:rPr>
        <w:t xml:space="preserve"> </w:t>
      </w:r>
      <w:r w:rsidR="00207D03" w:rsidRPr="00C16BFD">
        <w:rPr>
          <w:sz w:val="24"/>
        </w:rPr>
        <w:t>As despesas com a execução do(s) objeto(s) licitado(s) serão financiadas com recursos Tesouro do Estado</w:t>
      </w:r>
      <w:r w:rsidR="00253294">
        <w:rPr>
          <w:sz w:val="24"/>
        </w:rPr>
        <w:t>.</w:t>
      </w:r>
    </w:p>
    <w:p w14:paraId="7028D7C4" w14:textId="38B695B8" w:rsidR="000A6493" w:rsidRPr="000255E2" w:rsidRDefault="006F2AD1" w:rsidP="000255E2">
      <w:pPr>
        <w:ind w:hanging="142"/>
        <w:jc w:val="both"/>
        <w:rPr>
          <w:sz w:val="24"/>
        </w:rPr>
      </w:pPr>
      <w:r>
        <w:rPr>
          <w:b/>
          <w:bCs/>
          <w:sz w:val="24"/>
          <w:szCs w:val="24"/>
          <w:shd w:val="clear" w:color="auto" w:fill="FFFFFF"/>
        </w:rPr>
        <w:t xml:space="preserve"> </w:t>
      </w:r>
      <w:r w:rsidR="000255E2">
        <w:rPr>
          <w:b/>
          <w:bCs/>
          <w:sz w:val="24"/>
          <w:szCs w:val="24"/>
          <w:shd w:val="clear" w:color="auto" w:fill="FFFFFF"/>
        </w:rPr>
        <w:t xml:space="preserve"> </w:t>
      </w:r>
      <w:r w:rsidR="000A6493" w:rsidRPr="005D0BC5">
        <w:rPr>
          <w:b/>
          <w:bCs/>
          <w:sz w:val="24"/>
          <w:szCs w:val="24"/>
          <w:shd w:val="clear" w:color="auto" w:fill="FFFFFF"/>
        </w:rPr>
        <w:t>1.</w:t>
      </w:r>
      <w:r w:rsidR="00C63444">
        <w:rPr>
          <w:b/>
          <w:bCs/>
          <w:sz w:val="24"/>
          <w:szCs w:val="24"/>
          <w:shd w:val="clear" w:color="auto" w:fill="FFFFFF"/>
        </w:rPr>
        <w:t>5</w:t>
      </w:r>
      <w:r w:rsidR="000A6493" w:rsidRPr="005D0BC5">
        <w:rPr>
          <w:b/>
          <w:bCs/>
          <w:sz w:val="24"/>
          <w:szCs w:val="24"/>
          <w:shd w:val="clear" w:color="auto" w:fill="FFFFFF"/>
        </w:rPr>
        <w:t>.1</w:t>
      </w:r>
      <w:r w:rsidR="000A6493" w:rsidRPr="005D0BC5">
        <w:rPr>
          <w:sz w:val="24"/>
          <w:szCs w:val="24"/>
          <w:shd w:val="clear" w:color="auto" w:fill="FFFFFF"/>
        </w:rPr>
        <w:t xml:space="preserve"> Os pagamentos referentes </w:t>
      </w:r>
      <w:r w:rsidR="00405A2B" w:rsidRPr="005D0BC5">
        <w:rPr>
          <w:sz w:val="24"/>
          <w:szCs w:val="24"/>
          <w:shd w:val="clear" w:color="auto" w:fill="FFFFFF"/>
        </w:rPr>
        <w:t>às atividades</w:t>
      </w:r>
      <w:r w:rsidR="000A6493" w:rsidRPr="005D0BC5">
        <w:rPr>
          <w:sz w:val="24"/>
          <w:szCs w:val="24"/>
          <w:shd w:val="clear" w:color="auto" w:fill="FFFFFF"/>
        </w:rPr>
        <w:t xml:space="preserve"> executad</w:t>
      </w:r>
      <w:r w:rsidR="00405A2B" w:rsidRPr="005D0BC5">
        <w:rPr>
          <w:sz w:val="24"/>
          <w:szCs w:val="24"/>
          <w:shd w:val="clear" w:color="auto" w:fill="FFFFFF"/>
        </w:rPr>
        <w:t>a</w:t>
      </w:r>
      <w:r w:rsidR="000A6493" w:rsidRPr="005D0BC5">
        <w:rPr>
          <w:sz w:val="24"/>
          <w:szCs w:val="24"/>
          <w:shd w:val="clear" w:color="auto" w:fill="FFFFFF"/>
        </w:rPr>
        <w:t>s e certificad</w:t>
      </w:r>
      <w:r w:rsidR="00405A2B" w:rsidRPr="005D0BC5">
        <w:rPr>
          <w:sz w:val="24"/>
          <w:szCs w:val="24"/>
          <w:shd w:val="clear" w:color="auto" w:fill="FFFFFF"/>
        </w:rPr>
        <w:t>a</w:t>
      </w:r>
      <w:r w:rsidR="000A6493" w:rsidRPr="005D0BC5">
        <w:rPr>
          <w:sz w:val="24"/>
          <w:szCs w:val="24"/>
          <w:shd w:val="clear" w:color="auto" w:fill="FFFFFF"/>
        </w:rPr>
        <w:t>s serão efetuados pelo</w:t>
      </w:r>
      <w:proofErr w:type="gramStart"/>
      <w:r w:rsidR="000A6493" w:rsidRPr="005D0BC5">
        <w:rPr>
          <w:sz w:val="24"/>
          <w:szCs w:val="24"/>
          <w:shd w:val="clear" w:color="auto" w:fill="FFFFFF"/>
        </w:rPr>
        <w:t xml:space="preserve"> </w:t>
      </w:r>
      <w:r w:rsidR="000255E2">
        <w:rPr>
          <w:sz w:val="24"/>
          <w:szCs w:val="24"/>
          <w:shd w:val="clear" w:color="auto" w:fill="FFFFFF"/>
        </w:rPr>
        <w:t xml:space="preserve">   </w:t>
      </w:r>
      <w:proofErr w:type="gramEnd"/>
      <w:r w:rsidR="000A6493" w:rsidRPr="005D0BC5">
        <w:rPr>
          <w:sz w:val="24"/>
          <w:szCs w:val="24"/>
          <w:shd w:val="clear" w:color="auto" w:fill="FFFFFF"/>
        </w:rPr>
        <w:t xml:space="preserve">Município </w:t>
      </w:r>
      <w:r w:rsidR="000A6493" w:rsidRPr="005D0BC5">
        <w:rPr>
          <w:sz w:val="24"/>
          <w:szCs w:val="24"/>
        </w:rPr>
        <w:fldChar w:fldCharType="begin">
          <w:ffData>
            <w:name w:val="Texto3"/>
            <w:enabled/>
            <w:calcOnExit w:val="0"/>
            <w:textInput/>
          </w:ffData>
        </w:fldChar>
      </w:r>
      <w:r w:rsidR="000A6493" w:rsidRPr="005D0BC5">
        <w:rPr>
          <w:sz w:val="24"/>
          <w:szCs w:val="24"/>
        </w:rPr>
        <w:instrText xml:space="preserve"> FORMTEXT </w:instrText>
      </w:r>
      <w:r w:rsidR="000A6493" w:rsidRPr="005D0BC5">
        <w:rPr>
          <w:sz w:val="24"/>
          <w:szCs w:val="24"/>
        </w:rPr>
      </w:r>
      <w:r w:rsidR="000A6493" w:rsidRPr="005D0BC5">
        <w:rPr>
          <w:sz w:val="24"/>
          <w:szCs w:val="24"/>
        </w:rPr>
        <w:fldChar w:fldCharType="separate"/>
      </w:r>
      <w:r w:rsidR="00306E2E">
        <w:rPr>
          <w:sz w:val="24"/>
          <w:szCs w:val="24"/>
        </w:rPr>
        <w:t>de Figueira</w:t>
      </w:r>
      <w:r w:rsidR="000A6493" w:rsidRPr="005D0BC5">
        <w:rPr>
          <w:sz w:val="24"/>
          <w:szCs w:val="24"/>
        </w:rPr>
        <w:fldChar w:fldCharType="end"/>
      </w:r>
      <w:r w:rsidR="000A6493" w:rsidRPr="005D0BC5">
        <w:rPr>
          <w:sz w:val="24"/>
          <w:szCs w:val="24"/>
          <w:shd w:val="clear" w:color="auto" w:fill="FFFFFF"/>
        </w:rPr>
        <w:t>, em conformidade com o disposto na Minuta de Contrato</w:t>
      </w:r>
      <w:r w:rsidR="000A6493" w:rsidRPr="005D0BC5">
        <w:rPr>
          <w:sz w:val="24"/>
          <w:szCs w:val="24"/>
        </w:rPr>
        <w:t xml:space="preserve"> </w:t>
      </w:r>
      <w:r w:rsidR="000A6493" w:rsidRPr="00F8595A">
        <w:rPr>
          <w:sz w:val="24"/>
          <w:szCs w:val="24"/>
        </w:rPr>
        <w:t>(Anexo I).</w:t>
      </w:r>
    </w:p>
    <w:p w14:paraId="69EA6FD7" w14:textId="195484C6" w:rsidR="000A6493" w:rsidRPr="005D0BC5" w:rsidRDefault="000A6493" w:rsidP="000255E2">
      <w:pPr>
        <w:shd w:val="clear" w:color="auto" w:fill="FFFFFF"/>
        <w:suppressAutoHyphens w:val="0"/>
        <w:jc w:val="both"/>
        <w:rPr>
          <w:sz w:val="24"/>
          <w:szCs w:val="24"/>
          <w:shd w:val="clear" w:color="auto" w:fill="FFFFFF"/>
        </w:rPr>
      </w:pPr>
      <w:r w:rsidRPr="005D0BC5">
        <w:rPr>
          <w:b/>
          <w:bCs/>
          <w:sz w:val="24"/>
          <w:szCs w:val="24"/>
          <w:shd w:val="clear" w:color="auto" w:fill="FFFFFF"/>
        </w:rPr>
        <w:t>1.</w:t>
      </w:r>
      <w:r w:rsidR="00C63444">
        <w:rPr>
          <w:b/>
          <w:bCs/>
          <w:sz w:val="24"/>
          <w:szCs w:val="24"/>
          <w:shd w:val="clear" w:color="auto" w:fill="FFFFFF"/>
        </w:rPr>
        <w:t>5</w:t>
      </w:r>
      <w:r w:rsidRPr="005D0BC5">
        <w:rPr>
          <w:b/>
          <w:bCs/>
          <w:sz w:val="24"/>
          <w:szCs w:val="24"/>
          <w:shd w:val="clear" w:color="auto" w:fill="FFFFFF"/>
        </w:rPr>
        <w:t>.2</w:t>
      </w:r>
      <w:r w:rsidRPr="005D0BC5">
        <w:rPr>
          <w:sz w:val="24"/>
          <w:szCs w:val="24"/>
          <w:shd w:val="clear" w:color="auto" w:fill="FFFFFF"/>
        </w:rPr>
        <w:t xml:space="preserve"> As faturas correspondentes </w:t>
      </w:r>
      <w:r w:rsidR="00405A2B" w:rsidRPr="005D0BC5">
        <w:rPr>
          <w:sz w:val="24"/>
          <w:szCs w:val="24"/>
          <w:shd w:val="clear" w:color="auto" w:fill="FFFFFF"/>
        </w:rPr>
        <w:t xml:space="preserve">às atividades a serem executadas </w:t>
      </w:r>
      <w:r w:rsidRPr="005D0BC5">
        <w:rPr>
          <w:sz w:val="24"/>
          <w:szCs w:val="24"/>
          <w:shd w:val="clear" w:color="auto" w:fill="FFFFFF"/>
        </w:rPr>
        <w:t>deverão ser</w:t>
      </w:r>
      <w:r w:rsidR="002F6DE4">
        <w:rPr>
          <w:sz w:val="24"/>
          <w:szCs w:val="24"/>
          <w:shd w:val="clear" w:color="auto" w:fill="FFFFFF"/>
        </w:rPr>
        <w:t xml:space="preserve"> </w:t>
      </w:r>
      <w:r w:rsidRPr="005D0BC5">
        <w:rPr>
          <w:sz w:val="24"/>
          <w:szCs w:val="24"/>
          <w:shd w:val="clear" w:color="auto" w:fill="FFFFFF"/>
        </w:rPr>
        <w:t xml:space="preserve">emitidas pelo contratado em nome do Município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F35B65">
        <w:rPr>
          <w:sz w:val="24"/>
          <w:szCs w:val="24"/>
        </w:rPr>
        <w:t>de Figueira</w:t>
      </w:r>
      <w:r w:rsidRPr="005D0BC5">
        <w:rPr>
          <w:sz w:val="24"/>
          <w:szCs w:val="24"/>
        </w:rPr>
        <w:fldChar w:fldCharType="end"/>
      </w:r>
      <w:r w:rsidRPr="005D0BC5">
        <w:rPr>
          <w:sz w:val="24"/>
          <w:szCs w:val="24"/>
          <w:shd w:val="clear" w:color="auto" w:fill="FFFFFF"/>
        </w:rPr>
        <w:t>.</w:t>
      </w:r>
    </w:p>
    <w:p w14:paraId="61D16BD6" w14:textId="77777777" w:rsidR="003C5A2F" w:rsidRPr="005D0BC5" w:rsidRDefault="003C5A2F" w:rsidP="00584E41">
      <w:pPr>
        <w:shd w:val="clear" w:color="auto" w:fill="FFFFFF"/>
        <w:suppressAutoHyphens w:val="0"/>
        <w:jc w:val="both"/>
        <w:rPr>
          <w:sz w:val="24"/>
          <w:szCs w:val="24"/>
        </w:rPr>
      </w:pPr>
    </w:p>
    <w:p w14:paraId="3A22DDB0" w14:textId="77777777" w:rsidR="003C5A2F" w:rsidRDefault="003C5A2F" w:rsidP="00584E41">
      <w:pPr>
        <w:shd w:val="clear" w:color="auto" w:fill="FFFFFF"/>
        <w:suppressAutoHyphens w:val="0"/>
        <w:jc w:val="both"/>
        <w:rPr>
          <w:b/>
          <w:bCs/>
          <w:sz w:val="24"/>
          <w:szCs w:val="24"/>
        </w:rPr>
      </w:pPr>
      <w:r w:rsidRPr="005D0BC5">
        <w:rPr>
          <w:b/>
          <w:bCs/>
          <w:sz w:val="24"/>
          <w:szCs w:val="24"/>
        </w:rPr>
        <w:t>REGIME DE EXECUÇÃO</w:t>
      </w:r>
    </w:p>
    <w:p w14:paraId="2A331C9E" w14:textId="77777777" w:rsidR="00CF74C1" w:rsidRPr="00CF74C1" w:rsidRDefault="00CF74C1" w:rsidP="00CF74C1">
      <w:pPr>
        <w:suppressAutoHyphens w:val="0"/>
        <w:jc w:val="both"/>
        <w:rPr>
          <w:rFonts w:eastAsia="Aptos"/>
          <w:kern w:val="2"/>
          <w:sz w:val="24"/>
          <w:szCs w:val="24"/>
          <w:lang w:eastAsia="en-US"/>
        </w:rPr>
      </w:pPr>
      <w:r w:rsidRPr="00CF74C1">
        <w:rPr>
          <w:rFonts w:eastAsia="Aptos"/>
          <w:b/>
          <w:bCs/>
          <w:kern w:val="2"/>
          <w:sz w:val="24"/>
          <w:szCs w:val="24"/>
          <w:lang w:eastAsia="en-US"/>
        </w:rPr>
        <w:t xml:space="preserve">1.6 </w:t>
      </w:r>
      <w:r w:rsidRPr="00CF74C1">
        <w:rPr>
          <w:rFonts w:eastAsia="Aptos"/>
          <w:kern w:val="2"/>
          <w:sz w:val="24"/>
          <w:szCs w:val="24"/>
          <w:lang w:eastAsia="en-US"/>
        </w:rPr>
        <w:t xml:space="preserve">Os </w:t>
      </w:r>
      <w:r w:rsidRPr="00CF74C1">
        <w:rPr>
          <w:rFonts w:eastAsia="Aptos"/>
          <w:b/>
          <w:bCs/>
          <w:kern w:val="2"/>
          <w:sz w:val="24"/>
          <w:szCs w:val="24"/>
          <w:lang w:eastAsia="en-US"/>
        </w:rPr>
        <w:t>serviços deverão ser iniciados</w:t>
      </w:r>
      <w:r w:rsidRPr="00CF74C1">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7285A114"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35B65">
        <w:rPr>
          <w:b/>
          <w:noProof/>
          <w:sz w:val="24"/>
          <w:szCs w:val="24"/>
        </w:rPr>
        <w:t>de Figueira</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F35B65">
        <w:rPr>
          <w:bCs/>
          <w:sz w:val="24"/>
          <w:szCs w:val="24"/>
        </w:rPr>
        <w:t>BLL COMPRAS</w:t>
      </w:r>
      <w:r w:rsidRPr="00DC1A06">
        <w:rPr>
          <w:bCs/>
          <w:sz w:val="24"/>
          <w:szCs w:val="24"/>
        </w:rPr>
        <w:fldChar w:fldCharType="end"/>
      </w:r>
    </w:p>
    <w:p w14:paraId="476C0605" w14:textId="115FFF76"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DC1A06" w:rsidRPr="00DC1A06">
        <w:rPr>
          <w:bCs/>
          <w:sz w:val="24"/>
          <w:szCs w:val="24"/>
        </w:rPr>
        <w:t>(</w:t>
      </w:r>
      <w:r w:rsidR="00F35B65">
        <w:rPr>
          <w:bCs/>
          <w:sz w:val="24"/>
          <w:szCs w:val="24"/>
        </w:rPr>
        <w:t>BLL COMPRAS</w:t>
      </w:r>
      <w:r w:rsidR="00DC1A06" w:rsidRPr="00DC1A06">
        <w:rPr>
          <w:bCs/>
          <w:sz w:val="24"/>
          <w:szCs w:val="24"/>
        </w:rPr>
        <w:t>)</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0FE23158"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F35B65">
        <w:rPr>
          <w:sz w:val="24"/>
          <w:szCs w:val="24"/>
        </w:rPr>
        <w:t>BLL COMPRAS</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w:t>
      </w:r>
      <w:proofErr w:type="gramStart"/>
      <w:r w:rsidR="00FF227C" w:rsidRPr="005D0BC5">
        <w:rPr>
          <w:sz w:val="24"/>
          <w:szCs w:val="24"/>
        </w:rPr>
        <w:t>3</w:t>
      </w:r>
      <w:proofErr w:type="gramEnd"/>
      <w:r w:rsidR="00FF227C" w:rsidRPr="005D0BC5">
        <w:rPr>
          <w:sz w:val="24"/>
          <w:szCs w:val="24"/>
        </w:rPr>
        <w:t xml:space="preserve"> </w:t>
      </w:r>
      <w:r w:rsidR="00FF227C" w:rsidRPr="005D0BC5">
        <w:rPr>
          <w:sz w:val="24"/>
          <w:szCs w:val="24"/>
        </w:rPr>
        <w:lastRenderedPageBreak/>
        <w:t>(três)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6088C123" w:rsidR="00F76E1B" w:rsidRPr="005D0BC5" w:rsidRDefault="00F76E1B" w:rsidP="00F76E1B">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6" w:name="_Hlk131080868"/>
      <w:r w:rsidRPr="005D0BC5">
        <w:rPr>
          <w:rFonts w:ascii="Times New Roman" w:eastAsia="Lucida Sans Unicode" w:hAnsi="Times New Roman"/>
          <w:sz w:val="24"/>
          <w:szCs w:val="24"/>
        </w:rPr>
        <w:t xml:space="preserve">Poderão participar </w:t>
      </w:r>
      <w:proofErr w:type="gramStart"/>
      <w:r w:rsidRPr="005D0BC5">
        <w:rPr>
          <w:rFonts w:ascii="Times New Roman" w:eastAsia="Lucida Sans Unicode" w:hAnsi="Times New Roman"/>
          <w:sz w:val="24"/>
          <w:szCs w:val="24"/>
        </w:rPr>
        <w:t>da presente</w:t>
      </w:r>
      <w:proofErr w:type="gramEnd"/>
      <w:r w:rsidRPr="005D0BC5">
        <w:rPr>
          <w:rFonts w:ascii="Times New Roman" w:eastAsia="Lucida Sans Unicode" w:hAnsi="Times New Roman"/>
          <w:sz w:val="24"/>
          <w:szCs w:val="24"/>
        </w:rPr>
        <w:t xml:space="preserv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F35B65">
        <w:rPr>
          <w:rFonts w:ascii="Times New Roman" w:hAnsi="Times New Roman"/>
          <w:bCs/>
          <w:sz w:val="24"/>
          <w:szCs w:val="24"/>
        </w:rPr>
        <w:t>BLL COMPRAS</w:t>
      </w:r>
      <w:r w:rsidRPr="00ED6655">
        <w:rPr>
          <w:rFonts w:ascii="Times New Roman" w:hAnsi="Times New Roman"/>
          <w:bCs/>
          <w:sz w:val="24"/>
          <w:szCs w:val="24"/>
        </w:rPr>
        <w:t>)</w:t>
      </w:r>
      <w:r w:rsidRPr="00ED6655">
        <w:rPr>
          <w:rFonts w:ascii="Times New Roman" w:hAnsi="Times New Roman"/>
          <w:bCs/>
          <w:sz w:val="24"/>
          <w:szCs w:val="24"/>
        </w:rPr>
        <w:fldChar w:fldCharType="end"/>
      </w:r>
      <w:r w:rsidRPr="005D0BC5">
        <w:rPr>
          <w:rFonts w:ascii="Times New Roman" w:hAnsi="Times New Roman"/>
          <w:sz w:val="24"/>
          <w:szCs w:val="24"/>
        </w:rPr>
        <w:t>.</w:t>
      </w:r>
    </w:p>
    <w:bookmarkEnd w:id="6"/>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42687187"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35B65">
        <w:rPr>
          <w:b/>
          <w:noProof/>
          <w:sz w:val="24"/>
          <w:szCs w:val="24"/>
        </w:rPr>
        <w:t>BLL COMPRAS</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4EFC9DDB"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35B65">
        <w:rPr>
          <w:b/>
          <w:noProof/>
          <w:sz w:val="24"/>
          <w:szCs w:val="24"/>
        </w:rPr>
        <w:t>BLL COMPRAS</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7D0366B8"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w:t>
      </w:r>
      <w:proofErr w:type="gramStart"/>
      <w:r w:rsidRPr="005D0BC5">
        <w:rPr>
          <w:sz w:val="24"/>
          <w:szCs w:val="24"/>
        </w:rPr>
        <w:t>do cadastrado conferir</w:t>
      </w:r>
      <w:proofErr w:type="gramEnd"/>
      <w:r w:rsidRPr="005D0BC5">
        <w:rPr>
          <w:sz w:val="24"/>
          <w:szCs w:val="24"/>
        </w:rPr>
        <w:t xml:space="preserve">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F35B65">
        <w:rPr>
          <w:b/>
          <w:noProof/>
          <w:sz w:val="24"/>
          <w:szCs w:val="24"/>
        </w:rPr>
        <w:t>BLL COMPRAS</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4F9F448E"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Pr="00A3488F">
        <w:rPr>
          <w:bCs/>
          <w:i/>
          <w:iCs/>
          <w:noProof/>
          <w:color w:val="FF0000"/>
          <w:sz w:val="24"/>
          <w:szCs w:val="24"/>
          <w:u w:val="single"/>
        </w:rPr>
        <w:t>:</w:t>
      </w:r>
      <w:r w:rsidRPr="00A3488F">
        <w:rPr>
          <w:bCs/>
          <w:i/>
          <w:iCs/>
          <w:color w:val="FF0000"/>
          <w:sz w:val="24"/>
          <w:szCs w:val="24"/>
          <w:u w:val="single"/>
        </w:rPr>
        <w:fldChar w:fldCharType="end"/>
      </w:r>
    </w:p>
    <w:p w14:paraId="422A0901" w14:textId="06E66437" w:rsidR="00F76E1B" w:rsidRDefault="00F76E1B" w:rsidP="0039673D">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39673D">
        <w:rPr>
          <w:bCs/>
          <w:sz w:val="24"/>
          <w:szCs w:val="24"/>
        </w:rPr>
        <w:t> </w:t>
      </w:r>
      <w:r w:rsidR="0039673D">
        <w:rPr>
          <w:bCs/>
          <w:sz w:val="24"/>
          <w:szCs w:val="24"/>
        </w:rPr>
        <w:t> </w:t>
      </w:r>
      <w:r w:rsidR="0039673D">
        <w:rPr>
          <w:bCs/>
          <w:sz w:val="24"/>
          <w:szCs w:val="24"/>
        </w:rPr>
        <w:t> </w:t>
      </w:r>
      <w:r w:rsidR="0039673D">
        <w:rPr>
          <w:bCs/>
          <w:sz w:val="24"/>
          <w:szCs w:val="24"/>
        </w:rPr>
        <w:t> </w:t>
      </w:r>
      <w:r w:rsidR="0039673D">
        <w:rPr>
          <w:bCs/>
          <w:sz w:val="24"/>
          <w:szCs w:val="24"/>
        </w:rPr>
        <w:t>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77777777"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D74A04">
        <w:rPr>
          <w:b/>
          <w:noProof/>
          <w:sz w:val="24"/>
          <w:szCs w:val="24"/>
        </w:rPr>
        <w:t>3.4.1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D74A04">
        <w:rPr>
          <w:b/>
          <w:noProof/>
          <w:sz w:val="24"/>
          <w:szCs w:val="24"/>
        </w:rPr>
        <w:t>3.4.1.1</w:t>
      </w:r>
      <w:r>
        <w:rPr>
          <w:bCs/>
          <w:noProof/>
          <w:sz w:val="24"/>
          <w:szCs w:val="24"/>
        </w:rPr>
        <w:t xml:space="preserve">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D74A04">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D74A04">
        <w:rPr>
          <w:b/>
          <w:noProof/>
          <w:sz w:val="24"/>
          <w:szCs w:val="24"/>
        </w:rPr>
        <w:lastRenderedPageBreak/>
        <w:t>3.4.1.3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D74A04">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D74A04">
        <w:rPr>
          <w:b/>
          <w:noProof/>
          <w:sz w:val="24"/>
          <w:szCs w:val="24"/>
        </w:rPr>
        <w:t>3.4.1.5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D74A04">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D74A04">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D74A04">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D74A04">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D74A04">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7"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EEF42E1" w14:textId="77777777" w:rsidR="00F76E1B" w:rsidRPr="005D0BC5" w:rsidRDefault="00F76E1B" w:rsidP="00F76E1B">
      <w:pPr>
        <w:jc w:val="both"/>
        <w:rPr>
          <w:bCs/>
          <w:sz w:val="24"/>
          <w:szCs w:val="24"/>
        </w:rPr>
      </w:pPr>
      <w:r w:rsidRPr="005D0BC5">
        <w:rPr>
          <w:b/>
          <w:bCs/>
          <w:sz w:val="24"/>
          <w:szCs w:val="24"/>
        </w:rPr>
        <w:lastRenderedPageBreak/>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14:paraId="7C083593" w14:textId="77777777" w:rsidR="00F76E1B" w:rsidRPr="002F6DE4" w:rsidRDefault="00F76E1B" w:rsidP="002F6DE4">
      <w:pPr>
        <w:suppressAutoHyphens w:val="0"/>
        <w:ind w:left="1068" w:hanging="708"/>
        <w:rPr>
          <w:bCs/>
          <w:noProof/>
          <w:sz w:val="24"/>
          <w:szCs w:val="24"/>
        </w:rPr>
      </w:pPr>
    </w:p>
    <w:p w14:paraId="61FC4083" w14:textId="2757A83F" w:rsidR="00F76E1B" w:rsidRPr="002F6DE4" w:rsidRDefault="00F76E1B" w:rsidP="002F6DE4">
      <w:pPr>
        <w:jc w:val="both"/>
        <w:rPr>
          <w:b/>
          <w:noProof/>
          <w:sz w:val="24"/>
          <w:szCs w:val="24"/>
        </w:rPr>
      </w:pPr>
      <w:r w:rsidRPr="002F6DE4">
        <w:rPr>
          <w:b/>
          <w:noProof/>
          <w:sz w:val="24"/>
          <w:szCs w:val="24"/>
        </w:rPr>
        <w:t>4. </w:t>
      </w:r>
      <w:r w:rsidR="00BF59B9" w:rsidRPr="002F6DE4">
        <w:rPr>
          <w:b/>
          <w:noProof/>
          <w:sz w:val="24"/>
          <w:szCs w:val="24"/>
        </w:rPr>
        <w:t>DA APRESENTAÇÃO DOS DOCUMENTOS DE HABILITAÇÃO E DA PROPOSTA DE PREÇOS</w:t>
      </w:r>
    </w:p>
    <w:p w14:paraId="2543C206" w14:textId="5CFD6E02" w:rsidR="00F76E1B" w:rsidRPr="002F6DE4" w:rsidRDefault="00F76E1B" w:rsidP="002F6DE4">
      <w:pPr>
        <w:jc w:val="both"/>
        <w:rPr>
          <w:bCs/>
          <w:noProof/>
          <w:sz w:val="24"/>
          <w:szCs w:val="24"/>
        </w:rPr>
      </w:pPr>
      <w:r w:rsidRPr="002F6DE4">
        <w:rPr>
          <w:b/>
          <w:noProof/>
          <w:sz w:val="24"/>
          <w:szCs w:val="24"/>
        </w:rPr>
        <w:t>4.1</w:t>
      </w:r>
      <w:r w:rsidRPr="002F6DE4">
        <w:rPr>
          <w:bCs/>
          <w:noProof/>
          <w:sz w:val="24"/>
          <w:szCs w:val="24"/>
        </w:rPr>
        <w:t xml:space="preserve"> </w:t>
      </w:r>
      <w:r w:rsidR="00BF59B9" w:rsidRPr="002F6DE4">
        <w:rPr>
          <w:bCs/>
          <w:noProof/>
          <w:sz w:val="24"/>
          <w:szCs w:val="24"/>
        </w:rPr>
        <w:t xml:space="preserve">A presente licitação será realizada com INVERSÃO DE FASES nos termos do Art. 17, §1º da Lei nº 14.133 de 2021, conforme justificativa devidamente registrada nos autos do processo. </w:t>
      </w:r>
    </w:p>
    <w:p w14:paraId="7489FDC1" w14:textId="77777777" w:rsidR="00BF59B9" w:rsidRPr="002F6DE4" w:rsidRDefault="00F76E1B" w:rsidP="002F6DE4">
      <w:pPr>
        <w:jc w:val="both"/>
        <w:rPr>
          <w:bCs/>
          <w:noProof/>
          <w:sz w:val="24"/>
          <w:szCs w:val="24"/>
        </w:rPr>
      </w:pPr>
      <w:r w:rsidRPr="002F6DE4">
        <w:rPr>
          <w:b/>
          <w:noProof/>
          <w:sz w:val="24"/>
          <w:szCs w:val="24"/>
        </w:rPr>
        <w:t>4.2</w:t>
      </w:r>
      <w:r w:rsidR="00BF59B9" w:rsidRPr="002F6DE4">
        <w:rPr>
          <w:bCs/>
          <w:noProof/>
          <w:sz w:val="24"/>
          <w:szCs w:val="24"/>
        </w:rPr>
        <w:t xml:space="preserve"> O licitante encaminhará simultaneamente os documentos de habilitação e a proposta inicial, exclusivamente por meio do sistema eletrônico, observados datas e horários limites estabelecidos no preâmbulo deste Edital.</w:t>
      </w:r>
    </w:p>
    <w:p w14:paraId="2C128EF0" w14:textId="39D30C6A" w:rsidR="00BF59B9" w:rsidRPr="002F6DE4" w:rsidRDefault="00BF59B9" w:rsidP="002F6DE4">
      <w:pPr>
        <w:jc w:val="both"/>
        <w:rPr>
          <w:bCs/>
          <w:noProof/>
          <w:sz w:val="24"/>
          <w:szCs w:val="24"/>
        </w:rPr>
      </w:pPr>
      <w:r w:rsidRPr="002F6DE4">
        <w:rPr>
          <w:b/>
          <w:noProof/>
          <w:sz w:val="24"/>
          <w:szCs w:val="24"/>
        </w:rPr>
        <w:t>4.2.1</w:t>
      </w:r>
      <w:r w:rsidRPr="002F6DE4">
        <w:rPr>
          <w:bCs/>
          <w:noProof/>
          <w:sz w:val="24"/>
          <w:szCs w:val="24"/>
        </w:rPr>
        <w:t xml:space="preserve"> Os documentos de habilitação estão descritos no item </w:t>
      </w:r>
      <w:r w:rsidR="00FD13FF">
        <w:rPr>
          <w:bCs/>
          <w:noProof/>
          <w:sz w:val="24"/>
          <w:szCs w:val="24"/>
        </w:rPr>
        <w:t>7</w:t>
      </w:r>
      <w:r w:rsidRPr="002F6DE4">
        <w:rPr>
          <w:bCs/>
          <w:noProof/>
          <w:sz w:val="24"/>
          <w:szCs w:val="24"/>
        </w:rPr>
        <w:t xml:space="preserve"> deste Edital e deverão ser anexados ao sistema eletrônico até a data e o horário estabelecidos neste instrumento e sua ausência ensejará em inabilitação.</w:t>
      </w:r>
    </w:p>
    <w:p w14:paraId="7A3E4A60" w14:textId="09932F1A" w:rsidR="00BF59B9" w:rsidRPr="002F6DE4" w:rsidRDefault="00BF59B9" w:rsidP="002F6DE4">
      <w:pPr>
        <w:jc w:val="both"/>
        <w:rPr>
          <w:bCs/>
          <w:noProof/>
          <w:sz w:val="24"/>
          <w:szCs w:val="24"/>
        </w:rPr>
      </w:pPr>
      <w:r w:rsidRPr="002F6DE4">
        <w:rPr>
          <w:b/>
          <w:noProof/>
          <w:sz w:val="24"/>
          <w:szCs w:val="24"/>
        </w:rPr>
        <w:t>4.2.2</w:t>
      </w:r>
      <w:r w:rsidRPr="002F6DE4">
        <w:rPr>
          <w:bCs/>
          <w:noProof/>
          <w:sz w:val="24"/>
          <w:szCs w:val="24"/>
        </w:rPr>
        <w:t xml:space="preserve"> O licitante, ao enviar sua proposta inicial, deverá preencher, em campo próprio do sistema eletrônico, as seguintes Declarações online, fornecidas pelo Sistema:</w:t>
      </w:r>
    </w:p>
    <w:p w14:paraId="513D9862" w14:textId="77777777" w:rsidR="00C877DD" w:rsidRPr="002F6DE4" w:rsidRDefault="00C877DD" w:rsidP="002F6DE4">
      <w:pPr>
        <w:jc w:val="both"/>
        <w:rPr>
          <w:bCs/>
          <w:noProof/>
          <w:sz w:val="24"/>
          <w:szCs w:val="24"/>
        </w:rPr>
      </w:pPr>
      <w:r w:rsidRPr="002F6DE4">
        <w:rPr>
          <w:b/>
          <w:noProof/>
          <w:sz w:val="24"/>
          <w:szCs w:val="24"/>
        </w:rPr>
        <w:t>4.2.2.1</w:t>
      </w:r>
      <w:r w:rsidRPr="002F6DE4">
        <w:rPr>
          <w:bCs/>
          <w:noProof/>
          <w:sz w:val="24"/>
          <w:szCs w:val="24"/>
        </w:rPr>
        <w:t xml:space="preserve"> Declaração de que cumpre plenamente os requisitos de habilitação e que sua proposta está em conformidade com as exigências do Edital;</w:t>
      </w:r>
    </w:p>
    <w:p w14:paraId="430BCD34" w14:textId="77777777" w:rsidR="00C877DD" w:rsidRPr="002F6DE4" w:rsidRDefault="00C877DD" w:rsidP="002F6DE4">
      <w:pPr>
        <w:jc w:val="both"/>
        <w:rPr>
          <w:bCs/>
          <w:noProof/>
          <w:sz w:val="24"/>
          <w:szCs w:val="24"/>
        </w:rPr>
      </w:pPr>
      <w:r w:rsidRPr="002F6DE4">
        <w:rPr>
          <w:b/>
          <w:noProof/>
          <w:sz w:val="24"/>
          <w:szCs w:val="24"/>
        </w:rPr>
        <w:t>4.2.3</w:t>
      </w:r>
      <w:r w:rsidRPr="002F6DE4">
        <w:rPr>
          <w:bCs/>
          <w:noProof/>
          <w:sz w:val="24"/>
          <w:szCs w:val="24"/>
        </w:rPr>
        <w:t xml:space="preserve"> O licitante enviará sua proposta mediante o preenchimento, no sistema eletrônico, do valor global, em moeda corrente nacional.</w:t>
      </w:r>
    </w:p>
    <w:p w14:paraId="7EA9529E" w14:textId="77777777"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w:t>
      </w:r>
      <w:r w:rsidRPr="00FE258B">
        <w:rPr>
          <w:color w:val="000000"/>
          <w:sz w:val="24"/>
          <w:szCs w:val="24"/>
        </w:rPr>
        <w:lastRenderedPageBreak/>
        <w:t xml:space="preserve">negócios, diante da inobservância de quaisquer mensagens emitidas pelo sistema ou de sua desconexão. </w:t>
      </w:r>
    </w:p>
    <w:p w14:paraId="14860A73" w14:textId="77777777" w:rsidR="00914F3E" w:rsidRDefault="00914F3E" w:rsidP="00914F3E">
      <w:pPr>
        <w:shd w:val="clear" w:color="auto" w:fill="FFFFFF"/>
        <w:jc w:val="both"/>
        <w:rPr>
          <w:color w:val="000000"/>
          <w:sz w:val="24"/>
          <w:szCs w:val="24"/>
        </w:rPr>
      </w:pPr>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Pr>
          <w:color w:val="000000"/>
          <w:sz w:val="24"/>
          <w:szCs w:val="24"/>
        </w:rPr>
        <w:t>a</w:t>
      </w:r>
      <w:r w:rsidRPr="00FE258B">
        <w:rPr>
          <w:color w:val="000000"/>
          <w:sz w:val="24"/>
          <w:szCs w:val="24"/>
        </w:rPr>
        <w:t xml:space="preserve"> no sistema.</w:t>
      </w:r>
    </w:p>
    <w:p w14:paraId="65A07FD9" w14:textId="42104941" w:rsidR="00D77C91" w:rsidRDefault="002F6DE4" w:rsidP="00920F36">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1F5BAB">
        <w:rPr>
          <w:bCs/>
          <w:i/>
          <w:iCs/>
          <w:color w:val="FF0000"/>
          <w:sz w:val="24"/>
          <w:szCs w:val="24"/>
          <w:u w:val="single"/>
        </w:rPr>
        <w:t> </w:t>
      </w:r>
      <w:r w:rsidR="001F5BAB">
        <w:rPr>
          <w:bCs/>
          <w:i/>
          <w:iCs/>
          <w:color w:val="FF0000"/>
          <w:sz w:val="24"/>
          <w:szCs w:val="24"/>
          <w:u w:val="single"/>
        </w:rPr>
        <w:t> </w:t>
      </w:r>
      <w:r w:rsidR="001F5BAB">
        <w:rPr>
          <w:bCs/>
          <w:i/>
          <w:iCs/>
          <w:color w:val="FF0000"/>
          <w:sz w:val="24"/>
          <w:szCs w:val="24"/>
          <w:u w:val="single"/>
        </w:rPr>
        <w:t> </w:t>
      </w:r>
      <w:r w:rsidR="001F5BAB">
        <w:rPr>
          <w:bCs/>
          <w:i/>
          <w:iCs/>
          <w:color w:val="FF0000"/>
          <w:sz w:val="24"/>
          <w:szCs w:val="24"/>
          <w:u w:val="single"/>
        </w:rPr>
        <w:t> </w:t>
      </w:r>
      <w:r w:rsidR="001F5BAB">
        <w:rPr>
          <w:bCs/>
          <w:i/>
          <w:iCs/>
          <w:color w:val="FF0000"/>
          <w:sz w:val="24"/>
          <w:szCs w:val="24"/>
          <w:u w:val="single"/>
        </w:rPr>
        <w:t> </w:t>
      </w:r>
      <w:r w:rsidRPr="00A3488F">
        <w:rPr>
          <w:bCs/>
          <w:i/>
          <w:iCs/>
          <w:color w:val="FF0000"/>
          <w:sz w:val="24"/>
          <w:szCs w:val="24"/>
          <w:u w:val="single"/>
        </w:rPr>
        <w:fldChar w:fldCharType="end"/>
      </w:r>
    </w:p>
    <w:p w14:paraId="28F189BC" w14:textId="5BCD6E1B" w:rsidR="002F6DE4" w:rsidRDefault="00920F36" w:rsidP="00920F36">
      <w:pPr>
        <w:shd w:val="clear" w:color="auto" w:fill="FFFFFF"/>
        <w:jc w:val="both"/>
        <w:rPr>
          <w:color w:val="000000"/>
          <w:sz w:val="24"/>
          <w:szCs w:val="24"/>
        </w:rPr>
      </w:pPr>
      <w:r w:rsidRPr="00C16BFD">
        <w:rPr>
          <w:sz w:val="24"/>
          <w:szCs w:val="24"/>
        </w:rPr>
        <w:fldChar w:fldCharType="begin">
          <w:ffData>
            <w:name w:val="Texto4"/>
            <w:enabled/>
            <w:calcOnExit w:val="0"/>
            <w:textInput/>
          </w:ffData>
        </w:fldChar>
      </w:r>
      <w:r w:rsidRPr="00C16BFD">
        <w:rPr>
          <w:sz w:val="24"/>
          <w:szCs w:val="24"/>
        </w:rPr>
        <w:instrText xml:space="preserve"> FORMTEXT </w:instrText>
      </w:r>
      <w:r w:rsidRPr="00C16BFD">
        <w:rPr>
          <w:sz w:val="24"/>
          <w:szCs w:val="24"/>
        </w:rPr>
      </w:r>
      <w:r w:rsidRPr="00C16BFD">
        <w:rPr>
          <w:sz w:val="24"/>
          <w:szCs w:val="24"/>
        </w:rPr>
        <w:fldChar w:fldCharType="separate"/>
      </w:r>
      <w:r w:rsidR="001F5BAB">
        <w:rPr>
          <w:sz w:val="24"/>
          <w:szCs w:val="24"/>
        </w:rPr>
        <w:t> </w:t>
      </w:r>
      <w:r w:rsidR="001F5BAB">
        <w:rPr>
          <w:sz w:val="24"/>
          <w:szCs w:val="24"/>
        </w:rPr>
        <w:t> </w:t>
      </w:r>
      <w:r w:rsidR="001F5BAB">
        <w:rPr>
          <w:sz w:val="24"/>
          <w:szCs w:val="24"/>
        </w:rPr>
        <w:t> </w:t>
      </w:r>
      <w:r w:rsidR="001F5BAB">
        <w:rPr>
          <w:sz w:val="24"/>
          <w:szCs w:val="24"/>
        </w:rPr>
        <w:t> </w:t>
      </w:r>
      <w:r w:rsidR="001F5BAB">
        <w:rPr>
          <w:sz w:val="24"/>
          <w:szCs w:val="24"/>
        </w:rPr>
        <w:t> </w:t>
      </w:r>
      <w:r w:rsidRPr="00C16BFD">
        <w:rPr>
          <w:sz w:val="24"/>
          <w:szCs w:val="24"/>
        </w:rPr>
        <w:fldChar w:fldCharType="end"/>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2F01C395" w14:textId="77777777" w:rsidR="00FF227C"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2165AF" w:rsidRDefault="00752702" w:rsidP="00752702">
      <w:pPr>
        <w:shd w:val="clear" w:color="auto" w:fill="FFFFFF"/>
        <w:suppressAutoHyphens w:val="0"/>
        <w:jc w:val="both"/>
        <w:rPr>
          <w:spacing w:val="-4"/>
          <w:sz w:val="24"/>
          <w:szCs w:val="24"/>
        </w:rPr>
      </w:pPr>
      <w:r w:rsidRPr="00F33E3E">
        <w:rPr>
          <w:b/>
          <w:bCs/>
          <w:sz w:val="24"/>
          <w:szCs w:val="24"/>
        </w:rPr>
        <w:t>5.</w:t>
      </w:r>
      <w:r w:rsidRPr="002165AF">
        <w:rPr>
          <w:b/>
          <w:bCs/>
          <w:spacing w:val="-4"/>
          <w:sz w:val="24"/>
          <w:szCs w:val="24"/>
        </w:rPr>
        <w:t>2</w:t>
      </w:r>
      <w:r w:rsidRPr="002165AF">
        <w:rPr>
          <w:spacing w:val="-4"/>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0D082B">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77777777" w:rsidR="00752702" w:rsidRPr="00F33E3E" w:rsidRDefault="00752702" w:rsidP="000D082B">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48AC61A1" w:rsidR="00752702" w:rsidRPr="00F33E3E" w:rsidRDefault="00752702" w:rsidP="000D082B">
      <w:pPr>
        <w:shd w:val="clear" w:color="auto" w:fill="FFFFFF"/>
        <w:suppressAutoHyphens w:val="0"/>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w:t>
      </w:r>
      <w:r w:rsidR="002165AF">
        <w:rPr>
          <w:sz w:val="24"/>
          <w:szCs w:val="24"/>
        </w:rPr>
        <w:t>-</w:t>
      </w:r>
      <w:r w:rsidR="00E70C82">
        <w:rPr>
          <w:sz w:val="24"/>
          <w:szCs w:val="24"/>
        </w:rPr>
        <w:t>arquivo</w:t>
      </w:r>
      <w:r w:rsidRPr="00F33E3E">
        <w:rPr>
          <w:sz w:val="24"/>
          <w:szCs w:val="24"/>
        </w:rPr>
        <w:t>) e ES (anexo V).</w:t>
      </w:r>
    </w:p>
    <w:p w14:paraId="0E7339DC" w14:textId="77777777" w:rsidR="004929B7" w:rsidRPr="00F33E3E" w:rsidRDefault="00FA6025" w:rsidP="000D082B">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512DB687" w14:textId="77777777" w:rsidR="000D082B" w:rsidRPr="005D0BC5" w:rsidRDefault="000D082B" w:rsidP="000D082B">
      <w:pPr>
        <w:jc w:val="both"/>
        <w:rPr>
          <w:sz w:val="24"/>
          <w:szCs w:val="24"/>
        </w:rPr>
      </w:pPr>
      <w:r w:rsidRPr="00B63706">
        <w:rPr>
          <w:b/>
          <w:bCs/>
          <w:sz w:val="24"/>
          <w:szCs w:val="24"/>
        </w:rPr>
        <w:t>5.7</w:t>
      </w:r>
      <w:r w:rsidRPr="00B63706">
        <w:rPr>
          <w:sz w:val="24"/>
          <w:szCs w:val="24"/>
        </w:rPr>
        <w:t xml:space="preserve"> O licitante deverá entregar o Cronograma Físico-Financeiro, observado o valor proposto, contemplando o prazo de execução previsto no Edital e deverá considerar o preço global da</w:t>
      </w:r>
      <w:r w:rsidRPr="005D0BC5">
        <w:rPr>
          <w:sz w:val="24"/>
          <w:szCs w:val="24"/>
        </w:rPr>
        <w:t xml:space="preserve"> proposta, com etapas definindo o avanço físico mensal e correspondente valor financeiro.</w:t>
      </w:r>
    </w:p>
    <w:p w14:paraId="61C04ADB" w14:textId="77777777" w:rsidR="000D082B" w:rsidRPr="005D0BC5" w:rsidRDefault="000D082B" w:rsidP="000D082B">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52C77739" w14:textId="77777777" w:rsidR="003167FB" w:rsidRDefault="003167FB" w:rsidP="003167FB">
      <w:pPr>
        <w:jc w:val="both"/>
        <w:rPr>
          <w:sz w:val="24"/>
          <w:szCs w:val="24"/>
        </w:rPr>
      </w:pPr>
      <w:bookmarkStart w:id="8" w:name="_Hlk196212326"/>
      <w:bookmarkStart w:id="9" w:name="_Hlk196212430"/>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p>
    <w:p w14:paraId="7918AA4A" w14:textId="77777777" w:rsidR="000D082B" w:rsidRPr="000D082B" w:rsidRDefault="000D082B" w:rsidP="000D082B">
      <w:pPr>
        <w:jc w:val="both"/>
        <w:rPr>
          <w:sz w:val="24"/>
          <w:szCs w:val="24"/>
        </w:rPr>
      </w:pPr>
      <w:r w:rsidRPr="00B63706">
        <w:rPr>
          <w:b/>
          <w:bCs/>
          <w:sz w:val="24"/>
          <w:szCs w:val="24"/>
        </w:rPr>
        <w:t>5.</w:t>
      </w:r>
      <w:r w:rsidRPr="000D082B">
        <w:rPr>
          <w:b/>
          <w:bCs/>
          <w:sz w:val="24"/>
          <w:szCs w:val="24"/>
        </w:rPr>
        <w:t>7.3</w:t>
      </w:r>
      <w:r w:rsidRPr="000D082B">
        <w:rPr>
          <w:sz w:val="24"/>
          <w:szCs w:val="24"/>
        </w:rPr>
        <w:t xml:space="preserve"> O Cronograma Físico-Financeiro apresentado pela empresa vencedora, deverá ser aprovado pelo Município na licitação, bem como, durante a reunião de partida, após assinatura do contrato;</w:t>
      </w:r>
    </w:p>
    <w:p w14:paraId="4249D1BE" w14:textId="563F1ECF" w:rsidR="000D082B" w:rsidRPr="00DA2BE1" w:rsidRDefault="000D082B" w:rsidP="000D082B">
      <w:pPr>
        <w:jc w:val="both"/>
        <w:rPr>
          <w:sz w:val="24"/>
          <w:szCs w:val="24"/>
        </w:rPr>
      </w:pPr>
      <w:r w:rsidRPr="00DA2BE1">
        <w:rPr>
          <w:b/>
          <w:bCs/>
          <w:sz w:val="24"/>
          <w:szCs w:val="24"/>
        </w:rPr>
        <w:t>5.7.3.1</w:t>
      </w:r>
      <w:r w:rsidRPr="00DA2BE1">
        <w:rPr>
          <w:sz w:val="24"/>
          <w:szCs w:val="24"/>
        </w:rPr>
        <w:t xml:space="preserve"> Na </w:t>
      </w:r>
      <w:r w:rsidR="00D87088" w:rsidRPr="00DA2BE1">
        <w:rPr>
          <w:sz w:val="24"/>
          <w:szCs w:val="24"/>
        </w:rPr>
        <w:t xml:space="preserve">ata da </w:t>
      </w:r>
      <w:r w:rsidRPr="00DA2BE1">
        <w:rPr>
          <w:sz w:val="24"/>
          <w:szCs w:val="24"/>
        </w:rPr>
        <w:t xml:space="preserve">reunião de partida, a proponente vencedora terá a oportunidade de apresentar o cronograma alterado, se assim julgar necessário, caso contrário, o cronograma válido é aquele apresentado e aprovado na licitação. </w:t>
      </w:r>
    </w:p>
    <w:bookmarkEnd w:id="8"/>
    <w:p w14:paraId="158D93BC" w14:textId="77777777" w:rsidR="000D082B" w:rsidRDefault="000D082B" w:rsidP="000D082B">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20538EE8" w14:textId="77777777" w:rsidR="000D082B" w:rsidRPr="005D0BC5" w:rsidRDefault="000D082B" w:rsidP="000D082B">
      <w:pPr>
        <w:jc w:val="both"/>
        <w:rPr>
          <w:sz w:val="24"/>
          <w:szCs w:val="24"/>
        </w:rPr>
      </w:pPr>
      <w:r w:rsidRPr="000D082B">
        <w:rPr>
          <w:b/>
          <w:bCs/>
          <w:sz w:val="24"/>
          <w:szCs w:val="24"/>
        </w:rPr>
        <w:t>5.7.5</w:t>
      </w:r>
      <w:r w:rsidRPr="000D082B">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bookmarkEnd w:id="9"/>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6BA77F33" w14:textId="77777777" w:rsidR="00321E3B" w:rsidRPr="0039318F" w:rsidRDefault="00241D77" w:rsidP="00321E3B">
      <w:pPr>
        <w:shd w:val="clear" w:color="auto" w:fill="FFFFFF"/>
        <w:suppressAutoHyphens w:val="0"/>
        <w:jc w:val="both"/>
        <w:rPr>
          <w:b/>
          <w:bCs/>
          <w:spacing w:val="-4"/>
          <w:sz w:val="24"/>
          <w:szCs w:val="24"/>
        </w:rPr>
      </w:pPr>
      <w:r w:rsidRPr="0039318F">
        <w:rPr>
          <w:b/>
          <w:bCs/>
          <w:spacing w:val="-4"/>
          <w:sz w:val="24"/>
          <w:szCs w:val="24"/>
        </w:rPr>
        <w:t>6</w:t>
      </w:r>
      <w:r w:rsidR="00FF227C" w:rsidRPr="0039318F">
        <w:rPr>
          <w:b/>
          <w:bCs/>
          <w:spacing w:val="-4"/>
          <w:sz w:val="24"/>
          <w:szCs w:val="24"/>
        </w:rPr>
        <w:t>.</w:t>
      </w:r>
      <w:r w:rsidRPr="0039318F">
        <w:rPr>
          <w:b/>
          <w:bCs/>
          <w:spacing w:val="-4"/>
          <w:sz w:val="24"/>
          <w:szCs w:val="24"/>
        </w:rPr>
        <w:t xml:space="preserve"> </w:t>
      </w:r>
      <w:r w:rsidR="00FF227C" w:rsidRPr="0039318F">
        <w:rPr>
          <w:b/>
          <w:bCs/>
          <w:spacing w:val="-4"/>
          <w:sz w:val="24"/>
          <w:szCs w:val="24"/>
        </w:rPr>
        <w:t>DA ABERTURA DA SESSÃO</w:t>
      </w:r>
      <w:r w:rsidR="00916145" w:rsidRPr="0039318F">
        <w:rPr>
          <w:b/>
          <w:bCs/>
          <w:spacing w:val="-4"/>
          <w:sz w:val="24"/>
          <w:szCs w:val="24"/>
        </w:rPr>
        <w:t xml:space="preserve"> (FASE DE HABILITAÇÃO)</w:t>
      </w:r>
      <w:r w:rsidR="00321E3B" w:rsidRPr="0039318F">
        <w:rPr>
          <w:b/>
          <w:bCs/>
          <w:spacing w:val="-4"/>
          <w:sz w:val="24"/>
          <w:szCs w:val="24"/>
        </w:rPr>
        <w:t xml:space="preserve"> E DO PROCESSAMENTO</w:t>
      </w:r>
    </w:p>
    <w:p w14:paraId="3EEE963A" w14:textId="77777777" w:rsidR="002B36F5" w:rsidRPr="00D77C91" w:rsidRDefault="002B36F5" w:rsidP="00321E3B">
      <w:pPr>
        <w:shd w:val="clear" w:color="auto" w:fill="FFFFFF"/>
        <w:suppressAutoHyphens w:val="0"/>
        <w:jc w:val="both"/>
        <w:rPr>
          <w:b/>
          <w:bCs/>
          <w:sz w:val="24"/>
          <w:szCs w:val="24"/>
        </w:rPr>
      </w:pPr>
    </w:p>
    <w:p w14:paraId="56F38DBF" w14:textId="6C763031" w:rsidR="00296519" w:rsidRPr="00D77C91" w:rsidRDefault="00342EE2" w:rsidP="00B1470E">
      <w:pPr>
        <w:shd w:val="clear" w:color="auto" w:fill="FFFFFF"/>
        <w:suppressAutoHyphens w:val="0"/>
        <w:spacing w:after="120"/>
        <w:jc w:val="both"/>
        <w:rPr>
          <w:b/>
          <w:bCs/>
          <w:sz w:val="24"/>
          <w:szCs w:val="24"/>
        </w:rPr>
      </w:pPr>
      <w:bookmarkStart w:id="10" w:name="_Hlk131081874"/>
      <w:r w:rsidRPr="00D77C91">
        <w:rPr>
          <w:b/>
          <w:bCs/>
          <w:sz w:val="24"/>
          <w:szCs w:val="24"/>
        </w:rPr>
        <w:t>DA ABERTURA DA SESSÃO</w:t>
      </w:r>
      <w:r w:rsidR="00CA50B4" w:rsidRPr="00D77C91">
        <w:rPr>
          <w:b/>
          <w:bCs/>
          <w:sz w:val="24"/>
          <w:szCs w:val="24"/>
        </w:rPr>
        <w:t xml:space="preserve"> </w:t>
      </w:r>
    </w:p>
    <w:p w14:paraId="5891BA64" w14:textId="2484C24C" w:rsidR="00CA50B4" w:rsidRPr="00D77C91" w:rsidRDefault="00CA50B4" w:rsidP="00916145">
      <w:pPr>
        <w:shd w:val="clear" w:color="auto" w:fill="FFFFFF"/>
        <w:suppressAutoHyphens w:val="0"/>
        <w:jc w:val="both"/>
        <w:rPr>
          <w:sz w:val="24"/>
          <w:szCs w:val="24"/>
        </w:rPr>
      </w:pPr>
      <w:r w:rsidRPr="00D77C91">
        <w:rPr>
          <w:b/>
          <w:bCs/>
          <w:sz w:val="24"/>
          <w:szCs w:val="24"/>
        </w:rPr>
        <w:t>6</w:t>
      </w:r>
      <w:r w:rsidR="00342EE2" w:rsidRPr="00D77C91">
        <w:rPr>
          <w:b/>
          <w:bCs/>
          <w:sz w:val="24"/>
          <w:szCs w:val="24"/>
        </w:rPr>
        <w:t>.1</w:t>
      </w:r>
      <w:r w:rsidR="00916145" w:rsidRPr="00D77C91">
        <w:rPr>
          <w:sz w:val="24"/>
          <w:szCs w:val="24"/>
        </w:rPr>
        <w:t xml:space="preserve"> A abertura da sessão pública ocorrerá na data e na hora indicadas no preâmbulo deste Edital, com o recebimento dos documentos de habilitação e das propostas iniciais de preços, simultaneamente, na forma prevista neste instrumento convocatório, passando o Agente de Contratação a examinar primeiro os documentos de habilitação de todos os licitantes.</w:t>
      </w:r>
    </w:p>
    <w:p w14:paraId="69089E86" w14:textId="2BEC52B6" w:rsidR="0076015D" w:rsidRPr="00D77C91" w:rsidRDefault="0076015D" w:rsidP="0076015D">
      <w:pPr>
        <w:shd w:val="clear" w:color="auto" w:fill="FFFFFF"/>
        <w:suppressAutoHyphens w:val="0"/>
        <w:jc w:val="both"/>
        <w:rPr>
          <w:sz w:val="24"/>
          <w:szCs w:val="24"/>
        </w:rPr>
      </w:pPr>
      <w:r w:rsidRPr="00D77C91">
        <w:rPr>
          <w:b/>
          <w:bCs/>
          <w:sz w:val="24"/>
          <w:szCs w:val="24"/>
        </w:rPr>
        <w:t>6.2</w:t>
      </w:r>
      <w:r w:rsidRPr="00D77C91">
        <w:rPr>
          <w:sz w:val="24"/>
          <w:szCs w:val="24"/>
        </w:rPr>
        <w:t xml:space="preserve"> O Agente de Contratação verificará o eventual descumprimento das vedações de participação na licitação, mediante consulta aos cadastros em nome da empresa licitante e, também, de eventual matriz ou filial e de seus sócios majoritários, de forma a verificar a existência de sanção que impeça a participação no certame e futura contratação, garantida a manifestação do licitante previamente a eventual desclassificação, conforme previsto no artigo 14 da Lei 14.133/2021, especialmente:</w:t>
      </w:r>
    </w:p>
    <w:p w14:paraId="0AB65C77" w14:textId="77777777" w:rsidR="0076015D" w:rsidRPr="00D77C91" w:rsidRDefault="0076015D" w:rsidP="0076015D">
      <w:pPr>
        <w:shd w:val="clear" w:color="auto" w:fill="FFFFFF"/>
        <w:suppressAutoHyphens w:val="0"/>
        <w:jc w:val="both"/>
        <w:rPr>
          <w:sz w:val="24"/>
          <w:szCs w:val="24"/>
        </w:rPr>
      </w:pPr>
      <w:r w:rsidRPr="00D77C91">
        <w:rPr>
          <w:sz w:val="24"/>
          <w:szCs w:val="24"/>
        </w:rPr>
        <w:t>a) SICAF;</w:t>
      </w:r>
    </w:p>
    <w:p w14:paraId="1105F648" w14:textId="6CA3F1A9" w:rsidR="0076015D" w:rsidRPr="00D77C91" w:rsidRDefault="0076015D" w:rsidP="0076015D">
      <w:pPr>
        <w:shd w:val="clear" w:color="auto" w:fill="FFFFFF"/>
        <w:suppressAutoHyphens w:val="0"/>
        <w:jc w:val="both"/>
        <w:rPr>
          <w:sz w:val="24"/>
          <w:szCs w:val="24"/>
        </w:rPr>
      </w:pPr>
      <w:r w:rsidRPr="00D77C91">
        <w:rPr>
          <w:sz w:val="24"/>
          <w:szCs w:val="24"/>
        </w:rPr>
        <w:t>b) Cadastro Nacional de Empresas Inidôneas e Suspensas - CEIS, mantido pela Controladoria-Geral da União (</w:t>
      </w:r>
      <w:hyperlink r:id="rId12" w:history="1">
        <w:r w:rsidRPr="00222FDF">
          <w:rPr>
            <w:sz w:val="24"/>
            <w:szCs w:val="24"/>
            <w:u w:val="single"/>
          </w:rPr>
          <w:t>https://www.portaltransparencia.gov.br/sancoes/ceis</w:t>
        </w:r>
      </w:hyperlink>
      <w:r w:rsidRPr="00D77C91">
        <w:rPr>
          <w:sz w:val="24"/>
          <w:szCs w:val="24"/>
        </w:rPr>
        <w:t>);</w:t>
      </w:r>
    </w:p>
    <w:p w14:paraId="2CC5F2B6" w14:textId="77777777" w:rsidR="0076015D" w:rsidRPr="00D77C91" w:rsidRDefault="0076015D" w:rsidP="0076015D">
      <w:pPr>
        <w:shd w:val="clear" w:color="auto" w:fill="FFFFFF"/>
        <w:suppressAutoHyphens w:val="0"/>
        <w:jc w:val="both"/>
        <w:rPr>
          <w:sz w:val="24"/>
          <w:szCs w:val="24"/>
        </w:rPr>
      </w:pPr>
      <w:r w:rsidRPr="00D77C91">
        <w:rPr>
          <w:sz w:val="24"/>
          <w:szCs w:val="24"/>
        </w:rPr>
        <w:t>c) Cadastro Nacional de Empresas Punidas – CNEP, mantido pela Controladoria-Geral da União (</w:t>
      </w:r>
      <w:hyperlink r:id="rId13" w:history="1">
        <w:r w:rsidRPr="00222FDF">
          <w:rPr>
            <w:sz w:val="24"/>
            <w:szCs w:val="24"/>
            <w:u w:val="single"/>
          </w:rPr>
          <w:t>https://www.portaltransparencia.gov.br/sancoes/cnep</w:t>
        </w:r>
      </w:hyperlink>
      <w:r w:rsidRPr="00D77C91">
        <w:rPr>
          <w:sz w:val="24"/>
          <w:szCs w:val="24"/>
        </w:rPr>
        <w:t>); e</w:t>
      </w:r>
    </w:p>
    <w:p w14:paraId="13B6304E" w14:textId="4F67D157" w:rsidR="000725DE" w:rsidRPr="00D77C91" w:rsidRDefault="0076015D" w:rsidP="0076015D">
      <w:pPr>
        <w:shd w:val="clear" w:color="auto" w:fill="FFFFFF"/>
        <w:suppressAutoHyphens w:val="0"/>
        <w:jc w:val="both"/>
        <w:rPr>
          <w:sz w:val="24"/>
          <w:szCs w:val="24"/>
        </w:rPr>
      </w:pPr>
      <w:r w:rsidRPr="00D77C91">
        <w:rPr>
          <w:sz w:val="24"/>
          <w:szCs w:val="24"/>
        </w:rPr>
        <w:t xml:space="preserve">d) Cadastro Nacional de Condenações Cíveis por Atos de Improbidade Administrativa, mantido pelo Conselho Nacional de Justiça – CNJ, no endereço eletrônico </w:t>
      </w:r>
      <w:hyperlink r:id="rId14" w:history="1">
        <w:r w:rsidRPr="00222FDF">
          <w:rPr>
            <w:sz w:val="24"/>
            <w:szCs w:val="24"/>
            <w:u w:val="single"/>
          </w:rPr>
          <w:t>www.cnj.jus.br/improbidade_adm/consultar_requerido.php</w:t>
        </w:r>
      </w:hyperlink>
    </w:p>
    <w:p w14:paraId="1959A153" w14:textId="3D0ED09D" w:rsidR="0076015D" w:rsidRPr="0076015D" w:rsidRDefault="0076015D" w:rsidP="00584E41">
      <w:pPr>
        <w:jc w:val="both"/>
        <w:rPr>
          <w:sz w:val="24"/>
          <w:szCs w:val="24"/>
        </w:rPr>
      </w:pPr>
      <w:r w:rsidRPr="00D77C91">
        <w:rPr>
          <w:b/>
          <w:bCs/>
          <w:sz w:val="24"/>
          <w:szCs w:val="24"/>
        </w:rPr>
        <w:t>6.3</w:t>
      </w:r>
      <w:r w:rsidRPr="00D77C91">
        <w:rPr>
          <w:sz w:val="24"/>
          <w:szCs w:val="24"/>
        </w:rPr>
        <w:t xml:space="preserve"> Em seguida, o Agente de Contratações verificará os documentos de habilitação de todas as licitantes e inabilitará, motivadamente, aquelas que não atendam aos requisitos previstos no item </w:t>
      </w:r>
      <w:r w:rsidR="00321E3B" w:rsidRPr="00D77C91">
        <w:rPr>
          <w:sz w:val="24"/>
          <w:szCs w:val="24"/>
        </w:rPr>
        <w:t>7</w:t>
      </w:r>
      <w:r w:rsidRPr="00D77C91">
        <w:rPr>
          <w:sz w:val="24"/>
          <w:szCs w:val="24"/>
        </w:rPr>
        <w:t xml:space="preserve"> deste Edital.</w:t>
      </w:r>
    </w:p>
    <w:p w14:paraId="1CECCDD9" w14:textId="77777777" w:rsidR="00B84449" w:rsidRPr="00D77C91" w:rsidRDefault="00B84449" w:rsidP="00584E41">
      <w:pPr>
        <w:jc w:val="both"/>
        <w:rPr>
          <w:sz w:val="24"/>
          <w:szCs w:val="24"/>
        </w:rPr>
      </w:pPr>
    </w:p>
    <w:p w14:paraId="47F52603" w14:textId="77777777" w:rsidR="00B84449" w:rsidRPr="00D77C91" w:rsidRDefault="00B84449" w:rsidP="00B84449">
      <w:pPr>
        <w:jc w:val="both"/>
        <w:rPr>
          <w:b/>
          <w:bCs/>
          <w:sz w:val="24"/>
          <w:szCs w:val="24"/>
        </w:rPr>
      </w:pPr>
      <w:bookmarkStart w:id="11" w:name="_Hlk131067453"/>
      <w:r w:rsidRPr="00D77C91">
        <w:rPr>
          <w:b/>
          <w:bCs/>
          <w:sz w:val="24"/>
          <w:szCs w:val="24"/>
        </w:rPr>
        <w:t xml:space="preserve">7.  DA FASE DE HABILITAÇÃO </w:t>
      </w:r>
      <w:bookmarkStart w:id="12" w:name="_Hlk131082566"/>
    </w:p>
    <w:p w14:paraId="5630F5BD" w14:textId="0D9521E5" w:rsidR="00116CCD" w:rsidRPr="005D0BC5" w:rsidRDefault="00116CCD" w:rsidP="00B84449">
      <w:pPr>
        <w:tabs>
          <w:tab w:val="left" w:pos="851"/>
        </w:tabs>
        <w:jc w:val="both"/>
        <w:rPr>
          <w:sz w:val="24"/>
          <w:szCs w:val="24"/>
        </w:rPr>
      </w:pPr>
      <w:r w:rsidRPr="00D77C91">
        <w:rPr>
          <w:b/>
          <w:bCs/>
          <w:sz w:val="24"/>
          <w:szCs w:val="24"/>
        </w:rPr>
        <w:t>7.1 DEVERÃO</w:t>
      </w:r>
      <w:r w:rsidRPr="00D77C91">
        <w:rPr>
          <w:sz w:val="24"/>
          <w:szCs w:val="24"/>
        </w:rPr>
        <w:t xml:space="preserve"> ser anexados pelos licitantes, até a data e o horário estabelecidos no preâmbulo deste, simultaneamente com a proposta de preços</w:t>
      </w:r>
      <w:r w:rsidR="00004403" w:rsidRPr="00D77C91">
        <w:rPr>
          <w:sz w:val="24"/>
          <w:szCs w:val="24"/>
        </w:rPr>
        <w:t>.</w:t>
      </w:r>
    </w:p>
    <w:p w14:paraId="2E9BBC06" w14:textId="3C0AA44B" w:rsidR="003C143E" w:rsidRPr="00684C9B" w:rsidRDefault="00B84449" w:rsidP="003C143E">
      <w:pPr>
        <w:tabs>
          <w:tab w:val="left" w:pos="851"/>
        </w:tabs>
        <w:jc w:val="both"/>
        <w:rPr>
          <w:color w:val="FF0000"/>
          <w:sz w:val="24"/>
          <w:szCs w:val="24"/>
        </w:rPr>
      </w:pPr>
      <w:r w:rsidRPr="00004403">
        <w:rPr>
          <w:b/>
          <w:bCs/>
          <w:sz w:val="24"/>
          <w:szCs w:val="24"/>
        </w:rPr>
        <w:t>7.1.1</w:t>
      </w:r>
      <w:r w:rsidRPr="00004403">
        <w:rPr>
          <w:sz w:val="24"/>
          <w:szCs w:val="24"/>
        </w:rPr>
        <w:t xml:space="preserve"> Os licitantes poderão deixar de apresentar os documentos de habilitação que constem no sistema de registro cadastral unificado disponível no Portal Nacional de Contratações Públicas (PNCP).</w:t>
      </w:r>
    </w:p>
    <w:p w14:paraId="1346A80B" w14:textId="77777777" w:rsidR="00B84449" w:rsidRPr="00004403" w:rsidRDefault="00B84449" w:rsidP="00B84449">
      <w:pPr>
        <w:tabs>
          <w:tab w:val="left" w:pos="851"/>
        </w:tabs>
        <w:jc w:val="both"/>
        <w:rPr>
          <w:b/>
          <w:sz w:val="24"/>
          <w:szCs w:val="24"/>
        </w:rPr>
      </w:pPr>
      <w:r w:rsidRPr="00004403">
        <w:rPr>
          <w:b/>
          <w:bCs/>
          <w:sz w:val="24"/>
          <w:szCs w:val="24"/>
        </w:rPr>
        <w:t>7.2</w:t>
      </w:r>
      <w:r w:rsidRPr="00004403">
        <w:rPr>
          <w:sz w:val="24"/>
          <w:szCs w:val="24"/>
        </w:rPr>
        <w:t xml:space="preserve"> A habilitação da licitante vencedora poderá ser substituída por meio de registro regular no </w:t>
      </w:r>
      <w:r w:rsidRPr="00004403">
        <w:rPr>
          <w:b/>
          <w:sz w:val="24"/>
          <w:szCs w:val="24"/>
        </w:rPr>
        <w:t>SICAF.</w:t>
      </w:r>
    </w:p>
    <w:p w14:paraId="18A97C60" w14:textId="77777777" w:rsidR="00B84449" w:rsidRPr="00004403" w:rsidRDefault="00B84449" w:rsidP="00B84449">
      <w:pPr>
        <w:jc w:val="both"/>
        <w:rPr>
          <w:sz w:val="24"/>
          <w:szCs w:val="24"/>
        </w:rPr>
      </w:pPr>
      <w:r w:rsidRPr="00004403">
        <w:rPr>
          <w:b/>
          <w:sz w:val="24"/>
          <w:szCs w:val="24"/>
        </w:rPr>
        <w:t xml:space="preserve">7.2.1 </w:t>
      </w:r>
      <w:r w:rsidRPr="00004403">
        <w:rPr>
          <w:sz w:val="24"/>
          <w:szCs w:val="24"/>
        </w:rPr>
        <w:t xml:space="preserve">Caso os dados e informações constantes do </w:t>
      </w:r>
      <w:r w:rsidRPr="00004403">
        <w:rPr>
          <w:b/>
          <w:sz w:val="24"/>
          <w:szCs w:val="24"/>
        </w:rPr>
        <w:t xml:space="preserve">SICAF </w:t>
      </w:r>
      <w:r w:rsidRPr="00004403">
        <w:rPr>
          <w:sz w:val="24"/>
          <w:szCs w:val="24"/>
        </w:rPr>
        <w:t>não atendam aos requisitos exigidos deste Edital, o Agente</w:t>
      </w:r>
      <w:r w:rsidRPr="00004403">
        <w:rPr>
          <w:bCs/>
          <w:sz w:val="24"/>
          <w:szCs w:val="24"/>
        </w:rPr>
        <w:t xml:space="preserve"> de Contratação</w:t>
      </w:r>
      <w:r w:rsidRPr="00004403">
        <w:rPr>
          <w:b/>
          <w:sz w:val="24"/>
          <w:szCs w:val="24"/>
        </w:rPr>
        <w:t xml:space="preserve"> </w:t>
      </w:r>
      <w:r w:rsidRPr="00004403">
        <w:rPr>
          <w:sz w:val="24"/>
          <w:szCs w:val="24"/>
        </w:rPr>
        <w:t xml:space="preserve">verificará a possibilidade de acessar os documentos por meio eletrônico ou outros meios hábeis, juntando-os ao processo administrativo pertinente à licitação. </w:t>
      </w:r>
    </w:p>
    <w:p w14:paraId="39153934" w14:textId="1311A4E8" w:rsidR="00B84449" w:rsidRPr="00004403" w:rsidRDefault="00B84449" w:rsidP="00B84449">
      <w:pPr>
        <w:tabs>
          <w:tab w:val="left" w:pos="851"/>
        </w:tabs>
        <w:jc w:val="both"/>
        <w:rPr>
          <w:sz w:val="24"/>
          <w:szCs w:val="24"/>
        </w:rPr>
      </w:pPr>
      <w:r w:rsidRPr="00004403">
        <w:rPr>
          <w:b/>
          <w:sz w:val="24"/>
          <w:szCs w:val="24"/>
        </w:rPr>
        <w:t>7.</w:t>
      </w:r>
      <w:r w:rsidR="00004403">
        <w:rPr>
          <w:b/>
          <w:sz w:val="24"/>
          <w:szCs w:val="24"/>
        </w:rPr>
        <w:t>3</w:t>
      </w:r>
      <w:r w:rsidRPr="00004403">
        <w:rPr>
          <w:b/>
          <w:sz w:val="24"/>
          <w:szCs w:val="24"/>
        </w:rPr>
        <w:t xml:space="preserve">. </w:t>
      </w:r>
      <w:r w:rsidRPr="00004403">
        <w:rPr>
          <w:bCs/>
          <w:sz w:val="24"/>
          <w:szCs w:val="24"/>
        </w:rPr>
        <w:t xml:space="preserve">O </w:t>
      </w:r>
      <w:r w:rsidRPr="00004403">
        <w:rPr>
          <w:sz w:val="24"/>
          <w:szCs w:val="24"/>
        </w:rPr>
        <w:t>Agente</w:t>
      </w:r>
      <w:r w:rsidRPr="00004403">
        <w:rPr>
          <w:bCs/>
          <w:sz w:val="24"/>
          <w:szCs w:val="24"/>
        </w:rPr>
        <w:t xml:space="preserve"> de Contratação</w:t>
      </w:r>
      <w:r w:rsidRPr="00004403">
        <w:rPr>
          <w:b/>
          <w:sz w:val="24"/>
          <w:szCs w:val="24"/>
        </w:rPr>
        <w:t xml:space="preserve"> </w:t>
      </w:r>
      <w:r w:rsidRPr="00004403">
        <w:rPr>
          <w:sz w:val="24"/>
          <w:szCs w:val="24"/>
        </w:rPr>
        <w:t>avaliará os documentos exigidos no subitem 7.5 deste Edital, por meio eletrônico, devendo a licitante encaminhar pelo sistema os demais documentos não emitidos via Internet.</w:t>
      </w:r>
    </w:p>
    <w:p w14:paraId="7E4060EB" w14:textId="5D218DAB" w:rsidR="00B84449" w:rsidRPr="00004403" w:rsidRDefault="00B84449" w:rsidP="00B84449">
      <w:pPr>
        <w:tabs>
          <w:tab w:val="left" w:pos="851"/>
        </w:tabs>
        <w:jc w:val="both"/>
        <w:rPr>
          <w:sz w:val="24"/>
          <w:szCs w:val="24"/>
        </w:rPr>
      </w:pPr>
      <w:r w:rsidRPr="00004403">
        <w:rPr>
          <w:b/>
          <w:sz w:val="24"/>
          <w:szCs w:val="24"/>
        </w:rPr>
        <w:t>7.</w:t>
      </w:r>
      <w:r w:rsidR="00004403">
        <w:rPr>
          <w:b/>
          <w:sz w:val="24"/>
          <w:szCs w:val="24"/>
        </w:rPr>
        <w:t>3</w:t>
      </w:r>
      <w:r w:rsidRPr="00004403">
        <w:rPr>
          <w:b/>
          <w:sz w:val="24"/>
          <w:szCs w:val="24"/>
        </w:rPr>
        <w:t>.</w:t>
      </w:r>
      <w:r w:rsidR="00004403">
        <w:rPr>
          <w:b/>
          <w:sz w:val="24"/>
          <w:szCs w:val="24"/>
        </w:rPr>
        <w:t>1</w:t>
      </w:r>
      <w:r w:rsidRPr="00004403">
        <w:rPr>
          <w:b/>
          <w:sz w:val="24"/>
          <w:szCs w:val="24"/>
        </w:rPr>
        <w:t xml:space="preserve"> </w:t>
      </w:r>
      <w:r w:rsidRPr="00004403">
        <w:rPr>
          <w:sz w:val="24"/>
          <w:szCs w:val="24"/>
        </w:rPr>
        <w:t>Na impossibilidade de obtenção/emissão de documentos por meio eletrônico, o Agente</w:t>
      </w:r>
      <w:r w:rsidRPr="00004403">
        <w:rPr>
          <w:bCs/>
          <w:sz w:val="24"/>
          <w:szCs w:val="24"/>
        </w:rPr>
        <w:t xml:space="preserve"> de Contratação</w:t>
      </w:r>
      <w:r w:rsidRPr="00004403">
        <w:rPr>
          <w:b/>
          <w:sz w:val="24"/>
          <w:szCs w:val="24"/>
        </w:rPr>
        <w:t xml:space="preserve"> </w:t>
      </w:r>
      <w:r w:rsidRPr="00004403">
        <w:rPr>
          <w:sz w:val="24"/>
          <w:szCs w:val="24"/>
        </w:rPr>
        <w:t>solicitará sua apresentação pela licitante, juntamente com os demais documentos.</w:t>
      </w:r>
    </w:p>
    <w:p w14:paraId="06D32032" w14:textId="48E812A1" w:rsidR="00B84449" w:rsidRPr="00004403" w:rsidRDefault="00B84449" w:rsidP="00B84449">
      <w:pPr>
        <w:tabs>
          <w:tab w:val="left" w:pos="851"/>
        </w:tabs>
        <w:jc w:val="both"/>
        <w:rPr>
          <w:sz w:val="24"/>
          <w:szCs w:val="24"/>
        </w:rPr>
      </w:pPr>
      <w:r w:rsidRPr="00004403">
        <w:rPr>
          <w:b/>
          <w:sz w:val="24"/>
          <w:szCs w:val="24"/>
        </w:rPr>
        <w:t>7.</w:t>
      </w:r>
      <w:r w:rsidR="00004403">
        <w:rPr>
          <w:b/>
          <w:sz w:val="24"/>
          <w:szCs w:val="24"/>
        </w:rPr>
        <w:t>4</w:t>
      </w:r>
      <w:r w:rsidRPr="00004403">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w:t>
      </w:r>
      <w:r w:rsidRPr="00004403">
        <w:rPr>
          <w:sz w:val="24"/>
          <w:szCs w:val="24"/>
        </w:rPr>
        <w:lastRenderedPageBreak/>
        <w:t>a licitante deverá encaminhar os documentos solicitados por outros meios, dentro do prazo estabelecido, sob pena de inabilitação, mediante decisão motivada.</w:t>
      </w:r>
    </w:p>
    <w:p w14:paraId="094DE777" w14:textId="77777777" w:rsidR="00B84449" w:rsidRPr="00004403" w:rsidRDefault="00B84449" w:rsidP="00B84449">
      <w:pPr>
        <w:tabs>
          <w:tab w:val="left" w:pos="851"/>
        </w:tabs>
        <w:jc w:val="both"/>
        <w:rPr>
          <w:sz w:val="24"/>
          <w:szCs w:val="24"/>
        </w:rPr>
      </w:pPr>
      <w:r w:rsidRPr="00004403">
        <w:rPr>
          <w:b/>
          <w:sz w:val="24"/>
          <w:szCs w:val="24"/>
        </w:rPr>
        <w:t xml:space="preserve">7.5 </w:t>
      </w:r>
      <w:r w:rsidRPr="00004403">
        <w:rPr>
          <w:sz w:val="24"/>
          <w:szCs w:val="24"/>
        </w:rPr>
        <w:t>A habilitação se dará mediante o exame dos documentos a seguir relacionados, relativos a:</w:t>
      </w:r>
      <w:bookmarkEnd w:id="12"/>
    </w:p>
    <w:p w14:paraId="0CB564B9" w14:textId="77777777" w:rsidR="00B84449" w:rsidRPr="005D0BC5" w:rsidRDefault="00B84449" w:rsidP="00B84449">
      <w:pPr>
        <w:jc w:val="both"/>
        <w:rPr>
          <w:sz w:val="24"/>
          <w:szCs w:val="24"/>
        </w:rPr>
      </w:pPr>
      <w:bookmarkStart w:id="13" w:name="_Hlk131082653"/>
      <w:r w:rsidRPr="005D0BC5">
        <w:rPr>
          <w:b/>
          <w:bCs/>
          <w:sz w:val="24"/>
          <w:szCs w:val="24"/>
        </w:rPr>
        <w:t>7.5.1</w:t>
      </w:r>
      <w:r w:rsidRPr="005D0BC5">
        <w:rPr>
          <w:sz w:val="24"/>
          <w:szCs w:val="24"/>
        </w:rPr>
        <w:t xml:space="preserve"> Quanto à Habilitação Jurídica:</w:t>
      </w:r>
      <w:bookmarkStart w:id="14" w:name="_Hlk131067494"/>
      <w:bookmarkEnd w:id="11"/>
      <w:bookmarkEnd w:id="13"/>
    </w:p>
    <w:p w14:paraId="25E5D24B" w14:textId="77777777" w:rsidR="00B84449" w:rsidRPr="005D0BC5" w:rsidRDefault="00B84449" w:rsidP="00B84449">
      <w:pPr>
        <w:numPr>
          <w:ilvl w:val="0"/>
          <w:numId w:val="5"/>
        </w:numPr>
        <w:tabs>
          <w:tab w:val="left" w:pos="0"/>
        </w:tabs>
        <w:ind w:left="284" w:hanging="284"/>
        <w:jc w:val="both"/>
        <w:rPr>
          <w:sz w:val="24"/>
          <w:szCs w:val="24"/>
        </w:rPr>
      </w:pPr>
      <w:r w:rsidRPr="005D0BC5">
        <w:rPr>
          <w:sz w:val="24"/>
          <w:szCs w:val="24"/>
        </w:rPr>
        <w:t>Comprovação de existência jurídica da pessoa:</w:t>
      </w:r>
    </w:p>
    <w:p w14:paraId="7CC14CDA" w14:textId="77777777" w:rsidR="00B84449" w:rsidRPr="005D0BC5" w:rsidRDefault="00B84449" w:rsidP="00B84449">
      <w:pPr>
        <w:ind w:left="284" w:hanging="284"/>
        <w:jc w:val="both"/>
        <w:rPr>
          <w:sz w:val="24"/>
          <w:szCs w:val="24"/>
        </w:rPr>
      </w:pPr>
      <w:r>
        <w:rPr>
          <w:sz w:val="24"/>
          <w:szCs w:val="24"/>
        </w:rPr>
        <w:t xml:space="preserve">     </w:t>
      </w:r>
      <w:r w:rsidRPr="005D0BC5">
        <w:rPr>
          <w:sz w:val="24"/>
          <w:szCs w:val="24"/>
        </w:rPr>
        <w:t xml:space="preserve">a.1) Cédula de Identidade, no caso de pessoa física. </w:t>
      </w:r>
    </w:p>
    <w:p w14:paraId="1EAE3D96" w14:textId="77777777" w:rsidR="00B84449" w:rsidRPr="005D0BC5" w:rsidRDefault="00B84449" w:rsidP="00B84449">
      <w:pPr>
        <w:ind w:left="284" w:hanging="284"/>
        <w:jc w:val="both"/>
        <w:rPr>
          <w:sz w:val="24"/>
          <w:szCs w:val="24"/>
        </w:rPr>
      </w:pPr>
      <w:r>
        <w:rPr>
          <w:sz w:val="24"/>
          <w:szCs w:val="24"/>
        </w:rPr>
        <w:t xml:space="preserve">     </w:t>
      </w:r>
      <w:r w:rsidRPr="005D0BC5">
        <w:rPr>
          <w:sz w:val="24"/>
          <w:szCs w:val="24"/>
        </w:rPr>
        <w:t xml:space="preserve">a.2) Registro comercial, no caso de empresa individual. </w:t>
      </w:r>
    </w:p>
    <w:p w14:paraId="1D7D56AC" w14:textId="77777777" w:rsidR="00B84449" w:rsidRPr="005D0BC5" w:rsidRDefault="00B84449" w:rsidP="00B84449">
      <w:pPr>
        <w:ind w:left="284"/>
        <w:jc w:val="both"/>
        <w:rPr>
          <w:sz w:val="24"/>
          <w:szCs w:val="24"/>
        </w:rPr>
      </w:pPr>
      <w:r w:rsidRPr="005D0BC5">
        <w:rPr>
          <w:sz w:val="24"/>
          <w:szCs w:val="24"/>
        </w:rPr>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6C72BA48" w14:textId="77777777" w:rsidR="00B84449" w:rsidRPr="005D0BC5" w:rsidRDefault="00B84449" w:rsidP="00B84449">
      <w:pPr>
        <w:ind w:left="284"/>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08614609" w14:textId="77777777" w:rsidR="00B84449" w:rsidRPr="005D0BC5" w:rsidRDefault="00B84449" w:rsidP="00B84449">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16C86DB6" w14:textId="77777777" w:rsidR="00B84449" w:rsidRPr="005D0BC5" w:rsidRDefault="00B84449" w:rsidP="00B84449">
      <w:pPr>
        <w:numPr>
          <w:ilvl w:val="0"/>
          <w:numId w:val="5"/>
        </w:numPr>
        <w:tabs>
          <w:tab w:val="left" w:pos="0"/>
        </w:tabs>
        <w:ind w:left="284" w:hanging="284"/>
        <w:jc w:val="both"/>
        <w:rPr>
          <w:sz w:val="24"/>
          <w:szCs w:val="24"/>
        </w:rPr>
      </w:pPr>
      <w:r w:rsidRPr="005D0BC5">
        <w:rPr>
          <w:sz w:val="24"/>
          <w:szCs w:val="24"/>
        </w:rPr>
        <w:t>Ato de registro ou autorização para funcionamento expedido pelo órgão competente.</w:t>
      </w:r>
    </w:p>
    <w:p w14:paraId="22259990" w14:textId="77777777" w:rsidR="00B84449" w:rsidRPr="00677AB5" w:rsidRDefault="00B84449" w:rsidP="00B84449">
      <w:pPr>
        <w:numPr>
          <w:ilvl w:val="0"/>
          <w:numId w:val="5"/>
        </w:numPr>
        <w:tabs>
          <w:tab w:val="left" w:pos="284"/>
        </w:tabs>
        <w:ind w:left="284" w:hanging="284"/>
        <w:jc w:val="both"/>
        <w:rPr>
          <w:sz w:val="24"/>
          <w:szCs w:val="24"/>
        </w:rPr>
      </w:pPr>
      <w:r w:rsidRPr="005D0BC5">
        <w:rPr>
          <w:sz w:val="24"/>
          <w:szCs w:val="24"/>
        </w:rPr>
        <w:t xml:space="preserve">Declaração unificada, conforme </w:t>
      </w:r>
      <w:r w:rsidRPr="00677AB5">
        <w:rPr>
          <w:sz w:val="24"/>
          <w:szCs w:val="24"/>
        </w:rPr>
        <w:t>documento “Declaração de Conhecimento e</w:t>
      </w:r>
      <w:r>
        <w:rPr>
          <w:sz w:val="24"/>
          <w:szCs w:val="24"/>
        </w:rPr>
        <w:t xml:space="preserve"> Atendimento</w:t>
      </w:r>
      <w:r w:rsidRPr="00677AB5">
        <w:rPr>
          <w:sz w:val="24"/>
          <w:szCs w:val="24"/>
        </w:rPr>
        <w:t xml:space="preserve"> Critérios Legais e Constitucionais”, Anexo XI. </w:t>
      </w:r>
    </w:p>
    <w:p w14:paraId="1780F6DE" w14:textId="77777777" w:rsidR="00B84449" w:rsidRPr="005D0BC5" w:rsidRDefault="00B84449" w:rsidP="00B84449">
      <w:pPr>
        <w:numPr>
          <w:ilvl w:val="0"/>
          <w:numId w:val="5"/>
        </w:numPr>
        <w:tabs>
          <w:tab w:val="left" w:pos="0"/>
        </w:tabs>
        <w:ind w:left="284" w:hanging="284"/>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98B560D" w14:textId="77777777" w:rsidR="00B84449" w:rsidRPr="005D0BC5" w:rsidRDefault="00B84449" w:rsidP="00B84449">
      <w:pPr>
        <w:tabs>
          <w:tab w:val="left" w:pos="0"/>
        </w:tabs>
        <w:jc w:val="both"/>
        <w:rPr>
          <w:sz w:val="24"/>
          <w:szCs w:val="24"/>
        </w:rPr>
      </w:pPr>
      <w:bookmarkStart w:id="15" w:name="_Hlk131067529"/>
      <w:bookmarkEnd w:id="14"/>
      <w:r w:rsidRPr="005D0BC5">
        <w:rPr>
          <w:b/>
          <w:bCs/>
          <w:sz w:val="24"/>
          <w:szCs w:val="24"/>
        </w:rPr>
        <w:t>7.5.2</w:t>
      </w:r>
      <w:r w:rsidRPr="005D0BC5">
        <w:rPr>
          <w:sz w:val="24"/>
          <w:szCs w:val="24"/>
        </w:rPr>
        <w:t xml:space="preserve"> Quanto à Regularidade Fiscal, Social e Trabalhista:</w:t>
      </w:r>
    </w:p>
    <w:p w14:paraId="0170FB6E" w14:textId="77777777" w:rsidR="00B84449" w:rsidRPr="005D0BC5" w:rsidRDefault="00B84449" w:rsidP="00B84449">
      <w:pPr>
        <w:pStyle w:val="NormalWeb"/>
        <w:numPr>
          <w:ilvl w:val="0"/>
          <w:numId w:val="6"/>
        </w:numPr>
        <w:tabs>
          <w:tab w:val="left" w:pos="993"/>
        </w:tabs>
        <w:spacing w:before="0" w:after="0"/>
        <w:ind w:left="709" w:firstLine="0"/>
        <w:jc w:val="both"/>
        <w:rPr>
          <w:lang w:eastAsia="pt-BR"/>
        </w:rPr>
      </w:pPr>
      <w:r w:rsidRPr="005D0BC5">
        <w:t>Prova de inscrição no Cadastro de Pessoas Físicas (CPF) ou no Cadastro Nacional da Pessoa Jurídica (CNPJ);</w:t>
      </w:r>
      <w:bookmarkStart w:id="16" w:name="art68ii"/>
      <w:bookmarkEnd w:id="16"/>
    </w:p>
    <w:p w14:paraId="666A621B" w14:textId="77777777" w:rsidR="00B84449" w:rsidRPr="005D0BC5" w:rsidRDefault="00B84449" w:rsidP="00B84449">
      <w:pPr>
        <w:pStyle w:val="NormalWeb"/>
        <w:numPr>
          <w:ilvl w:val="0"/>
          <w:numId w:val="6"/>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17" w:name="art68iii"/>
      <w:bookmarkEnd w:id="17"/>
    </w:p>
    <w:p w14:paraId="1A429A07" w14:textId="77777777" w:rsidR="00B84449" w:rsidRDefault="00B84449" w:rsidP="00B84449">
      <w:pPr>
        <w:pStyle w:val="NormalWeb"/>
        <w:numPr>
          <w:ilvl w:val="0"/>
          <w:numId w:val="6"/>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18" w:name="art68iv"/>
      <w:bookmarkEnd w:id="18"/>
    </w:p>
    <w:bookmarkStart w:id="19" w:name="_Hlk220676456"/>
    <w:p w14:paraId="081BB2EC" w14:textId="60EDDF02" w:rsidR="00B84449" w:rsidRDefault="00B84449" w:rsidP="00B84449">
      <w:pPr>
        <w:pStyle w:val="NormalWeb"/>
        <w:tabs>
          <w:tab w:val="left" w:pos="993"/>
        </w:tabs>
        <w:spacing w:before="0" w:after="0"/>
        <w:ind w:left="709"/>
        <w:jc w:val="both"/>
      </w:pPr>
      <w:r w:rsidRPr="00A3488F">
        <w:rPr>
          <w:bCs/>
          <w:i/>
          <w:iCs/>
          <w:color w:val="FF0000"/>
          <w:u w:val="single"/>
        </w:rPr>
        <w:fldChar w:fldCharType="begin">
          <w:ffData>
            <w:name w:val="Texto3"/>
            <w:enabled/>
            <w:calcOnExit w:val="0"/>
            <w:textInput/>
          </w:ffData>
        </w:fldChar>
      </w:r>
      <w:r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6A30E2">
        <w:rPr>
          <w:bCs/>
          <w:i/>
          <w:iCs/>
          <w:color w:val="FF0000"/>
          <w:u w:val="single"/>
        </w:rPr>
        <w:t> </w:t>
      </w:r>
      <w:r w:rsidR="006A30E2">
        <w:rPr>
          <w:bCs/>
          <w:i/>
          <w:iCs/>
          <w:color w:val="FF0000"/>
          <w:u w:val="single"/>
        </w:rPr>
        <w:t> </w:t>
      </w:r>
      <w:r w:rsidR="006A30E2">
        <w:rPr>
          <w:bCs/>
          <w:i/>
          <w:iCs/>
          <w:color w:val="FF0000"/>
          <w:u w:val="single"/>
        </w:rPr>
        <w:t> </w:t>
      </w:r>
      <w:r w:rsidR="006A30E2">
        <w:rPr>
          <w:bCs/>
          <w:i/>
          <w:iCs/>
          <w:color w:val="FF0000"/>
          <w:u w:val="single"/>
        </w:rPr>
        <w:t> </w:t>
      </w:r>
      <w:r w:rsidR="006A30E2">
        <w:rPr>
          <w:bCs/>
          <w:i/>
          <w:iCs/>
          <w:color w:val="FF0000"/>
          <w:u w:val="single"/>
        </w:rPr>
        <w:t> </w:t>
      </w:r>
      <w:r w:rsidRPr="00A3488F">
        <w:rPr>
          <w:bCs/>
          <w:i/>
          <w:iCs/>
          <w:color w:val="FF0000"/>
          <w:u w:val="single"/>
        </w:rPr>
        <w:fldChar w:fldCharType="end"/>
      </w:r>
    </w:p>
    <w:p w14:paraId="29ABB9F0" w14:textId="164C97AB" w:rsidR="00B84449" w:rsidRDefault="00B84449" w:rsidP="00B84449">
      <w:pPr>
        <w:pStyle w:val="NormalWeb"/>
        <w:tabs>
          <w:tab w:val="left" w:pos="993"/>
        </w:tabs>
        <w:spacing w:before="0" w:after="0"/>
        <w:ind w:left="709"/>
        <w:jc w:val="both"/>
      </w:pPr>
      <w:r w:rsidRPr="00D5580D">
        <w:fldChar w:fldCharType="begin">
          <w:ffData>
            <w:name w:val="Texto5"/>
            <w:enabled/>
            <w:calcOnExit w:val="0"/>
            <w:textInput/>
          </w:ffData>
        </w:fldChar>
      </w:r>
      <w:r w:rsidRPr="00D5580D">
        <w:instrText xml:space="preserve"> FORMTEXT </w:instrText>
      </w:r>
      <w:r w:rsidRPr="00D5580D">
        <w:fldChar w:fldCharType="separate"/>
      </w:r>
      <w:r w:rsidR="006A30E2">
        <w:t> </w:t>
      </w:r>
      <w:r w:rsidR="006A30E2">
        <w:t> </w:t>
      </w:r>
      <w:r w:rsidR="006A30E2">
        <w:t> </w:t>
      </w:r>
      <w:r w:rsidR="006A30E2">
        <w:t> </w:t>
      </w:r>
      <w:r w:rsidR="006A30E2">
        <w:t> </w:t>
      </w:r>
      <w:r w:rsidRPr="00D5580D">
        <w:fldChar w:fldCharType="end"/>
      </w:r>
    </w:p>
    <w:bookmarkEnd w:id="19"/>
    <w:p w14:paraId="3C08FA7D" w14:textId="77777777" w:rsidR="00B84449" w:rsidRPr="005D0BC5" w:rsidRDefault="00B84449" w:rsidP="00B84449">
      <w:pPr>
        <w:pStyle w:val="NormalWeb"/>
        <w:numPr>
          <w:ilvl w:val="0"/>
          <w:numId w:val="6"/>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0" w:name="art68v"/>
      <w:bookmarkEnd w:id="20"/>
    </w:p>
    <w:p w14:paraId="3F7E6022" w14:textId="77777777" w:rsidR="00B84449" w:rsidRPr="005D0BC5" w:rsidRDefault="00B84449" w:rsidP="00B84449">
      <w:pPr>
        <w:pStyle w:val="NormalWeb"/>
        <w:numPr>
          <w:ilvl w:val="0"/>
          <w:numId w:val="6"/>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1" w:name="art68vi"/>
      <w:bookmarkEnd w:id="21"/>
    </w:p>
    <w:p w14:paraId="6E3AC035" w14:textId="77777777" w:rsidR="00B84449" w:rsidRDefault="00B84449" w:rsidP="00B84449">
      <w:pPr>
        <w:pStyle w:val="NormalWeb"/>
        <w:spacing w:before="0" w:after="0"/>
        <w:ind w:left="709"/>
        <w:jc w:val="both"/>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15"/>
    <w:p w14:paraId="5EEC9282" w14:textId="77777777" w:rsidR="00B84449" w:rsidRPr="0027429E" w:rsidRDefault="00B84449" w:rsidP="00B84449">
      <w:pPr>
        <w:tabs>
          <w:tab w:val="left" w:pos="-1134"/>
          <w:tab w:val="left" w:pos="567"/>
        </w:tabs>
        <w:jc w:val="both"/>
        <w:rPr>
          <w:spacing w:val="-2"/>
          <w:sz w:val="24"/>
          <w:szCs w:val="24"/>
        </w:rPr>
      </w:pPr>
      <w:r w:rsidRPr="00677AB5">
        <w:rPr>
          <w:b/>
          <w:bCs/>
          <w:sz w:val="24"/>
          <w:szCs w:val="24"/>
        </w:rPr>
        <w:t>7.5.2.1</w:t>
      </w:r>
      <w:r>
        <w:rPr>
          <w:b/>
          <w:bCs/>
          <w:sz w:val="24"/>
          <w:szCs w:val="24"/>
        </w:rPr>
        <w:t xml:space="preserve"> </w:t>
      </w:r>
      <w:r w:rsidRPr="0027429E">
        <w:rPr>
          <w:spacing w:val="-2"/>
          <w:sz w:val="24"/>
          <w:szCs w:val="24"/>
        </w:rPr>
        <w:t>Serão aceitas, como prova de regularidade, certidões positivas com efeito de negativas.</w:t>
      </w:r>
    </w:p>
    <w:p w14:paraId="34BD7CBD" w14:textId="77777777" w:rsidR="00B84449" w:rsidRPr="005D0BC5" w:rsidRDefault="00B84449" w:rsidP="00B84449">
      <w:pPr>
        <w:numPr>
          <w:ilvl w:val="2"/>
          <w:numId w:val="18"/>
        </w:numPr>
        <w:ind w:left="567" w:hanging="567"/>
        <w:jc w:val="both"/>
        <w:rPr>
          <w:sz w:val="24"/>
          <w:szCs w:val="24"/>
        </w:rPr>
      </w:pPr>
      <w:bookmarkStart w:id="22" w:name="_Hlk131067556"/>
      <w:r w:rsidRPr="005D0BC5">
        <w:rPr>
          <w:sz w:val="24"/>
          <w:szCs w:val="24"/>
        </w:rPr>
        <w:t>Quanto à Qualificação Técnica:</w:t>
      </w:r>
      <w:bookmarkEnd w:id="22"/>
    </w:p>
    <w:p w14:paraId="64672DA2" w14:textId="77777777" w:rsidR="00B84449" w:rsidRPr="005D0BC5" w:rsidRDefault="00B84449" w:rsidP="00B84449">
      <w:pPr>
        <w:jc w:val="both"/>
        <w:rPr>
          <w:sz w:val="24"/>
          <w:szCs w:val="24"/>
        </w:rPr>
      </w:pPr>
      <w:bookmarkStart w:id="23" w:name="_Hlk131067585"/>
      <w:r w:rsidRPr="005D0BC5">
        <w:rPr>
          <w:b/>
          <w:bCs/>
          <w:sz w:val="24"/>
          <w:szCs w:val="24"/>
        </w:rPr>
        <w:t>7.5.3.1</w:t>
      </w:r>
      <w:r w:rsidRPr="005D0BC5">
        <w:rPr>
          <w:sz w:val="24"/>
          <w:szCs w:val="24"/>
        </w:rPr>
        <w:t xml:space="preserve"> Capacidade Técnica Operacional:</w:t>
      </w:r>
    </w:p>
    <w:p w14:paraId="654E8AEC" w14:textId="77777777" w:rsidR="00B84449" w:rsidRPr="005D0BC5" w:rsidRDefault="00B84449" w:rsidP="00B84449">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11346F3B" w14:textId="77777777" w:rsidR="00B84449" w:rsidRPr="005D0BC5" w:rsidRDefault="00B84449" w:rsidP="00B84449">
      <w:pPr>
        <w:ind w:left="284"/>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239BE8B3" w14:textId="77777777" w:rsidR="00B84449" w:rsidRPr="005D0BC5" w:rsidRDefault="00B84449" w:rsidP="00B84449">
      <w:pPr>
        <w:jc w:val="both"/>
        <w:rPr>
          <w:sz w:val="24"/>
          <w:szCs w:val="24"/>
          <w:shd w:val="clear" w:color="auto" w:fill="FFFFFF"/>
        </w:rPr>
      </w:pPr>
      <w:r w:rsidRPr="005D0BC5">
        <w:rPr>
          <w:sz w:val="24"/>
          <w:szCs w:val="24"/>
        </w:rPr>
        <w:lastRenderedPageBreak/>
        <w:t xml:space="preserve">b) </w:t>
      </w:r>
      <w:bookmarkStart w:id="24" w:name="_Hlk131083026"/>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3"/>
    </w:p>
    <w:p w14:paraId="2F3AF2B2" w14:textId="77777777" w:rsidR="00B84449" w:rsidRPr="005D0BC5" w:rsidRDefault="00B84449" w:rsidP="00B84449">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B84449" w:rsidRPr="005D0BC5" w14:paraId="2CF65E0F" w14:textId="77777777" w:rsidTr="00741381">
        <w:tc>
          <w:tcPr>
            <w:tcW w:w="6096" w:type="dxa"/>
          </w:tcPr>
          <w:p w14:paraId="037D5E13" w14:textId="77777777" w:rsidR="00B84449" w:rsidRPr="00967897" w:rsidRDefault="00B84449" w:rsidP="00A967FE">
            <w:pPr>
              <w:tabs>
                <w:tab w:val="left" w:pos="0"/>
                <w:tab w:val="left" w:pos="1368"/>
              </w:tabs>
              <w:jc w:val="center"/>
              <w:rPr>
                <w:b/>
                <w:bCs/>
                <w:sz w:val="24"/>
                <w:szCs w:val="24"/>
              </w:rPr>
            </w:pPr>
            <w:r w:rsidRPr="00967897">
              <w:rPr>
                <w:b/>
                <w:bCs/>
                <w:sz w:val="24"/>
                <w:szCs w:val="24"/>
              </w:rPr>
              <w:t>DESCRIÇÃO OBJETO</w:t>
            </w:r>
          </w:p>
        </w:tc>
        <w:tc>
          <w:tcPr>
            <w:tcW w:w="2976" w:type="dxa"/>
          </w:tcPr>
          <w:p w14:paraId="7B8EB659" w14:textId="77777777" w:rsidR="00B84449" w:rsidRPr="00967897" w:rsidRDefault="00B84449" w:rsidP="00741381">
            <w:pPr>
              <w:tabs>
                <w:tab w:val="left" w:pos="0"/>
              </w:tabs>
              <w:jc w:val="center"/>
              <w:rPr>
                <w:b/>
                <w:bCs/>
                <w:sz w:val="24"/>
                <w:szCs w:val="24"/>
              </w:rPr>
            </w:pPr>
            <w:r w:rsidRPr="00967897">
              <w:rPr>
                <w:b/>
                <w:bCs/>
                <w:sz w:val="24"/>
                <w:szCs w:val="24"/>
              </w:rPr>
              <w:t>QUANTIDADE MÍNIMA</w:t>
            </w:r>
          </w:p>
        </w:tc>
      </w:tr>
      <w:tr w:rsidR="00253294" w:rsidRPr="005D0BC5" w14:paraId="4BCBF757" w14:textId="77777777" w:rsidTr="00E56F38">
        <w:tc>
          <w:tcPr>
            <w:tcW w:w="6096" w:type="dxa"/>
            <w:vAlign w:val="center"/>
          </w:tcPr>
          <w:p w14:paraId="02832451" w14:textId="11AA4531" w:rsidR="00253294" w:rsidRPr="00967897" w:rsidRDefault="00253294" w:rsidP="00253294">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7C14FA1C" w14:textId="792FA6A2" w:rsidR="00253294" w:rsidRPr="00967897" w:rsidRDefault="00253294" w:rsidP="00253294">
            <w:pPr>
              <w:suppressAutoHyphens w:val="0"/>
              <w:jc w:val="center"/>
              <w:rPr>
                <w:sz w:val="24"/>
                <w:szCs w:val="24"/>
                <w:highlight w:val="green"/>
              </w:rPr>
            </w:pPr>
            <w:r>
              <w:rPr>
                <w:sz w:val="24"/>
                <w:szCs w:val="24"/>
              </w:rPr>
              <w:t>1.203,13 toneladas</w:t>
            </w:r>
          </w:p>
        </w:tc>
      </w:tr>
    </w:tbl>
    <w:p w14:paraId="2B755B92" w14:textId="77777777" w:rsidR="00B84449" w:rsidRDefault="00B84449" w:rsidP="00B84449">
      <w:pPr>
        <w:tabs>
          <w:tab w:val="left" w:pos="142"/>
        </w:tabs>
        <w:ind w:left="284" w:hanging="284"/>
        <w:jc w:val="both"/>
        <w:rPr>
          <w:sz w:val="24"/>
          <w:szCs w:val="24"/>
        </w:rPr>
      </w:pPr>
      <w:bookmarkStart w:id="25" w:name="_Hlk131067616"/>
      <w:bookmarkEnd w:id="24"/>
      <w:r>
        <w:rPr>
          <w:b/>
          <w:bCs/>
          <w:sz w:val="24"/>
          <w:szCs w:val="24"/>
        </w:rPr>
        <w:tab/>
      </w:r>
      <w:r w:rsidRPr="001F5466">
        <w:rPr>
          <w:sz w:val="24"/>
          <w:szCs w:val="24"/>
        </w:rPr>
        <w:tab/>
        <w:t>b.1) Os</w:t>
      </w:r>
      <w:r w:rsidRPr="005F68CD">
        <w:rPr>
          <w:sz w:val="24"/>
          <w:szCs w:val="24"/>
        </w:rPr>
        <w:t xml:space="preserve">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5046CAC7" w14:textId="77777777" w:rsidR="00B84449" w:rsidRPr="005D0BC5" w:rsidRDefault="00B84449" w:rsidP="00B84449">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46DE0CDC" w14:textId="77777777" w:rsidR="00B84449" w:rsidRPr="005D0BC5" w:rsidRDefault="00B84449" w:rsidP="00B84449">
      <w:pPr>
        <w:jc w:val="both"/>
        <w:rPr>
          <w:sz w:val="24"/>
          <w:szCs w:val="24"/>
        </w:rPr>
      </w:pPr>
      <w:r w:rsidRPr="005D0BC5">
        <w:rPr>
          <w:b/>
          <w:bCs/>
          <w:sz w:val="24"/>
          <w:szCs w:val="24"/>
        </w:rPr>
        <w:t>7.5.3.2</w:t>
      </w:r>
      <w:r w:rsidRPr="005D0BC5">
        <w:rPr>
          <w:sz w:val="24"/>
          <w:szCs w:val="24"/>
        </w:rPr>
        <w:t xml:space="preserve"> Capacidade Técnica Profissional:</w:t>
      </w:r>
    </w:p>
    <w:p w14:paraId="4FA02239" w14:textId="77777777" w:rsidR="00B84449" w:rsidRPr="005D0BC5" w:rsidRDefault="00B84449" w:rsidP="00B84449">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14:paraId="4D4DB76D" w14:textId="77777777" w:rsidR="00B84449" w:rsidRPr="005D0BC5" w:rsidRDefault="00B84449" w:rsidP="00B84449">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3982BED1" w14:textId="77777777" w:rsidR="00B84449" w:rsidRPr="00BC29D3" w:rsidRDefault="00B84449" w:rsidP="00B84449">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67DF392E" w14:textId="77777777" w:rsidR="00B84449" w:rsidRPr="00BC29D3" w:rsidRDefault="00B84449" w:rsidP="00B84449">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79A19112" w14:textId="77777777" w:rsidR="00B84449" w:rsidRPr="005D0BC5" w:rsidRDefault="00B84449" w:rsidP="00B84449">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464746F1"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37795881"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4545153E"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064CD733"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4CE873AD" w14:textId="77777777" w:rsidR="00B84449" w:rsidRPr="005D0BC5" w:rsidRDefault="00B84449" w:rsidP="00B84449">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0CAA9DE0" w14:textId="77777777" w:rsidR="00B84449" w:rsidRPr="00677AB5" w:rsidRDefault="00B84449" w:rsidP="00B84449">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14:paraId="08774EAE" w14:textId="77777777" w:rsidR="00B84449" w:rsidRPr="005D0BC5" w:rsidRDefault="00B84449" w:rsidP="00B84449">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64121471" w14:textId="77777777" w:rsidR="00B84449" w:rsidRPr="005D0BC5" w:rsidRDefault="00B84449" w:rsidP="00B84449">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w:t>
      </w:r>
      <w:r>
        <w:rPr>
          <w:sz w:val="24"/>
          <w:szCs w:val="24"/>
        </w:rPr>
        <w:t>ou</w:t>
      </w:r>
      <w:r w:rsidRPr="005D0BC5">
        <w:rPr>
          <w:sz w:val="24"/>
          <w:szCs w:val="24"/>
        </w:rPr>
        <w:t xml:space="preserve"> utilização de seu acervo técnico, por mais de uma proponente. </w:t>
      </w:r>
    </w:p>
    <w:p w14:paraId="24A72BD6" w14:textId="77777777" w:rsidR="00B84449" w:rsidRPr="005D0BC5" w:rsidRDefault="00B84449" w:rsidP="00B84449">
      <w:pPr>
        <w:jc w:val="both"/>
        <w:rPr>
          <w:sz w:val="24"/>
          <w:szCs w:val="24"/>
        </w:rPr>
      </w:pPr>
      <w:r w:rsidRPr="005D0BC5">
        <w:rPr>
          <w:b/>
          <w:bCs/>
          <w:sz w:val="24"/>
          <w:szCs w:val="24"/>
        </w:rPr>
        <w:lastRenderedPageBreak/>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bookmarkEnd w:id="25"/>
    <w:p w14:paraId="3C498317" w14:textId="77777777" w:rsidR="00B84449" w:rsidRPr="005D0BC5" w:rsidRDefault="00B84449" w:rsidP="00B84449">
      <w:pPr>
        <w:jc w:val="both"/>
        <w:rPr>
          <w:sz w:val="24"/>
          <w:szCs w:val="24"/>
        </w:rPr>
      </w:pPr>
      <w:r w:rsidRPr="005D0BC5">
        <w:rPr>
          <w:b/>
          <w:bCs/>
          <w:sz w:val="24"/>
          <w:szCs w:val="24"/>
        </w:rPr>
        <w:t>7.5.3.3</w:t>
      </w:r>
      <w:r w:rsidRPr="005D0BC5">
        <w:rPr>
          <w:sz w:val="24"/>
          <w:szCs w:val="24"/>
        </w:rPr>
        <w:t xml:space="preserve"> Da Vistoria</w:t>
      </w:r>
    </w:p>
    <w:p w14:paraId="6B36D4BB" w14:textId="77777777" w:rsidR="00B84449" w:rsidRPr="005D0BC5" w:rsidRDefault="00B84449" w:rsidP="00B84449">
      <w:pPr>
        <w:tabs>
          <w:tab w:val="left" w:pos="142"/>
        </w:tabs>
        <w:jc w:val="both"/>
        <w:rPr>
          <w:sz w:val="24"/>
          <w:szCs w:val="24"/>
        </w:rPr>
      </w:pPr>
      <w:r w:rsidRPr="005D0BC5">
        <w:rPr>
          <w:b/>
          <w:bCs/>
          <w:sz w:val="24"/>
          <w:szCs w:val="24"/>
        </w:rPr>
        <w:t>7.5.3.3.1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p>
    <w:p w14:paraId="318BFFCC" w14:textId="685FF86C" w:rsidR="00B84449" w:rsidRPr="005D0BC5" w:rsidRDefault="00B84449" w:rsidP="00B84449">
      <w:pPr>
        <w:tabs>
          <w:tab w:val="left" w:pos="142"/>
        </w:tabs>
        <w:jc w:val="both"/>
        <w:rPr>
          <w:sz w:val="24"/>
          <w:szCs w:val="24"/>
        </w:rPr>
      </w:pPr>
      <w:r w:rsidRPr="005D0BC5">
        <w:rPr>
          <w:b/>
          <w:bCs/>
          <w:sz w:val="24"/>
          <w:szCs w:val="24"/>
        </w:rPr>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6A30E2">
        <w:rPr>
          <w:sz w:val="24"/>
          <w:szCs w:val="24"/>
        </w:rPr>
        <w:t>08005471114</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até o dia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6A30E2">
        <w:rPr>
          <w:sz w:val="24"/>
          <w:szCs w:val="24"/>
        </w:rPr>
        <w:t>09</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6A30E2">
        <w:rPr>
          <w:sz w:val="24"/>
          <w:szCs w:val="24"/>
        </w:rPr>
        <w:t>06</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6A30E2">
        <w:rPr>
          <w:sz w:val="24"/>
          <w:szCs w:val="24"/>
        </w:rPr>
        <w:t>2026</w:t>
      </w:r>
      <w:r w:rsidRPr="005D0BC5">
        <w:rPr>
          <w:sz w:val="24"/>
          <w:szCs w:val="24"/>
        </w:rPr>
        <w:fldChar w:fldCharType="end"/>
      </w:r>
      <w:r w:rsidRPr="005D0BC5">
        <w:rPr>
          <w:sz w:val="24"/>
          <w:szCs w:val="24"/>
        </w:rPr>
        <w:t>.</w:t>
      </w:r>
    </w:p>
    <w:p w14:paraId="62E1044F" w14:textId="77777777" w:rsidR="00B84449" w:rsidRPr="00677AB5" w:rsidRDefault="00B84449" w:rsidP="00B84449">
      <w:pPr>
        <w:tabs>
          <w:tab w:val="left" w:pos="142"/>
        </w:tabs>
        <w:jc w:val="both"/>
        <w:rPr>
          <w:sz w:val="24"/>
          <w:szCs w:val="24"/>
        </w:rPr>
      </w:pPr>
      <w:r w:rsidRPr="00677AB5">
        <w:rPr>
          <w:b/>
          <w:bCs/>
          <w:sz w:val="24"/>
          <w:szCs w:val="24"/>
        </w:rPr>
        <w:t xml:space="preserve">7.5.3.3.2.1 </w:t>
      </w:r>
      <w:r w:rsidRPr="00677AB5">
        <w:rPr>
          <w:sz w:val="24"/>
          <w:szCs w:val="24"/>
        </w:rPr>
        <w:t>Após a visita, será emitido</w:t>
      </w:r>
      <w:r w:rsidRPr="00677AB5">
        <w:rPr>
          <w:b/>
          <w:bCs/>
          <w:sz w:val="24"/>
          <w:szCs w:val="24"/>
        </w:rPr>
        <w:t xml:space="preserve"> </w:t>
      </w:r>
      <w:r w:rsidRPr="00677AB5">
        <w:rPr>
          <w:sz w:val="24"/>
          <w:szCs w:val="24"/>
        </w:rPr>
        <w:t>atestado de visita (ANEXO VIII) pelo Município.</w:t>
      </w:r>
    </w:p>
    <w:p w14:paraId="6D6F2450" w14:textId="77777777" w:rsidR="00B84449" w:rsidRPr="00677AB5" w:rsidRDefault="00B84449" w:rsidP="00B84449">
      <w:pPr>
        <w:tabs>
          <w:tab w:val="left" w:pos="142"/>
        </w:tabs>
        <w:jc w:val="both"/>
        <w:rPr>
          <w:sz w:val="24"/>
          <w:szCs w:val="24"/>
        </w:rPr>
      </w:pPr>
      <w:r w:rsidRPr="00677AB5">
        <w:rPr>
          <w:b/>
          <w:bCs/>
          <w:sz w:val="24"/>
          <w:szCs w:val="24"/>
        </w:rPr>
        <w:t>7.5.3.3.3</w:t>
      </w:r>
      <w:r>
        <w:rPr>
          <w:b/>
          <w:bCs/>
          <w:sz w:val="24"/>
          <w:szCs w:val="24"/>
        </w:rPr>
        <w:t xml:space="preserve"> </w:t>
      </w:r>
      <w:r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5BD0F431" w14:textId="77777777" w:rsidR="00B84449" w:rsidRPr="00677AB5" w:rsidRDefault="00B84449" w:rsidP="00B8444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7A34E1A0" w14:textId="77777777" w:rsidR="00B84449" w:rsidRPr="00677AB5" w:rsidRDefault="00B84449" w:rsidP="00B8444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59C0B18E" w14:textId="77777777" w:rsidR="00B84449" w:rsidRPr="00365F58" w:rsidRDefault="00B84449" w:rsidP="00B8444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50688D4B" w14:textId="77777777" w:rsidR="00B84449" w:rsidRPr="00365F58" w:rsidRDefault="00B84449" w:rsidP="00B8444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560167FC" w14:textId="77777777" w:rsidR="00B84449" w:rsidRPr="00365F58" w:rsidRDefault="00B84449" w:rsidP="00B84449">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0EFF246A" w14:textId="77777777" w:rsidR="00B84449" w:rsidRPr="00365F58" w:rsidRDefault="00B84449" w:rsidP="00B84449">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6D249F44" w14:textId="77777777" w:rsidR="00B84449" w:rsidRPr="00365F58" w:rsidRDefault="00B84449" w:rsidP="00B84449">
      <w:pPr>
        <w:jc w:val="both"/>
        <w:rPr>
          <w:sz w:val="24"/>
          <w:szCs w:val="24"/>
        </w:rPr>
      </w:pPr>
      <w:bookmarkStart w:id="26" w:name="_Hlk131067628"/>
      <w:r w:rsidRPr="00365F58">
        <w:rPr>
          <w:b/>
          <w:bCs/>
          <w:sz w:val="24"/>
          <w:szCs w:val="24"/>
        </w:rPr>
        <w:t>7.5.4</w:t>
      </w:r>
      <w:r w:rsidRPr="00365F58">
        <w:rPr>
          <w:sz w:val="24"/>
          <w:szCs w:val="24"/>
        </w:rPr>
        <w:t xml:space="preserve"> Quanto à Qualificação Econômico-Financeira:</w:t>
      </w:r>
      <w:bookmarkEnd w:id="26"/>
    </w:p>
    <w:p w14:paraId="30FEECB7" w14:textId="77777777" w:rsidR="00B84449" w:rsidRPr="00365F58" w:rsidRDefault="00B84449" w:rsidP="00B84449">
      <w:pPr>
        <w:numPr>
          <w:ilvl w:val="0"/>
          <w:numId w:val="7"/>
        </w:numPr>
        <w:tabs>
          <w:tab w:val="left" w:pos="-709"/>
        </w:tabs>
        <w:ind w:left="284" w:hanging="284"/>
        <w:jc w:val="both"/>
        <w:rPr>
          <w:sz w:val="24"/>
          <w:szCs w:val="24"/>
        </w:rPr>
      </w:pPr>
      <w:bookmarkStart w:id="27" w:name="_Hlk131067651"/>
      <w:r w:rsidRPr="00365F58">
        <w:rPr>
          <w:sz w:val="24"/>
          <w:szCs w:val="24"/>
        </w:rPr>
        <w:t xml:space="preserve">Prova de capacidade financeira, apresentando as demonstrações contábeis dos últimos dois exercícios sociais.  </w:t>
      </w:r>
    </w:p>
    <w:bookmarkEnd w:id="27"/>
    <w:p w14:paraId="3ECBE972" w14:textId="77777777" w:rsidR="00B84449" w:rsidRPr="00365F58" w:rsidRDefault="00B84449" w:rsidP="00B84449">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 comprovação da situação financeira da empresa, conforme Declaração de Capacidade Operacional Financeira (ANEXO X), será</w:t>
      </w:r>
      <w:r w:rsidRPr="00365F58">
        <w:rPr>
          <w:rFonts w:ascii="Times New Roman" w:hAnsi="Times New Roman"/>
          <w:sz w:val="24"/>
          <w:szCs w:val="24"/>
          <w:shd w:val="clear" w:color="auto" w:fill="FFFFFF"/>
        </w:rPr>
        <w:t xml:space="preserve"> avaliada pelos Índices de Liquidez Corrente (ILC), Liquidez Geral (ILG) e Solvência Geral (ISG): </w:t>
      </w:r>
    </w:p>
    <w:p w14:paraId="2FC78066" w14:textId="77777777" w:rsidR="00B84449" w:rsidRPr="00365F58" w:rsidRDefault="00B84449" w:rsidP="00B84449">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B84449" w:rsidRPr="00365F58" w14:paraId="35A1B565" w14:textId="77777777" w:rsidTr="00741381">
        <w:tc>
          <w:tcPr>
            <w:tcW w:w="3119" w:type="dxa"/>
            <w:tcBorders>
              <w:top w:val="single" w:sz="4" w:space="0" w:color="000000"/>
              <w:left w:val="single" w:sz="4" w:space="0" w:color="000000"/>
              <w:bottom w:val="single" w:sz="4" w:space="0" w:color="000000"/>
            </w:tcBorders>
          </w:tcPr>
          <w:p w14:paraId="1395958F" w14:textId="77777777" w:rsidR="00B84449" w:rsidRPr="00365F58" w:rsidRDefault="00B84449" w:rsidP="00741381">
            <w:pPr>
              <w:snapToGrid w:val="0"/>
              <w:jc w:val="center"/>
              <w:rPr>
                <w:sz w:val="24"/>
                <w:szCs w:val="24"/>
              </w:rPr>
            </w:pPr>
            <w:r w:rsidRPr="00365F58">
              <w:rPr>
                <w:sz w:val="24"/>
                <w:szCs w:val="24"/>
              </w:rPr>
              <w:t xml:space="preserve">(ILG) </w:t>
            </w:r>
          </w:p>
          <w:p w14:paraId="6C9753E1" w14:textId="77777777" w:rsidR="00B84449" w:rsidRPr="00365F58" w:rsidRDefault="00B84449" w:rsidP="0074138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79E324" w14:textId="77777777" w:rsidR="00B84449" w:rsidRPr="00365F58" w:rsidRDefault="00B84449" w:rsidP="00741381">
            <w:pPr>
              <w:snapToGrid w:val="0"/>
              <w:jc w:val="center"/>
              <w:rPr>
                <w:sz w:val="24"/>
                <w:szCs w:val="24"/>
              </w:rPr>
            </w:pPr>
            <w:r w:rsidRPr="00365F58">
              <w:rPr>
                <w:sz w:val="24"/>
                <w:szCs w:val="24"/>
              </w:rPr>
              <w:t xml:space="preserve">(ILC) </w:t>
            </w:r>
          </w:p>
          <w:p w14:paraId="530B8E0E" w14:textId="77777777" w:rsidR="00B84449" w:rsidRPr="00365F58" w:rsidRDefault="00B84449" w:rsidP="0074138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7D558ED7" w14:textId="77777777" w:rsidR="00B84449" w:rsidRPr="00365F58" w:rsidRDefault="00B84449" w:rsidP="00741381">
            <w:pPr>
              <w:snapToGrid w:val="0"/>
              <w:jc w:val="center"/>
              <w:rPr>
                <w:sz w:val="24"/>
                <w:szCs w:val="24"/>
              </w:rPr>
            </w:pPr>
            <w:r w:rsidRPr="00365F58">
              <w:rPr>
                <w:sz w:val="24"/>
                <w:szCs w:val="24"/>
              </w:rPr>
              <w:t xml:space="preserve">(ISG) </w:t>
            </w:r>
          </w:p>
          <w:p w14:paraId="5655D38D" w14:textId="77777777" w:rsidR="00B84449" w:rsidRPr="00365F58" w:rsidRDefault="00B84449" w:rsidP="00741381">
            <w:pPr>
              <w:jc w:val="center"/>
              <w:rPr>
                <w:sz w:val="24"/>
                <w:szCs w:val="24"/>
              </w:rPr>
            </w:pPr>
            <w:r w:rsidRPr="00365F58">
              <w:rPr>
                <w:sz w:val="24"/>
                <w:szCs w:val="24"/>
              </w:rPr>
              <w:t>(valor maior que)</w:t>
            </w:r>
          </w:p>
        </w:tc>
      </w:tr>
      <w:tr w:rsidR="00B84449" w:rsidRPr="005D0BC5" w14:paraId="69971AF6" w14:textId="77777777" w:rsidTr="00741381">
        <w:tc>
          <w:tcPr>
            <w:tcW w:w="3119" w:type="dxa"/>
            <w:tcBorders>
              <w:left w:val="single" w:sz="4" w:space="0" w:color="000000"/>
              <w:bottom w:val="single" w:sz="4" w:space="0" w:color="000000"/>
            </w:tcBorders>
          </w:tcPr>
          <w:p w14:paraId="17B8B01F" w14:textId="77777777" w:rsidR="00B84449" w:rsidRPr="005D0BC5" w:rsidRDefault="00B84449" w:rsidP="0074138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2349533B" w14:textId="77777777" w:rsidR="00B84449" w:rsidRPr="005D0BC5" w:rsidRDefault="00B84449" w:rsidP="0074138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4F0ABA3A" w14:textId="77777777" w:rsidR="00B84449" w:rsidRPr="005D0BC5" w:rsidRDefault="00B84449" w:rsidP="00741381">
            <w:pPr>
              <w:snapToGrid w:val="0"/>
              <w:jc w:val="center"/>
              <w:rPr>
                <w:b/>
                <w:sz w:val="24"/>
                <w:szCs w:val="24"/>
              </w:rPr>
            </w:pPr>
            <w:r w:rsidRPr="005D0BC5">
              <w:rPr>
                <w:b/>
                <w:sz w:val="24"/>
                <w:szCs w:val="24"/>
              </w:rPr>
              <w:t>1</w:t>
            </w:r>
          </w:p>
        </w:tc>
      </w:tr>
    </w:tbl>
    <w:p w14:paraId="64F22BAD" w14:textId="77777777" w:rsidR="00B84449" w:rsidRPr="005D0BC5" w:rsidRDefault="00B84449" w:rsidP="00B84449">
      <w:pPr>
        <w:pStyle w:val="Standard"/>
        <w:spacing w:after="0" w:line="240" w:lineRule="auto"/>
        <w:jc w:val="both"/>
        <w:rPr>
          <w:rFonts w:ascii="Times New Roman" w:hAnsi="Times New Roman"/>
          <w:sz w:val="24"/>
          <w:szCs w:val="24"/>
        </w:rPr>
      </w:pPr>
    </w:p>
    <w:p w14:paraId="398283A9" w14:textId="77777777" w:rsidR="00B84449" w:rsidRPr="005D0BC5" w:rsidRDefault="00B84449" w:rsidP="00B84449">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5F01AEE1" w14:textId="77777777" w:rsidR="00B84449" w:rsidRPr="005D0BC5" w:rsidRDefault="00B84449" w:rsidP="00B84449">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5E9EC853" w14:textId="77777777" w:rsidR="00B84449" w:rsidRPr="005D0BC5" w:rsidRDefault="00B84449" w:rsidP="00B84449">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B84449" w:rsidRPr="005D0BC5" w14:paraId="4B29E385" w14:textId="77777777" w:rsidTr="00741381">
        <w:trPr>
          <w:cantSplit/>
        </w:trPr>
        <w:tc>
          <w:tcPr>
            <w:tcW w:w="849" w:type="dxa"/>
            <w:vMerge w:val="restart"/>
            <w:tcMar>
              <w:top w:w="0" w:type="dxa"/>
              <w:left w:w="70" w:type="dxa"/>
              <w:bottom w:w="0" w:type="dxa"/>
              <w:right w:w="70" w:type="dxa"/>
            </w:tcMar>
            <w:vAlign w:val="center"/>
            <w:hideMark/>
          </w:tcPr>
          <w:p w14:paraId="0C780926" w14:textId="77777777" w:rsidR="00B84449" w:rsidRPr="005D0BC5" w:rsidRDefault="00B84449" w:rsidP="0074138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7403A6FB" w14:textId="77777777" w:rsidR="00B84449" w:rsidRPr="005D0BC5" w:rsidRDefault="00B84449" w:rsidP="0074138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B84449" w:rsidRPr="005D0BC5" w14:paraId="36BD1B07" w14:textId="77777777" w:rsidTr="00741381">
        <w:trPr>
          <w:cantSplit/>
        </w:trPr>
        <w:tc>
          <w:tcPr>
            <w:tcW w:w="2974" w:type="dxa"/>
            <w:vMerge/>
            <w:vAlign w:val="center"/>
            <w:hideMark/>
          </w:tcPr>
          <w:p w14:paraId="210A345E" w14:textId="77777777" w:rsidR="00B84449" w:rsidRPr="005D0BC5" w:rsidRDefault="00B84449" w:rsidP="0074138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1F87C5D4" w14:textId="77777777" w:rsidR="00B84449" w:rsidRPr="005D0BC5" w:rsidRDefault="00B84449" w:rsidP="0074138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B84449" w:rsidRPr="005D0BC5" w14:paraId="37A1D138" w14:textId="77777777" w:rsidTr="00741381">
        <w:trPr>
          <w:cantSplit/>
        </w:trPr>
        <w:tc>
          <w:tcPr>
            <w:tcW w:w="2974" w:type="dxa"/>
            <w:gridSpan w:val="2"/>
            <w:tcMar>
              <w:top w:w="0" w:type="dxa"/>
              <w:left w:w="70" w:type="dxa"/>
              <w:bottom w:w="0" w:type="dxa"/>
              <w:right w:w="70" w:type="dxa"/>
            </w:tcMar>
            <w:vAlign w:val="center"/>
          </w:tcPr>
          <w:p w14:paraId="0FC29A30" w14:textId="77777777" w:rsidR="00B84449" w:rsidRPr="005D0BC5" w:rsidRDefault="00B84449" w:rsidP="00741381">
            <w:pPr>
              <w:pStyle w:val="Standard"/>
              <w:snapToGrid w:val="0"/>
              <w:spacing w:after="0" w:line="240" w:lineRule="auto"/>
              <w:rPr>
                <w:rFonts w:ascii="Times New Roman" w:hAnsi="Times New Roman"/>
                <w:sz w:val="24"/>
                <w:szCs w:val="24"/>
                <w:shd w:val="clear" w:color="auto" w:fill="FFFFFF"/>
                <w:lang w:bidi="hi-IN"/>
              </w:rPr>
            </w:pPr>
          </w:p>
        </w:tc>
      </w:tr>
    </w:tbl>
    <w:p w14:paraId="55E42A82" w14:textId="77777777" w:rsidR="00B84449" w:rsidRPr="005D0BC5" w:rsidRDefault="00B84449" w:rsidP="00B84449">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2D3F9CE9" w14:textId="77777777" w:rsidR="00B84449" w:rsidRPr="005D0BC5" w:rsidRDefault="00B84449" w:rsidP="00B84449">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B84449" w:rsidRPr="005D0BC5" w14:paraId="36B3E6D3" w14:textId="77777777" w:rsidTr="00741381">
        <w:trPr>
          <w:cantSplit/>
        </w:trPr>
        <w:tc>
          <w:tcPr>
            <w:tcW w:w="849" w:type="dxa"/>
            <w:vMerge w:val="restart"/>
            <w:tcMar>
              <w:top w:w="0" w:type="dxa"/>
              <w:left w:w="70" w:type="dxa"/>
              <w:bottom w:w="0" w:type="dxa"/>
              <w:right w:w="70" w:type="dxa"/>
            </w:tcMar>
            <w:vAlign w:val="center"/>
            <w:hideMark/>
          </w:tcPr>
          <w:p w14:paraId="7C736EC2" w14:textId="77777777" w:rsidR="00B84449" w:rsidRPr="005D0BC5" w:rsidRDefault="00B84449" w:rsidP="0074138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736CF9B1" w14:textId="77777777" w:rsidR="00B84449" w:rsidRPr="005D0BC5" w:rsidRDefault="00B84449" w:rsidP="0074138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B84449" w:rsidRPr="005D0BC5" w14:paraId="3B80DF0C" w14:textId="77777777" w:rsidTr="00741381">
        <w:trPr>
          <w:cantSplit/>
        </w:trPr>
        <w:tc>
          <w:tcPr>
            <w:tcW w:w="5243" w:type="dxa"/>
            <w:vMerge/>
            <w:vAlign w:val="center"/>
            <w:hideMark/>
          </w:tcPr>
          <w:p w14:paraId="2EAAF94E" w14:textId="77777777" w:rsidR="00B84449" w:rsidRPr="005D0BC5" w:rsidRDefault="00B84449" w:rsidP="0074138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702AF834" w14:textId="77777777" w:rsidR="00B84449" w:rsidRPr="005D0BC5" w:rsidRDefault="00B84449" w:rsidP="0074138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B84449" w:rsidRPr="005D0BC5" w14:paraId="59C01C7E" w14:textId="77777777" w:rsidTr="00741381">
        <w:trPr>
          <w:cantSplit/>
        </w:trPr>
        <w:tc>
          <w:tcPr>
            <w:tcW w:w="5243" w:type="dxa"/>
            <w:gridSpan w:val="2"/>
            <w:tcMar>
              <w:top w:w="0" w:type="dxa"/>
              <w:left w:w="70" w:type="dxa"/>
              <w:bottom w:w="0" w:type="dxa"/>
              <w:right w:w="70" w:type="dxa"/>
            </w:tcMar>
            <w:vAlign w:val="center"/>
          </w:tcPr>
          <w:p w14:paraId="59F9A873" w14:textId="77777777" w:rsidR="00B84449" w:rsidRPr="005D0BC5" w:rsidRDefault="00B84449" w:rsidP="00741381">
            <w:pPr>
              <w:pStyle w:val="Standard"/>
              <w:snapToGrid w:val="0"/>
              <w:spacing w:after="0" w:line="240" w:lineRule="auto"/>
              <w:rPr>
                <w:rFonts w:ascii="Times New Roman" w:hAnsi="Times New Roman"/>
                <w:sz w:val="24"/>
                <w:szCs w:val="24"/>
                <w:shd w:val="clear" w:color="auto" w:fill="FFFFFF"/>
                <w:lang w:bidi="hi-IN"/>
              </w:rPr>
            </w:pPr>
          </w:p>
        </w:tc>
      </w:tr>
    </w:tbl>
    <w:p w14:paraId="3A11EA03" w14:textId="77777777" w:rsidR="00B84449" w:rsidRPr="005D0BC5" w:rsidRDefault="00B84449" w:rsidP="00B84449">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5C4B3F91" w14:textId="77777777" w:rsidR="00B84449" w:rsidRPr="005D0BC5" w:rsidRDefault="00B84449" w:rsidP="00B84449">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B84449" w:rsidRPr="005D0BC5" w14:paraId="0B5D7CAF" w14:textId="77777777" w:rsidTr="00741381">
        <w:trPr>
          <w:cantSplit/>
        </w:trPr>
        <w:tc>
          <w:tcPr>
            <w:tcW w:w="850" w:type="dxa"/>
            <w:vMerge w:val="restart"/>
            <w:tcMar>
              <w:top w:w="0" w:type="dxa"/>
              <w:left w:w="70" w:type="dxa"/>
              <w:bottom w:w="0" w:type="dxa"/>
              <w:right w:w="70" w:type="dxa"/>
            </w:tcMar>
            <w:vAlign w:val="center"/>
            <w:hideMark/>
          </w:tcPr>
          <w:p w14:paraId="4DD28CA5" w14:textId="77777777" w:rsidR="00B84449" w:rsidRPr="005D0BC5" w:rsidRDefault="00B84449" w:rsidP="0074138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216A7028" w14:textId="77777777" w:rsidR="00B84449" w:rsidRPr="005D0BC5" w:rsidRDefault="00B84449" w:rsidP="0074138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B84449" w:rsidRPr="005D0BC5" w14:paraId="79573DD2" w14:textId="77777777" w:rsidTr="00741381">
        <w:trPr>
          <w:cantSplit/>
        </w:trPr>
        <w:tc>
          <w:tcPr>
            <w:tcW w:w="850" w:type="dxa"/>
            <w:vMerge/>
            <w:vAlign w:val="center"/>
            <w:hideMark/>
          </w:tcPr>
          <w:p w14:paraId="1C850A5C" w14:textId="77777777" w:rsidR="00B84449" w:rsidRPr="005D0BC5" w:rsidRDefault="00B84449" w:rsidP="0074138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6EB3B85" w14:textId="77777777" w:rsidR="00B84449" w:rsidRPr="005D0BC5" w:rsidRDefault="00B84449" w:rsidP="0074138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B84449" w:rsidRPr="005D0BC5" w14:paraId="445A33A0" w14:textId="77777777" w:rsidTr="00741381">
        <w:trPr>
          <w:cantSplit/>
        </w:trPr>
        <w:tc>
          <w:tcPr>
            <w:tcW w:w="5250" w:type="dxa"/>
            <w:gridSpan w:val="2"/>
            <w:tcMar>
              <w:top w:w="0" w:type="dxa"/>
              <w:left w:w="70" w:type="dxa"/>
              <w:bottom w:w="0" w:type="dxa"/>
              <w:right w:w="70" w:type="dxa"/>
            </w:tcMar>
            <w:vAlign w:val="center"/>
          </w:tcPr>
          <w:p w14:paraId="22EB9FB2" w14:textId="77777777" w:rsidR="00B84449" w:rsidRPr="005D0BC5" w:rsidRDefault="00B84449" w:rsidP="00741381">
            <w:pPr>
              <w:pStyle w:val="Standard"/>
              <w:snapToGrid w:val="0"/>
              <w:spacing w:after="0" w:line="240" w:lineRule="auto"/>
              <w:rPr>
                <w:rFonts w:ascii="Times New Roman" w:hAnsi="Times New Roman"/>
                <w:sz w:val="24"/>
                <w:szCs w:val="24"/>
                <w:shd w:val="clear" w:color="auto" w:fill="FFFFFF"/>
                <w:lang w:bidi="hi-IN"/>
              </w:rPr>
            </w:pPr>
          </w:p>
        </w:tc>
      </w:tr>
    </w:tbl>
    <w:p w14:paraId="537B514C" w14:textId="77777777" w:rsidR="00B84449" w:rsidRPr="005D0BC5" w:rsidRDefault="00B84449" w:rsidP="00B84449">
      <w:pPr>
        <w:tabs>
          <w:tab w:val="left" w:pos="-709"/>
        </w:tabs>
        <w:jc w:val="both"/>
        <w:rPr>
          <w:sz w:val="24"/>
          <w:szCs w:val="24"/>
        </w:rPr>
      </w:pPr>
      <w:r w:rsidRPr="005D0BC5">
        <w:rPr>
          <w:sz w:val="24"/>
          <w:szCs w:val="24"/>
        </w:rPr>
        <w:t>sendo:</w:t>
      </w:r>
    </w:p>
    <w:p w14:paraId="3CEAB816" w14:textId="77777777" w:rsidR="00B84449" w:rsidRPr="005D0BC5" w:rsidRDefault="00B84449" w:rsidP="00B84449">
      <w:pPr>
        <w:tabs>
          <w:tab w:val="left" w:pos="-709"/>
        </w:tabs>
        <w:jc w:val="both"/>
        <w:rPr>
          <w:sz w:val="24"/>
          <w:szCs w:val="24"/>
        </w:rPr>
      </w:pPr>
    </w:p>
    <w:p w14:paraId="13A4F7EA" w14:textId="77777777" w:rsidR="00B84449" w:rsidRPr="005D0BC5" w:rsidRDefault="00B84449" w:rsidP="00B84449">
      <w:pPr>
        <w:tabs>
          <w:tab w:val="left" w:pos="-709"/>
          <w:tab w:val="left" w:pos="567"/>
        </w:tabs>
        <w:jc w:val="both"/>
        <w:rPr>
          <w:sz w:val="24"/>
          <w:szCs w:val="24"/>
        </w:rPr>
      </w:pPr>
      <w:r w:rsidRPr="005D0BC5">
        <w:rPr>
          <w:sz w:val="24"/>
          <w:szCs w:val="24"/>
        </w:rPr>
        <w:t>AC - ativo circulante                       PC - passivo circulante                    AP - ativo permanente</w:t>
      </w:r>
      <w:proofErr w:type="gramStart"/>
      <w:r w:rsidRPr="005D0BC5">
        <w:rPr>
          <w:sz w:val="24"/>
          <w:szCs w:val="24"/>
        </w:rPr>
        <w:t xml:space="preserve">    </w:t>
      </w:r>
    </w:p>
    <w:p w14:paraId="3AC79045" w14:textId="77777777" w:rsidR="00B84449" w:rsidRPr="005D0BC5" w:rsidRDefault="00B84449" w:rsidP="00B84449">
      <w:pPr>
        <w:tabs>
          <w:tab w:val="left" w:pos="-709"/>
        </w:tabs>
        <w:jc w:val="both"/>
        <w:rPr>
          <w:sz w:val="24"/>
          <w:szCs w:val="24"/>
        </w:rPr>
      </w:pPr>
      <w:proofErr w:type="gramEnd"/>
      <w:r w:rsidRPr="005D0BC5">
        <w:rPr>
          <w:sz w:val="24"/>
          <w:szCs w:val="24"/>
        </w:rPr>
        <w:t xml:space="preserve">RLP - realizável </w:t>
      </w:r>
      <w:proofErr w:type="gramStart"/>
      <w:r w:rsidRPr="005D0BC5">
        <w:rPr>
          <w:sz w:val="24"/>
          <w:szCs w:val="24"/>
        </w:rPr>
        <w:t>a longo prazo</w:t>
      </w:r>
      <w:proofErr w:type="gramEnd"/>
      <w:r w:rsidRPr="005D0BC5">
        <w:rPr>
          <w:sz w:val="24"/>
          <w:szCs w:val="24"/>
        </w:rPr>
        <w:t xml:space="preserve">        ELP    - exigível a longo prazo</w:t>
      </w:r>
    </w:p>
    <w:p w14:paraId="14F66CC1" w14:textId="77777777" w:rsidR="00B84449" w:rsidRPr="005D0BC5" w:rsidRDefault="00B84449" w:rsidP="00B84449">
      <w:pPr>
        <w:tabs>
          <w:tab w:val="left" w:pos="-709"/>
        </w:tabs>
        <w:jc w:val="both"/>
        <w:rPr>
          <w:b/>
          <w:sz w:val="24"/>
          <w:szCs w:val="24"/>
        </w:rPr>
      </w:pPr>
    </w:p>
    <w:p w14:paraId="4CB6D8BE" w14:textId="77777777" w:rsidR="00B84449" w:rsidRPr="005D0BC5" w:rsidRDefault="00B84449" w:rsidP="00B84449">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1DA5C672" w14:textId="77777777" w:rsidR="00B84449" w:rsidRPr="005D0BC5" w:rsidRDefault="00B84449" w:rsidP="00B84449">
      <w:pPr>
        <w:tabs>
          <w:tab w:val="left" w:pos="-709"/>
        </w:tabs>
        <w:ind w:firstLine="709"/>
        <w:jc w:val="both"/>
        <w:rPr>
          <w:b/>
          <w:sz w:val="24"/>
          <w:szCs w:val="24"/>
        </w:rPr>
      </w:pPr>
      <w:r w:rsidRPr="005D0BC5">
        <w:rPr>
          <w:sz w:val="24"/>
          <w:szCs w:val="24"/>
        </w:rPr>
        <w:t>b.3)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7BBAB995" w14:textId="77777777" w:rsidR="00B84449" w:rsidRPr="005D0BC5" w:rsidRDefault="00B84449" w:rsidP="00B84449">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56E95D8" w14:textId="77777777" w:rsidR="00B84449" w:rsidRPr="005D0BC5" w:rsidRDefault="00B84449" w:rsidP="00B84449">
      <w:pPr>
        <w:tabs>
          <w:tab w:val="left" w:pos="-709"/>
          <w:tab w:val="left" w:pos="709"/>
        </w:tabs>
        <w:jc w:val="both"/>
        <w:rPr>
          <w:sz w:val="24"/>
          <w:szCs w:val="24"/>
          <w:lang w:eastAsia="pt-BR"/>
        </w:rPr>
      </w:pPr>
      <w:r>
        <w:rPr>
          <w:sz w:val="24"/>
          <w:szCs w:val="24"/>
          <w:lang w:eastAsia="pt-BR"/>
        </w:rPr>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14:paraId="3E775E1B" w14:textId="77777777" w:rsidR="00B84449" w:rsidRPr="005D0BC5" w:rsidRDefault="00B84449" w:rsidP="00B84449">
      <w:pPr>
        <w:tabs>
          <w:tab w:val="left" w:pos="0"/>
        </w:tabs>
        <w:jc w:val="both"/>
        <w:rPr>
          <w:sz w:val="24"/>
          <w:szCs w:val="24"/>
        </w:rPr>
      </w:pPr>
      <w:bookmarkStart w:id="28" w:name="_Hlk131083201"/>
      <w:bookmarkStart w:id="29" w:name="_Hlk131067692"/>
      <w:r w:rsidRPr="005D0BC5">
        <w:rPr>
          <w:sz w:val="24"/>
          <w:szCs w:val="24"/>
        </w:rPr>
        <w:t>c) balanço patrimonial, demonstração de resultado de exercício e demais demonstrações contábeis dos 2 (dois) últimos exercícios sociais.</w:t>
      </w:r>
    </w:p>
    <w:p w14:paraId="0461F519" w14:textId="77777777" w:rsidR="00B84449" w:rsidRPr="005D0BC5" w:rsidRDefault="00B84449" w:rsidP="00B84449">
      <w:pPr>
        <w:tabs>
          <w:tab w:val="left" w:pos="0"/>
        </w:tabs>
        <w:jc w:val="both"/>
        <w:rPr>
          <w:sz w:val="24"/>
          <w:szCs w:val="24"/>
        </w:rPr>
      </w:pPr>
      <w:r w:rsidRPr="005D0BC5">
        <w:rPr>
          <w:sz w:val="24"/>
          <w:szCs w:val="24"/>
        </w:rPr>
        <w:tab/>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3D0477E7" w14:textId="77777777" w:rsidR="00B84449" w:rsidRPr="005D0BC5" w:rsidRDefault="00B84449" w:rsidP="00B84449">
      <w:pPr>
        <w:tabs>
          <w:tab w:val="left" w:pos="0"/>
        </w:tabs>
        <w:jc w:val="both"/>
        <w:rPr>
          <w:sz w:val="24"/>
          <w:szCs w:val="24"/>
        </w:rPr>
      </w:pPr>
      <w:r w:rsidRPr="005D0BC5">
        <w:rPr>
          <w:sz w:val="24"/>
          <w:szCs w:val="24"/>
        </w:rPr>
        <w:tab/>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6F78BF1E" w14:textId="77777777" w:rsidR="00B84449" w:rsidRPr="005D0BC5" w:rsidRDefault="00B84449" w:rsidP="00B84449">
      <w:pPr>
        <w:tabs>
          <w:tab w:val="left" w:pos="0"/>
          <w:tab w:val="left" w:pos="426"/>
          <w:tab w:val="left" w:pos="851"/>
        </w:tabs>
        <w:jc w:val="both"/>
        <w:rPr>
          <w:sz w:val="24"/>
          <w:szCs w:val="24"/>
        </w:rPr>
      </w:pPr>
      <w:r w:rsidRPr="005D0BC5">
        <w:rPr>
          <w:sz w:val="24"/>
          <w:szCs w:val="24"/>
        </w:rPr>
        <w:tab/>
      </w:r>
      <w:r>
        <w:rPr>
          <w:sz w:val="24"/>
          <w:szCs w:val="24"/>
        </w:rPr>
        <w:t xml:space="preserve">     </w:t>
      </w:r>
      <w:r w:rsidRPr="005D0BC5">
        <w:rPr>
          <w:sz w:val="24"/>
          <w:szCs w:val="24"/>
        </w:rPr>
        <w:t xml:space="preserve">c.3) Quando a data da abertura do certame for superior ao dia 30 de abril do presente ano, </w:t>
      </w:r>
      <w:r>
        <w:rPr>
          <w:sz w:val="24"/>
          <w:szCs w:val="24"/>
        </w:rPr>
        <w:t xml:space="preserve">somente </w:t>
      </w:r>
      <w:r w:rsidRPr="005D0BC5">
        <w:rPr>
          <w:sz w:val="24"/>
          <w:szCs w:val="24"/>
        </w:rPr>
        <w:t>ser</w:t>
      </w:r>
      <w:r>
        <w:rPr>
          <w:sz w:val="24"/>
          <w:szCs w:val="24"/>
        </w:rPr>
        <w:t>ão</w:t>
      </w:r>
      <w:r w:rsidRPr="005D0BC5">
        <w:rPr>
          <w:sz w:val="24"/>
          <w:szCs w:val="24"/>
        </w:rPr>
        <w:t xml:space="preserve"> aceito</w:t>
      </w:r>
      <w:r>
        <w:rPr>
          <w:sz w:val="24"/>
          <w:szCs w:val="24"/>
        </w:rPr>
        <w:t>s</w:t>
      </w:r>
      <w:r w:rsidRPr="005D0BC5">
        <w:rPr>
          <w:sz w:val="24"/>
          <w:szCs w:val="24"/>
        </w:rPr>
        <w:t xml:space="preserve"> o</w:t>
      </w:r>
      <w:r>
        <w:rPr>
          <w:sz w:val="24"/>
          <w:szCs w:val="24"/>
        </w:rPr>
        <w:t>s</w:t>
      </w:r>
      <w:r w:rsidRPr="005D0BC5">
        <w:rPr>
          <w:sz w:val="24"/>
          <w:szCs w:val="24"/>
        </w:rPr>
        <w:t xml:space="preserve"> balanço</w:t>
      </w:r>
      <w:r>
        <w:rPr>
          <w:sz w:val="24"/>
          <w:szCs w:val="24"/>
        </w:rPr>
        <w:t>s</w:t>
      </w:r>
      <w:r w:rsidRPr="005D0BC5">
        <w:rPr>
          <w:sz w:val="24"/>
          <w:szCs w:val="24"/>
        </w:rPr>
        <w:t xml:space="preserve"> dos </w:t>
      </w:r>
      <w:r>
        <w:rPr>
          <w:sz w:val="24"/>
          <w:szCs w:val="24"/>
        </w:rPr>
        <w:t xml:space="preserve">dois </w:t>
      </w:r>
      <w:r w:rsidRPr="005D0BC5">
        <w:rPr>
          <w:sz w:val="24"/>
          <w:szCs w:val="24"/>
        </w:rPr>
        <w:t xml:space="preserve">anos </w:t>
      </w:r>
      <w:r>
        <w:rPr>
          <w:sz w:val="24"/>
          <w:szCs w:val="24"/>
        </w:rPr>
        <w:t xml:space="preserve">imediatamente </w:t>
      </w:r>
      <w:r w:rsidRPr="005D0BC5">
        <w:rPr>
          <w:sz w:val="24"/>
          <w:szCs w:val="24"/>
        </w:rPr>
        <w:t>anteriores.</w:t>
      </w:r>
    </w:p>
    <w:p w14:paraId="0648D8D0" w14:textId="77777777" w:rsidR="00B84449" w:rsidRPr="005D0BC5" w:rsidRDefault="00B84449" w:rsidP="00B84449">
      <w:pPr>
        <w:tabs>
          <w:tab w:val="left" w:pos="0"/>
          <w:tab w:val="left" w:pos="426"/>
          <w:tab w:val="left" w:pos="709"/>
          <w:tab w:val="left" w:pos="851"/>
        </w:tabs>
        <w:jc w:val="both"/>
        <w:rPr>
          <w:sz w:val="24"/>
          <w:szCs w:val="24"/>
        </w:rPr>
      </w:pP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33B2613B" w14:textId="77777777" w:rsidR="00B84449" w:rsidRPr="005D0BC5" w:rsidRDefault="00B84449" w:rsidP="00B84449">
      <w:pPr>
        <w:tabs>
          <w:tab w:val="left" w:pos="0"/>
          <w:tab w:val="left" w:pos="426"/>
          <w:tab w:val="left" w:pos="709"/>
          <w:tab w:val="left" w:pos="851"/>
        </w:tabs>
        <w:jc w:val="both"/>
        <w:rPr>
          <w:sz w:val="24"/>
          <w:szCs w:val="24"/>
        </w:rPr>
      </w:pPr>
      <w:r w:rsidRPr="005D0BC5">
        <w:rPr>
          <w:sz w:val="24"/>
          <w:szCs w:val="24"/>
        </w:rPr>
        <w:lastRenderedPageBreak/>
        <w:tab/>
      </w:r>
      <w:r>
        <w:rPr>
          <w:sz w:val="24"/>
          <w:szCs w:val="24"/>
        </w:rPr>
        <w:t xml:space="preserve">     </w:t>
      </w:r>
      <w:r w:rsidRPr="005D0BC5">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D48DAB7" w14:textId="77777777" w:rsidR="00B84449" w:rsidRPr="005D0BC5" w:rsidRDefault="00B84449" w:rsidP="00B84449">
      <w:pPr>
        <w:tabs>
          <w:tab w:val="left" w:pos="0"/>
        </w:tabs>
        <w:jc w:val="both"/>
        <w:rPr>
          <w:sz w:val="24"/>
          <w:szCs w:val="24"/>
        </w:rPr>
      </w:pPr>
      <w:r w:rsidRPr="005D0BC5">
        <w:rPr>
          <w:sz w:val="24"/>
          <w:szCs w:val="24"/>
        </w:rPr>
        <w:t>d) certidão negativa de Falência expedida pelo distribuidor da sede da pessoa jurídica ou negativa de execução patrimonial expedida no domicílio da pessoa física, dentro do prazo de validade;</w:t>
      </w:r>
      <w:bookmarkEnd w:id="28"/>
    </w:p>
    <w:bookmarkEnd w:id="29"/>
    <w:p w14:paraId="4EFB86DB" w14:textId="77777777" w:rsidR="00B84449" w:rsidRPr="00F33E3E" w:rsidRDefault="00B84449" w:rsidP="00B84449">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22715A60" w14:textId="77777777" w:rsidR="00B84449" w:rsidRPr="005D0BC5" w:rsidRDefault="00B84449" w:rsidP="00B84449">
      <w:pPr>
        <w:tabs>
          <w:tab w:val="left" w:pos="851"/>
        </w:tabs>
        <w:ind w:left="851" w:hanging="851"/>
        <w:jc w:val="both"/>
        <w:rPr>
          <w:sz w:val="24"/>
          <w:szCs w:val="24"/>
        </w:rPr>
      </w:pPr>
      <w:bookmarkStart w:id="30" w:name="_Hlk131067812"/>
      <w:bookmarkStart w:id="31" w:name="_Hlk131083295"/>
      <w:r w:rsidRPr="005D0BC5">
        <w:rPr>
          <w:b/>
          <w:bCs/>
          <w:sz w:val="24"/>
          <w:szCs w:val="24"/>
        </w:rPr>
        <w:t>7.6</w:t>
      </w:r>
      <w:r w:rsidRPr="005D0BC5">
        <w:rPr>
          <w:sz w:val="24"/>
          <w:szCs w:val="24"/>
        </w:rPr>
        <w:t xml:space="preserve"> A licitante para fins de habilitação deverá observar as disposições Gerais que seguem: </w:t>
      </w:r>
    </w:p>
    <w:p w14:paraId="71A4CE0B" w14:textId="579EA1D2" w:rsidR="00B84449" w:rsidRPr="005D0BC5" w:rsidRDefault="00B84449" w:rsidP="00B84449">
      <w:pPr>
        <w:tabs>
          <w:tab w:val="left" w:pos="993"/>
        </w:tabs>
        <w:jc w:val="both"/>
        <w:rPr>
          <w:sz w:val="24"/>
          <w:szCs w:val="24"/>
        </w:rPr>
      </w:pPr>
      <w:r w:rsidRPr="005D0BC5">
        <w:rPr>
          <w:b/>
          <w:sz w:val="24"/>
          <w:szCs w:val="24"/>
        </w:rPr>
        <w:t>7.6.1</w:t>
      </w:r>
      <w:r>
        <w:rPr>
          <w:b/>
          <w:sz w:val="24"/>
          <w:szCs w:val="24"/>
        </w:rPr>
        <w:t xml:space="preserve"> </w:t>
      </w:r>
      <w:r w:rsidRPr="005D0BC5">
        <w:rPr>
          <w:sz w:val="24"/>
          <w:szCs w:val="24"/>
        </w:rPr>
        <w:t>Todos os documentos devem estar com seu prazo de validade em vigor. Se este prazo não constar de cláusula específica deste Edital, do próprio documento ou de lei específica, será considerado</w:t>
      </w:r>
      <w:r>
        <w:rPr>
          <w:sz w:val="24"/>
          <w:szCs w:val="24"/>
        </w:rPr>
        <w:t xml:space="preserve"> o prazo de validade 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6A30E2">
        <w:rPr>
          <w:noProof/>
          <w:sz w:val="24"/>
          <w:szCs w:val="24"/>
          <w:lang w:eastAsia="pt-BR"/>
        </w:rPr>
        <w:t>90</w:t>
      </w:r>
      <w:r w:rsidRPr="005D0BC5">
        <w:rPr>
          <w:sz w:val="24"/>
          <w:szCs w:val="24"/>
          <w:lang w:eastAsia="pt-BR"/>
        </w:rPr>
        <w:fldChar w:fldCharType="end"/>
      </w:r>
      <w:r>
        <w:rPr>
          <w:sz w:val="24"/>
          <w:szCs w:val="24"/>
          <w:lang w:eastAsia="pt-BR"/>
        </w:rPr>
        <w:t xml:space="preserve"> dias,</w:t>
      </w:r>
      <w:r w:rsidRPr="005D0BC5">
        <w:rPr>
          <w:sz w:val="24"/>
          <w:szCs w:val="24"/>
        </w:rPr>
        <w:t xml:space="preserve"> a contar da data de sua expedição, salvo os atestados/certidões de qualificação técnica, para os quais não se exige validade. </w:t>
      </w:r>
    </w:p>
    <w:p w14:paraId="5A816C89" w14:textId="77777777" w:rsidR="00B84449" w:rsidRPr="005D0BC5" w:rsidRDefault="00B84449" w:rsidP="00B84449">
      <w:pPr>
        <w:tabs>
          <w:tab w:val="left" w:pos="851"/>
        </w:tabs>
        <w:jc w:val="both"/>
        <w:rPr>
          <w:sz w:val="24"/>
          <w:szCs w:val="24"/>
        </w:rPr>
      </w:pPr>
      <w:r w:rsidRPr="005D0BC5">
        <w:rPr>
          <w:b/>
          <w:sz w:val="24"/>
          <w:szCs w:val="24"/>
        </w:rPr>
        <w:t>7.6.2</w:t>
      </w:r>
      <w:r>
        <w:rPr>
          <w:b/>
          <w:sz w:val="24"/>
          <w:szCs w:val="24"/>
        </w:rPr>
        <w:t xml:space="preserve"> </w:t>
      </w:r>
      <w:r w:rsidRPr="005D0BC5">
        <w:rPr>
          <w:sz w:val="24"/>
          <w:szCs w:val="24"/>
        </w:rPr>
        <w:t>Todos os documentos expedidos pela empresa deverão estar subscritos por seu representante legal ou procurador, com identificação clara do subscritor.</w:t>
      </w:r>
    </w:p>
    <w:p w14:paraId="322DBD61" w14:textId="77777777" w:rsidR="00B84449" w:rsidRPr="005D0BC5" w:rsidRDefault="00B84449" w:rsidP="00B84449">
      <w:pPr>
        <w:tabs>
          <w:tab w:val="left" w:pos="851"/>
        </w:tabs>
        <w:jc w:val="both"/>
        <w:rPr>
          <w:sz w:val="24"/>
          <w:szCs w:val="24"/>
        </w:rPr>
      </w:pPr>
      <w:r w:rsidRPr="005D0BC5">
        <w:rPr>
          <w:b/>
          <w:sz w:val="24"/>
          <w:szCs w:val="24"/>
        </w:rPr>
        <w:t>7.6.3</w:t>
      </w:r>
      <w:r>
        <w:rPr>
          <w:sz w:val="24"/>
          <w:szCs w:val="24"/>
        </w:rPr>
        <w:t xml:space="preserve"> </w:t>
      </w:r>
      <w:r w:rsidRPr="005D0BC5">
        <w:rPr>
          <w:sz w:val="24"/>
          <w:szCs w:val="24"/>
        </w:rPr>
        <w:t>Os documentos emitidos via Internet serão conferidos pelo Agente</w:t>
      </w:r>
      <w:r w:rsidRPr="005D0BC5">
        <w:rPr>
          <w:bCs/>
          <w:sz w:val="24"/>
          <w:szCs w:val="24"/>
        </w:rPr>
        <w:t xml:space="preserve"> de Contratação</w:t>
      </w:r>
      <w:r w:rsidRPr="005D0BC5">
        <w:rPr>
          <w:sz w:val="24"/>
          <w:szCs w:val="24"/>
        </w:rPr>
        <w:t>.</w:t>
      </w:r>
    </w:p>
    <w:p w14:paraId="1FC70483" w14:textId="77777777" w:rsidR="00B84449" w:rsidRPr="005D0BC5" w:rsidRDefault="00B84449" w:rsidP="00B84449">
      <w:pPr>
        <w:tabs>
          <w:tab w:val="left" w:pos="851"/>
        </w:tabs>
        <w:jc w:val="both"/>
        <w:rPr>
          <w:sz w:val="24"/>
          <w:szCs w:val="24"/>
        </w:rPr>
      </w:pPr>
      <w:r w:rsidRPr="005D0BC5">
        <w:rPr>
          <w:b/>
          <w:sz w:val="24"/>
          <w:szCs w:val="24"/>
        </w:rPr>
        <w:t>7.6.4</w:t>
      </w:r>
      <w:r>
        <w:rPr>
          <w:b/>
          <w:sz w:val="24"/>
          <w:szCs w:val="24"/>
        </w:rPr>
        <w:t xml:space="preserve"> </w:t>
      </w:r>
      <w:r w:rsidRPr="005D0BC5">
        <w:rPr>
          <w:sz w:val="24"/>
          <w:szCs w:val="24"/>
        </w:rPr>
        <w:t xml:space="preserve">Se a licitante for a </w:t>
      </w:r>
      <w:r w:rsidRPr="005D0BC5">
        <w:rPr>
          <w:b/>
          <w:sz w:val="24"/>
          <w:szCs w:val="24"/>
        </w:rPr>
        <w:t>matriz</w:t>
      </w:r>
      <w:r w:rsidRPr="005D0BC5">
        <w:rPr>
          <w:sz w:val="24"/>
          <w:szCs w:val="24"/>
        </w:rPr>
        <w:t xml:space="preserve">, todos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14:paraId="3104DA00" w14:textId="77777777" w:rsidR="00B84449" w:rsidRPr="005D0BC5" w:rsidRDefault="00B84449" w:rsidP="00B84449">
      <w:pPr>
        <w:tabs>
          <w:tab w:val="left" w:pos="851"/>
        </w:tabs>
        <w:jc w:val="both"/>
        <w:rPr>
          <w:sz w:val="24"/>
          <w:szCs w:val="24"/>
        </w:rPr>
      </w:pPr>
      <w:r w:rsidRPr="005D0BC5">
        <w:rPr>
          <w:b/>
          <w:sz w:val="24"/>
          <w:szCs w:val="24"/>
        </w:rPr>
        <w:t>7.6.4.1</w:t>
      </w:r>
      <w:r>
        <w:rPr>
          <w:b/>
          <w:sz w:val="24"/>
          <w:szCs w:val="24"/>
        </w:rPr>
        <w:t xml:space="preserve"> </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222C059F" w14:textId="77777777" w:rsidR="00B84449" w:rsidRPr="009E2C8F" w:rsidRDefault="00B84449" w:rsidP="00B84449">
      <w:pPr>
        <w:jc w:val="both"/>
        <w:rPr>
          <w:spacing w:val="-2"/>
          <w:sz w:val="24"/>
          <w:szCs w:val="24"/>
        </w:rPr>
      </w:pPr>
      <w:r w:rsidRPr="005D0BC5">
        <w:rPr>
          <w:b/>
          <w:sz w:val="24"/>
          <w:szCs w:val="24"/>
        </w:rPr>
        <w:t>7.6.5</w:t>
      </w:r>
      <w:r>
        <w:rPr>
          <w:b/>
          <w:sz w:val="24"/>
          <w:szCs w:val="24"/>
        </w:rPr>
        <w:t xml:space="preserve"> </w:t>
      </w:r>
      <w:r w:rsidRPr="009E2C8F">
        <w:rPr>
          <w:spacing w:val="-2"/>
          <w:sz w:val="24"/>
          <w:szCs w:val="24"/>
        </w:rPr>
        <w:t>Todo e qualquer documento apresentado em língua estrangeira deverá estar acompanhado da respectiva tradução para o idioma pátrio, feita por tradutor público juramentado.</w:t>
      </w:r>
    </w:p>
    <w:p w14:paraId="0DE07384" w14:textId="77777777" w:rsidR="00B84449" w:rsidRPr="005D0BC5" w:rsidRDefault="00B84449" w:rsidP="00B84449">
      <w:pPr>
        <w:jc w:val="both"/>
        <w:rPr>
          <w:sz w:val="24"/>
          <w:szCs w:val="24"/>
        </w:rPr>
      </w:pPr>
      <w:r w:rsidRPr="005D0BC5">
        <w:rPr>
          <w:b/>
          <w:sz w:val="24"/>
          <w:szCs w:val="24"/>
        </w:rPr>
        <w:t>7.6.6</w:t>
      </w:r>
      <w:r>
        <w:rPr>
          <w:b/>
          <w:sz w:val="24"/>
          <w:szCs w:val="24"/>
        </w:rPr>
        <w:t xml:space="preserve"> </w:t>
      </w:r>
      <w:r w:rsidRPr="005D0BC5">
        <w:rPr>
          <w:sz w:val="24"/>
          <w:szCs w:val="24"/>
        </w:rPr>
        <w:t>Não serão aceitos documentos cujas datas e caracteres estejam ilegíveis ou rasurados de tal forma que não possam ser entendidos.</w:t>
      </w:r>
    </w:p>
    <w:p w14:paraId="76BC3EC1" w14:textId="77777777" w:rsidR="00B84449" w:rsidRPr="009E2C8F" w:rsidRDefault="00B84449" w:rsidP="00B84449">
      <w:pPr>
        <w:jc w:val="both"/>
        <w:rPr>
          <w:spacing w:val="-4"/>
          <w:sz w:val="24"/>
          <w:szCs w:val="24"/>
        </w:rPr>
      </w:pPr>
      <w:r w:rsidRPr="005D0BC5">
        <w:rPr>
          <w:b/>
          <w:sz w:val="24"/>
          <w:szCs w:val="24"/>
        </w:rPr>
        <w:t>7.6.7</w:t>
      </w:r>
      <w:r>
        <w:rPr>
          <w:b/>
          <w:sz w:val="24"/>
          <w:szCs w:val="24"/>
        </w:rPr>
        <w:t xml:space="preserve"> </w:t>
      </w:r>
      <w:r w:rsidRPr="009E2C8F">
        <w:rPr>
          <w:spacing w:val="-4"/>
          <w:sz w:val="24"/>
          <w:szCs w:val="24"/>
        </w:rPr>
        <w:t>Os documentos exigidos para habilitação não poderão, em hipótese alguma, ser substituídos por protocolos, que apenas configurem o seu requerimento, não podendo, ainda, ser remetidos posteriormente ao prazo fixado.</w:t>
      </w:r>
    </w:p>
    <w:p w14:paraId="2EC06DF9" w14:textId="4435A46F" w:rsidR="00B84449" w:rsidRPr="005D0BC5" w:rsidRDefault="00B84449" w:rsidP="00B84449">
      <w:pPr>
        <w:tabs>
          <w:tab w:val="left" w:pos="851"/>
        </w:tabs>
        <w:jc w:val="both"/>
        <w:rPr>
          <w:sz w:val="24"/>
          <w:szCs w:val="24"/>
        </w:rPr>
      </w:pPr>
      <w:r w:rsidRPr="005D0BC5">
        <w:rPr>
          <w:b/>
          <w:sz w:val="24"/>
          <w:szCs w:val="24"/>
        </w:rPr>
        <w:t>7.</w:t>
      </w:r>
      <w:r w:rsidR="003F0144">
        <w:rPr>
          <w:b/>
          <w:sz w:val="24"/>
          <w:szCs w:val="24"/>
        </w:rPr>
        <w:t>7</w:t>
      </w:r>
      <w:r w:rsidRPr="005D0BC5">
        <w:rPr>
          <w:b/>
          <w:sz w:val="24"/>
          <w:szCs w:val="24"/>
        </w:rPr>
        <w:t xml:space="preserve"> </w:t>
      </w:r>
      <w:r w:rsidRPr="005D0BC5">
        <w:rPr>
          <w:sz w:val="24"/>
          <w:szCs w:val="24"/>
        </w:rPr>
        <w:t xml:space="preserve">Os documentos serão analisados pelo Agente </w:t>
      </w:r>
      <w:r w:rsidRPr="005D0BC5">
        <w:rPr>
          <w:bCs/>
          <w:sz w:val="24"/>
          <w:szCs w:val="24"/>
        </w:rPr>
        <w:t>de Contratação</w:t>
      </w:r>
      <w:r w:rsidRPr="005D0BC5">
        <w:rPr>
          <w:b/>
          <w:sz w:val="24"/>
          <w:szCs w:val="24"/>
        </w:rPr>
        <w:t xml:space="preserve"> </w:t>
      </w:r>
      <w:r w:rsidRPr="005D0BC5">
        <w:rPr>
          <w:sz w:val="24"/>
          <w:szCs w:val="24"/>
        </w:rPr>
        <w:t xml:space="preserve">quanto a sua conformidade com os solicitados e serão anexados ao processo administrativo pertinente a esta licitação. </w:t>
      </w:r>
    </w:p>
    <w:p w14:paraId="2747A6AD" w14:textId="5B2BF85E" w:rsidR="00B84449" w:rsidRPr="005D0BC5" w:rsidRDefault="00B84449" w:rsidP="00B84449">
      <w:pPr>
        <w:tabs>
          <w:tab w:val="left" w:pos="851"/>
        </w:tabs>
        <w:jc w:val="both"/>
        <w:rPr>
          <w:sz w:val="24"/>
          <w:szCs w:val="24"/>
        </w:rPr>
      </w:pPr>
      <w:r w:rsidRPr="005D0BC5">
        <w:rPr>
          <w:b/>
          <w:sz w:val="24"/>
          <w:szCs w:val="24"/>
        </w:rPr>
        <w:t>7.</w:t>
      </w:r>
      <w:r w:rsidR="003F0144">
        <w:rPr>
          <w:b/>
          <w:sz w:val="24"/>
          <w:szCs w:val="24"/>
        </w:rPr>
        <w:t>7</w:t>
      </w:r>
      <w:r w:rsidRPr="005D0BC5">
        <w:rPr>
          <w:b/>
          <w:sz w:val="24"/>
          <w:szCs w:val="24"/>
        </w:rPr>
        <w:t>.1</w:t>
      </w:r>
      <w:r>
        <w:rPr>
          <w:sz w:val="24"/>
          <w:szCs w:val="24"/>
        </w:rPr>
        <w:t xml:space="preserve"> </w:t>
      </w:r>
      <w:r w:rsidRPr="005D0BC5">
        <w:rPr>
          <w:sz w:val="24"/>
          <w:szCs w:val="24"/>
        </w:rPr>
        <w:t>Estando a documentação de habilitação da licitante vencedora em desacordo com as exigências do Edital, ela será inabilitada.</w:t>
      </w:r>
    </w:p>
    <w:p w14:paraId="02D1FDB0" w14:textId="068C2CAA" w:rsidR="00B84449" w:rsidRPr="005D0BC5" w:rsidRDefault="00B84449" w:rsidP="00B84449">
      <w:pPr>
        <w:tabs>
          <w:tab w:val="left" w:pos="851"/>
        </w:tabs>
        <w:jc w:val="both"/>
        <w:rPr>
          <w:sz w:val="24"/>
          <w:szCs w:val="24"/>
        </w:rPr>
      </w:pPr>
      <w:r w:rsidRPr="005D0BC5">
        <w:rPr>
          <w:b/>
          <w:sz w:val="24"/>
          <w:szCs w:val="24"/>
        </w:rPr>
        <w:t>7.</w:t>
      </w:r>
      <w:r w:rsidR="003F0144">
        <w:rPr>
          <w:b/>
          <w:sz w:val="24"/>
          <w:szCs w:val="24"/>
        </w:rPr>
        <w:t>7</w:t>
      </w:r>
      <w:r w:rsidRPr="005D0BC5">
        <w:rPr>
          <w:b/>
          <w:sz w:val="24"/>
          <w:szCs w:val="24"/>
        </w:rPr>
        <w:t>.1.1</w:t>
      </w:r>
      <w:r>
        <w:rPr>
          <w:b/>
          <w:sz w:val="24"/>
          <w:szCs w:val="24"/>
        </w:rPr>
        <w:t xml:space="preserve"> </w:t>
      </w:r>
      <w:r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bookmarkEnd w:id="30"/>
    <w:bookmarkEnd w:id="31"/>
    <w:p w14:paraId="222EDF4F" w14:textId="17635204" w:rsidR="009C201F" w:rsidRPr="000725DE" w:rsidRDefault="009C201F" w:rsidP="009C201F">
      <w:pPr>
        <w:tabs>
          <w:tab w:val="left" w:pos="851"/>
        </w:tabs>
        <w:jc w:val="both"/>
        <w:rPr>
          <w:sz w:val="24"/>
          <w:szCs w:val="24"/>
        </w:rPr>
      </w:pPr>
      <w:r w:rsidRPr="000725DE">
        <w:rPr>
          <w:b/>
          <w:sz w:val="24"/>
          <w:szCs w:val="24"/>
        </w:rPr>
        <w:t>7.</w:t>
      </w:r>
      <w:r w:rsidR="003F0144" w:rsidRPr="000725DE">
        <w:rPr>
          <w:b/>
          <w:sz w:val="24"/>
          <w:szCs w:val="24"/>
        </w:rPr>
        <w:t>8</w:t>
      </w:r>
      <w:r w:rsidRPr="000725DE">
        <w:rPr>
          <w:b/>
          <w:sz w:val="24"/>
          <w:szCs w:val="24"/>
        </w:rPr>
        <w:t xml:space="preserve"> </w:t>
      </w:r>
      <w:r w:rsidRPr="000725DE">
        <w:rPr>
          <w:bCs/>
          <w:sz w:val="24"/>
          <w:szCs w:val="24"/>
        </w:rPr>
        <w:t>Os documentos de habilitação deverão ser anexados antes da sessão de abertura, conforme preâmbulo, não sendo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7B39AE4A" w14:textId="4684DDA0" w:rsidR="009C201F" w:rsidRPr="000725DE" w:rsidRDefault="009C201F" w:rsidP="009C201F">
      <w:pPr>
        <w:tabs>
          <w:tab w:val="left" w:pos="851"/>
        </w:tabs>
        <w:jc w:val="both"/>
        <w:rPr>
          <w:sz w:val="24"/>
          <w:szCs w:val="24"/>
        </w:rPr>
      </w:pPr>
      <w:r w:rsidRPr="000725DE">
        <w:rPr>
          <w:b/>
          <w:sz w:val="24"/>
          <w:szCs w:val="24"/>
        </w:rPr>
        <w:lastRenderedPageBreak/>
        <w:t>7.</w:t>
      </w:r>
      <w:r w:rsidR="003F0144" w:rsidRPr="000725DE">
        <w:rPr>
          <w:b/>
          <w:sz w:val="24"/>
          <w:szCs w:val="24"/>
        </w:rPr>
        <w:t>9</w:t>
      </w:r>
      <w:r w:rsidRPr="000725DE">
        <w:rPr>
          <w:b/>
          <w:sz w:val="24"/>
          <w:szCs w:val="24"/>
        </w:rPr>
        <w:t xml:space="preserve"> </w:t>
      </w:r>
      <w:r w:rsidRPr="000725DE">
        <w:rPr>
          <w:sz w:val="24"/>
          <w:szCs w:val="24"/>
        </w:rPr>
        <w:t>Estando a documentação de habilitação da licitante completa, correta, com observância de todos os dispositivos deste Edital e seus Anexos, o Agente</w:t>
      </w:r>
      <w:r w:rsidRPr="000725DE">
        <w:rPr>
          <w:bCs/>
          <w:sz w:val="24"/>
          <w:szCs w:val="24"/>
        </w:rPr>
        <w:t xml:space="preserve"> de Contratação </w:t>
      </w:r>
      <w:r w:rsidRPr="000725DE">
        <w:rPr>
          <w:sz w:val="24"/>
          <w:szCs w:val="24"/>
        </w:rPr>
        <w:t>considerará a proponente habilitada.</w:t>
      </w:r>
    </w:p>
    <w:p w14:paraId="6EE04FDB" w14:textId="46BB28C6" w:rsidR="009C201F" w:rsidRPr="000725DE" w:rsidRDefault="009C201F" w:rsidP="009C201F">
      <w:pPr>
        <w:tabs>
          <w:tab w:val="left" w:pos="1620"/>
        </w:tabs>
        <w:jc w:val="both"/>
        <w:rPr>
          <w:sz w:val="24"/>
          <w:szCs w:val="24"/>
        </w:rPr>
      </w:pPr>
      <w:r w:rsidRPr="000725DE">
        <w:rPr>
          <w:b/>
          <w:bCs/>
          <w:sz w:val="24"/>
          <w:szCs w:val="24"/>
        </w:rPr>
        <w:t>7.</w:t>
      </w:r>
      <w:r w:rsidR="00562586" w:rsidRPr="000725DE">
        <w:rPr>
          <w:b/>
          <w:bCs/>
          <w:sz w:val="24"/>
          <w:szCs w:val="24"/>
        </w:rPr>
        <w:t>1</w:t>
      </w:r>
      <w:r w:rsidR="003F0144" w:rsidRPr="000725DE">
        <w:rPr>
          <w:b/>
          <w:bCs/>
          <w:sz w:val="24"/>
          <w:szCs w:val="24"/>
        </w:rPr>
        <w:t>0</w:t>
      </w:r>
      <w:r w:rsidRPr="000725DE">
        <w:rPr>
          <w:sz w:val="24"/>
          <w:szCs w:val="24"/>
        </w:rPr>
        <w:t xml:space="preserve"> O resultado da fase de habilitação será sempre fundamentado e divulgado no sistema, com acompanhamento em tempo real por todos os participantes.</w:t>
      </w:r>
    </w:p>
    <w:p w14:paraId="2E6471E1" w14:textId="577BC8BC" w:rsidR="009C201F" w:rsidRPr="000725DE" w:rsidRDefault="00562586" w:rsidP="009C201F">
      <w:pPr>
        <w:suppressAutoHyphens w:val="0"/>
        <w:spacing w:after="5" w:line="248" w:lineRule="auto"/>
        <w:jc w:val="both"/>
        <w:rPr>
          <w:sz w:val="24"/>
          <w:szCs w:val="24"/>
        </w:rPr>
      </w:pPr>
      <w:r w:rsidRPr="000725DE">
        <w:rPr>
          <w:b/>
          <w:bCs/>
          <w:sz w:val="24"/>
          <w:szCs w:val="24"/>
        </w:rPr>
        <w:t>7</w:t>
      </w:r>
      <w:r w:rsidR="009C201F" w:rsidRPr="000725DE">
        <w:rPr>
          <w:b/>
          <w:bCs/>
          <w:sz w:val="24"/>
          <w:szCs w:val="24"/>
        </w:rPr>
        <w:t>.</w:t>
      </w:r>
      <w:r w:rsidRPr="000725DE">
        <w:rPr>
          <w:b/>
          <w:bCs/>
          <w:sz w:val="24"/>
          <w:szCs w:val="24"/>
        </w:rPr>
        <w:t>1</w:t>
      </w:r>
      <w:r w:rsidR="003F0144" w:rsidRPr="000725DE">
        <w:rPr>
          <w:b/>
          <w:bCs/>
          <w:sz w:val="24"/>
          <w:szCs w:val="24"/>
        </w:rPr>
        <w:t>1</w:t>
      </w:r>
      <w:r w:rsidR="009C201F" w:rsidRPr="000725DE">
        <w:rPr>
          <w:sz w:val="24"/>
          <w:szCs w:val="24"/>
        </w:rPr>
        <w:t xml:space="preserve"> Somente as proponentes habilitadas seguirão para a etapa de lances.</w:t>
      </w:r>
    </w:p>
    <w:p w14:paraId="5E719F2D" w14:textId="5F109435" w:rsidR="009C201F" w:rsidRPr="000725DE" w:rsidRDefault="00562586" w:rsidP="009C201F">
      <w:pPr>
        <w:suppressAutoHyphens w:val="0"/>
        <w:spacing w:after="5" w:line="248" w:lineRule="auto"/>
        <w:jc w:val="both"/>
        <w:rPr>
          <w:sz w:val="24"/>
          <w:szCs w:val="24"/>
        </w:rPr>
      </w:pPr>
      <w:r w:rsidRPr="000725DE">
        <w:rPr>
          <w:b/>
          <w:bCs/>
          <w:sz w:val="24"/>
          <w:szCs w:val="24"/>
        </w:rPr>
        <w:t>7</w:t>
      </w:r>
      <w:r w:rsidR="009C201F" w:rsidRPr="000725DE">
        <w:rPr>
          <w:b/>
          <w:bCs/>
          <w:sz w:val="24"/>
          <w:szCs w:val="24"/>
        </w:rPr>
        <w:t>.</w:t>
      </w:r>
      <w:r w:rsidRPr="000725DE">
        <w:rPr>
          <w:b/>
          <w:bCs/>
          <w:sz w:val="24"/>
          <w:szCs w:val="24"/>
        </w:rPr>
        <w:t>1</w:t>
      </w:r>
      <w:r w:rsidR="003F0144" w:rsidRPr="000725DE">
        <w:rPr>
          <w:b/>
          <w:bCs/>
          <w:sz w:val="24"/>
          <w:szCs w:val="24"/>
        </w:rPr>
        <w:t>2</w:t>
      </w:r>
      <w:r w:rsidR="009C201F" w:rsidRPr="000725DE">
        <w:rPr>
          <w:b/>
          <w:bCs/>
          <w:sz w:val="24"/>
          <w:szCs w:val="24"/>
        </w:rPr>
        <w:t xml:space="preserve"> </w:t>
      </w:r>
      <w:r w:rsidR="009C201F" w:rsidRPr="000725DE">
        <w:rPr>
          <w:sz w:val="24"/>
          <w:szCs w:val="24"/>
        </w:rPr>
        <w:t xml:space="preserve">A etapa de lances poderá ser adiada, caso, não seja possível a verificação dos documentos de habilitação de todas as licitantes, sendo informado no sistema eletrônico a data e horário de retorno. </w:t>
      </w:r>
    </w:p>
    <w:p w14:paraId="47F46467" w14:textId="56CE88F5" w:rsidR="009C201F" w:rsidRPr="00EE0398" w:rsidRDefault="00562586" w:rsidP="009C201F">
      <w:pPr>
        <w:tabs>
          <w:tab w:val="left" w:pos="851"/>
        </w:tabs>
        <w:jc w:val="both"/>
        <w:rPr>
          <w:sz w:val="24"/>
          <w:szCs w:val="24"/>
        </w:rPr>
      </w:pPr>
      <w:r w:rsidRPr="000725DE">
        <w:rPr>
          <w:b/>
          <w:bCs/>
          <w:sz w:val="24"/>
          <w:szCs w:val="24"/>
          <w:lang w:eastAsia="en-US"/>
        </w:rPr>
        <w:t>7</w:t>
      </w:r>
      <w:r w:rsidR="009C201F" w:rsidRPr="000725DE">
        <w:rPr>
          <w:b/>
          <w:bCs/>
          <w:sz w:val="24"/>
          <w:szCs w:val="24"/>
          <w:lang w:eastAsia="en-US"/>
        </w:rPr>
        <w:t>.</w:t>
      </w:r>
      <w:r w:rsidRPr="000725DE">
        <w:rPr>
          <w:b/>
          <w:bCs/>
          <w:sz w:val="24"/>
          <w:szCs w:val="24"/>
          <w:lang w:eastAsia="en-US"/>
        </w:rPr>
        <w:t>1</w:t>
      </w:r>
      <w:r w:rsidR="003F0144" w:rsidRPr="000725DE">
        <w:rPr>
          <w:b/>
          <w:bCs/>
          <w:sz w:val="24"/>
          <w:szCs w:val="24"/>
          <w:lang w:eastAsia="en-US"/>
        </w:rPr>
        <w:t>3</w:t>
      </w:r>
      <w:r w:rsidR="009C201F" w:rsidRPr="000725DE">
        <w:rPr>
          <w:sz w:val="24"/>
          <w:szCs w:val="24"/>
          <w:lang w:eastAsia="en-US"/>
        </w:rPr>
        <w:t xml:space="preserve"> A sessão pública somente poderá ser reiniciada mediante aviso prévio no sistema com, no mínimo, vinte e quatro horas de antecedência, e a ocorrência será registrada em ata.</w:t>
      </w:r>
    </w:p>
    <w:p w14:paraId="18580FA2" w14:textId="77777777" w:rsidR="00241D77" w:rsidRPr="00BC29D3" w:rsidRDefault="00241D77" w:rsidP="00584E41">
      <w:pPr>
        <w:jc w:val="both"/>
        <w:rPr>
          <w:b/>
          <w:sz w:val="24"/>
          <w:szCs w:val="24"/>
        </w:rPr>
      </w:pPr>
    </w:p>
    <w:p w14:paraId="055C7520" w14:textId="2A6EFE3F" w:rsidR="00342EE2" w:rsidRPr="005660AF" w:rsidRDefault="00B84449" w:rsidP="00584E41">
      <w:pPr>
        <w:jc w:val="both"/>
        <w:rPr>
          <w:b/>
          <w:sz w:val="24"/>
          <w:szCs w:val="24"/>
        </w:rPr>
      </w:pPr>
      <w:r w:rsidRPr="002B36F5">
        <w:rPr>
          <w:b/>
          <w:sz w:val="24"/>
          <w:szCs w:val="24"/>
        </w:rPr>
        <w:t xml:space="preserve">8. </w:t>
      </w:r>
      <w:r w:rsidR="00CA50B4" w:rsidRPr="002B36F5">
        <w:rPr>
          <w:b/>
          <w:sz w:val="24"/>
          <w:szCs w:val="24"/>
        </w:rPr>
        <w:t>FASE</w:t>
      </w:r>
      <w:r w:rsidR="00342EE2" w:rsidRPr="002B36F5">
        <w:rPr>
          <w:b/>
          <w:sz w:val="24"/>
          <w:szCs w:val="24"/>
        </w:rPr>
        <w:t xml:space="preserve"> DE LANCES E MODO DE DISPUTA</w:t>
      </w:r>
    </w:p>
    <w:p w14:paraId="4705F3BD" w14:textId="448B58FA" w:rsidR="00592B9F" w:rsidRPr="002165AF" w:rsidRDefault="00B84449" w:rsidP="00584E41">
      <w:pPr>
        <w:jc w:val="both"/>
        <w:rPr>
          <w:spacing w:val="-4"/>
          <w:sz w:val="24"/>
          <w:szCs w:val="24"/>
        </w:rPr>
      </w:pPr>
      <w:r>
        <w:rPr>
          <w:b/>
          <w:sz w:val="24"/>
          <w:szCs w:val="24"/>
        </w:rPr>
        <w:t>8</w:t>
      </w:r>
      <w:r w:rsidR="00CA50B4" w:rsidRPr="00BC29D3">
        <w:rPr>
          <w:b/>
          <w:sz w:val="24"/>
          <w:szCs w:val="24"/>
        </w:rPr>
        <w:t>.</w:t>
      </w:r>
      <w:r>
        <w:rPr>
          <w:b/>
          <w:sz w:val="24"/>
          <w:szCs w:val="24"/>
        </w:rPr>
        <w:t>1</w:t>
      </w:r>
      <w:r w:rsidR="00342EE2" w:rsidRPr="00BC29D3">
        <w:rPr>
          <w:b/>
          <w:sz w:val="24"/>
          <w:szCs w:val="24"/>
        </w:rPr>
        <w:t xml:space="preserve"> </w:t>
      </w:r>
      <w:r w:rsidR="00342EE2" w:rsidRPr="002165AF">
        <w:rPr>
          <w:spacing w:val="-4"/>
          <w:sz w:val="24"/>
          <w:szCs w:val="24"/>
        </w:rPr>
        <w:t xml:space="preserve">Iniciada a etapa competitiva, as licitantes poderão encaminhar lances exclusivamente por meio do sistema eletrônico, sendo </w:t>
      </w:r>
      <w:r w:rsidR="00982A55" w:rsidRPr="002165AF">
        <w:rPr>
          <w:spacing w:val="-4"/>
          <w:sz w:val="24"/>
          <w:szCs w:val="24"/>
        </w:rPr>
        <w:t>imediatamente informadas</w:t>
      </w:r>
      <w:r w:rsidR="00342EE2" w:rsidRPr="002165AF">
        <w:rPr>
          <w:spacing w:val="-4"/>
          <w:sz w:val="24"/>
          <w:szCs w:val="24"/>
        </w:rPr>
        <w:t xml:space="preserve"> do seu recebimento, registro e valor.</w:t>
      </w:r>
    </w:p>
    <w:p w14:paraId="4A646C75" w14:textId="541FAAD3" w:rsidR="00342EE2" w:rsidRPr="00BC29D3" w:rsidRDefault="00B84449" w:rsidP="00584E41">
      <w:pPr>
        <w:jc w:val="both"/>
        <w:rPr>
          <w:sz w:val="24"/>
          <w:szCs w:val="24"/>
        </w:rPr>
      </w:pPr>
      <w:r>
        <w:rPr>
          <w:b/>
          <w:sz w:val="24"/>
          <w:szCs w:val="24"/>
        </w:rPr>
        <w:t>8</w:t>
      </w:r>
      <w:r w:rsidR="00CA50B4" w:rsidRPr="00BC29D3">
        <w:rPr>
          <w:b/>
          <w:sz w:val="24"/>
          <w:szCs w:val="24"/>
        </w:rPr>
        <w:t>.</w:t>
      </w:r>
      <w:r>
        <w:rPr>
          <w:b/>
          <w:sz w:val="24"/>
          <w:szCs w:val="24"/>
        </w:rPr>
        <w:t>2</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00CA50B4" w:rsidRPr="00BC29D3">
        <w:rPr>
          <w:sz w:val="24"/>
          <w:szCs w:val="24"/>
        </w:rPr>
        <w:t>.</w:t>
      </w:r>
    </w:p>
    <w:p w14:paraId="633C9654" w14:textId="0A5CB865" w:rsidR="00004ECB" w:rsidRPr="00337B55" w:rsidRDefault="00B84449" w:rsidP="00004ECB">
      <w:pPr>
        <w:jc w:val="both"/>
        <w:rPr>
          <w:bCs/>
          <w:sz w:val="24"/>
          <w:szCs w:val="24"/>
        </w:rPr>
      </w:pPr>
      <w:bookmarkStart w:id="32" w:name="_Hlk165380419"/>
      <w:r>
        <w:rPr>
          <w:b/>
          <w:bCs/>
          <w:sz w:val="24"/>
          <w:szCs w:val="24"/>
        </w:rPr>
        <w:t>8</w:t>
      </w:r>
      <w:r w:rsidR="00004ECB" w:rsidRPr="00337B55">
        <w:rPr>
          <w:b/>
          <w:bCs/>
          <w:sz w:val="24"/>
          <w:szCs w:val="24"/>
        </w:rPr>
        <w:t>.</w:t>
      </w:r>
      <w:r>
        <w:rPr>
          <w:b/>
          <w:bCs/>
          <w:sz w:val="24"/>
          <w:szCs w:val="24"/>
        </w:rPr>
        <w:t>2</w:t>
      </w:r>
      <w:r w:rsidR="00004ECB" w:rsidRPr="00337B55">
        <w:rPr>
          <w:b/>
          <w:bCs/>
          <w:sz w:val="24"/>
          <w:szCs w:val="24"/>
        </w:rPr>
        <w:t>.1</w:t>
      </w:r>
      <w:r w:rsidR="00004ECB" w:rsidRPr="00337B55">
        <w:rPr>
          <w:sz w:val="24"/>
          <w:szCs w:val="24"/>
        </w:rPr>
        <w:t xml:space="preserve"> A Licitante somente poderá oferecer lance inferior ao último por ela ofertado e registrado pelo sistema</w:t>
      </w:r>
      <w:r w:rsidR="00004ECB" w:rsidRPr="00337B55">
        <w:rPr>
          <w:bCs/>
          <w:sz w:val="24"/>
          <w:szCs w:val="24"/>
        </w:rPr>
        <w:t>,</w:t>
      </w:r>
      <w:r w:rsidR="00004ECB" w:rsidRPr="00337B55">
        <w:rPr>
          <w:b/>
          <w:sz w:val="24"/>
          <w:szCs w:val="24"/>
        </w:rPr>
        <w:t xml:space="preserve"> </w:t>
      </w:r>
      <w:r w:rsidR="00004ECB" w:rsidRPr="00337B55">
        <w:rPr>
          <w:bCs/>
          <w:sz w:val="24"/>
          <w:szCs w:val="24"/>
        </w:rPr>
        <w:t xml:space="preserve">observado o intervalo mínimo </w:t>
      </w:r>
      <w:r w:rsidR="00004ECB" w:rsidRPr="00337B55">
        <w:rPr>
          <w:sz w:val="24"/>
          <w:szCs w:val="24"/>
        </w:rPr>
        <w:fldChar w:fldCharType="begin">
          <w:ffData>
            <w:name w:val="Texto5"/>
            <w:enabled/>
            <w:calcOnExit w:val="0"/>
            <w:textInput/>
          </w:ffData>
        </w:fldChar>
      </w:r>
      <w:r w:rsidR="00004ECB" w:rsidRPr="00337B55">
        <w:rPr>
          <w:sz w:val="24"/>
          <w:szCs w:val="24"/>
        </w:rPr>
        <w:instrText xml:space="preserve"> FORMTEXT </w:instrText>
      </w:r>
      <w:r w:rsidR="00004ECB" w:rsidRPr="00337B55">
        <w:rPr>
          <w:sz w:val="24"/>
          <w:szCs w:val="24"/>
        </w:rPr>
      </w:r>
      <w:r w:rsidR="00004ECB" w:rsidRPr="00337B55">
        <w:rPr>
          <w:sz w:val="24"/>
          <w:szCs w:val="24"/>
        </w:rPr>
        <w:fldChar w:fldCharType="separate"/>
      </w:r>
      <w:r w:rsidR="00004ECB" w:rsidRPr="00337B55">
        <w:rPr>
          <w:sz w:val="24"/>
          <w:szCs w:val="24"/>
        </w:rPr>
        <w:t>de    R$_</w:t>
      </w:r>
      <w:r w:rsidR="00FD4A3F">
        <w:rPr>
          <w:sz w:val="24"/>
          <w:szCs w:val="24"/>
        </w:rPr>
        <w:t>1.000,00 (mil reais)</w:t>
      </w:r>
      <w:r w:rsidR="00004ECB" w:rsidRPr="00337B55">
        <w:rPr>
          <w:sz w:val="24"/>
          <w:szCs w:val="24"/>
        </w:rPr>
        <w:fldChar w:fldCharType="end"/>
      </w:r>
      <w:r w:rsidR="00004ECB" w:rsidRPr="00337B55">
        <w:rPr>
          <w:bCs/>
          <w:sz w:val="24"/>
          <w:szCs w:val="24"/>
        </w:rPr>
        <w:t xml:space="preserve"> em relação aos lances intermediários e em relação ao lance que cobrir a melhor oferta.</w:t>
      </w:r>
    </w:p>
    <w:bookmarkEnd w:id="32"/>
    <w:p w14:paraId="169DDAA8" w14:textId="25B71C5E" w:rsidR="00982A55" w:rsidRPr="00BC29D3" w:rsidRDefault="00B84449" w:rsidP="009B6F66">
      <w:pPr>
        <w:jc w:val="both"/>
        <w:rPr>
          <w:sz w:val="24"/>
          <w:szCs w:val="24"/>
        </w:rPr>
      </w:pPr>
      <w:r>
        <w:rPr>
          <w:b/>
          <w:bCs/>
          <w:sz w:val="24"/>
          <w:szCs w:val="24"/>
        </w:rPr>
        <w:t>8</w:t>
      </w:r>
      <w:r w:rsidR="00982A55" w:rsidRPr="00BC29D3">
        <w:rPr>
          <w:b/>
          <w:bCs/>
          <w:sz w:val="24"/>
          <w:szCs w:val="24"/>
        </w:rPr>
        <w:t>.</w:t>
      </w:r>
      <w:r>
        <w:rPr>
          <w:b/>
          <w:bCs/>
          <w:sz w:val="24"/>
          <w:szCs w:val="24"/>
        </w:rPr>
        <w:t>2</w:t>
      </w:r>
      <w:r w:rsidR="00982A55" w:rsidRPr="00BC29D3">
        <w:rPr>
          <w:b/>
          <w:bCs/>
          <w:sz w:val="24"/>
          <w:szCs w:val="24"/>
        </w:rPr>
        <w:t xml:space="preserve">.2 </w:t>
      </w:r>
      <w:r w:rsidR="00982A55"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08DD1782" w:rsidR="00EE153D" w:rsidRPr="00BC29D3" w:rsidRDefault="00B84449" w:rsidP="009B6F66">
      <w:pPr>
        <w:jc w:val="both"/>
        <w:rPr>
          <w:sz w:val="24"/>
          <w:szCs w:val="24"/>
        </w:rPr>
      </w:pPr>
      <w:r>
        <w:rPr>
          <w:b/>
          <w:bCs/>
          <w:sz w:val="24"/>
          <w:szCs w:val="24"/>
        </w:rPr>
        <w:t>8</w:t>
      </w:r>
      <w:r w:rsidR="00EE153D" w:rsidRPr="00BC29D3">
        <w:rPr>
          <w:b/>
          <w:bCs/>
          <w:sz w:val="24"/>
          <w:szCs w:val="24"/>
        </w:rPr>
        <w:t>.</w:t>
      </w:r>
      <w:r>
        <w:rPr>
          <w:b/>
          <w:bCs/>
          <w:sz w:val="24"/>
          <w:szCs w:val="24"/>
        </w:rPr>
        <w:t>2</w:t>
      </w:r>
      <w:r w:rsidR="00EE153D" w:rsidRPr="00BC29D3">
        <w:rPr>
          <w:b/>
          <w:bCs/>
          <w:sz w:val="24"/>
          <w:szCs w:val="24"/>
        </w:rPr>
        <w:t xml:space="preserve">.3 </w:t>
      </w:r>
      <w:r w:rsidR="00EE153D" w:rsidRPr="00BC29D3">
        <w:rPr>
          <w:sz w:val="24"/>
          <w:szCs w:val="24"/>
        </w:rPr>
        <w:t>Não serão aceitos dois ou mais lances de mesmo valor, prevalecendo aquele que for recebido e registrado em primeiro lugar.</w:t>
      </w:r>
    </w:p>
    <w:p w14:paraId="07C00584" w14:textId="33807711" w:rsidR="00EE153D" w:rsidRPr="00BC29D3" w:rsidRDefault="00B84449" w:rsidP="009B6F66">
      <w:pPr>
        <w:jc w:val="both"/>
        <w:rPr>
          <w:sz w:val="24"/>
          <w:szCs w:val="24"/>
        </w:rPr>
      </w:pPr>
      <w:r>
        <w:rPr>
          <w:b/>
          <w:bCs/>
          <w:sz w:val="24"/>
          <w:szCs w:val="24"/>
        </w:rPr>
        <w:t>8</w:t>
      </w:r>
      <w:r w:rsidR="00EE153D" w:rsidRPr="00BC29D3">
        <w:rPr>
          <w:b/>
          <w:bCs/>
          <w:sz w:val="24"/>
          <w:szCs w:val="24"/>
        </w:rPr>
        <w:t>.</w:t>
      </w:r>
      <w:r>
        <w:rPr>
          <w:b/>
          <w:bCs/>
          <w:sz w:val="24"/>
          <w:szCs w:val="24"/>
        </w:rPr>
        <w:t>2</w:t>
      </w:r>
      <w:r w:rsidR="00EE153D" w:rsidRPr="00BC29D3">
        <w:rPr>
          <w:b/>
          <w:bCs/>
          <w:sz w:val="24"/>
          <w:szCs w:val="24"/>
        </w:rPr>
        <w:t xml:space="preserve">.4 </w:t>
      </w:r>
      <w:r w:rsidR="00EE153D" w:rsidRPr="00BC29D3">
        <w:rPr>
          <w:sz w:val="24"/>
          <w:szCs w:val="24"/>
        </w:rPr>
        <w:t>Durante o transcurso da sessão pública, os licitantes serão informados, em tempo real, do valor do menor lance registrado, vedada a identificação do licitante.</w:t>
      </w:r>
    </w:p>
    <w:p w14:paraId="6CA0514C" w14:textId="561C83D0" w:rsidR="00592B9F" w:rsidRPr="00BC29D3" w:rsidRDefault="00B84449" w:rsidP="009B6F66">
      <w:pPr>
        <w:jc w:val="both"/>
        <w:rPr>
          <w:sz w:val="24"/>
          <w:szCs w:val="24"/>
        </w:rPr>
      </w:pPr>
      <w:r>
        <w:rPr>
          <w:b/>
          <w:sz w:val="24"/>
          <w:szCs w:val="24"/>
        </w:rPr>
        <w:t>8</w:t>
      </w:r>
      <w:r w:rsidR="00592B9F" w:rsidRPr="00BC29D3">
        <w:rPr>
          <w:b/>
          <w:sz w:val="24"/>
          <w:szCs w:val="24"/>
        </w:rPr>
        <w:t>.</w:t>
      </w:r>
      <w:r>
        <w:rPr>
          <w:b/>
          <w:sz w:val="24"/>
          <w:szCs w:val="24"/>
        </w:rPr>
        <w:t>2</w:t>
      </w:r>
      <w:r w:rsidR="00592B9F" w:rsidRPr="00BC29D3">
        <w:rPr>
          <w:b/>
          <w:sz w:val="24"/>
          <w:szCs w:val="24"/>
        </w:rPr>
        <w:t>.</w:t>
      </w:r>
      <w:r w:rsidR="00EE153D" w:rsidRPr="00BC29D3">
        <w:rPr>
          <w:b/>
          <w:sz w:val="24"/>
          <w:szCs w:val="24"/>
        </w:rPr>
        <w:t>5</w:t>
      </w:r>
      <w:r w:rsidR="00592B9F" w:rsidRPr="00BC29D3">
        <w:rPr>
          <w:bCs/>
          <w:sz w:val="24"/>
          <w:szCs w:val="24"/>
        </w:rPr>
        <w:t xml:space="preserve"> </w:t>
      </w:r>
      <w:r w:rsidR="00592B9F"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6A30E2">
        <w:rPr>
          <w:noProof/>
          <w:sz w:val="24"/>
          <w:szCs w:val="24"/>
          <w:lang w:eastAsia="pt-BR"/>
        </w:rPr>
        <w:t>10</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00592B9F" w:rsidRPr="00BC29D3">
        <w:rPr>
          <w:sz w:val="24"/>
          <w:szCs w:val="24"/>
          <w:shd w:val="clear" w:color="auto" w:fill="FFFFFF"/>
        </w:rPr>
        <w:t xml:space="preserve">, </w:t>
      </w:r>
      <w:r w:rsidR="00592B9F" w:rsidRPr="00BC29D3">
        <w:rPr>
          <w:sz w:val="24"/>
          <w:szCs w:val="24"/>
        </w:rPr>
        <w:t xml:space="preserve">e, após isso, será prorrogada automaticamente pelo sistema quando houver lance ofertado nos últimos dois minutos do período de duração da sessão pública. </w:t>
      </w:r>
    </w:p>
    <w:p w14:paraId="5D5BC13A" w14:textId="6A5EFCAA" w:rsidR="00592B9F" w:rsidRPr="00BC29D3" w:rsidRDefault="00B84449" w:rsidP="009B6F66">
      <w:pPr>
        <w:jc w:val="both"/>
        <w:rPr>
          <w:sz w:val="24"/>
          <w:szCs w:val="24"/>
        </w:rPr>
      </w:pPr>
      <w:r>
        <w:rPr>
          <w:b/>
          <w:bCs/>
          <w:sz w:val="24"/>
          <w:szCs w:val="24"/>
        </w:rPr>
        <w:t>8</w:t>
      </w:r>
      <w:r w:rsidR="00592B9F" w:rsidRPr="00BC29D3">
        <w:rPr>
          <w:b/>
          <w:bCs/>
          <w:sz w:val="24"/>
          <w:szCs w:val="24"/>
        </w:rPr>
        <w:t>.</w:t>
      </w:r>
      <w:r w:rsidR="006F1FAB">
        <w:rPr>
          <w:b/>
          <w:bCs/>
          <w:sz w:val="24"/>
          <w:szCs w:val="24"/>
        </w:rPr>
        <w:t>2</w:t>
      </w:r>
      <w:r w:rsidR="00592B9F" w:rsidRPr="00BC29D3">
        <w:rPr>
          <w:b/>
          <w:bCs/>
          <w:sz w:val="24"/>
          <w:szCs w:val="24"/>
        </w:rPr>
        <w:t>.</w:t>
      </w:r>
      <w:r w:rsidR="00EE153D" w:rsidRPr="00BC29D3">
        <w:rPr>
          <w:b/>
          <w:bCs/>
          <w:sz w:val="24"/>
          <w:szCs w:val="24"/>
        </w:rPr>
        <w:t>6</w:t>
      </w:r>
      <w:r w:rsidR="00592B9F"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6A30E2">
        <w:rPr>
          <w:noProof/>
          <w:sz w:val="24"/>
          <w:szCs w:val="24"/>
          <w:lang w:eastAsia="pt-BR"/>
        </w:rPr>
        <w:t>2</w:t>
      </w:r>
      <w:r w:rsidR="00874643" w:rsidRPr="00BC29D3">
        <w:rPr>
          <w:sz w:val="24"/>
          <w:szCs w:val="24"/>
          <w:lang w:eastAsia="pt-BR"/>
        </w:rPr>
        <w:fldChar w:fldCharType="end"/>
      </w:r>
      <w:r w:rsidR="000F2166" w:rsidRPr="00BC29D3">
        <w:rPr>
          <w:sz w:val="24"/>
          <w:szCs w:val="24"/>
        </w:rPr>
        <w:t xml:space="preserve"> </w:t>
      </w:r>
      <w:r w:rsidR="00592B9F" w:rsidRPr="00BC29D3">
        <w:rPr>
          <w:sz w:val="24"/>
          <w:szCs w:val="24"/>
        </w:rPr>
        <w:t>minutos e ocorrerá sucessivamente sempre que houver lances enviados nesse período de prorrogação</w:t>
      </w:r>
      <w:r w:rsidR="000F2166" w:rsidRPr="00BC29D3">
        <w:rPr>
          <w:sz w:val="24"/>
          <w:szCs w:val="24"/>
        </w:rPr>
        <w:t>.</w:t>
      </w:r>
      <w:r w:rsidR="00592B9F" w:rsidRPr="00BC29D3">
        <w:rPr>
          <w:sz w:val="24"/>
          <w:szCs w:val="24"/>
        </w:rPr>
        <w:t xml:space="preserve"> </w:t>
      </w:r>
    </w:p>
    <w:p w14:paraId="2410A836" w14:textId="22D388DE" w:rsidR="00592B9F" w:rsidRPr="00BC29D3" w:rsidRDefault="00013E53" w:rsidP="009B6F66">
      <w:pPr>
        <w:jc w:val="both"/>
        <w:rPr>
          <w:bCs/>
          <w:sz w:val="24"/>
          <w:szCs w:val="24"/>
        </w:rPr>
      </w:pPr>
      <w:r>
        <w:rPr>
          <w:b/>
          <w:bCs/>
          <w:sz w:val="24"/>
          <w:szCs w:val="24"/>
        </w:rPr>
        <w:t>8</w:t>
      </w:r>
      <w:r w:rsidR="00592B9F" w:rsidRPr="00BC29D3">
        <w:rPr>
          <w:b/>
          <w:bCs/>
          <w:sz w:val="24"/>
          <w:szCs w:val="24"/>
        </w:rPr>
        <w:t>.</w:t>
      </w:r>
      <w:r w:rsidR="006F1FAB">
        <w:rPr>
          <w:b/>
          <w:bCs/>
          <w:sz w:val="24"/>
          <w:szCs w:val="24"/>
        </w:rPr>
        <w:t>2</w:t>
      </w:r>
      <w:r w:rsidR="00592B9F" w:rsidRPr="00BC29D3">
        <w:rPr>
          <w:b/>
          <w:bCs/>
          <w:sz w:val="24"/>
          <w:szCs w:val="24"/>
        </w:rPr>
        <w:t>.</w:t>
      </w:r>
      <w:r w:rsidR="00EE153D" w:rsidRPr="00BC29D3">
        <w:rPr>
          <w:b/>
          <w:bCs/>
          <w:sz w:val="24"/>
          <w:szCs w:val="24"/>
        </w:rPr>
        <w:t>7</w:t>
      </w:r>
      <w:r w:rsidR="00592B9F" w:rsidRPr="00BC29D3">
        <w:rPr>
          <w:sz w:val="24"/>
          <w:szCs w:val="24"/>
        </w:rPr>
        <w:t xml:space="preserve"> Não havendo novos lances na forma estabelecida nos itens anteriores, a sessão pública encerrar-se-á automaticamente.</w:t>
      </w:r>
    </w:p>
    <w:p w14:paraId="2E11E6CD" w14:textId="4CEF50CF" w:rsidR="00592B9F" w:rsidRPr="005D0BC5" w:rsidRDefault="00013E53" w:rsidP="009B6F66">
      <w:pPr>
        <w:jc w:val="both"/>
        <w:rPr>
          <w:sz w:val="24"/>
          <w:szCs w:val="24"/>
        </w:rPr>
      </w:pPr>
      <w:r>
        <w:rPr>
          <w:b/>
          <w:bCs/>
          <w:sz w:val="24"/>
          <w:szCs w:val="24"/>
        </w:rPr>
        <w:t>8</w:t>
      </w:r>
      <w:r w:rsidR="00592B9F" w:rsidRPr="00BC29D3">
        <w:rPr>
          <w:b/>
          <w:bCs/>
          <w:sz w:val="24"/>
          <w:szCs w:val="24"/>
        </w:rPr>
        <w:t>.</w:t>
      </w:r>
      <w:r w:rsidR="006F1FAB">
        <w:rPr>
          <w:b/>
          <w:bCs/>
          <w:sz w:val="24"/>
          <w:szCs w:val="24"/>
        </w:rPr>
        <w:t>2</w:t>
      </w:r>
      <w:r w:rsidR="00592B9F" w:rsidRPr="00BC29D3">
        <w:rPr>
          <w:b/>
          <w:bCs/>
          <w:sz w:val="24"/>
          <w:szCs w:val="24"/>
        </w:rPr>
        <w:t>.</w:t>
      </w:r>
      <w:r w:rsidR="009208CC">
        <w:rPr>
          <w:b/>
          <w:bCs/>
          <w:sz w:val="24"/>
          <w:szCs w:val="24"/>
        </w:rPr>
        <w:t xml:space="preserve">8 </w:t>
      </w:r>
      <w:r w:rsidR="00592B9F" w:rsidRPr="00BC29D3">
        <w:rPr>
          <w:sz w:val="24"/>
          <w:szCs w:val="24"/>
        </w:rPr>
        <w:t>Encerrada a fase competitiva sem que haja a</w:t>
      </w:r>
      <w:r w:rsidR="00592B9F" w:rsidRPr="005D0BC5">
        <w:rPr>
          <w:sz w:val="24"/>
          <w:szCs w:val="24"/>
        </w:rPr>
        <w:t xml:space="preserve"> prorrogação automática pelo sistema, </w:t>
      </w:r>
      <w:r w:rsidR="000F2166" w:rsidRPr="005D0BC5">
        <w:rPr>
          <w:sz w:val="24"/>
          <w:szCs w:val="24"/>
        </w:rPr>
        <w:t>poderá o Agente de Contratação</w:t>
      </w:r>
      <w:r w:rsidR="00592B9F" w:rsidRPr="005D0BC5">
        <w:rPr>
          <w:sz w:val="24"/>
          <w:szCs w:val="24"/>
        </w:rPr>
        <w:t>, justificadamente, admitir o reinício da sessão pública de lances, em prol da consecução do melhor preço.</w:t>
      </w:r>
    </w:p>
    <w:p w14:paraId="7FD00F60" w14:textId="4341E1FA" w:rsidR="00592B9F" w:rsidRPr="008E6FFB" w:rsidRDefault="00013E53" w:rsidP="00584E41">
      <w:pPr>
        <w:jc w:val="both"/>
        <w:rPr>
          <w:sz w:val="24"/>
          <w:szCs w:val="24"/>
        </w:rPr>
      </w:pPr>
      <w:r>
        <w:rPr>
          <w:b/>
          <w:sz w:val="24"/>
          <w:szCs w:val="24"/>
        </w:rPr>
        <w:t>8</w:t>
      </w:r>
      <w:r w:rsidR="009B6F66">
        <w:rPr>
          <w:b/>
          <w:sz w:val="24"/>
          <w:szCs w:val="24"/>
        </w:rPr>
        <w:t>.</w:t>
      </w:r>
      <w:r w:rsidR="006F1FAB">
        <w:rPr>
          <w:b/>
          <w:sz w:val="24"/>
          <w:szCs w:val="24"/>
        </w:rPr>
        <w:t>2</w:t>
      </w:r>
      <w:r w:rsidR="009B6F66">
        <w:rPr>
          <w:b/>
          <w:sz w:val="24"/>
          <w:szCs w:val="24"/>
        </w:rPr>
        <w:t>.9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1BBEA082" w:rsidR="00592B9F" w:rsidRPr="008E6FFB" w:rsidRDefault="00013E53" w:rsidP="009208CC">
      <w:pPr>
        <w:jc w:val="both"/>
        <w:rPr>
          <w:sz w:val="24"/>
          <w:szCs w:val="24"/>
        </w:rPr>
      </w:pPr>
      <w:r>
        <w:rPr>
          <w:b/>
          <w:bCs/>
          <w:sz w:val="24"/>
          <w:szCs w:val="24"/>
        </w:rPr>
        <w:t>8</w:t>
      </w:r>
      <w:r w:rsidR="00150211" w:rsidRPr="008E6FFB">
        <w:rPr>
          <w:b/>
          <w:bCs/>
          <w:sz w:val="24"/>
          <w:szCs w:val="24"/>
        </w:rPr>
        <w:t>.</w:t>
      </w:r>
      <w:r w:rsidR="006F1FAB">
        <w:rPr>
          <w:b/>
          <w:bCs/>
          <w:sz w:val="24"/>
          <w:szCs w:val="24"/>
        </w:rPr>
        <w:t>3</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227907EB" w:rsidR="00592B9F" w:rsidRPr="008E6FFB" w:rsidRDefault="00013E53" w:rsidP="00584E41">
      <w:pPr>
        <w:jc w:val="both"/>
        <w:rPr>
          <w:b/>
          <w:sz w:val="24"/>
          <w:szCs w:val="24"/>
        </w:rPr>
      </w:pPr>
      <w:r>
        <w:rPr>
          <w:b/>
          <w:sz w:val="24"/>
          <w:szCs w:val="24"/>
        </w:rPr>
        <w:t>8</w:t>
      </w:r>
      <w:r w:rsidR="00592B9F" w:rsidRPr="008E6FFB">
        <w:rPr>
          <w:b/>
          <w:sz w:val="24"/>
          <w:szCs w:val="24"/>
        </w:rPr>
        <w:t>.</w:t>
      </w:r>
      <w:r w:rsidR="006F1FAB">
        <w:rPr>
          <w:b/>
          <w:sz w:val="24"/>
          <w:szCs w:val="24"/>
        </w:rPr>
        <w:t>4</w:t>
      </w:r>
      <w:r w:rsidR="00592B9F" w:rsidRPr="008E6FFB">
        <w:rPr>
          <w:b/>
          <w:sz w:val="24"/>
          <w:szCs w:val="24"/>
        </w:rPr>
        <w:t xml:space="preserve"> </w:t>
      </w:r>
      <w:r w:rsidR="00592B9F" w:rsidRPr="008E6FFB">
        <w:rPr>
          <w:sz w:val="24"/>
          <w:szCs w:val="24"/>
        </w:rPr>
        <w:t>Caso o licitante não apresente lances, concorrerá com o valor de sua proposta.</w:t>
      </w:r>
    </w:p>
    <w:p w14:paraId="686D6E8B" w14:textId="0BB76641" w:rsidR="000324C5" w:rsidRDefault="00013E53" w:rsidP="000324C5">
      <w:pPr>
        <w:jc w:val="both"/>
        <w:rPr>
          <w:sz w:val="24"/>
          <w:szCs w:val="24"/>
          <w:lang w:eastAsia="pt-BR"/>
        </w:rPr>
      </w:pPr>
      <w:r>
        <w:rPr>
          <w:b/>
          <w:bCs/>
          <w:sz w:val="24"/>
          <w:szCs w:val="24"/>
        </w:rPr>
        <w:t>8</w:t>
      </w:r>
      <w:r w:rsidR="000324C5">
        <w:rPr>
          <w:b/>
          <w:bCs/>
          <w:sz w:val="24"/>
          <w:szCs w:val="24"/>
        </w:rPr>
        <w:t>.</w:t>
      </w:r>
      <w:r w:rsidR="006F1FAB">
        <w:rPr>
          <w:b/>
          <w:bCs/>
          <w:sz w:val="24"/>
          <w:szCs w:val="24"/>
        </w:rPr>
        <w:t>5</w:t>
      </w:r>
      <w:r w:rsidR="000324C5">
        <w:rPr>
          <w:b/>
          <w:bCs/>
          <w:sz w:val="24"/>
          <w:szCs w:val="24"/>
        </w:rPr>
        <w:t xml:space="preserve"> </w:t>
      </w:r>
      <w:r w:rsidR="000324C5">
        <w:rPr>
          <w:sz w:val="24"/>
          <w:szCs w:val="24"/>
        </w:rPr>
        <w:t>No caso de haver a participação de microempresas e empresas de pequeno porte no certame licitatório</w:t>
      </w:r>
      <w:r w:rsidR="000324C5" w:rsidRPr="002B36F5">
        <w:rPr>
          <w:sz w:val="24"/>
          <w:szCs w:val="24"/>
        </w:rPr>
        <w:t xml:space="preserve">, </w:t>
      </w:r>
      <w:r w:rsidR="000324C5" w:rsidRPr="002B36F5">
        <w:rPr>
          <w:b/>
          <w:bCs/>
          <w:sz w:val="24"/>
          <w:szCs w:val="24"/>
        </w:rPr>
        <w:t>ressalvado o previsto no item 3.5.1</w:t>
      </w:r>
      <w:r w:rsidR="000324C5">
        <w:rPr>
          <w:sz w:val="24"/>
          <w:szCs w:val="24"/>
        </w:rPr>
        <w:t>, os procedimentos obedecerão aos subitens a seguir:</w:t>
      </w:r>
    </w:p>
    <w:p w14:paraId="0E439E7E" w14:textId="55FB6CD0" w:rsidR="00342EE2" w:rsidRPr="008E6FFB" w:rsidRDefault="00013E53" w:rsidP="009208CC">
      <w:pPr>
        <w:tabs>
          <w:tab w:val="left" w:pos="1985"/>
        </w:tabs>
        <w:jc w:val="both"/>
        <w:rPr>
          <w:sz w:val="24"/>
          <w:szCs w:val="24"/>
        </w:rPr>
      </w:pPr>
      <w:r>
        <w:rPr>
          <w:b/>
          <w:sz w:val="24"/>
          <w:szCs w:val="24"/>
        </w:rPr>
        <w:lastRenderedPageBreak/>
        <w:t>8</w:t>
      </w:r>
      <w:r w:rsidR="00592B9F" w:rsidRPr="008E6FFB">
        <w:rPr>
          <w:b/>
          <w:sz w:val="24"/>
          <w:szCs w:val="24"/>
        </w:rPr>
        <w:t>.</w:t>
      </w:r>
      <w:r w:rsidR="006F1FAB">
        <w:rPr>
          <w:b/>
          <w:sz w:val="24"/>
          <w:szCs w:val="24"/>
        </w:rPr>
        <w:t>5</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14:textId="7A28AE31" w:rsidR="00342EE2" w:rsidRPr="005D0BC5" w:rsidRDefault="00013E53" w:rsidP="009208CC">
      <w:pPr>
        <w:tabs>
          <w:tab w:val="left" w:pos="1985"/>
        </w:tabs>
        <w:jc w:val="both"/>
        <w:rPr>
          <w:b/>
          <w:sz w:val="24"/>
          <w:szCs w:val="24"/>
        </w:rPr>
      </w:pPr>
      <w:r>
        <w:rPr>
          <w:b/>
          <w:sz w:val="24"/>
          <w:szCs w:val="24"/>
        </w:rPr>
        <w:t>8</w:t>
      </w:r>
      <w:r w:rsidR="00592B9F" w:rsidRPr="008E6FFB">
        <w:rPr>
          <w:b/>
          <w:sz w:val="24"/>
          <w:szCs w:val="24"/>
        </w:rPr>
        <w:t>.</w:t>
      </w:r>
      <w:r w:rsidR="006F1FAB">
        <w:rPr>
          <w:b/>
          <w:sz w:val="24"/>
          <w:szCs w:val="24"/>
        </w:rPr>
        <w:t>5</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338C4235" w:rsidR="00342EE2" w:rsidRPr="005D0BC5" w:rsidRDefault="006F1FAB" w:rsidP="009208CC">
      <w:pPr>
        <w:tabs>
          <w:tab w:val="left" w:pos="1985"/>
        </w:tabs>
        <w:jc w:val="both"/>
        <w:rPr>
          <w:sz w:val="24"/>
          <w:szCs w:val="24"/>
        </w:rPr>
      </w:pPr>
      <w:r>
        <w:rPr>
          <w:b/>
          <w:sz w:val="24"/>
          <w:szCs w:val="24"/>
        </w:rPr>
        <w:t>8</w:t>
      </w:r>
      <w:r w:rsidR="00592B9F" w:rsidRPr="005D0BC5">
        <w:rPr>
          <w:b/>
          <w:sz w:val="24"/>
          <w:szCs w:val="24"/>
        </w:rPr>
        <w:t>.</w:t>
      </w:r>
      <w:r>
        <w:rPr>
          <w:b/>
          <w:sz w:val="24"/>
          <w:szCs w:val="24"/>
        </w:rPr>
        <w:t>5</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3E71801E" w:rsidR="00342EE2" w:rsidRPr="005D0BC5" w:rsidRDefault="006F1FAB" w:rsidP="009208CC">
      <w:pPr>
        <w:tabs>
          <w:tab w:val="left" w:pos="1985"/>
        </w:tabs>
        <w:jc w:val="both"/>
        <w:rPr>
          <w:sz w:val="24"/>
          <w:szCs w:val="24"/>
        </w:rPr>
      </w:pPr>
      <w:r>
        <w:rPr>
          <w:b/>
          <w:sz w:val="24"/>
          <w:szCs w:val="24"/>
        </w:rPr>
        <w:t>8</w:t>
      </w:r>
      <w:r w:rsidR="00592B9F" w:rsidRPr="005D0BC5">
        <w:rPr>
          <w:b/>
          <w:sz w:val="24"/>
          <w:szCs w:val="24"/>
        </w:rPr>
        <w:t>.</w:t>
      </w:r>
      <w:r>
        <w:rPr>
          <w:b/>
          <w:sz w:val="24"/>
          <w:szCs w:val="24"/>
        </w:rPr>
        <w:t>5</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19E81E3F" w:rsidR="00447D88" w:rsidRPr="00BC29D3" w:rsidRDefault="006F1FAB" w:rsidP="00584E41">
      <w:pPr>
        <w:tabs>
          <w:tab w:val="left" w:pos="142"/>
        </w:tabs>
        <w:jc w:val="both"/>
        <w:rPr>
          <w:bCs/>
          <w:sz w:val="24"/>
          <w:szCs w:val="24"/>
        </w:rPr>
      </w:pPr>
      <w:r>
        <w:rPr>
          <w:b/>
          <w:sz w:val="24"/>
          <w:szCs w:val="24"/>
        </w:rPr>
        <w:t>8</w:t>
      </w:r>
      <w:r w:rsidR="00447D88" w:rsidRPr="005D0BC5">
        <w:rPr>
          <w:b/>
          <w:sz w:val="24"/>
          <w:szCs w:val="24"/>
        </w:rPr>
        <w:t>.</w:t>
      </w:r>
      <w:r>
        <w:rPr>
          <w:b/>
          <w:sz w:val="24"/>
          <w:szCs w:val="24"/>
        </w:rPr>
        <w:t>6</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6FD6DFEE" w:rsidR="000704B7" w:rsidRPr="00BC29D3" w:rsidRDefault="006F1FAB" w:rsidP="00584E41">
      <w:pPr>
        <w:tabs>
          <w:tab w:val="left" w:pos="142"/>
        </w:tabs>
        <w:jc w:val="both"/>
        <w:rPr>
          <w:bCs/>
          <w:sz w:val="24"/>
          <w:szCs w:val="24"/>
        </w:rPr>
      </w:pPr>
      <w:r>
        <w:rPr>
          <w:b/>
          <w:sz w:val="24"/>
          <w:szCs w:val="24"/>
        </w:rPr>
        <w:t>8</w:t>
      </w:r>
      <w:r w:rsidR="000704B7" w:rsidRPr="00BC29D3">
        <w:rPr>
          <w:b/>
          <w:sz w:val="24"/>
          <w:szCs w:val="24"/>
        </w:rPr>
        <w:t>.</w:t>
      </w:r>
      <w:r>
        <w:rPr>
          <w:b/>
          <w:sz w:val="24"/>
          <w:szCs w:val="24"/>
        </w:rPr>
        <w:t>7</w:t>
      </w:r>
      <w:r w:rsidR="000704B7" w:rsidRPr="00BC29D3">
        <w:rPr>
          <w:bCs/>
          <w:sz w:val="24"/>
          <w:szCs w:val="24"/>
        </w:rPr>
        <w:t xml:space="preserve"> Persistindo o empate, a proposta vencedora será sorteada pelo sistema eletrônico dentre as propostas ou os lances empatados.</w:t>
      </w:r>
    </w:p>
    <w:p w14:paraId="66E7952F" w14:textId="1AA17E13" w:rsidR="00447D88" w:rsidRPr="00BC29D3" w:rsidRDefault="006F1FAB" w:rsidP="00584E41">
      <w:pPr>
        <w:tabs>
          <w:tab w:val="left" w:pos="142"/>
        </w:tabs>
        <w:jc w:val="both"/>
        <w:rPr>
          <w:bCs/>
          <w:sz w:val="24"/>
          <w:szCs w:val="24"/>
        </w:rPr>
      </w:pPr>
      <w:r>
        <w:rPr>
          <w:b/>
          <w:sz w:val="24"/>
          <w:szCs w:val="24"/>
        </w:rPr>
        <w:t>8</w:t>
      </w:r>
      <w:r w:rsidR="00447D88" w:rsidRPr="00BC29D3">
        <w:rPr>
          <w:b/>
          <w:sz w:val="24"/>
          <w:szCs w:val="24"/>
        </w:rPr>
        <w:t>.</w:t>
      </w:r>
      <w:r>
        <w:rPr>
          <w:b/>
          <w:sz w:val="24"/>
          <w:szCs w:val="24"/>
        </w:rPr>
        <w:t>8</w:t>
      </w:r>
      <w:r w:rsidR="0008297A" w:rsidRPr="00BC29D3">
        <w:rPr>
          <w:b/>
          <w:sz w:val="24"/>
          <w:szCs w:val="24"/>
        </w:rPr>
        <w:t xml:space="preserve"> </w:t>
      </w:r>
      <w:r w:rsidR="00447D88"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00447D88" w:rsidRPr="00BC29D3">
        <w:rPr>
          <w:bCs/>
          <w:sz w:val="24"/>
          <w:szCs w:val="24"/>
        </w:rPr>
        <w:t xml:space="preserve">, encaminhando, </w:t>
      </w:r>
      <w:r w:rsidR="00447D88"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1AFE73F2" w:rsidR="00E20C79" w:rsidRPr="00BC29D3" w:rsidRDefault="006F1FAB" w:rsidP="009208CC">
      <w:pPr>
        <w:tabs>
          <w:tab w:val="left" w:pos="142"/>
        </w:tabs>
        <w:jc w:val="both"/>
        <w:rPr>
          <w:bCs/>
          <w:sz w:val="24"/>
          <w:szCs w:val="24"/>
        </w:rPr>
      </w:pPr>
      <w:r>
        <w:rPr>
          <w:b/>
          <w:sz w:val="24"/>
          <w:szCs w:val="24"/>
        </w:rPr>
        <w:t>8</w:t>
      </w:r>
      <w:r w:rsidR="00447D88" w:rsidRPr="00BC29D3">
        <w:rPr>
          <w:b/>
          <w:sz w:val="24"/>
          <w:szCs w:val="24"/>
        </w:rPr>
        <w:t>.</w:t>
      </w:r>
      <w:r>
        <w:rPr>
          <w:b/>
          <w:sz w:val="24"/>
          <w:szCs w:val="24"/>
        </w:rPr>
        <w:t>8</w:t>
      </w:r>
      <w:r w:rsidR="00447D88" w:rsidRPr="00BC29D3">
        <w:rPr>
          <w:b/>
          <w:sz w:val="24"/>
          <w:szCs w:val="24"/>
        </w:rPr>
        <w:t>.1</w:t>
      </w:r>
      <w:r w:rsidR="00447D88"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711B5DEF" w:rsidR="00EF0F07" w:rsidRPr="00BC29D3" w:rsidRDefault="006F1FAB" w:rsidP="00584E41">
      <w:pPr>
        <w:tabs>
          <w:tab w:val="left" w:pos="142"/>
        </w:tabs>
        <w:jc w:val="both"/>
        <w:rPr>
          <w:sz w:val="24"/>
          <w:szCs w:val="24"/>
        </w:rPr>
      </w:pPr>
      <w:r>
        <w:rPr>
          <w:b/>
          <w:sz w:val="24"/>
          <w:szCs w:val="24"/>
        </w:rPr>
        <w:t>8</w:t>
      </w:r>
      <w:r w:rsidR="00720A77" w:rsidRPr="00BC29D3">
        <w:rPr>
          <w:b/>
          <w:sz w:val="24"/>
          <w:szCs w:val="24"/>
        </w:rPr>
        <w:t>.</w:t>
      </w:r>
      <w:r>
        <w:rPr>
          <w:b/>
          <w:sz w:val="24"/>
          <w:szCs w:val="24"/>
        </w:rPr>
        <w:t>9</w:t>
      </w:r>
      <w:r w:rsidR="00720A77" w:rsidRPr="00BC29D3">
        <w:rPr>
          <w:b/>
          <w:sz w:val="24"/>
          <w:szCs w:val="24"/>
        </w:rPr>
        <w:t xml:space="preserve"> </w:t>
      </w:r>
      <w:r w:rsidR="00720A77"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6A30E2">
        <w:rPr>
          <w:noProof/>
          <w:sz w:val="24"/>
          <w:szCs w:val="24"/>
          <w:lang w:eastAsia="pt-BR"/>
        </w:rPr>
        <w:t>4</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6A30E2">
        <w:rPr>
          <w:noProof/>
          <w:sz w:val="24"/>
          <w:szCs w:val="24"/>
          <w:lang w:eastAsia="pt-BR"/>
        </w:rPr>
        <w:t>QUATRO</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6E5A4138" w:rsidR="00342EE2" w:rsidRPr="00BC29D3" w:rsidRDefault="006F1FAB" w:rsidP="00584E41">
      <w:pPr>
        <w:tabs>
          <w:tab w:val="left" w:pos="142"/>
        </w:tabs>
        <w:jc w:val="both"/>
        <w:rPr>
          <w:bCs/>
          <w:sz w:val="24"/>
          <w:szCs w:val="24"/>
        </w:rPr>
      </w:pPr>
      <w:r>
        <w:rPr>
          <w:b/>
          <w:bCs/>
          <w:sz w:val="24"/>
          <w:szCs w:val="24"/>
        </w:rPr>
        <w:t>8</w:t>
      </w:r>
      <w:r w:rsidR="00E20C79" w:rsidRPr="00BC29D3">
        <w:rPr>
          <w:b/>
          <w:bCs/>
          <w:sz w:val="24"/>
          <w:szCs w:val="24"/>
        </w:rPr>
        <w:t>.</w:t>
      </w:r>
      <w:r>
        <w:rPr>
          <w:b/>
          <w:bCs/>
          <w:sz w:val="24"/>
          <w:szCs w:val="24"/>
        </w:rPr>
        <w:t>10</w:t>
      </w:r>
      <w:r w:rsidR="00E20C79"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31685399" w:rsidR="00D95D00" w:rsidRPr="00BC29D3" w:rsidRDefault="00B84449" w:rsidP="00584E41">
      <w:pPr>
        <w:tabs>
          <w:tab w:val="left" w:pos="142"/>
        </w:tabs>
        <w:jc w:val="both"/>
        <w:rPr>
          <w:b/>
          <w:bCs/>
          <w:sz w:val="24"/>
          <w:szCs w:val="24"/>
        </w:rPr>
      </w:pPr>
      <w:r w:rsidRPr="002B36F5">
        <w:rPr>
          <w:b/>
          <w:bCs/>
          <w:sz w:val="24"/>
          <w:szCs w:val="24"/>
        </w:rPr>
        <w:t xml:space="preserve">9. </w:t>
      </w:r>
      <w:r w:rsidR="00D41A79" w:rsidRPr="002B36F5">
        <w:rPr>
          <w:b/>
          <w:bCs/>
          <w:sz w:val="24"/>
          <w:szCs w:val="24"/>
        </w:rPr>
        <w:t xml:space="preserve">FASE DE </w:t>
      </w:r>
      <w:r w:rsidR="00342EE2" w:rsidRPr="002B36F5">
        <w:rPr>
          <w:b/>
          <w:bCs/>
          <w:sz w:val="24"/>
          <w:szCs w:val="24"/>
        </w:rPr>
        <w:t>JULGAMENTO</w:t>
      </w:r>
    </w:p>
    <w:p w14:paraId="65C60C46" w14:textId="49CB596D" w:rsidR="002C795F" w:rsidRPr="00BC29D3" w:rsidRDefault="006F1FAB" w:rsidP="009208CC">
      <w:pPr>
        <w:tabs>
          <w:tab w:val="left" w:pos="851"/>
        </w:tabs>
        <w:jc w:val="both"/>
        <w:rPr>
          <w:sz w:val="24"/>
          <w:szCs w:val="24"/>
          <w:shd w:val="clear" w:color="auto" w:fill="FFFFFF"/>
        </w:rPr>
      </w:pPr>
      <w:r>
        <w:rPr>
          <w:b/>
          <w:bCs/>
          <w:sz w:val="24"/>
          <w:szCs w:val="24"/>
          <w:shd w:val="clear" w:color="auto" w:fill="FFFFFF"/>
        </w:rPr>
        <w:t>9</w:t>
      </w:r>
      <w:r w:rsidR="009208CC" w:rsidRPr="009208CC">
        <w:rPr>
          <w:b/>
          <w:bCs/>
          <w:sz w:val="24"/>
          <w:szCs w:val="24"/>
          <w:shd w:val="clear" w:color="auto" w:fill="FFFFFF"/>
        </w:rPr>
        <w:t>.1</w:t>
      </w:r>
      <w:r w:rsidR="009208CC">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1274DF4C" w:rsidR="00D41A79" w:rsidRPr="00BC29D3" w:rsidRDefault="006F1FAB" w:rsidP="00584E41">
      <w:pPr>
        <w:tabs>
          <w:tab w:val="left" w:pos="851"/>
        </w:tabs>
        <w:jc w:val="both"/>
        <w:rPr>
          <w:sz w:val="24"/>
          <w:szCs w:val="24"/>
        </w:rPr>
      </w:pPr>
      <w:r>
        <w:rPr>
          <w:b/>
          <w:bCs/>
          <w:sz w:val="24"/>
          <w:szCs w:val="24"/>
        </w:rPr>
        <w:t>9</w:t>
      </w:r>
      <w:r w:rsidR="00D41A79" w:rsidRPr="00BC29D3">
        <w:rPr>
          <w:b/>
          <w:bCs/>
          <w:sz w:val="24"/>
          <w:szCs w:val="24"/>
        </w:rPr>
        <w:t>.</w:t>
      </w:r>
      <w:r>
        <w:rPr>
          <w:b/>
          <w:bCs/>
          <w:sz w:val="24"/>
          <w:szCs w:val="24"/>
        </w:rPr>
        <w:t>2</w:t>
      </w:r>
      <w:r w:rsidR="00D41A79"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1526E712" w:rsidR="00D41A79" w:rsidRPr="00BC29D3" w:rsidRDefault="006F1FAB" w:rsidP="00584E41">
      <w:pPr>
        <w:jc w:val="both"/>
        <w:rPr>
          <w:sz w:val="24"/>
          <w:szCs w:val="24"/>
        </w:rPr>
      </w:pPr>
      <w:r>
        <w:rPr>
          <w:b/>
          <w:bCs/>
          <w:sz w:val="24"/>
          <w:szCs w:val="24"/>
        </w:rPr>
        <w:t>9</w:t>
      </w:r>
      <w:r w:rsidR="00D41A79" w:rsidRPr="00BC29D3">
        <w:rPr>
          <w:b/>
          <w:bCs/>
          <w:sz w:val="24"/>
          <w:szCs w:val="24"/>
        </w:rPr>
        <w:t>.</w:t>
      </w:r>
      <w:r>
        <w:rPr>
          <w:b/>
          <w:bCs/>
          <w:sz w:val="24"/>
          <w:szCs w:val="24"/>
        </w:rPr>
        <w:t>3</w:t>
      </w:r>
      <w:r w:rsidR="00D41A79" w:rsidRPr="00BC29D3">
        <w:rPr>
          <w:sz w:val="24"/>
          <w:szCs w:val="24"/>
        </w:rPr>
        <w:t xml:space="preserve"> </w:t>
      </w:r>
      <w:r w:rsidR="002C795F" w:rsidRPr="00BC29D3">
        <w:rPr>
          <w:sz w:val="24"/>
          <w:szCs w:val="24"/>
        </w:rPr>
        <w:t>O</w:t>
      </w:r>
      <w:r w:rsidR="00D41A79"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00D41A79" w:rsidRPr="00BC29D3">
        <w:rPr>
          <w:sz w:val="24"/>
          <w:szCs w:val="24"/>
        </w:rPr>
        <w:t xml:space="preserve">lanilha </w:t>
      </w:r>
      <w:r w:rsidR="00396F2F" w:rsidRPr="00BC29D3">
        <w:rPr>
          <w:sz w:val="24"/>
          <w:szCs w:val="24"/>
        </w:rPr>
        <w:t xml:space="preserve">dos quantitativos e custos </w:t>
      </w:r>
      <w:r w:rsidR="00D41A79" w:rsidRPr="00BC29D3">
        <w:rPr>
          <w:sz w:val="24"/>
          <w:szCs w:val="24"/>
        </w:rPr>
        <w:t>por ele elaborada</w:t>
      </w:r>
      <w:r w:rsidR="006264DC" w:rsidRPr="00BC29D3">
        <w:rPr>
          <w:sz w:val="24"/>
          <w:szCs w:val="24"/>
        </w:rPr>
        <w:t>s</w:t>
      </w:r>
      <w:r w:rsidR="00D41A79" w:rsidRPr="00BC29D3">
        <w:rPr>
          <w:sz w:val="24"/>
          <w:szCs w:val="24"/>
        </w:rPr>
        <w:t>, com os respectivos valores adequados ao valor final da sua proposta, sob pena de não aceitação da proposta.</w:t>
      </w:r>
    </w:p>
    <w:p w14:paraId="0945F6D8" w14:textId="61E0B9F5" w:rsidR="00D41A79" w:rsidRPr="005D0BC5" w:rsidRDefault="006F1FAB" w:rsidP="00137B08">
      <w:pPr>
        <w:jc w:val="both"/>
        <w:rPr>
          <w:sz w:val="24"/>
          <w:szCs w:val="24"/>
          <w:shd w:val="clear" w:color="auto" w:fill="FFFFFF"/>
        </w:rPr>
      </w:pPr>
      <w:r>
        <w:rPr>
          <w:b/>
          <w:bCs/>
          <w:sz w:val="24"/>
          <w:szCs w:val="24"/>
        </w:rPr>
        <w:t>9</w:t>
      </w:r>
      <w:r w:rsidR="002C795F" w:rsidRPr="00BC29D3">
        <w:rPr>
          <w:b/>
          <w:bCs/>
          <w:sz w:val="24"/>
          <w:szCs w:val="24"/>
        </w:rPr>
        <w:t>.</w:t>
      </w:r>
      <w:r>
        <w:rPr>
          <w:b/>
          <w:bCs/>
          <w:sz w:val="24"/>
          <w:szCs w:val="24"/>
        </w:rPr>
        <w:t>3</w:t>
      </w:r>
      <w:r w:rsidR="002C795F" w:rsidRPr="00BC29D3">
        <w:rPr>
          <w:b/>
          <w:bCs/>
          <w:sz w:val="24"/>
          <w:szCs w:val="24"/>
        </w:rPr>
        <w:t>.1</w:t>
      </w:r>
      <w:r w:rsidR="002C795F" w:rsidRPr="00BC29D3">
        <w:rPr>
          <w:sz w:val="24"/>
          <w:szCs w:val="24"/>
        </w:rPr>
        <w:t xml:space="preserve"> O licitante deverá apresentar as planilhas com indicação dos </w:t>
      </w:r>
      <w:r w:rsidR="0064264D" w:rsidRPr="00BC29D3">
        <w:rPr>
          <w:sz w:val="24"/>
          <w:szCs w:val="24"/>
        </w:rPr>
        <w:t xml:space="preserve">serviços, </w:t>
      </w:r>
      <w:r w:rsidR="002C795F" w:rsidRPr="00BC29D3">
        <w:rPr>
          <w:sz w:val="24"/>
          <w:szCs w:val="24"/>
        </w:rPr>
        <w:t xml:space="preserve">quantitativos e </w:t>
      </w:r>
      <w:r w:rsidR="00267EA0" w:rsidRPr="00BC29D3">
        <w:rPr>
          <w:sz w:val="24"/>
          <w:szCs w:val="24"/>
        </w:rPr>
        <w:t>custos</w:t>
      </w:r>
      <w:r w:rsidR="002C795F" w:rsidRPr="00BC29D3">
        <w:rPr>
          <w:sz w:val="24"/>
          <w:szCs w:val="24"/>
        </w:rPr>
        <w:t xml:space="preserve">, bem como </w:t>
      </w:r>
      <w:r w:rsidR="00433881" w:rsidRPr="00BC29D3">
        <w:rPr>
          <w:sz w:val="24"/>
          <w:szCs w:val="24"/>
        </w:rPr>
        <w:t>o</w:t>
      </w:r>
      <w:r w:rsidR="002C795F" w:rsidRPr="00BC29D3">
        <w:rPr>
          <w:sz w:val="24"/>
          <w:szCs w:val="24"/>
        </w:rPr>
        <w:t xml:space="preserve"> detalhamento </w:t>
      </w:r>
      <w:r w:rsidR="00E42FD6" w:rsidRPr="00BC29D3">
        <w:rPr>
          <w:sz w:val="24"/>
          <w:szCs w:val="24"/>
        </w:rPr>
        <w:t xml:space="preserve">de </w:t>
      </w:r>
      <w:r w:rsidR="002C795F" w:rsidRPr="00BC29D3">
        <w:rPr>
          <w:sz w:val="24"/>
          <w:szCs w:val="24"/>
        </w:rPr>
        <w:t>B</w:t>
      </w:r>
      <w:r w:rsidR="00267EA0" w:rsidRPr="00BC29D3">
        <w:rPr>
          <w:sz w:val="24"/>
          <w:szCs w:val="24"/>
        </w:rPr>
        <w:t>enefícios</w:t>
      </w:r>
      <w:r w:rsidR="002C795F" w:rsidRPr="00BC29D3">
        <w:rPr>
          <w:sz w:val="24"/>
          <w:szCs w:val="24"/>
        </w:rPr>
        <w:t xml:space="preserve"> e Despesas Indiretas (BDI) e dos Encargos Sociais (ES), com os respectivos valores adequados ao valor final da proposta vencedora.</w:t>
      </w:r>
    </w:p>
    <w:p w14:paraId="5C1B7856" w14:textId="58BA5B90" w:rsidR="002C795F" w:rsidRPr="001C6B57" w:rsidRDefault="006F1FAB" w:rsidP="00584E41">
      <w:pPr>
        <w:jc w:val="both"/>
        <w:rPr>
          <w:rFonts w:eastAsia="Lucida Sans Unicode"/>
          <w:spacing w:val="-2"/>
          <w:sz w:val="24"/>
          <w:szCs w:val="24"/>
        </w:rPr>
      </w:pPr>
      <w:r>
        <w:rPr>
          <w:rFonts w:eastAsia="Lucida Sans Unicode"/>
          <w:b/>
          <w:bCs/>
          <w:sz w:val="24"/>
          <w:szCs w:val="24"/>
        </w:rPr>
        <w:lastRenderedPageBreak/>
        <w:t>9</w:t>
      </w:r>
      <w:r w:rsidR="00D41A79" w:rsidRPr="005D0BC5">
        <w:rPr>
          <w:rFonts w:eastAsia="Lucida Sans Unicode"/>
          <w:b/>
          <w:bCs/>
          <w:sz w:val="24"/>
          <w:szCs w:val="24"/>
        </w:rPr>
        <w:t>.</w:t>
      </w:r>
      <w:r>
        <w:rPr>
          <w:rFonts w:eastAsia="Lucida Sans Unicode"/>
          <w:b/>
          <w:bCs/>
          <w:sz w:val="24"/>
          <w:szCs w:val="24"/>
        </w:rPr>
        <w:t>4</w:t>
      </w:r>
      <w:r w:rsidR="001C6B57">
        <w:rPr>
          <w:sz w:val="24"/>
          <w:szCs w:val="24"/>
        </w:rPr>
        <w:t xml:space="preserve"> </w:t>
      </w:r>
      <w:r w:rsidR="00E42FD6" w:rsidRPr="001C6B57">
        <w:rPr>
          <w:spacing w:val="-2"/>
          <w:sz w:val="24"/>
          <w:szCs w:val="24"/>
        </w:rPr>
        <w:t xml:space="preserve">O Agente de Contratação </w:t>
      </w:r>
      <w:r w:rsidR="00342EE2" w:rsidRPr="001C6B57">
        <w:rPr>
          <w:rFonts w:eastAsia="Lucida Sans Unicode"/>
          <w:spacing w:val="-2"/>
          <w:sz w:val="24"/>
          <w:szCs w:val="24"/>
        </w:rPr>
        <w:t xml:space="preserve">fará a conferência da proposta de preços, </w:t>
      </w:r>
      <w:r w:rsidR="00396F2F" w:rsidRPr="001C6B57">
        <w:rPr>
          <w:rFonts w:eastAsia="Lucida Sans Unicode"/>
          <w:spacing w:val="-2"/>
          <w:sz w:val="24"/>
          <w:szCs w:val="24"/>
        </w:rPr>
        <w:t>p</w:t>
      </w:r>
      <w:r w:rsidR="00342EE2" w:rsidRPr="001C6B57">
        <w:rPr>
          <w:rFonts w:eastAsia="Lucida Sans Unicode"/>
          <w:spacing w:val="-2"/>
          <w:sz w:val="24"/>
          <w:szCs w:val="24"/>
        </w:rPr>
        <w:t>lanilha</w:t>
      </w:r>
      <w:r w:rsidR="000A048F" w:rsidRPr="001C6B57">
        <w:rPr>
          <w:rFonts w:eastAsia="Lucida Sans Unicode"/>
          <w:spacing w:val="-2"/>
          <w:sz w:val="24"/>
          <w:szCs w:val="24"/>
        </w:rPr>
        <w:t>s</w:t>
      </w:r>
      <w:r w:rsidR="00D95D00" w:rsidRPr="001C6B57">
        <w:rPr>
          <w:rFonts w:eastAsia="Lucida Sans Unicode"/>
          <w:spacing w:val="-2"/>
          <w:sz w:val="24"/>
          <w:szCs w:val="24"/>
        </w:rPr>
        <w:t xml:space="preserve">, </w:t>
      </w:r>
      <w:r w:rsidR="00342EE2" w:rsidRPr="001C6B57">
        <w:rPr>
          <w:rFonts w:eastAsia="Lucida Sans Unicode"/>
          <w:spacing w:val="-2"/>
          <w:sz w:val="24"/>
          <w:szCs w:val="24"/>
        </w:rPr>
        <w:t>cronograma físico-financeiro</w:t>
      </w:r>
      <w:r w:rsidR="00D95D00" w:rsidRPr="001C6B57">
        <w:rPr>
          <w:rFonts w:eastAsia="Lucida Sans Unicode"/>
          <w:spacing w:val="-2"/>
          <w:sz w:val="24"/>
          <w:szCs w:val="24"/>
        </w:rPr>
        <w:t xml:space="preserve"> e demais documentos que se fizerem necessários</w:t>
      </w:r>
      <w:r w:rsidR="00396F2F" w:rsidRPr="001C6B57">
        <w:rPr>
          <w:rFonts w:eastAsia="Lucida Sans Unicode"/>
          <w:spacing w:val="-2"/>
          <w:sz w:val="24"/>
          <w:szCs w:val="24"/>
        </w:rPr>
        <w:t xml:space="preserve"> para aceitação da proposta</w:t>
      </w:r>
      <w:r w:rsidR="00E42FD6" w:rsidRPr="001C6B57">
        <w:rPr>
          <w:rFonts w:eastAsia="Lucida Sans Unicode"/>
          <w:spacing w:val="-2"/>
          <w:sz w:val="24"/>
          <w:szCs w:val="24"/>
        </w:rPr>
        <w:t>.</w:t>
      </w:r>
    </w:p>
    <w:p w14:paraId="24E45A1A" w14:textId="190907FD" w:rsidR="002C795F" w:rsidRPr="005D0BC5" w:rsidRDefault="006F1FAB" w:rsidP="00137B08">
      <w:pPr>
        <w:jc w:val="both"/>
        <w:rPr>
          <w:rFonts w:eastAsia="Lucida Sans Unicode"/>
          <w:sz w:val="24"/>
          <w:szCs w:val="24"/>
        </w:rPr>
      </w:pPr>
      <w:r>
        <w:rPr>
          <w:rFonts w:eastAsia="Lucida Sans Unicode"/>
          <w:b/>
          <w:bCs/>
          <w:sz w:val="24"/>
          <w:szCs w:val="24"/>
        </w:rPr>
        <w:t>9</w:t>
      </w:r>
      <w:r w:rsidR="002C795F" w:rsidRPr="005D0BC5">
        <w:rPr>
          <w:rFonts w:eastAsia="Lucida Sans Unicode"/>
          <w:b/>
          <w:bCs/>
          <w:sz w:val="24"/>
          <w:szCs w:val="24"/>
        </w:rPr>
        <w:t>.</w:t>
      </w:r>
      <w:r>
        <w:rPr>
          <w:rFonts w:eastAsia="Lucida Sans Unicode"/>
          <w:b/>
          <w:bCs/>
          <w:sz w:val="24"/>
          <w:szCs w:val="24"/>
        </w:rPr>
        <w:t>4</w:t>
      </w:r>
      <w:r w:rsidR="002C795F" w:rsidRPr="005D0BC5">
        <w:rPr>
          <w:rFonts w:eastAsia="Lucida Sans Unicode"/>
          <w:b/>
          <w:bCs/>
          <w:sz w:val="24"/>
          <w:szCs w:val="24"/>
        </w:rPr>
        <w:t>.1</w:t>
      </w:r>
      <w:r w:rsidR="002C795F" w:rsidRPr="005D0BC5">
        <w:rPr>
          <w:rFonts w:eastAsia="Lucida Sans Unicode"/>
          <w:sz w:val="24"/>
          <w:szCs w:val="24"/>
        </w:rPr>
        <w:t xml:space="preserve"> </w:t>
      </w:r>
      <w:r w:rsidR="002C795F"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56AA8F6C" w:rsidR="00342EE2" w:rsidRPr="005D0BC5" w:rsidRDefault="006F1FAB" w:rsidP="00137B08">
      <w:pPr>
        <w:jc w:val="both"/>
        <w:rPr>
          <w:rFonts w:eastAsia="Lucida Sans Unicode"/>
          <w:sz w:val="24"/>
          <w:szCs w:val="24"/>
        </w:rPr>
      </w:pPr>
      <w:r>
        <w:rPr>
          <w:rFonts w:eastAsia="Lucida Sans Unicode"/>
          <w:b/>
          <w:bCs/>
          <w:sz w:val="24"/>
          <w:szCs w:val="24"/>
        </w:rPr>
        <w:t>9</w:t>
      </w:r>
      <w:r w:rsidR="002C795F" w:rsidRPr="005D0BC5">
        <w:rPr>
          <w:rFonts w:eastAsia="Lucida Sans Unicode"/>
          <w:b/>
          <w:bCs/>
          <w:sz w:val="24"/>
          <w:szCs w:val="24"/>
        </w:rPr>
        <w:t>.</w:t>
      </w:r>
      <w:r>
        <w:rPr>
          <w:rFonts w:eastAsia="Lucida Sans Unicode"/>
          <w:b/>
          <w:bCs/>
          <w:sz w:val="24"/>
          <w:szCs w:val="24"/>
        </w:rPr>
        <w:t>4</w:t>
      </w:r>
      <w:r w:rsidR="002C795F" w:rsidRPr="005D0BC5">
        <w:rPr>
          <w:rFonts w:eastAsia="Lucida Sans Unicode"/>
          <w:b/>
          <w:bCs/>
          <w:sz w:val="24"/>
          <w:szCs w:val="24"/>
        </w:rPr>
        <w:t>.2</w:t>
      </w:r>
      <w:r w:rsidR="002C795F" w:rsidRPr="005D0BC5">
        <w:rPr>
          <w:rFonts w:eastAsia="Lucida Sans Unicode"/>
          <w:sz w:val="24"/>
          <w:szCs w:val="24"/>
        </w:rPr>
        <w:t xml:space="preserve"> </w:t>
      </w:r>
      <w:r w:rsidR="002C795F" w:rsidRPr="005D0BC5">
        <w:rPr>
          <w:sz w:val="24"/>
          <w:szCs w:val="24"/>
        </w:rPr>
        <w:t>O ajuste de que trata este dispositivo se limita a sanar erros ou falhas que não alterem a substância das propostas;</w:t>
      </w:r>
    </w:p>
    <w:p w14:paraId="2004920A" w14:textId="0D8EF155" w:rsidR="002F1374" w:rsidRPr="005D0BC5" w:rsidRDefault="006F1FAB" w:rsidP="00584E41">
      <w:pPr>
        <w:tabs>
          <w:tab w:val="left" w:pos="851"/>
        </w:tabs>
        <w:jc w:val="both"/>
        <w:rPr>
          <w:bCs/>
          <w:sz w:val="24"/>
          <w:szCs w:val="24"/>
        </w:rPr>
      </w:pPr>
      <w:r>
        <w:rPr>
          <w:b/>
          <w:sz w:val="24"/>
          <w:szCs w:val="24"/>
        </w:rPr>
        <w:t>9</w:t>
      </w:r>
      <w:r w:rsidR="006264DC" w:rsidRPr="005D0BC5">
        <w:rPr>
          <w:b/>
          <w:sz w:val="24"/>
          <w:szCs w:val="24"/>
        </w:rPr>
        <w:t>.</w:t>
      </w:r>
      <w:r>
        <w:rPr>
          <w:b/>
          <w:sz w:val="24"/>
          <w:szCs w:val="24"/>
        </w:rPr>
        <w:t>5</w:t>
      </w:r>
      <w:r w:rsidR="006264DC"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6F2C20F5" w:rsidR="00342EE2" w:rsidRPr="005D0BC5" w:rsidRDefault="006F1FAB" w:rsidP="00137B08">
      <w:pPr>
        <w:jc w:val="both"/>
        <w:rPr>
          <w:sz w:val="24"/>
          <w:szCs w:val="24"/>
        </w:rPr>
      </w:pPr>
      <w:r>
        <w:rPr>
          <w:b/>
          <w:sz w:val="24"/>
          <w:szCs w:val="24"/>
        </w:rPr>
        <w:t>9</w:t>
      </w:r>
      <w:r w:rsidR="00396F2F" w:rsidRPr="00BC29D3">
        <w:rPr>
          <w:b/>
          <w:sz w:val="24"/>
          <w:szCs w:val="24"/>
        </w:rPr>
        <w:t>.</w:t>
      </w:r>
      <w:r>
        <w:rPr>
          <w:b/>
          <w:sz w:val="24"/>
          <w:szCs w:val="24"/>
        </w:rPr>
        <w:t>5</w:t>
      </w:r>
      <w:r w:rsidR="00396F2F" w:rsidRPr="00BC29D3">
        <w:rPr>
          <w:b/>
          <w:sz w:val="24"/>
          <w:szCs w:val="24"/>
        </w:rPr>
        <w:t>.1</w:t>
      </w:r>
      <w:r w:rsidR="00342EE2" w:rsidRPr="00BC29D3">
        <w:rPr>
          <w:sz w:val="24"/>
          <w:szCs w:val="24"/>
        </w:rPr>
        <w:t xml:space="preserve"> </w:t>
      </w:r>
      <w:r w:rsidR="00396F2F"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65E109F" w:rsidR="00342EE2" w:rsidRPr="005D0BC5" w:rsidRDefault="006F1FAB" w:rsidP="00137B08">
      <w:pPr>
        <w:jc w:val="both"/>
        <w:rPr>
          <w:sz w:val="24"/>
          <w:szCs w:val="24"/>
        </w:rPr>
      </w:pPr>
      <w:bookmarkStart w:id="33" w:name="art59ii"/>
      <w:bookmarkEnd w:id="33"/>
      <w:r>
        <w:rPr>
          <w:b/>
          <w:sz w:val="24"/>
          <w:szCs w:val="24"/>
        </w:rPr>
        <w:t>9</w:t>
      </w:r>
      <w:r w:rsidR="00396F2F" w:rsidRPr="005D0BC5">
        <w:rPr>
          <w:b/>
          <w:sz w:val="24"/>
          <w:szCs w:val="24"/>
        </w:rPr>
        <w:t>.</w:t>
      </w:r>
      <w:r>
        <w:rPr>
          <w:b/>
          <w:sz w:val="24"/>
          <w:szCs w:val="24"/>
        </w:rPr>
        <w:t>5</w:t>
      </w:r>
      <w:r w:rsidR="00396F2F" w:rsidRPr="005D0BC5">
        <w:rPr>
          <w:b/>
          <w:sz w:val="24"/>
          <w:szCs w:val="24"/>
        </w:rPr>
        <w:t>.2</w:t>
      </w:r>
      <w:r w:rsidR="00342EE2" w:rsidRPr="005D0BC5">
        <w:rPr>
          <w:sz w:val="24"/>
          <w:szCs w:val="24"/>
        </w:rPr>
        <w:t xml:space="preserve"> </w:t>
      </w:r>
      <w:r w:rsidR="00396F2F"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5E271A7D" w:rsidR="00342EE2" w:rsidRPr="005D0BC5" w:rsidRDefault="00970B02" w:rsidP="00137B08">
      <w:pPr>
        <w:jc w:val="both"/>
        <w:rPr>
          <w:sz w:val="24"/>
          <w:szCs w:val="24"/>
        </w:rPr>
      </w:pPr>
      <w:bookmarkStart w:id="34" w:name="art59iii"/>
      <w:bookmarkEnd w:id="34"/>
      <w:r>
        <w:rPr>
          <w:b/>
          <w:sz w:val="24"/>
          <w:szCs w:val="24"/>
        </w:rPr>
        <w:t>9</w:t>
      </w:r>
      <w:r w:rsidR="00396F2F" w:rsidRPr="005D0BC5">
        <w:rPr>
          <w:b/>
          <w:sz w:val="24"/>
          <w:szCs w:val="24"/>
        </w:rPr>
        <w:t>.</w:t>
      </w:r>
      <w:r w:rsidR="006F1FAB">
        <w:rPr>
          <w:b/>
          <w:sz w:val="24"/>
          <w:szCs w:val="24"/>
        </w:rPr>
        <w:t>5</w:t>
      </w:r>
      <w:r w:rsidR="00396F2F" w:rsidRPr="005D0BC5">
        <w:rPr>
          <w:b/>
          <w:sz w:val="24"/>
          <w:szCs w:val="24"/>
        </w:rPr>
        <w:t>.3</w:t>
      </w:r>
      <w:r w:rsidR="00342EE2" w:rsidRPr="005D0BC5">
        <w:rPr>
          <w:sz w:val="24"/>
          <w:szCs w:val="24"/>
        </w:rPr>
        <w:t xml:space="preserve"> </w:t>
      </w:r>
      <w:r w:rsidR="00396F2F" w:rsidRPr="005D0BC5">
        <w:rPr>
          <w:sz w:val="24"/>
          <w:szCs w:val="24"/>
        </w:rPr>
        <w:t>A</w:t>
      </w:r>
      <w:r w:rsidR="00342EE2" w:rsidRPr="005D0BC5">
        <w:rPr>
          <w:sz w:val="24"/>
          <w:szCs w:val="24"/>
        </w:rPr>
        <w:t>presentarem preços inexequíveis ou acima do orçamento estimado para a contratação;</w:t>
      </w:r>
    </w:p>
    <w:p w14:paraId="7197B1B8" w14:textId="055D4BB5" w:rsidR="00342EE2" w:rsidRPr="005D0BC5" w:rsidRDefault="00970B02" w:rsidP="00BC529C">
      <w:pPr>
        <w:jc w:val="both"/>
        <w:rPr>
          <w:sz w:val="24"/>
          <w:szCs w:val="24"/>
        </w:rPr>
      </w:pPr>
      <w:bookmarkStart w:id="35" w:name="art59iv"/>
      <w:bookmarkEnd w:id="35"/>
      <w:r>
        <w:rPr>
          <w:b/>
          <w:sz w:val="24"/>
          <w:szCs w:val="24"/>
        </w:rPr>
        <w:t>9</w:t>
      </w:r>
      <w:r w:rsidR="00396F2F" w:rsidRPr="005D0BC5">
        <w:rPr>
          <w:b/>
          <w:sz w:val="24"/>
          <w:szCs w:val="24"/>
        </w:rPr>
        <w:t>.</w:t>
      </w:r>
      <w:r>
        <w:rPr>
          <w:b/>
          <w:sz w:val="24"/>
          <w:szCs w:val="24"/>
        </w:rPr>
        <w:t>5</w:t>
      </w:r>
      <w:r w:rsidR="00396F2F" w:rsidRPr="005D0BC5">
        <w:rPr>
          <w:b/>
          <w:sz w:val="24"/>
          <w:szCs w:val="24"/>
        </w:rPr>
        <w:t>.4</w:t>
      </w:r>
      <w:r w:rsidR="00342EE2" w:rsidRPr="005D0BC5">
        <w:rPr>
          <w:sz w:val="24"/>
          <w:szCs w:val="24"/>
        </w:rPr>
        <w:t xml:space="preserve"> </w:t>
      </w:r>
      <w:r w:rsidR="00396F2F" w:rsidRPr="005D0BC5">
        <w:rPr>
          <w:sz w:val="24"/>
          <w:szCs w:val="24"/>
        </w:rPr>
        <w:t>N</w:t>
      </w:r>
      <w:r w:rsidR="00342EE2" w:rsidRPr="005D0BC5">
        <w:rPr>
          <w:sz w:val="24"/>
          <w:szCs w:val="24"/>
        </w:rPr>
        <w:t>ão tiverem sua exequibilidade demonstrada, quando exigido pela Administração;</w:t>
      </w:r>
    </w:p>
    <w:p w14:paraId="6389C4D8" w14:textId="459FFCD2" w:rsidR="00342EE2" w:rsidRPr="005D0BC5" w:rsidRDefault="00970B02" w:rsidP="00BC529C">
      <w:pPr>
        <w:jc w:val="both"/>
        <w:rPr>
          <w:sz w:val="24"/>
          <w:szCs w:val="24"/>
        </w:rPr>
      </w:pPr>
      <w:bookmarkStart w:id="36" w:name="art59v"/>
      <w:bookmarkEnd w:id="36"/>
      <w:r>
        <w:rPr>
          <w:b/>
          <w:sz w:val="24"/>
          <w:szCs w:val="24"/>
        </w:rPr>
        <w:t>9</w:t>
      </w:r>
      <w:r w:rsidR="00396F2F" w:rsidRPr="005D0BC5">
        <w:rPr>
          <w:b/>
          <w:sz w:val="24"/>
          <w:szCs w:val="24"/>
        </w:rPr>
        <w:t>.</w:t>
      </w:r>
      <w:r>
        <w:rPr>
          <w:b/>
          <w:sz w:val="24"/>
          <w:szCs w:val="24"/>
        </w:rPr>
        <w:t>5</w:t>
      </w:r>
      <w:r w:rsidR="00396F2F" w:rsidRPr="005D0BC5">
        <w:rPr>
          <w:b/>
          <w:sz w:val="24"/>
          <w:szCs w:val="24"/>
        </w:rPr>
        <w:t>.5</w:t>
      </w:r>
      <w:r w:rsidR="00342EE2" w:rsidRPr="005D0BC5">
        <w:rPr>
          <w:sz w:val="24"/>
          <w:szCs w:val="24"/>
        </w:rPr>
        <w:t xml:space="preserve"> </w:t>
      </w:r>
      <w:r w:rsidR="00396F2F" w:rsidRPr="005D0BC5">
        <w:rPr>
          <w:sz w:val="24"/>
          <w:szCs w:val="24"/>
        </w:rPr>
        <w:t>A</w:t>
      </w:r>
      <w:r w:rsidR="00342EE2" w:rsidRPr="005D0BC5">
        <w:rPr>
          <w:sz w:val="24"/>
          <w:szCs w:val="24"/>
        </w:rPr>
        <w:t>presentarem desconformidade com quaisquer outras exigências do edital, desde que insanável.</w:t>
      </w:r>
    </w:p>
    <w:p w14:paraId="37518CFA" w14:textId="28978135" w:rsidR="00342EE2" w:rsidRPr="005D0BC5" w:rsidRDefault="00970B02" w:rsidP="00BC529C">
      <w:pPr>
        <w:tabs>
          <w:tab w:val="left" w:pos="567"/>
        </w:tabs>
        <w:jc w:val="both"/>
        <w:rPr>
          <w:bCs/>
          <w:sz w:val="24"/>
          <w:szCs w:val="24"/>
        </w:rPr>
      </w:pPr>
      <w:r>
        <w:rPr>
          <w:b/>
          <w:sz w:val="24"/>
          <w:szCs w:val="24"/>
        </w:rPr>
        <w:t>9</w:t>
      </w:r>
      <w:r w:rsidR="006264DC" w:rsidRPr="005D0BC5">
        <w:rPr>
          <w:b/>
          <w:sz w:val="24"/>
          <w:szCs w:val="24"/>
        </w:rPr>
        <w:t>.</w:t>
      </w:r>
      <w:r>
        <w:rPr>
          <w:b/>
          <w:sz w:val="24"/>
          <w:szCs w:val="24"/>
        </w:rPr>
        <w:t>6</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006264DC" w:rsidRPr="005D0BC5">
        <w:rPr>
          <w:bCs/>
          <w:sz w:val="24"/>
          <w:szCs w:val="24"/>
        </w:rPr>
        <w:t>.</w:t>
      </w:r>
    </w:p>
    <w:p w14:paraId="4E9A2BFC" w14:textId="5D54E504" w:rsidR="00342EE2" w:rsidRPr="005D0BC5" w:rsidRDefault="00970B02" w:rsidP="00BC529C">
      <w:pPr>
        <w:tabs>
          <w:tab w:val="left" w:pos="851"/>
        </w:tabs>
        <w:jc w:val="both"/>
        <w:rPr>
          <w:sz w:val="24"/>
          <w:szCs w:val="24"/>
        </w:rPr>
      </w:pPr>
      <w:r>
        <w:rPr>
          <w:b/>
          <w:sz w:val="24"/>
          <w:szCs w:val="24"/>
        </w:rPr>
        <w:t>9</w:t>
      </w:r>
      <w:r w:rsidR="005F2C48" w:rsidRPr="005D0BC5">
        <w:rPr>
          <w:b/>
          <w:sz w:val="24"/>
          <w:szCs w:val="24"/>
        </w:rPr>
        <w:t>.</w:t>
      </w:r>
      <w:r>
        <w:rPr>
          <w:b/>
          <w:sz w:val="24"/>
          <w:szCs w:val="24"/>
        </w:rPr>
        <w:t>6</w:t>
      </w:r>
      <w:r w:rsidR="005F2C48" w:rsidRPr="005D0BC5">
        <w:rPr>
          <w:b/>
          <w:sz w:val="24"/>
          <w:szCs w:val="24"/>
        </w:rPr>
        <w:t>.1</w:t>
      </w:r>
      <w:r w:rsidR="005F2C48" w:rsidRPr="005D0BC5">
        <w:rPr>
          <w:bCs/>
          <w:sz w:val="24"/>
          <w:szCs w:val="24"/>
        </w:rPr>
        <w:t xml:space="preserve"> </w:t>
      </w:r>
      <w:r w:rsidR="005F2C48" w:rsidRPr="005D0BC5">
        <w:rPr>
          <w:sz w:val="24"/>
          <w:szCs w:val="24"/>
        </w:rPr>
        <w:t xml:space="preserve">Se houver indícios de inexequibilidade da proposta de preço, ou em caso da necessidade de esclarecimentos complementares, poderão ser efetuadas diligências, na forma do previsto no </w:t>
      </w:r>
      <w:r w:rsidR="005F2C48" w:rsidRPr="007474E9">
        <w:rPr>
          <w:sz w:val="24"/>
          <w:szCs w:val="24"/>
        </w:rPr>
        <w:t>art</w:t>
      </w:r>
      <w:r w:rsidR="00E42FD6" w:rsidRPr="007474E9">
        <w:rPr>
          <w:sz w:val="24"/>
          <w:szCs w:val="24"/>
        </w:rPr>
        <w:t>. 59, § 2º, da Lei 14.133/2021</w:t>
      </w:r>
      <w:r w:rsidR="00E42FD6" w:rsidRPr="005D0BC5">
        <w:rPr>
          <w:sz w:val="24"/>
          <w:szCs w:val="24"/>
        </w:rPr>
        <w:t>,</w:t>
      </w:r>
      <w:r w:rsidR="005F2C48" w:rsidRPr="005D0BC5">
        <w:rPr>
          <w:sz w:val="24"/>
          <w:szCs w:val="24"/>
        </w:rPr>
        <w:t xml:space="preserve"> para que a empresa comprove a exequibilidade da proposta.</w:t>
      </w:r>
    </w:p>
    <w:p w14:paraId="0B96423C" w14:textId="305BA04C" w:rsidR="00682BB0" w:rsidRPr="005D0BC5" w:rsidRDefault="00970B02" w:rsidP="00BC529C">
      <w:pPr>
        <w:tabs>
          <w:tab w:val="left" w:pos="851"/>
        </w:tabs>
        <w:jc w:val="both"/>
        <w:rPr>
          <w:color w:val="000000"/>
          <w:sz w:val="24"/>
          <w:szCs w:val="24"/>
          <w:lang w:eastAsia="en-US"/>
        </w:rPr>
      </w:pPr>
      <w:r>
        <w:rPr>
          <w:b/>
          <w:bCs/>
          <w:sz w:val="24"/>
          <w:szCs w:val="24"/>
        </w:rPr>
        <w:t>9</w:t>
      </w:r>
      <w:r w:rsidR="00682BB0" w:rsidRPr="005D0BC5">
        <w:rPr>
          <w:b/>
          <w:bCs/>
          <w:sz w:val="24"/>
          <w:szCs w:val="24"/>
        </w:rPr>
        <w:t>.</w:t>
      </w:r>
      <w:r>
        <w:rPr>
          <w:b/>
          <w:bCs/>
          <w:sz w:val="24"/>
          <w:szCs w:val="24"/>
        </w:rPr>
        <w:t>6</w:t>
      </w:r>
      <w:r w:rsidR="00682BB0" w:rsidRPr="005D0BC5">
        <w:rPr>
          <w:b/>
          <w:bCs/>
          <w:sz w:val="24"/>
          <w:szCs w:val="24"/>
        </w:rPr>
        <w:t>.2</w:t>
      </w:r>
      <w:r w:rsidR="00682BB0" w:rsidRPr="005D0BC5">
        <w:rPr>
          <w:sz w:val="24"/>
          <w:szCs w:val="24"/>
        </w:rPr>
        <w:t xml:space="preserve"> </w:t>
      </w:r>
      <w:r w:rsidR="00682BB0"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5A65DA59" w:rsidR="00682BB0" w:rsidRPr="005D0BC5" w:rsidRDefault="00970B02" w:rsidP="00BC529C">
      <w:pPr>
        <w:tabs>
          <w:tab w:val="left" w:pos="851"/>
        </w:tabs>
        <w:jc w:val="both"/>
        <w:rPr>
          <w:bCs/>
          <w:sz w:val="24"/>
          <w:szCs w:val="24"/>
        </w:rPr>
      </w:pPr>
      <w:r>
        <w:rPr>
          <w:b/>
          <w:bCs/>
          <w:color w:val="000000"/>
          <w:sz w:val="24"/>
          <w:szCs w:val="24"/>
          <w:lang w:eastAsia="en-US"/>
        </w:rPr>
        <w:t>9</w:t>
      </w:r>
      <w:r w:rsidR="00682BB0" w:rsidRPr="005D0BC5">
        <w:rPr>
          <w:b/>
          <w:bCs/>
          <w:color w:val="000000"/>
          <w:sz w:val="24"/>
          <w:szCs w:val="24"/>
          <w:lang w:eastAsia="en-US"/>
        </w:rPr>
        <w:t>.</w:t>
      </w:r>
      <w:r>
        <w:rPr>
          <w:b/>
          <w:bCs/>
          <w:color w:val="000000"/>
          <w:sz w:val="24"/>
          <w:szCs w:val="24"/>
          <w:lang w:eastAsia="en-US"/>
        </w:rPr>
        <w:t>6</w:t>
      </w:r>
      <w:r w:rsidR="00682BB0" w:rsidRPr="005D0BC5">
        <w:rPr>
          <w:b/>
          <w:bCs/>
          <w:color w:val="000000"/>
          <w:sz w:val="24"/>
          <w:szCs w:val="24"/>
          <w:lang w:eastAsia="en-US"/>
        </w:rPr>
        <w:t>.3</w:t>
      </w:r>
      <w:r w:rsidR="00682BB0" w:rsidRPr="005D0BC5">
        <w:rPr>
          <w:color w:val="000000"/>
          <w:sz w:val="24"/>
          <w:szCs w:val="24"/>
          <w:lang w:eastAsia="en-US"/>
        </w:rPr>
        <w:t xml:space="preserve"> </w:t>
      </w:r>
      <w:r w:rsidR="00682BB0" w:rsidRPr="005D0BC5">
        <w:rPr>
          <w:color w:val="000000"/>
          <w:sz w:val="24"/>
          <w:szCs w:val="24"/>
        </w:rPr>
        <w:t xml:space="preserve">É facultado </w:t>
      </w:r>
      <w:bookmarkStart w:id="37" w:name="_Hlk136265348"/>
      <w:r w:rsidR="00E42FD6" w:rsidRPr="005D0BC5">
        <w:rPr>
          <w:color w:val="000000"/>
          <w:sz w:val="24"/>
          <w:szCs w:val="24"/>
        </w:rPr>
        <w:t xml:space="preserve">ao Agente </w:t>
      </w:r>
      <w:bookmarkEnd w:id="37"/>
      <w:r w:rsidR="00682BB0" w:rsidRPr="005D0BC5">
        <w:rPr>
          <w:color w:val="000000"/>
          <w:sz w:val="24"/>
          <w:szCs w:val="24"/>
        </w:rPr>
        <w:t>de Contratação prorrogar o prazo estabelecido, a partir de solicitação fundamentada feita no chat pelo licitante, antes de findo o prazo.</w:t>
      </w:r>
    </w:p>
    <w:p w14:paraId="6FB05113" w14:textId="474F18E9" w:rsidR="00342EE2" w:rsidRPr="005D0BC5" w:rsidRDefault="00970B02" w:rsidP="00584E41">
      <w:pPr>
        <w:tabs>
          <w:tab w:val="left" w:pos="1069"/>
          <w:tab w:val="left" w:pos="1276"/>
        </w:tabs>
        <w:jc w:val="both"/>
        <w:rPr>
          <w:sz w:val="24"/>
          <w:szCs w:val="24"/>
        </w:rPr>
      </w:pPr>
      <w:r>
        <w:rPr>
          <w:b/>
          <w:bCs/>
          <w:sz w:val="24"/>
          <w:szCs w:val="24"/>
        </w:rPr>
        <w:t>9</w:t>
      </w:r>
      <w:r w:rsidR="006264DC" w:rsidRPr="005D0BC5">
        <w:rPr>
          <w:b/>
          <w:bCs/>
          <w:sz w:val="24"/>
          <w:szCs w:val="24"/>
        </w:rPr>
        <w:t>.</w:t>
      </w:r>
      <w:r>
        <w:rPr>
          <w:b/>
          <w:bCs/>
          <w:sz w:val="24"/>
          <w:szCs w:val="24"/>
        </w:rPr>
        <w:t>7</w:t>
      </w:r>
      <w:r w:rsidR="002165AF">
        <w:rPr>
          <w:sz w:val="24"/>
          <w:szCs w:val="24"/>
        </w:rPr>
        <w:t xml:space="preserve"> </w:t>
      </w:r>
      <w:r w:rsidR="00342EE2" w:rsidRPr="002165AF">
        <w:rPr>
          <w:spacing w:val="2"/>
          <w:sz w:val="24"/>
          <w:szCs w:val="24"/>
        </w:rPr>
        <w:t xml:space="preserve">A proponente deverá estar apta, quando solicitada </w:t>
      </w:r>
      <w:r w:rsidR="00E42FD6" w:rsidRPr="002165AF">
        <w:rPr>
          <w:spacing w:val="2"/>
          <w:sz w:val="24"/>
          <w:szCs w:val="24"/>
        </w:rPr>
        <w:t>pel</w:t>
      </w:r>
      <w:r w:rsidR="00E42FD6" w:rsidRPr="002165AF">
        <w:rPr>
          <w:color w:val="000000"/>
          <w:spacing w:val="2"/>
          <w:sz w:val="24"/>
          <w:szCs w:val="24"/>
        </w:rPr>
        <w:t>o</w:t>
      </w:r>
      <w:r w:rsidR="00E42FD6" w:rsidRPr="005D0BC5">
        <w:rPr>
          <w:color w:val="000000"/>
          <w:sz w:val="24"/>
          <w:szCs w:val="24"/>
        </w:rPr>
        <w:t xml:space="preserve">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006264DC" w:rsidRPr="005D0BC5">
        <w:rPr>
          <w:sz w:val="24"/>
          <w:szCs w:val="24"/>
        </w:rPr>
        <w:t>o objeto</w:t>
      </w:r>
      <w:r w:rsidR="00342EE2" w:rsidRPr="005D0BC5">
        <w:rPr>
          <w:sz w:val="24"/>
          <w:szCs w:val="24"/>
        </w:rPr>
        <w:t xml:space="preserve"> </w:t>
      </w:r>
    </w:p>
    <w:p w14:paraId="5A233159" w14:textId="1F726A3F" w:rsidR="00342EE2" w:rsidRPr="005D0BC5" w:rsidRDefault="00970B02" w:rsidP="00584E41">
      <w:pPr>
        <w:tabs>
          <w:tab w:val="left" w:pos="851"/>
          <w:tab w:val="left" w:pos="1276"/>
        </w:tabs>
        <w:jc w:val="both"/>
        <w:rPr>
          <w:sz w:val="24"/>
          <w:szCs w:val="24"/>
        </w:rPr>
      </w:pPr>
      <w:r>
        <w:rPr>
          <w:b/>
          <w:bCs/>
          <w:sz w:val="24"/>
          <w:szCs w:val="24"/>
        </w:rPr>
        <w:t>9</w:t>
      </w:r>
      <w:r w:rsidR="006264DC" w:rsidRPr="005D0BC5">
        <w:rPr>
          <w:b/>
          <w:bCs/>
          <w:sz w:val="24"/>
          <w:szCs w:val="24"/>
        </w:rPr>
        <w:t>.</w:t>
      </w:r>
      <w:r>
        <w:rPr>
          <w:b/>
          <w:bCs/>
          <w:sz w:val="24"/>
          <w:szCs w:val="24"/>
        </w:rPr>
        <w:t>7</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68178048" w:rsidR="00342EE2" w:rsidRPr="005D0BC5" w:rsidRDefault="00970B02" w:rsidP="00584E41">
      <w:pPr>
        <w:pStyle w:val="Recuodecorpodetexto3"/>
        <w:tabs>
          <w:tab w:val="left" w:pos="0"/>
        </w:tabs>
        <w:ind w:left="0" w:firstLine="0"/>
        <w:rPr>
          <w:color w:val="auto"/>
          <w:szCs w:val="24"/>
        </w:rPr>
      </w:pPr>
      <w:r>
        <w:rPr>
          <w:b/>
          <w:bCs/>
          <w:color w:val="auto"/>
          <w:szCs w:val="24"/>
        </w:rPr>
        <w:t>9</w:t>
      </w:r>
      <w:r w:rsidR="00166542" w:rsidRPr="005D0BC5">
        <w:rPr>
          <w:b/>
          <w:bCs/>
          <w:color w:val="auto"/>
          <w:szCs w:val="24"/>
        </w:rPr>
        <w:t>.</w:t>
      </w:r>
      <w:r>
        <w:rPr>
          <w:b/>
          <w:bCs/>
          <w:color w:val="auto"/>
          <w:szCs w:val="24"/>
        </w:rPr>
        <w:t>8</w:t>
      </w:r>
      <w:r w:rsidR="00342EE2" w:rsidRPr="005D0BC5">
        <w:rPr>
          <w:color w:val="auto"/>
          <w:szCs w:val="24"/>
        </w:rPr>
        <w:t xml:space="preserve"> Da proponente vencedora, cujo preço global analisado for inferior a 8</w:t>
      </w:r>
      <w:r w:rsidR="00166542" w:rsidRPr="005D0BC5">
        <w:rPr>
          <w:color w:val="auto"/>
          <w:szCs w:val="24"/>
        </w:rPr>
        <w:t>5</w:t>
      </w:r>
      <w:r w:rsidR="00342EE2" w:rsidRPr="005D0BC5">
        <w:rPr>
          <w:color w:val="auto"/>
          <w:szCs w:val="24"/>
        </w:rPr>
        <w:t xml:space="preserve">% (oitenta </w:t>
      </w:r>
      <w:r w:rsidR="00166542" w:rsidRPr="005D0BC5">
        <w:rPr>
          <w:color w:val="auto"/>
          <w:szCs w:val="24"/>
        </w:rPr>
        <w:t xml:space="preserve">e cinco </w:t>
      </w:r>
      <w:r w:rsidR="00342EE2" w:rsidRPr="005D0BC5">
        <w:rPr>
          <w:color w:val="auto"/>
          <w:szCs w:val="24"/>
        </w:rPr>
        <w:t>por cento)</w:t>
      </w:r>
      <w:r w:rsidR="00166542"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00166542" w:rsidRPr="005D0BC5">
        <w:rPr>
          <w:color w:val="auto"/>
          <w:szCs w:val="24"/>
        </w:rPr>
        <w:t xml:space="preserve">a proposta </w:t>
      </w:r>
      <w:r w:rsidR="00342EE2" w:rsidRPr="005D0BC5">
        <w:rPr>
          <w:color w:val="auto"/>
          <w:szCs w:val="24"/>
        </w:rPr>
        <w:t xml:space="preserve">e o preço global </w:t>
      </w:r>
      <w:r w:rsidR="00166542" w:rsidRPr="005D0BC5">
        <w:rPr>
          <w:color w:val="auto"/>
          <w:szCs w:val="24"/>
        </w:rPr>
        <w:t>orçado</w:t>
      </w:r>
      <w:r w:rsidR="005F2C48" w:rsidRPr="005D0BC5">
        <w:rPr>
          <w:color w:val="auto"/>
          <w:szCs w:val="24"/>
        </w:rPr>
        <w:t>, sem prejuízo das demais garantias exigíveis de acordo com o previsto na Lei 14.133/2021.</w:t>
      </w:r>
    </w:p>
    <w:p w14:paraId="2942B31A" w14:textId="7AAA89AD" w:rsidR="00342EE2" w:rsidRDefault="00970B02" w:rsidP="00584E41">
      <w:pPr>
        <w:tabs>
          <w:tab w:val="left" w:pos="851"/>
        </w:tabs>
        <w:jc w:val="both"/>
        <w:rPr>
          <w:bCs/>
          <w:sz w:val="24"/>
          <w:szCs w:val="24"/>
        </w:rPr>
      </w:pPr>
      <w:r>
        <w:rPr>
          <w:b/>
          <w:sz w:val="24"/>
          <w:szCs w:val="24"/>
        </w:rPr>
        <w:t>9</w:t>
      </w:r>
      <w:r w:rsidR="00166542" w:rsidRPr="005D0BC5">
        <w:rPr>
          <w:b/>
          <w:sz w:val="24"/>
          <w:szCs w:val="24"/>
        </w:rPr>
        <w:t>.</w:t>
      </w:r>
      <w:r>
        <w:rPr>
          <w:b/>
          <w:sz w:val="24"/>
          <w:szCs w:val="24"/>
        </w:rPr>
        <w:t>9</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p w14:paraId="762AACD4" w14:textId="40F5485E" w:rsidR="00970B02" w:rsidRPr="005D0BC5" w:rsidRDefault="00970B02" w:rsidP="00584E41">
      <w:pPr>
        <w:tabs>
          <w:tab w:val="left" w:pos="851"/>
        </w:tabs>
        <w:jc w:val="both"/>
        <w:rPr>
          <w:bCs/>
          <w:sz w:val="24"/>
          <w:szCs w:val="24"/>
        </w:rPr>
      </w:pPr>
      <w:r w:rsidRPr="000725DE">
        <w:rPr>
          <w:b/>
          <w:sz w:val="24"/>
          <w:szCs w:val="24"/>
        </w:rPr>
        <w:lastRenderedPageBreak/>
        <w:t>9.10</w:t>
      </w:r>
      <w:r w:rsidRPr="000725DE">
        <w:rPr>
          <w:bCs/>
          <w:sz w:val="24"/>
          <w:szCs w:val="24"/>
        </w:rPr>
        <w:t xml:space="preserve"> </w:t>
      </w:r>
      <w:r w:rsidRPr="000725DE">
        <w:rPr>
          <w:sz w:val="24"/>
          <w:szCs w:val="24"/>
        </w:rPr>
        <w:t>Estando a proposta da licitante completa, correta, com observância de todos os dispositivos deste Edital e seus Anexos, o Agente</w:t>
      </w:r>
      <w:r w:rsidRPr="000725DE">
        <w:rPr>
          <w:bCs/>
          <w:sz w:val="24"/>
          <w:szCs w:val="24"/>
        </w:rPr>
        <w:t xml:space="preserve"> de Contratação </w:t>
      </w:r>
      <w:r w:rsidRPr="000725DE">
        <w:rPr>
          <w:sz w:val="24"/>
          <w:szCs w:val="24"/>
        </w:rPr>
        <w:t>considerará a proponente classificada e vencedora do certame.</w:t>
      </w:r>
    </w:p>
    <w:p w14:paraId="187EE5B0" w14:textId="77777777" w:rsidR="00A4512B" w:rsidRDefault="00A4512B" w:rsidP="00584E41">
      <w:pPr>
        <w:shd w:val="clear" w:color="auto" w:fill="FFFFFF"/>
        <w:jc w:val="both"/>
        <w:textAlignment w:val="baseline"/>
        <w:rPr>
          <w:strike/>
          <w:color w:val="FF0000"/>
          <w:sz w:val="24"/>
          <w:szCs w:val="24"/>
        </w:rPr>
      </w:pPr>
      <w:bookmarkStart w:id="38" w:name="_Hlk131083515"/>
      <w:bookmarkStart w:id="39" w:name="_Hlk131067891"/>
      <w:bookmarkEnd w:id="10"/>
    </w:p>
    <w:p w14:paraId="5374F79A" w14:textId="6E94BEE1" w:rsidR="00C47180" w:rsidRDefault="00C47180" w:rsidP="00584E41">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B20665">
        <w:rPr>
          <w:bCs/>
          <w:i/>
          <w:iCs/>
          <w:color w:val="FF0000"/>
          <w:sz w:val="24"/>
          <w:szCs w:val="24"/>
          <w:highlight w:val="lightGray"/>
          <w:u w:val="single"/>
        </w:rPr>
        <w:t> </w:t>
      </w:r>
      <w:r w:rsidR="00B20665">
        <w:rPr>
          <w:bCs/>
          <w:i/>
          <w:iCs/>
          <w:color w:val="FF0000"/>
          <w:sz w:val="24"/>
          <w:szCs w:val="24"/>
          <w:highlight w:val="lightGray"/>
          <w:u w:val="single"/>
        </w:rPr>
        <w:t> </w:t>
      </w:r>
      <w:r w:rsidR="00B20665">
        <w:rPr>
          <w:bCs/>
          <w:i/>
          <w:iCs/>
          <w:color w:val="FF0000"/>
          <w:sz w:val="24"/>
          <w:szCs w:val="24"/>
          <w:highlight w:val="lightGray"/>
          <w:u w:val="single"/>
        </w:rPr>
        <w:t> </w:t>
      </w:r>
      <w:r w:rsidR="00B20665">
        <w:rPr>
          <w:bCs/>
          <w:i/>
          <w:iCs/>
          <w:color w:val="FF0000"/>
          <w:sz w:val="24"/>
          <w:szCs w:val="24"/>
          <w:highlight w:val="lightGray"/>
          <w:u w:val="single"/>
        </w:rPr>
        <w:t> </w:t>
      </w:r>
      <w:r w:rsidR="00B20665">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57129132" w14:textId="7E592106" w:rsidR="00EC0B9D" w:rsidRDefault="00271474" w:rsidP="00271474">
      <w:pPr>
        <w:autoSpaceDE w:val="0"/>
        <w:autoSpaceDN w:val="0"/>
        <w:adjustRightInd w:val="0"/>
        <w:jc w:val="both"/>
        <w:rPr>
          <w:sz w:val="24"/>
          <w:szCs w:val="24"/>
          <w:lang w:eastAsia="pt-BR"/>
        </w:rPr>
      </w:pPr>
      <w:r w:rsidRPr="00BC29D3">
        <w:rPr>
          <w:sz w:val="24"/>
          <w:szCs w:val="24"/>
          <w:lang w:eastAsia="pt-BR"/>
        </w:rPr>
        <w:fldChar w:fldCharType="begin">
          <w:ffData>
            <w:name w:val="Texto374"/>
            <w:enabled/>
            <w:calcOnExit w:val="0"/>
            <w:textInput/>
          </w:ffData>
        </w:fldChar>
      </w:r>
      <w:r w:rsidRPr="00BC29D3">
        <w:rPr>
          <w:sz w:val="24"/>
          <w:szCs w:val="24"/>
          <w:lang w:eastAsia="pt-BR"/>
        </w:rPr>
        <w:instrText xml:space="preserve"> FORMTEXT </w:instrText>
      </w:r>
      <w:r w:rsidRPr="00BC29D3">
        <w:rPr>
          <w:sz w:val="24"/>
          <w:szCs w:val="24"/>
          <w:lang w:eastAsia="pt-BR"/>
        </w:rPr>
      </w:r>
      <w:r w:rsidRPr="00BC29D3">
        <w:rPr>
          <w:sz w:val="24"/>
          <w:szCs w:val="24"/>
          <w:lang w:eastAsia="pt-BR"/>
        </w:rPr>
        <w:fldChar w:fldCharType="separate"/>
      </w:r>
      <w:r w:rsidR="00EC0B9D" w:rsidRPr="00EC0B9D">
        <w:rPr>
          <w:sz w:val="24"/>
          <w:szCs w:val="24"/>
          <w:lang w:eastAsia="pt-BR"/>
        </w:rPr>
        <w:t>10. FASE RECURSAL</w:t>
      </w:r>
    </w:p>
    <w:p w14:paraId="683DF896" w14:textId="60DE9BF9"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10.1 - Qualquer licitante poderá, durante o prazo concedido na sessão pública, não inferior a 30 minutos, de forma imediata após o término do ato de habilitação ou inabilitação e após a fase de julgamento das propostas, manifestar sua intenção de recorrer, sob pena de preclusão.</w:t>
      </w:r>
    </w:p>
    <w:p w14:paraId="2C769372"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10.2 - Tendo em vista a inversão de fases, os licitantes poderão apresentar recursos após a fase de habilitação e após a fase de julgamento das propostas.</w:t>
      </w:r>
    </w:p>
    <w:p w14:paraId="5C03470B"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10.3 - Após a declaração de habilitação e inabilitação, o Agente de Contratação informará via chat que estará aberto o prazo para manifestação de intenção de recursos, quanto à decisão.</w:t>
      </w:r>
    </w:p>
    <w:p w14:paraId="04C9478B"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10.4 - Decorrido o prazo de 30 (trinta) minutos, se houver manifestação de intenção de recursos, será aberto campo de anexo para inclusão de razões no prazo de 03 (três) dias úteis. Após esse prazo, os demais licitantes ficarão intimados para, desejando, apresentarem contrarrazões no prazo de 03 (três) dias úteis, momento em que será aberto campo de anexo para inclusão das contrarrazões no mesmo prazo, dos recursos contra a habilitação/inabilitação dos demais licitantes.</w:t>
      </w:r>
    </w:p>
    <w:p w14:paraId="38CA4B1B"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10.5 - As decisões dos recursos da fase de habilitação serão divulgadas em chat para o conhecimento de todos os licitantes e será informada a data da sessão de continuidade com o julgamento das propostas.</w:t>
      </w:r>
    </w:p>
    <w:p w14:paraId="43B019B5"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10.6 - Após a declaração do vencedor, ou seja, após a etapa de lances e julgamento da proposta vencedora, será concedido o prazo de 30 (trinta) minutos, para que qualquer licitante manifeste a intenção de recorrer, em campo próprio do sistema.</w:t>
      </w:r>
    </w:p>
    <w:p w14:paraId="55D718DB"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10.7 - As razões do recurso deverão ser apresentadas em campo próprio no sistema, no prazo de 03 (três) dias úteis, contados a partir da data de intimação ou de lavratura da ata de julgamento.</w:t>
      </w:r>
    </w:p>
    <w:p w14:paraId="37E17D2C"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10.8 - Os demais licitantes ficarão intimados para, desejando, apresentarem suas contrarrazões, no prazo de três dias úteis, contado da data de intimação pessoal ou de divulgação da interposição do recurso.</w:t>
      </w:r>
    </w:p>
    <w:p w14:paraId="608BE53D"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10.9 - Será assegurado ao licitante vista dos elementos indispensáveis à defesa de seus interesses.</w:t>
      </w:r>
    </w:p>
    <w:p w14:paraId="71E63058"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10.10 - O acolhimento do recurso importará na invalidação apenas dos atos que não possam ser aproveitados.</w:t>
      </w:r>
    </w:p>
    <w:p w14:paraId="26D9A259" w14:textId="77777777" w:rsidR="00271474" w:rsidRPr="00271474" w:rsidRDefault="00271474" w:rsidP="00271474">
      <w:pPr>
        <w:autoSpaceDE w:val="0"/>
        <w:autoSpaceDN w:val="0"/>
        <w:adjustRightInd w:val="0"/>
        <w:jc w:val="both"/>
        <w:rPr>
          <w:sz w:val="24"/>
          <w:szCs w:val="24"/>
          <w:lang w:eastAsia="pt-BR"/>
        </w:rPr>
      </w:pPr>
      <w:r w:rsidRPr="00271474">
        <w:rPr>
          <w:sz w:val="24"/>
          <w:szCs w:val="24"/>
          <w:lang w:eastAsia="pt-BR"/>
        </w:rPr>
        <w:t>10.11 - O recurso será dirigido à autoridade que tiver editado o ato ou proferido a decisão, a qual poderá reconsiderar a decisão no prazo de 03 (três) dias úteis, ou, nesse mesmo prazo, encaminhar o recurso para a autoridade superior, a qual deverá proferir sua decisão no prazo de 10 (dez) dias úteis, contados do recebimento dos autos.</w:t>
      </w:r>
    </w:p>
    <w:p w14:paraId="08235AE2" w14:textId="0635E5E9" w:rsidR="000725DE" w:rsidRDefault="00271474" w:rsidP="00271474">
      <w:pPr>
        <w:autoSpaceDE w:val="0"/>
        <w:autoSpaceDN w:val="0"/>
        <w:adjustRightInd w:val="0"/>
        <w:jc w:val="both"/>
        <w:rPr>
          <w:bCs/>
          <w:i/>
          <w:iCs/>
          <w:color w:val="FF0000"/>
          <w:sz w:val="24"/>
          <w:szCs w:val="24"/>
          <w:highlight w:val="lightGray"/>
          <w:u w:val="single"/>
        </w:rPr>
      </w:pPr>
      <w:r w:rsidRPr="00271474">
        <w:rPr>
          <w:sz w:val="24"/>
          <w:szCs w:val="24"/>
          <w:lang w:eastAsia="pt-BR"/>
        </w:rPr>
        <w:t>10.12 - O recurso e pedido de reconsideração terão efeito suspensivo do ato ou da decisão recorrida até que sobrevenha decisão final da autoridade competente</w:t>
      </w:r>
      <w:r>
        <w:rPr>
          <w:sz w:val="24"/>
          <w:szCs w:val="24"/>
          <w:lang w:eastAsia="pt-BR"/>
        </w:rPr>
        <w:t> </w:t>
      </w:r>
      <w:r>
        <w:rPr>
          <w:sz w:val="24"/>
          <w:szCs w:val="24"/>
          <w:lang w:eastAsia="pt-BR"/>
        </w:rPr>
        <w:t> </w:t>
      </w:r>
      <w:r>
        <w:rPr>
          <w:sz w:val="24"/>
          <w:szCs w:val="24"/>
          <w:lang w:eastAsia="pt-BR"/>
        </w:rPr>
        <w:t> </w:t>
      </w:r>
      <w:r>
        <w:rPr>
          <w:sz w:val="24"/>
          <w:szCs w:val="24"/>
          <w:lang w:eastAsia="pt-BR"/>
        </w:rPr>
        <w:t> </w:t>
      </w:r>
      <w:r>
        <w:rPr>
          <w:sz w:val="24"/>
          <w:szCs w:val="24"/>
          <w:lang w:eastAsia="pt-BR"/>
        </w:rPr>
        <w:t> </w:t>
      </w:r>
      <w:r w:rsidRPr="00BC29D3">
        <w:rPr>
          <w:sz w:val="24"/>
          <w:szCs w:val="24"/>
          <w:lang w:eastAsia="pt-BR"/>
        </w:rPr>
        <w:fldChar w:fldCharType="end"/>
      </w:r>
    </w:p>
    <w:p w14:paraId="776E396B" w14:textId="696CE545" w:rsidR="00591ED7" w:rsidRDefault="00591ED7" w:rsidP="00A4512B">
      <w:pPr>
        <w:shd w:val="clear" w:color="auto" w:fill="FFFFFF"/>
        <w:suppressAutoHyphens w:val="0"/>
        <w:jc w:val="both"/>
        <w:rPr>
          <w:color w:val="333333"/>
          <w:sz w:val="24"/>
          <w:szCs w:val="24"/>
          <w:highlight w:val="lightGray"/>
          <w:lang w:eastAsia="pt-BR"/>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proofErr w:type="gramStart"/>
      <w:r w:rsidRPr="00772A84">
        <w:rPr>
          <w:bCs/>
          <w:i/>
          <w:iCs/>
          <w:noProof/>
          <w:color w:val="FF0000"/>
          <w:sz w:val="24"/>
          <w:szCs w:val="24"/>
          <w:highlight w:val="lightGray"/>
          <w:u w:val="single"/>
        </w:rPr>
        <w:t>:</w:t>
      </w:r>
      <w:r w:rsidRPr="00772A84">
        <w:rPr>
          <w:bCs/>
          <w:i/>
          <w:iCs/>
          <w:color w:val="FF0000"/>
          <w:sz w:val="24"/>
          <w:szCs w:val="24"/>
          <w:highlight w:val="lightGray"/>
          <w:u w:val="single"/>
        </w:rPr>
        <w:fldChar w:fldCharType="end"/>
      </w:r>
      <w:proofErr w:type="gramEnd"/>
    </w:p>
    <w:p w14:paraId="2057DB10" w14:textId="55423EB7" w:rsidR="00C47180" w:rsidRPr="00C47180" w:rsidRDefault="00C47180" w:rsidP="00B20665">
      <w:pPr>
        <w:shd w:val="clear" w:color="auto" w:fill="FFFFFF"/>
        <w:suppressAutoHyphens w:val="0"/>
        <w:jc w:val="both"/>
        <w:rPr>
          <w:color w:val="FF0000"/>
          <w:sz w:val="24"/>
          <w:szCs w:val="24"/>
          <w:lang w:eastAsia="pt-BR"/>
        </w:rPr>
      </w:pPr>
      <w:r w:rsidRPr="00BC29D3">
        <w:rPr>
          <w:sz w:val="24"/>
          <w:szCs w:val="24"/>
          <w:lang w:eastAsia="pt-BR"/>
        </w:rPr>
        <w:fldChar w:fldCharType="begin">
          <w:ffData>
            <w:name w:val="Texto374"/>
            <w:enabled/>
            <w:calcOnExit w:val="0"/>
            <w:textInput/>
          </w:ffData>
        </w:fldChar>
      </w:r>
      <w:r w:rsidRPr="00BC29D3">
        <w:rPr>
          <w:sz w:val="24"/>
          <w:szCs w:val="24"/>
          <w:lang w:eastAsia="pt-BR"/>
        </w:rPr>
        <w:instrText xml:space="preserve"> FORMTEXT </w:instrText>
      </w:r>
      <w:r w:rsidRPr="00BC29D3">
        <w:rPr>
          <w:sz w:val="24"/>
          <w:szCs w:val="24"/>
          <w:lang w:eastAsia="pt-BR"/>
        </w:rPr>
      </w:r>
      <w:r w:rsidRPr="00BC29D3">
        <w:rPr>
          <w:sz w:val="24"/>
          <w:szCs w:val="24"/>
          <w:lang w:eastAsia="pt-BR"/>
        </w:rPr>
        <w:fldChar w:fldCharType="separate"/>
      </w:r>
      <w:r w:rsidR="007933F0" w:rsidRPr="007933F0">
        <w:rPr>
          <w:noProof/>
          <w:sz w:val="24"/>
          <w:szCs w:val="24"/>
          <w:lang w:eastAsia="pt-BR"/>
        </w:rPr>
        <w:t>.</w:t>
      </w:r>
      <w:r w:rsidRPr="00BC29D3">
        <w:rPr>
          <w:sz w:val="24"/>
          <w:szCs w:val="24"/>
          <w:lang w:eastAsia="pt-BR"/>
        </w:rPr>
        <w:fldChar w:fldCharType="end"/>
      </w:r>
    </w:p>
    <w:bookmarkEnd w:id="38"/>
    <w:p w14:paraId="0072A7C0" w14:textId="77777777" w:rsidR="00342EE2" w:rsidRPr="005D0BC5" w:rsidRDefault="00342EE2" w:rsidP="00584E41">
      <w:pPr>
        <w:shd w:val="clear" w:color="auto" w:fill="FFFFFF"/>
        <w:ind w:left="851" w:hanging="851"/>
        <w:textAlignment w:val="baseline"/>
        <w:rPr>
          <w:sz w:val="24"/>
          <w:szCs w:val="24"/>
        </w:rPr>
      </w:pPr>
    </w:p>
    <w:p w14:paraId="499A1324" w14:textId="0E6CF940" w:rsidR="00342EE2" w:rsidRPr="005D0BC5" w:rsidRDefault="00A4512B" w:rsidP="00584E41">
      <w:pPr>
        <w:tabs>
          <w:tab w:val="left" w:pos="1134"/>
        </w:tabs>
        <w:ind w:left="851" w:hanging="851"/>
        <w:jc w:val="both"/>
        <w:rPr>
          <w:b/>
          <w:sz w:val="24"/>
          <w:szCs w:val="24"/>
        </w:rPr>
      </w:pPr>
      <w:bookmarkStart w:id="40" w:name="art4xviii"/>
      <w:bookmarkEnd w:id="40"/>
      <w:r w:rsidRPr="002B36F5">
        <w:rPr>
          <w:b/>
          <w:sz w:val="24"/>
          <w:szCs w:val="24"/>
        </w:rPr>
        <w:t>11</w:t>
      </w:r>
      <w:r w:rsidR="002E3509" w:rsidRPr="005D0BC5">
        <w:rPr>
          <w:b/>
          <w:sz w:val="24"/>
          <w:szCs w:val="24"/>
        </w:rPr>
        <w:t xml:space="preserve"> </w:t>
      </w:r>
      <w:r w:rsidR="00342EE2" w:rsidRPr="005D0BC5">
        <w:rPr>
          <w:b/>
          <w:sz w:val="24"/>
          <w:szCs w:val="24"/>
        </w:rPr>
        <w:t>ADJUDICAÇÃO E HOMOLOGAÇÃO</w:t>
      </w:r>
    </w:p>
    <w:p w14:paraId="36DD343B" w14:textId="79CD127E" w:rsidR="00342EE2" w:rsidRDefault="00A4512B"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41"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w:t>
      </w:r>
      <w:r w:rsidR="00AD34A3" w:rsidRPr="005D0BC5">
        <w:rPr>
          <w:sz w:val="24"/>
          <w:szCs w:val="24"/>
          <w:shd w:val="clear" w:color="auto" w:fill="FFFFFF"/>
        </w:rPr>
        <w:lastRenderedPageBreak/>
        <w:t>homologação,</w:t>
      </w:r>
      <w:r w:rsidR="00342EE2" w:rsidRPr="005D0BC5">
        <w:rPr>
          <w:sz w:val="24"/>
          <w:szCs w:val="24"/>
          <w:shd w:val="clear" w:color="auto" w:fill="FFFFFF"/>
        </w:rPr>
        <w:t xml:space="preserve"> homologar o procedimento, observado o disposto no art. 71 da Lei nº 14.133, de 2021.</w:t>
      </w:r>
      <w:bookmarkEnd w:id="41"/>
    </w:p>
    <w:bookmarkEnd w:id="39"/>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AB892FE" w:rsidR="00342EE2" w:rsidRPr="005D0BC5" w:rsidRDefault="00977DE4" w:rsidP="00584E41">
      <w:pPr>
        <w:shd w:val="clear" w:color="auto" w:fill="FFFFFF"/>
        <w:suppressAutoHyphens w:val="0"/>
        <w:rPr>
          <w:sz w:val="24"/>
          <w:szCs w:val="24"/>
          <w:lang w:eastAsia="pt-BR"/>
        </w:rPr>
      </w:pPr>
      <w:r w:rsidRPr="002B36F5">
        <w:rPr>
          <w:b/>
          <w:bCs/>
          <w:sz w:val="24"/>
          <w:szCs w:val="24"/>
          <w:bdr w:val="none" w:sz="0" w:space="0" w:color="auto" w:frame="1"/>
          <w:lang w:eastAsia="pt-BR"/>
        </w:rPr>
        <w:t>1</w:t>
      </w:r>
      <w:r w:rsidR="00A4512B" w:rsidRPr="002B36F5">
        <w:rPr>
          <w:b/>
          <w:bCs/>
          <w:sz w:val="24"/>
          <w:szCs w:val="24"/>
          <w:bdr w:val="none" w:sz="0" w:space="0" w:color="auto" w:frame="1"/>
          <w:lang w:eastAsia="pt-BR"/>
        </w:rPr>
        <w:t>2</w:t>
      </w:r>
      <w:r w:rsidR="00FF227C" w:rsidRPr="002B36F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1D397213" w:rsidR="00977DE4" w:rsidRPr="009E2C8F" w:rsidRDefault="00977DE4" w:rsidP="00584E41">
      <w:pPr>
        <w:jc w:val="both"/>
        <w:rPr>
          <w:spacing w:val="-4"/>
          <w:sz w:val="24"/>
          <w:szCs w:val="24"/>
        </w:rPr>
      </w:pPr>
      <w:r w:rsidRPr="009E2C8F">
        <w:rPr>
          <w:b/>
          <w:bCs/>
          <w:spacing w:val="-4"/>
          <w:sz w:val="24"/>
          <w:szCs w:val="24"/>
        </w:rPr>
        <w:t>1</w:t>
      </w:r>
      <w:r w:rsidR="00A4512B">
        <w:rPr>
          <w:b/>
          <w:bCs/>
          <w:spacing w:val="-4"/>
          <w:sz w:val="24"/>
          <w:szCs w:val="24"/>
        </w:rPr>
        <w:t>2</w:t>
      </w:r>
      <w:r w:rsidRPr="009E2C8F">
        <w:rPr>
          <w:b/>
          <w:bCs/>
          <w:spacing w:val="-4"/>
          <w:sz w:val="24"/>
          <w:szCs w:val="24"/>
        </w:rPr>
        <w:t>.1</w:t>
      </w:r>
      <w:r w:rsidRPr="009E2C8F">
        <w:rPr>
          <w:spacing w:val="-4"/>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2" w:name="_Ref114668085"/>
      <w:bookmarkStart w:id="43"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4" w:name="_Ref114668108"/>
      <w:bookmarkEnd w:id="42"/>
    </w:p>
    <w:p w14:paraId="7B174625" w14:textId="28045674" w:rsidR="00977DE4" w:rsidRPr="005D0BC5" w:rsidRDefault="002E3509" w:rsidP="00584E41">
      <w:pPr>
        <w:jc w:val="both"/>
        <w:rPr>
          <w:sz w:val="24"/>
          <w:szCs w:val="24"/>
        </w:rPr>
      </w:pPr>
      <w:r w:rsidRPr="005D0BC5">
        <w:rPr>
          <w:b/>
          <w:bCs/>
          <w:sz w:val="24"/>
          <w:szCs w:val="24"/>
        </w:rPr>
        <w:t>1</w:t>
      </w:r>
      <w:r w:rsidR="00A4512B">
        <w:rPr>
          <w:b/>
          <w:bCs/>
          <w:sz w:val="24"/>
          <w:szCs w:val="24"/>
        </w:rPr>
        <w:t>2</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4"/>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5" w:name="_Ref114668139"/>
    </w:p>
    <w:p w14:paraId="79D6D655" w14:textId="3A87C75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5"/>
    </w:p>
    <w:p w14:paraId="41E98439" w14:textId="0199400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6" w:name="_Ref114668249"/>
    </w:p>
    <w:p w14:paraId="36825699" w14:textId="258327E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6"/>
      <w:r w:rsidRPr="005D0BC5">
        <w:rPr>
          <w:sz w:val="24"/>
          <w:szCs w:val="24"/>
        </w:rPr>
        <w:t>;</w:t>
      </w:r>
      <w:bookmarkStart w:id="47" w:name="_Ref114668245"/>
    </w:p>
    <w:p w14:paraId="414107E5" w14:textId="68CDF306"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47"/>
      <w:r w:rsidRPr="005D0BC5">
        <w:rPr>
          <w:sz w:val="24"/>
          <w:szCs w:val="24"/>
        </w:rPr>
        <w:t>;</w:t>
      </w:r>
      <w:bookmarkStart w:id="48" w:name="_Ref114668247"/>
    </w:p>
    <w:p w14:paraId="76D8ADA3" w14:textId="20F6EAD4"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48"/>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49" w:name="_Ref114668251"/>
      <w:r w:rsidRPr="005D0BC5">
        <w:rPr>
          <w:sz w:val="24"/>
          <w:szCs w:val="24"/>
        </w:rPr>
        <w:t xml:space="preserve">c) </w:t>
      </w:r>
      <w:r w:rsidR="00977DE4" w:rsidRPr="005D0BC5">
        <w:rPr>
          <w:sz w:val="24"/>
          <w:szCs w:val="24"/>
        </w:rPr>
        <w:t>praticar atos ilícitos com vistas a frustrar os objetivos da licitação</w:t>
      </w:r>
      <w:bookmarkEnd w:id="49"/>
      <w:r w:rsidR="00FB28AD" w:rsidRPr="00FB28AD">
        <w:rPr>
          <w:sz w:val="24"/>
          <w:szCs w:val="24"/>
        </w:rPr>
        <w:t>;</w:t>
      </w:r>
    </w:p>
    <w:p w14:paraId="53AF9D8D" w14:textId="77777777" w:rsidR="00E7029F" w:rsidRPr="005D0BC5" w:rsidRDefault="00E7029F" w:rsidP="00F6471C">
      <w:pPr>
        <w:jc w:val="both"/>
        <w:rPr>
          <w:sz w:val="24"/>
          <w:szCs w:val="24"/>
        </w:rPr>
      </w:pPr>
      <w:bookmarkStart w:id="50" w:name="_Ref114668252"/>
      <w:r w:rsidRPr="005D0BC5">
        <w:rPr>
          <w:sz w:val="24"/>
          <w:szCs w:val="24"/>
        </w:rPr>
        <w:t xml:space="preserve">d) </w:t>
      </w:r>
      <w:r w:rsidR="00977DE4" w:rsidRPr="005D0BC5">
        <w:rPr>
          <w:sz w:val="24"/>
          <w:szCs w:val="24"/>
        </w:rPr>
        <w:t xml:space="preserve">praticar ato lesivo previsto no </w:t>
      </w:r>
      <w:hyperlink r:id="rId15" w:anchor="art5" w:history="1">
        <w:r w:rsidR="00977DE4" w:rsidRPr="005D0BC5">
          <w:rPr>
            <w:rStyle w:val="Hyperlink"/>
            <w:color w:val="auto"/>
            <w:sz w:val="24"/>
            <w:szCs w:val="24"/>
          </w:rPr>
          <w:t>art. 5º da Lei n.º 12.846, de 2013</w:t>
        </w:r>
      </w:hyperlink>
      <w:r w:rsidR="00977DE4" w:rsidRPr="005D0BC5">
        <w:rPr>
          <w:sz w:val="24"/>
          <w:szCs w:val="24"/>
        </w:rPr>
        <w:t>.</w:t>
      </w:r>
      <w:bookmarkEnd w:id="43"/>
      <w:bookmarkEnd w:id="50"/>
    </w:p>
    <w:p w14:paraId="133C1F57" w14:textId="5AF5948F"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34717CB5"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66A4580B"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EE63A6">
        <w:rPr>
          <w:noProof/>
          <w:sz w:val="24"/>
          <w:szCs w:val="24"/>
          <w:lang w:eastAsia="pt-BR"/>
        </w:rPr>
        <w:t>15</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EE63A6">
        <w:rPr>
          <w:noProof/>
          <w:sz w:val="24"/>
          <w:szCs w:val="24"/>
          <w:lang w:eastAsia="pt-BR"/>
        </w:rPr>
        <w:t>quinze</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400669B2" w:rsidR="00E7029F" w:rsidRPr="005D0BC5" w:rsidRDefault="00E7029F" w:rsidP="000A167E">
      <w:pPr>
        <w:jc w:val="both"/>
        <w:rPr>
          <w:sz w:val="24"/>
          <w:szCs w:val="24"/>
        </w:rPr>
      </w:pPr>
      <w:bookmarkStart w:id="51" w:name="_Hlk113876035"/>
      <w:r w:rsidRPr="005D0BC5">
        <w:rPr>
          <w:b/>
          <w:bCs/>
          <w:sz w:val="24"/>
          <w:szCs w:val="24"/>
        </w:rPr>
        <w:t>1</w:t>
      </w:r>
      <w:r w:rsidR="00A4512B">
        <w:rPr>
          <w:b/>
          <w:bCs/>
          <w:sz w:val="24"/>
          <w:szCs w:val="24"/>
        </w:rPr>
        <w:t>2</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4F4A46">
        <w:rPr>
          <w:sz w:val="24"/>
          <w:szCs w:val="24"/>
        </w:rPr>
        <w:t>2</w:t>
      </w:r>
      <w:r w:rsidRPr="005D0BC5">
        <w:rPr>
          <w:sz w:val="24"/>
          <w:szCs w:val="24"/>
        </w:rPr>
        <w:t>.1 a 1</w:t>
      </w:r>
      <w:r w:rsidR="004F4A46">
        <w:rPr>
          <w:sz w:val="24"/>
          <w:szCs w:val="24"/>
        </w:rPr>
        <w:t>2</w:t>
      </w:r>
      <w:r w:rsidRPr="005D0BC5">
        <w:rPr>
          <w:sz w:val="24"/>
          <w:szCs w:val="24"/>
        </w:rPr>
        <w:t>.4</w:t>
      </w:r>
      <w:r w:rsidR="00977DE4" w:rsidRPr="005D0BC5">
        <w:rPr>
          <w:sz w:val="24"/>
          <w:szCs w:val="24"/>
        </w:rPr>
        <w:t>, a multa será de 0,5% a 15% do valor do contrato licitado.</w:t>
      </w:r>
      <w:bookmarkEnd w:id="51"/>
    </w:p>
    <w:p w14:paraId="3CF65A7F" w14:textId="7DF9935D" w:rsidR="00E7029F" w:rsidRPr="005D0BC5" w:rsidRDefault="00E7029F" w:rsidP="000A167E">
      <w:pPr>
        <w:jc w:val="both"/>
        <w:rPr>
          <w:sz w:val="24"/>
          <w:szCs w:val="24"/>
        </w:rPr>
      </w:pPr>
      <w:r w:rsidRPr="005D0BC5">
        <w:rPr>
          <w:b/>
          <w:bCs/>
          <w:sz w:val="24"/>
          <w:szCs w:val="24"/>
        </w:rPr>
        <w:lastRenderedPageBreak/>
        <w:t>1</w:t>
      </w:r>
      <w:r w:rsidR="00A4512B">
        <w:rPr>
          <w:b/>
          <w:bCs/>
          <w:sz w:val="24"/>
          <w:szCs w:val="24"/>
        </w:rPr>
        <w:t>2</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4F4A46">
        <w:rPr>
          <w:sz w:val="24"/>
          <w:szCs w:val="24"/>
        </w:rPr>
        <w:t>2</w:t>
      </w:r>
      <w:r w:rsidRPr="005D0BC5">
        <w:rPr>
          <w:sz w:val="24"/>
          <w:szCs w:val="24"/>
        </w:rPr>
        <w:t>.5 a 1</w:t>
      </w:r>
      <w:r w:rsidR="004F4A46">
        <w:rPr>
          <w:sz w:val="24"/>
          <w:szCs w:val="24"/>
        </w:rPr>
        <w:t>2</w:t>
      </w:r>
      <w:r w:rsidRPr="005D0BC5">
        <w:rPr>
          <w:sz w:val="24"/>
          <w:szCs w:val="24"/>
        </w:rPr>
        <w:t>.7</w:t>
      </w:r>
      <w:r w:rsidR="00977DE4" w:rsidRPr="005D0BC5">
        <w:rPr>
          <w:sz w:val="24"/>
          <w:szCs w:val="24"/>
        </w:rPr>
        <w:t>, a multa será de 15% a 30% do valor do contrato licitado.</w:t>
      </w:r>
    </w:p>
    <w:p w14:paraId="51FA8451" w14:textId="40D7FE9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2860FE4E" w:rsidR="00BB479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671637D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739CF2B"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C7BA3E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0722DA53"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6BDBD5D8" w:rsidR="00454CFD"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1B4BF3DC" w:rsidR="00454CFD" w:rsidRPr="005D0BC5" w:rsidRDefault="00454CFD" w:rsidP="00584E41">
      <w:pPr>
        <w:jc w:val="both"/>
        <w:rPr>
          <w:sz w:val="24"/>
          <w:szCs w:val="24"/>
        </w:rPr>
      </w:pPr>
      <w:r w:rsidRPr="005D0BC5">
        <w:rPr>
          <w:b/>
          <w:bCs/>
          <w:sz w:val="24"/>
          <w:szCs w:val="24"/>
        </w:rPr>
        <w:t>1</w:t>
      </w:r>
      <w:r w:rsidR="00A4512B">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2" w:name="_Hlk131067924"/>
    </w:p>
    <w:p w14:paraId="0087594C" w14:textId="1309631B" w:rsidR="00C6486E" w:rsidRPr="00365F58" w:rsidRDefault="00C6486E" w:rsidP="00584E41">
      <w:pPr>
        <w:jc w:val="both"/>
        <w:rPr>
          <w:sz w:val="24"/>
          <w:szCs w:val="24"/>
        </w:rPr>
      </w:pPr>
      <w:r w:rsidRPr="002B36F5">
        <w:rPr>
          <w:b/>
          <w:bCs/>
          <w:sz w:val="24"/>
          <w:szCs w:val="24"/>
        </w:rPr>
        <w:t>1</w:t>
      </w:r>
      <w:r w:rsidR="00A4512B" w:rsidRPr="002B36F5">
        <w:rPr>
          <w:b/>
          <w:bCs/>
          <w:sz w:val="24"/>
          <w:szCs w:val="24"/>
        </w:rPr>
        <w:t>3</w:t>
      </w:r>
      <w:r w:rsidRPr="00365F58">
        <w:rPr>
          <w:sz w:val="24"/>
          <w:szCs w:val="24"/>
        </w:rPr>
        <w:t xml:space="preserve"> </w:t>
      </w:r>
      <w:r w:rsidRPr="00365F58">
        <w:rPr>
          <w:b/>
          <w:sz w:val="24"/>
          <w:szCs w:val="24"/>
        </w:rPr>
        <w:t>CONDIÇÕES DO AJUSTE</w:t>
      </w:r>
    </w:p>
    <w:p w14:paraId="6379603F" w14:textId="2A531C50" w:rsidR="00C6486E" w:rsidRPr="00365F58" w:rsidRDefault="00C6486E" w:rsidP="00584E41">
      <w:pPr>
        <w:jc w:val="both"/>
        <w:rPr>
          <w:sz w:val="24"/>
          <w:szCs w:val="24"/>
        </w:rPr>
      </w:pPr>
      <w:r w:rsidRPr="00365F58">
        <w:rPr>
          <w:b/>
          <w:bCs/>
          <w:sz w:val="24"/>
          <w:szCs w:val="24"/>
        </w:rPr>
        <w:t>1</w:t>
      </w:r>
      <w:r w:rsidR="00A4512B">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2C4B29C8" w:rsidR="00C6486E" w:rsidRPr="00365F58" w:rsidRDefault="00C6486E" w:rsidP="00584E41">
      <w:pPr>
        <w:tabs>
          <w:tab w:val="left" w:pos="1069"/>
          <w:tab w:val="left" w:pos="1418"/>
        </w:tabs>
        <w:jc w:val="both"/>
        <w:rPr>
          <w:sz w:val="24"/>
          <w:szCs w:val="24"/>
        </w:rPr>
      </w:pPr>
      <w:r w:rsidRPr="00365F58">
        <w:rPr>
          <w:b/>
          <w:bCs/>
          <w:sz w:val="24"/>
          <w:szCs w:val="24"/>
        </w:rPr>
        <w:t>1</w:t>
      </w:r>
      <w:r w:rsidR="00A4512B">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2E1CEC17" w:rsidR="00C242BD" w:rsidRPr="005D0BC5" w:rsidRDefault="00C6486E" w:rsidP="00584E41">
      <w:pPr>
        <w:tabs>
          <w:tab w:val="left" w:pos="4111"/>
        </w:tabs>
        <w:jc w:val="both"/>
        <w:rPr>
          <w:sz w:val="24"/>
          <w:szCs w:val="24"/>
        </w:rPr>
      </w:pPr>
      <w:r w:rsidRPr="005D0BC5">
        <w:rPr>
          <w:b/>
          <w:bCs/>
          <w:sz w:val="24"/>
          <w:szCs w:val="24"/>
        </w:rPr>
        <w:t>1</w:t>
      </w:r>
      <w:r w:rsidR="00A4512B">
        <w:rPr>
          <w:b/>
          <w:bCs/>
          <w:sz w:val="24"/>
          <w:szCs w:val="24"/>
        </w:rPr>
        <w:t>3</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A56A494" w:rsidR="00C242BD" w:rsidRPr="005D0BC5"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11A80E7F" w:rsidR="00C6486E"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4B12AE2A" w14:textId="77777777" w:rsidR="008B4C81" w:rsidRDefault="008B4C81" w:rsidP="000A167E">
      <w:pPr>
        <w:suppressAutoHyphens w:val="0"/>
        <w:jc w:val="both"/>
        <w:rPr>
          <w:sz w:val="24"/>
          <w:szCs w:val="24"/>
          <w:lang w:eastAsia="pt-BR"/>
        </w:rPr>
      </w:pPr>
    </w:p>
    <w:p w14:paraId="4BBA9CF8" w14:textId="1B7F8869" w:rsidR="008B4C81" w:rsidRDefault="008B4C81" w:rsidP="008B4C81">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Pr="008B4C81">
        <w:rPr>
          <w:bCs/>
          <w:i/>
          <w:iCs/>
          <w:color w:val="FF0000"/>
          <w:sz w:val="24"/>
          <w:szCs w:val="24"/>
          <w:u w:val="single"/>
        </w:rPr>
        <w:t xml:space="preserve"> </w:t>
      </w:r>
      <w:r w:rsidRPr="00772A84">
        <w:rPr>
          <w:bCs/>
          <w:i/>
          <w:iCs/>
          <w:color w:val="FF0000"/>
          <w:sz w:val="24"/>
          <w:szCs w:val="24"/>
          <w:highlight w:val="lightGray"/>
          <w:u w:val="single"/>
        </w:rPr>
        <w:fldChar w:fldCharType="end"/>
      </w:r>
    </w:p>
    <w:p w14:paraId="2431EDED" w14:textId="77777777" w:rsidR="004F1C04" w:rsidRPr="004F1C04" w:rsidRDefault="00BB05C9" w:rsidP="004F1C04">
      <w:pPr>
        <w:suppressAutoHyphens w:val="0"/>
        <w:jc w:val="both"/>
        <w:rPr>
          <w:noProof/>
          <w:sz w:val="24"/>
          <w:szCs w:val="24"/>
          <w:lang w:eastAsia="pt-BR"/>
        </w:rPr>
      </w:pPr>
      <w:r w:rsidRPr="005D0BC5">
        <w:rPr>
          <w:sz w:val="24"/>
          <w:szCs w:val="24"/>
          <w:lang w:eastAsia="pt-BR"/>
        </w:rPr>
        <w:lastRenderedPageBreak/>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4F1C04" w:rsidRPr="004F1C04">
        <w:rPr>
          <w:noProof/>
          <w:sz w:val="24"/>
          <w:szCs w:val="24"/>
          <w:lang w:eastAsia="pt-BR"/>
        </w:rPr>
        <w:t>13.4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das seguintes licenças:</w:t>
      </w:r>
    </w:p>
    <w:p w14:paraId="2A816854" w14:textId="77777777" w:rsidR="004F1C04" w:rsidRPr="004F1C04" w:rsidRDefault="004F1C04" w:rsidP="004F1C04">
      <w:pPr>
        <w:suppressAutoHyphens w:val="0"/>
        <w:jc w:val="both"/>
        <w:rPr>
          <w:noProof/>
          <w:sz w:val="24"/>
          <w:szCs w:val="24"/>
          <w:lang w:eastAsia="pt-BR"/>
        </w:rPr>
      </w:pPr>
      <w:r w:rsidRPr="004F1C04">
        <w:rPr>
          <w:noProof/>
          <w:sz w:val="24"/>
          <w:szCs w:val="24"/>
          <w:lang w:eastAsia="pt-BR"/>
        </w:rPr>
        <w:t xml:space="preserve">a) Licença de Exploração de Pedreira da empresa fornecedora de pedras, vigente; </w:t>
      </w:r>
    </w:p>
    <w:p w14:paraId="418C2014" w14:textId="77777777" w:rsidR="004F1C04" w:rsidRPr="004F1C04" w:rsidRDefault="004F1C04" w:rsidP="004F1C04">
      <w:pPr>
        <w:suppressAutoHyphens w:val="0"/>
        <w:jc w:val="both"/>
        <w:rPr>
          <w:noProof/>
          <w:sz w:val="24"/>
          <w:szCs w:val="24"/>
          <w:lang w:eastAsia="pt-BR"/>
        </w:rPr>
      </w:pPr>
      <w:r w:rsidRPr="004F1C04">
        <w:rPr>
          <w:noProof/>
          <w:sz w:val="24"/>
          <w:szCs w:val="24"/>
          <w:lang w:eastAsia="pt-BR"/>
        </w:rPr>
        <w:t>b) Licença Ambiental de Operação de Usina de Asfalto, vigente, da empresa fornecedora do CBUQ - Concreto Betuminoso Usinado à Quente, bem como o registro em órgão de classe do responsável técnico pela composição do CBUQ.</w:t>
      </w:r>
    </w:p>
    <w:p w14:paraId="37B776A2" w14:textId="77777777" w:rsidR="004F1C04" w:rsidRPr="004F1C04" w:rsidRDefault="004F1C04" w:rsidP="004F1C04">
      <w:pPr>
        <w:suppressAutoHyphens w:val="0"/>
        <w:jc w:val="both"/>
        <w:rPr>
          <w:noProof/>
          <w:sz w:val="24"/>
          <w:szCs w:val="24"/>
          <w:lang w:eastAsia="pt-BR"/>
        </w:rPr>
      </w:pPr>
      <w:r w:rsidRPr="004F1C04">
        <w:rPr>
          <w:noProof/>
          <w:sz w:val="24"/>
          <w:szCs w:val="24"/>
          <w:lang w:eastAsia="pt-BR"/>
        </w:rPr>
        <w:t>13.5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de documentação comprobatória de que a usina fornecedora do CBUQ a ser utilizado na execução contratual está localizada em um raio máximo de ___ km do local da obra, de modo a assegurar a manutenção das propriedades técnicas da mistura asfáltica no momento de sua aplicação.</w:t>
      </w:r>
    </w:p>
    <w:p w14:paraId="144EF6C0" w14:textId="77777777" w:rsidR="004F1C04" w:rsidRPr="004F1C04" w:rsidRDefault="004F1C04" w:rsidP="004F1C04">
      <w:pPr>
        <w:suppressAutoHyphens w:val="0"/>
        <w:jc w:val="both"/>
        <w:rPr>
          <w:noProof/>
          <w:sz w:val="24"/>
          <w:szCs w:val="24"/>
          <w:lang w:eastAsia="pt-BR"/>
        </w:rPr>
      </w:pPr>
      <w:r w:rsidRPr="004F1C04">
        <w:rPr>
          <w:noProof/>
          <w:sz w:val="24"/>
          <w:szCs w:val="24"/>
          <w:lang w:eastAsia="pt-BR"/>
        </w:rPr>
        <w:t>13.6 Caso a licitante vencedora não comprove o atendimento às exigências dos itens 13.4 e 13.5, a Administração procederá nos termos do item 13.7, abaixo.</w:t>
      </w:r>
    </w:p>
    <w:p w14:paraId="7697D12D" w14:textId="633EE626" w:rsidR="00C6486E" w:rsidRPr="005D0BC5" w:rsidRDefault="004F1C04" w:rsidP="00A44AC3">
      <w:pPr>
        <w:suppressAutoHyphens w:val="0"/>
        <w:jc w:val="both"/>
        <w:rPr>
          <w:sz w:val="24"/>
          <w:szCs w:val="24"/>
          <w:lang w:eastAsia="pt-BR"/>
        </w:rPr>
      </w:pPr>
      <w:r w:rsidRPr="004F1C04">
        <w:rPr>
          <w:noProof/>
          <w:sz w:val="24"/>
          <w:szCs w:val="24"/>
          <w:lang w:eastAsia="pt-BR"/>
        </w:rPr>
        <w:t xml:space="preserve">13.7 </w:t>
      </w:r>
      <w:r w:rsidR="00BB05C9" w:rsidRPr="005D0BC5">
        <w:rPr>
          <w:sz w:val="24"/>
          <w:szCs w:val="24"/>
          <w:lang w:eastAsia="pt-BR"/>
        </w:rPr>
        <w:fldChar w:fldCharType="end"/>
      </w:r>
      <w:r w:rsidR="00C6486E" w:rsidRPr="005D0BC5">
        <w:rPr>
          <w:sz w:val="24"/>
          <w:szCs w:val="24"/>
        </w:rPr>
        <w:t>É facultado à Administração, quando o convocado não formalizar o ajuste no prazo e condições estabelecidos, inclusive na hipótese de impedimento da contratação, sem embargo da aplicação das penalidades cabíveis</w:t>
      </w:r>
      <w:bookmarkStart w:id="53"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E8EB869" w:rsidR="00217440" w:rsidRPr="005D0BC5" w:rsidRDefault="008B4C81" w:rsidP="008B4C81">
      <w:pPr>
        <w:suppressAutoHyphens w:val="0"/>
        <w:jc w:val="both"/>
        <w:rPr>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8B4C81">
        <w:rPr>
          <w:sz w:val="24"/>
          <w:szCs w:val="24"/>
          <w:lang w:eastAsia="pt-BR"/>
        </w:rPr>
        <w:t xml:space="preserve">13.7.1 </w:t>
      </w:r>
      <w:r w:rsidRPr="005D0BC5">
        <w:rPr>
          <w:sz w:val="24"/>
          <w:szCs w:val="24"/>
          <w:lang w:eastAsia="pt-BR"/>
        </w:rPr>
        <w:fldChar w:fldCharType="end"/>
      </w:r>
      <w:r w:rsidR="00C6486E" w:rsidRPr="005D0BC5">
        <w:rPr>
          <w:sz w:val="24"/>
          <w:szCs w:val="24"/>
        </w:rPr>
        <w:t>Na sessão</w:t>
      </w:r>
      <w:r w:rsidR="00FD2B60" w:rsidRPr="005D0BC5">
        <w:rPr>
          <w:sz w:val="24"/>
          <w:szCs w:val="24"/>
        </w:rPr>
        <w:t xml:space="preserve"> de reabertura do certame</w:t>
      </w:r>
      <w:r w:rsidR="00CD5068"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00CD5068" w:rsidRPr="005D0BC5">
        <w:rPr>
          <w:sz w:val="24"/>
          <w:szCs w:val="24"/>
        </w:rPr>
        <w:t>.</w:t>
      </w:r>
      <w:bookmarkEnd w:id="52"/>
      <w:bookmarkEnd w:id="53"/>
    </w:p>
    <w:p w14:paraId="7DB2180B" w14:textId="77777777" w:rsidR="008C7E9E" w:rsidRPr="005D0BC5" w:rsidRDefault="008C7E9E" w:rsidP="00584E41">
      <w:pPr>
        <w:tabs>
          <w:tab w:val="left" w:pos="1069"/>
          <w:tab w:val="left" w:pos="1418"/>
        </w:tabs>
        <w:jc w:val="both"/>
        <w:rPr>
          <w:sz w:val="24"/>
          <w:szCs w:val="24"/>
        </w:rPr>
      </w:pPr>
    </w:p>
    <w:p w14:paraId="345151D6" w14:textId="3DD9588C" w:rsidR="00217440" w:rsidRPr="005D0BC5" w:rsidRDefault="00CD5068" w:rsidP="00584E41">
      <w:pPr>
        <w:ind w:left="540" w:hanging="547"/>
        <w:jc w:val="both"/>
        <w:rPr>
          <w:b/>
          <w:bCs/>
          <w:sz w:val="24"/>
          <w:szCs w:val="24"/>
        </w:rPr>
      </w:pPr>
      <w:bookmarkStart w:id="54" w:name="_Hlk131067976"/>
      <w:r w:rsidRPr="00F572D7">
        <w:rPr>
          <w:b/>
          <w:bCs/>
          <w:sz w:val="24"/>
          <w:szCs w:val="24"/>
        </w:rPr>
        <w:t>1</w:t>
      </w:r>
      <w:r w:rsidR="00C73537" w:rsidRPr="00F572D7">
        <w:rPr>
          <w:b/>
          <w:bCs/>
          <w:sz w:val="24"/>
          <w:szCs w:val="24"/>
        </w:rPr>
        <w:t>4</w:t>
      </w:r>
      <w:r w:rsidR="00217440" w:rsidRPr="00F572D7">
        <w:rPr>
          <w:b/>
          <w:bCs/>
          <w:sz w:val="24"/>
          <w:szCs w:val="24"/>
        </w:rPr>
        <w:t>.</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42C0DD6"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6246D3AA"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7C768BDA" w14:textId="0B7C31F6" w:rsidR="00217440" w:rsidRPr="005D0BC5" w:rsidRDefault="00217440" w:rsidP="00584E41">
      <w:pPr>
        <w:jc w:val="both"/>
        <w:rPr>
          <w:b/>
          <w:bCs/>
          <w:sz w:val="24"/>
          <w:szCs w:val="24"/>
        </w:rPr>
      </w:pPr>
      <w:bookmarkStart w:id="55" w:name="_Hlk94260831"/>
      <w:bookmarkStart w:id="56" w:name="_Hlk131068002"/>
      <w:bookmarkEnd w:id="54"/>
      <w:r w:rsidRPr="00F572D7">
        <w:rPr>
          <w:b/>
          <w:bCs/>
          <w:sz w:val="24"/>
          <w:szCs w:val="24"/>
        </w:rPr>
        <w:t>1</w:t>
      </w:r>
      <w:r w:rsidR="00C73537" w:rsidRPr="00F572D7">
        <w:rPr>
          <w:b/>
          <w:bCs/>
          <w:sz w:val="24"/>
          <w:szCs w:val="24"/>
        </w:rPr>
        <w:t>5</w:t>
      </w:r>
      <w:r w:rsidRPr="00F572D7">
        <w:rPr>
          <w:b/>
          <w:bCs/>
          <w:sz w:val="24"/>
          <w:szCs w:val="24"/>
        </w:rPr>
        <w:t>.</w:t>
      </w:r>
      <w:r w:rsidRPr="005D0BC5">
        <w:rPr>
          <w:b/>
          <w:bCs/>
          <w:sz w:val="24"/>
          <w:szCs w:val="24"/>
        </w:rPr>
        <w:t xml:space="preserve">  PRAZOS</w:t>
      </w:r>
      <w:r w:rsidR="00785DBC" w:rsidRPr="005D0BC5">
        <w:rPr>
          <w:b/>
          <w:bCs/>
          <w:sz w:val="24"/>
          <w:szCs w:val="24"/>
        </w:rPr>
        <w:t>, RECEBIMENTO DO OBJETO E PAGAMENTO</w:t>
      </w:r>
    </w:p>
    <w:p w14:paraId="69F6643A" w14:textId="1B3279A9" w:rsidR="00473A05" w:rsidRPr="00473A05" w:rsidRDefault="00CD5068" w:rsidP="00584E41">
      <w:pPr>
        <w:tabs>
          <w:tab w:val="left" w:pos="1249"/>
          <w:tab w:val="left" w:pos="1276"/>
        </w:tabs>
        <w:jc w:val="both"/>
        <w:rPr>
          <w:rFonts w:eastAsia="Lucida Sans Unicode"/>
          <w:spacing w:val="-4"/>
          <w:sz w:val="24"/>
          <w:szCs w:val="24"/>
        </w:rPr>
      </w:pPr>
      <w:r w:rsidRPr="009E2C8F">
        <w:rPr>
          <w:b/>
          <w:bCs/>
          <w:sz w:val="24"/>
          <w:szCs w:val="24"/>
        </w:rPr>
        <w:t>1</w:t>
      </w:r>
      <w:r w:rsidR="00C73537">
        <w:rPr>
          <w:b/>
          <w:bCs/>
          <w:sz w:val="24"/>
          <w:szCs w:val="24"/>
        </w:rPr>
        <w:t>5</w:t>
      </w:r>
      <w:r w:rsidR="00217440" w:rsidRPr="009E2C8F">
        <w:rPr>
          <w:b/>
          <w:bCs/>
          <w:sz w:val="24"/>
          <w:szCs w:val="24"/>
        </w:rPr>
        <w:t>.1</w:t>
      </w:r>
      <w:r w:rsidR="00217440" w:rsidRPr="009E2C8F">
        <w:rPr>
          <w:sz w:val="24"/>
          <w:szCs w:val="24"/>
        </w:rPr>
        <w:t xml:space="preserve"> </w:t>
      </w:r>
      <w:r w:rsidR="00217440" w:rsidRPr="00473A05">
        <w:rPr>
          <w:rFonts w:eastAsia="Lucida Sans Unicode"/>
          <w:spacing w:val="-4"/>
          <w:sz w:val="24"/>
          <w:szCs w:val="24"/>
        </w:rPr>
        <w:t xml:space="preserve">Na contagem dos prazos previstos neste </w:t>
      </w:r>
      <w:r w:rsidR="00405A2B" w:rsidRPr="00473A05">
        <w:rPr>
          <w:spacing w:val="-4"/>
          <w:sz w:val="24"/>
          <w:szCs w:val="24"/>
        </w:rPr>
        <w:t>Edital</w:t>
      </w:r>
      <w:r w:rsidR="00217440" w:rsidRPr="00473A05">
        <w:rPr>
          <w:rFonts w:eastAsia="Lucida Sans Unicode"/>
          <w:spacing w:val="-4"/>
          <w:sz w:val="24"/>
          <w:szCs w:val="24"/>
        </w:rPr>
        <w:t>, excluir-se-á o dia da</w:t>
      </w:r>
      <w:r w:rsidR="00473A05" w:rsidRPr="00473A05">
        <w:rPr>
          <w:rFonts w:eastAsia="Lucida Sans Unicode"/>
          <w:spacing w:val="-4"/>
          <w:sz w:val="24"/>
          <w:szCs w:val="24"/>
        </w:rPr>
        <w:t xml:space="preserve"> </w:t>
      </w:r>
      <w:r w:rsidR="00217440" w:rsidRPr="00473A05">
        <w:rPr>
          <w:rFonts w:eastAsia="Lucida Sans Unicode"/>
          <w:spacing w:val="-4"/>
          <w:sz w:val="24"/>
          <w:szCs w:val="24"/>
        </w:rPr>
        <w:t>publicação/notificação</w:t>
      </w:r>
      <w:r w:rsidR="00473A05" w:rsidRPr="00473A05">
        <w:rPr>
          <w:rFonts w:eastAsia="Lucida Sans Unicode"/>
          <w:spacing w:val="-4"/>
          <w:sz w:val="24"/>
          <w:szCs w:val="24"/>
        </w:rPr>
        <w:t>/</w:t>
      </w:r>
    </w:p>
    <w:p w14:paraId="6AE02D64" w14:textId="1406F51F" w:rsidR="00BB4794" w:rsidRPr="009E2C8F" w:rsidRDefault="00217440" w:rsidP="00584E41">
      <w:pPr>
        <w:tabs>
          <w:tab w:val="left" w:pos="1249"/>
          <w:tab w:val="left" w:pos="1276"/>
        </w:tabs>
        <w:jc w:val="both"/>
        <w:rPr>
          <w:rFonts w:eastAsia="Lucida Sans Unicode"/>
          <w:sz w:val="24"/>
          <w:szCs w:val="24"/>
        </w:rPr>
      </w:pPr>
      <w:r w:rsidRPr="009E2C8F">
        <w:rPr>
          <w:rFonts w:eastAsia="Lucida Sans Unicode"/>
          <w:spacing w:val="-2"/>
          <w:sz w:val="24"/>
          <w:szCs w:val="24"/>
        </w:rPr>
        <w:t>convocação e incluir-se-á o dia do vencimento.</w:t>
      </w:r>
      <w:r w:rsidRPr="009E2C8F">
        <w:rPr>
          <w:rFonts w:eastAsia="Lucida Sans Unicode"/>
          <w:sz w:val="24"/>
          <w:szCs w:val="24"/>
        </w:rPr>
        <w:t xml:space="preserve"> </w:t>
      </w:r>
    </w:p>
    <w:p w14:paraId="353A57A1" w14:textId="043F9003"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w:t>
      </w:r>
      <w:r w:rsidR="00C73537">
        <w:rPr>
          <w:rFonts w:eastAsia="Lucida Sans Unicode"/>
          <w:b/>
          <w:bCs/>
          <w:sz w:val="24"/>
          <w:szCs w:val="24"/>
        </w:rPr>
        <w:t>5</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57" w:name="_Hlk131024054"/>
      <w:r w:rsidR="00FA6405" w:rsidRPr="005D0BC5">
        <w:rPr>
          <w:sz w:val="24"/>
          <w:szCs w:val="24"/>
        </w:rPr>
        <w:t>observado o art. 183 da Lei Federal 14.133/21.</w:t>
      </w:r>
      <w:bookmarkStart w:id="58" w:name="_Hlk94260804"/>
      <w:bookmarkEnd w:id="57"/>
    </w:p>
    <w:p w14:paraId="1A409089" w14:textId="15C56A5A"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w:t>
      </w:r>
      <w:r w:rsidR="004C0C06">
        <w:rPr>
          <w:sz w:val="24"/>
          <w:szCs w:val="24"/>
        </w:rPr>
        <w:t>SÉTIMA</w:t>
      </w:r>
      <w:r w:rsidRPr="005D0BC5">
        <w:rPr>
          <w:sz w:val="24"/>
          <w:szCs w:val="24"/>
        </w:rPr>
        <w:t xml:space="preserve"> da Minuta de Contrato.</w:t>
      </w:r>
    </w:p>
    <w:p w14:paraId="39F59177" w14:textId="43E7D46F"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55"/>
    <w:bookmarkEnd w:id="56"/>
    <w:bookmarkEnd w:id="58"/>
    <w:p w14:paraId="1CDA56D4" w14:textId="77777777" w:rsidR="00217440" w:rsidRPr="005D0BC5" w:rsidRDefault="00217440" w:rsidP="00584E41">
      <w:pPr>
        <w:tabs>
          <w:tab w:val="left" w:pos="0"/>
        </w:tabs>
        <w:jc w:val="both"/>
        <w:rPr>
          <w:sz w:val="24"/>
          <w:szCs w:val="24"/>
        </w:rPr>
      </w:pPr>
    </w:p>
    <w:p w14:paraId="7F41B943" w14:textId="779E353D" w:rsidR="00217440" w:rsidRPr="005D0BC5" w:rsidRDefault="00454CFD" w:rsidP="00584E41">
      <w:pPr>
        <w:tabs>
          <w:tab w:val="left" w:pos="547"/>
        </w:tabs>
        <w:ind w:left="547" w:hanging="512"/>
        <w:jc w:val="both"/>
        <w:rPr>
          <w:b/>
          <w:bCs/>
          <w:sz w:val="24"/>
          <w:szCs w:val="24"/>
        </w:rPr>
      </w:pPr>
      <w:bookmarkStart w:id="59" w:name="_Hlk131068056"/>
      <w:r w:rsidRPr="00F572D7">
        <w:rPr>
          <w:b/>
          <w:bCs/>
          <w:sz w:val="24"/>
          <w:szCs w:val="24"/>
        </w:rPr>
        <w:t>1</w:t>
      </w:r>
      <w:r w:rsidR="00C73537" w:rsidRPr="00F572D7">
        <w:rPr>
          <w:b/>
          <w:bCs/>
          <w:sz w:val="24"/>
          <w:szCs w:val="24"/>
        </w:rPr>
        <w:t>6</w:t>
      </w:r>
      <w:r w:rsidR="00217440" w:rsidRPr="00F572D7">
        <w:rPr>
          <w:b/>
          <w:bCs/>
          <w:sz w:val="24"/>
          <w:szCs w:val="24"/>
        </w:rPr>
        <w:t>.</w:t>
      </w:r>
      <w:r w:rsidR="00217440" w:rsidRPr="005D0BC5">
        <w:rPr>
          <w:b/>
          <w:bCs/>
          <w:sz w:val="24"/>
          <w:szCs w:val="24"/>
        </w:rPr>
        <w:t xml:space="preserve"> </w:t>
      </w:r>
      <w:r w:rsidR="001E100C" w:rsidRPr="005D0BC5">
        <w:rPr>
          <w:b/>
          <w:bCs/>
          <w:sz w:val="24"/>
          <w:szCs w:val="24"/>
        </w:rPr>
        <w:t>DO CONTROLE DE EXECUÇÃO</w:t>
      </w:r>
    </w:p>
    <w:p w14:paraId="176D2CAA" w14:textId="7FE4A65F" w:rsidR="00993222" w:rsidRDefault="00454CFD" w:rsidP="00584E41">
      <w:pPr>
        <w:jc w:val="both"/>
        <w:rPr>
          <w:sz w:val="24"/>
          <w:szCs w:val="24"/>
        </w:rPr>
      </w:pPr>
      <w:r w:rsidRPr="005D0BC5">
        <w:rPr>
          <w:b/>
          <w:bCs/>
          <w:sz w:val="24"/>
          <w:szCs w:val="24"/>
        </w:rPr>
        <w:t>1</w:t>
      </w:r>
      <w:r w:rsidR="00C73537">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60" w:name="_Hlk27386711"/>
      <w:bookmarkEnd w:id="59"/>
      <w:r w:rsidR="001E100C" w:rsidRPr="005D0BC5">
        <w:rPr>
          <w:sz w:val="24"/>
          <w:szCs w:val="24"/>
        </w:rPr>
        <w:t xml:space="preserve">na CLÁUSULA </w:t>
      </w:r>
      <w:r w:rsidR="00B4599E" w:rsidRPr="005D0BC5">
        <w:rPr>
          <w:sz w:val="24"/>
          <w:szCs w:val="24"/>
        </w:rPr>
        <w:t xml:space="preserve">DÉCIMA </w:t>
      </w:r>
      <w:r w:rsidR="00D032BD">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425B1E79" w14:textId="1273BB5F" w:rsidR="00004ECB" w:rsidRPr="005E30BA" w:rsidRDefault="00004ECB" w:rsidP="00004ECB">
      <w:pPr>
        <w:jc w:val="both"/>
        <w:rPr>
          <w:b/>
          <w:bCs/>
          <w:sz w:val="24"/>
          <w:szCs w:val="24"/>
        </w:rPr>
      </w:pPr>
      <w:bookmarkStart w:id="61" w:name="_Hlk165381443"/>
      <w:bookmarkStart w:id="62" w:name="_Hlk165380918"/>
      <w:bookmarkStart w:id="63" w:name="_Hlk165380490"/>
      <w:bookmarkStart w:id="64" w:name="_Hlk165383184"/>
      <w:bookmarkEnd w:id="60"/>
      <w:r w:rsidRPr="00F572D7">
        <w:rPr>
          <w:b/>
          <w:bCs/>
          <w:sz w:val="24"/>
          <w:szCs w:val="24"/>
        </w:rPr>
        <w:lastRenderedPageBreak/>
        <w:t>1</w:t>
      </w:r>
      <w:r w:rsidR="00C73537" w:rsidRPr="00F572D7">
        <w:rPr>
          <w:b/>
          <w:bCs/>
          <w:sz w:val="24"/>
          <w:szCs w:val="24"/>
        </w:rPr>
        <w:t>7</w:t>
      </w:r>
      <w:r w:rsidRPr="00F572D7">
        <w:rPr>
          <w:b/>
          <w:bCs/>
          <w:sz w:val="24"/>
          <w:szCs w:val="24"/>
        </w:rPr>
        <w:t>.</w:t>
      </w:r>
      <w:r w:rsidRPr="005E30BA">
        <w:rPr>
          <w:b/>
          <w:bCs/>
          <w:sz w:val="24"/>
          <w:szCs w:val="24"/>
        </w:rPr>
        <w:t xml:space="preserve"> DO REAJUSTE</w:t>
      </w:r>
    </w:p>
    <w:p w14:paraId="51AC6645" w14:textId="46049795" w:rsidR="00004ECB" w:rsidRPr="00473A05" w:rsidRDefault="00004ECB" w:rsidP="00004ECB">
      <w:pPr>
        <w:rPr>
          <w:spacing w:val="-4"/>
          <w:sz w:val="24"/>
          <w:szCs w:val="24"/>
          <w:lang w:eastAsia="en-US"/>
        </w:rPr>
      </w:pPr>
      <w:r w:rsidRPr="00473A05">
        <w:rPr>
          <w:b/>
          <w:bCs/>
          <w:spacing w:val="-4"/>
          <w:sz w:val="24"/>
          <w:szCs w:val="24"/>
        </w:rPr>
        <w:t>1</w:t>
      </w:r>
      <w:r w:rsidR="00D6582D">
        <w:rPr>
          <w:b/>
          <w:bCs/>
          <w:spacing w:val="-4"/>
          <w:sz w:val="24"/>
          <w:szCs w:val="24"/>
        </w:rPr>
        <w:t>7</w:t>
      </w:r>
      <w:r w:rsidRPr="00473A05">
        <w:rPr>
          <w:b/>
          <w:bCs/>
          <w:spacing w:val="-4"/>
          <w:sz w:val="24"/>
          <w:szCs w:val="24"/>
        </w:rPr>
        <w:t>.1</w:t>
      </w:r>
      <w:r w:rsidRPr="00473A05">
        <w:rPr>
          <w:spacing w:val="-4"/>
          <w:sz w:val="24"/>
          <w:szCs w:val="24"/>
        </w:rPr>
        <w:t xml:space="preserve"> Os preços contratuais do objeto licitado poderão ser reajustados, em reais, de acordo com o inciso LVIII do art. 6º da Lei Federal nº 14.133, de 2021 e com a Lei Federal n.º 10.192, de 2001.</w:t>
      </w:r>
    </w:p>
    <w:p w14:paraId="5DDC3DA1" w14:textId="35CB431F" w:rsidR="00004ECB" w:rsidRPr="005E30BA" w:rsidRDefault="00004ECB" w:rsidP="00004ECB">
      <w:pPr>
        <w:rPr>
          <w:sz w:val="24"/>
          <w:szCs w:val="24"/>
        </w:rPr>
      </w:pPr>
      <w:r w:rsidRPr="005E30BA">
        <w:rPr>
          <w:b/>
          <w:bCs/>
          <w:sz w:val="24"/>
          <w:szCs w:val="24"/>
        </w:rPr>
        <w:t>1</w:t>
      </w:r>
      <w:r w:rsidR="00D6582D">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65353E26" w14:textId="502CB975" w:rsidR="00004ECB" w:rsidRPr="00473A05" w:rsidRDefault="00004ECB" w:rsidP="00004ECB">
      <w:pPr>
        <w:rPr>
          <w:spacing w:val="4"/>
          <w:sz w:val="24"/>
          <w:szCs w:val="24"/>
        </w:rPr>
      </w:pPr>
      <w:r w:rsidRPr="005E30BA">
        <w:rPr>
          <w:b/>
          <w:bCs/>
          <w:sz w:val="24"/>
          <w:szCs w:val="24"/>
        </w:rPr>
        <w:t>1</w:t>
      </w:r>
      <w:r w:rsidR="00D6582D">
        <w:rPr>
          <w:b/>
          <w:bCs/>
          <w:sz w:val="24"/>
          <w:szCs w:val="24"/>
        </w:rPr>
        <w:t>7</w:t>
      </w:r>
      <w:r w:rsidRPr="005E30BA">
        <w:rPr>
          <w:b/>
          <w:bCs/>
          <w:sz w:val="24"/>
          <w:szCs w:val="24"/>
        </w:rPr>
        <w:t>.1.2</w:t>
      </w:r>
      <w:r w:rsidRPr="005E30BA">
        <w:rPr>
          <w:sz w:val="24"/>
          <w:szCs w:val="24"/>
        </w:rPr>
        <w:t xml:space="preserve"> </w:t>
      </w:r>
      <w:r w:rsidRPr="00473A05">
        <w:rPr>
          <w:spacing w:val="4"/>
          <w:sz w:val="24"/>
          <w:szCs w:val="24"/>
        </w:rPr>
        <w:t>Em nenhuma hipótese será concedido o reajuste de preços sobre itens já executados pelo Contratado.</w:t>
      </w:r>
    </w:p>
    <w:p w14:paraId="469E30E4" w14:textId="7761B121"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32E4A">
        <w:rPr>
          <w:sz w:val="24"/>
          <w:szCs w:val="24"/>
        </w:rPr>
        <w:t xml:space="preserve"> estimado</w:t>
      </w:r>
      <w:r w:rsidRPr="005E30BA">
        <w:rPr>
          <w:sz w:val="24"/>
          <w:szCs w:val="24"/>
        </w:rPr>
        <w:t>.</w:t>
      </w:r>
    </w:p>
    <w:p w14:paraId="3DC662AF" w14:textId="019BD285" w:rsidR="00004ECB" w:rsidRPr="005E30BA" w:rsidRDefault="00004ECB" w:rsidP="00473A05">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D6582D">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B5A2060" w14:textId="47891911" w:rsidR="00004ECB" w:rsidRPr="005E30BA" w:rsidRDefault="00004ECB" w:rsidP="00473A05">
      <w:pPr>
        <w:jc w:val="both"/>
        <w:rPr>
          <w:sz w:val="24"/>
          <w:szCs w:val="24"/>
        </w:rPr>
      </w:pPr>
      <w:r w:rsidRPr="005E30BA">
        <w:rPr>
          <w:b/>
          <w:bCs/>
          <w:sz w:val="24"/>
          <w:szCs w:val="24"/>
        </w:rPr>
        <w:t>1</w:t>
      </w:r>
      <w:r w:rsidR="00CB7FD3">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4850A7CD"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7E68E990" w14:textId="77777777" w:rsidR="005C7887" w:rsidRPr="001F7A88" w:rsidRDefault="00004ECB" w:rsidP="005C7887">
      <w:pPr>
        <w:jc w:val="both"/>
        <w:rPr>
          <w:sz w:val="24"/>
          <w:szCs w:val="24"/>
        </w:rPr>
      </w:pPr>
      <w:r w:rsidRPr="005E30BA">
        <w:rPr>
          <w:b/>
          <w:bCs/>
          <w:sz w:val="24"/>
          <w:szCs w:val="24"/>
        </w:rPr>
        <w:t>1</w:t>
      </w:r>
      <w:r w:rsidR="00D6582D">
        <w:rPr>
          <w:b/>
          <w:bCs/>
          <w:sz w:val="24"/>
          <w:szCs w:val="24"/>
        </w:rPr>
        <w:t>7</w:t>
      </w:r>
      <w:r w:rsidRPr="005E30BA">
        <w:rPr>
          <w:b/>
          <w:bCs/>
          <w:sz w:val="24"/>
          <w:szCs w:val="24"/>
        </w:rPr>
        <w:t>.2</w:t>
      </w:r>
      <w:r w:rsidRPr="005E30BA">
        <w:rPr>
          <w:sz w:val="24"/>
          <w:szCs w:val="24"/>
        </w:rPr>
        <w:t xml:space="preserve"> </w:t>
      </w:r>
      <w:r w:rsidR="005C7887" w:rsidRPr="001F7A88">
        <w:rPr>
          <w:sz w:val="24"/>
          <w:szCs w:val="24"/>
        </w:rPr>
        <w:t>O reajustamento dos preços será concedido,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6FFCD174" w14:textId="77777777" w:rsidR="005C7887" w:rsidRDefault="005C7887" w:rsidP="005C7887">
      <w:pPr>
        <w:jc w:val="both"/>
        <w:rPr>
          <w:sz w:val="24"/>
          <w:szCs w:val="24"/>
        </w:rPr>
      </w:pPr>
    </w:p>
    <w:p w14:paraId="73AE8813" w14:textId="37F5E91D" w:rsidR="00004ECB" w:rsidRPr="005E30BA" w:rsidRDefault="00004ECB" w:rsidP="005C7887">
      <w:pPr>
        <w:jc w:val="both"/>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bookmarkEnd w:id="61"/>
    <w:bookmarkEnd w:id="62"/>
    <w:bookmarkEnd w:id="63"/>
    <w:bookmarkEnd w:id="64"/>
    <w:p w14:paraId="70EE6B77" w14:textId="77777777" w:rsidR="00101164" w:rsidRPr="005D0BC5" w:rsidRDefault="00101164" w:rsidP="00584E41">
      <w:pPr>
        <w:jc w:val="both"/>
        <w:rPr>
          <w:sz w:val="24"/>
          <w:szCs w:val="24"/>
        </w:rPr>
      </w:pPr>
    </w:p>
    <w:p w14:paraId="059DB782" w14:textId="66A94331" w:rsidR="00892EAF" w:rsidRDefault="00892EAF" w:rsidP="00892EAF">
      <w:pPr>
        <w:pStyle w:val="NormalWeb"/>
        <w:spacing w:before="0" w:after="0"/>
      </w:pPr>
      <w:bookmarkStart w:id="65" w:name="_Hlk162340197"/>
      <w:bookmarkStart w:id="66" w:name="_Hlk131024088"/>
      <w:r w:rsidRPr="00F572D7">
        <w:rPr>
          <w:b/>
          <w:bCs/>
          <w:color w:val="000000"/>
        </w:rPr>
        <w:t>1</w:t>
      </w:r>
      <w:r w:rsidR="00D6582D" w:rsidRPr="00F572D7">
        <w:rPr>
          <w:b/>
          <w:bCs/>
          <w:color w:val="000000"/>
        </w:rPr>
        <w:t>8</w:t>
      </w:r>
      <w:r w:rsidRPr="00F572D7">
        <w:rPr>
          <w:b/>
          <w:bCs/>
          <w:color w:val="000000"/>
        </w:rPr>
        <w:t>.</w:t>
      </w:r>
      <w:r>
        <w:rPr>
          <w:color w:val="000000"/>
        </w:rPr>
        <w:t xml:space="preserve"> </w:t>
      </w:r>
      <w:r>
        <w:rPr>
          <w:b/>
          <w:bCs/>
          <w:color w:val="000000"/>
        </w:rPr>
        <w:t>SUBCONTRATAÇÃO</w:t>
      </w:r>
    </w:p>
    <w:p w14:paraId="0E95B2B2" w14:textId="03F4B584" w:rsidR="00892EAF" w:rsidRDefault="00892EAF" w:rsidP="00892EAF">
      <w:pPr>
        <w:pStyle w:val="NormalWeb"/>
        <w:spacing w:before="0" w:after="0"/>
        <w:jc w:val="both"/>
      </w:pPr>
      <w:r>
        <w:rPr>
          <w:b/>
          <w:bCs/>
          <w:color w:val="000000"/>
        </w:rPr>
        <w:t>1</w:t>
      </w:r>
      <w:r w:rsidR="00D6582D">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4C0C06">
        <w:rPr>
          <w:color w:val="000000"/>
        </w:rPr>
        <w:t>OITAVA</w:t>
      </w:r>
      <w:r>
        <w:rPr>
          <w:color w:val="000000"/>
        </w:rPr>
        <w:t xml:space="preserve"> da Minuta de Contrato.</w:t>
      </w:r>
    </w:p>
    <w:p w14:paraId="1FF5208C" w14:textId="311E5051" w:rsidR="00892EAF" w:rsidRDefault="00892EAF" w:rsidP="00892EAF">
      <w:pPr>
        <w:pStyle w:val="NormalWeb"/>
        <w:spacing w:before="0" w:after="0"/>
        <w:jc w:val="both"/>
      </w:pPr>
      <w:r>
        <w:rPr>
          <w:b/>
          <w:bCs/>
          <w:color w:val="000000"/>
        </w:rPr>
        <w:t>1</w:t>
      </w:r>
      <w:r w:rsidR="00D6582D">
        <w:rPr>
          <w:b/>
          <w:bCs/>
          <w:color w:val="000000"/>
        </w:rPr>
        <w:t>8</w:t>
      </w:r>
      <w:r>
        <w:rPr>
          <w:b/>
          <w:bCs/>
          <w:color w:val="000000"/>
        </w:rPr>
        <w:t>.1.1</w:t>
      </w:r>
      <w:r>
        <w:rPr>
          <w:color w:val="000000"/>
        </w:rPr>
        <w:t> A subcontratação parcial do objeto</w:t>
      </w:r>
      <w:proofErr w:type="gramStart"/>
      <w:r>
        <w:rPr>
          <w:color w:val="000000"/>
        </w:rPr>
        <w:t>, será</w:t>
      </w:r>
      <w:proofErr w:type="gramEnd"/>
      <w:r>
        <w:rPr>
          <w:color w:val="000000"/>
        </w:rPr>
        <w:t xml:space="preserve">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F211EE">
        <w:rPr>
          <w:noProof/>
        </w:rPr>
        <w:t>5</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F211EE">
        <w:rPr>
          <w:noProof/>
        </w:rPr>
        <w:t>cinco por cento</w:t>
      </w:r>
      <w:r w:rsidRPr="005D0BC5">
        <w:fldChar w:fldCharType="end"/>
      </w:r>
      <w:r>
        <w:rPr>
          <w:color w:val="000000"/>
        </w:rPr>
        <w:t>) do valor total do contrato, nas seguintes condições:</w:t>
      </w:r>
    </w:p>
    <w:p w14:paraId="19EE5216" w14:textId="651C8982" w:rsidR="00892EAF" w:rsidRDefault="00892EAF" w:rsidP="00892EAF">
      <w:pPr>
        <w:pStyle w:val="NormalWeb"/>
        <w:spacing w:before="0" w:after="0"/>
        <w:jc w:val="both"/>
      </w:pPr>
      <w:r>
        <w:rPr>
          <w:b/>
          <w:bCs/>
          <w:color w:val="000000"/>
        </w:rPr>
        <w:t>1</w:t>
      </w:r>
      <w:r w:rsidR="00D6582D">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6F4920B7" w:rsidR="00892EAF" w:rsidRDefault="00892EAF" w:rsidP="00892EAF">
      <w:pPr>
        <w:pStyle w:val="NormalWeb"/>
        <w:spacing w:before="0" w:after="0"/>
        <w:jc w:val="both"/>
      </w:pPr>
      <w:r>
        <w:rPr>
          <w:b/>
          <w:bCs/>
          <w:color w:val="000000"/>
        </w:rPr>
        <w:lastRenderedPageBreak/>
        <w:t>1</w:t>
      </w:r>
      <w:r w:rsidR="00D6582D">
        <w:rPr>
          <w:b/>
          <w:bCs/>
          <w:color w:val="000000"/>
        </w:rPr>
        <w:t>8</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3292ADCF"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w:t>
      </w:r>
      <w:r w:rsidR="00D6582D">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0AB3FA95" w:rsidR="00892EAF" w:rsidRPr="00892EAF" w:rsidRDefault="00892EAF" w:rsidP="00892EAF">
      <w:pPr>
        <w:jc w:val="both"/>
        <w:rPr>
          <w:rFonts w:ascii="Calibri" w:eastAsia="Calibri" w:hAnsi="Calibri" w:cs="Calibri"/>
          <w:sz w:val="22"/>
          <w:szCs w:val="22"/>
        </w:rPr>
      </w:pPr>
      <w:r>
        <w:rPr>
          <w:b/>
          <w:bCs/>
          <w:color w:val="000000"/>
          <w:sz w:val="24"/>
          <w:szCs w:val="24"/>
        </w:rPr>
        <w:t>1</w:t>
      </w:r>
      <w:r w:rsidR="00D6582D">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64D468A" w:rsidR="00892EAF" w:rsidRDefault="00892EAF" w:rsidP="00892EAF">
      <w:pPr>
        <w:pStyle w:val="NormalWeb"/>
        <w:spacing w:before="0" w:after="0"/>
        <w:jc w:val="both"/>
      </w:pPr>
      <w:r>
        <w:rPr>
          <w:b/>
          <w:bCs/>
          <w:color w:val="000000"/>
        </w:rPr>
        <w:t>1</w:t>
      </w:r>
      <w:r w:rsidR="00D6582D">
        <w:rPr>
          <w:b/>
          <w:bCs/>
          <w:color w:val="000000"/>
        </w:rPr>
        <w:t>8</w:t>
      </w:r>
      <w:r>
        <w:rPr>
          <w:b/>
          <w:bCs/>
          <w:color w:val="000000"/>
        </w:rPr>
        <w:t>.1.5</w:t>
      </w:r>
      <w:r>
        <w:rPr>
          <w:color w:val="000000"/>
        </w:rPr>
        <w:t xml:space="preserve"> É vedada a subcontratação total do objeto licitado.</w:t>
      </w:r>
    </w:p>
    <w:bookmarkEnd w:id="65"/>
    <w:p w14:paraId="18EEB3F2" w14:textId="77777777" w:rsidR="00682BB0" w:rsidRPr="005D0BC5" w:rsidRDefault="00682BB0" w:rsidP="00584E41">
      <w:pPr>
        <w:jc w:val="both"/>
        <w:rPr>
          <w:sz w:val="24"/>
          <w:szCs w:val="24"/>
        </w:rPr>
      </w:pPr>
    </w:p>
    <w:bookmarkEnd w:id="66"/>
    <w:p w14:paraId="187A165F" w14:textId="1D421B10" w:rsidR="00217440" w:rsidRPr="005D0BC5" w:rsidRDefault="0046364B" w:rsidP="00584E41">
      <w:pPr>
        <w:tabs>
          <w:tab w:val="left" w:pos="720"/>
        </w:tabs>
        <w:jc w:val="both"/>
        <w:rPr>
          <w:b/>
          <w:bCs/>
          <w:sz w:val="24"/>
          <w:szCs w:val="24"/>
        </w:rPr>
      </w:pPr>
      <w:r w:rsidRPr="00891A11">
        <w:rPr>
          <w:b/>
          <w:bCs/>
          <w:sz w:val="24"/>
          <w:szCs w:val="24"/>
        </w:rPr>
        <w:t>1</w:t>
      </w:r>
      <w:r w:rsidR="00D6582D" w:rsidRPr="00891A11">
        <w:rPr>
          <w:b/>
          <w:bCs/>
          <w:sz w:val="24"/>
          <w:szCs w:val="24"/>
        </w:rPr>
        <w:t>9</w:t>
      </w:r>
      <w:r w:rsidR="00217440" w:rsidRPr="00891A11">
        <w:rPr>
          <w:b/>
          <w:bCs/>
          <w:sz w:val="24"/>
          <w:szCs w:val="24"/>
        </w:rPr>
        <w:t>.</w:t>
      </w:r>
      <w:r w:rsidR="00217440" w:rsidRPr="005D0BC5">
        <w:rPr>
          <w:b/>
          <w:bCs/>
          <w:sz w:val="24"/>
          <w:szCs w:val="24"/>
        </w:rPr>
        <w:t xml:space="preserve">  DISPOSIÇÕES GERAIS</w:t>
      </w:r>
    </w:p>
    <w:p w14:paraId="1EB8EA9E" w14:textId="18CCD44F" w:rsidR="00682BB0" w:rsidRPr="00473A05" w:rsidRDefault="001E100C" w:rsidP="00584E41">
      <w:pPr>
        <w:jc w:val="both"/>
        <w:rPr>
          <w:rFonts w:eastAsia="Lucida Sans Unicode"/>
          <w:spacing w:val="-2"/>
          <w:sz w:val="24"/>
          <w:szCs w:val="24"/>
        </w:rPr>
      </w:pPr>
      <w:bookmarkStart w:id="67" w:name="_Hlk131024325"/>
      <w:r w:rsidRPr="00473A05">
        <w:rPr>
          <w:rFonts w:eastAsia="Lucida Sans Unicode"/>
          <w:b/>
          <w:bCs/>
          <w:spacing w:val="-2"/>
          <w:sz w:val="24"/>
          <w:szCs w:val="24"/>
        </w:rPr>
        <w:t>1</w:t>
      </w:r>
      <w:r w:rsidR="00D6582D">
        <w:rPr>
          <w:rFonts w:eastAsia="Lucida Sans Unicode"/>
          <w:b/>
          <w:bCs/>
          <w:spacing w:val="-2"/>
          <w:sz w:val="24"/>
          <w:szCs w:val="24"/>
        </w:rPr>
        <w:t>9</w:t>
      </w:r>
      <w:r w:rsidR="0080648A" w:rsidRPr="00473A05">
        <w:rPr>
          <w:rFonts w:eastAsia="Lucida Sans Unicode"/>
          <w:b/>
          <w:bCs/>
          <w:spacing w:val="-2"/>
          <w:sz w:val="24"/>
          <w:szCs w:val="24"/>
        </w:rPr>
        <w:t>.1</w:t>
      </w:r>
      <w:r w:rsidR="0080648A" w:rsidRPr="00473A05">
        <w:rPr>
          <w:rFonts w:eastAsia="Lucida Sans Unicode"/>
          <w:spacing w:val="-2"/>
          <w:sz w:val="24"/>
          <w:szCs w:val="24"/>
        </w:rPr>
        <w:t xml:space="preserve"> O </w:t>
      </w:r>
      <w:r w:rsidRPr="00473A05">
        <w:rPr>
          <w:rFonts w:eastAsia="Lucida Sans Unicode"/>
          <w:spacing w:val="-2"/>
          <w:sz w:val="24"/>
          <w:szCs w:val="24"/>
        </w:rPr>
        <w:t>Município</w:t>
      </w:r>
      <w:r w:rsidR="0080648A" w:rsidRPr="00473A05">
        <w:rPr>
          <w:rFonts w:eastAsia="Lucida Sans Unicode"/>
          <w:spacing w:val="-2"/>
          <w:sz w:val="24"/>
          <w:szCs w:val="24"/>
        </w:rPr>
        <w:t xml:space="preserve"> se reserva o direito de revogar ou anular esta licitação, parcial ou totalmente</w:t>
      </w:r>
      <w:r w:rsidR="00FA6405" w:rsidRPr="00473A05">
        <w:rPr>
          <w:rFonts w:eastAsia="Lucida Sans Unicode"/>
          <w:spacing w:val="-2"/>
          <w:sz w:val="24"/>
          <w:szCs w:val="24"/>
        </w:rPr>
        <w:t xml:space="preserve">. </w:t>
      </w:r>
    </w:p>
    <w:p w14:paraId="370D7A67" w14:textId="75687F2A" w:rsidR="00217440" w:rsidRPr="00313A94" w:rsidRDefault="00682BB0" w:rsidP="005D3890">
      <w:pPr>
        <w:jc w:val="both"/>
        <w:rPr>
          <w:bCs/>
          <w:sz w:val="24"/>
          <w:szCs w:val="24"/>
        </w:rPr>
      </w:pPr>
      <w:r w:rsidRPr="00313A94">
        <w:rPr>
          <w:b/>
          <w:sz w:val="24"/>
          <w:szCs w:val="24"/>
        </w:rPr>
        <w:t>1</w:t>
      </w:r>
      <w:r w:rsidR="00D6582D">
        <w:rPr>
          <w:b/>
          <w:sz w:val="24"/>
          <w:szCs w:val="24"/>
        </w:rPr>
        <w:t>9</w:t>
      </w:r>
      <w:r w:rsidRPr="00313A94">
        <w:rPr>
          <w:b/>
          <w:sz w:val="24"/>
          <w:szCs w:val="24"/>
        </w:rPr>
        <w:t>.1.1</w:t>
      </w:r>
      <w:r w:rsidRPr="00313A94">
        <w:rPr>
          <w:bCs/>
          <w:sz w:val="24"/>
          <w:szCs w:val="24"/>
        </w:rPr>
        <w:t xml:space="preserve"> </w:t>
      </w:r>
      <w:r w:rsidR="00FA6405" w:rsidRPr="005D0BC5">
        <w:rPr>
          <w:bCs/>
          <w:sz w:val="24"/>
          <w:szCs w:val="24"/>
        </w:rPr>
        <w:t>A revogação ou anulação da licitação observará os procedimentos e normas previstas no art. 71 da Lei Federal nº 14.133/21.</w:t>
      </w:r>
    </w:p>
    <w:p w14:paraId="43238F53" w14:textId="6003C560"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.2</w:t>
      </w:r>
      <w:r w:rsidRPr="00313A94">
        <w:rPr>
          <w:bCs/>
          <w:sz w:val="24"/>
          <w:szCs w:val="24"/>
        </w:rPr>
        <w:t xml:space="preserve"> O licitador poderá declarar a licitação deserta ou fracassada, quando, respectivamente, não acudirem proponentes à licitação ou nenhuma das propostas de preços satisfizer o objeto.</w:t>
      </w:r>
    </w:p>
    <w:p w14:paraId="5BAB59F9" w14:textId="261C4E7D"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.3</w:t>
      </w:r>
      <w:r w:rsidRPr="00313A94">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8D4706A" w14:textId="284935C3"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4</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6DBD4E27" w:rsidR="00217440" w:rsidRPr="005D0BC5" w:rsidRDefault="003E3153"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313A94">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5819C844"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4AA5F2E2" w:rsidR="009008FC" w:rsidRPr="005D0BC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24B609F" w14:textId="19B29BEE" w:rsidR="0075561C" w:rsidRPr="005D0BC5" w:rsidRDefault="001913CA" w:rsidP="00584E41">
      <w:pPr>
        <w:jc w:val="both"/>
        <w:rPr>
          <w:rFonts w:eastAsia="Lucida Sans Unicode"/>
          <w:sz w:val="24"/>
          <w:szCs w:val="24"/>
        </w:rPr>
      </w:pPr>
      <w:r w:rsidRPr="005D3890">
        <w:rPr>
          <w:b/>
          <w:bCs/>
          <w:sz w:val="24"/>
          <w:szCs w:val="24"/>
        </w:rPr>
        <w:t>1</w:t>
      </w:r>
      <w:r w:rsidR="00D6582D">
        <w:rPr>
          <w:b/>
          <w:bCs/>
          <w:sz w:val="24"/>
          <w:szCs w:val="24"/>
        </w:rPr>
        <w:t>9</w:t>
      </w:r>
      <w:r w:rsidRPr="005D3890">
        <w:rPr>
          <w:b/>
          <w:bCs/>
          <w:sz w:val="24"/>
          <w:szCs w:val="24"/>
        </w:rPr>
        <w:t>.</w:t>
      </w:r>
      <w:r w:rsidR="00313A94">
        <w:rPr>
          <w:b/>
          <w:bCs/>
          <w:sz w:val="24"/>
          <w:szCs w:val="24"/>
        </w:rPr>
        <w:t>7</w:t>
      </w:r>
      <w:r w:rsidRPr="005D3890">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5AD626DB" w:rsidR="00FA640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08AE8B13" w:rsidR="000340BA" w:rsidRPr="00BC29D3"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21E591E5" w:rsidR="000340BA" w:rsidRPr="000340BA" w:rsidRDefault="000340BA" w:rsidP="00584E41">
      <w:pPr>
        <w:jc w:val="both"/>
        <w:rPr>
          <w:sz w:val="24"/>
          <w:szCs w:val="24"/>
        </w:rPr>
      </w:pPr>
      <w:r w:rsidRPr="00BC29D3">
        <w:rPr>
          <w:b/>
          <w:bCs/>
          <w:sz w:val="24"/>
          <w:szCs w:val="24"/>
        </w:rPr>
        <w:lastRenderedPageBreak/>
        <w:t>1</w:t>
      </w:r>
      <w:r w:rsidR="00D6582D">
        <w:rPr>
          <w:b/>
          <w:bCs/>
          <w:sz w:val="24"/>
          <w:szCs w:val="24"/>
        </w:rPr>
        <w:t>9</w:t>
      </w:r>
      <w:r w:rsidRPr="00BC29D3">
        <w:rPr>
          <w:b/>
          <w:bCs/>
          <w:sz w:val="24"/>
          <w:szCs w:val="24"/>
        </w:rPr>
        <w:t>.</w:t>
      </w:r>
      <w:r w:rsidR="00313A94">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0FF6A4A5" w14:textId="4001A911"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0416FB5A" w14:textId="4A8BADBF"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5A7A8D00"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0F8A8655"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2B9B26E3"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12707852" w:rsidR="003A16C8" w:rsidRPr="005D0BC5" w:rsidRDefault="003A16C8"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A3145F" w:rsidRPr="005D0BC5">
        <w:rPr>
          <w:b/>
          <w:bCs/>
          <w:sz w:val="24"/>
          <w:szCs w:val="24"/>
        </w:rPr>
        <w:t>1</w:t>
      </w:r>
      <w:r w:rsidR="00313A94">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65FD8443"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7</w:t>
      </w:r>
      <w:r w:rsidR="005D3890">
        <w:rPr>
          <w:b/>
          <w:sz w:val="24"/>
          <w:szCs w:val="24"/>
        </w:rPr>
        <w:t xml:space="preserve"> </w:t>
      </w:r>
      <w:proofErr w:type="gramStart"/>
      <w:r w:rsidR="009008FC" w:rsidRPr="005D0BC5">
        <w:rPr>
          <w:sz w:val="24"/>
          <w:szCs w:val="24"/>
        </w:rPr>
        <w:t>Fica</w:t>
      </w:r>
      <w:proofErr w:type="gramEnd"/>
      <w:r w:rsidR="009008FC" w:rsidRPr="005D0BC5">
        <w:rPr>
          <w:sz w:val="24"/>
          <w:szCs w:val="24"/>
        </w:rPr>
        <w:t xml:space="preserve">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427FFE">
        <w:rPr>
          <w:noProof/>
          <w:sz w:val="24"/>
          <w:szCs w:val="24"/>
          <w:lang w:eastAsia="pt-BR"/>
        </w:rPr>
        <w:t>Curiúva/PR</w:t>
      </w:r>
      <w:r w:rsidR="006221AE" w:rsidRPr="005D0BC5">
        <w:rPr>
          <w:sz w:val="24"/>
          <w:szCs w:val="24"/>
          <w:lang w:eastAsia="pt-BR"/>
        </w:rPr>
        <w:fldChar w:fldCharType="end"/>
      </w:r>
      <w:r w:rsidR="009008FC" w:rsidRPr="005D0BC5">
        <w:rPr>
          <w:sz w:val="24"/>
          <w:szCs w:val="24"/>
        </w:rPr>
        <w:t xml:space="preserve">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391C40A4" w:rsidR="0075561C" w:rsidRPr="005D0BC5" w:rsidRDefault="00D6582D" w:rsidP="00584E41">
      <w:pPr>
        <w:shd w:val="clear" w:color="auto" w:fill="FFFFFF"/>
        <w:suppressAutoHyphens w:val="0"/>
        <w:rPr>
          <w:b/>
          <w:bCs/>
          <w:sz w:val="24"/>
          <w:szCs w:val="24"/>
          <w:lang w:eastAsia="pt-BR"/>
        </w:rPr>
      </w:pPr>
      <w:bookmarkStart w:id="68" w:name="_Hlk151647218"/>
      <w:bookmarkStart w:id="69" w:name="_Hlk197443219"/>
      <w:bookmarkStart w:id="70" w:name="_Hlk158025056"/>
      <w:r w:rsidRPr="00891A11">
        <w:rPr>
          <w:b/>
          <w:bCs/>
          <w:sz w:val="24"/>
          <w:szCs w:val="24"/>
          <w:bdr w:val="none" w:sz="0" w:space="0" w:color="auto" w:frame="1"/>
          <w:lang w:eastAsia="pt-BR"/>
        </w:rPr>
        <w:t>20</w:t>
      </w:r>
      <w:r w:rsidR="0075561C" w:rsidRPr="00891A11">
        <w:rPr>
          <w:b/>
          <w:bCs/>
          <w:sz w:val="24"/>
          <w:szCs w:val="24"/>
          <w:bdr w:val="none" w:sz="0" w:space="0" w:color="auto" w:frame="1"/>
          <w:lang w:eastAsia="pt-BR"/>
        </w:rPr>
        <w:t>.</w:t>
      </w:r>
      <w:r w:rsidR="0075561C"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6D8B9174" w:rsidR="004B2411" w:rsidRPr="005D0BC5" w:rsidRDefault="00D6582D"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.1</w:t>
      </w:r>
      <w:r w:rsidR="0075561C"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1"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2"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2"/>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67"/>
    <w:bookmarkEnd w:id="68"/>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83B2830" w14:textId="6BAC7803" w:rsidR="000E096F" w:rsidRPr="00FC160B" w:rsidRDefault="000E096F" w:rsidP="000B21D1">
      <w:pPr>
        <w:numPr>
          <w:ilvl w:val="0"/>
          <w:numId w:val="2"/>
        </w:numPr>
        <w:ind w:left="0" w:firstLine="426"/>
        <w:jc w:val="both"/>
        <w:rPr>
          <w:color w:val="000000"/>
          <w:sz w:val="24"/>
          <w:szCs w:val="24"/>
        </w:rPr>
      </w:pPr>
      <w:r>
        <w:rPr>
          <w:color w:val="000000"/>
          <w:sz w:val="24"/>
          <w:szCs w:val="24"/>
        </w:rPr>
        <w:t>Plano de Amostragem</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lastRenderedPageBreak/>
        <w:t>Modelo de placa.</w:t>
      </w:r>
    </w:p>
    <w:bookmarkEnd w:id="69"/>
    <w:p w14:paraId="399DB914" w14:textId="77777777" w:rsidR="00445E91" w:rsidRDefault="00445E91" w:rsidP="00436C76">
      <w:pPr>
        <w:jc w:val="both"/>
        <w:rPr>
          <w:color w:val="000000"/>
          <w:sz w:val="24"/>
          <w:szCs w:val="24"/>
        </w:rPr>
      </w:pPr>
    </w:p>
    <w:p w14:paraId="1D434ADE" w14:textId="5DC86A40" w:rsidR="00445E91" w:rsidRPr="00570374" w:rsidRDefault="00445E91" w:rsidP="00445E91">
      <w:pPr>
        <w:jc w:val="center"/>
      </w:pPr>
      <w:r w:rsidRPr="00570374">
        <w:fldChar w:fldCharType="begin">
          <w:ffData>
            <w:name w:val="Texto106"/>
            <w:enabled/>
            <w:calcOnExit w:val="0"/>
            <w:textInput/>
          </w:ffData>
        </w:fldChar>
      </w:r>
      <w:bookmarkStart w:id="73" w:name="Texto106"/>
      <w:r w:rsidRPr="00570374">
        <w:instrText xml:space="preserve"> FORMTEXT </w:instrText>
      </w:r>
      <w:r w:rsidRPr="00570374">
        <w:fldChar w:fldCharType="separate"/>
      </w:r>
      <w:r w:rsidR="00427FFE">
        <w:rPr>
          <w:noProof/>
        </w:rPr>
        <w:t>FIGUEIRA</w:t>
      </w:r>
      <w:r w:rsidRPr="00570374">
        <w:fldChar w:fldCharType="end"/>
      </w:r>
      <w:bookmarkEnd w:id="73"/>
      <w:proofErr w:type="gramStart"/>
      <w:r w:rsidRPr="00570374">
        <w:t xml:space="preserve"> ,</w:t>
      </w:r>
      <w:proofErr w:type="gramEnd"/>
      <w:r w:rsidRPr="00570374">
        <w:t xml:space="preserve"> </w:t>
      </w:r>
      <w:r w:rsidRPr="00570374">
        <w:fldChar w:fldCharType="begin">
          <w:ffData>
            <w:name w:val="Texto66"/>
            <w:enabled/>
            <w:calcOnExit w:val="0"/>
            <w:textInput/>
          </w:ffData>
        </w:fldChar>
      </w:r>
      <w:bookmarkStart w:id="74" w:name="Texto66"/>
      <w:r w:rsidRPr="00570374">
        <w:instrText xml:space="preserve"> FORMTEXT </w:instrText>
      </w:r>
      <w:r w:rsidRPr="00570374">
        <w:fldChar w:fldCharType="separate"/>
      </w:r>
      <w:r w:rsidR="00427FFE">
        <w:rPr>
          <w:noProof/>
        </w:rPr>
        <w:t>26</w:t>
      </w:r>
      <w:r w:rsidRPr="00570374">
        <w:fldChar w:fldCharType="end"/>
      </w:r>
      <w:bookmarkEnd w:id="74"/>
      <w:r w:rsidRPr="00570374">
        <w:t xml:space="preserve"> de </w:t>
      </w:r>
      <w:r w:rsidRPr="00570374">
        <w:fldChar w:fldCharType="begin">
          <w:ffData>
            <w:name w:val="Texto67"/>
            <w:enabled/>
            <w:calcOnExit w:val="0"/>
            <w:textInput/>
          </w:ffData>
        </w:fldChar>
      </w:r>
      <w:bookmarkStart w:id="75" w:name="Texto67"/>
      <w:r w:rsidRPr="00570374">
        <w:instrText xml:space="preserve"> FORMTEXT </w:instrText>
      </w:r>
      <w:r w:rsidRPr="00570374">
        <w:fldChar w:fldCharType="separate"/>
      </w:r>
      <w:r w:rsidR="00427FFE">
        <w:rPr>
          <w:noProof/>
        </w:rPr>
        <w:t>MAIO</w:t>
      </w:r>
      <w:r w:rsidRPr="00570374">
        <w:fldChar w:fldCharType="end"/>
      </w:r>
      <w:bookmarkEnd w:id="75"/>
      <w:r w:rsidRPr="00570374">
        <w:t xml:space="preserve"> de 20</w:t>
      </w:r>
      <w:r w:rsidRPr="00570374">
        <w:fldChar w:fldCharType="begin">
          <w:ffData>
            <w:name w:val="Texto116"/>
            <w:enabled/>
            <w:calcOnExit w:val="0"/>
            <w:textInput/>
          </w:ffData>
        </w:fldChar>
      </w:r>
      <w:bookmarkStart w:id="76" w:name="Texto116"/>
      <w:r w:rsidRPr="00570374">
        <w:instrText xml:space="preserve"> FORMTEXT </w:instrText>
      </w:r>
      <w:r w:rsidRPr="00570374">
        <w:fldChar w:fldCharType="separate"/>
      </w:r>
      <w:r w:rsidR="00427FFE">
        <w:rPr>
          <w:noProof/>
        </w:rPr>
        <w:t>26</w:t>
      </w:r>
      <w:r w:rsidRPr="00570374">
        <w:fldChar w:fldCharType="end"/>
      </w:r>
      <w:bookmarkEnd w:id="76"/>
      <w:r w:rsidRPr="00570374">
        <w:t>.</w:t>
      </w:r>
    </w:p>
    <w:p w14:paraId="399BDB79" w14:textId="22718044" w:rsidR="00445E91" w:rsidRPr="00570374" w:rsidRDefault="00445E91" w:rsidP="00445E91">
      <w:pPr>
        <w:jc w:val="center"/>
      </w:pPr>
      <w:r w:rsidRPr="00570374">
        <w:fldChar w:fldCharType="begin">
          <w:ffData>
            <w:name w:val="Texto111"/>
            <w:enabled/>
            <w:calcOnExit w:val="0"/>
            <w:textInput/>
          </w:ffData>
        </w:fldChar>
      </w:r>
      <w:r w:rsidRPr="00570374">
        <w:instrText xml:space="preserve"> FORMTEXT </w:instrText>
      </w:r>
      <w:r w:rsidRPr="00570374">
        <w:fldChar w:fldCharType="separate"/>
      </w:r>
      <w:r w:rsidR="00427FFE">
        <w:rPr>
          <w:noProof/>
        </w:rPr>
        <w:t>VALDECIR GARCIA - PREFEITO MUNICIPAL</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bookmarkStart w:id="77" w:name="Texto111"/>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bookmarkEnd w:id="77"/>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00427FFE">
        <w:t> </w:t>
      </w:r>
      <w:r w:rsidR="00427FFE">
        <w:t> </w:t>
      </w:r>
      <w:r w:rsidR="00427FFE">
        <w:t> </w:t>
      </w:r>
      <w:r w:rsidR="00427FFE">
        <w:t> </w:t>
      </w:r>
      <w:r w:rsidR="00427FFE">
        <w:t> </w:t>
      </w:r>
      <w:r w:rsidRPr="00570374">
        <w:fldChar w:fldCharType="end"/>
      </w:r>
    </w:p>
    <w:p w14:paraId="6E513F48" w14:textId="4C281087" w:rsidR="00217440" w:rsidRPr="00473A05" w:rsidRDefault="00445E91" w:rsidP="00473A05">
      <w:pPr>
        <w:jc w:val="center"/>
        <w:rPr>
          <w:color w:val="000000"/>
          <w:sz w:val="24"/>
          <w:szCs w:val="24"/>
        </w:rPr>
        <w:sectPr w:rsidR="00217440" w:rsidRPr="00473A05" w:rsidSect="00951C64">
          <w:headerReference w:type="even" r:id="rId16"/>
          <w:headerReference w:type="default" r:id="rId17"/>
          <w:footerReference w:type="even" r:id="rId18"/>
          <w:footerReference w:type="default" r:id="rId19"/>
          <w:headerReference w:type="first" r:id="rId20"/>
          <w:footerReference w:type="first" r:id="rId21"/>
          <w:footnotePr>
            <w:pos w:val="beneathText"/>
          </w:footnotePr>
          <w:pgSz w:w="11905" w:h="16837"/>
          <w:pgMar w:top="1701" w:right="1134" w:bottom="1701" w:left="1701" w:header="720" w:footer="720" w:gutter="0"/>
          <w:cols w:space="720"/>
          <w:docGrid w:linePitch="360"/>
        </w:sectPr>
      </w:pPr>
      <w:r w:rsidRPr="00570374">
        <w:rPr>
          <w:rFonts w:eastAsia="Arial"/>
        </w:rPr>
        <w:t>SERVIDOR(A) ÓRGÃO/ENTIDADE / SETOR</w:t>
      </w:r>
      <w:bookmarkEnd w:id="70"/>
      <w:bookmarkEnd w:id="71"/>
    </w:p>
    <w:p w14:paraId="10EC6381" w14:textId="37946E88" w:rsidR="00C24291" w:rsidRPr="005D0BC5" w:rsidRDefault="00473A05" w:rsidP="00473A05">
      <w:pPr>
        <w:pStyle w:val="Rodap"/>
        <w:tabs>
          <w:tab w:val="clear" w:pos="4419"/>
          <w:tab w:val="clear" w:pos="8838"/>
        </w:tabs>
        <w:jc w:val="center"/>
        <w:rPr>
          <w:b/>
          <w:sz w:val="24"/>
          <w:szCs w:val="24"/>
        </w:rPr>
      </w:pPr>
      <w:bookmarkStart w:id="78" w:name="_Hlk151372084"/>
      <w:r>
        <w:rPr>
          <w:b/>
          <w:sz w:val="24"/>
          <w:szCs w:val="24"/>
        </w:rPr>
        <w:lastRenderedPageBreak/>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112F6B0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427FFE">
        <w:rPr>
          <w:noProof/>
          <w:sz w:val="24"/>
          <w:szCs w:val="24"/>
        </w:rPr>
        <w:t>26</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30364DE6"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427FFE">
        <w:rPr>
          <w:noProof/>
          <w:sz w:val="24"/>
          <w:szCs w:val="24"/>
        </w:rPr>
        <w:t>FIGUEIRA</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79"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80" w:name="_Hlk131068657"/>
      <w:bookmarkEnd w:id="79"/>
    </w:p>
    <w:bookmarkEnd w:id="80"/>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19A382AC" w:rsidR="00C24291" w:rsidRPr="005D0BC5" w:rsidRDefault="00C24291" w:rsidP="007910D8">
      <w:pPr>
        <w:numPr>
          <w:ilvl w:val="1"/>
          <w:numId w:val="10"/>
        </w:numPr>
        <w:tabs>
          <w:tab w:val="left" w:pos="426"/>
        </w:tabs>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7910D8" w:rsidRPr="007910D8">
        <w:rPr>
          <w:noProof/>
          <w:sz w:val="24"/>
          <w:szCs w:val="24"/>
        </w:rPr>
        <w:t>Pavimentação de vias urbanas em concreto betuminoso usinado a quente (CBUQ), área de 25.065,46 m², compreendendo as seguintes etapas: serviços preliminares; terraplenagem; drenagem; base e sub-base; revestimento; meio-fio e sarjeta; serviços de urbanização; sinalização de trânsito; e ensaios de controle tecnológico</w:t>
      </w:r>
      <w:r w:rsidR="008720A2" w:rsidRPr="005D0BC5">
        <w:rPr>
          <w:sz w:val="24"/>
          <w:szCs w:val="24"/>
        </w:rPr>
        <w:fldChar w:fldCharType="end"/>
      </w:r>
      <w:r w:rsidRPr="005D0BC5">
        <w:rPr>
          <w:bCs/>
          <w:sz w:val="24"/>
          <w:szCs w:val="24"/>
        </w:rPr>
        <w:t>,</w:t>
      </w:r>
      <w:r w:rsidRPr="005D0BC5">
        <w:rPr>
          <w:sz w:val="24"/>
          <w:szCs w:val="24"/>
        </w:rPr>
        <w:t xml:space="preserve"> </w:t>
      </w:r>
      <w:proofErr w:type="gramStart"/>
      <w:r w:rsidRPr="005D0BC5">
        <w:rPr>
          <w:sz w:val="24"/>
          <w:szCs w:val="24"/>
        </w:rPr>
        <w:t>sob regime</w:t>
      </w:r>
      <w:proofErr w:type="gramEnd"/>
      <w:r w:rsidRPr="005D0BC5">
        <w:rPr>
          <w:sz w:val="24"/>
          <w:szCs w:val="24"/>
        </w:rPr>
        <w:t xml:space="preserv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7910D8">
        <w:rPr>
          <w:noProof/>
          <w:sz w:val="24"/>
          <w:szCs w:val="24"/>
        </w:rPr>
        <w:t>07/2026</w:t>
      </w:r>
      <w:r w:rsidR="006A091D" w:rsidRPr="005D0BC5">
        <w:rPr>
          <w:sz w:val="24"/>
          <w:szCs w:val="24"/>
        </w:rPr>
        <w:fldChar w:fldCharType="end"/>
      </w:r>
      <w:r w:rsidR="00F12D5F" w:rsidRPr="005D0BC5">
        <w:rPr>
          <w:sz w:val="24"/>
          <w:szCs w:val="24"/>
        </w:rPr>
        <w:t>.</w:t>
      </w:r>
    </w:p>
    <w:p w14:paraId="4A3317ED" w14:textId="0F0F0EF8"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2529AE86" w14:textId="1E5982FB"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w:t>
      </w:r>
      <w:r w:rsidR="000E096F">
        <w:rPr>
          <w:rFonts w:ascii="Times New Roman" w:hAnsi="Times New Roman" w:cs="Times New Roman"/>
          <w:b/>
          <w:bCs/>
          <w:color w:val="auto"/>
          <w:sz w:val="24"/>
          <w:szCs w:val="24"/>
        </w:rPr>
        <w:t>2</w:t>
      </w:r>
      <w:r w:rsidRPr="005D0BC5">
        <w:rPr>
          <w:rFonts w:ascii="Times New Roman" w:hAnsi="Times New Roman" w:cs="Times New Roman"/>
          <w:b/>
          <w:bCs/>
          <w:color w:val="auto"/>
          <w:sz w:val="24"/>
          <w:szCs w:val="24"/>
        </w:rPr>
        <w:t>.1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w:t>
      </w:r>
      <w:r w:rsidR="000E096F">
        <w:rPr>
          <w:rFonts w:ascii="Times New Roman" w:hAnsi="Times New Roman" w:cs="Times New Roman"/>
          <w:color w:val="auto"/>
          <w:sz w:val="24"/>
          <w:szCs w:val="24"/>
        </w:rPr>
        <w:t xml:space="preserve"> e o plano de amostragem</w:t>
      </w:r>
      <w:r w:rsidR="00A96DD3" w:rsidRPr="005D0BC5">
        <w:rPr>
          <w:rFonts w:ascii="Times New Roman" w:hAnsi="Times New Roman" w:cs="Times New Roman"/>
          <w:color w:val="auto"/>
          <w:sz w:val="24"/>
          <w:szCs w:val="24"/>
        </w:rPr>
        <w:t>.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64C6DFB2"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81" w:name="_Hlk49349416"/>
      <w:bookmarkStart w:id="82"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83" w:name="Texto93"/>
      <w:r w:rsidR="00FA6834" w:rsidRPr="00BC1787">
        <w:rPr>
          <w:sz w:val="24"/>
        </w:rPr>
        <w:instrText xml:space="preserve"> FORMTEXT </w:instrText>
      </w:r>
      <w:r w:rsidR="00FA6834" w:rsidRPr="00BC1787">
        <w:fldChar w:fldCharType="separate"/>
      </w:r>
      <w:r w:rsidR="007910D8">
        <w:t>13.001.15.451.0007.1005.4.4.90.51-00</w:t>
      </w:r>
      <w:r w:rsidR="007910D8" w:rsidRPr="007910D8">
        <w:rPr>
          <w:sz w:val="24"/>
        </w:rPr>
        <w:t xml:space="preserve">  </w:t>
      </w:r>
      <w:r w:rsidR="00FA6834" w:rsidRPr="00BC1787">
        <w:fldChar w:fldCharType="end"/>
      </w:r>
      <w:bookmarkEnd w:id="83"/>
      <w:r w:rsidR="00FA6834" w:rsidRPr="00BC1787">
        <w:rPr>
          <w:sz w:val="24"/>
        </w:rPr>
        <w:t>.</w:t>
      </w:r>
      <w:bookmarkEnd w:id="81"/>
    </w:p>
    <w:bookmarkEnd w:id="82"/>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lastRenderedPageBreak/>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02E7B310" w14:textId="4A66AF84" w:rsidR="009457DE" w:rsidRPr="000C5F16" w:rsidRDefault="00923169" w:rsidP="009457DE">
      <w:pPr>
        <w:jc w:val="both"/>
        <w:rPr>
          <w:sz w:val="24"/>
          <w:szCs w:val="24"/>
        </w:rPr>
      </w:pPr>
      <w:bookmarkStart w:id="84"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253294">
        <w:rPr>
          <w:sz w:val="24"/>
          <w:szCs w:val="24"/>
        </w:rPr>
        <w:t>360</w:t>
      </w:r>
      <w:r w:rsidR="000B016F" w:rsidRPr="005D0BC5">
        <w:rPr>
          <w:sz w:val="24"/>
          <w:szCs w:val="24"/>
        </w:rPr>
        <w:t xml:space="preserve"> (</w:t>
      </w:r>
      <w:r w:rsidR="00253294">
        <w:rPr>
          <w:sz w:val="24"/>
          <w:szCs w:val="24"/>
        </w:rPr>
        <w:t xml:space="preserve">trezentos e </w:t>
      </w:r>
      <w:r w:rsidR="0092017A">
        <w:rPr>
          <w:sz w:val="24"/>
          <w:szCs w:val="24"/>
        </w:rPr>
        <w:t>sessenta</w:t>
      </w:r>
      <w:r w:rsidR="0092017A"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52D6058B" w14:textId="77777777" w:rsidR="009457DE" w:rsidRPr="000C5F16" w:rsidRDefault="00923169" w:rsidP="009457DE">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84"/>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263F76F1" w14:textId="779F7D29" w:rsidR="000459A2" w:rsidRPr="005D0BC5" w:rsidRDefault="00923169" w:rsidP="009457DE">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8A6114">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1EE9E88D" w:rsidR="00C24291" w:rsidRPr="008A6114" w:rsidRDefault="00C24291" w:rsidP="008A6114">
      <w:pPr>
        <w:jc w:val="both"/>
        <w:rPr>
          <w:spacing w:val="-4"/>
          <w:sz w:val="24"/>
          <w:szCs w:val="24"/>
        </w:rPr>
      </w:pPr>
      <w:r w:rsidRPr="005D0BC5">
        <w:rPr>
          <w:sz w:val="24"/>
          <w:szCs w:val="24"/>
        </w:rPr>
        <w:t>b)</w:t>
      </w:r>
      <w:r w:rsidR="008A6114">
        <w:rPr>
          <w:sz w:val="24"/>
          <w:szCs w:val="24"/>
        </w:rPr>
        <w:t xml:space="preserve"> </w:t>
      </w:r>
      <w:r w:rsidR="001B157E" w:rsidRPr="008A6114">
        <w:rPr>
          <w:spacing w:val="-4"/>
          <w:sz w:val="24"/>
          <w:szCs w:val="24"/>
        </w:rPr>
        <w:t>do aumento, por ato do CONTRATANTE, das quantidades inicialmente previstas</w:t>
      </w:r>
      <w:r w:rsidRPr="008A6114">
        <w:rPr>
          <w:spacing w:val="-4"/>
          <w:sz w:val="24"/>
          <w:szCs w:val="24"/>
        </w:rPr>
        <w:t xml:space="preserve">, obedecidos os limites fixados </w:t>
      </w:r>
      <w:r w:rsidR="00F17DD9" w:rsidRPr="008A6114">
        <w:rPr>
          <w:spacing w:val="-4"/>
          <w:sz w:val="24"/>
          <w:szCs w:val="24"/>
        </w:rPr>
        <w:t>na lei</w:t>
      </w:r>
      <w:r w:rsidRPr="008A6114">
        <w:rPr>
          <w:spacing w:val="-4"/>
          <w:sz w:val="24"/>
          <w:szCs w:val="24"/>
        </w:rPr>
        <w:t>;</w:t>
      </w:r>
    </w:p>
    <w:p w14:paraId="019B6917" w14:textId="77777777" w:rsidR="00C24291" w:rsidRPr="008A6114" w:rsidRDefault="00C24291" w:rsidP="008A6114">
      <w:pPr>
        <w:jc w:val="both"/>
        <w:rPr>
          <w:spacing w:val="-2"/>
          <w:sz w:val="24"/>
          <w:szCs w:val="24"/>
        </w:rPr>
      </w:pPr>
      <w:r w:rsidRPr="005D0BC5">
        <w:rPr>
          <w:sz w:val="24"/>
          <w:szCs w:val="24"/>
        </w:rPr>
        <w:t xml:space="preserve">c) </w:t>
      </w:r>
      <w:r w:rsidR="001B157E" w:rsidRPr="008A6114">
        <w:rPr>
          <w:spacing w:val="-2"/>
          <w:sz w:val="24"/>
          <w:szCs w:val="24"/>
        </w:rPr>
        <w:t xml:space="preserve">do </w:t>
      </w:r>
      <w:r w:rsidRPr="008A6114">
        <w:rPr>
          <w:spacing w:val="-2"/>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8A6114">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8A6114">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8A6114">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8A6114">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5" w:name="art115§6"/>
      <w:bookmarkEnd w:id="85"/>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 xml:space="preserve">providências </w:t>
      </w:r>
      <w:r w:rsidR="00093E60" w:rsidRPr="006810E5">
        <w:rPr>
          <w:sz w:val="24"/>
          <w:szCs w:val="24"/>
        </w:rPr>
        <w:lastRenderedPageBreak/>
        <w:t>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9457DE">
      <w:pPr>
        <w:jc w:val="both"/>
        <w:rPr>
          <w:b/>
          <w:sz w:val="24"/>
          <w:szCs w:val="24"/>
        </w:rPr>
      </w:pPr>
    </w:p>
    <w:p w14:paraId="28225F54" w14:textId="77777777" w:rsidR="00C24291" w:rsidRPr="006810E5" w:rsidRDefault="00C24291" w:rsidP="009457DE">
      <w:pPr>
        <w:jc w:val="both"/>
        <w:rPr>
          <w:b/>
          <w:sz w:val="24"/>
          <w:szCs w:val="24"/>
        </w:rPr>
      </w:pPr>
      <w:r w:rsidRPr="006810E5">
        <w:rPr>
          <w:b/>
          <w:sz w:val="24"/>
          <w:szCs w:val="24"/>
        </w:rPr>
        <w:t xml:space="preserve">CLÁUSULA QUINTA - DA VIGÊNCIA </w:t>
      </w:r>
    </w:p>
    <w:p w14:paraId="388DE960" w14:textId="4230AF6F" w:rsidR="009457DE" w:rsidRPr="000C5F16" w:rsidRDefault="00DB6BB4" w:rsidP="009457DE">
      <w:pPr>
        <w:jc w:val="both"/>
        <w:rPr>
          <w:sz w:val="24"/>
          <w:szCs w:val="24"/>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253294">
        <w:rPr>
          <w:sz w:val="24"/>
          <w:szCs w:val="24"/>
        </w:rPr>
        <w:t>720</w:t>
      </w:r>
      <w:r w:rsidR="00365F58" w:rsidRPr="006810E5">
        <w:rPr>
          <w:sz w:val="24"/>
          <w:szCs w:val="24"/>
        </w:rPr>
        <w:t xml:space="preserve"> </w:t>
      </w:r>
      <w:r w:rsidR="004F2130" w:rsidRPr="006810E5">
        <w:rPr>
          <w:sz w:val="24"/>
          <w:szCs w:val="24"/>
        </w:rPr>
        <w:t>(</w:t>
      </w:r>
      <w:r w:rsidR="00253294">
        <w:rPr>
          <w:sz w:val="24"/>
          <w:szCs w:val="24"/>
        </w:rPr>
        <w:t>setecentos e vinte</w:t>
      </w:r>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7A12AA07" w14:textId="373ED3A1" w:rsidR="00DB6BB4" w:rsidRPr="005D0BC5" w:rsidRDefault="00DB6BB4" w:rsidP="009457DE">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86" w:name="art111pii11"/>
      <w:bookmarkEnd w:id="86"/>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33B5FBED" w14:textId="77777777" w:rsidR="000D082B" w:rsidRPr="005D0BC5" w:rsidRDefault="000D082B" w:rsidP="000D082B">
      <w:pPr>
        <w:jc w:val="both"/>
        <w:rPr>
          <w:b/>
          <w:sz w:val="24"/>
          <w:szCs w:val="24"/>
        </w:rPr>
      </w:pPr>
      <w:r w:rsidRPr="005D0BC5">
        <w:rPr>
          <w:b/>
          <w:sz w:val="24"/>
          <w:szCs w:val="24"/>
        </w:rPr>
        <w:t>CLÁUSULA SEXTA - DAS OBRIGAÇÕES DA CONTRATADA</w:t>
      </w:r>
    </w:p>
    <w:p w14:paraId="678E9181" w14:textId="77777777" w:rsidR="000D082B" w:rsidRPr="005D0BC5" w:rsidRDefault="000D082B" w:rsidP="000D082B">
      <w:pPr>
        <w:jc w:val="both"/>
        <w:rPr>
          <w:sz w:val="24"/>
          <w:szCs w:val="24"/>
        </w:rPr>
      </w:pPr>
      <w:r w:rsidRPr="005D0BC5">
        <w:rPr>
          <w:b/>
          <w:bCs/>
          <w:sz w:val="24"/>
          <w:szCs w:val="24"/>
        </w:rPr>
        <w:t>6.1</w:t>
      </w:r>
      <w:r w:rsidRPr="005D0BC5">
        <w:rPr>
          <w:sz w:val="24"/>
          <w:szCs w:val="24"/>
        </w:rPr>
        <w:t xml:space="preserve"> A CONTRATADA se obriga a: </w:t>
      </w:r>
    </w:p>
    <w:p w14:paraId="6370FCF8"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confecção e colocação de placas de obra, conforme modelo disponibilizado;</w:t>
      </w:r>
    </w:p>
    <w:p w14:paraId="00A5A0A5" w14:textId="77777777" w:rsidR="000D082B" w:rsidRPr="005D0BC5" w:rsidRDefault="000D082B" w:rsidP="000D082B">
      <w:pPr>
        <w:numPr>
          <w:ilvl w:val="0"/>
          <w:numId w:val="3"/>
        </w:numPr>
        <w:ind w:left="0" w:firstLine="0"/>
        <w:jc w:val="both"/>
        <w:rPr>
          <w:sz w:val="24"/>
          <w:szCs w:val="24"/>
        </w:rPr>
      </w:pPr>
      <w:bookmarkStart w:id="87" w:name="_Hlk12624185"/>
      <w:r w:rsidRPr="005D0BC5">
        <w:rPr>
          <w:sz w:val="24"/>
          <w:szCs w:val="24"/>
        </w:rPr>
        <w:t xml:space="preserve"> </w:t>
      </w:r>
      <w:bookmarkStart w:id="88" w:name="_Hlk12889813"/>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8"/>
      <w:r w:rsidRPr="005D0BC5">
        <w:rPr>
          <w:sz w:val="24"/>
          <w:szCs w:val="24"/>
        </w:rPr>
        <w:t>;</w:t>
      </w:r>
    </w:p>
    <w:bookmarkEnd w:id="87"/>
    <w:p w14:paraId="6D1098A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assegurar a execução do objeto deste Contrato, a proteção e a conservação dos serviços executados bem como, respeitar rigorosamente as recomendações da ABNT;</w:t>
      </w:r>
    </w:p>
    <w:p w14:paraId="30BD402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notificar a fiscalização, no mínimo, com 48 (</w:t>
      </w:r>
      <w:r w:rsidRPr="005D0BC5">
        <w:rPr>
          <w:i/>
          <w:sz w:val="24"/>
          <w:szCs w:val="24"/>
        </w:rPr>
        <w:t>quarenta e oito</w:t>
      </w:r>
      <w:r w:rsidRPr="005D0BC5">
        <w:rPr>
          <w:sz w:val="24"/>
          <w:szCs w:val="24"/>
        </w:rPr>
        <w:t>) horas de antecedência, da concretagem dos elementos armados da estrutura, da remoção de qualquer forma de concreto e, quando for o caso, do início dos testes de operação das instalações elétricas e hidráulicas;</w:t>
      </w:r>
    </w:p>
    <w:p w14:paraId="6752AC0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em todos os locais de serviços, um seguro sistema de sinalização e segurança, principalmente em vias públicas, de acordo com as normas de segurança do trabalho;</w:t>
      </w:r>
    </w:p>
    <w:p w14:paraId="699E413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dar ciência à fiscalização da ocorrência de qualquer fato ou condição que possa atrasar ou impedir a conclusão do objeto deste Contrato;</w:t>
      </w:r>
    </w:p>
    <w:p w14:paraId="7737B49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no local da execução do objeto deste Contrato, devidamente atualizado, Livro Diário de Ocorrência;</w:t>
      </w:r>
    </w:p>
    <w:p w14:paraId="2F16E842"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providenciar a matrícula do objeto deste Contrato no INSS;</w:t>
      </w:r>
    </w:p>
    <w:p w14:paraId="1CD8EDD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9291DF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700DF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fornecer em tempo hábil os materiais, veículos, máquinas e equipamentos;</w:t>
      </w:r>
    </w:p>
    <w:p w14:paraId="6AD45FC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examinar completamente os projetos, as peças gráficas, as especificações técnicas, memoriais e todos os documentos, obtendo todas as informações necessárias sobre qualquer </w:t>
      </w:r>
      <w:r w:rsidRPr="005D0BC5">
        <w:rPr>
          <w:sz w:val="24"/>
          <w:szCs w:val="24"/>
        </w:rPr>
        <w:lastRenderedPageBreak/>
        <w:t>ponto duvidoso do objeto, se responsabilizando inteiramente pela apresentação da planilha de serviços para uma proposta de preços completa e satisfatória;</w:t>
      </w:r>
    </w:p>
    <w:p w14:paraId="706BEF3F" w14:textId="77777777" w:rsidR="000D082B" w:rsidRPr="000D082B" w:rsidRDefault="000D082B" w:rsidP="000D082B">
      <w:pPr>
        <w:jc w:val="both"/>
        <w:rPr>
          <w:sz w:val="24"/>
          <w:szCs w:val="24"/>
        </w:rPr>
      </w:pPr>
      <w:r w:rsidRPr="005D0BC5">
        <w:rPr>
          <w:sz w:val="24"/>
          <w:szCs w:val="24"/>
        </w:rPr>
        <w:t xml:space="preserve">m) respeitar rigorosamente as normas estabelecidas nas especificações técnicas que integram o Edital, bem como garantir a </w:t>
      </w:r>
      <w:r w:rsidRPr="000D082B">
        <w:rPr>
          <w:sz w:val="24"/>
          <w:szCs w:val="24"/>
        </w:rPr>
        <w:t>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77C63181" w14:textId="77777777" w:rsidR="000D082B" w:rsidRPr="005D0BC5" w:rsidRDefault="000D082B" w:rsidP="000D082B">
      <w:pPr>
        <w:jc w:val="both"/>
        <w:rPr>
          <w:sz w:val="24"/>
          <w:szCs w:val="24"/>
        </w:rPr>
      </w:pPr>
      <w:r w:rsidRPr="000D082B">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0966182E" w14:textId="77777777" w:rsidR="000D082B" w:rsidRDefault="000D082B" w:rsidP="000D082B">
      <w:pPr>
        <w:jc w:val="both"/>
        <w:rPr>
          <w:sz w:val="24"/>
          <w:szCs w:val="24"/>
        </w:rPr>
      </w:pPr>
      <w:r w:rsidRPr="005D0BC5">
        <w:rPr>
          <w:sz w:val="24"/>
          <w:szCs w:val="24"/>
        </w:rPr>
        <w:t xml:space="preserve">o) participar e firmar a ata da reunião de partida, conforme estabelece o </w:t>
      </w:r>
      <w:r>
        <w:rPr>
          <w:sz w:val="24"/>
          <w:szCs w:val="24"/>
        </w:rPr>
        <w:t>item 1.2 da Cláusula Primeira;</w:t>
      </w:r>
    </w:p>
    <w:p w14:paraId="5F683912" w14:textId="5650453E" w:rsidR="000D082B" w:rsidRDefault="00953242" w:rsidP="000D082B">
      <w:pPr>
        <w:jc w:val="both"/>
        <w:rPr>
          <w:sz w:val="24"/>
          <w:szCs w:val="24"/>
        </w:rPr>
      </w:pPr>
      <w:bookmarkStart w:id="89" w:name="_Hlk196212506"/>
      <w:r w:rsidRPr="00DA2BE1">
        <w:rPr>
          <w:sz w:val="24"/>
          <w:szCs w:val="24"/>
        </w:rPr>
        <w:t>p) se julgar necessário, poderá elaborar e apresentar um novo cronograma físico de execução ou um novo plano de amostragem (tendo como base o plano de amostragem proposto no projeto)</w:t>
      </w:r>
      <w:r w:rsidR="00DA2BE1" w:rsidRPr="00DA2BE1">
        <w:rPr>
          <w:sz w:val="24"/>
          <w:szCs w:val="24"/>
        </w:rPr>
        <w:t>.</w:t>
      </w:r>
    </w:p>
    <w:bookmarkEnd w:id="89"/>
    <w:p w14:paraId="24BA26A4" w14:textId="77777777" w:rsidR="000D082B" w:rsidRPr="005D0BC5" w:rsidRDefault="000D082B" w:rsidP="000D082B">
      <w:pPr>
        <w:jc w:val="both"/>
        <w:rPr>
          <w:sz w:val="24"/>
          <w:szCs w:val="24"/>
        </w:rPr>
      </w:pPr>
      <w:r w:rsidRPr="005D0BC5">
        <w:rPr>
          <w:sz w:val="24"/>
          <w:szCs w:val="24"/>
        </w:rPr>
        <w:t>q) providenciar a imediata baixa da ART ou RRT, em caso de extinção contratual</w:t>
      </w:r>
      <w:r>
        <w:rPr>
          <w:sz w:val="24"/>
          <w:szCs w:val="24"/>
        </w:rPr>
        <w:t>;</w:t>
      </w:r>
    </w:p>
    <w:p w14:paraId="14691761" w14:textId="77777777" w:rsidR="000D082B" w:rsidRPr="005D0BC5" w:rsidRDefault="000D082B" w:rsidP="000D082B">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6DA3D7A" w14:textId="77777777" w:rsidR="000D082B" w:rsidRPr="005D0BC5" w:rsidRDefault="000D082B" w:rsidP="000D082B">
      <w:pPr>
        <w:jc w:val="both"/>
        <w:rPr>
          <w:sz w:val="24"/>
          <w:szCs w:val="24"/>
        </w:rPr>
      </w:pPr>
      <w:r w:rsidRPr="000D082B">
        <w:rPr>
          <w:b/>
          <w:bCs/>
          <w:sz w:val="24"/>
          <w:szCs w:val="24"/>
        </w:rPr>
        <w:t>6.2</w:t>
      </w:r>
      <w:r w:rsidRPr="000D082B">
        <w:rPr>
          <w:sz w:val="24"/>
          <w:szCs w:val="24"/>
        </w:rPr>
        <w:t xml:space="preserve"> A CONTRATADA</w:t>
      </w:r>
      <w:r w:rsidRPr="005D0BC5">
        <w:rPr>
          <w:sz w:val="24"/>
          <w:szCs w:val="24"/>
        </w:rPr>
        <w:t xml:space="preserve"> adotará como referência o cronograma físico-financeiro apresentado na licitação para elaboração do cronograma de execução, no qual constará a sequência de todas as tarefas, os seus prazos de execução e respectivas datas de início e término.  </w:t>
      </w:r>
    </w:p>
    <w:p w14:paraId="3D754B29" w14:textId="77777777" w:rsidR="000D082B" w:rsidRPr="005D0BC5" w:rsidRDefault="000D082B" w:rsidP="000D082B">
      <w:pPr>
        <w:jc w:val="both"/>
        <w:rPr>
          <w:sz w:val="24"/>
          <w:szCs w:val="24"/>
        </w:rPr>
      </w:pPr>
      <w:r w:rsidRPr="005D0BC5">
        <w:rPr>
          <w:b/>
          <w:bCs/>
          <w:sz w:val="24"/>
          <w:szCs w:val="24"/>
        </w:rPr>
        <w:t>6.3</w:t>
      </w:r>
      <w:r w:rsidRPr="005D0BC5">
        <w:rPr>
          <w:sz w:val="24"/>
          <w:szCs w:val="24"/>
        </w:rPr>
        <w:t xml:space="preserve"> A CONTRATADA é responsável pelos encargos trabalhistas, previdenciários, fiscais e comerciais resultantes da execução do contrato. </w:t>
      </w:r>
    </w:p>
    <w:p w14:paraId="57D13591" w14:textId="77777777" w:rsidR="000D082B" w:rsidRPr="005D0BC5" w:rsidRDefault="000D082B" w:rsidP="000D082B">
      <w:pPr>
        <w:jc w:val="both"/>
        <w:rPr>
          <w:i/>
          <w:sz w:val="24"/>
          <w:szCs w:val="24"/>
        </w:rPr>
      </w:pPr>
      <w:r w:rsidRPr="005D0BC5">
        <w:rPr>
          <w:b/>
          <w:bCs/>
          <w:sz w:val="24"/>
          <w:szCs w:val="24"/>
        </w:rPr>
        <w:t>6.3.1</w:t>
      </w:r>
      <w:r w:rsidRPr="005D0BC5">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D0BC5">
        <w:rPr>
          <w:i/>
          <w:sz w:val="24"/>
          <w:szCs w:val="24"/>
        </w:rPr>
        <w:t>.</w:t>
      </w:r>
    </w:p>
    <w:p w14:paraId="1000D512" w14:textId="77777777" w:rsidR="000D082B" w:rsidRPr="005D0BC5" w:rsidRDefault="000D082B" w:rsidP="000D082B">
      <w:pPr>
        <w:jc w:val="both"/>
        <w:rPr>
          <w:sz w:val="24"/>
          <w:szCs w:val="24"/>
        </w:rPr>
      </w:pPr>
      <w:r w:rsidRPr="005D0BC5">
        <w:rPr>
          <w:b/>
          <w:bCs/>
          <w:sz w:val="24"/>
          <w:szCs w:val="24"/>
        </w:rPr>
        <w:t>6.4</w:t>
      </w:r>
      <w:r w:rsidRPr="005D0BC5">
        <w:rPr>
          <w:sz w:val="24"/>
          <w:szCs w:val="24"/>
        </w:rPr>
        <w:t xml:space="preserve"> As notificações referidas nesta cláusula deverão ser realizadas por escrito e direcionadas ao gestor, fiscal e supervisor (PARANACIDADE) do contrato. </w:t>
      </w:r>
    </w:p>
    <w:p w14:paraId="0AFABB68" w14:textId="77777777" w:rsidR="000D082B" w:rsidRPr="000D082B" w:rsidRDefault="000D082B" w:rsidP="000D082B">
      <w:pPr>
        <w:jc w:val="both"/>
        <w:rPr>
          <w:sz w:val="24"/>
          <w:szCs w:val="24"/>
        </w:rPr>
      </w:pPr>
      <w:r w:rsidRPr="005D0BC5">
        <w:rPr>
          <w:b/>
          <w:bCs/>
          <w:sz w:val="24"/>
          <w:szCs w:val="24"/>
        </w:rPr>
        <w:t>6.5</w:t>
      </w:r>
      <w:r w:rsidRPr="005D0BC5">
        <w:rPr>
          <w:sz w:val="24"/>
          <w:szCs w:val="24"/>
        </w:rPr>
        <w:t xml:space="preserve"> As despesas referentes ao consumo de água e energia, </w:t>
      </w:r>
      <w:r w:rsidRPr="000D082B">
        <w:rPr>
          <w:sz w:val="24"/>
          <w:szCs w:val="24"/>
        </w:rPr>
        <w:t>durante a execução do objeto, são de inteira responsabilidade da contratada.</w:t>
      </w:r>
    </w:p>
    <w:p w14:paraId="4FF42A2B" w14:textId="77777777" w:rsidR="000D082B" w:rsidRPr="000D082B" w:rsidRDefault="000D082B" w:rsidP="000D082B">
      <w:pPr>
        <w:jc w:val="both"/>
        <w:rPr>
          <w:sz w:val="24"/>
          <w:szCs w:val="24"/>
        </w:rPr>
      </w:pPr>
      <w:r w:rsidRPr="000D082B">
        <w:rPr>
          <w:b/>
          <w:bCs/>
          <w:sz w:val="24"/>
          <w:szCs w:val="24"/>
        </w:rPr>
        <w:t>6.6</w:t>
      </w:r>
      <w:r w:rsidRPr="000D082B">
        <w:rPr>
          <w:sz w:val="24"/>
          <w:szCs w:val="24"/>
        </w:rPr>
        <w:t xml:space="preserve"> A CONTRATADA é obrigada a efetuar e entregar no prazo o resultado dos ensaios solicitados pelo CONTRATANTE. </w:t>
      </w:r>
    </w:p>
    <w:p w14:paraId="6502A5F6" w14:textId="77777777" w:rsidR="000D082B" w:rsidRPr="000D082B" w:rsidRDefault="000D082B" w:rsidP="000D082B">
      <w:pPr>
        <w:jc w:val="both"/>
        <w:rPr>
          <w:sz w:val="24"/>
          <w:szCs w:val="24"/>
        </w:rPr>
      </w:pPr>
      <w:r w:rsidRPr="000D082B">
        <w:rPr>
          <w:b/>
          <w:bCs/>
          <w:sz w:val="24"/>
          <w:szCs w:val="24"/>
        </w:rPr>
        <w:t>6.7</w:t>
      </w:r>
      <w:r w:rsidRPr="000D082B">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1A5AF40" w14:textId="77777777" w:rsidR="000D082B" w:rsidRPr="000D082B" w:rsidRDefault="000D082B" w:rsidP="000D082B">
      <w:pPr>
        <w:jc w:val="both"/>
        <w:rPr>
          <w:sz w:val="24"/>
          <w:szCs w:val="24"/>
        </w:rPr>
      </w:pPr>
      <w:r w:rsidRPr="000D082B">
        <w:rPr>
          <w:b/>
          <w:bCs/>
          <w:sz w:val="24"/>
          <w:szCs w:val="24"/>
        </w:rPr>
        <w:t>6.8</w:t>
      </w:r>
      <w:r w:rsidRPr="000D082B">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3C40FEC5" w14:textId="4A9D5744" w:rsidR="000D082B" w:rsidRPr="005D0BC5" w:rsidRDefault="000D082B" w:rsidP="000D082B">
      <w:pPr>
        <w:jc w:val="both"/>
        <w:rPr>
          <w:sz w:val="24"/>
          <w:szCs w:val="24"/>
        </w:rPr>
      </w:pPr>
      <w:r w:rsidRPr="000D082B">
        <w:rPr>
          <w:b/>
          <w:bCs/>
          <w:sz w:val="24"/>
          <w:szCs w:val="24"/>
        </w:rPr>
        <w:t>6.8.1</w:t>
      </w:r>
      <w:r>
        <w:rPr>
          <w:b/>
          <w:bCs/>
          <w:sz w:val="24"/>
          <w:szCs w:val="24"/>
        </w:rPr>
        <w:t xml:space="preserve"> </w:t>
      </w:r>
      <w:r w:rsidRPr="000D082B">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lastRenderedPageBreak/>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8A6114" w:rsidRDefault="000C4F3A" w:rsidP="00D50FF3">
      <w:pPr>
        <w:jc w:val="both"/>
        <w:rPr>
          <w:spacing w:val="-4"/>
          <w:sz w:val="24"/>
          <w:szCs w:val="24"/>
        </w:rPr>
      </w:pPr>
      <w:r w:rsidRPr="008A6114">
        <w:rPr>
          <w:spacing w:val="-4"/>
          <w:sz w:val="24"/>
          <w:szCs w:val="24"/>
        </w:rPr>
        <w:t>i</w:t>
      </w:r>
      <w:r w:rsidR="009E1FC5" w:rsidRPr="008A6114">
        <w:rPr>
          <w:spacing w:val="-4"/>
          <w:sz w:val="24"/>
          <w:szCs w:val="24"/>
        </w:rPr>
        <w:t xml:space="preserve">) </w:t>
      </w:r>
      <w:r w:rsidR="009E1FC5" w:rsidRPr="008A6114">
        <w:rPr>
          <w:spacing w:val="-4"/>
          <w:sz w:val="24"/>
          <w:szCs w:val="24"/>
          <w:lang w:eastAsia="pt-BR"/>
        </w:rPr>
        <w:t xml:space="preserve">verificar minuciosamente, no prazo fixado, a conformidade do objeto recebido provisoriamente com as especificações constantes no </w:t>
      </w:r>
      <w:r w:rsidR="00405A2B" w:rsidRPr="008A6114">
        <w:rPr>
          <w:spacing w:val="-4"/>
          <w:sz w:val="24"/>
          <w:szCs w:val="24"/>
        </w:rPr>
        <w:t>Edital</w:t>
      </w:r>
      <w:r w:rsidR="00405A2B" w:rsidRPr="008A6114">
        <w:rPr>
          <w:spacing w:val="-4"/>
          <w:sz w:val="24"/>
          <w:szCs w:val="24"/>
          <w:lang w:eastAsia="pt-BR"/>
        </w:rPr>
        <w:t xml:space="preserve"> </w:t>
      </w:r>
      <w:r w:rsidR="009E1FC5" w:rsidRPr="008A6114">
        <w:rPr>
          <w:spacing w:val="-4"/>
          <w:sz w:val="24"/>
          <w:szCs w:val="24"/>
          <w:lang w:eastAsia="pt-BR"/>
        </w:rPr>
        <w:t>de licitação e seus anexos, bem com</w:t>
      </w:r>
      <w:r w:rsidR="00DE3AD8" w:rsidRPr="008A6114">
        <w:rPr>
          <w:spacing w:val="-4"/>
          <w:sz w:val="24"/>
          <w:szCs w:val="24"/>
          <w:lang w:eastAsia="pt-BR"/>
        </w:rPr>
        <w:t>o com a</w:t>
      </w:r>
      <w:r w:rsidR="009E1FC5" w:rsidRPr="008A6114">
        <w:rPr>
          <w:spacing w:val="-4"/>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0"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91"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0"/>
      <w:bookmarkEnd w:id="91"/>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92"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92"/>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7B2DE63" w14:textId="77777777" w:rsidR="00774F5F" w:rsidRDefault="00774F5F" w:rsidP="00774F5F">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w:t>
      </w:r>
      <w:r>
        <w:rPr>
          <w:rFonts w:ascii="Times New Roman" w:hAnsi="Times New Roman"/>
          <w:color w:val="000000"/>
          <w:sz w:val="24"/>
          <w:szCs w:val="24"/>
        </w:rPr>
        <w:lastRenderedPageBreak/>
        <w:t xml:space="preserve">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640A41F2"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890D3C7" w14:textId="77777777" w:rsidR="00774F5F" w:rsidRDefault="00774F5F" w:rsidP="008A6114">
      <w:pPr>
        <w:pStyle w:val="Standard"/>
        <w:spacing w:after="0" w:line="240" w:lineRule="auto"/>
        <w:ind w:left="142"/>
        <w:jc w:val="both"/>
        <w:rPr>
          <w:rFonts w:ascii="Times New Roman" w:hAnsi="Times New Roman"/>
          <w:color w:val="000000"/>
          <w:sz w:val="24"/>
          <w:szCs w:val="24"/>
        </w:rPr>
      </w:pPr>
      <w:bookmarkStart w:id="93"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93"/>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67196497"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94" w:name="_Hlk136955869"/>
      <w:r w:rsidRPr="005D0BC5">
        <w:rPr>
          <w:sz w:val="24"/>
          <w:szCs w:val="24"/>
        </w:rPr>
        <w:t>cópia da folha de pagamento dos empregados da obra contratada</w:t>
      </w:r>
      <w:bookmarkEnd w:id="94"/>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5A760D" w14:textId="0400C6EB"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F3DE17F"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31D93B36"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95"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701BD4">
        <w:rPr>
          <w:sz w:val="24"/>
          <w:szCs w:val="24"/>
        </w:rPr>
        <w:t>FIGUEIRA</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701BD4">
        <w:rPr>
          <w:sz w:val="24"/>
          <w:szCs w:val="24"/>
        </w:rPr>
        <w:t>78.063.732/0001-18</w:t>
      </w:r>
      <w:bookmarkStart w:id="96" w:name="_GoBack"/>
      <w:bookmarkEnd w:id="96"/>
      <w:r w:rsidR="00612EFF" w:rsidRPr="005D0BC5">
        <w:rPr>
          <w:sz w:val="24"/>
          <w:szCs w:val="24"/>
        </w:rPr>
        <w:fldChar w:fldCharType="end"/>
      </w:r>
      <w:bookmarkEnd w:id="95"/>
    </w:p>
    <w:p w14:paraId="46B34BD5" w14:textId="185E931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697DC0E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lastRenderedPageBreak/>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39746898"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41DD6EFA"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66F74BE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3827CA04"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97"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49E6CDCF" w14:textId="77777777" w:rsidR="003A6318" w:rsidRPr="003A6318" w:rsidRDefault="003A6318" w:rsidP="003A6318">
      <w:pPr>
        <w:shd w:val="clear" w:color="auto" w:fill="FFFFFF"/>
        <w:autoSpaceDN w:val="0"/>
        <w:jc w:val="both"/>
        <w:rPr>
          <w:b/>
          <w:bCs/>
          <w:color w:val="00000A"/>
          <w:sz w:val="24"/>
          <w:szCs w:val="24"/>
          <w:shd w:val="clear" w:color="auto" w:fill="FFFFFF"/>
          <w:lang w:eastAsia="zh-CN"/>
        </w:rPr>
      </w:pPr>
      <w:r w:rsidRPr="003A6318">
        <w:rPr>
          <w:b/>
          <w:bCs/>
          <w:color w:val="00000A"/>
          <w:sz w:val="24"/>
          <w:szCs w:val="24"/>
          <w:shd w:val="clear" w:color="auto" w:fill="FFFFFF"/>
          <w:lang w:eastAsia="zh-CN"/>
        </w:rPr>
        <w:t xml:space="preserve">9.2 </w:t>
      </w:r>
      <w:r w:rsidRPr="003A6318">
        <w:rPr>
          <w:color w:val="00000A"/>
          <w:sz w:val="24"/>
          <w:szCs w:val="24"/>
          <w:shd w:val="clear" w:color="auto" w:fill="FFFFFF"/>
          <w:lang w:eastAsia="zh-CN"/>
        </w:rPr>
        <w:t>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373029D3"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D26B6E">
        <w:rPr>
          <w:color w:val="000000"/>
          <w:sz w:val="24"/>
          <w:szCs w:val="24"/>
          <w:lang w:eastAsia="zh-CN"/>
        </w:rPr>
        <w:t xml:space="preserve"> estimado</w:t>
      </w:r>
      <w:r w:rsidRPr="005E30BA">
        <w:rPr>
          <w:color w:val="000000"/>
          <w:sz w:val="24"/>
          <w:szCs w:val="24"/>
          <w:lang w:eastAsia="zh-CN"/>
        </w:rPr>
        <w:t>;</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97"/>
    <w:p w14:paraId="0CF7966D" w14:textId="77777777" w:rsidR="00004ECB" w:rsidRPr="005E30BA" w:rsidRDefault="00004ECB" w:rsidP="00004ECB">
      <w:pPr>
        <w:rPr>
          <w:color w:val="000000"/>
          <w:sz w:val="24"/>
          <w:szCs w:val="24"/>
        </w:rPr>
      </w:pPr>
    </w:p>
    <w:p w14:paraId="6A1014DB" w14:textId="77777777" w:rsidR="00C24291" w:rsidRPr="00B225B5" w:rsidRDefault="00C24291" w:rsidP="00584E41">
      <w:pPr>
        <w:jc w:val="both"/>
        <w:rPr>
          <w:b/>
          <w:sz w:val="24"/>
          <w:szCs w:val="24"/>
        </w:rPr>
      </w:pPr>
      <w:bookmarkStart w:id="98"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05FCFC84"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56FF718"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36734D3" w14:textId="77777777"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69626C13" w14:textId="200AF134"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14:paraId="7FD9048B"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43903B10"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0F36A451"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E4A6030" w14:textId="77777777" w:rsidR="00C24291" w:rsidRPr="00B225B5" w:rsidRDefault="00C24291" w:rsidP="00D50FF3">
      <w:pPr>
        <w:ind w:left="142"/>
        <w:jc w:val="both"/>
        <w:rPr>
          <w:sz w:val="24"/>
          <w:szCs w:val="24"/>
        </w:rPr>
      </w:pPr>
      <w:r w:rsidRPr="00B225B5">
        <w:rPr>
          <w:sz w:val="24"/>
          <w:szCs w:val="24"/>
        </w:rPr>
        <w:lastRenderedPageBreak/>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4658E415" w14:textId="77777777"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5B32E0E1" w14:textId="77777777"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14:paraId="49E9FD1E" w14:textId="77777777" w:rsidR="00C24291" w:rsidRPr="005D0BC5" w:rsidRDefault="000F3A53" w:rsidP="00584E41">
      <w:pPr>
        <w:jc w:val="both"/>
        <w:rPr>
          <w:b/>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98"/>
    <w:p w14:paraId="30A03886" w14:textId="77777777" w:rsidR="00C24291" w:rsidRDefault="00C24291" w:rsidP="00584E41">
      <w:pPr>
        <w:jc w:val="both"/>
        <w:rPr>
          <w:b/>
          <w:sz w:val="24"/>
          <w:szCs w:val="24"/>
        </w:rPr>
      </w:pPr>
    </w:p>
    <w:p w14:paraId="773E8CA9" w14:textId="77777777" w:rsidR="0077354A" w:rsidRPr="0077354A" w:rsidRDefault="0077354A" w:rsidP="00774F5F">
      <w:pPr>
        <w:suppressAutoHyphens w:val="0"/>
        <w:jc w:val="both"/>
        <w:rPr>
          <w:rFonts w:eastAsia="Aptos"/>
          <w:b/>
          <w:bCs/>
          <w:sz w:val="24"/>
          <w:szCs w:val="24"/>
          <w:lang w:eastAsia="pt-BR"/>
        </w:rPr>
      </w:pPr>
      <w:r w:rsidRPr="0077354A">
        <w:rPr>
          <w:rFonts w:eastAsia="Aptos"/>
          <w:b/>
          <w:bCs/>
          <w:sz w:val="24"/>
          <w:szCs w:val="24"/>
          <w:lang w:eastAsia="pt-BR"/>
        </w:rPr>
        <w:t xml:space="preserve">CLÁUSULA DÉCIMA PRIMEIRA: DO RESTABELECIMENTO DO EQUILIBRIO-ECONÔMICO FINANCEIRO. </w:t>
      </w:r>
    </w:p>
    <w:p w14:paraId="35A72602" w14:textId="2CDBC990"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6869E2E1" w14:textId="2323C0FD"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14:paraId="4131CEDE" w14:textId="2DAF65EE"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2EDA0187" w14:textId="3CE621E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11.4</w:t>
      </w:r>
      <w:r w:rsidRPr="0077354A">
        <w:rPr>
          <w:rFonts w:eastAsia="Aptos"/>
          <w:sz w:val="24"/>
          <w:szCs w:val="24"/>
          <w:lang w:eastAsia="pt-BR"/>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C795A93" w14:textId="5580288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11.5</w:t>
      </w:r>
      <w:r w:rsidR="008A6114">
        <w:rPr>
          <w:rFonts w:eastAsia="Aptos"/>
          <w:b/>
          <w:bCs/>
          <w:sz w:val="24"/>
          <w:szCs w:val="24"/>
          <w:lang w:eastAsia="pt-BR"/>
        </w:rPr>
        <w:t xml:space="preserve"> </w:t>
      </w:r>
      <w:r w:rsidRPr="0077354A">
        <w:rPr>
          <w:rFonts w:eastAsia="Aptos"/>
          <w:sz w:val="24"/>
          <w:szCs w:val="24"/>
          <w:lang w:eastAsia="pt-BR"/>
        </w:rPr>
        <w:t>Em caso de aceitação do pedido, as partes deverão negociar os termos do restabelecimento do equilíbrio econômico-financeiro do contrato, visando sempre à manutenção das condições originalmente pactuadas.</w:t>
      </w:r>
    </w:p>
    <w:p w14:paraId="5694C4FE" w14:textId="14924997"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11.6</w:t>
      </w:r>
      <w:r w:rsidR="008A6114">
        <w:rPr>
          <w:rFonts w:eastAsia="Aptos"/>
          <w:b/>
          <w:bCs/>
          <w:sz w:val="24"/>
          <w:szCs w:val="24"/>
          <w:lang w:eastAsia="pt-BR"/>
        </w:rPr>
        <w:t xml:space="preserve"> </w:t>
      </w:r>
      <w:r w:rsidRPr="0077354A">
        <w:rPr>
          <w:rFonts w:eastAsia="Aptos"/>
          <w:sz w:val="24"/>
          <w:szCs w:val="24"/>
          <w:lang w:eastAsia="pt-BR"/>
        </w:rPr>
        <w:t>O acordo resultante da negociação deverá ser formalizado por meio de aditivo contratual, conforme previsto na legislação vigente.</w:t>
      </w:r>
    </w:p>
    <w:p w14:paraId="191875D4" w14:textId="77777777" w:rsidR="0077354A" w:rsidRPr="0077354A" w:rsidRDefault="0077354A" w:rsidP="0077354A">
      <w:pPr>
        <w:jc w:val="both"/>
        <w:rPr>
          <w:b/>
          <w:sz w:val="24"/>
          <w:szCs w:val="24"/>
        </w:rPr>
      </w:pPr>
    </w:p>
    <w:p w14:paraId="5A6CFC56" w14:textId="77777777"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14:paraId="22196388" w14:textId="77777777" w:rsidR="0077354A" w:rsidRPr="0077354A" w:rsidRDefault="0077354A" w:rsidP="0077354A">
      <w:pPr>
        <w:jc w:val="both"/>
        <w:rPr>
          <w:sz w:val="24"/>
          <w:szCs w:val="24"/>
        </w:rPr>
      </w:pPr>
      <w:r w:rsidRPr="0077354A">
        <w:rPr>
          <w:rFonts w:eastAsia="Arial Unicode MS"/>
          <w:b/>
          <w:bCs/>
          <w:sz w:val="24"/>
          <w:szCs w:val="24"/>
        </w:rPr>
        <w:t>12.1</w:t>
      </w:r>
      <w:r w:rsidRPr="0077354A">
        <w:rPr>
          <w:rFonts w:eastAsia="Arial Unicode MS"/>
          <w:sz w:val="24"/>
          <w:szCs w:val="24"/>
        </w:rPr>
        <w:t xml:space="preserve"> </w:t>
      </w:r>
      <w:r w:rsidRPr="0077354A">
        <w:rPr>
          <w:sz w:val="24"/>
          <w:szCs w:val="24"/>
        </w:rPr>
        <w:t>O fiscal e gestor do contrato serão indicados pelo CONTRATANTE, dentre engenheiros e/ou arquitetos e servidor, respectivamente, ambos capacitados para exercerem essas funções.</w:t>
      </w:r>
    </w:p>
    <w:p w14:paraId="430C2EA6" w14:textId="14A7DAD2"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color w:val="000000"/>
          <w:sz w:val="24"/>
          <w:szCs w:val="24"/>
          <w:shd w:val="clear" w:color="auto" w:fill="FFFFFF"/>
        </w:rPr>
        <w:t xml:space="preserve"> </w:t>
      </w:r>
      <w:r w:rsidRPr="0077354A">
        <w:rPr>
          <w:sz w:val="24"/>
          <w:szCs w:val="24"/>
        </w:rPr>
        <w:t xml:space="preserve">Caberá a gestão do contrato à/ao </w:t>
      </w:r>
      <w:proofErr w:type="gramStart"/>
      <w:r w:rsidRPr="0077354A">
        <w:rPr>
          <w:sz w:val="24"/>
          <w:szCs w:val="24"/>
        </w:rPr>
        <w:t>Sr.</w:t>
      </w:r>
      <w:proofErr w:type="gramEnd"/>
      <w:r w:rsidRPr="0077354A">
        <w:rPr>
          <w:sz w:val="24"/>
          <w:szCs w:val="24"/>
        </w:rPr>
        <w:t xml:space="preserve"> (a)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000533EE">
        <w:rPr>
          <w:sz w:val="24"/>
          <w:szCs w:val="24"/>
          <w:lang w:eastAsia="pt-BR"/>
        </w:rPr>
        <w:t>FABIA ROBERTA PEREIRA ELEUTERIO DE OLIVEIRA</w:t>
      </w:r>
      <w:r w:rsidRPr="0077354A">
        <w:rPr>
          <w:sz w:val="24"/>
          <w:szCs w:val="24"/>
          <w:lang w:eastAsia="pt-BR"/>
        </w:rPr>
        <w:fldChar w:fldCharType="end"/>
      </w:r>
      <w:r w:rsidRPr="0077354A">
        <w:rPr>
          <w:sz w:val="24"/>
          <w:szCs w:val="24"/>
        </w:rPr>
        <w:t>, a quem compete as ações necessárias ao fiel cumprimento das condições estipuladas neste contrato e ainda:</w:t>
      </w:r>
    </w:p>
    <w:p w14:paraId="456672C4" w14:textId="77777777"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14:paraId="064DA897" w14:textId="77777777"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14:paraId="6C496518" w14:textId="77777777"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14:paraId="56B84B6B" w14:textId="77777777" w:rsidR="0077354A" w:rsidRPr="0077354A" w:rsidRDefault="0077354A" w:rsidP="0077354A">
      <w:pPr>
        <w:jc w:val="both"/>
        <w:rPr>
          <w:sz w:val="24"/>
          <w:szCs w:val="24"/>
        </w:rPr>
      </w:pPr>
      <w:r w:rsidRPr="0077354A">
        <w:rPr>
          <w:sz w:val="24"/>
          <w:szCs w:val="24"/>
        </w:rPr>
        <w:t>d) propor medidas que melhorem a execução do contrato.</w:t>
      </w:r>
    </w:p>
    <w:p w14:paraId="773231E4" w14:textId="089F7DCF"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w:t>
      </w:r>
      <w:proofErr w:type="gramStart"/>
      <w:r w:rsidRPr="0077354A">
        <w:rPr>
          <w:sz w:val="24"/>
          <w:szCs w:val="24"/>
        </w:rPr>
        <w:t>Sr.</w:t>
      </w:r>
      <w:proofErr w:type="gramEnd"/>
      <w:r w:rsidRPr="0077354A">
        <w:rPr>
          <w:sz w:val="24"/>
          <w:szCs w:val="24"/>
        </w:rPr>
        <w:t xml:space="preserve">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000533EE">
        <w:rPr>
          <w:sz w:val="24"/>
          <w:szCs w:val="24"/>
        </w:rPr>
        <w:t>LETICIA MESSIAS GODOI ANGELELI</w:t>
      </w:r>
      <w:r w:rsidRPr="0077354A">
        <w:rPr>
          <w:sz w:val="24"/>
          <w:szCs w:val="24"/>
        </w:rPr>
        <w:fldChar w:fldCharType="end"/>
      </w:r>
      <w:r w:rsidRPr="0077354A">
        <w:rPr>
          <w:sz w:val="24"/>
          <w:szCs w:val="24"/>
        </w:rPr>
        <w:t xml:space="preserve">, e ao fiscal substituto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000533EE">
        <w:rPr>
          <w:sz w:val="24"/>
          <w:szCs w:val="24"/>
        </w:rPr>
        <w:t>APARECIDO MARTINS</w:t>
      </w:r>
      <w:r w:rsidRPr="0077354A">
        <w:rPr>
          <w:sz w:val="24"/>
          <w:szCs w:val="24"/>
        </w:rPr>
        <w:fldChar w:fldCharType="end"/>
      </w:r>
      <w:r w:rsidRPr="0077354A">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w:t>
      </w:r>
      <w:r w:rsidRPr="0077354A">
        <w:rPr>
          <w:sz w:val="24"/>
          <w:szCs w:val="24"/>
        </w:rPr>
        <w:lastRenderedPageBreak/>
        <w:t>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BB0F8DA" w14:textId="77777777" w:rsidR="0077354A" w:rsidRPr="0077354A" w:rsidRDefault="0077354A" w:rsidP="0077354A">
      <w:pPr>
        <w:jc w:val="both"/>
        <w:rPr>
          <w:sz w:val="23"/>
          <w:szCs w:val="23"/>
        </w:rPr>
      </w:pPr>
      <w:r w:rsidRPr="0077354A">
        <w:rPr>
          <w:sz w:val="24"/>
          <w:szCs w:val="24"/>
        </w:rPr>
        <w:t xml:space="preserve">Ocorrendo a substituição do fiscal, </w:t>
      </w:r>
      <w:r w:rsidRPr="0077354A">
        <w:rPr>
          <w:sz w:val="23"/>
          <w:szCs w:val="23"/>
        </w:rPr>
        <w:t>este deverá providenciar a imediata baixa da ART ou RRT.</w:t>
      </w:r>
    </w:p>
    <w:p w14:paraId="2F47BB4F" w14:textId="018CCF41"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DE97FB1" w14:textId="6DE95CA3"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1D499C5" w14:textId="2C93C437"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441BE6C5" w14:textId="3BDB3425" w:rsidR="0077354A" w:rsidRPr="0077354A"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D70E2FD" w14:textId="636C31D3" w:rsidR="0077354A" w:rsidRPr="0077354A" w:rsidRDefault="0077354A" w:rsidP="0077354A">
      <w:pPr>
        <w:jc w:val="both"/>
        <w:rPr>
          <w:rFonts w:eastAsia="Arial Unicode MS"/>
          <w:sz w:val="24"/>
          <w:szCs w:val="24"/>
        </w:rPr>
      </w:pPr>
      <w:r w:rsidRPr="0077354A">
        <w:rPr>
          <w:rFonts w:eastAsia="Arial Unicode MS"/>
          <w:b/>
          <w:bCs/>
          <w:sz w:val="24"/>
          <w:szCs w:val="24"/>
        </w:rPr>
        <w:t xml:space="preserve">12.2.2 </w:t>
      </w:r>
      <w:r w:rsidRPr="0077354A">
        <w:rPr>
          <w:rFonts w:eastAsia="Arial Unicode MS"/>
          <w:sz w:val="24"/>
          <w:szCs w:val="24"/>
        </w:rPr>
        <w:t>No caso de controvérsia sobre a execução do objeto, quanto a dimensão, qualidade e quantidade, a parcela incontroversa deverá ser liberada no prazo previsto para pagamento.</w:t>
      </w:r>
    </w:p>
    <w:p w14:paraId="6EC0F26D" w14:textId="48C0694F" w:rsidR="0077354A" w:rsidRPr="0077354A" w:rsidRDefault="0077354A" w:rsidP="0077354A">
      <w:pPr>
        <w:jc w:val="both"/>
        <w:rPr>
          <w:rFonts w:eastAsia="Arial Unicode MS"/>
          <w:sz w:val="24"/>
          <w:szCs w:val="24"/>
        </w:rPr>
      </w:pPr>
      <w:r w:rsidRPr="0077354A">
        <w:rPr>
          <w:rFonts w:eastAsia="Arial Unicode MS"/>
          <w:b/>
          <w:bCs/>
          <w:sz w:val="24"/>
          <w:szCs w:val="24"/>
        </w:rPr>
        <w:t xml:space="preserve">12.2.3 </w:t>
      </w:r>
      <w:r w:rsidRPr="0077354A">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B213CCD" w14:textId="4F90C7FC" w:rsidR="0077354A" w:rsidRPr="0077354A" w:rsidRDefault="0077354A" w:rsidP="0077354A">
      <w:pPr>
        <w:jc w:val="both"/>
        <w:rPr>
          <w:sz w:val="24"/>
          <w:szCs w:val="24"/>
          <w:lang w:eastAsia="zh-CN"/>
        </w:rPr>
      </w:pPr>
      <w:r w:rsidRPr="0077354A">
        <w:rPr>
          <w:rFonts w:eastAsia="Arial Unicode MS"/>
          <w:b/>
          <w:bCs/>
          <w:sz w:val="24"/>
          <w:szCs w:val="24"/>
        </w:rPr>
        <w:t>12.2.4</w:t>
      </w:r>
      <w:r w:rsidR="008A6114">
        <w:rPr>
          <w:rFonts w:eastAsia="Arial Unicode MS"/>
          <w:b/>
          <w:bCs/>
          <w:sz w:val="24"/>
          <w:szCs w:val="24"/>
        </w:rPr>
        <w:t xml:space="preserve"> </w:t>
      </w:r>
      <w:r w:rsidRPr="0077354A">
        <w:rPr>
          <w:rFonts w:eastAsia="Arial Unicode MS"/>
          <w:sz w:val="24"/>
          <w:szCs w:val="24"/>
        </w:rPr>
        <w:t>Enquanto não solucionada a controvérsia objeto dos itens 12.2.2 e 12.2.3, o pagamento, pelo CONTRATANTE, de valores referentes à eventual execução de etapas subsequentes do cronograma físico-financeiro, ficará sobrestado.</w:t>
      </w:r>
    </w:p>
    <w:p w14:paraId="45267264"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12.2.5</w:t>
      </w:r>
      <w:r w:rsidRPr="0077354A">
        <w:rPr>
          <w:rFonts w:eastAsia="Arial Unicode MS"/>
          <w:sz w:val="24"/>
          <w:szCs w:val="24"/>
        </w:rPr>
        <w:t>.O CONTRATANTE poderá determinar alterações, de forma motivada, no cronograma físico-financeiro mediante autorização expressa de sua autoridade competente.</w:t>
      </w:r>
    </w:p>
    <w:p w14:paraId="6EFF5226" w14:textId="5244FB62" w:rsidR="0077354A" w:rsidRPr="0077354A" w:rsidRDefault="0077354A" w:rsidP="0077354A">
      <w:pPr>
        <w:jc w:val="both"/>
        <w:rPr>
          <w:rFonts w:eastAsia="Arial Unicode MS"/>
          <w:sz w:val="24"/>
          <w:szCs w:val="24"/>
        </w:rPr>
      </w:pPr>
      <w:r w:rsidRPr="0077354A">
        <w:rPr>
          <w:rFonts w:eastAsia="Arial Unicode MS"/>
          <w:b/>
          <w:bCs/>
          <w:sz w:val="24"/>
          <w:szCs w:val="24"/>
        </w:rPr>
        <w:t>12.2.6</w:t>
      </w:r>
      <w:r w:rsidR="008A6114">
        <w:rPr>
          <w:rFonts w:eastAsia="Arial Unicode MS"/>
          <w:b/>
          <w:bCs/>
          <w:sz w:val="24"/>
          <w:szCs w:val="24"/>
        </w:rPr>
        <w:t xml:space="preserve"> </w:t>
      </w:r>
      <w:r w:rsidRPr="0077354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3FF6441" w14:textId="77777777"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7B5F38C" w14:textId="3B6CB25F"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14:paraId="6A4D04D8" w14:textId="5403C332"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7BFBB25" w14:textId="3562BD62" w:rsidR="0077354A" w:rsidRPr="0077354A" w:rsidRDefault="0077354A" w:rsidP="0077354A">
      <w:pPr>
        <w:jc w:val="both"/>
        <w:rPr>
          <w:sz w:val="24"/>
          <w:szCs w:val="24"/>
        </w:rPr>
      </w:pPr>
      <w:r w:rsidRPr="0077354A">
        <w:rPr>
          <w:b/>
          <w:bCs/>
          <w:sz w:val="24"/>
          <w:szCs w:val="24"/>
        </w:rPr>
        <w:t>12.4</w:t>
      </w:r>
      <w:r w:rsidR="008A6114">
        <w:rPr>
          <w:b/>
          <w:bCs/>
          <w:sz w:val="24"/>
          <w:szCs w:val="24"/>
        </w:rPr>
        <w:t xml:space="preserve"> </w:t>
      </w:r>
      <w:r w:rsidRPr="0077354A">
        <w:rPr>
          <w:sz w:val="24"/>
          <w:szCs w:val="24"/>
        </w:rPr>
        <w:t>Ao PARANACIDADE caberá a supervisão do contrato, podendo adotar ações necessárias ao fiel cumprimento das condições estipuladas, inclusive notificar o fiscal e/ou gestor, nos seguintes casos:</w:t>
      </w:r>
    </w:p>
    <w:p w14:paraId="017B4AC5" w14:textId="77777777" w:rsidR="0077354A" w:rsidRPr="0077354A" w:rsidRDefault="0077354A" w:rsidP="0077354A">
      <w:pPr>
        <w:jc w:val="both"/>
        <w:rPr>
          <w:sz w:val="24"/>
          <w:szCs w:val="24"/>
        </w:rPr>
      </w:pPr>
      <w:r w:rsidRPr="0077354A">
        <w:rPr>
          <w:sz w:val="24"/>
          <w:szCs w:val="24"/>
        </w:rPr>
        <w:t>a) quando houver omissão no cumprimento de suas obrigações;</w:t>
      </w:r>
    </w:p>
    <w:p w14:paraId="71F01040" w14:textId="77777777" w:rsidR="0077354A" w:rsidRPr="0077354A" w:rsidRDefault="0077354A" w:rsidP="0077354A">
      <w:pPr>
        <w:jc w:val="both"/>
        <w:rPr>
          <w:sz w:val="24"/>
          <w:szCs w:val="24"/>
        </w:rPr>
      </w:pPr>
      <w:r w:rsidRPr="0077354A">
        <w:rPr>
          <w:sz w:val="24"/>
          <w:szCs w:val="24"/>
        </w:rPr>
        <w:lastRenderedPageBreak/>
        <w:t xml:space="preserve">b) quando verificar problemas na execução do objeto contratado, sem que a fiscalização e/ou gestão tenham tomado providências; </w:t>
      </w:r>
    </w:p>
    <w:p w14:paraId="21AC594B" w14:textId="77777777" w:rsidR="0077354A" w:rsidRPr="0077354A" w:rsidRDefault="0077354A" w:rsidP="0077354A">
      <w:pPr>
        <w:jc w:val="both"/>
        <w:rPr>
          <w:sz w:val="24"/>
          <w:szCs w:val="24"/>
        </w:rPr>
      </w:pPr>
      <w:r w:rsidRPr="0077354A">
        <w:rPr>
          <w:sz w:val="24"/>
          <w:szCs w:val="24"/>
        </w:rPr>
        <w:t>c) quando houver alteração pela CONTRATADA do projeto executivo, sem consulta prévia e anuência da Supervisão do PARANACIDADE.</w:t>
      </w:r>
    </w:p>
    <w:p w14:paraId="6BEA62CB" w14:textId="77777777" w:rsidR="0077354A" w:rsidRPr="0077354A" w:rsidRDefault="0077354A" w:rsidP="0077354A">
      <w:pPr>
        <w:jc w:val="both"/>
        <w:rPr>
          <w:sz w:val="24"/>
          <w:szCs w:val="24"/>
        </w:rPr>
      </w:pPr>
      <w:r w:rsidRPr="0077354A">
        <w:rPr>
          <w:b/>
          <w:bCs/>
          <w:sz w:val="24"/>
          <w:szCs w:val="24"/>
        </w:rPr>
        <w:t>12.5</w:t>
      </w:r>
      <w:r w:rsidRPr="0077354A">
        <w:rPr>
          <w:sz w:val="24"/>
          <w:szCs w:val="24"/>
        </w:rPr>
        <w:t xml:space="preserve"> A CONTRATADA deverá permitir e colaborar para que funcionários, especialistas e demais peritos enviados pelo CONTRATANTE:</w:t>
      </w:r>
    </w:p>
    <w:p w14:paraId="19DCE9B4" w14:textId="77777777" w:rsidR="0077354A" w:rsidRPr="0077354A" w:rsidRDefault="0077354A" w:rsidP="0077354A">
      <w:pPr>
        <w:jc w:val="both"/>
        <w:rPr>
          <w:sz w:val="24"/>
          <w:szCs w:val="24"/>
        </w:rPr>
      </w:pPr>
      <w:r w:rsidRPr="0077354A">
        <w:rPr>
          <w:sz w:val="24"/>
          <w:szCs w:val="24"/>
        </w:rPr>
        <w:t>a) inspecionem a qualquer tempo a execução do objeto contratado;</w:t>
      </w:r>
    </w:p>
    <w:p w14:paraId="4AFE5DDB" w14:textId="77777777" w:rsidR="0077354A" w:rsidRPr="0077354A" w:rsidRDefault="0077354A" w:rsidP="0077354A">
      <w:pPr>
        <w:jc w:val="both"/>
        <w:rPr>
          <w:sz w:val="24"/>
          <w:szCs w:val="24"/>
        </w:rPr>
      </w:pPr>
      <w:r w:rsidRPr="0077354A">
        <w:rPr>
          <w:sz w:val="24"/>
          <w:szCs w:val="24"/>
        </w:rPr>
        <w:t>b) examinem os registros e documentos que considerarem necessários conferir.</w:t>
      </w:r>
    </w:p>
    <w:p w14:paraId="1B636EA1" w14:textId="77777777"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14:paraId="5097E8AF" w14:textId="77777777" w:rsidR="0077354A" w:rsidRPr="0077354A" w:rsidRDefault="0077354A" w:rsidP="0077354A">
      <w:pPr>
        <w:jc w:val="both"/>
        <w:rPr>
          <w:sz w:val="24"/>
          <w:szCs w:val="24"/>
        </w:rPr>
      </w:pPr>
      <w:r w:rsidRPr="0077354A">
        <w:rPr>
          <w:b/>
          <w:bCs/>
          <w:sz w:val="24"/>
          <w:szCs w:val="24"/>
        </w:rPr>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EC66560" w14:textId="77777777"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14:paraId="4C2C11FB" w14:textId="77777777"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1BA98A2" w14:textId="77777777"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E7E5F81" w14:textId="77777777"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122E434" w14:textId="77777777"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9980F9" w14:textId="77777777"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14:paraId="15F5A162" w14:textId="77777777"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B3CE6AD" w14:textId="77777777" w:rsidR="0077354A" w:rsidRPr="0077354A" w:rsidRDefault="0077354A" w:rsidP="0077354A">
      <w:pPr>
        <w:jc w:val="both"/>
        <w:rPr>
          <w:sz w:val="24"/>
          <w:szCs w:val="24"/>
        </w:rPr>
      </w:pPr>
    </w:p>
    <w:p w14:paraId="3A6A258F" w14:textId="77777777"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14:paraId="152FA6F5" w14:textId="77777777" w:rsidR="0077354A" w:rsidRPr="0077354A" w:rsidRDefault="0077354A" w:rsidP="0077354A">
      <w:pPr>
        <w:jc w:val="both"/>
        <w:rPr>
          <w:sz w:val="24"/>
          <w:szCs w:val="24"/>
        </w:rPr>
      </w:pPr>
      <w:r w:rsidRPr="0077354A">
        <w:rPr>
          <w:b/>
          <w:bCs/>
          <w:sz w:val="24"/>
          <w:szCs w:val="24"/>
        </w:rPr>
        <w:lastRenderedPageBreak/>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024CDD5" w14:textId="77777777"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14:paraId="7EF9537E" w14:textId="77777777" w:rsidR="0077354A" w:rsidRPr="0077354A" w:rsidRDefault="0077354A" w:rsidP="0077354A">
      <w:pPr>
        <w:jc w:val="both"/>
        <w:rPr>
          <w:sz w:val="24"/>
          <w:szCs w:val="24"/>
        </w:rPr>
      </w:pPr>
      <w:r w:rsidRPr="0077354A">
        <w:rPr>
          <w:b/>
          <w:sz w:val="24"/>
          <w:szCs w:val="24"/>
        </w:rPr>
        <w:t xml:space="preserve">13.3 </w:t>
      </w:r>
      <w:r w:rsidRPr="0077354A">
        <w:rPr>
          <w:sz w:val="24"/>
          <w:szCs w:val="24"/>
        </w:rPr>
        <w:t>A aprovação pela fiscalização não altera as responsabilidades da CONTRATADA pelo projeto de obras provisórias.</w:t>
      </w:r>
    </w:p>
    <w:p w14:paraId="3E05174A" w14:textId="77777777" w:rsidR="0077354A" w:rsidRPr="0077354A" w:rsidRDefault="0077354A" w:rsidP="0077354A">
      <w:pPr>
        <w:jc w:val="both"/>
        <w:rPr>
          <w:sz w:val="24"/>
          <w:szCs w:val="24"/>
        </w:rPr>
      </w:pPr>
      <w:r w:rsidRPr="0077354A">
        <w:rPr>
          <w:b/>
          <w:sz w:val="24"/>
          <w:szCs w:val="24"/>
        </w:rPr>
        <w:t xml:space="preserve">13.4 </w:t>
      </w:r>
      <w:r w:rsidRPr="0077354A">
        <w:rPr>
          <w:sz w:val="24"/>
          <w:szCs w:val="24"/>
        </w:rPr>
        <w:t>A CONTRATADA deve obter a aprovação dos órgãos competentes para o seu projeto de obras provisórias.</w:t>
      </w:r>
    </w:p>
    <w:p w14:paraId="645B37F0" w14:textId="77777777" w:rsidR="0077354A" w:rsidRPr="0077354A" w:rsidRDefault="0077354A" w:rsidP="0077354A">
      <w:pPr>
        <w:jc w:val="both"/>
        <w:rPr>
          <w:sz w:val="24"/>
          <w:szCs w:val="24"/>
        </w:rPr>
      </w:pPr>
      <w:r w:rsidRPr="0077354A">
        <w:rPr>
          <w:b/>
          <w:sz w:val="24"/>
          <w:szCs w:val="24"/>
        </w:rPr>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14:paraId="1A7DEC06" w14:textId="77777777"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14:paraId="6BD462FE" w14:textId="77777777"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4DE688AF" w14:textId="77777777" w:rsidR="0077354A" w:rsidRPr="0077354A" w:rsidRDefault="0077354A" w:rsidP="0077354A">
      <w:pPr>
        <w:jc w:val="both"/>
        <w:rPr>
          <w:b/>
          <w:sz w:val="24"/>
          <w:szCs w:val="24"/>
        </w:rPr>
      </w:pPr>
    </w:p>
    <w:p w14:paraId="20167652" w14:textId="77777777" w:rsidR="0077354A" w:rsidRPr="0077354A" w:rsidRDefault="0077354A" w:rsidP="0077354A">
      <w:pPr>
        <w:jc w:val="both"/>
        <w:rPr>
          <w:b/>
          <w:sz w:val="24"/>
          <w:szCs w:val="24"/>
        </w:rPr>
      </w:pPr>
      <w:r w:rsidRPr="0077354A">
        <w:rPr>
          <w:b/>
          <w:sz w:val="24"/>
          <w:szCs w:val="24"/>
        </w:rPr>
        <w:t>CLÁUSULA DÉCIMA QUARTA - DOS MATERIAIS, VEÍCULOS, MÁQUINAS E EQUIPAMENTOS</w:t>
      </w:r>
    </w:p>
    <w:p w14:paraId="18C5EBFA" w14:textId="77777777"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FA9488" w14:textId="77777777" w:rsidR="0077354A" w:rsidRPr="0077354A" w:rsidRDefault="0077354A" w:rsidP="0077354A">
      <w:pPr>
        <w:jc w:val="both"/>
        <w:rPr>
          <w:sz w:val="24"/>
          <w:szCs w:val="24"/>
        </w:rPr>
      </w:pPr>
      <w:r w:rsidRPr="0077354A">
        <w:rPr>
          <w:b/>
          <w:sz w:val="24"/>
          <w:szCs w:val="24"/>
        </w:rPr>
        <w:t xml:space="preserve">14.2 </w:t>
      </w:r>
      <w:r w:rsidRPr="0077354A">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2126E2" w14:textId="77777777" w:rsidR="0077354A" w:rsidRPr="0077354A" w:rsidRDefault="0077354A" w:rsidP="0077354A">
      <w:pPr>
        <w:jc w:val="both"/>
        <w:rPr>
          <w:sz w:val="24"/>
          <w:szCs w:val="24"/>
        </w:rPr>
      </w:pPr>
    </w:p>
    <w:p w14:paraId="2DDD8126" w14:textId="77777777" w:rsidR="0077354A" w:rsidRPr="0077354A" w:rsidRDefault="0077354A" w:rsidP="0077354A">
      <w:pPr>
        <w:jc w:val="both"/>
        <w:rPr>
          <w:b/>
          <w:sz w:val="24"/>
          <w:szCs w:val="24"/>
        </w:rPr>
      </w:pPr>
      <w:r w:rsidRPr="0077354A">
        <w:rPr>
          <w:b/>
          <w:sz w:val="24"/>
          <w:szCs w:val="24"/>
        </w:rPr>
        <w:t>CLÁUSULA DÉCIMA QUINTA - DA SEGURANÇA DO TRABALHO</w:t>
      </w:r>
    </w:p>
    <w:p w14:paraId="25B04880" w14:textId="77777777"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6DA2B17" w14:textId="77777777"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14:paraId="2AB41455" w14:textId="77777777"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97CC7D6" w14:textId="77777777" w:rsidR="0077354A" w:rsidRPr="0077354A" w:rsidRDefault="0077354A" w:rsidP="0077354A">
      <w:pPr>
        <w:jc w:val="both"/>
        <w:rPr>
          <w:sz w:val="24"/>
          <w:szCs w:val="24"/>
        </w:rPr>
      </w:pPr>
      <w:r w:rsidRPr="0077354A">
        <w:rPr>
          <w:b/>
          <w:bCs/>
          <w:sz w:val="24"/>
          <w:szCs w:val="24"/>
        </w:rPr>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0B371C" w14:textId="77777777" w:rsidR="0077354A" w:rsidRPr="0077354A" w:rsidRDefault="0077354A" w:rsidP="0077354A">
      <w:pPr>
        <w:jc w:val="both"/>
        <w:rPr>
          <w:sz w:val="24"/>
          <w:szCs w:val="24"/>
        </w:rPr>
      </w:pPr>
      <w:r w:rsidRPr="0077354A">
        <w:rPr>
          <w:b/>
          <w:bCs/>
          <w:sz w:val="24"/>
          <w:szCs w:val="24"/>
        </w:rPr>
        <w:lastRenderedPageBreak/>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04DE2E6" w14:textId="77777777" w:rsidR="0077354A" w:rsidRPr="0077354A" w:rsidRDefault="0077354A" w:rsidP="0077354A">
      <w:pPr>
        <w:jc w:val="both"/>
        <w:rPr>
          <w:sz w:val="24"/>
          <w:szCs w:val="24"/>
        </w:rPr>
      </w:pPr>
      <w:r w:rsidRPr="0077354A">
        <w:rPr>
          <w:b/>
          <w:bCs/>
          <w:sz w:val="24"/>
          <w:szCs w:val="24"/>
        </w:rPr>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14:paraId="47064E19" w14:textId="77777777" w:rsidR="0077354A" w:rsidRPr="0077354A" w:rsidRDefault="0077354A" w:rsidP="0077354A">
      <w:pPr>
        <w:jc w:val="both"/>
        <w:rPr>
          <w:b/>
          <w:sz w:val="24"/>
          <w:szCs w:val="24"/>
        </w:rPr>
      </w:pPr>
    </w:p>
    <w:p w14:paraId="57EEE5EE" w14:textId="77777777" w:rsidR="0077354A" w:rsidRPr="0077354A" w:rsidRDefault="0077354A" w:rsidP="0077354A">
      <w:pPr>
        <w:jc w:val="both"/>
        <w:rPr>
          <w:b/>
          <w:sz w:val="24"/>
          <w:szCs w:val="24"/>
        </w:rPr>
      </w:pPr>
      <w:r w:rsidRPr="0077354A">
        <w:rPr>
          <w:b/>
          <w:sz w:val="24"/>
          <w:szCs w:val="24"/>
        </w:rPr>
        <w:t>CLÁUSULA DÉCIMA SEXTA - DA SEGURANÇA DA OBRA E DA RESPONSABILIDADE CIVIL DA CONTRATADA</w:t>
      </w:r>
    </w:p>
    <w:p w14:paraId="02F7C351" w14:textId="77777777" w:rsidR="0077354A" w:rsidRPr="0077354A" w:rsidRDefault="0077354A" w:rsidP="0077354A">
      <w:pPr>
        <w:tabs>
          <w:tab w:val="left" w:pos="142"/>
        </w:tabs>
        <w:jc w:val="both"/>
        <w:rPr>
          <w:sz w:val="24"/>
          <w:szCs w:val="24"/>
        </w:rPr>
      </w:pPr>
      <w:r w:rsidRPr="0077354A">
        <w:rPr>
          <w:b/>
          <w:bCs/>
          <w:sz w:val="24"/>
          <w:szCs w:val="24"/>
        </w:rPr>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60CA475" w14:textId="77777777"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14:paraId="5E0E18E3" w14:textId="77777777"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14:paraId="5DDD9B19" w14:textId="77777777"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1993F7BC" w14:textId="77777777"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C939F1E" w14:textId="77777777"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64C281A"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2AB3DFE" w14:textId="77777777" w:rsidR="0077354A" w:rsidRPr="0077354A" w:rsidRDefault="0077354A" w:rsidP="0077354A">
      <w:pPr>
        <w:jc w:val="both"/>
        <w:rPr>
          <w:sz w:val="24"/>
          <w:szCs w:val="24"/>
        </w:rPr>
      </w:pPr>
    </w:p>
    <w:p w14:paraId="0E761D3B" w14:textId="77777777" w:rsidR="0077354A" w:rsidRPr="0077354A" w:rsidRDefault="0077354A" w:rsidP="0077354A">
      <w:pPr>
        <w:jc w:val="both"/>
        <w:rPr>
          <w:b/>
          <w:sz w:val="24"/>
          <w:szCs w:val="24"/>
        </w:rPr>
      </w:pPr>
      <w:r w:rsidRPr="0077354A">
        <w:rPr>
          <w:b/>
          <w:sz w:val="24"/>
          <w:szCs w:val="24"/>
        </w:rPr>
        <w:t>CLÁUSULA DÉCIMA SÉTIMA - DO RECEBIMENTO DOS SERVIÇOS</w:t>
      </w:r>
    </w:p>
    <w:p w14:paraId="644C1FBF" w14:textId="77777777"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7354A">
        <w:rPr>
          <w:sz w:val="24"/>
          <w:szCs w:val="24"/>
          <w:shd w:val="clear" w:color="auto" w:fill="FFFFFF"/>
        </w:rPr>
        <w:t xml:space="preserve"> </w:t>
      </w:r>
    </w:p>
    <w:p w14:paraId="576ACEE2" w14:textId="77777777" w:rsidR="0077354A" w:rsidRPr="0077354A" w:rsidRDefault="0077354A" w:rsidP="0077354A">
      <w:pPr>
        <w:jc w:val="both"/>
        <w:rPr>
          <w:sz w:val="24"/>
          <w:szCs w:val="24"/>
        </w:rPr>
      </w:pPr>
      <w:r w:rsidRPr="0077354A">
        <w:rPr>
          <w:b/>
          <w:sz w:val="24"/>
          <w:szCs w:val="24"/>
        </w:rPr>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14:paraId="378F8E8A" w14:textId="77777777" w:rsidR="0077354A" w:rsidRPr="0077354A" w:rsidRDefault="0077354A" w:rsidP="0077354A">
      <w:pPr>
        <w:jc w:val="both"/>
        <w:rPr>
          <w:sz w:val="24"/>
          <w:szCs w:val="24"/>
        </w:rPr>
      </w:pPr>
      <w:r w:rsidRPr="0077354A">
        <w:rPr>
          <w:b/>
          <w:sz w:val="24"/>
          <w:szCs w:val="24"/>
        </w:rPr>
        <w:lastRenderedPageBreak/>
        <w:t xml:space="preserve">17.3 </w:t>
      </w:r>
      <w:r w:rsidRPr="0077354A">
        <w:rPr>
          <w:sz w:val="24"/>
          <w:szCs w:val="24"/>
        </w:rPr>
        <w:t>O recebimento provisório ou definitivo não exclui a responsabilidade civil pela qualidade da obra, nem a ético-profissional pela perfeita execução do Contrato.</w:t>
      </w:r>
    </w:p>
    <w:p w14:paraId="195C273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F583B38" w14:textId="77777777" w:rsidR="0077354A" w:rsidRPr="0077354A" w:rsidRDefault="0077354A" w:rsidP="0077354A">
      <w:pPr>
        <w:jc w:val="both"/>
        <w:rPr>
          <w:sz w:val="24"/>
          <w:szCs w:val="24"/>
        </w:rPr>
      </w:pPr>
    </w:p>
    <w:p w14:paraId="76E4CAED" w14:textId="77777777" w:rsidR="0077354A" w:rsidRPr="0077354A" w:rsidRDefault="0077354A" w:rsidP="0077354A">
      <w:pPr>
        <w:rPr>
          <w:sz w:val="24"/>
          <w:szCs w:val="24"/>
          <w:lang w:eastAsia="pt-BR"/>
        </w:rPr>
      </w:pPr>
      <w:r w:rsidRPr="0077354A">
        <w:rPr>
          <w:b/>
          <w:bCs/>
          <w:color w:val="000000"/>
          <w:sz w:val="24"/>
          <w:szCs w:val="24"/>
        </w:rPr>
        <w:t>CLÁUSULA DÉCIMA OITAVA – DA SUBCONTRATAÇÃO</w:t>
      </w:r>
    </w:p>
    <w:p w14:paraId="4249E267" w14:textId="77777777" w:rsidR="0077354A" w:rsidRPr="0077354A" w:rsidRDefault="0077354A" w:rsidP="0077354A">
      <w:pPr>
        <w:jc w:val="both"/>
        <w:rPr>
          <w:sz w:val="24"/>
          <w:szCs w:val="24"/>
          <w:lang w:eastAsia="pt-BR"/>
        </w:rPr>
      </w:pPr>
      <w:r w:rsidRPr="0077354A">
        <w:rPr>
          <w:b/>
          <w:bCs/>
          <w:color w:val="000000"/>
          <w:sz w:val="24"/>
          <w:szCs w:val="24"/>
        </w:rPr>
        <w:t>18.1</w:t>
      </w:r>
      <w:r w:rsidRPr="0077354A">
        <w:rPr>
          <w:color w:val="000000"/>
          <w:sz w:val="24"/>
          <w:szCs w:val="24"/>
        </w:rPr>
        <w:t> A Contratada não poderá subcontratar o presente Contrato, a nenhuma pessoa física ou jurídica, sem autorização prévia, por escrito, do Contratante.</w:t>
      </w:r>
    </w:p>
    <w:p w14:paraId="277F7072" w14:textId="77777777"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14:paraId="5F0995E3" w14:textId="426DD44D" w:rsidR="0077354A" w:rsidRPr="0077354A" w:rsidRDefault="0077354A" w:rsidP="0077354A">
      <w:pPr>
        <w:jc w:val="both"/>
        <w:rPr>
          <w:sz w:val="24"/>
          <w:szCs w:val="24"/>
        </w:rPr>
      </w:pPr>
      <w:r w:rsidRPr="0077354A">
        <w:rPr>
          <w:b/>
          <w:bCs/>
          <w:color w:val="000000"/>
          <w:sz w:val="24"/>
          <w:szCs w:val="24"/>
        </w:rPr>
        <w:t xml:space="preserve">18.2 </w:t>
      </w:r>
      <w:r w:rsidRPr="0077354A">
        <w:rPr>
          <w:color w:val="000000"/>
          <w:sz w:val="24"/>
          <w:szCs w:val="24"/>
        </w:rPr>
        <w:t xml:space="preserve">A subcontratação parcial do objeto, será permitida até o limite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00CC2F33">
        <w:rPr>
          <w:noProof/>
          <w:sz w:val="24"/>
          <w:szCs w:val="24"/>
        </w:rPr>
        <w:t>5</w:t>
      </w:r>
      <w:r w:rsidRPr="0077354A">
        <w:rPr>
          <w:sz w:val="24"/>
          <w:szCs w:val="24"/>
        </w:rPr>
        <w:fldChar w:fldCharType="end"/>
      </w:r>
      <w:r w:rsidRPr="0077354A">
        <w:rPr>
          <w:color w:val="000000"/>
          <w:sz w:val="24"/>
          <w:szCs w:val="24"/>
        </w:rPr>
        <w:t>%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00CC2F33">
        <w:rPr>
          <w:sz w:val="24"/>
          <w:szCs w:val="24"/>
        </w:rPr>
        <w:t>cinco por cento</w:t>
      </w:r>
      <w:r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14:paraId="0DC80274"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2DF93"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817F686" w14:textId="77777777"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A5950A3" w14:textId="77777777"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F7774E0"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4CB925D" w14:textId="77777777" w:rsidR="0077354A" w:rsidRPr="0077354A" w:rsidRDefault="0077354A" w:rsidP="0077354A"/>
    <w:p w14:paraId="00BABD3A" w14:textId="77777777" w:rsidR="0077354A" w:rsidRPr="00D74A04" w:rsidRDefault="0077354A" w:rsidP="0077354A">
      <w:pPr>
        <w:ind w:right="-142"/>
        <w:rPr>
          <w:b/>
          <w:sz w:val="24"/>
          <w:szCs w:val="24"/>
        </w:rPr>
      </w:pPr>
      <w:r w:rsidRPr="00D74A04">
        <w:rPr>
          <w:b/>
          <w:sz w:val="24"/>
          <w:szCs w:val="24"/>
        </w:rPr>
        <w:t>CLÁUSULA DÉCIMA NONA – DA EXTINÇÃO DO CONTRATO E PENALIDADES</w:t>
      </w:r>
    </w:p>
    <w:p w14:paraId="5C8CCFFA" w14:textId="77777777" w:rsidR="00D74A04" w:rsidRDefault="00D74A04" w:rsidP="00622863">
      <w:pPr>
        <w:shd w:val="clear" w:color="auto" w:fill="FFFFFF"/>
        <w:autoSpaceDN w:val="0"/>
        <w:ind w:left="27"/>
        <w:jc w:val="both"/>
        <w:rPr>
          <w:rFonts w:eastAsia="Calibri"/>
          <w:b/>
          <w:bCs/>
          <w:color w:val="000000"/>
          <w:kern w:val="3"/>
          <w:sz w:val="24"/>
          <w:szCs w:val="24"/>
          <w:shd w:val="clear" w:color="auto" w:fill="FFFFFF"/>
          <w:lang w:eastAsia="zh-CN"/>
        </w:rPr>
      </w:pPr>
    </w:p>
    <w:p w14:paraId="16F9F978" w14:textId="51D1112D"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14:paraId="0EE42832"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14:paraId="61E6BC9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14:paraId="6BDE2524"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de forma</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14:paraId="4443B94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7527EBE0"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1790DFB9" w14:textId="77777777"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2BE36CB0" w14:textId="77777777" w:rsidR="0077354A" w:rsidRPr="0077354A" w:rsidRDefault="0077354A" w:rsidP="0077354A">
      <w:pPr>
        <w:jc w:val="both"/>
        <w:rPr>
          <w:sz w:val="23"/>
          <w:szCs w:val="23"/>
        </w:rPr>
      </w:pPr>
      <w:r w:rsidRPr="0077354A">
        <w:rPr>
          <w:b/>
          <w:bCs/>
          <w:color w:val="000000"/>
          <w:sz w:val="24"/>
          <w:szCs w:val="24"/>
          <w:shd w:val="clear" w:color="auto" w:fill="FFFFFF"/>
        </w:rPr>
        <w:lastRenderedPageBreak/>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14:paraId="4ECD636B" w14:textId="77777777"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rFonts w:ascii="Calibri" w:eastAsia="Calibri" w:hAnsi="Calibri"/>
          <w:b/>
          <w:bCs/>
          <w:kern w:val="3"/>
          <w:sz w:val="24"/>
          <w:szCs w:val="24"/>
          <w:lang w:eastAsia="zh-CN"/>
        </w:rPr>
        <w:t xml:space="preserve"> </w:t>
      </w:r>
      <w:r w:rsidRPr="0077354A">
        <w:rPr>
          <w:sz w:val="24"/>
          <w:szCs w:val="24"/>
        </w:rPr>
        <w:t>A documentação da rescisão deverá ser inserida no Portal para análise do PARANACIDADE.</w:t>
      </w:r>
    </w:p>
    <w:p w14:paraId="386BE4A7" w14:textId="77777777" w:rsidR="0077354A" w:rsidRPr="0077354A" w:rsidRDefault="0077354A" w:rsidP="0077354A">
      <w:pPr>
        <w:jc w:val="both"/>
        <w:rPr>
          <w:b/>
          <w:bCs/>
          <w:sz w:val="24"/>
          <w:szCs w:val="24"/>
        </w:rPr>
      </w:pPr>
    </w:p>
    <w:p w14:paraId="1E2F99E9" w14:textId="77777777" w:rsidR="0077354A" w:rsidRPr="0077354A" w:rsidRDefault="0077354A" w:rsidP="00774F5F">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14:paraId="23303ED0" w14:textId="77777777" w:rsidR="0077354A" w:rsidRPr="0077354A" w:rsidRDefault="0077354A" w:rsidP="00774F5F">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color w:val="000000"/>
          <w:kern w:val="3"/>
          <w:sz w:val="24"/>
          <w:szCs w:val="24"/>
          <w:shd w:val="clear" w:color="auto" w:fill="FFFFFF"/>
          <w:lang w:eastAsia="zh-CN"/>
        </w:rPr>
        <w:t xml:space="preserve"> </w:t>
      </w:r>
      <w:r w:rsidRPr="0077354A">
        <w:rPr>
          <w:rFonts w:eastAsia="Arial"/>
          <w:kern w:val="3"/>
          <w:sz w:val="24"/>
          <w:szCs w:val="24"/>
          <w:lang w:eastAsia="zh-CN"/>
        </w:rPr>
        <w:t>Comete infração administrativa, nos termos da Lei nº 14.133/2021, a CONTRATADA que:</w:t>
      </w:r>
    </w:p>
    <w:p w14:paraId="0CE669C3" w14:textId="77777777" w:rsidR="0077354A" w:rsidRPr="0077354A" w:rsidRDefault="0077354A" w:rsidP="00774F5F">
      <w:pPr>
        <w:numPr>
          <w:ilvl w:val="2"/>
          <w:numId w:val="17"/>
        </w:numPr>
        <w:tabs>
          <w:tab w:val="left" w:pos="426"/>
        </w:tabs>
        <w:ind w:left="426" w:hanging="284"/>
        <w:jc w:val="both"/>
        <w:rPr>
          <w:rFonts w:eastAsia="Arial"/>
          <w:sz w:val="24"/>
          <w:szCs w:val="24"/>
        </w:rPr>
      </w:pPr>
      <w:r w:rsidRPr="0077354A">
        <w:rPr>
          <w:rFonts w:eastAsia="Arial"/>
          <w:sz w:val="24"/>
          <w:szCs w:val="24"/>
        </w:rPr>
        <w:t>der causa à inexecução parcial do contrato;</w:t>
      </w:r>
    </w:p>
    <w:p w14:paraId="7E741A27"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14:paraId="471C52D6"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total do contrato;</w:t>
      </w:r>
    </w:p>
    <w:p w14:paraId="24A2C19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deixar de entregar a documentação exigida para o certame;</w:t>
      </w:r>
    </w:p>
    <w:p w14:paraId="12E8D21D"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14:paraId="08D14E5F"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14:paraId="60B84FF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14:paraId="19E01B6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14:paraId="45874CFA"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fraudar a licitação ou praticar ato fraudulento na execução do contrato;</w:t>
      </w:r>
    </w:p>
    <w:p w14:paraId="72A0EC8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comportar-se de modo inidôneo ou cometer fraude de qualquer natureza;</w:t>
      </w:r>
    </w:p>
    <w:p w14:paraId="229E215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atos ilícitos com vistas a frustrar os objetivos da licitação;</w:t>
      </w:r>
    </w:p>
    <w:p w14:paraId="27714EC9"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 lesivo previsto no art. 5º da Lei nº 12.846, de 1º de agosto de 2013.</w:t>
      </w:r>
    </w:p>
    <w:p w14:paraId="40E8427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14:paraId="294BD4E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113817D" w14:textId="77777777" w:rsidR="00D74A04" w:rsidRPr="006169BB" w:rsidRDefault="00D74A04" w:rsidP="00D74A04">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99"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99"/>
    <w:p w14:paraId="4776F47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14:paraId="398C646C"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14:paraId="59F5671D"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81A23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14:paraId="263A1524"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declaração de inidoneidade para licitar ou contratar,</w:t>
      </w:r>
      <w:r w:rsidRPr="0077354A">
        <w:rPr>
          <w:rFonts w:eastAsia="Arial"/>
          <w:kern w:val="3"/>
          <w:sz w:val="24"/>
          <w:szCs w:val="24"/>
          <w:shd w:val="clear" w:color="auto" w:fill="FFFFFF"/>
          <w:lang w:eastAsia="zh-CN"/>
        </w:rPr>
        <w:t xml:space="preserve"> poderão ser aplicadas cumulativamente com a </w:t>
      </w:r>
      <w:r w:rsidRPr="0077354A">
        <w:rPr>
          <w:rFonts w:eastAsia="Arial"/>
          <w:kern w:val="3"/>
          <w:sz w:val="24"/>
          <w:szCs w:val="24"/>
          <w:shd w:val="clear" w:color="auto" w:fill="FFFFFF"/>
          <w:lang w:eastAsia="zh-CN"/>
        </w:rPr>
        <w:lastRenderedPageBreak/>
        <w:t>penalidade de multa, facultada a defesa prévia do CONTRATADO.</w:t>
      </w:r>
    </w:p>
    <w:p w14:paraId="1D49E025"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628ABA8"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514E190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3C2423CD" w14:textId="77777777" w:rsidR="0077354A" w:rsidRPr="0077354A" w:rsidRDefault="0077354A" w:rsidP="0077354A">
      <w:pPr>
        <w:jc w:val="both"/>
        <w:rPr>
          <w:sz w:val="24"/>
          <w:szCs w:val="24"/>
        </w:rPr>
      </w:pPr>
    </w:p>
    <w:p w14:paraId="517E30A9" w14:textId="77777777" w:rsidR="0077354A" w:rsidRPr="0077354A" w:rsidRDefault="0077354A" w:rsidP="0077354A">
      <w:pPr>
        <w:jc w:val="both"/>
        <w:rPr>
          <w:b/>
          <w:sz w:val="24"/>
          <w:szCs w:val="24"/>
        </w:rPr>
      </w:pPr>
      <w:r w:rsidRPr="0077354A">
        <w:rPr>
          <w:b/>
          <w:sz w:val="24"/>
          <w:szCs w:val="24"/>
        </w:rPr>
        <w:t xml:space="preserve">CLÁUSULA VIGÉSIMA – ANTICORRUPÇÃO </w:t>
      </w:r>
    </w:p>
    <w:p w14:paraId="711D9E48" w14:textId="77777777"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4E16A9" w14:textId="77777777" w:rsidR="0077354A" w:rsidRPr="0077354A" w:rsidRDefault="0077354A" w:rsidP="0077354A">
      <w:pPr>
        <w:jc w:val="both"/>
        <w:rPr>
          <w:b/>
          <w:bCs/>
          <w:sz w:val="24"/>
          <w:szCs w:val="24"/>
        </w:rPr>
      </w:pPr>
    </w:p>
    <w:p w14:paraId="06C81775" w14:textId="77777777" w:rsidR="0077354A" w:rsidRPr="0077354A" w:rsidRDefault="0077354A" w:rsidP="0077354A">
      <w:pPr>
        <w:jc w:val="both"/>
        <w:rPr>
          <w:b/>
          <w:sz w:val="24"/>
          <w:szCs w:val="24"/>
        </w:rPr>
      </w:pPr>
      <w:r w:rsidRPr="0077354A">
        <w:rPr>
          <w:b/>
          <w:sz w:val="24"/>
          <w:szCs w:val="24"/>
        </w:rPr>
        <w:t>CLÁUSULA VIGÉSIMA PRIMEIRA - DAS ALTERAÇÕES CONTRATUAIS</w:t>
      </w:r>
    </w:p>
    <w:p w14:paraId="4538909C" w14:textId="77777777"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E69CB4C" w14:textId="77777777"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14:paraId="261097DA" w14:textId="77777777" w:rsidR="0077354A" w:rsidRPr="0077354A" w:rsidRDefault="0077354A" w:rsidP="0077354A">
      <w:pPr>
        <w:jc w:val="both"/>
        <w:rPr>
          <w:b/>
          <w:sz w:val="24"/>
          <w:szCs w:val="24"/>
        </w:rPr>
      </w:pPr>
      <w:r w:rsidRPr="0077354A">
        <w:rPr>
          <w:b/>
          <w:sz w:val="24"/>
          <w:szCs w:val="24"/>
        </w:rPr>
        <w:t>CLÁUSULA VIGÉSIMA SEGUNDA - DAS DISPOSIÇÕES GERAIS</w:t>
      </w:r>
    </w:p>
    <w:p w14:paraId="659E3E3D" w14:textId="77777777"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C6A545" w14:textId="77777777" w:rsidR="0077354A" w:rsidRPr="0077354A" w:rsidRDefault="0077354A" w:rsidP="0077354A">
      <w:pPr>
        <w:jc w:val="both"/>
        <w:rPr>
          <w:sz w:val="24"/>
          <w:szCs w:val="24"/>
        </w:rPr>
      </w:pPr>
      <w:r w:rsidRPr="0077354A">
        <w:rPr>
          <w:b/>
          <w:bCs/>
          <w:sz w:val="24"/>
          <w:szCs w:val="24"/>
        </w:rPr>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14:paraId="19BF0C41" w14:textId="77777777"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14:paraId="5145D854" w14:textId="77777777"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14:paraId="7F8900A1" w14:textId="77777777" w:rsidR="0077354A" w:rsidRPr="0077354A" w:rsidRDefault="0077354A" w:rsidP="0077354A">
      <w:pPr>
        <w:jc w:val="both"/>
        <w:rPr>
          <w:sz w:val="24"/>
          <w:szCs w:val="24"/>
        </w:rPr>
      </w:pPr>
    </w:p>
    <w:p w14:paraId="45EA12D4" w14:textId="77777777"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14:paraId="3FE1300C" w14:textId="77777777" w:rsidR="0077354A" w:rsidRPr="0077354A" w:rsidRDefault="0077354A" w:rsidP="0077354A">
      <w:pPr>
        <w:jc w:val="both"/>
        <w:rPr>
          <w:sz w:val="24"/>
          <w:szCs w:val="24"/>
        </w:rPr>
      </w:pPr>
      <w:r w:rsidRPr="0077354A">
        <w:rPr>
          <w:b/>
          <w:bCs/>
          <w:sz w:val="24"/>
          <w:szCs w:val="24"/>
        </w:rPr>
        <w:t xml:space="preserve">23.1 </w:t>
      </w:r>
      <w:r w:rsidRPr="0077354A">
        <w:rPr>
          <w:sz w:val="24"/>
          <w:szCs w:val="24"/>
        </w:rPr>
        <w:t xml:space="preserve">No que diz respeito ao Gerenciamento de Resíduos da Construção Civil, a empresa deverá executar a obra de acordo com a Resolução do CONAMA n.º 307, de 5 de julho de </w:t>
      </w:r>
      <w:r w:rsidRPr="0077354A">
        <w:rPr>
          <w:sz w:val="24"/>
          <w:szCs w:val="24"/>
        </w:rPr>
        <w:lastRenderedPageBreak/>
        <w:t>2002 e suas alterações juntamente com a legislação pertinente do município onde será realizada.</w:t>
      </w:r>
    </w:p>
    <w:p w14:paraId="3CFD1ED1" w14:textId="77777777" w:rsidR="0077354A" w:rsidRPr="0077354A" w:rsidRDefault="0077354A" w:rsidP="0077354A">
      <w:pPr>
        <w:jc w:val="both"/>
        <w:rPr>
          <w:sz w:val="24"/>
          <w:szCs w:val="24"/>
        </w:rPr>
      </w:pPr>
      <w:r w:rsidRPr="0077354A">
        <w:rPr>
          <w:b/>
          <w:bCs/>
          <w:sz w:val="24"/>
          <w:szCs w:val="24"/>
        </w:rPr>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14:paraId="55940553" w14:textId="56B2EE3B"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w:t>
      </w:r>
      <w:r w:rsidR="00375DA6">
        <w:rPr>
          <w:rFonts w:eastAsia="Arial"/>
          <w:kern w:val="3"/>
          <w:sz w:val="24"/>
          <w:szCs w:val="24"/>
          <w:shd w:val="clear" w:color="auto" w:fill="FFFFFF"/>
          <w:lang w:eastAsia="zh-CN"/>
        </w:rPr>
        <w:t>3</w:t>
      </w:r>
      <w:r w:rsidRPr="0077354A">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14:paraId="2A9D3358" w14:textId="77777777" w:rsidR="0077354A" w:rsidRPr="0077354A" w:rsidRDefault="0077354A" w:rsidP="0077354A">
      <w:pPr>
        <w:jc w:val="both"/>
        <w:rPr>
          <w:sz w:val="24"/>
          <w:szCs w:val="24"/>
        </w:rPr>
      </w:pPr>
    </w:p>
    <w:p w14:paraId="6BC789E9" w14:textId="77777777" w:rsidR="0077354A" w:rsidRPr="0077354A" w:rsidRDefault="0077354A" w:rsidP="0077354A">
      <w:pPr>
        <w:jc w:val="both"/>
        <w:rPr>
          <w:b/>
          <w:sz w:val="24"/>
          <w:szCs w:val="24"/>
        </w:rPr>
      </w:pPr>
      <w:r w:rsidRPr="0077354A">
        <w:rPr>
          <w:b/>
          <w:sz w:val="24"/>
          <w:szCs w:val="24"/>
        </w:rPr>
        <w:t>CLÁUSULA VIGÉSIMA QUARTA - DO FORO</w:t>
      </w:r>
    </w:p>
    <w:p w14:paraId="6102B2C4" w14:textId="1B7695F1" w:rsidR="0077354A" w:rsidRPr="0077354A" w:rsidRDefault="0077354A" w:rsidP="0077354A">
      <w:pPr>
        <w:jc w:val="both"/>
        <w:rPr>
          <w:sz w:val="24"/>
          <w:szCs w:val="24"/>
        </w:rPr>
      </w:pPr>
      <w:r w:rsidRPr="0077354A">
        <w:rPr>
          <w:b/>
          <w:bCs/>
          <w:sz w:val="24"/>
          <w:szCs w:val="24"/>
        </w:rPr>
        <w:t>24.1</w:t>
      </w:r>
      <w:r w:rsidRPr="0077354A">
        <w:rPr>
          <w:sz w:val="24"/>
          <w:szCs w:val="24"/>
        </w:rPr>
        <w:t xml:space="preserve"> As partes elegem o foro da Comarca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00955D63">
        <w:rPr>
          <w:sz w:val="24"/>
          <w:szCs w:val="24"/>
        </w:rPr>
        <w:t>Curiúva/PR</w:t>
      </w:r>
      <w:r w:rsidRPr="0077354A">
        <w:rPr>
          <w:sz w:val="24"/>
          <w:szCs w:val="24"/>
        </w:rPr>
        <w:fldChar w:fldCharType="end"/>
      </w:r>
      <w:r w:rsidRPr="0077354A">
        <w:rPr>
          <w:sz w:val="24"/>
          <w:szCs w:val="24"/>
        </w:rPr>
        <w:t>, Estado do Paraná, para dirimir quaisquer dúvidas oriundas do presente Contrato, renunciando a qualquer outro, por mais privilegiado que seja.</w:t>
      </w:r>
    </w:p>
    <w:p w14:paraId="3F91049C" w14:textId="77777777" w:rsidR="0077354A" w:rsidRPr="0077354A" w:rsidRDefault="0077354A" w:rsidP="0077354A">
      <w:pPr>
        <w:jc w:val="both"/>
        <w:rPr>
          <w:b/>
          <w:bCs/>
          <w:sz w:val="24"/>
          <w:szCs w:val="24"/>
        </w:rPr>
      </w:pPr>
      <w:r w:rsidRPr="0077354A">
        <w:rPr>
          <w:b/>
          <w:bCs/>
          <w:sz w:val="24"/>
          <w:szCs w:val="24"/>
        </w:rPr>
        <w:t>24.2 Fica pactuado entre as partes que este contrato adota a data da assinatura citada no extrato do contrato publicado como data do acordo firmado, estando as demais clausulas vinculadas submetidas a esta data.</w:t>
      </w:r>
    </w:p>
    <w:p w14:paraId="396AB4BB" w14:textId="77777777"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14:paraId="4DA43E87" w14:textId="77777777" w:rsidR="0077354A" w:rsidRPr="0077354A" w:rsidRDefault="0077354A" w:rsidP="0077354A">
      <w:pPr>
        <w:jc w:val="both"/>
        <w:rPr>
          <w:b/>
          <w:sz w:val="24"/>
          <w:szCs w:val="24"/>
        </w:rPr>
      </w:pPr>
    </w:p>
    <w:p w14:paraId="30FF9DA8" w14:textId="77777777" w:rsidR="0077354A" w:rsidRPr="0077354A" w:rsidRDefault="0077354A" w:rsidP="0077354A">
      <w:pPr>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 xml:space="preserve"> ,</w:t>
      </w:r>
      <w:r w:rsidRPr="0077354A">
        <w:rPr>
          <w:sz w:val="24"/>
          <w:szCs w:val="24"/>
          <w:lang w:eastAsia="pt-BR"/>
        </w:rPr>
        <w:t xml:space="preserv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 xml:space="preserve">de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de 20</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w:t>
      </w:r>
    </w:p>
    <w:p w14:paraId="594FFCFD" w14:textId="77777777" w:rsidR="0077354A" w:rsidRPr="0077354A" w:rsidRDefault="0077354A" w:rsidP="0077354A">
      <w:pPr>
        <w:jc w:val="center"/>
        <w:rPr>
          <w:sz w:val="24"/>
          <w:szCs w:val="24"/>
        </w:rPr>
      </w:pPr>
    </w:p>
    <w:p w14:paraId="6CA95045" w14:textId="77777777" w:rsidR="0077354A" w:rsidRPr="0077354A" w:rsidRDefault="0077354A" w:rsidP="0077354A">
      <w:pPr>
        <w:jc w:val="center"/>
        <w:rPr>
          <w:sz w:val="24"/>
          <w:szCs w:val="24"/>
        </w:rPr>
      </w:pPr>
      <w:r w:rsidRPr="0077354A">
        <w:rPr>
          <w:sz w:val="24"/>
          <w:szCs w:val="24"/>
        </w:rPr>
        <w:t>CONTRATANTE                                                    CONTRATADA</w:t>
      </w:r>
    </w:p>
    <w:p w14:paraId="36796984" w14:textId="77777777" w:rsidR="0077354A" w:rsidRPr="0077354A" w:rsidRDefault="0077354A" w:rsidP="0077354A">
      <w:pPr>
        <w:tabs>
          <w:tab w:val="left" w:pos="5670"/>
        </w:tabs>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ab/>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6AD1CFEE" w14:textId="77777777" w:rsidR="0077354A" w:rsidRPr="0077354A" w:rsidRDefault="0077354A" w:rsidP="0077354A">
      <w:pPr>
        <w:rPr>
          <w:sz w:val="24"/>
          <w:szCs w:val="24"/>
        </w:rPr>
      </w:pPr>
    </w:p>
    <w:p w14:paraId="0E22DBA5" w14:textId="77777777" w:rsidR="0077354A" w:rsidRPr="0077354A" w:rsidRDefault="0077354A" w:rsidP="0077354A">
      <w:pPr>
        <w:rPr>
          <w:sz w:val="24"/>
          <w:szCs w:val="24"/>
        </w:rPr>
      </w:pPr>
      <w:r w:rsidRPr="0077354A">
        <w:rPr>
          <w:sz w:val="24"/>
          <w:szCs w:val="24"/>
        </w:rPr>
        <w:t>Testemunhas:</w:t>
      </w:r>
    </w:p>
    <w:p w14:paraId="6A50F7EB" w14:textId="77777777" w:rsidR="0077354A" w:rsidRPr="0077354A" w:rsidRDefault="0077354A" w:rsidP="0077354A">
      <w:pPr>
        <w:rPr>
          <w:sz w:val="24"/>
          <w:szCs w:val="24"/>
        </w:rPr>
      </w:pPr>
      <w:r w:rsidRPr="0077354A">
        <w:rPr>
          <w:sz w:val="24"/>
          <w:szCs w:val="24"/>
        </w:rPr>
        <w:t>__________________________</w:t>
      </w:r>
    </w:p>
    <w:p w14:paraId="3F43EE4E"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2C19EA73" w14:textId="77777777" w:rsidR="0077354A" w:rsidRPr="0077354A" w:rsidRDefault="0077354A" w:rsidP="0077354A">
      <w:pPr>
        <w:rPr>
          <w:sz w:val="24"/>
          <w:szCs w:val="24"/>
        </w:rPr>
      </w:pPr>
    </w:p>
    <w:p w14:paraId="7943F585" w14:textId="77777777" w:rsidR="0077354A" w:rsidRPr="0077354A" w:rsidRDefault="0077354A" w:rsidP="0077354A">
      <w:pPr>
        <w:rPr>
          <w:sz w:val="24"/>
          <w:szCs w:val="24"/>
        </w:rPr>
      </w:pPr>
      <w:r w:rsidRPr="0077354A">
        <w:rPr>
          <w:sz w:val="24"/>
          <w:szCs w:val="24"/>
        </w:rPr>
        <w:t>________________________</w:t>
      </w:r>
    </w:p>
    <w:p w14:paraId="3F2EF4EA"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0FC3123A" w14:textId="077689C1" w:rsidR="0077354A" w:rsidRPr="005D0BC5" w:rsidRDefault="0077354A" w:rsidP="0077354A">
      <w:pPr>
        <w:jc w:val="both"/>
        <w:rPr>
          <w:b/>
          <w:sz w:val="24"/>
          <w:szCs w:val="24"/>
        </w:rPr>
      </w:pPr>
      <w:r w:rsidRPr="0077354A">
        <w:rPr>
          <w:b/>
          <w:bCs/>
          <w:sz w:val="24"/>
          <w:szCs w:val="24"/>
        </w:rPr>
        <w:br w:type="page"/>
      </w:r>
    </w:p>
    <w:p w14:paraId="30792BE7" w14:textId="7D75884D" w:rsidR="001133CD" w:rsidRDefault="001133CD" w:rsidP="001133CD">
      <w:pPr>
        <w:jc w:val="center"/>
        <w:rPr>
          <w:b/>
          <w:bCs/>
          <w:sz w:val="24"/>
          <w:szCs w:val="24"/>
        </w:rPr>
      </w:pPr>
      <w:bookmarkStart w:id="100" w:name="_Hlk69972961"/>
      <w:r w:rsidRPr="00253294">
        <w:rPr>
          <w:b/>
          <w:bCs/>
          <w:sz w:val="24"/>
          <w:szCs w:val="24"/>
        </w:rPr>
        <w:lastRenderedPageBreak/>
        <w:t>RELAÇÃO DE ENSAIOS NECESSÁRIOS E MODELO DE DECLARAÇÃO</w:t>
      </w:r>
    </w:p>
    <w:p w14:paraId="15A917E0" w14:textId="77777777" w:rsidR="00253294" w:rsidRDefault="00253294" w:rsidP="00253294">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305A001" w14:textId="77777777" w:rsidR="00253294" w:rsidRDefault="00253294" w:rsidP="00253294">
      <w:pPr>
        <w:ind w:left="360"/>
        <w:jc w:val="center"/>
        <w:rPr>
          <w:rFonts w:ascii="Arial" w:hAnsi="Arial" w:cs="Arial"/>
          <w:b/>
          <w:bCs/>
          <w:sz w:val="22"/>
          <w:szCs w:val="22"/>
        </w:rPr>
      </w:pPr>
    </w:p>
    <w:p w14:paraId="59D7FF9B" w14:textId="77777777" w:rsidR="00253294" w:rsidRDefault="00253294" w:rsidP="00253294">
      <w:pPr>
        <w:ind w:left="360"/>
        <w:jc w:val="center"/>
        <w:rPr>
          <w:rFonts w:ascii="Arial" w:hAnsi="Arial" w:cs="Arial"/>
          <w:b/>
          <w:bCs/>
          <w:sz w:val="22"/>
          <w:szCs w:val="22"/>
        </w:rPr>
      </w:pPr>
    </w:p>
    <w:p w14:paraId="4E75D4D2" w14:textId="77777777" w:rsidR="00253294" w:rsidRPr="0063485A" w:rsidRDefault="00253294" w:rsidP="00253294">
      <w:pPr>
        <w:numPr>
          <w:ilvl w:val="0"/>
          <w:numId w:val="22"/>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19724B44" w14:textId="77777777" w:rsidR="00253294" w:rsidRDefault="00253294" w:rsidP="00253294">
      <w:pPr>
        <w:ind w:left="360"/>
        <w:rPr>
          <w:rFonts w:ascii="Arial" w:hAnsi="Arial" w:cs="Arial"/>
          <w:b/>
          <w:bCs/>
          <w:sz w:val="22"/>
          <w:szCs w:val="22"/>
        </w:rPr>
      </w:pPr>
    </w:p>
    <w:p w14:paraId="50BE3469" w14:textId="77777777" w:rsidR="00253294" w:rsidRDefault="00253294" w:rsidP="00253294">
      <w:pPr>
        <w:ind w:left="360"/>
        <w:rPr>
          <w:rFonts w:ascii="Arial" w:hAnsi="Arial" w:cs="Arial"/>
          <w:b/>
          <w:bCs/>
          <w:sz w:val="22"/>
          <w:szCs w:val="22"/>
        </w:rPr>
      </w:pPr>
    </w:p>
    <w:p w14:paraId="2BED8FA4" w14:textId="77777777" w:rsidR="00253294" w:rsidRPr="005E7E5F" w:rsidRDefault="00253294" w:rsidP="00253294">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53AC44D8" w14:textId="77777777" w:rsidR="00253294" w:rsidRPr="005E7E5F" w:rsidRDefault="00253294" w:rsidP="00253294">
      <w:pPr>
        <w:ind w:left="360"/>
        <w:jc w:val="both"/>
        <w:rPr>
          <w:rFonts w:ascii="Arial" w:hAnsi="Arial" w:cs="Arial"/>
          <w:b/>
          <w:sz w:val="22"/>
          <w:szCs w:val="22"/>
          <w:u w:val="single"/>
        </w:rPr>
      </w:pPr>
    </w:p>
    <w:p w14:paraId="12D9EA23" w14:textId="77777777" w:rsidR="00253294" w:rsidRPr="005E7E5F" w:rsidRDefault="00253294" w:rsidP="00253294">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4CF8081F" w14:textId="77777777" w:rsidR="00253294" w:rsidRPr="008E1B46" w:rsidRDefault="00253294" w:rsidP="00253294">
      <w:pPr>
        <w:ind w:left="360"/>
        <w:rPr>
          <w:rFonts w:ascii="Arial" w:hAnsi="Arial" w:cs="Arial"/>
          <w:b/>
          <w:color w:val="000000"/>
          <w:sz w:val="22"/>
          <w:szCs w:val="22"/>
          <w:u w:val="single"/>
        </w:rPr>
      </w:pPr>
    </w:p>
    <w:p w14:paraId="625C6B12" w14:textId="77777777" w:rsidR="00253294" w:rsidRPr="008E1B46" w:rsidRDefault="00253294" w:rsidP="00253294">
      <w:pPr>
        <w:numPr>
          <w:ilvl w:val="0"/>
          <w:numId w:val="22"/>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pavimentação</w:t>
      </w:r>
    </w:p>
    <w:p w14:paraId="0E847B44" w14:textId="77777777" w:rsidR="00253294" w:rsidRPr="008E1B46" w:rsidRDefault="00253294" w:rsidP="00253294">
      <w:pPr>
        <w:ind w:left="360"/>
        <w:rPr>
          <w:rFonts w:ascii="Arial" w:hAnsi="Arial" w:cs="Arial"/>
          <w:bCs/>
          <w:color w:val="000000"/>
          <w:sz w:val="22"/>
          <w:szCs w:val="22"/>
        </w:rPr>
      </w:pPr>
    </w:p>
    <w:p w14:paraId="0B799E7F" w14:textId="77777777" w:rsidR="00253294" w:rsidRPr="008E1B46" w:rsidRDefault="00253294" w:rsidP="00253294">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14:paraId="53C229DB" w14:textId="77777777" w:rsidR="00253294" w:rsidRPr="008E1B46" w:rsidRDefault="00253294" w:rsidP="00253294">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14:paraId="5ACC877B" w14:textId="77777777" w:rsidR="00253294" w:rsidRPr="008E1B46" w:rsidRDefault="00253294" w:rsidP="00253294">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14:paraId="73765A1D" w14:textId="77777777" w:rsidR="00253294" w:rsidRPr="008E1B46" w:rsidRDefault="00253294" w:rsidP="00253294">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14:paraId="1E6C01F9" w14:textId="77777777" w:rsidR="00253294" w:rsidRPr="008E1B46" w:rsidRDefault="00253294" w:rsidP="00253294">
      <w:pPr>
        <w:ind w:left="360"/>
        <w:jc w:val="both"/>
        <w:rPr>
          <w:rFonts w:ascii="Arial" w:hAnsi="Arial" w:cs="Arial"/>
          <w:bCs/>
          <w:color w:val="000000"/>
          <w:sz w:val="22"/>
          <w:szCs w:val="22"/>
        </w:rPr>
      </w:pPr>
      <w:r w:rsidRPr="008E1B46">
        <w:rPr>
          <w:rFonts w:ascii="Arial" w:hAnsi="Arial" w:cs="Arial"/>
          <w:bCs/>
          <w:color w:val="000000"/>
          <w:sz w:val="22"/>
          <w:szCs w:val="22"/>
        </w:rPr>
        <w:t>DER-ES-PA-07-23 Camadas Estabilizadas Granulometricamente</w:t>
      </w:r>
    </w:p>
    <w:p w14:paraId="3094759D" w14:textId="77777777" w:rsidR="00253294" w:rsidRPr="008E1B46" w:rsidRDefault="00253294" w:rsidP="00253294">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14:paraId="4A70DECD" w14:textId="77777777" w:rsidR="00253294" w:rsidRPr="008E1B46" w:rsidRDefault="00253294" w:rsidP="00253294">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14:paraId="67204559" w14:textId="77777777" w:rsidR="00253294" w:rsidRPr="008E1B46" w:rsidRDefault="00253294" w:rsidP="00253294">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14:paraId="5C11503B" w14:textId="77777777" w:rsidR="00253294" w:rsidRPr="008E1B46" w:rsidRDefault="00253294" w:rsidP="00253294">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14:paraId="1F3FCCAA" w14:textId="77777777" w:rsidR="00253294" w:rsidRPr="008E1B46" w:rsidRDefault="00253294" w:rsidP="00253294">
      <w:pPr>
        <w:ind w:left="360"/>
        <w:jc w:val="both"/>
        <w:rPr>
          <w:rFonts w:ascii="Arial" w:hAnsi="Arial" w:cs="Arial"/>
          <w:bCs/>
          <w:color w:val="000000"/>
          <w:sz w:val="22"/>
          <w:szCs w:val="22"/>
        </w:rPr>
      </w:pPr>
      <w:r w:rsidRPr="008E1B46">
        <w:rPr>
          <w:rFonts w:ascii="Arial" w:hAnsi="Arial" w:cs="Arial"/>
          <w:bCs/>
          <w:color w:val="000000"/>
          <w:sz w:val="22"/>
          <w:szCs w:val="22"/>
        </w:rPr>
        <w:t>DER-ES-PA-21-23 Concreto Asfáltico, Usinado à Quente</w:t>
      </w:r>
    </w:p>
    <w:p w14:paraId="6D9B5871" w14:textId="77777777" w:rsidR="00253294" w:rsidRPr="008E1B46" w:rsidRDefault="00253294" w:rsidP="00253294">
      <w:pPr>
        <w:ind w:left="360"/>
        <w:jc w:val="both"/>
        <w:rPr>
          <w:rFonts w:ascii="Arial" w:hAnsi="Arial" w:cs="Arial"/>
          <w:bCs/>
          <w:color w:val="000000"/>
          <w:sz w:val="22"/>
          <w:szCs w:val="22"/>
        </w:rPr>
      </w:pPr>
      <w:r w:rsidRPr="008E1B46">
        <w:rPr>
          <w:rFonts w:ascii="Arial" w:hAnsi="Arial" w:cs="Arial"/>
          <w:bCs/>
          <w:color w:val="000000"/>
          <w:sz w:val="22"/>
          <w:szCs w:val="22"/>
        </w:rPr>
        <w:t>DER-ES-PA-23-23 Pré-Misturado à Frio</w:t>
      </w:r>
    </w:p>
    <w:p w14:paraId="7B9CDA36" w14:textId="77777777" w:rsidR="00253294" w:rsidRPr="008E1B46" w:rsidRDefault="00253294" w:rsidP="00253294">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14:paraId="4B6C50DD" w14:textId="77777777" w:rsidR="00253294" w:rsidRPr="008E1B46" w:rsidRDefault="00253294" w:rsidP="00253294">
      <w:pPr>
        <w:ind w:left="360"/>
        <w:rPr>
          <w:rFonts w:ascii="Arial" w:hAnsi="Arial" w:cs="Arial"/>
          <w:bCs/>
          <w:color w:val="000000"/>
          <w:sz w:val="22"/>
          <w:szCs w:val="22"/>
        </w:rPr>
      </w:pPr>
    </w:p>
    <w:p w14:paraId="156702E2" w14:textId="77777777" w:rsidR="00253294" w:rsidRPr="008E1B46" w:rsidRDefault="00253294" w:rsidP="00253294">
      <w:pPr>
        <w:numPr>
          <w:ilvl w:val="0"/>
          <w:numId w:val="22"/>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terraplenagem</w:t>
      </w:r>
    </w:p>
    <w:p w14:paraId="2BE64E5A" w14:textId="77777777" w:rsidR="00253294" w:rsidRPr="008E1B46" w:rsidRDefault="00253294" w:rsidP="00253294">
      <w:pPr>
        <w:ind w:left="720"/>
        <w:rPr>
          <w:rFonts w:ascii="Arial" w:hAnsi="Arial" w:cs="Arial"/>
          <w:b/>
          <w:color w:val="000000"/>
          <w:sz w:val="22"/>
          <w:szCs w:val="22"/>
        </w:rPr>
      </w:pPr>
    </w:p>
    <w:p w14:paraId="3D5899A7" w14:textId="77777777" w:rsidR="00253294" w:rsidRPr="008E1B46" w:rsidRDefault="00253294" w:rsidP="00253294">
      <w:pPr>
        <w:ind w:left="360"/>
        <w:rPr>
          <w:rFonts w:ascii="Arial" w:hAnsi="Arial" w:cs="Arial"/>
          <w:bCs/>
          <w:color w:val="000000"/>
          <w:sz w:val="22"/>
          <w:szCs w:val="22"/>
        </w:rPr>
      </w:pPr>
      <w:r w:rsidRPr="008E1B46">
        <w:rPr>
          <w:rFonts w:ascii="Arial" w:hAnsi="Arial" w:cs="Arial"/>
          <w:bCs/>
          <w:color w:val="000000"/>
          <w:sz w:val="22"/>
          <w:szCs w:val="22"/>
        </w:rPr>
        <w:t>DER-ES-TE-01-23 Serviços Preliminares</w:t>
      </w:r>
    </w:p>
    <w:p w14:paraId="0B0B7609" w14:textId="77777777" w:rsidR="00253294" w:rsidRPr="008E1B46" w:rsidRDefault="00253294" w:rsidP="00253294">
      <w:pPr>
        <w:ind w:left="360"/>
        <w:rPr>
          <w:rFonts w:ascii="Arial" w:hAnsi="Arial" w:cs="Arial"/>
          <w:bCs/>
          <w:color w:val="000000"/>
          <w:sz w:val="22"/>
          <w:szCs w:val="22"/>
        </w:rPr>
      </w:pPr>
      <w:r w:rsidRPr="008E1B46">
        <w:rPr>
          <w:rFonts w:ascii="Arial" w:hAnsi="Arial" w:cs="Arial"/>
          <w:bCs/>
          <w:color w:val="000000"/>
          <w:sz w:val="22"/>
          <w:szCs w:val="22"/>
        </w:rPr>
        <w:t>DER-ES-TE-02-23 Cortes</w:t>
      </w:r>
    </w:p>
    <w:p w14:paraId="51BBECFE" w14:textId="77777777" w:rsidR="00253294" w:rsidRPr="008E1B46" w:rsidRDefault="00253294" w:rsidP="00253294">
      <w:pPr>
        <w:ind w:left="360"/>
        <w:rPr>
          <w:rFonts w:ascii="Arial" w:hAnsi="Arial" w:cs="Arial"/>
          <w:bCs/>
          <w:color w:val="000000"/>
          <w:sz w:val="22"/>
          <w:szCs w:val="22"/>
        </w:rPr>
      </w:pPr>
      <w:r w:rsidRPr="008E1B46">
        <w:rPr>
          <w:rFonts w:ascii="Arial" w:hAnsi="Arial" w:cs="Arial"/>
          <w:bCs/>
          <w:color w:val="000000"/>
          <w:sz w:val="22"/>
          <w:szCs w:val="22"/>
        </w:rPr>
        <w:t>DER-ES-TE-03-23 Empréstimos</w:t>
      </w:r>
    </w:p>
    <w:p w14:paraId="317FAF2E" w14:textId="77777777" w:rsidR="00253294" w:rsidRPr="008E1B46" w:rsidRDefault="00253294" w:rsidP="00253294">
      <w:pPr>
        <w:ind w:left="360"/>
        <w:rPr>
          <w:rFonts w:ascii="Arial" w:hAnsi="Arial" w:cs="Arial"/>
          <w:bCs/>
          <w:color w:val="000000"/>
          <w:sz w:val="22"/>
          <w:szCs w:val="22"/>
        </w:rPr>
      </w:pPr>
      <w:r w:rsidRPr="008E1B46">
        <w:rPr>
          <w:rFonts w:ascii="Arial" w:hAnsi="Arial" w:cs="Arial"/>
          <w:bCs/>
          <w:color w:val="000000"/>
          <w:sz w:val="22"/>
          <w:szCs w:val="22"/>
        </w:rPr>
        <w:t>DER-ES-TE-04-23 Remoção de Solos Moles</w:t>
      </w:r>
    </w:p>
    <w:p w14:paraId="0A704890" w14:textId="77777777" w:rsidR="00253294" w:rsidRPr="008E1B46" w:rsidRDefault="00253294" w:rsidP="00253294">
      <w:pPr>
        <w:ind w:left="360"/>
        <w:rPr>
          <w:rFonts w:ascii="Arial" w:hAnsi="Arial" w:cs="Arial"/>
          <w:bCs/>
          <w:color w:val="000000"/>
          <w:sz w:val="22"/>
          <w:szCs w:val="22"/>
        </w:rPr>
      </w:pPr>
      <w:r w:rsidRPr="008E1B46">
        <w:rPr>
          <w:rFonts w:ascii="Arial" w:hAnsi="Arial" w:cs="Arial"/>
          <w:bCs/>
          <w:color w:val="000000"/>
          <w:sz w:val="22"/>
          <w:szCs w:val="22"/>
        </w:rPr>
        <w:t>DER-ES-TE-05-23 Colchão Drenante de Areia para Fundação de Aterro</w:t>
      </w:r>
    </w:p>
    <w:p w14:paraId="109C6F6B" w14:textId="77777777" w:rsidR="00253294" w:rsidRPr="008E1B46" w:rsidRDefault="00253294" w:rsidP="00253294">
      <w:pPr>
        <w:ind w:left="360"/>
        <w:rPr>
          <w:rFonts w:ascii="Arial" w:hAnsi="Arial" w:cs="Arial"/>
          <w:bCs/>
          <w:color w:val="000000"/>
          <w:sz w:val="22"/>
          <w:szCs w:val="22"/>
        </w:rPr>
      </w:pPr>
      <w:r w:rsidRPr="008E1B46">
        <w:rPr>
          <w:rFonts w:ascii="Arial" w:hAnsi="Arial" w:cs="Arial"/>
          <w:bCs/>
          <w:color w:val="000000"/>
          <w:sz w:val="22"/>
          <w:szCs w:val="22"/>
        </w:rPr>
        <w:t>DER-ES-TE-06-23 Aterros</w:t>
      </w:r>
    </w:p>
    <w:p w14:paraId="5C6B0AB3" w14:textId="77777777" w:rsidR="00253294" w:rsidRPr="008E1B46" w:rsidRDefault="00253294" w:rsidP="00253294">
      <w:pPr>
        <w:ind w:left="360"/>
        <w:rPr>
          <w:rFonts w:ascii="Arial" w:hAnsi="Arial" w:cs="Arial"/>
          <w:bCs/>
          <w:color w:val="000000"/>
          <w:sz w:val="22"/>
          <w:szCs w:val="22"/>
        </w:rPr>
      </w:pPr>
    </w:p>
    <w:p w14:paraId="11866306" w14:textId="77777777" w:rsidR="00253294" w:rsidRPr="008E1B46" w:rsidRDefault="008C160F" w:rsidP="00253294">
      <w:pPr>
        <w:ind w:left="360"/>
        <w:rPr>
          <w:rFonts w:ascii="Arial" w:hAnsi="Arial" w:cs="Arial"/>
          <w:b/>
          <w:color w:val="000000"/>
          <w:sz w:val="22"/>
          <w:szCs w:val="22"/>
        </w:rPr>
      </w:pPr>
      <w:hyperlink r:id="rId22" w:history="1">
        <w:r w:rsidR="00253294" w:rsidRPr="008E1B46">
          <w:rPr>
            <w:rStyle w:val="Hyperlink"/>
            <w:rFonts w:ascii="Arial" w:hAnsi="Arial" w:cs="Arial"/>
            <w:b/>
            <w:color w:val="000000"/>
            <w:sz w:val="22"/>
            <w:szCs w:val="22"/>
          </w:rPr>
          <w:t>Especificação de Serviço - ES — Departamento Nacional de Infraestrutura de Transportes</w:t>
        </w:r>
      </w:hyperlink>
    </w:p>
    <w:p w14:paraId="6B91A987" w14:textId="77777777" w:rsidR="00253294" w:rsidRPr="008E1B46" w:rsidRDefault="00253294" w:rsidP="00253294">
      <w:pPr>
        <w:ind w:left="360"/>
        <w:jc w:val="center"/>
        <w:rPr>
          <w:rFonts w:ascii="Arial" w:hAnsi="Arial" w:cs="Arial"/>
          <w:b/>
          <w:color w:val="000000"/>
          <w:sz w:val="22"/>
          <w:szCs w:val="22"/>
        </w:rPr>
      </w:pPr>
    </w:p>
    <w:p w14:paraId="4E21A3C4" w14:textId="77777777" w:rsidR="00253294" w:rsidRPr="008E1B46" w:rsidRDefault="008C160F" w:rsidP="00253294">
      <w:pPr>
        <w:ind w:left="360"/>
        <w:jc w:val="both"/>
        <w:rPr>
          <w:rFonts w:ascii="Arial" w:hAnsi="Arial" w:cs="Arial"/>
          <w:bCs/>
          <w:color w:val="000000"/>
          <w:sz w:val="22"/>
          <w:szCs w:val="22"/>
        </w:rPr>
      </w:pPr>
      <w:hyperlink r:id="rId23" w:tgtFrame="_self" w:history="1">
        <w:r w:rsidR="00253294" w:rsidRPr="008E1B46">
          <w:rPr>
            <w:rStyle w:val="Hyperlink"/>
            <w:rFonts w:ascii="Arial" w:hAnsi="Arial" w:cs="Arial"/>
            <w:bCs/>
            <w:color w:val="000000"/>
            <w:sz w:val="22"/>
            <w:szCs w:val="22"/>
          </w:rPr>
          <w:t>DNIT 031/2024-ES – Pavimentação – Concreto asfáltico – Especificação de serviço</w:t>
        </w:r>
      </w:hyperlink>
    </w:p>
    <w:p w14:paraId="7B947CA0" w14:textId="77777777" w:rsidR="00253294" w:rsidRPr="008E1B46" w:rsidRDefault="008C160F" w:rsidP="00253294">
      <w:pPr>
        <w:ind w:left="360"/>
        <w:jc w:val="both"/>
        <w:rPr>
          <w:rFonts w:ascii="Arial" w:hAnsi="Arial" w:cs="Arial"/>
          <w:bCs/>
          <w:color w:val="000000"/>
          <w:sz w:val="22"/>
          <w:szCs w:val="22"/>
        </w:rPr>
      </w:pPr>
      <w:hyperlink r:id="rId24" w:tgtFrame="_self" w:history="1">
        <w:r w:rsidR="00253294" w:rsidRPr="008E1B46">
          <w:rPr>
            <w:rStyle w:val="Hyperlink"/>
            <w:rFonts w:ascii="Arial" w:hAnsi="Arial" w:cs="Arial"/>
            <w:bCs/>
            <w:color w:val="000000"/>
            <w:sz w:val="22"/>
            <w:szCs w:val="22"/>
          </w:rPr>
          <w:t>DNIT 104/2009-ES - Terraplenagem - Serviços preliminares - Especificação de serviço</w:t>
        </w:r>
      </w:hyperlink>
    </w:p>
    <w:p w14:paraId="0A7E11F2" w14:textId="77777777" w:rsidR="00253294" w:rsidRPr="008E1B46" w:rsidRDefault="008C160F" w:rsidP="00253294">
      <w:pPr>
        <w:ind w:left="360"/>
        <w:jc w:val="both"/>
        <w:rPr>
          <w:rFonts w:ascii="Arial" w:hAnsi="Arial" w:cs="Arial"/>
          <w:bCs/>
          <w:color w:val="000000"/>
          <w:sz w:val="22"/>
          <w:szCs w:val="22"/>
        </w:rPr>
      </w:pPr>
      <w:hyperlink r:id="rId25" w:tgtFrame="_self" w:history="1">
        <w:r w:rsidR="00253294" w:rsidRPr="008E1B46">
          <w:rPr>
            <w:rStyle w:val="Hyperlink"/>
            <w:rFonts w:ascii="Arial" w:hAnsi="Arial" w:cs="Arial"/>
            <w:bCs/>
            <w:color w:val="000000"/>
            <w:sz w:val="22"/>
            <w:szCs w:val="22"/>
          </w:rPr>
          <w:t>DNIT 106/2009-ES - Terraplenagem - Cortes - Especificação de serviço</w:t>
        </w:r>
      </w:hyperlink>
    </w:p>
    <w:p w14:paraId="2183224B" w14:textId="77777777" w:rsidR="00253294" w:rsidRPr="008E1B46" w:rsidRDefault="008C160F" w:rsidP="00253294">
      <w:pPr>
        <w:ind w:left="360"/>
        <w:jc w:val="both"/>
        <w:rPr>
          <w:rFonts w:ascii="Arial" w:hAnsi="Arial" w:cs="Arial"/>
          <w:bCs/>
          <w:color w:val="000000"/>
          <w:sz w:val="22"/>
          <w:szCs w:val="22"/>
        </w:rPr>
      </w:pPr>
      <w:hyperlink r:id="rId26" w:tgtFrame="_self" w:history="1">
        <w:r w:rsidR="00253294" w:rsidRPr="008E1B46">
          <w:rPr>
            <w:rStyle w:val="Hyperlink"/>
            <w:rFonts w:ascii="Arial" w:hAnsi="Arial" w:cs="Arial"/>
            <w:bCs/>
            <w:color w:val="000000"/>
            <w:sz w:val="22"/>
            <w:szCs w:val="22"/>
          </w:rPr>
          <w:t>DNIT 107/2009-ES - Terraplenagem - Empréstimos - Especificação de serviço</w:t>
        </w:r>
      </w:hyperlink>
    </w:p>
    <w:p w14:paraId="3EC7659F" w14:textId="77777777" w:rsidR="00253294" w:rsidRPr="008E1B46" w:rsidRDefault="008C160F" w:rsidP="00253294">
      <w:pPr>
        <w:ind w:left="360"/>
        <w:jc w:val="both"/>
        <w:rPr>
          <w:rFonts w:ascii="Arial" w:hAnsi="Arial" w:cs="Arial"/>
          <w:bCs/>
          <w:color w:val="000000"/>
          <w:sz w:val="22"/>
          <w:szCs w:val="22"/>
        </w:rPr>
      </w:pPr>
      <w:hyperlink r:id="rId27" w:tgtFrame="_self" w:history="1">
        <w:r w:rsidR="00253294" w:rsidRPr="008E1B46">
          <w:rPr>
            <w:rStyle w:val="Hyperlink"/>
            <w:rFonts w:ascii="Arial" w:hAnsi="Arial" w:cs="Arial"/>
            <w:bCs/>
            <w:color w:val="000000"/>
            <w:sz w:val="22"/>
            <w:szCs w:val="22"/>
          </w:rPr>
          <w:t>DNIT 108/2009-ES - Terraplenagem - Aterros - Especificação de serviço</w:t>
        </w:r>
      </w:hyperlink>
    </w:p>
    <w:p w14:paraId="02925E74" w14:textId="77777777" w:rsidR="00253294" w:rsidRPr="008E1B46" w:rsidRDefault="008C160F" w:rsidP="00253294">
      <w:pPr>
        <w:ind w:left="360"/>
        <w:jc w:val="both"/>
        <w:rPr>
          <w:rFonts w:ascii="Arial" w:hAnsi="Arial" w:cs="Arial"/>
          <w:bCs/>
          <w:color w:val="000000"/>
          <w:sz w:val="22"/>
          <w:szCs w:val="22"/>
        </w:rPr>
      </w:pPr>
      <w:hyperlink r:id="rId28" w:tgtFrame="_self" w:history="1">
        <w:r w:rsidR="00253294" w:rsidRPr="008E1B46">
          <w:rPr>
            <w:rStyle w:val="Hyperlink"/>
            <w:rFonts w:ascii="Arial" w:hAnsi="Arial" w:cs="Arial"/>
            <w:bCs/>
            <w:color w:val="000000"/>
            <w:sz w:val="22"/>
            <w:szCs w:val="22"/>
          </w:rPr>
          <w:t>DNIT 137/2010-ES: Pavimentação - Regularização do subleito - Especificação de serviço</w:t>
        </w:r>
      </w:hyperlink>
    </w:p>
    <w:p w14:paraId="443E4BE0" w14:textId="77777777" w:rsidR="00253294" w:rsidRPr="008E1B46" w:rsidRDefault="008C160F" w:rsidP="00253294">
      <w:pPr>
        <w:ind w:left="360"/>
        <w:jc w:val="both"/>
        <w:rPr>
          <w:rFonts w:ascii="Arial" w:hAnsi="Arial" w:cs="Arial"/>
          <w:bCs/>
          <w:color w:val="000000"/>
          <w:sz w:val="22"/>
          <w:szCs w:val="22"/>
        </w:rPr>
      </w:pPr>
      <w:hyperlink r:id="rId29" w:tgtFrame="_self" w:history="1">
        <w:r w:rsidR="00253294" w:rsidRPr="008E1B46">
          <w:rPr>
            <w:rStyle w:val="Hyperlink"/>
            <w:rFonts w:ascii="Arial" w:hAnsi="Arial" w:cs="Arial"/>
            <w:bCs/>
            <w:color w:val="000000"/>
            <w:sz w:val="22"/>
            <w:szCs w:val="22"/>
          </w:rPr>
          <w:t>DNIT 138/2010-ES: Pavimentação - Reforço do subleito - Especificação de serviço</w:t>
        </w:r>
      </w:hyperlink>
    </w:p>
    <w:p w14:paraId="24F1B203" w14:textId="77777777" w:rsidR="00253294" w:rsidRPr="008E1B46" w:rsidRDefault="008C160F" w:rsidP="00253294">
      <w:pPr>
        <w:ind w:left="360"/>
        <w:jc w:val="both"/>
        <w:rPr>
          <w:rFonts w:ascii="Arial" w:hAnsi="Arial" w:cs="Arial"/>
          <w:bCs/>
          <w:color w:val="000000"/>
          <w:sz w:val="22"/>
          <w:szCs w:val="22"/>
        </w:rPr>
      </w:pPr>
      <w:hyperlink r:id="rId30" w:tgtFrame="_self" w:history="1">
        <w:r w:rsidR="00253294" w:rsidRPr="008E1B46">
          <w:rPr>
            <w:rStyle w:val="Hyperlink"/>
            <w:rFonts w:ascii="Arial" w:hAnsi="Arial" w:cs="Arial"/>
            <w:bCs/>
            <w:color w:val="000000"/>
            <w:sz w:val="22"/>
            <w:szCs w:val="22"/>
          </w:rPr>
          <w:t>DNIT 139/2010-ES: Pavimentação - Sub-base estabilizada granulometricamente - Especificação de serviço</w:t>
        </w:r>
      </w:hyperlink>
    </w:p>
    <w:p w14:paraId="6746DB34" w14:textId="77777777" w:rsidR="00253294" w:rsidRPr="008E1B46" w:rsidRDefault="008C160F" w:rsidP="00253294">
      <w:pPr>
        <w:ind w:left="360"/>
        <w:jc w:val="both"/>
        <w:rPr>
          <w:rFonts w:ascii="Arial" w:hAnsi="Arial" w:cs="Arial"/>
          <w:bCs/>
          <w:color w:val="000000"/>
          <w:sz w:val="22"/>
          <w:szCs w:val="22"/>
        </w:rPr>
      </w:pPr>
      <w:hyperlink r:id="rId31" w:tgtFrame="_self" w:history="1">
        <w:r w:rsidR="00253294" w:rsidRPr="008E1B46">
          <w:rPr>
            <w:rStyle w:val="Hyperlink"/>
            <w:rFonts w:ascii="Arial" w:hAnsi="Arial" w:cs="Arial"/>
            <w:bCs/>
            <w:color w:val="000000"/>
            <w:sz w:val="22"/>
            <w:szCs w:val="22"/>
          </w:rPr>
          <w:t>DNIT 141/2022-ES: Pavimentação - Base estabilizada granulometricamente - Especificação de serviço</w:t>
        </w:r>
      </w:hyperlink>
    </w:p>
    <w:p w14:paraId="245449FC" w14:textId="77777777" w:rsidR="00253294" w:rsidRPr="008E1B46" w:rsidRDefault="008C160F" w:rsidP="00253294">
      <w:pPr>
        <w:ind w:left="360"/>
        <w:jc w:val="both"/>
        <w:rPr>
          <w:rFonts w:ascii="Arial" w:hAnsi="Arial" w:cs="Arial"/>
          <w:bCs/>
          <w:color w:val="000000"/>
          <w:sz w:val="22"/>
          <w:szCs w:val="22"/>
        </w:rPr>
      </w:pPr>
      <w:hyperlink r:id="rId32" w:tgtFrame="_self" w:history="1">
        <w:r w:rsidR="00253294" w:rsidRPr="008E1B46">
          <w:rPr>
            <w:rStyle w:val="Hyperlink"/>
            <w:rFonts w:ascii="Arial" w:hAnsi="Arial" w:cs="Arial"/>
            <w:bCs/>
            <w:color w:val="000000"/>
            <w:sz w:val="22"/>
            <w:szCs w:val="22"/>
          </w:rPr>
          <w:t>DNIT 142/2022-ES: Pavimentação - Base de solo melhorado com cimento - Especificação de serviço</w:t>
        </w:r>
      </w:hyperlink>
    </w:p>
    <w:p w14:paraId="50A71832" w14:textId="77777777" w:rsidR="00253294" w:rsidRPr="008E1B46" w:rsidRDefault="008C160F" w:rsidP="00253294">
      <w:pPr>
        <w:ind w:left="360"/>
        <w:jc w:val="both"/>
        <w:rPr>
          <w:rFonts w:ascii="Arial" w:hAnsi="Arial" w:cs="Arial"/>
          <w:bCs/>
          <w:color w:val="000000"/>
          <w:sz w:val="22"/>
          <w:szCs w:val="22"/>
        </w:rPr>
      </w:pPr>
      <w:hyperlink r:id="rId33" w:tgtFrame="_self" w:history="1">
        <w:r w:rsidR="00253294" w:rsidRPr="008E1B46">
          <w:rPr>
            <w:rStyle w:val="Hyperlink"/>
            <w:rFonts w:ascii="Arial" w:hAnsi="Arial" w:cs="Arial"/>
            <w:bCs/>
            <w:color w:val="000000"/>
            <w:sz w:val="22"/>
            <w:szCs w:val="22"/>
          </w:rPr>
          <w:t>DNIT 143/2022-ES: Pavimentação - Base de solo-cimento - Especificação de serviço</w:t>
        </w:r>
      </w:hyperlink>
    </w:p>
    <w:p w14:paraId="3558133A" w14:textId="77777777" w:rsidR="00253294" w:rsidRPr="008E1B46" w:rsidRDefault="008C160F" w:rsidP="00253294">
      <w:pPr>
        <w:ind w:left="360"/>
        <w:jc w:val="both"/>
        <w:rPr>
          <w:rFonts w:ascii="Arial" w:hAnsi="Arial" w:cs="Arial"/>
          <w:bCs/>
          <w:color w:val="000000"/>
          <w:sz w:val="22"/>
          <w:szCs w:val="22"/>
        </w:rPr>
      </w:pPr>
      <w:hyperlink r:id="rId34" w:tgtFrame="_self" w:history="1">
        <w:r w:rsidR="00253294" w:rsidRPr="008E1B46">
          <w:rPr>
            <w:rStyle w:val="Hyperlink"/>
            <w:rFonts w:ascii="Arial" w:hAnsi="Arial" w:cs="Arial"/>
            <w:bCs/>
            <w:color w:val="000000"/>
            <w:sz w:val="22"/>
            <w:szCs w:val="22"/>
          </w:rPr>
          <w:t>DNIT 144/2014-ES: Pavimentação – Imprimação com ligante asfáltico - Especificação de serviço</w:t>
        </w:r>
      </w:hyperlink>
    </w:p>
    <w:p w14:paraId="0EE6627A" w14:textId="77777777" w:rsidR="00253294" w:rsidRPr="008E1B46" w:rsidRDefault="008C160F" w:rsidP="00253294">
      <w:pPr>
        <w:ind w:left="360"/>
        <w:jc w:val="both"/>
        <w:rPr>
          <w:rFonts w:ascii="Arial" w:hAnsi="Arial" w:cs="Arial"/>
          <w:bCs/>
          <w:color w:val="000000"/>
          <w:sz w:val="22"/>
          <w:szCs w:val="22"/>
        </w:rPr>
      </w:pPr>
      <w:hyperlink r:id="rId35" w:tgtFrame="_self" w:history="1">
        <w:r w:rsidR="00253294" w:rsidRPr="008E1B46">
          <w:rPr>
            <w:rStyle w:val="Hyperlink"/>
            <w:rFonts w:ascii="Arial" w:hAnsi="Arial" w:cs="Arial"/>
            <w:bCs/>
            <w:color w:val="000000"/>
            <w:sz w:val="22"/>
            <w:szCs w:val="22"/>
          </w:rPr>
          <w:t>DNIT 145/2012-ES: Pavimentação - Pintura de ligação com ligante asfáltico - Especificação de serviço</w:t>
        </w:r>
      </w:hyperlink>
    </w:p>
    <w:p w14:paraId="375CA3F5" w14:textId="77777777" w:rsidR="00253294" w:rsidRPr="008E1B46" w:rsidRDefault="008C160F" w:rsidP="00253294">
      <w:pPr>
        <w:ind w:left="360"/>
        <w:jc w:val="both"/>
        <w:rPr>
          <w:rFonts w:ascii="Arial" w:hAnsi="Arial" w:cs="Arial"/>
          <w:bCs/>
          <w:color w:val="000000"/>
          <w:sz w:val="22"/>
          <w:szCs w:val="22"/>
        </w:rPr>
      </w:pPr>
      <w:hyperlink r:id="rId36" w:tgtFrame="_self" w:history="1">
        <w:r w:rsidR="00253294" w:rsidRPr="008E1B46">
          <w:rPr>
            <w:rStyle w:val="Hyperlink"/>
            <w:rFonts w:ascii="Arial" w:hAnsi="Arial" w:cs="Arial"/>
            <w:bCs/>
            <w:color w:val="000000"/>
            <w:sz w:val="22"/>
            <w:szCs w:val="22"/>
          </w:rPr>
          <w:t>DNIT 146/2012-ES: Pavimentação asfáltica - Tratamento superficial simples - Especificação de serviço</w:t>
        </w:r>
      </w:hyperlink>
    </w:p>
    <w:p w14:paraId="780ACC56" w14:textId="77777777" w:rsidR="00253294" w:rsidRPr="008E1B46" w:rsidRDefault="008C160F" w:rsidP="00253294">
      <w:pPr>
        <w:ind w:left="360"/>
        <w:jc w:val="both"/>
        <w:rPr>
          <w:rFonts w:ascii="Arial" w:hAnsi="Arial" w:cs="Arial"/>
          <w:bCs/>
          <w:color w:val="000000"/>
          <w:sz w:val="22"/>
          <w:szCs w:val="22"/>
        </w:rPr>
      </w:pPr>
      <w:hyperlink r:id="rId37" w:tgtFrame="_self" w:history="1">
        <w:r w:rsidR="00253294" w:rsidRPr="008E1B46">
          <w:rPr>
            <w:rStyle w:val="Hyperlink"/>
            <w:rFonts w:ascii="Arial" w:hAnsi="Arial" w:cs="Arial"/>
            <w:bCs/>
            <w:color w:val="000000"/>
            <w:sz w:val="22"/>
            <w:szCs w:val="22"/>
          </w:rPr>
          <w:t>DNIT 147/2012-ES: Pavimentação asfáltica - Tratamento superficial duplo - Especificação de serviço</w:t>
        </w:r>
      </w:hyperlink>
    </w:p>
    <w:p w14:paraId="514DF361" w14:textId="77777777" w:rsidR="00253294" w:rsidRPr="008E1B46" w:rsidRDefault="008C160F" w:rsidP="00253294">
      <w:pPr>
        <w:ind w:left="360"/>
        <w:jc w:val="both"/>
        <w:rPr>
          <w:rFonts w:ascii="Arial" w:hAnsi="Arial" w:cs="Arial"/>
          <w:bCs/>
          <w:color w:val="000000"/>
          <w:sz w:val="22"/>
          <w:szCs w:val="22"/>
        </w:rPr>
      </w:pPr>
      <w:hyperlink r:id="rId38" w:tgtFrame="_self" w:history="1">
        <w:r w:rsidR="00253294" w:rsidRPr="008E1B46">
          <w:rPr>
            <w:rStyle w:val="Hyperlink"/>
            <w:rFonts w:ascii="Arial" w:hAnsi="Arial" w:cs="Arial"/>
            <w:bCs/>
            <w:color w:val="000000"/>
            <w:sz w:val="22"/>
            <w:szCs w:val="22"/>
          </w:rPr>
          <w:t>DNIT 148/2012-ES: Pavimentação asfáltica - Tratamento superficial triplo - Especificação de serviço </w:t>
        </w:r>
      </w:hyperlink>
    </w:p>
    <w:p w14:paraId="367EBF0F" w14:textId="77777777" w:rsidR="00253294" w:rsidRPr="008E1B46" w:rsidRDefault="008C160F" w:rsidP="00253294">
      <w:pPr>
        <w:ind w:left="360"/>
        <w:jc w:val="both"/>
        <w:rPr>
          <w:rFonts w:ascii="Arial" w:hAnsi="Arial" w:cs="Arial"/>
          <w:bCs/>
          <w:color w:val="000000"/>
          <w:sz w:val="22"/>
          <w:szCs w:val="22"/>
        </w:rPr>
      </w:pPr>
      <w:hyperlink r:id="rId39" w:tgtFrame="_self" w:history="1">
        <w:r w:rsidR="00253294" w:rsidRPr="008E1B46">
          <w:rPr>
            <w:rStyle w:val="Hyperlink"/>
            <w:rFonts w:ascii="Arial" w:hAnsi="Arial" w:cs="Arial"/>
            <w:bCs/>
            <w:color w:val="000000"/>
            <w:sz w:val="22"/>
            <w:szCs w:val="22"/>
          </w:rPr>
          <w:t>DNIT 153/2010-ES: Pavimentação asfáltica - Pré - misturado a frio com emulsão catiônica convencional - Especificação de serviço</w:t>
        </w:r>
      </w:hyperlink>
    </w:p>
    <w:p w14:paraId="37746EBA" w14:textId="77777777" w:rsidR="00253294" w:rsidRPr="008E1B46" w:rsidRDefault="00253294" w:rsidP="00253294">
      <w:pPr>
        <w:ind w:left="360"/>
        <w:jc w:val="center"/>
        <w:rPr>
          <w:rFonts w:ascii="Arial" w:hAnsi="Arial" w:cs="Arial"/>
          <w:b/>
          <w:color w:val="000000"/>
          <w:sz w:val="22"/>
          <w:szCs w:val="22"/>
        </w:rPr>
      </w:pPr>
    </w:p>
    <w:p w14:paraId="08C8ABF7" w14:textId="77777777" w:rsidR="00253294" w:rsidRPr="008E1B46" w:rsidRDefault="00253294" w:rsidP="00253294">
      <w:pPr>
        <w:ind w:left="360"/>
        <w:jc w:val="center"/>
        <w:rPr>
          <w:rFonts w:ascii="Arial" w:hAnsi="Arial" w:cs="Arial"/>
          <w:b/>
          <w:color w:val="000000"/>
          <w:sz w:val="22"/>
          <w:szCs w:val="22"/>
        </w:rPr>
      </w:pPr>
    </w:p>
    <w:p w14:paraId="1579E6C5" w14:textId="77777777" w:rsidR="00253294" w:rsidRPr="008E1B46" w:rsidRDefault="00253294" w:rsidP="00253294">
      <w:pPr>
        <w:rPr>
          <w:rFonts w:ascii="Arial" w:hAnsi="Arial" w:cs="Arial"/>
          <w:b/>
          <w:bCs/>
          <w:color w:val="000000"/>
          <w:sz w:val="22"/>
          <w:szCs w:val="22"/>
          <w:u w:val="single"/>
        </w:rPr>
      </w:pPr>
      <w:r w:rsidRPr="008E1B46">
        <w:rPr>
          <w:rFonts w:ascii="Arial" w:hAnsi="Arial" w:cs="Arial"/>
          <w:b/>
          <w:bCs/>
          <w:color w:val="000000"/>
          <w:sz w:val="22"/>
          <w:szCs w:val="22"/>
        </w:rPr>
        <w:t xml:space="preserve">      </w:t>
      </w:r>
      <w:r w:rsidRPr="008E1B46">
        <w:rPr>
          <w:rFonts w:ascii="Arial" w:hAnsi="Arial" w:cs="Arial"/>
          <w:b/>
          <w:bCs/>
          <w:color w:val="000000"/>
          <w:sz w:val="22"/>
          <w:szCs w:val="22"/>
          <w:u w:val="single"/>
        </w:rPr>
        <w:t>Especificação de Material (EM) - DNIT</w:t>
      </w:r>
    </w:p>
    <w:p w14:paraId="0096C459" w14:textId="77777777" w:rsidR="00253294" w:rsidRPr="008E1B46" w:rsidRDefault="00253294" w:rsidP="00253294">
      <w:pPr>
        <w:ind w:left="360"/>
        <w:jc w:val="both"/>
        <w:rPr>
          <w:rStyle w:val="Hyperlink"/>
          <w:rFonts w:ascii="Arial" w:hAnsi="Arial" w:cs="Arial"/>
          <w:bCs/>
          <w:color w:val="000000"/>
          <w:sz w:val="22"/>
          <w:szCs w:val="22"/>
        </w:rPr>
      </w:pPr>
    </w:p>
    <w:p w14:paraId="32F74753" w14:textId="77777777" w:rsidR="00253294" w:rsidRPr="008E1B46" w:rsidRDefault="00253294" w:rsidP="00253294">
      <w:pPr>
        <w:ind w:left="360"/>
        <w:jc w:val="both"/>
        <w:rPr>
          <w:rStyle w:val="Hyperlink"/>
          <w:rFonts w:ascii="Arial" w:hAnsi="Arial" w:cs="Arial"/>
          <w:bCs/>
          <w:color w:val="000000"/>
          <w:sz w:val="22"/>
          <w:szCs w:val="22"/>
        </w:rPr>
      </w:pPr>
    </w:p>
    <w:p w14:paraId="53780F72"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362/97 - Asfaltos diluídos tipo cura rápida</w:t>
      </w:r>
    </w:p>
    <w:p w14:paraId="3FF57B04"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363/97 - Asfaltos diluídos tipo cura média</w:t>
      </w:r>
    </w:p>
    <w:p w14:paraId="477D2E81"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367/97 - Material de enchimento para misturas betuminosas</w:t>
      </w:r>
    </w:p>
    <w:p w14:paraId="286DF3D7"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095/2006 – EM – Cimentos asfálticos de petróleo – Especificação de Material</w:t>
      </w:r>
    </w:p>
    <w:p w14:paraId="1D3044F1"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165/2013 – EM – Emulsões asfálticas para pavimentação – Especificação de Material</w:t>
      </w:r>
    </w:p>
    <w:p w14:paraId="5FD1901D"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053/94 - Misturas betuminosas - percentagem de betume</w:t>
      </w:r>
    </w:p>
    <w:p w14:paraId="05929C14"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117/94 - Mistura betuminosa – determinação da densidade aparente</w:t>
      </w:r>
    </w:p>
    <w:p w14:paraId="647A6230"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083/98 - Agregados - análise granulométrica</w:t>
      </w:r>
    </w:p>
    <w:p w14:paraId="4615AABF"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092/94 – Solo – determinação da massa específica aparente “in situ”, com emprego do frasco de areia</w:t>
      </w:r>
    </w:p>
    <w:p w14:paraId="48443D06"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DNER-ME 193/96 - Materiais betuminosos líquidos e </w:t>
      </w:r>
      <w:proofErr w:type="gramStart"/>
      <w:r w:rsidRPr="008E1B46">
        <w:rPr>
          <w:rStyle w:val="Hyperlink"/>
          <w:rFonts w:ascii="Arial" w:hAnsi="Arial" w:cs="Arial"/>
          <w:bCs/>
          <w:color w:val="000000"/>
          <w:sz w:val="22"/>
          <w:szCs w:val="22"/>
        </w:rPr>
        <w:t>semi-sólidos</w:t>
      </w:r>
      <w:proofErr w:type="gramEnd"/>
      <w:r w:rsidRPr="008E1B46">
        <w:rPr>
          <w:rStyle w:val="Hyperlink"/>
          <w:rFonts w:ascii="Arial" w:hAnsi="Arial" w:cs="Arial"/>
          <w:bCs/>
          <w:color w:val="000000"/>
          <w:sz w:val="22"/>
          <w:szCs w:val="22"/>
        </w:rPr>
        <w:t xml:space="preserve"> - Determinação da densidade e da massa específica</w:t>
      </w:r>
    </w:p>
    <w:p w14:paraId="7CE5EEA3"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1C00CCCB"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164/2013-ME: Solos – Compactação utilizando amostras não trabalhadas – Método de Ensaio</w:t>
      </w:r>
    </w:p>
    <w:p w14:paraId="65BD38AC"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27340FC7"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134E1159"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446/2024 – ME – Avaliação da durabilidade pelo emprego de soluções de sulfato de sódio ou magnésio – Método de ensaio</w:t>
      </w:r>
    </w:p>
    <w:p w14:paraId="34FC44D2"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447/2024 – ME – Misturas asfálticas – Ensaio de estabilidade e fluência Marshall – Método de ensaio</w:t>
      </w:r>
    </w:p>
    <w:p w14:paraId="4CE8FCB0"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450/2024 – ME – Equivalente de areia – Método de ensaio</w:t>
      </w:r>
    </w:p>
    <w:p w14:paraId="2132C1F5"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33479B90" w14:textId="77777777" w:rsidR="00253294" w:rsidRPr="008E1B46" w:rsidRDefault="00253294" w:rsidP="00253294">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452/2024 – ME – Agregado graúdo – Adesividade ao ligante asfáltico – Método de ensaio</w:t>
      </w:r>
    </w:p>
    <w:tbl>
      <w:tblPr>
        <w:tblW w:w="5695" w:type="pct"/>
        <w:tblInd w:w="-781" w:type="dxa"/>
        <w:tblCellMar>
          <w:left w:w="70" w:type="dxa"/>
          <w:right w:w="70" w:type="dxa"/>
        </w:tblCellMar>
        <w:tblLook w:val="04A0" w:firstRow="1" w:lastRow="0" w:firstColumn="1" w:lastColumn="0" w:noHBand="0" w:noVBand="1"/>
      </w:tblPr>
      <w:tblGrid>
        <w:gridCol w:w="6087"/>
        <w:gridCol w:w="2723"/>
        <w:gridCol w:w="1680"/>
      </w:tblGrid>
      <w:tr w:rsidR="00F9752E" w:rsidRPr="005D0BC5" w14:paraId="0C8FEC08" w14:textId="77777777"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14:paraId="01FAC623" w14:textId="524B4BC0" w:rsidR="00F9752E" w:rsidRPr="005D0BC5" w:rsidRDefault="00516011" w:rsidP="00955D63">
            <w:pPr>
              <w:autoSpaceDE w:val="0"/>
              <w:autoSpaceDN w:val="0"/>
              <w:adjustRightInd w:val="0"/>
              <w:jc w:val="center"/>
              <w:rPr>
                <w:sz w:val="24"/>
                <w:szCs w:val="24"/>
              </w:rPr>
            </w:pPr>
            <w:r>
              <w:rPr>
                <w:b/>
                <w:bCs/>
                <w:sz w:val="24"/>
                <w:szCs w:val="24"/>
              </w:rPr>
              <w:lastRenderedPageBreak/>
              <w:br w:type="page"/>
            </w:r>
            <w:r w:rsidR="00F9752E" w:rsidRPr="005D0BC5">
              <w:rPr>
                <w:b/>
                <w:bCs/>
                <w:sz w:val="24"/>
                <w:szCs w:val="24"/>
              </w:rPr>
              <w:t xml:space="preserve">PREFEITURA MUNICIPAL DE </w:t>
            </w:r>
            <w:r w:rsidR="00F9752E"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00F9752E" w:rsidRPr="005D0BC5">
              <w:rPr>
                <w:b/>
                <w:sz w:val="24"/>
                <w:szCs w:val="24"/>
              </w:rPr>
            </w:r>
            <w:r w:rsidR="00F9752E" w:rsidRPr="005D0BC5">
              <w:rPr>
                <w:b/>
                <w:sz w:val="24"/>
                <w:szCs w:val="24"/>
              </w:rPr>
              <w:fldChar w:fldCharType="separate"/>
            </w:r>
            <w:r w:rsidR="00955D63">
              <w:rPr>
                <w:b/>
                <w:noProof/>
                <w:sz w:val="24"/>
                <w:szCs w:val="24"/>
              </w:rPr>
              <w:t>FIGUEIRA</w:t>
            </w:r>
            <w:r w:rsidR="00F9752E" w:rsidRPr="005D0BC5">
              <w:rPr>
                <w:b/>
                <w:sz w:val="24"/>
                <w:szCs w:val="24"/>
              </w:rPr>
              <w:fldChar w:fldCharType="end"/>
            </w:r>
          </w:p>
        </w:tc>
      </w:tr>
      <w:tr w:rsidR="00F9752E" w:rsidRPr="005D0BC5" w14:paraId="1D1180E9" w14:textId="77777777"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14:paraId="34543211" w14:textId="2856609B" w:rsidR="00F9752E" w:rsidRPr="005D0BC5" w:rsidRDefault="00F9752E" w:rsidP="00BF5D37">
            <w:pPr>
              <w:autoSpaceDE w:val="0"/>
              <w:autoSpaceDN w:val="0"/>
              <w:adjustRightInd w:val="0"/>
              <w:jc w:val="center"/>
              <w:rPr>
                <w:b/>
                <w:bCs/>
                <w:sz w:val="24"/>
                <w:szCs w:val="24"/>
              </w:rPr>
            </w:pPr>
            <w:r w:rsidRPr="005D0BC5">
              <w:rPr>
                <w:b/>
                <w:bCs/>
                <w:sz w:val="24"/>
                <w:szCs w:val="24"/>
              </w:rPr>
              <w:t>Declaração de Realização de Ensaios Tecnológicos</w:t>
            </w:r>
          </w:p>
        </w:tc>
      </w:tr>
      <w:tr w:rsidR="00F9752E" w:rsidRPr="005D0BC5" w14:paraId="07186838" w14:textId="77777777" w:rsidTr="00886FA2">
        <w:trPr>
          <w:trHeight w:val="937"/>
        </w:trPr>
        <w:tc>
          <w:tcPr>
            <w:tcW w:w="5000" w:type="pct"/>
            <w:gridSpan w:val="3"/>
            <w:tcBorders>
              <w:top w:val="nil"/>
              <w:left w:val="single" w:sz="12" w:space="0" w:color="auto"/>
              <w:bottom w:val="nil"/>
              <w:right w:val="single" w:sz="12" w:space="0" w:color="auto"/>
            </w:tcBorders>
            <w:hideMark/>
          </w:tcPr>
          <w:p w14:paraId="438B2936" w14:textId="77777777" w:rsidR="00F9752E" w:rsidRPr="005D0BC5" w:rsidRDefault="00F9752E" w:rsidP="00584E41">
            <w:pPr>
              <w:autoSpaceDE w:val="0"/>
              <w:autoSpaceDN w:val="0"/>
              <w:adjustRightInd w:val="0"/>
              <w:rPr>
                <w:sz w:val="24"/>
                <w:szCs w:val="24"/>
              </w:rPr>
            </w:pPr>
            <w:r w:rsidRPr="005D0BC5">
              <w:rPr>
                <w:sz w:val="24"/>
                <w:szCs w:val="24"/>
              </w:rPr>
              <w:t xml:space="preserve">Programa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CB8C9CB" w14:textId="77777777" w:rsidR="00F9752E" w:rsidRPr="005D0BC5" w:rsidRDefault="00F9752E" w:rsidP="00584E41">
            <w:pPr>
              <w:autoSpaceDE w:val="0"/>
              <w:autoSpaceDN w:val="0"/>
              <w:adjustRightInd w:val="0"/>
              <w:rPr>
                <w:sz w:val="24"/>
                <w:szCs w:val="24"/>
              </w:rPr>
            </w:pPr>
            <w:r w:rsidRPr="005D0BC5">
              <w:rPr>
                <w:sz w:val="24"/>
                <w:szCs w:val="24"/>
              </w:rPr>
              <w:t xml:space="preserve">SAM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Lote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Medição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68224E08" w14:textId="77777777" w:rsidR="00F9752E" w:rsidRPr="005D0BC5" w:rsidRDefault="00F9752E" w:rsidP="00584E41">
            <w:pPr>
              <w:autoSpaceDE w:val="0"/>
              <w:autoSpaceDN w:val="0"/>
              <w:adjustRightInd w:val="0"/>
              <w:rPr>
                <w:sz w:val="24"/>
                <w:szCs w:val="24"/>
              </w:rPr>
            </w:pPr>
            <w:r w:rsidRPr="005D0BC5">
              <w:rPr>
                <w:sz w:val="24"/>
                <w:szCs w:val="24"/>
              </w:rPr>
              <w:t xml:space="preserve">SIT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3E352F92" w14:textId="77777777" w:rsidTr="00886FA2">
        <w:trPr>
          <w:trHeight w:val="670"/>
        </w:trPr>
        <w:tc>
          <w:tcPr>
            <w:tcW w:w="5000" w:type="pct"/>
            <w:gridSpan w:val="3"/>
            <w:tcBorders>
              <w:top w:val="nil"/>
              <w:left w:val="single" w:sz="12" w:space="0" w:color="auto"/>
              <w:bottom w:val="nil"/>
              <w:right w:val="single" w:sz="12" w:space="0" w:color="auto"/>
            </w:tcBorders>
          </w:tcPr>
          <w:p w14:paraId="4E62E19E" w14:textId="77777777"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27649DB" w14:textId="77777777" w:rsidR="00F9752E" w:rsidRPr="005D0BC5" w:rsidRDefault="00F9752E" w:rsidP="00584E41">
            <w:pPr>
              <w:autoSpaceDE w:val="0"/>
              <w:autoSpaceDN w:val="0"/>
              <w:adjustRightInd w:val="0"/>
              <w:rPr>
                <w:sz w:val="24"/>
                <w:szCs w:val="24"/>
              </w:rPr>
            </w:pPr>
            <w:r w:rsidRPr="005D0BC5">
              <w:rPr>
                <w:sz w:val="24"/>
                <w:szCs w:val="24"/>
              </w:rPr>
              <w:t xml:space="preserve">CNPJ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Nº Contrato Empreitada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EFC4022" w14:textId="77777777" w:rsidR="00F9752E" w:rsidRPr="005D0BC5" w:rsidRDefault="00F9752E" w:rsidP="00584E41">
            <w:pPr>
              <w:autoSpaceDE w:val="0"/>
              <w:autoSpaceDN w:val="0"/>
              <w:adjustRightInd w:val="0"/>
              <w:rPr>
                <w:sz w:val="24"/>
                <w:szCs w:val="24"/>
              </w:rPr>
            </w:pPr>
          </w:p>
        </w:tc>
      </w:tr>
      <w:tr w:rsidR="00F9752E" w:rsidRPr="005D0BC5" w14:paraId="72B2F9F6" w14:textId="77777777" w:rsidTr="00886FA2">
        <w:trPr>
          <w:trHeight w:val="681"/>
        </w:trPr>
        <w:tc>
          <w:tcPr>
            <w:tcW w:w="5000" w:type="pct"/>
            <w:gridSpan w:val="3"/>
            <w:tcBorders>
              <w:top w:val="nil"/>
              <w:left w:val="single" w:sz="12" w:space="0" w:color="auto"/>
              <w:bottom w:val="single" w:sz="6" w:space="0" w:color="auto"/>
              <w:right w:val="single" w:sz="12" w:space="0" w:color="auto"/>
            </w:tcBorders>
          </w:tcPr>
          <w:p w14:paraId="196EB800" w14:textId="77777777"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795A82C" w14:textId="77777777"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3618776" w14:textId="77777777"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F968DC9" w14:textId="77777777" w:rsidR="00F9752E" w:rsidRPr="005D0BC5" w:rsidRDefault="00F9752E" w:rsidP="00584E41">
            <w:pPr>
              <w:autoSpaceDE w:val="0"/>
              <w:autoSpaceDN w:val="0"/>
              <w:adjustRightInd w:val="0"/>
              <w:rPr>
                <w:b/>
                <w:sz w:val="24"/>
                <w:szCs w:val="24"/>
              </w:rPr>
            </w:pPr>
          </w:p>
          <w:p w14:paraId="2DCA42A5" w14:textId="77777777"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de recolhimento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36B79A0" w14:textId="77777777"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7D2E4250" w14:textId="72971039" w:rsidR="00F9752E" w:rsidRPr="005D0BC5" w:rsidRDefault="00F9752E" w:rsidP="00584E41">
            <w:pPr>
              <w:autoSpaceDE w:val="0"/>
              <w:autoSpaceDN w:val="0"/>
              <w:adjustRightInd w:val="0"/>
              <w:rPr>
                <w:sz w:val="24"/>
                <w:szCs w:val="24"/>
              </w:rPr>
            </w:pPr>
            <w:r w:rsidRPr="005D0BC5">
              <w:rPr>
                <w:sz w:val="24"/>
                <w:szCs w:val="24"/>
              </w:rPr>
              <w:t xml:space="preserve">CREA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07275F2A" w14:textId="77777777" w:rsidTr="00886FA2">
        <w:trPr>
          <w:trHeight w:val="19"/>
        </w:trPr>
        <w:tc>
          <w:tcPr>
            <w:tcW w:w="2901" w:type="pct"/>
            <w:tcBorders>
              <w:top w:val="single" w:sz="6" w:space="0" w:color="auto"/>
              <w:left w:val="single" w:sz="12" w:space="0" w:color="auto"/>
              <w:bottom w:val="nil"/>
              <w:right w:val="nil"/>
            </w:tcBorders>
            <w:vAlign w:val="center"/>
          </w:tcPr>
          <w:p w14:paraId="572C38CB" w14:textId="77777777" w:rsidR="00F9752E" w:rsidRPr="005D0BC5" w:rsidRDefault="00F9752E" w:rsidP="00584E41">
            <w:pPr>
              <w:autoSpaceDE w:val="0"/>
              <w:autoSpaceDN w:val="0"/>
              <w:adjustRightInd w:val="0"/>
              <w:rPr>
                <w:sz w:val="24"/>
                <w:szCs w:val="24"/>
              </w:rPr>
            </w:pPr>
            <w:r w:rsidRPr="005D0BC5">
              <w:rPr>
                <w:sz w:val="24"/>
                <w:szCs w:val="24"/>
              </w:rPr>
              <w:t>Serviços:</w:t>
            </w:r>
          </w:p>
          <w:p w14:paraId="568BA946" w14:textId="77777777"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14:paraId="46E9C0FD" w14:textId="77777777"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14:paraId="109D8C98" w14:textId="77777777" w:rsidR="00F9752E" w:rsidRPr="005D0BC5" w:rsidRDefault="00F9752E" w:rsidP="00584E41">
            <w:pPr>
              <w:autoSpaceDE w:val="0"/>
              <w:autoSpaceDN w:val="0"/>
              <w:adjustRightInd w:val="0"/>
              <w:ind w:right="-66"/>
              <w:jc w:val="right"/>
              <w:rPr>
                <w:sz w:val="24"/>
                <w:szCs w:val="24"/>
              </w:rPr>
            </w:pPr>
          </w:p>
        </w:tc>
      </w:tr>
      <w:tr w:rsidR="00F9752E" w:rsidRPr="005D0BC5" w14:paraId="1792C4B8" w14:textId="77777777" w:rsidTr="00886FA2">
        <w:trPr>
          <w:trHeight w:val="214"/>
        </w:trPr>
        <w:tc>
          <w:tcPr>
            <w:tcW w:w="2901" w:type="pct"/>
            <w:tcBorders>
              <w:top w:val="nil"/>
              <w:left w:val="single" w:sz="12" w:space="0" w:color="auto"/>
              <w:bottom w:val="nil"/>
              <w:right w:val="nil"/>
            </w:tcBorders>
            <w:hideMark/>
          </w:tcPr>
          <w:p w14:paraId="0C7A8DBA" w14:textId="77777777"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14:paraId="549BC647"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71263FC" w14:textId="77777777" w:rsidR="00F9752E" w:rsidRPr="005D0BC5" w:rsidRDefault="00F9752E" w:rsidP="00584E41">
            <w:pPr>
              <w:rPr>
                <w:sz w:val="24"/>
                <w:szCs w:val="24"/>
              </w:rPr>
            </w:pPr>
          </w:p>
        </w:tc>
      </w:tr>
      <w:tr w:rsidR="00F9752E" w:rsidRPr="005D0BC5" w14:paraId="11D7A945" w14:textId="77777777" w:rsidTr="00886FA2">
        <w:trPr>
          <w:trHeight w:val="214"/>
        </w:trPr>
        <w:tc>
          <w:tcPr>
            <w:tcW w:w="2901" w:type="pct"/>
            <w:tcBorders>
              <w:top w:val="nil"/>
              <w:left w:val="single" w:sz="12" w:space="0" w:color="auto"/>
              <w:bottom w:val="nil"/>
              <w:right w:val="nil"/>
            </w:tcBorders>
            <w:hideMark/>
          </w:tcPr>
          <w:p w14:paraId="74917838" w14:textId="77777777"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14:paraId="0BBDF116"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10D68C79" w14:textId="77777777" w:rsidR="00F9752E" w:rsidRPr="005D0BC5" w:rsidRDefault="00F9752E" w:rsidP="00584E41">
            <w:pPr>
              <w:rPr>
                <w:sz w:val="24"/>
                <w:szCs w:val="24"/>
              </w:rPr>
            </w:pPr>
          </w:p>
        </w:tc>
      </w:tr>
      <w:tr w:rsidR="00F9752E" w:rsidRPr="005D0BC5" w14:paraId="74B42018" w14:textId="77777777" w:rsidTr="00886FA2">
        <w:trPr>
          <w:trHeight w:val="214"/>
        </w:trPr>
        <w:tc>
          <w:tcPr>
            <w:tcW w:w="2901" w:type="pct"/>
            <w:tcBorders>
              <w:top w:val="nil"/>
              <w:left w:val="single" w:sz="12" w:space="0" w:color="auto"/>
              <w:bottom w:val="nil"/>
              <w:right w:val="nil"/>
            </w:tcBorders>
            <w:hideMark/>
          </w:tcPr>
          <w:p w14:paraId="19856F18" w14:textId="77777777"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14:paraId="2F03B9F2"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3D0144AB" w14:textId="77777777" w:rsidR="00F9752E" w:rsidRPr="005D0BC5" w:rsidRDefault="00F9752E" w:rsidP="00584E41">
            <w:pPr>
              <w:rPr>
                <w:sz w:val="24"/>
                <w:szCs w:val="24"/>
              </w:rPr>
            </w:pPr>
          </w:p>
        </w:tc>
      </w:tr>
      <w:tr w:rsidR="00F9752E" w:rsidRPr="005D0BC5" w14:paraId="53B69529" w14:textId="77777777" w:rsidTr="00886FA2">
        <w:trPr>
          <w:trHeight w:val="214"/>
        </w:trPr>
        <w:tc>
          <w:tcPr>
            <w:tcW w:w="2901" w:type="pct"/>
            <w:tcBorders>
              <w:top w:val="nil"/>
              <w:left w:val="single" w:sz="12" w:space="0" w:color="auto"/>
              <w:bottom w:val="nil"/>
              <w:right w:val="nil"/>
            </w:tcBorders>
            <w:hideMark/>
          </w:tcPr>
          <w:p w14:paraId="3D403FF7" w14:textId="77777777"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14:paraId="64E2BB53"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393BC3" w14:textId="77777777" w:rsidR="00F9752E" w:rsidRPr="005D0BC5" w:rsidRDefault="00F9752E" w:rsidP="00584E41">
            <w:pPr>
              <w:rPr>
                <w:sz w:val="24"/>
                <w:szCs w:val="24"/>
              </w:rPr>
            </w:pPr>
          </w:p>
        </w:tc>
      </w:tr>
      <w:tr w:rsidR="00F9752E" w:rsidRPr="005D0BC5" w14:paraId="7E9BEBB0" w14:textId="77777777" w:rsidTr="00886FA2">
        <w:trPr>
          <w:trHeight w:val="214"/>
        </w:trPr>
        <w:tc>
          <w:tcPr>
            <w:tcW w:w="2901" w:type="pct"/>
            <w:tcBorders>
              <w:top w:val="nil"/>
              <w:left w:val="single" w:sz="12" w:space="0" w:color="auto"/>
              <w:bottom w:val="nil"/>
              <w:right w:val="nil"/>
            </w:tcBorders>
            <w:hideMark/>
          </w:tcPr>
          <w:p w14:paraId="1E852043" w14:textId="77777777"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14:paraId="74336010"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1F928B7" w14:textId="77777777" w:rsidR="00F9752E" w:rsidRPr="005D0BC5" w:rsidRDefault="00F9752E" w:rsidP="00584E41">
            <w:pPr>
              <w:rPr>
                <w:sz w:val="24"/>
                <w:szCs w:val="24"/>
              </w:rPr>
            </w:pPr>
          </w:p>
        </w:tc>
      </w:tr>
      <w:tr w:rsidR="00F9752E" w:rsidRPr="005D0BC5" w14:paraId="68A74061" w14:textId="77777777" w:rsidTr="00886FA2">
        <w:trPr>
          <w:trHeight w:val="214"/>
        </w:trPr>
        <w:tc>
          <w:tcPr>
            <w:tcW w:w="2901" w:type="pct"/>
            <w:tcBorders>
              <w:top w:val="nil"/>
              <w:left w:val="single" w:sz="12" w:space="0" w:color="auto"/>
              <w:bottom w:val="nil"/>
              <w:right w:val="nil"/>
            </w:tcBorders>
            <w:hideMark/>
          </w:tcPr>
          <w:p w14:paraId="3EADBED7" w14:textId="77777777"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14:paraId="2A7F1A58"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226C72" w14:textId="77777777" w:rsidR="00F9752E" w:rsidRPr="005D0BC5" w:rsidRDefault="00F9752E" w:rsidP="00584E41">
            <w:pPr>
              <w:rPr>
                <w:sz w:val="24"/>
                <w:szCs w:val="24"/>
              </w:rPr>
            </w:pPr>
          </w:p>
        </w:tc>
      </w:tr>
      <w:tr w:rsidR="00F9752E" w:rsidRPr="005D0BC5" w14:paraId="4105E3C4" w14:textId="77777777" w:rsidTr="00886FA2">
        <w:trPr>
          <w:trHeight w:val="224"/>
        </w:trPr>
        <w:tc>
          <w:tcPr>
            <w:tcW w:w="2901" w:type="pct"/>
            <w:tcBorders>
              <w:top w:val="nil"/>
              <w:left w:val="single" w:sz="12" w:space="0" w:color="auto"/>
              <w:bottom w:val="nil"/>
              <w:right w:val="nil"/>
            </w:tcBorders>
          </w:tcPr>
          <w:p w14:paraId="735DC9D0" w14:textId="77777777" w:rsidR="00F9752E" w:rsidRPr="005D0BC5" w:rsidRDefault="00F9752E" w:rsidP="00BF5D37">
            <w:pPr>
              <w:autoSpaceDE w:val="0"/>
              <w:autoSpaceDN w:val="0"/>
              <w:adjustRightInd w:val="0"/>
              <w:rPr>
                <w:sz w:val="24"/>
                <w:szCs w:val="24"/>
              </w:rPr>
            </w:pPr>
          </w:p>
        </w:tc>
        <w:tc>
          <w:tcPr>
            <w:tcW w:w="1298" w:type="pct"/>
          </w:tcPr>
          <w:p w14:paraId="70142513" w14:textId="77777777"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14:paraId="4FDF3520" w14:textId="77777777" w:rsidR="00F9752E" w:rsidRPr="005D0BC5" w:rsidRDefault="00F9752E" w:rsidP="00584E41">
            <w:pPr>
              <w:rPr>
                <w:sz w:val="24"/>
                <w:szCs w:val="24"/>
              </w:rPr>
            </w:pPr>
          </w:p>
        </w:tc>
      </w:tr>
      <w:tr w:rsidR="00F9752E" w:rsidRPr="005D0BC5" w14:paraId="1292638C" w14:textId="77777777" w:rsidTr="00886FA2">
        <w:trPr>
          <w:trHeight w:val="284"/>
        </w:trPr>
        <w:tc>
          <w:tcPr>
            <w:tcW w:w="5000" w:type="pct"/>
            <w:gridSpan w:val="3"/>
            <w:tcBorders>
              <w:top w:val="nil"/>
              <w:left w:val="single" w:sz="12" w:space="0" w:color="auto"/>
              <w:bottom w:val="nil"/>
              <w:right w:val="single" w:sz="12" w:space="0" w:color="auto"/>
            </w:tcBorders>
          </w:tcPr>
          <w:p w14:paraId="027E773F" w14:textId="77777777"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8B16CA0" w14:textId="77777777" w:rsidR="00F9752E" w:rsidRPr="005D0BC5" w:rsidRDefault="00F9752E" w:rsidP="00584E41">
            <w:pPr>
              <w:autoSpaceDE w:val="0"/>
              <w:autoSpaceDN w:val="0"/>
              <w:adjustRightInd w:val="0"/>
              <w:jc w:val="both"/>
              <w:rPr>
                <w:sz w:val="24"/>
                <w:szCs w:val="24"/>
              </w:rPr>
            </w:pPr>
          </w:p>
          <w:p w14:paraId="59A10D91" w14:textId="77777777"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14:paraId="58E93E71" w14:textId="77777777" w:rsidTr="00886FA2">
        <w:trPr>
          <w:trHeight w:val="284"/>
        </w:trPr>
        <w:tc>
          <w:tcPr>
            <w:tcW w:w="5000" w:type="pct"/>
            <w:gridSpan w:val="3"/>
            <w:tcBorders>
              <w:top w:val="nil"/>
              <w:left w:val="single" w:sz="12" w:space="0" w:color="auto"/>
              <w:bottom w:val="nil"/>
              <w:right w:val="single" w:sz="12" w:space="0" w:color="auto"/>
            </w:tcBorders>
          </w:tcPr>
          <w:p w14:paraId="5D07FACA" w14:textId="77777777" w:rsidR="00F9752E" w:rsidRPr="005D0BC5" w:rsidRDefault="00F9752E" w:rsidP="00584E41">
            <w:pPr>
              <w:autoSpaceDE w:val="0"/>
              <w:autoSpaceDN w:val="0"/>
              <w:adjustRightInd w:val="0"/>
              <w:rPr>
                <w:sz w:val="24"/>
                <w:szCs w:val="24"/>
              </w:rPr>
            </w:pPr>
            <w:r w:rsidRPr="005D0BC5">
              <w:rPr>
                <w:sz w:val="24"/>
                <w:szCs w:val="24"/>
              </w:rPr>
              <w:t xml:space="preserve">Local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162D0A1A" w14:textId="77777777" w:rsidR="00F9752E" w:rsidRPr="005D0BC5" w:rsidRDefault="00F9752E" w:rsidP="00584E41">
            <w:pPr>
              <w:autoSpaceDE w:val="0"/>
              <w:autoSpaceDN w:val="0"/>
              <w:adjustRightInd w:val="0"/>
              <w:jc w:val="right"/>
              <w:rPr>
                <w:sz w:val="24"/>
                <w:szCs w:val="24"/>
              </w:rPr>
            </w:pPr>
            <w:r w:rsidRPr="005D0BC5">
              <w:rPr>
                <w:b/>
                <w:sz w:val="24"/>
                <w:szCs w:val="24"/>
              </w:rPr>
              <w:t xml:space="preserve">  </w:t>
            </w:r>
          </w:p>
        </w:tc>
      </w:tr>
      <w:tr w:rsidR="00F9752E" w:rsidRPr="005D0BC5" w14:paraId="37BB1A18" w14:textId="77777777" w:rsidTr="00886FA2">
        <w:trPr>
          <w:trHeight w:val="1063"/>
        </w:trPr>
        <w:tc>
          <w:tcPr>
            <w:tcW w:w="5000" w:type="pct"/>
            <w:gridSpan w:val="3"/>
            <w:tcBorders>
              <w:top w:val="nil"/>
              <w:left w:val="single" w:sz="12" w:space="0" w:color="auto"/>
              <w:bottom w:val="nil"/>
              <w:right w:val="single" w:sz="12" w:space="0" w:color="auto"/>
            </w:tcBorders>
            <w:hideMark/>
          </w:tcPr>
          <w:p w14:paraId="070D5B55" w14:textId="77777777"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14:paraId="26757D09"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044A7BBE"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3879E7B7" w14:textId="77777777"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14:paraId="28219627" w14:textId="77777777" w:rsidTr="006636B3">
        <w:trPr>
          <w:trHeight w:val="1647"/>
        </w:trPr>
        <w:tc>
          <w:tcPr>
            <w:tcW w:w="5000" w:type="pct"/>
            <w:gridSpan w:val="3"/>
            <w:tcBorders>
              <w:top w:val="nil"/>
              <w:left w:val="single" w:sz="12" w:space="0" w:color="auto"/>
              <w:bottom w:val="single" w:sz="12" w:space="0" w:color="auto"/>
              <w:right w:val="single" w:sz="12" w:space="0" w:color="auto"/>
            </w:tcBorders>
          </w:tcPr>
          <w:p w14:paraId="162D62CC" w14:textId="77777777" w:rsidR="00F9752E" w:rsidRDefault="00F9752E" w:rsidP="00584E41">
            <w:pPr>
              <w:autoSpaceDE w:val="0"/>
              <w:autoSpaceDN w:val="0"/>
              <w:adjustRightInd w:val="0"/>
              <w:ind w:hanging="233"/>
              <w:jc w:val="right"/>
              <w:rPr>
                <w:sz w:val="24"/>
                <w:szCs w:val="24"/>
              </w:rPr>
            </w:pPr>
          </w:p>
          <w:p w14:paraId="1DE115C6" w14:textId="77777777" w:rsidR="00BF5D37" w:rsidRPr="005D0BC5" w:rsidRDefault="00BF5D37" w:rsidP="00BF5D37">
            <w:pPr>
              <w:autoSpaceDE w:val="0"/>
              <w:autoSpaceDN w:val="0"/>
              <w:adjustRightInd w:val="0"/>
              <w:jc w:val="center"/>
              <w:rPr>
                <w:sz w:val="24"/>
                <w:szCs w:val="24"/>
              </w:rPr>
            </w:pPr>
            <w:r w:rsidRPr="005D0BC5">
              <w:rPr>
                <w:sz w:val="24"/>
                <w:szCs w:val="24"/>
              </w:rPr>
              <w:t>____________________________________</w:t>
            </w:r>
          </w:p>
          <w:p w14:paraId="5F0D16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42281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FE4D08E" w14:textId="678BA071" w:rsidR="00BF5D37" w:rsidRPr="005D0BC5" w:rsidRDefault="00BF5D37" w:rsidP="00BF5D37">
            <w:pPr>
              <w:autoSpaceDE w:val="0"/>
              <w:autoSpaceDN w:val="0"/>
              <w:adjustRightInd w:val="0"/>
              <w:ind w:hanging="233"/>
              <w:jc w:val="center"/>
              <w:rPr>
                <w:sz w:val="24"/>
                <w:szCs w:val="24"/>
              </w:rPr>
            </w:pPr>
            <w:r w:rsidRPr="005D0BC5">
              <w:rPr>
                <w:sz w:val="24"/>
                <w:szCs w:val="24"/>
              </w:rPr>
              <w:t xml:space="preserve">Responsável pela </w:t>
            </w:r>
            <w:r>
              <w:rPr>
                <w:sz w:val="24"/>
                <w:szCs w:val="24"/>
              </w:rPr>
              <w:t>Execução</w:t>
            </w:r>
            <w:r w:rsidRPr="005D0BC5">
              <w:rPr>
                <w:sz w:val="24"/>
                <w:szCs w:val="24"/>
              </w:rPr>
              <w:t xml:space="preserve"> da Obra</w:t>
            </w:r>
          </w:p>
        </w:tc>
      </w:tr>
      <w:bookmarkEnd w:id="78"/>
      <w:bookmarkEnd w:id="100"/>
    </w:tbl>
    <w:p w14:paraId="19C7D0ED" w14:textId="068F5025" w:rsidR="00943759" w:rsidRPr="00290D92" w:rsidRDefault="00290D92" w:rsidP="00290D92">
      <w:pPr>
        <w:jc w:val="center"/>
        <w:rPr>
          <w:b/>
          <w:bCs/>
          <w:sz w:val="24"/>
          <w:szCs w:val="24"/>
        </w:rPr>
      </w:pPr>
      <w:r>
        <w:rPr>
          <w:b/>
          <w:bCs/>
          <w:sz w:val="24"/>
          <w:szCs w:val="24"/>
          <w:highlight w:val="green"/>
        </w:rPr>
        <w:br w:type="page"/>
      </w:r>
      <w:r w:rsidR="00943759" w:rsidRPr="00290D9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290D92"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290D9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290D92">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5F8F7D22" w:rsidR="00943759" w:rsidRPr="005D0BC5" w:rsidRDefault="006C03FA" w:rsidP="00955D63">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55D63">
              <w:rPr>
                <w:rFonts w:ascii="Times New Roman" w:hAnsi="Times New Roman" w:cs="Times New Roman"/>
                <w:noProof/>
                <w:color w:val="000000"/>
                <w:sz w:val="24"/>
                <w:szCs w:val="24"/>
              </w:rPr>
              <w:t>FIGUEIRA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22EDEABF" w:rsidR="00943759" w:rsidRPr="005D0BC5" w:rsidRDefault="00943759" w:rsidP="00955D63">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955D63">
              <w:rPr>
                <w:rFonts w:ascii="Times New Roman" w:hAnsi="Times New Roman" w:cs="Times New Roman"/>
                <w:noProof/>
                <w:color w:val="000000"/>
                <w:sz w:val="24"/>
                <w:szCs w:val="24"/>
              </w:rPr>
              <w:t>FIGUEIRA</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w:t>
            </w:r>
            <w:proofErr w:type="gramStart"/>
            <w:r w:rsidRPr="005D0BC5">
              <w:rPr>
                <w:rFonts w:ascii="Times New Roman" w:eastAsia="Times New Roman" w:hAnsi="Times New Roman" w:cs="Times New Roman"/>
                <w:sz w:val="24"/>
                <w:szCs w:val="24"/>
                <w:shd w:val="clear" w:color="auto" w:fill="FFFFFF"/>
              </w:rPr>
              <w:t>supra referenciada</w:t>
            </w:r>
            <w:proofErr w:type="gramEnd"/>
            <w:r w:rsidRPr="005D0BC5">
              <w:rPr>
                <w:rFonts w:ascii="Times New Roman" w:eastAsia="Times New Roman" w:hAnsi="Times New Roman" w:cs="Times New Roman"/>
                <w:sz w:val="24"/>
                <w:szCs w:val="24"/>
                <w:shd w:val="clear" w:color="auto" w:fill="FFFFFF"/>
              </w:rPr>
              <w:t xml:space="preserve">,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101" w:name="_Hlk153361359"/>
      <w:bookmarkStart w:id="102"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103" w:name="_Hlk158194312"/>
      <w:bookmarkStart w:id="104"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03"/>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05" w:name="_Hlk153361520"/>
            <w:bookmarkEnd w:id="104"/>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01"/>
      <w:bookmarkEnd w:id="105"/>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06"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250DAF6B" w14:textId="77777777" w:rsidR="00F469D1" w:rsidRDefault="00D724E6" w:rsidP="00830EB6">
      <w:pPr>
        <w:jc w:val="center"/>
        <w:rPr>
          <w:b/>
          <w:bCs/>
          <w:sz w:val="24"/>
          <w:szCs w:val="24"/>
        </w:rPr>
      </w:pPr>
      <w:r>
        <w:rPr>
          <w:b/>
          <w:bCs/>
          <w:sz w:val="24"/>
          <w:szCs w:val="24"/>
        </w:rPr>
        <w:br w:type="page"/>
      </w:r>
    </w:p>
    <w:p w14:paraId="190F53B2" w14:textId="77777777" w:rsidR="00F469D1" w:rsidRDefault="00F469D1" w:rsidP="00830EB6">
      <w:pPr>
        <w:jc w:val="center"/>
        <w:rPr>
          <w:b/>
          <w:bCs/>
          <w:sz w:val="24"/>
          <w:szCs w:val="24"/>
        </w:rPr>
      </w:pPr>
    </w:p>
    <w:p w14:paraId="7C0A9380" w14:textId="77777777" w:rsidR="00F469D1" w:rsidRDefault="00F469D1" w:rsidP="00830EB6">
      <w:pPr>
        <w:jc w:val="center"/>
        <w:rPr>
          <w:b/>
          <w:bCs/>
          <w:sz w:val="24"/>
          <w:szCs w:val="24"/>
        </w:rPr>
      </w:pPr>
    </w:p>
    <w:p w14:paraId="3CC98C69" w14:textId="77777777" w:rsidR="00830EB6" w:rsidRPr="005D0BC5" w:rsidRDefault="00830EB6" w:rsidP="00830EB6">
      <w:pPr>
        <w:jc w:val="center"/>
        <w:rPr>
          <w:b/>
          <w:bCs/>
          <w:sz w:val="24"/>
          <w:szCs w:val="24"/>
        </w:rPr>
      </w:pPr>
      <w:r>
        <w:rPr>
          <w:b/>
          <w:bCs/>
          <w:sz w:val="24"/>
          <w:szCs w:val="24"/>
        </w:rPr>
        <w:t>A</w:t>
      </w:r>
      <w:r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bookmarkEnd w:id="102"/>
    <w:bookmarkEnd w:id="106"/>
    <w:p w14:paraId="31A9BDAA" w14:textId="77777777" w:rsidR="006636B3" w:rsidRDefault="006636B3">
      <w:pPr>
        <w:suppressAutoHyphens w:val="0"/>
        <w:rPr>
          <w:sz w:val="24"/>
          <w:szCs w:val="24"/>
        </w:rPr>
      </w:pPr>
      <w:r>
        <w:rPr>
          <w:sz w:val="24"/>
          <w:szCs w:val="24"/>
        </w:rPr>
        <w:br w:type="page"/>
      </w:r>
    </w:p>
    <w:p w14:paraId="6DA54B81" w14:textId="174AF51B" w:rsidR="001603D4" w:rsidRPr="005D0BC5" w:rsidRDefault="001603D4" w:rsidP="00A967FE">
      <w:pPr>
        <w:tabs>
          <w:tab w:val="left" w:pos="360"/>
        </w:tabs>
        <w:ind w:right="-882"/>
        <w:jc w:val="center"/>
        <w:rPr>
          <w:b/>
          <w:bCs/>
          <w:noProof/>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5790D">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628B5D9" w14:textId="77777777" w:rsidR="006C03FA" w:rsidRPr="005D0BC5" w:rsidRDefault="00D724E6" w:rsidP="00584E41">
      <w:pPr>
        <w:tabs>
          <w:tab w:val="left" w:pos="360"/>
        </w:tabs>
        <w:jc w:val="center"/>
        <w:rPr>
          <w:sz w:val="24"/>
          <w:szCs w:val="24"/>
        </w:rPr>
      </w:pPr>
      <w:r>
        <w:rPr>
          <w:sz w:val="24"/>
          <w:szCs w:val="24"/>
        </w:rPr>
        <w:br w:type="page"/>
      </w:r>
    </w:p>
    <w:p w14:paraId="0A799E1E" w14:textId="77777777" w:rsidR="00591159" w:rsidRDefault="00591159" w:rsidP="00591159">
      <w:pPr>
        <w:jc w:val="center"/>
        <w:rPr>
          <w:b/>
          <w:bCs/>
          <w:sz w:val="24"/>
          <w:szCs w:val="24"/>
        </w:rPr>
      </w:pPr>
    </w:p>
    <w:p w14:paraId="76B3A350" w14:textId="77777777"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firstRow="1" w:lastRow="0" w:firstColumn="1" w:lastColumn="0" w:noHBand="0" w:noVBand="1"/>
      </w:tblPr>
      <w:tblGrid>
        <w:gridCol w:w="6773"/>
        <w:gridCol w:w="1640"/>
        <w:gridCol w:w="1375"/>
        <w:gridCol w:w="551"/>
      </w:tblGrid>
      <w:tr w:rsidR="00F91C51" w:rsidRPr="005D0BC5" w14:paraId="6118AE4B" w14:textId="77777777" w:rsidTr="00714638">
        <w:trPr>
          <w:gridAfter w:val="1"/>
          <w:wAfter w:w="551" w:type="dxa"/>
          <w:cantSplit/>
        </w:trPr>
        <w:tc>
          <w:tcPr>
            <w:tcW w:w="9788" w:type="dxa"/>
            <w:gridSpan w:val="3"/>
            <w:tcMar>
              <w:top w:w="0" w:type="dxa"/>
              <w:left w:w="2" w:type="dxa"/>
              <w:bottom w:w="0" w:type="dxa"/>
              <w:right w:w="2" w:type="dxa"/>
            </w:tcMar>
            <w:vAlign w:val="center"/>
          </w:tcPr>
          <w:p w14:paraId="648D19AA" w14:textId="77777777" w:rsidR="006F2AD1" w:rsidRDefault="006F2AD1" w:rsidP="00A76B58">
            <w:pPr>
              <w:pStyle w:val="Standard"/>
              <w:spacing w:after="0" w:line="240" w:lineRule="auto"/>
              <w:rPr>
                <w:rFonts w:ascii="Times New Roman" w:hAnsi="Times New Roman"/>
                <w:sz w:val="24"/>
                <w:szCs w:val="24"/>
                <w:shd w:val="clear" w:color="auto" w:fill="FFFFFF"/>
              </w:rPr>
            </w:pPr>
          </w:p>
          <w:p w14:paraId="141E744A" w14:textId="77777777" w:rsidR="006F2AD1" w:rsidRPr="005D0BC5" w:rsidRDefault="006F2AD1" w:rsidP="006F2AD1">
            <w:pPr>
              <w:jc w:val="center"/>
              <w:rPr>
                <w:b/>
                <w:bCs/>
                <w:sz w:val="24"/>
                <w:szCs w:val="24"/>
              </w:rPr>
            </w:pPr>
            <w:r w:rsidRPr="005D0BC5">
              <w:rPr>
                <w:b/>
                <w:bCs/>
                <w:sz w:val="24"/>
                <w:szCs w:val="24"/>
              </w:rPr>
              <w:t>ANEXO V</w:t>
            </w:r>
            <w:r>
              <w:rPr>
                <w:b/>
                <w:bCs/>
                <w:sz w:val="24"/>
                <w:szCs w:val="24"/>
              </w:rPr>
              <w:t>I</w:t>
            </w:r>
          </w:p>
          <w:p w14:paraId="6F5FF314" w14:textId="77777777"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4EFD28F2" w14:textId="77777777"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14:paraId="4FE855F2" w14:textId="77777777" w:rsidTr="00714638">
        <w:trPr>
          <w:gridAfter w:val="1"/>
          <w:wAfter w:w="551" w:type="dxa"/>
          <w:cantSplit/>
        </w:trPr>
        <w:tc>
          <w:tcPr>
            <w:tcW w:w="9788" w:type="dxa"/>
            <w:gridSpan w:val="3"/>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714638">
        <w:trPr>
          <w:gridAfter w:val="1"/>
          <w:wAfter w:w="551" w:type="dxa"/>
          <w:cantSplit/>
        </w:trPr>
        <w:tc>
          <w:tcPr>
            <w:tcW w:w="9788" w:type="dxa"/>
            <w:gridSpan w:val="3"/>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714638">
        <w:trPr>
          <w:gridAfter w:val="1"/>
          <w:wAfter w:w="551" w:type="dxa"/>
          <w:cantSplit/>
        </w:trPr>
        <w:tc>
          <w:tcPr>
            <w:tcW w:w="9788" w:type="dxa"/>
            <w:gridSpan w:val="3"/>
            <w:tcMar>
              <w:top w:w="0" w:type="dxa"/>
              <w:left w:w="2" w:type="dxa"/>
              <w:bottom w:w="0" w:type="dxa"/>
              <w:right w:w="2" w:type="dxa"/>
            </w:tcMar>
            <w:vAlign w:val="center"/>
          </w:tcPr>
          <w:p w14:paraId="429EF004" w14:textId="15A099D4" w:rsidR="00F91C51" w:rsidRPr="005D0BC5" w:rsidRDefault="00F91C51" w:rsidP="00955D63">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55D63">
              <w:rPr>
                <w:rFonts w:ascii="Times New Roman" w:hAnsi="Times New Roman" w:cs="Times New Roman"/>
                <w:noProof/>
                <w:color w:val="000000"/>
                <w:sz w:val="24"/>
                <w:szCs w:val="24"/>
              </w:rPr>
              <w:t>FIGUEIRA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714638">
        <w:trPr>
          <w:gridAfter w:val="1"/>
          <w:wAfter w:w="551" w:type="dxa"/>
          <w:cantSplit/>
        </w:trPr>
        <w:tc>
          <w:tcPr>
            <w:tcW w:w="9788" w:type="dxa"/>
            <w:gridSpan w:val="3"/>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714638">
        <w:trPr>
          <w:gridAfter w:val="1"/>
          <w:wAfter w:w="551" w:type="dxa"/>
          <w:cantSplit/>
        </w:trPr>
        <w:tc>
          <w:tcPr>
            <w:tcW w:w="9788" w:type="dxa"/>
            <w:gridSpan w:val="3"/>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714638">
        <w:trPr>
          <w:gridAfter w:val="1"/>
          <w:wAfter w:w="551" w:type="dxa"/>
          <w:cantSplit/>
        </w:trPr>
        <w:tc>
          <w:tcPr>
            <w:tcW w:w="9788" w:type="dxa"/>
            <w:gridSpan w:val="3"/>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575D9C" w14:textId="249392AE"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w:t>
            </w:r>
            <w:r w:rsidR="00DF15E7">
              <w:rPr>
                <w:rFonts w:ascii="Arial" w:hAnsi="Arial" w:cs="Arial"/>
                <w:b/>
                <w:bCs/>
                <w:sz w:val="28"/>
                <w:szCs w:val="28"/>
                <w:lang w:eastAsia="pt-BR"/>
              </w:rPr>
              <w:t>A</w:t>
            </w:r>
            <w:r w:rsidRPr="00F26566">
              <w:rPr>
                <w:rFonts w:ascii="Arial" w:hAnsi="Arial" w:cs="Arial"/>
                <w:b/>
                <w:bCs/>
                <w:sz w:val="28"/>
                <w:szCs w:val="28"/>
                <w:lang w:eastAsia="pt-BR"/>
              </w:rPr>
              <w:t>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w:t>
            </w:r>
            <w:proofErr w:type="gramStart"/>
            <w:r w:rsidRPr="00F26566">
              <w:rPr>
                <w:rFonts w:ascii="Arial" w:hAnsi="Arial" w:cs="Arial"/>
                <w:b/>
                <w:bCs/>
                <w:lang w:eastAsia="pt-BR"/>
              </w:rPr>
              <w:t>(</w:t>
            </w:r>
            <w:proofErr w:type="gramEnd"/>
            <w:r w:rsidRPr="00F26566">
              <w:rPr>
                <w:rFonts w:ascii="Arial" w:hAnsi="Arial" w:cs="Arial"/>
                <w:b/>
                <w:bCs/>
                <w:lang w:eastAsia="pt-BR"/>
              </w:rPr>
              <w:t>((((1+(C8+C9+C10)/100)*(1+C11/100)*(1+C12/100))/(1-C6/100))-1)*100)</w:t>
            </w:r>
          </w:p>
        </w:tc>
      </w:tr>
      <w:tr w:rsidR="00F91C51" w:rsidRPr="00F26566" w14:paraId="2F1B8430"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714638">
        <w:tblPrEx>
          <w:tblCellMar>
            <w:left w:w="70" w:type="dxa"/>
            <w:right w:w="70" w:type="dxa"/>
          </w:tblCellMar>
        </w:tblPrEx>
        <w:trPr>
          <w:trHeight w:val="158"/>
        </w:trPr>
        <w:tc>
          <w:tcPr>
            <w:tcW w:w="6773" w:type="dxa"/>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7A26D784" w14:textId="77777777" w:rsidR="00F26566" w:rsidRDefault="00D724E6" w:rsidP="00584E41">
      <w:pPr>
        <w:jc w:val="center"/>
        <w:rPr>
          <w:b/>
          <w:bCs/>
          <w:sz w:val="24"/>
          <w:szCs w:val="24"/>
        </w:rPr>
      </w:pPr>
      <w:r>
        <w:rPr>
          <w:b/>
          <w:bCs/>
          <w:sz w:val="24"/>
          <w:szCs w:val="24"/>
        </w:rPr>
        <w:br w:type="page"/>
      </w:r>
    </w:p>
    <w:p w14:paraId="3F26E6AD" w14:textId="77777777" w:rsidR="00F26566" w:rsidRDefault="00F26566" w:rsidP="00584E41">
      <w:pPr>
        <w:jc w:val="center"/>
        <w:rPr>
          <w:b/>
          <w:bCs/>
          <w:sz w:val="24"/>
          <w:szCs w:val="24"/>
        </w:rPr>
      </w:pPr>
    </w:p>
    <w:p w14:paraId="526C6146" w14:textId="77777777" w:rsidR="00F26566" w:rsidRPr="005D0BC5" w:rsidRDefault="00F26566" w:rsidP="00584E41">
      <w:pPr>
        <w:jc w:val="center"/>
        <w:rPr>
          <w:b/>
          <w:bCs/>
          <w:sz w:val="24"/>
          <w:szCs w:val="24"/>
        </w:rPr>
      </w:pPr>
    </w:p>
    <w:p w14:paraId="22DC9FE2" w14:textId="77777777" w:rsidR="00591159" w:rsidRDefault="00591159" w:rsidP="00A76B58">
      <w:pPr>
        <w:rPr>
          <w:b/>
          <w:bCs/>
          <w:sz w:val="24"/>
          <w:szCs w:val="24"/>
        </w:rPr>
      </w:pPr>
    </w:p>
    <w:p w14:paraId="04EE78B2" w14:textId="77777777" w:rsidR="0015790D" w:rsidRPr="005D0BC5" w:rsidRDefault="0015790D" w:rsidP="00584E41">
      <w:pPr>
        <w:jc w:val="center"/>
        <w:rPr>
          <w:b/>
          <w:bCs/>
          <w:sz w:val="24"/>
          <w:szCs w:val="24"/>
        </w:rPr>
      </w:pPr>
      <w:r w:rsidRPr="005D0BC5">
        <w:rPr>
          <w:b/>
          <w:bCs/>
          <w:sz w:val="24"/>
          <w:szCs w:val="24"/>
        </w:rPr>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Style w:val="GridTableLight"/>
        <w:tblW w:w="9747" w:type="dxa"/>
        <w:tblLayout w:type="fixed"/>
        <w:tblLook w:val="04A0" w:firstRow="1" w:lastRow="0" w:firstColumn="1" w:lastColumn="0" w:noHBand="0" w:noVBand="1"/>
      </w:tblPr>
      <w:tblGrid>
        <w:gridCol w:w="4219"/>
        <w:gridCol w:w="2977"/>
        <w:gridCol w:w="2551"/>
      </w:tblGrid>
      <w:tr w:rsidR="00253294" w:rsidRPr="00F26566" w14:paraId="7607DA4F" w14:textId="77777777" w:rsidTr="00D52712">
        <w:trPr>
          <w:trHeight w:val="729"/>
        </w:trPr>
        <w:tc>
          <w:tcPr>
            <w:tcW w:w="9747" w:type="dxa"/>
            <w:gridSpan w:val="3"/>
            <w:hideMark/>
          </w:tcPr>
          <w:p w14:paraId="4F1BBBFE" w14:textId="77777777" w:rsidR="00253294" w:rsidRPr="00B31235" w:rsidRDefault="00253294" w:rsidP="00D52712">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BDI - ACÓRDÃO Nº 2622/2013 – TCU</w:t>
            </w:r>
            <w:r w:rsidRPr="00B31235">
              <w:rPr>
                <w:rFonts w:ascii="Arial" w:hAnsi="Arial" w:cs="Arial"/>
                <w:b/>
                <w:bCs/>
                <w:sz w:val="24"/>
                <w:szCs w:val="24"/>
                <w:lang w:eastAsia="pt-BR"/>
              </w:rPr>
              <w:br/>
              <w:t>PAVIMENTAÇÃO</w:t>
            </w:r>
          </w:p>
        </w:tc>
      </w:tr>
      <w:tr w:rsidR="00253294" w:rsidRPr="00F26566" w14:paraId="55D1840F" w14:textId="77777777" w:rsidTr="00D52712">
        <w:trPr>
          <w:trHeight w:val="321"/>
        </w:trPr>
        <w:tc>
          <w:tcPr>
            <w:tcW w:w="4219" w:type="dxa"/>
            <w:vMerge w:val="restart"/>
            <w:hideMark/>
          </w:tcPr>
          <w:p w14:paraId="264EFD24" w14:textId="77777777" w:rsidR="00253294" w:rsidRPr="00B31235" w:rsidRDefault="00253294" w:rsidP="00D52712">
            <w:pPr>
              <w:suppressAutoHyphens w:val="0"/>
              <w:jc w:val="center"/>
              <w:rPr>
                <w:rFonts w:ascii="Arial" w:hAnsi="Arial" w:cs="Arial"/>
                <w:b/>
                <w:bCs/>
                <w:sz w:val="24"/>
                <w:szCs w:val="24"/>
                <w:lang w:eastAsia="pt-BR"/>
              </w:rPr>
            </w:pPr>
            <w:r w:rsidRPr="00B31235">
              <w:rPr>
                <w:rFonts w:ascii="Arial" w:hAnsi="Arial" w:cs="Arial"/>
                <w:b/>
                <w:bCs/>
                <w:sz w:val="24"/>
                <w:szCs w:val="24"/>
                <w:lang w:eastAsia="pt-BR"/>
              </w:rPr>
              <w:t>IMPOSTOS</w:t>
            </w:r>
          </w:p>
        </w:tc>
        <w:tc>
          <w:tcPr>
            <w:tcW w:w="2977" w:type="dxa"/>
            <w:noWrap/>
            <w:hideMark/>
          </w:tcPr>
          <w:p w14:paraId="3F520C0B" w14:textId="77777777" w:rsidR="00253294" w:rsidRPr="00B31235" w:rsidRDefault="00253294" w:rsidP="00D52712">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ISS =</w:t>
            </w:r>
          </w:p>
        </w:tc>
        <w:tc>
          <w:tcPr>
            <w:tcW w:w="2551" w:type="dxa"/>
            <w:noWrap/>
            <w:hideMark/>
          </w:tcPr>
          <w:p w14:paraId="49A4E427"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rPr>
              <w:t>2,50</w:t>
            </w:r>
            <w:r w:rsidRPr="00754FE7">
              <w:rPr>
                <w:rFonts w:ascii="Arial" w:hAnsi="Arial" w:cs="Arial"/>
                <w:b/>
                <w:bCs/>
                <w:sz w:val="24"/>
                <w:szCs w:val="24"/>
                <w:lang w:eastAsia="pt-BR"/>
              </w:rPr>
              <w:t> </w:t>
            </w:r>
          </w:p>
        </w:tc>
      </w:tr>
      <w:tr w:rsidR="00253294" w:rsidRPr="00F26566" w14:paraId="4237A4BD" w14:textId="77777777" w:rsidTr="00D52712">
        <w:trPr>
          <w:trHeight w:val="321"/>
        </w:trPr>
        <w:tc>
          <w:tcPr>
            <w:tcW w:w="4219" w:type="dxa"/>
            <w:vMerge/>
            <w:hideMark/>
          </w:tcPr>
          <w:p w14:paraId="61C40FC2" w14:textId="77777777" w:rsidR="00253294" w:rsidRPr="00B31235" w:rsidRDefault="00253294" w:rsidP="00D52712">
            <w:pPr>
              <w:suppressAutoHyphens w:val="0"/>
              <w:rPr>
                <w:rFonts w:ascii="Arial" w:hAnsi="Arial" w:cs="Arial"/>
                <w:b/>
                <w:bCs/>
                <w:sz w:val="24"/>
                <w:szCs w:val="24"/>
                <w:lang w:eastAsia="pt-BR"/>
              </w:rPr>
            </w:pPr>
          </w:p>
        </w:tc>
        <w:tc>
          <w:tcPr>
            <w:tcW w:w="2977" w:type="dxa"/>
            <w:noWrap/>
            <w:hideMark/>
          </w:tcPr>
          <w:p w14:paraId="399D7D4A" w14:textId="77777777" w:rsidR="00253294" w:rsidRPr="00B31235" w:rsidRDefault="00253294" w:rsidP="00D52712">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PIS =</w:t>
            </w:r>
          </w:p>
        </w:tc>
        <w:tc>
          <w:tcPr>
            <w:tcW w:w="2551" w:type="dxa"/>
            <w:noWrap/>
            <w:hideMark/>
          </w:tcPr>
          <w:p w14:paraId="69DC445D"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0,65</w:t>
            </w:r>
            <w:r w:rsidRPr="00754FE7">
              <w:rPr>
                <w:rFonts w:ascii="Arial" w:hAnsi="Arial" w:cs="Arial"/>
                <w:b/>
                <w:bCs/>
                <w:sz w:val="24"/>
                <w:szCs w:val="24"/>
                <w:lang w:eastAsia="pt-BR"/>
              </w:rPr>
              <w:t> </w:t>
            </w:r>
          </w:p>
        </w:tc>
      </w:tr>
      <w:tr w:rsidR="00253294" w:rsidRPr="00F26566" w14:paraId="0B2744D0" w14:textId="77777777" w:rsidTr="00D52712">
        <w:trPr>
          <w:trHeight w:val="321"/>
        </w:trPr>
        <w:tc>
          <w:tcPr>
            <w:tcW w:w="4219" w:type="dxa"/>
            <w:vMerge/>
            <w:hideMark/>
          </w:tcPr>
          <w:p w14:paraId="6BB7B149" w14:textId="77777777" w:rsidR="00253294" w:rsidRPr="00B31235" w:rsidRDefault="00253294" w:rsidP="00D52712">
            <w:pPr>
              <w:suppressAutoHyphens w:val="0"/>
              <w:rPr>
                <w:rFonts w:ascii="Arial" w:hAnsi="Arial" w:cs="Arial"/>
                <w:b/>
                <w:bCs/>
                <w:sz w:val="24"/>
                <w:szCs w:val="24"/>
                <w:lang w:eastAsia="pt-BR"/>
              </w:rPr>
            </w:pPr>
          </w:p>
        </w:tc>
        <w:tc>
          <w:tcPr>
            <w:tcW w:w="2977" w:type="dxa"/>
            <w:noWrap/>
            <w:hideMark/>
          </w:tcPr>
          <w:p w14:paraId="01193A6E" w14:textId="77777777" w:rsidR="00253294" w:rsidRPr="00B31235" w:rsidRDefault="00253294" w:rsidP="00D52712">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COFINS =</w:t>
            </w:r>
          </w:p>
        </w:tc>
        <w:tc>
          <w:tcPr>
            <w:tcW w:w="2551" w:type="dxa"/>
            <w:noWrap/>
            <w:hideMark/>
          </w:tcPr>
          <w:p w14:paraId="3FE339A5"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3,00</w:t>
            </w:r>
            <w:r w:rsidRPr="00754FE7">
              <w:rPr>
                <w:rFonts w:ascii="Arial" w:hAnsi="Arial" w:cs="Arial"/>
                <w:b/>
                <w:bCs/>
                <w:sz w:val="24"/>
                <w:szCs w:val="24"/>
                <w:lang w:eastAsia="pt-BR"/>
              </w:rPr>
              <w:t> </w:t>
            </w:r>
          </w:p>
        </w:tc>
      </w:tr>
      <w:tr w:rsidR="00253294" w:rsidRPr="00F26566" w14:paraId="60016A64" w14:textId="77777777" w:rsidTr="00D52712">
        <w:trPr>
          <w:trHeight w:val="334"/>
        </w:trPr>
        <w:tc>
          <w:tcPr>
            <w:tcW w:w="4219" w:type="dxa"/>
            <w:vMerge/>
            <w:hideMark/>
          </w:tcPr>
          <w:p w14:paraId="7C87A4A5" w14:textId="77777777" w:rsidR="00253294" w:rsidRPr="00B31235" w:rsidRDefault="00253294" w:rsidP="00D52712">
            <w:pPr>
              <w:suppressAutoHyphens w:val="0"/>
              <w:rPr>
                <w:rFonts w:ascii="Arial" w:hAnsi="Arial" w:cs="Arial"/>
                <w:b/>
                <w:bCs/>
                <w:sz w:val="24"/>
                <w:szCs w:val="24"/>
                <w:lang w:eastAsia="pt-BR"/>
              </w:rPr>
            </w:pPr>
          </w:p>
        </w:tc>
        <w:tc>
          <w:tcPr>
            <w:tcW w:w="2977" w:type="dxa"/>
            <w:noWrap/>
            <w:hideMark/>
          </w:tcPr>
          <w:p w14:paraId="7AC439E9" w14:textId="77777777" w:rsidR="00253294" w:rsidRPr="00B31235" w:rsidRDefault="00253294" w:rsidP="00D52712">
            <w:pPr>
              <w:suppressAutoHyphens w:val="0"/>
              <w:jc w:val="right"/>
              <w:rPr>
                <w:rFonts w:ascii="Arial" w:hAnsi="Arial" w:cs="Arial"/>
                <w:b/>
                <w:bCs/>
                <w:sz w:val="24"/>
                <w:szCs w:val="24"/>
                <w:lang w:eastAsia="pt-BR"/>
              </w:rPr>
            </w:pPr>
            <w:r>
              <w:rPr>
                <w:rFonts w:ascii="Arial" w:hAnsi="Arial" w:cs="Arial"/>
                <w:b/>
                <w:bCs/>
                <w:sz w:val="24"/>
                <w:szCs w:val="24"/>
                <w:lang w:eastAsia="pt-BR"/>
              </w:rPr>
              <w:t>CPRB =</w:t>
            </w:r>
          </w:p>
        </w:tc>
        <w:tc>
          <w:tcPr>
            <w:tcW w:w="2551" w:type="dxa"/>
            <w:noWrap/>
            <w:hideMark/>
          </w:tcPr>
          <w:p w14:paraId="54EE961B"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0,00</w:t>
            </w:r>
            <w:r w:rsidRPr="00754FE7">
              <w:rPr>
                <w:rFonts w:ascii="Arial" w:hAnsi="Arial" w:cs="Arial"/>
                <w:b/>
                <w:bCs/>
                <w:sz w:val="24"/>
                <w:szCs w:val="24"/>
                <w:lang w:eastAsia="pt-BR"/>
              </w:rPr>
              <w:t> </w:t>
            </w:r>
          </w:p>
        </w:tc>
      </w:tr>
      <w:tr w:rsidR="00253294" w:rsidRPr="00F26566" w14:paraId="3CDA2A6E" w14:textId="77777777" w:rsidTr="00D52712">
        <w:trPr>
          <w:trHeight w:val="334"/>
        </w:trPr>
        <w:tc>
          <w:tcPr>
            <w:tcW w:w="4219" w:type="dxa"/>
            <w:vMerge/>
            <w:hideMark/>
          </w:tcPr>
          <w:p w14:paraId="315B5D57" w14:textId="77777777" w:rsidR="00253294" w:rsidRPr="00B31235" w:rsidRDefault="00253294" w:rsidP="00D52712">
            <w:pPr>
              <w:suppressAutoHyphens w:val="0"/>
              <w:rPr>
                <w:rFonts w:ascii="Arial" w:hAnsi="Arial" w:cs="Arial"/>
                <w:b/>
                <w:bCs/>
                <w:sz w:val="24"/>
                <w:szCs w:val="24"/>
                <w:lang w:eastAsia="pt-BR"/>
              </w:rPr>
            </w:pPr>
          </w:p>
        </w:tc>
        <w:tc>
          <w:tcPr>
            <w:tcW w:w="2977" w:type="dxa"/>
            <w:noWrap/>
            <w:hideMark/>
          </w:tcPr>
          <w:p w14:paraId="1918925F" w14:textId="77777777" w:rsidR="00253294" w:rsidRPr="00B31235" w:rsidRDefault="00253294" w:rsidP="00D52712">
            <w:pPr>
              <w:suppressAutoHyphens w:val="0"/>
              <w:jc w:val="right"/>
              <w:rPr>
                <w:rFonts w:ascii="Arial" w:hAnsi="Arial" w:cs="Arial"/>
                <w:b/>
                <w:bCs/>
                <w:sz w:val="24"/>
                <w:szCs w:val="24"/>
                <w:lang w:eastAsia="pt-BR"/>
              </w:rPr>
            </w:pPr>
            <w:r w:rsidRPr="00B31235">
              <w:rPr>
                <w:rFonts w:ascii="Arial" w:hAnsi="Arial" w:cs="Arial"/>
                <w:b/>
                <w:bCs/>
                <w:sz w:val="24"/>
                <w:szCs w:val="24"/>
                <w:lang w:eastAsia="pt-BR"/>
              </w:rPr>
              <w:t>TOTAL =</w:t>
            </w:r>
          </w:p>
        </w:tc>
        <w:tc>
          <w:tcPr>
            <w:tcW w:w="2551" w:type="dxa"/>
            <w:noWrap/>
            <w:hideMark/>
          </w:tcPr>
          <w:p w14:paraId="5EB41017"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6,15</w:t>
            </w:r>
            <w:r w:rsidRPr="00754FE7">
              <w:rPr>
                <w:rFonts w:ascii="Arial" w:hAnsi="Arial" w:cs="Arial"/>
                <w:b/>
                <w:bCs/>
                <w:sz w:val="24"/>
                <w:szCs w:val="24"/>
                <w:lang w:eastAsia="pt-BR"/>
              </w:rPr>
              <w:t> </w:t>
            </w:r>
          </w:p>
        </w:tc>
      </w:tr>
      <w:tr w:rsidR="00253294" w:rsidRPr="00F26566" w14:paraId="4A5D49C7" w14:textId="77777777" w:rsidTr="00D52712">
        <w:trPr>
          <w:trHeight w:val="321"/>
        </w:trPr>
        <w:tc>
          <w:tcPr>
            <w:tcW w:w="4219" w:type="dxa"/>
            <w:noWrap/>
            <w:hideMark/>
          </w:tcPr>
          <w:p w14:paraId="189AA344" w14:textId="77777777" w:rsidR="00253294" w:rsidRPr="00B31235" w:rsidRDefault="00253294" w:rsidP="00D52712">
            <w:pPr>
              <w:suppressAutoHyphens w:val="0"/>
              <w:rPr>
                <w:rFonts w:ascii="Arial" w:hAnsi="Arial" w:cs="Arial"/>
                <w:b/>
                <w:bCs/>
                <w:sz w:val="24"/>
                <w:szCs w:val="24"/>
                <w:lang w:eastAsia="pt-BR"/>
              </w:rPr>
            </w:pPr>
            <w:r w:rsidRPr="00B31235">
              <w:rPr>
                <w:rFonts w:ascii="Arial" w:hAnsi="Arial" w:cs="Arial"/>
                <w:b/>
                <w:bCs/>
                <w:sz w:val="24"/>
                <w:szCs w:val="24"/>
                <w:lang w:eastAsia="pt-BR"/>
              </w:rPr>
              <w:t>TIPO DE SERVIÇO</w:t>
            </w:r>
          </w:p>
        </w:tc>
        <w:tc>
          <w:tcPr>
            <w:tcW w:w="2977" w:type="dxa"/>
            <w:noWrap/>
            <w:hideMark/>
          </w:tcPr>
          <w:p w14:paraId="7F76315B"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OBRAS</w:t>
            </w:r>
          </w:p>
        </w:tc>
        <w:tc>
          <w:tcPr>
            <w:tcW w:w="2551" w:type="dxa"/>
            <w:noWrap/>
            <w:hideMark/>
          </w:tcPr>
          <w:p w14:paraId="74505F19"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MATERIAIS</w:t>
            </w:r>
          </w:p>
        </w:tc>
      </w:tr>
      <w:tr w:rsidR="00253294" w:rsidRPr="00F26566" w14:paraId="3BE8FC24" w14:textId="77777777" w:rsidTr="00D52712">
        <w:trPr>
          <w:trHeight w:val="321"/>
        </w:trPr>
        <w:tc>
          <w:tcPr>
            <w:tcW w:w="4219" w:type="dxa"/>
            <w:noWrap/>
            <w:hideMark/>
          </w:tcPr>
          <w:p w14:paraId="77E42F55" w14:textId="77777777" w:rsidR="00253294" w:rsidRPr="00B31235" w:rsidRDefault="00253294" w:rsidP="00D52712">
            <w:pPr>
              <w:suppressAutoHyphens w:val="0"/>
              <w:rPr>
                <w:rFonts w:ascii="Arial" w:hAnsi="Arial" w:cs="Arial"/>
                <w:b/>
                <w:bCs/>
                <w:sz w:val="24"/>
                <w:szCs w:val="24"/>
                <w:lang w:eastAsia="pt-BR"/>
              </w:rPr>
            </w:pPr>
            <w:r w:rsidRPr="00B31235">
              <w:rPr>
                <w:rFonts w:ascii="Arial" w:hAnsi="Arial" w:cs="Arial"/>
                <w:b/>
                <w:bCs/>
                <w:sz w:val="24"/>
                <w:szCs w:val="24"/>
                <w:lang w:eastAsia="pt-BR"/>
              </w:rPr>
              <w:t>ADMINISTRAÇÃO CENTRAL</w:t>
            </w:r>
          </w:p>
        </w:tc>
        <w:tc>
          <w:tcPr>
            <w:tcW w:w="2977" w:type="dxa"/>
            <w:noWrap/>
            <w:hideMark/>
          </w:tcPr>
          <w:p w14:paraId="07F8BA22"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4,01</w:t>
            </w:r>
            <w:r w:rsidRPr="00754FE7">
              <w:rPr>
                <w:rFonts w:ascii="Arial" w:hAnsi="Arial" w:cs="Arial"/>
                <w:b/>
                <w:bCs/>
                <w:sz w:val="24"/>
                <w:szCs w:val="24"/>
                <w:lang w:eastAsia="pt-BR"/>
              </w:rPr>
              <w:t> </w:t>
            </w:r>
          </w:p>
        </w:tc>
        <w:tc>
          <w:tcPr>
            <w:tcW w:w="2551" w:type="dxa"/>
            <w:noWrap/>
            <w:hideMark/>
          </w:tcPr>
          <w:p w14:paraId="6C094D57"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3,45</w:t>
            </w:r>
            <w:r w:rsidRPr="00754FE7">
              <w:rPr>
                <w:rFonts w:ascii="Arial" w:hAnsi="Arial" w:cs="Arial"/>
                <w:b/>
                <w:bCs/>
                <w:sz w:val="24"/>
                <w:szCs w:val="24"/>
                <w:lang w:eastAsia="pt-BR"/>
              </w:rPr>
              <w:t> </w:t>
            </w:r>
          </w:p>
        </w:tc>
      </w:tr>
      <w:tr w:rsidR="00253294" w:rsidRPr="00F26566" w14:paraId="2BC46300" w14:textId="77777777" w:rsidTr="00D52712">
        <w:trPr>
          <w:trHeight w:val="321"/>
        </w:trPr>
        <w:tc>
          <w:tcPr>
            <w:tcW w:w="4219" w:type="dxa"/>
            <w:noWrap/>
            <w:hideMark/>
          </w:tcPr>
          <w:p w14:paraId="741DBC87" w14:textId="77777777" w:rsidR="00253294" w:rsidRPr="00B31235" w:rsidRDefault="00253294" w:rsidP="00D52712">
            <w:pPr>
              <w:suppressAutoHyphens w:val="0"/>
              <w:rPr>
                <w:rFonts w:ascii="Arial" w:hAnsi="Arial" w:cs="Arial"/>
                <w:b/>
                <w:bCs/>
                <w:sz w:val="24"/>
                <w:szCs w:val="24"/>
                <w:lang w:eastAsia="pt-BR"/>
              </w:rPr>
            </w:pPr>
            <w:r w:rsidRPr="00B31235">
              <w:rPr>
                <w:rFonts w:ascii="Arial" w:hAnsi="Arial" w:cs="Arial"/>
                <w:b/>
                <w:bCs/>
                <w:sz w:val="24"/>
                <w:szCs w:val="24"/>
                <w:lang w:eastAsia="pt-BR"/>
              </w:rPr>
              <w:t>RISCOS</w:t>
            </w:r>
          </w:p>
        </w:tc>
        <w:tc>
          <w:tcPr>
            <w:tcW w:w="2977" w:type="dxa"/>
            <w:noWrap/>
            <w:hideMark/>
          </w:tcPr>
          <w:p w14:paraId="33D683E0"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0,56</w:t>
            </w:r>
            <w:r w:rsidRPr="00754FE7">
              <w:rPr>
                <w:rFonts w:ascii="Arial" w:hAnsi="Arial" w:cs="Arial"/>
                <w:b/>
                <w:bCs/>
                <w:sz w:val="24"/>
                <w:szCs w:val="24"/>
                <w:lang w:eastAsia="pt-BR"/>
              </w:rPr>
              <w:t> </w:t>
            </w:r>
          </w:p>
        </w:tc>
        <w:tc>
          <w:tcPr>
            <w:tcW w:w="2551" w:type="dxa"/>
            <w:noWrap/>
            <w:hideMark/>
          </w:tcPr>
          <w:p w14:paraId="478DF387"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253294" w:rsidRPr="00F26566" w14:paraId="6F8B2C42" w14:textId="77777777" w:rsidTr="00D52712">
        <w:trPr>
          <w:trHeight w:val="321"/>
        </w:trPr>
        <w:tc>
          <w:tcPr>
            <w:tcW w:w="4219" w:type="dxa"/>
            <w:noWrap/>
            <w:hideMark/>
          </w:tcPr>
          <w:p w14:paraId="2816D27D" w14:textId="77777777" w:rsidR="00253294" w:rsidRPr="00B31235" w:rsidRDefault="00253294" w:rsidP="00D52712">
            <w:pPr>
              <w:suppressAutoHyphens w:val="0"/>
              <w:rPr>
                <w:rFonts w:ascii="Arial" w:hAnsi="Arial" w:cs="Arial"/>
                <w:b/>
                <w:bCs/>
                <w:sz w:val="24"/>
                <w:szCs w:val="24"/>
                <w:lang w:eastAsia="pt-BR"/>
              </w:rPr>
            </w:pPr>
            <w:r w:rsidRPr="00B31235">
              <w:rPr>
                <w:rFonts w:ascii="Arial" w:hAnsi="Arial" w:cs="Arial"/>
                <w:b/>
                <w:bCs/>
                <w:sz w:val="24"/>
                <w:szCs w:val="24"/>
                <w:lang w:eastAsia="pt-BR"/>
              </w:rPr>
              <w:t>SEGUROS E G</w:t>
            </w:r>
            <w:r>
              <w:rPr>
                <w:rFonts w:ascii="Arial" w:hAnsi="Arial" w:cs="Arial"/>
                <w:b/>
                <w:bCs/>
                <w:sz w:val="24"/>
                <w:szCs w:val="24"/>
                <w:lang w:eastAsia="pt-BR"/>
              </w:rPr>
              <w:t>A</w:t>
            </w:r>
            <w:r w:rsidRPr="00B31235">
              <w:rPr>
                <w:rFonts w:ascii="Arial" w:hAnsi="Arial" w:cs="Arial"/>
                <w:b/>
                <w:bCs/>
                <w:sz w:val="24"/>
                <w:szCs w:val="24"/>
                <w:lang w:eastAsia="pt-BR"/>
              </w:rPr>
              <w:t>RANTIAS</w:t>
            </w:r>
          </w:p>
        </w:tc>
        <w:tc>
          <w:tcPr>
            <w:tcW w:w="2977" w:type="dxa"/>
            <w:noWrap/>
            <w:hideMark/>
          </w:tcPr>
          <w:p w14:paraId="0E95D6EF"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0,40</w:t>
            </w:r>
            <w:r w:rsidRPr="00754FE7">
              <w:rPr>
                <w:rFonts w:ascii="Arial" w:hAnsi="Arial" w:cs="Arial"/>
                <w:b/>
                <w:bCs/>
                <w:sz w:val="24"/>
                <w:szCs w:val="24"/>
                <w:lang w:eastAsia="pt-BR"/>
              </w:rPr>
              <w:t> </w:t>
            </w:r>
          </w:p>
        </w:tc>
        <w:tc>
          <w:tcPr>
            <w:tcW w:w="2551" w:type="dxa"/>
            <w:noWrap/>
            <w:hideMark/>
          </w:tcPr>
          <w:p w14:paraId="25635A47"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0,48</w:t>
            </w:r>
            <w:r w:rsidRPr="00754FE7">
              <w:rPr>
                <w:rFonts w:ascii="Arial" w:hAnsi="Arial" w:cs="Arial"/>
                <w:b/>
                <w:bCs/>
                <w:sz w:val="24"/>
                <w:szCs w:val="24"/>
                <w:lang w:eastAsia="pt-BR"/>
              </w:rPr>
              <w:t> </w:t>
            </w:r>
          </w:p>
        </w:tc>
      </w:tr>
      <w:tr w:rsidR="00253294" w:rsidRPr="00F26566" w14:paraId="6A60EE3D" w14:textId="77777777" w:rsidTr="00D52712">
        <w:trPr>
          <w:trHeight w:val="321"/>
        </w:trPr>
        <w:tc>
          <w:tcPr>
            <w:tcW w:w="4219" w:type="dxa"/>
            <w:noWrap/>
            <w:hideMark/>
          </w:tcPr>
          <w:p w14:paraId="492DD158" w14:textId="77777777" w:rsidR="00253294" w:rsidRPr="00B31235" w:rsidRDefault="00253294" w:rsidP="00D52712">
            <w:pPr>
              <w:suppressAutoHyphens w:val="0"/>
              <w:rPr>
                <w:rFonts w:ascii="Arial" w:hAnsi="Arial" w:cs="Arial"/>
                <w:b/>
                <w:bCs/>
                <w:sz w:val="24"/>
                <w:szCs w:val="24"/>
                <w:lang w:eastAsia="pt-BR"/>
              </w:rPr>
            </w:pPr>
            <w:r w:rsidRPr="00B31235">
              <w:rPr>
                <w:rFonts w:ascii="Arial" w:hAnsi="Arial" w:cs="Arial"/>
                <w:b/>
                <w:bCs/>
                <w:sz w:val="24"/>
                <w:szCs w:val="24"/>
                <w:lang w:eastAsia="pt-BR"/>
              </w:rPr>
              <w:t>DESPESAS FINANCEIRAS</w:t>
            </w:r>
          </w:p>
        </w:tc>
        <w:tc>
          <w:tcPr>
            <w:tcW w:w="2977" w:type="dxa"/>
            <w:noWrap/>
            <w:hideMark/>
          </w:tcPr>
          <w:p w14:paraId="7DC4F010"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1,11</w:t>
            </w:r>
            <w:r w:rsidRPr="00754FE7">
              <w:rPr>
                <w:rFonts w:ascii="Arial" w:hAnsi="Arial" w:cs="Arial"/>
                <w:b/>
                <w:bCs/>
                <w:sz w:val="24"/>
                <w:szCs w:val="24"/>
                <w:lang w:eastAsia="pt-BR"/>
              </w:rPr>
              <w:t> </w:t>
            </w:r>
          </w:p>
        </w:tc>
        <w:tc>
          <w:tcPr>
            <w:tcW w:w="2551" w:type="dxa"/>
            <w:noWrap/>
            <w:hideMark/>
          </w:tcPr>
          <w:p w14:paraId="073A8084"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0,85</w:t>
            </w:r>
            <w:r w:rsidRPr="00754FE7">
              <w:rPr>
                <w:rFonts w:ascii="Arial" w:hAnsi="Arial" w:cs="Arial"/>
                <w:b/>
                <w:bCs/>
                <w:sz w:val="24"/>
                <w:szCs w:val="24"/>
                <w:lang w:eastAsia="pt-BR"/>
              </w:rPr>
              <w:t> </w:t>
            </w:r>
          </w:p>
        </w:tc>
      </w:tr>
      <w:tr w:rsidR="00253294" w:rsidRPr="00F26566" w14:paraId="64D6C48F" w14:textId="77777777" w:rsidTr="00D52712">
        <w:trPr>
          <w:trHeight w:val="334"/>
        </w:trPr>
        <w:tc>
          <w:tcPr>
            <w:tcW w:w="4219" w:type="dxa"/>
            <w:noWrap/>
            <w:hideMark/>
          </w:tcPr>
          <w:p w14:paraId="23A09365" w14:textId="77777777" w:rsidR="00253294" w:rsidRPr="00B31235" w:rsidRDefault="00253294" w:rsidP="00D52712">
            <w:pPr>
              <w:suppressAutoHyphens w:val="0"/>
              <w:rPr>
                <w:rFonts w:ascii="Arial" w:hAnsi="Arial" w:cs="Arial"/>
                <w:b/>
                <w:bCs/>
                <w:sz w:val="24"/>
                <w:szCs w:val="24"/>
                <w:lang w:eastAsia="pt-BR"/>
              </w:rPr>
            </w:pPr>
            <w:r w:rsidRPr="00B31235">
              <w:rPr>
                <w:rFonts w:ascii="Arial" w:hAnsi="Arial" w:cs="Arial"/>
                <w:b/>
                <w:bCs/>
                <w:sz w:val="24"/>
                <w:szCs w:val="24"/>
                <w:lang w:eastAsia="pt-BR"/>
              </w:rPr>
              <w:t>LUCRO</w:t>
            </w:r>
          </w:p>
        </w:tc>
        <w:tc>
          <w:tcPr>
            <w:tcW w:w="2977" w:type="dxa"/>
            <w:noWrap/>
            <w:hideMark/>
          </w:tcPr>
          <w:p w14:paraId="62435F7C"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7,30</w:t>
            </w:r>
            <w:r w:rsidRPr="00754FE7">
              <w:rPr>
                <w:rFonts w:ascii="Arial" w:hAnsi="Arial" w:cs="Arial"/>
                <w:b/>
                <w:bCs/>
                <w:sz w:val="24"/>
                <w:szCs w:val="24"/>
                <w:lang w:eastAsia="pt-BR"/>
              </w:rPr>
              <w:t> </w:t>
            </w:r>
          </w:p>
        </w:tc>
        <w:tc>
          <w:tcPr>
            <w:tcW w:w="2551" w:type="dxa"/>
            <w:noWrap/>
            <w:hideMark/>
          </w:tcPr>
          <w:p w14:paraId="4DB2F110"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5,11</w:t>
            </w:r>
            <w:r w:rsidRPr="00754FE7">
              <w:rPr>
                <w:rFonts w:ascii="Arial" w:hAnsi="Arial" w:cs="Arial"/>
                <w:b/>
                <w:bCs/>
                <w:sz w:val="24"/>
                <w:szCs w:val="24"/>
                <w:lang w:eastAsia="pt-BR"/>
              </w:rPr>
              <w:t> </w:t>
            </w:r>
          </w:p>
        </w:tc>
      </w:tr>
      <w:tr w:rsidR="00253294" w:rsidRPr="00F26566" w14:paraId="248DB830" w14:textId="77777777" w:rsidTr="00D52712">
        <w:trPr>
          <w:trHeight w:val="334"/>
        </w:trPr>
        <w:tc>
          <w:tcPr>
            <w:tcW w:w="4219" w:type="dxa"/>
            <w:noWrap/>
            <w:hideMark/>
          </w:tcPr>
          <w:p w14:paraId="1E3F824F" w14:textId="77777777" w:rsidR="00253294" w:rsidRPr="00B31235" w:rsidRDefault="00253294" w:rsidP="00D52712">
            <w:pPr>
              <w:suppressAutoHyphens w:val="0"/>
              <w:rPr>
                <w:rFonts w:ascii="Arial" w:hAnsi="Arial" w:cs="Arial"/>
                <w:b/>
                <w:bCs/>
                <w:sz w:val="24"/>
                <w:szCs w:val="24"/>
                <w:lang w:eastAsia="pt-BR"/>
              </w:rPr>
            </w:pPr>
            <w:r w:rsidRPr="00B31235">
              <w:rPr>
                <w:rFonts w:ascii="Arial" w:hAnsi="Arial" w:cs="Arial"/>
                <w:b/>
                <w:bCs/>
                <w:sz w:val="24"/>
                <w:szCs w:val="24"/>
                <w:lang w:eastAsia="pt-BR"/>
              </w:rPr>
              <w:t>BDI (OBRA OU MATERIAIS/EQUIP.)</w:t>
            </w:r>
          </w:p>
        </w:tc>
        <w:tc>
          <w:tcPr>
            <w:tcW w:w="2977" w:type="dxa"/>
            <w:noWrap/>
            <w:hideMark/>
          </w:tcPr>
          <w:p w14:paraId="0576DACF"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lang w:eastAsia="pt-BR"/>
              </w:rPr>
              <w:t> </w:t>
            </w:r>
            <w:r w:rsidRPr="00754FE7">
              <w:rPr>
                <w:rFonts w:ascii="Arial" w:hAnsi="Arial" w:cs="Arial"/>
                <w:b/>
                <w:bCs/>
                <w:sz w:val="24"/>
                <w:szCs w:val="24"/>
              </w:rPr>
              <w:t>21,35</w:t>
            </w:r>
            <w:r w:rsidRPr="00754FE7">
              <w:rPr>
                <w:rFonts w:ascii="Arial" w:hAnsi="Arial" w:cs="Arial"/>
                <w:b/>
                <w:bCs/>
                <w:sz w:val="24"/>
                <w:szCs w:val="24"/>
                <w:lang w:eastAsia="pt-BR"/>
              </w:rPr>
              <w:t> </w:t>
            </w:r>
          </w:p>
        </w:tc>
        <w:tc>
          <w:tcPr>
            <w:tcW w:w="2551" w:type="dxa"/>
            <w:noWrap/>
            <w:hideMark/>
          </w:tcPr>
          <w:p w14:paraId="3BB4DCF7" w14:textId="77777777" w:rsidR="00253294" w:rsidRPr="00754FE7" w:rsidRDefault="00253294" w:rsidP="00D52712">
            <w:pPr>
              <w:suppressAutoHyphens w:val="0"/>
              <w:jc w:val="center"/>
              <w:rPr>
                <w:rFonts w:ascii="Arial" w:hAnsi="Arial" w:cs="Arial"/>
                <w:b/>
                <w:bCs/>
                <w:sz w:val="24"/>
                <w:szCs w:val="24"/>
                <w:lang w:eastAsia="pt-BR"/>
              </w:rPr>
            </w:pPr>
            <w:r w:rsidRPr="00754FE7">
              <w:rPr>
                <w:rFonts w:ascii="Arial" w:hAnsi="Arial" w:cs="Arial"/>
                <w:b/>
                <w:bCs/>
                <w:sz w:val="24"/>
                <w:szCs w:val="24"/>
              </w:rPr>
              <w:t>15,28</w:t>
            </w:r>
            <w:r w:rsidRPr="00754FE7">
              <w:rPr>
                <w:rFonts w:ascii="Arial" w:hAnsi="Arial" w:cs="Arial"/>
                <w:b/>
                <w:bCs/>
                <w:sz w:val="24"/>
                <w:szCs w:val="24"/>
                <w:lang w:eastAsia="pt-BR"/>
              </w:rPr>
              <w:t>  </w:t>
            </w:r>
          </w:p>
        </w:tc>
      </w:tr>
      <w:tr w:rsidR="00253294" w:rsidRPr="00F26566" w14:paraId="0516A3E0" w14:textId="77777777" w:rsidTr="00D52712">
        <w:trPr>
          <w:trHeight w:val="240"/>
        </w:trPr>
        <w:tc>
          <w:tcPr>
            <w:tcW w:w="9747" w:type="dxa"/>
            <w:gridSpan w:val="3"/>
            <w:noWrap/>
          </w:tcPr>
          <w:p w14:paraId="6BDFD5B6" w14:textId="77777777" w:rsidR="00253294" w:rsidRPr="00754FE7" w:rsidRDefault="00253294" w:rsidP="00D52712">
            <w:pPr>
              <w:suppressAutoHyphens w:val="0"/>
              <w:rPr>
                <w:rFonts w:ascii="Arial" w:hAnsi="Arial" w:cs="Arial"/>
                <w:b/>
                <w:bCs/>
                <w:sz w:val="24"/>
                <w:szCs w:val="24"/>
                <w:lang w:eastAsia="pt-BR"/>
              </w:rPr>
            </w:pPr>
          </w:p>
        </w:tc>
      </w:tr>
      <w:tr w:rsidR="00253294" w:rsidRPr="00F26566" w14:paraId="397C90C4" w14:textId="77777777" w:rsidTr="00D52712">
        <w:trPr>
          <w:trHeight w:val="334"/>
        </w:trPr>
        <w:tc>
          <w:tcPr>
            <w:tcW w:w="4219" w:type="dxa"/>
            <w:noWrap/>
            <w:hideMark/>
          </w:tcPr>
          <w:p w14:paraId="50998C7C" w14:textId="77777777" w:rsidR="00253294" w:rsidRPr="00B31235" w:rsidRDefault="00253294" w:rsidP="00D52712">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(OBRA)</w:t>
            </w:r>
          </w:p>
        </w:tc>
        <w:tc>
          <w:tcPr>
            <w:tcW w:w="5528" w:type="dxa"/>
            <w:gridSpan w:val="2"/>
            <w:noWrap/>
            <w:hideMark/>
          </w:tcPr>
          <w:p w14:paraId="2DAF4F29" w14:textId="77777777" w:rsidR="00253294" w:rsidRPr="00754FE7" w:rsidRDefault="00253294" w:rsidP="00D52712">
            <w:pPr>
              <w:suppressAutoHyphens w:val="0"/>
              <w:jc w:val="center"/>
              <w:rPr>
                <w:rFonts w:ascii="Arial" w:hAnsi="Arial" w:cs="Arial"/>
                <w:b/>
                <w:bCs/>
                <w:color w:val="0000FF"/>
                <w:sz w:val="24"/>
                <w:szCs w:val="24"/>
                <w:lang w:eastAsia="pt-BR"/>
              </w:rPr>
            </w:pPr>
            <w:r w:rsidRPr="00754FE7">
              <w:rPr>
                <w:rFonts w:ascii="Arial" w:hAnsi="Arial" w:cs="Arial"/>
                <w:b/>
                <w:bCs/>
                <w:sz w:val="24"/>
                <w:szCs w:val="24"/>
              </w:rPr>
              <w:t>21,35</w:t>
            </w:r>
            <w:r>
              <w:rPr>
                <w:rFonts w:ascii="Arial" w:hAnsi="Arial" w:cs="Arial"/>
                <w:b/>
                <w:bCs/>
                <w:sz w:val="24"/>
                <w:szCs w:val="24"/>
              </w:rPr>
              <w:t>%</w:t>
            </w:r>
          </w:p>
        </w:tc>
      </w:tr>
      <w:tr w:rsidR="00253294" w:rsidRPr="00F26566" w14:paraId="0BB4C2B3" w14:textId="77777777" w:rsidTr="00D52712">
        <w:trPr>
          <w:trHeight w:val="140"/>
        </w:trPr>
        <w:tc>
          <w:tcPr>
            <w:tcW w:w="4219" w:type="dxa"/>
            <w:noWrap/>
            <w:hideMark/>
          </w:tcPr>
          <w:p w14:paraId="7ACA83DE" w14:textId="77777777" w:rsidR="00253294" w:rsidRPr="00B31235" w:rsidRDefault="00253294" w:rsidP="00D52712">
            <w:pPr>
              <w:suppressAutoHyphens w:val="0"/>
              <w:rPr>
                <w:rFonts w:ascii="Arial" w:hAnsi="Arial" w:cs="Arial"/>
                <w:b/>
                <w:bCs/>
                <w:color w:val="0000FF"/>
                <w:sz w:val="24"/>
                <w:szCs w:val="24"/>
                <w:lang w:eastAsia="pt-BR"/>
              </w:rPr>
            </w:pPr>
          </w:p>
        </w:tc>
        <w:tc>
          <w:tcPr>
            <w:tcW w:w="2977" w:type="dxa"/>
            <w:noWrap/>
            <w:hideMark/>
          </w:tcPr>
          <w:p w14:paraId="4631E597" w14:textId="77777777" w:rsidR="00253294" w:rsidRPr="00B31235" w:rsidRDefault="00253294" w:rsidP="00D52712">
            <w:pPr>
              <w:suppressAutoHyphens w:val="0"/>
              <w:jc w:val="center"/>
              <w:rPr>
                <w:b/>
                <w:bCs/>
                <w:sz w:val="24"/>
                <w:szCs w:val="24"/>
                <w:lang w:eastAsia="pt-BR"/>
              </w:rPr>
            </w:pPr>
          </w:p>
        </w:tc>
        <w:tc>
          <w:tcPr>
            <w:tcW w:w="2551" w:type="dxa"/>
            <w:noWrap/>
            <w:hideMark/>
          </w:tcPr>
          <w:p w14:paraId="0341BB22" w14:textId="77777777" w:rsidR="00253294" w:rsidRPr="00754FE7" w:rsidRDefault="00253294" w:rsidP="00D52712">
            <w:pPr>
              <w:suppressAutoHyphens w:val="0"/>
              <w:jc w:val="center"/>
              <w:rPr>
                <w:rFonts w:ascii="Arial" w:hAnsi="Arial" w:cs="Arial"/>
                <w:sz w:val="24"/>
                <w:szCs w:val="24"/>
                <w:lang w:eastAsia="pt-BR"/>
              </w:rPr>
            </w:pPr>
          </w:p>
        </w:tc>
      </w:tr>
      <w:tr w:rsidR="00253294" w:rsidRPr="00F26566" w14:paraId="0D25835B" w14:textId="77777777" w:rsidTr="00D52712">
        <w:trPr>
          <w:trHeight w:val="334"/>
        </w:trPr>
        <w:tc>
          <w:tcPr>
            <w:tcW w:w="4219" w:type="dxa"/>
            <w:noWrap/>
            <w:hideMark/>
          </w:tcPr>
          <w:p w14:paraId="309DFB1D" w14:textId="77777777" w:rsidR="00253294" w:rsidRPr="00B31235" w:rsidRDefault="00253294" w:rsidP="00D52712">
            <w:pPr>
              <w:suppressAutoHyphens w:val="0"/>
              <w:rPr>
                <w:rFonts w:ascii="Arial" w:hAnsi="Arial" w:cs="Arial"/>
                <w:b/>
                <w:bCs/>
                <w:color w:val="0000FF"/>
                <w:sz w:val="24"/>
                <w:szCs w:val="24"/>
                <w:lang w:eastAsia="pt-BR"/>
              </w:rPr>
            </w:pPr>
            <w:r w:rsidRPr="00B31235">
              <w:rPr>
                <w:rFonts w:ascii="Arial" w:hAnsi="Arial" w:cs="Arial"/>
                <w:b/>
                <w:bCs/>
                <w:color w:val="0000FF"/>
                <w:sz w:val="24"/>
                <w:szCs w:val="24"/>
                <w:lang w:eastAsia="pt-BR"/>
              </w:rPr>
              <w:t>BDI (MATERIAIS E EQUIPAMENTOS)</w:t>
            </w:r>
          </w:p>
        </w:tc>
        <w:tc>
          <w:tcPr>
            <w:tcW w:w="5528" w:type="dxa"/>
            <w:gridSpan w:val="2"/>
            <w:noWrap/>
            <w:hideMark/>
          </w:tcPr>
          <w:p w14:paraId="37B746D7" w14:textId="77777777" w:rsidR="00253294" w:rsidRPr="00754FE7" w:rsidRDefault="00253294" w:rsidP="00D52712">
            <w:pPr>
              <w:suppressAutoHyphens w:val="0"/>
              <w:jc w:val="center"/>
              <w:rPr>
                <w:rFonts w:ascii="Arial" w:hAnsi="Arial" w:cs="Arial"/>
                <w:b/>
                <w:bCs/>
                <w:color w:val="0000FF"/>
                <w:sz w:val="24"/>
                <w:szCs w:val="24"/>
                <w:lang w:eastAsia="pt-BR"/>
              </w:rPr>
            </w:pPr>
            <w:r w:rsidRPr="00754FE7">
              <w:rPr>
                <w:rFonts w:ascii="Arial" w:hAnsi="Arial" w:cs="Arial"/>
                <w:b/>
                <w:bCs/>
                <w:sz w:val="24"/>
                <w:szCs w:val="24"/>
              </w:rPr>
              <w:t>15,28</w:t>
            </w:r>
            <w:r>
              <w:rPr>
                <w:rFonts w:ascii="Arial" w:hAnsi="Arial" w:cs="Arial"/>
                <w:b/>
                <w:bCs/>
                <w:sz w:val="24"/>
                <w:szCs w:val="24"/>
              </w:rPr>
              <w:t>%</w:t>
            </w:r>
          </w:p>
        </w:tc>
      </w:tr>
    </w:tbl>
    <w:p w14:paraId="732D02BC" w14:textId="77777777" w:rsidR="00253294" w:rsidRPr="005D0BC5" w:rsidRDefault="00253294" w:rsidP="00253294">
      <w:pPr>
        <w:tabs>
          <w:tab w:val="left" w:pos="360"/>
        </w:tabs>
        <w:rPr>
          <w:sz w:val="24"/>
          <w:szCs w:val="24"/>
          <w:shd w:val="clear" w:color="auto" w:fill="FFFFFF"/>
        </w:rPr>
      </w:pPr>
    </w:p>
    <w:p w14:paraId="0D60C860" w14:textId="77777777" w:rsidR="003F6413" w:rsidRPr="005D0BC5" w:rsidRDefault="003F6413" w:rsidP="00584E41">
      <w:pPr>
        <w:tabs>
          <w:tab w:val="left" w:pos="360"/>
        </w:tabs>
        <w:jc w:val="center"/>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84E41">
      <w:pPr>
        <w:tabs>
          <w:tab w:val="left" w:pos="360"/>
        </w:tabs>
        <w:jc w:val="center"/>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088DA000" w14:textId="77777777" w:rsidR="003F6413" w:rsidRPr="005D0BC5" w:rsidRDefault="003F6413" w:rsidP="006636B3">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5BA80A9C" w:rsidR="001E5053" w:rsidRPr="005D0BC5" w:rsidRDefault="001E5053" w:rsidP="00955D63">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55D63">
              <w:rPr>
                <w:rFonts w:ascii="Times New Roman" w:hAnsi="Times New Roman" w:cs="Times New Roman"/>
                <w:noProof/>
                <w:color w:val="000000"/>
                <w:sz w:val="24"/>
                <w:szCs w:val="24"/>
              </w:rPr>
              <w:t>FIGUEIRA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1BA40317" w14:textId="77777777" w:rsidR="003F6413" w:rsidRPr="005D0BC5" w:rsidRDefault="00D724E6" w:rsidP="00D724E6">
      <w:pPr>
        <w:tabs>
          <w:tab w:val="left" w:pos="360"/>
        </w:tabs>
        <w:jc w:val="center"/>
        <w:rPr>
          <w:sz w:val="24"/>
          <w:szCs w:val="24"/>
        </w:rPr>
      </w:pPr>
      <w:r>
        <w:rPr>
          <w:sz w:val="24"/>
          <w:szCs w:val="24"/>
        </w:rPr>
        <w:br w:type="page"/>
      </w:r>
    </w:p>
    <w:p w14:paraId="7E173962" w14:textId="77777777" w:rsidR="00A226BC" w:rsidRPr="005D0BC5" w:rsidRDefault="00A226BC" w:rsidP="00584E41">
      <w:pPr>
        <w:tabs>
          <w:tab w:val="left" w:pos="360"/>
        </w:tabs>
        <w:jc w:val="center"/>
        <w:rPr>
          <w:sz w:val="24"/>
          <w:szCs w:val="24"/>
        </w:rPr>
      </w:pPr>
    </w:p>
    <w:p w14:paraId="5C014F00" w14:textId="77777777" w:rsidR="00064647" w:rsidRPr="005D0BC5" w:rsidRDefault="00064647" w:rsidP="00584E41">
      <w:pPr>
        <w:tabs>
          <w:tab w:val="left" w:pos="360"/>
        </w:tabs>
        <w:jc w:val="center"/>
        <w:rPr>
          <w:sz w:val="24"/>
          <w:szCs w:val="24"/>
        </w:rPr>
      </w:pPr>
    </w:p>
    <w:p w14:paraId="39408A24" w14:textId="77777777" w:rsidR="00A76B58" w:rsidRDefault="00A76B58" w:rsidP="00584E41">
      <w:pPr>
        <w:tabs>
          <w:tab w:val="left" w:pos="360"/>
        </w:tabs>
        <w:jc w:val="center"/>
        <w:rPr>
          <w:b/>
          <w:bCs/>
          <w:sz w:val="24"/>
          <w:szCs w:val="24"/>
        </w:rPr>
      </w:pPr>
    </w:p>
    <w:p w14:paraId="7C006A6E" w14:textId="77777777" w:rsidR="003F6413" w:rsidRDefault="003F6413" w:rsidP="00584E41">
      <w:pPr>
        <w:tabs>
          <w:tab w:val="left" w:pos="360"/>
        </w:tabs>
        <w:jc w:val="center"/>
        <w:rPr>
          <w:b/>
          <w:bCs/>
          <w:sz w:val="24"/>
          <w:szCs w:val="24"/>
        </w:rPr>
      </w:pPr>
      <w:r w:rsidRPr="005D0BC5">
        <w:rPr>
          <w:b/>
          <w:bCs/>
          <w:sz w:val="24"/>
          <w:szCs w:val="24"/>
        </w:rPr>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4378E80D" w:rsidR="001E5053" w:rsidRPr="005D0BC5" w:rsidRDefault="001E5053" w:rsidP="00955D63">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55D63">
              <w:rPr>
                <w:rFonts w:ascii="Times New Roman" w:hAnsi="Times New Roman" w:cs="Times New Roman"/>
                <w:noProof/>
                <w:color w:val="000000"/>
                <w:sz w:val="24"/>
                <w:szCs w:val="24"/>
              </w:rPr>
              <w:t>FIGUEIRA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15EA3775" w14:textId="77777777" w:rsidR="006636B3" w:rsidRDefault="006636B3">
      <w:pPr>
        <w:suppressAutoHyphens w:val="0"/>
        <w:rPr>
          <w:b/>
          <w:bCs/>
          <w:sz w:val="24"/>
          <w:szCs w:val="24"/>
        </w:rPr>
      </w:pPr>
      <w:r>
        <w:rPr>
          <w:b/>
          <w:bCs/>
          <w:sz w:val="24"/>
          <w:szCs w:val="24"/>
        </w:rPr>
        <w:br w:type="page"/>
      </w:r>
    </w:p>
    <w:p w14:paraId="0546C298" w14:textId="61730DED" w:rsidR="003F6413" w:rsidRDefault="003F6413" w:rsidP="006636B3">
      <w:pPr>
        <w:jc w:val="center"/>
        <w:rPr>
          <w:b/>
          <w:bCs/>
          <w:sz w:val="24"/>
          <w:szCs w:val="24"/>
        </w:rPr>
      </w:pPr>
      <w:r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623E3DEE" w:rsidR="001E5053" w:rsidRPr="005D0BC5" w:rsidRDefault="001E5053" w:rsidP="00955D63">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55D63">
              <w:rPr>
                <w:rFonts w:ascii="Times New Roman" w:hAnsi="Times New Roman" w:cs="Times New Roman"/>
                <w:noProof/>
                <w:color w:val="000000"/>
                <w:sz w:val="24"/>
                <w:szCs w:val="24"/>
              </w:rPr>
              <w:t>FIGUEIRA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7FB4C7D4" w14:textId="77777777" w:rsidR="003F6413" w:rsidRPr="005D0BC5" w:rsidRDefault="00D724E6" w:rsidP="00584E41">
      <w:pPr>
        <w:tabs>
          <w:tab w:val="left" w:pos="360"/>
        </w:tabs>
        <w:jc w:val="center"/>
        <w:rPr>
          <w:sz w:val="24"/>
          <w:szCs w:val="24"/>
        </w:rPr>
      </w:pPr>
      <w:r>
        <w:rPr>
          <w:sz w:val="24"/>
          <w:szCs w:val="24"/>
        </w:rPr>
        <w:br w:type="page"/>
      </w:r>
    </w:p>
    <w:p w14:paraId="55630235" w14:textId="77777777" w:rsidR="003F6413" w:rsidRPr="005D0BC5" w:rsidRDefault="003F6413" w:rsidP="00584E41">
      <w:pPr>
        <w:tabs>
          <w:tab w:val="left" w:pos="360"/>
        </w:tabs>
        <w:jc w:val="center"/>
        <w:rPr>
          <w:sz w:val="24"/>
          <w:szCs w:val="24"/>
        </w:rPr>
      </w:pPr>
    </w:p>
    <w:p w14:paraId="52587E33" w14:textId="77777777" w:rsidR="003F6413" w:rsidRPr="005D0BC5" w:rsidRDefault="003F6413" w:rsidP="00584E41">
      <w:pPr>
        <w:tabs>
          <w:tab w:val="left" w:pos="360"/>
        </w:tabs>
        <w:jc w:val="center"/>
        <w:rPr>
          <w:sz w:val="24"/>
          <w:szCs w:val="24"/>
        </w:rPr>
      </w:pPr>
    </w:p>
    <w:p w14:paraId="27EE474A"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7B31B6C6" w14:textId="77777777"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14:paraId="3D3DC26A"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212AE370" w:rsidR="001E5053" w:rsidRPr="005D0BC5" w:rsidRDefault="001E5053" w:rsidP="00955D63">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55D63">
              <w:rPr>
                <w:rFonts w:ascii="Times New Roman" w:hAnsi="Times New Roman" w:cs="Times New Roman"/>
                <w:noProof/>
                <w:color w:val="000000"/>
                <w:sz w:val="24"/>
                <w:szCs w:val="24"/>
              </w:rPr>
              <w:t>FIGUEIRA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648CAE2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DCCA397" w:rsidR="00943124" w:rsidRPr="005D0BC5" w:rsidRDefault="005C69FF" w:rsidP="00584E41">
            <w:pPr>
              <w:jc w:val="both"/>
              <w:rPr>
                <w:sz w:val="24"/>
                <w:szCs w:val="24"/>
              </w:rPr>
            </w:pPr>
            <w:r>
              <w:rPr>
                <w:noProof/>
                <w:sz w:val="24"/>
                <w:szCs w:val="24"/>
                <w:lang w:eastAsia="pt-BR"/>
              </w:rPr>
              <mc:AlternateContent>
                <mc:Choice Requires="wps">
                  <w:drawing>
                    <wp:anchor distT="0" distB="0" distL="114300" distR="114300" simplePos="0" relativeHeight="251656704" behindDoc="0" locked="0" layoutInCell="1" allowOverlap="1" wp14:anchorId="3490FF11" wp14:editId="6302CF03">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C8812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AC</w:t>
            </w:r>
            <w:proofErr w:type="gramStart"/>
            <w:r w:rsidRPr="005D0BC5">
              <w:rPr>
                <w:sz w:val="24"/>
                <w:szCs w:val="24"/>
              </w:rPr>
              <w:t xml:space="preserve">   </w:t>
            </w:r>
            <w:proofErr w:type="gramEnd"/>
            <w:r w:rsidRPr="005D0BC5">
              <w:rPr>
                <w:sz w:val="24"/>
                <w:szCs w:val="24"/>
              </w:rPr>
              <w:t>-  ativo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AP</w:t>
            </w:r>
            <w:proofErr w:type="gramStart"/>
            <w:r w:rsidRPr="005D0BC5">
              <w:rPr>
                <w:sz w:val="24"/>
                <w:szCs w:val="24"/>
              </w:rPr>
              <w:t xml:space="preserve">   </w:t>
            </w:r>
            <w:proofErr w:type="gramEnd"/>
            <w:r w:rsidRPr="005D0BC5">
              <w:rPr>
                <w:sz w:val="24"/>
                <w:szCs w:val="24"/>
              </w:rPr>
              <w:t>-  ativo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PC</w:t>
            </w:r>
            <w:proofErr w:type="gramStart"/>
            <w:r w:rsidRPr="005D0BC5">
              <w:rPr>
                <w:sz w:val="24"/>
                <w:szCs w:val="24"/>
              </w:rPr>
              <w:t xml:space="preserve">   </w:t>
            </w:r>
            <w:proofErr w:type="gramEnd"/>
            <w:r w:rsidRPr="005D0BC5">
              <w:rPr>
                <w:sz w:val="24"/>
                <w:szCs w:val="24"/>
              </w:rPr>
              <w:t>-  passivo circulante;</w:t>
            </w:r>
          </w:p>
          <w:p w14:paraId="7D1E4411" w14:textId="5A5B1A2B" w:rsidR="00943124" w:rsidRPr="005D0BC5" w:rsidRDefault="005C69FF" w:rsidP="00584E41">
            <w:pPr>
              <w:jc w:val="both"/>
              <w:rPr>
                <w:sz w:val="24"/>
                <w:szCs w:val="24"/>
              </w:rPr>
            </w:pPr>
            <w:r>
              <w:rPr>
                <w:noProof/>
                <w:sz w:val="24"/>
                <w:szCs w:val="24"/>
                <w:lang w:eastAsia="pt-BR"/>
              </w:rPr>
              <mc:AlternateContent>
                <mc:Choice Requires="wps">
                  <w:drawing>
                    <wp:anchor distT="0" distB="0" distL="114300" distR="114300" simplePos="0" relativeHeight="251657728" behindDoc="0" locked="0" layoutInCell="1" allowOverlap="1" wp14:anchorId="39960FE9" wp14:editId="39284E92">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92DDD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FB4304B" w14:textId="77777777" w:rsidR="003F6413" w:rsidRPr="005D0BC5" w:rsidRDefault="003F6413" w:rsidP="006636B3">
      <w:pPr>
        <w:tabs>
          <w:tab w:val="left" w:pos="360"/>
        </w:tabs>
        <w:rPr>
          <w:sz w:val="24"/>
          <w:szCs w:val="24"/>
        </w:rPr>
      </w:pPr>
    </w:p>
    <w:p w14:paraId="3EADA6A1" w14:textId="77777777" w:rsidR="003F6413" w:rsidRPr="005D0BC5" w:rsidRDefault="003F6413" w:rsidP="00584E41">
      <w:pPr>
        <w:tabs>
          <w:tab w:val="left" w:pos="360"/>
        </w:tabs>
        <w:jc w:val="center"/>
        <w:rPr>
          <w:sz w:val="24"/>
          <w:szCs w:val="24"/>
        </w:rPr>
      </w:pPr>
    </w:p>
    <w:p w14:paraId="64DB2649" w14:textId="77777777" w:rsidR="006636B3" w:rsidRDefault="006636B3">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1DFF43DD" w:rsidR="00943124" w:rsidRDefault="003F6413" w:rsidP="006636B3">
            <w:pPr>
              <w:jc w:val="center"/>
              <w:rPr>
                <w:b/>
                <w:bCs/>
                <w:sz w:val="24"/>
                <w:szCs w:val="24"/>
              </w:rPr>
            </w:pPr>
            <w:r w:rsidRPr="005D0BC5">
              <w:rPr>
                <w:b/>
                <w:bCs/>
                <w:sz w:val="24"/>
                <w:szCs w:val="24"/>
              </w:rPr>
              <w:lastRenderedPageBreak/>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EA67747" w:rsidR="001E5053" w:rsidRPr="005D0BC5" w:rsidRDefault="001E5053" w:rsidP="00955D63">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55D63">
              <w:rPr>
                <w:rFonts w:ascii="Times New Roman" w:hAnsi="Times New Roman" w:cs="Times New Roman"/>
                <w:noProof/>
                <w:color w:val="000000"/>
                <w:sz w:val="24"/>
                <w:szCs w:val="24"/>
              </w:rPr>
              <w:t>FIGUEIRA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665AA113" w14:textId="77777777" w:rsidR="00E97C47" w:rsidRPr="005D0BC5" w:rsidRDefault="00E97C47" w:rsidP="00584E41">
      <w:pPr>
        <w:tabs>
          <w:tab w:val="left" w:pos="360"/>
        </w:tabs>
        <w:rPr>
          <w:sz w:val="24"/>
          <w:szCs w:val="24"/>
        </w:rPr>
      </w:pPr>
    </w:p>
    <w:p w14:paraId="5468DE96" w14:textId="77777777" w:rsidR="006636B3" w:rsidRDefault="006636B3">
      <w:pPr>
        <w:suppressAutoHyphens w:val="0"/>
        <w:rPr>
          <w:b/>
          <w:bCs/>
          <w:sz w:val="24"/>
          <w:szCs w:val="24"/>
        </w:rPr>
      </w:pPr>
      <w:r>
        <w:rPr>
          <w:b/>
          <w:bCs/>
          <w:sz w:val="24"/>
          <w:szCs w:val="24"/>
        </w:rPr>
        <w:br w:type="page"/>
      </w:r>
    </w:p>
    <w:p w14:paraId="3DE243D3" w14:textId="4658B6C8" w:rsidR="002833E0" w:rsidRPr="005D0BC5" w:rsidRDefault="003F6413" w:rsidP="00584E41">
      <w:pPr>
        <w:jc w:val="center"/>
        <w:rPr>
          <w:b/>
          <w:bCs/>
          <w:sz w:val="24"/>
          <w:szCs w:val="24"/>
        </w:rPr>
      </w:pPr>
      <w:r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16D33C2B" w:rsidR="001E5053" w:rsidRPr="005D0BC5" w:rsidRDefault="001E5053" w:rsidP="00955D63">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55D63">
              <w:rPr>
                <w:rFonts w:ascii="Times New Roman" w:hAnsi="Times New Roman" w:cs="Times New Roman"/>
                <w:noProof/>
                <w:color w:val="000000"/>
                <w:sz w:val="24"/>
                <w:szCs w:val="24"/>
              </w:rPr>
              <w:t>FIGUEIRA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ED1E8C5" w14:textId="77777777" w:rsidR="00EC0B9D" w:rsidRDefault="00EC0B9D">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3E6A4B27" w:rsidR="002833E0" w:rsidRPr="005D0BC5" w:rsidRDefault="003C7731" w:rsidP="00EC0B9D">
            <w:pPr>
              <w:jc w:val="center"/>
              <w:rPr>
                <w:b/>
                <w:bCs/>
                <w:sz w:val="24"/>
                <w:szCs w:val="24"/>
              </w:rPr>
            </w:pPr>
            <w:r w:rsidRPr="005D0BC5">
              <w:rPr>
                <w:b/>
                <w:bCs/>
                <w:sz w:val="24"/>
                <w:szCs w:val="24"/>
              </w:rPr>
              <w:lastRenderedPageBreak/>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138DDC30" w:rsidR="001E5053" w:rsidRPr="005D0BC5" w:rsidRDefault="001E5053" w:rsidP="00955D63">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00955D63">
              <w:rPr>
                <w:rFonts w:ascii="Times New Roman" w:hAnsi="Times New Roman" w:cs="Times New Roman"/>
                <w:noProof/>
                <w:color w:val="000000"/>
                <w:sz w:val="24"/>
                <w:szCs w:val="24"/>
              </w:rPr>
              <w:t>FIGUEIRA</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47AA0467" w14:textId="77777777" w:rsidR="00EC0B9D" w:rsidRDefault="00EC0B9D">
      <w:pPr>
        <w:suppressAutoHyphens w:val="0"/>
        <w:rPr>
          <w:b/>
          <w:bCs/>
          <w:sz w:val="24"/>
          <w:szCs w:val="24"/>
        </w:rPr>
      </w:pPr>
      <w:r>
        <w:rPr>
          <w:b/>
          <w:bCs/>
          <w:sz w:val="24"/>
          <w:szCs w:val="24"/>
        </w:rPr>
        <w:br w:type="page"/>
      </w:r>
    </w:p>
    <w:p w14:paraId="1B204372" w14:textId="6379832B" w:rsidR="00943124" w:rsidRPr="005D0BC5" w:rsidRDefault="003C7731" w:rsidP="00584E41">
      <w:pPr>
        <w:jc w:val="center"/>
        <w:rPr>
          <w:b/>
          <w:bCs/>
          <w:sz w:val="24"/>
          <w:szCs w:val="24"/>
        </w:rPr>
      </w:pPr>
      <w:r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6D2212A3" w14:textId="77777777" w:rsidR="00EC0B9D" w:rsidRDefault="00D724E6" w:rsidP="00EC0B9D">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C69FF">
        <w:rPr>
          <w:noProof/>
          <w:sz w:val="24"/>
          <w:szCs w:val="24"/>
          <w:lang w:eastAsia="pt-BR"/>
        </w:rPr>
        <w:drawing>
          <wp:anchor distT="0" distB="0" distL="114935" distR="114935" simplePos="0" relativeHeight="251658752" behindDoc="0" locked="0" layoutInCell="1" allowOverlap="1" wp14:anchorId="4CED243A" wp14:editId="6BF828D3">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bookmarkStart w:id="107" w:name="_Hlk198800072"/>
    </w:p>
    <w:p w14:paraId="0D916626" w14:textId="28B2EB76" w:rsidR="00912E2C" w:rsidRPr="00EC0B9D" w:rsidRDefault="00912E2C" w:rsidP="00EC0B9D">
      <w:pPr>
        <w:suppressAutoHyphens w:val="0"/>
        <w:jc w:val="center"/>
        <w:rPr>
          <w:b/>
          <w:bCs/>
          <w:color w:val="000000"/>
          <w:sz w:val="24"/>
          <w:szCs w:val="24"/>
        </w:rPr>
      </w:pPr>
      <w:r w:rsidRPr="00912E2C">
        <w:rPr>
          <w:rFonts w:eastAsia="Aptos"/>
          <w:b/>
          <w:bCs/>
          <w:kern w:val="2"/>
          <w:sz w:val="24"/>
          <w:szCs w:val="24"/>
          <w:lang w:eastAsia="en-US"/>
        </w:rPr>
        <w:t>ANEXO XVI</w:t>
      </w:r>
    </w:p>
    <w:p w14:paraId="1E08802C"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4729CC95"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r w:rsidRPr="00912E2C">
        <w:rPr>
          <w:rFonts w:eastAsia="Aptos"/>
          <w:b/>
          <w:bCs/>
          <w:kern w:val="2"/>
          <w:sz w:val="24"/>
          <w:szCs w:val="24"/>
          <w:lang w:eastAsia="en-US"/>
        </w:rPr>
        <w:t>Elementos Técnicos Instrutores</w:t>
      </w:r>
    </w:p>
    <w:p w14:paraId="299A5D9A"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22059EE2" w14:textId="77777777" w:rsidR="00912E2C" w:rsidRPr="00912E2C" w:rsidRDefault="00912E2C" w:rsidP="00912E2C">
      <w:pPr>
        <w:tabs>
          <w:tab w:val="left" w:pos="360"/>
        </w:tabs>
        <w:suppressAutoHyphens w:val="0"/>
        <w:spacing w:after="160" w:line="259" w:lineRule="auto"/>
        <w:jc w:val="center"/>
        <w:rPr>
          <w:rFonts w:eastAsia="Aptos"/>
          <w:kern w:val="2"/>
          <w:sz w:val="24"/>
          <w:szCs w:val="24"/>
          <w:lang w:eastAsia="en-US"/>
        </w:rPr>
      </w:pPr>
    </w:p>
    <w:p w14:paraId="4CAD17F2" w14:textId="3D5412C9" w:rsidR="00912E2C" w:rsidRPr="00912E2C" w:rsidRDefault="00912E2C" w:rsidP="003D437B">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Elementos gráficos (plantas e documentos gráficos)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w:t>
      </w:r>
      <w:r w:rsidR="003D437B" w:rsidRPr="003D437B">
        <w:rPr>
          <w:rFonts w:eastAsia="Aptos"/>
          <w:noProof/>
          <w:color w:val="000000"/>
          <w:kern w:val="2"/>
          <w:sz w:val="24"/>
          <w:szCs w:val="24"/>
          <w:lang w:eastAsia="en-US"/>
        </w:rPr>
        <w:t>https://www.ingadigital.com.br/transparencia/?id_cliente=11996&amp;sessao=b0546033683mb0</w:t>
      </w:r>
      <w:r w:rsidRPr="00912E2C">
        <w:rPr>
          <w:rFonts w:eastAsia="Aptos"/>
          <w:noProof/>
          <w:color w:val="000000"/>
          <w:kern w:val="2"/>
          <w:sz w:val="24"/>
          <w:szCs w:val="24"/>
          <w:lang w:eastAsia="en-US"/>
        </w:rPr>
        <w:t>)</w:t>
      </w:r>
      <w:r w:rsidRPr="00912E2C">
        <w:rPr>
          <w:rFonts w:eastAsia="Aptos"/>
          <w:color w:val="000000"/>
          <w:kern w:val="2"/>
          <w:sz w:val="24"/>
          <w:szCs w:val="24"/>
          <w:lang w:eastAsia="en-US"/>
        </w:rPr>
        <w:fldChar w:fldCharType="end"/>
      </w:r>
    </w:p>
    <w:p w14:paraId="277C8292"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6EA9E4D7" w14:textId="5CC1FF86" w:rsidR="00912E2C" w:rsidRPr="00912E2C" w:rsidRDefault="00912E2C" w:rsidP="003D437B">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Especificações técnicas e memoriais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w:t>
      </w:r>
      <w:r w:rsidR="003D437B" w:rsidRPr="003D437B">
        <w:rPr>
          <w:rFonts w:eastAsia="Aptos"/>
          <w:noProof/>
          <w:color w:val="000000"/>
          <w:kern w:val="2"/>
          <w:sz w:val="24"/>
          <w:szCs w:val="24"/>
          <w:lang w:eastAsia="en-US"/>
        </w:rPr>
        <w:t>https://www.ingadigital.com.br/transparencia/?id_cliente=11996&amp;sessao=b0546033683mb0</w:t>
      </w:r>
      <w:r w:rsidRPr="00912E2C">
        <w:rPr>
          <w:rFonts w:eastAsia="Aptos"/>
          <w:noProof/>
          <w:color w:val="000000"/>
          <w:kern w:val="2"/>
          <w:sz w:val="24"/>
          <w:szCs w:val="24"/>
          <w:lang w:eastAsia="en-US"/>
        </w:rPr>
        <w:t>)</w:t>
      </w:r>
      <w:r w:rsidRPr="00912E2C">
        <w:rPr>
          <w:rFonts w:eastAsia="Aptos"/>
          <w:color w:val="000000"/>
          <w:kern w:val="2"/>
          <w:sz w:val="24"/>
          <w:szCs w:val="24"/>
          <w:lang w:eastAsia="en-US"/>
        </w:rPr>
        <w:fldChar w:fldCharType="end"/>
      </w:r>
    </w:p>
    <w:p w14:paraId="06BD0917"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1D1269EF" w14:textId="05E7A736" w:rsidR="00912E2C" w:rsidRPr="00912E2C" w:rsidRDefault="00912E2C" w:rsidP="003D437B">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Relação de serviços e quantidades e Planilha Orçamentária Referencial – disponível em</w:t>
      </w:r>
      <w:bookmarkStart w:id="108" w:name="_Hlk198634361"/>
      <w:r w:rsidRPr="00912E2C">
        <w:rPr>
          <w:rFonts w:eastAsia="Aptos"/>
          <w:color w:val="000000"/>
          <w:kern w:val="2"/>
          <w:sz w:val="24"/>
          <w:szCs w:val="24"/>
          <w:lang w:eastAsia="en-US"/>
        </w:rPr>
        <w:t xml:space="preserve">: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w:t>
      </w:r>
      <w:r w:rsidR="003D437B" w:rsidRPr="003D437B">
        <w:rPr>
          <w:rFonts w:eastAsia="Aptos"/>
          <w:noProof/>
          <w:color w:val="000000"/>
          <w:kern w:val="2"/>
          <w:sz w:val="24"/>
          <w:szCs w:val="24"/>
          <w:lang w:eastAsia="en-US"/>
        </w:rPr>
        <w:t>https://www.ingadigital.com.br/transparencia/?id_cliente=11996&amp;sessao=b0546033683mb0</w:t>
      </w:r>
      <w:r w:rsidRPr="00912E2C">
        <w:rPr>
          <w:rFonts w:eastAsia="Aptos"/>
          <w:noProof/>
          <w:color w:val="000000"/>
          <w:kern w:val="2"/>
          <w:sz w:val="24"/>
          <w:szCs w:val="24"/>
          <w:lang w:eastAsia="en-US"/>
        </w:rPr>
        <w:t>)</w:t>
      </w:r>
      <w:r w:rsidRPr="00912E2C">
        <w:rPr>
          <w:rFonts w:eastAsia="Aptos"/>
          <w:color w:val="000000"/>
          <w:kern w:val="2"/>
          <w:sz w:val="24"/>
          <w:szCs w:val="24"/>
          <w:lang w:eastAsia="en-US"/>
        </w:rPr>
        <w:fldChar w:fldCharType="end"/>
      </w:r>
    </w:p>
    <w:p w14:paraId="6676C09A" w14:textId="77777777" w:rsidR="00912E2C" w:rsidRPr="00912E2C" w:rsidRDefault="00912E2C" w:rsidP="00912E2C">
      <w:pPr>
        <w:suppressAutoHyphens w:val="0"/>
        <w:spacing w:after="160" w:line="259" w:lineRule="auto"/>
        <w:ind w:left="720"/>
        <w:contextualSpacing/>
        <w:rPr>
          <w:rFonts w:eastAsia="Aptos"/>
          <w:color w:val="000000"/>
          <w:kern w:val="2"/>
          <w:sz w:val="24"/>
          <w:szCs w:val="24"/>
          <w:lang w:eastAsia="en-US"/>
        </w:rPr>
      </w:pPr>
    </w:p>
    <w:bookmarkEnd w:id="108"/>
    <w:p w14:paraId="74C7B86C" w14:textId="11E21BCF" w:rsidR="00912E2C" w:rsidRPr="00912E2C" w:rsidRDefault="00912E2C" w:rsidP="003D437B">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Plano de Amostragem: disponível em: </w:t>
      </w:r>
      <w:bookmarkStart w:id="109" w:name="_Hlk198801115"/>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w:t>
      </w:r>
      <w:r w:rsidR="003D437B" w:rsidRPr="003D437B">
        <w:rPr>
          <w:rFonts w:eastAsia="Aptos"/>
          <w:noProof/>
          <w:color w:val="000000"/>
          <w:kern w:val="2"/>
          <w:sz w:val="24"/>
          <w:szCs w:val="24"/>
          <w:lang w:eastAsia="en-US"/>
        </w:rPr>
        <w:t>https://www.ingadigital.com.br/transparencia/?id_cliente=11996&amp;sessao=b0546033683mb0</w:t>
      </w:r>
      <w:r w:rsidRPr="00912E2C">
        <w:rPr>
          <w:rFonts w:eastAsia="Aptos"/>
          <w:noProof/>
          <w:color w:val="000000"/>
          <w:kern w:val="2"/>
          <w:sz w:val="24"/>
          <w:szCs w:val="24"/>
          <w:lang w:eastAsia="en-US"/>
        </w:rPr>
        <w:t>)</w:t>
      </w:r>
      <w:r w:rsidRPr="00912E2C">
        <w:rPr>
          <w:rFonts w:eastAsia="Aptos"/>
          <w:color w:val="000000"/>
          <w:kern w:val="2"/>
          <w:sz w:val="24"/>
          <w:szCs w:val="24"/>
          <w:lang w:eastAsia="en-US"/>
        </w:rPr>
        <w:fldChar w:fldCharType="end"/>
      </w:r>
    </w:p>
    <w:bookmarkEnd w:id="109"/>
    <w:p w14:paraId="2CFAF754"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32EF212A" w14:textId="77777777" w:rsidR="00912E2C" w:rsidRPr="00912E2C" w:rsidRDefault="00912E2C" w:rsidP="00912E2C">
      <w:pPr>
        <w:numPr>
          <w:ilvl w:val="0"/>
          <w:numId w:val="19"/>
        </w:numPr>
        <w:suppressAutoHyphens w:val="0"/>
        <w:spacing w:after="160" w:line="259" w:lineRule="auto"/>
        <w:jc w:val="both"/>
        <w:rPr>
          <w:rFonts w:eastAsia="Aptos"/>
          <w:kern w:val="2"/>
          <w:sz w:val="22"/>
          <w:szCs w:val="22"/>
          <w:lang w:eastAsia="en-US"/>
        </w:rPr>
      </w:pPr>
      <w:r w:rsidRPr="00912E2C">
        <w:rPr>
          <w:rFonts w:eastAsia="Aptos"/>
          <w:color w:val="000000"/>
          <w:kern w:val="2"/>
          <w:sz w:val="24"/>
          <w:szCs w:val="24"/>
          <w:lang w:eastAsia="en-US"/>
        </w:rPr>
        <w:t xml:space="preserve">Modelo de placa – disponível em: </w:t>
      </w:r>
      <w:hyperlink r:id="rId41" w:history="1">
        <w:r w:rsidRPr="00912E2C">
          <w:rPr>
            <w:rFonts w:eastAsia="Aptos"/>
            <w:color w:val="0563C1"/>
            <w:kern w:val="2"/>
            <w:sz w:val="22"/>
            <w:szCs w:val="22"/>
            <w:u w:val="single"/>
            <w:lang w:eastAsia="en-US"/>
          </w:rPr>
          <w:t>https://paranainterativo.pr.gov.br/placas</w:t>
        </w:r>
      </w:hyperlink>
    </w:p>
    <w:bookmarkEnd w:id="107"/>
    <w:p w14:paraId="1AD82552" w14:textId="77777777" w:rsidR="00912E2C" w:rsidRPr="00912E2C" w:rsidRDefault="00912E2C" w:rsidP="00912E2C">
      <w:pPr>
        <w:suppressAutoHyphens w:val="0"/>
        <w:spacing w:after="160" w:line="259" w:lineRule="auto"/>
        <w:jc w:val="both"/>
        <w:rPr>
          <w:rFonts w:ascii="Aptos" w:eastAsia="Aptos" w:hAnsi="Aptos"/>
          <w:kern w:val="2"/>
          <w:sz w:val="24"/>
          <w:szCs w:val="24"/>
          <w:lang w:eastAsia="en-US"/>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84ECD5" w14:textId="77777777" w:rsidR="008C160F" w:rsidRDefault="008C160F">
      <w:r>
        <w:separator/>
      </w:r>
    </w:p>
  </w:endnote>
  <w:endnote w:type="continuationSeparator" w:id="0">
    <w:p w14:paraId="418343D5" w14:textId="77777777" w:rsidR="008C160F" w:rsidRDefault="008C1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default"/>
  </w:font>
  <w:font w:name="CIDFont+F1">
    <w:altName w:val="Cambria"/>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Myriad Pro">
    <w:altName w:val="Segoe U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701BD4">
      <w:rPr>
        <w:rStyle w:val="Nmerodepgina"/>
        <w:noProof/>
      </w:rPr>
      <w:t>45</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72EF97" w14:textId="77777777" w:rsidR="008C160F" w:rsidRDefault="008C160F">
      <w:r>
        <w:separator/>
      </w:r>
    </w:p>
  </w:footnote>
  <w:footnote w:type="continuationSeparator" w:id="0">
    <w:p w14:paraId="5BDF11E3" w14:textId="77777777" w:rsidR="008C160F" w:rsidRDefault="008C16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316BB" w14:textId="77777777" w:rsidR="00E53012" w:rsidRDefault="008C160F">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F8243" w14:textId="13D9535C" w:rsidR="00BC1787" w:rsidRDefault="005C69FF">
    <w:pPr>
      <w:pStyle w:val="Cabealho"/>
    </w:pPr>
    <w:r>
      <w:rPr>
        <w:noProof/>
        <w:lang w:eastAsia="pt-BR"/>
      </w:rPr>
      <w:drawing>
        <wp:anchor distT="0" distB="0" distL="114300" distR="114300" simplePos="0" relativeHeight="251656704" behindDoc="1" locked="0" layoutInCell="0" allowOverlap="1" wp14:anchorId="1BA5D7C0" wp14:editId="4A5401E4">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D360CA" w14:textId="3133C36E" w:rsidR="00BC1787" w:rsidRDefault="005C69FF">
    <w:pPr>
      <w:pStyle w:val="Cabealho"/>
    </w:pPr>
    <w:r>
      <w:rPr>
        <w:noProof/>
        <w:lang w:eastAsia="pt-BR"/>
      </w:rPr>
      <w:drawing>
        <wp:anchor distT="0" distB="0" distL="114300" distR="114300" simplePos="0" relativeHeight="251657728" behindDoc="1" locked="0" layoutInCell="0" allowOverlap="1" wp14:anchorId="4452A3D0" wp14:editId="2B713610">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4"/>
  </w:num>
  <w:num w:numId="4">
    <w:abstractNumId w:val="11"/>
  </w:num>
  <w:num w:numId="5">
    <w:abstractNumId w:val="10"/>
  </w:num>
  <w:num w:numId="6">
    <w:abstractNumId w:val="19"/>
  </w:num>
  <w:num w:numId="7">
    <w:abstractNumId w:val="16"/>
  </w:num>
  <w:num w:numId="8">
    <w:abstractNumId w:val="8"/>
  </w:num>
  <w:num w:numId="9">
    <w:abstractNumId w:val="14"/>
  </w:num>
  <w:num w:numId="10">
    <w:abstractNumId w:val="18"/>
  </w:num>
  <w:num w:numId="11">
    <w:abstractNumId w:val="17"/>
  </w:num>
  <w:num w:numId="12">
    <w:abstractNumId w:val="22"/>
  </w:num>
  <w:num w:numId="13">
    <w:abstractNumId w:val="17"/>
    <w:lvlOverride w:ilvl="0">
      <w:startOverride w:val="1"/>
    </w:lvlOverride>
  </w:num>
  <w:num w:numId="14">
    <w:abstractNumId w:val="12"/>
  </w:num>
  <w:num w:numId="15">
    <w:abstractNumId w:val="23"/>
  </w:num>
  <w:num w:numId="16">
    <w:abstractNumId w:val="20"/>
  </w:num>
  <w:num w:numId="17">
    <w:abstractNumId w:val="25"/>
  </w:num>
  <w:num w:numId="18">
    <w:abstractNumId w:val="21"/>
  </w:num>
  <w:num w:numId="19">
    <w:abstractNumId w:val="9"/>
  </w:num>
  <w:num w:numId="20">
    <w:abstractNumId w:val="0"/>
  </w:num>
  <w:num w:numId="21">
    <w:abstractNumId w:val="4"/>
  </w:num>
  <w:num w:numId="22">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ocumentProtection w:edit="forms" w:enforcement="1" w:cryptProviderType="rsaAES" w:cryptAlgorithmClass="hash" w:cryptAlgorithmType="typeAny" w:cryptAlgorithmSid="14" w:cryptSpinCount="100000" w:hash="T+8jOrOlWtzWnC2dXoiZ/V/Y33aktvzaYw/xCs7LQwcjmetmMr8D1hA0m/N2w59B6c0kkW/t/Dh12JF45mjVIA==" w:salt="fN1wK8+LYJVg1mrF0wLN8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7CD"/>
    <w:rsid w:val="00000402"/>
    <w:rsid w:val="000018E8"/>
    <w:rsid w:val="000041C2"/>
    <w:rsid w:val="00004403"/>
    <w:rsid w:val="00004C84"/>
    <w:rsid w:val="00004ECB"/>
    <w:rsid w:val="00006686"/>
    <w:rsid w:val="00010257"/>
    <w:rsid w:val="00010515"/>
    <w:rsid w:val="00010C1E"/>
    <w:rsid w:val="00011E1F"/>
    <w:rsid w:val="00012B5F"/>
    <w:rsid w:val="00013E53"/>
    <w:rsid w:val="00015C4B"/>
    <w:rsid w:val="0001687C"/>
    <w:rsid w:val="00016BA0"/>
    <w:rsid w:val="000202FD"/>
    <w:rsid w:val="00021CE5"/>
    <w:rsid w:val="00023175"/>
    <w:rsid w:val="000238A3"/>
    <w:rsid w:val="00024C5D"/>
    <w:rsid w:val="000255E2"/>
    <w:rsid w:val="00025B31"/>
    <w:rsid w:val="00025C9E"/>
    <w:rsid w:val="0002604E"/>
    <w:rsid w:val="000272BE"/>
    <w:rsid w:val="00027E45"/>
    <w:rsid w:val="00030702"/>
    <w:rsid w:val="00031563"/>
    <w:rsid w:val="000319FC"/>
    <w:rsid w:val="000324C5"/>
    <w:rsid w:val="000340BA"/>
    <w:rsid w:val="00035174"/>
    <w:rsid w:val="00040023"/>
    <w:rsid w:val="00042D1B"/>
    <w:rsid w:val="000439C4"/>
    <w:rsid w:val="00043B15"/>
    <w:rsid w:val="000459A2"/>
    <w:rsid w:val="00045F0C"/>
    <w:rsid w:val="000468BB"/>
    <w:rsid w:val="0005175E"/>
    <w:rsid w:val="00051CE4"/>
    <w:rsid w:val="00052B49"/>
    <w:rsid w:val="000533EE"/>
    <w:rsid w:val="00053CB1"/>
    <w:rsid w:val="00053D92"/>
    <w:rsid w:val="0005477A"/>
    <w:rsid w:val="0005511C"/>
    <w:rsid w:val="000556EC"/>
    <w:rsid w:val="000575F4"/>
    <w:rsid w:val="00060835"/>
    <w:rsid w:val="00062B0C"/>
    <w:rsid w:val="00062DA8"/>
    <w:rsid w:val="00063375"/>
    <w:rsid w:val="00064647"/>
    <w:rsid w:val="00066BEB"/>
    <w:rsid w:val="000704B7"/>
    <w:rsid w:val="00071DFC"/>
    <w:rsid w:val="000725DE"/>
    <w:rsid w:val="000743A3"/>
    <w:rsid w:val="000761DD"/>
    <w:rsid w:val="00077768"/>
    <w:rsid w:val="00082395"/>
    <w:rsid w:val="0008297A"/>
    <w:rsid w:val="00087BD0"/>
    <w:rsid w:val="00092138"/>
    <w:rsid w:val="0009217D"/>
    <w:rsid w:val="00093E60"/>
    <w:rsid w:val="00094325"/>
    <w:rsid w:val="00094C49"/>
    <w:rsid w:val="00096D98"/>
    <w:rsid w:val="0009789E"/>
    <w:rsid w:val="00097B58"/>
    <w:rsid w:val="000A048F"/>
    <w:rsid w:val="000A0609"/>
    <w:rsid w:val="000A0A3F"/>
    <w:rsid w:val="000A167E"/>
    <w:rsid w:val="000A16DE"/>
    <w:rsid w:val="000A2A04"/>
    <w:rsid w:val="000A2EC6"/>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BCE"/>
    <w:rsid w:val="000B7C5C"/>
    <w:rsid w:val="000C11E2"/>
    <w:rsid w:val="000C4F3A"/>
    <w:rsid w:val="000C7B6A"/>
    <w:rsid w:val="000D082B"/>
    <w:rsid w:val="000D268A"/>
    <w:rsid w:val="000D32F1"/>
    <w:rsid w:val="000D6E98"/>
    <w:rsid w:val="000D7964"/>
    <w:rsid w:val="000D7EC9"/>
    <w:rsid w:val="000E0183"/>
    <w:rsid w:val="000E096F"/>
    <w:rsid w:val="000E0E5A"/>
    <w:rsid w:val="000E1A0B"/>
    <w:rsid w:val="000E2EDA"/>
    <w:rsid w:val="000E4DA5"/>
    <w:rsid w:val="000E588C"/>
    <w:rsid w:val="000E7265"/>
    <w:rsid w:val="000F2166"/>
    <w:rsid w:val="000F3A53"/>
    <w:rsid w:val="000F5FEC"/>
    <w:rsid w:val="000F6460"/>
    <w:rsid w:val="000F650B"/>
    <w:rsid w:val="000F6B69"/>
    <w:rsid w:val="000F7E03"/>
    <w:rsid w:val="00100B5B"/>
    <w:rsid w:val="00100E48"/>
    <w:rsid w:val="00100FF3"/>
    <w:rsid w:val="00101164"/>
    <w:rsid w:val="00101265"/>
    <w:rsid w:val="00101642"/>
    <w:rsid w:val="00102233"/>
    <w:rsid w:val="00105242"/>
    <w:rsid w:val="001067CD"/>
    <w:rsid w:val="0010728A"/>
    <w:rsid w:val="001078B0"/>
    <w:rsid w:val="00107EC4"/>
    <w:rsid w:val="0011258D"/>
    <w:rsid w:val="001133CD"/>
    <w:rsid w:val="001137C8"/>
    <w:rsid w:val="00115E91"/>
    <w:rsid w:val="00116CCD"/>
    <w:rsid w:val="001170CB"/>
    <w:rsid w:val="001205FE"/>
    <w:rsid w:val="00121C63"/>
    <w:rsid w:val="00122B8C"/>
    <w:rsid w:val="00122E4A"/>
    <w:rsid w:val="00127140"/>
    <w:rsid w:val="001274AD"/>
    <w:rsid w:val="00130129"/>
    <w:rsid w:val="00131268"/>
    <w:rsid w:val="001329FA"/>
    <w:rsid w:val="001332FB"/>
    <w:rsid w:val="00134322"/>
    <w:rsid w:val="0013453F"/>
    <w:rsid w:val="00137B08"/>
    <w:rsid w:val="0014081C"/>
    <w:rsid w:val="00140AA8"/>
    <w:rsid w:val="00141A62"/>
    <w:rsid w:val="00144EFD"/>
    <w:rsid w:val="00147D57"/>
    <w:rsid w:val="00150211"/>
    <w:rsid w:val="00152127"/>
    <w:rsid w:val="00152495"/>
    <w:rsid w:val="0015790D"/>
    <w:rsid w:val="001603D4"/>
    <w:rsid w:val="00161735"/>
    <w:rsid w:val="001618A7"/>
    <w:rsid w:val="00162542"/>
    <w:rsid w:val="00162E88"/>
    <w:rsid w:val="00163DE3"/>
    <w:rsid w:val="001643D6"/>
    <w:rsid w:val="001647FD"/>
    <w:rsid w:val="00164B9F"/>
    <w:rsid w:val="00166542"/>
    <w:rsid w:val="00172B31"/>
    <w:rsid w:val="00174C72"/>
    <w:rsid w:val="00175FB3"/>
    <w:rsid w:val="00183AF5"/>
    <w:rsid w:val="0018507B"/>
    <w:rsid w:val="00185531"/>
    <w:rsid w:val="0018623D"/>
    <w:rsid w:val="0018670E"/>
    <w:rsid w:val="001878D5"/>
    <w:rsid w:val="00187C1D"/>
    <w:rsid w:val="00187F73"/>
    <w:rsid w:val="001913CA"/>
    <w:rsid w:val="00192858"/>
    <w:rsid w:val="001939DC"/>
    <w:rsid w:val="00195EE2"/>
    <w:rsid w:val="00196EBA"/>
    <w:rsid w:val="001976A8"/>
    <w:rsid w:val="001A02C8"/>
    <w:rsid w:val="001A043E"/>
    <w:rsid w:val="001A14B2"/>
    <w:rsid w:val="001A1F0D"/>
    <w:rsid w:val="001A250B"/>
    <w:rsid w:val="001A2C14"/>
    <w:rsid w:val="001A6373"/>
    <w:rsid w:val="001A7931"/>
    <w:rsid w:val="001B157E"/>
    <w:rsid w:val="001B1658"/>
    <w:rsid w:val="001B1DAE"/>
    <w:rsid w:val="001B213F"/>
    <w:rsid w:val="001B2C44"/>
    <w:rsid w:val="001B3094"/>
    <w:rsid w:val="001B6916"/>
    <w:rsid w:val="001B6920"/>
    <w:rsid w:val="001B6EEC"/>
    <w:rsid w:val="001B79F4"/>
    <w:rsid w:val="001C0C2E"/>
    <w:rsid w:val="001C1B3E"/>
    <w:rsid w:val="001C398B"/>
    <w:rsid w:val="001C4BAF"/>
    <w:rsid w:val="001C4D96"/>
    <w:rsid w:val="001C5EFF"/>
    <w:rsid w:val="001C64CF"/>
    <w:rsid w:val="001C6510"/>
    <w:rsid w:val="001C68E3"/>
    <w:rsid w:val="001C690D"/>
    <w:rsid w:val="001C6B57"/>
    <w:rsid w:val="001C6B73"/>
    <w:rsid w:val="001D6447"/>
    <w:rsid w:val="001D740D"/>
    <w:rsid w:val="001D7E64"/>
    <w:rsid w:val="001E0FE6"/>
    <w:rsid w:val="001E100C"/>
    <w:rsid w:val="001E1950"/>
    <w:rsid w:val="001E275F"/>
    <w:rsid w:val="001E2A3E"/>
    <w:rsid w:val="001E3094"/>
    <w:rsid w:val="001E30EC"/>
    <w:rsid w:val="001E4333"/>
    <w:rsid w:val="001E5053"/>
    <w:rsid w:val="001F3C5E"/>
    <w:rsid w:val="001F466A"/>
    <w:rsid w:val="001F4DB5"/>
    <w:rsid w:val="001F5466"/>
    <w:rsid w:val="001F55E9"/>
    <w:rsid w:val="001F5BAB"/>
    <w:rsid w:val="001F64A5"/>
    <w:rsid w:val="001F70BC"/>
    <w:rsid w:val="001F78BE"/>
    <w:rsid w:val="00203D12"/>
    <w:rsid w:val="00205BD1"/>
    <w:rsid w:val="00205D15"/>
    <w:rsid w:val="00207D03"/>
    <w:rsid w:val="0021045F"/>
    <w:rsid w:val="00214F0B"/>
    <w:rsid w:val="002165AF"/>
    <w:rsid w:val="0021667D"/>
    <w:rsid w:val="0021726E"/>
    <w:rsid w:val="00217440"/>
    <w:rsid w:val="0022017E"/>
    <w:rsid w:val="002202BE"/>
    <w:rsid w:val="00221348"/>
    <w:rsid w:val="00221E64"/>
    <w:rsid w:val="00222B49"/>
    <w:rsid w:val="00222FDF"/>
    <w:rsid w:val="00224117"/>
    <w:rsid w:val="00225B2D"/>
    <w:rsid w:val="00226982"/>
    <w:rsid w:val="00226D04"/>
    <w:rsid w:val="002272CB"/>
    <w:rsid w:val="00230420"/>
    <w:rsid w:val="00232A2C"/>
    <w:rsid w:val="00232E4A"/>
    <w:rsid w:val="002339CE"/>
    <w:rsid w:val="00235853"/>
    <w:rsid w:val="00236503"/>
    <w:rsid w:val="00236AB1"/>
    <w:rsid w:val="00237760"/>
    <w:rsid w:val="00240FEE"/>
    <w:rsid w:val="00241D77"/>
    <w:rsid w:val="00242B4E"/>
    <w:rsid w:val="00245D1A"/>
    <w:rsid w:val="00246153"/>
    <w:rsid w:val="00251888"/>
    <w:rsid w:val="002522A2"/>
    <w:rsid w:val="00252351"/>
    <w:rsid w:val="00252415"/>
    <w:rsid w:val="00253294"/>
    <w:rsid w:val="002538FF"/>
    <w:rsid w:val="00256007"/>
    <w:rsid w:val="002577FC"/>
    <w:rsid w:val="002606D0"/>
    <w:rsid w:val="00260F38"/>
    <w:rsid w:val="00261F44"/>
    <w:rsid w:val="0026207F"/>
    <w:rsid w:val="002650E0"/>
    <w:rsid w:val="002657FC"/>
    <w:rsid w:val="0026583E"/>
    <w:rsid w:val="0026599E"/>
    <w:rsid w:val="00265FE7"/>
    <w:rsid w:val="002675DF"/>
    <w:rsid w:val="00267B4C"/>
    <w:rsid w:val="00267EA0"/>
    <w:rsid w:val="002710BC"/>
    <w:rsid w:val="00271474"/>
    <w:rsid w:val="00272279"/>
    <w:rsid w:val="0027293B"/>
    <w:rsid w:val="00273517"/>
    <w:rsid w:val="002739BF"/>
    <w:rsid w:val="0027429E"/>
    <w:rsid w:val="00276033"/>
    <w:rsid w:val="00277199"/>
    <w:rsid w:val="00281CB6"/>
    <w:rsid w:val="002833E0"/>
    <w:rsid w:val="00284DA6"/>
    <w:rsid w:val="00285D99"/>
    <w:rsid w:val="00287C1A"/>
    <w:rsid w:val="0029015E"/>
    <w:rsid w:val="002903D4"/>
    <w:rsid w:val="00290D92"/>
    <w:rsid w:val="00292F55"/>
    <w:rsid w:val="0029354E"/>
    <w:rsid w:val="002947C1"/>
    <w:rsid w:val="002964D7"/>
    <w:rsid w:val="00296519"/>
    <w:rsid w:val="002965DE"/>
    <w:rsid w:val="00297173"/>
    <w:rsid w:val="00297A85"/>
    <w:rsid w:val="002A1876"/>
    <w:rsid w:val="002A3874"/>
    <w:rsid w:val="002A55BB"/>
    <w:rsid w:val="002A7770"/>
    <w:rsid w:val="002B0F5B"/>
    <w:rsid w:val="002B1A99"/>
    <w:rsid w:val="002B36F5"/>
    <w:rsid w:val="002B6483"/>
    <w:rsid w:val="002B71ED"/>
    <w:rsid w:val="002C0168"/>
    <w:rsid w:val="002C04FC"/>
    <w:rsid w:val="002C10B5"/>
    <w:rsid w:val="002C1F44"/>
    <w:rsid w:val="002C29C9"/>
    <w:rsid w:val="002C3FE1"/>
    <w:rsid w:val="002C43FD"/>
    <w:rsid w:val="002C4405"/>
    <w:rsid w:val="002C4E68"/>
    <w:rsid w:val="002C5A57"/>
    <w:rsid w:val="002C65AA"/>
    <w:rsid w:val="002C6FD9"/>
    <w:rsid w:val="002C795F"/>
    <w:rsid w:val="002D2E3E"/>
    <w:rsid w:val="002D5D87"/>
    <w:rsid w:val="002D7690"/>
    <w:rsid w:val="002D7A21"/>
    <w:rsid w:val="002E2C39"/>
    <w:rsid w:val="002E3509"/>
    <w:rsid w:val="002E4053"/>
    <w:rsid w:val="002E73AE"/>
    <w:rsid w:val="002F012D"/>
    <w:rsid w:val="002F1374"/>
    <w:rsid w:val="002F1918"/>
    <w:rsid w:val="002F2BEA"/>
    <w:rsid w:val="002F48D8"/>
    <w:rsid w:val="002F5C8E"/>
    <w:rsid w:val="002F6DE4"/>
    <w:rsid w:val="003002D4"/>
    <w:rsid w:val="003020A5"/>
    <w:rsid w:val="00302A90"/>
    <w:rsid w:val="003063C9"/>
    <w:rsid w:val="00306604"/>
    <w:rsid w:val="00306E2E"/>
    <w:rsid w:val="00307D08"/>
    <w:rsid w:val="0031058A"/>
    <w:rsid w:val="00311398"/>
    <w:rsid w:val="003114B9"/>
    <w:rsid w:val="003118BA"/>
    <w:rsid w:val="0031252A"/>
    <w:rsid w:val="00312EB4"/>
    <w:rsid w:val="00313237"/>
    <w:rsid w:val="00313A94"/>
    <w:rsid w:val="003147A4"/>
    <w:rsid w:val="003167FB"/>
    <w:rsid w:val="00316FEF"/>
    <w:rsid w:val="00320A76"/>
    <w:rsid w:val="003216B3"/>
    <w:rsid w:val="00321E3B"/>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0D84"/>
    <w:rsid w:val="0035136A"/>
    <w:rsid w:val="00352612"/>
    <w:rsid w:val="0035613F"/>
    <w:rsid w:val="0036342B"/>
    <w:rsid w:val="00365F58"/>
    <w:rsid w:val="0036634C"/>
    <w:rsid w:val="003706B8"/>
    <w:rsid w:val="0037213B"/>
    <w:rsid w:val="00373438"/>
    <w:rsid w:val="0037438F"/>
    <w:rsid w:val="00374B4F"/>
    <w:rsid w:val="00375CAA"/>
    <w:rsid w:val="00375DA6"/>
    <w:rsid w:val="0038058E"/>
    <w:rsid w:val="0038109A"/>
    <w:rsid w:val="003810FF"/>
    <w:rsid w:val="00381B09"/>
    <w:rsid w:val="00381C57"/>
    <w:rsid w:val="00382317"/>
    <w:rsid w:val="0038381B"/>
    <w:rsid w:val="00384368"/>
    <w:rsid w:val="00390D7A"/>
    <w:rsid w:val="00392EB9"/>
    <w:rsid w:val="0039318F"/>
    <w:rsid w:val="003937AD"/>
    <w:rsid w:val="00394202"/>
    <w:rsid w:val="00395100"/>
    <w:rsid w:val="0039673D"/>
    <w:rsid w:val="0039682A"/>
    <w:rsid w:val="00396F2F"/>
    <w:rsid w:val="003A133E"/>
    <w:rsid w:val="003A16C8"/>
    <w:rsid w:val="003A3C50"/>
    <w:rsid w:val="003A50AC"/>
    <w:rsid w:val="003A52AF"/>
    <w:rsid w:val="003A6318"/>
    <w:rsid w:val="003A69CF"/>
    <w:rsid w:val="003A7505"/>
    <w:rsid w:val="003A76E5"/>
    <w:rsid w:val="003B1A4E"/>
    <w:rsid w:val="003B1AD1"/>
    <w:rsid w:val="003B2183"/>
    <w:rsid w:val="003B3188"/>
    <w:rsid w:val="003B386B"/>
    <w:rsid w:val="003C100F"/>
    <w:rsid w:val="003C11F1"/>
    <w:rsid w:val="003C143E"/>
    <w:rsid w:val="003C1C3A"/>
    <w:rsid w:val="003C3963"/>
    <w:rsid w:val="003C5A2F"/>
    <w:rsid w:val="003C7731"/>
    <w:rsid w:val="003D145A"/>
    <w:rsid w:val="003D1790"/>
    <w:rsid w:val="003D22C1"/>
    <w:rsid w:val="003D340C"/>
    <w:rsid w:val="003D37D7"/>
    <w:rsid w:val="003D3915"/>
    <w:rsid w:val="003D3A5F"/>
    <w:rsid w:val="003D437B"/>
    <w:rsid w:val="003D4C57"/>
    <w:rsid w:val="003D4DDF"/>
    <w:rsid w:val="003D77B0"/>
    <w:rsid w:val="003E0BA7"/>
    <w:rsid w:val="003E3153"/>
    <w:rsid w:val="003E3AD8"/>
    <w:rsid w:val="003E6E21"/>
    <w:rsid w:val="003F0144"/>
    <w:rsid w:val="003F04C8"/>
    <w:rsid w:val="003F0E2E"/>
    <w:rsid w:val="003F2B91"/>
    <w:rsid w:val="003F2CF5"/>
    <w:rsid w:val="003F5E83"/>
    <w:rsid w:val="003F6413"/>
    <w:rsid w:val="00401791"/>
    <w:rsid w:val="00402966"/>
    <w:rsid w:val="0040457C"/>
    <w:rsid w:val="00404987"/>
    <w:rsid w:val="00405A2B"/>
    <w:rsid w:val="00407E4C"/>
    <w:rsid w:val="004101CF"/>
    <w:rsid w:val="00413EB1"/>
    <w:rsid w:val="00413F65"/>
    <w:rsid w:val="00414503"/>
    <w:rsid w:val="00414857"/>
    <w:rsid w:val="00416245"/>
    <w:rsid w:val="00420C88"/>
    <w:rsid w:val="00422A07"/>
    <w:rsid w:val="004255B0"/>
    <w:rsid w:val="00425C43"/>
    <w:rsid w:val="00426FBD"/>
    <w:rsid w:val="00427FFE"/>
    <w:rsid w:val="0043017C"/>
    <w:rsid w:val="0043099C"/>
    <w:rsid w:val="00431A09"/>
    <w:rsid w:val="00433881"/>
    <w:rsid w:val="00436259"/>
    <w:rsid w:val="00436C76"/>
    <w:rsid w:val="00437CBD"/>
    <w:rsid w:val="00440F0B"/>
    <w:rsid w:val="00442805"/>
    <w:rsid w:val="00443CE9"/>
    <w:rsid w:val="0044434E"/>
    <w:rsid w:val="00444AE0"/>
    <w:rsid w:val="00444E21"/>
    <w:rsid w:val="00445D5A"/>
    <w:rsid w:val="00445E91"/>
    <w:rsid w:val="00447D88"/>
    <w:rsid w:val="00450B80"/>
    <w:rsid w:val="00451CDB"/>
    <w:rsid w:val="004533C5"/>
    <w:rsid w:val="00454CFD"/>
    <w:rsid w:val="00455637"/>
    <w:rsid w:val="00460799"/>
    <w:rsid w:val="00460BE3"/>
    <w:rsid w:val="004615A2"/>
    <w:rsid w:val="0046364B"/>
    <w:rsid w:val="004645EC"/>
    <w:rsid w:val="004664B9"/>
    <w:rsid w:val="0046681F"/>
    <w:rsid w:val="00467BAE"/>
    <w:rsid w:val="004719BF"/>
    <w:rsid w:val="00473A05"/>
    <w:rsid w:val="00475676"/>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A75"/>
    <w:rsid w:val="0049755E"/>
    <w:rsid w:val="004A2D6B"/>
    <w:rsid w:val="004A4080"/>
    <w:rsid w:val="004A5EC4"/>
    <w:rsid w:val="004A6879"/>
    <w:rsid w:val="004A7881"/>
    <w:rsid w:val="004B14B5"/>
    <w:rsid w:val="004B2411"/>
    <w:rsid w:val="004B2D2F"/>
    <w:rsid w:val="004B2F0B"/>
    <w:rsid w:val="004B304C"/>
    <w:rsid w:val="004B3879"/>
    <w:rsid w:val="004B38EF"/>
    <w:rsid w:val="004B3B02"/>
    <w:rsid w:val="004B4068"/>
    <w:rsid w:val="004B4FB6"/>
    <w:rsid w:val="004B4FBE"/>
    <w:rsid w:val="004B5C49"/>
    <w:rsid w:val="004B5EFA"/>
    <w:rsid w:val="004B68FE"/>
    <w:rsid w:val="004B6B91"/>
    <w:rsid w:val="004B70A7"/>
    <w:rsid w:val="004C0C06"/>
    <w:rsid w:val="004C24F0"/>
    <w:rsid w:val="004C27E8"/>
    <w:rsid w:val="004C2F20"/>
    <w:rsid w:val="004C3088"/>
    <w:rsid w:val="004C3FB5"/>
    <w:rsid w:val="004C406E"/>
    <w:rsid w:val="004C7095"/>
    <w:rsid w:val="004C7CB4"/>
    <w:rsid w:val="004D0451"/>
    <w:rsid w:val="004D0683"/>
    <w:rsid w:val="004D0867"/>
    <w:rsid w:val="004D25B8"/>
    <w:rsid w:val="004D5A5C"/>
    <w:rsid w:val="004E2642"/>
    <w:rsid w:val="004E368C"/>
    <w:rsid w:val="004E6848"/>
    <w:rsid w:val="004F0D8A"/>
    <w:rsid w:val="004F1924"/>
    <w:rsid w:val="004F1C04"/>
    <w:rsid w:val="004F1CB3"/>
    <w:rsid w:val="004F2130"/>
    <w:rsid w:val="004F221F"/>
    <w:rsid w:val="004F44A9"/>
    <w:rsid w:val="004F4A46"/>
    <w:rsid w:val="004F7200"/>
    <w:rsid w:val="005003D3"/>
    <w:rsid w:val="00502C7A"/>
    <w:rsid w:val="00504D0F"/>
    <w:rsid w:val="00505FC1"/>
    <w:rsid w:val="005117AE"/>
    <w:rsid w:val="0051325F"/>
    <w:rsid w:val="00514862"/>
    <w:rsid w:val="005157C8"/>
    <w:rsid w:val="005158C0"/>
    <w:rsid w:val="00515B34"/>
    <w:rsid w:val="00515F41"/>
    <w:rsid w:val="00516011"/>
    <w:rsid w:val="00517187"/>
    <w:rsid w:val="00517489"/>
    <w:rsid w:val="0052234C"/>
    <w:rsid w:val="00522D73"/>
    <w:rsid w:val="00523778"/>
    <w:rsid w:val="00527E92"/>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2586"/>
    <w:rsid w:val="00562D3A"/>
    <w:rsid w:val="00563CDB"/>
    <w:rsid w:val="005660AF"/>
    <w:rsid w:val="0056756F"/>
    <w:rsid w:val="00571267"/>
    <w:rsid w:val="00573D3D"/>
    <w:rsid w:val="005740D0"/>
    <w:rsid w:val="005747B0"/>
    <w:rsid w:val="00576786"/>
    <w:rsid w:val="005804EE"/>
    <w:rsid w:val="00580AB0"/>
    <w:rsid w:val="00582199"/>
    <w:rsid w:val="00582BC4"/>
    <w:rsid w:val="0058323A"/>
    <w:rsid w:val="00584B75"/>
    <w:rsid w:val="00584E41"/>
    <w:rsid w:val="00587E2B"/>
    <w:rsid w:val="00591159"/>
    <w:rsid w:val="00591A28"/>
    <w:rsid w:val="00591ED7"/>
    <w:rsid w:val="00592102"/>
    <w:rsid w:val="00592B9F"/>
    <w:rsid w:val="00594142"/>
    <w:rsid w:val="00594748"/>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598C"/>
    <w:rsid w:val="005C6266"/>
    <w:rsid w:val="005C632A"/>
    <w:rsid w:val="005C69FF"/>
    <w:rsid w:val="005C7887"/>
    <w:rsid w:val="005D0BC5"/>
    <w:rsid w:val="005D1B1E"/>
    <w:rsid w:val="005D2004"/>
    <w:rsid w:val="005D2741"/>
    <w:rsid w:val="005D29DF"/>
    <w:rsid w:val="005D35DE"/>
    <w:rsid w:val="005D3890"/>
    <w:rsid w:val="005D68C1"/>
    <w:rsid w:val="005D6EDC"/>
    <w:rsid w:val="005D7AE2"/>
    <w:rsid w:val="005E01A6"/>
    <w:rsid w:val="005E1345"/>
    <w:rsid w:val="005E1A27"/>
    <w:rsid w:val="005E1F94"/>
    <w:rsid w:val="005E348D"/>
    <w:rsid w:val="005E619D"/>
    <w:rsid w:val="005E7040"/>
    <w:rsid w:val="005F047E"/>
    <w:rsid w:val="005F2158"/>
    <w:rsid w:val="005F2862"/>
    <w:rsid w:val="005F2C48"/>
    <w:rsid w:val="005F4D81"/>
    <w:rsid w:val="005F64A8"/>
    <w:rsid w:val="005F68CD"/>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16A72"/>
    <w:rsid w:val="00617691"/>
    <w:rsid w:val="006208B8"/>
    <w:rsid w:val="00620C28"/>
    <w:rsid w:val="006217A9"/>
    <w:rsid w:val="006221AE"/>
    <w:rsid w:val="00622863"/>
    <w:rsid w:val="00623E0B"/>
    <w:rsid w:val="006246B5"/>
    <w:rsid w:val="006247D5"/>
    <w:rsid w:val="006264DC"/>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36B3"/>
    <w:rsid w:val="00663F7F"/>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4C9B"/>
    <w:rsid w:val="00684E85"/>
    <w:rsid w:val="0068599A"/>
    <w:rsid w:val="00685B28"/>
    <w:rsid w:val="006908F4"/>
    <w:rsid w:val="006918BC"/>
    <w:rsid w:val="00694465"/>
    <w:rsid w:val="00696845"/>
    <w:rsid w:val="006A091D"/>
    <w:rsid w:val="006A0C0C"/>
    <w:rsid w:val="006A13F0"/>
    <w:rsid w:val="006A250A"/>
    <w:rsid w:val="006A30D5"/>
    <w:rsid w:val="006A30E2"/>
    <w:rsid w:val="006A4851"/>
    <w:rsid w:val="006A4E9F"/>
    <w:rsid w:val="006A6CFD"/>
    <w:rsid w:val="006B0C61"/>
    <w:rsid w:val="006B0FBE"/>
    <w:rsid w:val="006B14E4"/>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4A03"/>
    <w:rsid w:val="006C67AB"/>
    <w:rsid w:val="006D2D06"/>
    <w:rsid w:val="006D3F0B"/>
    <w:rsid w:val="006D470E"/>
    <w:rsid w:val="006D651F"/>
    <w:rsid w:val="006D67E1"/>
    <w:rsid w:val="006E26A5"/>
    <w:rsid w:val="006E3D1A"/>
    <w:rsid w:val="006F1FAB"/>
    <w:rsid w:val="006F218B"/>
    <w:rsid w:val="006F2798"/>
    <w:rsid w:val="006F2990"/>
    <w:rsid w:val="006F2AD1"/>
    <w:rsid w:val="006F2B20"/>
    <w:rsid w:val="006F2EFC"/>
    <w:rsid w:val="006F37DB"/>
    <w:rsid w:val="006F4B73"/>
    <w:rsid w:val="0070153B"/>
    <w:rsid w:val="00701BD4"/>
    <w:rsid w:val="00702CFD"/>
    <w:rsid w:val="00703115"/>
    <w:rsid w:val="007036C7"/>
    <w:rsid w:val="00703B0C"/>
    <w:rsid w:val="007040E5"/>
    <w:rsid w:val="00704F78"/>
    <w:rsid w:val="00705205"/>
    <w:rsid w:val="007055D7"/>
    <w:rsid w:val="00706EDC"/>
    <w:rsid w:val="00711054"/>
    <w:rsid w:val="00713010"/>
    <w:rsid w:val="007143A4"/>
    <w:rsid w:val="0071461B"/>
    <w:rsid w:val="00714638"/>
    <w:rsid w:val="00714D5A"/>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AF7"/>
    <w:rsid w:val="00740D4C"/>
    <w:rsid w:val="00743FA6"/>
    <w:rsid w:val="007457AF"/>
    <w:rsid w:val="007474E9"/>
    <w:rsid w:val="00747862"/>
    <w:rsid w:val="00751902"/>
    <w:rsid w:val="00752702"/>
    <w:rsid w:val="0075561C"/>
    <w:rsid w:val="0075721E"/>
    <w:rsid w:val="007579EA"/>
    <w:rsid w:val="00757C21"/>
    <w:rsid w:val="00757F63"/>
    <w:rsid w:val="0076015D"/>
    <w:rsid w:val="0076336D"/>
    <w:rsid w:val="00763F68"/>
    <w:rsid w:val="00764B36"/>
    <w:rsid w:val="00764BD2"/>
    <w:rsid w:val="00767B52"/>
    <w:rsid w:val="0077062C"/>
    <w:rsid w:val="00771775"/>
    <w:rsid w:val="00772A84"/>
    <w:rsid w:val="0077354A"/>
    <w:rsid w:val="0077372B"/>
    <w:rsid w:val="00774F5F"/>
    <w:rsid w:val="00775FC4"/>
    <w:rsid w:val="00777297"/>
    <w:rsid w:val="0077749C"/>
    <w:rsid w:val="00777695"/>
    <w:rsid w:val="0078171F"/>
    <w:rsid w:val="007817DF"/>
    <w:rsid w:val="00782045"/>
    <w:rsid w:val="00782747"/>
    <w:rsid w:val="0078575B"/>
    <w:rsid w:val="00785CE0"/>
    <w:rsid w:val="00785DBC"/>
    <w:rsid w:val="0078683C"/>
    <w:rsid w:val="00786C69"/>
    <w:rsid w:val="007873E5"/>
    <w:rsid w:val="00787689"/>
    <w:rsid w:val="0078777C"/>
    <w:rsid w:val="007903B5"/>
    <w:rsid w:val="007910D8"/>
    <w:rsid w:val="0079202B"/>
    <w:rsid w:val="00792F52"/>
    <w:rsid w:val="007933F0"/>
    <w:rsid w:val="00793DDF"/>
    <w:rsid w:val="00794A2D"/>
    <w:rsid w:val="007A0A1D"/>
    <w:rsid w:val="007A5AE4"/>
    <w:rsid w:val="007A6CEC"/>
    <w:rsid w:val="007B1079"/>
    <w:rsid w:val="007B27D8"/>
    <w:rsid w:val="007B4E8D"/>
    <w:rsid w:val="007B57E3"/>
    <w:rsid w:val="007B6271"/>
    <w:rsid w:val="007B6552"/>
    <w:rsid w:val="007B70DA"/>
    <w:rsid w:val="007B72BB"/>
    <w:rsid w:val="007B76C8"/>
    <w:rsid w:val="007C069D"/>
    <w:rsid w:val="007C201F"/>
    <w:rsid w:val="007C28F5"/>
    <w:rsid w:val="007C3274"/>
    <w:rsid w:val="007C374E"/>
    <w:rsid w:val="007C6FC5"/>
    <w:rsid w:val="007C7A6A"/>
    <w:rsid w:val="007D1FBE"/>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7301"/>
    <w:rsid w:val="00827A3F"/>
    <w:rsid w:val="00830EB6"/>
    <w:rsid w:val="0083306B"/>
    <w:rsid w:val="00840C2E"/>
    <w:rsid w:val="00840D3E"/>
    <w:rsid w:val="008420E8"/>
    <w:rsid w:val="0084388C"/>
    <w:rsid w:val="00845733"/>
    <w:rsid w:val="00845C48"/>
    <w:rsid w:val="008509B7"/>
    <w:rsid w:val="00850E51"/>
    <w:rsid w:val="00852374"/>
    <w:rsid w:val="008561FB"/>
    <w:rsid w:val="0085654A"/>
    <w:rsid w:val="00861938"/>
    <w:rsid w:val="0086272A"/>
    <w:rsid w:val="00862BEE"/>
    <w:rsid w:val="00864F0A"/>
    <w:rsid w:val="008665AB"/>
    <w:rsid w:val="00867107"/>
    <w:rsid w:val="0087193B"/>
    <w:rsid w:val="008720A2"/>
    <w:rsid w:val="00874643"/>
    <w:rsid w:val="00880366"/>
    <w:rsid w:val="00882220"/>
    <w:rsid w:val="00882799"/>
    <w:rsid w:val="0088338F"/>
    <w:rsid w:val="00883C53"/>
    <w:rsid w:val="00884239"/>
    <w:rsid w:val="00886FA2"/>
    <w:rsid w:val="0088715B"/>
    <w:rsid w:val="00891A11"/>
    <w:rsid w:val="00891C5B"/>
    <w:rsid w:val="00892EAF"/>
    <w:rsid w:val="00893290"/>
    <w:rsid w:val="00893A08"/>
    <w:rsid w:val="00894444"/>
    <w:rsid w:val="00897808"/>
    <w:rsid w:val="00897A10"/>
    <w:rsid w:val="008A3A65"/>
    <w:rsid w:val="008A4A54"/>
    <w:rsid w:val="008A4C7D"/>
    <w:rsid w:val="008A4E45"/>
    <w:rsid w:val="008A57E6"/>
    <w:rsid w:val="008A6114"/>
    <w:rsid w:val="008A65AB"/>
    <w:rsid w:val="008A6FEF"/>
    <w:rsid w:val="008B33FA"/>
    <w:rsid w:val="008B4C81"/>
    <w:rsid w:val="008B572D"/>
    <w:rsid w:val="008B6891"/>
    <w:rsid w:val="008B6B47"/>
    <w:rsid w:val="008C081F"/>
    <w:rsid w:val="008C160F"/>
    <w:rsid w:val="008C21B1"/>
    <w:rsid w:val="008C7E9E"/>
    <w:rsid w:val="008D0394"/>
    <w:rsid w:val="008D24F2"/>
    <w:rsid w:val="008D3180"/>
    <w:rsid w:val="008D3636"/>
    <w:rsid w:val="008D3740"/>
    <w:rsid w:val="008D4ED0"/>
    <w:rsid w:val="008D6A0D"/>
    <w:rsid w:val="008E04C8"/>
    <w:rsid w:val="008E1513"/>
    <w:rsid w:val="008E37AC"/>
    <w:rsid w:val="008E5510"/>
    <w:rsid w:val="008E68B5"/>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2E2C"/>
    <w:rsid w:val="00913BBA"/>
    <w:rsid w:val="00914F3E"/>
    <w:rsid w:val="00915397"/>
    <w:rsid w:val="0091539A"/>
    <w:rsid w:val="00915952"/>
    <w:rsid w:val="00916145"/>
    <w:rsid w:val="0092017A"/>
    <w:rsid w:val="009208CC"/>
    <w:rsid w:val="00920F36"/>
    <w:rsid w:val="00923169"/>
    <w:rsid w:val="00926AEA"/>
    <w:rsid w:val="009272D9"/>
    <w:rsid w:val="00931048"/>
    <w:rsid w:val="00931C93"/>
    <w:rsid w:val="009326B2"/>
    <w:rsid w:val="0093298B"/>
    <w:rsid w:val="009343CA"/>
    <w:rsid w:val="009364D4"/>
    <w:rsid w:val="009367FF"/>
    <w:rsid w:val="00936DC6"/>
    <w:rsid w:val="009370DB"/>
    <w:rsid w:val="009375C5"/>
    <w:rsid w:val="0094001B"/>
    <w:rsid w:val="00940A75"/>
    <w:rsid w:val="00940E11"/>
    <w:rsid w:val="00941E43"/>
    <w:rsid w:val="00941E70"/>
    <w:rsid w:val="00943124"/>
    <w:rsid w:val="00943759"/>
    <w:rsid w:val="0094430E"/>
    <w:rsid w:val="00945011"/>
    <w:rsid w:val="00945469"/>
    <w:rsid w:val="00945622"/>
    <w:rsid w:val="009457DE"/>
    <w:rsid w:val="00945FFE"/>
    <w:rsid w:val="0094662C"/>
    <w:rsid w:val="00946656"/>
    <w:rsid w:val="009469D1"/>
    <w:rsid w:val="00946CD6"/>
    <w:rsid w:val="00946E17"/>
    <w:rsid w:val="00947721"/>
    <w:rsid w:val="00947EC0"/>
    <w:rsid w:val="0095006A"/>
    <w:rsid w:val="00951155"/>
    <w:rsid w:val="00951C64"/>
    <w:rsid w:val="0095278D"/>
    <w:rsid w:val="00953242"/>
    <w:rsid w:val="00954841"/>
    <w:rsid w:val="00955435"/>
    <w:rsid w:val="00955D63"/>
    <w:rsid w:val="00957012"/>
    <w:rsid w:val="0096157C"/>
    <w:rsid w:val="00962415"/>
    <w:rsid w:val="00962771"/>
    <w:rsid w:val="009649F0"/>
    <w:rsid w:val="009652B8"/>
    <w:rsid w:val="009660C7"/>
    <w:rsid w:val="00967897"/>
    <w:rsid w:val="00970B02"/>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9707B"/>
    <w:rsid w:val="009A16BA"/>
    <w:rsid w:val="009A34B6"/>
    <w:rsid w:val="009A4216"/>
    <w:rsid w:val="009A5034"/>
    <w:rsid w:val="009A65E6"/>
    <w:rsid w:val="009A76A0"/>
    <w:rsid w:val="009A7928"/>
    <w:rsid w:val="009B2D8C"/>
    <w:rsid w:val="009B6A2E"/>
    <w:rsid w:val="009B6F66"/>
    <w:rsid w:val="009C201F"/>
    <w:rsid w:val="009C2097"/>
    <w:rsid w:val="009C6EAA"/>
    <w:rsid w:val="009D22E0"/>
    <w:rsid w:val="009D2BB9"/>
    <w:rsid w:val="009D3223"/>
    <w:rsid w:val="009D364A"/>
    <w:rsid w:val="009D3FDF"/>
    <w:rsid w:val="009D5D36"/>
    <w:rsid w:val="009D71B3"/>
    <w:rsid w:val="009D77FD"/>
    <w:rsid w:val="009E166C"/>
    <w:rsid w:val="009E1F03"/>
    <w:rsid w:val="009E1FC5"/>
    <w:rsid w:val="009E2962"/>
    <w:rsid w:val="009E2C8F"/>
    <w:rsid w:val="009E5FB0"/>
    <w:rsid w:val="009E6CDF"/>
    <w:rsid w:val="009E7BC8"/>
    <w:rsid w:val="009F034F"/>
    <w:rsid w:val="009F05F0"/>
    <w:rsid w:val="009F2B58"/>
    <w:rsid w:val="009F2D54"/>
    <w:rsid w:val="009F4E04"/>
    <w:rsid w:val="009F50F4"/>
    <w:rsid w:val="009F727B"/>
    <w:rsid w:val="009F7564"/>
    <w:rsid w:val="009F7C41"/>
    <w:rsid w:val="00A03226"/>
    <w:rsid w:val="00A035F5"/>
    <w:rsid w:val="00A03E95"/>
    <w:rsid w:val="00A06DC3"/>
    <w:rsid w:val="00A110CE"/>
    <w:rsid w:val="00A13216"/>
    <w:rsid w:val="00A1341E"/>
    <w:rsid w:val="00A15F5E"/>
    <w:rsid w:val="00A17688"/>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3EDF"/>
    <w:rsid w:val="00A440BD"/>
    <w:rsid w:val="00A446EF"/>
    <w:rsid w:val="00A44774"/>
    <w:rsid w:val="00A44AC3"/>
    <w:rsid w:val="00A4512B"/>
    <w:rsid w:val="00A4524E"/>
    <w:rsid w:val="00A45DAE"/>
    <w:rsid w:val="00A460D5"/>
    <w:rsid w:val="00A47609"/>
    <w:rsid w:val="00A50F17"/>
    <w:rsid w:val="00A52D05"/>
    <w:rsid w:val="00A54A53"/>
    <w:rsid w:val="00A5585A"/>
    <w:rsid w:val="00A55B18"/>
    <w:rsid w:val="00A5693A"/>
    <w:rsid w:val="00A57048"/>
    <w:rsid w:val="00A61B3A"/>
    <w:rsid w:val="00A626CA"/>
    <w:rsid w:val="00A62F32"/>
    <w:rsid w:val="00A64E40"/>
    <w:rsid w:val="00A664FE"/>
    <w:rsid w:val="00A67FC7"/>
    <w:rsid w:val="00A70ACE"/>
    <w:rsid w:val="00A7162A"/>
    <w:rsid w:val="00A73979"/>
    <w:rsid w:val="00A742BC"/>
    <w:rsid w:val="00A746BC"/>
    <w:rsid w:val="00A74EEF"/>
    <w:rsid w:val="00A76B58"/>
    <w:rsid w:val="00A77065"/>
    <w:rsid w:val="00A80C94"/>
    <w:rsid w:val="00A82FF9"/>
    <w:rsid w:val="00A8448F"/>
    <w:rsid w:val="00A84DA1"/>
    <w:rsid w:val="00A85569"/>
    <w:rsid w:val="00A86374"/>
    <w:rsid w:val="00A9305A"/>
    <w:rsid w:val="00A930D8"/>
    <w:rsid w:val="00A95221"/>
    <w:rsid w:val="00A9540B"/>
    <w:rsid w:val="00A967FE"/>
    <w:rsid w:val="00A96DD3"/>
    <w:rsid w:val="00A97912"/>
    <w:rsid w:val="00AA01B4"/>
    <w:rsid w:val="00AA051E"/>
    <w:rsid w:val="00AA1AAC"/>
    <w:rsid w:val="00AA2737"/>
    <w:rsid w:val="00AA6DF7"/>
    <w:rsid w:val="00AA7071"/>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6A88"/>
    <w:rsid w:val="00B00BFE"/>
    <w:rsid w:val="00B0108B"/>
    <w:rsid w:val="00B01804"/>
    <w:rsid w:val="00B02E57"/>
    <w:rsid w:val="00B039D5"/>
    <w:rsid w:val="00B03E50"/>
    <w:rsid w:val="00B0411A"/>
    <w:rsid w:val="00B105B7"/>
    <w:rsid w:val="00B11A68"/>
    <w:rsid w:val="00B1470E"/>
    <w:rsid w:val="00B14F67"/>
    <w:rsid w:val="00B15043"/>
    <w:rsid w:val="00B17A4A"/>
    <w:rsid w:val="00B2060B"/>
    <w:rsid w:val="00B20665"/>
    <w:rsid w:val="00B225B5"/>
    <w:rsid w:val="00B22B7F"/>
    <w:rsid w:val="00B232D6"/>
    <w:rsid w:val="00B23FBE"/>
    <w:rsid w:val="00B268FB"/>
    <w:rsid w:val="00B271C8"/>
    <w:rsid w:val="00B31594"/>
    <w:rsid w:val="00B324F6"/>
    <w:rsid w:val="00B325E6"/>
    <w:rsid w:val="00B32D77"/>
    <w:rsid w:val="00B334DA"/>
    <w:rsid w:val="00B3527A"/>
    <w:rsid w:val="00B3674F"/>
    <w:rsid w:val="00B368E0"/>
    <w:rsid w:val="00B375A8"/>
    <w:rsid w:val="00B40001"/>
    <w:rsid w:val="00B40162"/>
    <w:rsid w:val="00B41F83"/>
    <w:rsid w:val="00B43213"/>
    <w:rsid w:val="00B4599E"/>
    <w:rsid w:val="00B45F8F"/>
    <w:rsid w:val="00B46299"/>
    <w:rsid w:val="00B4741D"/>
    <w:rsid w:val="00B47966"/>
    <w:rsid w:val="00B5032F"/>
    <w:rsid w:val="00B51FEE"/>
    <w:rsid w:val="00B52B62"/>
    <w:rsid w:val="00B530D7"/>
    <w:rsid w:val="00B546C9"/>
    <w:rsid w:val="00B554E1"/>
    <w:rsid w:val="00B56C09"/>
    <w:rsid w:val="00B573FA"/>
    <w:rsid w:val="00B57DA2"/>
    <w:rsid w:val="00B60492"/>
    <w:rsid w:val="00B64AA6"/>
    <w:rsid w:val="00B64AAD"/>
    <w:rsid w:val="00B64E75"/>
    <w:rsid w:val="00B65A33"/>
    <w:rsid w:val="00B71C0A"/>
    <w:rsid w:val="00B725AB"/>
    <w:rsid w:val="00B743E7"/>
    <w:rsid w:val="00B748E1"/>
    <w:rsid w:val="00B75E03"/>
    <w:rsid w:val="00B7680B"/>
    <w:rsid w:val="00B76FE5"/>
    <w:rsid w:val="00B77610"/>
    <w:rsid w:val="00B77767"/>
    <w:rsid w:val="00B77DED"/>
    <w:rsid w:val="00B80360"/>
    <w:rsid w:val="00B812D1"/>
    <w:rsid w:val="00B820B3"/>
    <w:rsid w:val="00B8253A"/>
    <w:rsid w:val="00B828AB"/>
    <w:rsid w:val="00B82C98"/>
    <w:rsid w:val="00B83C9D"/>
    <w:rsid w:val="00B84449"/>
    <w:rsid w:val="00B84B7A"/>
    <w:rsid w:val="00B85CD5"/>
    <w:rsid w:val="00B8703B"/>
    <w:rsid w:val="00B87BE6"/>
    <w:rsid w:val="00B87FFC"/>
    <w:rsid w:val="00B91CEE"/>
    <w:rsid w:val="00B925BB"/>
    <w:rsid w:val="00B94A02"/>
    <w:rsid w:val="00BA04C6"/>
    <w:rsid w:val="00BA0C21"/>
    <w:rsid w:val="00BA3A16"/>
    <w:rsid w:val="00BA6366"/>
    <w:rsid w:val="00BB05C9"/>
    <w:rsid w:val="00BB1231"/>
    <w:rsid w:val="00BB1A17"/>
    <w:rsid w:val="00BB2387"/>
    <w:rsid w:val="00BB2708"/>
    <w:rsid w:val="00BB29A2"/>
    <w:rsid w:val="00BB3A87"/>
    <w:rsid w:val="00BB4794"/>
    <w:rsid w:val="00BB745D"/>
    <w:rsid w:val="00BC0FB1"/>
    <w:rsid w:val="00BC1787"/>
    <w:rsid w:val="00BC252B"/>
    <w:rsid w:val="00BC29D3"/>
    <w:rsid w:val="00BC4B56"/>
    <w:rsid w:val="00BC529C"/>
    <w:rsid w:val="00BC5854"/>
    <w:rsid w:val="00BC6AEE"/>
    <w:rsid w:val="00BC726C"/>
    <w:rsid w:val="00BD0CA1"/>
    <w:rsid w:val="00BD5AEE"/>
    <w:rsid w:val="00BD724C"/>
    <w:rsid w:val="00BD73B6"/>
    <w:rsid w:val="00BD7B57"/>
    <w:rsid w:val="00BE083C"/>
    <w:rsid w:val="00BE0FAC"/>
    <w:rsid w:val="00BE36E6"/>
    <w:rsid w:val="00BE398D"/>
    <w:rsid w:val="00BE438B"/>
    <w:rsid w:val="00BE601D"/>
    <w:rsid w:val="00BE61DE"/>
    <w:rsid w:val="00BE6D96"/>
    <w:rsid w:val="00BF421E"/>
    <w:rsid w:val="00BF466E"/>
    <w:rsid w:val="00BF59B9"/>
    <w:rsid w:val="00BF5D37"/>
    <w:rsid w:val="00BF6879"/>
    <w:rsid w:val="00BF6F35"/>
    <w:rsid w:val="00C01435"/>
    <w:rsid w:val="00C06DD1"/>
    <w:rsid w:val="00C10B64"/>
    <w:rsid w:val="00C14D1D"/>
    <w:rsid w:val="00C161B7"/>
    <w:rsid w:val="00C16BFD"/>
    <w:rsid w:val="00C17CCE"/>
    <w:rsid w:val="00C211B0"/>
    <w:rsid w:val="00C2181A"/>
    <w:rsid w:val="00C21A32"/>
    <w:rsid w:val="00C226F1"/>
    <w:rsid w:val="00C23109"/>
    <w:rsid w:val="00C24291"/>
    <w:rsid w:val="00C242BD"/>
    <w:rsid w:val="00C24F93"/>
    <w:rsid w:val="00C26503"/>
    <w:rsid w:val="00C3130E"/>
    <w:rsid w:val="00C3469F"/>
    <w:rsid w:val="00C34763"/>
    <w:rsid w:val="00C37442"/>
    <w:rsid w:val="00C37740"/>
    <w:rsid w:val="00C40BB0"/>
    <w:rsid w:val="00C44E26"/>
    <w:rsid w:val="00C457FA"/>
    <w:rsid w:val="00C46433"/>
    <w:rsid w:val="00C47180"/>
    <w:rsid w:val="00C47652"/>
    <w:rsid w:val="00C47E1B"/>
    <w:rsid w:val="00C50EB1"/>
    <w:rsid w:val="00C519F2"/>
    <w:rsid w:val="00C51E95"/>
    <w:rsid w:val="00C52162"/>
    <w:rsid w:val="00C52974"/>
    <w:rsid w:val="00C52BC0"/>
    <w:rsid w:val="00C53EFA"/>
    <w:rsid w:val="00C54F38"/>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3537"/>
    <w:rsid w:val="00C76272"/>
    <w:rsid w:val="00C77A79"/>
    <w:rsid w:val="00C8194A"/>
    <w:rsid w:val="00C83568"/>
    <w:rsid w:val="00C837DC"/>
    <w:rsid w:val="00C85582"/>
    <w:rsid w:val="00C86EF3"/>
    <w:rsid w:val="00C877DD"/>
    <w:rsid w:val="00C90CBA"/>
    <w:rsid w:val="00C90E5A"/>
    <w:rsid w:val="00C91765"/>
    <w:rsid w:val="00C92653"/>
    <w:rsid w:val="00C94025"/>
    <w:rsid w:val="00C94054"/>
    <w:rsid w:val="00C94192"/>
    <w:rsid w:val="00C95420"/>
    <w:rsid w:val="00C955D8"/>
    <w:rsid w:val="00C973E7"/>
    <w:rsid w:val="00CA0FB1"/>
    <w:rsid w:val="00CA1D86"/>
    <w:rsid w:val="00CA391E"/>
    <w:rsid w:val="00CA3BDB"/>
    <w:rsid w:val="00CA4787"/>
    <w:rsid w:val="00CA50B4"/>
    <w:rsid w:val="00CA6B51"/>
    <w:rsid w:val="00CA6E6E"/>
    <w:rsid w:val="00CB05BA"/>
    <w:rsid w:val="00CB0983"/>
    <w:rsid w:val="00CB240C"/>
    <w:rsid w:val="00CB250A"/>
    <w:rsid w:val="00CB4403"/>
    <w:rsid w:val="00CB5A17"/>
    <w:rsid w:val="00CB5CD3"/>
    <w:rsid w:val="00CB7939"/>
    <w:rsid w:val="00CB7FD3"/>
    <w:rsid w:val="00CC07CC"/>
    <w:rsid w:val="00CC1AF8"/>
    <w:rsid w:val="00CC29C2"/>
    <w:rsid w:val="00CC2F33"/>
    <w:rsid w:val="00CC323B"/>
    <w:rsid w:val="00CC5490"/>
    <w:rsid w:val="00CC5F0F"/>
    <w:rsid w:val="00CC72CD"/>
    <w:rsid w:val="00CD00F3"/>
    <w:rsid w:val="00CD1367"/>
    <w:rsid w:val="00CD2104"/>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4C1"/>
    <w:rsid w:val="00CF7A7E"/>
    <w:rsid w:val="00D011CF"/>
    <w:rsid w:val="00D032BD"/>
    <w:rsid w:val="00D047FA"/>
    <w:rsid w:val="00D05CF0"/>
    <w:rsid w:val="00D06BD4"/>
    <w:rsid w:val="00D1162D"/>
    <w:rsid w:val="00D1374B"/>
    <w:rsid w:val="00D144FB"/>
    <w:rsid w:val="00D146CD"/>
    <w:rsid w:val="00D15AB4"/>
    <w:rsid w:val="00D15B30"/>
    <w:rsid w:val="00D15EDD"/>
    <w:rsid w:val="00D173A7"/>
    <w:rsid w:val="00D20C49"/>
    <w:rsid w:val="00D26602"/>
    <w:rsid w:val="00D26B6E"/>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85E"/>
    <w:rsid w:val="00D54FCC"/>
    <w:rsid w:val="00D55ABC"/>
    <w:rsid w:val="00D56567"/>
    <w:rsid w:val="00D56CE8"/>
    <w:rsid w:val="00D624DC"/>
    <w:rsid w:val="00D62EE9"/>
    <w:rsid w:val="00D631CA"/>
    <w:rsid w:val="00D6323F"/>
    <w:rsid w:val="00D632D4"/>
    <w:rsid w:val="00D63F13"/>
    <w:rsid w:val="00D65106"/>
    <w:rsid w:val="00D6582D"/>
    <w:rsid w:val="00D70D62"/>
    <w:rsid w:val="00D7110B"/>
    <w:rsid w:val="00D7116E"/>
    <w:rsid w:val="00D714FD"/>
    <w:rsid w:val="00D718EA"/>
    <w:rsid w:val="00D72282"/>
    <w:rsid w:val="00D724E6"/>
    <w:rsid w:val="00D72F03"/>
    <w:rsid w:val="00D74A04"/>
    <w:rsid w:val="00D74EB6"/>
    <w:rsid w:val="00D75E9A"/>
    <w:rsid w:val="00D777EA"/>
    <w:rsid w:val="00D77C91"/>
    <w:rsid w:val="00D80CD4"/>
    <w:rsid w:val="00D8302C"/>
    <w:rsid w:val="00D83089"/>
    <w:rsid w:val="00D84504"/>
    <w:rsid w:val="00D8605A"/>
    <w:rsid w:val="00D86F03"/>
    <w:rsid w:val="00D87088"/>
    <w:rsid w:val="00D9076E"/>
    <w:rsid w:val="00D90A4D"/>
    <w:rsid w:val="00D92552"/>
    <w:rsid w:val="00D93ABE"/>
    <w:rsid w:val="00D9443B"/>
    <w:rsid w:val="00D94508"/>
    <w:rsid w:val="00D950CA"/>
    <w:rsid w:val="00D95D00"/>
    <w:rsid w:val="00DA0013"/>
    <w:rsid w:val="00DA04D6"/>
    <w:rsid w:val="00DA2BE1"/>
    <w:rsid w:val="00DA4D7A"/>
    <w:rsid w:val="00DA4DE9"/>
    <w:rsid w:val="00DA544C"/>
    <w:rsid w:val="00DA5DAB"/>
    <w:rsid w:val="00DA5E9C"/>
    <w:rsid w:val="00DA6DD3"/>
    <w:rsid w:val="00DA7294"/>
    <w:rsid w:val="00DA7AC1"/>
    <w:rsid w:val="00DA7D34"/>
    <w:rsid w:val="00DB058D"/>
    <w:rsid w:val="00DB100F"/>
    <w:rsid w:val="00DB2B5F"/>
    <w:rsid w:val="00DB3761"/>
    <w:rsid w:val="00DB44E3"/>
    <w:rsid w:val="00DB48E2"/>
    <w:rsid w:val="00DB4E5A"/>
    <w:rsid w:val="00DB6BB4"/>
    <w:rsid w:val="00DC0204"/>
    <w:rsid w:val="00DC0805"/>
    <w:rsid w:val="00DC1A06"/>
    <w:rsid w:val="00DC2E56"/>
    <w:rsid w:val="00DC5856"/>
    <w:rsid w:val="00DC7B47"/>
    <w:rsid w:val="00DD2FB1"/>
    <w:rsid w:val="00DD5D96"/>
    <w:rsid w:val="00DD757D"/>
    <w:rsid w:val="00DE3AD8"/>
    <w:rsid w:val="00DE41E5"/>
    <w:rsid w:val="00DE70D5"/>
    <w:rsid w:val="00DF155E"/>
    <w:rsid w:val="00DF15E7"/>
    <w:rsid w:val="00DF1B53"/>
    <w:rsid w:val="00DF1DF2"/>
    <w:rsid w:val="00DF2CA6"/>
    <w:rsid w:val="00DF2D84"/>
    <w:rsid w:val="00DF42AC"/>
    <w:rsid w:val="00DF4C31"/>
    <w:rsid w:val="00E00582"/>
    <w:rsid w:val="00E01F13"/>
    <w:rsid w:val="00E04C59"/>
    <w:rsid w:val="00E06694"/>
    <w:rsid w:val="00E079B7"/>
    <w:rsid w:val="00E10EA8"/>
    <w:rsid w:val="00E13300"/>
    <w:rsid w:val="00E13EAC"/>
    <w:rsid w:val="00E167C6"/>
    <w:rsid w:val="00E17136"/>
    <w:rsid w:val="00E2051B"/>
    <w:rsid w:val="00E20C79"/>
    <w:rsid w:val="00E212B0"/>
    <w:rsid w:val="00E22995"/>
    <w:rsid w:val="00E230D0"/>
    <w:rsid w:val="00E2328D"/>
    <w:rsid w:val="00E236BA"/>
    <w:rsid w:val="00E23F00"/>
    <w:rsid w:val="00E249AE"/>
    <w:rsid w:val="00E26A27"/>
    <w:rsid w:val="00E27E64"/>
    <w:rsid w:val="00E3047B"/>
    <w:rsid w:val="00E308C8"/>
    <w:rsid w:val="00E315F6"/>
    <w:rsid w:val="00E31ED8"/>
    <w:rsid w:val="00E32E35"/>
    <w:rsid w:val="00E331ED"/>
    <w:rsid w:val="00E3341B"/>
    <w:rsid w:val="00E335FA"/>
    <w:rsid w:val="00E34155"/>
    <w:rsid w:val="00E36368"/>
    <w:rsid w:val="00E36EFE"/>
    <w:rsid w:val="00E3738C"/>
    <w:rsid w:val="00E40663"/>
    <w:rsid w:val="00E40E3A"/>
    <w:rsid w:val="00E42269"/>
    <w:rsid w:val="00E42A8B"/>
    <w:rsid w:val="00E42FD6"/>
    <w:rsid w:val="00E43CBA"/>
    <w:rsid w:val="00E43EE0"/>
    <w:rsid w:val="00E44002"/>
    <w:rsid w:val="00E4420F"/>
    <w:rsid w:val="00E44486"/>
    <w:rsid w:val="00E45744"/>
    <w:rsid w:val="00E47EF1"/>
    <w:rsid w:val="00E53012"/>
    <w:rsid w:val="00E54304"/>
    <w:rsid w:val="00E5573F"/>
    <w:rsid w:val="00E55E9F"/>
    <w:rsid w:val="00E57472"/>
    <w:rsid w:val="00E600BD"/>
    <w:rsid w:val="00E61704"/>
    <w:rsid w:val="00E62A53"/>
    <w:rsid w:val="00E64459"/>
    <w:rsid w:val="00E7029F"/>
    <w:rsid w:val="00E7038D"/>
    <w:rsid w:val="00E7049E"/>
    <w:rsid w:val="00E70C82"/>
    <w:rsid w:val="00E7143D"/>
    <w:rsid w:val="00E73C89"/>
    <w:rsid w:val="00E73E18"/>
    <w:rsid w:val="00E74439"/>
    <w:rsid w:val="00E74948"/>
    <w:rsid w:val="00E758C9"/>
    <w:rsid w:val="00E76E1C"/>
    <w:rsid w:val="00E80725"/>
    <w:rsid w:val="00E82E03"/>
    <w:rsid w:val="00E82EA0"/>
    <w:rsid w:val="00E85829"/>
    <w:rsid w:val="00E86161"/>
    <w:rsid w:val="00E8724A"/>
    <w:rsid w:val="00E878CA"/>
    <w:rsid w:val="00E905B6"/>
    <w:rsid w:val="00E9252E"/>
    <w:rsid w:val="00E92731"/>
    <w:rsid w:val="00E9328C"/>
    <w:rsid w:val="00E94EB8"/>
    <w:rsid w:val="00E957F5"/>
    <w:rsid w:val="00E96C77"/>
    <w:rsid w:val="00E97087"/>
    <w:rsid w:val="00E97265"/>
    <w:rsid w:val="00E97449"/>
    <w:rsid w:val="00E97B7F"/>
    <w:rsid w:val="00E97C47"/>
    <w:rsid w:val="00EA1526"/>
    <w:rsid w:val="00EA1A73"/>
    <w:rsid w:val="00EA537C"/>
    <w:rsid w:val="00EA56A9"/>
    <w:rsid w:val="00EA7873"/>
    <w:rsid w:val="00EB2240"/>
    <w:rsid w:val="00EB3B09"/>
    <w:rsid w:val="00EB50F3"/>
    <w:rsid w:val="00EB56D3"/>
    <w:rsid w:val="00EB689E"/>
    <w:rsid w:val="00EB70B7"/>
    <w:rsid w:val="00EB7675"/>
    <w:rsid w:val="00EB78D2"/>
    <w:rsid w:val="00EC0020"/>
    <w:rsid w:val="00EC0B9D"/>
    <w:rsid w:val="00EC1E13"/>
    <w:rsid w:val="00EC24F1"/>
    <w:rsid w:val="00EC36C9"/>
    <w:rsid w:val="00EC492E"/>
    <w:rsid w:val="00EC51BC"/>
    <w:rsid w:val="00EC5FB4"/>
    <w:rsid w:val="00EC628B"/>
    <w:rsid w:val="00EC6AC4"/>
    <w:rsid w:val="00EC73AD"/>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E63A6"/>
    <w:rsid w:val="00EF0F07"/>
    <w:rsid w:val="00F02C1F"/>
    <w:rsid w:val="00F0469F"/>
    <w:rsid w:val="00F0579F"/>
    <w:rsid w:val="00F11812"/>
    <w:rsid w:val="00F11CEC"/>
    <w:rsid w:val="00F12D5F"/>
    <w:rsid w:val="00F17350"/>
    <w:rsid w:val="00F17DD9"/>
    <w:rsid w:val="00F210CC"/>
    <w:rsid w:val="00F211EE"/>
    <w:rsid w:val="00F21C5A"/>
    <w:rsid w:val="00F26455"/>
    <w:rsid w:val="00F26566"/>
    <w:rsid w:val="00F302E7"/>
    <w:rsid w:val="00F31E5C"/>
    <w:rsid w:val="00F32082"/>
    <w:rsid w:val="00F320AE"/>
    <w:rsid w:val="00F33E3E"/>
    <w:rsid w:val="00F35B65"/>
    <w:rsid w:val="00F4121C"/>
    <w:rsid w:val="00F42085"/>
    <w:rsid w:val="00F42698"/>
    <w:rsid w:val="00F448AB"/>
    <w:rsid w:val="00F469D1"/>
    <w:rsid w:val="00F553A2"/>
    <w:rsid w:val="00F5561C"/>
    <w:rsid w:val="00F55CF0"/>
    <w:rsid w:val="00F572D7"/>
    <w:rsid w:val="00F57930"/>
    <w:rsid w:val="00F62350"/>
    <w:rsid w:val="00F62ECE"/>
    <w:rsid w:val="00F6471C"/>
    <w:rsid w:val="00F64841"/>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4B"/>
    <w:rsid w:val="00F8595A"/>
    <w:rsid w:val="00F87FA8"/>
    <w:rsid w:val="00F90263"/>
    <w:rsid w:val="00F90A8F"/>
    <w:rsid w:val="00F910D0"/>
    <w:rsid w:val="00F91536"/>
    <w:rsid w:val="00F9188B"/>
    <w:rsid w:val="00F91C51"/>
    <w:rsid w:val="00F91CDB"/>
    <w:rsid w:val="00F93F90"/>
    <w:rsid w:val="00F940C8"/>
    <w:rsid w:val="00F9421B"/>
    <w:rsid w:val="00F95082"/>
    <w:rsid w:val="00F951FF"/>
    <w:rsid w:val="00F9752E"/>
    <w:rsid w:val="00FA3B91"/>
    <w:rsid w:val="00FA3E99"/>
    <w:rsid w:val="00FA5054"/>
    <w:rsid w:val="00FA5703"/>
    <w:rsid w:val="00FA6025"/>
    <w:rsid w:val="00FA6405"/>
    <w:rsid w:val="00FA66E0"/>
    <w:rsid w:val="00FA6834"/>
    <w:rsid w:val="00FA69FD"/>
    <w:rsid w:val="00FB0A1B"/>
    <w:rsid w:val="00FB0F47"/>
    <w:rsid w:val="00FB1B49"/>
    <w:rsid w:val="00FB28AD"/>
    <w:rsid w:val="00FB2F82"/>
    <w:rsid w:val="00FB4A7C"/>
    <w:rsid w:val="00FB51DF"/>
    <w:rsid w:val="00FC1FD2"/>
    <w:rsid w:val="00FC305D"/>
    <w:rsid w:val="00FC5990"/>
    <w:rsid w:val="00FC6DEA"/>
    <w:rsid w:val="00FD0015"/>
    <w:rsid w:val="00FD0646"/>
    <w:rsid w:val="00FD13FF"/>
    <w:rsid w:val="00FD2B60"/>
    <w:rsid w:val="00FD3470"/>
    <w:rsid w:val="00FD3CE2"/>
    <w:rsid w:val="00FD40B3"/>
    <w:rsid w:val="00FD4A3F"/>
    <w:rsid w:val="00FD591E"/>
    <w:rsid w:val="00FE08EE"/>
    <w:rsid w:val="00FE11F6"/>
    <w:rsid w:val="00FE1B56"/>
    <w:rsid w:val="00FE1FF1"/>
    <w:rsid w:val="00FE5383"/>
    <w:rsid w:val="00FE6875"/>
    <w:rsid w:val="00FF227C"/>
    <w:rsid w:val="00FF25F4"/>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1669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customStyle="1" w:styleId="GridTableLight">
    <w:name w:val="Grid Table Light"/>
    <w:basedOn w:val="Tabelanormal"/>
    <w:uiPriority w:val="40"/>
    <w:rsid w:val="00253294"/>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customStyle="1" w:styleId="GridTableLight">
    <w:name w:val="Grid Table Light"/>
    <w:basedOn w:val="Tabelanormal"/>
    <w:uiPriority w:val="40"/>
    <w:rsid w:val="00253294"/>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07279452">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3689848">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302253">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41988651">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76383266">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footer" Target="footer1.xml"/><Relationship Id="rId26" Type="http://schemas.openxmlformats.org/officeDocument/2006/relationships/hyperlink" Target="https://www.gov.br/dnit/pt-br/assuntos/planejamento-e-pesquisa/ipr/coletanea-de-normas/coletanea-de-normas/especificacao-de-servico-es/dnit_107_2009_es-1.pdf" TargetMode="External"/><Relationship Id="rId39" Type="http://schemas.openxmlformats.org/officeDocument/2006/relationships/hyperlink" Target="https://www.gov.br/dnit/pt-br/assuntos/planejamento-e-pesquisa/ipr/coletanea-de-normas/coletanea-de-normas/especificacao-de-servico-es/dnit_153_2010_es-1.pdf" TargetMode="External"/><Relationship Id="rId21" Type="http://schemas.openxmlformats.org/officeDocument/2006/relationships/footer" Target="footer3.xml"/><Relationship Id="rId34" Type="http://schemas.openxmlformats.org/officeDocument/2006/relationships/hyperlink" Target="https://www.gov.br/dnit/pt-br/assuntos/planejamento-e-pesquisa/ipr/coletanea-de-normas/coletanea-de-normas/especificacao-de-servico-es/dnit_144_2014_es.pdf" TargetMode="External"/><Relationship Id="rId42" Type="http://schemas.openxmlformats.org/officeDocument/2006/relationships/fontTable" Target="fontTable.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gov.br/dnit/pt-br/assuntos/planejamento-e-pesquisa/ipr/coletanea-de-normas/coletanea-de-normas/especificacao-de-servico-es/dnit_138_2010_es-1.pdf" TargetMode="External"/><Relationship Id="rId41" Type="http://schemas.openxmlformats.org/officeDocument/2006/relationships/hyperlink" Target="https://paranainterativo.pr.gov.br/plac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gov.br/dnit/pt-br/assuntos/planejamento-e-pesquisa/ipr/coletanea-de-normas/coletanea-de-normas/especificacao-de-servico-es/dnit_104_2009_es-1.pdf" TargetMode="External"/><Relationship Id="rId32" Type="http://schemas.openxmlformats.org/officeDocument/2006/relationships/hyperlink" Target="https://www.gov.br/dnit/pt-br/assuntos/planejamento-e-pesquisa/ipr/coletanea-de-normas/coletanea-de-normas/especificacao-de-servico-es/dnit_142_2022_es-2.pdf" TargetMode="External"/><Relationship Id="rId37" Type="http://schemas.openxmlformats.org/officeDocument/2006/relationships/hyperlink" Target="https://www.gov.br/dnit/pt-br/assuntos/planejamento-e-pesquisa/ipr/coletanea-de-normas/coletanea-de-normas/especificacao-de-servico-es/dnit_147_2012_es.pdf" TargetMode="External"/><Relationship Id="rId40" Type="http://schemas.openxmlformats.org/officeDocument/2006/relationships/image" Target="media/image3.wmf"/><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gov.br/dnit/pt-br/assuntos/planejamento-e-pesquisa/ipr/coletanea-de-normas/coletanea-de-normas/especificacao-de-servico-es/dnit_031_2024_es.pdf" TargetMode="External"/><Relationship Id="rId28" Type="http://schemas.openxmlformats.org/officeDocument/2006/relationships/hyperlink" Target="https://www.gov.br/dnit/pt-br/assuntos/planejamento-e-pesquisa/ipr/coletanea-de-normas/coletanea-de-normas/especificacao-de-servico-es/dnit_137_2010_es-1.pdf" TargetMode="External"/><Relationship Id="rId36" Type="http://schemas.openxmlformats.org/officeDocument/2006/relationships/hyperlink" Target="https://www.gov.br/dnit/pt-br/assuntos/planejamento-e-pesquisa/ipr/coletanea-de-normas/coletanea-de-normas/especificacao-de-servico-es/dnit_146_2012_es.pdf" TargetMode="Externa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hyperlink" Target="https://www.gov.br/dnit/pt-br/assuntos/planejamento-e-pesquisa/ipr/coletanea-de-normas/coletanea-de-normas/especificacao-de-servico-es/dnit_141_2022_es-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nj.jus.br/improbidade_adm/consultar_requerido.php" TargetMode="External"/><Relationship Id="rId22" Type="http://schemas.openxmlformats.org/officeDocument/2006/relationships/hyperlink" Target="https://www.gov.br/dnit/pt-br/assuntos/planejamento-e-pesquisa/ipr/coletanea-de-normas/coletanea-de-normas/especificacao-de-servico-es" TargetMode="External"/><Relationship Id="rId27" Type="http://schemas.openxmlformats.org/officeDocument/2006/relationships/hyperlink" Target="https://www.gov.br/dnit/pt-br/assuntos/planejamento-e-pesquisa/ipr/coletanea-de-normas/coletanea-de-normas/especificacao-de-servico-es/dnit_108_2009_es-1.pdf" TargetMode="External"/><Relationship Id="rId30" Type="http://schemas.openxmlformats.org/officeDocument/2006/relationships/hyperlink" Target="https://www.gov.br/dnit/pt-br/assuntos/planejamento-e-pesquisa/ipr/coletanea-de-normas/coletanea-de-normas/especificacao-de-servico-es/dnit_139_2010_es-1.pdf" TargetMode="External"/><Relationship Id="rId35" Type="http://schemas.openxmlformats.org/officeDocument/2006/relationships/hyperlink" Target="https://www.gov.br/dnit/pt-br/assuntos/planejamento-e-pesquisa/ipr/coletanea-de-normas/coletanea-de-normas/especificacao-de-servico-es/dnit_145_2012_es.pdf" TargetMode="Externa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www.portaltransparencia.gov.br/sancoes/ceis" TargetMode="External"/><Relationship Id="rId17" Type="http://schemas.openxmlformats.org/officeDocument/2006/relationships/header" Target="header2.xml"/><Relationship Id="rId25" Type="http://schemas.openxmlformats.org/officeDocument/2006/relationships/hyperlink" Target="https://www.gov.br/dnit/pt-br/assuntos/planejamento-e-pesquisa/ipr/coletanea-de-normas/coletanea-de-normas/especificacao-de-servico-es/dnit_106_2009_es-1.pdf" TargetMode="External"/><Relationship Id="rId33" Type="http://schemas.openxmlformats.org/officeDocument/2006/relationships/hyperlink" Target="https://www.gov.br/dnit/pt-br/assuntos/planejamento-e-pesquisa/ipr/coletanea-de-normas/coletanea-de-normas/especificacao-de-servico-es/dnit_143_2022_es.pdf" TargetMode="External"/><Relationship Id="rId38" Type="http://schemas.openxmlformats.org/officeDocument/2006/relationships/hyperlink" Target="https://www.gov.br/dnit/pt-br/assuntos/planejamento-e-pesquisa/ipr/coletanea-de-normas/coletanea-de-normas/especificacao-de-servico-es/dnit_148_2012_e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314CF24F-0925-4FDC-AF28-7B3AF2B1F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62</Pages>
  <Words>24291</Words>
  <Characters>131174</Characters>
  <Application>Microsoft Office Word</Application>
  <DocSecurity>0</DocSecurity>
  <Lines>1093</Lines>
  <Paragraphs>310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155155</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User</cp:lastModifiedBy>
  <cp:revision>73</cp:revision>
  <cp:lastPrinted>2023-10-09T15:21:00Z</cp:lastPrinted>
  <dcterms:created xsi:type="dcterms:W3CDTF">2026-04-07T18:59:00Z</dcterms:created>
  <dcterms:modified xsi:type="dcterms:W3CDTF">2026-05-26T16:52:00Z</dcterms:modified>
</cp:coreProperties>
</file>