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DF26D" w14:textId="77777777" w:rsidR="00E70F7B" w:rsidRPr="001A3EA9" w:rsidRDefault="00E70F7B" w:rsidP="00E70F7B">
      <w:pPr>
        <w:spacing w:before="120" w:after="120"/>
        <w:jc w:val="center"/>
        <w:rPr>
          <w:rStyle w:val="Forte"/>
          <w:rFonts w:asciiTheme="minorHAnsi" w:hAnsiTheme="minorHAnsi" w:cstheme="minorHAnsi"/>
          <w:sz w:val="22"/>
          <w:szCs w:val="22"/>
          <w:u w:val="single"/>
        </w:rPr>
      </w:pPr>
      <w:bookmarkStart w:id="0" w:name="_Hlk182211128"/>
      <w:r w:rsidRPr="001A3EA9">
        <w:rPr>
          <w:rFonts w:asciiTheme="minorHAnsi" w:hAnsiTheme="minorHAnsi" w:cstheme="minorHAnsi"/>
          <w:b/>
          <w:sz w:val="22"/>
          <w:szCs w:val="22"/>
        </w:rPr>
        <w:t xml:space="preserve">      </w:t>
      </w:r>
      <w:r>
        <w:rPr>
          <w:rFonts w:asciiTheme="minorHAnsi" w:hAnsiTheme="minorHAnsi" w:cstheme="minorHAnsi"/>
          <w:b/>
          <w:sz w:val="22"/>
          <w:szCs w:val="22"/>
        </w:rPr>
        <w:t>LICITAÇÃO COM ITENS DE EXCLUSIVIDADE MEI/ME/EPP E ITEM</w:t>
      </w:r>
      <w:r w:rsidRPr="001A3EA9">
        <w:rPr>
          <w:rFonts w:asciiTheme="minorHAnsi" w:hAnsiTheme="minorHAnsi" w:cstheme="minorHAnsi"/>
          <w:b/>
          <w:sz w:val="22"/>
          <w:szCs w:val="22"/>
        </w:rPr>
        <w:t xml:space="preserve"> AMPLA CONCORRÊNCIA</w:t>
      </w:r>
    </w:p>
    <w:tbl>
      <w:tblPr>
        <w:tblW w:w="9356" w:type="dxa"/>
        <w:tblInd w:w="113" w:type="dxa"/>
        <w:tblLayout w:type="fixed"/>
        <w:tblCellMar>
          <w:left w:w="113" w:type="dxa"/>
          <w:right w:w="113" w:type="dxa"/>
        </w:tblCellMar>
        <w:tblLook w:val="0000" w:firstRow="0" w:lastRow="0" w:firstColumn="0" w:lastColumn="0" w:noHBand="0" w:noVBand="0"/>
      </w:tblPr>
      <w:tblGrid>
        <w:gridCol w:w="9356"/>
      </w:tblGrid>
      <w:tr w:rsidR="00E70F7B" w:rsidRPr="001A3EA9" w14:paraId="28B1EA0A" w14:textId="77777777" w:rsidTr="008A4C25">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50BA43C5" w14:textId="77777777" w:rsidR="00E70F7B" w:rsidRPr="001A3EA9" w:rsidRDefault="00E70F7B" w:rsidP="008A4C25">
            <w:pPr>
              <w:tabs>
                <w:tab w:val="left" w:pos="2694"/>
              </w:tabs>
              <w:ind w:right="-18"/>
              <w:jc w:val="center"/>
              <w:rPr>
                <w:rFonts w:asciiTheme="minorHAnsi" w:hAnsiTheme="minorHAnsi" w:cstheme="minorHAnsi"/>
                <w:b/>
                <w:sz w:val="22"/>
                <w:szCs w:val="22"/>
              </w:rPr>
            </w:pPr>
            <w:r w:rsidRPr="001A3EA9">
              <w:rPr>
                <w:rFonts w:asciiTheme="minorHAnsi" w:hAnsiTheme="minorHAnsi" w:cstheme="minorHAnsi"/>
                <w:b/>
                <w:sz w:val="22"/>
                <w:szCs w:val="22"/>
              </w:rPr>
              <w:t>EDITAL DE PREGÃO (ELETRÔNICO) N° 0</w:t>
            </w:r>
            <w:r>
              <w:rPr>
                <w:rFonts w:asciiTheme="minorHAnsi" w:hAnsiTheme="minorHAnsi" w:cstheme="minorHAnsi"/>
                <w:b/>
                <w:sz w:val="22"/>
                <w:szCs w:val="22"/>
              </w:rPr>
              <w:t>73</w:t>
            </w:r>
            <w:r w:rsidRPr="001A3EA9">
              <w:rPr>
                <w:rFonts w:asciiTheme="minorHAnsi" w:hAnsiTheme="minorHAnsi" w:cstheme="minorHAnsi"/>
                <w:b/>
                <w:sz w:val="22"/>
                <w:szCs w:val="22"/>
              </w:rPr>
              <w:t>/2024</w:t>
            </w:r>
          </w:p>
          <w:p w14:paraId="14C6C64B" w14:textId="785A83E6" w:rsidR="00E70F7B" w:rsidRPr="001A3EA9" w:rsidRDefault="00E70F7B" w:rsidP="008A4C25">
            <w:pPr>
              <w:tabs>
                <w:tab w:val="left" w:pos="2694"/>
              </w:tabs>
              <w:ind w:right="-18"/>
              <w:jc w:val="center"/>
              <w:rPr>
                <w:rFonts w:asciiTheme="minorHAnsi" w:hAnsiTheme="minorHAnsi" w:cstheme="minorHAnsi"/>
                <w:b/>
                <w:sz w:val="22"/>
                <w:szCs w:val="22"/>
              </w:rPr>
            </w:pPr>
            <w:r w:rsidRPr="001A3EA9">
              <w:rPr>
                <w:rFonts w:asciiTheme="minorHAnsi" w:hAnsiTheme="minorHAnsi" w:cstheme="minorHAnsi"/>
                <w:b/>
                <w:sz w:val="22"/>
                <w:szCs w:val="22"/>
              </w:rPr>
              <w:t>PROCESSO ADMINISTRATIVO N°</w:t>
            </w:r>
            <w:r w:rsidR="007F372A">
              <w:rPr>
                <w:rFonts w:asciiTheme="minorHAnsi" w:hAnsiTheme="minorHAnsi" w:cstheme="minorHAnsi"/>
                <w:b/>
                <w:sz w:val="22"/>
                <w:szCs w:val="22"/>
              </w:rPr>
              <w:t xml:space="preserve"> </w:t>
            </w:r>
            <w:r w:rsidR="007F372A" w:rsidRPr="007F372A">
              <w:rPr>
                <w:rFonts w:asciiTheme="minorHAnsi" w:hAnsiTheme="minorHAnsi" w:cstheme="minorHAnsi"/>
                <w:b/>
                <w:sz w:val="22"/>
                <w:szCs w:val="22"/>
              </w:rPr>
              <w:t>100</w:t>
            </w:r>
            <w:r w:rsidRPr="007F372A">
              <w:rPr>
                <w:rFonts w:asciiTheme="minorHAnsi" w:hAnsiTheme="minorHAnsi" w:cstheme="minorHAnsi"/>
                <w:b/>
                <w:sz w:val="22"/>
                <w:szCs w:val="22"/>
              </w:rPr>
              <w:t>/2024</w:t>
            </w:r>
          </w:p>
        </w:tc>
      </w:tr>
      <w:tr w:rsidR="00E70F7B" w:rsidRPr="001A3EA9" w14:paraId="6F7A769E" w14:textId="77777777" w:rsidTr="008A4C25">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4C6C3D5A" w14:textId="339CF628" w:rsidR="00E70F7B" w:rsidRPr="00441A0F" w:rsidRDefault="00E70F7B" w:rsidP="008A4C25">
            <w:pPr>
              <w:tabs>
                <w:tab w:val="left" w:pos="2694"/>
              </w:tabs>
              <w:ind w:right="-18"/>
              <w:jc w:val="center"/>
              <w:rPr>
                <w:rFonts w:asciiTheme="minorHAnsi" w:hAnsiTheme="minorHAnsi" w:cstheme="minorHAnsi"/>
                <w:b/>
                <w:sz w:val="22"/>
                <w:szCs w:val="22"/>
              </w:rPr>
            </w:pPr>
            <w:r w:rsidRPr="00441A0F">
              <w:rPr>
                <w:rFonts w:asciiTheme="minorHAnsi" w:hAnsiTheme="minorHAnsi" w:cstheme="minorHAnsi"/>
                <w:b/>
                <w:sz w:val="22"/>
                <w:szCs w:val="22"/>
              </w:rPr>
              <w:t xml:space="preserve">SISTEMA DE REGISTRO DE PREÇOS (S.R.P.) </w:t>
            </w:r>
            <w:r w:rsidRPr="00C2752C">
              <w:rPr>
                <w:rFonts w:asciiTheme="minorHAnsi" w:hAnsiTheme="minorHAnsi" w:cstheme="minorHAnsi"/>
                <w:b/>
                <w:sz w:val="22"/>
                <w:szCs w:val="22"/>
              </w:rPr>
              <w:t>N° 0000</w:t>
            </w:r>
            <w:r w:rsidR="00C2752C" w:rsidRPr="00C2752C">
              <w:rPr>
                <w:rFonts w:asciiTheme="minorHAnsi" w:hAnsiTheme="minorHAnsi" w:cstheme="minorHAnsi"/>
                <w:b/>
                <w:sz w:val="22"/>
                <w:szCs w:val="22"/>
              </w:rPr>
              <w:t>8</w:t>
            </w:r>
            <w:r w:rsidRPr="00C2752C">
              <w:rPr>
                <w:rFonts w:asciiTheme="minorHAnsi" w:hAnsiTheme="minorHAnsi" w:cstheme="minorHAnsi"/>
                <w:b/>
                <w:sz w:val="22"/>
                <w:szCs w:val="22"/>
              </w:rPr>
              <w:t>/2024</w:t>
            </w:r>
          </w:p>
        </w:tc>
      </w:tr>
      <w:tr w:rsidR="00E70F7B" w:rsidRPr="001A3EA9" w14:paraId="5EA69B86" w14:textId="77777777" w:rsidTr="008A4C25">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48256BD5" w14:textId="573EA961" w:rsidR="00E70F7B" w:rsidRPr="00DC7C56" w:rsidRDefault="00E70F7B" w:rsidP="008A4C25">
            <w:pPr>
              <w:ind w:right="-18"/>
              <w:jc w:val="center"/>
              <w:rPr>
                <w:rFonts w:asciiTheme="minorHAnsi" w:hAnsiTheme="minorHAnsi" w:cstheme="minorHAnsi"/>
                <w:b/>
                <w:sz w:val="22"/>
                <w:szCs w:val="22"/>
              </w:rPr>
            </w:pPr>
            <w:r w:rsidRPr="00DC7C56">
              <w:rPr>
                <w:rFonts w:asciiTheme="minorHAnsi" w:hAnsiTheme="minorHAnsi" w:cstheme="minorHAnsi"/>
                <w:b/>
                <w:sz w:val="22"/>
                <w:szCs w:val="22"/>
              </w:rPr>
              <w:t xml:space="preserve">ACOLHIMENTO DAS PROPOSTAS: Até às 08:30 HORAS min do dia </w:t>
            </w:r>
            <w:r w:rsidR="007F372A" w:rsidRPr="007F372A">
              <w:rPr>
                <w:rFonts w:asciiTheme="minorHAnsi" w:hAnsiTheme="minorHAnsi" w:cstheme="minorHAnsi"/>
                <w:b/>
                <w:sz w:val="22"/>
                <w:szCs w:val="22"/>
              </w:rPr>
              <w:t>28</w:t>
            </w:r>
            <w:r w:rsidRPr="007F372A">
              <w:rPr>
                <w:rFonts w:asciiTheme="minorHAnsi" w:hAnsiTheme="minorHAnsi" w:cstheme="minorHAnsi"/>
                <w:b/>
                <w:sz w:val="22"/>
                <w:szCs w:val="22"/>
              </w:rPr>
              <w:t>/11/2024</w:t>
            </w:r>
          </w:p>
        </w:tc>
      </w:tr>
      <w:tr w:rsidR="00E70F7B" w:rsidRPr="001A3EA9" w14:paraId="5B4DD92C" w14:textId="77777777" w:rsidTr="008A4C25">
        <w:trPr>
          <w:cantSplit/>
          <w:trHeight w:val="656"/>
        </w:trPr>
        <w:tc>
          <w:tcPr>
            <w:tcW w:w="9356" w:type="dxa"/>
            <w:tcBorders>
              <w:top w:val="single" w:sz="18" w:space="0" w:color="auto"/>
              <w:left w:val="single" w:sz="18" w:space="0" w:color="auto"/>
              <w:bottom w:val="single" w:sz="18" w:space="0" w:color="auto"/>
              <w:right w:val="single" w:sz="18" w:space="0" w:color="auto"/>
            </w:tcBorders>
            <w:vAlign w:val="center"/>
          </w:tcPr>
          <w:p w14:paraId="38A95905" w14:textId="18B60DC8" w:rsidR="00E70F7B" w:rsidRPr="00DC7C56" w:rsidRDefault="00E70F7B" w:rsidP="008A4C25">
            <w:pPr>
              <w:ind w:right="-18"/>
              <w:jc w:val="center"/>
              <w:rPr>
                <w:rFonts w:asciiTheme="minorHAnsi" w:hAnsiTheme="minorHAnsi" w:cstheme="minorHAnsi"/>
                <w:b/>
                <w:sz w:val="22"/>
                <w:szCs w:val="22"/>
              </w:rPr>
            </w:pPr>
            <w:r w:rsidRPr="00DC7C56">
              <w:rPr>
                <w:rFonts w:asciiTheme="minorHAnsi" w:hAnsiTheme="minorHAnsi" w:cstheme="minorHAnsi"/>
                <w:b/>
                <w:sz w:val="22"/>
                <w:szCs w:val="22"/>
              </w:rPr>
              <w:t xml:space="preserve">DATA DA REALIZAÇÃO DA SESSÃO: </w:t>
            </w:r>
            <w:r w:rsidR="007F372A" w:rsidRPr="007F372A">
              <w:rPr>
                <w:rFonts w:asciiTheme="minorHAnsi" w:hAnsiTheme="minorHAnsi" w:cstheme="minorHAnsi"/>
                <w:b/>
                <w:sz w:val="22"/>
                <w:szCs w:val="22"/>
              </w:rPr>
              <w:t>28</w:t>
            </w:r>
            <w:r w:rsidRPr="007F372A">
              <w:rPr>
                <w:rFonts w:asciiTheme="minorHAnsi" w:hAnsiTheme="minorHAnsi" w:cstheme="minorHAnsi"/>
                <w:b/>
                <w:sz w:val="22"/>
                <w:szCs w:val="22"/>
              </w:rPr>
              <w:t>/11/2024</w:t>
            </w:r>
          </w:p>
          <w:p w14:paraId="53C8D986" w14:textId="77777777" w:rsidR="00E70F7B" w:rsidRPr="00DC7C56" w:rsidRDefault="00E70F7B" w:rsidP="008A4C25">
            <w:pPr>
              <w:tabs>
                <w:tab w:val="left" w:pos="2694"/>
              </w:tabs>
              <w:ind w:right="-18"/>
              <w:jc w:val="center"/>
              <w:rPr>
                <w:rFonts w:asciiTheme="minorHAnsi" w:hAnsiTheme="minorHAnsi" w:cstheme="minorHAnsi"/>
                <w:b/>
                <w:sz w:val="22"/>
                <w:szCs w:val="22"/>
              </w:rPr>
            </w:pPr>
            <w:r w:rsidRPr="00DC7C56">
              <w:rPr>
                <w:rFonts w:asciiTheme="minorHAnsi" w:hAnsiTheme="minorHAnsi" w:cstheme="minorHAnsi"/>
                <w:b/>
                <w:sz w:val="22"/>
                <w:szCs w:val="22"/>
              </w:rPr>
              <w:t>HORÁRIO DE INÍCIO DA DISPUTA: 08:30 HORAS</w:t>
            </w:r>
          </w:p>
        </w:tc>
      </w:tr>
      <w:tr w:rsidR="00E70F7B" w:rsidRPr="001A3EA9" w14:paraId="1B2E92EC" w14:textId="77777777" w:rsidTr="008A4C25">
        <w:trPr>
          <w:cantSplit/>
          <w:trHeight w:val="949"/>
        </w:trPr>
        <w:tc>
          <w:tcPr>
            <w:tcW w:w="9356" w:type="dxa"/>
            <w:tcBorders>
              <w:top w:val="single" w:sz="18" w:space="0" w:color="auto"/>
              <w:left w:val="single" w:sz="18" w:space="0" w:color="auto"/>
              <w:bottom w:val="single" w:sz="18" w:space="0" w:color="auto"/>
              <w:right w:val="single" w:sz="18" w:space="0" w:color="auto"/>
            </w:tcBorders>
            <w:vAlign w:val="center"/>
          </w:tcPr>
          <w:p w14:paraId="5491519D" w14:textId="77777777" w:rsidR="00E70F7B" w:rsidRPr="001A3EA9" w:rsidRDefault="00E70F7B" w:rsidP="008A4C25">
            <w:pPr>
              <w:tabs>
                <w:tab w:val="left" w:pos="2694"/>
              </w:tabs>
              <w:ind w:right="-18"/>
              <w:jc w:val="center"/>
              <w:rPr>
                <w:rFonts w:asciiTheme="minorHAnsi" w:hAnsiTheme="minorHAnsi" w:cstheme="minorHAnsi"/>
                <w:b/>
                <w:sz w:val="22"/>
                <w:szCs w:val="22"/>
              </w:rPr>
            </w:pPr>
            <w:r w:rsidRPr="001A3EA9">
              <w:rPr>
                <w:rFonts w:asciiTheme="minorHAnsi" w:hAnsiTheme="minorHAnsi" w:cstheme="minorHAnsi"/>
                <w:b/>
                <w:sz w:val="22"/>
                <w:szCs w:val="22"/>
              </w:rPr>
              <w:t>LOCAL: Prefeitura do Município de Nova Prata do Iguaçu – Paraná</w:t>
            </w:r>
          </w:p>
          <w:p w14:paraId="65F4CBB3" w14:textId="77777777" w:rsidR="00E70F7B" w:rsidRPr="001A3EA9" w:rsidRDefault="00E70F7B" w:rsidP="008A4C25">
            <w:pPr>
              <w:tabs>
                <w:tab w:val="left" w:pos="2694"/>
              </w:tabs>
              <w:ind w:right="-18"/>
              <w:jc w:val="center"/>
              <w:rPr>
                <w:rFonts w:asciiTheme="minorHAnsi" w:hAnsiTheme="minorHAnsi" w:cstheme="minorHAnsi"/>
                <w:b/>
                <w:sz w:val="22"/>
                <w:szCs w:val="22"/>
              </w:rPr>
            </w:pPr>
            <w:r w:rsidRPr="001A3EA9">
              <w:rPr>
                <w:rFonts w:asciiTheme="minorHAnsi" w:hAnsiTheme="minorHAnsi" w:cstheme="minorHAnsi"/>
                <w:b/>
                <w:sz w:val="22"/>
                <w:szCs w:val="22"/>
              </w:rPr>
              <w:t>UASG: 987995 – Nova Prata do Iguaçu - Pr</w:t>
            </w:r>
          </w:p>
          <w:p w14:paraId="7B377FCB" w14:textId="77777777" w:rsidR="00E70F7B" w:rsidRPr="001A3EA9" w:rsidRDefault="00E70F7B" w:rsidP="008A4C25">
            <w:pPr>
              <w:tabs>
                <w:tab w:val="left" w:pos="2694"/>
              </w:tabs>
              <w:ind w:right="-18"/>
              <w:jc w:val="center"/>
              <w:rPr>
                <w:rFonts w:asciiTheme="minorHAnsi" w:hAnsiTheme="minorHAnsi" w:cstheme="minorHAnsi"/>
                <w:sz w:val="22"/>
                <w:szCs w:val="22"/>
              </w:rPr>
            </w:pPr>
            <w:r w:rsidRPr="001A3EA9">
              <w:rPr>
                <w:rFonts w:asciiTheme="minorHAnsi" w:hAnsiTheme="minorHAnsi" w:cstheme="minorHAnsi"/>
                <w:b/>
                <w:sz w:val="22"/>
                <w:szCs w:val="22"/>
              </w:rPr>
              <w:t xml:space="preserve">Local da Sessão Pública: </w:t>
            </w:r>
            <w:hyperlink r:id="rId8">
              <w:r w:rsidRPr="001A3EA9">
                <w:rPr>
                  <w:rFonts w:asciiTheme="minorHAnsi" w:hAnsiTheme="minorHAnsi" w:cstheme="minorHAnsi"/>
                  <w:b/>
                  <w:sz w:val="22"/>
                  <w:szCs w:val="22"/>
                </w:rPr>
                <w:t>www.comprasgovernamentais.gov.br</w:t>
              </w:r>
            </w:hyperlink>
          </w:p>
        </w:tc>
      </w:tr>
      <w:tr w:rsidR="00E70F7B" w:rsidRPr="001A3EA9" w14:paraId="47CD1CDF" w14:textId="77777777" w:rsidTr="008A4C25">
        <w:trPr>
          <w:cantSplit/>
          <w:trHeight w:val="294"/>
        </w:trPr>
        <w:tc>
          <w:tcPr>
            <w:tcW w:w="9356" w:type="dxa"/>
            <w:tcBorders>
              <w:top w:val="single" w:sz="18" w:space="0" w:color="auto"/>
              <w:left w:val="single" w:sz="18" w:space="0" w:color="auto"/>
              <w:bottom w:val="single" w:sz="18" w:space="0" w:color="auto"/>
              <w:right w:val="single" w:sz="18" w:space="0" w:color="auto"/>
            </w:tcBorders>
            <w:vAlign w:val="center"/>
          </w:tcPr>
          <w:p w14:paraId="64C72B18" w14:textId="77777777" w:rsidR="00E70F7B" w:rsidRPr="001A3EA9" w:rsidRDefault="00E70F7B" w:rsidP="008A4C25">
            <w:pPr>
              <w:tabs>
                <w:tab w:val="left" w:pos="2694"/>
              </w:tabs>
              <w:ind w:right="-18"/>
              <w:jc w:val="center"/>
              <w:rPr>
                <w:rFonts w:asciiTheme="minorHAnsi" w:hAnsiTheme="minorHAnsi" w:cstheme="minorHAnsi"/>
                <w:b/>
                <w:sz w:val="22"/>
                <w:szCs w:val="22"/>
              </w:rPr>
            </w:pPr>
            <w:r w:rsidRPr="001A3EA9">
              <w:rPr>
                <w:rFonts w:asciiTheme="minorHAnsi" w:hAnsiTheme="minorHAnsi" w:cstheme="minorHAnsi"/>
                <w:b/>
                <w:sz w:val="22"/>
                <w:szCs w:val="22"/>
              </w:rPr>
              <w:t>Será considerado o horário de Brasília/DF para todas as indicações de tempo constantes neste edital</w:t>
            </w:r>
          </w:p>
        </w:tc>
      </w:tr>
    </w:tbl>
    <w:p w14:paraId="22D97918" w14:textId="77777777" w:rsidR="00E70F7B" w:rsidRPr="001A3EA9" w:rsidRDefault="00E70F7B" w:rsidP="00E70F7B">
      <w:pPr>
        <w:pStyle w:val="Corpodetexto"/>
        <w:spacing w:before="120" w:after="120"/>
        <w:jc w:val="both"/>
        <w:rPr>
          <w:rFonts w:asciiTheme="minorHAnsi" w:hAnsiTheme="minorHAnsi" w:cstheme="minorHAnsi"/>
          <w:b/>
          <w:iCs/>
          <w:sz w:val="22"/>
          <w:szCs w:val="22"/>
        </w:rPr>
      </w:pPr>
      <w:r w:rsidRPr="001A3EA9">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w:t>
      </w:r>
      <w:r w:rsidRPr="001A3EA9">
        <w:rPr>
          <w:rFonts w:asciiTheme="minorHAnsi" w:hAnsiTheme="minorHAnsi" w:cstheme="minorHAnsi"/>
          <w:b/>
          <w:iCs/>
          <w:sz w:val="22"/>
          <w:szCs w:val="22"/>
          <w:u w:val="single"/>
        </w:rPr>
        <w:t>PREGÃO</w:t>
      </w:r>
      <w:r w:rsidRPr="001A3EA9">
        <w:rPr>
          <w:rFonts w:asciiTheme="minorHAnsi" w:hAnsiTheme="minorHAnsi" w:cstheme="minorHAnsi"/>
          <w:b/>
          <w:iCs/>
          <w:sz w:val="22"/>
          <w:szCs w:val="22"/>
        </w:rPr>
        <w:t xml:space="preserve">, na forma </w:t>
      </w:r>
      <w:r w:rsidRPr="001A3EA9">
        <w:rPr>
          <w:rFonts w:asciiTheme="minorHAnsi" w:hAnsiTheme="minorHAnsi" w:cstheme="minorHAnsi"/>
          <w:b/>
          <w:iCs/>
          <w:sz w:val="22"/>
          <w:szCs w:val="22"/>
          <w:u w:val="single"/>
        </w:rPr>
        <w:t>ELETRÔNICA (SISTEMA DE REGISTRO DE PREÇOS)</w:t>
      </w:r>
      <w:r w:rsidRPr="001A3EA9">
        <w:rPr>
          <w:rFonts w:asciiTheme="minorHAnsi" w:hAnsiTheme="minorHAnsi" w:cstheme="minorHAnsi"/>
          <w:b/>
          <w:iCs/>
          <w:sz w:val="22"/>
          <w:szCs w:val="22"/>
        </w:rPr>
        <w:t xml:space="preserve">, tipo </w:t>
      </w:r>
      <w:bookmarkStart w:id="1" w:name="_Hlk66453366"/>
      <w:r>
        <w:rPr>
          <w:rFonts w:asciiTheme="minorHAnsi" w:hAnsiTheme="minorHAnsi" w:cstheme="minorHAnsi"/>
          <w:b/>
          <w:bCs/>
          <w:iCs/>
          <w:sz w:val="22"/>
          <w:szCs w:val="22"/>
          <w:u w:val="single"/>
          <w:lang w:val="pt-BR"/>
        </w:rPr>
        <w:t>MENOR PREÇO POR</w:t>
      </w:r>
      <w:r w:rsidRPr="00FD62A8">
        <w:rPr>
          <w:rFonts w:asciiTheme="minorHAnsi" w:hAnsiTheme="minorHAnsi" w:cstheme="minorHAnsi"/>
          <w:b/>
          <w:bCs/>
          <w:iCs/>
          <w:sz w:val="22"/>
          <w:szCs w:val="22"/>
          <w:u w:val="single"/>
          <w:lang w:val="pt-BR"/>
        </w:rPr>
        <w:t xml:space="preserve"> ITE</w:t>
      </w:r>
      <w:bookmarkEnd w:id="1"/>
      <w:r>
        <w:rPr>
          <w:rFonts w:asciiTheme="minorHAnsi" w:hAnsiTheme="minorHAnsi" w:cstheme="minorHAnsi"/>
          <w:b/>
          <w:bCs/>
          <w:iCs/>
          <w:sz w:val="22"/>
          <w:szCs w:val="22"/>
          <w:u w:val="single"/>
          <w:lang w:val="pt-BR"/>
        </w:rPr>
        <w:t>M</w:t>
      </w:r>
      <w:r w:rsidRPr="00FD62A8">
        <w:rPr>
          <w:rFonts w:asciiTheme="minorHAnsi" w:hAnsiTheme="minorHAnsi" w:cstheme="minorHAnsi"/>
          <w:b/>
          <w:iCs/>
          <w:sz w:val="22"/>
          <w:szCs w:val="22"/>
          <w:u w:val="single"/>
          <w:lang w:val="pt-BR"/>
        </w:rPr>
        <w:t xml:space="preserve"> – MODO DE DISPUTA “ABERTO”</w:t>
      </w:r>
      <w:r>
        <w:rPr>
          <w:rFonts w:asciiTheme="minorHAnsi" w:hAnsiTheme="minorHAnsi" w:cstheme="minorHAnsi"/>
          <w:b/>
          <w:iCs/>
          <w:sz w:val="22"/>
          <w:szCs w:val="22"/>
          <w:u w:val="single"/>
          <w:lang w:val="pt-BR"/>
        </w:rPr>
        <w:t xml:space="preserve"> </w:t>
      </w:r>
      <w:r w:rsidRPr="001A3EA9">
        <w:rPr>
          <w:rFonts w:asciiTheme="minorHAnsi" w:hAnsiTheme="minorHAnsi" w:cstheme="minorHAnsi"/>
          <w:b/>
          <w:iCs/>
          <w:sz w:val="22"/>
          <w:szCs w:val="22"/>
        </w:rPr>
        <w:t>de acordo com as disposições contidas no REGULAMENTO DE LICITAÇÕES, bem como pelas normas e condições estabelecidas neste Termo de Convocação.</w:t>
      </w:r>
    </w:p>
    <w:p w14:paraId="0C075EA5" w14:textId="77777777" w:rsidR="00E70F7B" w:rsidRPr="001A3EA9" w:rsidRDefault="00E70F7B" w:rsidP="00E70F7B">
      <w:pPr>
        <w:pStyle w:val="Standard"/>
        <w:shd w:val="clear" w:color="auto" w:fill="FFFFFF"/>
        <w:tabs>
          <w:tab w:val="left" w:pos="284"/>
        </w:tabs>
        <w:spacing w:before="120" w:after="120"/>
        <w:rPr>
          <w:rFonts w:asciiTheme="minorHAnsi" w:hAnsiTheme="minorHAnsi" w:cstheme="minorHAnsi"/>
          <w:sz w:val="22"/>
          <w:szCs w:val="22"/>
        </w:rPr>
      </w:pPr>
    </w:p>
    <w:p w14:paraId="11C69A04" w14:textId="77777777" w:rsidR="00E70F7B" w:rsidRPr="001A3EA9" w:rsidRDefault="00E70F7B" w:rsidP="00E70F7B">
      <w:pPr>
        <w:pStyle w:val="Standard"/>
        <w:numPr>
          <w:ilvl w:val="0"/>
          <w:numId w:val="25"/>
        </w:numPr>
        <w:shd w:val="clear" w:color="auto" w:fill="FFFFFF"/>
        <w:tabs>
          <w:tab w:val="left" w:pos="-1156"/>
        </w:tabs>
        <w:spacing w:before="120" w:after="120"/>
        <w:ind w:left="0" w:firstLine="0"/>
        <w:jc w:val="both"/>
        <w:textAlignment w:val="baseline"/>
        <w:rPr>
          <w:rFonts w:asciiTheme="minorHAnsi" w:hAnsiTheme="minorHAnsi" w:cstheme="minorHAnsi"/>
          <w:b/>
          <w:sz w:val="22"/>
          <w:szCs w:val="22"/>
        </w:rPr>
      </w:pPr>
      <w:r w:rsidRPr="001A3EA9">
        <w:rPr>
          <w:rFonts w:asciiTheme="minorHAnsi" w:hAnsiTheme="minorHAnsi" w:cstheme="minorHAnsi"/>
          <w:b/>
          <w:sz w:val="22"/>
          <w:szCs w:val="22"/>
        </w:rPr>
        <w:t xml:space="preserve"> OBJETO</w:t>
      </w:r>
    </w:p>
    <w:p w14:paraId="0B0F362A" w14:textId="77777777" w:rsidR="00E70F7B" w:rsidRPr="001A3EA9" w:rsidRDefault="00E70F7B" w:rsidP="00E70F7B">
      <w:pPr>
        <w:pStyle w:val="Standard"/>
        <w:shd w:val="clear" w:color="auto" w:fill="FFFFFF"/>
        <w:tabs>
          <w:tab w:val="left" w:pos="284"/>
        </w:tabs>
        <w:jc w:val="both"/>
        <w:rPr>
          <w:rFonts w:asciiTheme="minorHAnsi" w:hAnsiTheme="minorHAnsi" w:cstheme="minorHAnsi"/>
          <w:b/>
          <w:bCs/>
          <w:sz w:val="22"/>
          <w:szCs w:val="22"/>
        </w:rPr>
      </w:pPr>
      <w:r w:rsidRPr="001A3EA9">
        <w:rPr>
          <w:rFonts w:asciiTheme="minorHAnsi" w:hAnsiTheme="minorHAnsi" w:cstheme="minorHAnsi"/>
          <w:b/>
          <w:bCs/>
          <w:sz w:val="22"/>
          <w:szCs w:val="22"/>
        </w:rPr>
        <w:t>1.1.</w:t>
      </w:r>
      <w:r w:rsidRPr="001A3EA9">
        <w:rPr>
          <w:rFonts w:asciiTheme="minorHAnsi" w:hAnsiTheme="minorHAnsi" w:cstheme="minorHAnsi"/>
          <w:sz w:val="22"/>
          <w:szCs w:val="22"/>
        </w:rPr>
        <w:t xml:space="preserve"> A presente licitação tem por objeto </w:t>
      </w:r>
      <w:r w:rsidRPr="00D21459">
        <w:rPr>
          <w:rFonts w:asciiTheme="minorHAnsi" w:hAnsiTheme="minorHAnsi" w:cstheme="minorHAnsi"/>
          <w:b/>
          <w:bCs/>
          <w:color w:val="000000"/>
          <w:sz w:val="22"/>
          <w:szCs w:val="22"/>
        </w:rPr>
        <w:t xml:space="preserve">Registro de Preços para </w:t>
      </w:r>
      <w:r w:rsidRPr="00D21459">
        <w:rPr>
          <w:rFonts w:asciiTheme="minorHAnsi" w:hAnsiTheme="minorHAnsi" w:cstheme="minorHAnsi"/>
          <w:b/>
          <w:bCs/>
          <w:sz w:val="22"/>
          <w:szCs w:val="22"/>
        </w:rPr>
        <w:t>01 (um) ano</w:t>
      </w:r>
      <w:r>
        <w:rPr>
          <w:rFonts w:asciiTheme="minorHAnsi" w:hAnsiTheme="minorHAnsi" w:cstheme="minorHAnsi"/>
          <w:b/>
          <w:bCs/>
          <w:sz w:val="22"/>
          <w:szCs w:val="22"/>
        </w:rPr>
        <w:t>,</w:t>
      </w:r>
      <w:r w:rsidRPr="00D21459">
        <w:rPr>
          <w:rFonts w:asciiTheme="minorHAnsi" w:hAnsiTheme="minorHAnsi" w:cstheme="minorHAnsi"/>
          <w:b/>
          <w:bCs/>
          <w:sz w:val="22"/>
          <w:szCs w:val="22"/>
        </w:rPr>
        <w:t xml:space="preserve"> prorrogável por igual período para Contratação de empresa para fornecimento de refeições (almoço ou jantar), locação e decoração de espaço físico, para realização de seminários, convenções, conferências e outros eventos ocasionais de necessidade das secretarias de Município de Nova Prata do Iguaçu – PR</w:t>
      </w:r>
      <w:r w:rsidRPr="001A3EA9">
        <w:rPr>
          <w:rFonts w:asciiTheme="minorHAnsi" w:hAnsiTheme="minorHAnsi" w:cstheme="minorHAnsi"/>
          <w:sz w:val="22"/>
          <w:szCs w:val="22"/>
        </w:rPr>
        <w:t xml:space="preserve">, conforme condições, especificações, quantidades e exigências estabelecidas no ANEXO I - TERMO DE REFERÊNCIA e demais documentação constante no processo de contratação. </w:t>
      </w:r>
    </w:p>
    <w:p w14:paraId="619DB143"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sz w:val="22"/>
          <w:szCs w:val="22"/>
        </w:rPr>
        <w:t>1.2.</w:t>
      </w:r>
      <w:r w:rsidRPr="001A3EA9">
        <w:rPr>
          <w:rFonts w:asciiTheme="minorHAnsi" w:hAnsiTheme="minorHAnsi" w:cstheme="minorHAnsi"/>
          <w:sz w:val="22"/>
          <w:szCs w:val="22"/>
        </w:rPr>
        <w:t xml:space="preserve"> A licitação será dividida em </w:t>
      </w:r>
      <w:r>
        <w:rPr>
          <w:rFonts w:asciiTheme="minorHAnsi" w:hAnsiTheme="minorHAnsi" w:cstheme="minorHAnsi"/>
          <w:sz w:val="22"/>
          <w:szCs w:val="22"/>
        </w:rPr>
        <w:t>ITENS</w:t>
      </w:r>
      <w:r w:rsidRPr="001A3EA9">
        <w:rPr>
          <w:rFonts w:asciiTheme="minorHAnsi" w:hAnsiTheme="minorHAnsi" w:cstheme="minorHAnsi"/>
          <w:sz w:val="22"/>
          <w:szCs w:val="22"/>
        </w:rPr>
        <w:t xml:space="preserve">, conforme tabela do ANEXO I do edital, facultando-se ao licitante a participação em quantos </w:t>
      </w:r>
      <w:r>
        <w:rPr>
          <w:rFonts w:asciiTheme="minorHAnsi" w:hAnsiTheme="minorHAnsi" w:cstheme="minorHAnsi"/>
          <w:sz w:val="22"/>
          <w:szCs w:val="22"/>
        </w:rPr>
        <w:t>itens</w:t>
      </w:r>
      <w:r w:rsidRPr="001A3EA9">
        <w:rPr>
          <w:rFonts w:asciiTheme="minorHAnsi" w:hAnsiTheme="minorHAnsi" w:cstheme="minorHAnsi"/>
          <w:sz w:val="22"/>
          <w:szCs w:val="22"/>
        </w:rPr>
        <w:t xml:space="preserve"> forem de seu</w:t>
      </w:r>
      <w:r w:rsidRPr="001A3EA9">
        <w:rPr>
          <w:rFonts w:asciiTheme="minorHAnsi" w:hAnsiTheme="minorHAnsi" w:cstheme="minorHAnsi"/>
          <w:spacing w:val="-13"/>
          <w:sz w:val="22"/>
          <w:szCs w:val="22"/>
        </w:rPr>
        <w:t xml:space="preserve"> </w:t>
      </w:r>
      <w:r w:rsidRPr="001A3EA9">
        <w:rPr>
          <w:rFonts w:asciiTheme="minorHAnsi" w:hAnsiTheme="minorHAnsi" w:cstheme="minorHAnsi"/>
          <w:sz w:val="22"/>
          <w:szCs w:val="22"/>
        </w:rPr>
        <w:t>interesse.</w:t>
      </w:r>
    </w:p>
    <w:p w14:paraId="79A64688"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b/>
          <w:sz w:val="22"/>
          <w:szCs w:val="22"/>
        </w:rPr>
      </w:pPr>
      <w:r w:rsidRPr="001A3EA9">
        <w:rPr>
          <w:rFonts w:asciiTheme="minorHAnsi" w:hAnsiTheme="minorHAnsi" w:cstheme="minorHAnsi"/>
          <w:b/>
          <w:sz w:val="22"/>
          <w:szCs w:val="22"/>
        </w:rPr>
        <w:t>1.3.</w:t>
      </w:r>
      <w:r w:rsidRPr="001A3EA9">
        <w:rPr>
          <w:rFonts w:asciiTheme="minorHAnsi" w:hAnsiTheme="minorHAnsi" w:cstheme="minorHAnsi"/>
          <w:sz w:val="22"/>
          <w:szCs w:val="22"/>
        </w:rPr>
        <w:t xml:space="preserve"> Em caso de discordância</w:t>
      </w:r>
      <w:r w:rsidRPr="001A3EA9">
        <w:rPr>
          <w:rFonts w:asciiTheme="minorHAnsi" w:hAnsiTheme="minorHAnsi" w:cstheme="minorHAnsi"/>
          <w:b/>
          <w:sz w:val="22"/>
          <w:szCs w:val="22"/>
        </w:rPr>
        <w:t xml:space="preserve"> </w:t>
      </w:r>
      <w:r w:rsidRPr="001A3EA9">
        <w:rPr>
          <w:rFonts w:asciiTheme="minorHAnsi" w:hAnsiTheme="minorHAnsi" w:cstheme="minorHAnsi"/>
          <w:sz w:val="22"/>
          <w:szCs w:val="22"/>
        </w:rPr>
        <w:t>existente entre as especificações deste objeto descrito no Compras Governamentais e as especificações constantes deste Edital, prevalecerão as</w:t>
      </w:r>
      <w:r w:rsidRPr="001A3EA9">
        <w:rPr>
          <w:rFonts w:asciiTheme="minorHAnsi" w:hAnsiTheme="minorHAnsi" w:cstheme="minorHAnsi"/>
          <w:spacing w:val="-5"/>
          <w:sz w:val="22"/>
          <w:szCs w:val="22"/>
        </w:rPr>
        <w:t xml:space="preserve"> </w:t>
      </w:r>
      <w:r>
        <w:rPr>
          <w:rFonts w:asciiTheme="minorHAnsi" w:hAnsiTheme="minorHAnsi" w:cstheme="minorHAnsi"/>
          <w:sz w:val="22"/>
          <w:szCs w:val="22"/>
        </w:rPr>
        <w:t>do Edital</w:t>
      </w:r>
      <w:r w:rsidRPr="001A3EA9">
        <w:rPr>
          <w:rFonts w:asciiTheme="minorHAnsi" w:hAnsiTheme="minorHAnsi" w:cstheme="minorHAnsi"/>
          <w:b/>
          <w:sz w:val="22"/>
          <w:szCs w:val="22"/>
        </w:rPr>
        <w:t>.</w:t>
      </w:r>
    </w:p>
    <w:p w14:paraId="7AECBE86"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b/>
          <w:sz w:val="22"/>
          <w:szCs w:val="22"/>
        </w:rPr>
      </w:pPr>
      <w:r w:rsidRPr="001A3EA9">
        <w:rPr>
          <w:rFonts w:asciiTheme="minorHAnsi" w:hAnsiTheme="minorHAnsi" w:cstheme="minorHAnsi"/>
          <w:b/>
          <w:sz w:val="22"/>
          <w:szCs w:val="22"/>
        </w:rPr>
        <w:t xml:space="preserve">1.4. </w:t>
      </w:r>
      <w:r w:rsidRPr="001A3EA9">
        <w:rPr>
          <w:rFonts w:asciiTheme="minorHAnsi" w:hAnsiTheme="minorHAnsi" w:cstheme="minorHAnsi"/>
          <w:sz w:val="22"/>
          <w:szCs w:val="22"/>
        </w:rPr>
        <w:t>Os materiais ofertados deverão ser de primeira linha e estar em conformidade com as normas e aos padrões de qualidade determinados pela ABNT – Associação Brasileira de Normas Técnicas e INMETRO, em sua versão mais recente.</w:t>
      </w:r>
    </w:p>
    <w:p w14:paraId="675602E7" w14:textId="77777777" w:rsidR="00E70F7B" w:rsidRDefault="00E70F7B" w:rsidP="00E70F7B">
      <w:pPr>
        <w:pStyle w:val="PargrafodaLista"/>
        <w:widowControl w:val="0"/>
        <w:autoSpaceDE w:val="0"/>
        <w:spacing w:before="120" w:after="120"/>
        <w:ind w:left="0"/>
        <w:jc w:val="both"/>
        <w:rPr>
          <w:rStyle w:val="Hyperlink"/>
          <w:rFonts w:asciiTheme="minorHAnsi" w:hAnsiTheme="minorHAnsi" w:cstheme="minorHAnsi"/>
          <w:b/>
          <w:sz w:val="22"/>
          <w:szCs w:val="22"/>
        </w:rPr>
      </w:pPr>
      <w:r w:rsidRPr="001A3EA9">
        <w:rPr>
          <w:rFonts w:asciiTheme="minorHAnsi" w:hAnsiTheme="minorHAnsi" w:cstheme="minorHAnsi"/>
          <w:b/>
          <w:sz w:val="22"/>
          <w:szCs w:val="22"/>
        </w:rPr>
        <w:t>1.5.</w:t>
      </w:r>
      <w:r w:rsidRPr="001A3EA9">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hyperlink r:id="rId9" w:history="1">
        <w:r w:rsidRPr="001A3EA9">
          <w:rPr>
            <w:rStyle w:val="Hyperlink"/>
            <w:rFonts w:asciiTheme="minorHAnsi" w:hAnsiTheme="minorHAnsi" w:cstheme="minorHAnsi"/>
            <w:sz w:val="22"/>
            <w:szCs w:val="22"/>
          </w:rPr>
          <w:t>franci@npi.pr.gov.br</w:t>
        </w:r>
      </w:hyperlink>
      <w:r w:rsidRPr="001A3EA9">
        <w:rPr>
          <w:rStyle w:val="Hyperlink"/>
          <w:rFonts w:asciiTheme="minorHAnsi" w:hAnsiTheme="minorHAnsi" w:cstheme="minorHAnsi"/>
          <w:sz w:val="22"/>
          <w:szCs w:val="22"/>
        </w:rPr>
        <w:t xml:space="preserve"> e/ou </w:t>
      </w:r>
      <w:hyperlink r:id="rId10" w:history="1">
        <w:r w:rsidRPr="001A3EA9">
          <w:rPr>
            <w:rStyle w:val="Hyperlink"/>
            <w:rFonts w:asciiTheme="minorHAnsi" w:hAnsiTheme="minorHAnsi" w:cstheme="minorHAnsi"/>
            <w:sz w:val="22"/>
            <w:szCs w:val="22"/>
          </w:rPr>
          <w:t>janderson@npi.pr.gov.br</w:t>
        </w:r>
      </w:hyperlink>
      <w:r w:rsidRPr="001A3EA9">
        <w:rPr>
          <w:rStyle w:val="Hyperlink"/>
          <w:rFonts w:asciiTheme="minorHAnsi" w:hAnsiTheme="minorHAnsi" w:cstheme="minorHAnsi"/>
          <w:sz w:val="22"/>
          <w:szCs w:val="22"/>
        </w:rPr>
        <w:t xml:space="preserve">, e/ou </w:t>
      </w:r>
      <w:hyperlink r:id="rId11" w:history="1">
        <w:r w:rsidRPr="001A3EA9">
          <w:rPr>
            <w:rStyle w:val="Hyperlink"/>
            <w:rFonts w:asciiTheme="minorHAnsi" w:hAnsiTheme="minorHAnsi" w:cstheme="minorHAnsi"/>
            <w:sz w:val="22"/>
            <w:szCs w:val="22"/>
          </w:rPr>
          <w:t>licitacao@npi.pr.gov.br</w:t>
        </w:r>
      </w:hyperlink>
      <w:r w:rsidRPr="001A3EA9">
        <w:rPr>
          <w:rStyle w:val="Hyperlink"/>
          <w:rFonts w:asciiTheme="minorHAnsi" w:hAnsiTheme="minorHAnsi" w:cstheme="minorHAnsi"/>
          <w:sz w:val="22"/>
          <w:szCs w:val="22"/>
        </w:rPr>
        <w:t>.</w:t>
      </w:r>
    </w:p>
    <w:p w14:paraId="69BA4B3B" w14:textId="77777777" w:rsidR="00E70F7B" w:rsidRPr="001A3EA9" w:rsidRDefault="00E70F7B" w:rsidP="00E70F7B">
      <w:pPr>
        <w:pStyle w:val="PargrafodaLista"/>
        <w:widowControl w:val="0"/>
        <w:autoSpaceDE w:val="0"/>
        <w:spacing w:before="120" w:after="120"/>
        <w:ind w:left="0"/>
        <w:jc w:val="both"/>
        <w:rPr>
          <w:rStyle w:val="Hyperlink"/>
          <w:rFonts w:asciiTheme="minorHAnsi" w:hAnsiTheme="minorHAnsi" w:cstheme="minorHAnsi"/>
          <w:b/>
          <w:sz w:val="22"/>
          <w:szCs w:val="22"/>
        </w:rPr>
      </w:pPr>
    </w:p>
    <w:p w14:paraId="2AE5052E" w14:textId="77777777" w:rsidR="00E70F7B" w:rsidRPr="001A3EA9" w:rsidRDefault="00E70F7B" w:rsidP="00E70F7B">
      <w:pPr>
        <w:pStyle w:val="Standard"/>
        <w:numPr>
          <w:ilvl w:val="0"/>
          <w:numId w:val="25"/>
        </w:numPr>
        <w:shd w:val="clear" w:color="auto" w:fill="FFFFFF"/>
        <w:spacing w:before="120" w:after="120"/>
        <w:ind w:left="0" w:firstLine="0"/>
        <w:jc w:val="both"/>
        <w:textAlignment w:val="baseline"/>
        <w:rPr>
          <w:rFonts w:asciiTheme="minorHAnsi" w:hAnsiTheme="minorHAnsi" w:cstheme="minorHAnsi"/>
          <w:sz w:val="22"/>
          <w:szCs w:val="22"/>
        </w:rPr>
      </w:pPr>
      <w:r w:rsidRPr="001A3EA9">
        <w:rPr>
          <w:rFonts w:asciiTheme="minorHAnsi" w:hAnsiTheme="minorHAnsi" w:cstheme="minorHAnsi"/>
          <w:b/>
          <w:bCs/>
          <w:sz w:val="22"/>
          <w:szCs w:val="22"/>
          <w:shd w:val="clear" w:color="auto" w:fill="FFFFFF"/>
        </w:rPr>
        <w:t xml:space="preserve"> VALOR MÁXIMO DA LICITAÇÃO</w:t>
      </w:r>
    </w:p>
    <w:p w14:paraId="2F047B05" w14:textId="77777777" w:rsidR="00E70F7B" w:rsidRDefault="00E70F7B" w:rsidP="00E70F7B">
      <w:pPr>
        <w:pStyle w:val="SemEspaamento"/>
        <w:spacing w:before="120" w:after="120"/>
        <w:ind w:right="-1"/>
        <w:jc w:val="both"/>
        <w:rPr>
          <w:rFonts w:asciiTheme="minorHAnsi" w:hAnsiTheme="minorHAnsi" w:cstheme="minorHAnsi"/>
          <w:b/>
          <w:bCs/>
          <w:sz w:val="22"/>
          <w:szCs w:val="22"/>
        </w:rPr>
      </w:pPr>
      <w:r w:rsidRPr="001A3EA9">
        <w:rPr>
          <w:rFonts w:asciiTheme="minorHAnsi" w:hAnsiTheme="minorHAnsi" w:cstheme="minorHAnsi"/>
          <w:b/>
          <w:bCs/>
          <w:sz w:val="22"/>
          <w:szCs w:val="22"/>
          <w:shd w:val="clear" w:color="auto" w:fill="FFFFFF"/>
        </w:rPr>
        <w:lastRenderedPageBreak/>
        <w:t>2.1.</w:t>
      </w:r>
      <w:r w:rsidRPr="001A3EA9">
        <w:rPr>
          <w:rFonts w:asciiTheme="minorHAnsi" w:hAnsiTheme="minorHAnsi" w:cstheme="minorHAnsi"/>
          <w:sz w:val="22"/>
          <w:szCs w:val="22"/>
          <w:shd w:val="clear" w:color="auto" w:fill="FFFFFF"/>
        </w:rPr>
        <w:t xml:space="preserve"> O preço global máximo para o presente procedimento licitatório é </w:t>
      </w:r>
      <w:r>
        <w:rPr>
          <w:rFonts w:asciiTheme="minorHAnsi" w:hAnsiTheme="minorHAnsi" w:cstheme="minorHAnsi"/>
          <w:b/>
          <w:bCs/>
          <w:sz w:val="22"/>
          <w:szCs w:val="22"/>
        </w:rPr>
        <w:t>Valor Total da licitação R$ 362.223,15 (trezentos e sessenta e dois mil, duzentos e vinte e três reais e quinze centavos)</w:t>
      </w:r>
      <w:r>
        <w:rPr>
          <w:rFonts w:asciiTheme="minorHAnsi" w:hAnsiTheme="minorHAnsi" w:cstheme="minorHAnsi"/>
          <w:b/>
          <w:bCs/>
        </w:rPr>
        <w:t>.</w:t>
      </w:r>
    </w:p>
    <w:p w14:paraId="59F04954" w14:textId="77777777" w:rsidR="00E70F7B" w:rsidRPr="001A3EA9" w:rsidRDefault="00E70F7B" w:rsidP="00E70F7B">
      <w:pPr>
        <w:pStyle w:val="Standard"/>
        <w:shd w:val="clear" w:color="auto" w:fill="FFFFFF"/>
        <w:spacing w:before="120" w:after="120"/>
        <w:jc w:val="both"/>
        <w:rPr>
          <w:rFonts w:asciiTheme="minorHAnsi" w:hAnsiTheme="minorHAnsi" w:cstheme="minorHAnsi"/>
          <w:b/>
          <w:bCs/>
          <w:sz w:val="22"/>
          <w:szCs w:val="22"/>
          <w:shd w:val="clear" w:color="auto" w:fill="FFFF00"/>
        </w:rPr>
      </w:pPr>
    </w:p>
    <w:p w14:paraId="723A0589" w14:textId="77777777" w:rsidR="00E70F7B" w:rsidRPr="001A3EA9" w:rsidRDefault="00E70F7B" w:rsidP="00E70F7B">
      <w:pPr>
        <w:pStyle w:val="Standard"/>
        <w:numPr>
          <w:ilvl w:val="0"/>
          <w:numId w:val="25"/>
        </w:numPr>
        <w:shd w:val="clear" w:color="auto" w:fill="FFFFFF"/>
        <w:tabs>
          <w:tab w:val="left" w:pos="-1156"/>
        </w:tabs>
        <w:spacing w:before="120" w:after="120"/>
        <w:ind w:left="0" w:firstLine="0"/>
        <w:jc w:val="both"/>
        <w:textAlignment w:val="baseline"/>
        <w:rPr>
          <w:rFonts w:asciiTheme="minorHAnsi" w:hAnsiTheme="minorHAnsi" w:cstheme="minorHAnsi"/>
          <w:sz w:val="22"/>
          <w:szCs w:val="22"/>
        </w:rPr>
      </w:pPr>
      <w:r w:rsidRPr="001A3EA9">
        <w:rPr>
          <w:rFonts w:asciiTheme="minorHAnsi" w:eastAsia="MS Mincho" w:hAnsiTheme="minorHAnsi" w:cstheme="minorHAnsi"/>
          <w:b/>
          <w:bCs/>
          <w:sz w:val="22"/>
          <w:szCs w:val="22"/>
          <w:shd w:val="clear" w:color="auto" w:fill="FFFFFF"/>
        </w:rPr>
        <w:t xml:space="preserve"> SISTEMA DO PREGÃO ELETRÔNICO:</w:t>
      </w:r>
    </w:p>
    <w:p w14:paraId="36F359CC" w14:textId="77777777" w:rsidR="00E70F7B" w:rsidRPr="001A3EA9" w:rsidRDefault="00E70F7B" w:rsidP="00E70F7B">
      <w:pPr>
        <w:pStyle w:val="Standard"/>
        <w:shd w:val="clear" w:color="auto" w:fill="FFFFFF"/>
        <w:spacing w:before="120" w:after="120"/>
        <w:jc w:val="both"/>
        <w:rPr>
          <w:rFonts w:asciiTheme="minorHAnsi" w:hAnsiTheme="minorHAnsi" w:cstheme="minorHAnsi"/>
          <w:sz w:val="22"/>
          <w:szCs w:val="22"/>
        </w:rPr>
      </w:pPr>
      <w:r w:rsidRPr="001A3EA9">
        <w:rPr>
          <w:rFonts w:asciiTheme="minorHAnsi" w:eastAsia="MS Mincho" w:hAnsiTheme="minorHAnsi" w:cstheme="minorHAnsi"/>
          <w:b/>
          <w:bCs/>
          <w:sz w:val="22"/>
          <w:szCs w:val="22"/>
          <w:shd w:val="clear" w:color="auto" w:fill="FFFFFF"/>
        </w:rPr>
        <w:t>3.1.</w:t>
      </w:r>
      <w:r w:rsidRPr="001A3EA9">
        <w:rPr>
          <w:rFonts w:asciiTheme="minorHAnsi" w:eastAsia="MS Mincho" w:hAnsiTheme="minorHAnsi" w:cstheme="minorHAnsi"/>
          <w:sz w:val="22"/>
          <w:szCs w:val="22"/>
          <w:shd w:val="clear" w:color="auto" w:fill="FFFFFF"/>
        </w:rPr>
        <w:t xml:space="preserve"> O pregão será realizado por meio do sistema eletrônico de licitações </w:t>
      </w:r>
      <w:r w:rsidRPr="001A3EA9">
        <w:rPr>
          <w:rFonts w:asciiTheme="minorHAnsi" w:eastAsia="MS Mincho" w:hAnsiTheme="minorHAnsi" w:cstheme="minorHAnsi"/>
          <w:b/>
          <w:bCs/>
          <w:sz w:val="22"/>
          <w:szCs w:val="22"/>
          <w:shd w:val="clear" w:color="auto" w:fill="FFFFFF"/>
        </w:rPr>
        <w:t>compras.gov.br.</w:t>
      </w:r>
      <w:r w:rsidRPr="001A3EA9">
        <w:rPr>
          <w:rFonts w:asciiTheme="minorHAnsi" w:eastAsia="MS Mincho" w:hAnsiTheme="minorHAnsi" w:cstheme="minorHAnsi"/>
          <w:sz w:val="22"/>
          <w:szCs w:val="22"/>
          <w:shd w:val="clear" w:color="auto" w:fill="FFFFFF"/>
        </w:rPr>
        <w:t xml:space="preserve"> O endereço eletrônico para recebimento e abertura de propostas é o </w:t>
      </w:r>
      <w:hyperlink r:id="rId12">
        <w:r w:rsidRPr="001A3EA9">
          <w:rPr>
            <w:rFonts w:asciiTheme="minorHAnsi" w:hAnsiTheme="minorHAnsi" w:cstheme="minorHAnsi"/>
            <w:b/>
            <w:sz w:val="22"/>
            <w:szCs w:val="22"/>
          </w:rPr>
          <w:t>www.comprasgovernamentais.gov.br</w:t>
        </w:r>
      </w:hyperlink>
      <w:r w:rsidRPr="001A3EA9">
        <w:rPr>
          <w:rFonts w:asciiTheme="minorHAnsi" w:eastAsia="MS Mincho" w:hAnsiTheme="minorHAnsi" w:cstheme="minorHAnsi"/>
          <w:sz w:val="22"/>
          <w:szCs w:val="22"/>
          <w:shd w:val="clear" w:color="auto" w:fill="FFFFFF"/>
        </w:rPr>
        <w:t xml:space="preserve">. O edital na íntegra está disponível para consulta na </w:t>
      </w:r>
      <w:r w:rsidRPr="001A3EA9">
        <w:rPr>
          <w:rFonts w:asciiTheme="minorHAnsi" w:eastAsia="MS Mincho" w:hAnsiTheme="minorHAnsi" w:cstheme="minorHAnsi"/>
          <w:i/>
          <w:iCs/>
          <w:sz w:val="22"/>
          <w:szCs w:val="22"/>
          <w:shd w:val="clear" w:color="auto" w:fill="FFFFFF"/>
        </w:rPr>
        <w:t>internet</w:t>
      </w:r>
      <w:r w:rsidRPr="001A3EA9">
        <w:rPr>
          <w:rFonts w:asciiTheme="minorHAnsi" w:eastAsia="MS Mincho" w:hAnsiTheme="minorHAnsi" w:cstheme="minorHAnsi"/>
          <w:sz w:val="22"/>
          <w:szCs w:val="22"/>
          <w:shd w:val="clear" w:color="auto" w:fill="FFFFFF"/>
        </w:rPr>
        <w:t>, nas páginas do Portal Nacional de Contratações Públicas - PNCP (</w:t>
      </w:r>
      <w:hyperlink r:id="rId13" w:history="1">
        <w:r w:rsidRPr="001A3EA9">
          <w:rPr>
            <w:rStyle w:val="Hyperlink"/>
            <w:rFonts w:asciiTheme="minorHAnsi" w:eastAsia="MS Mincho" w:hAnsiTheme="minorHAnsi" w:cstheme="minorHAnsi"/>
            <w:sz w:val="22"/>
            <w:szCs w:val="22"/>
            <w:shd w:val="clear" w:color="auto" w:fill="FFFFFF"/>
          </w:rPr>
          <w:t>https://pncp.gov.br</w:t>
        </w:r>
      </w:hyperlink>
      <w:r w:rsidRPr="001A3EA9">
        <w:rPr>
          <w:rFonts w:asciiTheme="minorHAnsi" w:eastAsia="MS Mincho" w:hAnsiTheme="minorHAnsi" w:cstheme="minorHAnsi"/>
          <w:sz w:val="22"/>
          <w:szCs w:val="22"/>
          <w:shd w:val="clear" w:color="auto" w:fill="FFFFFF"/>
        </w:rPr>
        <w:t xml:space="preserve">), e no sítio eletrônico do Município </w:t>
      </w:r>
      <w:hyperlink r:id="rId14" w:history="1">
        <w:r w:rsidRPr="001A3EA9">
          <w:rPr>
            <w:rStyle w:val="Hyperlink"/>
            <w:rFonts w:asciiTheme="minorHAnsi" w:hAnsiTheme="minorHAnsi" w:cstheme="minorHAnsi"/>
            <w:sz w:val="22"/>
            <w:szCs w:val="22"/>
          </w:rPr>
          <w:t>www.novapratadoiguacu.atende.net</w:t>
        </w:r>
      </w:hyperlink>
      <w:r w:rsidRPr="001A3EA9">
        <w:rPr>
          <w:rStyle w:val="Hyperlink"/>
          <w:rFonts w:asciiTheme="minorHAnsi" w:hAnsiTheme="minorHAnsi" w:cstheme="minorHAnsi"/>
          <w:sz w:val="22"/>
          <w:szCs w:val="22"/>
        </w:rPr>
        <w:t>.</w:t>
      </w:r>
      <w:r w:rsidRPr="001A3EA9">
        <w:rPr>
          <w:rFonts w:asciiTheme="minorHAnsi" w:eastAsia="MS Mincho" w:hAnsiTheme="minorHAnsi" w:cstheme="minorHAnsi"/>
          <w:sz w:val="22"/>
          <w:szCs w:val="22"/>
          <w:shd w:val="clear" w:color="auto" w:fill="FFFFFF"/>
        </w:rPr>
        <w:t xml:space="preserve"> </w:t>
      </w:r>
    </w:p>
    <w:p w14:paraId="30C8B8DB" w14:textId="77777777" w:rsidR="00E70F7B" w:rsidRPr="001A3EA9" w:rsidRDefault="00E70F7B" w:rsidP="00E70F7B">
      <w:pPr>
        <w:pStyle w:val="Standard"/>
        <w:shd w:val="clear" w:color="auto" w:fill="FFFFFF"/>
        <w:tabs>
          <w:tab w:val="left" w:pos="284"/>
        </w:tabs>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shd w:val="clear" w:color="auto" w:fill="FFFFFF"/>
        </w:rPr>
        <w:t>3.2.</w:t>
      </w:r>
      <w:r w:rsidRPr="001A3EA9">
        <w:rPr>
          <w:rFonts w:asciiTheme="minorHAnsi" w:hAnsiTheme="minorHAnsi" w:cstheme="minorHAnsi"/>
          <w:sz w:val="22"/>
          <w:szCs w:val="22"/>
          <w:shd w:val="clear" w:color="auto" w:fill="FFFFFF"/>
        </w:rPr>
        <w:t xml:space="preserve"> Os trabalhos serão conduzidos pelo(a) pregoeiro(a) e equipe de</w:t>
      </w:r>
      <w:r w:rsidRPr="001A3EA9">
        <w:rPr>
          <w:rFonts w:asciiTheme="minorHAnsi" w:hAnsiTheme="minorHAnsi" w:cstheme="minorHAnsi"/>
          <w:sz w:val="22"/>
          <w:szCs w:val="22"/>
        </w:rPr>
        <w:t xml:space="preserve"> apoio, conforme designados pela Portaria Municipal n.º 5313/2023, e os atendimentos serão feitos </w:t>
      </w:r>
      <w:r w:rsidRPr="001A3EA9">
        <w:rPr>
          <w:rFonts w:asciiTheme="minorHAnsi" w:eastAsia="MS Mincho" w:hAnsiTheme="minorHAnsi" w:cstheme="minorHAnsi"/>
          <w:b/>
          <w:bCs/>
          <w:sz w:val="22"/>
          <w:szCs w:val="22"/>
          <w:shd w:val="clear" w:color="auto" w:fill="FFFFFF"/>
        </w:rPr>
        <w:t>no horário das 08:</w:t>
      </w:r>
      <w:r w:rsidRPr="001A3EA9">
        <w:rPr>
          <w:rFonts w:asciiTheme="minorHAnsi" w:eastAsia="MS Mincho" w:hAnsiTheme="minorHAnsi" w:cstheme="minorHAnsi"/>
          <w:b/>
          <w:bCs/>
          <w:sz w:val="22"/>
          <w:szCs w:val="22"/>
        </w:rPr>
        <w:t>00</w:t>
      </w:r>
      <w:r w:rsidRPr="001A3EA9">
        <w:rPr>
          <w:rFonts w:asciiTheme="minorHAnsi" w:hAnsiTheme="minorHAnsi" w:cstheme="minorHAnsi"/>
          <w:b/>
          <w:bCs/>
          <w:sz w:val="22"/>
          <w:szCs w:val="22"/>
        </w:rPr>
        <w:t>h às 12:00h e 13:30h às 17:30h</w:t>
      </w:r>
      <w:r w:rsidRPr="001A3EA9">
        <w:rPr>
          <w:rFonts w:asciiTheme="minorHAnsi" w:hAnsiTheme="minorHAnsi" w:cstheme="minorHAnsi"/>
          <w:sz w:val="22"/>
          <w:szCs w:val="22"/>
        </w:rPr>
        <w:t xml:space="preserve">, pelos seguintes contatos: </w:t>
      </w:r>
    </w:p>
    <w:tbl>
      <w:tblPr>
        <w:tblStyle w:val="Tabelacomgrade"/>
        <w:tblW w:w="9209" w:type="dxa"/>
        <w:tblLook w:val="04A0" w:firstRow="1" w:lastRow="0" w:firstColumn="1" w:lastColumn="0" w:noHBand="0" w:noVBand="1"/>
      </w:tblPr>
      <w:tblGrid>
        <w:gridCol w:w="1413"/>
        <w:gridCol w:w="7796"/>
      </w:tblGrid>
      <w:tr w:rsidR="00E70F7B" w:rsidRPr="001A3EA9" w14:paraId="28EE0273" w14:textId="77777777" w:rsidTr="008A4C25">
        <w:tc>
          <w:tcPr>
            <w:tcW w:w="1413" w:type="dxa"/>
          </w:tcPr>
          <w:p w14:paraId="1F6889EB"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b/>
                <w:bCs/>
                <w:sz w:val="22"/>
                <w:szCs w:val="22"/>
              </w:rPr>
              <w:t>E-mail:</w:t>
            </w:r>
          </w:p>
        </w:tc>
        <w:tc>
          <w:tcPr>
            <w:tcW w:w="7796" w:type="dxa"/>
          </w:tcPr>
          <w:p w14:paraId="087FC67B"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rPr>
              <w:t>licitacao@npi.pr.gov.br</w:t>
            </w:r>
          </w:p>
        </w:tc>
      </w:tr>
      <w:tr w:rsidR="00E70F7B" w:rsidRPr="001A3EA9" w14:paraId="01B13F4C" w14:textId="77777777" w:rsidTr="008A4C25">
        <w:tc>
          <w:tcPr>
            <w:tcW w:w="1413" w:type="dxa"/>
          </w:tcPr>
          <w:p w14:paraId="4DE0BE3C"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b/>
                <w:bCs/>
                <w:sz w:val="22"/>
                <w:szCs w:val="22"/>
              </w:rPr>
              <w:t>Telefones:</w:t>
            </w:r>
          </w:p>
        </w:tc>
        <w:tc>
          <w:tcPr>
            <w:tcW w:w="7796" w:type="dxa"/>
          </w:tcPr>
          <w:p w14:paraId="41EED013"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rPr>
              <w:t xml:space="preserve">(46) 3545-8000 </w:t>
            </w:r>
          </w:p>
        </w:tc>
      </w:tr>
      <w:tr w:rsidR="00E70F7B" w:rsidRPr="001A3EA9" w14:paraId="2DABA6FB" w14:textId="77777777" w:rsidTr="008A4C25">
        <w:tc>
          <w:tcPr>
            <w:tcW w:w="1413" w:type="dxa"/>
          </w:tcPr>
          <w:p w14:paraId="07D60AA6"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b/>
                <w:bCs/>
                <w:sz w:val="22"/>
                <w:szCs w:val="22"/>
              </w:rPr>
              <w:t>Endereço:</w:t>
            </w:r>
          </w:p>
        </w:tc>
        <w:tc>
          <w:tcPr>
            <w:tcW w:w="7796" w:type="dxa"/>
          </w:tcPr>
          <w:p w14:paraId="39633316"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rPr>
              <w:t>Rua Vereador Valmor Gomes, 11/59, centro – Nova Prata do Iguaçu – CEP: 85.685-000</w:t>
            </w:r>
          </w:p>
        </w:tc>
      </w:tr>
    </w:tbl>
    <w:p w14:paraId="2D31A721" w14:textId="77777777" w:rsidR="00E70F7B" w:rsidRPr="001A3EA9" w:rsidRDefault="00E70F7B" w:rsidP="00E70F7B">
      <w:pPr>
        <w:pStyle w:val="Standard"/>
        <w:shd w:val="clear" w:color="auto" w:fill="FFFFFF"/>
        <w:spacing w:before="120" w:after="120"/>
        <w:jc w:val="both"/>
        <w:rPr>
          <w:rFonts w:asciiTheme="minorHAnsi" w:hAnsiTheme="minorHAnsi" w:cstheme="minorHAnsi"/>
          <w:b/>
          <w:sz w:val="22"/>
          <w:szCs w:val="22"/>
        </w:rPr>
      </w:pPr>
    </w:p>
    <w:p w14:paraId="64E55C73" w14:textId="77777777" w:rsidR="00E70F7B" w:rsidRPr="001A3EA9" w:rsidRDefault="00E70F7B" w:rsidP="00E70F7B">
      <w:pPr>
        <w:pStyle w:val="Standard"/>
        <w:numPr>
          <w:ilvl w:val="0"/>
          <w:numId w:val="25"/>
        </w:numPr>
        <w:shd w:val="clear" w:color="auto" w:fill="FFFFFF"/>
        <w:tabs>
          <w:tab w:val="left" w:pos="-1156"/>
        </w:tabs>
        <w:spacing w:before="120" w:after="120"/>
        <w:ind w:left="0" w:firstLine="0"/>
        <w:jc w:val="both"/>
        <w:textAlignment w:val="baseline"/>
        <w:rPr>
          <w:rFonts w:asciiTheme="minorHAnsi" w:hAnsiTheme="minorHAnsi" w:cstheme="minorHAnsi"/>
          <w:b/>
          <w:sz w:val="22"/>
          <w:szCs w:val="22"/>
        </w:rPr>
      </w:pPr>
      <w:r w:rsidRPr="001A3EA9">
        <w:rPr>
          <w:rFonts w:asciiTheme="minorHAnsi" w:hAnsiTheme="minorHAnsi" w:cstheme="minorHAnsi"/>
          <w:b/>
          <w:sz w:val="22"/>
          <w:szCs w:val="22"/>
        </w:rPr>
        <w:t xml:space="preserve"> RECURSOS ORÇAMENTÁRIOS</w:t>
      </w:r>
    </w:p>
    <w:p w14:paraId="4E18A236" w14:textId="77777777" w:rsidR="00E70F7B"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sz w:val="22"/>
          <w:szCs w:val="22"/>
        </w:rPr>
        <w:t xml:space="preserve">4.1. </w:t>
      </w:r>
      <w:r w:rsidRPr="001A3EA9">
        <w:rPr>
          <w:rFonts w:asciiTheme="minorHAnsi" w:hAnsiTheme="minorHAnsi" w:cstheme="minorHAnsi"/>
          <w:sz w:val="22"/>
          <w:szCs w:val="22"/>
        </w:rPr>
        <w:t>As despesas decorrentes da contratação do presente Termo de Convocação correrão à conta de recurso próprios do município, conforme segue:</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3"/>
      </w:tblGrid>
      <w:tr w:rsidR="00E70F7B" w:rsidRPr="00A074FD" w14:paraId="66668C73" w14:textId="77777777" w:rsidTr="005B0217">
        <w:trPr>
          <w:trHeight w:val="1194"/>
        </w:trPr>
        <w:tc>
          <w:tcPr>
            <w:tcW w:w="9073" w:type="dxa"/>
          </w:tcPr>
          <w:p w14:paraId="2213C3D1" w14:textId="5B9B5C14"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09</w:t>
            </w:r>
            <w:r w:rsidRPr="00A074FD">
              <w:rPr>
                <w:rFonts w:asciiTheme="minorHAnsi" w:hAnsiTheme="minorHAnsi" w:cstheme="minorHAnsi"/>
                <w:sz w:val="22"/>
                <w:szCs w:val="22"/>
              </w:rPr>
              <w:tab/>
              <w:t xml:space="preserve">                           SECRETARIA DE DESENVOLVIMENTO AGROPECUÁRIO</w:t>
            </w:r>
          </w:p>
          <w:p w14:paraId="6B4BE65D" w14:textId="722854C3"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AGROPECUÁRIO FORTE E INOVADOR</w:t>
            </w:r>
          </w:p>
          <w:p w14:paraId="59D17BE3" w14:textId="038A075A"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20.606.0014.2-</w:t>
            </w:r>
            <w:r>
              <w:rPr>
                <w:rFonts w:asciiTheme="minorHAnsi" w:hAnsiTheme="minorHAnsi" w:cstheme="minorHAnsi"/>
                <w:sz w:val="22"/>
                <w:szCs w:val="22"/>
              </w:rPr>
              <w:t xml:space="preserve"> </w:t>
            </w:r>
            <w:r w:rsidRPr="00A074FD">
              <w:rPr>
                <w:rFonts w:asciiTheme="minorHAnsi" w:hAnsiTheme="minorHAnsi" w:cstheme="minorHAnsi"/>
                <w:sz w:val="22"/>
                <w:szCs w:val="22"/>
              </w:rPr>
              <w:t>030</w:t>
            </w:r>
            <w:r>
              <w:rPr>
                <w:rFonts w:asciiTheme="minorHAnsi" w:hAnsiTheme="minorHAnsi" w:cstheme="minorHAnsi"/>
                <w:sz w:val="22"/>
                <w:szCs w:val="22"/>
              </w:rPr>
              <w:t xml:space="preserve"> </w:t>
            </w:r>
            <w:r w:rsidR="005B0217">
              <w:rPr>
                <w:rFonts w:asciiTheme="minorHAnsi" w:hAnsiTheme="minorHAnsi" w:cstheme="minorHAnsi"/>
                <w:sz w:val="22"/>
                <w:szCs w:val="22"/>
              </w:rPr>
              <w:t xml:space="preserve">      </w:t>
            </w:r>
            <w:r w:rsidRPr="00A074FD">
              <w:rPr>
                <w:rFonts w:asciiTheme="minorHAnsi" w:hAnsiTheme="minorHAnsi" w:cstheme="minorHAnsi"/>
                <w:sz w:val="22"/>
                <w:szCs w:val="22"/>
              </w:rPr>
              <w:t>MANUTENÇÃO DA SECRETARIA DE AGRICULTURA</w:t>
            </w:r>
          </w:p>
          <w:p w14:paraId="548AA847" w14:textId="0B5068CC"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005B0217">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E70F7B" w:rsidRPr="00A074FD" w14:paraId="2C3A6D03" w14:textId="77777777" w:rsidTr="005B0217">
        <w:trPr>
          <w:trHeight w:val="1130"/>
        </w:trPr>
        <w:tc>
          <w:tcPr>
            <w:tcW w:w="9073" w:type="dxa"/>
          </w:tcPr>
          <w:p w14:paraId="7DE1B71E" w14:textId="0147C62E"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04</w:t>
            </w:r>
            <w:r w:rsidRPr="00A074FD">
              <w:rPr>
                <w:rFonts w:asciiTheme="minorHAnsi" w:hAnsiTheme="minorHAnsi" w:cstheme="minorHAnsi"/>
                <w:sz w:val="22"/>
                <w:szCs w:val="22"/>
              </w:rPr>
              <w:tab/>
              <w:t xml:space="preserve">                            SECRETARIA DE EDUCAÇÃO, CULTURA E ESPORTE</w:t>
            </w:r>
          </w:p>
          <w:p w14:paraId="573AEA37" w14:textId="4D5AF120"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DE ENSINO</w:t>
            </w:r>
          </w:p>
          <w:p w14:paraId="0A38249D" w14:textId="77777777" w:rsidR="00E70F7B"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12.361.0008.2-</w:t>
            </w:r>
            <w:r>
              <w:rPr>
                <w:rFonts w:asciiTheme="minorHAnsi" w:hAnsiTheme="minorHAnsi" w:cstheme="minorHAnsi"/>
                <w:sz w:val="22"/>
                <w:szCs w:val="22"/>
              </w:rPr>
              <w:t xml:space="preserve"> </w:t>
            </w:r>
            <w:proofErr w:type="gramStart"/>
            <w:r w:rsidRPr="00A074FD">
              <w:rPr>
                <w:rFonts w:asciiTheme="minorHAnsi" w:hAnsiTheme="minorHAnsi" w:cstheme="minorHAnsi"/>
                <w:sz w:val="22"/>
                <w:szCs w:val="22"/>
              </w:rPr>
              <w:t>018</w:t>
            </w:r>
            <w:r>
              <w:rPr>
                <w:rFonts w:asciiTheme="minorHAnsi" w:hAnsiTheme="minorHAnsi" w:cstheme="minorHAnsi"/>
                <w:sz w:val="22"/>
                <w:szCs w:val="22"/>
              </w:rPr>
              <w:t xml:space="preserve">  </w:t>
            </w:r>
            <w:r w:rsidRPr="00A074FD">
              <w:rPr>
                <w:rFonts w:asciiTheme="minorHAnsi" w:hAnsiTheme="minorHAnsi" w:cstheme="minorHAnsi"/>
                <w:sz w:val="22"/>
                <w:szCs w:val="22"/>
              </w:rPr>
              <w:tab/>
            </w:r>
            <w:proofErr w:type="gramEnd"/>
            <w:r w:rsidRPr="00A074FD">
              <w:rPr>
                <w:rFonts w:asciiTheme="minorHAnsi" w:hAnsiTheme="minorHAnsi" w:cstheme="minorHAnsi"/>
                <w:sz w:val="22"/>
                <w:szCs w:val="22"/>
              </w:rPr>
              <w:t>MANUTENÇÃO DO DEPARTAMENTO DE ENSINO</w:t>
            </w:r>
          </w:p>
          <w:p w14:paraId="26E14C57" w14:textId="7B92E4A8"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00143EA5">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E70F7B" w:rsidRPr="00A074FD" w14:paraId="4D5F7462" w14:textId="77777777" w:rsidTr="005B0217">
        <w:trPr>
          <w:trHeight w:val="1122"/>
        </w:trPr>
        <w:tc>
          <w:tcPr>
            <w:tcW w:w="9073" w:type="dxa"/>
          </w:tcPr>
          <w:p w14:paraId="183E0648" w14:textId="1469F8AC"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06</w:t>
            </w:r>
            <w:r w:rsidRPr="00A074FD">
              <w:rPr>
                <w:rFonts w:asciiTheme="minorHAnsi" w:hAnsiTheme="minorHAnsi" w:cstheme="minorHAnsi"/>
                <w:sz w:val="22"/>
                <w:szCs w:val="22"/>
              </w:rPr>
              <w:tab/>
              <w:t xml:space="preserve">                            SECRETARIA MUNICIPAL DE SAÚDE</w:t>
            </w:r>
          </w:p>
          <w:p w14:paraId="1E83B6F3" w14:textId="77777777"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DE SAÚDE</w:t>
            </w:r>
          </w:p>
          <w:p w14:paraId="3E0E43FF" w14:textId="77777777"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10.301.0007.2-</w:t>
            </w:r>
            <w:r>
              <w:rPr>
                <w:rFonts w:asciiTheme="minorHAnsi" w:hAnsiTheme="minorHAnsi" w:cstheme="minorHAnsi"/>
                <w:sz w:val="22"/>
                <w:szCs w:val="22"/>
              </w:rPr>
              <w:t xml:space="preserve"> </w:t>
            </w:r>
            <w:r w:rsidRPr="00A074FD">
              <w:rPr>
                <w:rFonts w:asciiTheme="minorHAnsi" w:hAnsiTheme="minorHAnsi" w:cstheme="minorHAnsi"/>
                <w:sz w:val="22"/>
                <w:szCs w:val="22"/>
              </w:rPr>
              <w:t>012</w:t>
            </w:r>
            <w:r>
              <w:rPr>
                <w:rFonts w:asciiTheme="minorHAnsi" w:hAnsiTheme="minorHAnsi" w:cstheme="minorHAnsi"/>
                <w:sz w:val="22"/>
                <w:szCs w:val="22"/>
              </w:rPr>
              <w:t xml:space="preserve"> </w:t>
            </w:r>
            <w:r w:rsidRPr="00A074FD">
              <w:rPr>
                <w:rFonts w:asciiTheme="minorHAnsi" w:hAnsiTheme="minorHAnsi" w:cstheme="minorHAnsi"/>
                <w:sz w:val="22"/>
                <w:szCs w:val="22"/>
              </w:rPr>
              <w:tab/>
              <w:t>MANUTENÇÃO DA SECRETARIA DE SAUDE-ATENÇÃO BASICA</w:t>
            </w:r>
          </w:p>
          <w:p w14:paraId="44535E8F" w14:textId="7368DBD8"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00143EA5">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E70F7B" w:rsidRPr="00A074FD" w14:paraId="146FCE70" w14:textId="77777777" w:rsidTr="005B0217">
        <w:trPr>
          <w:trHeight w:val="1200"/>
        </w:trPr>
        <w:tc>
          <w:tcPr>
            <w:tcW w:w="9073" w:type="dxa"/>
          </w:tcPr>
          <w:p w14:paraId="4DBA48DA" w14:textId="239885A6"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03</w:t>
            </w:r>
            <w:r w:rsidRPr="00A074FD">
              <w:rPr>
                <w:rFonts w:asciiTheme="minorHAnsi" w:hAnsiTheme="minorHAnsi" w:cstheme="minorHAnsi"/>
                <w:sz w:val="22"/>
                <w:szCs w:val="22"/>
              </w:rPr>
              <w:tab/>
              <w:t xml:space="preserve">                            SECRETARIA DE ADMINISTRAÇÃO</w:t>
            </w:r>
          </w:p>
          <w:p w14:paraId="7E89C263" w14:textId="77777777"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A074FD">
              <w:rPr>
                <w:rFonts w:asciiTheme="minorHAnsi" w:hAnsiTheme="minorHAnsi" w:cstheme="minorHAnsi"/>
                <w:sz w:val="22"/>
                <w:szCs w:val="22"/>
              </w:rPr>
              <w:t>DEPARTAMENTO DE ADMINISTRAÇÃO</w:t>
            </w:r>
          </w:p>
          <w:p w14:paraId="05F33F16" w14:textId="2D4BF531"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04.122.0003.2-</w:t>
            </w:r>
            <w:r>
              <w:rPr>
                <w:rFonts w:asciiTheme="minorHAnsi" w:hAnsiTheme="minorHAnsi" w:cstheme="minorHAnsi"/>
                <w:sz w:val="22"/>
                <w:szCs w:val="22"/>
              </w:rPr>
              <w:t xml:space="preserve"> </w:t>
            </w:r>
            <w:r w:rsidRPr="00A074FD">
              <w:rPr>
                <w:rFonts w:asciiTheme="minorHAnsi" w:hAnsiTheme="minorHAnsi" w:cstheme="minorHAnsi"/>
                <w:sz w:val="22"/>
                <w:szCs w:val="22"/>
              </w:rPr>
              <w:t>002</w:t>
            </w:r>
            <w:r w:rsidRPr="00A074FD">
              <w:rPr>
                <w:rFonts w:asciiTheme="minorHAnsi" w:hAnsiTheme="minorHAnsi" w:cstheme="minorHAnsi"/>
                <w:sz w:val="22"/>
                <w:szCs w:val="22"/>
              </w:rPr>
              <w:tab/>
              <w:t>MANUTENÇÃO DA SECRETARIA DE ADMINISTRAÇÃO</w:t>
            </w:r>
          </w:p>
          <w:p w14:paraId="5FC7F0DA" w14:textId="7BA3B672" w:rsidR="00E70F7B" w:rsidRPr="00A074FD" w:rsidRDefault="00E70F7B" w:rsidP="008A4C25">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00143EA5">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143EA5" w:rsidRPr="00A074FD" w14:paraId="0D1D6461" w14:textId="77777777" w:rsidTr="005B0217">
        <w:trPr>
          <w:trHeight w:val="1200"/>
        </w:trPr>
        <w:tc>
          <w:tcPr>
            <w:tcW w:w="9073" w:type="dxa"/>
            <w:tcBorders>
              <w:top w:val="single" w:sz="4" w:space="0" w:color="auto"/>
              <w:left w:val="single" w:sz="4" w:space="0" w:color="auto"/>
              <w:bottom w:val="single" w:sz="4" w:space="0" w:color="auto"/>
              <w:right w:val="single" w:sz="4" w:space="0" w:color="auto"/>
            </w:tcBorders>
          </w:tcPr>
          <w:p w14:paraId="39AF0979" w14:textId="43709C32" w:rsidR="00143EA5" w:rsidRPr="00A074FD" w:rsidRDefault="00143EA5" w:rsidP="00143EA5">
            <w:pPr>
              <w:pStyle w:val="Standard"/>
              <w:jc w:val="both"/>
              <w:rPr>
                <w:rFonts w:asciiTheme="minorHAnsi" w:hAnsiTheme="minorHAnsi" w:cstheme="minorHAnsi"/>
                <w:sz w:val="22"/>
                <w:szCs w:val="22"/>
              </w:rPr>
            </w:pPr>
            <w:r w:rsidRPr="00A074FD">
              <w:rPr>
                <w:rFonts w:asciiTheme="minorHAnsi" w:hAnsiTheme="minorHAnsi" w:cstheme="minorHAnsi"/>
                <w:sz w:val="22"/>
                <w:szCs w:val="22"/>
              </w:rPr>
              <w:t>0</w:t>
            </w:r>
            <w:r>
              <w:rPr>
                <w:rFonts w:asciiTheme="minorHAnsi" w:hAnsiTheme="minorHAnsi" w:cstheme="minorHAnsi"/>
                <w:sz w:val="22"/>
                <w:szCs w:val="22"/>
              </w:rPr>
              <w:t>7</w:t>
            </w:r>
            <w:r w:rsidRPr="00A074FD">
              <w:rPr>
                <w:rFonts w:asciiTheme="minorHAnsi" w:hAnsiTheme="minorHAnsi" w:cstheme="minorHAnsi"/>
                <w:sz w:val="22"/>
                <w:szCs w:val="22"/>
              </w:rPr>
              <w:tab/>
              <w:t xml:space="preserve">                            </w:t>
            </w:r>
            <w:r w:rsidRPr="00CE54E2">
              <w:rPr>
                <w:rFonts w:asciiTheme="minorHAnsi" w:hAnsiTheme="minorHAnsi" w:cstheme="minorHAnsi" w:hint="eastAsia"/>
                <w:sz w:val="22"/>
                <w:szCs w:val="22"/>
              </w:rPr>
              <w:t xml:space="preserve">SECRETARIA </w:t>
            </w:r>
            <w:r>
              <w:rPr>
                <w:rFonts w:asciiTheme="minorHAnsi" w:hAnsiTheme="minorHAnsi" w:cstheme="minorHAnsi"/>
                <w:sz w:val="22"/>
                <w:szCs w:val="22"/>
              </w:rPr>
              <w:t>MUNICIPAL DE ASSISTÊNCIA SOCIAL</w:t>
            </w:r>
            <w:r w:rsidRPr="00A074FD">
              <w:rPr>
                <w:rFonts w:asciiTheme="minorHAnsi" w:hAnsiTheme="minorHAnsi" w:cstheme="minorHAnsi"/>
                <w:sz w:val="22"/>
                <w:szCs w:val="22"/>
              </w:rPr>
              <w:t xml:space="preserve"> </w:t>
            </w:r>
          </w:p>
          <w:p w14:paraId="0B0B2AEC" w14:textId="54BEC2FD" w:rsidR="00143EA5" w:rsidRDefault="00143EA5" w:rsidP="00143EA5">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Pr>
                <w:rFonts w:asciiTheme="minorHAnsi" w:hAnsiTheme="minorHAnsi" w:cstheme="minorHAnsi"/>
                <w:sz w:val="22"/>
                <w:szCs w:val="22"/>
              </w:rPr>
              <w:t>FUNDO MUNICIPAL DE ASSISTÊNCIA SOCIAL</w:t>
            </w:r>
          </w:p>
          <w:p w14:paraId="44541C13" w14:textId="2B282B93" w:rsidR="00143EA5" w:rsidRPr="00CE54E2" w:rsidRDefault="00143EA5" w:rsidP="00143EA5">
            <w:pPr>
              <w:pStyle w:val="Standard"/>
              <w:jc w:val="both"/>
              <w:rPr>
                <w:rFonts w:asciiTheme="minorHAnsi" w:hAnsiTheme="minorHAnsi" w:cstheme="minorHAnsi"/>
                <w:sz w:val="22"/>
                <w:szCs w:val="22"/>
              </w:rPr>
            </w:pPr>
            <w:r>
              <w:rPr>
                <w:rFonts w:asciiTheme="minorHAnsi" w:hAnsiTheme="minorHAnsi" w:cstheme="minorHAnsi"/>
                <w:sz w:val="22"/>
                <w:szCs w:val="22"/>
              </w:rPr>
              <w:t xml:space="preserve">08.244.0006.2-008 </w:t>
            </w:r>
            <w:r>
              <w:rPr>
                <w:rFonts w:asciiTheme="minorHAnsi" w:hAnsiTheme="minorHAnsi" w:cstheme="minorHAnsi"/>
                <w:sz w:val="22"/>
                <w:szCs w:val="22"/>
              </w:rPr>
              <w:t xml:space="preserve">       </w:t>
            </w:r>
            <w:r>
              <w:rPr>
                <w:rFonts w:asciiTheme="minorHAnsi" w:hAnsiTheme="minorHAnsi" w:cstheme="minorHAnsi"/>
                <w:sz w:val="22"/>
                <w:szCs w:val="22"/>
              </w:rPr>
              <w:t>FMAS – BLOCO DE FINANCIAMENTO DA PROTEÇÃO SOCIAL BÁSICA SUAS</w:t>
            </w:r>
          </w:p>
          <w:p w14:paraId="5C6440F8" w14:textId="74A6E4FB" w:rsidR="00143EA5" w:rsidRPr="00A074FD" w:rsidRDefault="00143EA5" w:rsidP="00143EA5">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bl>
    <w:p w14:paraId="204F601A" w14:textId="77777777" w:rsidR="00E70F7B" w:rsidRDefault="00E70F7B" w:rsidP="00E70F7B">
      <w:pPr>
        <w:pStyle w:val="PargrafodaLista"/>
        <w:widowControl w:val="0"/>
        <w:autoSpaceDE w:val="0"/>
        <w:spacing w:before="120" w:after="120"/>
        <w:ind w:left="0"/>
        <w:jc w:val="both"/>
        <w:rPr>
          <w:rFonts w:asciiTheme="minorHAnsi" w:hAnsiTheme="minorHAnsi" w:cstheme="minorHAnsi"/>
          <w:sz w:val="22"/>
          <w:szCs w:val="22"/>
        </w:rPr>
      </w:pPr>
    </w:p>
    <w:p w14:paraId="20268EE1" w14:textId="77777777" w:rsidR="00E70F7B" w:rsidRPr="001A3EA9" w:rsidRDefault="00E70F7B" w:rsidP="00E70F7B">
      <w:pPr>
        <w:pStyle w:val="Standard"/>
        <w:numPr>
          <w:ilvl w:val="0"/>
          <w:numId w:val="25"/>
        </w:numPr>
        <w:shd w:val="clear" w:color="auto" w:fill="FFFFFF"/>
        <w:spacing w:before="120" w:after="120"/>
        <w:ind w:left="0" w:firstLine="0"/>
        <w:jc w:val="both"/>
        <w:textAlignment w:val="baseline"/>
        <w:rPr>
          <w:rFonts w:asciiTheme="minorHAnsi" w:hAnsiTheme="minorHAnsi" w:cstheme="minorHAnsi"/>
          <w:sz w:val="22"/>
          <w:szCs w:val="22"/>
        </w:rPr>
      </w:pPr>
      <w:r w:rsidRPr="001A3EA9">
        <w:rPr>
          <w:rFonts w:asciiTheme="minorHAnsi" w:hAnsiTheme="minorHAnsi" w:cstheme="minorHAnsi"/>
          <w:b/>
          <w:bCs/>
          <w:sz w:val="22"/>
          <w:szCs w:val="22"/>
        </w:rPr>
        <w:t>ESCLARECIMENTOS, IMPUGNAÇÕES E RECURSOS:</w:t>
      </w:r>
    </w:p>
    <w:p w14:paraId="02440185" w14:textId="77777777" w:rsidR="00E70F7B" w:rsidRPr="001A3EA9" w:rsidRDefault="00E70F7B" w:rsidP="00E70F7B">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t>5.1 ESCLARECIMENTOS E IMPUGNAÇÕES:</w:t>
      </w:r>
    </w:p>
    <w:p w14:paraId="05FAEC24"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eastAsia="MS Mincho" w:hAnsiTheme="minorHAnsi" w:cstheme="minorHAnsi"/>
          <w:b/>
          <w:bCs/>
          <w:sz w:val="22"/>
          <w:szCs w:val="22"/>
        </w:rPr>
        <w:lastRenderedPageBreak/>
        <w:t>5.1.1.</w:t>
      </w:r>
      <w:r w:rsidRPr="001A3EA9">
        <w:rPr>
          <w:rFonts w:asciiTheme="minorHAnsi" w:eastAsia="MS Mincho" w:hAnsiTheme="minorHAnsi" w:cstheme="minorHAnsi"/>
          <w:sz w:val="22"/>
          <w:szCs w:val="22"/>
        </w:rPr>
        <w:t xml:space="preserve"> Qualquer pessoa, física ou jurídica, é parte legítima para</w:t>
      </w:r>
      <w:r w:rsidRPr="001A3EA9">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641C3A0" w14:textId="77777777" w:rsidR="00E70F7B" w:rsidRPr="001A3EA9" w:rsidRDefault="00E70F7B" w:rsidP="00E70F7B">
      <w:pPr>
        <w:pStyle w:val="PargrafodaLista"/>
        <w:widowControl w:val="0"/>
        <w:autoSpaceDE w:val="0"/>
        <w:spacing w:before="120" w:after="120"/>
        <w:ind w:left="0"/>
        <w:jc w:val="both"/>
        <w:rPr>
          <w:rFonts w:asciiTheme="minorHAnsi" w:eastAsia="MS Mincho" w:hAnsiTheme="minorHAnsi" w:cstheme="minorHAnsi"/>
          <w:sz w:val="22"/>
          <w:szCs w:val="22"/>
        </w:rPr>
      </w:pPr>
      <w:r w:rsidRPr="001A3EA9">
        <w:rPr>
          <w:rFonts w:asciiTheme="minorHAnsi" w:hAnsiTheme="minorHAnsi" w:cstheme="minorHAnsi"/>
          <w:b/>
          <w:bCs/>
          <w:sz w:val="22"/>
          <w:szCs w:val="22"/>
        </w:rPr>
        <w:t>5.1.2.</w:t>
      </w:r>
      <w:r w:rsidRPr="001A3EA9">
        <w:rPr>
          <w:rFonts w:asciiTheme="minorHAnsi" w:hAnsiTheme="minorHAnsi" w:cstheme="minorHAnsi"/>
          <w:sz w:val="22"/>
          <w:szCs w:val="22"/>
        </w:rPr>
        <w:t xml:space="preserve"> O pedido deve ser protocolado no prazo de até </w:t>
      </w:r>
      <w:r w:rsidRPr="001A3EA9">
        <w:rPr>
          <w:rFonts w:asciiTheme="minorHAnsi" w:hAnsiTheme="minorHAnsi" w:cstheme="minorHAnsi"/>
          <w:b/>
          <w:bCs/>
          <w:sz w:val="22"/>
          <w:szCs w:val="22"/>
        </w:rPr>
        <w:t>3 (</w:t>
      </w:r>
      <w:r w:rsidRPr="001A3EA9">
        <w:rPr>
          <w:rFonts w:asciiTheme="minorHAnsi" w:eastAsia="Calibri" w:hAnsiTheme="minorHAnsi" w:cstheme="minorHAnsi"/>
          <w:b/>
          <w:bCs/>
          <w:sz w:val="22"/>
          <w:szCs w:val="22"/>
          <w:lang w:bidi="ar-SA"/>
        </w:rPr>
        <w:t>três</w:t>
      </w:r>
      <w:r w:rsidRPr="001A3EA9">
        <w:rPr>
          <w:rFonts w:asciiTheme="minorHAnsi" w:hAnsiTheme="minorHAnsi" w:cstheme="minorHAnsi"/>
          <w:b/>
          <w:bCs/>
          <w:sz w:val="22"/>
          <w:szCs w:val="22"/>
        </w:rPr>
        <w:t xml:space="preserve">) dias úteis </w:t>
      </w:r>
      <w:r w:rsidRPr="001A3EA9">
        <w:rPr>
          <w:rFonts w:asciiTheme="minorHAnsi" w:eastAsia="MS Mincho" w:hAnsiTheme="minorHAnsi" w:cstheme="minorHAnsi"/>
          <w:b/>
          <w:bCs/>
          <w:sz w:val="22"/>
          <w:szCs w:val="22"/>
        </w:rPr>
        <w:t>antes da data de abertura do certame</w:t>
      </w:r>
      <w:r w:rsidRPr="001A3EA9">
        <w:rPr>
          <w:rFonts w:asciiTheme="minorHAnsi" w:hAnsiTheme="minorHAnsi" w:cstheme="minorHAnsi"/>
          <w:sz w:val="22"/>
          <w:szCs w:val="22"/>
        </w:rPr>
        <w:t>, através de e-mail no endereço eletrônico</w:t>
      </w:r>
      <w:r w:rsidRPr="001A3EA9">
        <w:rPr>
          <w:rFonts w:asciiTheme="minorHAnsi" w:hAnsiTheme="minorHAnsi" w:cstheme="minorHAnsi"/>
          <w:b/>
          <w:sz w:val="22"/>
          <w:szCs w:val="22"/>
        </w:rPr>
        <w:t xml:space="preserve">: </w:t>
      </w:r>
      <w:hyperlink r:id="rId15" w:history="1">
        <w:r w:rsidRPr="001A3EA9">
          <w:rPr>
            <w:rStyle w:val="Hyperlink"/>
            <w:rFonts w:asciiTheme="minorHAnsi" w:hAnsiTheme="minorHAnsi" w:cstheme="minorHAnsi"/>
            <w:sz w:val="22"/>
            <w:szCs w:val="22"/>
          </w:rPr>
          <w:t>franci@npi.pr.gov.br</w:t>
        </w:r>
      </w:hyperlink>
      <w:r w:rsidRPr="001A3EA9">
        <w:rPr>
          <w:rStyle w:val="Hyperlink"/>
          <w:rFonts w:asciiTheme="minorHAnsi" w:hAnsiTheme="minorHAnsi" w:cstheme="minorHAnsi"/>
          <w:sz w:val="22"/>
          <w:szCs w:val="22"/>
        </w:rPr>
        <w:t xml:space="preserve"> e/ou </w:t>
      </w:r>
      <w:hyperlink r:id="rId16" w:history="1">
        <w:r w:rsidRPr="001A3EA9">
          <w:rPr>
            <w:rStyle w:val="Hyperlink"/>
            <w:rFonts w:asciiTheme="minorHAnsi" w:hAnsiTheme="minorHAnsi" w:cstheme="minorHAnsi"/>
            <w:sz w:val="22"/>
            <w:szCs w:val="22"/>
          </w:rPr>
          <w:t>janderson@npi.pr.gov.br</w:t>
        </w:r>
      </w:hyperlink>
      <w:r w:rsidRPr="001A3EA9">
        <w:rPr>
          <w:rStyle w:val="Hyperlink"/>
          <w:rFonts w:asciiTheme="minorHAnsi" w:hAnsiTheme="minorHAnsi" w:cstheme="minorHAnsi"/>
          <w:sz w:val="22"/>
          <w:szCs w:val="22"/>
        </w:rPr>
        <w:t>, e/ou licitacao@npi.pr.gov.br</w:t>
      </w:r>
      <w:r w:rsidRPr="001A3EA9">
        <w:rPr>
          <w:rFonts w:asciiTheme="minorHAnsi" w:hAnsiTheme="minorHAnsi" w:cstheme="minorHAnsi"/>
          <w:b/>
          <w:sz w:val="22"/>
          <w:szCs w:val="22"/>
        </w:rPr>
        <w:t xml:space="preserve">, </w:t>
      </w:r>
      <w:r w:rsidRPr="001A3EA9">
        <w:rPr>
          <w:rFonts w:asciiTheme="minorHAnsi" w:hAnsiTheme="minorHAnsi" w:cstheme="minorHAnsi"/>
          <w:sz w:val="22"/>
          <w:szCs w:val="22"/>
        </w:rPr>
        <w:t xml:space="preserve">pelo qual serão respondidos os esclarecimentos solicitados, </w:t>
      </w:r>
      <w:r w:rsidRPr="001A3EA9">
        <w:rPr>
          <w:rFonts w:asciiTheme="minorHAnsi" w:eastAsia="MS Mincho" w:hAnsiTheme="minorHAnsi" w:cstheme="minorHAnsi"/>
          <w:sz w:val="22"/>
          <w:szCs w:val="22"/>
        </w:rPr>
        <w:t>no prazo de até 3 (três) dias úteis, limitado ao último dia útil anterior à data da abertura do certame.</w:t>
      </w:r>
    </w:p>
    <w:p w14:paraId="23FA917B" w14:textId="77777777" w:rsidR="00E70F7B" w:rsidRPr="001A3EA9" w:rsidRDefault="00E70F7B" w:rsidP="00E70F7B">
      <w:pPr>
        <w:pStyle w:val="PargrafodaLista"/>
        <w:widowControl w:val="0"/>
        <w:autoSpaceDE w:val="0"/>
        <w:spacing w:before="120" w:after="120"/>
        <w:ind w:left="0"/>
        <w:jc w:val="both"/>
        <w:rPr>
          <w:rFonts w:asciiTheme="minorHAnsi" w:eastAsia="MS Mincho" w:hAnsiTheme="minorHAnsi" w:cstheme="minorHAnsi"/>
          <w:sz w:val="22"/>
          <w:szCs w:val="22"/>
        </w:rPr>
      </w:pPr>
      <w:r w:rsidRPr="001A3EA9">
        <w:rPr>
          <w:rFonts w:asciiTheme="minorHAnsi" w:eastAsia="MS Mincho" w:hAnsiTheme="minorHAnsi" w:cstheme="minorHAnsi"/>
          <w:b/>
          <w:bCs/>
          <w:sz w:val="22"/>
          <w:szCs w:val="22"/>
        </w:rPr>
        <w:t>5.1.3.</w:t>
      </w:r>
      <w:r w:rsidRPr="001A3EA9">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EABE763" w14:textId="77777777" w:rsidR="00E70F7B" w:rsidRPr="001A3EA9" w:rsidRDefault="00E70F7B" w:rsidP="00E70F7B">
      <w:pPr>
        <w:pStyle w:val="Standard"/>
        <w:numPr>
          <w:ilvl w:val="1"/>
          <w:numId w:val="30"/>
        </w:numPr>
        <w:shd w:val="clear" w:color="auto" w:fill="FFFFFF"/>
        <w:spacing w:before="120" w:after="120"/>
        <w:ind w:left="0" w:firstLine="0"/>
        <w:jc w:val="both"/>
        <w:textAlignment w:val="baseline"/>
        <w:rPr>
          <w:rFonts w:asciiTheme="minorHAnsi" w:eastAsia="MS Mincho" w:hAnsiTheme="minorHAnsi" w:cstheme="minorHAnsi"/>
          <w:b/>
          <w:bCs/>
          <w:sz w:val="22"/>
          <w:szCs w:val="22"/>
        </w:rPr>
      </w:pPr>
      <w:r w:rsidRPr="001A3EA9">
        <w:rPr>
          <w:rFonts w:asciiTheme="minorHAnsi" w:eastAsia="MS Mincho" w:hAnsiTheme="minorHAnsi" w:cstheme="minorHAnsi"/>
          <w:b/>
          <w:bCs/>
          <w:sz w:val="22"/>
          <w:szCs w:val="22"/>
        </w:rPr>
        <w:t xml:space="preserve"> RECURSOS E CONTRARRAZÕES:</w:t>
      </w:r>
    </w:p>
    <w:p w14:paraId="03D8B3C2" w14:textId="77777777" w:rsidR="00E70F7B" w:rsidRPr="001A3EA9" w:rsidRDefault="00E70F7B" w:rsidP="00E70F7B">
      <w:pPr>
        <w:pStyle w:val="Standard"/>
        <w:numPr>
          <w:ilvl w:val="2"/>
          <w:numId w:val="30"/>
        </w:numPr>
        <w:spacing w:before="120" w:after="120"/>
        <w:ind w:left="0" w:firstLine="0"/>
        <w:jc w:val="both"/>
        <w:textAlignment w:val="baseline"/>
        <w:rPr>
          <w:rFonts w:asciiTheme="minorHAnsi" w:eastAsia="MS Mincho" w:hAnsiTheme="minorHAnsi" w:cstheme="minorHAnsi"/>
          <w:sz w:val="22"/>
          <w:szCs w:val="22"/>
        </w:rPr>
      </w:pPr>
      <w:r w:rsidRPr="001A3EA9">
        <w:rPr>
          <w:rFonts w:asciiTheme="minorHAnsi" w:eastAsia="MS Mincho" w:hAnsiTheme="minorHAnsi" w:cstheme="minorHAnsi"/>
          <w:sz w:val="22"/>
          <w:szCs w:val="22"/>
        </w:rPr>
        <w:t xml:space="preserve"> As razões de recurso e as contrarrazões poderão ser enviadas exclusivamente por meio eletrônico, observando as regras dispostas no item 8 das </w:t>
      </w:r>
      <w:r w:rsidRPr="001A3EA9">
        <w:rPr>
          <w:rFonts w:asciiTheme="minorHAnsi" w:hAnsiTheme="minorHAnsi" w:cstheme="minorHAnsi"/>
          <w:sz w:val="22"/>
          <w:szCs w:val="22"/>
          <w:shd w:val="clear" w:color="auto" w:fill="FFFFFF"/>
        </w:rPr>
        <w:t>Condições Gerais do Pregão Eletrônico</w:t>
      </w:r>
      <w:r w:rsidRPr="001A3EA9">
        <w:rPr>
          <w:rFonts w:asciiTheme="minorHAnsi" w:eastAsia="MS Mincho" w:hAnsiTheme="minorHAnsi" w:cstheme="minorHAnsi"/>
          <w:sz w:val="22"/>
          <w:szCs w:val="22"/>
        </w:rPr>
        <w:t>.</w:t>
      </w:r>
    </w:p>
    <w:p w14:paraId="2B74D772" w14:textId="77777777" w:rsidR="00E70F7B" w:rsidRPr="001A3EA9" w:rsidRDefault="00E70F7B" w:rsidP="00E70F7B">
      <w:pPr>
        <w:pStyle w:val="Standard"/>
        <w:spacing w:before="120" w:after="120"/>
        <w:ind w:left="720" w:right="-1"/>
        <w:jc w:val="both"/>
        <w:rPr>
          <w:rFonts w:asciiTheme="minorHAnsi" w:hAnsiTheme="minorHAnsi" w:cstheme="minorHAnsi"/>
          <w:sz w:val="22"/>
          <w:szCs w:val="22"/>
          <w:shd w:val="clear" w:color="auto" w:fill="FFFFFF"/>
        </w:rPr>
      </w:pPr>
    </w:p>
    <w:p w14:paraId="3C79EC35" w14:textId="77777777" w:rsidR="00E70F7B" w:rsidRPr="001A3EA9" w:rsidRDefault="00E70F7B" w:rsidP="00E70F7B">
      <w:pPr>
        <w:pStyle w:val="Standard"/>
        <w:shd w:val="clear" w:color="auto" w:fill="FFFFFF"/>
        <w:spacing w:before="120" w:after="120"/>
        <w:jc w:val="both"/>
        <w:rPr>
          <w:rFonts w:asciiTheme="minorHAnsi" w:eastAsia="MS Mincho" w:hAnsiTheme="minorHAnsi" w:cstheme="minorHAnsi"/>
          <w:b/>
          <w:bCs/>
          <w:sz w:val="22"/>
          <w:szCs w:val="22"/>
        </w:rPr>
      </w:pPr>
      <w:r w:rsidRPr="001A3EA9">
        <w:rPr>
          <w:rFonts w:asciiTheme="minorHAnsi" w:eastAsia="MS Mincho" w:hAnsiTheme="minorHAnsi" w:cstheme="minorHAnsi"/>
          <w:b/>
          <w:bCs/>
          <w:sz w:val="22"/>
          <w:szCs w:val="22"/>
        </w:rPr>
        <w:t>5.3 DISPONIBILIDADE DOS AUTOS:</w:t>
      </w:r>
    </w:p>
    <w:p w14:paraId="2C678525" w14:textId="77777777" w:rsidR="00E70F7B" w:rsidRPr="001A3EA9" w:rsidRDefault="00E70F7B" w:rsidP="00E70F7B">
      <w:pPr>
        <w:pStyle w:val="Standard"/>
        <w:shd w:val="clear" w:color="auto" w:fill="FFFFFF"/>
        <w:spacing w:before="120" w:after="120"/>
        <w:jc w:val="both"/>
        <w:rPr>
          <w:rStyle w:val="Hyperlink"/>
          <w:rFonts w:asciiTheme="minorHAnsi" w:hAnsiTheme="minorHAnsi" w:cstheme="minorHAnsi"/>
          <w:b/>
          <w:sz w:val="22"/>
          <w:szCs w:val="22"/>
        </w:rPr>
      </w:pPr>
      <w:r w:rsidRPr="001A3EA9">
        <w:rPr>
          <w:rFonts w:asciiTheme="minorHAnsi" w:eastAsia="MS Mincho" w:hAnsiTheme="minorHAnsi" w:cstheme="minorHAnsi"/>
          <w:b/>
          <w:bCs/>
          <w:sz w:val="22"/>
          <w:szCs w:val="22"/>
          <w:lang w:bidi="ar-SA"/>
        </w:rPr>
        <w:t>5.3.1</w:t>
      </w:r>
      <w:r w:rsidRPr="001A3EA9">
        <w:rPr>
          <w:rFonts w:asciiTheme="minorHAnsi" w:eastAsia="MS Mincho" w:hAnsiTheme="minorHAnsi" w:cstheme="minorHAnsi"/>
          <w:sz w:val="22"/>
          <w:szCs w:val="22"/>
          <w:lang w:bidi="ar-SA"/>
        </w:rPr>
        <w:t xml:space="preserve"> No curso da licitação, os autos do processo licitatório estarão à disposição dos interessados no endereço </w:t>
      </w:r>
      <w:r w:rsidRPr="001A3EA9">
        <w:rPr>
          <w:rFonts w:asciiTheme="minorHAnsi" w:hAnsiTheme="minorHAnsi" w:cstheme="minorHAnsi"/>
          <w:sz w:val="22"/>
          <w:szCs w:val="22"/>
        </w:rPr>
        <w:t xml:space="preserve">eletrônico </w:t>
      </w:r>
      <w:hyperlink r:id="rId17">
        <w:r w:rsidRPr="001A3EA9">
          <w:rPr>
            <w:rFonts w:asciiTheme="minorHAnsi" w:hAnsiTheme="minorHAnsi" w:cstheme="minorHAnsi"/>
            <w:b/>
            <w:sz w:val="22"/>
            <w:szCs w:val="22"/>
          </w:rPr>
          <w:t>www.comprasgovernamentais.gov.br</w:t>
        </w:r>
      </w:hyperlink>
      <w:r w:rsidRPr="001A3EA9">
        <w:rPr>
          <w:rFonts w:asciiTheme="minorHAnsi" w:eastAsia="MS Mincho" w:hAnsiTheme="minorHAnsi" w:cstheme="minorHAnsi"/>
          <w:sz w:val="22"/>
          <w:szCs w:val="22"/>
          <w:shd w:val="clear" w:color="auto" w:fill="FFFFFF"/>
        </w:rPr>
        <w:t xml:space="preserve"> </w:t>
      </w:r>
      <w:r w:rsidRPr="001A3EA9">
        <w:rPr>
          <w:rFonts w:asciiTheme="minorHAnsi" w:hAnsiTheme="minorHAnsi" w:cstheme="minorHAnsi"/>
          <w:sz w:val="22"/>
          <w:szCs w:val="22"/>
        </w:rPr>
        <w:t xml:space="preserve">e no Portal da Transparência do Município, no site  </w:t>
      </w:r>
      <w:hyperlink r:id="rId18" w:history="1">
        <w:r w:rsidRPr="001A3EA9">
          <w:rPr>
            <w:rStyle w:val="Hyperlink"/>
            <w:rFonts w:asciiTheme="minorHAnsi" w:hAnsiTheme="minorHAnsi" w:cstheme="minorHAnsi"/>
            <w:sz w:val="22"/>
            <w:szCs w:val="22"/>
          </w:rPr>
          <w:t>www.novapratadoiguacu.atende.net</w:t>
        </w:r>
      </w:hyperlink>
      <w:r w:rsidRPr="001A3EA9">
        <w:rPr>
          <w:rStyle w:val="Hyperlink"/>
          <w:rFonts w:asciiTheme="minorHAnsi" w:hAnsiTheme="minorHAnsi" w:cstheme="minorHAnsi"/>
          <w:sz w:val="22"/>
          <w:szCs w:val="22"/>
        </w:rPr>
        <w:t>.</w:t>
      </w:r>
    </w:p>
    <w:p w14:paraId="1A6BB8C1" w14:textId="77777777" w:rsidR="00E70F7B" w:rsidRPr="001A3EA9" w:rsidRDefault="00E70F7B" w:rsidP="00E70F7B">
      <w:pPr>
        <w:pStyle w:val="Standard"/>
        <w:shd w:val="clear" w:color="auto" w:fill="FFFFFF"/>
        <w:spacing w:before="120" w:after="120"/>
        <w:jc w:val="both"/>
        <w:rPr>
          <w:rStyle w:val="Hyperlink"/>
          <w:rFonts w:asciiTheme="minorHAnsi" w:hAnsiTheme="minorHAnsi" w:cstheme="minorHAnsi"/>
          <w:b/>
          <w:sz w:val="22"/>
          <w:szCs w:val="22"/>
        </w:rPr>
      </w:pPr>
    </w:p>
    <w:p w14:paraId="319B9590" w14:textId="77777777" w:rsidR="00E70F7B" w:rsidRPr="001A3EA9" w:rsidRDefault="00E70F7B" w:rsidP="00E70F7B">
      <w:pPr>
        <w:pStyle w:val="Standard"/>
        <w:numPr>
          <w:ilvl w:val="0"/>
          <w:numId w:val="25"/>
        </w:numPr>
        <w:shd w:val="clear" w:color="auto" w:fill="FFFFFF"/>
        <w:tabs>
          <w:tab w:val="left" w:pos="-1156"/>
        </w:tabs>
        <w:spacing w:before="120" w:after="120"/>
        <w:ind w:left="0" w:firstLine="0"/>
        <w:jc w:val="both"/>
        <w:textAlignment w:val="baseline"/>
        <w:rPr>
          <w:rFonts w:asciiTheme="minorHAnsi" w:hAnsiTheme="minorHAnsi" w:cstheme="minorHAnsi"/>
          <w:sz w:val="22"/>
          <w:szCs w:val="22"/>
        </w:rPr>
      </w:pPr>
      <w:r w:rsidRPr="001A3EA9">
        <w:rPr>
          <w:rFonts w:asciiTheme="minorHAnsi" w:eastAsia="ArialMT" w:hAnsiTheme="minorHAnsi" w:cstheme="minorHAnsi"/>
          <w:b/>
          <w:bCs/>
          <w:sz w:val="22"/>
          <w:szCs w:val="22"/>
          <w:shd w:val="clear" w:color="auto" w:fill="FFFFFF"/>
        </w:rPr>
        <w:t xml:space="preserve"> CONDIÇÕES DA LICITAÇÃO:</w:t>
      </w:r>
    </w:p>
    <w:p w14:paraId="38C579CC" w14:textId="77777777" w:rsidR="00E70F7B" w:rsidRPr="001A3EA9" w:rsidRDefault="00E70F7B" w:rsidP="00E70F7B">
      <w:pPr>
        <w:pStyle w:val="Standard"/>
        <w:shd w:val="clear" w:color="auto" w:fill="FFFFFF"/>
        <w:spacing w:before="120" w:after="120"/>
        <w:jc w:val="both"/>
        <w:rPr>
          <w:rFonts w:asciiTheme="minorHAnsi" w:hAnsiTheme="minorHAnsi" w:cstheme="minorHAnsi"/>
          <w:sz w:val="22"/>
          <w:szCs w:val="22"/>
        </w:rPr>
      </w:pPr>
      <w:r w:rsidRPr="001A3EA9">
        <w:rPr>
          <w:rFonts w:asciiTheme="minorHAnsi" w:eastAsia="ArialMT" w:hAnsiTheme="minorHAnsi" w:cstheme="minorHAnsi"/>
          <w:b/>
          <w:bCs/>
          <w:sz w:val="22"/>
          <w:szCs w:val="22"/>
          <w:shd w:val="clear" w:color="auto" w:fill="FFFFFF"/>
        </w:rPr>
        <w:t>6.1.</w:t>
      </w:r>
      <w:r w:rsidRPr="001A3EA9">
        <w:rPr>
          <w:rFonts w:asciiTheme="minorHAnsi" w:eastAsia="ArialMT" w:hAnsiTheme="minorHAnsi" w:cstheme="minorHAnsi"/>
          <w:sz w:val="22"/>
          <w:szCs w:val="22"/>
          <w:shd w:val="clear" w:color="auto" w:fill="FFFFFF"/>
        </w:rPr>
        <w:t xml:space="preserve"> A licitação e a contratação decorrente são reguladas pelas condições específicas e gerais do pregão e pelo disposto nos demais anexos deste edital.</w:t>
      </w:r>
    </w:p>
    <w:p w14:paraId="0ADE61B4" w14:textId="77777777" w:rsidR="00E70F7B" w:rsidRPr="001A3EA9" w:rsidRDefault="00E70F7B" w:rsidP="00E70F7B">
      <w:pPr>
        <w:pStyle w:val="Standard"/>
        <w:shd w:val="clear" w:color="auto" w:fill="FFFFFF"/>
        <w:spacing w:before="120" w:after="120"/>
        <w:jc w:val="both"/>
        <w:rPr>
          <w:rFonts w:asciiTheme="minorHAnsi" w:eastAsia="ArialMT" w:hAnsiTheme="minorHAnsi" w:cstheme="minorHAnsi"/>
          <w:sz w:val="22"/>
          <w:szCs w:val="22"/>
          <w:shd w:val="clear" w:color="auto" w:fill="FFFFFF"/>
        </w:rPr>
      </w:pPr>
      <w:r w:rsidRPr="001A3EA9">
        <w:rPr>
          <w:rFonts w:asciiTheme="minorHAnsi" w:eastAsia="ArialMT" w:hAnsiTheme="minorHAnsi" w:cstheme="minorHAnsi"/>
          <w:b/>
          <w:bCs/>
          <w:sz w:val="22"/>
          <w:szCs w:val="22"/>
          <w:shd w:val="clear" w:color="auto" w:fill="FFFFFF"/>
        </w:rPr>
        <w:t>6.2.</w:t>
      </w:r>
      <w:r w:rsidRPr="001A3EA9">
        <w:rPr>
          <w:rFonts w:asciiTheme="minorHAnsi" w:eastAsia="ArialMT" w:hAnsiTheme="minorHAnsi" w:cstheme="minorHAnsi"/>
          <w:sz w:val="22"/>
          <w:szCs w:val="22"/>
          <w:shd w:val="clear" w:color="auto" w:fill="FFFFFF"/>
        </w:rPr>
        <w:t xml:space="preserve"> A licitação será regida pela </w:t>
      </w:r>
      <w:r w:rsidRPr="001A3EA9">
        <w:rPr>
          <w:rFonts w:asciiTheme="minorHAnsi" w:hAnsiTheme="minorHAnsi" w:cstheme="minorHAnsi"/>
          <w:iCs/>
          <w:sz w:val="22"/>
          <w:szCs w:val="22"/>
        </w:rPr>
        <w:t>Lei Federal nº. 14.133/2021, de 1º de abril de 2021, da Lei Complementar nº 123, de 14 de dezembro de 2006, alterada pela Lei Complementar Federal n.º 147, de 14 de agosto de 2014, Decreto Municipal n° 3758/2023 de 12 de setembro de 2023, e demais legislações aplicáveis</w:t>
      </w:r>
      <w:r w:rsidRPr="001A3EA9">
        <w:rPr>
          <w:rFonts w:asciiTheme="minorHAnsi" w:eastAsia="ArialMT" w:hAnsiTheme="minorHAnsi" w:cstheme="minorHAnsi"/>
          <w:sz w:val="22"/>
          <w:szCs w:val="22"/>
          <w:shd w:val="clear" w:color="auto" w:fill="FFFFFF"/>
        </w:rPr>
        <w:t>.</w:t>
      </w:r>
    </w:p>
    <w:p w14:paraId="1056DAA9" w14:textId="77777777" w:rsidR="00E70F7B" w:rsidRPr="001A3EA9" w:rsidRDefault="00E70F7B" w:rsidP="00E70F7B">
      <w:pPr>
        <w:pStyle w:val="Standard"/>
        <w:shd w:val="clear" w:color="auto" w:fill="FFFFFF"/>
        <w:spacing w:before="120" w:after="120"/>
        <w:ind w:right="-1"/>
        <w:jc w:val="both"/>
        <w:rPr>
          <w:rFonts w:asciiTheme="minorHAnsi" w:eastAsia="ArialMT" w:hAnsiTheme="minorHAnsi" w:cstheme="minorHAnsi"/>
          <w:sz w:val="22"/>
          <w:szCs w:val="22"/>
          <w:shd w:val="clear" w:color="auto" w:fill="FFFFFF"/>
        </w:rPr>
      </w:pPr>
      <w:r w:rsidRPr="001A3EA9">
        <w:rPr>
          <w:rFonts w:asciiTheme="minorHAnsi" w:eastAsia="ArialMT" w:hAnsiTheme="minorHAnsi" w:cstheme="minorHAnsi"/>
          <w:b/>
          <w:bCs/>
          <w:sz w:val="22"/>
          <w:szCs w:val="22"/>
          <w:shd w:val="clear" w:color="auto" w:fill="FFFFFF"/>
        </w:rPr>
        <w:t>6.3.</w:t>
      </w:r>
      <w:r w:rsidRPr="001A3EA9">
        <w:rPr>
          <w:rFonts w:asciiTheme="minorHAnsi" w:eastAsia="ArialMT" w:hAnsiTheme="minorHAnsi" w:cstheme="minorHAnsi"/>
          <w:sz w:val="22"/>
          <w:szCs w:val="22"/>
          <w:shd w:val="clear" w:color="auto" w:fill="FFFFFF"/>
        </w:rPr>
        <w:t xml:space="preserve"> Fica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6F0F3592" w14:textId="77777777" w:rsidR="00E70F7B" w:rsidRPr="001A3EA9" w:rsidRDefault="00E70F7B" w:rsidP="00E70F7B">
      <w:pPr>
        <w:pStyle w:val="Standard"/>
        <w:shd w:val="clear" w:color="auto" w:fill="FFFFFF"/>
        <w:spacing w:before="120" w:after="120"/>
        <w:jc w:val="both"/>
        <w:rPr>
          <w:rFonts w:asciiTheme="minorHAnsi" w:hAnsiTheme="minorHAnsi" w:cstheme="minorHAnsi"/>
          <w:sz w:val="22"/>
          <w:szCs w:val="22"/>
        </w:rPr>
      </w:pPr>
    </w:p>
    <w:p w14:paraId="35871A60" w14:textId="77777777" w:rsidR="00E70F7B" w:rsidRPr="001A3EA9" w:rsidRDefault="00E70F7B" w:rsidP="00E70F7B">
      <w:pPr>
        <w:pStyle w:val="Standard"/>
        <w:numPr>
          <w:ilvl w:val="0"/>
          <w:numId w:val="25"/>
        </w:numPr>
        <w:shd w:val="clear" w:color="auto" w:fill="FFFFFF"/>
        <w:spacing w:before="120" w:after="120"/>
        <w:ind w:left="0" w:firstLine="0"/>
        <w:jc w:val="both"/>
        <w:textAlignment w:val="baseline"/>
        <w:rPr>
          <w:rFonts w:asciiTheme="minorHAnsi" w:hAnsiTheme="minorHAnsi" w:cstheme="minorHAnsi"/>
          <w:sz w:val="22"/>
          <w:szCs w:val="22"/>
        </w:rPr>
      </w:pPr>
      <w:r w:rsidRPr="001A3EA9">
        <w:rPr>
          <w:rFonts w:asciiTheme="minorHAnsi" w:hAnsiTheme="minorHAnsi" w:cstheme="minorHAnsi"/>
          <w:b/>
          <w:sz w:val="22"/>
          <w:szCs w:val="22"/>
          <w:shd w:val="clear" w:color="auto" w:fill="FFFFFF"/>
        </w:rPr>
        <w:t xml:space="preserve"> CONDIÇÕES ESPECÍFICAS DO PREGÃO</w:t>
      </w:r>
    </w:p>
    <w:p w14:paraId="1B0BA3ED" w14:textId="77777777" w:rsidR="00E70F7B" w:rsidRPr="001A3EA9" w:rsidRDefault="00E70F7B" w:rsidP="00E70F7B">
      <w:pPr>
        <w:pStyle w:val="Standard"/>
        <w:shd w:val="clear" w:color="auto" w:fill="FFFFFF"/>
        <w:spacing w:before="120" w:after="120"/>
        <w:jc w:val="both"/>
        <w:rPr>
          <w:rFonts w:asciiTheme="minorHAnsi" w:hAnsiTheme="minorHAnsi" w:cstheme="minorHAnsi"/>
          <w:b/>
          <w:bCs/>
          <w:sz w:val="22"/>
          <w:szCs w:val="22"/>
        </w:rPr>
      </w:pPr>
      <w:r w:rsidRPr="001A3EA9">
        <w:rPr>
          <w:rFonts w:asciiTheme="minorHAnsi" w:eastAsia="ArialMT" w:hAnsiTheme="minorHAnsi" w:cstheme="minorHAnsi"/>
          <w:b/>
          <w:bCs/>
          <w:sz w:val="22"/>
          <w:szCs w:val="22"/>
          <w:shd w:val="clear" w:color="auto" w:fill="FFFFFF"/>
        </w:rPr>
        <w:t>7.1. CRITÉRIO DE ACEITABILIDADE DE PREÇOS: PREÇO MÁXIMO</w:t>
      </w:r>
    </w:p>
    <w:p w14:paraId="289C86C7" w14:textId="77777777" w:rsidR="00E70F7B" w:rsidRPr="001A3EA9" w:rsidRDefault="00E70F7B" w:rsidP="00E70F7B">
      <w:pPr>
        <w:pStyle w:val="Standard"/>
        <w:shd w:val="clear" w:color="auto" w:fill="FFFFFF"/>
        <w:spacing w:before="120" w:after="120"/>
        <w:jc w:val="both"/>
        <w:rPr>
          <w:rFonts w:asciiTheme="minorHAnsi" w:eastAsia="ArialMT" w:hAnsiTheme="minorHAnsi" w:cstheme="minorHAnsi"/>
          <w:sz w:val="22"/>
          <w:szCs w:val="22"/>
        </w:rPr>
      </w:pPr>
      <w:r w:rsidRPr="001A3EA9">
        <w:rPr>
          <w:rFonts w:asciiTheme="minorHAnsi" w:eastAsia="ArialMT" w:hAnsiTheme="minorHAnsi" w:cstheme="minorHAnsi"/>
          <w:b/>
          <w:bCs/>
          <w:sz w:val="22"/>
          <w:szCs w:val="22"/>
        </w:rPr>
        <w:t>7.1.1</w:t>
      </w:r>
      <w:r w:rsidRPr="001A3EA9">
        <w:rPr>
          <w:rFonts w:asciiTheme="minorHAnsi" w:eastAsia="ArialMT" w:hAnsiTheme="minorHAnsi" w:cstheme="minorHAnsi"/>
          <w:sz w:val="22"/>
          <w:szCs w:val="22"/>
        </w:rPr>
        <w:t xml:space="preserve"> Encerrada a fase de lances, após a negociação, serão desclassificadas as propostas que permanecerem acima dos valores unitários máximos e totais máximos fixados neste Edital.</w:t>
      </w:r>
    </w:p>
    <w:p w14:paraId="17EB454E" w14:textId="77777777" w:rsidR="00E70F7B" w:rsidRPr="001A3EA9" w:rsidRDefault="00E70F7B" w:rsidP="00E70F7B">
      <w:pPr>
        <w:pStyle w:val="Standard"/>
        <w:shd w:val="clear" w:color="auto" w:fill="FFFFFF"/>
        <w:spacing w:before="120" w:after="120"/>
        <w:jc w:val="both"/>
        <w:rPr>
          <w:rFonts w:asciiTheme="minorHAnsi" w:hAnsiTheme="minorHAnsi" w:cstheme="minorHAnsi"/>
          <w:b/>
          <w:bCs/>
          <w:sz w:val="22"/>
          <w:szCs w:val="22"/>
        </w:rPr>
      </w:pPr>
      <w:r w:rsidRPr="001A3EA9">
        <w:rPr>
          <w:rFonts w:asciiTheme="minorHAnsi" w:eastAsia="ArialMT" w:hAnsiTheme="minorHAnsi" w:cstheme="minorHAnsi"/>
          <w:b/>
          <w:bCs/>
          <w:sz w:val="22"/>
          <w:szCs w:val="22"/>
          <w:shd w:val="clear" w:color="auto" w:fill="FFFFFF"/>
        </w:rPr>
        <w:t xml:space="preserve">7.2. CRITÉRIO DE JULGAMENTO DAS PROPOSTAS: </w:t>
      </w:r>
    </w:p>
    <w:p w14:paraId="37CE7FFA" w14:textId="77777777" w:rsidR="00E70F7B" w:rsidRPr="00FD62A8" w:rsidRDefault="00E70F7B" w:rsidP="00E70F7B">
      <w:pPr>
        <w:spacing w:before="120" w:after="120"/>
        <w:jc w:val="both"/>
        <w:rPr>
          <w:rFonts w:asciiTheme="minorHAnsi" w:hAnsiTheme="minorHAnsi" w:cstheme="minorHAnsi"/>
          <w:sz w:val="22"/>
          <w:szCs w:val="22"/>
          <w:lang w:val="pt-PT"/>
        </w:rPr>
      </w:pPr>
      <w:r w:rsidRPr="001A3EA9">
        <w:rPr>
          <w:rFonts w:asciiTheme="minorHAnsi" w:eastAsia="ArialMT" w:hAnsiTheme="minorHAnsi" w:cstheme="minorHAnsi"/>
          <w:b/>
          <w:bCs/>
          <w:sz w:val="22"/>
          <w:szCs w:val="22"/>
        </w:rPr>
        <w:t>7.2.1.</w:t>
      </w:r>
      <w:r w:rsidRPr="001A3EA9">
        <w:rPr>
          <w:rFonts w:asciiTheme="minorHAnsi" w:eastAsia="ArialMT" w:hAnsiTheme="minorHAnsi" w:cstheme="minorHAnsi"/>
          <w:sz w:val="22"/>
          <w:szCs w:val="22"/>
        </w:rPr>
        <w:t xml:space="preserve"> </w:t>
      </w:r>
      <w:r w:rsidRPr="00FD62A8">
        <w:rPr>
          <w:rFonts w:asciiTheme="minorHAnsi" w:hAnsiTheme="minorHAnsi" w:cstheme="minorHAnsi"/>
          <w:sz w:val="22"/>
          <w:szCs w:val="22"/>
          <w:lang w:val="pt-PT"/>
        </w:rPr>
        <w:t>Será adjudicado o GRUPO/LOTE</w:t>
      </w:r>
      <w:r>
        <w:rPr>
          <w:rFonts w:asciiTheme="minorHAnsi" w:hAnsiTheme="minorHAnsi" w:cstheme="minorHAnsi"/>
          <w:sz w:val="22"/>
          <w:szCs w:val="22"/>
          <w:lang w:val="pt-PT"/>
        </w:rPr>
        <w:t>/ITEM</w:t>
      </w:r>
      <w:r w:rsidRPr="00FD62A8">
        <w:rPr>
          <w:rFonts w:asciiTheme="minorHAnsi" w:hAnsiTheme="minorHAnsi" w:cstheme="minorHAnsi"/>
          <w:sz w:val="22"/>
          <w:szCs w:val="22"/>
          <w:lang w:val="pt-PT"/>
        </w:rPr>
        <w:t xml:space="preserve"> para a licitante que ofertar </w:t>
      </w:r>
      <w:r>
        <w:rPr>
          <w:rFonts w:asciiTheme="minorHAnsi" w:hAnsiTheme="minorHAnsi" w:cstheme="minorHAnsi"/>
          <w:sz w:val="22"/>
          <w:szCs w:val="22"/>
          <w:lang w:val="pt-PT"/>
        </w:rPr>
        <w:t xml:space="preserve">o </w:t>
      </w:r>
      <w:r w:rsidRPr="00714778">
        <w:rPr>
          <w:rFonts w:asciiTheme="minorHAnsi" w:hAnsiTheme="minorHAnsi" w:cstheme="minorHAnsi"/>
          <w:b/>
          <w:bCs/>
          <w:sz w:val="22"/>
          <w:szCs w:val="22"/>
          <w:lang w:val="pt-PT"/>
        </w:rPr>
        <w:t>MENOR PREÇO</w:t>
      </w:r>
      <w:r w:rsidRPr="00FD62A8">
        <w:rPr>
          <w:rFonts w:asciiTheme="minorHAnsi" w:hAnsiTheme="minorHAnsi" w:cstheme="minorHAnsi"/>
          <w:sz w:val="22"/>
          <w:szCs w:val="22"/>
          <w:lang w:val="pt-PT"/>
        </w:rPr>
        <w:t xml:space="preserve"> em todos os</w:t>
      </w:r>
      <w:r>
        <w:rPr>
          <w:rFonts w:asciiTheme="minorHAnsi" w:hAnsiTheme="minorHAnsi" w:cstheme="minorHAnsi"/>
          <w:sz w:val="22"/>
          <w:szCs w:val="22"/>
          <w:lang w:val="pt-PT"/>
        </w:rPr>
        <w:t xml:space="preserve"> </w:t>
      </w:r>
      <w:r w:rsidRPr="00FD62A8">
        <w:rPr>
          <w:rFonts w:asciiTheme="minorHAnsi" w:hAnsiTheme="minorHAnsi" w:cstheme="minorHAnsi"/>
          <w:sz w:val="22"/>
          <w:szCs w:val="22"/>
          <w:lang w:val="pt-PT"/>
        </w:rPr>
        <w:t>itens constantes em cada GRUPO/LOTE</w:t>
      </w:r>
      <w:r>
        <w:rPr>
          <w:rFonts w:asciiTheme="minorHAnsi" w:hAnsiTheme="minorHAnsi" w:cstheme="minorHAnsi"/>
          <w:sz w:val="22"/>
          <w:szCs w:val="22"/>
          <w:lang w:val="pt-PT"/>
        </w:rPr>
        <w:t>/ITEM</w:t>
      </w:r>
      <w:r w:rsidRPr="00FD62A8">
        <w:rPr>
          <w:rFonts w:asciiTheme="minorHAnsi" w:hAnsiTheme="minorHAnsi" w:cstheme="minorHAnsi"/>
          <w:sz w:val="22"/>
          <w:szCs w:val="22"/>
          <w:lang w:val="pt-PT"/>
        </w:rPr>
        <w:t>, salvo quando, justificadamente, ficar demostrado que é</w:t>
      </w:r>
      <w:r>
        <w:rPr>
          <w:rFonts w:asciiTheme="minorHAnsi" w:hAnsiTheme="minorHAnsi" w:cstheme="minorHAnsi"/>
          <w:sz w:val="22"/>
          <w:szCs w:val="22"/>
          <w:lang w:val="pt-PT"/>
        </w:rPr>
        <w:t xml:space="preserve"> </w:t>
      </w:r>
      <w:r w:rsidRPr="00FD62A8">
        <w:rPr>
          <w:rFonts w:asciiTheme="minorHAnsi" w:hAnsiTheme="minorHAnsi" w:cstheme="minorHAnsi"/>
          <w:sz w:val="22"/>
          <w:szCs w:val="22"/>
          <w:lang w:val="pt-PT"/>
        </w:rPr>
        <w:t>inexequível ou inviável o lance ofertado.</w:t>
      </w:r>
    </w:p>
    <w:p w14:paraId="08106DF8"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7.2.2.</w:t>
      </w:r>
      <w:r w:rsidRPr="001A3EA9">
        <w:rPr>
          <w:rFonts w:asciiTheme="minorHAnsi" w:hAnsiTheme="minorHAnsi" w:cstheme="minorHAnsi"/>
          <w:sz w:val="22"/>
          <w:szCs w:val="22"/>
        </w:rPr>
        <w:t xml:space="preserve"> Os valores que permanecerem acima do(s) valor(es) unitário(s) máximo(s) do(s) lote(s)/itens(s), nesta fase, serão desclassificados.</w:t>
      </w:r>
    </w:p>
    <w:p w14:paraId="795775E4" w14:textId="77777777" w:rsidR="00E70F7B" w:rsidRPr="00FD62A8"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7.2.3.</w:t>
      </w:r>
      <w:r>
        <w:rPr>
          <w:rFonts w:asciiTheme="minorHAnsi" w:hAnsiTheme="minorHAnsi" w:cstheme="minorHAnsi"/>
          <w:b/>
          <w:bCs/>
          <w:sz w:val="22"/>
          <w:szCs w:val="22"/>
        </w:rPr>
        <w:t xml:space="preserve"> </w:t>
      </w:r>
      <w:r w:rsidRPr="00FD62A8">
        <w:rPr>
          <w:rFonts w:asciiTheme="minorHAnsi" w:hAnsiTheme="minorHAnsi" w:cstheme="minorHAnsi"/>
          <w:sz w:val="22"/>
          <w:szCs w:val="22"/>
        </w:rPr>
        <w:t xml:space="preserve">Na fase de disputa, o critério de aceitabilidade será </w:t>
      </w:r>
      <w:r>
        <w:rPr>
          <w:rFonts w:asciiTheme="minorHAnsi" w:hAnsiTheme="minorHAnsi" w:cstheme="minorHAnsi"/>
          <w:b/>
          <w:sz w:val="22"/>
          <w:szCs w:val="22"/>
        </w:rPr>
        <w:t>MENOR PREÇO</w:t>
      </w:r>
      <w:r w:rsidRPr="00FD62A8">
        <w:rPr>
          <w:rFonts w:asciiTheme="minorHAnsi" w:hAnsiTheme="minorHAnsi" w:cstheme="minorHAnsi"/>
          <w:b/>
          <w:sz w:val="22"/>
          <w:szCs w:val="22"/>
        </w:rPr>
        <w:t xml:space="preserve"> POR GRUPO/LOTE DE ITENS</w:t>
      </w:r>
      <w:r w:rsidRPr="00FD62A8">
        <w:rPr>
          <w:rFonts w:asciiTheme="minorHAnsi" w:hAnsiTheme="minorHAnsi" w:cstheme="minorHAnsi"/>
          <w:b/>
          <w:bCs/>
          <w:sz w:val="22"/>
          <w:szCs w:val="22"/>
        </w:rPr>
        <w:t>,</w:t>
      </w:r>
      <w:r w:rsidRPr="00FD62A8">
        <w:rPr>
          <w:rFonts w:asciiTheme="minorHAnsi" w:hAnsiTheme="minorHAnsi" w:cstheme="minorHAnsi"/>
          <w:sz w:val="22"/>
          <w:szCs w:val="22"/>
        </w:rPr>
        <w:t xml:space="preserve"> fixado no Termo de Referência, Anexo I deste Edital.</w:t>
      </w:r>
    </w:p>
    <w:p w14:paraId="2B52B1E0"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lastRenderedPageBreak/>
        <w:t>7.2.4.</w:t>
      </w:r>
      <w:r w:rsidRPr="001A3EA9">
        <w:rPr>
          <w:rFonts w:asciiTheme="minorHAnsi" w:hAnsiTheme="minorHAnsi" w:cstheme="minorHAnsi"/>
          <w:sz w:val="22"/>
          <w:szCs w:val="22"/>
        </w:rPr>
        <w:t xml:space="preserve"> Encerrada a fase de lances, após a negociação, as propostas que permanecerem acima do(s) valor(es) unitário(s) máximo(s) do(s) lote(s)/itens(s), serão desclassificadas.</w:t>
      </w:r>
    </w:p>
    <w:p w14:paraId="1E7EB691" w14:textId="77777777" w:rsidR="00E70F7B" w:rsidRPr="001A3EA9" w:rsidRDefault="00E70F7B" w:rsidP="00E70F7B">
      <w:pPr>
        <w:spacing w:before="120" w:after="120"/>
        <w:jc w:val="both"/>
        <w:rPr>
          <w:rFonts w:asciiTheme="minorHAnsi" w:hAnsiTheme="minorHAnsi" w:cstheme="minorHAnsi"/>
          <w:sz w:val="22"/>
          <w:szCs w:val="22"/>
        </w:rPr>
      </w:pPr>
    </w:p>
    <w:p w14:paraId="7E2EAA7E" w14:textId="77777777" w:rsidR="00E70F7B" w:rsidRPr="001A3EA9" w:rsidRDefault="00E70F7B" w:rsidP="00E70F7B">
      <w:pPr>
        <w:spacing w:before="120" w:after="120"/>
        <w:jc w:val="both"/>
        <w:rPr>
          <w:rFonts w:asciiTheme="minorHAnsi" w:eastAsia="ArialMT" w:hAnsiTheme="minorHAnsi" w:cstheme="minorHAnsi"/>
          <w:b/>
          <w:bCs/>
          <w:sz w:val="22"/>
          <w:szCs w:val="22"/>
          <w:shd w:val="clear" w:color="auto" w:fill="FFFFFF"/>
        </w:rPr>
      </w:pPr>
      <w:r w:rsidRPr="001A3EA9">
        <w:rPr>
          <w:rFonts w:asciiTheme="minorHAnsi" w:eastAsia="ArialMT" w:hAnsiTheme="minorHAnsi" w:cstheme="minorHAnsi"/>
          <w:b/>
          <w:bCs/>
          <w:sz w:val="22"/>
          <w:szCs w:val="22"/>
          <w:shd w:val="clear" w:color="auto" w:fill="FFFFFF"/>
        </w:rPr>
        <w:t>7.3. PRAZO MÍNIMO DE VALIDADE DAS PROPOSTAS:</w:t>
      </w:r>
    </w:p>
    <w:p w14:paraId="5F4FB176" w14:textId="77777777" w:rsidR="00E70F7B" w:rsidRPr="001A3EA9" w:rsidRDefault="00E70F7B" w:rsidP="00E70F7B">
      <w:pPr>
        <w:suppressAutoHyphens w:val="0"/>
        <w:autoSpaceDN/>
        <w:spacing w:before="120" w:after="120"/>
        <w:jc w:val="both"/>
        <w:rPr>
          <w:rFonts w:asciiTheme="minorHAnsi" w:hAnsiTheme="minorHAnsi" w:cstheme="minorHAnsi"/>
          <w:kern w:val="0"/>
          <w:sz w:val="22"/>
          <w:szCs w:val="22"/>
          <w:lang w:eastAsia="pt-BR" w:bidi="ar-SA"/>
        </w:rPr>
      </w:pPr>
      <w:r w:rsidRPr="001A3EA9">
        <w:rPr>
          <w:rFonts w:asciiTheme="minorHAnsi" w:hAnsiTheme="minorHAnsi" w:cstheme="minorHAnsi"/>
          <w:b/>
          <w:bCs/>
          <w:sz w:val="22"/>
          <w:szCs w:val="22"/>
        </w:rPr>
        <w:t>7.3.1</w:t>
      </w:r>
      <w:r w:rsidRPr="001A3EA9">
        <w:rPr>
          <w:rFonts w:asciiTheme="minorHAnsi" w:hAnsiTheme="minorHAnsi" w:cstheme="minorHAnsi"/>
          <w:sz w:val="22"/>
          <w:szCs w:val="22"/>
        </w:rPr>
        <w:t xml:space="preserve"> O prazo de validade das propostas, que deverá constar no Descritivo das Propostas de Preços (Anexo III), </w:t>
      </w:r>
      <w:r w:rsidRPr="001A3EA9">
        <w:rPr>
          <w:rFonts w:asciiTheme="minorHAnsi" w:hAnsiTheme="minorHAnsi" w:cstheme="minorHAnsi"/>
          <w:kern w:val="0"/>
          <w:sz w:val="22"/>
          <w:szCs w:val="22"/>
        </w:rPr>
        <w:t>não será inferior a 60 (sessenta) dias</w:t>
      </w:r>
      <w:r w:rsidRPr="001A3EA9">
        <w:rPr>
          <w:rFonts w:asciiTheme="minorHAnsi" w:hAnsiTheme="minorHAnsi" w:cstheme="minorHAnsi"/>
          <w:kern w:val="0"/>
          <w:sz w:val="22"/>
          <w:szCs w:val="22"/>
          <w:lang w:eastAsia="pt-BR" w:bidi="ar-SA"/>
        </w:rPr>
        <w:t>.</w:t>
      </w:r>
    </w:p>
    <w:p w14:paraId="0F57E84B" w14:textId="77777777" w:rsidR="00E70F7B" w:rsidRPr="001A3EA9" w:rsidRDefault="00E70F7B" w:rsidP="00E70F7B">
      <w:pPr>
        <w:suppressAutoHyphens w:val="0"/>
        <w:autoSpaceDN/>
        <w:spacing w:before="120" w:after="120"/>
        <w:jc w:val="both"/>
        <w:rPr>
          <w:rFonts w:asciiTheme="minorHAnsi" w:hAnsiTheme="minorHAnsi" w:cstheme="minorHAnsi"/>
          <w:kern w:val="0"/>
          <w:sz w:val="22"/>
          <w:szCs w:val="22"/>
          <w:lang w:eastAsia="pt-BR" w:bidi="ar-SA"/>
        </w:rPr>
      </w:pPr>
    </w:p>
    <w:p w14:paraId="3A77325B" w14:textId="77777777" w:rsidR="00E70F7B" w:rsidRPr="00EF25C0" w:rsidRDefault="00E70F7B" w:rsidP="00E70F7B">
      <w:pPr>
        <w:pStyle w:val="Standard"/>
        <w:shd w:val="clear" w:color="auto" w:fill="FFFFFF"/>
        <w:spacing w:before="120" w:after="120"/>
        <w:jc w:val="both"/>
        <w:rPr>
          <w:rFonts w:asciiTheme="minorHAnsi" w:hAnsiTheme="minorHAnsi" w:cstheme="minorHAnsi"/>
          <w:b/>
          <w:sz w:val="22"/>
          <w:szCs w:val="22"/>
          <w:shd w:val="clear" w:color="auto" w:fill="FFFFFF"/>
        </w:rPr>
      </w:pPr>
      <w:r w:rsidRPr="00EF25C0">
        <w:rPr>
          <w:rFonts w:asciiTheme="minorHAnsi" w:hAnsiTheme="minorHAnsi" w:cstheme="minorHAnsi"/>
          <w:b/>
          <w:sz w:val="22"/>
          <w:szCs w:val="22"/>
          <w:shd w:val="clear" w:color="auto" w:fill="FFFFFF"/>
        </w:rPr>
        <w:t>7.4. RESERVA DE LOTES PARA ME, EPP e MICROEMPREENDEDOR INDIVIDUAL - MEI</w:t>
      </w:r>
    </w:p>
    <w:p w14:paraId="09D38DE0" w14:textId="77777777" w:rsidR="00E70F7B" w:rsidRPr="00EF25C0" w:rsidRDefault="00E70F7B" w:rsidP="00E70F7B">
      <w:pPr>
        <w:autoSpaceDE w:val="0"/>
        <w:adjustRightInd w:val="0"/>
        <w:spacing w:before="120" w:after="120"/>
        <w:jc w:val="both"/>
        <w:textAlignment w:val="baseline"/>
        <w:rPr>
          <w:rFonts w:asciiTheme="minorHAnsi" w:hAnsiTheme="minorHAnsi" w:cstheme="minorHAnsi"/>
          <w:bCs/>
          <w:sz w:val="22"/>
          <w:szCs w:val="22"/>
        </w:rPr>
      </w:pPr>
      <w:r w:rsidRPr="00EF25C0">
        <w:rPr>
          <w:rFonts w:asciiTheme="minorHAnsi" w:hAnsiTheme="minorHAnsi" w:cstheme="minorHAnsi"/>
          <w:b/>
          <w:sz w:val="22"/>
          <w:szCs w:val="22"/>
        </w:rPr>
        <w:t>7.4.1.</w:t>
      </w:r>
      <w:r w:rsidRPr="00EF25C0">
        <w:rPr>
          <w:rFonts w:asciiTheme="minorHAnsi" w:hAnsiTheme="minorHAnsi" w:cstheme="minorHAnsi"/>
          <w:bCs/>
          <w:sz w:val="22"/>
          <w:szCs w:val="22"/>
        </w:rPr>
        <w:t xml:space="preserve"> Neste processo terá </w:t>
      </w:r>
      <w:r w:rsidRPr="00EF25C0">
        <w:rPr>
          <w:rFonts w:asciiTheme="minorHAnsi" w:hAnsiTheme="minorHAnsi" w:cstheme="minorHAnsi"/>
          <w:bCs/>
          <w:sz w:val="22"/>
          <w:szCs w:val="22"/>
          <w:u w:val="single"/>
        </w:rPr>
        <w:t>itens exclusivos para participação somente de MEI/ME/EPP</w:t>
      </w:r>
      <w:r w:rsidRPr="00EF25C0">
        <w:rPr>
          <w:rFonts w:asciiTheme="minorHAnsi" w:hAnsiTheme="minorHAnsi" w:cstheme="minorHAnsi"/>
          <w:bCs/>
          <w:sz w:val="22"/>
          <w:szCs w:val="22"/>
        </w:rPr>
        <w:t xml:space="preserve"> e </w:t>
      </w:r>
      <w:r w:rsidRPr="00EF25C0">
        <w:rPr>
          <w:rFonts w:asciiTheme="minorHAnsi" w:hAnsiTheme="minorHAnsi" w:cstheme="minorHAnsi"/>
          <w:bCs/>
          <w:sz w:val="22"/>
          <w:szCs w:val="22"/>
          <w:u w:val="single"/>
        </w:rPr>
        <w:t>itens de ampla concorrência.</w:t>
      </w:r>
    </w:p>
    <w:p w14:paraId="13F6826D" w14:textId="77777777" w:rsidR="00E70F7B" w:rsidRPr="00EF25C0" w:rsidRDefault="00E70F7B" w:rsidP="00E70F7B">
      <w:pPr>
        <w:autoSpaceDE w:val="0"/>
        <w:adjustRightInd w:val="0"/>
        <w:spacing w:before="120" w:after="120"/>
        <w:jc w:val="both"/>
        <w:textAlignment w:val="baseline"/>
        <w:rPr>
          <w:rFonts w:asciiTheme="minorHAnsi" w:hAnsiTheme="minorHAnsi" w:cstheme="minorHAnsi"/>
          <w:bCs/>
          <w:sz w:val="22"/>
          <w:szCs w:val="22"/>
        </w:rPr>
      </w:pPr>
      <w:r w:rsidRPr="00EF25C0">
        <w:rPr>
          <w:rFonts w:asciiTheme="minorHAnsi" w:hAnsiTheme="minorHAnsi" w:cstheme="minorHAnsi"/>
          <w:b/>
          <w:sz w:val="22"/>
          <w:szCs w:val="22"/>
        </w:rPr>
        <w:t>7.4.2</w:t>
      </w:r>
      <w:r w:rsidRPr="00EF25C0">
        <w:rPr>
          <w:rFonts w:asciiTheme="minorHAnsi" w:hAnsiTheme="minorHAnsi" w:cstheme="minorHAnsi"/>
          <w:bCs/>
          <w:sz w:val="22"/>
          <w:szCs w:val="22"/>
        </w:rPr>
        <w:t xml:space="preserve"> Os itens foram distribuídos conforme Lei complementar nº 123/2006, alterada pela Lei Complementar n° 147/2014, art. 48, conforme nomenclatura seguinte: </w:t>
      </w:r>
    </w:p>
    <w:p w14:paraId="72F63DFA" w14:textId="77777777" w:rsidR="00E70F7B" w:rsidRPr="00EF25C0" w:rsidRDefault="00E70F7B" w:rsidP="00E70F7B">
      <w:pPr>
        <w:autoSpaceDE w:val="0"/>
        <w:adjustRightInd w:val="0"/>
        <w:spacing w:before="120" w:after="120"/>
        <w:jc w:val="both"/>
        <w:textAlignment w:val="baseline"/>
        <w:rPr>
          <w:rFonts w:asciiTheme="minorHAnsi" w:hAnsiTheme="minorHAnsi" w:cstheme="minorHAnsi"/>
          <w:bCs/>
          <w:sz w:val="22"/>
          <w:szCs w:val="22"/>
        </w:rPr>
      </w:pPr>
      <w:r w:rsidRPr="00EF25C0">
        <w:rPr>
          <w:rFonts w:asciiTheme="minorHAnsi" w:hAnsiTheme="minorHAnsi" w:cstheme="minorHAnsi"/>
          <w:b/>
          <w:sz w:val="22"/>
          <w:szCs w:val="22"/>
        </w:rPr>
        <w:t>7.4.2.1</w:t>
      </w:r>
      <w:r w:rsidRPr="00EF25C0">
        <w:rPr>
          <w:rFonts w:asciiTheme="minorHAnsi" w:hAnsiTheme="minorHAnsi" w:cstheme="minorHAnsi"/>
          <w:bCs/>
          <w:sz w:val="22"/>
          <w:szCs w:val="22"/>
        </w:rPr>
        <w:t xml:space="preserve"> “Lote/itens Exclusivos” – Lote/itens abertos para a participação EXCLUSIVA de “Microempreendedor Individual – MEI”, “Microempresa – ME” ou “Empresa de Pequeno Porte – EPP”, e que atuem no ramo de atividade referente ao objeto licitado, conforme determina o artigo 48 da Lei Complementar n° 147/2014. </w:t>
      </w:r>
    </w:p>
    <w:p w14:paraId="6BB48A5E" w14:textId="77777777" w:rsidR="00E70F7B" w:rsidRDefault="00E70F7B" w:rsidP="00E70F7B">
      <w:pPr>
        <w:autoSpaceDE w:val="0"/>
        <w:adjustRightInd w:val="0"/>
        <w:spacing w:before="120" w:after="120"/>
        <w:jc w:val="both"/>
        <w:textAlignment w:val="baseline"/>
        <w:rPr>
          <w:rFonts w:asciiTheme="minorHAnsi" w:hAnsiTheme="minorHAnsi" w:cstheme="minorHAnsi"/>
          <w:bCs/>
          <w:sz w:val="22"/>
          <w:szCs w:val="22"/>
        </w:rPr>
      </w:pPr>
      <w:r w:rsidRPr="00EF25C0">
        <w:rPr>
          <w:rFonts w:asciiTheme="minorHAnsi" w:hAnsiTheme="minorHAnsi" w:cstheme="minorHAnsi"/>
          <w:b/>
          <w:sz w:val="22"/>
          <w:szCs w:val="22"/>
        </w:rPr>
        <w:t>7.4.2.2</w:t>
      </w:r>
      <w:r w:rsidRPr="00EF25C0">
        <w:rPr>
          <w:rFonts w:asciiTheme="minorHAnsi" w:hAnsiTheme="minorHAnsi" w:cstheme="minorHAnsi"/>
          <w:bCs/>
          <w:sz w:val="22"/>
          <w:szCs w:val="22"/>
        </w:rPr>
        <w:t xml:space="preserve"> “Lote/itens Ampla concorrência” – Lote/itens abertos para a participação de todos os interessados, inclusive os que se enquadrem na condição de “Microempresa – ME” ou “Empresa de Pequeno Porte – EPP” e que atuem no ramo de atividade referente ao objeto licitado. </w:t>
      </w:r>
    </w:p>
    <w:p w14:paraId="02341261" w14:textId="7FF6D5C8" w:rsidR="0037630B" w:rsidRPr="00EF25C0" w:rsidRDefault="0037630B" w:rsidP="00E70F7B">
      <w:pPr>
        <w:autoSpaceDE w:val="0"/>
        <w:adjustRightInd w:val="0"/>
        <w:spacing w:before="120" w:after="120"/>
        <w:jc w:val="both"/>
        <w:textAlignment w:val="baseline"/>
        <w:rPr>
          <w:rFonts w:asciiTheme="minorHAnsi" w:hAnsiTheme="minorHAnsi" w:cstheme="minorHAnsi"/>
          <w:bCs/>
          <w:sz w:val="22"/>
          <w:szCs w:val="22"/>
        </w:rPr>
      </w:pPr>
      <w:r w:rsidRPr="0037630B">
        <w:rPr>
          <w:rFonts w:asciiTheme="minorHAnsi" w:hAnsiTheme="minorHAnsi" w:cstheme="minorHAnsi"/>
          <w:b/>
          <w:sz w:val="22"/>
          <w:szCs w:val="22"/>
        </w:rPr>
        <w:t>7.4.2.</w:t>
      </w:r>
      <w:r>
        <w:rPr>
          <w:rFonts w:asciiTheme="minorHAnsi" w:hAnsiTheme="minorHAnsi" w:cstheme="minorHAnsi"/>
          <w:b/>
          <w:sz w:val="22"/>
          <w:szCs w:val="22"/>
        </w:rPr>
        <w:t xml:space="preserve">3. </w:t>
      </w:r>
      <w:r>
        <w:rPr>
          <w:rFonts w:asciiTheme="minorHAnsi" w:hAnsiTheme="minorHAnsi" w:cstheme="minorHAnsi"/>
          <w:bCs/>
          <w:sz w:val="22"/>
          <w:szCs w:val="22"/>
        </w:rPr>
        <w:t>Não haverá cotas reservadas de 25% tendo em vista que é Registro de Preços, sendo vantajoso ao município a participação de apenas um fornecedor, uma vez que proporcionará vantajosidade além de manter o padrão, onde fica inviável dois fornecedores estarem no mesmo evento prestando o serviço.</w:t>
      </w:r>
    </w:p>
    <w:p w14:paraId="45CCD500" w14:textId="12B34997" w:rsidR="00E70F7B" w:rsidRDefault="00E70F7B" w:rsidP="00E84014">
      <w:pPr>
        <w:pStyle w:val="Standard"/>
        <w:spacing w:before="120" w:after="120"/>
        <w:ind w:right="-1"/>
        <w:textAlignment w:val="baseline"/>
        <w:rPr>
          <w:rFonts w:asciiTheme="minorHAnsi" w:hAnsiTheme="minorHAnsi" w:cstheme="minorHAnsi"/>
          <w:b/>
          <w:bCs/>
          <w:sz w:val="22"/>
          <w:szCs w:val="22"/>
          <w:shd w:val="clear" w:color="auto" w:fill="FFFFFF"/>
        </w:rPr>
      </w:pPr>
    </w:p>
    <w:p w14:paraId="5E1434C5" w14:textId="77777777" w:rsidR="00E70F7B" w:rsidRDefault="00E70F7B" w:rsidP="00E70F7B">
      <w:pPr>
        <w:pStyle w:val="Standard"/>
        <w:numPr>
          <w:ilvl w:val="0"/>
          <w:numId w:val="25"/>
        </w:numPr>
        <w:spacing w:before="120" w:after="120"/>
        <w:ind w:left="0" w:right="-1" w:firstLine="0"/>
        <w:textAlignment w:val="baseline"/>
        <w:rPr>
          <w:rFonts w:asciiTheme="minorHAnsi" w:hAnsiTheme="minorHAnsi" w:cstheme="minorHAnsi"/>
          <w:b/>
          <w:bCs/>
          <w:sz w:val="22"/>
          <w:szCs w:val="22"/>
          <w:shd w:val="clear" w:color="auto" w:fill="FFFFFF"/>
        </w:rPr>
      </w:pPr>
      <w:r w:rsidRPr="001A3EA9">
        <w:rPr>
          <w:rFonts w:asciiTheme="minorHAnsi" w:hAnsiTheme="minorHAnsi" w:cstheme="minorHAnsi"/>
          <w:b/>
          <w:bCs/>
          <w:sz w:val="22"/>
          <w:szCs w:val="22"/>
          <w:shd w:val="clear" w:color="auto" w:fill="FFFFFF"/>
        </w:rPr>
        <w:t>CONDIÇÕES GERAIS DO PREGÃO ELETRÔNICO</w:t>
      </w:r>
    </w:p>
    <w:p w14:paraId="48394641" w14:textId="77777777" w:rsidR="00E70F7B" w:rsidRPr="001A3EA9" w:rsidRDefault="00E70F7B" w:rsidP="00E70F7B">
      <w:pPr>
        <w:pStyle w:val="Standard"/>
        <w:spacing w:before="120" w:after="120"/>
        <w:ind w:right="-55"/>
        <w:jc w:val="both"/>
        <w:rPr>
          <w:rFonts w:asciiTheme="minorHAnsi" w:eastAsia="MS Mincho" w:hAnsiTheme="minorHAnsi" w:cstheme="minorHAnsi"/>
          <w:b/>
          <w:sz w:val="22"/>
          <w:szCs w:val="22"/>
          <w:shd w:val="clear" w:color="auto" w:fill="FFFFFF"/>
        </w:rPr>
      </w:pPr>
      <w:r w:rsidRPr="001A3EA9">
        <w:rPr>
          <w:rFonts w:asciiTheme="minorHAnsi" w:eastAsia="MS Mincho" w:hAnsiTheme="minorHAnsi" w:cstheme="minorHAnsi"/>
          <w:b/>
          <w:bCs/>
          <w:sz w:val="22"/>
          <w:szCs w:val="22"/>
          <w:shd w:val="clear" w:color="auto" w:fill="FFFFFF"/>
        </w:rPr>
        <w:t xml:space="preserve">8.1. </w:t>
      </w:r>
      <w:r w:rsidRPr="001A3EA9">
        <w:rPr>
          <w:rFonts w:asciiTheme="minorHAnsi" w:eastAsia="MS Mincho" w:hAnsiTheme="minorHAnsi" w:cstheme="minorHAnsi"/>
          <w:b/>
          <w:sz w:val="22"/>
          <w:szCs w:val="22"/>
          <w:shd w:val="clear" w:color="auto" w:fill="FFFFFF"/>
        </w:rPr>
        <w:t>REALIZAÇÃO DO PREGÃO</w:t>
      </w:r>
    </w:p>
    <w:p w14:paraId="5848F98A" w14:textId="77777777" w:rsidR="00E70F7B" w:rsidRPr="001A3EA9" w:rsidRDefault="00E70F7B" w:rsidP="00E70F7B">
      <w:pPr>
        <w:pStyle w:val="Standard"/>
        <w:spacing w:before="120" w:after="120"/>
        <w:ind w:right="-55"/>
        <w:jc w:val="both"/>
        <w:rPr>
          <w:rFonts w:asciiTheme="minorHAnsi" w:hAnsiTheme="minorHAnsi" w:cstheme="minorHAnsi"/>
          <w:b/>
          <w:sz w:val="22"/>
          <w:szCs w:val="22"/>
        </w:rPr>
      </w:pPr>
      <w:r w:rsidRPr="001A3EA9">
        <w:rPr>
          <w:rFonts w:asciiTheme="minorHAnsi" w:eastAsia="MS Mincho" w:hAnsiTheme="minorHAnsi" w:cstheme="minorHAnsi"/>
          <w:b/>
          <w:bCs/>
          <w:sz w:val="22"/>
          <w:szCs w:val="22"/>
          <w:shd w:val="clear" w:color="auto" w:fill="FFFFFF"/>
        </w:rPr>
        <w:t>8.1.1.</w:t>
      </w:r>
      <w:r w:rsidRPr="001A3EA9">
        <w:rPr>
          <w:rFonts w:asciiTheme="minorHAnsi" w:eastAsia="MS Mincho" w:hAnsiTheme="minorHAnsi" w:cstheme="minorHAnsi"/>
          <w:sz w:val="22"/>
          <w:szCs w:val="22"/>
          <w:shd w:val="clear" w:color="auto" w:fill="FFFFFF"/>
        </w:rPr>
        <w:t xml:space="preserve"> O pregão será realizado por meio eletrônico, no sistema de compras eletrônicas do compras governamentais, na página eletrônica: </w:t>
      </w:r>
      <w:hyperlink r:id="rId19">
        <w:r w:rsidRPr="001A3EA9">
          <w:rPr>
            <w:rFonts w:asciiTheme="minorHAnsi" w:hAnsiTheme="minorHAnsi" w:cstheme="minorHAnsi"/>
            <w:b/>
            <w:sz w:val="22"/>
            <w:szCs w:val="22"/>
          </w:rPr>
          <w:t>www.comprasgovernamentais.gov.br</w:t>
        </w:r>
      </w:hyperlink>
      <w:r w:rsidRPr="001A3EA9">
        <w:rPr>
          <w:rFonts w:asciiTheme="minorHAnsi" w:hAnsiTheme="minorHAnsi" w:cstheme="minorHAnsi"/>
          <w:b/>
          <w:sz w:val="22"/>
          <w:szCs w:val="22"/>
        </w:rPr>
        <w:t>.</w:t>
      </w:r>
    </w:p>
    <w:p w14:paraId="0299F961" w14:textId="77777777" w:rsidR="00E70F7B" w:rsidRPr="001A3EA9" w:rsidRDefault="00E70F7B" w:rsidP="00E70F7B">
      <w:pPr>
        <w:pStyle w:val="Standard"/>
        <w:spacing w:before="120" w:after="120"/>
        <w:ind w:right="-55"/>
        <w:jc w:val="both"/>
        <w:rPr>
          <w:rFonts w:asciiTheme="minorHAnsi" w:eastAsia="ArialMT" w:hAnsiTheme="minorHAnsi" w:cstheme="minorHAnsi"/>
          <w:sz w:val="22"/>
          <w:szCs w:val="22"/>
          <w:shd w:val="clear" w:color="auto" w:fill="FFFF00"/>
        </w:rPr>
      </w:pPr>
      <w:r w:rsidRPr="001A3EA9">
        <w:rPr>
          <w:rFonts w:asciiTheme="minorHAnsi" w:hAnsiTheme="minorHAnsi" w:cstheme="minorHAnsi"/>
          <w:b/>
          <w:bCs/>
          <w:sz w:val="22"/>
          <w:szCs w:val="22"/>
          <w:shd w:val="clear" w:color="auto" w:fill="FFFFFF"/>
        </w:rPr>
        <w:t>8.1.2.</w:t>
      </w:r>
      <w:r w:rsidRPr="001A3EA9">
        <w:rPr>
          <w:rFonts w:asciiTheme="minorHAnsi" w:hAnsiTheme="minorHAnsi" w:cstheme="minorHAnsi"/>
          <w:sz w:val="22"/>
          <w:szCs w:val="22"/>
          <w:shd w:val="clear" w:color="auto" w:fill="FFFFFF"/>
        </w:rPr>
        <w:t xml:space="preserve"> O pregão será conduzido por servidor(a) público(a) denominado(a) pregoeiro(a), mediante a inserção e o monitoramento de dados gerados ou transferidos para o </w:t>
      </w:r>
      <w:r w:rsidRPr="001A3EA9">
        <w:rPr>
          <w:rFonts w:asciiTheme="minorHAnsi" w:eastAsia="MS Mincho" w:hAnsiTheme="minorHAnsi" w:cstheme="minorHAnsi"/>
          <w:sz w:val="22"/>
          <w:szCs w:val="22"/>
          <w:shd w:val="clear" w:color="auto" w:fill="FFFFFF"/>
        </w:rPr>
        <w:t xml:space="preserve">sistema </w:t>
      </w:r>
      <w:r w:rsidRPr="001A3EA9">
        <w:rPr>
          <w:rFonts w:asciiTheme="minorHAnsi" w:hAnsiTheme="minorHAnsi" w:cstheme="minorHAnsi"/>
          <w:sz w:val="22"/>
          <w:szCs w:val="22"/>
          <w:shd w:val="clear" w:color="auto" w:fill="FFFFFF"/>
        </w:rPr>
        <w:t>de compras eletrônicas adotado pela Administração Municipal de Nova Prata do Iguaçu.</w:t>
      </w:r>
      <w:r w:rsidRPr="001A3EA9">
        <w:rPr>
          <w:rFonts w:asciiTheme="minorHAnsi" w:eastAsia="ArialMT" w:hAnsiTheme="minorHAnsi" w:cstheme="minorHAnsi"/>
          <w:sz w:val="22"/>
          <w:szCs w:val="22"/>
          <w:shd w:val="clear" w:color="auto" w:fill="FFFF00"/>
        </w:rPr>
        <w:t xml:space="preserve"> </w:t>
      </w:r>
    </w:p>
    <w:p w14:paraId="6800B456"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t xml:space="preserve">8.1.3. </w:t>
      </w:r>
      <w:r w:rsidRPr="001A3EA9">
        <w:rPr>
          <w:rFonts w:asciiTheme="minorHAnsi" w:eastAsia="MS Mincho" w:hAnsiTheme="minorHAnsi" w:cstheme="minorHAnsi"/>
          <w:sz w:val="22"/>
          <w:szCs w:val="22"/>
          <w:shd w:val="clear" w:color="auto" w:fill="FFFFFF"/>
        </w:rPr>
        <w:t>O(a) pregoeiro(a) exercerá as atribuições previstas no Decreto n.º 3746/2023.</w:t>
      </w:r>
    </w:p>
    <w:p w14:paraId="7E1326A0"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t>8.1.4.</w:t>
      </w:r>
      <w:r w:rsidRPr="001A3EA9">
        <w:rPr>
          <w:rFonts w:asciiTheme="minorHAnsi" w:eastAsia="MS Mincho" w:hAnsiTheme="minorHAnsi" w:cstheme="minorHAnsi"/>
          <w:sz w:val="22"/>
          <w:szCs w:val="22"/>
          <w:shd w:val="clear" w:color="auto" w:fill="FFFFFF"/>
        </w:rPr>
        <w:t xml:space="preserve"> Para acesso ao sistema de compras eletrônicas, os interessados deverão se credenciar e obter chave de identificação e senha pessoal do sistema de compras eletrônicas adotado pelo Município, conforme instruções que podem ser obtidas na página do sistema.  </w:t>
      </w:r>
    </w:p>
    <w:p w14:paraId="3FBDC1BC"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t xml:space="preserve">8.1.5. </w:t>
      </w:r>
      <w:r w:rsidRPr="001A3EA9">
        <w:rPr>
          <w:rFonts w:asciiTheme="minorHAnsi" w:eastAsia="MS Mincho" w:hAnsiTheme="minorHAnsi" w:cstheme="minorHAnsi"/>
          <w:sz w:val="22"/>
          <w:szCs w:val="22"/>
          <w:shd w:val="clear" w:color="auto" w:fill="FFFFFF"/>
        </w:rPr>
        <w:t>O credenciamento do interessado e de seu representante junto ao sistema de compras eletrônicas adotado pelo Município implica a sua responsabilidade legal pelos atos praticados e presunção de capacidade para a realização das transações inerentes ao pregão eletrônico.</w:t>
      </w:r>
    </w:p>
    <w:p w14:paraId="6DBE1BA4"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t>8.1.6.</w:t>
      </w:r>
      <w:r w:rsidRPr="001A3EA9">
        <w:rPr>
          <w:rFonts w:asciiTheme="minorHAnsi" w:eastAsia="MS Mincho" w:hAnsiTheme="minorHAnsi" w:cstheme="minorHAnsi"/>
          <w:sz w:val="22"/>
          <w:szCs w:val="22"/>
          <w:shd w:val="clear" w:color="auto" w:fill="FFFFFF"/>
        </w:rPr>
        <w:t xml:space="preserve"> Caberá ao licitante acompanhar as operações no sistema eletrônico durante a sessão pública do pregão, não cabendo ao Município nenhum ônus decorrente da perda de negócios diante da inobservância de quaisquer mensagens emitidas pelo sistema ou de sua desconexão.</w:t>
      </w:r>
    </w:p>
    <w:p w14:paraId="31375452"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p>
    <w:p w14:paraId="32AA9D70" w14:textId="77777777" w:rsidR="00E70F7B" w:rsidRPr="001A3EA9" w:rsidRDefault="00E70F7B" w:rsidP="00E70F7B">
      <w:pPr>
        <w:pStyle w:val="Standard"/>
        <w:spacing w:before="120" w:after="120"/>
        <w:ind w:right="-55"/>
        <w:jc w:val="both"/>
        <w:rPr>
          <w:rFonts w:asciiTheme="minorHAnsi" w:eastAsia="Myriad Pro" w:hAnsiTheme="minorHAnsi" w:cstheme="minorHAnsi"/>
          <w:b/>
          <w:bCs/>
          <w:sz w:val="22"/>
          <w:szCs w:val="22"/>
          <w:shd w:val="clear" w:color="auto" w:fill="FFFFFF"/>
        </w:rPr>
      </w:pPr>
      <w:r w:rsidRPr="001A3EA9">
        <w:rPr>
          <w:rFonts w:asciiTheme="minorHAnsi" w:eastAsia="MS Mincho" w:hAnsiTheme="minorHAnsi" w:cstheme="minorHAnsi"/>
          <w:b/>
          <w:bCs/>
          <w:sz w:val="22"/>
          <w:szCs w:val="22"/>
          <w:shd w:val="clear" w:color="auto" w:fill="FFFFFF"/>
        </w:rPr>
        <w:t>8.2.</w:t>
      </w:r>
      <w:r w:rsidRPr="001A3EA9">
        <w:rPr>
          <w:rFonts w:asciiTheme="minorHAnsi" w:eastAsia="MS Mincho" w:hAnsiTheme="minorHAnsi" w:cstheme="minorHAnsi"/>
          <w:sz w:val="22"/>
          <w:szCs w:val="22"/>
          <w:shd w:val="clear" w:color="auto" w:fill="FFFFFF"/>
        </w:rPr>
        <w:t xml:space="preserve"> </w:t>
      </w:r>
      <w:r w:rsidRPr="001A3EA9">
        <w:rPr>
          <w:rFonts w:asciiTheme="minorHAnsi" w:eastAsia="Myriad Pro" w:hAnsiTheme="minorHAnsi" w:cstheme="minorHAnsi"/>
          <w:b/>
          <w:bCs/>
          <w:sz w:val="22"/>
          <w:szCs w:val="22"/>
          <w:shd w:val="clear" w:color="auto" w:fill="FFFFFF"/>
        </w:rPr>
        <w:t>EXIGÊNCIAS PARA PARTICIPAÇÃO</w:t>
      </w:r>
    </w:p>
    <w:p w14:paraId="5666AEBF"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8.2.1.</w:t>
      </w:r>
      <w:r w:rsidRPr="001A3EA9">
        <w:rPr>
          <w:rFonts w:asciiTheme="minorHAnsi" w:hAnsiTheme="minorHAnsi" w:cstheme="minorHAnsi"/>
          <w:sz w:val="22"/>
          <w:szCs w:val="22"/>
        </w:rPr>
        <w:t xml:space="preserve"> Poderão participar deste Pregão interessados cujo ramo de atividade seja compatível com o objeto desta licitação, e que apresentem os documentos exigidos para habilitação.  </w:t>
      </w:r>
    </w:p>
    <w:p w14:paraId="3C4AC628"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shd w:val="clear" w:color="auto" w:fill="FFFFFF"/>
        </w:rPr>
      </w:pPr>
      <w:r w:rsidRPr="001A3EA9">
        <w:rPr>
          <w:rFonts w:asciiTheme="minorHAnsi" w:eastAsia="MS Mincho" w:hAnsiTheme="minorHAnsi" w:cstheme="minorHAnsi"/>
          <w:b/>
          <w:bCs/>
          <w:sz w:val="22"/>
          <w:szCs w:val="22"/>
          <w:shd w:val="clear" w:color="auto" w:fill="FFFFFF"/>
        </w:rPr>
        <w:lastRenderedPageBreak/>
        <w:t xml:space="preserve">8.2.2. </w:t>
      </w:r>
      <w:r w:rsidRPr="001A3EA9">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20">
        <w:r w:rsidRPr="001A3EA9">
          <w:rPr>
            <w:rFonts w:asciiTheme="minorHAnsi" w:hAnsiTheme="minorHAnsi" w:cstheme="minorHAnsi"/>
            <w:b/>
            <w:sz w:val="22"/>
            <w:szCs w:val="22"/>
          </w:rPr>
          <w:t>www.comprasgovernamentais.gov.br</w:t>
        </w:r>
      </w:hyperlink>
      <w:r w:rsidRPr="001A3EA9">
        <w:rPr>
          <w:rFonts w:asciiTheme="minorHAnsi" w:eastAsia="MS Mincho" w:hAnsiTheme="minorHAnsi" w:cstheme="minorHAnsi"/>
          <w:sz w:val="22"/>
          <w:szCs w:val="22"/>
          <w:shd w:val="clear" w:color="auto" w:fill="FFFFFF"/>
        </w:rPr>
        <w:t xml:space="preserve">, nos termos deste edital e das Condições Gerais do Pregão Eletrônico. </w:t>
      </w:r>
    </w:p>
    <w:p w14:paraId="1BA0AE2C"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8.2.3. </w:t>
      </w:r>
      <w:r w:rsidRPr="001A3EA9">
        <w:rPr>
          <w:rFonts w:asciiTheme="minorHAnsi" w:hAnsiTheme="minorHAnsi" w:cstheme="minorHAnsi"/>
          <w:sz w:val="22"/>
          <w:szCs w:val="22"/>
        </w:rPr>
        <w:t>Não poderão participar desta licitação pessoas físicas ou jurídicas que:</w:t>
      </w:r>
    </w:p>
    <w:p w14:paraId="7E4685F4" w14:textId="77777777" w:rsidR="00E70F7B" w:rsidRPr="001A3EA9" w:rsidRDefault="00E70F7B" w:rsidP="00E70F7B">
      <w:pPr>
        <w:pStyle w:val="Standard"/>
        <w:spacing w:before="120" w:after="120"/>
        <w:ind w:right="-55"/>
        <w:jc w:val="both"/>
        <w:rPr>
          <w:rFonts w:asciiTheme="minorHAnsi" w:eastAsia="Myriad Pro" w:hAnsiTheme="minorHAnsi" w:cstheme="minorHAnsi"/>
          <w:sz w:val="22"/>
          <w:szCs w:val="22"/>
        </w:rPr>
      </w:pPr>
      <w:r w:rsidRPr="001A3EA9">
        <w:rPr>
          <w:rFonts w:asciiTheme="minorHAnsi" w:eastAsia="Arial" w:hAnsiTheme="minorHAnsi" w:cstheme="minorHAnsi"/>
          <w:b/>
          <w:bCs/>
          <w:sz w:val="22"/>
          <w:szCs w:val="22"/>
        </w:rPr>
        <w:t>8.2.3.1.</w:t>
      </w:r>
      <w:r w:rsidRPr="001A3EA9">
        <w:rPr>
          <w:rFonts w:asciiTheme="minorHAnsi" w:eastAsia="Arial" w:hAnsiTheme="minorHAnsi" w:cstheme="minorHAnsi"/>
          <w:sz w:val="22"/>
          <w:szCs w:val="22"/>
        </w:rPr>
        <w:t xml:space="preserve"> t</w:t>
      </w:r>
      <w:r w:rsidRPr="001A3EA9">
        <w:rPr>
          <w:rFonts w:asciiTheme="minorHAnsi" w:hAnsiTheme="minorHAnsi" w:cstheme="minorHAnsi"/>
          <w:sz w:val="22"/>
          <w:szCs w:val="22"/>
        </w:rPr>
        <w:t>enham</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sido</w:t>
      </w:r>
      <w:r w:rsidRPr="001A3EA9">
        <w:rPr>
          <w:rFonts w:asciiTheme="minorHAnsi" w:eastAsia="Myriad Pro" w:hAnsiTheme="minorHAnsi" w:cstheme="minorHAnsi"/>
          <w:sz w:val="22"/>
          <w:szCs w:val="22"/>
        </w:rPr>
        <w:t xml:space="preserve"> declaradas </w:t>
      </w:r>
      <w:r w:rsidRPr="001A3EA9">
        <w:rPr>
          <w:rFonts w:asciiTheme="minorHAnsi" w:hAnsiTheme="minorHAnsi" w:cstheme="minorHAnsi"/>
          <w:sz w:val="22"/>
          <w:szCs w:val="22"/>
        </w:rPr>
        <w:t>inidôneas</w:t>
      </w:r>
      <w:r w:rsidRPr="001A3EA9">
        <w:rPr>
          <w:rFonts w:asciiTheme="minorHAnsi" w:eastAsia="Myriad Pro" w:hAnsiTheme="minorHAnsi" w:cstheme="minorHAnsi"/>
          <w:sz w:val="22"/>
          <w:szCs w:val="22"/>
        </w:rPr>
        <w:t xml:space="preserve"> no âmbito da União, Estados, Distrito Federal e Municípios, em qualquer esfera da Administração Pública;</w:t>
      </w:r>
    </w:p>
    <w:p w14:paraId="728DD5C7"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8.2.3.2. </w:t>
      </w:r>
      <w:r w:rsidRPr="001A3EA9">
        <w:rPr>
          <w:rFonts w:asciiTheme="minorHAnsi" w:eastAsia="Arial" w:hAnsiTheme="minorHAnsi" w:cstheme="minorHAnsi"/>
          <w:sz w:val="22"/>
          <w:szCs w:val="22"/>
        </w:rPr>
        <w:t>c</w:t>
      </w:r>
      <w:r w:rsidRPr="001A3EA9">
        <w:rPr>
          <w:rFonts w:asciiTheme="minorHAnsi" w:hAnsiTheme="minorHAnsi" w:cstheme="minorHAnsi"/>
          <w:sz w:val="22"/>
          <w:szCs w:val="22"/>
        </w:rPr>
        <w:t>onstituíram as pessoas jurídicas que foram apenadas conforme item 8.2.3.1, enquanto perdurarem as causas das penalidades, independentemente de nova pessoa jurídica que vierem a constituir ou de outra em que figurarem como sócios;</w:t>
      </w:r>
    </w:p>
    <w:p w14:paraId="464F221D"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8.2.3.3. </w:t>
      </w:r>
      <w:r w:rsidRPr="001A3EA9">
        <w:rPr>
          <w:rFonts w:asciiTheme="minorHAnsi" w:eastAsia="Arial" w:hAnsiTheme="minorHAnsi" w:cstheme="minorHAnsi"/>
          <w:sz w:val="22"/>
          <w:szCs w:val="22"/>
        </w:rPr>
        <w:t>t</w:t>
      </w:r>
      <w:r w:rsidRPr="001A3EA9">
        <w:rPr>
          <w:rFonts w:asciiTheme="minorHAnsi" w:hAnsiTheme="minorHAnsi" w:cstheme="minorHAnsi"/>
          <w:sz w:val="22"/>
          <w:szCs w:val="22"/>
        </w:rPr>
        <w:t>enham sócios comuns com as pessoas jurídicas referidas no item 8.2.3.2;</w:t>
      </w:r>
    </w:p>
    <w:p w14:paraId="64DC7EE3"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rPr>
        <w:t xml:space="preserve">8.2.3.4. </w:t>
      </w:r>
      <w:r w:rsidRPr="001A3EA9">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79FCA7D3"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8.2.3.5.</w:t>
      </w:r>
      <w:r w:rsidRPr="001A3EA9">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BF2FED"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8.2.3.6.</w:t>
      </w:r>
      <w:r w:rsidRPr="001A3EA9">
        <w:rPr>
          <w:rFonts w:asciiTheme="minorHAnsi" w:eastAsia="Arial" w:hAnsiTheme="minorHAnsi" w:cstheme="minorHAnsi"/>
          <w:sz w:val="22"/>
          <w:szCs w:val="22"/>
        </w:rPr>
        <w:t xml:space="preserve"> o servidor ou dirigente de órgão ou entidade municipal, bem como a empresa</w:t>
      </w:r>
      <w:r w:rsidRPr="001A3EA9">
        <w:rPr>
          <w:rFonts w:asciiTheme="minorHAnsi" w:hAnsiTheme="minorHAnsi" w:cstheme="minorHAnsi"/>
          <w:sz w:val="22"/>
          <w:szCs w:val="22"/>
        </w:rPr>
        <w:t xml:space="preserve"> da qual figurem como sócios, dirigentes ou da qual participem indiretamente, sendo que se considera participação indireta a existência de qualquer vínculo de natureza técnica, comercial, econômica, financeira ou trabalhista;</w:t>
      </w:r>
    </w:p>
    <w:p w14:paraId="7D9E950C"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 xml:space="preserve">8.2.3.7. </w:t>
      </w:r>
      <w:r w:rsidRPr="001A3EA9">
        <w:rPr>
          <w:rFonts w:asciiTheme="minorHAnsi" w:hAnsiTheme="minorHAnsi" w:cstheme="minorHAnsi"/>
          <w:sz w:val="22"/>
          <w:szCs w:val="22"/>
        </w:rPr>
        <w:t>as pessoas físicas e jurídicas de que trata o art. 14 da Lei Federal n.º 14.133, de 2021;</w:t>
      </w:r>
    </w:p>
    <w:p w14:paraId="47C8FA99" w14:textId="77777777" w:rsidR="00E70F7B" w:rsidRPr="001A3EA9" w:rsidRDefault="00E70F7B" w:rsidP="00E70F7B">
      <w:pPr>
        <w:spacing w:before="120" w:after="120"/>
        <w:jc w:val="both"/>
        <w:rPr>
          <w:rFonts w:asciiTheme="minorHAnsi" w:hAnsiTheme="minorHAnsi" w:cstheme="minorHAnsi"/>
          <w:b/>
          <w:bCs/>
          <w:sz w:val="22"/>
          <w:szCs w:val="22"/>
        </w:rPr>
      </w:pPr>
      <w:r w:rsidRPr="001A3EA9">
        <w:rPr>
          <w:rFonts w:asciiTheme="minorHAnsi" w:hAnsiTheme="minorHAnsi" w:cstheme="minorHAnsi"/>
          <w:b/>
          <w:bCs/>
          <w:sz w:val="22"/>
          <w:szCs w:val="22"/>
        </w:rPr>
        <w:t xml:space="preserve">8.2.3.8. </w:t>
      </w:r>
      <w:r w:rsidRPr="001A3EA9">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Pr="001A3EA9">
        <w:rPr>
          <w:rFonts w:asciiTheme="minorHAnsi" w:hAnsiTheme="minorHAnsi" w:cstheme="minorHAnsi"/>
          <w:b/>
          <w:bCs/>
          <w:sz w:val="22"/>
          <w:szCs w:val="22"/>
        </w:rPr>
        <w:t xml:space="preserve">  </w:t>
      </w:r>
    </w:p>
    <w:p w14:paraId="0442A88F"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8.2.4.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participação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nesta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licitação</w:t>
      </w:r>
      <w:r w:rsidRPr="001A3EA9">
        <w:rPr>
          <w:rFonts w:asciiTheme="minorHAnsi" w:eastAsia="Myriad Pro" w:hAnsiTheme="minorHAnsi" w:cstheme="minorHAnsi"/>
          <w:sz w:val="22"/>
          <w:szCs w:val="22"/>
        </w:rPr>
        <w:t xml:space="preserve"> implica </w:t>
      </w:r>
      <w:r w:rsidRPr="001A3EA9">
        <w:rPr>
          <w:rFonts w:asciiTheme="minorHAnsi" w:hAnsiTheme="minorHAnsi" w:cstheme="minorHAnsi"/>
          <w:sz w:val="22"/>
          <w:szCs w:val="22"/>
        </w:rPr>
        <w:t>aceitação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condições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estabelecidas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edital</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w:t>
      </w:r>
      <w:r w:rsidRPr="001A3EA9">
        <w:rPr>
          <w:rFonts w:asciiTheme="minorHAnsi" w:eastAsia="Myriad Pro" w:hAnsiTheme="minorHAnsi" w:cstheme="minorHAnsi"/>
          <w:sz w:val="22"/>
          <w:szCs w:val="22"/>
        </w:rPr>
        <w:t xml:space="preserve"> na </w:t>
      </w:r>
      <w:r w:rsidRPr="001A3EA9">
        <w:rPr>
          <w:rFonts w:asciiTheme="minorHAnsi" w:hAnsiTheme="minorHAnsi" w:cstheme="minorHAnsi"/>
          <w:sz w:val="22"/>
          <w:szCs w:val="22"/>
        </w:rPr>
        <w:t>legislação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aplicável.</w:t>
      </w:r>
    </w:p>
    <w:p w14:paraId="0C493BC9"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8.2.5. </w:t>
      </w:r>
      <w:r w:rsidRPr="001A3EA9">
        <w:rPr>
          <w:rFonts w:asciiTheme="minorHAnsi" w:hAnsiTheme="minorHAnsi" w:cstheme="minorHAnsi"/>
          <w:sz w:val="22"/>
          <w:szCs w:val="22"/>
        </w:rPr>
        <w:t>Além destas condições gerais, deverão ser obedecidas eventuais exigências específicas de participação fixadas no edital.</w:t>
      </w:r>
    </w:p>
    <w:p w14:paraId="70874C95"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8.2.6.</w:t>
      </w:r>
      <w:r w:rsidRPr="001A3EA9">
        <w:rPr>
          <w:rFonts w:asciiTheme="minorHAnsi" w:hAnsiTheme="minorHAnsi" w:cstheme="minorHAnsi"/>
          <w:sz w:val="22"/>
          <w:szCs w:val="22"/>
        </w:rPr>
        <w:t xml:space="preserve"> O(a) pregoeiro(a) verificará o eventual descumprimento das condições de participação pelas licitantes, especialmente quanto à existência de sanção que impeça a participação no certame ou a futura contratação.</w:t>
      </w:r>
    </w:p>
    <w:p w14:paraId="1191E3AC"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p>
    <w:p w14:paraId="24D7F48F" w14:textId="77777777" w:rsidR="00E70F7B" w:rsidRPr="001A3EA9" w:rsidRDefault="00E70F7B" w:rsidP="00E70F7B">
      <w:pPr>
        <w:pStyle w:val="Standard"/>
        <w:spacing w:before="120" w:after="120"/>
        <w:ind w:right="-55"/>
        <w:jc w:val="both"/>
        <w:rPr>
          <w:rFonts w:asciiTheme="minorHAnsi" w:eastAsia="MS Mincho" w:hAnsiTheme="minorHAnsi" w:cstheme="minorHAnsi"/>
          <w:b/>
          <w:bCs/>
          <w:sz w:val="22"/>
          <w:szCs w:val="22"/>
          <w:shd w:val="clear" w:color="auto" w:fill="FFFFFF"/>
        </w:rPr>
      </w:pPr>
      <w:r w:rsidRPr="001A3EA9">
        <w:rPr>
          <w:rFonts w:asciiTheme="minorHAnsi" w:eastAsia="Arial" w:hAnsiTheme="minorHAnsi" w:cstheme="minorHAnsi"/>
          <w:b/>
          <w:bCs/>
          <w:sz w:val="22"/>
          <w:szCs w:val="22"/>
          <w:shd w:val="clear" w:color="auto" w:fill="FFFFFF"/>
        </w:rPr>
        <w:t xml:space="preserve">8.3. </w:t>
      </w:r>
      <w:r w:rsidRPr="001A3EA9">
        <w:rPr>
          <w:rFonts w:asciiTheme="minorHAnsi" w:eastAsia="MS Mincho" w:hAnsiTheme="minorHAnsi" w:cstheme="minorHAnsi"/>
          <w:b/>
          <w:bCs/>
          <w:sz w:val="22"/>
          <w:szCs w:val="22"/>
          <w:shd w:val="clear" w:color="auto" w:fill="FFFFFF"/>
        </w:rPr>
        <w:t>PROPOSTA INICIAL</w:t>
      </w:r>
    </w:p>
    <w:p w14:paraId="0BCDD8D6"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shd w:val="clear" w:color="auto" w:fill="FFFFFF"/>
        </w:rPr>
        <w:t>8.3.1.</w:t>
      </w:r>
      <w:r w:rsidRPr="001A3EA9">
        <w:rPr>
          <w:rFonts w:asciiTheme="minorHAnsi" w:eastAsia="Arial" w:hAnsiTheme="minorHAnsi" w:cstheme="minorHAnsi"/>
          <w:sz w:val="22"/>
          <w:szCs w:val="22"/>
          <w:shd w:val="clear" w:color="auto" w:fill="FFFFFF"/>
        </w:rPr>
        <w:t xml:space="preserve"> </w:t>
      </w:r>
      <w:r w:rsidRPr="001A3EA9">
        <w:rPr>
          <w:rFonts w:asciiTheme="minorHAnsi" w:eastAsia="MS Mincho" w:hAnsiTheme="minorHAnsi" w:cstheme="minorHAnsi"/>
          <w:sz w:val="22"/>
          <w:szCs w:val="22"/>
          <w:shd w:val="clear" w:color="auto" w:fill="FFFFFF"/>
        </w:rPr>
        <w:t>Antes de postar a sua proposta comercial em formulário eletrônico, o licitante deverá manifestar, em campo próprio d</w:t>
      </w:r>
      <w:r w:rsidRPr="001A3EA9">
        <w:rPr>
          <w:rFonts w:asciiTheme="minorHAnsi" w:eastAsia="MS Mincho" w:hAnsiTheme="minorHAnsi" w:cstheme="minorHAnsi"/>
          <w:sz w:val="22"/>
          <w:szCs w:val="22"/>
        </w:rPr>
        <w:t>o sistema de compras eletrônicas utilizado:</w:t>
      </w:r>
    </w:p>
    <w:p w14:paraId="730436C5" w14:textId="77777777" w:rsidR="00E70F7B" w:rsidRPr="001A3EA9" w:rsidRDefault="00E70F7B" w:rsidP="00E70F7B">
      <w:pPr>
        <w:pStyle w:val="Standard"/>
        <w:numPr>
          <w:ilvl w:val="0"/>
          <w:numId w:val="26"/>
        </w:numPr>
        <w:spacing w:before="120" w:after="120"/>
        <w:ind w:left="0" w:right="-55" w:firstLine="0"/>
        <w:jc w:val="both"/>
        <w:textAlignment w:val="baseline"/>
        <w:rPr>
          <w:rFonts w:asciiTheme="minorHAnsi" w:eastAsia="MS Mincho" w:hAnsiTheme="minorHAnsi" w:cstheme="minorHAnsi"/>
          <w:sz w:val="22"/>
          <w:szCs w:val="22"/>
        </w:rPr>
      </w:pPr>
      <w:r w:rsidRPr="001A3EA9">
        <w:rPr>
          <w:rFonts w:asciiTheme="minorHAnsi" w:eastAsia="Arial" w:hAnsiTheme="minorHAnsi" w:cstheme="minorHAnsi"/>
          <w:sz w:val="22"/>
          <w:szCs w:val="22"/>
        </w:rPr>
        <w:t xml:space="preserve"> o </w:t>
      </w:r>
      <w:r w:rsidRPr="001A3EA9">
        <w:rPr>
          <w:rFonts w:asciiTheme="minorHAnsi" w:eastAsia="MS Mincho" w:hAnsiTheme="minorHAnsi" w:cstheme="minorHAnsi"/>
          <w:sz w:val="22"/>
          <w:szCs w:val="22"/>
        </w:rPr>
        <w:t>pleno conhecimento e atendimento às exigências de habilitação e demais condições previstas no edital;</w:t>
      </w:r>
    </w:p>
    <w:p w14:paraId="03B62A24"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rPr>
        <w:t>II)</w:t>
      </w:r>
      <w:r w:rsidRPr="001A3EA9">
        <w:rPr>
          <w:rFonts w:asciiTheme="minorHAnsi" w:eastAsia="Arial" w:hAnsiTheme="minorHAnsi" w:cstheme="minorHAnsi"/>
          <w:sz w:val="22"/>
          <w:szCs w:val="22"/>
        </w:rPr>
        <w:t xml:space="preserve"> a</w:t>
      </w:r>
      <w:r w:rsidRPr="001A3EA9">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p>
    <w:p w14:paraId="7E7B633E"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rPr>
        <w:lastRenderedPageBreak/>
        <w:t>8.3.2.</w:t>
      </w:r>
      <w:r w:rsidRPr="001A3EA9">
        <w:rPr>
          <w:rFonts w:asciiTheme="minorHAnsi" w:eastAsia="Arial" w:hAnsiTheme="minorHAnsi" w:cstheme="minorHAnsi"/>
          <w:sz w:val="22"/>
          <w:szCs w:val="22"/>
        </w:rPr>
        <w:t xml:space="preserve"> </w:t>
      </w:r>
      <w:r w:rsidRPr="001A3EA9">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5E9B3C41"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rPr>
        <w:t>8.3.2.1.</w:t>
      </w:r>
      <w:r w:rsidRPr="001A3EA9">
        <w:rPr>
          <w:rFonts w:asciiTheme="minorHAnsi" w:eastAsia="Arial" w:hAnsiTheme="minorHAnsi" w:cstheme="minorHAnsi"/>
          <w:sz w:val="22"/>
          <w:szCs w:val="22"/>
        </w:rPr>
        <w:t xml:space="preserve"> </w:t>
      </w:r>
      <w:r w:rsidRPr="001A3EA9">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046377D6"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8.3.3.</w:t>
      </w:r>
      <w:r w:rsidRPr="001A3EA9">
        <w:rPr>
          <w:rFonts w:asciiTheme="minorHAnsi" w:hAnsiTheme="minorHAnsi" w:cstheme="minorHAnsi"/>
          <w:sz w:val="22"/>
          <w:szCs w:val="22"/>
        </w:rPr>
        <w:t xml:space="preserve"> </w:t>
      </w:r>
      <w:bookmarkStart w:id="2" w:name="470471"/>
      <w:bookmarkEnd w:id="2"/>
      <w:r w:rsidRPr="001A3EA9">
        <w:rPr>
          <w:rFonts w:asciiTheme="minorHAnsi" w:hAnsiTheme="minorHAnsi" w:cstheme="minorHAnsi"/>
          <w:sz w:val="22"/>
          <w:szCs w:val="22"/>
        </w:rPr>
        <w:t>O sistema ordenará, automaticamente, as propostas classificadas pelo(a) pregoeiro(a), sendo que somente estas participarão da fase de lances.</w:t>
      </w:r>
    </w:p>
    <w:p w14:paraId="76F907A2"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8.3.4.</w:t>
      </w:r>
      <w:r w:rsidRPr="001A3EA9">
        <w:rPr>
          <w:rFonts w:asciiTheme="minorHAnsi" w:hAnsiTheme="minorHAnsi" w:cstheme="minorHAnsi"/>
          <w:sz w:val="22"/>
          <w:szCs w:val="22"/>
        </w:rPr>
        <w:t xml:space="preserve"> O(a) Pregoeiro(a) verificará as propostas apresentadas, inclusive quanto à exequibilidade, e desclassificará aquelas que não estejam em conformidade com os requisitos estabelecidos neste Edital.</w:t>
      </w:r>
    </w:p>
    <w:p w14:paraId="4AA6C936"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p>
    <w:p w14:paraId="7B820417" w14:textId="77777777" w:rsidR="00E70F7B" w:rsidRPr="001A3EA9" w:rsidRDefault="00E70F7B" w:rsidP="00E70F7B">
      <w:pPr>
        <w:pStyle w:val="Standard"/>
        <w:spacing w:before="120" w:after="120"/>
        <w:jc w:val="both"/>
        <w:rPr>
          <w:rFonts w:asciiTheme="minorHAnsi" w:eastAsia="Arial" w:hAnsiTheme="minorHAnsi" w:cstheme="minorHAnsi"/>
          <w:b/>
          <w:bCs/>
          <w:sz w:val="22"/>
          <w:szCs w:val="22"/>
          <w:shd w:val="clear" w:color="auto" w:fill="FFFFFF"/>
        </w:rPr>
      </w:pPr>
      <w:r w:rsidRPr="001A3EA9">
        <w:rPr>
          <w:rFonts w:asciiTheme="minorHAnsi" w:eastAsia="Arial" w:hAnsiTheme="minorHAnsi" w:cstheme="minorHAnsi"/>
          <w:b/>
          <w:bCs/>
          <w:sz w:val="22"/>
          <w:szCs w:val="22"/>
          <w:shd w:val="clear" w:color="auto" w:fill="FFFFFF"/>
        </w:rPr>
        <w:t>8.4. DO PREENCHIMENTO DA PROPOSTA</w:t>
      </w:r>
    </w:p>
    <w:p w14:paraId="45E3E0A3"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8.4.1.</w:t>
      </w:r>
      <w:r w:rsidRPr="001A3EA9">
        <w:rPr>
          <w:rFonts w:asciiTheme="minorHAnsi" w:hAnsiTheme="minorHAnsi" w:cstheme="minorHAnsi"/>
          <w:sz w:val="22"/>
          <w:szCs w:val="22"/>
        </w:rPr>
        <w:t xml:space="preserve"> O licitante deverá enviar sua proposta mediante o</w:t>
      </w:r>
      <w:r w:rsidRPr="001A3EA9">
        <w:rPr>
          <w:rFonts w:asciiTheme="minorHAnsi" w:eastAsia="Arial" w:hAnsiTheme="minorHAnsi" w:cstheme="minorHAnsi"/>
          <w:b/>
          <w:bCs/>
          <w:sz w:val="22"/>
          <w:szCs w:val="22"/>
          <w:shd w:val="clear" w:color="auto" w:fill="FFFFFF"/>
        </w:rPr>
        <w:t xml:space="preserve"> </w:t>
      </w:r>
      <w:r w:rsidRPr="001A3EA9">
        <w:rPr>
          <w:rFonts w:asciiTheme="minorHAnsi" w:eastAsia="Arial" w:hAnsiTheme="minorHAnsi" w:cstheme="minorHAnsi"/>
          <w:sz w:val="22"/>
          <w:szCs w:val="22"/>
          <w:shd w:val="clear" w:color="auto" w:fill="FFFFFF"/>
        </w:rPr>
        <w:t>p</w:t>
      </w:r>
      <w:r w:rsidRPr="001A3EA9">
        <w:rPr>
          <w:rFonts w:asciiTheme="minorHAnsi" w:hAnsiTheme="minorHAnsi" w:cstheme="minorHAnsi"/>
          <w:sz w:val="22"/>
          <w:szCs w:val="22"/>
        </w:rPr>
        <w:t>reenchimento, no sistema eletrônico, dos seguintes campos:</w:t>
      </w:r>
    </w:p>
    <w:p w14:paraId="522DB7D6" w14:textId="77777777" w:rsidR="00E70F7B" w:rsidRPr="001A3EA9" w:rsidRDefault="00E70F7B" w:rsidP="00E70F7B">
      <w:pPr>
        <w:pStyle w:val="Standard"/>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 xml:space="preserve">I) </w:t>
      </w:r>
      <w:r w:rsidRPr="001A3EA9">
        <w:rPr>
          <w:rFonts w:asciiTheme="minorHAnsi" w:hAnsiTheme="minorHAnsi" w:cstheme="minorHAnsi"/>
          <w:sz w:val="22"/>
          <w:szCs w:val="22"/>
        </w:rPr>
        <w:t>Valor unitário e total do item;</w:t>
      </w:r>
    </w:p>
    <w:p w14:paraId="3EF278CA" w14:textId="77777777" w:rsidR="00E70F7B" w:rsidRPr="001A3EA9" w:rsidRDefault="00E70F7B" w:rsidP="00E70F7B">
      <w:pPr>
        <w:pStyle w:val="Standard"/>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II)</w:t>
      </w:r>
      <w:r w:rsidRPr="001A3EA9">
        <w:rPr>
          <w:rFonts w:asciiTheme="minorHAnsi" w:hAnsiTheme="minorHAnsi" w:cstheme="minorHAnsi"/>
          <w:sz w:val="22"/>
          <w:szCs w:val="22"/>
        </w:rPr>
        <w:t xml:space="preserve"> Marca;</w:t>
      </w:r>
    </w:p>
    <w:p w14:paraId="7710B45F" w14:textId="77777777" w:rsidR="00E70F7B" w:rsidRPr="001A3EA9" w:rsidRDefault="00E70F7B" w:rsidP="00E70F7B">
      <w:pPr>
        <w:pStyle w:val="Standard"/>
        <w:numPr>
          <w:ilvl w:val="0"/>
          <w:numId w:val="27"/>
        </w:numPr>
        <w:snapToGrid w:val="0"/>
        <w:spacing w:before="120" w:after="120"/>
        <w:ind w:left="0" w:firstLine="0"/>
        <w:jc w:val="both"/>
        <w:rPr>
          <w:rFonts w:asciiTheme="minorHAnsi" w:hAnsiTheme="minorHAnsi" w:cstheme="minorHAnsi"/>
          <w:sz w:val="22"/>
          <w:szCs w:val="22"/>
        </w:rPr>
      </w:pPr>
      <w:r w:rsidRPr="001A3EA9">
        <w:rPr>
          <w:rFonts w:asciiTheme="minorHAnsi" w:hAnsiTheme="minorHAnsi" w:cstheme="minorHAnsi"/>
          <w:sz w:val="22"/>
          <w:szCs w:val="22"/>
        </w:rPr>
        <w:t xml:space="preserve"> Fabricante;</w:t>
      </w:r>
    </w:p>
    <w:p w14:paraId="56E49C4B" w14:textId="77777777" w:rsidR="00E70F7B" w:rsidRPr="001A3EA9" w:rsidRDefault="00E70F7B" w:rsidP="00E70F7B">
      <w:pPr>
        <w:pStyle w:val="Standard"/>
        <w:numPr>
          <w:ilvl w:val="0"/>
          <w:numId w:val="27"/>
        </w:numPr>
        <w:snapToGrid w:val="0"/>
        <w:spacing w:before="120" w:after="120"/>
        <w:ind w:left="0" w:firstLine="0"/>
        <w:jc w:val="both"/>
        <w:rPr>
          <w:rFonts w:asciiTheme="minorHAnsi" w:hAnsiTheme="minorHAnsi" w:cstheme="minorHAnsi"/>
          <w:sz w:val="22"/>
          <w:szCs w:val="22"/>
        </w:rPr>
      </w:pPr>
      <w:r w:rsidRPr="001A3EA9">
        <w:rPr>
          <w:rFonts w:asciiTheme="minorHAnsi" w:hAnsiTheme="minorHAnsi" w:cstheme="minorHAnsi"/>
          <w:sz w:val="22"/>
          <w:szCs w:val="22"/>
        </w:rPr>
        <w:t xml:space="preserve"> Descrição detalhada do objeto, contendo as informações similares à especificação do Termo de Referência e indicando, no que for aplicável, o modelo, prazo de validade ou de garantia, número do registro ou inscrição do bem no órgão competente, quando for o caso.</w:t>
      </w:r>
    </w:p>
    <w:p w14:paraId="1B4CC5C9"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r w:rsidRPr="001A3EA9">
        <w:rPr>
          <w:rFonts w:asciiTheme="minorHAnsi" w:hAnsiTheme="minorHAnsi" w:cstheme="minorHAnsi"/>
          <w:b/>
          <w:bCs/>
          <w:iCs/>
          <w:sz w:val="22"/>
          <w:szCs w:val="22"/>
        </w:rPr>
        <w:t>8.4.2.</w:t>
      </w:r>
      <w:r w:rsidRPr="001A3EA9">
        <w:rPr>
          <w:rFonts w:asciiTheme="minorHAnsi" w:hAnsiTheme="minorHAnsi" w:cstheme="minorHAnsi"/>
          <w:iCs/>
          <w:sz w:val="22"/>
          <w:szCs w:val="22"/>
        </w:rPr>
        <w:t xml:space="preserve"> Todas as especificações do objeto contidas na proposta vinculam o Contratado.</w:t>
      </w:r>
    </w:p>
    <w:p w14:paraId="6B4C7002"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r w:rsidRPr="001A3EA9">
        <w:rPr>
          <w:rFonts w:asciiTheme="minorHAnsi" w:hAnsiTheme="minorHAnsi" w:cstheme="minorHAnsi"/>
          <w:b/>
          <w:bCs/>
          <w:iCs/>
          <w:sz w:val="22"/>
          <w:szCs w:val="22"/>
        </w:rPr>
        <w:t>8.4.3.</w:t>
      </w:r>
      <w:r w:rsidRPr="001A3EA9">
        <w:rPr>
          <w:rFonts w:asciiTheme="minorHAnsi" w:hAnsiTheme="minorHAnsi" w:cstheme="minorHAnsi"/>
          <w:iCs/>
          <w:sz w:val="22"/>
          <w:szCs w:val="22"/>
        </w:rPr>
        <w:t xml:space="preserve"> Nos valores propostos, devem estar inclusos todos os custos operacionais, encargos trabalhistas, tributários, previdenciários, comerciais e quaisquer outros que incidam direta ou indiretamente no fornecimento dos bens.</w:t>
      </w:r>
    </w:p>
    <w:p w14:paraId="6E71DB35"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r w:rsidRPr="001A3EA9">
        <w:rPr>
          <w:rFonts w:asciiTheme="minorHAnsi" w:hAnsiTheme="minorHAnsi" w:cstheme="minorHAnsi"/>
          <w:b/>
          <w:bCs/>
          <w:iCs/>
          <w:sz w:val="22"/>
          <w:szCs w:val="22"/>
        </w:rPr>
        <w:t>8.4.4.</w:t>
      </w:r>
      <w:r w:rsidRPr="001A3EA9">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0F38268"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r w:rsidRPr="001A3EA9">
        <w:rPr>
          <w:rFonts w:asciiTheme="minorHAnsi" w:hAnsiTheme="minorHAnsi" w:cstheme="minorHAnsi"/>
          <w:b/>
          <w:bCs/>
          <w:iCs/>
          <w:sz w:val="22"/>
          <w:szCs w:val="22"/>
        </w:rPr>
        <w:t>8.4.5.</w:t>
      </w:r>
      <w:r w:rsidRPr="001A3EA9">
        <w:rPr>
          <w:rFonts w:asciiTheme="minorHAnsi" w:hAnsiTheme="minorHAnsi" w:cstheme="minorHAnsi"/>
          <w:iCs/>
          <w:sz w:val="22"/>
          <w:szCs w:val="22"/>
        </w:rPr>
        <w:t xml:space="preserve"> O prazo de validade da proposta não será inferior a 60 (sessenta) </w:t>
      </w:r>
      <w:r w:rsidRPr="001A3EA9">
        <w:rPr>
          <w:rFonts w:asciiTheme="minorHAnsi" w:hAnsiTheme="minorHAnsi" w:cstheme="minorHAnsi"/>
          <w:bCs/>
          <w:iCs/>
          <w:sz w:val="22"/>
          <w:szCs w:val="22"/>
        </w:rPr>
        <w:t>dias</w:t>
      </w:r>
      <w:r w:rsidRPr="001A3EA9">
        <w:rPr>
          <w:rFonts w:asciiTheme="minorHAnsi" w:hAnsiTheme="minorHAnsi" w:cstheme="minorHAnsi"/>
          <w:iCs/>
          <w:sz w:val="22"/>
          <w:szCs w:val="22"/>
        </w:rPr>
        <w:t>, a contar da data de sua apresentação.</w:t>
      </w:r>
    </w:p>
    <w:p w14:paraId="38DE96E4"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r w:rsidRPr="001A3EA9">
        <w:rPr>
          <w:rFonts w:asciiTheme="minorHAnsi" w:hAnsiTheme="minorHAnsi" w:cstheme="minorHAnsi"/>
          <w:b/>
          <w:bCs/>
          <w:iCs/>
          <w:sz w:val="22"/>
          <w:szCs w:val="22"/>
        </w:rPr>
        <w:t>8.4.6.</w:t>
      </w:r>
      <w:r w:rsidRPr="001A3EA9">
        <w:rPr>
          <w:rFonts w:asciiTheme="minorHAnsi" w:hAnsiTheme="minorHAnsi" w:cstheme="minorHAnsi"/>
          <w:iCs/>
          <w:sz w:val="22"/>
          <w:szCs w:val="22"/>
        </w:rPr>
        <w:t xml:space="preserve"> As ofertas de propostas dos licitantes devem respeitar os preços máximos estabelecidos neste Edital.</w:t>
      </w:r>
    </w:p>
    <w:p w14:paraId="4E4F6AC4" w14:textId="77777777" w:rsidR="00E70F7B" w:rsidRPr="001A3EA9" w:rsidRDefault="00E70F7B" w:rsidP="00E70F7B">
      <w:pPr>
        <w:pStyle w:val="PargrafodaLista"/>
        <w:spacing w:before="120" w:after="120"/>
        <w:ind w:left="0"/>
        <w:jc w:val="both"/>
        <w:rPr>
          <w:rFonts w:asciiTheme="minorHAnsi" w:hAnsiTheme="minorHAnsi" w:cstheme="minorHAnsi"/>
          <w:iCs/>
          <w:sz w:val="22"/>
          <w:szCs w:val="22"/>
        </w:rPr>
      </w:pPr>
    </w:p>
    <w:p w14:paraId="57BFB50C" w14:textId="77777777" w:rsidR="00E70F7B" w:rsidRPr="001A3EA9" w:rsidRDefault="00E70F7B" w:rsidP="00E84014">
      <w:pPr>
        <w:pStyle w:val="Nivel01"/>
        <w:numPr>
          <w:ilvl w:val="0"/>
          <w:numId w:val="0"/>
        </w:numPr>
        <w:spacing w:before="120" w:after="120"/>
        <w:outlineLvl w:val="9"/>
        <w:rPr>
          <w:rFonts w:asciiTheme="minorHAnsi" w:hAnsiTheme="minorHAnsi" w:cstheme="minorHAnsi"/>
          <w:sz w:val="22"/>
          <w:szCs w:val="22"/>
        </w:rPr>
      </w:pPr>
      <w:r w:rsidRPr="001A3EA9">
        <w:rPr>
          <w:rFonts w:asciiTheme="minorHAnsi" w:eastAsia="MS Gothic" w:hAnsiTheme="minorHAnsi" w:cstheme="minorHAnsi"/>
          <w:sz w:val="22"/>
          <w:szCs w:val="22"/>
        </w:rPr>
        <w:t>8.5</w:t>
      </w:r>
      <w:r w:rsidRPr="001A3EA9">
        <w:rPr>
          <w:rFonts w:asciiTheme="minorHAnsi" w:hAnsiTheme="minorHAnsi" w:cstheme="minorHAnsi"/>
          <w:sz w:val="22"/>
          <w:szCs w:val="22"/>
        </w:rPr>
        <w:t>. DA ABERTURA DA SESSÃO, CLASSIFICAÇÃO DAS PROPOSTAS E FORMULAÇÃO DE LANCES</w:t>
      </w:r>
    </w:p>
    <w:p w14:paraId="70917103"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8.5.1.</w:t>
      </w:r>
      <w:r w:rsidRPr="001A3EA9">
        <w:rPr>
          <w:rFonts w:asciiTheme="minorHAnsi" w:hAnsiTheme="minorHAnsi" w:cstheme="minorHAnsi"/>
          <w:sz w:val="22"/>
          <w:szCs w:val="22"/>
          <w:lang w:eastAsia="en-US"/>
        </w:rPr>
        <w:t xml:space="preserve"> A </w:t>
      </w:r>
      <w:r w:rsidRPr="001A3EA9">
        <w:rPr>
          <w:rFonts w:asciiTheme="minorHAnsi" w:hAnsiTheme="minorHAnsi" w:cstheme="minorHAnsi"/>
          <w:sz w:val="22"/>
          <w:szCs w:val="22"/>
        </w:rPr>
        <w:t>abertura</w:t>
      </w:r>
      <w:r w:rsidRPr="001A3EA9">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16A97043"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lang w:eastAsia="en-US"/>
        </w:rPr>
        <w:t>8.5.2.</w:t>
      </w:r>
      <w:r w:rsidRPr="001A3EA9">
        <w:rPr>
          <w:rFonts w:asciiTheme="minorHAnsi" w:hAnsiTheme="minorHAnsi" w:cstheme="minorHAnsi"/>
          <w:sz w:val="22"/>
          <w:szCs w:val="22"/>
          <w:lang w:eastAsia="en-US"/>
        </w:rPr>
        <w:t xml:space="preserve"> O(a)</w:t>
      </w:r>
      <w:r w:rsidRPr="001A3EA9">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D446AAA" w14:textId="77777777" w:rsidR="00E70F7B" w:rsidRPr="001A3EA9" w:rsidRDefault="00E70F7B" w:rsidP="00E70F7B">
      <w:pPr>
        <w:pStyle w:val="Standard"/>
        <w:tabs>
          <w:tab w:val="left" w:pos="1440"/>
        </w:tabs>
        <w:snapToGrid w:val="0"/>
        <w:spacing w:before="120" w:after="12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8.5.2.1</w:t>
      </w:r>
      <w:r w:rsidRPr="001A3EA9">
        <w:rPr>
          <w:rFonts w:asciiTheme="minorHAnsi" w:hAnsiTheme="minorHAnsi" w:cstheme="minorHAnsi"/>
          <w:sz w:val="22"/>
          <w:szCs w:val="22"/>
          <w:lang w:eastAsia="en-US"/>
        </w:rPr>
        <w:t>. Também serão desclassificadas as propostas que identifiquem o licitante.</w:t>
      </w:r>
    </w:p>
    <w:p w14:paraId="44BD0208" w14:textId="77777777" w:rsidR="00E70F7B" w:rsidRPr="001A3EA9" w:rsidRDefault="00E70F7B" w:rsidP="00E70F7B">
      <w:pPr>
        <w:pStyle w:val="Standard"/>
        <w:tabs>
          <w:tab w:val="left" w:pos="1440"/>
        </w:tabs>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lang w:eastAsia="en-US"/>
        </w:rPr>
        <w:t>8.5.2.2.</w:t>
      </w:r>
      <w:r w:rsidRPr="001A3EA9">
        <w:rPr>
          <w:rFonts w:asciiTheme="minorHAnsi" w:hAnsiTheme="minorHAnsi" w:cstheme="minorHAnsi"/>
          <w:sz w:val="22"/>
          <w:szCs w:val="22"/>
          <w:lang w:eastAsia="en-US"/>
        </w:rPr>
        <w:t xml:space="preserve"> </w:t>
      </w:r>
      <w:r w:rsidRPr="001A3EA9">
        <w:rPr>
          <w:rFonts w:asciiTheme="minorHAnsi" w:hAnsiTheme="minorHAnsi" w:cstheme="minorHAnsi"/>
          <w:sz w:val="22"/>
          <w:szCs w:val="22"/>
        </w:rPr>
        <w:t>A desclassificação será sempre fundamentada e ficará registrada no sistema, com acompanhamento em tempo real por todos os participantes.</w:t>
      </w:r>
    </w:p>
    <w:p w14:paraId="2203B391" w14:textId="77777777" w:rsidR="00E70F7B" w:rsidRPr="001A3EA9" w:rsidRDefault="00E70F7B" w:rsidP="00E70F7B">
      <w:pPr>
        <w:pStyle w:val="Standard"/>
        <w:tabs>
          <w:tab w:val="left" w:pos="1440"/>
        </w:tabs>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lang w:eastAsia="en-US"/>
        </w:rPr>
        <w:lastRenderedPageBreak/>
        <w:t>8.5.2</w:t>
      </w:r>
      <w:r w:rsidRPr="001A3EA9">
        <w:rPr>
          <w:rFonts w:asciiTheme="minorHAnsi" w:hAnsiTheme="minorHAnsi" w:cstheme="minorHAnsi"/>
          <w:b/>
          <w:bCs/>
          <w:sz w:val="22"/>
          <w:szCs w:val="22"/>
        </w:rPr>
        <w:t>.3.</w:t>
      </w:r>
      <w:r w:rsidRPr="001A3EA9">
        <w:rPr>
          <w:rFonts w:asciiTheme="minorHAnsi" w:hAnsiTheme="minorHAnsi" w:cstheme="minorHAnsi"/>
          <w:sz w:val="22"/>
          <w:szCs w:val="22"/>
        </w:rPr>
        <w:t xml:space="preserve"> A não desclassificação da proposta não impede o seu julgamento definitivo em sentido contrário, na fase de aceitação.</w:t>
      </w:r>
    </w:p>
    <w:p w14:paraId="030C802C"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8.5.3.</w:t>
      </w:r>
      <w:r w:rsidRPr="001A3EA9">
        <w:rPr>
          <w:rFonts w:asciiTheme="minorHAnsi" w:hAnsiTheme="minorHAnsi" w:cstheme="minorHAnsi"/>
          <w:sz w:val="22"/>
          <w:szCs w:val="22"/>
        </w:rPr>
        <w:t xml:space="preserve"> O sistema ordenará automaticamente as propostas classificadas, sendo que somente estas participarão da fase de lances.</w:t>
      </w:r>
    </w:p>
    <w:p w14:paraId="119DB7D5"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8.5.4.</w:t>
      </w:r>
      <w:r w:rsidRPr="001A3EA9">
        <w:rPr>
          <w:rFonts w:asciiTheme="minorHAnsi" w:hAnsiTheme="minorHAnsi" w:cstheme="minorHAnsi"/>
          <w:sz w:val="22"/>
          <w:szCs w:val="22"/>
        </w:rPr>
        <w:t xml:space="preserve"> O sistema disponibilizará campo próprio para a troca de mensagens entre o(a) Pregoeiro(a) e os licitantes.</w:t>
      </w:r>
    </w:p>
    <w:p w14:paraId="6AA2216C" w14:textId="77777777" w:rsidR="00E70F7B" w:rsidRPr="001A3EA9" w:rsidRDefault="00E70F7B" w:rsidP="00E84014">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8.5.5.</w:t>
      </w:r>
      <w:r w:rsidRPr="001A3EA9">
        <w:rPr>
          <w:rFonts w:asciiTheme="minorHAnsi" w:hAnsiTheme="minorHAnsi" w:cstheme="minorHAnsi"/>
          <w:sz w:val="22"/>
          <w:szCs w:val="22"/>
        </w:rPr>
        <w:t xml:space="preserve"> Iniciada a etapa competitiva, os licitantes deverão encaminhar lances </w:t>
      </w:r>
      <w:r w:rsidRPr="001A3EA9">
        <w:rPr>
          <w:rFonts w:asciiTheme="minorHAnsi" w:hAnsiTheme="minorHAnsi" w:cstheme="minorHAnsi"/>
          <w:sz w:val="22"/>
          <w:szCs w:val="22"/>
          <w:lang w:eastAsia="en-US"/>
        </w:rPr>
        <w:t>exclusivamente por meio do sistema eletrônico, sendo imediatamente</w:t>
      </w:r>
      <w:r w:rsidRPr="001A3EA9">
        <w:rPr>
          <w:rFonts w:asciiTheme="minorHAnsi" w:hAnsiTheme="minorHAnsi" w:cstheme="minorHAnsi"/>
          <w:sz w:val="22"/>
          <w:szCs w:val="22"/>
        </w:rPr>
        <w:t xml:space="preserve"> informados do seu recebimento e do valor consignado no registro.</w:t>
      </w:r>
    </w:p>
    <w:p w14:paraId="68E9222B" w14:textId="77777777" w:rsidR="00E70F7B" w:rsidRPr="001A3EA9" w:rsidRDefault="00E70F7B" w:rsidP="00E84014">
      <w:pPr>
        <w:pStyle w:val="Standard"/>
        <w:tabs>
          <w:tab w:val="left" w:pos="1440"/>
        </w:tabs>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8.5.5.1.</w:t>
      </w:r>
      <w:r w:rsidRPr="001A3EA9">
        <w:rPr>
          <w:rFonts w:asciiTheme="minorHAnsi" w:hAnsiTheme="minorHAnsi" w:cstheme="minorHAnsi"/>
          <w:sz w:val="22"/>
          <w:szCs w:val="22"/>
        </w:rPr>
        <w:t xml:space="preserve"> O lance deverá ser ofertado de acordo com o critério de disputa fixado neste Edital. </w:t>
      </w:r>
    </w:p>
    <w:p w14:paraId="52D0C813" w14:textId="77777777" w:rsidR="00E70F7B" w:rsidRPr="001A3EA9" w:rsidRDefault="00E70F7B" w:rsidP="00E84014">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8.5.6.</w:t>
      </w:r>
      <w:r w:rsidRPr="001A3EA9">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2E9875CB" w14:textId="77777777" w:rsidR="00E70F7B" w:rsidRPr="001A3EA9" w:rsidRDefault="00E70F7B" w:rsidP="00E84014">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8.5.7.</w:t>
      </w:r>
      <w:r w:rsidRPr="001A3EA9">
        <w:rPr>
          <w:rFonts w:asciiTheme="minorHAnsi" w:hAnsiTheme="minorHAnsi" w:cstheme="minorHAnsi"/>
          <w:sz w:val="22"/>
          <w:szCs w:val="22"/>
        </w:rPr>
        <w:t xml:space="preserve"> O licitante somente poderá oferecer lance de valor inferior ou percentual de desconto superior ao último por ele ofertado e registrado pelo sistema.</w:t>
      </w:r>
    </w:p>
    <w:p w14:paraId="29EBAE03" w14:textId="77777777" w:rsidR="00E70F7B" w:rsidRPr="001A3EA9" w:rsidRDefault="00E70F7B" w:rsidP="00E84014">
      <w:pPr>
        <w:pStyle w:val="PargrafodaLista"/>
        <w:spacing w:before="120" w:after="120"/>
        <w:ind w:left="0"/>
        <w:jc w:val="both"/>
        <w:rPr>
          <w:rFonts w:asciiTheme="minorHAnsi" w:hAnsiTheme="minorHAnsi" w:cstheme="minorHAnsi"/>
          <w:b/>
          <w:bCs/>
          <w:sz w:val="22"/>
          <w:szCs w:val="22"/>
        </w:rPr>
      </w:pPr>
      <w:r w:rsidRPr="001A3EA9">
        <w:rPr>
          <w:rFonts w:asciiTheme="minorHAnsi" w:hAnsiTheme="minorHAnsi" w:cstheme="minorHAnsi"/>
          <w:b/>
          <w:bCs/>
          <w:sz w:val="22"/>
          <w:szCs w:val="22"/>
        </w:rPr>
        <w:t>8.5.8.</w:t>
      </w:r>
      <w:r w:rsidRPr="001A3EA9">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de</w:t>
      </w:r>
      <w:r>
        <w:rPr>
          <w:rFonts w:asciiTheme="minorHAnsi" w:hAnsiTheme="minorHAnsi" w:cstheme="minorHAnsi"/>
          <w:sz w:val="22"/>
          <w:szCs w:val="22"/>
        </w:rPr>
        <w:t xml:space="preserve"> </w:t>
      </w:r>
      <w:r w:rsidRPr="008B7D56">
        <w:rPr>
          <w:rFonts w:asciiTheme="minorHAnsi" w:hAnsiTheme="minorHAnsi" w:cstheme="minorHAnsi"/>
          <w:b/>
          <w:bCs/>
          <w:sz w:val="22"/>
          <w:szCs w:val="22"/>
        </w:rPr>
        <w:t>2,00 (dois reais).</w:t>
      </w:r>
      <w:r w:rsidRPr="001A3EA9">
        <w:rPr>
          <w:rFonts w:asciiTheme="minorHAnsi" w:hAnsiTheme="minorHAnsi" w:cstheme="minorHAnsi"/>
          <w:b/>
          <w:bCs/>
          <w:sz w:val="22"/>
          <w:szCs w:val="22"/>
        </w:rPr>
        <w:t xml:space="preserve"> </w:t>
      </w:r>
    </w:p>
    <w:p w14:paraId="517F6495" w14:textId="77777777" w:rsidR="00E70F7B" w:rsidRPr="001A3EA9" w:rsidRDefault="00E70F7B" w:rsidP="00D64A9F">
      <w:pPr>
        <w:pStyle w:val="Ttulo2"/>
        <w:numPr>
          <w:ilvl w:val="0"/>
          <w:numId w:val="0"/>
        </w:numPr>
        <w:rPr>
          <w:i/>
        </w:rPr>
      </w:pPr>
      <w:r w:rsidRPr="00E84014">
        <w:t>8.5.9.</w:t>
      </w:r>
      <w:r w:rsidRPr="001A3EA9">
        <w:t xml:space="preserve"> Será adotado para o envio de lances no pregão eletrônico o modo de disputa “ABERTO”,</w:t>
      </w:r>
      <w:r w:rsidRPr="001A3EA9">
        <w:rPr>
          <w:spacing w:val="-10"/>
        </w:rPr>
        <w:t xml:space="preserve"> </w:t>
      </w:r>
      <w:r w:rsidRPr="001A3EA9">
        <w:t>em</w:t>
      </w:r>
      <w:r w:rsidRPr="001A3EA9">
        <w:rPr>
          <w:spacing w:val="-8"/>
        </w:rPr>
        <w:t xml:space="preserve"> </w:t>
      </w:r>
      <w:r w:rsidRPr="001A3EA9">
        <w:t>que</w:t>
      </w:r>
      <w:r w:rsidRPr="001A3EA9">
        <w:rPr>
          <w:spacing w:val="-9"/>
        </w:rPr>
        <w:t xml:space="preserve"> </w:t>
      </w:r>
      <w:r w:rsidRPr="001A3EA9">
        <w:t>os</w:t>
      </w:r>
      <w:r w:rsidRPr="001A3EA9">
        <w:rPr>
          <w:spacing w:val="-8"/>
        </w:rPr>
        <w:t xml:space="preserve"> </w:t>
      </w:r>
      <w:r w:rsidRPr="001A3EA9">
        <w:t>licitantes</w:t>
      </w:r>
      <w:r w:rsidRPr="001A3EA9">
        <w:rPr>
          <w:spacing w:val="-8"/>
        </w:rPr>
        <w:t xml:space="preserve"> </w:t>
      </w:r>
      <w:r w:rsidRPr="001A3EA9">
        <w:t>apresentarão</w:t>
      </w:r>
      <w:r w:rsidRPr="001A3EA9">
        <w:rPr>
          <w:spacing w:val="-9"/>
        </w:rPr>
        <w:t xml:space="preserve"> </w:t>
      </w:r>
      <w:r w:rsidRPr="001A3EA9">
        <w:t>lances</w:t>
      </w:r>
      <w:r w:rsidRPr="001A3EA9">
        <w:rPr>
          <w:spacing w:val="-8"/>
        </w:rPr>
        <w:t xml:space="preserve"> </w:t>
      </w:r>
      <w:r w:rsidRPr="001A3EA9">
        <w:t>públicos</w:t>
      </w:r>
      <w:r w:rsidRPr="001A3EA9">
        <w:rPr>
          <w:spacing w:val="-8"/>
        </w:rPr>
        <w:t xml:space="preserve"> </w:t>
      </w:r>
      <w:r w:rsidRPr="001A3EA9">
        <w:t>e</w:t>
      </w:r>
      <w:r w:rsidRPr="001A3EA9">
        <w:rPr>
          <w:spacing w:val="-9"/>
        </w:rPr>
        <w:t xml:space="preserve"> </w:t>
      </w:r>
      <w:r w:rsidRPr="001A3EA9">
        <w:t>sucessivos,</w:t>
      </w:r>
      <w:r w:rsidRPr="001A3EA9">
        <w:rPr>
          <w:spacing w:val="-8"/>
        </w:rPr>
        <w:t xml:space="preserve"> </w:t>
      </w:r>
      <w:r w:rsidRPr="001A3EA9">
        <w:t>com</w:t>
      </w:r>
      <w:r w:rsidRPr="001A3EA9">
        <w:rPr>
          <w:spacing w:val="-8"/>
        </w:rPr>
        <w:t xml:space="preserve"> </w:t>
      </w:r>
      <w:r w:rsidRPr="001A3EA9">
        <w:t>prorrogação.</w:t>
      </w:r>
    </w:p>
    <w:p w14:paraId="1F428A83" w14:textId="77777777" w:rsidR="00E70F7B" w:rsidRPr="001A3EA9" w:rsidRDefault="00E70F7B" w:rsidP="00E84014">
      <w:pPr>
        <w:spacing w:before="120" w:after="120"/>
        <w:rPr>
          <w:rFonts w:asciiTheme="minorHAnsi" w:hAnsiTheme="minorHAnsi" w:cstheme="minorHAnsi"/>
          <w:sz w:val="22"/>
          <w:szCs w:val="22"/>
        </w:rPr>
      </w:pPr>
      <w:r w:rsidRPr="001A3EA9">
        <w:rPr>
          <w:rFonts w:asciiTheme="minorHAnsi" w:hAnsiTheme="minorHAnsi" w:cstheme="minorHAnsi"/>
          <w:b/>
          <w:bCs/>
          <w:sz w:val="22"/>
          <w:szCs w:val="22"/>
        </w:rPr>
        <w:t>8.5.10.</w:t>
      </w:r>
      <w:r w:rsidRPr="001A3EA9">
        <w:rPr>
          <w:rFonts w:asciiTheme="minorHAnsi" w:hAnsiTheme="minorHAnsi" w:cstheme="minorHAnsi"/>
          <w:sz w:val="22"/>
          <w:szCs w:val="22"/>
        </w:rPr>
        <w:t xml:space="preserve"> A critério do pregoeiro, poderá ser aberta a disputa de vários itens, de forma simultânea.</w:t>
      </w:r>
    </w:p>
    <w:p w14:paraId="56C88A05" w14:textId="77777777" w:rsidR="00E70F7B" w:rsidRPr="001A3EA9" w:rsidRDefault="00E70F7B" w:rsidP="00E84014">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sz w:val="22"/>
          <w:szCs w:val="22"/>
        </w:rPr>
        <w:t>8.5.11.</w:t>
      </w:r>
      <w:r w:rsidRPr="001A3EA9">
        <w:rPr>
          <w:rFonts w:asciiTheme="minorHAnsi" w:hAnsiTheme="minorHAnsi" w:cstheme="minorHAnsi"/>
          <w:sz w:val="22"/>
          <w:szCs w:val="22"/>
        </w:rPr>
        <w:t xml:space="preserve"> A</w:t>
      </w:r>
      <w:r w:rsidRPr="001A3EA9">
        <w:rPr>
          <w:rFonts w:asciiTheme="minorHAnsi" w:hAnsiTheme="minorHAnsi" w:cstheme="minorHAnsi"/>
          <w:spacing w:val="-10"/>
          <w:sz w:val="22"/>
          <w:szCs w:val="22"/>
        </w:rPr>
        <w:t xml:space="preserve"> </w:t>
      </w:r>
      <w:r w:rsidRPr="001A3EA9">
        <w:rPr>
          <w:rFonts w:asciiTheme="minorHAnsi" w:hAnsiTheme="minorHAnsi" w:cstheme="minorHAnsi"/>
          <w:sz w:val="22"/>
          <w:szCs w:val="22"/>
        </w:rPr>
        <w:t>etapa</w:t>
      </w:r>
      <w:r w:rsidRPr="001A3EA9">
        <w:rPr>
          <w:rFonts w:asciiTheme="minorHAnsi" w:hAnsiTheme="minorHAnsi" w:cstheme="minorHAnsi"/>
          <w:spacing w:val="-8"/>
          <w:sz w:val="22"/>
          <w:szCs w:val="22"/>
        </w:rPr>
        <w:t xml:space="preserve"> </w:t>
      </w:r>
      <w:r w:rsidRPr="001A3EA9">
        <w:rPr>
          <w:rFonts w:asciiTheme="minorHAnsi" w:hAnsiTheme="minorHAnsi" w:cstheme="minorHAnsi"/>
          <w:sz w:val="22"/>
          <w:szCs w:val="22"/>
        </w:rPr>
        <w:t>de</w:t>
      </w:r>
      <w:r w:rsidRPr="001A3EA9">
        <w:rPr>
          <w:rFonts w:asciiTheme="minorHAnsi" w:hAnsiTheme="minorHAnsi" w:cstheme="minorHAnsi"/>
          <w:spacing w:val="-11"/>
          <w:sz w:val="22"/>
          <w:szCs w:val="22"/>
        </w:rPr>
        <w:t xml:space="preserve"> </w:t>
      </w:r>
      <w:r w:rsidRPr="001A3EA9">
        <w:rPr>
          <w:rFonts w:asciiTheme="minorHAnsi" w:hAnsiTheme="minorHAnsi" w:cstheme="minorHAnsi"/>
          <w:sz w:val="22"/>
          <w:szCs w:val="22"/>
        </w:rPr>
        <w:t>lances</w:t>
      </w:r>
      <w:r w:rsidRPr="001A3EA9">
        <w:rPr>
          <w:rFonts w:asciiTheme="minorHAnsi" w:hAnsiTheme="minorHAnsi" w:cstheme="minorHAnsi"/>
          <w:spacing w:val="-9"/>
          <w:sz w:val="22"/>
          <w:szCs w:val="22"/>
        </w:rPr>
        <w:t xml:space="preserve"> </w:t>
      </w:r>
      <w:r w:rsidRPr="001A3EA9">
        <w:rPr>
          <w:rFonts w:asciiTheme="minorHAnsi" w:hAnsiTheme="minorHAnsi" w:cstheme="minorHAnsi"/>
          <w:sz w:val="22"/>
          <w:szCs w:val="22"/>
        </w:rPr>
        <w:t>da</w:t>
      </w:r>
      <w:r w:rsidRPr="001A3EA9">
        <w:rPr>
          <w:rFonts w:asciiTheme="minorHAnsi" w:hAnsiTheme="minorHAnsi" w:cstheme="minorHAnsi"/>
          <w:spacing w:val="-11"/>
          <w:sz w:val="22"/>
          <w:szCs w:val="22"/>
        </w:rPr>
        <w:t xml:space="preserve"> </w:t>
      </w:r>
      <w:r w:rsidRPr="001A3EA9">
        <w:rPr>
          <w:rFonts w:asciiTheme="minorHAnsi" w:hAnsiTheme="minorHAnsi" w:cstheme="minorHAnsi"/>
          <w:sz w:val="22"/>
          <w:szCs w:val="22"/>
        </w:rPr>
        <w:t>sessão</w:t>
      </w:r>
      <w:r w:rsidRPr="001A3EA9">
        <w:rPr>
          <w:rFonts w:asciiTheme="minorHAnsi" w:hAnsiTheme="minorHAnsi" w:cstheme="minorHAnsi"/>
          <w:spacing w:val="-13"/>
          <w:sz w:val="22"/>
          <w:szCs w:val="22"/>
        </w:rPr>
        <w:t xml:space="preserve"> </w:t>
      </w:r>
      <w:r w:rsidRPr="001A3EA9">
        <w:rPr>
          <w:rFonts w:asciiTheme="minorHAnsi" w:hAnsiTheme="minorHAnsi" w:cstheme="minorHAnsi"/>
          <w:sz w:val="22"/>
          <w:szCs w:val="22"/>
        </w:rPr>
        <w:t>pública</w:t>
      </w:r>
      <w:r w:rsidRPr="001A3EA9">
        <w:rPr>
          <w:rFonts w:asciiTheme="minorHAnsi" w:hAnsiTheme="minorHAnsi" w:cstheme="minorHAnsi"/>
          <w:spacing w:val="-9"/>
          <w:sz w:val="22"/>
          <w:szCs w:val="22"/>
        </w:rPr>
        <w:t xml:space="preserve"> </w:t>
      </w:r>
      <w:r w:rsidRPr="001A3EA9">
        <w:rPr>
          <w:rFonts w:asciiTheme="minorHAnsi" w:hAnsiTheme="minorHAnsi" w:cstheme="minorHAnsi"/>
          <w:sz w:val="22"/>
          <w:szCs w:val="22"/>
        </w:rPr>
        <w:t>terá</w:t>
      </w:r>
      <w:r w:rsidRPr="001A3EA9">
        <w:rPr>
          <w:rFonts w:asciiTheme="minorHAnsi" w:hAnsiTheme="minorHAnsi" w:cstheme="minorHAnsi"/>
          <w:spacing w:val="-8"/>
          <w:sz w:val="22"/>
          <w:szCs w:val="22"/>
        </w:rPr>
        <w:t xml:space="preserve"> </w:t>
      </w:r>
      <w:r w:rsidRPr="001A3EA9">
        <w:rPr>
          <w:rFonts w:asciiTheme="minorHAnsi" w:hAnsiTheme="minorHAnsi" w:cstheme="minorHAnsi"/>
          <w:b/>
          <w:sz w:val="22"/>
          <w:szCs w:val="22"/>
        </w:rPr>
        <w:t>duração</w:t>
      </w:r>
      <w:r w:rsidRPr="001A3EA9">
        <w:rPr>
          <w:rFonts w:asciiTheme="minorHAnsi" w:hAnsiTheme="minorHAnsi" w:cstheme="minorHAnsi"/>
          <w:b/>
          <w:spacing w:val="-11"/>
          <w:sz w:val="22"/>
          <w:szCs w:val="22"/>
        </w:rPr>
        <w:t xml:space="preserve"> </w:t>
      </w:r>
      <w:r w:rsidRPr="001A3EA9">
        <w:rPr>
          <w:rFonts w:asciiTheme="minorHAnsi" w:hAnsiTheme="minorHAnsi" w:cstheme="minorHAnsi"/>
          <w:b/>
          <w:sz w:val="22"/>
          <w:szCs w:val="22"/>
        </w:rPr>
        <w:t>de</w:t>
      </w:r>
      <w:r w:rsidRPr="001A3EA9">
        <w:rPr>
          <w:rFonts w:asciiTheme="minorHAnsi" w:hAnsiTheme="minorHAnsi" w:cstheme="minorHAnsi"/>
          <w:b/>
          <w:spacing w:val="-9"/>
          <w:sz w:val="22"/>
          <w:szCs w:val="22"/>
        </w:rPr>
        <w:t xml:space="preserve"> </w:t>
      </w:r>
      <w:r w:rsidRPr="001A3EA9">
        <w:rPr>
          <w:rFonts w:asciiTheme="minorHAnsi" w:hAnsiTheme="minorHAnsi" w:cstheme="minorHAnsi"/>
          <w:b/>
          <w:sz w:val="22"/>
          <w:szCs w:val="22"/>
        </w:rPr>
        <w:t>10</w:t>
      </w:r>
      <w:r w:rsidRPr="001A3EA9">
        <w:rPr>
          <w:rFonts w:asciiTheme="minorHAnsi" w:hAnsiTheme="minorHAnsi" w:cstheme="minorHAnsi"/>
          <w:b/>
          <w:spacing w:val="-11"/>
          <w:sz w:val="22"/>
          <w:szCs w:val="22"/>
        </w:rPr>
        <w:t xml:space="preserve"> </w:t>
      </w:r>
      <w:r w:rsidRPr="001A3EA9">
        <w:rPr>
          <w:rFonts w:asciiTheme="minorHAnsi" w:hAnsiTheme="minorHAnsi" w:cstheme="minorHAnsi"/>
          <w:b/>
          <w:sz w:val="22"/>
          <w:szCs w:val="22"/>
        </w:rPr>
        <w:t>(dez)</w:t>
      </w:r>
      <w:r w:rsidRPr="001A3EA9">
        <w:rPr>
          <w:rFonts w:asciiTheme="minorHAnsi" w:hAnsiTheme="minorHAnsi" w:cstheme="minorHAnsi"/>
          <w:b/>
          <w:spacing w:val="-10"/>
          <w:sz w:val="22"/>
          <w:szCs w:val="22"/>
        </w:rPr>
        <w:t xml:space="preserve"> </w:t>
      </w:r>
      <w:r w:rsidRPr="001A3EA9">
        <w:rPr>
          <w:rFonts w:asciiTheme="minorHAnsi" w:hAnsiTheme="minorHAnsi" w:cstheme="minorHAnsi"/>
          <w:b/>
          <w:sz w:val="22"/>
          <w:szCs w:val="22"/>
        </w:rPr>
        <w:t xml:space="preserve">minutos </w:t>
      </w:r>
      <w:r w:rsidRPr="001A3EA9">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6663D820" w14:textId="77777777" w:rsidR="00E70F7B" w:rsidRPr="001A3EA9" w:rsidRDefault="00E70F7B" w:rsidP="00E84014">
      <w:pPr>
        <w:spacing w:before="120" w:after="120"/>
        <w:jc w:val="both"/>
        <w:rPr>
          <w:rFonts w:asciiTheme="minorHAnsi" w:hAnsiTheme="minorHAnsi" w:cstheme="minorHAnsi"/>
          <w:sz w:val="22"/>
          <w:szCs w:val="22"/>
        </w:rPr>
      </w:pPr>
      <w:r w:rsidRPr="001A3EA9">
        <w:rPr>
          <w:rFonts w:asciiTheme="minorHAnsi" w:hAnsiTheme="minorHAnsi" w:cstheme="minorHAnsi"/>
          <w:b/>
          <w:sz w:val="22"/>
          <w:szCs w:val="22"/>
        </w:rPr>
        <w:t>8.5.12.</w:t>
      </w:r>
      <w:r w:rsidRPr="001A3EA9">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1F673C90"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sz w:val="22"/>
          <w:szCs w:val="22"/>
        </w:rPr>
        <w:t xml:space="preserve">8.5.13. </w:t>
      </w:r>
      <w:r w:rsidRPr="001A3EA9">
        <w:rPr>
          <w:rFonts w:asciiTheme="minorHAnsi" w:hAnsiTheme="minorHAnsi" w:cstheme="minorHAnsi"/>
          <w:sz w:val="22"/>
          <w:szCs w:val="22"/>
        </w:rPr>
        <w:t>Não havendo novos lances na forma estabelecida nos itens anteriores, a sessão pública encerrar-se-á automaticamente.</w:t>
      </w:r>
    </w:p>
    <w:p w14:paraId="568B1A3B"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sz w:val="22"/>
          <w:szCs w:val="22"/>
        </w:rPr>
        <w:t xml:space="preserve">8.5.14. </w:t>
      </w:r>
      <w:r w:rsidRPr="001A3EA9">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17A32EF"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8.5.15.</w:t>
      </w:r>
      <w:r w:rsidRPr="001A3EA9">
        <w:rPr>
          <w:rFonts w:asciiTheme="minorHAnsi" w:hAnsiTheme="minorHAnsi" w:cstheme="minorHAnsi"/>
          <w:sz w:val="22"/>
          <w:szCs w:val="22"/>
        </w:rPr>
        <w:t xml:space="preserve"> Não serão aceitos dois ou mais lances de mesmo valor, prevalecendo aquele que for recebido e registrado em primeiro lugar.</w:t>
      </w:r>
    </w:p>
    <w:p w14:paraId="3800CB13"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8.5.16.</w:t>
      </w:r>
      <w:r w:rsidRPr="001A3EA9">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117B5FFD"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8.5.17.</w:t>
      </w:r>
      <w:r w:rsidRPr="001A3EA9">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451E1658"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8.5.18.</w:t>
      </w:r>
      <w:r w:rsidRPr="001A3EA9">
        <w:rPr>
          <w:rFonts w:asciiTheme="minorHAnsi" w:hAnsiTheme="minorHAnsi" w:cstheme="minorHAnsi"/>
          <w:sz w:val="22"/>
          <w:szCs w:val="22"/>
        </w:rPr>
        <w:t xml:space="preserve"> O Critério de julgamento adotado será o menor preço, conforme definido neste Edital e seus anexos.</w:t>
      </w:r>
    </w:p>
    <w:p w14:paraId="2E4C18F8"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8.5.19.</w:t>
      </w:r>
      <w:r w:rsidRPr="001A3EA9">
        <w:rPr>
          <w:rFonts w:asciiTheme="minorHAnsi" w:hAnsiTheme="minorHAnsi" w:cstheme="minorHAnsi"/>
          <w:sz w:val="22"/>
          <w:szCs w:val="22"/>
          <w:lang w:eastAsia="en-US"/>
        </w:rPr>
        <w:t xml:space="preserve"> Caso o licitante não apresente lances, concorrerá com o valor de sua proposta.</w:t>
      </w:r>
    </w:p>
    <w:p w14:paraId="3866A442" w14:textId="77777777" w:rsidR="00E70F7B" w:rsidRPr="001A3EA9" w:rsidRDefault="00E70F7B" w:rsidP="00E70F7B">
      <w:pPr>
        <w:pStyle w:val="PargrafodaLista"/>
        <w:spacing w:before="120" w:after="120"/>
        <w:ind w:left="0"/>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8.5.20.</w:t>
      </w:r>
      <w:r w:rsidRPr="001A3EA9">
        <w:rPr>
          <w:rFonts w:asciiTheme="minorHAnsi" w:eastAsia="Arial" w:hAnsiTheme="minorHAnsi" w:cstheme="minorHAnsi"/>
          <w:sz w:val="22"/>
          <w:szCs w:val="22"/>
        </w:rPr>
        <w:t xml:space="preserve"> Só poderá haver empate entre propostas iguais (não seguidas de lances).</w:t>
      </w:r>
    </w:p>
    <w:p w14:paraId="54B83A5D"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eastAsia="Arial" w:hAnsiTheme="minorHAnsi" w:cstheme="minorHAnsi"/>
          <w:b/>
          <w:bCs/>
          <w:sz w:val="22"/>
          <w:szCs w:val="22"/>
        </w:rPr>
        <w:lastRenderedPageBreak/>
        <w:t>8.5.21.</w:t>
      </w:r>
      <w:r w:rsidRPr="001A3EA9">
        <w:rPr>
          <w:rFonts w:asciiTheme="minorHAnsi" w:eastAsia="Arial" w:hAnsiTheme="minorHAnsi" w:cstheme="minorHAnsi"/>
          <w:sz w:val="22"/>
          <w:szCs w:val="22"/>
        </w:rPr>
        <w:t xml:space="preserve"> </w:t>
      </w:r>
      <w:r w:rsidRPr="001A3EA9">
        <w:rPr>
          <w:rFonts w:asciiTheme="minorHAnsi" w:hAnsiTheme="minorHAnsi" w:cstheme="minorHAnsi"/>
          <w:sz w:val="22"/>
          <w:szCs w:val="22"/>
        </w:rPr>
        <w:t xml:space="preserve">Havendo </w:t>
      </w:r>
      <w:r w:rsidRPr="001A3EA9">
        <w:rPr>
          <w:rFonts w:asciiTheme="minorHAnsi" w:eastAsia="Arial" w:hAnsiTheme="minorHAnsi" w:cstheme="minorHAnsi"/>
          <w:sz w:val="22"/>
          <w:szCs w:val="22"/>
        </w:rPr>
        <w:t>eventual</w:t>
      </w:r>
      <w:r w:rsidRPr="001A3EA9">
        <w:rPr>
          <w:rFonts w:asciiTheme="minorHAnsi" w:hAnsiTheme="minorHAnsi" w:cstheme="minorHAnsi"/>
          <w:sz w:val="22"/>
          <w:szCs w:val="22"/>
        </w:rPr>
        <w:t xml:space="preserve"> empate entre propostas ou lances</w:t>
      </w:r>
      <w:r w:rsidRPr="001A3EA9">
        <w:rPr>
          <w:rFonts w:asciiTheme="minorHAnsi" w:hAnsiTheme="minorHAnsi" w:cstheme="minorHAnsi"/>
          <w:sz w:val="22"/>
          <w:szCs w:val="22"/>
          <w:lang w:eastAsia="en-US"/>
        </w:rPr>
        <w:t>, o critério de desempate será aquele previsto no art. 60 da Lei n.º 14.133, de 2021.</w:t>
      </w:r>
    </w:p>
    <w:p w14:paraId="3AA3D914"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8.5.21.1.</w:t>
      </w:r>
      <w:r w:rsidRPr="001A3EA9">
        <w:rPr>
          <w:rFonts w:asciiTheme="minorHAnsi" w:hAnsiTheme="minorHAnsi" w:cstheme="minorHAnsi"/>
          <w:sz w:val="22"/>
          <w:szCs w:val="22"/>
        </w:rPr>
        <w:t xml:space="preserve"> Para fins do inciso III do artigo 60 da Lei n° 14.133, de 2021, será aferido o desenvolvimento pelo licitante de ações de equidade entre homens e mulheres pelos seguintes critérios: </w:t>
      </w:r>
    </w:p>
    <w:p w14:paraId="3ACB9F32"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 xml:space="preserve">I) </w:t>
      </w:r>
      <w:r w:rsidRPr="001A3EA9">
        <w:rPr>
          <w:rFonts w:asciiTheme="minorHAnsi" w:hAnsiTheme="minorHAnsi" w:cstheme="minorHAnsi"/>
          <w:sz w:val="22"/>
          <w:szCs w:val="22"/>
        </w:rPr>
        <w:t>comprovação da colocação de mulheres em cargos de direção da empresa licitante, por meio de documentos;</w:t>
      </w:r>
    </w:p>
    <w:p w14:paraId="30A70D38"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 xml:space="preserve">II) </w:t>
      </w:r>
      <w:r w:rsidRPr="001A3EA9">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13B2DED6" w14:textId="77777777" w:rsidR="00E70F7B" w:rsidRPr="001A3EA9" w:rsidRDefault="00E70F7B" w:rsidP="00E70F7B">
      <w:pPr>
        <w:pStyle w:val="PargrafodaLista"/>
        <w:numPr>
          <w:ilvl w:val="0"/>
          <w:numId w:val="28"/>
        </w:numPr>
        <w:spacing w:before="120" w:after="120"/>
        <w:ind w:left="0" w:firstLine="0"/>
        <w:jc w:val="both"/>
        <w:rPr>
          <w:rFonts w:asciiTheme="minorHAnsi" w:hAnsiTheme="minorHAnsi" w:cstheme="minorHAnsi"/>
          <w:sz w:val="22"/>
          <w:szCs w:val="22"/>
        </w:rPr>
      </w:pPr>
      <w:r w:rsidRPr="001A3EA9">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01B61C7"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8.5.21.2.</w:t>
      </w:r>
      <w:r w:rsidRPr="001A3EA9">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4582E550"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8.5.21.3.</w:t>
      </w:r>
      <w:r w:rsidRPr="001A3EA9">
        <w:rPr>
          <w:rFonts w:asciiTheme="minorHAnsi" w:hAnsiTheme="minorHAnsi" w:cstheme="minorHAnsi"/>
          <w:sz w:val="22"/>
          <w:szCs w:val="22"/>
        </w:rPr>
        <w:t xml:space="preserve"> Persistindo </w:t>
      </w:r>
      <w:r w:rsidRPr="001A3EA9">
        <w:rPr>
          <w:rFonts w:asciiTheme="minorHAnsi" w:eastAsia="Arial" w:hAnsiTheme="minorHAnsi" w:cstheme="minorHAnsi"/>
          <w:sz w:val="22"/>
          <w:szCs w:val="22"/>
        </w:rPr>
        <w:t xml:space="preserve">o empate, </w:t>
      </w:r>
      <w:r w:rsidRPr="001A3EA9">
        <w:rPr>
          <w:rFonts w:asciiTheme="minorHAnsi" w:hAnsiTheme="minorHAnsi" w:cstheme="minorHAnsi"/>
          <w:sz w:val="22"/>
          <w:szCs w:val="22"/>
        </w:rPr>
        <w:t>a proposta vencedora será sorteada por sistema eletrônico dentre as propostas ou os lances empatados.</w:t>
      </w:r>
    </w:p>
    <w:p w14:paraId="49A3F59E"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lang w:eastAsia="en-US"/>
        </w:rPr>
        <w:t>8.5.22.</w:t>
      </w:r>
      <w:r w:rsidRPr="001A3EA9">
        <w:rPr>
          <w:rFonts w:asciiTheme="minorHAnsi" w:hAnsiTheme="minorHAnsi" w:cstheme="minorHAnsi"/>
          <w:sz w:val="22"/>
          <w:szCs w:val="22"/>
          <w:lang w:eastAsia="en-US"/>
        </w:rPr>
        <w:t xml:space="preserve"> </w:t>
      </w:r>
      <w:r w:rsidRPr="001A3EA9">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2129A26"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8.5.22.1.</w:t>
      </w:r>
      <w:r w:rsidRPr="001A3EA9">
        <w:rPr>
          <w:rFonts w:asciiTheme="minorHAnsi" w:hAnsiTheme="minorHAnsi" w:cstheme="minorHAnsi"/>
          <w:sz w:val="22"/>
          <w:szCs w:val="22"/>
          <w:lang w:eastAsia="en-US"/>
        </w:rPr>
        <w:t xml:space="preserve"> A negociação será realizada por meio do sistema, podendo ser acompanhada pelos demais licitantes.</w:t>
      </w:r>
    </w:p>
    <w:p w14:paraId="0EB05EED" w14:textId="77777777" w:rsidR="00E70F7B" w:rsidRPr="001A3EA9" w:rsidRDefault="00E70F7B" w:rsidP="00E70F7B">
      <w:pPr>
        <w:pStyle w:val="PargrafodaLista"/>
        <w:tabs>
          <w:tab w:val="left" w:pos="-12"/>
        </w:tabs>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8.5.22.2.</w:t>
      </w:r>
      <w:r w:rsidRPr="001A3EA9">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F3669A4" w14:textId="77777777" w:rsidR="00E70F7B" w:rsidRPr="001A3EA9" w:rsidRDefault="00E70F7B" w:rsidP="00E70F7B">
      <w:pPr>
        <w:pStyle w:val="PargrafodaLista"/>
        <w:tabs>
          <w:tab w:val="left" w:pos="-12"/>
        </w:tabs>
        <w:spacing w:before="120" w:after="120"/>
        <w:ind w:left="0"/>
        <w:jc w:val="both"/>
        <w:rPr>
          <w:rFonts w:asciiTheme="minorHAnsi" w:eastAsia="Arial" w:hAnsiTheme="minorHAnsi" w:cstheme="minorHAnsi"/>
          <w:sz w:val="22"/>
          <w:szCs w:val="22"/>
        </w:rPr>
      </w:pPr>
      <w:r w:rsidRPr="001A3EA9">
        <w:rPr>
          <w:rFonts w:asciiTheme="minorHAnsi" w:hAnsiTheme="minorHAnsi" w:cstheme="minorHAnsi"/>
          <w:b/>
          <w:bCs/>
          <w:sz w:val="22"/>
          <w:szCs w:val="22"/>
        </w:rPr>
        <w:t>8.5.22.3.</w:t>
      </w:r>
      <w:r w:rsidRPr="001A3EA9">
        <w:rPr>
          <w:rFonts w:asciiTheme="minorHAnsi" w:hAnsiTheme="minorHAnsi" w:cstheme="minorHAnsi"/>
          <w:sz w:val="22"/>
          <w:szCs w:val="22"/>
        </w:rPr>
        <w:t xml:space="preserve"> </w:t>
      </w:r>
      <w:r w:rsidRPr="001A3EA9">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057F6D42"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8.5.23.</w:t>
      </w:r>
      <w:r w:rsidRPr="001A3EA9">
        <w:rPr>
          <w:rFonts w:asciiTheme="minorHAnsi" w:hAnsiTheme="minorHAnsi" w:cstheme="minorHAnsi"/>
          <w:sz w:val="22"/>
          <w:szCs w:val="22"/>
          <w:lang w:eastAsia="en-US"/>
        </w:rPr>
        <w:t xml:space="preserve"> Após a negociação do preço, o(a) Pregoeiro(a) iniciará a fase de aceitação e julgamento da proposta.</w:t>
      </w:r>
    </w:p>
    <w:p w14:paraId="048F24B1" w14:textId="77777777" w:rsidR="00E70F7B" w:rsidRPr="001A3EA9" w:rsidRDefault="00E70F7B" w:rsidP="00E70F7B">
      <w:pPr>
        <w:pStyle w:val="Nivel01"/>
        <w:spacing w:before="120" w:after="120"/>
        <w:outlineLvl w:val="9"/>
        <w:rPr>
          <w:rFonts w:asciiTheme="minorHAnsi" w:hAnsiTheme="minorHAnsi" w:cstheme="minorHAnsi"/>
          <w:sz w:val="22"/>
          <w:szCs w:val="22"/>
        </w:rPr>
      </w:pPr>
      <w:r w:rsidRPr="001A3EA9">
        <w:rPr>
          <w:rFonts w:asciiTheme="minorHAnsi" w:eastAsia="MS Gothic" w:hAnsiTheme="minorHAnsi" w:cstheme="minorHAnsi"/>
          <w:sz w:val="22"/>
          <w:szCs w:val="22"/>
          <w:lang w:eastAsia="en-US"/>
        </w:rPr>
        <w:t>8.6</w:t>
      </w:r>
      <w:r w:rsidRPr="001A3EA9">
        <w:rPr>
          <w:rFonts w:asciiTheme="minorHAnsi" w:hAnsiTheme="minorHAnsi" w:cstheme="minorHAnsi"/>
          <w:sz w:val="22"/>
          <w:szCs w:val="22"/>
          <w:lang w:eastAsia="en-US"/>
        </w:rPr>
        <w:t>. DA ACEITABILIDADE DA PROPOSTA VENCEDORA.</w:t>
      </w:r>
    </w:p>
    <w:p w14:paraId="027F581F"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8.6.1.</w:t>
      </w:r>
      <w:r w:rsidRPr="001A3EA9">
        <w:rPr>
          <w:rFonts w:asciiTheme="minorHAnsi" w:hAnsiTheme="minorHAnsi" w:cstheme="minorHAnsi"/>
          <w:sz w:val="22"/>
          <w:szCs w:val="22"/>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6A644B1E"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8.6.2.</w:t>
      </w:r>
      <w:r w:rsidRPr="001A3EA9">
        <w:rPr>
          <w:rFonts w:asciiTheme="minorHAnsi" w:hAnsiTheme="minorHAnsi" w:cstheme="minorHAnsi"/>
          <w:sz w:val="22"/>
          <w:szCs w:val="22"/>
        </w:rPr>
        <w:t xml:space="preserve"> O licitante qualificado como produtor rural pessoa física deverá incluir, na sua proposta, os percentuais das contribuições previstas no art. 154 da Instrução Normativa RFB n. 2110, de 2022, sob pena de desclassificação.</w:t>
      </w:r>
    </w:p>
    <w:p w14:paraId="24A29E09"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8.6.3.</w:t>
      </w:r>
      <w:r w:rsidRPr="001A3EA9">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0D958B7A"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8.6.3.1.</w:t>
      </w:r>
      <w:r w:rsidRPr="001A3EA9">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D147062"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lastRenderedPageBreak/>
        <w:t xml:space="preserve">8.6.4. </w:t>
      </w:r>
      <w:r w:rsidRPr="001A3EA9">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542827C2"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8.6.5.</w:t>
      </w:r>
      <w:r w:rsidRPr="001A3EA9">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38A143F"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8.6.6.</w:t>
      </w:r>
      <w:r w:rsidRPr="001A3EA9">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 02 (duas) horas sob pena de não aceitação da proposta.</w:t>
      </w:r>
    </w:p>
    <w:p w14:paraId="03377567" w14:textId="77777777" w:rsidR="00E70F7B" w:rsidRPr="001A3EA9" w:rsidRDefault="00E70F7B" w:rsidP="00E70F7B">
      <w:pPr>
        <w:pStyle w:val="Standard"/>
        <w:spacing w:before="120" w:after="120"/>
        <w:ind w:right="-15"/>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8.6.6.1.</w:t>
      </w:r>
      <w:r w:rsidRPr="001A3EA9">
        <w:rPr>
          <w:rFonts w:asciiTheme="minorHAnsi" w:hAnsiTheme="minorHAnsi" w:cstheme="minorHAnsi"/>
          <w:sz w:val="22"/>
          <w:szCs w:val="22"/>
          <w:lang w:eastAsia="en-US"/>
        </w:rPr>
        <w:t xml:space="preserve"> É facultado ao(a) pregoeiro(a) prorrogar o prazo estabelecido, a partir de solicitação fundamentada feita no chat pelo licitante, antes de findo o prazo, nos termos do Regulamento. </w:t>
      </w:r>
    </w:p>
    <w:p w14:paraId="019FB2F5" w14:textId="77777777" w:rsidR="00E70F7B" w:rsidRPr="001A3EA9" w:rsidRDefault="00E70F7B" w:rsidP="00E70F7B">
      <w:pPr>
        <w:pStyle w:val="Standard"/>
        <w:spacing w:before="120" w:after="120"/>
        <w:ind w:right="-15"/>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8.6.7.</w:t>
      </w:r>
      <w:r w:rsidRPr="001A3EA9">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66A11FDE" w14:textId="77777777" w:rsidR="00E70F7B" w:rsidRPr="001A3EA9" w:rsidRDefault="00E70F7B" w:rsidP="00E70F7B">
      <w:pPr>
        <w:pStyle w:val="Standard"/>
        <w:spacing w:before="120" w:after="120"/>
        <w:jc w:val="both"/>
        <w:rPr>
          <w:rFonts w:asciiTheme="minorHAnsi" w:hAnsiTheme="minorHAnsi" w:cstheme="minorHAnsi"/>
          <w:iCs/>
          <w:sz w:val="22"/>
          <w:szCs w:val="22"/>
        </w:rPr>
      </w:pPr>
      <w:r w:rsidRPr="001A3EA9">
        <w:rPr>
          <w:rFonts w:asciiTheme="minorHAnsi" w:hAnsiTheme="minorHAnsi" w:cstheme="minorHAnsi"/>
          <w:b/>
          <w:bCs/>
          <w:iCs/>
          <w:sz w:val="22"/>
          <w:szCs w:val="22"/>
        </w:rPr>
        <w:t>8.6.8</w:t>
      </w:r>
      <w:r w:rsidRPr="001A3EA9">
        <w:rPr>
          <w:rFonts w:asciiTheme="minorHAnsi" w:hAnsiTheme="minorHAnsi" w:cstheme="minorHAnsi"/>
          <w:iCs/>
          <w:sz w:val="22"/>
          <w:szCs w:val="22"/>
        </w:rPr>
        <w:t>. Se a proposta ou lance vencedor for desclassificado, o(a) Pregoeiro(a) examinará a proposta ou lance subsequente, e assim sucessivamente, na ordem de classificação.</w:t>
      </w:r>
    </w:p>
    <w:p w14:paraId="4E5087B2" w14:textId="77777777" w:rsidR="00E70F7B" w:rsidRPr="001A3EA9" w:rsidRDefault="00E70F7B" w:rsidP="00E70F7B">
      <w:pPr>
        <w:pStyle w:val="PargrafodaLista"/>
        <w:spacing w:before="120" w:after="120"/>
        <w:ind w:left="0"/>
        <w:jc w:val="both"/>
        <w:rPr>
          <w:rFonts w:asciiTheme="minorHAnsi" w:hAnsiTheme="minorHAnsi" w:cstheme="minorHAnsi"/>
          <w:sz w:val="22"/>
          <w:szCs w:val="22"/>
          <w:lang w:eastAsia="en-US"/>
        </w:rPr>
      </w:pPr>
      <w:r w:rsidRPr="001A3EA9">
        <w:rPr>
          <w:rFonts w:asciiTheme="minorHAnsi" w:hAnsiTheme="minorHAnsi" w:cstheme="minorHAnsi"/>
          <w:b/>
          <w:bCs/>
          <w:sz w:val="22"/>
          <w:szCs w:val="22"/>
          <w:lang w:eastAsia="en-US"/>
        </w:rPr>
        <w:t>8.6.9.</w:t>
      </w:r>
      <w:r w:rsidRPr="001A3EA9">
        <w:rPr>
          <w:rFonts w:asciiTheme="minorHAnsi" w:hAnsiTheme="minorHAnsi" w:cstheme="minorHAnsi"/>
          <w:sz w:val="22"/>
          <w:szCs w:val="22"/>
          <w:lang w:eastAsia="en-US"/>
        </w:rPr>
        <w:t xml:space="preserve"> Havendo necessidade, o(a) Pregoeiro(a) suspenderá a sessão, informando no </w:t>
      </w:r>
      <w:r w:rsidRPr="001A3EA9">
        <w:rPr>
          <w:rFonts w:asciiTheme="minorHAnsi" w:hAnsiTheme="minorHAnsi" w:cstheme="minorHAnsi"/>
          <w:i/>
          <w:iCs/>
          <w:sz w:val="22"/>
          <w:szCs w:val="22"/>
          <w:lang w:eastAsia="en-US"/>
        </w:rPr>
        <w:t>“chat”</w:t>
      </w:r>
      <w:r w:rsidRPr="001A3EA9">
        <w:rPr>
          <w:rFonts w:asciiTheme="minorHAnsi" w:hAnsiTheme="minorHAnsi" w:cstheme="minorHAnsi"/>
          <w:iCs/>
          <w:sz w:val="22"/>
          <w:szCs w:val="22"/>
          <w:lang w:eastAsia="en-US"/>
        </w:rPr>
        <w:t xml:space="preserve"> do sistema</w:t>
      </w:r>
      <w:r w:rsidRPr="001A3EA9">
        <w:rPr>
          <w:rFonts w:asciiTheme="minorHAnsi" w:hAnsiTheme="minorHAnsi" w:cstheme="minorHAnsi"/>
          <w:sz w:val="22"/>
          <w:szCs w:val="22"/>
          <w:lang w:eastAsia="en-US"/>
        </w:rPr>
        <w:t xml:space="preserve"> a nova data e horário para a sua continuidade.</w:t>
      </w:r>
    </w:p>
    <w:p w14:paraId="02728EA9" w14:textId="77777777" w:rsidR="00E70F7B" w:rsidRPr="001A3EA9" w:rsidRDefault="00E70F7B" w:rsidP="00E70F7B">
      <w:pPr>
        <w:pStyle w:val="PargrafodaLista"/>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8.6.10.</w:t>
      </w:r>
      <w:r w:rsidRPr="001A3EA9">
        <w:rPr>
          <w:rFonts w:asciiTheme="minorHAnsi" w:hAnsiTheme="minorHAnsi" w:cstheme="minorHAnsi"/>
          <w:sz w:val="22"/>
          <w:szCs w:val="22"/>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7FD79872" w14:textId="77777777" w:rsidR="00E70F7B" w:rsidRPr="001A3EA9" w:rsidRDefault="00E70F7B" w:rsidP="00E70F7B">
      <w:pPr>
        <w:pStyle w:val="Standard"/>
        <w:tabs>
          <w:tab w:val="left" w:pos="1440"/>
        </w:tabs>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8.6.10.1.</w:t>
      </w:r>
      <w:r w:rsidRPr="001A3EA9">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D005052" w14:textId="77777777" w:rsidR="00E70F7B" w:rsidRPr="001A3EA9" w:rsidRDefault="00E70F7B" w:rsidP="00E70F7B">
      <w:pPr>
        <w:pStyle w:val="Standard"/>
        <w:tabs>
          <w:tab w:val="left" w:pos="1440"/>
        </w:tabs>
        <w:snapToGrid w:val="0"/>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8.6.10.2.</w:t>
      </w:r>
      <w:r w:rsidRPr="001A3EA9">
        <w:rPr>
          <w:rFonts w:asciiTheme="minorHAnsi" w:hAnsiTheme="minorHAnsi" w:cstheme="minorHAnsi"/>
          <w:sz w:val="22"/>
          <w:szCs w:val="22"/>
        </w:rPr>
        <w:t xml:space="preserve"> A negociação será realizada por meio do sistema, podendo ser acompanhada pelos demais licitantes.</w:t>
      </w:r>
    </w:p>
    <w:p w14:paraId="60160A6A" w14:textId="77777777" w:rsidR="00E70F7B" w:rsidRPr="001A3EA9" w:rsidRDefault="00E70F7B" w:rsidP="00E70F7B">
      <w:pPr>
        <w:pStyle w:val="Standard"/>
        <w:spacing w:before="120" w:after="120"/>
        <w:ind w:right="-15"/>
        <w:jc w:val="both"/>
        <w:rPr>
          <w:rFonts w:asciiTheme="minorHAnsi" w:hAnsiTheme="minorHAnsi" w:cstheme="minorHAnsi"/>
          <w:sz w:val="22"/>
          <w:szCs w:val="22"/>
        </w:rPr>
      </w:pPr>
      <w:r w:rsidRPr="001A3EA9">
        <w:rPr>
          <w:rFonts w:asciiTheme="minorHAnsi" w:hAnsiTheme="minorHAnsi" w:cstheme="minorHAnsi"/>
          <w:b/>
          <w:bCs/>
          <w:sz w:val="22"/>
          <w:szCs w:val="22"/>
        </w:rPr>
        <w:t>8.6.11.</w:t>
      </w:r>
      <w:r w:rsidRPr="001A3EA9">
        <w:rPr>
          <w:rFonts w:asciiTheme="minorHAnsi" w:hAnsiTheme="minorHAnsi" w:cstheme="minorHAnsi"/>
          <w:sz w:val="22"/>
          <w:szCs w:val="22"/>
        </w:rPr>
        <w:t xml:space="preserve"> 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489A804A" w14:textId="77777777" w:rsidR="00E70F7B" w:rsidRPr="001A3EA9" w:rsidRDefault="00E70F7B" w:rsidP="00E70F7B">
      <w:pPr>
        <w:pStyle w:val="Standard"/>
        <w:spacing w:before="120" w:after="120"/>
        <w:ind w:right="-15"/>
        <w:jc w:val="both"/>
        <w:rPr>
          <w:rFonts w:asciiTheme="minorHAnsi" w:hAnsiTheme="minorHAnsi" w:cstheme="minorHAnsi"/>
          <w:sz w:val="22"/>
          <w:szCs w:val="22"/>
        </w:rPr>
      </w:pPr>
      <w:r w:rsidRPr="001A3EA9">
        <w:rPr>
          <w:rFonts w:asciiTheme="minorHAnsi" w:hAnsiTheme="minorHAnsi" w:cstheme="minorHAnsi"/>
          <w:b/>
          <w:bCs/>
          <w:sz w:val="22"/>
          <w:szCs w:val="22"/>
        </w:rPr>
        <w:t>8.6.12.</w:t>
      </w:r>
      <w:r w:rsidRPr="001A3EA9">
        <w:rPr>
          <w:rFonts w:asciiTheme="minorHAnsi" w:hAnsiTheme="minorHAnsi" w:cstheme="minorHAnsi"/>
          <w:sz w:val="22"/>
          <w:szCs w:val="22"/>
        </w:rPr>
        <w:t xml:space="preserve"> Encerrada a análise quanto à aceitação da proposta, o(a) Pregoeiro(a) verificará a habilitação do licitante, </w:t>
      </w:r>
      <w:r w:rsidRPr="001A3EA9">
        <w:rPr>
          <w:rFonts w:asciiTheme="minorHAnsi" w:hAnsiTheme="minorHAnsi" w:cstheme="minorHAnsi"/>
          <w:sz w:val="22"/>
          <w:szCs w:val="22"/>
          <w:lang w:eastAsia="en-US"/>
        </w:rPr>
        <w:t>observado</w:t>
      </w:r>
      <w:r w:rsidRPr="001A3EA9">
        <w:rPr>
          <w:rFonts w:asciiTheme="minorHAnsi" w:hAnsiTheme="minorHAnsi" w:cstheme="minorHAnsi"/>
          <w:sz w:val="22"/>
          <w:szCs w:val="22"/>
        </w:rPr>
        <w:t xml:space="preserve"> o disposto neste Edital.</w:t>
      </w:r>
    </w:p>
    <w:p w14:paraId="6A38736B" w14:textId="77777777" w:rsidR="00E70F7B" w:rsidRPr="001A3EA9" w:rsidRDefault="00E70F7B" w:rsidP="00E70F7B">
      <w:pPr>
        <w:pStyle w:val="Standard"/>
        <w:spacing w:before="120" w:after="120"/>
        <w:ind w:right="-15"/>
        <w:jc w:val="both"/>
        <w:rPr>
          <w:rFonts w:asciiTheme="minorHAnsi" w:hAnsiTheme="minorHAnsi" w:cstheme="minorHAnsi"/>
          <w:sz w:val="22"/>
          <w:szCs w:val="22"/>
        </w:rPr>
      </w:pPr>
      <w:r w:rsidRPr="001A3EA9">
        <w:rPr>
          <w:rFonts w:asciiTheme="minorHAnsi" w:hAnsiTheme="minorHAnsi" w:cstheme="minorHAnsi"/>
          <w:b/>
          <w:bCs/>
          <w:sz w:val="22"/>
          <w:szCs w:val="22"/>
        </w:rPr>
        <w:t>8.6.13.</w:t>
      </w:r>
      <w:r w:rsidRPr="001A3EA9">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Pr="001A3EA9">
        <w:rPr>
          <w:rFonts w:asciiTheme="minorHAnsi" w:hAnsiTheme="minorHAnsi" w:cstheme="minorHAnsi"/>
          <w:sz w:val="22"/>
          <w:szCs w:val="22"/>
        </w:rPr>
        <w:t>ns</w:t>
      </w:r>
      <w:proofErr w:type="spellEnd"/>
      <w:r w:rsidRPr="001A3EA9">
        <w:rPr>
          <w:rFonts w:asciiTheme="minorHAnsi" w:hAnsiTheme="minorHAnsi" w:cstheme="minorHAnsi"/>
          <w:sz w:val="22"/>
          <w:szCs w:val="22"/>
        </w:rPr>
        <w:t>) de menor(es) valor(es) cuja retirada(s) seja(m) suficiente(s) para a habilitação do licitante nos remanescentes.</w:t>
      </w:r>
    </w:p>
    <w:p w14:paraId="12B0B63A" w14:textId="77777777" w:rsidR="00E70F7B" w:rsidRPr="001A3EA9" w:rsidRDefault="00E70F7B" w:rsidP="00E70F7B">
      <w:pPr>
        <w:pStyle w:val="Standard"/>
        <w:spacing w:before="120" w:after="120"/>
        <w:ind w:right="-15"/>
        <w:jc w:val="both"/>
        <w:rPr>
          <w:rFonts w:asciiTheme="minorHAnsi" w:hAnsiTheme="minorHAnsi" w:cstheme="minorHAnsi"/>
          <w:sz w:val="22"/>
          <w:szCs w:val="22"/>
        </w:rPr>
      </w:pPr>
    </w:p>
    <w:p w14:paraId="204B8732"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shd w:val="clear" w:color="auto" w:fill="FFFFFF"/>
        </w:rPr>
        <w:t xml:space="preserve">8.7. DA APRESENTAÇÃO DA PROPOSTA E </w:t>
      </w:r>
      <w:r w:rsidRPr="001A3EA9">
        <w:rPr>
          <w:rFonts w:asciiTheme="minorHAnsi" w:eastAsia="Arial" w:hAnsiTheme="minorHAnsi" w:cstheme="minorHAnsi"/>
          <w:b/>
          <w:bCs/>
          <w:sz w:val="22"/>
          <w:szCs w:val="22"/>
        </w:rPr>
        <w:t>DOS DOCUMENTOS DE HABILITAÇÃO</w:t>
      </w:r>
    </w:p>
    <w:p w14:paraId="0C8E3E84" w14:textId="77777777" w:rsidR="00E70F7B" w:rsidRPr="001A3EA9" w:rsidRDefault="00E70F7B" w:rsidP="00E70F7B">
      <w:pPr>
        <w:pStyle w:val="Standard"/>
        <w:spacing w:before="120" w:after="120"/>
        <w:jc w:val="both"/>
        <w:rPr>
          <w:rFonts w:asciiTheme="minorHAnsi" w:hAnsiTheme="minorHAnsi" w:cstheme="minorHAnsi"/>
          <w:sz w:val="22"/>
          <w:szCs w:val="22"/>
        </w:rPr>
      </w:pPr>
      <w:bookmarkStart w:id="3" w:name="_Hlk138090801"/>
      <w:r w:rsidRPr="001A3EA9">
        <w:rPr>
          <w:rFonts w:asciiTheme="minorHAnsi" w:hAnsiTheme="minorHAnsi" w:cstheme="minorHAnsi"/>
          <w:b/>
          <w:bCs/>
          <w:sz w:val="22"/>
          <w:szCs w:val="22"/>
        </w:rPr>
        <w:t>8.7.1.</w:t>
      </w:r>
      <w:r w:rsidRPr="001A3EA9">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48010E04"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lastRenderedPageBreak/>
        <w:t xml:space="preserve">8.7.2. </w:t>
      </w:r>
      <w:r w:rsidRPr="001A3EA9">
        <w:rPr>
          <w:rFonts w:asciiTheme="minorHAnsi" w:hAnsiTheme="minorHAnsi" w:cstheme="minorHAnsi"/>
          <w:sz w:val="22"/>
          <w:szCs w:val="22"/>
        </w:rPr>
        <w:t xml:space="preserve">O envio da proposta ocorrerá por </w:t>
      </w:r>
      <w:r w:rsidRPr="001A3EA9">
        <w:rPr>
          <w:rFonts w:asciiTheme="minorHAnsi" w:eastAsia="Arial" w:hAnsiTheme="minorHAnsi" w:cstheme="minorHAnsi"/>
          <w:sz w:val="22"/>
          <w:szCs w:val="22"/>
        </w:rPr>
        <w:t>meio</w:t>
      </w:r>
      <w:r w:rsidRPr="001A3EA9">
        <w:rPr>
          <w:rFonts w:asciiTheme="minorHAnsi" w:hAnsiTheme="minorHAnsi" w:cstheme="minorHAnsi"/>
          <w:sz w:val="22"/>
          <w:szCs w:val="22"/>
        </w:rPr>
        <w:t xml:space="preserve"> da chave de acesso e senha.</w:t>
      </w:r>
    </w:p>
    <w:p w14:paraId="6B8394E7" w14:textId="77777777" w:rsidR="00E70F7B" w:rsidRPr="001A3EA9" w:rsidRDefault="00E70F7B" w:rsidP="00E70F7B">
      <w:pPr>
        <w:pStyle w:val="Standard"/>
        <w:spacing w:before="120" w:after="120"/>
        <w:jc w:val="both"/>
        <w:rPr>
          <w:rFonts w:asciiTheme="minorHAnsi" w:hAnsiTheme="minorHAnsi" w:cstheme="minorHAnsi"/>
          <w:sz w:val="22"/>
          <w:szCs w:val="22"/>
          <w:lang w:eastAsia="ar-SA"/>
        </w:rPr>
      </w:pPr>
      <w:r w:rsidRPr="001A3EA9">
        <w:rPr>
          <w:rFonts w:asciiTheme="minorHAnsi" w:hAnsiTheme="minorHAnsi" w:cstheme="minorHAnsi"/>
          <w:b/>
          <w:bCs/>
          <w:sz w:val="22"/>
          <w:szCs w:val="22"/>
          <w:lang w:eastAsia="ar-SA"/>
        </w:rPr>
        <w:t>8.7.3.</w:t>
      </w:r>
      <w:r w:rsidRPr="001A3EA9">
        <w:rPr>
          <w:rFonts w:asciiTheme="minorHAnsi" w:hAnsiTheme="minorHAnsi" w:cstheme="minorHAnsi"/>
          <w:sz w:val="22"/>
          <w:szCs w:val="22"/>
          <w:lang w:eastAsia="ar-SA"/>
        </w:rPr>
        <w:t xml:space="preserve"> Os </w:t>
      </w:r>
      <w:r w:rsidRPr="001A3EA9">
        <w:rPr>
          <w:rFonts w:asciiTheme="minorHAnsi" w:hAnsiTheme="minorHAnsi" w:cstheme="minorHAnsi"/>
          <w:sz w:val="22"/>
          <w:szCs w:val="22"/>
        </w:rPr>
        <w:t>documentos</w:t>
      </w:r>
      <w:r w:rsidRPr="001A3EA9">
        <w:rPr>
          <w:rFonts w:asciiTheme="minorHAnsi" w:hAnsiTheme="minorHAnsi" w:cstheme="minorHAnsi"/>
          <w:sz w:val="22"/>
          <w:szCs w:val="22"/>
          <w:lang w:eastAsia="ar-SA"/>
        </w:rPr>
        <w:t xml:space="preserve"> a serem exigidos para fins de habilitação constam do </w:t>
      </w:r>
      <w:r w:rsidRPr="001A3EA9">
        <w:rPr>
          <w:rFonts w:asciiTheme="minorHAnsi" w:hAnsiTheme="minorHAnsi" w:cstheme="minorHAnsi"/>
          <w:b/>
          <w:sz w:val="22"/>
          <w:szCs w:val="22"/>
          <w:lang w:eastAsia="ar-SA"/>
        </w:rPr>
        <w:t xml:space="preserve">ANEXO II – DOCUMENTAÇÃO EXIGIDA PARA HABILITAÇÃO </w:t>
      </w:r>
      <w:r w:rsidRPr="001A3EA9">
        <w:rPr>
          <w:rFonts w:asciiTheme="minorHAnsi" w:hAnsiTheme="minorHAnsi" w:cstheme="minorHAnsi"/>
          <w:sz w:val="22"/>
          <w:szCs w:val="22"/>
          <w:lang w:eastAsia="ar-SA"/>
        </w:rPr>
        <w:t>deste edital e serão solicitados do fornecedor mais bem classificado na fase de lances.</w:t>
      </w:r>
    </w:p>
    <w:p w14:paraId="31F45FE0" w14:textId="77777777" w:rsidR="00E70F7B" w:rsidRPr="001A3EA9" w:rsidRDefault="00E70F7B" w:rsidP="00E70F7B">
      <w:pPr>
        <w:autoSpaceDN/>
        <w:spacing w:before="120" w:after="120"/>
        <w:contextualSpacing/>
        <w:jc w:val="both"/>
        <w:rPr>
          <w:rFonts w:asciiTheme="minorHAnsi" w:hAnsiTheme="minorHAnsi" w:cstheme="minorHAnsi"/>
          <w:b/>
          <w:sz w:val="22"/>
          <w:szCs w:val="22"/>
          <w:lang w:eastAsia="ar-SA"/>
        </w:rPr>
      </w:pPr>
      <w:r w:rsidRPr="001A3EA9">
        <w:rPr>
          <w:rFonts w:asciiTheme="minorHAnsi" w:hAnsiTheme="minorHAnsi" w:cstheme="minorHAnsi"/>
          <w:b/>
          <w:bCs/>
          <w:sz w:val="22"/>
          <w:szCs w:val="22"/>
          <w:lang w:eastAsia="ar-SA"/>
        </w:rPr>
        <w:t>8.7.4.</w:t>
      </w:r>
      <w:r w:rsidRPr="001A3EA9">
        <w:rPr>
          <w:rFonts w:asciiTheme="minorHAnsi" w:hAnsiTheme="minorHAnsi" w:cstheme="minorHAnsi"/>
          <w:sz w:val="22"/>
          <w:szCs w:val="22"/>
          <w:lang w:eastAsia="ar-SA"/>
        </w:rPr>
        <w:t xml:space="preserve"> Como </w:t>
      </w:r>
      <w:r w:rsidRPr="001A3EA9">
        <w:rPr>
          <w:rFonts w:asciiTheme="minorHAnsi" w:hAnsiTheme="minorHAnsi" w:cstheme="minorHAnsi"/>
          <w:sz w:val="22"/>
          <w:szCs w:val="22"/>
        </w:rPr>
        <w:t>condição</w:t>
      </w:r>
      <w:r w:rsidRPr="001A3EA9">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licitação ou a futura contratação, mediante a consulta aos seguintes cadastros:  </w:t>
      </w:r>
    </w:p>
    <w:p w14:paraId="070ED4E4" w14:textId="77777777" w:rsidR="00E70F7B" w:rsidRPr="001A3EA9" w:rsidRDefault="00E70F7B" w:rsidP="00E70F7B">
      <w:pPr>
        <w:autoSpaceDN/>
        <w:spacing w:before="120" w:after="120"/>
        <w:contextualSpacing/>
        <w:jc w:val="both"/>
        <w:rPr>
          <w:rFonts w:asciiTheme="minorHAnsi" w:hAnsiTheme="minorHAnsi" w:cstheme="minorHAnsi"/>
          <w:sz w:val="22"/>
          <w:szCs w:val="22"/>
          <w:lang w:eastAsia="ar-SA"/>
        </w:rPr>
      </w:pPr>
      <w:r w:rsidRPr="001A3EA9">
        <w:rPr>
          <w:rFonts w:asciiTheme="minorHAnsi" w:hAnsiTheme="minorHAnsi" w:cstheme="minorHAnsi"/>
          <w:b/>
          <w:bCs/>
          <w:sz w:val="22"/>
          <w:szCs w:val="22"/>
        </w:rPr>
        <w:t>I)</w:t>
      </w:r>
      <w:r w:rsidRPr="001A3EA9">
        <w:rPr>
          <w:rFonts w:asciiTheme="minorHAnsi" w:hAnsiTheme="minorHAnsi" w:cstheme="minorHAnsi"/>
          <w:sz w:val="22"/>
          <w:szCs w:val="22"/>
        </w:rPr>
        <w:t xml:space="preserve">  </w:t>
      </w:r>
      <w:hyperlink r:id="rId21" w:history="1">
        <w:r w:rsidRPr="001A3EA9">
          <w:rPr>
            <w:rStyle w:val="Hyperlink"/>
            <w:rFonts w:asciiTheme="minorHAnsi" w:hAnsiTheme="minorHAnsi" w:cstheme="minorHAnsi"/>
            <w:sz w:val="22"/>
            <w:szCs w:val="22"/>
            <w:lang w:eastAsia="ar-SA"/>
          </w:rPr>
          <w:t>SICAF</w:t>
        </w:r>
      </w:hyperlink>
      <w:r w:rsidRPr="001A3EA9">
        <w:rPr>
          <w:rFonts w:asciiTheme="minorHAnsi" w:hAnsiTheme="minorHAnsi" w:cstheme="minorHAnsi"/>
          <w:sz w:val="22"/>
          <w:szCs w:val="22"/>
          <w:lang w:eastAsia="ar-SA"/>
        </w:rPr>
        <w:t xml:space="preserve">;  </w:t>
      </w:r>
    </w:p>
    <w:p w14:paraId="5F09F15D" w14:textId="77777777" w:rsidR="00E70F7B" w:rsidRPr="001A3EA9" w:rsidRDefault="00E70F7B" w:rsidP="00E70F7B">
      <w:pPr>
        <w:autoSpaceDN/>
        <w:spacing w:before="120" w:after="120"/>
        <w:contextualSpacing/>
        <w:jc w:val="both"/>
        <w:rPr>
          <w:rFonts w:asciiTheme="minorHAnsi" w:hAnsiTheme="minorHAnsi" w:cstheme="minorHAnsi"/>
          <w:sz w:val="22"/>
          <w:szCs w:val="22"/>
          <w:lang w:eastAsia="ar-SA"/>
        </w:rPr>
      </w:pPr>
      <w:r w:rsidRPr="001A3EA9">
        <w:rPr>
          <w:rFonts w:asciiTheme="minorHAnsi" w:hAnsiTheme="minorHAnsi" w:cstheme="minorHAnsi"/>
          <w:b/>
          <w:bCs/>
          <w:sz w:val="22"/>
          <w:szCs w:val="22"/>
          <w:lang w:eastAsia="ar-SA"/>
        </w:rPr>
        <w:t>II)</w:t>
      </w:r>
      <w:r w:rsidRPr="001A3EA9">
        <w:rPr>
          <w:rFonts w:asciiTheme="minorHAnsi" w:hAnsiTheme="minorHAnsi" w:cstheme="minorHAnsi"/>
          <w:sz w:val="22"/>
          <w:szCs w:val="22"/>
          <w:lang w:eastAsia="ar-SA"/>
        </w:rPr>
        <w:t xml:space="preserve"> </w:t>
      </w:r>
      <w:r w:rsidRPr="001A3EA9">
        <w:rPr>
          <w:rFonts w:asciiTheme="minorHAnsi" w:hAnsiTheme="minorHAnsi" w:cstheme="minorHAnsi"/>
          <w:sz w:val="22"/>
          <w:szCs w:val="22"/>
        </w:rPr>
        <w:t>consulta aos sítios eletrônicos oficiais emissores de certidões;</w:t>
      </w:r>
    </w:p>
    <w:p w14:paraId="1B7D6204" w14:textId="77777777" w:rsidR="00E70F7B" w:rsidRPr="001A3EA9" w:rsidRDefault="00E70F7B" w:rsidP="00E70F7B">
      <w:pPr>
        <w:autoSpaceDN/>
        <w:spacing w:before="120" w:after="120"/>
        <w:contextualSpacing/>
        <w:jc w:val="both"/>
        <w:rPr>
          <w:rFonts w:asciiTheme="minorHAnsi" w:hAnsiTheme="minorHAnsi" w:cstheme="minorHAnsi"/>
          <w:bCs/>
          <w:sz w:val="22"/>
          <w:szCs w:val="22"/>
          <w:lang w:eastAsia="ar-SA"/>
        </w:rPr>
      </w:pPr>
      <w:r w:rsidRPr="001A3EA9">
        <w:rPr>
          <w:rFonts w:asciiTheme="minorHAnsi" w:hAnsiTheme="minorHAnsi" w:cstheme="minorHAnsi"/>
          <w:b/>
          <w:sz w:val="22"/>
          <w:szCs w:val="22"/>
        </w:rPr>
        <w:t>III)</w:t>
      </w:r>
      <w:r w:rsidRPr="001A3EA9">
        <w:rPr>
          <w:rFonts w:asciiTheme="minorHAnsi" w:hAnsiTheme="minorHAnsi" w:cstheme="minorHAnsi"/>
          <w:bCs/>
          <w:sz w:val="22"/>
          <w:szCs w:val="22"/>
        </w:rPr>
        <w:t xml:space="preserve"> Consulta Consolidada de </w:t>
      </w:r>
      <w:r w:rsidRPr="001A3EA9">
        <w:rPr>
          <w:rFonts w:asciiTheme="minorHAnsi" w:hAnsiTheme="minorHAnsi" w:cstheme="minorHAnsi"/>
          <w:bCs/>
          <w:spacing w:val="10"/>
          <w:sz w:val="22"/>
          <w:szCs w:val="22"/>
        </w:rPr>
        <w:t xml:space="preserve">Pessoa </w:t>
      </w:r>
      <w:r w:rsidRPr="001A3EA9">
        <w:rPr>
          <w:rFonts w:asciiTheme="minorHAnsi" w:hAnsiTheme="minorHAnsi" w:cstheme="minorHAnsi"/>
          <w:bCs/>
          <w:sz w:val="22"/>
          <w:szCs w:val="22"/>
        </w:rPr>
        <w:t>Jurídica do Tribunal de Contas da União (</w:t>
      </w:r>
      <w:hyperlink r:id="rId22">
        <w:r w:rsidRPr="001A3EA9">
          <w:rPr>
            <w:rFonts w:asciiTheme="minorHAnsi" w:hAnsiTheme="minorHAnsi" w:cstheme="minorHAnsi"/>
            <w:bCs/>
            <w:sz w:val="22"/>
            <w:szCs w:val="22"/>
          </w:rPr>
          <w:t>https://certidoes-</w:t>
        </w:r>
      </w:hyperlink>
      <w:r w:rsidRPr="001A3EA9">
        <w:rPr>
          <w:rFonts w:asciiTheme="minorHAnsi" w:hAnsiTheme="minorHAnsi" w:cstheme="minorHAnsi"/>
          <w:bCs/>
          <w:spacing w:val="1"/>
          <w:sz w:val="22"/>
          <w:szCs w:val="22"/>
        </w:rPr>
        <w:t xml:space="preserve"> </w:t>
      </w:r>
      <w:r w:rsidRPr="001A3EA9">
        <w:rPr>
          <w:rFonts w:asciiTheme="minorHAnsi" w:hAnsiTheme="minorHAnsi" w:cstheme="minorHAnsi"/>
          <w:bCs/>
          <w:sz w:val="22"/>
          <w:szCs w:val="22"/>
        </w:rPr>
        <w:t>apf.apps.tcu.gov.br/).</w:t>
      </w:r>
    </w:p>
    <w:p w14:paraId="3425F624" w14:textId="77777777" w:rsidR="00E70F7B" w:rsidRPr="001A3EA9" w:rsidRDefault="00E70F7B" w:rsidP="00E70F7B">
      <w:pPr>
        <w:pStyle w:val="PargrafodaLista"/>
        <w:numPr>
          <w:ilvl w:val="0"/>
          <w:numId w:val="28"/>
        </w:numPr>
        <w:autoSpaceDN/>
        <w:spacing w:before="120" w:after="120"/>
        <w:ind w:left="0" w:firstLine="0"/>
        <w:contextualSpacing/>
        <w:jc w:val="both"/>
        <w:rPr>
          <w:rFonts w:asciiTheme="minorHAnsi" w:hAnsiTheme="minorHAnsi" w:cstheme="minorHAnsi"/>
          <w:bCs/>
          <w:sz w:val="22"/>
          <w:szCs w:val="22"/>
        </w:rPr>
      </w:pPr>
      <w:r w:rsidRPr="001A3EA9">
        <w:rPr>
          <w:rFonts w:asciiTheme="minorHAnsi" w:hAnsiTheme="minorHAnsi" w:cstheme="minorHAnsi"/>
          <w:bCs/>
          <w:sz w:val="22"/>
          <w:szCs w:val="22"/>
        </w:rPr>
        <w:t xml:space="preserve"> Consultar restrições ao direito de contratar com a Administração Pública, site</w:t>
      </w:r>
      <w:r w:rsidRPr="001A3EA9">
        <w:rPr>
          <w:rFonts w:asciiTheme="minorHAnsi" w:hAnsiTheme="minorHAnsi" w:cstheme="minorHAnsi"/>
          <w:bCs/>
          <w:spacing w:val="1"/>
          <w:sz w:val="22"/>
          <w:szCs w:val="22"/>
        </w:rPr>
        <w:t xml:space="preserve"> </w:t>
      </w:r>
      <w:r w:rsidRPr="001A3EA9">
        <w:rPr>
          <w:rFonts w:asciiTheme="minorHAnsi" w:hAnsiTheme="minorHAnsi" w:cstheme="minorHAnsi"/>
          <w:bCs/>
          <w:sz w:val="22"/>
          <w:szCs w:val="22"/>
        </w:rPr>
        <w:t>do TCE-PR</w:t>
      </w:r>
      <w:r w:rsidRPr="001A3EA9">
        <w:rPr>
          <w:rFonts w:asciiTheme="minorHAnsi" w:hAnsiTheme="minorHAnsi" w:cstheme="minorHAnsi"/>
          <w:bCs/>
          <w:spacing w:val="1"/>
          <w:sz w:val="22"/>
          <w:szCs w:val="22"/>
        </w:rPr>
        <w:t xml:space="preserve"> </w:t>
      </w:r>
      <w:r w:rsidRPr="001A3EA9">
        <w:rPr>
          <w:rFonts w:asciiTheme="minorHAnsi" w:hAnsiTheme="minorHAnsi" w:cstheme="minorHAnsi"/>
          <w:bCs/>
          <w:sz w:val="22"/>
          <w:szCs w:val="22"/>
        </w:rPr>
        <w:t>(</w:t>
      </w:r>
      <w:hyperlink r:id="rId23" w:history="1">
        <w:r w:rsidRPr="001A3EA9">
          <w:rPr>
            <w:rStyle w:val="Hyperlink"/>
            <w:rFonts w:asciiTheme="minorHAnsi" w:hAnsiTheme="minorHAnsi" w:cstheme="minorHAnsi"/>
            <w:bCs/>
            <w:sz w:val="22"/>
            <w:szCs w:val="22"/>
          </w:rPr>
          <w:t>https://servicos.tce.pr.gov.br/tcepr/municipal/ail/ConsultarImpedidos.aspx</w:t>
        </w:r>
      </w:hyperlink>
      <w:r w:rsidRPr="001A3EA9">
        <w:rPr>
          <w:rFonts w:asciiTheme="minorHAnsi" w:hAnsiTheme="minorHAnsi" w:cstheme="minorHAnsi"/>
          <w:bCs/>
          <w:sz w:val="22"/>
          <w:szCs w:val="22"/>
        </w:rPr>
        <w:t>).</w:t>
      </w:r>
    </w:p>
    <w:p w14:paraId="2F608FE2"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8.7.4.1.</w:t>
      </w:r>
      <w:r w:rsidRPr="001A3EA9">
        <w:rPr>
          <w:rFonts w:asciiTheme="minorHAnsi" w:hAnsiTheme="minorHAnsi" w:cstheme="minorHAnsi"/>
          <w:sz w:val="22"/>
          <w:szCs w:val="22"/>
        </w:rPr>
        <w:t xml:space="preserve"> A consulta aos </w:t>
      </w:r>
      <w:r w:rsidRPr="001A3EA9">
        <w:rPr>
          <w:rFonts w:asciiTheme="minorHAnsi" w:hAnsiTheme="minorHAnsi" w:cstheme="minorHAnsi"/>
          <w:sz w:val="22"/>
          <w:szCs w:val="22"/>
          <w:lang w:eastAsia="ar-SA"/>
        </w:rPr>
        <w:t>cadastros</w:t>
      </w:r>
      <w:r w:rsidRPr="001A3EA9">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67C8B8C"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8.7.4.1.1.</w:t>
      </w:r>
      <w:r w:rsidRPr="001A3EA9">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1302476A"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8.7.4.1.2.</w:t>
      </w:r>
      <w:r w:rsidRPr="001A3EA9">
        <w:rPr>
          <w:rFonts w:asciiTheme="minorHAnsi" w:hAnsiTheme="minorHAnsi" w:cstheme="minorHAnsi"/>
          <w:sz w:val="22"/>
          <w:szCs w:val="22"/>
        </w:rPr>
        <w:t xml:space="preserve"> A tentativa de burla será verificada por meio dos vínculos societários, linhas de fornecimento similares, dentre outros.</w:t>
      </w:r>
    </w:p>
    <w:p w14:paraId="597A60E8"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8.7.4.1.3.</w:t>
      </w:r>
      <w:r w:rsidRPr="001A3EA9">
        <w:rPr>
          <w:rFonts w:asciiTheme="minorHAnsi" w:hAnsiTheme="minorHAnsi" w:cstheme="minorHAnsi"/>
          <w:sz w:val="22"/>
          <w:szCs w:val="22"/>
        </w:rPr>
        <w:t xml:space="preserve"> O fornecedor será convocado para manifestação previamente à sua desclassificação.</w:t>
      </w:r>
    </w:p>
    <w:p w14:paraId="46E49559"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8.7.4.2.</w:t>
      </w:r>
      <w:r w:rsidRPr="001A3EA9">
        <w:rPr>
          <w:rFonts w:asciiTheme="minorHAnsi" w:hAnsiTheme="minorHAnsi" w:cstheme="minorHAnsi"/>
          <w:sz w:val="22"/>
          <w:szCs w:val="22"/>
        </w:rPr>
        <w:t xml:space="preserve"> Constatada a existência de sanção, o fornecedor será considerado inabilitado, por falta de condição de participação.</w:t>
      </w:r>
    </w:p>
    <w:p w14:paraId="4A4254D8"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8.7.4.3.</w:t>
      </w:r>
      <w:r w:rsidRPr="001A3EA9">
        <w:rPr>
          <w:rFonts w:asciiTheme="minorHAnsi" w:hAnsiTheme="minorHAnsi" w:cstheme="minorHAnsi"/>
          <w:sz w:val="22"/>
          <w:szCs w:val="22"/>
        </w:rPr>
        <w:t xml:space="preserve"> Caso atendidas as condições de participação, a habilitação dos fornecedores será verificada por meio do SICAF, nos documentos por ele abrangidos.</w:t>
      </w:r>
    </w:p>
    <w:p w14:paraId="6DBDB051"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8.7.4.3.1.</w:t>
      </w:r>
      <w:r w:rsidRPr="001A3EA9">
        <w:rPr>
          <w:rFonts w:asciiTheme="minorHAnsi" w:hAnsiTheme="minorHAnsi" w:cstheme="minorHAnsi"/>
          <w:sz w:val="22"/>
          <w:szCs w:val="22"/>
        </w:rPr>
        <w:t xml:space="preserve"> É dever do fornecedor atualizar previamente as comprovações constantes do SICAF para que estejam vigentes na data da abertura da sessão pública, ou encaminhar, quando solicitado no prazo de estipulado pelo pregoeiro, sendo no mínimo de 02 (duas) horas, a respectiva documentação atualizada.</w:t>
      </w:r>
    </w:p>
    <w:p w14:paraId="21220911" w14:textId="77777777" w:rsidR="00E70F7B" w:rsidRPr="001A3EA9" w:rsidRDefault="00E70F7B" w:rsidP="00E70F7B">
      <w:pPr>
        <w:autoSpaceDN/>
        <w:spacing w:before="120" w:after="120"/>
        <w:contextualSpacing/>
        <w:jc w:val="both"/>
        <w:rPr>
          <w:rFonts w:asciiTheme="minorHAnsi" w:hAnsiTheme="minorHAnsi" w:cstheme="minorHAnsi"/>
          <w:sz w:val="22"/>
          <w:szCs w:val="22"/>
        </w:rPr>
      </w:pPr>
      <w:r w:rsidRPr="001A3EA9">
        <w:rPr>
          <w:rFonts w:asciiTheme="minorHAnsi" w:hAnsiTheme="minorHAnsi" w:cstheme="minorHAnsi"/>
          <w:b/>
          <w:bCs/>
          <w:sz w:val="22"/>
          <w:szCs w:val="22"/>
        </w:rPr>
        <w:t>8.7.4.3.2.</w:t>
      </w:r>
      <w:r w:rsidRPr="001A3EA9">
        <w:rPr>
          <w:rFonts w:asciiTheme="minorHAnsi" w:hAnsiTheme="minorHAnsi" w:cstheme="minorHAnsi"/>
          <w:sz w:val="22"/>
          <w:szCs w:val="22"/>
        </w:rPr>
        <w:t xml:space="preserve"> O descumprimento do subitem acima implicará a inabilitação do fornecedor.</w:t>
      </w:r>
    </w:p>
    <w:p w14:paraId="31C28B8C"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8.7.5.</w:t>
      </w:r>
      <w:r w:rsidRPr="001A3EA9">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Certificado de Registro Cadastral de Fornecedores do Município, desde que os referidos documentos estejam atualizados, assegurado aos demais licitantes o direito de acesso aos dados constantes dos sistemas.</w:t>
      </w:r>
    </w:p>
    <w:p w14:paraId="0F704072"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8.7.6.</w:t>
      </w:r>
      <w:r w:rsidRPr="001A3EA9">
        <w:rPr>
          <w:rFonts w:asciiTheme="minorHAnsi" w:hAnsiTheme="minorHAnsi" w:cstheme="minorHAnsi"/>
          <w:sz w:val="22"/>
          <w:szCs w:val="22"/>
        </w:rPr>
        <w:t xml:space="preserve"> Os documentos exigidos para fins de habilitação poderão ser apresentados em original ou por cópia autenticada.</w:t>
      </w:r>
    </w:p>
    <w:p w14:paraId="60650CEF" w14:textId="77777777" w:rsidR="00E70F7B" w:rsidRPr="001A3EA9" w:rsidRDefault="00E70F7B" w:rsidP="00E70F7B">
      <w:pPr>
        <w:pStyle w:val="Standard"/>
        <w:spacing w:before="120" w:after="120"/>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8.7.7.</w:t>
      </w:r>
      <w:r w:rsidRPr="001A3EA9">
        <w:rPr>
          <w:rFonts w:asciiTheme="minorHAnsi" w:eastAsia="Arial" w:hAnsiTheme="minorHAnsi" w:cstheme="minorHAnsi"/>
          <w:sz w:val="22"/>
          <w:szCs w:val="22"/>
        </w:rPr>
        <w:t xml:space="preserve"> As ME, EPP e MEI deverão encaminhar a documentação de habilitação, mesmo que haja alguma restrição de regularidade fiscal e trabalhista, nos termos do art. 43, § 1º da Lei Complementar Federal n.º 123, de 2006.</w:t>
      </w:r>
    </w:p>
    <w:p w14:paraId="1FAE1D85"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8.7.8.</w:t>
      </w:r>
      <w:r w:rsidRPr="001A3EA9">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eventuais negócios, diante da inobservância de quaisquer mensagens emitidas pelo sistema ou de sua desconexão.</w:t>
      </w:r>
    </w:p>
    <w:p w14:paraId="75AF31FB"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lastRenderedPageBreak/>
        <w:t>8.7.9.</w:t>
      </w:r>
      <w:r w:rsidRPr="001A3EA9">
        <w:rPr>
          <w:rFonts w:asciiTheme="minorHAnsi" w:hAnsiTheme="minorHAnsi" w:cstheme="minorHAnsi"/>
          <w:sz w:val="22"/>
          <w:szCs w:val="22"/>
        </w:rPr>
        <w:t xml:space="preserve"> Até a abertura da sessão pública, os licitantes poderão retirar ou substituir a proposta anteriormente inserida no sistema.</w:t>
      </w:r>
    </w:p>
    <w:p w14:paraId="5D1D7300"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8.7.10.</w:t>
      </w:r>
      <w:r w:rsidRPr="001A3EA9">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DD1BAEA"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8.7.11.</w:t>
      </w:r>
      <w:r w:rsidRPr="001A3EA9">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01FC7CC7" w14:textId="77777777" w:rsidR="00E70F7B" w:rsidRPr="001A3EA9" w:rsidRDefault="00E70F7B" w:rsidP="00E70F7B">
      <w:pPr>
        <w:pStyle w:val="Standard"/>
        <w:spacing w:before="120" w:after="120"/>
        <w:jc w:val="both"/>
        <w:rPr>
          <w:rFonts w:asciiTheme="minorHAnsi" w:hAnsiTheme="minorHAnsi" w:cstheme="minorHAnsi"/>
          <w:sz w:val="22"/>
          <w:szCs w:val="22"/>
        </w:rPr>
      </w:pPr>
    </w:p>
    <w:bookmarkEnd w:id="3"/>
    <w:p w14:paraId="4E4B82A2" w14:textId="77777777" w:rsidR="00E70F7B" w:rsidRPr="001A3EA9" w:rsidRDefault="00E70F7B" w:rsidP="00E70F7B">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1A3EA9">
        <w:rPr>
          <w:rStyle w:val="Fontepargpadro1"/>
          <w:rFonts w:asciiTheme="minorHAnsi" w:hAnsiTheme="minorHAnsi" w:cstheme="minorHAnsi"/>
          <w:b/>
          <w:bCs/>
          <w:sz w:val="22"/>
          <w:szCs w:val="22"/>
          <w:shd w:val="clear" w:color="auto" w:fill="FFFFFF"/>
        </w:rPr>
        <w:t>8.8. DESCRITIVO DA PROPOSTA</w:t>
      </w:r>
    </w:p>
    <w:p w14:paraId="41DF5E5D" w14:textId="77777777" w:rsidR="00E70F7B" w:rsidRPr="001A3EA9" w:rsidRDefault="00E70F7B" w:rsidP="00E70F7B">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1A3EA9">
        <w:rPr>
          <w:rStyle w:val="Fontepargpadro1"/>
          <w:rFonts w:asciiTheme="minorHAnsi" w:eastAsia="Arial" w:hAnsiTheme="minorHAnsi" w:cstheme="minorHAnsi"/>
          <w:b/>
          <w:bCs/>
          <w:sz w:val="22"/>
          <w:szCs w:val="22"/>
        </w:rPr>
        <w:t>8.8.1.</w:t>
      </w:r>
      <w:r w:rsidRPr="001A3EA9">
        <w:rPr>
          <w:rStyle w:val="Fontepargpadro1"/>
          <w:rFonts w:asciiTheme="minorHAnsi" w:eastAsia="Arial" w:hAnsiTheme="minorHAnsi" w:cstheme="minorHAnsi"/>
          <w:sz w:val="22"/>
          <w:szCs w:val="22"/>
        </w:rPr>
        <w:t xml:space="preserve"> </w:t>
      </w:r>
      <w:r w:rsidRPr="001A3EA9">
        <w:rPr>
          <w:rStyle w:val="Fontepargpadro1"/>
          <w:rFonts w:asciiTheme="minorHAnsi" w:hAnsiTheme="minorHAnsi" w:cstheme="minorHAnsi"/>
          <w:sz w:val="22"/>
          <w:szCs w:val="22"/>
        </w:rPr>
        <w:t>A</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proposta</w:t>
      </w:r>
      <w:r w:rsidRPr="001A3EA9">
        <w:rPr>
          <w:rStyle w:val="Fontepargpadro1"/>
          <w:rFonts w:asciiTheme="minorHAnsi" w:eastAsia="Myriad Pro" w:hAnsiTheme="minorHAnsi" w:cstheme="minorHAnsi"/>
          <w:sz w:val="22"/>
          <w:szCs w:val="22"/>
        </w:rPr>
        <w:t xml:space="preserve"> deverá ser formulada de acordo com o valor final da disputa, sem emendas, </w:t>
      </w:r>
      <w:r w:rsidRPr="001A3EA9">
        <w:rPr>
          <w:rStyle w:val="Fontepargpadro1"/>
          <w:rFonts w:asciiTheme="minorHAnsi" w:hAnsiTheme="minorHAnsi" w:cstheme="minorHAnsi"/>
          <w:sz w:val="22"/>
          <w:szCs w:val="22"/>
        </w:rPr>
        <w:t>rasuras</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ou</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entrelinhas,</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assinada</w:t>
      </w:r>
      <w:r w:rsidRPr="001A3EA9">
        <w:rPr>
          <w:rStyle w:val="Fontepargpadro1"/>
          <w:rFonts w:asciiTheme="minorHAnsi" w:eastAsia="Myriad Pro" w:hAnsiTheme="minorHAnsi" w:cstheme="minorHAnsi"/>
          <w:sz w:val="22"/>
          <w:szCs w:val="22"/>
        </w:rPr>
        <w:t xml:space="preserve"> por meio eletrônico com uso de certificação digital ICP-Brasil, </w:t>
      </w:r>
      <w:r w:rsidRPr="001A3EA9">
        <w:rPr>
          <w:rStyle w:val="Fontepargpadro1"/>
          <w:rFonts w:asciiTheme="minorHAnsi" w:hAnsiTheme="minorHAnsi" w:cstheme="minorHAnsi"/>
          <w:sz w:val="22"/>
          <w:szCs w:val="22"/>
        </w:rPr>
        <w:t>pelo</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representante</w:t>
      </w:r>
      <w:r w:rsidRPr="001A3EA9">
        <w:rPr>
          <w:rStyle w:val="Fontepargpadro1"/>
          <w:rFonts w:asciiTheme="minorHAnsi" w:eastAsia="Myriad Pro" w:hAnsiTheme="minorHAnsi" w:cstheme="minorHAnsi"/>
          <w:sz w:val="22"/>
          <w:szCs w:val="22"/>
        </w:rPr>
        <w:t xml:space="preserve"> legal do licitante (ou seu procurador devidamente qualificado) </w:t>
      </w:r>
      <w:r w:rsidRPr="001A3EA9">
        <w:rPr>
          <w:rStyle w:val="Fontepargpadro1"/>
          <w:rFonts w:asciiTheme="minorHAnsi" w:hAnsiTheme="minorHAnsi" w:cstheme="minorHAnsi"/>
          <w:sz w:val="22"/>
          <w:szCs w:val="22"/>
        </w:rPr>
        <w:t>e</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deverá</w:t>
      </w:r>
      <w:r w:rsidRPr="001A3EA9">
        <w:rPr>
          <w:rStyle w:val="Fontepargpadro1"/>
          <w:rFonts w:asciiTheme="minorHAnsi" w:eastAsia="Myriad Pro" w:hAnsiTheme="minorHAnsi" w:cstheme="minorHAnsi"/>
          <w:sz w:val="22"/>
          <w:szCs w:val="22"/>
        </w:rPr>
        <w:t xml:space="preserve"> </w:t>
      </w:r>
      <w:r w:rsidRPr="001A3EA9">
        <w:rPr>
          <w:rStyle w:val="Fontepargpadro1"/>
          <w:rFonts w:asciiTheme="minorHAnsi" w:hAnsiTheme="minorHAnsi" w:cstheme="minorHAnsi"/>
          <w:sz w:val="22"/>
          <w:szCs w:val="22"/>
        </w:rPr>
        <w:t xml:space="preserve">conter, de acordo com o modelo definido neste edital: </w:t>
      </w:r>
      <w:r w:rsidRPr="001A3EA9">
        <w:rPr>
          <w:rStyle w:val="Fontepargpadro1"/>
          <w:rFonts w:asciiTheme="minorHAnsi" w:hAnsiTheme="minorHAnsi" w:cstheme="minorHAnsi"/>
          <w:sz w:val="22"/>
          <w:szCs w:val="22"/>
          <w:u w:val="single"/>
        </w:rPr>
        <w:t>a identificação da licitação, o CNPJ e o nome empresarial completo do licitante, dados comerciais da licitante, nome do responsável pela assinatura do contrato</w:t>
      </w:r>
      <w:r w:rsidRPr="001A3EA9">
        <w:rPr>
          <w:rStyle w:val="Fontepargpadro1"/>
          <w:rFonts w:asciiTheme="minorHAnsi" w:hAnsiTheme="minorHAnsi" w:cstheme="minorHAnsi"/>
          <w:sz w:val="22"/>
          <w:szCs w:val="22"/>
          <w:u w:val="single"/>
          <w:shd w:val="clear" w:color="auto" w:fill="FFFFFF"/>
        </w:rPr>
        <w:t>, a</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descrição</w:t>
      </w:r>
      <w:r w:rsidRPr="001A3EA9">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Pr="001A3EA9">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prazo</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de</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validade</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da</w:t>
      </w:r>
      <w:r w:rsidRPr="001A3EA9">
        <w:rPr>
          <w:rStyle w:val="Fontepargpadro1"/>
          <w:rFonts w:asciiTheme="minorHAnsi" w:eastAsia="Myriad Pro" w:hAnsiTheme="minorHAnsi" w:cstheme="minorHAnsi"/>
          <w:sz w:val="22"/>
          <w:szCs w:val="22"/>
          <w:u w:val="single"/>
          <w:shd w:val="clear" w:color="auto" w:fill="FFFFFF"/>
        </w:rPr>
        <w:t xml:space="preserve"> </w:t>
      </w:r>
      <w:r w:rsidRPr="001A3EA9">
        <w:rPr>
          <w:rStyle w:val="Fontepargpadro1"/>
          <w:rFonts w:asciiTheme="minorHAnsi" w:hAnsiTheme="minorHAnsi" w:cstheme="minorHAnsi"/>
          <w:sz w:val="22"/>
          <w:szCs w:val="22"/>
          <w:u w:val="single"/>
          <w:shd w:val="clear" w:color="auto" w:fill="FFFFFF"/>
        </w:rPr>
        <w:t>proposta,</w:t>
      </w:r>
      <w:r w:rsidRPr="001A3EA9">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3133FAA4" w14:textId="77777777" w:rsidR="00E70F7B" w:rsidRPr="001A3EA9" w:rsidRDefault="00E70F7B" w:rsidP="00E70F7B">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1A3EA9">
        <w:rPr>
          <w:rStyle w:val="Fontepargpadro1"/>
          <w:rFonts w:asciiTheme="minorHAnsi" w:eastAsia="Arial" w:hAnsiTheme="minorHAnsi" w:cstheme="minorHAnsi"/>
          <w:b/>
          <w:bCs/>
          <w:sz w:val="22"/>
          <w:szCs w:val="22"/>
          <w:shd w:val="clear" w:color="auto" w:fill="FFFFFF"/>
        </w:rPr>
        <w:t xml:space="preserve">8.8.1.1. </w:t>
      </w:r>
      <w:r w:rsidRPr="001A3EA9">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2232BC9"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Style w:val="Fontepargpadro1"/>
          <w:rFonts w:asciiTheme="minorHAnsi" w:eastAsia="Arial" w:hAnsiTheme="minorHAnsi" w:cstheme="minorHAnsi"/>
          <w:b/>
          <w:bCs/>
          <w:sz w:val="22"/>
          <w:szCs w:val="22"/>
        </w:rPr>
        <w:t xml:space="preserve">8.8.1.2. </w:t>
      </w:r>
      <w:r w:rsidRPr="001A3EA9">
        <w:rPr>
          <w:rFonts w:asciiTheme="minorHAnsi" w:hAnsiTheme="minorHAnsi" w:cstheme="minorHAnsi"/>
          <w:sz w:val="22"/>
          <w:szCs w:val="22"/>
        </w:rPr>
        <w:t>O pregoeiro(a) poderá, na análise e no julgamento das propostas, sanar erros ou falhas que não alterem a sua substância e sua validade jurídica, atribuindo-lhes eficácia para fins de classificação.</w:t>
      </w:r>
    </w:p>
    <w:p w14:paraId="0A539F6E" w14:textId="77777777" w:rsidR="00E70F7B" w:rsidRPr="001A3EA9" w:rsidRDefault="00E70F7B" w:rsidP="00E70F7B">
      <w:pPr>
        <w:pStyle w:val="Standard"/>
        <w:spacing w:before="120" w:after="120"/>
        <w:ind w:right="-55"/>
        <w:jc w:val="both"/>
        <w:rPr>
          <w:rFonts w:asciiTheme="minorHAnsi" w:hAnsiTheme="minorHAnsi" w:cstheme="minorHAnsi"/>
          <w:sz w:val="22"/>
          <w:szCs w:val="22"/>
          <w:shd w:val="clear" w:color="auto" w:fill="FFFFFF"/>
          <w:lang w:eastAsia="pt-BR"/>
        </w:rPr>
      </w:pPr>
      <w:r w:rsidRPr="001A3EA9">
        <w:rPr>
          <w:rFonts w:asciiTheme="minorHAnsi" w:hAnsiTheme="minorHAnsi" w:cstheme="minorHAnsi"/>
          <w:b/>
          <w:bCs/>
          <w:sz w:val="22"/>
          <w:szCs w:val="22"/>
          <w:shd w:val="clear" w:color="auto" w:fill="FFFFFF"/>
        </w:rPr>
        <w:t xml:space="preserve">8.8.1.3. </w:t>
      </w:r>
      <w:r w:rsidRPr="001A3EA9">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4517F788"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lang w:eastAsia="pt-BR"/>
        </w:rPr>
      </w:pPr>
      <w:r w:rsidRPr="001A3EA9">
        <w:rPr>
          <w:rFonts w:asciiTheme="minorHAnsi" w:hAnsiTheme="minorHAnsi" w:cstheme="minorHAnsi"/>
          <w:b/>
          <w:bCs/>
          <w:sz w:val="22"/>
          <w:szCs w:val="22"/>
          <w:lang w:eastAsia="pt-BR"/>
        </w:rPr>
        <w:t>8.8.1.4.</w:t>
      </w:r>
      <w:r w:rsidRPr="001A3EA9">
        <w:rPr>
          <w:rFonts w:asciiTheme="minorHAnsi" w:hAnsiTheme="minorHAnsi" w:cstheme="minorHAnsi"/>
          <w:sz w:val="22"/>
          <w:szCs w:val="22"/>
          <w:lang w:eastAsia="pt-BR"/>
        </w:rPr>
        <w:t xml:space="preserve"> </w:t>
      </w:r>
      <w:r w:rsidRPr="001A3EA9">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sendo considerado a declaração realizada no sistema para cadastramento da proposta. </w:t>
      </w:r>
    </w:p>
    <w:p w14:paraId="437FFB91"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lang w:eastAsia="pt-BR"/>
        </w:rPr>
      </w:pPr>
    </w:p>
    <w:p w14:paraId="1FE2B761" w14:textId="77777777" w:rsidR="00E70F7B" w:rsidRPr="001A3EA9" w:rsidRDefault="00E70F7B" w:rsidP="00E70F7B">
      <w:pPr>
        <w:pStyle w:val="Standard"/>
        <w:spacing w:before="120" w:after="120"/>
        <w:ind w:right="-55"/>
        <w:jc w:val="both"/>
        <w:rPr>
          <w:rFonts w:asciiTheme="minorHAnsi" w:hAnsiTheme="minorHAnsi" w:cstheme="minorHAnsi"/>
          <w:b/>
          <w:bCs/>
          <w:sz w:val="22"/>
          <w:szCs w:val="22"/>
          <w:shd w:val="clear" w:color="auto" w:fill="FFFFFF"/>
        </w:rPr>
      </w:pPr>
      <w:r w:rsidRPr="001A3EA9">
        <w:rPr>
          <w:rFonts w:asciiTheme="minorHAnsi" w:eastAsia="Arial" w:hAnsiTheme="minorHAnsi" w:cstheme="minorHAnsi"/>
          <w:b/>
          <w:bCs/>
          <w:sz w:val="22"/>
          <w:szCs w:val="22"/>
          <w:lang w:eastAsia="pt-BR"/>
        </w:rPr>
        <w:t xml:space="preserve">9. </w:t>
      </w:r>
      <w:r w:rsidRPr="001A3EA9">
        <w:rPr>
          <w:rFonts w:asciiTheme="minorHAnsi" w:hAnsiTheme="minorHAnsi" w:cstheme="minorHAnsi"/>
          <w:b/>
          <w:bCs/>
          <w:sz w:val="22"/>
          <w:szCs w:val="22"/>
          <w:shd w:val="clear" w:color="auto" w:fill="FFFFFF"/>
        </w:rPr>
        <w:t>OS</w:t>
      </w:r>
      <w:r w:rsidRPr="001A3EA9">
        <w:rPr>
          <w:rFonts w:asciiTheme="minorHAnsi" w:eastAsia="Myriad Pro" w:hAnsiTheme="minorHAnsi" w:cstheme="minorHAnsi"/>
          <w:b/>
          <w:bCs/>
          <w:sz w:val="22"/>
          <w:szCs w:val="22"/>
          <w:shd w:val="clear" w:color="auto" w:fill="FFFFFF"/>
        </w:rPr>
        <w:t xml:space="preserve"> </w:t>
      </w:r>
      <w:r w:rsidRPr="001A3EA9">
        <w:rPr>
          <w:rFonts w:asciiTheme="minorHAnsi" w:hAnsiTheme="minorHAnsi" w:cstheme="minorHAnsi"/>
          <w:b/>
          <w:bCs/>
          <w:sz w:val="22"/>
          <w:szCs w:val="22"/>
          <w:shd w:val="clear" w:color="auto" w:fill="FFFFFF"/>
        </w:rPr>
        <w:t>RECURSOS</w:t>
      </w:r>
    </w:p>
    <w:p w14:paraId="57A1C593"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1A3EA9">
        <w:rPr>
          <w:rFonts w:asciiTheme="minorHAnsi" w:eastAsia="Arial" w:hAnsiTheme="minorHAnsi" w:cstheme="minorHAnsi"/>
          <w:b/>
          <w:bCs/>
          <w:sz w:val="22"/>
          <w:szCs w:val="22"/>
          <w:shd w:val="clear" w:color="auto" w:fill="FFFFFF"/>
        </w:rPr>
        <w:t>9.1.</w:t>
      </w:r>
      <w:r w:rsidRPr="001A3EA9">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Pr="001A3EA9">
        <w:rPr>
          <w:rFonts w:asciiTheme="minorHAnsi" w:eastAsia="Arial" w:hAnsiTheme="minorHAnsi" w:cstheme="minorHAnsi"/>
          <w:b/>
          <w:bCs/>
          <w:sz w:val="22"/>
          <w:szCs w:val="22"/>
          <w:shd w:val="clear" w:color="auto" w:fill="FFFFFF"/>
        </w:rPr>
        <w:t>3 (três) dias úteis</w:t>
      </w:r>
      <w:r w:rsidRPr="001A3EA9">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74258139"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9.1.1.</w:t>
      </w:r>
      <w:r w:rsidRPr="001A3EA9">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5DDB6C54"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9.1.2.</w:t>
      </w:r>
      <w:r w:rsidRPr="001A3EA9">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Pr="001A3EA9">
        <w:rPr>
          <w:rFonts w:asciiTheme="minorHAnsi" w:eastAsia="Arial" w:hAnsiTheme="minorHAnsi" w:cstheme="minorHAnsi"/>
          <w:b/>
          <w:bCs/>
          <w:sz w:val="22"/>
          <w:szCs w:val="22"/>
          <w:shd w:val="clear" w:color="auto" w:fill="FFFFFF"/>
        </w:rPr>
        <w:t>3 (três) dias úteis</w:t>
      </w:r>
      <w:r w:rsidRPr="001A3EA9">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45D7BFD6"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 xml:space="preserve">9.2. </w:t>
      </w:r>
      <w:r w:rsidRPr="001A3EA9">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00E74F1C" w14:textId="77777777" w:rsidR="00E70F7B" w:rsidRPr="001A3EA9" w:rsidRDefault="00E70F7B" w:rsidP="00E70F7B">
      <w:pPr>
        <w:pStyle w:val="Standard"/>
        <w:spacing w:before="120" w:after="120"/>
        <w:ind w:right="-55"/>
        <w:jc w:val="both"/>
        <w:rPr>
          <w:rFonts w:asciiTheme="minorHAnsi"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lastRenderedPageBreak/>
        <w:t xml:space="preserve">9.3. </w:t>
      </w:r>
      <w:r w:rsidRPr="001A3EA9">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44D29AE5" w14:textId="77777777" w:rsidR="00E70F7B" w:rsidRPr="001A3EA9" w:rsidRDefault="00E70F7B" w:rsidP="00E70F7B">
      <w:pPr>
        <w:spacing w:before="120" w:after="120"/>
        <w:jc w:val="both"/>
        <w:rPr>
          <w:rFonts w:asciiTheme="minorHAnsi" w:eastAsia="MS Mincho" w:hAnsiTheme="minorHAnsi" w:cstheme="minorHAnsi"/>
          <w:sz w:val="22"/>
          <w:szCs w:val="22"/>
          <w:lang w:bidi="ar-SA"/>
        </w:rPr>
      </w:pPr>
      <w:r w:rsidRPr="001A3EA9">
        <w:rPr>
          <w:rFonts w:asciiTheme="minorHAnsi" w:hAnsiTheme="minorHAnsi" w:cstheme="minorHAnsi"/>
          <w:b/>
          <w:bCs/>
          <w:sz w:val="22"/>
          <w:szCs w:val="22"/>
          <w:shd w:val="clear" w:color="auto" w:fill="FFFFFF"/>
        </w:rPr>
        <w:t>9.4.</w:t>
      </w:r>
      <w:r w:rsidRPr="001A3EA9">
        <w:rPr>
          <w:rFonts w:asciiTheme="minorHAnsi" w:hAnsiTheme="minorHAnsi" w:cstheme="minorHAnsi"/>
          <w:sz w:val="22"/>
          <w:szCs w:val="22"/>
          <w:shd w:val="clear" w:color="auto" w:fill="FFFFFF"/>
        </w:rPr>
        <w:t xml:space="preserve"> Os autos do processo administrativo de licitação </w:t>
      </w:r>
      <w:r w:rsidRPr="001A3EA9">
        <w:rPr>
          <w:rFonts w:asciiTheme="minorHAnsi" w:eastAsia="MS Mincho" w:hAnsiTheme="minorHAnsi" w:cstheme="minorHAnsi"/>
          <w:sz w:val="22"/>
          <w:szCs w:val="22"/>
          <w:lang w:bidi="ar-SA"/>
        </w:rPr>
        <w:t xml:space="preserve">estarão à disposição dos interessados no sistema </w:t>
      </w:r>
      <w:r w:rsidRPr="001A3EA9">
        <w:rPr>
          <w:rFonts w:asciiTheme="minorHAnsi" w:hAnsiTheme="minorHAnsi" w:cstheme="minorHAnsi"/>
          <w:sz w:val="22"/>
          <w:szCs w:val="22"/>
        </w:rPr>
        <w:t>eletrônico n</w:t>
      </w:r>
      <w:r w:rsidRPr="001A3EA9">
        <w:rPr>
          <w:rFonts w:asciiTheme="minorHAnsi" w:eastAsia="MS Mincho" w:hAnsiTheme="minorHAnsi" w:cstheme="minorHAnsi"/>
          <w:sz w:val="22"/>
          <w:szCs w:val="22"/>
          <w:shd w:val="clear" w:color="auto" w:fill="FFFFFF"/>
        </w:rPr>
        <w:t xml:space="preserve">o site </w:t>
      </w:r>
      <w:hyperlink r:id="rId24">
        <w:r w:rsidRPr="001A3EA9">
          <w:rPr>
            <w:rFonts w:asciiTheme="minorHAnsi" w:hAnsiTheme="minorHAnsi" w:cstheme="minorHAnsi"/>
            <w:b/>
            <w:sz w:val="22"/>
            <w:szCs w:val="22"/>
          </w:rPr>
          <w:t>www.comprasgovernamentais.gov.br</w:t>
        </w:r>
      </w:hyperlink>
      <w:r w:rsidRPr="001A3EA9">
        <w:rPr>
          <w:rFonts w:asciiTheme="minorHAnsi" w:hAnsiTheme="minorHAnsi" w:cstheme="minorHAnsi"/>
          <w:sz w:val="22"/>
          <w:szCs w:val="22"/>
        </w:rPr>
        <w:t xml:space="preserve"> e no Portal da Transparência do Município, no site </w:t>
      </w:r>
      <w:hyperlink r:id="rId25" w:history="1">
        <w:r w:rsidRPr="001A3EA9">
          <w:rPr>
            <w:rStyle w:val="Hyperlink"/>
            <w:rFonts w:asciiTheme="minorHAnsi" w:hAnsiTheme="minorHAnsi" w:cstheme="minorHAnsi"/>
            <w:sz w:val="22"/>
            <w:szCs w:val="22"/>
          </w:rPr>
          <w:t>www.novapratadoiguacu.atende.net</w:t>
        </w:r>
      </w:hyperlink>
      <w:r w:rsidRPr="001A3EA9">
        <w:rPr>
          <w:rFonts w:asciiTheme="minorHAnsi" w:hAnsiTheme="minorHAnsi" w:cstheme="minorHAnsi"/>
          <w:sz w:val="22"/>
          <w:szCs w:val="22"/>
        </w:rPr>
        <w:t>, sendo que os inte</w:t>
      </w:r>
      <w:r w:rsidRPr="001A3EA9">
        <w:rPr>
          <w:rFonts w:asciiTheme="minorHAnsi" w:eastAsia="MS Mincho" w:hAnsiTheme="minorHAnsi" w:cstheme="minorHAnsi"/>
          <w:sz w:val="22"/>
          <w:szCs w:val="22"/>
          <w:lang w:bidi="ar-SA"/>
        </w:rPr>
        <w:t>ressados devem apresentar requisição de acesso ao protocolo via sistema.</w:t>
      </w:r>
    </w:p>
    <w:p w14:paraId="5E8D2619"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eastAsia="Arial" w:hAnsiTheme="minorHAnsi" w:cstheme="minorHAnsi"/>
          <w:b/>
          <w:bCs/>
          <w:sz w:val="22"/>
          <w:szCs w:val="22"/>
          <w:shd w:val="clear" w:color="auto" w:fill="FFFFFF"/>
          <w:lang w:eastAsia="pt-BR"/>
        </w:rPr>
        <w:t xml:space="preserve">9.5. </w:t>
      </w:r>
      <w:r w:rsidRPr="001A3EA9">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67FB6964"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p>
    <w:p w14:paraId="33071924" w14:textId="77777777" w:rsidR="00E70F7B" w:rsidRPr="001A3EA9" w:rsidRDefault="00E70F7B" w:rsidP="00E70F7B">
      <w:pPr>
        <w:pStyle w:val="Standard"/>
        <w:numPr>
          <w:ilvl w:val="0"/>
          <w:numId w:val="33"/>
        </w:numPr>
        <w:spacing w:before="120" w:after="120"/>
        <w:ind w:left="0" w:right="-55" w:firstLine="0"/>
        <w:jc w:val="both"/>
        <w:textAlignment w:val="baseline"/>
        <w:rPr>
          <w:rFonts w:asciiTheme="minorHAnsi" w:eastAsia="Myriad Pro" w:hAnsiTheme="minorHAnsi" w:cstheme="minorHAnsi"/>
          <w:b/>
          <w:bCs/>
          <w:sz w:val="22"/>
          <w:szCs w:val="22"/>
          <w:shd w:val="clear" w:color="auto" w:fill="FFFFFF"/>
        </w:rPr>
      </w:pPr>
      <w:r>
        <w:rPr>
          <w:rFonts w:asciiTheme="minorHAnsi" w:eastAsia="Myriad Pro" w:hAnsiTheme="minorHAnsi" w:cstheme="minorHAnsi"/>
          <w:b/>
          <w:bCs/>
          <w:sz w:val="22"/>
          <w:szCs w:val="22"/>
          <w:shd w:val="clear" w:color="auto" w:fill="FFFFFF"/>
        </w:rPr>
        <w:t xml:space="preserve"> </w:t>
      </w:r>
      <w:r w:rsidRPr="001A3EA9">
        <w:rPr>
          <w:rFonts w:asciiTheme="minorHAnsi" w:eastAsia="Myriad Pro" w:hAnsiTheme="minorHAnsi" w:cstheme="minorHAnsi"/>
          <w:b/>
          <w:bCs/>
          <w:sz w:val="22"/>
          <w:szCs w:val="22"/>
          <w:shd w:val="clear" w:color="auto" w:fill="FFFFFF"/>
        </w:rPr>
        <w:t>ADJUDICAÇÃO E HOMOLOGAÇÃO</w:t>
      </w:r>
    </w:p>
    <w:p w14:paraId="325C3E90" w14:textId="77777777" w:rsidR="00E70F7B" w:rsidRPr="001A3EA9" w:rsidRDefault="00E70F7B" w:rsidP="00E70F7B">
      <w:pPr>
        <w:pStyle w:val="Standard"/>
        <w:spacing w:before="120" w:after="120"/>
        <w:ind w:right="-55"/>
        <w:jc w:val="both"/>
        <w:rPr>
          <w:rFonts w:asciiTheme="minorHAnsi" w:eastAsia="Myriad Pro"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 xml:space="preserve">10.1. </w:t>
      </w:r>
      <w:r w:rsidRPr="001A3EA9">
        <w:rPr>
          <w:rFonts w:asciiTheme="minorHAnsi" w:eastAsia="Myriad Pro" w:hAnsiTheme="minorHAnsi" w:cstheme="minorHAnsi"/>
          <w:sz w:val="22"/>
          <w:szCs w:val="22"/>
          <w:shd w:val="clear" w:color="auto" w:fill="FFFFFF"/>
        </w:rPr>
        <w:t>Examinada a aceitabilidade da proposta, a regularidade e a habilitação do licitante vencedor,</w:t>
      </w:r>
      <w:r w:rsidRPr="001A3EA9">
        <w:rPr>
          <w:rFonts w:asciiTheme="minorHAnsi" w:eastAsia="Myriad Pro" w:hAnsiTheme="minorHAnsi" w:cstheme="minorHAnsi"/>
          <w:sz w:val="22"/>
          <w:szCs w:val="22"/>
        </w:rPr>
        <w:t xml:space="preserve"> bem como a análise técnica referente às amostras,</w:t>
      </w:r>
      <w:r w:rsidRPr="001A3EA9">
        <w:rPr>
          <w:rFonts w:asciiTheme="minorHAnsi" w:eastAsia="Myriad Pro" w:hAnsiTheme="minorHAnsi" w:cstheme="minorHAnsi"/>
          <w:sz w:val="22"/>
          <w:szCs w:val="22"/>
          <w:shd w:val="clear" w:color="auto" w:fill="FFFFFF"/>
        </w:rPr>
        <w:t xml:space="preserve"> quando exigidas</w:t>
      </w:r>
      <w:r w:rsidRPr="001A3EA9">
        <w:rPr>
          <w:rFonts w:asciiTheme="minorHAnsi" w:eastAsia="Myriad Pro" w:hAnsiTheme="minorHAnsi" w:cstheme="minorHAnsi"/>
          <w:sz w:val="22"/>
          <w:szCs w:val="22"/>
        </w:rPr>
        <w:t xml:space="preserve">, </w:t>
      </w:r>
      <w:r w:rsidRPr="001A3EA9">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17D8F4E7" w14:textId="77777777" w:rsidR="00E70F7B" w:rsidRPr="001A3EA9" w:rsidRDefault="00E70F7B" w:rsidP="00E70F7B">
      <w:pPr>
        <w:pStyle w:val="Standard"/>
        <w:spacing w:before="120" w:after="120"/>
        <w:ind w:right="-55"/>
        <w:jc w:val="both"/>
        <w:rPr>
          <w:rFonts w:asciiTheme="minorHAnsi" w:eastAsia="Myriad Pro" w:hAnsiTheme="minorHAnsi" w:cstheme="minorHAnsi"/>
          <w:sz w:val="22"/>
          <w:szCs w:val="22"/>
          <w:shd w:val="clear" w:color="auto" w:fill="FFFFFF"/>
        </w:rPr>
      </w:pPr>
    </w:p>
    <w:p w14:paraId="79380C8B" w14:textId="77777777" w:rsidR="00E70F7B" w:rsidRPr="001A3EA9" w:rsidRDefault="00E70F7B" w:rsidP="00E70F7B">
      <w:pPr>
        <w:pStyle w:val="Standard"/>
        <w:numPr>
          <w:ilvl w:val="0"/>
          <w:numId w:val="33"/>
        </w:numPr>
        <w:tabs>
          <w:tab w:val="left" w:pos="302"/>
        </w:tabs>
        <w:spacing w:before="57" w:line="276" w:lineRule="auto"/>
        <w:ind w:left="0" w:right="-55" w:firstLine="0"/>
        <w:jc w:val="both"/>
        <w:textAlignment w:val="baseline"/>
        <w:rPr>
          <w:rFonts w:asciiTheme="minorHAnsi" w:hAnsiTheme="minorHAnsi" w:cstheme="minorHAnsi"/>
          <w:b/>
          <w:color w:val="000000"/>
          <w:sz w:val="22"/>
          <w:szCs w:val="22"/>
          <w:shd w:val="clear" w:color="auto" w:fill="FFFFFF"/>
        </w:rPr>
      </w:pPr>
      <w:r w:rsidRPr="001A3EA9">
        <w:rPr>
          <w:rFonts w:asciiTheme="minorHAnsi" w:hAnsiTheme="minorHAnsi" w:cstheme="minorHAnsi"/>
          <w:b/>
          <w:color w:val="000000"/>
          <w:sz w:val="22"/>
          <w:szCs w:val="22"/>
          <w:shd w:val="clear" w:color="auto" w:fill="FFFFFF"/>
        </w:rPr>
        <w:t xml:space="preserve">DO REGISTRO DE PREÇOS </w:t>
      </w:r>
    </w:p>
    <w:p w14:paraId="76462D66"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color w:val="000000"/>
          <w:sz w:val="22"/>
          <w:szCs w:val="22"/>
          <w:shd w:val="clear" w:color="auto" w:fill="FFFFFF"/>
        </w:rPr>
        <w:t xml:space="preserve">11.1. </w:t>
      </w:r>
      <w:r>
        <w:rPr>
          <w:rFonts w:asciiTheme="minorHAnsi" w:hAnsiTheme="minorHAnsi" w:cstheme="minorHAnsi"/>
          <w:color w:val="000000"/>
          <w:sz w:val="22"/>
          <w:szCs w:val="22"/>
        </w:rPr>
        <w:t xml:space="preserve">O procedimento de IRP - </w:t>
      </w:r>
      <w:r w:rsidRPr="00FA7010">
        <w:rPr>
          <w:rFonts w:asciiTheme="minorHAnsi" w:hAnsiTheme="minorHAnsi" w:cstheme="minorHAnsi"/>
          <w:sz w:val="22"/>
          <w:szCs w:val="22"/>
        </w:rPr>
        <w:t>Intenção de Registro de Preço</w:t>
      </w:r>
      <w:r>
        <w:rPr>
          <w:rFonts w:asciiTheme="minorHAnsi" w:hAnsiTheme="minorHAnsi" w:cstheme="minorHAnsi"/>
          <w:sz w:val="22"/>
          <w:szCs w:val="22"/>
        </w:rPr>
        <w:t xml:space="preserve"> será dispensado neste processo tendo em vista justificativa a ser anexada a este Edital</w:t>
      </w:r>
      <w:r w:rsidRPr="001A3EA9">
        <w:rPr>
          <w:rFonts w:asciiTheme="minorHAnsi" w:hAnsiTheme="minorHAnsi" w:cstheme="minorHAnsi"/>
          <w:color w:val="000000"/>
          <w:sz w:val="22"/>
          <w:szCs w:val="22"/>
        </w:rPr>
        <w:t xml:space="preserve">. </w:t>
      </w:r>
    </w:p>
    <w:p w14:paraId="7D489A76" w14:textId="77777777" w:rsidR="00E70F7B" w:rsidRPr="001A3EA9" w:rsidRDefault="00E70F7B" w:rsidP="00E70F7B">
      <w:pPr>
        <w:pStyle w:val="Standard"/>
        <w:tabs>
          <w:tab w:val="left" w:pos="302"/>
        </w:tabs>
        <w:spacing w:before="57" w:line="276" w:lineRule="auto"/>
        <w:ind w:right="-55"/>
        <w:jc w:val="both"/>
        <w:rPr>
          <w:rFonts w:asciiTheme="minorHAnsi" w:hAnsiTheme="minorHAnsi" w:cstheme="minorHAnsi"/>
          <w:b/>
          <w:color w:val="000000"/>
          <w:sz w:val="22"/>
          <w:szCs w:val="22"/>
          <w:shd w:val="clear" w:color="auto" w:fill="FFFFFF"/>
        </w:rPr>
      </w:pPr>
    </w:p>
    <w:p w14:paraId="655A9D2C" w14:textId="77777777" w:rsidR="00E70F7B" w:rsidRPr="001A3EA9" w:rsidRDefault="00E70F7B" w:rsidP="00E70F7B">
      <w:pPr>
        <w:pStyle w:val="Standard"/>
        <w:numPr>
          <w:ilvl w:val="1"/>
          <w:numId w:val="37"/>
        </w:numPr>
        <w:tabs>
          <w:tab w:val="left" w:pos="302"/>
        </w:tabs>
        <w:spacing w:before="57" w:line="276" w:lineRule="auto"/>
        <w:ind w:right="-55"/>
        <w:jc w:val="both"/>
        <w:textAlignment w:val="baseline"/>
        <w:rPr>
          <w:rFonts w:asciiTheme="minorHAnsi" w:hAnsiTheme="minorHAnsi" w:cstheme="minorHAnsi"/>
          <w:b/>
          <w:color w:val="000000"/>
          <w:sz w:val="22"/>
          <w:szCs w:val="22"/>
          <w:shd w:val="clear" w:color="auto" w:fill="FFFFFF"/>
        </w:rPr>
      </w:pPr>
      <w:r w:rsidRPr="001A3EA9">
        <w:rPr>
          <w:rFonts w:asciiTheme="minorHAnsi" w:hAnsiTheme="minorHAnsi" w:cstheme="minorHAnsi"/>
          <w:b/>
          <w:color w:val="000000"/>
          <w:sz w:val="22"/>
          <w:szCs w:val="22"/>
          <w:shd w:val="clear" w:color="auto" w:fill="FFFFFF"/>
        </w:rPr>
        <w:t xml:space="preserve"> DA ATA DE REGISTRO DE PREÇOS</w:t>
      </w:r>
    </w:p>
    <w:p w14:paraId="604C8802" w14:textId="77777777" w:rsidR="00E70F7B" w:rsidRPr="001A3EA9" w:rsidRDefault="00E70F7B" w:rsidP="00E70F7B">
      <w:pPr>
        <w:pStyle w:val="Standard"/>
        <w:tabs>
          <w:tab w:val="left" w:pos="302"/>
        </w:tabs>
        <w:spacing w:before="57" w:line="276" w:lineRule="auto"/>
        <w:ind w:right="-55"/>
        <w:jc w:val="both"/>
        <w:rPr>
          <w:rFonts w:asciiTheme="minorHAnsi" w:hAnsiTheme="minorHAnsi" w:cstheme="minorHAnsi"/>
          <w:color w:val="000000"/>
          <w:sz w:val="22"/>
          <w:szCs w:val="22"/>
          <w:shd w:val="clear" w:color="auto" w:fill="FFFFFF"/>
        </w:rPr>
      </w:pPr>
      <w:r w:rsidRPr="001A3EA9">
        <w:rPr>
          <w:rFonts w:asciiTheme="minorHAnsi" w:hAnsiTheme="minorHAnsi" w:cstheme="minorHAnsi"/>
          <w:b/>
          <w:bCs/>
          <w:color w:val="000000"/>
          <w:sz w:val="22"/>
          <w:szCs w:val="22"/>
          <w:shd w:val="clear" w:color="auto" w:fill="FFFFFF"/>
        </w:rPr>
        <w:t>11.2.1.</w:t>
      </w:r>
      <w:r w:rsidRPr="001A3EA9">
        <w:rPr>
          <w:rFonts w:asciiTheme="minorHAnsi" w:hAnsiTheme="minorHAnsi" w:cstheme="minorHAnsi"/>
          <w:color w:val="000000"/>
          <w:sz w:val="22"/>
          <w:szCs w:val="22"/>
          <w:shd w:val="clear" w:color="auto" w:fill="FFFFFF"/>
        </w:rPr>
        <w:t xml:space="preserve"> Homologada a licitação pela autoridade competente, o Município convocará o(s) adjudicatário(s) para assinar a </w:t>
      </w:r>
      <w:r w:rsidRPr="001A3EA9">
        <w:rPr>
          <w:rFonts w:asciiTheme="minorHAnsi" w:hAnsiTheme="minorHAnsi" w:cstheme="minorHAnsi"/>
          <w:b/>
          <w:bCs/>
          <w:color w:val="000000"/>
          <w:sz w:val="22"/>
          <w:szCs w:val="22"/>
          <w:shd w:val="clear" w:color="auto" w:fill="FFFFFF"/>
        </w:rPr>
        <w:t>Ata de Registro de Preços</w:t>
      </w:r>
      <w:r w:rsidRPr="001A3EA9">
        <w:rPr>
          <w:rFonts w:asciiTheme="minorHAnsi" w:hAnsiTheme="minorHAnsi" w:cstheme="minorHAnsi"/>
          <w:color w:val="000000"/>
          <w:sz w:val="22"/>
          <w:szCs w:val="22"/>
          <w:shd w:val="clear" w:color="auto" w:fill="FFFFFF"/>
        </w:rPr>
        <w:t xml:space="preserve">, preferencialmente por meio eletrônico, com uso de certificação digital ICP-Brasil, pelo representante legal do licitante (ou seu procurador devidamente qualificado), no prazo de </w:t>
      </w:r>
      <w:r w:rsidRPr="001A3EA9">
        <w:rPr>
          <w:rFonts w:asciiTheme="minorHAnsi" w:hAnsiTheme="minorHAnsi" w:cstheme="minorHAnsi"/>
          <w:b/>
          <w:bCs/>
          <w:color w:val="000000"/>
          <w:sz w:val="22"/>
          <w:szCs w:val="22"/>
          <w:shd w:val="clear" w:color="auto" w:fill="FFFFFF"/>
        </w:rPr>
        <w:t>05 (cinco</w:t>
      </w:r>
      <w:r w:rsidRPr="001A3EA9">
        <w:rPr>
          <w:rFonts w:asciiTheme="minorHAnsi" w:hAnsiTheme="minorHAnsi" w:cstheme="minorHAnsi"/>
          <w:b/>
          <w:bCs/>
          <w:color w:val="000000"/>
          <w:sz w:val="22"/>
          <w:szCs w:val="22"/>
        </w:rPr>
        <w:t>) dias úteis</w:t>
      </w:r>
      <w:r w:rsidRPr="001A3EA9">
        <w:rPr>
          <w:rFonts w:asciiTheme="minorHAnsi" w:hAnsiTheme="minorHAnsi" w:cstheme="minorHAnsi"/>
          <w:color w:val="000000"/>
          <w:sz w:val="22"/>
          <w:szCs w:val="22"/>
        </w:rPr>
        <w:t>, com possibilidade de prorrogação por igual prazo</w:t>
      </w:r>
      <w:r w:rsidRPr="001A3EA9">
        <w:rPr>
          <w:rFonts w:asciiTheme="minorHAnsi" w:hAnsiTheme="minorHAnsi" w:cstheme="minorHAnsi"/>
          <w:color w:val="000000"/>
          <w:sz w:val="22"/>
          <w:szCs w:val="22"/>
          <w:shd w:val="clear" w:color="auto" w:fill="FFFFFF"/>
        </w:rPr>
        <w:t>, desde que ocorra motivo justificado aceito pela Administração.</w:t>
      </w:r>
    </w:p>
    <w:p w14:paraId="730AAB8F" w14:textId="77777777" w:rsidR="00E70F7B" w:rsidRPr="001A3EA9" w:rsidRDefault="00E70F7B" w:rsidP="00E70F7B">
      <w:pPr>
        <w:pStyle w:val="Standard"/>
        <w:tabs>
          <w:tab w:val="left" w:pos="302"/>
        </w:tabs>
        <w:spacing w:before="57" w:line="276" w:lineRule="auto"/>
        <w:ind w:right="-55"/>
        <w:jc w:val="both"/>
        <w:rPr>
          <w:rFonts w:asciiTheme="minorHAnsi" w:hAnsiTheme="minorHAnsi" w:cstheme="minorHAnsi"/>
          <w:color w:val="000000"/>
          <w:sz w:val="22"/>
          <w:szCs w:val="22"/>
          <w:shd w:val="clear" w:color="auto" w:fill="FFFFFF"/>
        </w:rPr>
      </w:pPr>
      <w:r w:rsidRPr="001A3EA9">
        <w:rPr>
          <w:rFonts w:asciiTheme="minorHAnsi" w:hAnsiTheme="minorHAnsi" w:cstheme="minorHAnsi"/>
          <w:b/>
          <w:bCs/>
          <w:color w:val="000000"/>
          <w:sz w:val="22"/>
          <w:szCs w:val="22"/>
          <w:shd w:val="clear" w:color="auto" w:fill="FFFFFF"/>
        </w:rPr>
        <w:t>11.2.2.</w:t>
      </w:r>
      <w:r w:rsidRPr="001A3EA9">
        <w:rPr>
          <w:rFonts w:asciiTheme="minorHAnsi" w:hAnsiTheme="minorHAnsi" w:cstheme="minorHAnsi"/>
          <w:color w:val="000000"/>
          <w:sz w:val="22"/>
          <w:szCs w:val="22"/>
          <w:shd w:val="clear" w:color="auto" w:fill="FFFFFF"/>
        </w:rPr>
        <w:t xml:space="preserve"> O não atendimento à convocação, a recusa ou o silêncio do adjudicatário que for convocado para assinatura da Ata de Registro de Preços, implicará na sua desclassificação do certame, sem prejuízo das sanções previstas em lei e neste Edital.</w:t>
      </w:r>
    </w:p>
    <w:p w14:paraId="7B64904C"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sidRPr="001A3EA9">
        <w:rPr>
          <w:rFonts w:asciiTheme="minorHAnsi" w:hAnsiTheme="minorHAnsi" w:cstheme="minorHAnsi"/>
          <w:color w:val="000000"/>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w:t>
      </w:r>
    </w:p>
    <w:p w14:paraId="5C009D7B"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sidRPr="001A3EA9">
        <w:rPr>
          <w:rFonts w:asciiTheme="minorHAnsi" w:hAnsiTheme="minorHAnsi" w:cstheme="minorHAnsi"/>
          <w:color w:val="000000"/>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1EA66ADA"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 xml:space="preserve">O </w:t>
      </w:r>
      <w:r w:rsidRPr="001A3EA9">
        <w:rPr>
          <w:rFonts w:asciiTheme="minorHAnsi" w:hAnsiTheme="minorHAnsi" w:cstheme="minorHAnsi"/>
          <w:bCs/>
          <w:iCs/>
          <w:color w:val="000000"/>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715DE7A3"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 xml:space="preserve">Os licitantes reconhecem, desde já, que a assinatura da Ata de Registro de Preços, do(s) Contrato(s), ou retirada(s) da(s) nota(s) de empenho emitidas (ou documento equivalente) representam </w:t>
      </w:r>
      <w:r w:rsidRPr="001A3EA9">
        <w:rPr>
          <w:rFonts w:asciiTheme="minorHAnsi" w:hAnsiTheme="minorHAnsi" w:cstheme="minorHAnsi"/>
          <w:color w:val="000000"/>
          <w:sz w:val="22"/>
          <w:szCs w:val="22"/>
          <w:shd w:val="clear" w:color="auto" w:fill="FFFFFF"/>
        </w:rPr>
        <w:lastRenderedPageBreak/>
        <w:t>compromisso entre as partes, submetendo-as ao cumprimento do objeto licitado, nos prazos e condições constantes neste Edital e na legislação vigente.</w:t>
      </w:r>
    </w:p>
    <w:p w14:paraId="3A8C4C21"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335167D4"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 xml:space="preserve">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550901B0"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55929653"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A atualização dos preços registrados será feita a partir da aplicação do índice IPCA – Índice de Preços Amplo ao Consumidor, tendo por termo inicial a data da assinatura da Ata de Registro de preços e desde que decorrido 1 (um) ano desse marco temporal. Para as atualizações subsequentes à primeira, se for o caso, o termo inicial é contado do término do prazo inicial que motivou a primeira atualização.</w:t>
      </w:r>
    </w:p>
    <w:p w14:paraId="739DE2BD" w14:textId="77777777" w:rsidR="00E70F7B" w:rsidRPr="001A3EA9" w:rsidRDefault="00E70F7B" w:rsidP="00E70F7B">
      <w:pPr>
        <w:pStyle w:val="Standard"/>
        <w:numPr>
          <w:ilvl w:val="2"/>
          <w:numId w:val="38"/>
        </w:numPr>
        <w:tabs>
          <w:tab w:val="left" w:pos="302"/>
        </w:tabs>
        <w:spacing w:before="57" w:line="276" w:lineRule="auto"/>
        <w:ind w:left="0" w:right="-55" w:firstLine="0"/>
        <w:jc w:val="both"/>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 </w:t>
      </w:r>
      <w:r w:rsidRPr="001A3EA9">
        <w:rPr>
          <w:rFonts w:asciiTheme="minorHAnsi" w:hAnsiTheme="minorHAnsi" w:cstheme="minorHAnsi"/>
          <w:color w:val="000000"/>
          <w:sz w:val="22"/>
          <w:szCs w:val="22"/>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0B105EC8" w14:textId="77777777" w:rsidR="00E70F7B" w:rsidRPr="001A3EA9" w:rsidRDefault="00E70F7B" w:rsidP="00E70F7B">
      <w:pPr>
        <w:pStyle w:val="Standard"/>
        <w:tabs>
          <w:tab w:val="left" w:pos="302"/>
        </w:tabs>
        <w:spacing w:before="57" w:line="276" w:lineRule="auto"/>
        <w:ind w:right="-55"/>
        <w:jc w:val="both"/>
        <w:rPr>
          <w:rFonts w:asciiTheme="minorHAnsi" w:hAnsiTheme="minorHAnsi" w:cstheme="minorHAnsi"/>
          <w:color w:val="000000"/>
          <w:sz w:val="22"/>
          <w:szCs w:val="22"/>
          <w:shd w:val="clear" w:color="auto" w:fill="FFFFFF"/>
        </w:rPr>
      </w:pPr>
    </w:p>
    <w:p w14:paraId="0E10C459" w14:textId="77777777" w:rsidR="00E70F7B" w:rsidRPr="001A3EA9" w:rsidRDefault="00E70F7B" w:rsidP="00E70F7B">
      <w:pPr>
        <w:pStyle w:val="Standard"/>
        <w:numPr>
          <w:ilvl w:val="1"/>
          <w:numId w:val="38"/>
        </w:numPr>
        <w:spacing w:before="120" w:after="120"/>
        <w:ind w:right="-55"/>
        <w:jc w:val="both"/>
        <w:textAlignment w:val="baseline"/>
        <w:rPr>
          <w:rFonts w:asciiTheme="minorHAnsi" w:eastAsia="Myriad Pro" w:hAnsiTheme="minorHAnsi" w:cstheme="minorHAnsi"/>
          <w:b/>
          <w:bCs/>
          <w:sz w:val="22"/>
          <w:szCs w:val="22"/>
          <w:shd w:val="clear" w:color="auto" w:fill="FFFFFF"/>
        </w:rPr>
      </w:pPr>
      <w:r w:rsidRPr="001A3EA9">
        <w:rPr>
          <w:rFonts w:asciiTheme="minorHAnsi" w:eastAsia="Myriad Pro" w:hAnsiTheme="minorHAnsi" w:cstheme="minorHAnsi"/>
          <w:b/>
          <w:bCs/>
          <w:sz w:val="22"/>
          <w:szCs w:val="22"/>
          <w:shd w:val="clear" w:color="auto" w:fill="FFFFFF"/>
        </w:rPr>
        <w:t>DA REVISÃO E ATUALIZAÇÃO DOS PREÇOS REGISTRADOS</w:t>
      </w:r>
    </w:p>
    <w:p w14:paraId="34494BD2"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11.3.1.</w:t>
      </w:r>
      <w:r w:rsidRPr="001A3EA9">
        <w:rPr>
          <w:rFonts w:asciiTheme="minorHAnsi" w:hAnsiTheme="minorHAnsi" w:cstheme="minorHAnsi"/>
          <w:color w:val="000000"/>
          <w:sz w:val="22"/>
          <w:szCs w:val="22"/>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7AEE87AF"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11.3.2.</w:t>
      </w:r>
      <w:r w:rsidRPr="001A3EA9">
        <w:rPr>
          <w:rFonts w:asciiTheme="minorHAnsi" w:hAnsiTheme="minorHAnsi" w:cstheme="minorHAnsi"/>
          <w:color w:val="000000"/>
          <w:sz w:val="22"/>
          <w:szCs w:val="22"/>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2BD840F5"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11.3.3.</w:t>
      </w:r>
      <w:r w:rsidRPr="001A3EA9">
        <w:rPr>
          <w:rFonts w:asciiTheme="minorHAnsi" w:hAnsiTheme="minorHAnsi" w:cstheme="minorHAnsi"/>
          <w:color w:val="000000"/>
          <w:sz w:val="22"/>
          <w:szCs w:val="22"/>
        </w:rPr>
        <w:t xml:space="preserve"> A atualização dos preços registrados será feita a partir da aplicação do índice INPC (Índice Nacional de Preços ao Consumidor),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2240BE90"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11.3.4.</w:t>
      </w:r>
      <w:r w:rsidRPr="001A3EA9">
        <w:rPr>
          <w:rFonts w:asciiTheme="minorHAnsi" w:hAnsiTheme="minorHAnsi" w:cstheme="minorHAnsi"/>
          <w:color w:val="000000"/>
          <w:sz w:val="22"/>
          <w:szCs w:val="22"/>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28DB5FB3" w14:textId="77777777" w:rsidR="00E70F7B" w:rsidRPr="001A3EA9" w:rsidRDefault="00E70F7B" w:rsidP="00E70F7B">
      <w:pPr>
        <w:autoSpaceDE w:val="0"/>
        <w:adjustRightInd w:val="0"/>
        <w:jc w:val="both"/>
        <w:rPr>
          <w:rFonts w:asciiTheme="minorHAnsi" w:hAnsiTheme="minorHAnsi" w:cstheme="minorHAnsi"/>
          <w:color w:val="000000"/>
          <w:sz w:val="22"/>
          <w:szCs w:val="22"/>
        </w:rPr>
      </w:pPr>
    </w:p>
    <w:p w14:paraId="02F31126" w14:textId="77777777" w:rsidR="00E70F7B" w:rsidRPr="001A3EA9" w:rsidRDefault="00E70F7B" w:rsidP="00E70F7B">
      <w:pPr>
        <w:pStyle w:val="PargrafodaLista"/>
        <w:numPr>
          <w:ilvl w:val="1"/>
          <w:numId w:val="38"/>
        </w:numPr>
        <w:autoSpaceDE w:val="0"/>
        <w:adjustRightInd w:val="0"/>
        <w:jc w:val="both"/>
        <w:textAlignment w:val="baseline"/>
        <w:rPr>
          <w:rFonts w:asciiTheme="minorHAnsi" w:hAnsiTheme="minorHAnsi" w:cstheme="minorHAnsi"/>
          <w:b/>
          <w:bCs/>
          <w:color w:val="000000"/>
          <w:sz w:val="22"/>
          <w:szCs w:val="22"/>
        </w:rPr>
      </w:pPr>
      <w:r w:rsidRPr="001A3EA9">
        <w:rPr>
          <w:rFonts w:asciiTheme="minorHAnsi" w:hAnsiTheme="minorHAnsi" w:cstheme="minorHAnsi"/>
          <w:b/>
          <w:bCs/>
          <w:color w:val="000000"/>
          <w:sz w:val="22"/>
          <w:szCs w:val="22"/>
        </w:rPr>
        <w:t>DO CANCELAMENTO DO REGISTRO DE PREÇOS</w:t>
      </w:r>
    </w:p>
    <w:p w14:paraId="41E59E58"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11.4.1.</w:t>
      </w:r>
      <w:r w:rsidRPr="001A3EA9">
        <w:rPr>
          <w:rFonts w:asciiTheme="minorHAnsi" w:hAnsiTheme="minorHAnsi" w:cstheme="minorHAnsi"/>
          <w:color w:val="000000"/>
          <w:sz w:val="22"/>
          <w:szCs w:val="22"/>
        </w:rPr>
        <w:t xml:space="preserve"> O registro de preços será cancelado nas seguintes hipóteses:</w:t>
      </w:r>
    </w:p>
    <w:p w14:paraId="20F87103"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color w:val="000000"/>
          <w:sz w:val="22"/>
          <w:szCs w:val="22"/>
        </w:rPr>
        <w:t xml:space="preserve">a) </w:t>
      </w:r>
      <w:r w:rsidRPr="001A3EA9">
        <w:rPr>
          <w:rFonts w:asciiTheme="minorHAnsi" w:hAnsiTheme="minorHAnsi" w:cstheme="minorHAnsi"/>
          <w:color w:val="000000"/>
          <w:sz w:val="22"/>
          <w:szCs w:val="22"/>
        </w:rPr>
        <w:tab/>
        <w:t>pelo decurso do seu prazo de vigência;</w:t>
      </w:r>
    </w:p>
    <w:p w14:paraId="76143ECD"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color w:val="000000"/>
          <w:sz w:val="22"/>
          <w:szCs w:val="22"/>
        </w:rPr>
        <w:t xml:space="preserve">b) </w:t>
      </w:r>
      <w:r w:rsidRPr="001A3EA9">
        <w:rPr>
          <w:rFonts w:asciiTheme="minorHAnsi" w:hAnsiTheme="minorHAnsi" w:cstheme="minorHAnsi"/>
          <w:color w:val="000000"/>
          <w:sz w:val="22"/>
          <w:szCs w:val="22"/>
        </w:rPr>
        <w:tab/>
        <w:t>pelo cancelamento de todos os preços registrados;</w:t>
      </w:r>
    </w:p>
    <w:p w14:paraId="01BA3FF4"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color w:val="000000"/>
          <w:sz w:val="22"/>
          <w:szCs w:val="22"/>
        </w:rPr>
        <w:t>c)</w:t>
      </w:r>
      <w:r w:rsidRPr="001A3EA9">
        <w:rPr>
          <w:rFonts w:asciiTheme="minorHAnsi" w:hAnsiTheme="minorHAnsi" w:cstheme="minorHAnsi"/>
          <w:color w:val="000000"/>
          <w:sz w:val="22"/>
          <w:szCs w:val="22"/>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61342252"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color w:val="000000"/>
          <w:sz w:val="22"/>
          <w:szCs w:val="22"/>
        </w:rPr>
        <w:lastRenderedPageBreak/>
        <w:t xml:space="preserve">d) </w:t>
      </w:r>
      <w:r w:rsidRPr="001A3EA9">
        <w:rPr>
          <w:rFonts w:asciiTheme="minorHAnsi" w:hAnsiTheme="minorHAnsi" w:cstheme="minorHAnsi"/>
          <w:color w:val="000000"/>
          <w:sz w:val="22"/>
          <w:szCs w:val="22"/>
        </w:rPr>
        <w:tab/>
        <w:t>por razões de interesse público, devidamente justificadas.</w:t>
      </w:r>
    </w:p>
    <w:p w14:paraId="281583DA" w14:textId="77777777" w:rsidR="00E70F7B" w:rsidRPr="001A3EA9" w:rsidRDefault="00E70F7B" w:rsidP="00E70F7B">
      <w:pPr>
        <w:autoSpaceDE w:val="0"/>
        <w:adjustRightInd w:val="0"/>
        <w:jc w:val="both"/>
        <w:rPr>
          <w:rFonts w:asciiTheme="minorHAnsi" w:hAnsiTheme="minorHAnsi" w:cstheme="minorHAnsi"/>
          <w:color w:val="000000"/>
          <w:sz w:val="22"/>
          <w:szCs w:val="22"/>
        </w:rPr>
      </w:pPr>
      <w:r w:rsidRPr="001A3EA9">
        <w:rPr>
          <w:rFonts w:asciiTheme="minorHAnsi" w:hAnsiTheme="minorHAnsi" w:cstheme="minorHAnsi"/>
          <w:b/>
          <w:bCs/>
          <w:color w:val="000000"/>
          <w:sz w:val="22"/>
          <w:szCs w:val="22"/>
        </w:rPr>
        <w:t xml:space="preserve">11.4.2. </w:t>
      </w:r>
      <w:r w:rsidRPr="001A3EA9">
        <w:rPr>
          <w:rFonts w:asciiTheme="minorHAnsi" w:hAnsiTheme="minorHAnsi" w:cstheme="minorHAnsi"/>
          <w:color w:val="000000"/>
          <w:sz w:val="22"/>
          <w:szCs w:val="22"/>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5C70076D" w14:textId="77777777" w:rsidR="00E70F7B" w:rsidRPr="001A3EA9" w:rsidRDefault="00E70F7B" w:rsidP="00E70F7B">
      <w:pPr>
        <w:pStyle w:val="Standard"/>
        <w:spacing w:before="120" w:after="120"/>
        <w:ind w:right="-55"/>
        <w:jc w:val="both"/>
        <w:rPr>
          <w:rFonts w:asciiTheme="minorHAnsi" w:eastAsia="Myriad Pro" w:hAnsiTheme="minorHAnsi" w:cstheme="minorHAnsi"/>
          <w:sz w:val="22"/>
          <w:szCs w:val="22"/>
          <w:shd w:val="clear" w:color="auto" w:fill="FFFFFF"/>
        </w:rPr>
      </w:pPr>
    </w:p>
    <w:p w14:paraId="50D9DA81" w14:textId="77777777" w:rsidR="00E70F7B" w:rsidRPr="001A3EA9" w:rsidRDefault="00E70F7B" w:rsidP="00E70F7B">
      <w:pPr>
        <w:pStyle w:val="Standard"/>
        <w:numPr>
          <w:ilvl w:val="1"/>
          <w:numId w:val="38"/>
        </w:numPr>
        <w:spacing w:before="120" w:after="120"/>
        <w:ind w:right="-55"/>
        <w:jc w:val="both"/>
        <w:textAlignment w:val="baseline"/>
        <w:rPr>
          <w:rFonts w:asciiTheme="minorHAnsi" w:eastAsia="Myriad Pro" w:hAnsiTheme="minorHAnsi" w:cstheme="minorHAnsi"/>
          <w:b/>
          <w:bCs/>
          <w:sz w:val="22"/>
          <w:szCs w:val="22"/>
          <w:shd w:val="clear" w:color="auto" w:fill="FFFFFF"/>
        </w:rPr>
      </w:pPr>
      <w:r w:rsidRPr="001A3EA9">
        <w:rPr>
          <w:rFonts w:asciiTheme="minorHAnsi" w:eastAsia="Myriad Pro" w:hAnsiTheme="minorHAnsi" w:cstheme="minorHAnsi"/>
          <w:b/>
          <w:bCs/>
          <w:sz w:val="22"/>
          <w:szCs w:val="22"/>
          <w:shd w:val="clear" w:color="auto" w:fill="FFFFFF"/>
        </w:rPr>
        <w:t>DA FORMAÇÃO DO CADASTRO DE RESERVA</w:t>
      </w:r>
    </w:p>
    <w:p w14:paraId="50A07502"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11.5.1.</w:t>
      </w:r>
      <w:r w:rsidRPr="001A3EA9">
        <w:rPr>
          <w:rFonts w:asciiTheme="minorHAnsi" w:hAnsiTheme="minorHAnsi" w:cstheme="minorHAnsi"/>
          <w:sz w:val="22"/>
          <w:szCs w:val="22"/>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36B5A804"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I</w:t>
      </w:r>
      <w:r w:rsidRPr="001A3EA9">
        <w:rPr>
          <w:rFonts w:asciiTheme="minorHAnsi" w:hAnsiTheme="minorHAnsi" w:cstheme="minorHAnsi"/>
          <w:b/>
          <w:bCs/>
          <w:sz w:val="22"/>
          <w:szCs w:val="22"/>
          <w:lang w:val="pt-PT"/>
        </w:rPr>
        <w:tab/>
        <w:t>-</w:t>
      </w:r>
      <w:r w:rsidRPr="001A3EA9">
        <w:rPr>
          <w:rFonts w:asciiTheme="minorHAnsi" w:hAnsiTheme="minorHAnsi" w:cstheme="minorHAnsi"/>
          <w:sz w:val="22"/>
          <w:szCs w:val="22"/>
          <w:lang w:val="pt-PT"/>
        </w:rPr>
        <w:t xml:space="preserve"> quando o fornecedor registrado descumprir as condições da ata de registro de preços, sem justificativa aceitável;</w:t>
      </w:r>
    </w:p>
    <w:p w14:paraId="71FB7692"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II</w:t>
      </w:r>
      <w:r w:rsidRPr="001A3EA9">
        <w:rPr>
          <w:rFonts w:asciiTheme="minorHAnsi" w:hAnsiTheme="minorHAnsi" w:cstheme="minorHAnsi"/>
          <w:b/>
          <w:bCs/>
          <w:sz w:val="22"/>
          <w:szCs w:val="22"/>
          <w:lang w:val="pt-PT"/>
        </w:rPr>
        <w:tab/>
      </w:r>
      <w:r w:rsidRPr="001A3EA9">
        <w:rPr>
          <w:rFonts w:asciiTheme="minorHAnsi" w:hAnsiTheme="minorHAnsi" w:cstheme="minorHAnsi"/>
          <w:sz w:val="22"/>
          <w:szCs w:val="22"/>
          <w:lang w:val="pt-PT"/>
        </w:rPr>
        <w:t>- quando o fornecedor sofrer sanção prevista no inc. III, quando aplicada pelo Município de Nova Prata do Iguaçu pelo IV do art. 156 da Lei Federal nº 14.133/21;</w:t>
      </w:r>
    </w:p>
    <w:p w14:paraId="5700A610"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III</w:t>
      </w:r>
      <w:r w:rsidRPr="001A3EA9">
        <w:rPr>
          <w:rFonts w:asciiTheme="minorHAnsi" w:hAnsiTheme="minorHAnsi" w:cstheme="minorHAnsi"/>
          <w:b/>
          <w:bCs/>
          <w:sz w:val="22"/>
          <w:szCs w:val="22"/>
          <w:lang w:val="pt-PT"/>
        </w:rPr>
        <w:tab/>
        <w:t>-</w:t>
      </w:r>
      <w:r w:rsidRPr="001A3EA9">
        <w:rPr>
          <w:rFonts w:asciiTheme="minorHAnsi" w:hAnsiTheme="minorHAnsi" w:cstheme="minorHAnsi"/>
          <w:sz w:val="22"/>
          <w:szCs w:val="22"/>
          <w:lang w:val="pt-PT"/>
        </w:rPr>
        <w:t xml:space="preserve"> quando o fornecedor não aceitar o preço revisado pela administração;</w:t>
      </w:r>
    </w:p>
    <w:p w14:paraId="4EEFAAB9"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IV</w:t>
      </w:r>
      <w:r w:rsidRPr="001A3EA9">
        <w:rPr>
          <w:rFonts w:asciiTheme="minorHAnsi" w:hAnsiTheme="minorHAnsi" w:cstheme="minorHAnsi"/>
          <w:b/>
          <w:bCs/>
          <w:sz w:val="22"/>
          <w:szCs w:val="22"/>
          <w:lang w:val="pt-PT"/>
        </w:rPr>
        <w:tab/>
        <w:t>-</w:t>
      </w:r>
      <w:r w:rsidRPr="001A3EA9">
        <w:rPr>
          <w:rFonts w:asciiTheme="minorHAnsi" w:hAnsiTheme="minorHAnsi" w:cstheme="minorHAnsi"/>
          <w:sz w:val="22"/>
          <w:szCs w:val="22"/>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5B755F29"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V</w:t>
      </w:r>
      <w:r w:rsidRPr="001A3EA9">
        <w:rPr>
          <w:rFonts w:asciiTheme="minorHAnsi" w:hAnsiTheme="minorHAnsi" w:cstheme="minorHAnsi"/>
          <w:b/>
          <w:bCs/>
          <w:sz w:val="22"/>
          <w:szCs w:val="22"/>
          <w:lang w:val="pt-PT"/>
        </w:rPr>
        <w:tab/>
        <w:t>-</w:t>
      </w:r>
      <w:r w:rsidRPr="001A3EA9">
        <w:rPr>
          <w:rFonts w:asciiTheme="minorHAnsi" w:hAnsiTheme="minorHAnsi" w:cstheme="minorHAnsi"/>
          <w:sz w:val="22"/>
          <w:szCs w:val="22"/>
          <w:lang w:val="pt-PT"/>
        </w:rPr>
        <w:t xml:space="preserve"> No caso de cancelamento da ata ou do registro do preço por iniciativa da Administração.</w:t>
      </w:r>
    </w:p>
    <w:p w14:paraId="40D08D93" w14:textId="77777777" w:rsidR="00E70F7B" w:rsidRPr="001A3EA9" w:rsidRDefault="00E70F7B" w:rsidP="00E70F7B">
      <w:pPr>
        <w:jc w:val="both"/>
        <w:rPr>
          <w:rFonts w:asciiTheme="minorHAnsi" w:hAnsiTheme="minorHAnsi" w:cstheme="minorHAnsi"/>
          <w:sz w:val="22"/>
          <w:szCs w:val="22"/>
          <w:lang w:val="pt-PT"/>
        </w:rPr>
      </w:pPr>
      <w:r w:rsidRPr="001A3EA9">
        <w:rPr>
          <w:rFonts w:asciiTheme="minorHAnsi" w:hAnsiTheme="minorHAnsi" w:cstheme="minorHAnsi"/>
          <w:b/>
          <w:bCs/>
          <w:sz w:val="22"/>
          <w:szCs w:val="22"/>
          <w:lang w:val="pt-PT"/>
        </w:rPr>
        <w:t>11.5.2.</w:t>
      </w:r>
      <w:r w:rsidRPr="001A3EA9">
        <w:rPr>
          <w:rFonts w:asciiTheme="minorHAnsi" w:hAnsiTheme="minorHAnsi" w:cstheme="minorHAnsi"/>
          <w:sz w:val="22"/>
          <w:szCs w:val="22"/>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1BD4068A" w14:textId="77777777" w:rsidR="00E70F7B" w:rsidRPr="001A3EA9" w:rsidRDefault="00E70F7B" w:rsidP="00E70F7B">
      <w:pPr>
        <w:pStyle w:val="Standard"/>
        <w:spacing w:before="120" w:after="120"/>
        <w:ind w:right="-55"/>
        <w:jc w:val="both"/>
        <w:rPr>
          <w:rFonts w:asciiTheme="minorHAnsi" w:eastAsia="Myriad Pro" w:hAnsiTheme="minorHAnsi" w:cstheme="minorHAnsi"/>
          <w:sz w:val="22"/>
          <w:szCs w:val="22"/>
          <w:shd w:val="clear" w:color="auto" w:fill="FFFFFF"/>
          <w:lang w:val="pt-PT"/>
        </w:rPr>
      </w:pPr>
    </w:p>
    <w:p w14:paraId="300B9036" w14:textId="77777777" w:rsidR="00E70F7B" w:rsidRPr="001A3EA9" w:rsidRDefault="00E70F7B" w:rsidP="00E70F7B">
      <w:pPr>
        <w:pStyle w:val="Standard"/>
        <w:numPr>
          <w:ilvl w:val="0"/>
          <w:numId w:val="33"/>
        </w:numPr>
        <w:spacing w:before="120" w:after="120"/>
        <w:ind w:left="0" w:right="-55" w:firstLine="0"/>
        <w:jc w:val="both"/>
        <w:textAlignment w:val="baseline"/>
        <w:rPr>
          <w:rFonts w:asciiTheme="minorHAnsi" w:eastAsia="Myriad Pro" w:hAnsiTheme="minorHAnsi" w:cstheme="minorHAnsi"/>
          <w:b/>
          <w:bCs/>
          <w:sz w:val="22"/>
          <w:szCs w:val="22"/>
        </w:rPr>
      </w:pPr>
      <w:r w:rsidRPr="001A3EA9">
        <w:rPr>
          <w:rFonts w:asciiTheme="minorHAnsi" w:eastAsia="Myriad Pro" w:hAnsiTheme="minorHAnsi" w:cstheme="minorHAnsi"/>
          <w:b/>
          <w:bCs/>
          <w:sz w:val="22"/>
          <w:szCs w:val="22"/>
        </w:rPr>
        <w:t xml:space="preserve"> CONTRATO, RECEBIMENTO E PAGAMENTO</w:t>
      </w:r>
    </w:p>
    <w:p w14:paraId="46A8244F" w14:textId="77777777" w:rsidR="00E70F7B" w:rsidRPr="001A3EA9" w:rsidRDefault="00E70F7B" w:rsidP="00E70F7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1A3EA9">
        <w:rPr>
          <w:rFonts w:asciiTheme="minorHAnsi" w:eastAsia="Arial" w:hAnsiTheme="minorHAnsi" w:cstheme="minorHAnsi"/>
          <w:b/>
          <w:bCs/>
          <w:sz w:val="22"/>
          <w:szCs w:val="22"/>
        </w:rPr>
        <w:t xml:space="preserve">12.1. </w:t>
      </w:r>
      <w:r w:rsidRPr="001A3EA9">
        <w:rPr>
          <w:rFonts w:asciiTheme="minorHAnsi" w:eastAsia="Arial" w:hAnsiTheme="minorHAnsi" w:cstheme="minorHAnsi"/>
          <w:sz w:val="22"/>
          <w:szCs w:val="22"/>
        </w:rPr>
        <w:t>Após o registro dos preços o</w:t>
      </w:r>
      <w:r w:rsidRPr="001A3EA9">
        <w:rPr>
          <w:rFonts w:asciiTheme="minorHAnsi" w:hAnsiTheme="minorHAnsi" w:cstheme="minorHAnsi"/>
          <w:sz w:val="22"/>
          <w:szCs w:val="22"/>
        </w:rPr>
        <w:t xml:space="preserve"> adjudicatário será notificado para assinar o contrato no prazo de </w:t>
      </w:r>
      <w:r w:rsidRPr="001A3EA9">
        <w:rPr>
          <w:rFonts w:asciiTheme="minorHAnsi" w:hAnsiTheme="minorHAnsi" w:cstheme="minorHAnsi"/>
          <w:b/>
          <w:bCs/>
          <w:sz w:val="22"/>
          <w:szCs w:val="22"/>
        </w:rPr>
        <w:t xml:space="preserve">03 (três) dias úteis </w:t>
      </w:r>
      <w:r w:rsidRPr="00751A79">
        <w:rPr>
          <w:rFonts w:asciiTheme="minorHAnsi" w:hAnsiTheme="minorHAnsi" w:cstheme="minorHAnsi"/>
          <w:sz w:val="22"/>
          <w:szCs w:val="22"/>
        </w:rPr>
        <w:t>ou para realizar a retirada da nota de empenho</w:t>
      </w:r>
      <w:r w:rsidRPr="001A3EA9">
        <w:rPr>
          <w:rFonts w:asciiTheme="minorHAnsi" w:hAnsiTheme="minorHAnsi" w:cstheme="minorHAnsi"/>
          <w:sz w:val="22"/>
          <w:szCs w:val="22"/>
        </w:rPr>
        <w:t>, prazo este prorrogável por uma vez por igual período, mediante solicitação da parte, o que será concedido a critério</w:t>
      </w:r>
      <w:r w:rsidRPr="001A3EA9">
        <w:rPr>
          <w:rFonts w:asciiTheme="minorHAnsi" w:hAnsiTheme="minorHAnsi" w:cstheme="minorHAnsi"/>
          <w:sz w:val="22"/>
          <w:szCs w:val="22"/>
          <w:shd w:val="clear" w:color="auto" w:fill="FFFFFF"/>
        </w:rPr>
        <w:t xml:space="preserve"> do Contratante, sob pena de decair do direito à contratação e incidir nas penalidades previstas neste edital.</w:t>
      </w:r>
    </w:p>
    <w:p w14:paraId="3B85C97C" w14:textId="77777777" w:rsidR="00E70F7B" w:rsidRPr="001A3EA9" w:rsidRDefault="00E70F7B" w:rsidP="00E70F7B">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1A3EA9">
        <w:rPr>
          <w:rFonts w:asciiTheme="minorHAnsi" w:eastAsia="Arial" w:hAnsiTheme="minorHAnsi" w:cstheme="minorHAnsi"/>
          <w:b/>
          <w:bCs/>
          <w:sz w:val="22"/>
          <w:szCs w:val="22"/>
        </w:rPr>
        <w:t xml:space="preserve">12.1.1. </w:t>
      </w:r>
      <w:r w:rsidRPr="001A3EA9">
        <w:rPr>
          <w:rFonts w:asciiTheme="minorHAnsi" w:eastAsia="Myriad Pro" w:hAnsiTheme="minorHAnsi" w:cstheme="minorHAnsi"/>
          <w:sz w:val="22"/>
          <w:szCs w:val="22"/>
          <w:shd w:val="clear" w:color="auto" w:fill="FFFFFF"/>
        </w:rPr>
        <w:t xml:space="preserve">Alternativamente à convocação para comparecer perante o órgão ou entidade para a assinatura do contrato ou retirada da nota de empenho, a Administração poderá encaminhá-lo para assinatura, mediante correspondência postal com aviso de recebimento (AR) ou meio eletrônico, para que seja assinada e devolvida no prazo de </w:t>
      </w:r>
      <w:r w:rsidRPr="001A3EA9">
        <w:rPr>
          <w:rFonts w:asciiTheme="minorHAnsi" w:eastAsia="Myriad Pro" w:hAnsiTheme="minorHAnsi" w:cstheme="minorHAnsi"/>
          <w:b/>
          <w:bCs/>
          <w:sz w:val="22"/>
          <w:szCs w:val="22"/>
          <w:shd w:val="clear" w:color="auto" w:fill="FFFFFF"/>
        </w:rPr>
        <w:t>03 (três) dias úteis</w:t>
      </w:r>
      <w:r w:rsidRPr="001A3EA9">
        <w:rPr>
          <w:rFonts w:asciiTheme="minorHAnsi" w:eastAsia="Myriad Pro" w:hAnsiTheme="minorHAnsi" w:cstheme="minorHAnsi"/>
          <w:sz w:val="22"/>
          <w:szCs w:val="22"/>
          <w:shd w:val="clear" w:color="auto" w:fill="FFFFFF"/>
        </w:rPr>
        <w:t>, a contar da data de seu recebimento.</w:t>
      </w:r>
    </w:p>
    <w:p w14:paraId="168F6B46" w14:textId="77777777" w:rsidR="00E70F7B" w:rsidRPr="001A3EA9" w:rsidRDefault="00E70F7B" w:rsidP="00E70F7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 xml:space="preserve">12.2. </w:t>
      </w:r>
      <w:r w:rsidRPr="001A3EA9">
        <w:rPr>
          <w:rFonts w:asciiTheme="minorHAnsi" w:hAnsiTheme="minorHAnsi" w:cstheme="minorHAnsi"/>
          <w:sz w:val="22"/>
          <w:szCs w:val="22"/>
          <w:shd w:val="clear" w:color="auto" w:fill="FFFFFF"/>
        </w:rPr>
        <w:t>Para a assinatura do contrato ou retirada da nota de empenho, o adjudicatário deverá estar credenciado no PNCP para a comprovação das condições de habilitação consignadas no edital, que deverão ser mantidas pelo licitante durante a vigência do contrato.</w:t>
      </w:r>
    </w:p>
    <w:p w14:paraId="17130C03" w14:textId="77777777" w:rsidR="00E70F7B" w:rsidRPr="001A3EA9" w:rsidRDefault="00E70F7B" w:rsidP="00E70F7B">
      <w:pPr>
        <w:pStyle w:val="Standard"/>
        <w:tabs>
          <w:tab w:val="left" w:pos="302"/>
        </w:tabs>
        <w:spacing w:before="120" w:after="120"/>
        <w:ind w:right="-55"/>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 xml:space="preserve">12.3. </w:t>
      </w:r>
      <w:r w:rsidRPr="001A3EA9">
        <w:rPr>
          <w:rFonts w:asciiTheme="minorHAnsi" w:eastAsia="Arial" w:hAnsiTheme="minorHAnsi" w:cstheme="minorHAnsi"/>
          <w:sz w:val="22"/>
          <w:szCs w:val="22"/>
        </w:rPr>
        <w:t xml:space="preserve">Os pagamentos ficarão condicionados à prévia informação pelo credor dos dados da sua conta corrente. </w:t>
      </w:r>
    </w:p>
    <w:p w14:paraId="50C08FAD" w14:textId="77777777" w:rsidR="00E70F7B" w:rsidRPr="001A3EA9" w:rsidRDefault="00E70F7B" w:rsidP="00E70F7B">
      <w:pPr>
        <w:pStyle w:val="Standard"/>
        <w:tabs>
          <w:tab w:val="left" w:pos="302"/>
        </w:tabs>
        <w:spacing w:before="120" w:after="120"/>
        <w:ind w:right="-55"/>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12.4.</w:t>
      </w:r>
      <w:r w:rsidRPr="001A3EA9">
        <w:rPr>
          <w:rFonts w:asciiTheme="minorHAnsi" w:eastAsia="Arial" w:hAnsiTheme="minorHAnsi" w:cstheme="minorHAnsi"/>
          <w:sz w:val="22"/>
          <w:szCs w:val="22"/>
        </w:rPr>
        <w:t xml:space="preserve"> Se o adjudicatário não apresentar as comprovações dos itens anteriores ou se recusar a assinar o contrato ou retirar a nota de empenho, a Administração Pública poderá revogar a licitação, sem prejuízo da aplicação das sanções previstas na Lei Federal n.º 14.133/2021, e no Decreto Municipal n.º 3762/2023, ou ainda, </w:t>
      </w:r>
      <w:bookmarkStart w:id="5" w:name="1633308"/>
      <w:bookmarkEnd w:id="5"/>
      <w:r w:rsidRPr="001A3EA9">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0654CFB8" w14:textId="77777777" w:rsidR="00E70F7B" w:rsidRPr="001A3EA9" w:rsidRDefault="00E70F7B" w:rsidP="00E70F7B">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1A3EA9">
        <w:rPr>
          <w:rFonts w:asciiTheme="minorHAnsi" w:eastAsia="Arial" w:hAnsiTheme="minorHAnsi" w:cstheme="minorHAnsi"/>
          <w:b/>
          <w:bCs/>
          <w:sz w:val="22"/>
          <w:szCs w:val="22"/>
        </w:rPr>
        <w:t>12.4.1.</w:t>
      </w:r>
      <w:r w:rsidRPr="001A3EA9">
        <w:rPr>
          <w:rFonts w:asciiTheme="minorHAnsi" w:eastAsia="Arial" w:hAnsiTheme="minorHAnsi" w:cstheme="minorHAnsi"/>
          <w:sz w:val="22"/>
          <w:szCs w:val="22"/>
        </w:rPr>
        <w:t xml:space="preserve"> A recusa injustificada do adjudicatário ou a justificativa não aceita pela Administração, implicará na instauração de procedimento administrativo autônomo para eventual aplicação de sanções administrativas.</w:t>
      </w:r>
    </w:p>
    <w:p w14:paraId="7EB18096" w14:textId="77777777" w:rsidR="00E70F7B" w:rsidRPr="001A3EA9" w:rsidRDefault="00E70F7B" w:rsidP="00E70F7B">
      <w:pPr>
        <w:pStyle w:val="Standard"/>
        <w:tabs>
          <w:tab w:val="left" w:pos="293"/>
        </w:tabs>
        <w:spacing w:before="120" w:after="120"/>
        <w:ind w:right="-55"/>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lastRenderedPageBreak/>
        <w:t>12.4.2.</w:t>
      </w:r>
      <w:r w:rsidRPr="001A3EA9">
        <w:rPr>
          <w:rFonts w:asciiTheme="minorHAnsi" w:eastAsia="Arial" w:hAnsiTheme="minorHAnsi" w:cstheme="minorHAnsi"/>
          <w:sz w:val="22"/>
          <w:szCs w:val="22"/>
        </w:rPr>
        <w:t xml:space="preserve"> Na hipótese de nenhum dos licitantes aceitar a contratação nos termos do item 11.4 deste tópico, o Município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7A9EE3EA" w14:textId="77777777" w:rsidR="00E70F7B" w:rsidRPr="001A3EA9" w:rsidRDefault="00E70F7B" w:rsidP="00E70F7B">
      <w:pPr>
        <w:pStyle w:val="Standard"/>
        <w:spacing w:before="120" w:after="120"/>
        <w:ind w:right="-55"/>
        <w:jc w:val="both"/>
        <w:rPr>
          <w:rFonts w:asciiTheme="minorHAnsi"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 xml:space="preserve">12.5. </w:t>
      </w:r>
      <w:r w:rsidRPr="001A3EA9">
        <w:rPr>
          <w:rFonts w:asciiTheme="minorHAnsi" w:hAnsiTheme="minorHAnsi" w:cstheme="minorHAnsi"/>
          <w:sz w:val="22"/>
          <w:szCs w:val="22"/>
          <w:shd w:val="clear" w:color="auto" w:fill="FFFFFF"/>
        </w:rPr>
        <w:t>A entrega, o recebimento do objeto da licitação e os pagamentos serão efetuados no local, nos prazos e na forma estabelecida no Termo de Referência, anexo I deste edital.</w:t>
      </w:r>
    </w:p>
    <w:p w14:paraId="3C9A77BA" w14:textId="77777777" w:rsidR="00E70F7B" w:rsidRPr="001A3EA9" w:rsidRDefault="00E70F7B" w:rsidP="00E70F7B">
      <w:pPr>
        <w:pStyle w:val="Corpodetexto"/>
        <w:spacing w:before="120" w:after="120"/>
        <w:jc w:val="both"/>
        <w:rPr>
          <w:rFonts w:asciiTheme="minorHAnsi" w:hAnsiTheme="minorHAnsi" w:cstheme="minorHAnsi"/>
          <w:sz w:val="22"/>
          <w:szCs w:val="22"/>
          <w:shd w:val="clear" w:color="auto" w:fill="FFFFFF"/>
          <w:lang w:val="pt-BR"/>
        </w:rPr>
      </w:pPr>
      <w:r w:rsidRPr="001A3EA9">
        <w:rPr>
          <w:rFonts w:asciiTheme="minorHAnsi" w:eastAsia="Arial" w:hAnsiTheme="minorHAnsi" w:cstheme="minorHAnsi"/>
          <w:b/>
          <w:bCs/>
          <w:sz w:val="22"/>
          <w:szCs w:val="22"/>
          <w:shd w:val="clear" w:color="auto" w:fill="FFFFFF"/>
        </w:rPr>
        <w:t xml:space="preserve">12.6. </w:t>
      </w:r>
      <w:r w:rsidRPr="001A3EA9">
        <w:rPr>
          <w:rFonts w:asciiTheme="minorHAnsi" w:hAnsiTheme="minorHAnsi" w:cstheme="minorHAnsi"/>
          <w:sz w:val="22"/>
          <w:szCs w:val="22"/>
          <w:shd w:val="clear" w:color="auto" w:fill="FFFFFF"/>
        </w:rPr>
        <w:t xml:space="preserve">Nos casos de eventuais atrasos de pagamento, </w:t>
      </w:r>
      <w:r w:rsidRPr="001A3EA9">
        <w:rPr>
          <w:rFonts w:asciiTheme="minorHAnsi" w:hAnsiTheme="minorHAnsi" w:cstheme="minorHAnsi"/>
          <w:sz w:val="22"/>
          <w:szCs w:val="22"/>
          <w:shd w:val="clear" w:color="auto" w:fill="FFFFFF"/>
          <w:lang w:val="pt-BR"/>
        </w:rPr>
        <w:t>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0CEFEDD2" w14:textId="77777777" w:rsidR="00E70F7B" w:rsidRDefault="00E70F7B" w:rsidP="00E70F7B">
      <w:pPr>
        <w:pStyle w:val="Corpodetexto"/>
        <w:spacing w:before="120" w:after="120"/>
        <w:jc w:val="both"/>
        <w:rPr>
          <w:rFonts w:asciiTheme="minorHAnsi" w:hAnsiTheme="minorHAnsi" w:cstheme="minorHAnsi"/>
          <w:sz w:val="22"/>
          <w:szCs w:val="22"/>
          <w:shd w:val="clear" w:color="auto" w:fill="FFFFFF"/>
        </w:rPr>
      </w:pPr>
      <w:r w:rsidRPr="001A3EA9">
        <w:rPr>
          <w:rFonts w:asciiTheme="minorHAnsi" w:hAnsiTheme="minorHAnsi" w:cstheme="minorHAnsi"/>
          <w:b/>
          <w:bCs/>
          <w:sz w:val="22"/>
          <w:szCs w:val="22"/>
          <w:shd w:val="clear" w:color="auto" w:fill="FFFFFF"/>
        </w:rPr>
        <w:t>12.7.</w:t>
      </w:r>
      <w:r w:rsidRPr="001A3EA9">
        <w:rPr>
          <w:rFonts w:asciiTheme="minorHAnsi" w:hAnsiTheme="minorHAnsi" w:cstheme="minorHAnsi"/>
          <w:sz w:val="22"/>
          <w:szCs w:val="22"/>
          <w:shd w:val="clear" w:color="auto" w:fill="FFFFFF"/>
        </w:rPr>
        <w:t xml:space="preserve"> Antes de cada pagamento, a Contratante poderá realizar consulta no Portal Nacional de Contratações Públicas e nos Cadastros de inadimplências federal, estadual e demais cadastros para verificar a manutenção das condições de habilitação definidas neste edital.</w:t>
      </w:r>
    </w:p>
    <w:p w14:paraId="6B833D32" w14:textId="77777777" w:rsidR="00E70F7B" w:rsidRPr="001A3EA9" w:rsidRDefault="00E70F7B" w:rsidP="00E70F7B">
      <w:pPr>
        <w:pStyle w:val="Corpodetexto"/>
        <w:spacing w:before="120" w:after="120"/>
        <w:jc w:val="both"/>
        <w:rPr>
          <w:rFonts w:asciiTheme="minorHAnsi" w:hAnsiTheme="minorHAnsi" w:cstheme="minorHAnsi"/>
          <w:sz w:val="22"/>
          <w:szCs w:val="22"/>
        </w:rPr>
      </w:pPr>
    </w:p>
    <w:p w14:paraId="24CF91F0" w14:textId="77777777" w:rsidR="00E70F7B" w:rsidRPr="001A3EA9" w:rsidRDefault="00E70F7B" w:rsidP="00E70F7B">
      <w:pPr>
        <w:pStyle w:val="Standard"/>
        <w:spacing w:before="120" w:after="120"/>
        <w:ind w:right="-55"/>
        <w:jc w:val="both"/>
        <w:rPr>
          <w:rFonts w:asciiTheme="minorHAnsi" w:eastAsia="Myriad Pro" w:hAnsiTheme="minorHAnsi" w:cstheme="minorHAnsi"/>
          <w:b/>
          <w:bCs/>
          <w:sz w:val="22"/>
          <w:szCs w:val="22"/>
        </w:rPr>
      </w:pPr>
      <w:r w:rsidRPr="001A3EA9">
        <w:rPr>
          <w:rFonts w:asciiTheme="minorHAnsi" w:eastAsia="Arial" w:hAnsiTheme="minorHAnsi" w:cstheme="minorHAnsi"/>
          <w:b/>
          <w:bCs/>
          <w:sz w:val="22"/>
          <w:szCs w:val="22"/>
        </w:rPr>
        <w:t xml:space="preserve">13. </w:t>
      </w:r>
      <w:r w:rsidRPr="001A3EA9">
        <w:rPr>
          <w:rFonts w:asciiTheme="minorHAnsi" w:eastAsia="Myriad Pro" w:hAnsiTheme="minorHAnsi" w:cstheme="minorHAnsi"/>
          <w:b/>
          <w:bCs/>
          <w:sz w:val="22"/>
          <w:szCs w:val="22"/>
        </w:rPr>
        <w:t>SANÇÕES ADMINISTRATIVAS</w:t>
      </w:r>
    </w:p>
    <w:p w14:paraId="4A1E77E2"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eastAsia="Arial" w:hAnsiTheme="minorHAnsi" w:cstheme="minorHAnsi"/>
          <w:b/>
          <w:bCs/>
          <w:sz w:val="22"/>
          <w:szCs w:val="22"/>
          <w:shd w:val="clear" w:color="auto" w:fill="FFFFFF"/>
        </w:rPr>
        <w:t>13.1.</w:t>
      </w:r>
      <w:r w:rsidRPr="001A3EA9">
        <w:rPr>
          <w:rFonts w:asciiTheme="minorHAnsi" w:eastAsia="Arial" w:hAnsiTheme="minorHAnsi" w:cstheme="minorHAnsi"/>
          <w:sz w:val="22"/>
          <w:szCs w:val="22"/>
          <w:shd w:val="clear" w:color="auto" w:fill="FFFFFF"/>
        </w:rPr>
        <w:t xml:space="preserve"> O licitante e o Contratado que incorram em infrações sujeitam-se às sanções administrativas previstas no art. 156 da Lei Federal n.º 14.133, de 2021 e no Decreto n.º 3762/2023, sem prejuízo de eventuais implicações penais nos termos do que prevê o Capítulo II-B do Título XI do Código Penal.</w:t>
      </w:r>
    </w:p>
    <w:p w14:paraId="0DE9EED3" w14:textId="77777777" w:rsidR="00E70F7B" w:rsidRPr="001A3EA9" w:rsidRDefault="00E70F7B" w:rsidP="00E70F7B">
      <w:pPr>
        <w:pStyle w:val="Textbody"/>
        <w:spacing w:before="120" w:after="120" w:line="240" w:lineRule="auto"/>
        <w:jc w:val="both"/>
        <w:rPr>
          <w:rFonts w:asciiTheme="minorHAnsi" w:hAnsiTheme="minorHAnsi" w:cstheme="minorHAnsi"/>
          <w:sz w:val="22"/>
          <w:szCs w:val="22"/>
          <w:shd w:val="clear" w:color="auto" w:fill="FFFFFF"/>
        </w:rPr>
      </w:pPr>
      <w:r w:rsidRPr="001A3EA9">
        <w:rPr>
          <w:rFonts w:asciiTheme="minorHAnsi" w:hAnsiTheme="minorHAnsi" w:cstheme="minorHAnsi"/>
          <w:b/>
          <w:bCs/>
          <w:sz w:val="22"/>
          <w:szCs w:val="22"/>
          <w:shd w:val="clear" w:color="auto" w:fill="FFFFFF"/>
        </w:rPr>
        <w:t>13.2.</w:t>
      </w:r>
      <w:r w:rsidRPr="001A3EA9">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w:t>
      </w:r>
    </w:p>
    <w:p w14:paraId="627BC055" w14:textId="77777777" w:rsidR="00E70F7B" w:rsidRPr="001A3EA9" w:rsidRDefault="00E70F7B" w:rsidP="00E70F7B">
      <w:pPr>
        <w:pStyle w:val="Textbody"/>
        <w:spacing w:before="120" w:after="120" w:line="240" w:lineRule="auto"/>
        <w:jc w:val="both"/>
        <w:rPr>
          <w:rFonts w:asciiTheme="minorHAnsi" w:eastAsia="Arial" w:hAnsiTheme="minorHAnsi" w:cstheme="minorHAnsi"/>
          <w:sz w:val="22"/>
          <w:szCs w:val="22"/>
          <w:shd w:val="clear" w:color="auto" w:fill="FFFFFF"/>
        </w:rPr>
      </w:pPr>
      <w:r w:rsidRPr="001A3EA9">
        <w:rPr>
          <w:rFonts w:asciiTheme="minorHAnsi" w:hAnsiTheme="minorHAnsi" w:cstheme="minorHAnsi"/>
          <w:b/>
          <w:bCs/>
          <w:sz w:val="22"/>
          <w:szCs w:val="22"/>
          <w:shd w:val="clear" w:color="auto" w:fill="FFFFFF"/>
        </w:rPr>
        <w:t>13.3.</w:t>
      </w:r>
      <w:r w:rsidRPr="001A3EA9">
        <w:rPr>
          <w:rFonts w:asciiTheme="minorHAnsi" w:hAnsiTheme="minorHAnsi" w:cstheme="minorHAnsi"/>
          <w:sz w:val="22"/>
          <w:szCs w:val="22"/>
          <w:shd w:val="clear" w:color="auto" w:fill="FFFFFF"/>
        </w:rPr>
        <w:t xml:space="preserve"> O cálculo da multa será justificado e levará em conta o disposto n</w:t>
      </w:r>
      <w:r w:rsidRPr="001A3EA9">
        <w:rPr>
          <w:rFonts w:asciiTheme="minorHAnsi" w:eastAsia="Arial" w:hAnsiTheme="minorHAnsi" w:cstheme="minorHAnsi"/>
          <w:sz w:val="22"/>
          <w:szCs w:val="22"/>
          <w:shd w:val="clear" w:color="auto" w:fill="FFFFFF"/>
        </w:rPr>
        <w:t>o Decreto Municipal n.º 3762/2023.</w:t>
      </w:r>
    </w:p>
    <w:p w14:paraId="408E791C" w14:textId="77777777" w:rsidR="00E70F7B" w:rsidRPr="001A3EA9" w:rsidRDefault="00E70F7B" w:rsidP="00E70F7B">
      <w:pPr>
        <w:pStyle w:val="Textbody"/>
        <w:spacing w:before="120" w:after="120" w:line="240" w:lineRule="auto"/>
        <w:jc w:val="both"/>
        <w:rPr>
          <w:rFonts w:asciiTheme="minorHAnsi" w:hAnsiTheme="minorHAnsi" w:cstheme="minorHAnsi"/>
          <w:sz w:val="22"/>
          <w:szCs w:val="22"/>
          <w:shd w:val="clear" w:color="auto" w:fill="FFFFFF"/>
        </w:rPr>
      </w:pPr>
      <w:r w:rsidRPr="001A3EA9">
        <w:rPr>
          <w:rFonts w:asciiTheme="minorHAnsi" w:hAnsiTheme="minorHAnsi" w:cstheme="minorHAnsi"/>
          <w:b/>
          <w:bCs/>
          <w:sz w:val="22"/>
          <w:szCs w:val="22"/>
          <w:shd w:val="clear" w:color="auto" w:fill="FFFFFF"/>
        </w:rPr>
        <w:t>13.4.</w:t>
      </w:r>
      <w:r w:rsidRPr="001A3EA9">
        <w:rPr>
          <w:rFonts w:asciiTheme="minorHAnsi" w:hAnsiTheme="minorHAnsi" w:cstheme="minorHAnsi"/>
          <w:sz w:val="22"/>
          <w:szCs w:val="22"/>
          <w:shd w:val="clear" w:color="auto" w:fill="FFFFFF"/>
        </w:rPr>
        <w:t xml:space="preserve"> A multa poderá ser descontada do pagamento devido pelo Município, inclusive decorrente de outros contratos firmados entre as partes, caso em que a Administração reterá o pagamento até o adimplemento da multa, com o que concorda o licitante ou Contratado.</w:t>
      </w:r>
    </w:p>
    <w:p w14:paraId="34C90728" w14:textId="77777777" w:rsidR="00E70F7B" w:rsidRPr="001A3EA9" w:rsidRDefault="00E70F7B" w:rsidP="00E70F7B">
      <w:pPr>
        <w:pStyle w:val="Textbody"/>
        <w:spacing w:before="120" w:after="120" w:line="240" w:lineRule="auto"/>
        <w:jc w:val="both"/>
        <w:rPr>
          <w:rFonts w:asciiTheme="minorHAnsi" w:hAnsiTheme="minorHAnsi" w:cstheme="minorHAnsi"/>
          <w:sz w:val="22"/>
          <w:szCs w:val="22"/>
          <w:shd w:val="clear" w:color="auto" w:fill="FFFFFF"/>
        </w:rPr>
      </w:pPr>
      <w:r w:rsidRPr="001A3EA9">
        <w:rPr>
          <w:rFonts w:asciiTheme="minorHAnsi" w:hAnsiTheme="minorHAnsi" w:cstheme="minorHAnsi"/>
          <w:b/>
          <w:bCs/>
          <w:sz w:val="22"/>
          <w:szCs w:val="22"/>
          <w:shd w:val="clear" w:color="auto" w:fill="FFFFFF"/>
        </w:rPr>
        <w:t>13.4.1.</w:t>
      </w:r>
      <w:r w:rsidRPr="001A3EA9">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1F245729" w14:textId="77777777" w:rsidR="00E70F7B" w:rsidRPr="001A3EA9" w:rsidRDefault="00E70F7B" w:rsidP="00E70F7B">
      <w:pPr>
        <w:pStyle w:val="Textbody"/>
        <w:spacing w:before="120" w:after="120" w:line="240" w:lineRule="auto"/>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shd w:val="clear" w:color="auto" w:fill="FFFFFF"/>
        </w:rPr>
        <w:t>13.4.2</w:t>
      </w:r>
      <w:r w:rsidRPr="001A3EA9">
        <w:rPr>
          <w:rFonts w:asciiTheme="minorHAnsi" w:eastAsia="Arial" w:hAnsiTheme="minorHAnsi" w:cstheme="minorHAnsi"/>
          <w:sz w:val="22"/>
          <w:szCs w:val="22"/>
          <w:shd w:val="clear" w:color="auto" w:fill="FFFFFF"/>
        </w:rPr>
        <w:t xml:space="preserve"> A multa de mora diária será de 0,3% (três décimos por cento), calculada sobre o valor global do contrato ou da parcela em at</w:t>
      </w:r>
      <w:r w:rsidRPr="001A3EA9">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0307A43"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shd w:val="clear" w:color="auto" w:fill="FFFFFF"/>
        </w:rPr>
      </w:pPr>
      <w:r w:rsidRPr="001A3EA9">
        <w:rPr>
          <w:rFonts w:asciiTheme="minorHAnsi" w:hAnsiTheme="minorHAnsi" w:cstheme="minorHAnsi"/>
          <w:b/>
          <w:bCs/>
          <w:sz w:val="22"/>
          <w:szCs w:val="22"/>
        </w:rPr>
        <w:t>13.5.</w:t>
      </w:r>
      <w:r w:rsidRPr="001A3EA9">
        <w:rPr>
          <w:rFonts w:asciiTheme="minorHAnsi" w:hAnsiTheme="minorHAnsi" w:cstheme="minorHAnsi"/>
          <w:sz w:val="22"/>
          <w:szCs w:val="22"/>
        </w:rPr>
        <w:t xml:space="preserve"> O procedimento para aplicação das sanções seguirá o disposto </w:t>
      </w:r>
      <w:r w:rsidRPr="001A3EA9">
        <w:rPr>
          <w:rFonts w:asciiTheme="minorHAnsi" w:hAnsiTheme="minorHAnsi" w:cstheme="minorHAnsi"/>
          <w:sz w:val="22"/>
          <w:szCs w:val="22"/>
          <w:shd w:val="clear" w:color="auto" w:fill="FFFFFF"/>
        </w:rPr>
        <w:t>no</w:t>
      </w:r>
      <w:r w:rsidRPr="001A3EA9">
        <w:rPr>
          <w:rFonts w:asciiTheme="minorHAnsi" w:eastAsia="Arial" w:hAnsiTheme="minorHAnsi" w:cstheme="minorHAnsi"/>
          <w:sz w:val="22"/>
          <w:szCs w:val="22"/>
          <w:shd w:val="clear" w:color="auto" w:fill="FFFFFF"/>
        </w:rPr>
        <w:t xml:space="preserve"> Decreto Municipal n.º 3762/2023.</w:t>
      </w:r>
    </w:p>
    <w:p w14:paraId="6ECF4948"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13.6.</w:t>
      </w:r>
      <w:r w:rsidRPr="001A3EA9">
        <w:rPr>
          <w:rFonts w:asciiTheme="minorHAnsi" w:eastAsia="Arial" w:hAnsiTheme="minorHAnsi" w:cstheme="minorHAnsi"/>
          <w:sz w:val="22"/>
          <w:szCs w:val="22"/>
        </w:rPr>
        <w:t xml:space="preserve"> </w:t>
      </w:r>
      <w:r w:rsidRPr="001A3EA9">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213B5368"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13.7.</w:t>
      </w:r>
      <w:r w:rsidRPr="001A3EA9">
        <w:rPr>
          <w:rFonts w:asciiTheme="minorHAnsi" w:eastAsia="Arial" w:hAnsiTheme="minorHAnsi" w:cstheme="minorHAnsi"/>
          <w:sz w:val="22"/>
          <w:szCs w:val="22"/>
        </w:rPr>
        <w:t xml:space="preserve"> Sem prejuízo das sanções previstas nos itens anteriores, a </w:t>
      </w:r>
      <w:r w:rsidRPr="001A3EA9">
        <w:rPr>
          <w:rFonts w:asciiTheme="minorHAnsi" w:hAnsiTheme="minorHAnsi" w:cstheme="minorHAnsi"/>
          <w:sz w:val="22"/>
          <w:szCs w:val="22"/>
        </w:rPr>
        <w:t xml:space="preserve">responsabilização administrativa e civil de pessoas jurídicas pela prática de atos contra a Administração Pública, na participação da presente licitação e nos contratos ou vínculos derivados, também se dará na forma prevista na Lei Federal n.º 12.846, de 2013, e demais legislação aplicável.  </w:t>
      </w:r>
    </w:p>
    <w:p w14:paraId="7BFB872F" w14:textId="77777777" w:rsidR="00E70F7B" w:rsidRPr="001A3EA9" w:rsidRDefault="00E70F7B" w:rsidP="00E70F7B">
      <w:pPr>
        <w:pStyle w:val="Standard"/>
        <w:tabs>
          <w:tab w:val="left" w:pos="567"/>
        </w:tabs>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rPr>
        <w:t>13.8.</w:t>
      </w:r>
      <w:r w:rsidRPr="001A3EA9">
        <w:rPr>
          <w:rFonts w:asciiTheme="minorHAnsi" w:eastAsia="Arial" w:hAnsiTheme="minorHAnsi" w:cstheme="minorHAnsi"/>
          <w:sz w:val="22"/>
          <w:szCs w:val="22"/>
        </w:rPr>
        <w:t xml:space="preserve"> </w:t>
      </w:r>
      <w:r w:rsidRPr="001A3EA9">
        <w:rPr>
          <w:rFonts w:asciiTheme="minorHAnsi" w:hAnsiTheme="minorHAnsi" w:cstheme="minorHAnsi"/>
          <w:sz w:val="22"/>
          <w:szCs w:val="22"/>
        </w:rPr>
        <w:t xml:space="preserve">Quaisquer penalidades aplicadas serão transcritas no Portal Nacional de Contratações Públicas (PNCP) e no Certificado de Registro Cadastral dos Fornecedores do Município. </w:t>
      </w:r>
      <w:r w:rsidRPr="001A3EA9">
        <w:rPr>
          <w:rFonts w:asciiTheme="minorHAnsi" w:eastAsia="MS Mincho" w:hAnsiTheme="minorHAnsi" w:cstheme="minorHAnsi"/>
          <w:sz w:val="22"/>
          <w:szCs w:val="22"/>
        </w:rPr>
        <w:t xml:space="preserve"> </w:t>
      </w:r>
    </w:p>
    <w:p w14:paraId="7B7DFE12"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p>
    <w:p w14:paraId="2B88FD3D" w14:textId="77777777" w:rsidR="00E70F7B" w:rsidRPr="001A3EA9" w:rsidRDefault="00E70F7B" w:rsidP="00E70F7B">
      <w:pPr>
        <w:pStyle w:val="Standard"/>
        <w:numPr>
          <w:ilvl w:val="0"/>
          <w:numId w:val="34"/>
        </w:numPr>
        <w:spacing w:before="120" w:after="120"/>
        <w:ind w:left="0" w:right="-55" w:firstLine="0"/>
        <w:jc w:val="both"/>
        <w:textAlignment w:val="baseline"/>
        <w:rPr>
          <w:rFonts w:asciiTheme="minorHAnsi" w:hAnsiTheme="minorHAnsi" w:cstheme="minorHAnsi"/>
          <w:b/>
          <w:sz w:val="22"/>
          <w:szCs w:val="22"/>
        </w:rPr>
      </w:pPr>
      <w:r w:rsidRPr="001A3EA9">
        <w:rPr>
          <w:rFonts w:asciiTheme="minorHAnsi" w:hAnsiTheme="minorHAnsi" w:cstheme="minorHAnsi"/>
          <w:b/>
          <w:sz w:val="22"/>
          <w:szCs w:val="22"/>
        </w:rPr>
        <w:t xml:space="preserve"> DAS RETENÇÕES TRIBUTÁRIAS </w:t>
      </w:r>
    </w:p>
    <w:p w14:paraId="4167DB03" w14:textId="77777777" w:rsidR="00E70F7B" w:rsidRPr="001A3EA9" w:rsidRDefault="00E70F7B" w:rsidP="00E70F7B">
      <w:pPr>
        <w:pStyle w:val="Standard"/>
        <w:numPr>
          <w:ilvl w:val="1"/>
          <w:numId w:val="34"/>
        </w:numPr>
        <w:spacing w:before="120" w:after="120"/>
        <w:ind w:left="0" w:right="-55" w:firstLine="0"/>
        <w:jc w:val="both"/>
        <w:textAlignment w:val="baseline"/>
        <w:rPr>
          <w:rFonts w:asciiTheme="minorHAnsi" w:hAnsiTheme="minorHAnsi" w:cstheme="minorHAnsi"/>
          <w:b/>
          <w:sz w:val="22"/>
          <w:szCs w:val="22"/>
        </w:rPr>
      </w:pPr>
      <w:r w:rsidRPr="001A3EA9">
        <w:rPr>
          <w:rFonts w:asciiTheme="minorHAnsi" w:hAnsiTheme="minorHAnsi" w:cstheme="minorHAnsi"/>
          <w:sz w:val="22"/>
          <w:szCs w:val="22"/>
        </w:rPr>
        <w:t>O Município realizará todas as retenções tributárias a que for legalmente obrigado.</w:t>
      </w:r>
    </w:p>
    <w:p w14:paraId="4849D15D" w14:textId="77777777" w:rsidR="00E70F7B" w:rsidRPr="001A3EA9" w:rsidRDefault="00E70F7B" w:rsidP="00E70F7B">
      <w:pPr>
        <w:pStyle w:val="Standard"/>
        <w:numPr>
          <w:ilvl w:val="1"/>
          <w:numId w:val="35"/>
        </w:numPr>
        <w:spacing w:before="120" w:after="120"/>
        <w:ind w:left="0" w:right="-55" w:firstLine="0"/>
        <w:jc w:val="both"/>
        <w:textAlignment w:val="baseline"/>
        <w:rPr>
          <w:rFonts w:asciiTheme="minorHAnsi" w:hAnsiTheme="minorHAnsi" w:cstheme="minorHAnsi"/>
          <w:sz w:val="22"/>
          <w:szCs w:val="22"/>
        </w:rPr>
      </w:pPr>
      <w:r w:rsidRPr="001A3EA9">
        <w:rPr>
          <w:rFonts w:asciiTheme="minorHAnsi" w:hAnsiTheme="minorHAnsi" w:cstheme="minorHAnsi"/>
          <w:sz w:val="22"/>
          <w:szCs w:val="22"/>
        </w:rPr>
        <w:t>. 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52F1BD5E"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14.2.1.</w:t>
      </w:r>
      <w:r w:rsidRPr="001A3EA9">
        <w:rPr>
          <w:rFonts w:asciiTheme="minorHAnsi" w:hAnsiTheme="minorHAnsi" w:cstheme="minorHAnsi"/>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1EFA9E29"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14.2.2.</w:t>
      </w:r>
      <w:r w:rsidRPr="001A3EA9">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0F924AA9" w14:textId="77777777" w:rsidR="00E70F7B" w:rsidRPr="001A3EA9" w:rsidRDefault="00E70F7B" w:rsidP="00E70F7B">
      <w:pPr>
        <w:pStyle w:val="Standard"/>
        <w:tabs>
          <w:tab w:val="left" w:pos="567"/>
        </w:tabs>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14.3.3.</w:t>
      </w:r>
      <w:r w:rsidRPr="001A3EA9">
        <w:rPr>
          <w:rFonts w:asciiTheme="minorHAnsi" w:hAnsiTheme="minorHAnsi" w:cstheme="minorHAnsi"/>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7A46FEF9"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rPr>
      </w:pPr>
    </w:p>
    <w:p w14:paraId="10B07E89" w14:textId="77777777" w:rsidR="00E70F7B" w:rsidRPr="001A3EA9" w:rsidRDefault="00E70F7B" w:rsidP="00E70F7B">
      <w:pPr>
        <w:spacing w:before="120" w:after="120"/>
        <w:jc w:val="both"/>
        <w:rPr>
          <w:rFonts w:asciiTheme="minorHAnsi" w:hAnsiTheme="minorHAnsi" w:cstheme="minorHAnsi"/>
          <w:b/>
          <w:bCs/>
          <w:kern w:val="0"/>
          <w:sz w:val="22"/>
          <w:szCs w:val="22"/>
        </w:rPr>
      </w:pPr>
      <w:r w:rsidRPr="001A3EA9">
        <w:rPr>
          <w:rFonts w:asciiTheme="minorHAnsi" w:hAnsiTheme="minorHAnsi" w:cstheme="minorHAnsi"/>
          <w:b/>
          <w:bCs/>
          <w:kern w:val="0"/>
          <w:sz w:val="22"/>
          <w:szCs w:val="22"/>
        </w:rPr>
        <w:t>15. DO TRATAMENTO E DA PROTEÇÃO DE DADOS PESSOAIS</w:t>
      </w:r>
    </w:p>
    <w:p w14:paraId="5DF30CC8"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eastAsia="Arial" w:hAnsiTheme="minorHAnsi" w:cstheme="minorHAnsi"/>
          <w:b/>
          <w:bCs/>
          <w:sz w:val="22"/>
          <w:szCs w:val="22"/>
        </w:rPr>
        <w:t>15.</w:t>
      </w:r>
      <w:r w:rsidRPr="001A3EA9">
        <w:rPr>
          <w:rFonts w:asciiTheme="minorHAnsi" w:hAnsiTheme="minorHAnsi" w:cstheme="minorHAnsi"/>
          <w:b/>
          <w:bCs/>
          <w:sz w:val="22"/>
          <w:szCs w:val="22"/>
        </w:rPr>
        <w:t>1.</w:t>
      </w:r>
      <w:r w:rsidRPr="001A3EA9">
        <w:rPr>
          <w:rFonts w:asciiTheme="minorHAnsi" w:hAnsiTheme="minorHAnsi" w:cstheme="minorHAnsi"/>
          <w:sz w:val="22"/>
          <w:szCs w:val="22"/>
        </w:rPr>
        <w:t xml:space="preserve"> </w:t>
      </w:r>
      <w:r w:rsidRPr="001A3EA9">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503E4BA4"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15.2.</w:t>
      </w:r>
      <w:r w:rsidRPr="001A3EA9">
        <w:rPr>
          <w:rFonts w:asciiTheme="minorHAnsi" w:hAnsiTheme="minorHAnsi" w:cstheme="minorHAnsi"/>
          <w:sz w:val="22"/>
          <w:szCs w:val="22"/>
        </w:rPr>
        <w:t xml:space="preserve"> </w:t>
      </w:r>
      <w:r w:rsidRPr="001A3EA9">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00E8BD81"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15.3.</w:t>
      </w:r>
      <w:r w:rsidRPr="001A3EA9">
        <w:rPr>
          <w:rFonts w:asciiTheme="minorHAnsi" w:hAnsiTheme="minorHAnsi" w:cstheme="minorHAnsi"/>
          <w:sz w:val="22"/>
          <w:szCs w:val="22"/>
        </w:rPr>
        <w:t xml:space="preserve"> </w:t>
      </w:r>
      <w:r w:rsidRPr="001A3EA9">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7BBAB90E"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15.4.</w:t>
      </w:r>
      <w:r w:rsidRPr="001A3EA9">
        <w:rPr>
          <w:rFonts w:asciiTheme="minorHAnsi" w:hAnsiTheme="minorHAnsi" w:cstheme="minorHAnsi"/>
          <w:sz w:val="22"/>
          <w:szCs w:val="22"/>
        </w:rPr>
        <w:t xml:space="preserve"> </w:t>
      </w:r>
      <w:r w:rsidRPr="001A3EA9">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455A3AF5"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15.5.</w:t>
      </w:r>
      <w:r w:rsidRPr="001A3EA9">
        <w:rPr>
          <w:rFonts w:asciiTheme="minorHAnsi" w:hAnsiTheme="minorHAnsi" w:cstheme="minorHAnsi"/>
          <w:b/>
          <w:bCs/>
          <w:sz w:val="22"/>
          <w:szCs w:val="22"/>
        </w:rPr>
        <w:tab/>
      </w:r>
      <w:r w:rsidRPr="001A3EA9">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3194AB89" w14:textId="77777777" w:rsidR="00E70F7B" w:rsidRPr="001A3EA9" w:rsidRDefault="00E70F7B" w:rsidP="00E70F7B">
      <w:pPr>
        <w:spacing w:before="120" w:after="120"/>
        <w:jc w:val="both"/>
        <w:rPr>
          <w:rFonts w:asciiTheme="minorHAnsi" w:hAnsiTheme="minorHAnsi" w:cstheme="minorHAnsi"/>
          <w:sz w:val="22"/>
          <w:szCs w:val="22"/>
        </w:rPr>
      </w:pPr>
      <w:r w:rsidRPr="001A3EA9">
        <w:rPr>
          <w:rFonts w:asciiTheme="minorHAnsi" w:hAnsiTheme="minorHAnsi" w:cstheme="minorHAnsi"/>
          <w:b/>
          <w:bCs/>
          <w:sz w:val="22"/>
          <w:szCs w:val="22"/>
        </w:rPr>
        <w:t>15.6.</w:t>
      </w:r>
      <w:r w:rsidRPr="001A3EA9">
        <w:rPr>
          <w:rFonts w:asciiTheme="minorHAnsi" w:hAnsiTheme="minorHAnsi" w:cstheme="minorHAnsi"/>
          <w:sz w:val="22"/>
          <w:szCs w:val="22"/>
        </w:rPr>
        <w:t xml:space="preserve"> </w:t>
      </w:r>
      <w:r w:rsidRPr="001A3EA9">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2F857B24" w14:textId="77777777" w:rsidR="00E70F7B" w:rsidRPr="001A3EA9" w:rsidRDefault="00E70F7B" w:rsidP="00E70F7B">
      <w:pPr>
        <w:spacing w:before="120" w:after="120"/>
        <w:jc w:val="both"/>
        <w:rPr>
          <w:rFonts w:asciiTheme="minorHAnsi" w:hAnsiTheme="minorHAnsi" w:cstheme="minorHAnsi"/>
          <w:sz w:val="22"/>
          <w:szCs w:val="22"/>
        </w:rPr>
      </w:pPr>
    </w:p>
    <w:p w14:paraId="2ED1DBC9" w14:textId="77777777" w:rsidR="00E70F7B" w:rsidRPr="001A3EA9" w:rsidRDefault="00E70F7B" w:rsidP="00E70F7B">
      <w:pPr>
        <w:pStyle w:val="Standard"/>
        <w:numPr>
          <w:ilvl w:val="0"/>
          <w:numId w:val="36"/>
        </w:numPr>
        <w:spacing w:before="120" w:after="120"/>
        <w:ind w:left="0" w:right="-55" w:firstLine="0"/>
        <w:jc w:val="both"/>
        <w:textAlignment w:val="baseline"/>
        <w:rPr>
          <w:rFonts w:asciiTheme="minorHAnsi" w:hAnsiTheme="minorHAnsi" w:cstheme="minorHAnsi"/>
          <w:b/>
          <w:bCs/>
          <w:sz w:val="22"/>
          <w:szCs w:val="22"/>
        </w:rPr>
      </w:pPr>
      <w:r w:rsidRPr="001A3EA9">
        <w:rPr>
          <w:rFonts w:asciiTheme="minorHAnsi" w:hAnsiTheme="minorHAnsi" w:cstheme="minorHAnsi"/>
          <w:b/>
          <w:bCs/>
          <w:sz w:val="22"/>
          <w:szCs w:val="22"/>
        </w:rPr>
        <w:lastRenderedPageBreak/>
        <w:t xml:space="preserve"> FRAUDE E CORRUPÇÃO </w:t>
      </w:r>
    </w:p>
    <w:p w14:paraId="43E98157"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hAnsiTheme="minorHAnsi" w:cstheme="minorHAnsi"/>
          <w:b/>
          <w:bCs/>
          <w:sz w:val="22"/>
          <w:szCs w:val="22"/>
        </w:rPr>
        <w:t>16.1</w:t>
      </w:r>
      <w:r w:rsidRPr="001A3EA9">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013BFD8"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rPr>
      </w:pPr>
    </w:p>
    <w:p w14:paraId="40B3A81F" w14:textId="77777777" w:rsidR="00E70F7B" w:rsidRPr="001A3EA9" w:rsidRDefault="00E70F7B" w:rsidP="00E70F7B">
      <w:pPr>
        <w:pStyle w:val="Standard"/>
        <w:spacing w:before="120" w:after="120"/>
        <w:ind w:right="-55"/>
        <w:jc w:val="both"/>
        <w:rPr>
          <w:rFonts w:asciiTheme="minorHAnsi" w:eastAsia="Myriad Pro" w:hAnsiTheme="minorHAnsi" w:cstheme="minorHAnsi"/>
          <w:b/>
          <w:bCs/>
          <w:sz w:val="22"/>
          <w:szCs w:val="22"/>
        </w:rPr>
      </w:pPr>
      <w:r w:rsidRPr="001A3EA9">
        <w:rPr>
          <w:rFonts w:asciiTheme="minorHAnsi" w:eastAsia="Myriad Pro" w:hAnsiTheme="minorHAnsi" w:cstheme="minorHAnsi"/>
          <w:b/>
          <w:bCs/>
          <w:sz w:val="22"/>
          <w:szCs w:val="22"/>
        </w:rPr>
        <w:t>17. DISPOSIÇÕES GERAIS</w:t>
      </w:r>
    </w:p>
    <w:p w14:paraId="47458168" w14:textId="77777777" w:rsidR="00E70F7B" w:rsidRPr="001A3EA9" w:rsidRDefault="00E70F7B" w:rsidP="00E70F7B">
      <w:pPr>
        <w:pStyle w:val="Standard"/>
        <w:spacing w:before="120" w:after="120"/>
        <w:ind w:right="-55"/>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 xml:space="preserve">17.1. </w:t>
      </w:r>
      <w:r w:rsidRPr="001A3EA9">
        <w:rPr>
          <w:rFonts w:asciiTheme="minorHAnsi" w:eastAsia="Arial" w:hAnsiTheme="minorHAnsi" w:cstheme="minorHAnsi"/>
          <w:sz w:val="22"/>
          <w:szCs w:val="22"/>
        </w:rPr>
        <w:t>Todas as referências de tempo deste edital correspondem ao horário de Brasília-DF.</w:t>
      </w:r>
    </w:p>
    <w:p w14:paraId="50824BF2"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17.2. </w:t>
      </w:r>
      <w:r w:rsidRPr="001A3EA9">
        <w:rPr>
          <w:rFonts w:asciiTheme="minorHAnsi" w:eastAsia="Arial" w:hAnsiTheme="minorHAnsi" w:cstheme="minorHAnsi"/>
          <w:sz w:val="22"/>
          <w:szCs w:val="22"/>
        </w:rPr>
        <w:t>Ocorrendo</w:t>
      </w:r>
      <w:r w:rsidRPr="001A3EA9">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31A86299" w14:textId="77777777" w:rsidR="00E70F7B" w:rsidRPr="001A3EA9" w:rsidRDefault="00E70F7B" w:rsidP="00E70F7B">
      <w:pPr>
        <w:pStyle w:val="Standard"/>
        <w:spacing w:before="120" w:after="120"/>
        <w:ind w:right="-55"/>
        <w:jc w:val="both"/>
        <w:rPr>
          <w:rFonts w:asciiTheme="minorHAnsi" w:eastAsia="Verdana" w:hAnsiTheme="minorHAnsi" w:cstheme="minorHAnsi"/>
          <w:sz w:val="22"/>
          <w:szCs w:val="22"/>
        </w:rPr>
      </w:pPr>
      <w:r w:rsidRPr="001A3EA9">
        <w:rPr>
          <w:rFonts w:asciiTheme="minorHAnsi" w:eastAsia="Arial" w:hAnsiTheme="minorHAnsi" w:cstheme="minorHAnsi"/>
          <w:b/>
          <w:bCs/>
          <w:sz w:val="22"/>
          <w:szCs w:val="22"/>
        </w:rPr>
        <w:t xml:space="preserve">17.3. </w:t>
      </w:r>
      <w:r w:rsidRPr="001A3EA9">
        <w:rPr>
          <w:rFonts w:asciiTheme="minorHAnsi" w:eastAsia="Verdana" w:hAnsiTheme="minorHAnsi" w:cstheme="minorHAnsi"/>
          <w:sz w:val="22"/>
          <w:szCs w:val="22"/>
        </w:rPr>
        <w:t>É facultado ao(a) pregoeiro(a) a promoção de diligência destinada a esclarecer ou a complementar a instrução do processo.</w:t>
      </w:r>
    </w:p>
    <w:p w14:paraId="23DB5FB3" w14:textId="77777777" w:rsidR="00E70F7B" w:rsidRPr="001A3EA9" w:rsidRDefault="00E70F7B" w:rsidP="00E70F7B">
      <w:pPr>
        <w:pStyle w:val="Standard"/>
        <w:spacing w:before="120" w:after="120"/>
        <w:ind w:right="-55"/>
        <w:jc w:val="both"/>
        <w:rPr>
          <w:rFonts w:asciiTheme="minorHAnsi" w:eastAsia="MS Mincho" w:hAnsiTheme="minorHAnsi" w:cstheme="minorHAnsi"/>
          <w:sz w:val="22"/>
          <w:szCs w:val="22"/>
        </w:rPr>
      </w:pPr>
      <w:r w:rsidRPr="001A3EA9">
        <w:rPr>
          <w:rFonts w:asciiTheme="minorHAnsi" w:eastAsia="Arial" w:hAnsiTheme="minorHAnsi" w:cstheme="minorHAnsi"/>
          <w:b/>
          <w:bCs/>
          <w:sz w:val="22"/>
          <w:szCs w:val="22"/>
        </w:rPr>
        <w:t xml:space="preserve">17.4. </w:t>
      </w:r>
      <w:r w:rsidRPr="001A3EA9">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31F320E2"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17.5. </w:t>
      </w:r>
      <w:r w:rsidRPr="001A3EA9">
        <w:rPr>
          <w:rFonts w:asciiTheme="minorHAnsi" w:eastAsia="Arial"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apresentação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qualquer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documento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ou</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apresentação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com</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prazo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validade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expirado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implicará</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desclassificação ou inabilitação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licitante.</w:t>
      </w:r>
    </w:p>
    <w:p w14:paraId="5741432F"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17.6. </w:t>
      </w:r>
      <w:r w:rsidRPr="001A3EA9">
        <w:rPr>
          <w:rFonts w:asciiTheme="minorHAnsi" w:hAnsiTheme="minorHAnsi" w:cstheme="minorHAnsi"/>
          <w:sz w:val="22"/>
          <w:szCs w:val="22"/>
        </w:rPr>
        <w:t>Os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documentos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que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mencionarem</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prazo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validade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serão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considerados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válidos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por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90</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(noventa)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dias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data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emissão,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salvo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disposição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contrária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Lei</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respeito.</w:t>
      </w:r>
    </w:p>
    <w:p w14:paraId="7DBB4E0B" w14:textId="77777777" w:rsidR="00E70F7B" w:rsidRPr="001A3EA9" w:rsidRDefault="00E70F7B" w:rsidP="00E70F7B">
      <w:pPr>
        <w:pStyle w:val="Standard"/>
        <w:spacing w:before="120" w:after="120"/>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17.7. </w:t>
      </w:r>
      <w:r w:rsidRPr="001A3EA9">
        <w:rPr>
          <w:rFonts w:asciiTheme="minorHAnsi" w:hAnsiTheme="minorHAnsi" w:cstheme="minorHAnsi"/>
          <w:sz w:val="22"/>
          <w:szCs w:val="22"/>
        </w:rPr>
        <w:t xml:space="preserve">Os licitantes encaminharão os documentos exigidos nesta licitação exclusivamente por meio do sistema </w:t>
      </w:r>
      <w:hyperlink r:id="rId26">
        <w:r w:rsidRPr="001A3EA9">
          <w:rPr>
            <w:rFonts w:asciiTheme="minorHAnsi" w:hAnsiTheme="minorHAnsi" w:cstheme="minorHAnsi"/>
            <w:b/>
            <w:sz w:val="22"/>
            <w:szCs w:val="22"/>
          </w:rPr>
          <w:t>www.comprasgovernamentais.gov.br</w:t>
        </w:r>
      </w:hyperlink>
      <w:r w:rsidRPr="001A3EA9">
        <w:rPr>
          <w:rFonts w:asciiTheme="minorHAnsi" w:hAnsiTheme="minorHAnsi" w:cstheme="minorHAnsi"/>
          <w:sz w:val="22"/>
          <w:szCs w:val="22"/>
        </w:rPr>
        <w:t>. O(a) pregoeiro(a), se julgar necessário, verificará a autenticidade e a veracidade do documento.</w:t>
      </w:r>
    </w:p>
    <w:p w14:paraId="15ADF263"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17.8. </w:t>
      </w:r>
      <w:r w:rsidRPr="001A3EA9">
        <w:rPr>
          <w:rFonts w:asciiTheme="minorHAnsi" w:eastAsia="Myriad Pro" w:hAnsiTheme="minorHAnsi" w:cstheme="minorHAnsi"/>
          <w:sz w:val="22"/>
          <w:szCs w:val="22"/>
        </w:rPr>
        <w:t xml:space="preserve">O(a) pregoeiro(a) </w:t>
      </w:r>
      <w:r w:rsidRPr="001A3EA9">
        <w:rPr>
          <w:rFonts w:asciiTheme="minorHAnsi" w:hAnsiTheme="minorHAnsi" w:cstheme="minorHAnsi"/>
          <w:sz w:val="22"/>
          <w:szCs w:val="22"/>
        </w:rPr>
        <w:t>poderá,</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interesse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público,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relevar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faltas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meramente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formais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que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não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comprometam</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lisura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real</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conteúdo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proposta,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podendo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promover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diligências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destinadas</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esclarecer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ou</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complementar</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a</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instrução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do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procedimento</w:t>
      </w:r>
      <w:r w:rsidRPr="001A3EA9">
        <w:rPr>
          <w:rFonts w:asciiTheme="minorHAnsi" w:eastAsia="Myriad Pro" w:hAnsiTheme="minorHAnsi" w:cstheme="minorHAnsi"/>
          <w:sz w:val="22"/>
          <w:szCs w:val="22"/>
        </w:rPr>
        <w:t xml:space="preserve"> </w:t>
      </w:r>
      <w:r w:rsidRPr="001A3EA9">
        <w:rPr>
          <w:rFonts w:asciiTheme="minorHAnsi" w:hAnsiTheme="minorHAnsi" w:cstheme="minorHAnsi"/>
          <w:sz w:val="22"/>
          <w:szCs w:val="22"/>
        </w:rPr>
        <w:t>licitatório, e inclusive solicitar pareceres.</w:t>
      </w:r>
    </w:p>
    <w:p w14:paraId="4D387324" w14:textId="77777777" w:rsidR="00E70F7B" w:rsidRPr="001A3EA9" w:rsidRDefault="00E70F7B" w:rsidP="00E70F7B">
      <w:pPr>
        <w:pStyle w:val="Standard"/>
        <w:spacing w:before="120" w:after="120"/>
        <w:ind w:right="-55"/>
        <w:jc w:val="both"/>
        <w:rPr>
          <w:rFonts w:asciiTheme="minorHAnsi" w:hAnsiTheme="minorHAnsi" w:cstheme="minorHAnsi"/>
          <w:sz w:val="22"/>
          <w:szCs w:val="22"/>
        </w:rPr>
      </w:pPr>
      <w:r w:rsidRPr="001A3EA9">
        <w:rPr>
          <w:rFonts w:asciiTheme="minorHAnsi" w:eastAsia="Arial" w:hAnsiTheme="minorHAnsi" w:cstheme="minorHAnsi"/>
          <w:b/>
          <w:bCs/>
          <w:sz w:val="22"/>
          <w:szCs w:val="22"/>
        </w:rPr>
        <w:t xml:space="preserve">17.9. </w:t>
      </w:r>
      <w:r w:rsidRPr="001A3EA9">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9A6083E" w14:textId="77777777" w:rsidR="00E70F7B" w:rsidRPr="001A3EA9" w:rsidRDefault="00E70F7B" w:rsidP="00E70F7B">
      <w:pPr>
        <w:pStyle w:val="Standard"/>
        <w:tabs>
          <w:tab w:val="left" w:pos="302"/>
        </w:tabs>
        <w:spacing w:before="120" w:after="120"/>
        <w:ind w:right="-55"/>
        <w:jc w:val="both"/>
        <w:rPr>
          <w:rFonts w:asciiTheme="minorHAnsi" w:eastAsia="Arial" w:hAnsiTheme="minorHAnsi" w:cstheme="minorHAnsi"/>
          <w:sz w:val="22"/>
          <w:szCs w:val="22"/>
        </w:rPr>
      </w:pPr>
      <w:r w:rsidRPr="001A3EA9">
        <w:rPr>
          <w:rFonts w:asciiTheme="minorHAnsi" w:eastAsia="Arial" w:hAnsiTheme="minorHAnsi" w:cstheme="minorHAnsi"/>
          <w:b/>
          <w:bCs/>
          <w:sz w:val="22"/>
          <w:szCs w:val="22"/>
        </w:rPr>
        <w:t xml:space="preserve">17.10. </w:t>
      </w:r>
      <w:r w:rsidRPr="001A3EA9">
        <w:rPr>
          <w:rFonts w:asciiTheme="minorHAnsi" w:eastAsia="Arial" w:hAnsiTheme="minorHAnsi" w:cstheme="minorHAnsi"/>
          <w:sz w:val="22"/>
          <w:szCs w:val="22"/>
        </w:rPr>
        <w:t>O</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foro competente para dirimir questões não solucionadas administrativamente</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é</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o</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da</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Comarca</w:t>
      </w:r>
      <w:r w:rsidRPr="001A3EA9">
        <w:rPr>
          <w:rFonts w:asciiTheme="minorHAnsi" w:eastAsia="Myriad Pro" w:hAnsiTheme="minorHAnsi" w:cstheme="minorHAnsi"/>
          <w:sz w:val="22"/>
          <w:szCs w:val="22"/>
        </w:rPr>
        <w:t xml:space="preserve"> </w:t>
      </w:r>
      <w:r w:rsidRPr="001A3EA9">
        <w:rPr>
          <w:rFonts w:asciiTheme="minorHAnsi" w:eastAsia="Arial" w:hAnsiTheme="minorHAnsi" w:cstheme="minorHAnsi"/>
          <w:sz w:val="22"/>
          <w:szCs w:val="22"/>
        </w:rPr>
        <w:t xml:space="preserve">de Salto do Lontra – PR. </w:t>
      </w:r>
    </w:p>
    <w:p w14:paraId="4196F609" w14:textId="77777777" w:rsidR="00E70F7B" w:rsidRPr="001A3EA9" w:rsidRDefault="00E70F7B" w:rsidP="00E70F7B">
      <w:pPr>
        <w:pStyle w:val="PargrafodaLista"/>
        <w:widowControl w:val="0"/>
        <w:autoSpaceDE w:val="0"/>
        <w:spacing w:before="120" w:after="120"/>
        <w:ind w:left="0"/>
        <w:jc w:val="both"/>
        <w:rPr>
          <w:rFonts w:asciiTheme="minorHAnsi" w:hAnsiTheme="minorHAnsi" w:cstheme="minorHAnsi"/>
          <w:sz w:val="22"/>
          <w:szCs w:val="22"/>
        </w:rPr>
      </w:pPr>
      <w:r w:rsidRPr="001A3EA9">
        <w:rPr>
          <w:rFonts w:asciiTheme="minorHAnsi" w:hAnsiTheme="minorHAnsi" w:cstheme="minorHAnsi"/>
          <w:b/>
          <w:bCs/>
          <w:sz w:val="22"/>
          <w:szCs w:val="22"/>
        </w:rPr>
        <w:t>17.11.</w:t>
      </w:r>
      <w:r w:rsidRPr="001A3EA9">
        <w:rPr>
          <w:rFonts w:asciiTheme="minorHAnsi" w:hAnsiTheme="minorHAnsi" w:cstheme="minorHAnsi"/>
          <w:sz w:val="22"/>
          <w:szCs w:val="22"/>
        </w:rPr>
        <w:t xml:space="preserve"> Integram este Edital, para todos os fins e efeitos, inclusive com complemento de informações, os seguintes</w:t>
      </w:r>
      <w:r w:rsidRPr="001A3EA9">
        <w:rPr>
          <w:rFonts w:asciiTheme="minorHAnsi" w:hAnsiTheme="minorHAnsi" w:cstheme="minorHAnsi"/>
          <w:spacing w:val="-12"/>
          <w:sz w:val="22"/>
          <w:szCs w:val="22"/>
        </w:rPr>
        <w:t xml:space="preserve"> </w:t>
      </w:r>
      <w:r w:rsidRPr="001A3EA9">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0"/>
        <w:gridCol w:w="7041"/>
      </w:tblGrid>
      <w:tr w:rsidR="00E70F7B" w:rsidRPr="001A3EA9" w14:paraId="559AC4FE" w14:textId="77777777" w:rsidTr="008A4C25">
        <w:tc>
          <w:tcPr>
            <w:tcW w:w="2030" w:type="dxa"/>
          </w:tcPr>
          <w:p w14:paraId="576983FF"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shd w:val="clear" w:color="auto" w:fill="FFFFFF"/>
              </w:rPr>
              <w:t>Anexo I</w:t>
            </w:r>
          </w:p>
        </w:tc>
        <w:tc>
          <w:tcPr>
            <w:tcW w:w="7087" w:type="dxa"/>
          </w:tcPr>
          <w:p w14:paraId="05F9A77B"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shd w:val="clear" w:color="auto" w:fill="FFFFFF"/>
              </w:rPr>
              <w:t>Termo de Referência;</w:t>
            </w:r>
          </w:p>
        </w:tc>
      </w:tr>
      <w:tr w:rsidR="00E70F7B" w:rsidRPr="001A3EA9" w14:paraId="0FC81F4D" w14:textId="77777777" w:rsidTr="008A4C25">
        <w:tc>
          <w:tcPr>
            <w:tcW w:w="2030" w:type="dxa"/>
          </w:tcPr>
          <w:p w14:paraId="2D841DAA"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shd w:val="clear" w:color="auto" w:fill="FFFFFF"/>
              </w:rPr>
              <w:t>Anexo II</w:t>
            </w:r>
          </w:p>
        </w:tc>
        <w:tc>
          <w:tcPr>
            <w:tcW w:w="7087" w:type="dxa"/>
          </w:tcPr>
          <w:p w14:paraId="4072D0FC"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shd w:val="clear" w:color="auto" w:fill="FFFFFF"/>
              </w:rPr>
              <w:t>Documentos de Habilitação;</w:t>
            </w:r>
          </w:p>
        </w:tc>
      </w:tr>
      <w:tr w:rsidR="00E70F7B" w:rsidRPr="001A3EA9" w14:paraId="2919906A" w14:textId="77777777" w:rsidTr="008A4C25">
        <w:tc>
          <w:tcPr>
            <w:tcW w:w="2030" w:type="dxa"/>
          </w:tcPr>
          <w:p w14:paraId="0B6598F4"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shd w:val="clear" w:color="auto" w:fill="FFFFFF"/>
              </w:rPr>
              <w:t>Anexo III</w:t>
            </w:r>
          </w:p>
        </w:tc>
        <w:tc>
          <w:tcPr>
            <w:tcW w:w="7087" w:type="dxa"/>
          </w:tcPr>
          <w:p w14:paraId="53A98329"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shd w:val="clear" w:color="auto" w:fill="FFFFFF"/>
              </w:rPr>
              <w:t>Modelo de D</w:t>
            </w:r>
            <w:r w:rsidRPr="001A3EA9">
              <w:rPr>
                <w:rFonts w:asciiTheme="minorHAnsi" w:hAnsiTheme="minorHAnsi" w:cstheme="minorHAnsi"/>
                <w:sz w:val="22"/>
                <w:szCs w:val="22"/>
              </w:rPr>
              <w:t>escritivo da P</w:t>
            </w:r>
            <w:r w:rsidRPr="001A3EA9">
              <w:rPr>
                <w:rFonts w:asciiTheme="minorHAnsi" w:hAnsiTheme="minorHAnsi" w:cstheme="minorHAnsi"/>
                <w:sz w:val="22"/>
                <w:szCs w:val="22"/>
                <w:shd w:val="clear" w:color="auto" w:fill="FFFFFF"/>
              </w:rPr>
              <w:t>roposta de Preços;</w:t>
            </w:r>
          </w:p>
        </w:tc>
      </w:tr>
      <w:tr w:rsidR="00E70F7B" w:rsidRPr="001A3EA9" w14:paraId="7071C9DF" w14:textId="77777777" w:rsidTr="008A4C25">
        <w:tc>
          <w:tcPr>
            <w:tcW w:w="2030" w:type="dxa"/>
          </w:tcPr>
          <w:p w14:paraId="54C60826"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shd w:val="clear" w:color="auto" w:fill="FFFFFF"/>
              </w:rPr>
              <w:lastRenderedPageBreak/>
              <w:t>Anexo IV</w:t>
            </w:r>
          </w:p>
        </w:tc>
        <w:tc>
          <w:tcPr>
            <w:tcW w:w="7087" w:type="dxa"/>
          </w:tcPr>
          <w:p w14:paraId="4C338B3F"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shd w:val="clear" w:color="auto" w:fill="FFFFFF"/>
              </w:rPr>
              <w:t>Modelo de Procuração;</w:t>
            </w:r>
          </w:p>
        </w:tc>
      </w:tr>
      <w:tr w:rsidR="00E70F7B" w:rsidRPr="001A3EA9" w14:paraId="70E61CA3" w14:textId="77777777" w:rsidTr="008A4C25">
        <w:tc>
          <w:tcPr>
            <w:tcW w:w="2030" w:type="dxa"/>
          </w:tcPr>
          <w:p w14:paraId="585A75FB"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rPr>
              <w:t>Anexo V</w:t>
            </w:r>
          </w:p>
        </w:tc>
        <w:tc>
          <w:tcPr>
            <w:tcW w:w="7087" w:type="dxa"/>
          </w:tcPr>
          <w:p w14:paraId="216D15B2"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rPr>
              <w:t>Minuta Padrão Ata de Registro de Preços</w:t>
            </w:r>
          </w:p>
        </w:tc>
      </w:tr>
      <w:tr w:rsidR="00E70F7B" w:rsidRPr="001A3EA9" w14:paraId="16A53B98" w14:textId="77777777" w:rsidTr="008A4C25">
        <w:trPr>
          <w:trHeight w:val="376"/>
        </w:trPr>
        <w:tc>
          <w:tcPr>
            <w:tcW w:w="2030" w:type="dxa"/>
          </w:tcPr>
          <w:p w14:paraId="46E5844A"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rPr>
              <w:t>Anexo VI</w:t>
            </w:r>
          </w:p>
        </w:tc>
        <w:tc>
          <w:tcPr>
            <w:tcW w:w="7087" w:type="dxa"/>
          </w:tcPr>
          <w:p w14:paraId="6E10D416" w14:textId="77777777" w:rsidR="00E70F7B" w:rsidRPr="001A3EA9" w:rsidRDefault="00E70F7B" w:rsidP="008A4C25">
            <w:pPr>
              <w:pStyle w:val="Standard"/>
              <w:pageBreakBefore/>
              <w:spacing w:before="57" w:line="276" w:lineRule="auto"/>
              <w:rPr>
                <w:rFonts w:asciiTheme="minorHAnsi" w:hAnsiTheme="minorHAnsi" w:cstheme="minorHAnsi"/>
                <w:sz w:val="22"/>
                <w:szCs w:val="22"/>
                <w:shd w:val="clear" w:color="auto" w:fill="FFFFFF"/>
              </w:rPr>
            </w:pPr>
            <w:r w:rsidRPr="001A3EA9">
              <w:rPr>
                <w:rFonts w:asciiTheme="minorHAnsi" w:hAnsiTheme="minorHAnsi" w:cstheme="minorHAnsi"/>
                <w:sz w:val="22"/>
                <w:szCs w:val="22"/>
                <w:shd w:val="clear" w:color="auto" w:fill="FFFFFF"/>
              </w:rPr>
              <w:t>Anexo da Ata de Registro de Preços - Cadastro de Reserva</w:t>
            </w:r>
          </w:p>
        </w:tc>
      </w:tr>
      <w:tr w:rsidR="00E70F7B" w:rsidRPr="001A3EA9" w14:paraId="544AB4D1" w14:textId="77777777" w:rsidTr="008A4C25">
        <w:tc>
          <w:tcPr>
            <w:tcW w:w="2030" w:type="dxa"/>
          </w:tcPr>
          <w:p w14:paraId="5BEBE366" w14:textId="77777777" w:rsidR="00E70F7B" w:rsidRPr="001A3EA9" w:rsidRDefault="00E70F7B" w:rsidP="008A4C25">
            <w:pPr>
              <w:pStyle w:val="Standard"/>
              <w:jc w:val="center"/>
              <w:rPr>
                <w:rFonts w:asciiTheme="minorHAnsi" w:hAnsiTheme="minorHAnsi" w:cstheme="minorHAnsi"/>
                <w:b/>
                <w:bCs/>
                <w:sz w:val="22"/>
                <w:szCs w:val="22"/>
              </w:rPr>
            </w:pPr>
            <w:r w:rsidRPr="001A3EA9">
              <w:rPr>
                <w:rFonts w:asciiTheme="minorHAnsi" w:hAnsiTheme="minorHAnsi" w:cstheme="minorHAnsi"/>
                <w:b/>
                <w:bCs/>
                <w:sz w:val="22"/>
                <w:szCs w:val="22"/>
              </w:rPr>
              <w:t>Anexo VII</w:t>
            </w:r>
          </w:p>
        </w:tc>
        <w:tc>
          <w:tcPr>
            <w:tcW w:w="7087" w:type="dxa"/>
          </w:tcPr>
          <w:p w14:paraId="037FAE34" w14:textId="77777777" w:rsidR="00E70F7B" w:rsidRPr="001A3EA9" w:rsidRDefault="00E70F7B" w:rsidP="008A4C25">
            <w:pPr>
              <w:pStyle w:val="Standard"/>
              <w:jc w:val="both"/>
              <w:rPr>
                <w:rFonts w:asciiTheme="minorHAnsi" w:hAnsiTheme="minorHAnsi" w:cstheme="minorHAnsi"/>
                <w:sz w:val="22"/>
                <w:szCs w:val="22"/>
              </w:rPr>
            </w:pPr>
            <w:r w:rsidRPr="001A3EA9">
              <w:rPr>
                <w:rFonts w:asciiTheme="minorHAnsi" w:hAnsiTheme="minorHAnsi" w:cstheme="minorHAnsi"/>
                <w:sz w:val="22"/>
                <w:szCs w:val="22"/>
              </w:rPr>
              <w:t>Minuta de Contrato;</w:t>
            </w:r>
          </w:p>
        </w:tc>
      </w:tr>
      <w:tr w:rsidR="00E70F7B" w:rsidRPr="001A3EA9" w14:paraId="7DD012A6" w14:textId="77777777" w:rsidTr="008A4C25">
        <w:tc>
          <w:tcPr>
            <w:tcW w:w="2030" w:type="dxa"/>
          </w:tcPr>
          <w:p w14:paraId="51078B0B" w14:textId="77777777" w:rsidR="00E70F7B" w:rsidRPr="001A3EA9" w:rsidRDefault="00E70F7B" w:rsidP="008A4C25">
            <w:pPr>
              <w:pStyle w:val="Standard"/>
              <w:jc w:val="center"/>
              <w:rPr>
                <w:rFonts w:asciiTheme="minorHAnsi" w:hAnsiTheme="minorHAnsi" w:cstheme="minorHAnsi"/>
                <w:b/>
                <w:bCs/>
                <w:sz w:val="22"/>
                <w:szCs w:val="22"/>
              </w:rPr>
            </w:pPr>
            <w:r>
              <w:rPr>
                <w:rFonts w:asciiTheme="minorHAnsi" w:hAnsiTheme="minorHAnsi" w:cstheme="minorHAnsi"/>
                <w:b/>
                <w:bCs/>
                <w:sz w:val="22"/>
                <w:szCs w:val="22"/>
              </w:rPr>
              <w:t>Anexo VIII</w:t>
            </w:r>
          </w:p>
        </w:tc>
        <w:tc>
          <w:tcPr>
            <w:tcW w:w="7087" w:type="dxa"/>
          </w:tcPr>
          <w:p w14:paraId="296E0C06" w14:textId="77777777" w:rsidR="00E70F7B" w:rsidRPr="001A3EA9" w:rsidRDefault="00E70F7B" w:rsidP="008A4C25">
            <w:pPr>
              <w:pStyle w:val="Standard"/>
              <w:jc w:val="both"/>
              <w:rPr>
                <w:rFonts w:asciiTheme="minorHAnsi" w:hAnsiTheme="minorHAnsi" w:cstheme="minorHAnsi"/>
                <w:sz w:val="22"/>
                <w:szCs w:val="22"/>
              </w:rPr>
            </w:pPr>
            <w:r>
              <w:rPr>
                <w:rFonts w:asciiTheme="minorHAnsi" w:hAnsiTheme="minorHAnsi" w:cstheme="minorHAnsi"/>
                <w:sz w:val="22"/>
                <w:szCs w:val="22"/>
              </w:rPr>
              <w:t xml:space="preserve">Justificativa IRP - </w:t>
            </w:r>
            <w:r w:rsidRPr="00FA7010">
              <w:rPr>
                <w:rFonts w:asciiTheme="minorHAnsi" w:hAnsiTheme="minorHAnsi" w:cstheme="minorHAnsi"/>
                <w:sz w:val="22"/>
                <w:szCs w:val="22"/>
              </w:rPr>
              <w:t>Intenção de Registro de Preços</w:t>
            </w:r>
          </w:p>
        </w:tc>
      </w:tr>
    </w:tbl>
    <w:p w14:paraId="32686DA8" w14:textId="77777777" w:rsidR="00E70F7B" w:rsidRPr="001A3EA9" w:rsidRDefault="00E70F7B" w:rsidP="00E70F7B">
      <w:pPr>
        <w:pStyle w:val="Standard"/>
        <w:tabs>
          <w:tab w:val="left" w:pos="302"/>
        </w:tabs>
        <w:spacing w:before="120" w:after="120"/>
        <w:ind w:right="-55"/>
        <w:jc w:val="center"/>
        <w:rPr>
          <w:rFonts w:asciiTheme="minorHAnsi" w:eastAsia="Arial" w:hAnsiTheme="minorHAnsi" w:cstheme="minorHAnsi"/>
          <w:sz w:val="22"/>
          <w:szCs w:val="22"/>
        </w:rPr>
      </w:pPr>
      <w:r w:rsidRPr="001A3EA9">
        <w:rPr>
          <w:rFonts w:asciiTheme="minorHAnsi" w:eastAsia="Arial" w:hAnsiTheme="minorHAnsi" w:cstheme="minorHAnsi"/>
          <w:sz w:val="22"/>
          <w:szCs w:val="22"/>
        </w:rPr>
        <w:t xml:space="preserve">Nova Prata do Iguaçu, PR. </w:t>
      </w:r>
      <w:proofErr w:type="gramStart"/>
      <w:r>
        <w:rPr>
          <w:rFonts w:asciiTheme="minorHAnsi" w:eastAsia="Arial" w:hAnsiTheme="minorHAnsi" w:cstheme="minorHAnsi"/>
          <w:sz w:val="22"/>
          <w:szCs w:val="22"/>
        </w:rPr>
        <w:t>11</w:t>
      </w:r>
      <w:r w:rsidRPr="001A3EA9">
        <w:rPr>
          <w:rFonts w:asciiTheme="minorHAnsi" w:eastAsia="Arial" w:hAnsiTheme="minorHAnsi" w:cstheme="minorHAnsi"/>
          <w:sz w:val="22"/>
          <w:szCs w:val="22"/>
        </w:rPr>
        <w:t xml:space="preserve"> de </w:t>
      </w:r>
      <w:r>
        <w:rPr>
          <w:rFonts w:asciiTheme="minorHAnsi" w:eastAsia="Arial" w:hAnsiTheme="minorHAnsi" w:cstheme="minorHAnsi"/>
          <w:sz w:val="22"/>
          <w:szCs w:val="22"/>
        </w:rPr>
        <w:t>outubro</w:t>
      </w:r>
      <w:r w:rsidRPr="001A3EA9">
        <w:rPr>
          <w:rFonts w:asciiTheme="minorHAnsi" w:eastAsia="Arial" w:hAnsiTheme="minorHAnsi" w:cstheme="minorHAnsi"/>
          <w:sz w:val="22"/>
          <w:szCs w:val="22"/>
        </w:rPr>
        <w:t xml:space="preserve"> de 2024</w:t>
      </w:r>
      <w:proofErr w:type="gramEnd"/>
      <w:r w:rsidRPr="001A3EA9">
        <w:rPr>
          <w:rFonts w:asciiTheme="minorHAnsi" w:eastAsia="Arial" w:hAnsiTheme="minorHAnsi" w:cstheme="minorHAnsi"/>
          <w:sz w:val="22"/>
          <w:szCs w:val="22"/>
        </w:rPr>
        <w:t>.</w:t>
      </w:r>
    </w:p>
    <w:p w14:paraId="6B43898A" w14:textId="77777777" w:rsidR="00E70F7B" w:rsidRPr="001A3EA9" w:rsidRDefault="00E70F7B" w:rsidP="00E70F7B">
      <w:pPr>
        <w:pStyle w:val="Standard"/>
        <w:tabs>
          <w:tab w:val="left" w:pos="302"/>
        </w:tabs>
        <w:spacing w:before="120" w:after="120"/>
        <w:ind w:right="-55"/>
        <w:jc w:val="center"/>
        <w:rPr>
          <w:rFonts w:asciiTheme="minorHAnsi" w:eastAsia="Arial" w:hAnsiTheme="minorHAnsi" w:cstheme="minorHAnsi"/>
          <w:sz w:val="22"/>
          <w:szCs w:val="22"/>
        </w:rPr>
      </w:pPr>
    </w:p>
    <w:p w14:paraId="1900663A" w14:textId="77777777" w:rsidR="00E70F7B" w:rsidRPr="001A3EA9" w:rsidRDefault="00E70F7B" w:rsidP="00E70F7B">
      <w:pPr>
        <w:pStyle w:val="Standard"/>
        <w:tabs>
          <w:tab w:val="left" w:pos="302"/>
        </w:tabs>
        <w:spacing w:before="120" w:after="120"/>
        <w:ind w:right="-55"/>
        <w:jc w:val="center"/>
        <w:rPr>
          <w:rFonts w:asciiTheme="minorHAnsi" w:eastAsia="Arial" w:hAnsiTheme="minorHAnsi" w:cstheme="minorHAnsi"/>
          <w:sz w:val="22"/>
          <w:szCs w:val="22"/>
        </w:rPr>
      </w:pPr>
    </w:p>
    <w:p w14:paraId="3F5E728C" w14:textId="77777777" w:rsidR="00E70F7B" w:rsidRPr="001A3EA9" w:rsidRDefault="00E70F7B" w:rsidP="00E70F7B">
      <w:pPr>
        <w:pStyle w:val="Standard"/>
        <w:tabs>
          <w:tab w:val="left" w:pos="302"/>
        </w:tabs>
        <w:spacing w:before="120" w:after="120"/>
        <w:ind w:right="-55"/>
        <w:jc w:val="center"/>
        <w:rPr>
          <w:rFonts w:asciiTheme="minorHAnsi" w:eastAsia="Arial" w:hAnsiTheme="minorHAnsi" w:cstheme="minorHAnsi"/>
          <w:sz w:val="22"/>
          <w:szCs w:val="22"/>
        </w:rPr>
      </w:pPr>
    </w:p>
    <w:p w14:paraId="255D3688" w14:textId="77777777" w:rsidR="00E70F7B" w:rsidRPr="001A3EA9" w:rsidRDefault="00E70F7B" w:rsidP="00E70F7B">
      <w:pPr>
        <w:pStyle w:val="Standard"/>
        <w:tabs>
          <w:tab w:val="left" w:pos="302"/>
        </w:tabs>
        <w:spacing w:before="120" w:after="120"/>
        <w:ind w:right="-55"/>
        <w:jc w:val="center"/>
        <w:rPr>
          <w:rFonts w:asciiTheme="minorHAnsi" w:eastAsia="Arial" w:hAnsiTheme="minorHAnsi" w:cstheme="minorHAnsi"/>
          <w:b/>
          <w:bCs/>
          <w:sz w:val="22"/>
          <w:szCs w:val="22"/>
        </w:rPr>
      </w:pPr>
      <w:r w:rsidRPr="001A3EA9">
        <w:rPr>
          <w:rFonts w:asciiTheme="minorHAnsi" w:eastAsia="Arial" w:hAnsiTheme="minorHAnsi" w:cstheme="minorHAnsi"/>
          <w:b/>
          <w:bCs/>
          <w:sz w:val="22"/>
          <w:szCs w:val="22"/>
        </w:rPr>
        <w:t>SERGIO FAUST</w:t>
      </w:r>
    </w:p>
    <w:p w14:paraId="00E8EC08" w14:textId="0401D8CD" w:rsidR="00E70F7B" w:rsidRDefault="00E70F7B" w:rsidP="00E70F7B">
      <w:pPr>
        <w:pStyle w:val="Standard"/>
        <w:spacing w:before="120" w:after="120"/>
        <w:ind w:right="-1"/>
        <w:jc w:val="center"/>
        <w:rPr>
          <w:rFonts w:asciiTheme="minorHAnsi" w:hAnsiTheme="minorHAnsi" w:cstheme="minorHAnsi"/>
          <w:b/>
          <w:bCs/>
          <w:color w:val="000000"/>
          <w:sz w:val="22"/>
          <w:szCs w:val="22"/>
          <w:u w:val="single"/>
        </w:rPr>
      </w:pPr>
      <w:r w:rsidRPr="001A3EA9">
        <w:rPr>
          <w:rFonts w:asciiTheme="minorHAnsi" w:eastAsia="Arial" w:hAnsiTheme="minorHAnsi" w:cstheme="minorHAnsi"/>
          <w:b/>
          <w:bCs/>
          <w:sz w:val="22"/>
          <w:szCs w:val="22"/>
        </w:rPr>
        <w:t>PREFEITO MUNICIPAL</w:t>
      </w:r>
    </w:p>
    <w:p w14:paraId="326C8766"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0D5AE9A6"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7D20214A"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1C94D8F3"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41E7AA13"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61B0C7AA" w14:textId="77777777"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p>
    <w:p w14:paraId="1974C6E1" w14:textId="77777777" w:rsidR="00E70F7B" w:rsidRDefault="00E70F7B">
      <w:pPr>
        <w:suppressAutoHyphens w:val="0"/>
        <w:autoSpaceDN/>
        <w:spacing w:after="160" w:line="259" w:lineRule="auto"/>
        <w:rPr>
          <w:rFonts w:asciiTheme="minorHAnsi" w:hAnsiTheme="minorHAnsi" w:cstheme="minorHAnsi"/>
          <w:b/>
          <w:bCs/>
          <w:color w:val="000000"/>
          <w:sz w:val="22"/>
          <w:szCs w:val="22"/>
          <w:u w:val="single"/>
        </w:rPr>
      </w:pPr>
      <w:r>
        <w:rPr>
          <w:rFonts w:asciiTheme="minorHAnsi" w:hAnsiTheme="minorHAnsi" w:cstheme="minorHAnsi"/>
          <w:b/>
          <w:bCs/>
          <w:color w:val="000000"/>
          <w:sz w:val="22"/>
          <w:szCs w:val="22"/>
          <w:u w:val="single"/>
        </w:rPr>
        <w:br w:type="page"/>
      </w:r>
    </w:p>
    <w:p w14:paraId="0AE47CFE" w14:textId="1AF08D98" w:rsidR="00E70F7B" w:rsidRDefault="00E70F7B" w:rsidP="00A074FD">
      <w:pPr>
        <w:pStyle w:val="Standard"/>
        <w:spacing w:before="120" w:after="120"/>
        <w:ind w:right="-1"/>
        <w:jc w:val="center"/>
        <w:rPr>
          <w:rFonts w:asciiTheme="minorHAnsi" w:hAnsiTheme="minorHAnsi" w:cstheme="minorHAnsi"/>
          <w:b/>
          <w:bCs/>
          <w:color w:val="000000"/>
          <w:sz w:val="22"/>
          <w:szCs w:val="22"/>
          <w:u w:val="single"/>
        </w:rPr>
      </w:pPr>
      <w:r>
        <w:rPr>
          <w:rFonts w:asciiTheme="minorHAnsi" w:hAnsiTheme="minorHAnsi" w:cstheme="minorHAnsi"/>
          <w:b/>
          <w:bCs/>
          <w:color w:val="000000"/>
          <w:sz w:val="22"/>
          <w:szCs w:val="22"/>
          <w:u w:val="single"/>
        </w:rPr>
        <w:lastRenderedPageBreak/>
        <w:t>ANEXO I</w:t>
      </w:r>
    </w:p>
    <w:p w14:paraId="64A7C5CB" w14:textId="679CF15D" w:rsidR="00027AA3" w:rsidRPr="00A074FD" w:rsidRDefault="00027AA3" w:rsidP="00A074FD">
      <w:pPr>
        <w:pStyle w:val="Standard"/>
        <w:spacing w:before="120" w:after="120"/>
        <w:ind w:right="-1"/>
        <w:jc w:val="center"/>
        <w:rPr>
          <w:rFonts w:asciiTheme="minorHAnsi" w:hAnsiTheme="minorHAnsi" w:cstheme="minorHAnsi"/>
          <w:b/>
          <w:bCs/>
          <w:color w:val="000000"/>
          <w:sz w:val="22"/>
          <w:szCs w:val="22"/>
          <w:u w:val="single"/>
        </w:rPr>
      </w:pPr>
      <w:r w:rsidRPr="00A074FD">
        <w:rPr>
          <w:rFonts w:asciiTheme="minorHAnsi" w:hAnsiTheme="minorHAnsi" w:cstheme="minorHAnsi"/>
          <w:b/>
          <w:bCs/>
          <w:color w:val="000000"/>
          <w:sz w:val="22"/>
          <w:szCs w:val="22"/>
          <w:u w:val="single"/>
        </w:rPr>
        <w:t>TERMO DE REFERÊNCIA</w:t>
      </w:r>
    </w:p>
    <w:p w14:paraId="135BD6D0" w14:textId="77777777" w:rsidR="00027AA3" w:rsidRPr="00A074FD" w:rsidRDefault="00027AA3" w:rsidP="00A074FD">
      <w:pPr>
        <w:pStyle w:val="Standard"/>
        <w:spacing w:before="120" w:after="120"/>
        <w:ind w:right="-1"/>
        <w:jc w:val="both"/>
        <w:rPr>
          <w:rFonts w:asciiTheme="minorHAnsi" w:hAnsiTheme="minorHAnsi" w:cstheme="minorHAnsi"/>
          <w:b/>
          <w:bCs/>
          <w:color w:val="000000"/>
          <w:sz w:val="22"/>
          <w:szCs w:val="22"/>
        </w:rPr>
      </w:pPr>
    </w:p>
    <w:p w14:paraId="454CA9C7" w14:textId="1CBDE97A" w:rsidR="00027AA3" w:rsidRPr="00A074FD" w:rsidRDefault="00027AA3" w:rsidP="00A074FD">
      <w:pPr>
        <w:pStyle w:val="Standard"/>
        <w:numPr>
          <w:ilvl w:val="0"/>
          <w:numId w:val="6"/>
        </w:numPr>
        <w:spacing w:before="120" w:after="120"/>
        <w:ind w:left="0" w:right="-1" w:firstLine="0"/>
        <w:jc w:val="both"/>
        <w:rPr>
          <w:rFonts w:asciiTheme="minorHAnsi" w:hAnsiTheme="minorHAnsi" w:cstheme="minorHAnsi"/>
          <w:b/>
          <w:bCs/>
          <w:color w:val="000000"/>
          <w:sz w:val="22"/>
          <w:szCs w:val="22"/>
        </w:rPr>
      </w:pPr>
      <w:r w:rsidRPr="00A074FD">
        <w:rPr>
          <w:rFonts w:asciiTheme="minorHAnsi" w:hAnsiTheme="minorHAnsi" w:cstheme="minorHAnsi"/>
          <w:b/>
          <w:bCs/>
          <w:color w:val="000000"/>
          <w:sz w:val="22"/>
          <w:szCs w:val="22"/>
        </w:rPr>
        <w:t>OBJETO</w:t>
      </w:r>
    </w:p>
    <w:p w14:paraId="66248D23" w14:textId="6B99B5C4" w:rsidR="00027AA3" w:rsidRPr="00A074FD" w:rsidRDefault="00027AA3" w:rsidP="00A074FD">
      <w:pPr>
        <w:pStyle w:val="Standard"/>
        <w:numPr>
          <w:ilvl w:val="1"/>
          <w:numId w:val="6"/>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Registro de Preços</w:t>
      </w:r>
      <w:r w:rsidR="00FA2498" w:rsidRPr="00A074FD">
        <w:rPr>
          <w:rFonts w:asciiTheme="minorHAnsi" w:hAnsiTheme="minorHAnsi" w:cstheme="minorHAnsi"/>
          <w:color w:val="000000"/>
          <w:sz w:val="22"/>
          <w:szCs w:val="22"/>
        </w:rPr>
        <w:t xml:space="preserve"> para</w:t>
      </w:r>
      <w:r w:rsidRPr="00A074FD">
        <w:rPr>
          <w:rFonts w:asciiTheme="minorHAnsi" w:hAnsiTheme="minorHAnsi" w:cstheme="minorHAnsi"/>
          <w:color w:val="000000"/>
          <w:sz w:val="22"/>
          <w:szCs w:val="22"/>
        </w:rPr>
        <w:t xml:space="preserve"> </w:t>
      </w:r>
      <w:r w:rsidR="00144AD5" w:rsidRPr="00A074FD">
        <w:rPr>
          <w:rFonts w:asciiTheme="minorHAnsi" w:hAnsiTheme="minorHAnsi" w:cstheme="minorHAnsi"/>
          <w:sz w:val="22"/>
          <w:szCs w:val="22"/>
        </w:rPr>
        <w:t xml:space="preserve">01 (um) ano prorrogável por igual período para </w:t>
      </w:r>
      <w:r w:rsidR="00EF54C7" w:rsidRPr="00A074FD">
        <w:rPr>
          <w:rFonts w:asciiTheme="minorHAnsi" w:hAnsiTheme="minorHAnsi" w:cstheme="minorHAnsi"/>
          <w:sz w:val="22"/>
          <w:szCs w:val="22"/>
        </w:rPr>
        <w:t>Contratação de empresa para fornecimento de refeições (almoço ou jantar)</w:t>
      </w:r>
      <w:r w:rsidR="00144AD5" w:rsidRPr="00A074FD">
        <w:rPr>
          <w:rFonts w:asciiTheme="minorHAnsi" w:hAnsiTheme="minorHAnsi" w:cstheme="minorHAnsi"/>
          <w:sz w:val="22"/>
          <w:szCs w:val="22"/>
        </w:rPr>
        <w:t xml:space="preserve">, </w:t>
      </w:r>
      <w:r w:rsidR="00EF54C7" w:rsidRPr="00A074FD">
        <w:rPr>
          <w:rFonts w:asciiTheme="minorHAnsi" w:hAnsiTheme="minorHAnsi" w:cstheme="minorHAnsi"/>
          <w:sz w:val="22"/>
          <w:szCs w:val="22"/>
        </w:rPr>
        <w:t>locação e decoração de espaço físico, para realização de seminários, convenções, conferências e outros eventos ocasionais de necessidade das secretarias de Município de Nova Prata do Iguaçu – PR</w:t>
      </w:r>
      <w:r w:rsidR="00FA2498" w:rsidRPr="00A074FD">
        <w:rPr>
          <w:rFonts w:asciiTheme="minorHAnsi" w:hAnsiTheme="minorHAnsi" w:cstheme="minorHAnsi"/>
          <w:color w:val="000000"/>
          <w:sz w:val="22"/>
          <w:szCs w:val="22"/>
        </w:rPr>
        <w:t xml:space="preserve">, </w:t>
      </w:r>
      <w:r w:rsidRPr="00A074FD">
        <w:rPr>
          <w:rFonts w:asciiTheme="minorHAnsi" w:hAnsiTheme="minorHAnsi" w:cstheme="minorHAnsi"/>
          <w:color w:val="000000"/>
          <w:sz w:val="22"/>
          <w:szCs w:val="22"/>
        </w:rPr>
        <w:t>conforme especificações abaixo:</w:t>
      </w:r>
    </w:p>
    <w:p w14:paraId="08BCD173" w14:textId="18F82E17" w:rsidR="00DE73B0" w:rsidRPr="00A074FD" w:rsidRDefault="00DE73B0" w:rsidP="00A074FD">
      <w:pPr>
        <w:pStyle w:val="Standard"/>
        <w:spacing w:before="120" w:after="120"/>
        <w:ind w:right="-1"/>
        <w:jc w:val="both"/>
        <w:rPr>
          <w:rFonts w:asciiTheme="minorHAnsi" w:hAnsiTheme="minorHAnsi" w:cstheme="minorHAnsi"/>
          <w:color w:val="000000"/>
          <w:sz w:val="22"/>
          <w:szCs w:val="22"/>
        </w:rPr>
      </w:pPr>
    </w:p>
    <w:p w14:paraId="322BE33F" w14:textId="5B41BBD6" w:rsidR="00C26678" w:rsidRPr="00A074FD" w:rsidRDefault="00027AA3" w:rsidP="00A074FD">
      <w:pPr>
        <w:pStyle w:val="SemEspaamento"/>
        <w:numPr>
          <w:ilvl w:val="0"/>
          <w:numId w:val="6"/>
        </w:numPr>
        <w:spacing w:before="120" w:after="120"/>
        <w:ind w:left="0" w:right="-1" w:firstLine="0"/>
        <w:jc w:val="both"/>
        <w:rPr>
          <w:rFonts w:asciiTheme="minorHAnsi" w:hAnsiTheme="minorHAnsi" w:cstheme="minorHAnsi"/>
          <w:b/>
          <w:bCs/>
          <w:color w:val="C00000"/>
          <w:sz w:val="22"/>
          <w:szCs w:val="22"/>
        </w:rPr>
      </w:pPr>
      <w:r w:rsidRPr="00A074FD">
        <w:rPr>
          <w:rFonts w:asciiTheme="minorHAnsi" w:hAnsiTheme="minorHAnsi" w:cstheme="minorHAnsi"/>
          <w:b/>
          <w:bCs/>
          <w:color w:val="000000"/>
          <w:sz w:val="22"/>
          <w:szCs w:val="22"/>
        </w:rPr>
        <w:t>ESPECIFICAÇÕES TÉCNICAS</w:t>
      </w:r>
      <w:bookmarkStart w:id="7" w:name="_Hlk179292414"/>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4645"/>
        <w:gridCol w:w="660"/>
        <w:gridCol w:w="761"/>
        <w:gridCol w:w="1366"/>
        <w:gridCol w:w="1219"/>
      </w:tblGrid>
      <w:tr w:rsidR="00C26678" w:rsidRPr="00A074FD" w14:paraId="69246FEC" w14:textId="77777777" w:rsidTr="00C26678">
        <w:trPr>
          <w:trHeight w:val="145"/>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8B9C0C0" w14:textId="744F5A17" w:rsidR="00C26678" w:rsidRPr="00A074FD" w:rsidRDefault="00C26678" w:rsidP="008F7B10">
            <w:pPr>
              <w:pStyle w:val="SemEspaamento"/>
              <w:spacing w:before="120" w:after="120"/>
              <w:ind w:right="-1"/>
              <w:jc w:val="center"/>
              <w:rPr>
                <w:rFonts w:asciiTheme="minorHAnsi" w:hAnsiTheme="minorHAnsi" w:cstheme="minorHAnsi"/>
                <w:sz w:val="22"/>
                <w:szCs w:val="22"/>
              </w:rPr>
            </w:pPr>
            <w:r w:rsidRPr="008F7B10">
              <w:rPr>
                <w:rFonts w:asciiTheme="minorHAnsi" w:hAnsiTheme="minorHAnsi" w:cstheme="minorHAnsi"/>
                <w:b/>
                <w:bCs/>
                <w:sz w:val="22"/>
                <w:szCs w:val="22"/>
                <w:highlight w:val="cyan"/>
              </w:rPr>
              <w:t xml:space="preserve">ITENS EXCLUSIVOS PARA </w:t>
            </w:r>
            <w:r w:rsidR="008F7B10" w:rsidRPr="008F7B10">
              <w:rPr>
                <w:rFonts w:asciiTheme="minorHAnsi" w:hAnsiTheme="minorHAnsi" w:cstheme="minorHAnsi"/>
                <w:b/>
                <w:bCs/>
                <w:sz w:val="22"/>
                <w:szCs w:val="22"/>
                <w:highlight w:val="cyan"/>
              </w:rPr>
              <w:t>MEI/</w:t>
            </w:r>
            <w:r w:rsidRPr="008F7B10">
              <w:rPr>
                <w:rFonts w:asciiTheme="minorHAnsi" w:hAnsiTheme="minorHAnsi" w:cstheme="minorHAnsi"/>
                <w:b/>
                <w:bCs/>
                <w:sz w:val="22"/>
                <w:szCs w:val="22"/>
                <w:highlight w:val="cyan"/>
              </w:rPr>
              <w:t>ME/EPP</w:t>
            </w:r>
          </w:p>
        </w:tc>
      </w:tr>
      <w:tr w:rsidR="00C26678" w:rsidRPr="00A074FD" w14:paraId="078B48EC" w14:textId="77777777" w:rsidTr="00C26678">
        <w:trPr>
          <w:jc w:val="center"/>
        </w:trPr>
        <w:tc>
          <w:tcPr>
            <w:tcW w:w="7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35E69956"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Item</w:t>
            </w:r>
          </w:p>
        </w:tc>
        <w:tc>
          <w:tcPr>
            <w:tcW w:w="464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6A954198"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Descrição do Produto</w:t>
            </w:r>
          </w:p>
        </w:tc>
        <w:tc>
          <w:tcPr>
            <w:tcW w:w="6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7B025DC0"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24D3806B"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QTDE</w:t>
            </w:r>
          </w:p>
        </w:tc>
        <w:tc>
          <w:tcPr>
            <w:tcW w:w="136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60F2517A"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Valor Unitário</w:t>
            </w:r>
          </w:p>
        </w:tc>
        <w:tc>
          <w:tcPr>
            <w:tcW w:w="12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4B2C8F89"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Valor Total</w:t>
            </w:r>
          </w:p>
        </w:tc>
      </w:tr>
      <w:tr w:rsidR="00C26678" w:rsidRPr="00A074FD" w14:paraId="03ECE234" w14:textId="77777777" w:rsidTr="00C26678">
        <w:trPr>
          <w:jc w:val="center"/>
        </w:trPr>
        <w:tc>
          <w:tcPr>
            <w:tcW w:w="70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5794A86"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01</w:t>
            </w:r>
          </w:p>
        </w:tc>
        <w:tc>
          <w:tcPr>
            <w:tcW w:w="46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92CA06B" w14:textId="12DF6C56" w:rsidR="00C26678" w:rsidRPr="00A074FD" w:rsidRDefault="00674101"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Locação de espaço para eventos do município, seminários, convenções, conferências e outros eventos ocasionais de necessidade das secretarias municipais, local apropriado para realização dos eventos, com capacidade mínima para 500 (quinhent</w:t>
            </w:r>
            <w:r>
              <w:rPr>
                <w:rFonts w:asciiTheme="minorHAnsi" w:eastAsia="Calibri" w:hAnsiTheme="minorHAnsi" w:cstheme="minorHAnsi"/>
                <w:sz w:val="22"/>
                <w:szCs w:val="22"/>
              </w:rPr>
              <w:t>a</w:t>
            </w:r>
            <w:r w:rsidRPr="00A074FD">
              <w:rPr>
                <w:rFonts w:asciiTheme="minorHAnsi" w:eastAsia="Calibri" w:hAnsiTheme="minorHAnsi" w:cstheme="minorHAnsi"/>
                <w:sz w:val="22"/>
                <w:szCs w:val="22"/>
              </w:rPr>
              <w:t>s) pessoas, em ambiente climatizado, com fornecimento de cadeiras e mesas suficientes ao número de participantes e som adequado ao ambiente e iluminação.</w:t>
            </w:r>
          </w:p>
        </w:tc>
        <w:tc>
          <w:tcPr>
            <w:tcW w:w="6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012E304" w14:textId="77777777" w:rsidR="00C26678" w:rsidRPr="00A074FD" w:rsidRDefault="00C26678"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F9BE87E" w14:textId="1EED156E" w:rsidR="00C26678" w:rsidRPr="00A074FD" w:rsidRDefault="00CA5DCB"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25</w:t>
            </w:r>
          </w:p>
        </w:tc>
        <w:tc>
          <w:tcPr>
            <w:tcW w:w="13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B331406" w14:textId="6BF1E522" w:rsidR="00C26678" w:rsidRPr="00A074FD" w:rsidRDefault="00CA5DCB"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983,33</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193F362" w14:textId="13B20A1D" w:rsidR="00C26678" w:rsidRPr="00A074FD" w:rsidRDefault="00CA5DCB"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24.583,25</w:t>
            </w:r>
          </w:p>
        </w:tc>
      </w:tr>
      <w:tr w:rsidR="00C26678" w:rsidRPr="00A074FD" w14:paraId="0FB33C74" w14:textId="77777777" w:rsidTr="00C26678">
        <w:trPr>
          <w:jc w:val="center"/>
        </w:trPr>
        <w:tc>
          <w:tcPr>
            <w:tcW w:w="70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1AE9213" w14:textId="77777777" w:rsidR="00C26678" w:rsidRPr="00A074FD" w:rsidRDefault="00C26678" w:rsidP="00A074FD">
            <w:pPr>
              <w:spacing w:before="120" w:after="120"/>
              <w:ind w:right="-1"/>
              <w:jc w:val="both"/>
              <w:rPr>
                <w:rFonts w:asciiTheme="minorHAnsi" w:eastAsiaTheme="minorHAnsi" w:hAnsiTheme="minorHAnsi" w:cstheme="minorHAnsi"/>
                <w:b/>
                <w:bCs/>
                <w:sz w:val="22"/>
                <w:szCs w:val="22"/>
              </w:rPr>
            </w:pPr>
            <w:r w:rsidRPr="00A074FD">
              <w:rPr>
                <w:rFonts w:asciiTheme="minorHAnsi" w:hAnsiTheme="minorHAnsi" w:cstheme="minorHAnsi"/>
                <w:b/>
                <w:bCs/>
                <w:sz w:val="22"/>
                <w:szCs w:val="22"/>
              </w:rPr>
              <w:t>02</w:t>
            </w:r>
          </w:p>
        </w:tc>
        <w:tc>
          <w:tcPr>
            <w:tcW w:w="46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126AAB0" w14:textId="351B70A7" w:rsidR="00C26678" w:rsidRPr="00A074FD" w:rsidRDefault="00021754" w:rsidP="00A074FD">
            <w:pPr>
              <w:spacing w:before="120" w:after="120"/>
              <w:ind w:right="-1"/>
              <w:jc w:val="both"/>
              <w:rPr>
                <w:rFonts w:asciiTheme="minorHAnsi" w:eastAsia="Calibri" w:hAnsiTheme="minorHAnsi" w:cstheme="minorHAnsi"/>
                <w:sz w:val="22"/>
                <w:szCs w:val="22"/>
                <w:lang w:eastAsia="en-US"/>
              </w:rPr>
            </w:pPr>
            <w:r w:rsidRPr="00AA6E8D">
              <w:rPr>
                <w:rFonts w:asciiTheme="minorHAnsi" w:eastAsia="Calibri" w:hAnsiTheme="minorHAnsi" w:cstheme="minorHAnsi" w:hint="eastAsia"/>
                <w:sz w:val="22"/>
                <w:szCs w:val="22"/>
              </w:rPr>
              <w:t>Decoração de espaço em eventos do muni</w:t>
            </w:r>
            <w:r>
              <w:rPr>
                <w:rFonts w:asciiTheme="minorHAnsi" w:eastAsia="Calibri" w:hAnsiTheme="minorHAnsi" w:cstheme="minorHAnsi"/>
                <w:sz w:val="22"/>
                <w:szCs w:val="22"/>
              </w:rPr>
              <w:t>cí</w:t>
            </w:r>
            <w:r w:rsidRPr="00AA6E8D">
              <w:rPr>
                <w:rFonts w:asciiTheme="minorHAnsi" w:eastAsia="Calibri" w:hAnsiTheme="minorHAnsi" w:cstheme="minorHAnsi" w:hint="eastAsia"/>
                <w:sz w:val="22"/>
                <w:szCs w:val="22"/>
              </w:rPr>
              <w:t xml:space="preserve">pio, contemplando fechamento lateral com tecidos, toalhas de mesa, cadeira de ferro, </w:t>
            </w:r>
            <w:r>
              <w:rPr>
                <w:rFonts w:asciiTheme="minorHAnsi" w:eastAsia="Calibri" w:hAnsiTheme="minorHAnsi" w:cstheme="minorHAnsi"/>
                <w:sz w:val="22"/>
                <w:szCs w:val="22"/>
              </w:rPr>
              <w:t>mí</w:t>
            </w:r>
            <w:r w:rsidRPr="00AA6E8D">
              <w:rPr>
                <w:rFonts w:asciiTheme="minorHAnsi" w:eastAsia="Calibri" w:hAnsiTheme="minorHAnsi" w:cstheme="minorHAnsi" w:hint="eastAsia"/>
                <w:sz w:val="22"/>
                <w:szCs w:val="22"/>
              </w:rPr>
              <w:t xml:space="preserve">nimo 15 pontos de iluminação de LED, som adequado ao ambiente, </w:t>
            </w:r>
            <w:r>
              <w:rPr>
                <w:rFonts w:asciiTheme="minorHAnsi" w:eastAsia="Calibri" w:hAnsiTheme="minorHAnsi" w:cstheme="minorHAnsi"/>
                <w:sz w:val="22"/>
                <w:szCs w:val="22"/>
              </w:rPr>
              <w:t>mí</w:t>
            </w:r>
            <w:r w:rsidRPr="00AA6E8D">
              <w:rPr>
                <w:rFonts w:asciiTheme="minorHAnsi" w:eastAsia="Calibri" w:hAnsiTheme="minorHAnsi" w:cstheme="minorHAnsi" w:hint="eastAsia"/>
                <w:sz w:val="22"/>
                <w:szCs w:val="22"/>
              </w:rPr>
              <w:t xml:space="preserve">nimo 2 microfones, retroprojetor e tela, </w:t>
            </w:r>
            <w:r>
              <w:rPr>
                <w:rFonts w:asciiTheme="minorHAnsi" w:eastAsia="Calibri" w:hAnsiTheme="minorHAnsi" w:cstheme="minorHAnsi"/>
                <w:sz w:val="22"/>
                <w:szCs w:val="22"/>
              </w:rPr>
              <w:t>mí</w:t>
            </w:r>
            <w:r w:rsidRPr="00AA6E8D">
              <w:rPr>
                <w:rFonts w:asciiTheme="minorHAnsi" w:eastAsia="Calibri" w:hAnsiTheme="minorHAnsi" w:cstheme="minorHAnsi" w:hint="eastAsia"/>
                <w:sz w:val="22"/>
                <w:szCs w:val="22"/>
              </w:rPr>
              <w:t>nimo 2 tvs 48 polegadas, aparadores, rol de entrada e mesa de honra.</w:t>
            </w:r>
          </w:p>
        </w:tc>
        <w:tc>
          <w:tcPr>
            <w:tcW w:w="6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36ED5DE" w14:textId="77777777" w:rsidR="00C26678" w:rsidRPr="00A074FD" w:rsidRDefault="00C26678"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E0F5468" w14:textId="77777777" w:rsidR="00C26678" w:rsidRPr="00A074FD" w:rsidRDefault="00C26678"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10</w:t>
            </w:r>
          </w:p>
        </w:tc>
        <w:tc>
          <w:tcPr>
            <w:tcW w:w="13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D25DA72" w14:textId="32175FDF" w:rsidR="00C26678" w:rsidRPr="00A074FD" w:rsidRDefault="00CA5DCB"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6.266,66</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03A17E3" w14:textId="069555AA" w:rsidR="00C26678" w:rsidRPr="00A074FD" w:rsidRDefault="00CA5DCB"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62.666,60</w:t>
            </w:r>
          </w:p>
        </w:tc>
      </w:tr>
      <w:tr w:rsidR="00CA5DCB" w:rsidRPr="00A074FD" w14:paraId="03C563AE" w14:textId="77777777" w:rsidTr="00C26678">
        <w:trPr>
          <w:jc w:val="center"/>
        </w:trPr>
        <w:tc>
          <w:tcPr>
            <w:tcW w:w="70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3E4E16E" w14:textId="47D24DAD" w:rsidR="00CA5DCB" w:rsidRPr="00A074FD" w:rsidRDefault="00CA5DCB" w:rsidP="00A074FD">
            <w:pPr>
              <w:spacing w:before="120" w:after="120"/>
              <w:ind w:right="-1"/>
              <w:jc w:val="both"/>
              <w:rPr>
                <w:rFonts w:asciiTheme="minorHAnsi" w:hAnsiTheme="minorHAnsi" w:cstheme="minorHAnsi"/>
                <w:b/>
                <w:bCs/>
                <w:sz w:val="22"/>
                <w:szCs w:val="22"/>
              </w:rPr>
            </w:pPr>
            <w:r w:rsidRPr="00A074FD">
              <w:rPr>
                <w:rFonts w:asciiTheme="minorHAnsi" w:hAnsiTheme="minorHAnsi" w:cstheme="minorHAnsi"/>
                <w:b/>
                <w:bCs/>
                <w:sz w:val="22"/>
                <w:szCs w:val="22"/>
              </w:rPr>
              <w:t>03</w:t>
            </w:r>
          </w:p>
        </w:tc>
        <w:tc>
          <w:tcPr>
            <w:tcW w:w="46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A8FEDF" w14:textId="5E76ABD3" w:rsidR="00CA5DCB" w:rsidRPr="00A074FD" w:rsidRDefault="001559E9"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Decoração de espaço de eventos do munícipio, contemplando toalhas de mesa, capas de cadeira, painel de tecido de no mínimo 20 metros, 04 pontos de iluminação de LED, som adequando ao ambiente, mínimo 02 microfones, retroprojetor e tela, pergolado, 02 lustres e 01 aparador.</w:t>
            </w:r>
          </w:p>
        </w:tc>
        <w:tc>
          <w:tcPr>
            <w:tcW w:w="6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446768B" w14:textId="2509DFDF" w:rsidR="00CA5DCB" w:rsidRPr="00A074FD" w:rsidRDefault="001559E9"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E3EA1EA" w14:textId="17469594" w:rsidR="00CA5DCB" w:rsidRPr="00A074FD" w:rsidRDefault="001559E9"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10</w:t>
            </w:r>
          </w:p>
        </w:tc>
        <w:tc>
          <w:tcPr>
            <w:tcW w:w="13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3D66BAB" w14:textId="7648983A" w:rsidR="00CA5DCB" w:rsidRPr="00A074FD" w:rsidRDefault="001559E9"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6.333,33</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3ED5AE9" w14:textId="024F65A1" w:rsidR="00CA5DCB" w:rsidRPr="00A074FD" w:rsidRDefault="001559E9"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63.333,30</w:t>
            </w:r>
          </w:p>
        </w:tc>
      </w:tr>
      <w:tr w:rsidR="00C26678" w:rsidRPr="00A074FD" w14:paraId="599A8086" w14:textId="77777777" w:rsidTr="00C26678">
        <w:trPr>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A22F193" w14:textId="054ECD8F" w:rsidR="00C26678" w:rsidRPr="00A074FD" w:rsidRDefault="008F7B10" w:rsidP="00A074FD">
            <w:pPr>
              <w:spacing w:before="120" w:after="120"/>
              <w:ind w:right="-1"/>
              <w:contextualSpacing/>
              <w:jc w:val="both"/>
              <w:rPr>
                <w:rFonts w:asciiTheme="minorHAnsi" w:eastAsia="Calibri" w:hAnsiTheme="minorHAnsi" w:cstheme="minorHAnsi"/>
                <w:sz w:val="22"/>
                <w:szCs w:val="22"/>
              </w:rPr>
            </w:pPr>
            <w:r>
              <w:rPr>
                <w:rFonts w:asciiTheme="minorHAnsi" w:eastAsia="Calibri" w:hAnsiTheme="minorHAnsi" w:cstheme="minorHAnsi"/>
                <w:b/>
                <w:bCs/>
                <w:sz w:val="22"/>
                <w:szCs w:val="22"/>
              </w:rPr>
              <w:t>Valor itens exclusivos:</w:t>
            </w:r>
            <w:r w:rsidR="00C26678" w:rsidRPr="00A074FD">
              <w:rPr>
                <w:rFonts w:asciiTheme="minorHAnsi" w:eastAsia="Calibri" w:hAnsiTheme="minorHAnsi" w:cstheme="minorHAnsi"/>
                <w:b/>
                <w:bCs/>
                <w:sz w:val="22"/>
                <w:szCs w:val="22"/>
              </w:rPr>
              <w:t xml:space="preserve"> R$ </w:t>
            </w:r>
            <w:r w:rsidR="001559E9" w:rsidRPr="00A074FD">
              <w:rPr>
                <w:rFonts w:asciiTheme="minorHAnsi" w:eastAsia="Calibri" w:hAnsiTheme="minorHAnsi" w:cstheme="minorHAnsi"/>
                <w:b/>
                <w:bCs/>
                <w:sz w:val="22"/>
                <w:szCs w:val="22"/>
              </w:rPr>
              <w:t>150.583,15 (cento e cinquenta mil, quinhentos e oitenta e três reais com quinze centavos).</w:t>
            </w:r>
          </w:p>
        </w:tc>
      </w:tr>
      <w:bookmarkEnd w:id="7"/>
    </w:tbl>
    <w:p w14:paraId="5C84E3CF" w14:textId="77777777" w:rsidR="00C26678" w:rsidRDefault="00C26678" w:rsidP="00A074FD">
      <w:pPr>
        <w:pStyle w:val="SemEspaamento"/>
        <w:spacing w:before="120" w:after="120"/>
        <w:ind w:right="-1"/>
        <w:jc w:val="both"/>
        <w:rPr>
          <w:rFonts w:asciiTheme="minorHAnsi" w:hAnsiTheme="minorHAnsi" w:cstheme="minorHAnsi"/>
          <w:sz w:val="22"/>
          <w:szCs w:val="22"/>
        </w:rPr>
      </w:pPr>
    </w:p>
    <w:p w14:paraId="3DD47A4B" w14:textId="77777777" w:rsidR="00A074FD" w:rsidRDefault="00A074FD" w:rsidP="00A074FD">
      <w:pPr>
        <w:pStyle w:val="SemEspaamento"/>
        <w:spacing w:before="120" w:after="120"/>
        <w:ind w:right="-1"/>
        <w:jc w:val="both"/>
        <w:rPr>
          <w:rFonts w:asciiTheme="minorHAnsi" w:hAnsiTheme="minorHAnsi" w:cstheme="minorHAnsi"/>
          <w:sz w:val="22"/>
          <w:szCs w:val="22"/>
        </w:rPr>
      </w:pPr>
    </w:p>
    <w:p w14:paraId="761D62CA" w14:textId="77777777" w:rsidR="00A074FD" w:rsidRDefault="00A074FD" w:rsidP="00A074FD">
      <w:pPr>
        <w:pStyle w:val="SemEspaamento"/>
        <w:spacing w:before="120" w:after="120"/>
        <w:ind w:right="-1"/>
        <w:jc w:val="both"/>
        <w:rPr>
          <w:rFonts w:asciiTheme="minorHAnsi" w:hAnsiTheme="minorHAnsi" w:cstheme="minorHAnsi"/>
          <w:sz w:val="22"/>
          <w:szCs w:val="22"/>
        </w:rPr>
      </w:pPr>
    </w:p>
    <w:p w14:paraId="731228D3" w14:textId="77777777" w:rsidR="00A074FD" w:rsidRDefault="00A074FD" w:rsidP="00A074FD">
      <w:pPr>
        <w:pStyle w:val="SemEspaamento"/>
        <w:spacing w:before="120" w:after="120"/>
        <w:ind w:right="-1"/>
        <w:jc w:val="both"/>
        <w:rPr>
          <w:rFonts w:asciiTheme="minorHAnsi" w:hAnsiTheme="minorHAnsi" w:cstheme="minorHAnsi"/>
          <w:sz w:val="22"/>
          <w:szCs w:val="22"/>
        </w:rPr>
      </w:pPr>
    </w:p>
    <w:p w14:paraId="310B239E" w14:textId="77777777" w:rsidR="00A074FD" w:rsidRPr="00A074FD" w:rsidRDefault="00A074FD" w:rsidP="00A074FD">
      <w:pPr>
        <w:pStyle w:val="SemEspaamento"/>
        <w:spacing w:before="120" w:after="120"/>
        <w:ind w:right="-1"/>
        <w:jc w:val="both"/>
        <w:rPr>
          <w:rFonts w:asciiTheme="minorHAnsi" w:hAnsiTheme="minorHAnsi" w:cstheme="minorHAnsi"/>
          <w:sz w:val="22"/>
          <w:szCs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4645"/>
        <w:gridCol w:w="660"/>
        <w:gridCol w:w="761"/>
        <w:gridCol w:w="1366"/>
        <w:gridCol w:w="1219"/>
      </w:tblGrid>
      <w:tr w:rsidR="00C26678" w:rsidRPr="00A074FD" w14:paraId="2628444A" w14:textId="77777777" w:rsidTr="00C26678">
        <w:trPr>
          <w:trHeight w:val="145"/>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4D7CEE0" w14:textId="68B10931" w:rsidR="00C26678" w:rsidRPr="00A074FD" w:rsidRDefault="00C26678" w:rsidP="008F7B10">
            <w:pPr>
              <w:pStyle w:val="SemEspaamento"/>
              <w:spacing w:before="120" w:after="120"/>
              <w:ind w:right="-1"/>
              <w:jc w:val="center"/>
              <w:rPr>
                <w:rFonts w:asciiTheme="minorHAnsi" w:hAnsiTheme="minorHAnsi" w:cstheme="minorHAnsi"/>
                <w:sz w:val="22"/>
                <w:szCs w:val="22"/>
              </w:rPr>
            </w:pPr>
            <w:r w:rsidRPr="008F7B10">
              <w:rPr>
                <w:rFonts w:asciiTheme="minorHAnsi" w:hAnsiTheme="minorHAnsi" w:cstheme="minorHAnsi"/>
                <w:b/>
                <w:bCs/>
                <w:sz w:val="22"/>
                <w:szCs w:val="22"/>
                <w:highlight w:val="cyan"/>
              </w:rPr>
              <w:t>ITENS AMPLA CONCORRÊNCIA</w:t>
            </w:r>
          </w:p>
        </w:tc>
      </w:tr>
      <w:tr w:rsidR="00C26678" w:rsidRPr="00A074FD" w14:paraId="64A4C072" w14:textId="77777777" w:rsidTr="00C26678">
        <w:trPr>
          <w:jc w:val="center"/>
        </w:trPr>
        <w:tc>
          <w:tcPr>
            <w:tcW w:w="7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71D08759"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Item</w:t>
            </w:r>
          </w:p>
        </w:tc>
        <w:tc>
          <w:tcPr>
            <w:tcW w:w="464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67E55193"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Descrição do Produto</w:t>
            </w:r>
          </w:p>
        </w:tc>
        <w:tc>
          <w:tcPr>
            <w:tcW w:w="6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63775223"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7396EB78"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QTDE</w:t>
            </w:r>
          </w:p>
        </w:tc>
        <w:tc>
          <w:tcPr>
            <w:tcW w:w="136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7FD443DD"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Valor Unitário</w:t>
            </w:r>
          </w:p>
        </w:tc>
        <w:tc>
          <w:tcPr>
            <w:tcW w:w="12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hideMark/>
          </w:tcPr>
          <w:p w14:paraId="0D3C7D6F"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Valor Total</w:t>
            </w:r>
          </w:p>
        </w:tc>
      </w:tr>
      <w:tr w:rsidR="00C26678" w:rsidRPr="00A074FD" w14:paraId="6A267D13" w14:textId="77777777" w:rsidTr="009E3D9E">
        <w:trPr>
          <w:trHeight w:val="8599"/>
          <w:jc w:val="center"/>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7AE75AD8" w14:textId="77777777" w:rsidR="00C26678" w:rsidRPr="00A074FD" w:rsidRDefault="00C26678" w:rsidP="00A074FD">
            <w:pPr>
              <w:spacing w:before="120" w:after="120"/>
              <w:ind w:right="-1"/>
              <w:jc w:val="both"/>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04</w:t>
            </w:r>
          </w:p>
        </w:tc>
        <w:tc>
          <w:tcPr>
            <w:tcW w:w="46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33BDCC3F" w14:textId="77777777" w:rsidR="009E3D9E" w:rsidRPr="009E3D9E" w:rsidRDefault="00C26678" w:rsidP="009E3D9E">
            <w:pPr>
              <w:spacing w:before="120" w:after="120"/>
              <w:ind w:right="-1"/>
              <w:jc w:val="both"/>
              <w:rPr>
                <w:rFonts w:asciiTheme="minorHAnsi" w:eastAsia="Calibri" w:hAnsiTheme="minorHAnsi" w:cstheme="minorHAnsi"/>
                <w:sz w:val="22"/>
                <w:szCs w:val="22"/>
              </w:rPr>
            </w:pPr>
            <w:r w:rsidRPr="009E3D9E">
              <w:rPr>
                <w:rFonts w:asciiTheme="minorHAnsi" w:eastAsia="Calibri" w:hAnsiTheme="minorHAnsi" w:cstheme="minorHAnsi"/>
                <w:sz w:val="22"/>
                <w:szCs w:val="22"/>
              </w:rPr>
              <w:t>Fornecimento de refeições tipo buffet, em local a ser definido pela Administração Municipal, para realizações de seminários, convenções, conferências e outros eventos ocasionais de necessidade das secretarias municipais.</w:t>
            </w:r>
          </w:p>
          <w:p w14:paraId="4BF4661F" w14:textId="77777777" w:rsidR="009E3D9E" w:rsidRDefault="009E3D9E" w:rsidP="009E3D9E">
            <w:pPr>
              <w:spacing w:before="120" w:after="120"/>
              <w:ind w:right="-1"/>
              <w:jc w:val="both"/>
              <w:rPr>
                <w:rFonts w:asciiTheme="minorHAnsi" w:hAnsiTheme="minorHAnsi" w:cstheme="minorHAnsi"/>
                <w:sz w:val="22"/>
                <w:szCs w:val="22"/>
              </w:rPr>
            </w:pPr>
            <w:r w:rsidRPr="009E3D9E">
              <w:rPr>
                <w:rFonts w:asciiTheme="minorHAnsi" w:hAnsiTheme="minorHAnsi" w:cstheme="minorHAnsi"/>
                <w:sz w:val="22"/>
                <w:szCs w:val="22"/>
              </w:rPr>
              <w:t xml:space="preserve">O cardápio das refeições incluirá, no mínimo: arroz, feijão, macarrão, lasanha, maionese, pão, farofa, carne assada de porco, boi e frango, além de pelo menos 8 tipos de saladas feitas com verduras e legumes da estação, além de outros pratos a critério da empresa fornecedora. </w:t>
            </w:r>
          </w:p>
          <w:p w14:paraId="7ECEDA9C" w14:textId="5EA71C45" w:rsidR="009E3D9E" w:rsidRDefault="009E3D9E" w:rsidP="009E3D9E">
            <w:pPr>
              <w:spacing w:before="120" w:after="120"/>
              <w:ind w:right="-1"/>
              <w:jc w:val="both"/>
              <w:rPr>
                <w:rFonts w:asciiTheme="minorHAnsi" w:hAnsiTheme="minorHAnsi" w:cstheme="minorHAnsi"/>
                <w:sz w:val="22"/>
                <w:szCs w:val="22"/>
              </w:rPr>
            </w:pPr>
            <w:r w:rsidRPr="009E3D9E">
              <w:rPr>
                <w:rFonts w:asciiTheme="minorHAnsi" w:hAnsiTheme="minorHAnsi" w:cstheme="minorHAnsi"/>
                <w:sz w:val="22"/>
                <w:szCs w:val="22"/>
              </w:rPr>
              <w:t>Cada refeição dará direito a uma bebida, que pode ser água mineral sem gás ou uma lata de refrigerante de 350 ml.</w:t>
            </w:r>
          </w:p>
          <w:p w14:paraId="3152256B" w14:textId="77777777" w:rsidR="009E3D9E" w:rsidRPr="00D64A9F" w:rsidRDefault="009E3D9E" w:rsidP="009E3D9E">
            <w:pPr>
              <w:pStyle w:val="SemEspaamento"/>
              <w:spacing w:before="120" w:after="120"/>
              <w:ind w:right="-1"/>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A proposta deve incluir todos os utensílios necessários para o preparo e ao servir das refeições aos participantes, tais como:</w:t>
            </w:r>
          </w:p>
          <w:p w14:paraId="37724E2B"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Pratos de vidro</w:t>
            </w:r>
          </w:p>
          <w:p w14:paraId="372D885C"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Talheres</w:t>
            </w:r>
          </w:p>
          <w:p w14:paraId="68D508DC"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Copos e/ou taças</w:t>
            </w:r>
          </w:p>
          <w:p w14:paraId="4FC1DF26"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Guardanapos</w:t>
            </w:r>
          </w:p>
          <w:p w14:paraId="5B9A9EFA"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Toalhas de mesa</w:t>
            </w:r>
          </w:p>
          <w:p w14:paraId="55D1C56B"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Capas de cadeira (se necessário)</w:t>
            </w:r>
          </w:p>
          <w:p w14:paraId="6B8F8996" w14:textId="77777777" w:rsidR="009E3D9E" w:rsidRPr="00D64A9F" w:rsidRDefault="009E3D9E" w:rsidP="009E3D9E">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Garçons</w:t>
            </w:r>
          </w:p>
          <w:p w14:paraId="189512FF" w14:textId="3B4DCC7E" w:rsidR="009E3D9E" w:rsidRPr="00443F84" w:rsidRDefault="009E3D9E"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Tigelas, bacias, formas e panelas</w:t>
            </w:r>
          </w:p>
        </w:tc>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2A06844C" w14:textId="77777777" w:rsidR="00C26678" w:rsidRPr="00A074FD" w:rsidRDefault="00C26678"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UND</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570E3246" w14:textId="2B4DBE62" w:rsidR="00C26678" w:rsidRPr="00A074FD" w:rsidRDefault="00F94C46" w:rsidP="00A074FD">
            <w:pPr>
              <w:spacing w:before="120" w:after="120"/>
              <w:ind w:right="-1"/>
              <w:jc w:val="both"/>
              <w:rPr>
                <w:rFonts w:asciiTheme="minorHAnsi" w:eastAsia="Calibri" w:hAnsiTheme="minorHAnsi" w:cstheme="minorHAnsi"/>
                <w:sz w:val="22"/>
                <w:szCs w:val="22"/>
              </w:rPr>
            </w:pPr>
            <w:r>
              <w:rPr>
                <w:rFonts w:asciiTheme="minorHAnsi" w:eastAsia="Calibri" w:hAnsiTheme="minorHAnsi" w:cstheme="minorHAnsi"/>
                <w:sz w:val="22"/>
                <w:szCs w:val="22"/>
              </w:rPr>
              <w:t>4</w:t>
            </w:r>
            <w:r w:rsidR="00C26678" w:rsidRPr="00A074FD">
              <w:rPr>
                <w:rFonts w:asciiTheme="minorHAnsi" w:eastAsia="Calibri" w:hAnsiTheme="minorHAnsi" w:cstheme="minorHAnsi"/>
                <w:sz w:val="22"/>
                <w:szCs w:val="22"/>
              </w:rPr>
              <w:t>.000</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56AB7907" w14:textId="77777777" w:rsidR="00C26678" w:rsidRPr="00A074FD" w:rsidRDefault="00C26678" w:rsidP="00A074FD">
            <w:pPr>
              <w:spacing w:before="120" w:after="120"/>
              <w:ind w:right="-1"/>
              <w:jc w:val="both"/>
              <w:rPr>
                <w:rFonts w:asciiTheme="minorHAnsi" w:eastAsia="Calibri" w:hAnsiTheme="minorHAnsi" w:cstheme="minorHAnsi"/>
                <w:sz w:val="22"/>
                <w:szCs w:val="22"/>
              </w:rPr>
            </w:pPr>
            <w:r w:rsidRPr="00A074FD">
              <w:rPr>
                <w:rFonts w:asciiTheme="minorHAnsi" w:eastAsia="Calibri" w:hAnsiTheme="minorHAnsi" w:cstheme="minorHAnsi"/>
                <w:sz w:val="22"/>
                <w:szCs w:val="22"/>
              </w:rPr>
              <w:t>52,91</w:t>
            </w:r>
          </w:p>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0B4ED3F8" w14:textId="7AEDE0D3" w:rsidR="00C26678" w:rsidRPr="00A074FD" w:rsidRDefault="00F94C46" w:rsidP="00A074FD">
            <w:pPr>
              <w:spacing w:before="120" w:after="120"/>
              <w:ind w:right="-1"/>
              <w:jc w:val="both"/>
              <w:rPr>
                <w:rFonts w:asciiTheme="minorHAnsi" w:eastAsia="Calibri" w:hAnsiTheme="minorHAnsi" w:cstheme="minorHAnsi"/>
                <w:sz w:val="22"/>
                <w:szCs w:val="22"/>
              </w:rPr>
            </w:pPr>
            <w:r>
              <w:rPr>
                <w:rFonts w:asciiTheme="minorHAnsi" w:eastAsia="Calibri" w:hAnsiTheme="minorHAnsi" w:cstheme="minorHAnsi"/>
                <w:sz w:val="22"/>
                <w:szCs w:val="22"/>
              </w:rPr>
              <w:t>211.640,00</w:t>
            </w:r>
          </w:p>
        </w:tc>
      </w:tr>
      <w:tr w:rsidR="008F7B10" w:rsidRPr="00A074FD" w14:paraId="27C2D6F9" w14:textId="77777777" w:rsidTr="008F7B10">
        <w:trPr>
          <w:trHeight w:val="273"/>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53B139" w14:textId="7EEC3D2F" w:rsidR="008F7B10" w:rsidRPr="008F7B10" w:rsidRDefault="008F7B10" w:rsidP="008F7B10">
            <w:pPr>
              <w:spacing w:before="120" w:after="120"/>
              <w:ind w:right="-1"/>
              <w:jc w:val="center"/>
              <w:rPr>
                <w:rFonts w:asciiTheme="minorHAnsi" w:eastAsia="Calibri" w:hAnsiTheme="minorHAnsi" w:cstheme="minorHAnsi"/>
                <w:b/>
                <w:bCs/>
                <w:sz w:val="22"/>
                <w:szCs w:val="22"/>
              </w:rPr>
            </w:pPr>
            <w:r w:rsidRPr="008F7B10">
              <w:rPr>
                <w:rFonts w:asciiTheme="minorHAnsi" w:eastAsia="Calibri" w:hAnsiTheme="minorHAnsi" w:cstheme="minorHAnsi"/>
                <w:b/>
                <w:bCs/>
                <w:sz w:val="22"/>
                <w:szCs w:val="22"/>
              </w:rPr>
              <w:t>Valor ampla concorrência: R$</w:t>
            </w:r>
            <w:r w:rsidR="00F94C46">
              <w:rPr>
                <w:rFonts w:asciiTheme="minorHAnsi" w:eastAsia="Calibri" w:hAnsiTheme="minorHAnsi" w:cstheme="minorHAnsi"/>
                <w:b/>
                <w:bCs/>
                <w:sz w:val="22"/>
                <w:szCs w:val="22"/>
              </w:rPr>
              <w:t>211.640,00 (duzentos e onze mil, seiscentos e quarenta reais)</w:t>
            </w:r>
          </w:p>
        </w:tc>
      </w:tr>
    </w:tbl>
    <w:p w14:paraId="01FD2354" w14:textId="1D82D965" w:rsidR="0037630B" w:rsidRPr="00EF25C0" w:rsidRDefault="0037630B" w:rsidP="0037630B">
      <w:pPr>
        <w:autoSpaceDE w:val="0"/>
        <w:adjustRightInd w:val="0"/>
        <w:spacing w:before="120" w:after="120"/>
        <w:jc w:val="both"/>
        <w:textAlignment w:val="baseline"/>
        <w:rPr>
          <w:rFonts w:asciiTheme="minorHAnsi" w:hAnsiTheme="minorHAnsi" w:cstheme="minorHAnsi"/>
          <w:bCs/>
          <w:sz w:val="22"/>
          <w:szCs w:val="22"/>
        </w:rPr>
      </w:pPr>
      <w:r>
        <w:rPr>
          <w:rFonts w:asciiTheme="minorHAnsi" w:hAnsiTheme="minorHAnsi" w:cstheme="minorHAnsi"/>
          <w:b/>
          <w:sz w:val="22"/>
          <w:szCs w:val="22"/>
        </w:rPr>
        <w:t>**</w:t>
      </w:r>
      <w:r>
        <w:rPr>
          <w:rFonts w:asciiTheme="minorHAnsi" w:hAnsiTheme="minorHAnsi" w:cstheme="minorHAnsi"/>
          <w:b/>
          <w:sz w:val="22"/>
          <w:szCs w:val="22"/>
        </w:rPr>
        <w:t xml:space="preserve"> </w:t>
      </w:r>
      <w:r>
        <w:rPr>
          <w:rFonts w:asciiTheme="minorHAnsi" w:hAnsiTheme="minorHAnsi" w:cstheme="minorHAnsi"/>
          <w:bCs/>
          <w:sz w:val="22"/>
          <w:szCs w:val="22"/>
        </w:rPr>
        <w:t>Não haverá cotas reservadas de 25% tendo em vista que é Registro de Preços, sendo vantajoso ao município a participação de apenas um fornecedor, uma vez que proporcionará vantajosidade além de manter o padrão, onde fica inviável dois fornecedores estarem no mesmo evento prestando o serviço.</w:t>
      </w:r>
    </w:p>
    <w:p w14:paraId="102F4F2D" w14:textId="77777777" w:rsidR="0037630B" w:rsidRDefault="0037630B" w:rsidP="00A074FD">
      <w:pPr>
        <w:pStyle w:val="SemEspaamento"/>
        <w:spacing w:before="120" w:after="120"/>
        <w:ind w:right="-1"/>
        <w:jc w:val="both"/>
        <w:rPr>
          <w:rFonts w:asciiTheme="minorHAnsi" w:hAnsiTheme="minorHAnsi" w:cstheme="minorHAnsi"/>
          <w:b/>
          <w:bCs/>
          <w:sz w:val="22"/>
          <w:szCs w:val="22"/>
        </w:rPr>
      </w:pPr>
    </w:p>
    <w:p w14:paraId="07B37148" w14:textId="6A0E14A3" w:rsidR="00C56501" w:rsidRDefault="00C56501" w:rsidP="008F7B10">
      <w:pPr>
        <w:pStyle w:val="SemEspaamento"/>
        <w:pBdr>
          <w:top w:val="single" w:sz="4" w:space="1" w:color="auto"/>
          <w:left w:val="single" w:sz="4" w:space="4" w:color="auto"/>
          <w:bottom w:val="single" w:sz="4" w:space="1" w:color="auto"/>
          <w:right w:val="single" w:sz="4" w:space="4" w:color="auto"/>
        </w:pBdr>
        <w:spacing w:before="120" w:after="120"/>
        <w:ind w:right="-1"/>
        <w:jc w:val="center"/>
        <w:rPr>
          <w:rFonts w:asciiTheme="minorHAnsi" w:hAnsiTheme="minorHAnsi" w:cstheme="minorHAnsi"/>
          <w:b/>
          <w:bCs/>
          <w:sz w:val="22"/>
          <w:szCs w:val="22"/>
        </w:rPr>
      </w:pPr>
      <w:bookmarkStart w:id="8" w:name="_Hlk182208140"/>
      <w:r>
        <w:rPr>
          <w:rFonts w:asciiTheme="minorHAnsi" w:hAnsiTheme="minorHAnsi" w:cstheme="minorHAnsi"/>
          <w:b/>
          <w:bCs/>
          <w:sz w:val="22"/>
          <w:szCs w:val="22"/>
        </w:rPr>
        <w:t>Valor Total da licitação R$ 362.223,15 (trezentos e sessenta e dois mil, duzentos e vinte e três reais e quinze centavos)</w:t>
      </w:r>
    </w:p>
    <w:bookmarkEnd w:id="8"/>
    <w:p w14:paraId="2F955B9D" w14:textId="0A0D88C3" w:rsidR="00694876" w:rsidRPr="00A074FD" w:rsidRDefault="00694876" w:rsidP="00A074FD">
      <w:pPr>
        <w:pStyle w:val="SemEspaamento"/>
        <w:spacing w:before="120" w:after="120"/>
        <w:ind w:right="-1"/>
        <w:jc w:val="both"/>
        <w:rPr>
          <w:rFonts w:asciiTheme="minorHAnsi" w:hAnsiTheme="minorHAnsi" w:cstheme="minorHAnsi"/>
          <w:b/>
          <w:bCs/>
          <w:color w:val="C00000"/>
          <w:sz w:val="22"/>
          <w:szCs w:val="22"/>
        </w:rPr>
      </w:pPr>
      <w:r w:rsidRPr="00A074FD">
        <w:rPr>
          <w:rFonts w:asciiTheme="minorHAnsi" w:hAnsiTheme="minorHAnsi" w:cstheme="minorHAnsi"/>
          <w:b/>
          <w:bCs/>
          <w:sz w:val="22"/>
          <w:szCs w:val="22"/>
        </w:rPr>
        <w:t xml:space="preserve">OBS: </w:t>
      </w:r>
      <w:r w:rsidRPr="00A074FD">
        <w:rPr>
          <w:rFonts w:asciiTheme="minorHAnsi" w:hAnsiTheme="minorHAnsi" w:cstheme="minorHAnsi"/>
          <w:b/>
          <w:bCs/>
          <w:color w:val="C00000"/>
          <w:sz w:val="22"/>
          <w:szCs w:val="22"/>
        </w:rPr>
        <w:t>Havendo qualquer discordância entre a descrição do CATMAT/CATSERV e a do Edital, prevalecerá a descrição constante no Edital.</w:t>
      </w:r>
    </w:p>
    <w:p w14:paraId="13F16AA8" w14:textId="77777777" w:rsidR="00694876" w:rsidRPr="00A074FD" w:rsidRDefault="00694876" w:rsidP="00A074FD">
      <w:pPr>
        <w:pStyle w:val="Standard"/>
        <w:spacing w:before="120" w:after="120"/>
        <w:ind w:right="-1"/>
        <w:jc w:val="both"/>
        <w:rPr>
          <w:rFonts w:asciiTheme="minorHAnsi" w:hAnsiTheme="minorHAnsi" w:cstheme="minorHAnsi"/>
          <w:b/>
          <w:bCs/>
          <w:color w:val="000000"/>
          <w:sz w:val="22"/>
          <w:szCs w:val="22"/>
        </w:rPr>
      </w:pPr>
    </w:p>
    <w:p w14:paraId="3C61FD24" w14:textId="13DE937F" w:rsidR="00BE08A8" w:rsidRPr="00A074FD" w:rsidRDefault="00BE08A8" w:rsidP="00A074FD">
      <w:pPr>
        <w:pStyle w:val="Standard"/>
        <w:numPr>
          <w:ilvl w:val="0"/>
          <w:numId w:val="6"/>
        </w:numPr>
        <w:spacing w:before="120" w:after="120"/>
        <w:ind w:left="0" w:right="-1" w:firstLine="0"/>
        <w:jc w:val="both"/>
        <w:rPr>
          <w:rFonts w:asciiTheme="minorHAnsi" w:hAnsiTheme="minorHAnsi" w:cstheme="minorHAnsi"/>
          <w:b/>
          <w:bCs/>
          <w:color w:val="000000"/>
          <w:sz w:val="22"/>
          <w:szCs w:val="22"/>
        </w:rPr>
      </w:pPr>
      <w:r w:rsidRPr="00A074FD">
        <w:rPr>
          <w:rFonts w:asciiTheme="minorHAnsi" w:hAnsiTheme="minorHAnsi" w:cstheme="minorHAnsi"/>
          <w:b/>
          <w:bCs/>
          <w:color w:val="000000"/>
          <w:sz w:val="22"/>
          <w:szCs w:val="22"/>
        </w:rPr>
        <w:t>CLASSIFICAÇÃO DOS BENS E SERVIÇOS COMUNS</w:t>
      </w:r>
    </w:p>
    <w:p w14:paraId="25F13298" w14:textId="78BC7C2A" w:rsidR="00BE08A8" w:rsidRPr="00A074FD" w:rsidRDefault="00BE08A8" w:rsidP="00A074FD">
      <w:pPr>
        <w:pStyle w:val="Standard"/>
        <w:numPr>
          <w:ilvl w:val="1"/>
          <w:numId w:val="6"/>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Os objetos dessa licitação são classificados como s</w:t>
      </w:r>
      <w:r w:rsidR="002D03B6" w:rsidRPr="00A074FD">
        <w:rPr>
          <w:rFonts w:asciiTheme="minorHAnsi" w:hAnsiTheme="minorHAnsi" w:cstheme="minorHAnsi"/>
          <w:color w:val="000000"/>
          <w:sz w:val="22"/>
          <w:szCs w:val="22"/>
        </w:rPr>
        <w:t>erviços</w:t>
      </w:r>
      <w:r w:rsidRPr="00A074FD">
        <w:rPr>
          <w:rFonts w:asciiTheme="minorHAnsi" w:hAnsiTheme="minorHAnsi" w:cstheme="minorHAnsi"/>
          <w:color w:val="000000"/>
          <w:sz w:val="22"/>
          <w:szCs w:val="22"/>
        </w:rPr>
        <w:t xml:space="preserve"> comuns, pois possuem especificações usuais de mercado e padrões de qualidade definidas em edital, conforme estabelece o inciso </w:t>
      </w:r>
      <w:r w:rsidR="003966A9" w:rsidRPr="00A074FD">
        <w:rPr>
          <w:rFonts w:asciiTheme="minorHAnsi" w:hAnsiTheme="minorHAnsi" w:cstheme="minorHAnsi"/>
          <w:sz w:val="22"/>
          <w:szCs w:val="22"/>
        </w:rPr>
        <w:t>XIII</w:t>
      </w:r>
      <w:r w:rsidR="003966A9" w:rsidRPr="00A074FD">
        <w:rPr>
          <w:rFonts w:asciiTheme="minorHAnsi" w:hAnsiTheme="minorHAnsi" w:cstheme="minorHAnsi"/>
          <w:color w:val="FF0000"/>
          <w:sz w:val="22"/>
          <w:szCs w:val="22"/>
        </w:rPr>
        <w:t xml:space="preserve"> </w:t>
      </w:r>
      <w:r w:rsidRPr="00A074FD">
        <w:rPr>
          <w:rFonts w:asciiTheme="minorHAnsi" w:hAnsiTheme="minorHAnsi" w:cstheme="minorHAnsi"/>
          <w:color w:val="000000"/>
          <w:sz w:val="22"/>
          <w:szCs w:val="22"/>
        </w:rPr>
        <w:t>do art. 6º da Lei Federal n.º 14.133, de 2021.</w:t>
      </w:r>
    </w:p>
    <w:p w14:paraId="21BBCADB" w14:textId="77777777" w:rsidR="00BE08A8" w:rsidRPr="00A074FD" w:rsidRDefault="00BE08A8" w:rsidP="00A074FD">
      <w:pPr>
        <w:pStyle w:val="Standard"/>
        <w:spacing w:before="120" w:after="120"/>
        <w:ind w:right="-1"/>
        <w:jc w:val="both"/>
        <w:rPr>
          <w:rFonts w:asciiTheme="minorHAnsi" w:hAnsiTheme="minorHAnsi" w:cstheme="minorHAnsi"/>
          <w:bCs/>
          <w:color w:val="000000"/>
          <w:sz w:val="22"/>
          <w:szCs w:val="22"/>
        </w:rPr>
      </w:pPr>
    </w:p>
    <w:p w14:paraId="0CC65C54" w14:textId="2A35D300" w:rsidR="00C236E6" w:rsidRPr="00A074FD" w:rsidRDefault="00283BC8" w:rsidP="00A074FD">
      <w:pPr>
        <w:pStyle w:val="Standard"/>
        <w:numPr>
          <w:ilvl w:val="0"/>
          <w:numId w:val="7"/>
        </w:numPr>
        <w:spacing w:before="120" w:after="120"/>
        <w:ind w:left="0" w:right="-1" w:firstLine="0"/>
        <w:jc w:val="both"/>
        <w:rPr>
          <w:rFonts w:asciiTheme="minorHAnsi" w:eastAsia="ArialMT" w:hAnsiTheme="minorHAnsi" w:cstheme="minorHAnsi"/>
          <w:b/>
          <w:color w:val="000000"/>
          <w:sz w:val="22"/>
          <w:szCs w:val="22"/>
        </w:rPr>
      </w:pPr>
      <w:r w:rsidRPr="00A074FD">
        <w:rPr>
          <w:rFonts w:asciiTheme="minorHAnsi" w:eastAsia="ArialMT" w:hAnsiTheme="minorHAnsi" w:cstheme="minorHAnsi"/>
          <w:b/>
          <w:color w:val="000000"/>
          <w:sz w:val="22"/>
          <w:szCs w:val="22"/>
        </w:rPr>
        <w:t>DA VIGÊNCIA DA ATA DE REGISTRO DE PREÇOS</w:t>
      </w:r>
    </w:p>
    <w:p w14:paraId="49A91DAE" w14:textId="77777777" w:rsidR="00EF54C7" w:rsidRPr="00A074FD" w:rsidRDefault="00C236E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color w:val="000000"/>
          <w:sz w:val="22"/>
          <w:szCs w:val="22"/>
        </w:rPr>
        <w:lastRenderedPageBreak/>
        <w:t xml:space="preserve">O prazo de vigência da ata de registro de preços, contado a partir da assinatura, será de 1 (um) ano, e poderá ser prorrogado, por igual período, desde que fique comprovado que as condições </w:t>
      </w:r>
      <w:r w:rsidR="00741C16" w:rsidRPr="00A074FD">
        <w:rPr>
          <w:rFonts w:asciiTheme="minorHAnsi" w:eastAsia="ArialMT" w:hAnsiTheme="minorHAnsi" w:cstheme="minorHAnsi"/>
          <w:color w:val="000000"/>
          <w:sz w:val="22"/>
          <w:szCs w:val="22"/>
        </w:rPr>
        <w:t xml:space="preserve">e o preço permanecem vantajosos e mediante anuência do fornecedor. </w:t>
      </w:r>
    </w:p>
    <w:p w14:paraId="093B35D2" w14:textId="77777777" w:rsidR="00EF54C7" w:rsidRPr="00A074FD" w:rsidRDefault="00C236E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color w:val="000000"/>
          <w:sz w:val="22"/>
          <w:szCs w:val="22"/>
        </w:rPr>
        <w:t>No ato da prorrogação da vigência da ata de registro de preços poderá haver a renovação dos quantitativos registrados, até o limite do quantitativo original.</w:t>
      </w:r>
    </w:p>
    <w:p w14:paraId="5A091E1F" w14:textId="77777777" w:rsidR="00EF54C7" w:rsidRPr="00A074FD" w:rsidRDefault="00C236E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color w:val="000000"/>
          <w:sz w:val="22"/>
          <w:szCs w:val="22"/>
        </w:rPr>
        <w:t>O ato de prorrogação de vigência da ata deverá indicar expressamente o prazo de prorrogação e o quantitativo renovado.</w:t>
      </w:r>
    </w:p>
    <w:p w14:paraId="32C59A26" w14:textId="77777777" w:rsidR="00EF54C7" w:rsidRPr="00A074FD" w:rsidRDefault="00741C1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00EF54C7" w:rsidRPr="00A074FD">
        <w:rPr>
          <w:rFonts w:asciiTheme="minorHAnsi" w:eastAsia="ArialMT" w:hAnsiTheme="minorHAnsi" w:cstheme="minorHAnsi"/>
          <w:color w:val="000000"/>
          <w:sz w:val="22"/>
          <w:szCs w:val="22"/>
        </w:rPr>
        <w:t>.</w:t>
      </w:r>
    </w:p>
    <w:p w14:paraId="7272B7D6" w14:textId="77777777" w:rsidR="00EF54C7" w:rsidRPr="00A074FD" w:rsidRDefault="00741C1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sz w:val="22"/>
          <w:szCs w:val="22"/>
        </w:rPr>
        <w:t>A contratação com os fornecedores registrados na ata será formalizada por intermédio de instrumento contratual, emissão de nota de empenho de despesa, autorização de compra ou outro instrumento hábil, conforme o art. 95 da Lei nº 14.133, de 2021, e esse instrumento deverá ser assinado no prazo de validade da ata de registro de preços.</w:t>
      </w:r>
    </w:p>
    <w:p w14:paraId="6F5D92AE" w14:textId="388F7470" w:rsidR="00741C16" w:rsidRPr="00A074FD" w:rsidRDefault="00741C16" w:rsidP="00A074FD">
      <w:pPr>
        <w:pStyle w:val="Standard"/>
        <w:numPr>
          <w:ilvl w:val="1"/>
          <w:numId w:val="7"/>
        </w:numPr>
        <w:spacing w:before="120" w:after="120"/>
        <w:ind w:left="0" w:right="-1" w:firstLine="0"/>
        <w:jc w:val="both"/>
        <w:rPr>
          <w:rFonts w:asciiTheme="minorHAnsi" w:eastAsia="ArialMT" w:hAnsiTheme="minorHAnsi" w:cstheme="minorHAnsi"/>
          <w:color w:val="000000"/>
          <w:sz w:val="22"/>
          <w:szCs w:val="22"/>
        </w:rPr>
      </w:pPr>
      <w:r w:rsidRPr="00A074FD">
        <w:rPr>
          <w:rFonts w:asciiTheme="minorHAnsi" w:eastAsia="ArialMT" w:hAnsiTheme="minorHAnsi" w:cstheme="minorHAnsi"/>
          <w:sz w:val="22"/>
          <w:szCs w:val="22"/>
        </w:rPr>
        <w:t>Os contratos decorrentes do sistema de registro de preços poderão ser alterados, observado o art. 124 da Lei nº 14.133, de 2021.</w:t>
      </w:r>
    </w:p>
    <w:p w14:paraId="0DD8B567" w14:textId="77777777" w:rsidR="008C1509" w:rsidRPr="00A074FD" w:rsidRDefault="008C1509" w:rsidP="00A074FD">
      <w:pPr>
        <w:pStyle w:val="Standard"/>
        <w:spacing w:before="120" w:after="120"/>
        <w:ind w:right="-1"/>
        <w:jc w:val="both"/>
        <w:rPr>
          <w:rFonts w:asciiTheme="minorHAnsi" w:hAnsiTheme="minorHAnsi" w:cstheme="minorHAnsi"/>
          <w:b/>
          <w:bCs/>
          <w:color w:val="000000"/>
          <w:sz w:val="22"/>
          <w:szCs w:val="22"/>
          <w:shd w:val="clear" w:color="auto" w:fill="FFFFFF"/>
        </w:rPr>
      </w:pPr>
    </w:p>
    <w:p w14:paraId="70FF1215" w14:textId="14295D58" w:rsidR="00027AA3" w:rsidRPr="00A074FD" w:rsidRDefault="00027AA3" w:rsidP="00A074FD">
      <w:pPr>
        <w:pStyle w:val="Standard"/>
        <w:numPr>
          <w:ilvl w:val="0"/>
          <w:numId w:val="7"/>
        </w:numPr>
        <w:spacing w:before="120" w:after="120"/>
        <w:ind w:left="0" w:right="-1" w:firstLine="0"/>
        <w:jc w:val="both"/>
        <w:rPr>
          <w:rFonts w:asciiTheme="minorHAnsi" w:hAnsiTheme="minorHAnsi" w:cstheme="minorHAnsi"/>
          <w:b/>
          <w:bCs/>
          <w:color w:val="000000"/>
          <w:sz w:val="22"/>
          <w:szCs w:val="22"/>
        </w:rPr>
      </w:pPr>
      <w:r w:rsidRPr="00A074FD">
        <w:rPr>
          <w:rFonts w:asciiTheme="minorHAnsi" w:hAnsiTheme="minorHAnsi" w:cstheme="minorHAnsi"/>
          <w:b/>
          <w:bCs/>
          <w:color w:val="000000"/>
          <w:sz w:val="22"/>
          <w:szCs w:val="22"/>
        </w:rPr>
        <w:t>DA JUSTIFICATIVA, FUNDAMENTAÇÃO E DO OBJETIVO DA CONTRATAÇÃO</w:t>
      </w:r>
    </w:p>
    <w:p w14:paraId="7A28AEF2" w14:textId="77777777" w:rsidR="00BF3481" w:rsidRPr="00A074FD" w:rsidRDefault="00BF3481" w:rsidP="00A074FD">
      <w:pPr>
        <w:pStyle w:val="Corpodetexto"/>
        <w:widowControl/>
        <w:numPr>
          <w:ilvl w:val="1"/>
          <w:numId w:val="7"/>
        </w:numPr>
        <w:tabs>
          <w:tab w:val="left" w:pos="1560"/>
        </w:tabs>
        <w:autoSpaceDE/>
        <w:autoSpaceDN/>
        <w:spacing w:before="120" w:after="120"/>
        <w:ind w:left="0" w:right="-1" w:firstLine="0"/>
        <w:jc w:val="both"/>
        <w:rPr>
          <w:rFonts w:asciiTheme="minorHAnsi" w:hAnsiTheme="minorHAnsi" w:cstheme="minorHAnsi"/>
          <w:b/>
          <w:i/>
          <w:sz w:val="22"/>
          <w:szCs w:val="22"/>
        </w:rPr>
      </w:pPr>
      <w:r w:rsidRPr="00A074FD">
        <w:rPr>
          <w:rFonts w:asciiTheme="minorHAnsi" w:hAnsiTheme="minorHAnsi" w:cstheme="minorHAnsi"/>
          <w:sz w:val="22"/>
          <w:szCs w:val="22"/>
        </w:rPr>
        <w:t>A justificativa para a proposta de decoração de espaços para eventos do munícipio é garantir ambientes funcionais, acolhedores e esteticamente agradáveis, adequados a diferentes tipos de ocasiões. A primeira proposta inclui fechamento lateral com tecidos, toalhas de mesa, cadeiras de ferro, um mínimo de 15 pontos de iluminação de LED, som apropriado ao ambiente, pelo menos 2 microfones, retroprojetor e tela, além de 2 TVs de 48 polegadas, aparadores, rol de entrada e mesa de honra. Esses elementos visam criar um espaço versátil e bem equipado para eventos variados.</w:t>
      </w:r>
    </w:p>
    <w:p w14:paraId="05CC64B1" w14:textId="77777777" w:rsidR="00BF3481" w:rsidRPr="00A074FD" w:rsidRDefault="00BF3481" w:rsidP="00A074FD">
      <w:pPr>
        <w:pStyle w:val="Corpodetexto"/>
        <w:widowControl/>
        <w:numPr>
          <w:ilvl w:val="1"/>
          <w:numId w:val="7"/>
        </w:numPr>
        <w:tabs>
          <w:tab w:val="left" w:pos="1560"/>
        </w:tabs>
        <w:autoSpaceDE/>
        <w:autoSpaceDN/>
        <w:spacing w:before="120" w:after="120"/>
        <w:ind w:left="0" w:right="-1" w:firstLine="0"/>
        <w:jc w:val="both"/>
        <w:rPr>
          <w:rFonts w:asciiTheme="minorHAnsi" w:hAnsiTheme="minorHAnsi" w:cstheme="minorHAnsi"/>
          <w:b/>
          <w:i/>
          <w:sz w:val="22"/>
          <w:szCs w:val="22"/>
        </w:rPr>
      </w:pPr>
      <w:r w:rsidRPr="00A074FD">
        <w:rPr>
          <w:rFonts w:asciiTheme="minorHAnsi" w:hAnsiTheme="minorHAnsi" w:cstheme="minorHAnsi"/>
          <w:sz w:val="22"/>
          <w:szCs w:val="22"/>
        </w:rPr>
        <w:t>A segunda proposta complementa a visão, trazendo toalhas de mesa e capas de cadeira, um painel de tecido de pelo menos 20 metros, 4 pontos de iluminação de LED, som adequado, 2 microfones, retroprojetor e tela, além de um pergolado, 2 lustres e 1 aparador. A inclusão desses itens não só enriquece a decoração, mas também proporciona a infraestrutura necessária para garantir que os eventos sejam memoráveis e bem-sucedidos. Ao unir essas propostas, buscamos oferecer uma experiência completa, atendendo às expectativas de organizadores e participantes.</w:t>
      </w:r>
    </w:p>
    <w:p w14:paraId="0D3F87A3" w14:textId="77777777" w:rsidR="00BF3481" w:rsidRPr="00A074FD" w:rsidRDefault="00BF3481" w:rsidP="00A074FD">
      <w:pPr>
        <w:pStyle w:val="Corpodetexto"/>
        <w:widowControl/>
        <w:numPr>
          <w:ilvl w:val="1"/>
          <w:numId w:val="7"/>
        </w:numPr>
        <w:tabs>
          <w:tab w:val="left" w:pos="1560"/>
        </w:tabs>
        <w:autoSpaceDE/>
        <w:autoSpaceDN/>
        <w:spacing w:before="120" w:after="120"/>
        <w:ind w:left="0" w:right="-1" w:firstLine="0"/>
        <w:jc w:val="both"/>
        <w:rPr>
          <w:rFonts w:asciiTheme="minorHAnsi" w:hAnsiTheme="minorHAnsi" w:cstheme="minorHAnsi"/>
          <w:b/>
          <w:i/>
          <w:strike/>
          <w:sz w:val="22"/>
          <w:szCs w:val="22"/>
        </w:rPr>
      </w:pPr>
      <w:r w:rsidRPr="00A074FD">
        <w:rPr>
          <w:rFonts w:asciiTheme="minorHAnsi" w:hAnsiTheme="minorHAnsi" w:cstheme="minorHAnsi"/>
          <w:sz w:val="22"/>
          <w:szCs w:val="22"/>
        </w:rPr>
        <w:t>Além disso, o Município frequentemente enfrenta a dificuldade de não ter locais adequados para a realização de seus eventos, além de carecer dos móveis e equipamentos necessários para garantir a infraestrutura ideal. Essa falta de recursos pode comprometer a qualidade das atividades programadas, limitando o alcance e a participação da comunidade. Para resolver essa questão, é fundamental explorar alternativas de espaços que possam ser utilizados</w:t>
      </w:r>
      <w:r w:rsidRPr="00A074FD">
        <w:rPr>
          <w:rFonts w:asciiTheme="minorHAnsi" w:hAnsiTheme="minorHAnsi" w:cstheme="minorHAnsi"/>
          <w:b/>
          <w:i/>
          <w:sz w:val="22"/>
          <w:szCs w:val="22"/>
        </w:rPr>
        <w:t>.</w:t>
      </w:r>
    </w:p>
    <w:p w14:paraId="59432791" w14:textId="77777777" w:rsidR="00BF3481" w:rsidRPr="00A074FD" w:rsidRDefault="00BF3481" w:rsidP="00A074FD">
      <w:pPr>
        <w:pStyle w:val="Corpodetexto"/>
        <w:widowControl/>
        <w:numPr>
          <w:ilvl w:val="1"/>
          <w:numId w:val="7"/>
        </w:numPr>
        <w:tabs>
          <w:tab w:val="left" w:pos="1560"/>
        </w:tabs>
        <w:autoSpaceDE/>
        <w:autoSpaceDN/>
        <w:spacing w:before="120" w:after="120"/>
        <w:ind w:left="0" w:right="-1" w:firstLine="0"/>
        <w:jc w:val="both"/>
        <w:rPr>
          <w:rFonts w:asciiTheme="minorHAnsi" w:hAnsiTheme="minorHAnsi" w:cstheme="minorHAnsi"/>
          <w:b/>
          <w:i/>
          <w:sz w:val="22"/>
          <w:szCs w:val="22"/>
        </w:rPr>
      </w:pPr>
      <w:r w:rsidRPr="00A074FD">
        <w:rPr>
          <w:rFonts w:asciiTheme="minorHAnsi" w:hAnsiTheme="minorHAnsi" w:cstheme="minorHAnsi"/>
          <w:sz w:val="22"/>
          <w:szCs w:val="22"/>
        </w:rPr>
        <w:t>Por fim, a contratação de refeições a serem servidas também tem como objetivo bem recepcionar servidores e convidados nos eventos, proporcionando uma experiência agradável e acolhedora. A qualidade das refeições contribui para a satisfação dos participantes, criando um ambiente propício para networking e troca de ideias. Além disso, oferecer opções variadas e adaptadas às necessidades dietéticas dos convidados demonstra cuidado e respeito, reforçando a imagem da organização como um espaço inclusivo e atencioso.</w:t>
      </w:r>
    </w:p>
    <w:p w14:paraId="77C9CFDA" w14:textId="77777777" w:rsidR="00027AA3" w:rsidRPr="00A074FD" w:rsidRDefault="00027AA3" w:rsidP="00A074FD">
      <w:pPr>
        <w:pStyle w:val="Standard"/>
        <w:spacing w:before="120" w:after="120"/>
        <w:ind w:right="-1"/>
        <w:jc w:val="both"/>
        <w:rPr>
          <w:rFonts w:asciiTheme="minorHAnsi" w:hAnsiTheme="minorHAnsi" w:cstheme="minorHAnsi"/>
          <w:bCs/>
          <w:color w:val="000000"/>
          <w:sz w:val="22"/>
          <w:szCs w:val="22"/>
        </w:rPr>
      </w:pPr>
    </w:p>
    <w:p w14:paraId="1437E405" w14:textId="0738FFE9" w:rsidR="00027AA3" w:rsidRPr="00A074FD" w:rsidRDefault="00027AA3" w:rsidP="00A074FD">
      <w:pPr>
        <w:pStyle w:val="Nivel1"/>
        <w:numPr>
          <w:ilvl w:val="0"/>
          <w:numId w:val="7"/>
        </w:numPr>
        <w:spacing w:before="120" w:line="240" w:lineRule="auto"/>
        <w:ind w:left="0" w:right="-1" w:firstLine="0"/>
        <w:outlineLvl w:val="9"/>
        <w:rPr>
          <w:rFonts w:asciiTheme="minorHAnsi" w:hAnsiTheme="minorHAnsi" w:cstheme="minorHAnsi"/>
          <w:sz w:val="22"/>
          <w:szCs w:val="22"/>
        </w:rPr>
      </w:pPr>
      <w:r w:rsidRPr="00A074FD">
        <w:rPr>
          <w:rFonts w:asciiTheme="minorHAnsi" w:hAnsiTheme="minorHAnsi" w:cstheme="minorHAnsi"/>
          <w:sz w:val="22"/>
          <w:szCs w:val="22"/>
        </w:rPr>
        <w:lastRenderedPageBreak/>
        <w:t>DESCRIÇÃO DA SOLUÇÃO</w:t>
      </w:r>
    </w:p>
    <w:p w14:paraId="53F9F63A" w14:textId="77777777" w:rsidR="00BF3481" w:rsidRPr="00A074FD"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
          <w:color w:val="000000"/>
          <w:sz w:val="22"/>
          <w:szCs w:val="22"/>
        </w:rPr>
      </w:pPr>
      <w:r w:rsidRPr="00A074FD">
        <w:rPr>
          <w:rFonts w:asciiTheme="minorHAnsi" w:eastAsia="Times New Roman" w:hAnsiTheme="minorHAnsi" w:cstheme="minorHAnsi"/>
          <w:sz w:val="22"/>
          <w:szCs w:val="22"/>
          <w:lang w:eastAsia="pt-BR"/>
        </w:rPr>
        <w:t>A solução proposta para atender à demanda das Secretarias do Município de Nova Prata do Iguaçu – PR, é a mais adequada e está em conformidade com a legislação vigente, especialmente a Lei 14.133/2021. Este Estudo Técnico Preliminar (ETP) é fundamentado nos princípios licitatórios e na busca pelo desenvolvimento nacional sustentável, conforme preconizado na legislação.</w:t>
      </w:r>
    </w:p>
    <w:p w14:paraId="3767F712" w14:textId="77777777" w:rsidR="00BF3481" w:rsidRPr="00A074FD"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
          <w:color w:val="000000"/>
          <w:sz w:val="22"/>
          <w:szCs w:val="22"/>
        </w:rPr>
      </w:pPr>
      <w:r w:rsidRPr="00A074FD">
        <w:rPr>
          <w:rFonts w:asciiTheme="minorHAnsi" w:eastAsia="Times New Roman" w:hAnsiTheme="minorHAnsi" w:cstheme="minorHAnsi"/>
          <w:sz w:val="22"/>
          <w:szCs w:val="22"/>
          <w:lang w:eastAsia="pt-BR"/>
        </w:rPr>
        <w:t xml:space="preserve">A contratação de </w:t>
      </w:r>
      <w:r w:rsidRPr="00A074FD">
        <w:rPr>
          <w:rFonts w:asciiTheme="minorHAnsi" w:hAnsiTheme="minorHAnsi" w:cstheme="minorHAnsi"/>
          <w:sz w:val="22"/>
          <w:szCs w:val="22"/>
        </w:rPr>
        <w:t>empresa para fornecimento de refeições (almoço ou jantar), locação e decoração de espaço físico, para realização de seminários, convenções, conferências e outros eventos ocasionais</w:t>
      </w:r>
      <w:r w:rsidRPr="00A074FD">
        <w:rPr>
          <w:rFonts w:asciiTheme="minorHAnsi" w:eastAsia="Times New Roman" w:hAnsiTheme="minorHAnsi" w:cstheme="minorHAnsi"/>
          <w:sz w:val="22"/>
          <w:szCs w:val="22"/>
          <w:lang w:eastAsia="pt-BR"/>
        </w:rPr>
        <w:t xml:space="preserve"> permitirá um uso mais eficiente do espaço físico, proporcionando condições operacionais e ergonômicas superiores para todos os participantes. A empresa poderá oferecer soluções que incluam a configuração de ambientes, decoração e suporte técnico, garantindo a criação de um ambiente propício para a realização das atividades.</w:t>
      </w:r>
    </w:p>
    <w:p w14:paraId="2A7E4BE0" w14:textId="77777777"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Cs/>
          <w:color w:val="000000"/>
          <w:sz w:val="22"/>
          <w:szCs w:val="22"/>
        </w:rPr>
      </w:pPr>
      <w:r w:rsidRPr="00A074FD">
        <w:rPr>
          <w:rFonts w:asciiTheme="minorHAnsi" w:eastAsia="Times New Roman" w:hAnsiTheme="minorHAnsi" w:cstheme="minorHAnsi"/>
          <w:sz w:val="22"/>
          <w:szCs w:val="22"/>
          <w:lang w:eastAsia="pt-BR"/>
        </w:rPr>
        <w:t>Após uma análise mercadológica e técnica, ficou evidenciado que essa abordagem representa a melhor relação custo-benefício para a Administração Pública. A região conta com diversos proponentes qualificados que podem participar da licitação, o que aumenta a competitividade e a possibilidade de encontrar ofertas vantajosas.</w:t>
      </w:r>
    </w:p>
    <w:p w14:paraId="4A319E26" w14:textId="77777777"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Cs/>
          <w:color w:val="000000"/>
          <w:sz w:val="22"/>
          <w:szCs w:val="22"/>
        </w:rPr>
      </w:pPr>
      <w:r w:rsidRPr="00D64A9F">
        <w:rPr>
          <w:rFonts w:asciiTheme="minorHAnsi" w:eastAsia="Times New Roman" w:hAnsiTheme="minorHAnsi" w:cstheme="minorHAnsi"/>
          <w:bCs/>
          <w:sz w:val="22"/>
          <w:szCs w:val="22"/>
          <w:lang w:eastAsia="pt-BR"/>
        </w:rPr>
        <w:t>A implementação da solução será cuidadosamente planejada para minimizar interrupções nas atividades administrativas. As etapas de entrega e montagem das estruturas necessárias serão agendadas de maneira a não interferir nas rotinas diárias da prefeitura. Esse cuidado está alinhado ao Art. 7º da Lei 14.133, que enfatiza a eficiência na execução das contratações, e ao Art. 26, que aborda a viabilidade técnica e administrativa.</w:t>
      </w:r>
    </w:p>
    <w:p w14:paraId="6C8D0679" w14:textId="77777777"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A solução identificada como mais adequada envolve a contratação de uma empresa para o fornecimento de refeições (almoço ou jantar), locação e decoração de espaços físicos para a realização de seminários, convenções, conferências e outros eventos especiais.</w:t>
      </w:r>
    </w:p>
    <w:p w14:paraId="76675D30" w14:textId="77777777"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Cs/>
          <w:color w:val="000000"/>
          <w:sz w:val="22"/>
          <w:szCs w:val="22"/>
        </w:rPr>
      </w:pPr>
      <w:r w:rsidRPr="00D64A9F">
        <w:rPr>
          <w:rFonts w:asciiTheme="minorHAnsi" w:eastAsia="Times New Roman" w:hAnsiTheme="minorHAnsi" w:cstheme="minorHAnsi"/>
          <w:bCs/>
          <w:sz w:val="22"/>
          <w:szCs w:val="22"/>
          <w:lang w:eastAsia="pt-BR"/>
        </w:rPr>
        <w:t xml:space="preserve">Essa escolha garantirá uma relação mais direta e controlada sobre a qualidade dos serviços prestados, possibilitando a personalização das atividades conforme as necessidades de cada Secretaria. </w:t>
      </w:r>
    </w:p>
    <w:p w14:paraId="62771607" w14:textId="05BB1D80"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Cs/>
          <w:color w:val="000000"/>
          <w:sz w:val="22"/>
          <w:szCs w:val="22"/>
        </w:rPr>
      </w:pPr>
      <w:r w:rsidRPr="00D64A9F">
        <w:rPr>
          <w:rFonts w:asciiTheme="minorHAnsi" w:eastAsia="Times New Roman" w:hAnsiTheme="minorHAnsi" w:cstheme="minorHAnsi"/>
          <w:bCs/>
          <w:sz w:val="22"/>
          <w:szCs w:val="22"/>
          <w:lang w:eastAsia="pt-BR"/>
        </w:rPr>
        <w:t xml:space="preserve">A empresa contratada poderá oferecer um atendimento específico que atenda aos requisitos técnicos e de qualidade necessários, abrangendo aspectos como design, funcionalidade, e adequação ao ambiente institucional. </w:t>
      </w:r>
    </w:p>
    <w:p w14:paraId="0D94F445" w14:textId="77777777" w:rsidR="00BF3481" w:rsidRPr="00D64A9F" w:rsidRDefault="00BF3481" w:rsidP="00A074FD">
      <w:pPr>
        <w:pStyle w:val="PargrafodaLista"/>
        <w:numPr>
          <w:ilvl w:val="1"/>
          <w:numId w:val="7"/>
        </w:numPr>
        <w:pBdr>
          <w:top w:val="nil"/>
          <w:left w:val="nil"/>
          <w:bottom w:val="nil"/>
          <w:right w:val="nil"/>
          <w:between w:val="nil"/>
        </w:pBdr>
        <w:suppressAutoHyphens w:val="0"/>
        <w:autoSpaceDN/>
        <w:spacing w:before="120" w:after="120"/>
        <w:ind w:left="0" w:right="-1" w:firstLine="0"/>
        <w:contextualSpacing/>
        <w:jc w:val="both"/>
        <w:rPr>
          <w:rFonts w:asciiTheme="minorHAnsi" w:eastAsia="Calibri" w:hAnsiTheme="minorHAnsi" w:cstheme="minorHAnsi"/>
          <w:bCs/>
          <w:color w:val="000000"/>
          <w:sz w:val="22"/>
          <w:szCs w:val="22"/>
        </w:rPr>
      </w:pPr>
      <w:r w:rsidRPr="00D64A9F">
        <w:rPr>
          <w:rFonts w:asciiTheme="minorHAnsi" w:eastAsia="Times New Roman" w:hAnsiTheme="minorHAnsi" w:cstheme="minorHAnsi"/>
          <w:bCs/>
          <w:sz w:val="22"/>
          <w:szCs w:val="22"/>
          <w:lang w:eastAsia="pt-BR"/>
        </w:rPr>
        <w:t>Assim, em virtude dos aspectos analisados, é essencial a realização de um processo licitatório. Esse procedimento garantirá a concorrência entre os fornecedores, resultando em uma escolha mais econômica e vantajosa para a Administração, ao mesmo tempo em que assegura a qualidade e a adequação dos serviços prestados para os eventos.</w:t>
      </w:r>
    </w:p>
    <w:p w14:paraId="072A7A33" w14:textId="77777777" w:rsidR="000B4000" w:rsidRPr="00D64A9F" w:rsidRDefault="000B4000" w:rsidP="00A074FD">
      <w:pPr>
        <w:pStyle w:val="Standard"/>
        <w:spacing w:before="120" w:after="120"/>
        <w:ind w:right="-1"/>
        <w:jc w:val="both"/>
        <w:rPr>
          <w:rFonts w:asciiTheme="minorHAnsi" w:hAnsiTheme="minorHAnsi" w:cstheme="minorHAnsi"/>
          <w:bCs/>
          <w:i/>
          <w:sz w:val="22"/>
          <w:szCs w:val="22"/>
        </w:rPr>
      </w:pPr>
    </w:p>
    <w:p w14:paraId="039E9E3E" w14:textId="0570FAA1" w:rsidR="000B4000" w:rsidRPr="00D757A9" w:rsidRDefault="000B4000" w:rsidP="00A074FD">
      <w:pPr>
        <w:pStyle w:val="Standard"/>
        <w:numPr>
          <w:ilvl w:val="0"/>
          <w:numId w:val="8"/>
        </w:numPr>
        <w:spacing w:before="120" w:after="120"/>
        <w:ind w:left="0" w:right="-1" w:firstLine="0"/>
        <w:jc w:val="both"/>
        <w:rPr>
          <w:rFonts w:asciiTheme="minorHAnsi" w:hAnsiTheme="minorHAnsi" w:cstheme="minorHAnsi"/>
          <w:b/>
          <w:sz w:val="22"/>
          <w:szCs w:val="22"/>
        </w:rPr>
      </w:pPr>
      <w:r w:rsidRPr="00D757A9">
        <w:rPr>
          <w:rFonts w:asciiTheme="minorHAnsi" w:hAnsiTheme="minorHAnsi" w:cstheme="minorHAnsi"/>
          <w:b/>
          <w:sz w:val="22"/>
          <w:szCs w:val="22"/>
        </w:rPr>
        <w:t>REQUISITOS DA CONTRATAÇÃO</w:t>
      </w:r>
      <w:r w:rsidR="00CB6D69" w:rsidRPr="00D757A9">
        <w:rPr>
          <w:rFonts w:asciiTheme="minorHAnsi" w:hAnsiTheme="minorHAnsi" w:cstheme="minorHAnsi"/>
          <w:b/>
          <w:sz w:val="22"/>
          <w:szCs w:val="22"/>
        </w:rPr>
        <w:t xml:space="preserve"> </w:t>
      </w:r>
    </w:p>
    <w:p w14:paraId="0913625C" w14:textId="77777777" w:rsidR="00382461" w:rsidRPr="00D64A9F" w:rsidRDefault="00BF3481" w:rsidP="00D64A9F">
      <w:pPr>
        <w:pStyle w:val="Ttulo2"/>
        <w:rPr>
          <w:b w:val="0"/>
        </w:rPr>
      </w:pPr>
      <w:r w:rsidRPr="00D64A9F">
        <w:rPr>
          <w:b w:val="0"/>
        </w:rPr>
        <w:t>Nos itens 01 ao 04 os equipamentos ofertados deverão ser de primeira linha e estar em conformidade com as normas e aos padrões de qualidade determinados pela ABNT – Associação Brasileira de Normas Técnicas e INMETRO, em sua versão mais recente.</w:t>
      </w:r>
    </w:p>
    <w:p w14:paraId="47622A33" w14:textId="5EC38635" w:rsidR="00382461" w:rsidRPr="00D64A9F" w:rsidRDefault="00382461" w:rsidP="00D64A9F">
      <w:pPr>
        <w:pStyle w:val="Ttulo2"/>
        <w:rPr>
          <w:b w:val="0"/>
        </w:rPr>
      </w:pPr>
      <w:r w:rsidRPr="00D64A9F">
        <w:rPr>
          <w:b w:val="0"/>
        </w:rPr>
        <w:t xml:space="preserve">Para o item 01, O espaço destinado à atividade deve ser situado no município de Nova Prata do Iguaçu, no estado do Paraná (PR). A escolha desse local visa atender às especificidades da região e facilitar o acesso à comunidade local, além de proporcionar um ambiente adequado para o desenvolvimento das atividades previstas no projeto. </w:t>
      </w:r>
    </w:p>
    <w:p w14:paraId="78C46479" w14:textId="6E7DB619" w:rsidR="00BF3481" w:rsidRPr="00D64A9F" w:rsidRDefault="00BF3481" w:rsidP="00D64A9F">
      <w:pPr>
        <w:pStyle w:val="Ttulo2"/>
        <w:rPr>
          <w:b w:val="0"/>
        </w:rPr>
      </w:pPr>
      <w:r w:rsidRPr="00D64A9F">
        <w:rPr>
          <w:b w:val="0"/>
        </w:rPr>
        <w:t>Conforme os itens 01 e 0</w:t>
      </w:r>
      <w:r w:rsidR="00382461" w:rsidRPr="00D64A9F">
        <w:rPr>
          <w:b w:val="0"/>
        </w:rPr>
        <w:t>4</w:t>
      </w:r>
      <w:r w:rsidRPr="00D64A9F">
        <w:rPr>
          <w:b w:val="0"/>
        </w:rPr>
        <w:t xml:space="preserve"> na entrega será efetuada a verificação da conformidade com a quantidade requisitada o adequado funcionamento do objeto a ser recebido e se a especificação atende plenamente aos requisitos do edital, de forma aderente aos termos contratuais. </w:t>
      </w:r>
    </w:p>
    <w:p w14:paraId="214F68AD" w14:textId="77777777" w:rsidR="00BF3481" w:rsidRPr="00D64A9F" w:rsidRDefault="00BF3481" w:rsidP="00D64A9F">
      <w:pPr>
        <w:pStyle w:val="Ttulo2"/>
        <w:rPr>
          <w:b w:val="0"/>
        </w:rPr>
      </w:pPr>
      <w:r w:rsidRPr="00D64A9F">
        <w:rPr>
          <w:b w:val="0"/>
        </w:rPr>
        <w:t xml:space="preserve">Assim como nos itens 01, 02 e 03 os equipamentos quando fizerem parte do item deverão ser entregues montados e/ou instalados, quando esse for o caso, sem custo adicional à contratante. </w:t>
      </w:r>
    </w:p>
    <w:p w14:paraId="7E6F6BEB" w14:textId="77777777" w:rsidR="00BF3481" w:rsidRPr="00D64A9F" w:rsidRDefault="00BF3481" w:rsidP="00D64A9F">
      <w:pPr>
        <w:pStyle w:val="Ttulo2"/>
        <w:rPr>
          <w:b w:val="0"/>
        </w:rPr>
      </w:pPr>
      <w:r w:rsidRPr="00D64A9F">
        <w:rPr>
          <w:b w:val="0"/>
        </w:rPr>
        <w:t xml:space="preserve">Local para Locação: Como descrito no item 01 o espaço a ser alugado deve atender a critérios </w:t>
      </w:r>
      <w:r w:rsidRPr="00D64A9F">
        <w:rPr>
          <w:b w:val="0"/>
        </w:rPr>
        <w:lastRenderedPageBreak/>
        <w:t xml:space="preserve">específicos, como capacidade para o número de participantes, acessibilidade, infraestrutura adequada (como banheiros) e estar em conformidade com as normas de segurança. </w:t>
      </w:r>
    </w:p>
    <w:p w14:paraId="138C039F" w14:textId="77777777" w:rsidR="00BF3481" w:rsidRPr="00D64A9F" w:rsidRDefault="00BF3481" w:rsidP="00D64A9F">
      <w:pPr>
        <w:pStyle w:val="Ttulo2"/>
        <w:rPr>
          <w:b w:val="0"/>
        </w:rPr>
      </w:pPr>
      <w:r w:rsidRPr="00D64A9F">
        <w:rPr>
          <w:b w:val="0"/>
        </w:rPr>
        <w:t xml:space="preserve">Tempo Mínimo de Disponibilidade: </w:t>
      </w:r>
      <w:bookmarkStart w:id="9" w:name="_Hlk181346776"/>
      <w:r w:rsidRPr="00D64A9F">
        <w:rPr>
          <w:b w:val="0"/>
        </w:rPr>
        <w:t xml:space="preserve">Como descrito no item 01 o local deve estar disponível pelo menos de 1 (um) a 3 (três) dias, antes do evento para permitir a montagem e a preparação necessárias, podendo ser exigido mais ou menos tempo conforme porte do evento, além de assegurar que as atividades possam ser realizadas sem contratempos. </w:t>
      </w:r>
      <w:bookmarkEnd w:id="9"/>
    </w:p>
    <w:p w14:paraId="7D7397F1" w14:textId="77777777" w:rsidR="00BF3481" w:rsidRPr="00D64A9F" w:rsidRDefault="00BF3481" w:rsidP="00D64A9F">
      <w:pPr>
        <w:pStyle w:val="Ttulo2"/>
        <w:rPr>
          <w:b w:val="0"/>
        </w:rPr>
      </w:pPr>
      <w:r w:rsidRPr="00D64A9F">
        <w:rPr>
          <w:b w:val="0"/>
        </w:rPr>
        <w:t>Tipo de Refeição: Conforme o item 04, O cardápio das refeições incluirá, no mínimo: arroz, feijão, macarrão, lasanha, maionese, pão, farofa, carne assada de porco, boi e frango, além de pelo menos 8 tipos de saladas feitas com verduras e legumes da estação, além de outros pratos a critério da empresa fornecedora. Cada refeição dará direito a uma bebida, que pode ser água mineral sem gás ou uma lata de refrigerante de 350 ml.</w:t>
      </w:r>
    </w:p>
    <w:p w14:paraId="5698E6B2" w14:textId="77777777" w:rsidR="00BF3481" w:rsidRPr="00D64A9F" w:rsidRDefault="00BF3481" w:rsidP="00A074FD">
      <w:pPr>
        <w:pStyle w:val="SemEspaamento"/>
        <w:spacing w:before="120" w:after="120"/>
        <w:ind w:right="-1"/>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A proposta deve incluir todos os utensílios necessários para o preparo e ao servir das refeições aos participantes, tais como:</w:t>
      </w:r>
    </w:p>
    <w:p w14:paraId="42D7151A"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Pratos de vidro</w:t>
      </w:r>
    </w:p>
    <w:p w14:paraId="50516980"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Talheres</w:t>
      </w:r>
    </w:p>
    <w:p w14:paraId="5E493248"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Copos e/ou taças</w:t>
      </w:r>
    </w:p>
    <w:p w14:paraId="391AEBBE"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Guardanapos</w:t>
      </w:r>
    </w:p>
    <w:p w14:paraId="58D2ADF7"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Toalhas de mesa</w:t>
      </w:r>
    </w:p>
    <w:p w14:paraId="2568C3AF"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Capas de cadeira (se necessário)</w:t>
      </w:r>
    </w:p>
    <w:p w14:paraId="3F27DA14"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Garçons</w:t>
      </w:r>
    </w:p>
    <w:p w14:paraId="76E6125F" w14:textId="77777777" w:rsidR="00BF3481" w:rsidRPr="00D64A9F" w:rsidRDefault="00BF3481" w:rsidP="00A074FD">
      <w:pPr>
        <w:pStyle w:val="SemEspaamento"/>
        <w:numPr>
          <w:ilvl w:val="0"/>
          <w:numId w:val="10"/>
        </w:numPr>
        <w:spacing w:before="120" w:after="120"/>
        <w:ind w:left="0" w:right="-1" w:firstLine="0"/>
        <w:jc w:val="both"/>
        <w:rPr>
          <w:rFonts w:asciiTheme="minorHAnsi" w:eastAsia="Times New Roman" w:hAnsiTheme="minorHAnsi" w:cstheme="minorHAnsi"/>
          <w:bCs/>
          <w:sz w:val="22"/>
          <w:szCs w:val="22"/>
          <w:lang w:eastAsia="pt-BR"/>
        </w:rPr>
      </w:pPr>
      <w:r w:rsidRPr="00D64A9F">
        <w:rPr>
          <w:rFonts w:asciiTheme="minorHAnsi" w:eastAsia="Times New Roman" w:hAnsiTheme="minorHAnsi" w:cstheme="minorHAnsi"/>
          <w:bCs/>
          <w:sz w:val="22"/>
          <w:szCs w:val="22"/>
          <w:lang w:eastAsia="pt-BR"/>
        </w:rPr>
        <w:t>Tigelas, bacias, formas e panelas</w:t>
      </w:r>
    </w:p>
    <w:p w14:paraId="735BAFEF" w14:textId="77777777" w:rsidR="00BF3481" w:rsidRPr="00D64A9F" w:rsidRDefault="00BF3481" w:rsidP="00D64A9F">
      <w:pPr>
        <w:pStyle w:val="Ttulo2"/>
        <w:rPr>
          <w:b w:val="0"/>
        </w:rPr>
      </w:pPr>
      <w:r w:rsidRPr="00D64A9F">
        <w:rPr>
          <w:b w:val="0"/>
        </w:rPr>
        <w:t>Os eventos devem ser agendados com até 03 (três) dias de antecedência, informando o número de participantes, o local e os horários. Os alimentos poderão ser preparados na sede da fornecedora e transportados para o local designado, sendo essa responsabilidade da contratada.</w:t>
      </w:r>
    </w:p>
    <w:p w14:paraId="1F79538B" w14:textId="77777777" w:rsidR="00BF3481" w:rsidRPr="00D64A9F" w:rsidRDefault="00BF3481" w:rsidP="00D64A9F">
      <w:pPr>
        <w:pStyle w:val="Ttulo2"/>
        <w:rPr>
          <w:b w:val="0"/>
        </w:rPr>
      </w:pPr>
      <w:r w:rsidRPr="00D64A9F">
        <w:rPr>
          <w:b w:val="0"/>
        </w:rPr>
        <w:t>Serviços Adicionais: Conforme indicado no item 01, é fundamental que a empresa ofereça serviços complementares, abrangendo a disponibilização de equipamentos de som, iluminação e uma equipe de atendimento durante o evento, exceto decoração, para assegurar uma experiência completa e de qualidade aos participantes.</w:t>
      </w:r>
    </w:p>
    <w:p w14:paraId="0C86CEBF" w14:textId="77777777" w:rsidR="00BF3481" w:rsidRPr="00D64A9F" w:rsidRDefault="00BF3481" w:rsidP="00D64A9F">
      <w:pPr>
        <w:pStyle w:val="Ttulo2"/>
        <w:rPr>
          <w:b w:val="0"/>
        </w:rPr>
      </w:pPr>
      <w:r w:rsidRPr="00D64A9F">
        <w:rPr>
          <w:b w:val="0"/>
        </w:rPr>
        <w:t>Para os itens 02 e 03 a empresa vencedora fará a decoração no local indicado pelo Munícipio.</w:t>
      </w:r>
    </w:p>
    <w:p w14:paraId="2AB6214C" w14:textId="77777777" w:rsidR="00BF3481" w:rsidRPr="00D64A9F" w:rsidRDefault="00BF3481" w:rsidP="00D64A9F">
      <w:pPr>
        <w:pStyle w:val="Ttulo2"/>
        <w:rPr>
          <w:b w:val="0"/>
        </w:rPr>
      </w:pPr>
      <w:r w:rsidRPr="00D64A9F">
        <w:rPr>
          <w:b w:val="0"/>
        </w:rPr>
        <w:t>Para os itens 02 e 03 em relação ao fechamento lateral com tecidos, toalhas de mesa, capas de cadeira e painel de tecido, a empresa deverá fornecer conforme as cores solicitadas pela Administração.</w:t>
      </w:r>
    </w:p>
    <w:p w14:paraId="28282505" w14:textId="77777777" w:rsidR="00BF3481" w:rsidRPr="00D64A9F" w:rsidRDefault="00BF3481" w:rsidP="00D64A9F">
      <w:pPr>
        <w:pStyle w:val="Ttulo2"/>
        <w:rPr>
          <w:b w:val="0"/>
        </w:rPr>
      </w:pPr>
      <w:r w:rsidRPr="00D64A9F">
        <w:rPr>
          <w:b w:val="0"/>
        </w:rPr>
        <w:t>A Administração não ficará responsável pela limpeza do local, montagem/desmontagem de aparelhos e móveis, organização e instalações e quaisquer outros serviços adicionais.</w:t>
      </w:r>
    </w:p>
    <w:p w14:paraId="52C5EE3B" w14:textId="58144F4E" w:rsidR="00382461" w:rsidRPr="00D64A9F" w:rsidRDefault="00BF3481" w:rsidP="00D64A9F">
      <w:pPr>
        <w:pStyle w:val="Ttulo2"/>
        <w:rPr>
          <w:b w:val="0"/>
        </w:rPr>
      </w:pPr>
      <w:r w:rsidRPr="00D64A9F">
        <w:rPr>
          <w:b w:val="0"/>
        </w:rPr>
        <w:t>Será de responsabilidade da Contratada o recolhimento e correta destinação dos resíduos sólidos (lixos) produzidos durante os eventos</w:t>
      </w:r>
      <w:r w:rsidR="00382461" w:rsidRPr="00D64A9F">
        <w:rPr>
          <w:b w:val="0"/>
        </w:rPr>
        <w:t>.</w:t>
      </w:r>
    </w:p>
    <w:p w14:paraId="315C7AE3" w14:textId="19CAA188" w:rsidR="00382461" w:rsidRPr="00D64A9F" w:rsidRDefault="00382461" w:rsidP="00D64A9F">
      <w:pPr>
        <w:pStyle w:val="Ttulo2"/>
        <w:rPr>
          <w:b w:val="0"/>
        </w:rPr>
      </w:pPr>
      <w:r w:rsidRPr="00D64A9F">
        <w:rPr>
          <w:b w:val="0"/>
        </w:rPr>
        <w:t>Não será exigida garantia, uma vez que a contratação é realizada por meio do sistema de registro de preços, no qual o pagamento é efetuado de acordo com a solicitação e o recebimento do objeto.</w:t>
      </w:r>
    </w:p>
    <w:p w14:paraId="65BE9104" w14:textId="77777777" w:rsidR="00EF54C7" w:rsidRPr="00D64A9F" w:rsidRDefault="00EF54C7" w:rsidP="00A074FD">
      <w:pPr>
        <w:pStyle w:val="Standard"/>
        <w:spacing w:before="120" w:after="120"/>
        <w:ind w:right="-1"/>
        <w:jc w:val="both"/>
        <w:rPr>
          <w:rFonts w:asciiTheme="minorHAnsi" w:hAnsiTheme="minorHAnsi" w:cstheme="minorHAnsi"/>
          <w:bCs/>
          <w:color w:val="000000"/>
          <w:sz w:val="22"/>
          <w:szCs w:val="22"/>
        </w:rPr>
      </w:pPr>
    </w:p>
    <w:p w14:paraId="7AD55EBF" w14:textId="4C070573" w:rsidR="000B4000" w:rsidRPr="00D757A9" w:rsidRDefault="000B4000" w:rsidP="00A074FD">
      <w:pPr>
        <w:pStyle w:val="Standard"/>
        <w:numPr>
          <w:ilvl w:val="1"/>
          <w:numId w:val="8"/>
        </w:numPr>
        <w:spacing w:before="120" w:after="120"/>
        <w:ind w:left="0" w:right="-1" w:firstLine="0"/>
        <w:jc w:val="both"/>
        <w:rPr>
          <w:rFonts w:asciiTheme="minorHAnsi" w:hAnsiTheme="minorHAnsi" w:cstheme="minorHAnsi"/>
          <w:b/>
          <w:color w:val="000000"/>
          <w:sz w:val="22"/>
          <w:szCs w:val="22"/>
        </w:rPr>
      </w:pPr>
      <w:r w:rsidRPr="00D757A9">
        <w:rPr>
          <w:rFonts w:asciiTheme="minorHAnsi" w:hAnsiTheme="minorHAnsi" w:cstheme="minorHAnsi"/>
          <w:b/>
          <w:color w:val="000000"/>
          <w:sz w:val="22"/>
          <w:szCs w:val="22"/>
        </w:rPr>
        <w:t xml:space="preserve">AMOSTRAS </w:t>
      </w:r>
    </w:p>
    <w:p w14:paraId="7DF90CCC" w14:textId="252C9955" w:rsidR="00BF3481" w:rsidRPr="00D64A9F" w:rsidRDefault="00EF54C7" w:rsidP="00D64A9F">
      <w:pPr>
        <w:pStyle w:val="Ttulo2"/>
        <w:rPr>
          <w:b w:val="0"/>
        </w:rPr>
      </w:pPr>
      <w:r w:rsidRPr="00D64A9F">
        <w:rPr>
          <w:b w:val="0"/>
        </w:rPr>
        <w:lastRenderedPageBreak/>
        <w:t>Não se aplica.</w:t>
      </w:r>
    </w:p>
    <w:p w14:paraId="234B3045" w14:textId="77777777" w:rsidR="00144AD5" w:rsidRPr="00D64A9F" w:rsidRDefault="00144AD5" w:rsidP="00A074FD">
      <w:pPr>
        <w:pStyle w:val="Standard"/>
        <w:spacing w:before="120" w:after="120"/>
        <w:ind w:right="-1"/>
        <w:jc w:val="both"/>
        <w:rPr>
          <w:rFonts w:asciiTheme="minorHAnsi" w:hAnsiTheme="minorHAnsi" w:cstheme="minorHAnsi"/>
          <w:bCs/>
          <w:iCs/>
          <w:sz w:val="22"/>
          <w:szCs w:val="22"/>
        </w:rPr>
      </w:pPr>
    </w:p>
    <w:p w14:paraId="0E7826E0" w14:textId="743DB5D0" w:rsidR="000B4000" w:rsidRPr="00D757A9" w:rsidRDefault="000B4000" w:rsidP="00D64A9F">
      <w:pPr>
        <w:pStyle w:val="Ttulo2"/>
        <w:rPr>
          <w:bCs w:val="0"/>
        </w:rPr>
      </w:pPr>
      <w:r w:rsidRPr="00D757A9">
        <w:rPr>
          <w:bCs w:val="0"/>
        </w:rPr>
        <w:t xml:space="preserve">SUBCONTRATAÇÃO </w:t>
      </w:r>
    </w:p>
    <w:p w14:paraId="50B9877A" w14:textId="65CED3D4" w:rsidR="00BB58B1" w:rsidRPr="00D64A9F" w:rsidRDefault="00BB58B1" w:rsidP="00A074FD">
      <w:pPr>
        <w:pStyle w:val="Standard"/>
        <w:numPr>
          <w:ilvl w:val="2"/>
          <w:numId w:val="8"/>
        </w:numPr>
        <w:spacing w:before="120" w:after="120"/>
        <w:ind w:left="0" w:right="-1" w:firstLine="0"/>
        <w:jc w:val="both"/>
        <w:rPr>
          <w:rFonts w:asciiTheme="minorHAnsi" w:hAnsiTheme="minorHAnsi" w:cstheme="minorHAnsi"/>
          <w:bCs/>
          <w:color w:val="000000"/>
          <w:sz w:val="22"/>
          <w:szCs w:val="22"/>
        </w:rPr>
      </w:pPr>
      <w:r w:rsidRPr="00D64A9F">
        <w:rPr>
          <w:rFonts w:asciiTheme="minorHAnsi" w:hAnsiTheme="minorHAnsi" w:cstheme="minorHAnsi"/>
          <w:bCs/>
          <w:color w:val="000000"/>
          <w:sz w:val="22"/>
          <w:szCs w:val="22"/>
        </w:rPr>
        <w:t>Não</w:t>
      </w:r>
      <w:r w:rsidR="00BB1A9A" w:rsidRPr="00D64A9F">
        <w:rPr>
          <w:rFonts w:asciiTheme="minorHAnsi" w:hAnsiTheme="minorHAnsi" w:cstheme="minorHAnsi"/>
          <w:bCs/>
          <w:color w:val="000000"/>
          <w:sz w:val="22"/>
          <w:szCs w:val="22"/>
        </w:rPr>
        <w:t xml:space="preserve"> é </w:t>
      </w:r>
      <w:r w:rsidRPr="00D64A9F">
        <w:rPr>
          <w:rFonts w:asciiTheme="minorHAnsi" w:hAnsiTheme="minorHAnsi" w:cstheme="minorHAnsi"/>
          <w:bCs/>
          <w:color w:val="000000"/>
          <w:sz w:val="22"/>
          <w:szCs w:val="22"/>
        </w:rPr>
        <w:t>admitida a subcontratação do objeto contratual.</w:t>
      </w:r>
    </w:p>
    <w:p w14:paraId="002B95C6" w14:textId="77777777" w:rsidR="00283BC8" w:rsidRPr="00D64A9F" w:rsidRDefault="00283BC8" w:rsidP="00A074FD">
      <w:pPr>
        <w:pStyle w:val="Standard"/>
        <w:spacing w:before="120" w:after="120"/>
        <w:ind w:right="-1"/>
        <w:jc w:val="both"/>
        <w:rPr>
          <w:rFonts w:asciiTheme="minorHAnsi" w:hAnsiTheme="minorHAnsi" w:cstheme="minorHAnsi"/>
          <w:bCs/>
          <w:color w:val="000000"/>
          <w:sz w:val="22"/>
          <w:szCs w:val="22"/>
        </w:rPr>
      </w:pPr>
    </w:p>
    <w:p w14:paraId="1B1794C5" w14:textId="77777777" w:rsidR="007B5437" w:rsidRPr="00D64A9F" w:rsidRDefault="0074712D" w:rsidP="00A074FD">
      <w:pPr>
        <w:pStyle w:val="Nivel1"/>
        <w:numPr>
          <w:ilvl w:val="0"/>
          <w:numId w:val="8"/>
        </w:numPr>
        <w:spacing w:before="120" w:line="240" w:lineRule="auto"/>
        <w:ind w:left="0" w:right="-1" w:firstLine="0"/>
        <w:outlineLvl w:val="9"/>
        <w:rPr>
          <w:rFonts w:asciiTheme="minorHAnsi" w:hAnsiTheme="minorHAnsi" w:cstheme="minorHAnsi"/>
          <w:bCs w:val="0"/>
          <w:sz w:val="22"/>
          <w:szCs w:val="22"/>
        </w:rPr>
      </w:pPr>
      <w:r w:rsidRPr="00D64A9F">
        <w:rPr>
          <w:rFonts w:asciiTheme="minorHAnsi" w:hAnsiTheme="minorHAnsi" w:cstheme="minorHAnsi"/>
          <w:bCs w:val="0"/>
          <w:sz w:val="22"/>
          <w:szCs w:val="22"/>
        </w:rPr>
        <w:t>DA GARANTIA DA</w:t>
      </w:r>
      <w:r w:rsidR="008E79FC" w:rsidRPr="00D64A9F">
        <w:rPr>
          <w:rFonts w:asciiTheme="minorHAnsi" w:hAnsiTheme="minorHAnsi" w:cstheme="minorHAnsi"/>
          <w:bCs w:val="0"/>
          <w:sz w:val="22"/>
          <w:szCs w:val="22"/>
        </w:rPr>
        <w:t xml:space="preserve"> CONTRATAÇÃO</w:t>
      </w:r>
    </w:p>
    <w:p w14:paraId="181A208B" w14:textId="3677EEE2" w:rsidR="002C04AB" w:rsidRPr="00D64A9F" w:rsidRDefault="002C04AB" w:rsidP="00D64A9F">
      <w:pPr>
        <w:pStyle w:val="Ttulo2"/>
        <w:rPr>
          <w:b w:val="0"/>
        </w:rPr>
      </w:pPr>
      <w:r w:rsidRPr="00D64A9F">
        <w:rPr>
          <w:b w:val="0"/>
        </w:rPr>
        <w:t>Não haverá exigência da garantia da contratação dos artigos 96 e seguintes da Lei nº 14.133, de 2021</w:t>
      </w:r>
      <w:r w:rsidR="00BF3481" w:rsidRPr="00D64A9F">
        <w:rPr>
          <w:b w:val="0"/>
        </w:rPr>
        <w:t>.</w:t>
      </w:r>
    </w:p>
    <w:p w14:paraId="0A41E274" w14:textId="77777777" w:rsidR="002C04AB" w:rsidRPr="00D64A9F" w:rsidRDefault="002C04AB" w:rsidP="00A074FD">
      <w:pPr>
        <w:pStyle w:val="Nivel1"/>
        <w:spacing w:before="120" w:line="240" w:lineRule="auto"/>
        <w:ind w:right="-1"/>
        <w:outlineLvl w:val="9"/>
        <w:rPr>
          <w:rFonts w:asciiTheme="minorHAnsi" w:hAnsiTheme="minorHAnsi" w:cstheme="minorHAnsi"/>
          <w:b w:val="0"/>
          <w:sz w:val="22"/>
          <w:szCs w:val="22"/>
        </w:rPr>
      </w:pPr>
    </w:p>
    <w:p w14:paraId="42444F88" w14:textId="3D5F40B3" w:rsidR="0074712D" w:rsidRPr="00D64A9F" w:rsidRDefault="008E79FC" w:rsidP="00A074FD">
      <w:pPr>
        <w:pStyle w:val="Nivel1"/>
        <w:numPr>
          <w:ilvl w:val="0"/>
          <w:numId w:val="8"/>
        </w:numPr>
        <w:spacing w:before="120" w:line="240" w:lineRule="auto"/>
        <w:ind w:left="0" w:right="-1" w:firstLine="0"/>
        <w:outlineLvl w:val="9"/>
        <w:rPr>
          <w:rFonts w:asciiTheme="minorHAnsi" w:hAnsiTheme="minorHAnsi" w:cstheme="minorHAnsi"/>
          <w:bCs w:val="0"/>
          <w:sz w:val="22"/>
          <w:szCs w:val="22"/>
        </w:rPr>
      </w:pPr>
      <w:r w:rsidRPr="00D64A9F">
        <w:rPr>
          <w:rFonts w:asciiTheme="minorHAnsi" w:hAnsiTheme="minorHAnsi" w:cstheme="minorHAnsi"/>
          <w:bCs w:val="0"/>
          <w:sz w:val="22"/>
          <w:szCs w:val="22"/>
        </w:rPr>
        <w:t>MODELO DE EXECUÇÃO</w:t>
      </w:r>
    </w:p>
    <w:p w14:paraId="287D49F0" w14:textId="77777777" w:rsidR="004C2B76" w:rsidRPr="00D757A9" w:rsidRDefault="00017436" w:rsidP="00D64A9F">
      <w:pPr>
        <w:pStyle w:val="Ttulo2"/>
        <w:rPr>
          <w:bCs w:val="0"/>
        </w:rPr>
      </w:pPr>
      <w:r w:rsidRPr="00D757A9">
        <w:rPr>
          <w:bCs w:val="0"/>
        </w:rPr>
        <w:t>CONDIÇÕES DE ENTREGA</w:t>
      </w:r>
    </w:p>
    <w:p w14:paraId="51156FAD" w14:textId="21D1ED10" w:rsidR="00144AD5" w:rsidRPr="00D64A9F" w:rsidRDefault="007B5437" w:rsidP="00D64A9F">
      <w:pPr>
        <w:pStyle w:val="Ttulo2"/>
        <w:rPr>
          <w:b w:val="0"/>
          <w:bCs w:val="0"/>
        </w:rPr>
      </w:pPr>
      <w:r w:rsidRPr="00D64A9F">
        <w:rPr>
          <w:b w:val="0"/>
        </w:rPr>
        <w:t>Os prazos da prestação dos serviços irão ser definidos de acordo com o cronograma dos eventos</w:t>
      </w:r>
      <w:r w:rsidR="00D64A9F">
        <w:rPr>
          <w:b w:val="0"/>
        </w:rPr>
        <w:t xml:space="preserve"> a ser fornecidos após a contratação, pela secretaria demandante do serviço</w:t>
      </w:r>
      <w:r w:rsidRPr="00D64A9F">
        <w:rPr>
          <w:b w:val="0"/>
        </w:rPr>
        <w:t>, sendo que em cada evento, a estrutura deverá estar montada e finalizada com 0</w:t>
      </w:r>
      <w:r w:rsidR="001F1788" w:rsidRPr="00D64A9F">
        <w:rPr>
          <w:b w:val="0"/>
        </w:rPr>
        <w:t xml:space="preserve">1 </w:t>
      </w:r>
      <w:r w:rsidR="004C2B76" w:rsidRPr="00D64A9F">
        <w:rPr>
          <w:b w:val="0"/>
        </w:rPr>
        <w:t xml:space="preserve">(um) </w:t>
      </w:r>
      <w:r w:rsidR="001F1788" w:rsidRPr="00D64A9F">
        <w:rPr>
          <w:b w:val="0"/>
        </w:rPr>
        <w:t>a 03</w:t>
      </w:r>
      <w:r w:rsidR="004C2B76" w:rsidRPr="00D64A9F">
        <w:rPr>
          <w:b w:val="0"/>
        </w:rPr>
        <w:t xml:space="preserve"> (três)</w:t>
      </w:r>
      <w:r w:rsidRPr="00D64A9F">
        <w:rPr>
          <w:b w:val="0"/>
        </w:rPr>
        <w:t xml:space="preserve"> dias de antecedência e após o termino, mais 0</w:t>
      </w:r>
      <w:r w:rsidR="001F1788" w:rsidRPr="00D64A9F">
        <w:rPr>
          <w:b w:val="0"/>
        </w:rPr>
        <w:t xml:space="preserve">1 </w:t>
      </w:r>
      <w:r w:rsidR="004C2B76" w:rsidRPr="00D64A9F">
        <w:rPr>
          <w:b w:val="0"/>
        </w:rPr>
        <w:t xml:space="preserve">(um) </w:t>
      </w:r>
      <w:r w:rsidR="001F1788" w:rsidRPr="00D64A9F">
        <w:rPr>
          <w:b w:val="0"/>
        </w:rPr>
        <w:t>a 03</w:t>
      </w:r>
      <w:r w:rsidRPr="00D64A9F">
        <w:rPr>
          <w:b w:val="0"/>
        </w:rPr>
        <w:t xml:space="preserve"> </w:t>
      </w:r>
      <w:r w:rsidR="004C2B76" w:rsidRPr="00D64A9F">
        <w:rPr>
          <w:b w:val="0"/>
        </w:rPr>
        <w:t xml:space="preserve">(três) </w:t>
      </w:r>
      <w:r w:rsidRPr="00D64A9F">
        <w:rPr>
          <w:b w:val="0"/>
        </w:rPr>
        <w:t>dias para desmontagem de toda estrutura</w:t>
      </w:r>
      <w:r w:rsidR="001F1788" w:rsidRPr="00D64A9F">
        <w:rPr>
          <w:b w:val="0"/>
        </w:rPr>
        <w:t xml:space="preserve"> (dependendo do porte do evento, podendo ser exigido mais ou menos tempo</w:t>
      </w:r>
      <w:r w:rsidR="00D64A9F">
        <w:rPr>
          <w:b w:val="0"/>
        </w:rPr>
        <w:t>.</w:t>
      </w:r>
    </w:p>
    <w:p w14:paraId="3E1C2210" w14:textId="77777777" w:rsidR="00144AD5" w:rsidRPr="00D64A9F" w:rsidRDefault="00017436" w:rsidP="00D64A9F">
      <w:pPr>
        <w:pStyle w:val="Ttulo2"/>
        <w:rPr>
          <w:b w:val="0"/>
          <w:bCs w:val="0"/>
        </w:rPr>
      </w:pPr>
      <w:r w:rsidRPr="00D64A9F">
        <w:rPr>
          <w:b w:val="0"/>
          <w:bCs w:val="0"/>
        </w:rPr>
        <w:t xml:space="preserve">Caso não seja possível a entrega na data assinalada, a empresa deverá comunicar as razões respectivas com pelo menos </w:t>
      </w:r>
      <w:r w:rsidR="007B5437" w:rsidRPr="00D64A9F">
        <w:rPr>
          <w:b w:val="0"/>
          <w:bCs w:val="0"/>
        </w:rPr>
        <w:t>15</w:t>
      </w:r>
      <w:r w:rsidRPr="00D64A9F">
        <w:rPr>
          <w:b w:val="0"/>
          <w:bCs w:val="0"/>
        </w:rPr>
        <w:t xml:space="preserve"> dias de antecedência para que qualquer pleito de prorrogação de prazo seja analisado, ressalvadas situações de caso fortuito e força maior.</w:t>
      </w:r>
    </w:p>
    <w:p w14:paraId="779D7CA4" w14:textId="3B4E18D9" w:rsidR="00017436" w:rsidRPr="00D64A9F" w:rsidRDefault="00017436" w:rsidP="00D64A9F">
      <w:pPr>
        <w:pStyle w:val="Ttulo2"/>
        <w:rPr>
          <w:b w:val="0"/>
          <w:bCs w:val="0"/>
        </w:rPr>
      </w:pPr>
      <w:r w:rsidRPr="00D64A9F">
        <w:rPr>
          <w:b w:val="0"/>
          <w:bCs w:val="0"/>
        </w:rPr>
        <w:t>A Contratada deverá ter di</w:t>
      </w:r>
      <w:r w:rsidRPr="00D64A9F">
        <w:rPr>
          <w:b w:val="0"/>
          <w:bCs w:val="0"/>
          <w:shd w:val="clear" w:color="auto" w:fill="FFFFFF"/>
        </w:rPr>
        <w:t>sponibilidade e capacidade de entregar o objeto no(s) endereço(s) indicado neste Termo de Referência, confor</w:t>
      </w:r>
      <w:r w:rsidRPr="00D64A9F">
        <w:rPr>
          <w:b w:val="0"/>
          <w:bCs w:val="0"/>
        </w:rPr>
        <w:t>me as condições e as necessidades do licitante.</w:t>
      </w:r>
    </w:p>
    <w:p w14:paraId="3025F6E9" w14:textId="77777777" w:rsidR="00017436" w:rsidRPr="00A074FD" w:rsidRDefault="00017436" w:rsidP="00A074FD">
      <w:pPr>
        <w:pStyle w:val="Standard"/>
        <w:spacing w:before="120" w:after="120"/>
        <w:ind w:right="-1"/>
        <w:jc w:val="both"/>
        <w:rPr>
          <w:rFonts w:asciiTheme="minorHAnsi" w:hAnsiTheme="minorHAnsi" w:cstheme="minorHAnsi"/>
          <w:color w:val="000000"/>
          <w:sz w:val="22"/>
          <w:szCs w:val="22"/>
        </w:rPr>
      </w:pPr>
    </w:p>
    <w:p w14:paraId="3704E13C" w14:textId="66260DAE" w:rsidR="00017436" w:rsidRPr="00A074FD" w:rsidRDefault="00017436" w:rsidP="00D64A9F">
      <w:pPr>
        <w:pStyle w:val="Ttulo2"/>
      </w:pPr>
      <w:r w:rsidRPr="00A074FD">
        <w:t>GARANTIA, MANUTENÇÃO E ASSISTÊNCIA TÉCNICA</w:t>
      </w:r>
      <w:r w:rsidR="00CB6D69" w:rsidRPr="00A074FD">
        <w:t xml:space="preserve"> </w:t>
      </w:r>
    </w:p>
    <w:p w14:paraId="42E4B854" w14:textId="26CFF981" w:rsidR="00B45D7F" w:rsidRPr="00A074FD" w:rsidRDefault="00B45D7F" w:rsidP="00A074FD">
      <w:pPr>
        <w:pStyle w:val="PargrafodaLista"/>
        <w:numPr>
          <w:ilvl w:val="3"/>
          <w:numId w:val="8"/>
        </w:numPr>
        <w:spacing w:before="120" w:after="120"/>
        <w:ind w:left="0" w:right="-1" w:firstLine="0"/>
        <w:jc w:val="both"/>
        <w:rPr>
          <w:rFonts w:asciiTheme="minorHAnsi" w:hAnsiTheme="minorHAnsi" w:cstheme="minorHAnsi"/>
          <w:sz w:val="22"/>
          <w:szCs w:val="22"/>
          <w:lang w:val="x-none" w:eastAsia="x-none" w:bidi="ar-SA"/>
        </w:rPr>
      </w:pPr>
      <w:r w:rsidRPr="00A074FD">
        <w:rPr>
          <w:rFonts w:asciiTheme="minorHAnsi" w:hAnsiTheme="minorHAnsi" w:cstheme="minorHAnsi"/>
          <w:sz w:val="22"/>
          <w:szCs w:val="22"/>
          <w:lang w:val="x-none" w:eastAsia="x-none" w:bidi="ar-SA"/>
        </w:rPr>
        <w:t>Não se aplica.</w:t>
      </w:r>
    </w:p>
    <w:p w14:paraId="302DAD53" w14:textId="77777777" w:rsidR="00B45D7F" w:rsidRPr="00A074FD" w:rsidRDefault="00B45D7F" w:rsidP="00A074FD">
      <w:pPr>
        <w:pStyle w:val="PargrafodaLista"/>
        <w:spacing w:before="120" w:after="120"/>
        <w:ind w:left="0" w:right="-1"/>
        <w:jc w:val="both"/>
        <w:rPr>
          <w:rFonts w:asciiTheme="minorHAnsi" w:hAnsiTheme="minorHAnsi" w:cstheme="minorHAnsi"/>
          <w:sz w:val="22"/>
          <w:szCs w:val="22"/>
          <w:lang w:val="x-none" w:eastAsia="x-none" w:bidi="ar-SA"/>
        </w:rPr>
      </w:pPr>
    </w:p>
    <w:p w14:paraId="2C22094C" w14:textId="740C7F71" w:rsidR="000462FC" w:rsidRPr="00A074FD" w:rsidRDefault="00472AA6" w:rsidP="00D64A9F">
      <w:pPr>
        <w:pStyle w:val="Ttulo2"/>
      </w:pPr>
      <w:r w:rsidRPr="00A074FD">
        <w:t xml:space="preserve">OBRIGAÇÕES DA CONTRATADA/CONTRATANTE: </w:t>
      </w:r>
    </w:p>
    <w:p w14:paraId="4C8B0E9A" w14:textId="4B6DA1F2" w:rsidR="000462FC" w:rsidRPr="00A074FD" w:rsidRDefault="00472AA6" w:rsidP="00A074FD">
      <w:pPr>
        <w:pStyle w:val="Standard"/>
        <w:spacing w:before="120" w:after="120"/>
        <w:ind w:right="-1"/>
        <w:jc w:val="both"/>
        <w:rPr>
          <w:rFonts w:asciiTheme="minorHAnsi" w:hAnsiTheme="minorHAnsi" w:cstheme="minorHAnsi"/>
          <w:b/>
          <w:bCs/>
          <w:color w:val="000000"/>
          <w:sz w:val="22"/>
          <w:szCs w:val="22"/>
        </w:rPr>
      </w:pPr>
      <w:r w:rsidRPr="00A074FD">
        <w:rPr>
          <w:rFonts w:asciiTheme="minorHAnsi" w:hAnsiTheme="minorHAnsi" w:cstheme="minorHAnsi"/>
          <w:b/>
          <w:bCs/>
          <w:color w:val="000000"/>
          <w:sz w:val="22"/>
          <w:szCs w:val="22"/>
        </w:rPr>
        <w:t>OBRIGAÇÕES DA CONTRATADA</w:t>
      </w:r>
      <w:r w:rsidR="00B124AA" w:rsidRPr="00A074FD">
        <w:rPr>
          <w:rFonts w:asciiTheme="minorHAnsi" w:hAnsiTheme="minorHAnsi" w:cstheme="minorHAnsi"/>
          <w:b/>
          <w:bCs/>
          <w:color w:val="000000"/>
          <w:sz w:val="22"/>
          <w:szCs w:val="22"/>
        </w:rPr>
        <w:t>:</w:t>
      </w:r>
      <w:r w:rsidR="00150DF9" w:rsidRPr="00A074FD">
        <w:rPr>
          <w:rFonts w:asciiTheme="minorHAnsi" w:hAnsiTheme="minorHAnsi" w:cstheme="minorHAnsi"/>
          <w:b/>
          <w:bCs/>
          <w:color w:val="000000"/>
          <w:sz w:val="22"/>
          <w:szCs w:val="22"/>
        </w:rPr>
        <w:t xml:space="preserve"> </w:t>
      </w:r>
    </w:p>
    <w:p w14:paraId="43C2C418" w14:textId="3FAD597C" w:rsidR="00D75482" w:rsidRPr="00A074FD" w:rsidRDefault="00BD0C3F"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Executar os serviços conforme especificações deste Termo de Refe</w:t>
      </w:r>
      <w:r w:rsidR="00B56D91" w:rsidRPr="00A074FD">
        <w:rPr>
          <w:rFonts w:asciiTheme="minorHAnsi" w:hAnsiTheme="minorHAnsi" w:cstheme="minorHAnsi"/>
          <w:color w:val="000000"/>
          <w:sz w:val="22"/>
          <w:szCs w:val="22"/>
        </w:rPr>
        <w:t>rê</w:t>
      </w:r>
      <w:r w:rsidRPr="00A074FD">
        <w:rPr>
          <w:rFonts w:asciiTheme="minorHAnsi" w:hAnsiTheme="minorHAnsi" w:cstheme="minorHAnsi"/>
          <w:color w:val="000000"/>
          <w:sz w:val="22"/>
          <w:szCs w:val="22"/>
        </w:rPr>
        <w:t>ncia e de sua proposta, com a alocação dos empregados neces</w:t>
      </w:r>
      <w:r w:rsidR="00B56D91" w:rsidRPr="00A074FD">
        <w:rPr>
          <w:rFonts w:asciiTheme="minorHAnsi" w:hAnsiTheme="minorHAnsi" w:cstheme="minorHAnsi"/>
          <w:color w:val="000000"/>
          <w:sz w:val="22"/>
          <w:szCs w:val="22"/>
        </w:rPr>
        <w:t>sá</w:t>
      </w:r>
      <w:r w:rsidRPr="00A074FD">
        <w:rPr>
          <w:rFonts w:asciiTheme="minorHAnsi" w:hAnsiTheme="minorHAnsi" w:cstheme="minorHAnsi"/>
          <w:color w:val="000000"/>
          <w:sz w:val="22"/>
          <w:szCs w:val="22"/>
        </w:rPr>
        <w:t>rios ao perfeito cumprimento das c</w:t>
      </w:r>
      <w:r w:rsidR="00B56D91" w:rsidRPr="00A074FD">
        <w:rPr>
          <w:rFonts w:asciiTheme="minorHAnsi" w:hAnsiTheme="minorHAnsi" w:cstheme="minorHAnsi"/>
          <w:color w:val="000000"/>
          <w:sz w:val="22"/>
          <w:szCs w:val="22"/>
        </w:rPr>
        <w:t>lá</w:t>
      </w:r>
      <w:r w:rsidRPr="00A074FD">
        <w:rPr>
          <w:rFonts w:asciiTheme="minorHAnsi" w:hAnsiTheme="minorHAnsi" w:cstheme="minorHAnsi"/>
          <w:color w:val="000000"/>
          <w:sz w:val="22"/>
          <w:szCs w:val="22"/>
        </w:rPr>
        <w:t>usulas contratuais, a</w:t>
      </w:r>
      <w:r w:rsidR="00B56D91" w:rsidRPr="00A074FD">
        <w:rPr>
          <w:rFonts w:asciiTheme="minorHAnsi" w:hAnsiTheme="minorHAnsi" w:cstheme="minorHAnsi"/>
          <w:color w:val="000000"/>
          <w:sz w:val="22"/>
          <w:szCs w:val="22"/>
        </w:rPr>
        <w:t>lé</w:t>
      </w:r>
      <w:r w:rsidRPr="00A074FD">
        <w:rPr>
          <w:rFonts w:asciiTheme="minorHAnsi" w:hAnsiTheme="minorHAnsi" w:cstheme="minorHAnsi"/>
          <w:color w:val="000000"/>
          <w:sz w:val="22"/>
          <w:szCs w:val="22"/>
        </w:rPr>
        <w:t>m de fornecer e utilizar os materiais e equipamentos, ferramentas e uten</w:t>
      </w:r>
      <w:r w:rsidR="00B56D91" w:rsidRPr="00A074FD">
        <w:rPr>
          <w:rFonts w:asciiTheme="minorHAnsi" w:hAnsiTheme="minorHAnsi" w:cstheme="minorHAnsi"/>
          <w:color w:val="000000"/>
          <w:sz w:val="22"/>
          <w:szCs w:val="22"/>
        </w:rPr>
        <w:t>sí</w:t>
      </w:r>
      <w:r w:rsidRPr="00A074FD">
        <w:rPr>
          <w:rFonts w:asciiTheme="minorHAnsi" w:hAnsiTheme="minorHAnsi" w:cstheme="minorHAnsi"/>
          <w:color w:val="000000"/>
          <w:sz w:val="22"/>
          <w:szCs w:val="22"/>
        </w:rPr>
        <w:t>lios nece</w:t>
      </w:r>
      <w:r w:rsidR="00B56D91" w:rsidRPr="00A074FD">
        <w:rPr>
          <w:rFonts w:asciiTheme="minorHAnsi" w:hAnsiTheme="minorHAnsi" w:cstheme="minorHAnsi"/>
          <w:color w:val="000000"/>
          <w:sz w:val="22"/>
          <w:szCs w:val="22"/>
        </w:rPr>
        <w:t>ssá</w:t>
      </w:r>
      <w:r w:rsidRPr="00A074FD">
        <w:rPr>
          <w:rFonts w:asciiTheme="minorHAnsi" w:hAnsiTheme="minorHAnsi" w:cstheme="minorHAnsi"/>
          <w:color w:val="000000"/>
          <w:sz w:val="22"/>
          <w:szCs w:val="22"/>
        </w:rPr>
        <w:t xml:space="preserve">rios, na qualidade e quantidade </w:t>
      </w:r>
      <w:r w:rsidR="00B56D91" w:rsidRPr="00A074FD">
        <w:rPr>
          <w:rFonts w:asciiTheme="minorHAnsi" w:hAnsiTheme="minorHAnsi" w:cstheme="minorHAnsi"/>
          <w:color w:val="000000"/>
          <w:sz w:val="22"/>
          <w:szCs w:val="22"/>
        </w:rPr>
        <w:t>mí</w:t>
      </w:r>
      <w:r w:rsidRPr="00A074FD">
        <w:rPr>
          <w:rFonts w:asciiTheme="minorHAnsi" w:hAnsiTheme="minorHAnsi" w:cstheme="minorHAnsi"/>
          <w:color w:val="000000"/>
          <w:sz w:val="22"/>
          <w:szCs w:val="22"/>
        </w:rPr>
        <w:t>nimas especificadas neste Termo de Refe</w:t>
      </w:r>
      <w:r w:rsidR="00B56D91" w:rsidRPr="00A074FD">
        <w:rPr>
          <w:rFonts w:asciiTheme="minorHAnsi" w:hAnsiTheme="minorHAnsi" w:cstheme="minorHAnsi"/>
          <w:color w:val="000000"/>
          <w:sz w:val="22"/>
          <w:szCs w:val="22"/>
        </w:rPr>
        <w:t>rê</w:t>
      </w:r>
      <w:r w:rsidRPr="00A074FD">
        <w:rPr>
          <w:rFonts w:asciiTheme="minorHAnsi" w:hAnsiTheme="minorHAnsi" w:cstheme="minorHAnsi"/>
          <w:color w:val="000000"/>
          <w:sz w:val="22"/>
          <w:szCs w:val="22"/>
        </w:rPr>
        <w:t>ncia e em sua proposta.</w:t>
      </w:r>
    </w:p>
    <w:p w14:paraId="6B0BD43A" w14:textId="2CF39DB4" w:rsidR="00BD0C3F" w:rsidRPr="00A074FD" w:rsidRDefault="00BD0C3F"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Reparar, corrigir, remover ou substituir</w:t>
      </w:r>
      <w:r w:rsidR="00B56D91" w:rsidRPr="00A074FD">
        <w:rPr>
          <w:rFonts w:asciiTheme="minorHAnsi" w:hAnsiTheme="minorHAnsi" w:cstheme="minorHAnsi"/>
          <w:color w:val="000000"/>
          <w:sz w:val="22"/>
          <w:szCs w:val="22"/>
        </w:rPr>
        <w:t>, às</w:t>
      </w:r>
      <w:r w:rsidRPr="00A074FD">
        <w:rPr>
          <w:rFonts w:asciiTheme="minorHAnsi" w:hAnsiTheme="minorHAnsi" w:cstheme="minorHAnsi"/>
          <w:color w:val="000000"/>
          <w:sz w:val="22"/>
          <w:szCs w:val="22"/>
        </w:rPr>
        <w:t xml:space="preserve"> suas expensas, no total ou em parte, no prazo fixado pelo fiscal do contrato, os serviços efetuados em que se verificarem </w:t>
      </w:r>
      <w:r w:rsidR="00B56D91" w:rsidRPr="00A074FD">
        <w:rPr>
          <w:rFonts w:asciiTheme="minorHAnsi" w:hAnsiTheme="minorHAnsi" w:cstheme="minorHAnsi"/>
          <w:color w:val="000000"/>
          <w:sz w:val="22"/>
          <w:szCs w:val="22"/>
        </w:rPr>
        <w:t>ví</w:t>
      </w:r>
      <w:r w:rsidRPr="00A074FD">
        <w:rPr>
          <w:rFonts w:asciiTheme="minorHAnsi" w:hAnsiTheme="minorHAnsi" w:cstheme="minorHAnsi"/>
          <w:color w:val="000000"/>
          <w:sz w:val="22"/>
          <w:szCs w:val="22"/>
        </w:rPr>
        <w:t>cios, defeitos ou incorreções resultantes da execução ou dos materiais empregados.</w:t>
      </w:r>
    </w:p>
    <w:p w14:paraId="1BC16C76" w14:textId="1F574867" w:rsidR="00D75482" w:rsidRPr="00A074FD" w:rsidRDefault="00D75482"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 xml:space="preserve">Responsabilizar-se pelos </w:t>
      </w:r>
      <w:r w:rsidR="00B56D91" w:rsidRPr="00A074FD">
        <w:rPr>
          <w:rFonts w:asciiTheme="minorHAnsi" w:hAnsiTheme="minorHAnsi" w:cstheme="minorHAnsi"/>
          <w:color w:val="000000"/>
          <w:sz w:val="22"/>
          <w:szCs w:val="22"/>
        </w:rPr>
        <w:t>ví</w:t>
      </w:r>
      <w:r w:rsidRPr="00A074FD">
        <w:rPr>
          <w:rFonts w:asciiTheme="minorHAnsi" w:hAnsiTheme="minorHAnsi" w:cstheme="minorHAnsi"/>
          <w:color w:val="000000"/>
          <w:sz w:val="22"/>
          <w:szCs w:val="22"/>
        </w:rPr>
        <w:t>cios e danos decorrentes da execução do objeto, bem como por todo e qualquer dano causado ao Muni</w:t>
      </w:r>
      <w:r w:rsidR="00B56D91" w:rsidRPr="00A074FD">
        <w:rPr>
          <w:rFonts w:asciiTheme="minorHAnsi" w:hAnsiTheme="minorHAnsi" w:cstheme="minorHAnsi"/>
          <w:color w:val="000000"/>
          <w:sz w:val="22"/>
          <w:szCs w:val="22"/>
        </w:rPr>
        <w:t>cí</w:t>
      </w:r>
      <w:r w:rsidRPr="00A074FD">
        <w:rPr>
          <w:rFonts w:asciiTheme="minorHAnsi" w:hAnsiTheme="minorHAnsi" w:cstheme="minorHAnsi"/>
          <w:color w:val="000000"/>
          <w:sz w:val="22"/>
          <w:szCs w:val="22"/>
        </w:rPr>
        <w:t>pio, devendo ressarcir imediatamente a Administração em sua integralidade, ficando o Contratante autorizado a descontar da garantia, caso exigida no edital, ou dos pagamentos devidos ao Contratado, o valor correspondente aos danos sofridos.</w:t>
      </w:r>
    </w:p>
    <w:p w14:paraId="0E8E0C73" w14:textId="7C64E76A" w:rsidR="00D75482" w:rsidRPr="00A074FD" w:rsidRDefault="00D75482"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 xml:space="preserve">Utilizar empregados habilitados e com conhecimentos </w:t>
      </w:r>
      <w:r w:rsidR="00B56D91" w:rsidRPr="00A074FD">
        <w:rPr>
          <w:rFonts w:asciiTheme="minorHAnsi" w:hAnsiTheme="minorHAnsi" w:cstheme="minorHAnsi"/>
          <w:color w:val="000000"/>
          <w:sz w:val="22"/>
          <w:szCs w:val="22"/>
        </w:rPr>
        <w:t>bá</w:t>
      </w:r>
      <w:r w:rsidRPr="00A074FD">
        <w:rPr>
          <w:rFonts w:asciiTheme="minorHAnsi" w:hAnsiTheme="minorHAnsi" w:cstheme="minorHAnsi"/>
          <w:color w:val="000000"/>
          <w:sz w:val="22"/>
          <w:szCs w:val="22"/>
        </w:rPr>
        <w:t>sicos dos serviços a serem executados, em conformidade com as normas e determinações em vigor.</w:t>
      </w:r>
    </w:p>
    <w:p w14:paraId="1C6701E4" w14:textId="260F0F8A" w:rsidR="00D75482" w:rsidRPr="00A074FD" w:rsidRDefault="00D75482"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lastRenderedPageBreak/>
        <w:t xml:space="preserve">Vedar a utilização, na execução dos serviços, de empregado que seja familiar de agente </w:t>
      </w:r>
      <w:r w:rsidR="00B56D91" w:rsidRPr="00A074FD">
        <w:rPr>
          <w:rFonts w:asciiTheme="minorHAnsi" w:hAnsiTheme="minorHAnsi" w:cstheme="minorHAnsi"/>
          <w:color w:val="000000"/>
          <w:sz w:val="22"/>
          <w:szCs w:val="22"/>
        </w:rPr>
        <w:t>pú</w:t>
      </w:r>
      <w:r w:rsidRPr="00A074FD">
        <w:rPr>
          <w:rFonts w:asciiTheme="minorHAnsi" w:hAnsiTheme="minorHAnsi" w:cstheme="minorHAnsi"/>
          <w:color w:val="000000"/>
          <w:sz w:val="22"/>
          <w:szCs w:val="22"/>
        </w:rPr>
        <w:t>blico ocupante de cargo em comissão ou função de confiança no Contratante.</w:t>
      </w:r>
    </w:p>
    <w:p w14:paraId="4E336F26" w14:textId="0D1FAF88" w:rsidR="00D75482" w:rsidRPr="00A074FD" w:rsidRDefault="00D75482" w:rsidP="00A074FD">
      <w:pPr>
        <w:pStyle w:val="Standard"/>
        <w:numPr>
          <w:ilvl w:val="3"/>
          <w:numId w:val="8"/>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A empresa contratada deve</w:t>
      </w:r>
      <w:r w:rsidR="00B56D91" w:rsidRPr="00A074FD">
        <w:rPr>
          <w:rFonts w:asciiTheme="minorHAnsi" w:hAnsiTheme="minorHAnsi" w:cstheme="minorHAnsi"/>
          <w:color w:val="000000"/>
          <w:sz w:val="22"/>
          <w:szCs w:val="22"/>
        </w:rPr>
        <w:t>rá</w:t>
      </w:r>
      <w:r w:rsidRPr="00A074FD">
        <w:rPr>
          <w:rFonts w:asciiTheme="minorHAnsi" w:hAnsiTheme="minorHAnsi" w:cstheme="minorHAnsi"/>
          <w:color w:val="000000"/>
          <w:sz w:val="22"/>
          <w:szCs w:val="22"/>
        </w:rPr>
        <w:t xml:space="preserve"> entregar, quando solicitado, os seguintes documentos: </w:t>
      </w:r>
    </w:p>
    <w:p w14:paraId="4E879A60" w14:textId="7D289086"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1) prova de regularidade relativ</w:t>
      </w:r>
      <w:r w:rsidR="00B56D91" w:rsidRPr="00A074FD">
        <w:rPr>
          <w:rFonts w:asciiTheme="minorHAnsi" w:hAnsiTheme="minorHAnsi" w:cstheme="minorHAnsi"/>
          <w:color w:val="000000"/>
          <w:sz w:val="22"/>
          <w:szCs w:val="22"/>
        </w:rPr>
        <w:t xml:space="preserve">a à </w:t>
      </w:r>
      <w:r w:rsidRPr="00A074FD">
        <w:rPr>
          <w:rFonts w:asciiTheme="minorHAnsi" w:hAnsiTheme="minorHAnsi" w:cstheme="minorHAnsi"/>
          <w:color w:val="000000"/>
          <w:sz w:val="22"/>
          <w:szCs w:val="22"/>
        </w:rPr>
        <w:t xml:space="preserve">Seguridade Social; </w:t>
      </w:r>
    </w:p>
    <w:p w14:paraId="433A3E26" w14:textId="6F9BB775"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 xml:space="preserve">2) certidão conjunta relativa aos tributos federais </w:t>
      </w:r>
      <w:r w:rsidR="00B56D91" w:rsidRPr="00A074FD">
        <w:rPr>
          <w:rFonts w:asciiTheme="minorHAnsi" w:hAnsiTheme="minorHAnsi" w:cstheme="minorHAnsi"/>
          <w:color w:val="000000"/>
          <w:sz w:val="22"/>
          <w:szCs w:val="22"/>
        </w:rPr>
        <w:t>e a Dí</w:t>
      </w:r>
      <w:r w:rsidRPr="00A074FD">
        <w:rPr>
          <w:rFonts w:asciiTheme="minorHAnsi" w:hAnsiTheme="minorHAnsi" w:cstheme="minorHAnsi"/>
          <w:color w:val="000000"/>
          <w:sz w:val="22"/>
          <w:szCs w:val="22"/>
        </w:rPr>
        <w:t xml:space="preserve">vida Ativa da União; </w:t>
      </w:r>
    </w:p>
    <w:p w14:paraId="2C6F1983" w14:textId="77CFD16E"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3) certidões que comprovem a regularidade tribu</w:t>
      </w:r>
      <w:r w:rsidR="00B56D91" w:rsidRPr="00A074FD">
        <w:rPr>
          <w:rFonts w:asciiTheme="minorHAnsi" w:hAnsiTheme="minorHAnsi" w:cstheme="minorHAnsi"/>
          <w:color w:val="000000"/>
          <w:sz w:val="22"/>
          <w:szCs w:val="22"/>
        </w:rPr>
        <w:t>tá</w:t>
      </w:r>
      <w:r w:rsidRPr="00A074FD">
        <w:rPr>
          <w:rFonts w:asciiTheme="minorHAnsi" w:hAnsiTheme="minorHAnsi" w:cstheme="minorHAnsi"/>
          <w:color w:val="000000"/>
          <w:sz w:val="22"/>
          <w:szCs w:val="22"/>
        </w:rPr>
        <w:t xml:space="preserve">ria perante as Fazendas; </w:t>
      </w:r>
    </w:p>
    <w:p w14:paraId="3D328B09" w14:textId="77777777"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 xml:space="preserve">4) Certidão de Regularidade do FGTS – CRF; </w:t>
      </w:r>
    </w:p>
    <w:p w14:paraId="309BD705" w14:textId="0643F4B0"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color w:val="000000"/>
          <w:sz w:val="22"/>
          <w:szCs w:val="22"/>
        </w:rPr>
        <w:t xml:space="preserve">5) Certidão Negativa de </w:t>
      </w:r>
      <w:r w:rsidR="00B56D91" w:rsidRPr="00A074FD">
        <w:rPr>
          <w:rFonts w:asciiTheme="minorHAnsi" w:hAnsiTheme="minorHAnsi" w:cstheme="minorHAnsi"/>
          <w:color w:val="000000"/>
          <w:sz w:val="22"/>
          <w:szCs w:val="22"/>
        </w:rPr>
        <w:t>Dé</w:t>
      </w:r>
      <w:r w:rsidRPr="00A074FD">
        <w:rPr>
          <w:rFonts w:asciiTheme="minorHAnsi" w:hAnsiTheme="minorHAnsi" w:cstheme="minorHAnsi"/>
          <w:color w:val="000000"/>
          <w:sz w:val="22"/>
          <w:szCs w:val="22"/>
        </w:rPr>
        <w:t>bitos Trabalhistas – CNDT.</w:t>
      </w:r>
    </w:p>
    <w:p w14:paraId="633DA193" w14:textId="1584EEE9"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b/>
          <w:bCs/>
          <w:color w:val="000000"/>
          <w:sz w:val="22"/>
          <w:szCs w:val="22"/>
        </w:rPr>
        <w:t xml:space="preserve">9.1.7.7.   </w:t>
      </w:r>
      <w:r w:rsidRPr="00A074FD">
        <w:rPr>
          <w:rFonts w:asciiTheme="minorHAnsi" w:hAnsiTheme="minorHAnsi" w:cstheme="minorHAnsi"/>
          <w:color w:val="000000"/>
          <w:sz w:val="22"/>
          <w:szCs w:val="22"/>
        </w:rPr>
        <w:t>Responsabilizar-se pelo cumprimento das obrigações previstas em Acordo, Convenção, Dis</w:t>
      </w:r>
      <w:r w:rsidR="00B56D91" w:rsidRPr="00A074FD">
        <w:rPr>
          <w:rFonts w:asciiTheme="minorHAnsi" w:hAnsiTheme="minorHAnsi" w:cstheme="minorHAnsi"/>
          <w:color w:val="000000"/>
          <w:sz w:val="22"/>
          <w:szCs w:val="22"/>
        </w:rPr>
        <w:t>sí</w:t>
      </w:r>
      <w:r w:rsidRPr="00A074FD">
        <w:rPr>
          <w:rFonts w:asciiTheme="minorHAnsi" w:hAnsiTheme="minorHAnsi" w:cstheme="minorHAnsi"/>
          <w:color w:val="000000"/>
          <w:sz w:val="22"/>
          <w:szCs w:val="22"/>
        </w:rPr>
        <w:t>dio Coletivo de Trabalho ou equivalentes das categorias abrangidas pelo contrato, por todas as obrigações trabalhistas, sociais, previdenc</w:t>
      </w:r>
      <w:r w:rsidR="00B56D91" w:rsidRPr="00A074FD">
        <w:rPr>
          <w:rFonts w:asciiTheme="minorHAnsi" w:hAnsiTheme="minorHAnsi" w:cstheme="minorHAnsi"/>
          <w:color w:val="000000"/>
          <w:sz w:val="22"/>
          <w:szCs w:val="22"/>
        </w:rPr>
        <w:t>iá</w:t>
      </w:r>
      <w:r w:rsidRPr="00A074FD">
        <w:rPr>
          <w:rFonts w:asciiTheme="minorHAnsi" w:hAnsiTheme="minorHAnsi" w:cstheme="minorHAnsi"/>
          <w:color w:val="000000"/>
          <w:sz w:val="22"/>
          <w:szCs w:val="22"/>
        </w:rPr>
        <w:t>rias, tribu</w:t>
      </w:r>
      <w:r w:rsidR="00B56D91" w:rsidRPr="00A074FD">
        <w:rPr>
          <w:rFonts w:asciiTheme="minorHAnsi" w:hAnsiTheme="minorHAnsi" w:cstheme="minorHAnsi"/>
          <w:color w:val="000000"/>
          <w:sz w:val="22"/>
          <w:szCs w:val="22"/>
        </w:rPr>
        <w:t>tá</w:t>
      </w:r>
      <w:r w:rsidRPr="00A074FD">
        <w:rPr>
          <w:rFonts w:asciiTheme="minorHAnsi" w:hAnsiTheme="minorHAnsi" w:cstheme="minorHAnsi"/>
          <w:color w:val="000000"/>
          <w:sz w:val="22"/>
          <w:szCs w:val="22"/>
        </w:rPr>
        <w:t>rias e as demais previstas em legislação espe</w:t>
      </w:r>
      <w:r w:rsidR="00B56D91" w:rsidRPr="00A074FD">
        <w:rPr>
          <w:rFonts w:asciiTheme="minorHAnsi" w:hAnsiTheme="minorHAnsi" w:cstheme="minorHAnsi"/>
          <w:color w:val="000000"/>
          <w:sz w:val="22"/>
          <w:szCs w:val="22"/>
        </w:rPr>
        <w:t>cí</w:t>
      </w:r>
      <w:r w:rsidRPr="00A074FD">
        <w:rPr>
          <w:rFonts w:asciiTheme="minorHAnsi" w:hAnsiTheme="minorHAnsi" w:cstheme="minorHAnsi"/>
          <w:color w:val="000000"/>
          <w:sz w:val="22"/>
          <w:szCs w:val="22"/>
        </w:rPr>
        <w:t>fica, cuja inadimp</w:t>
      </w:r>
      <w:r w:rsidR="00B56D91" w:rsidRPr="00A074FD">
        <w:rPr>
          <w:rFonts w:asciiTheme="minorHAnsi" w:hAnsiTheme="minorHAnsi" w:cstheme="minorHAnsi"/>
          <w:color w:val="000000"/>
          <w:sz w:val="22"/>
          <w:szCs w:val="22"/>
        </w:rPr>
        <w:t>lê</w:t>
      </w:r>
      <w:r w:rsidRPr="00A074FD">
        <w:rPr>
          <w:rFonts w:asciiTheme="minorHAnsi" w:hAnsiTheme="minorHAnsi" w:cstheme="minorHAnsi"/>
          <w:color w:val="000000"/>
          <w:sz w:val="22"/>
          <w:szCs w:val="22"/>
        </w:rPr>
        <w:t>ncia não transfere a responsabilidade ao Muni</w:t>
      </w:r>
      <w:r w:rsidR="00B56D91" w:rsidRPr="00A074FD">
        <w:rPr>
          <w:rFonts w:asciiTheme="minorHAnsi" w:hAnsiTheme="minorHAnsi" w:cstheme="minorHAnsi"/>
          <w:color w:val="000000"/>
          <w:sz w:val="22"/>
          <w:szCs w:val="22"/>
        </w:rPr>
        <w:t>cí</w:t>
      </w:r>
      <w:r w:rsidRPr="00A074FD">
        <w:rPr>
          <w:rFonts w:asciiTheme="minorHAnsi" w:hAnsiTheme="minorHAnsi" w:cstheme="minorHAnsi"/>
          <w:color w:val="000000"/>
          <w:sz w:val="22"/>
          <w:szCs w:val="22"/>
        </w:rPr>
        <w:t>pio.</w:t>
      </w:r>
    </w:p>
    <w:p w14:paraId="3B5CACEF" w14:textId="4D412A11"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b/>
          <w:bCs/>
          <w:color w:val="000000"/>
          <w:sz w:val="22"/>
          <w:szCs w:val="22"/>
        </w:rPr>
        <w:t xml:space="preserve">9.1.7.8. </w:t>
      </w:r>
      <w:r w:rsidRPr="00A074FD">
        <w:rPr>
          <w:rFonts w:asciiTheme="minorHAnsi" w:hAnsiTheme="minorHAnsi" w:cstheme="minorHAnsi"/>
          <w:color w:val="000000"/>
          <w:sz w:val="22"/>
          <w:szCs w:val="22"/>
        </w:rPr>
        <w:t>Comunicar ao Fiscal do contrato, no prazo de 24 (vinte e quatro) horas, qualquer ocor</w:t>
      </w:r>
      <w:r w:rsidR="00B56D91" w:rsidRPr="00A074FD">
        <w:rPr>
          <w:rFonts w:asciiTheme="minorHAnsi" w:hAnsiTheme="minorHAnsi" w:cstheme="minorHAnsi"/>
          <w:color w:val="000000"/>
          <w:sz w:val="22"/>
          <w:szCs w:val="22"/>
        </w:rPr>
        <w:t>rê</w:t>
      </w:r>
      <w:r w:rsidRPr="00A074FD">
        <w:rPr>
          <w:rFonts w:asciiTheme="minorHAnsi" w:hAnsiTheme="minorHAnsi" w:cstheme="minorHAnsi"/>
          <w:color w:val="000000"/>
          <w:sz w:val="22"/>
          <w:szCs w:val="22"/>
        </w:rPr>
        <w:t>ncia anormal ou acidente que se verifique no local dos serviços.</w:t>
      </w:r>
    </w:p>
    <w:p w14:paraId="4093FA02" w14:textId="146E58EF"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b/>
          <w:bCs/>
          <w:color w:val="000000"/>
          <w:sz w:val="22"/>
          <w:szCs w:val="22"/>
        </w:rPr>
        <w:t xml:space="preserve">9.1.7.9. </w:t>
      </w:r>
      <w:r w:rsidRPr="00A074FD">
        <w:rPr>
          <w:rFonts w:asciiTheme="minorHAnsi" w:hAnsiTheme="minorHAnsi" w:cstheme="minorHAnsi"/>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599ABFC1" w14:textId="33C7331C"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b/>
          <w:bCs/>
          <w:color w:val="000000"/>
          <w:sz w:val="22"/>
          <w:szCs w:val="22"/>
        </w:rPr>
        <w:t>9.1.7.10</w:t>
      </w:r>
      <w:r w:rsidRPr="00A074FD">
        <w:rPr>
          <w:rFonts w:asciiTheme="minorHAnsi" w:hAnsiTheme="minorHAnsi" w:cstheme="minorHAnsi"/>
          <w:color w:val="000000"/>
          <w:sz w:val="22"/>
          <w:szCs w:val="22"/>
        </w:rPr>
        <w:t xml:space="preserve">. Paralisar, por determinação do Contratante, qualquer atividade que não esteja sendo executada de acordo com a boa </w:t>
      </w:r>
      <w:r w:rsidR="00B56D91" w:rsidRPr="00A074FD">
        <w:rPr>
          <w:rFonts w:asciiTheme="minorHAnsi" w:hAnsiTheme="minorHAnsi" w:cstheme="minorHAnsi"/>
          <w:color w:val="000000"/>
          <w:sz w:val="22"/>
          <w:szCs w:val="22"/>
        </w:rPr>
        <w:t>té</w:t>
      </w:r>
      <w:r w:rsidRPr="00A074FD">
        <w:rPr>
          <w:rFonts w:asciiTheme="minorHAnsi" w:hAnsiTheme="minorHAnsi" w:cstheme="minorHAnsi"/>
          <w:color w:val="000000"/>
          <w:sz w:val="22"/>
          <w:szCs w:val="22"/>
        </w:rPr>
        <w:t>cnica ou que ponha em risco a segurança de pessoas ou bens de terceiros.</w:t>
      </w:r>
    </w:p>
    <w:p w14:paraId="011CDB90" w14:textId="1E0956D8" w:rsidR="00D75482" w:rsidRPr="00A074FD" w:rsidRDefault="00D75482" w:rsidP="00A074FD">
      <w:pPr>
        <w:pStyle w:val="Standard"/>
        <w:spacing w:before="120" w:after="120"/>
        <w:ind w:right="-1"/>
        <w:jc w:val="both"/>
        <w:rPr>
          <w:rFonts w:asciiTheme="minorHAnsi" w:hAnsiTheme="minorHAnsi" w:cstheme="minorHAnsi"/>
          <w:color w:val="000000"/>
          <w:sz w:val="22"/>
          <w:szCs w:val="22"/>
        </w:rPr>
      </w:pPr>
      <w:r w:rsidRPr="00A074FD">
        <w:rPr>
          <w:rFonts w:asciiTheme="minorHAnsi" w:hAnsiTheme="minorHAnsi" w:cstheme="minorHAnsi"/>
          <w:b/>
          <w:bCs/>
          <w:color w:val="000000"/>
          <w:sz w:val="22"/>
          <w:szCs w:val="22"/>
        </w:rPr>
        <w:t xml:space="preserve">9.1.7.11. </w:t>
      </w:r>
      <w:r w:rsidRPr="00A074FD">
        <w:rPr>
          <w:rFonts w:asciiTheme="minorHAnsi" w:hAnsiTheme="minorHAnsi" w:cstheme="minorHAnsi"/>
          <w:color w:val="000000"/>
          <w:sz w:val="22"/>
          <w:szCs w:val="22"/>
        </w:rPr>
        <w:t xml:space="preserve">Promover a organização </w:t>
      </w:r>
      <w:r w:rsidR="00B56D91" w:rsidRPr="00A074FD">
        <w:rPr>
          <w:rFonts w:asciiTheme="minorHAnsi" w:hAnsiTheme="minorHAnsi" w:cstheme="minorHAnsi"/>
          <w:color w:val="000000"/>
          <w:sz w:val="22"/>
          <w:szCs w:val="22"/>
        </w:rPr>
        <w:t>té</w:t>
      </w:r>
      <w:r w:rsidRPr="00A074FD">
        <w:rPr>
          <w:rFonts w:asciiTheme="minorHAnsi" w:hAnsiTheme="minorHAnsi" w:cstheme="minorHAnsi"/>
          <w:color w:val="000000"/>
          <w:sz w:val="22"/>
          <w:szCs w:val="22"/>
        </w:rPr>
        <w:t>cnica e administrativa dos serviços, de modo a conduzi-los eficientemente, de acordo com os documentos e especificações que integram este Termo de Refe</w:t>
      </w:r>
      <w:r w:rsidR="00B56D91" w:rsidRPr="00A074FD">
        <w:rPr>
          <w:rFonts w:asciiTheme="minorHAnsi" w:hAnsiTheme="minorHAnsi" w:cstheme="minorHAnsi"/>
          <w:color w:val="000000"/>
          <w:sz w:val="22"/>
          <w:szCs w:val="22"/>
        </w:rPr>
        <w:t>rê</w:t>
      </w:r>
      <w:r w:rsidRPr="00A074FD">
        <w:rPr>
          <w:rFonts w:asciiTheme="minorHAnsi" w:hAnsiTheme="minorHAnsi" w:cstheme="minorHAnsi"/>
          <w:color w:val="000000"/>
          <w:sz w:val="22"/>
          <w:szCs w:val="22"/>
        </w:rPr>
        <w:t>ncia, no prazo determinado.</w:t>
      </w:r>
    </w:p>
    <w:p w14:paraId="6495AFE9" w14:textId="5E78436D"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color w:val="000000"/>
          <w:sz w:val="22"/>
          <w:szCs w:val="22"/>
        </w:rPr>
        <w:t>9.1.7.12.</w:t>
      </w:r>
      <w:r w:rsidRPr="00A074FD">
        <w:rPr>
          <w:rFonts w:asciiTheme="minorHAnsi" w:hAnsiTheme="minorHAnsi" w:cstheme="minorHAnsi"/>
          <w:sz w:val="22"/>
          <w:szCs w:val="22"/>
        </w:rPr>
        <w:t xml:space="preserve"> Conduzir os trabalhos com estrita observânci</w:t>
      </w:r>
      <w:r w:rsidR="00B56D91" w:rsidRPr="00A074FD">
        <w:rPr>
          <w:rFonts w:asciiTheme="minorHAnsi" w:hAnsiTheme="minorHAnsi" w:cstheme="minorHAnsi"/>
          <w:sz w:val="22"/>
          <w:szCs w:val="22"/>
        </w:rPr>
        <w:t>a às</w:t>
      </w:r>
      <w:r w:rsidRPr="00A074FD">
        <w:rPr>
          <w:rFonts w:asciiTheme="minorHAnsi" w:hAnsiTheme="minorHAnsi" w:cstheme="minorHAnsi"/>
          <w:sz w:val="22"/>
          <w:szCs w:val="22"/>
        </w:rPr>
        <w:t xml:space="preserve"> normas da legislação pertinente, cumprindo as determinações dos Poderes </w:t>
      </w:r>
      <w:r w:rsidR="00B56D91" w:rsidRPr="00A074FD">
        <w:rPr>
          <w:rFonts w:asciiTheme="minorHAnsi" w:hAnsiTheme="minorHAnsi" w:cstheme="minorHAnsi"/>
          <w:sz w:val="22"/>
          <w:szCs w:val="22"/>
        </w:rPr>
        <w:t>pú</w:t>
      </w:r>
      <w:r w:rsidRPr="00A074FD">
        <w:rPr>
          <w:rFonts w:asciiTheme="minorHAnsi" w:hAnsiTheme="minorHAnsi" w:cstheme="minorHAnsi"/>
          <w:sz w:val="22"/>
          <w:szCs w:val="22"/>
        </w:rPr>
        <w:t>blicos, mantendo sempre limpo o local dos serviços e nas melhores condições de segurança, higiene e disciplina.</w:t>
      </w:r>
    </w:p>
    <w:p w14:paraId="454B32FB" w14:textId="3DC8DA86"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9.1.7.13.  </w:t>
      </w:r>
      <w:r w:rsidRPr="00A074FD">
        <w:rPr>
          <w:rFonts w:asciiTheme="minorHAnsi" w:hAnsiTheme="minorHAnsi" w:cstheme="minorHAnsi"/>
          <w:sz w:val="22"/>
          <w:szCs w:val="22"/>
        </w:rPr>
        <w:t>Promover a guarda, manutenção e vigilância de materiais, ferramentas, e tudo o que for neces</w:t>
      </w:r>
      <w:r w:rsidR="00B56D91" w:rsidRPr="00A074FD">
        <w:rPr>
          <w:rFonts w:asciiTheme="minorHAnsi" w:hAnsiTheme="minorHAnsi" w:cstheme="minorHAnsi"/>
          <w:sz w:val="22"/>
          <w:szCs w:val="22"/>
        </w:rPr>
        <w:t>sá</w:t>
      </w:r>
      <w:r w:rsidRPr="00A074FD">
        <w:rPr>
          <w:rFonts w:asciiTheme="minorHAnsi" w:hAnsiTheme="minorHAnsi" w:cstheme="minorHAnsi"/>
          <w:sz w:val="22"/>
          <w:szCs w:val="22"/>
        </w:rPr>
        <w:t>ri</w:t>
      </w:r>
      <w:r w:rsidR="00B56D91" w:rsidRPr="00A074FD">
        <w:rPr>
          <w:rFonts w:asciiTheme="minorHAnsi" w:hAnsiTheme="minorHAnsi" w:cstheme="minorHAnsi"/>
          <w:sz w:val="22"/>
          <w:szCs w:val="22"/>
        </w:rPr>
        <w:t>o a</w:t>
      </w:r>
      <w:r w:rsidRPr="00A074FD">
        <w:rPr>
          <w:rFonts w:asciiTheme="minorHAnsi" w:hAnsiTheme="minorHAnsi" w:cstheme="minorHAnsi"/>
          <w:sz w:val="22"/>
          <w:szCs w:val="22"/>
        </w:rPr>
        <w:t xml:space="preserve"> execução dos serviços, durante a vi</w:t>
      </w:r>
      <w:r w:rsidR="00B56D91" w:rsidRPr="00A074FD">
        <w:rPr>
          <w:rFonts w:asciiTheme="minorHAnsi" w:hAnsiTheme="minorHAnsi" w:cstheme="minorHAnsi"/>
          <w:sz w:val="22"/>
          <w:szCs w:val="22"/>
        </w:rPr>
        <w:t>gê</w:t>
      </w:r>
      <w:r w:rsidRPr="00A074FD">
        <w:rPr>
          <w:rFonts w:asciiTheme="minorHAnsi" w:hAnsiTheme="minorHAnsi" w:cstheme="minorHAnsi"/>
          <w:sz w:val="22"/>
          <w:szCs w:val="22"/>
        </w:rPr>
        <w:t>ncia do contrato.</w:t>
      </w:r>
    </w:p>
    <w:p w14:paraId="7D193B4C" w14:textId="35C14F27"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9.1.7.14. </w:t>
      </w:r>
      <w:r w:rsidRPr="00A074FD">
        <w:rPr>
          <w:rFonts w:asciiTheme="minorHAnsi" w:hAnsiTheme="minorHAnsi" w:cstheme="minorHAnsi"/>
          <w:sz w:val="22"/>
          <w:szCs w:val="22"/>
        </w:rPr>
        <w:t>Submeter previamente, por escrito, ao Contratante, para a</w:t>
      </w:r>
      <w:r w:rsidR="00B56D91" w:rsidRPr="00A074FD">
        <w:rPr>
          <w:rFonts w:asciiTheme="minorHAnsi" w:hAnsiTheme="minorHAnsi" w:cstheme="minorHAnsi"/>
          <w:sz w:val="22"/>
          <w:szCs w:val="22"/>
        </w:rPr>
        <w:t>ná</w:t>
      </w:r>
      <w:r w:rsidRPr="00A074FD">
        <w:rPr>
          <w:rFonts w:asciiTheme="minorHAnsi" w:hAnsiTheme="minorHAnsi" w:cstheme="minorHAnsi"/>
          <w:sz w:val="22"/>
          <w:szCs w:val="22"/>
        </w:rPr>
        <w:t>lise e aprovação, quaisquer mudanças nos métodos executivos que fuja</w:t>
      </w:r>
      <w:r w:rsidR="00B56D91" w:rsidRPr="00A074FD">
        <w:rPr>
          <w:rFonts w:asciiTheme="minorHAnsi" w:hAnsiTheme="minorHAnsi" w:cstheme="minorHAnsi"/>
          <w:sz w:val="22"/>
          <w:szCs w:val="22"/>
        </w:rPr>
        <w:t>m às</w:t>
      </w:r>
      <w:r w:rsidRPr="00A074FD">
        <w:rPr>
          <w:rFonts w:asciiTheme="minorHAnsi" w:hAnsiTheme="minorHAnsi" w:cstheme="minorHAnsi"/>
          <w:sz w:val="22"/>
          <w:szCs w:val="22"/>
        </w:rPr>
        <w:t xml:space="preserve"> especificações contratadas.</w:t>
      </w:r>
    </w:p>
    <w:p w14:paraId="224AA637" w14:textId="7F62D555"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9.1.7.15. </w:t>
      </w:r>
      <w:r w:rsidRPr="00A074FD">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9FD0D5" w14:textId="62386590"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9.1.7.16. </w:t>
      </w:r>
      <w:r w:rsidRPr="00A074FD">
        <w:rPr>
          <w:rFonts w:asciiTheme="minorHAnsi" w:hAnsiTheme="minorHAnsi" w:cstheme="minorHAnsi"/>
          <w:sz w:val="22"/>
          <w:szCs w:val="22"/>
        </w:rPr>
        <w:t>Manter durante toda a vi</w:t>
      </w:r>
      <w:r w:rsidR="00B56D91" w:rsidRPr="00A074FD">
        <w:rPr>
          <w:rFonts w:asciiTheme="minorHAnsi" w:hAnsiTheme="minorHAnsi" w:cstheme="minorHAnsi"/>
          <w:sz w:val="22"/>
          <w:szCs w:val="22"/>
        </w:rPr>
        <w:t>gê</w:t>
      </w:r>
      <w:r w:rsidRPr="00A074FD">
        <w:rPr>
          <w:rFonts w:asciiTheme="minorHAnsi" w:hAnsiTheme="minorHAnsi" w:cstheme="minorHAnsi"/>
          <w:sz w:val="22"/>
          <w:szCs w:val="22"/>
        </w:rPr>
        <w:t>ncia do contrato, em compatibilidade com as obrigações assumidas, todas as condições de habilitação e qualificação exigidas na licitação.</w:t>
      </w:r>
    </w:p>
    <w:p w14:paraId="60CDFCAB" w14:textId="7B913D74"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9.1.7.17. </w:t>
      </w:r>
      <w:r w:rsidRPr="00A074FD">
        <w:rPr>
          <w:rFonts w:asciiTheme="minorHAnsi" w:hAnsiTheme="minorHAnsi" w:cstheme="minorHAnsi"/>
          <w:sz w:val="22"/>
          <w:szCs w:val="22"/>
        </w:rPr>
        <w:t>Cumprir, durante todo o período de execução do contrato, a reserva de cargos prevista em lei para pessoa com defic</w:t>
      </w:r>
      <w:r w:rsidR="00B56D91" w:rsidRPr="00A074FD">
        <w:rPr>
          <w:rFonts w:asciiTheme="minorHAnsi" w:hAnsiTheme="minorHAnsi" w:cstheme="minorHAnsi"/>
          <w:sz w:val="22"/>
          <w:szCs w:val="22"/>
        </w:rPr>
        <w:t>iê</w:t>
      </w:r>
      <w:r w:rsidRPr="00A074FD">
        <w:rPr>
          <w:rFonts w:asciiTheme="minorHAnsi" w:hAnsiTheme="minorHAnsi" w:cstheme="minorHAnsi"/>
          <w:sz w:val="22"/>
          <w:szCs w:val="22"/>
        </w:rPr>
        <w:t>ncia ou para reabilitado da Previ</w:t>
      </w:r>
      <w:r w:rsidR="00B56D91" w:rsidRPr="00A074FD">
        <w:rPr>
          <w:rFonts w:asciiTheme="minorHAnsi" w:hAnsiTheme="minorHAnsi" w:cstheme="minorHAnsi"/>
          <w:sz w:val="22"/>
          <w:szCs w:val="22"/>
        </w:rPr>
        <w:t>dê</w:t>
      </w:r>
      <w:r w:rsidRPr="00A074FD">
        <w:rPr>
          <w:rFonts w:asciiTheme="minorHAnsi" w:hAnsiTheme="minorHAnsi" w:cstheme="minorHAnsi"/>
          <w:sz w:val="22"/>
          <w:szCs w:val="22"/>
        </w:rPr>
        <w:t>ncia Social, bem como as regras de acessibilidade previstas na legislação, quando o contratado houver se beneficiado da prefe</w:t>
      </w:r>
      <w:r w:rsidR="00B56D91" w:rsidRPr="00A074FD">
        <w:rPr>
          <w:rFonts w:asciiTheme="minorHAnsi" w:hAnsiTheme="minorHAnsi" w:cstheme="minorHAnsi"/>
          <w:sz w:val="22"/>
          <w:szCs w:val="22"/>
        </w:rPr>
        <w:t>rê</w:t>
      </w:r>
      <w:r w:rsidRPr="00A074FD">
        <w:rPr>
          <w:rFonts w:asciiTheme="minorHAnsi" w:hAnsiTheme="minorHAnsi" w:cstheme="minorHAnsi"/>
          <w:sz w:val="22"/>
          <w:szCs w:val="22"/>
        </w:rPr>
        <w:t>ncia estabelecida pela Lei nº 13.146, de 2015.</w:t>
      </w:r>
    </w:p>
    <w:p w14:paraId="5B155C24" w14:textId="76C46EC6"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9.1.7.18.</w:t>
      </w:r>
      <w:r w:rsidRPr="00A074FD">
        <w:rPr>
          <w:rFonts w:asciiTheme="minorHAnsi" w:hAnsiTheme="minorHAnsi" w:cstheme="minorHAnsi"/>
          <w:sz w:val="22"/>
          <w:szCs w:val="22"/>
        </w:rPr>
        <w:t xml:space="preserve"> Guardar sigilo sobre todas as informações obtidas em decor</w:t>
      </w:r>
      <w:r w:rsidR="00B56D91" w:rsidRPr="00A074FD">
        <w:rPr>
          <w:rFonts w:asciiTheme="minorHAnsi" w:hAnsiTheme="minorHAnsi" w:cstheme="minorHAnsi"/>
          <w:sz w:val="22"/>
          <w:szCs w:val="22"/>
        </w:rPr>
        <w:t>rê</w:t>
      </w:r>
      <w:r w:rsidRPr="00A074FD">
        <w:rPr>
          <w:rFonts w:asciiTheme="minorHAnsi" w:hAnsiTheme="minorHAnsi" w:cstheme="minorHAnsi"/>
          <w:sz w:val="22"/>
          <w:szCs w:val="22"/>
        </w:rPr>
        <w:t>ncia do cumprimento do contrato.</w:t>
      </w:r>
    </w:p>
    <w:p w14:paraId="096FE94E" w14:textId="79AACE04" w:rsidR="00D75482" w:rsidRPr="00A074FD" w:rsidRDefault="00D75482"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lastRenderedPageBreak/>
        <w:t xml:space="preserve">9.1.7.19.  </w:t>
      </w:r>
      <w:r w:rsidR="00B124AA" w:rsidRPr="00A074FD">
        <w:rPr>
          <w:rFonts w:asciiTheme="minorHAnsi" w:hAnsiTheme="minorHAnsi" w:cstheme="minorHAnsi"/>
          <w:sz w:val="22"/>
          <w:szCs w:val="22"/>
        </w:rPr>
        <w:t>Arcar com o ônus decorrente de eventual eq</w:t>
      </w:r>
      <w:r w:rsidR="00B56D91" w:rsidRPr="00A074FD">
        <w:rPr>
          <w:rFonts w:asciiTheme="minorHAnsi" w:hAnsiTheme="minorHAnsi" w:cstheme="minorHAnsi"/>
          <w:sz w:val="22"/>
          <w:szCs w:val="22"/>
        </w:rPr>
        <w:t>uí</w:t>
      </w:r>
      <w:r w:rsidR="00B124AA" w:rsidRPr="00A074FD">
        <w:rPr>
          <w:rFonts w:asciiTheme="minorHAnsi" w:hAnsiTheme="minorHAnsi" w:cstheme="minorHAnsi"/>
          <w:sz w:val="22"/>
          <w:szCs w:val="22"/>
        </w:rPr>
        <w:t>voco no dimensionamento dos quantitativos de sua proposta, inclusive quanto aos custos var</w:t>
      </w:r>
      <w:r w:rsidR="00B56D91" w:rsidRPr="00A074FD">
        <w:rPr>
          <w:rFonts w:asciiTheme="minorHAnsi" w:hAnsiTheme="minorHAnsi" w:cstheme="minorHAnsi"/>
          <w:sz w:val="22"/>
          <w:szCs w:val="22"/>
        </w:rPr>
        <w:t>iá</w:t>
      </w:r>
      <w:r w:rsidR="00B124AA" w:rsidRPr="00A074FD">
        <w:rPr>
          <w:rFonts w:asciiTheme="minorHAnsi" w:hAnsiTheme="minorHAnsi" w:cstheme="minorHAnsi"/>
          <w:sz w:val="22"/>
          <w:szCs w:val="22"/>
        </w:rPr>
        <w:t>veis decorrentes de fatores futuros e incertos, devendo complemen</w:t>
      </w:r>
      <w:r w:rsidR="00B56D91" w:rsidRPr="00A074FD">
        <w:rPr>
          <w:rFonts w:asciiTheme="minorHAnsi" w:hAnsiTheme="minorHAnsi" w:cstheme="minorHAnsi"/>
          <w:sz w:val="22"/>
          <w:szCs w:val="22"/>
        </w:rPr>
        <w:t>tá</w:t>
      </w:r>
      <w:r w:rsidR="00B124AA" w:rsidRPr="00A074FD">
        <w:rPr>
          <w:rFonts w:asciiTheme="minorHAnsi" w:hAnsiTheme="minorHAnsi" w:cstheme="minorHAnsi"/>
          <w:sz w:val="22"/>
          <w:szCs w:val="22"/>
        </w:rPr>
        <w:t>-los, caso o previsto inicialmente em sua proposta não seja satisfa</w:t>
      </w:r>
      <w:r w:rsidR="00B56D91" w:rsidRPr="00A074FD">
        <w:rPr>
          <w:rFonts w:asciiTheme="minorHAnsi" w:hAnsiTheme="minorHAnsi" w:cstheme="minorHAnsi"/>
          <w:sz w:val="22"/>
          <w:szCs w:val="22"/>
        </w:rPr>
        <w:t>tó</w:t>
      </w:r>
      <w:r w:rsidR="00B124AA" w:rsidRPr="00A074FD">
        <w:rPr>
          <w:rFonts w:asciiTheme="minorHAnsi" w:hAnsiTheme="minorHAnsi" w:cstheme="minorHAnsi"/>
          <w:sz w:val="22"/>
          <w:szCs w:val="22"/>
        </w:rPr>
        <w:t>rio para o atendimento do objeto da licitação, exceto quando ocorrer algum dos eventos previstos na legislação.</w:t>
      </w:r>
    </w:p>
    <w:p w14:paraId="0EA5C722" w14:textId="021C38F9" w:rsidR="00B124AA" w:rsidRPr="00A074FD" w:rsidRDefault="00B124AA"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9.1.7.20. </w:t>
      </w:r>
      <w:r w:rsidRPr="00A074FD">
        <w:rPr>
          <w:rFonts w:asciiTheme="minorHAnsi" w:hAnsiTheme="minorHAnsi" w:cstheme="minorHAnsi"/>
          <w:sz w:val="22"/>
          <w:szCs w:val="22"/>
        </w:rPr>
        <w:t>Cumprir, a</w:t>
      </w:r>
      <w:r w:rsidR="00B56D91" w:rsidRPr="00A074FD">
        <w:rPr>
          <w:rFonts w:asciiTheme="minorHAnsi" w:hAnsiTheme="minorHAnsi" w:cstheme="minorHAnsi"/>
          <w:sz w:val="22"/>
          <w:szCs w:val="22"/>
        </w:rPr>
        <w:t>lé</w:t>
      </w:r>
      <w:r w:rsidRPr="00A074FD">
        <w:rPr>
          <w:rFonts w:asciiTheme="minorHAnsi" w:hAnsiTheme="minorHAnsi" w:cstheme="minorHAnsi"/>
          <w:sz w:val="22"/>
          <w:szCs w:val="22"/>
        </w:rPr>
        <w:t>m dos postulados legais vigentes de âmbito federal, estadual ou municipal, as normas de segurança do Contratante.</w:t>
      </w:r>
    </w:p>
    <w:p w14:paraId="0EA197AC" w14:textId="2D9AEA8A" w:rsidR="00B124AA" w:rsidRPr="00A074FD" w:rsidRDefault="00B124AA"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9.1.7.21. </w:t>
      </w:r>
      <w:r w:rsidRPr="00A074FD">
        <w:rPr>
          <w:rFonts w:asciiTheme="minorHAnsi" w:hAnsiTheme="minorHAnsi" w:cstheme="minorHAnsi"/>
          <w:sz w:val="22"/>
          <w:szCs w:val="22"/>
        </w:rPr>
        <w:t>Prestar os serviços dentro dos parâmetros e rotinas estabelecidos, fornecendo todos os materiais, equipamentos e uten</w:t>
      </w:r>
      <w:r w:rsidR="00B56D91" w:rsidRPr="00A074FD">
        <w:rPr>
          <w:rFonts w:asciiTheme="minorHAnsi" w:hAnsiTheme="minorHAnsi" w:cstheme="minorHAnsi"/>
          <w:sz w:val="22"/>
          <w:szCs w:val="22"/>
        </w:rPr>
        <w:t>sí</w:t>
      </w:r>
      <w:r w:rsidRPr="00A074FD">
        <w:rPr>
          <w:rFonts w:asciiTheme="minorHAnsi" w:hAnsiTheme="minorHAnsi" w:cstheme="minorHAnsi"/>
          <w:sz w:val="22"/>
          <w:szCs w:val="22"/>
        </w:rPr>
        <w:t>lios em quantidade, qualidade e tecnologia adequadas, com a observânci</w:t>
      </w:r>
      <w:r w:rsidR="00B56D91" w:rsidRPr="00A074FD">
        <w:rPr>
          <w:rFonts w:asciiTheme="minorHAnsi" w:hAnsiTheme="minorHAnsi" w:cstheme="minorHAnsi"/>
          <w:sz w:val="22"/>
          <w:szCs w:val="22"/>
        </w:rPr>
        <w:t>a às</w:t>
      </w:r>
      <w:r w:rsidRPr="00A074FD">
        <w:rPr>
          <w:rFonts w:asciiTheme="minorHAnsi" w:hAnsiTheme="minorHAnsi" w:cstheme="minorHAnsi"/>
          <w:sz w:val="22"/>
          <w:szCs w:val="22"/>
        </w:rPr>
        <w:t xml:space="preserve"> recomendações aceitas pela boa </w:t>
      </w:r>
      <w:r w:rsidR="00B56D91" w:rsidRPr="00A074FD">
        <w:rPr>
          <w:rFonts w:asciiTheme="minorHAnsi" w:hAnsiTheme="minorHAnsi" w:cstheme="minorHAnsi"/>
          <w:sz w:val="22"/>
          <w:szCs w:val="22"/>
        </w:rPr>
        <w:t>té</w:t>
      </w:r>
      <w:r w:rsidRPr="00A074FD">
        <w:rPr>
          <w:rFonts w:asciiTheme="minorHAnsi" w:hAnsiTheme="minorHAnsi" w:cstheme="minorHAnsi"/>
          <w:sz w:val="22"/>
          <w:szCs w:val="22"/>
        </w:rPr>
        <w:t>cnica, normas e legislação.</w:t>
      </w:r>
    </w:p>
    <w:p w14:paraId="230D7BFD" w14:textId="2BF53C14" w:rsidR="00B124AA" w:rsidRPr="00A074FD" w:rsidRDefault="00B124AA"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9.1.7.22. </w:t>
      </w:r>
      <w:r w:rsidRPr="00A074FD">
        <w:rPr>
          <w:rFonts w:asciiTheme="minorHAnsi" w:hAnsiTheme="minorHAnsi" w:cstheme="minorHAnsi"/>
          <w:sz w:val="22"/>
          <w:szCs w:val="22"/>
        </w:rPr>
        <w:t>Instruir seus empregados quant</w:t>
      </w:r>
      <w:r w:rsidR="00B56D91" w:rsidRPr="00A074FD">
        <w:rPr>
          <w:rFonts w:asciiTheme="minorHAnsi" w:hAnsiTheme="minorHAnsi" w:cstheme="minorHAnsi"/>
          <w:sz w:val="22"/>
          <w:szCs w:val="22"/>
        </w:rPr>
        <w:t>o à</w:t>
      </w:r>
      <w:r w:rsidRPr="00A074FD">
        <w:rPr>
          <w:rFonts w:asciiTheme="minorHAnsi" w:hAnsiTheme="minorHAnsi" w:cstheme="minorHAnsi"/>
          <w:sz w:val="22"/>
          <w:szCs w:val="22"/>
        </w:rPr>
        <w:t xml:space="preserve"> necessidade de acatar as normas internas da Administração, assim como instruir seus empregados a respeito das atividades a serem desempenhadas, alertando-os a não executar atividades não abrangidas pelo contrato, devendo o contratado relatar toda e qualquer ocor</w:t>
      </w:r>
      <w:r w:rsidR="00B56D91" w:rsidRPr="00A074FD">
        <w:rPr>
          <w:rFonts w:asciiTheme="minorHAnsi" w:hAnsiTheme="minorHAnsi" w:cstheme="minorHAnsi"/>
          <w:sz w:val="22"/>
          <w:szCs w:val="22"/>
        </w:rPr>
        <w:t>rê</w:t>
      </w:r>
      <w:r w:rsidRPr="00A074FD">
        <w:rPr>
          <w:rFonts w:asciiTheme="minorHAnsi" w:hAnsiTheme="minorHAnsi" w:cstheme="minorHAnsi"/>
          <w:sz w:val="22"/>
          <w:szCs w:val="22"/>
        </w:rPr>
        <w:t>ncia neste sentido, a fim de evitar desvio de função.</w:t>
      </w:r>
    </w:p>
    <w:p w14:paraId="577D4259" w14:textId="7BC94E8A" w:rsidR="00B124AA" w:rsidRPr="00A074FD" w:rsidRDefault="00B124AA" w:rsidP="00A074FD">
      <w:pPr>
        <w:pStyle w:val="Standard"/>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 xml:space="preserve">9.1.7.23. </w:t>
      </w:r>
      <w:r w:rsidRPr="00A074FD">
        <w:rPr>
          <w:rFonts w:asciiTheme="minorHAnsi" w:hAnsiTheme="minorHAnsi" w:cstheme="minorHAnsi"/>
          <w:sz w:val="22"/>
          <w:szCs w:val="22"/>
        </w:rPr>
        <w:t>Responsabilizar-se pelos encargos trabalhistas, previdenc</w:t>
      </w:r>
      <w:r w:rsidR="00B56D91" w:rsidRPr="00A074FD">
        <w:rPr>
          <w:rFonts w:asciiTheme="minorHAnsi" w:hAnsiTheme="minorHAnsi" w:cstheme="minorHAnsi"/>
          <w:sz w:val="22"/>
          <w:szCs w:val="22"/>
        </w:rPr>
        <w:t>iá</w:t>
      </w:r>
      <w:r w:rsidRPr="00A074FD">
        <w:rPr>
          <w:rFonts w:asciiTheme="minorHAnsi" w:hAnsiTheme="minorHAnsi" w:cstheme="minorHAnsi"/>
          <w:sz w:val="22"/>
          <w:szCs w:val="22"/>
        </w:rPr>
        <w:t>rios, fiscais e comerciais resultantes da execução do contrato, não podendo onerar o objeto do contrato nem restringir a regularização e o uso das obras e edificações, sendo que inadimp</w:t>
      </w:r>
      <w:r w:rsidR="00B56D91" w:rsidRPr="00A074FD">
        <w:rPr>
          <w:rFonts w:asciiTheme="minorHAnsi" w:hAnsiTheme="minorHAnsi" w:cstheme="minorHAnsi"/>
          <w:sz w:val="22"/>
          <w:szCs w:val="22"/>
        </w:rPr>
        <w:t>lê</w:t>
      </w:r>
      <w:r w:rsidRPr="00A074FD">
        <w:rPr>
          <w:rFonts w:asciiTheme="minorHAnsi" w:hAnsiTheme="minorHAnsi" w:cstheme="minorHAnsi"/>
          <w:sz w:val="22"/>
          <w:szCs w:val="22"/>
        </w:rPr>
        <w:t>ncia do contratado, com refe</w:t>
      </w:r>
      <w:r w:rsidR="00B56D91" w:rsidRPr="00A074FD">
        <w:rPr>
          <w:rFonts w:asciiTheme="minorHAnsi" w:hAnsiTheme="minorHAnsi" w:cstheme="minorHAnsi"/>
          <w:sz w:val="22"/>
          <w:szCs w:val="22"/>
        </w:rPr>
        <w:t>rê</w:t>
      </w:r>
      <w:r w:rsidRPr="00A074FD">
        <w:rPr>
          <w:rFonts w:asciiTheme="minorHAnsi" w:hAnsiTheme="minorHAnsi" w:cstheme="minorHAnsi"/>
          <w:sz w:val="22"/>
          <w:szCs w:val="22"/>
        </w:rPr>
        <w:t>ncia aos encargos trabalhistas, fiscais e comerciais não transfere à Administração Pública a responsabilidade por seu pagamento.</w:t>
      </w:r>
    </w:p>
    <w:p w14:paraId="3F5E62AF" w14:textId="4021943F" w:rsidR="00B76708" w:rsidRPr="00A074FD" w:rsidRDefault="00B76708" w:rsidP="00A074FD">
      <w:pPr>
        <w:autoSpaceDE w:val="0"/>
        <w:adjustRightInd w:val="0"/>
        <w:spacing w:before="120" w:after="120"/>
        <w:ind w:right="-1"/>
        <w:jc w:val="both"/>
        <w:rPr>
          <w:rFonts w:asciiTheme="minorHAnsi" w:hAnsiTheme="minorHAnsi" w:cstheme="minorHAnsi"/>
          <w:b/>
          <w:bCs/>
          <w:sz w:val="22"/>
          <w:szCs w:val="22"/>
        </w:rPr>
      </w:pPr>
      <w:r w:rsidRPr="00A074FD">
        <w:rPr>
          <w:rFonts w:asciiTheme="minorHAnsi" w:hAnsiTheme="minorHAnsi" w:cstheme="minorHAnsi"/>
          <w:b/>
          <w:bCs/>
          <w:sz w:val="22"/>
          <w:szCs w:val="22"/>
        </w:rPr>
        <w:t>OBRIGAÇÕES DA CONTRATANTE:</w:t>
      </w:r>
    </w:p>
    <w:p w14:paraId="71C9E1C4" w14:textId="574B338F" w:rsidR="00B124AA" w:rsidRPr="00A074FD" w:rsidRDefault="00B124AA" w:rsidP="00A074FD">
      <w:pPr>
        <w:spacing w:before="120" w:after="120"/>
        <w:ind w:right="-1"/>
        <w:jc w:val="both"/>
        <w:rPr>
          <w:rFonts w:asciiTheme="minorHAnsi" w:hAnsiTheme="minorHAnsi" w:cstheme="minorHAnsi"/>
          <w:bCs/>
          <w:sz w:val="22"/>
          <w:szCs w:val="22"/>
        </w:rPr>
      </w:pPr>
      <w:r w:rsidRPr="00A074FD">
        <w:rPr>
          <w:rFonts w:asciiTheme="minorHAnsi" w:hAnsiTheme="minorHAnsi" w:cstheme="minorHAnsi"/>
          <w:b/>
          <w:sz w:val="22"/>
          <w:szCs w:val="22"/>
        </w:rPr>
        <w:t>9.1.7.24.</w:t>
      </w:r>
      <w:r w:rsidRPr="00A074FD">
        <w:rPr>
          <w:rFonts w:asciiTheme="minorHAnsi" w:hAnsiTheme="minorHAnsi" w:cstheme="minorHAnsi"/>
          <w:bCs/>
          <w:sz w:val="22"/>
          <w:szCs w:val="22"/>
        </w:rPr>
        <w:t xml:space="preserve"> Exigir o cumprimento de todas as obrigações assumidas pela Contratada, de acordo com as c</w:t>
      </w:r>
      <w:r w:rsidR="00B56D91" w:rsidRPr="00A074FD">
        <w:rPr>
          <w:rFonts w:asciiTheme="minorHAnsi" w:hAnsiTheme="minorHAnsi" w:cstheme="minorHAnsi"/>
          <w:bCs/>
          <w:sz w:val="22"/>
          <w:szCs w:val="22"/>
        </w:rPr>
        <w:t>lá</w:t>
      </w:r>
      <w:r w:rsidRPr="00A074FD">
        <w:rPr>
          <w:rFonts w:asciiTheme="minorHAnsi" w:hAnsiTheme="minorHAnsi" w:cstheme="minorHAnsi"/>
          <w:bCs/>
          <w:sz w:val="22"/>
          <w:szCs w:val="22"/>
        </w:rPr>
        <w:t>usulas contratuais e os termos de sua proposta;</w:t>
      </w:r>
    </w:p>
    <w:p w14:paraId="68E7130A" w14:textId="63A29D2B" w:rsidR="00B124AA" w:rsidRPr="00A074FD" w:rsidRDefault="00B124AA" w:rsidP="00A074FD">
      <w:pPr>
        <w:spacing w:before="120" w:after="120"/>
        <w:ind w:right="-1"/>
        <w:jc w:val="both"/>
        <w:rPr>
          <w:rFonts w:asciiTheme="minorHAnsi" w:hAnsiTheme="minorHAnsi" w:cstheme="minorHAnsi"/>
          <w:bCs/>
          <w:sz w:val="22"/>
          <w:szCs w:val="22"/>
        </w:rPr>
      </w:pPr>
      <w:r w:rsidRPr="00A074FD">
        <w:rPr>
          <w:rFonts w:asciiTheme="minorHAnsi" w:hAnsiTheme="minorHAnsi" w:cstheme="minorHAnsi"/>
          <w:b/>
          <w:sz w:val="22"/>
          <w:szCs w:val="22"/>
        </w:rPr>
        <w:t xml:space="preserve">9.1.7.25. </w:t>
      </w:r>
      <w:r w:rsidRPr="00A074FD">
        <w:rPr>
          <w:rFonts w:asciiTheme="minorHAnsi" w:hAnsiTheme="minorHAnsi" w:cstheme="minorHAnsi"/>
          <w:bCs/>
          <w:sz w:val="22"/>
          <w:szCs w:val="22"/>
        </w:rPr>
        <w:t>Exercer o acompanhamento e a fiscalização dos serviços, por servidor especialmente designado, anotando em registro p</w:t>
      </w:r>
      <w:r w:rsidR="00B56D91" w:rsidRPr="00A074FD">
        <w:rPr>
          <w:rFonts w:asciiTheme="minorHAnsi" w:hAnsiTheme="minorHAnsi" w:cstheme="minorHAnsi"/>
          <w:bCs/>
          <w:sz w:val="22"/>
          <w:szCs w:val="22"/>
        </w:rPr>
        <w:t>ró</w:t>
      </w:r>
      <w:r w:rsidRPr="00A074FD">
        <w:rPr>
          <w:rFonts w:asciiTheme="minorHAnsi" w:hAnsiTheme="minorHAnsi" w:cstheme="minorHAnsi"/>
          <w:bCs/>
          <w:sz w:val="22"/>
          <w:szCs w:val="22"/>
        </w:rPr>
        <w:t>prio as falhas detectadas, indicando dia, mês e ano, bem como o nome dos empregados eventualmente envolvidos, e encaminhando os apontamento</w:t>
      </w:r>
      <w:r w:rsidR="00B56D91" w:rsidRPr="00A074FD">
        <w:rPr>
          <w:rFonts w:asciiTheme="minorHAnsi" w:hAnsiTheme="minorHAnsi" w:cstheme="minorHAnsi"/>
          <w:bCs/>
          <w:sz w:val="22"/>
          <w:szCs w:val="22"/>
        </w:rPr>
        <w:t>s a</w:t>
      </w:r>
      <w:r w:rsidRPr="00A074FD">
        <w:rPr>
          <w:rFonts w:asciiTheme="minorHAnsi" w:hAnsiTheme="minorHAnsi" w:cstheme="minorHAnsi"/>
          <w:bCs/>
          <w:sz w:val="22"/>
          <w:szCs w:val="22"/>
        </w:rPr>
        <w:t xml:space="preserve"> autoridade competente para as provi</w:t>
      </w:r>
      <w:r w:rsidR="00B56D91" w:rsidRPr="00A074FD">
        <w:rPr>
          <w:rFonts w:asciiTheme="minorHAnsi" w:hAnsiTheme="minorHAnsi" w:cstheme="minorHAnsi"/>
          <w:bCs/>
          <w:sz w:val="22"/>
          <w:szCs w:val="22"/>
        </w:rPr>
        <w:t>dê</w:t>
      </w:r>
      <w:r w:rsidRPr="00A074FD">
        <w:rPr>
          <w:rFonts w:asciiTheme="minorHAnsi" w:hAnsiTheme="minorHAnsi" w:cstheme="minorHAnsi"/>
          <w:bCs/>
          <w:sz w:val="22"/>
          <w:szCs w:val="22"/>
        </w:rPr>
        <w:t>ncias ca</w:t>
      </w:r>
      <w:r w:rsidR="00B56D91" w:rsidRPr="00A074FD">
        <w:rPr>
          <w:rFonts w:asciiTheme="minorHAnsi" w:hAnsiTheme="minorHAnsi" w:cstheme="minorHAnsi"/>
          <w:bCs/>
          <w:sz w:val="22"/>
          <w:szCs w:val="22"/>
        </w:rPr>
        <w:t>bí</w:t>
      </w:r>
      <w:r w:rsidRPr="00A074FD">
        <w:rPr>
          <w:rFonts w:asciiTheme="minorHAnsi" w:hAnsiTheme="minorHAnsi" w:cstheme="minorHAnsi"/>
          <w:bCs/>
          <w:sz w:val="22"/>
          <w:szCs w:val="22"/>
        </w:rPr>
        <w:t>veis;</w:t>
      </w:r>
    </w:p>
    <w:p w14:paraId="03D243C6" w14:textId="11FD78D3" w:rsidR="00B124AA" w:rsidRPr="00A074FD" w:rsidRDefault="00B124AA" w:rsidP="00A074FD">
      <w:pPr>
        <w:spacing w:before="120" w:after="120"/>
        <w:ind w:right="-1"/>
        <w:jc w:val="both"/>
        <w:rPr>
          <w:rFonts w:asciiTheme="minorHAnsi" w:hAnsiTheme="minorHAnsi" w:cstheme="minorHAnsi"/>
          <w:bCs/>
          <w:sz w:val="22"/>
          <w:szCs w:val="22"/>
        </w:rPr>
      </w:pPr>
      <w:r w:rsidRPr="00A074FD">
        <w:rPr>
          <w:rFonts w:asciiTheme="minorHAnsi" w:hAnsiTheme="minorHAnsi" w:cstheme="minorHAnsi"/>
          <w:b/>
          <w:sz w:val="22"/>
          <w:szCs w:val="22"/>
        </w:rPr>
        <w:t xml:space="preserve">9.1.7.26. </w:t>
      </w:r>
      <w:r w:rsidRPr="00A074FD">
        <w:rPr>
          <w:rFonts w:asciiTheme="minorHAnsi" w:hAnsiTheme="minorHAnsi" w:cstheme="minorHAnsi"/>
          <w:bCs/>
          <w:sz w:val="22"/>
          <w:szCs w:val="22"/>
        </w:rPr>
        <w:t>Notificar a Contratada por escrito da ocor</w:t>
      </w:r>
      <w:r w:rsidR="00B56D91" w:rsidRPr="00A074FD">
        <w:rPr>
          <w:rFonts w:asciiTheme="minorHAnsi" w:hAnsiTheme="minorHAnsi" w:cstheme="minorHAnsi"/>
          <w:bCs/>
          <w:sz w:val="22"/>
          <w:szCs w:val="22"/>
        </w:rPr>
        <w:t>rê</w:t>
      </w:r>
      <w:r w:rsidRPr="00A074FD">
        <w:rPr>
          <w:rFonts w:asciiTheme="minorHAnsi" w:hAnsiTheme="minorHAnsi" w:cstheme="minorHAnsi"/>
          <w:bCs/>
          <w:sz w:val="22"/>
          <w:szCs w:val="22"/>
        </w:rPr>
        <w:t>ncia de eventuais imperfeições no curso da execução dos serviços, fixando prazo para a sua correção;</w:t>
      </w:r>
    </w:p>
    <w:p w14:paraId="7AE3B410" w14:textId="3BDB8D64" w:rsidR="00B124AA" w:rsidRPr="00A074FD" w:rsidRDefault="00B124AA" w:rsidP="00A074FD">
      <w:pPr>
        <w:spacing w:before="120" w:after="120"/>
        <w:ind w:right="-1"/>
        <w:jc w:val="both"/>
        <w:rPr>
          <w:rFonts w:asciiTheme="minorHAnsi" w:hAnsiTheme="minorHAnsi" w:cstheme="minorHAnsi"/>
          <w:bCs/>
          <w:sz w:val="22"/>
          <w:szCs w:val="22"/>
        </w:rPr>
      </w:pPr>
      <w:r w:rsidRPr="00A074FD">
        <w:rPr>
          <w:rFonts w:asciiTheme="minorHAnsi" w:hAnsiTheme="minorHAnsi" w:cstheme="minorHAnsi"/>
          <w:b/>
          <w:sz w:val="22"/>
          <w:szCs w:val="22"/>
        </w:rPr>
        <w:t xml:space="preserve">9.1.7.27. </w:t>
      </w:r>
      <w:r w:rsidRPr="00A074FD">
        <w:rPr>
          <w:rFonts w:asciiTheme="minorHAnsi" w:hAnsiTheme="minorHAnsi" w:cstheme="minorHAnsi"/>
          <w:bCs/>
          <w:sz w:val="22"/>
          <w:szCs w:val="22"/>
        </w:rPr>
        <w:t>Paga</w:t>
      </w:r>
      <w:r w:rsidR="00B56D91" w:rsidRPr="00A074FD">
        <w:rPr>
          <w:rFonts w:asciiTheme="minorHAnsi" w:hAnsiTheme="minorHAnsi" w:cstheme="minorHAnsi"/>
          <w:bCs/>
          <w:sz w:val="22"/>
          <w:szCs w:val="22"/>
        </w:rPr>
        <w:t>r a</w:t>
      </w:r>
      <w:r w:rsidRPr="00A074FD">
        <w:rPr>
          <w:rFonts w:asciiTheme="minorHAnsi" w:hAnsiTheme="minorHAnsi" w:cstheme="minorHAnsi"/>
          <w:bCs/>
          <w:sz w:val="22"/>
          <w:szCs w:val="22"/>
        </w:rPr>
        <w:t xml:space="preserve"> Contratada o valor resultante da prestação do serviço, no prazo e condições estabelecidas no Edital e seus anexos;</w:t>
      </w:r>
    </w:p>
    <w:p w14:paraId="27EB4A4A" w14:textId="792807A4" w:rsidR="00B76708" w:rsidRPr="00A074FD" w:rsidRDefault="00B124AA" w:rsidP="00A074FD">
      <w:pPr>
        <w:spacing w:before="120" w:after="120"/>
        <w:ind w:right="-1"/>
        <w:jc w:val="both"/>
        <w:rPr>
          <w:rFonts w:asciiTheme="minorHAnsi" w:hAnsiTheme="minorHAnsi" w:cstheme="minorHAnsi"/>
          <w:bCs/>
          <w:sz w:val="22"/>
          <w:szCs w:val="22"/>
        </w:rPr>
      </w:pPr>
      <w:r w:rsidRPr="00A074FD">
        <w:rPr>
          <w:rFonts w:asciiTheme="minorHAnsi" w:hAnsiTheme="minorHAnsi" w:cstheme="minorHAnsi"/>
          <w:b/>
          <w:sz w:val="22"/>
          <w:szCs w:val="22"/>
        </w:rPr>
        <w:t xml:space="preserve">9.1.7.28. </w:t>
      </w:r>
      <w:r w:rsidRPr="00A074FD">
        <w:rPr>
          <w:rFonts w:asciiTheme="minorHAnsi" w:hAnsiTheme="minorHAnsi" w:cstheme="minorHAnsi"/>
          <w:bCs/>
          <w:sz w:val="22"/>
          <w:szCs w:val="22"/>
        </w:rPr>
        <w:t>Efetuar as retenções tribu</w:t>
      </w:r>
      <w:r w:rsidR="00B56D91" w:rsidRPr="00A074FD">
        <w:rPr>
          <w:rFonts w:asciiTheme="minorHAnsi" w:hAnsiTheme="minorHAnsi" w:cstheme="minorHAnsi"/>
          <w:bCs/>
          <w:sz w:val="22"/>
          <w:szCs w:val="22"/>
        </w:rPr>
        <w:t>tá</w:t>
      </w:r>
      <w:r w:rsidRPr="00A074FD">
        <w:rPr>
          <w:rFonts w:asciiTheme="minorHAnsi" w:hAnsiTheme="minorHAnsi" w:cstheme="minorHAnsi"/>
          <w:bCs/>
          <w:sz w:val="22"/>
          <w:szCs w:val="22"/>
        </w:rPr>
        <w:t>rias devidas sobre o valor da Nota Fiscal/Fatura fornecida pela contratada.</w:t>
      </w:r>
    </w:p>
    <w:p w14:paraId="47D72461" w14:textId="306300EC" w:rsidR="00316D55" w:rsidRPr="00A074FD" w:rsidRDefault="00316D55" w:rsidP="00D64A9F">
      <w:pPr>
        <w:pStyle w:val="Ttulo2"/>
      </w:pPr>
      <w:r w:rsidRPr="00A074FD">
        <w:t>SANÇÕES ADMINISTRATIVAS</w:t>
      </w:r>
    </w:p>
    <w:p w14:paraId="239B816B" w14:textId="75B17C11" w:rsidR="00316D55" w:rsidRPr="00A074FD" w:rsidRDefault="00316D55" w:rsidP="00A074FD">
      <w:pPr>
        <w:pStyle w:val="Standard"/>
        <w:numPr>
          <w:ilvl w:val="2"/>
          <w:numId w:val="9"/>
        </w:numPr>
        <w:spacing w:before="120" w:after="120"/>
        <w:ind w:left="0" w:right="-1" w:firstLine="0"/>
        <w:jc w:val="both"/>
        <w:rPr>
          <w:rFonts w:asciiTheme="minorHAnsi" w:hAnsiTheme="minorHAnsi" w:cstheme="minorHAnsi"/>
          <w:sz w:val="22"/>
          <w:szCs w:val="22"/>
        </w:rPr>
      </w:pPr>
      <w:r w:rsidRPr="00A074FD">
        <w:rPr>
          <w:rFonts w:asciiTheme="minorHAnsi" w:eastAsia="Arial" w:hAnsiTheme="minorHAnsi" w:cstheme="minorHAnsi"/>
          <w:color w:val="000000"/>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32473EA0" w14:textId="77777777" w:rsidR="000462FC" w:rsidRPr="00A074FD" w:rsidRDefault="000462FC" w:rsidP="00A074FD">
      <w:pPr>
        <w:pStyle w:val="Standard"/>
        <w:spacing w:before="120" w:after="120"/>
        <w:ind w:right="-1"/>
        <w:jc w:val="both"/>
        <w:rPr>
          <w:rFonts w:asciiTheme="minorHAnsi" w:hAnsiTheme="minorHAnsi" w:cstheme="minorHAnsi"/>
          <w:b/>
          <w:sz w:val="22"/>
          <w:szCs w:val="22"/>
        </w:rPr>
      </w:pPr>
    </w:p>
    <w:p w14:paraId="277089FA" w14:textId="27A0F81B" w:rsidR="008E79FC" w:rsidRPr="00A074FD" w:rsidRDefault="002909A1" w:rsidP="00A074FD">
      <w:pPr>
        <w:pStyle w:val="Standard"/>
        <w:numPr>
          <w:ilvl w:val="0"/>
          <w:numId w:val="8"/>
        </w:numPr>
        <w:spacing w:before="120" w:after="120"/>
        <w:ind w:left="0" w:right="-1" w:firstLine="0"/>
        <w:jc w:val="both"/>
        <w:rPr>
          <w:rFonts w:asciiTheme="minorHAnsi" w:hAnsiTheme="minorHAnsi" w:cstheme="minorHAnsi"/>
          <w:b/>
          <w:sz w:val="22"/>
          <w:szCs w:val="22"/>
        </w:rPr>
      </w:pPr>
      <w:r w:rsidRPr="00A074FD">
        <w:rPr>
          <w:rFonts w:asciiTheme="minorHAnsi" w:hAnsiTheme="minorHAnsi" w:cstheme="minorHAnsi"/>
          <w:b/>
          <w:sz w:val="22"/>
          <w:szCs w:val="22"/>
        </w:rPr>
        <w:t xml:space="preserve">FISCALIZAÇÃO E GESTÃO </w:t>
      </w:r>
      <w:r w:rsidR="00EF2D32" w:rsidRPr="00A074FD">
        <w:rPr>
          <w:rFonts w:asciiTheme="minorHAnsi" w:hAnsiTheme="minorHAnsi" w:cstheme="minorHAnsi"/>
          <w:b/>
          <w:sz w:val="22"/>
          <w:szCs w:val="22"/>
        </w:rPr>
        <w:t>DO CONTRATO</w:t>
      </w:r>
    </w:p>
    <w:p w14:paraId="22130E1B" w14:textId="3E363C77" w:rsidR="008C1509" w:rsidRPr="00A074FD" w:rsidRDefault="008C1509" w:rsidP="00A074FD">
      <w:pPr>
        <w:pStyle w:val="Standard"/>
        <w:numPr>
          <w:ilvl w:val="0"/>
          <w:numId w:val="2"/>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3088668E" w14:textId="41BA6B1C" w:rsidR="008C1509" w:rsidRPr="00A074FD" w:rsidRDefault="008C1509" w:rsidP="00A074FD">
      <w:pPr>
        <w:pStyle w:val="Standard"/>
        <w:numPr>
          <w:ilvl w:val="0"/>
          <w:numId w:val="2"/>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6E8D48C0" w14:textId="27ABEEC2" w:rsidR="008C1509" w:rsidRPr="00A074FD" w:rsidRDefault="008C1509" w:rsidP="00A074FD">
      <w:pPr>
        <w:pStyle w:val="Standard"/>
        <w:numPr>
          <w:ilvl w:val="0"/>
          <w:numId w:val="2"/>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lastRenderedPageBreak/>
        <w:t>As comunicações entre o órgão ou entidade e a contratada devem ser realizadas por escrito sempre que o ato exigir tal formalidade, admitindo-se o uso de mensagem eletrônica para esse fim.</w:t>
      </w:r>
    </w:p>
    <w:p w14:paraId="7FD3F9D5" w14:textId="09F35D4D" w:rsidR="008C1509" w:rsidRPr="00A074FD" w:rsidRDefault="008C1509" w:rsidP="00A074FD">
      <w:pPr>
        <w:pStyle w:val="Standard"/>
        <w:numPr>
          <w:ilvl w:val="0"/>
          <w:numId w:val="2"/>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 órgão ou entidade poderá convocar representante da empresa para adoção de providências que devam ser cumpridas de imediato.</w:t>
      </w:r>
    </w:p>
    <w:p w14:paraId="10595A56" w14:textId="584EF7C3" w:rsidR="008C1509" w:rsidRPr="00A074FD" w:rsidRDefault="008C1509" w:rsidP="00A074FD">
      <w:pPr>
        <w:pStyle w:val="Standard"/>
        <w:numPr>
          <w:ilvl w:val="0"/>
          <w:numId w:val="2"/>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EB492B" w14:textId="77777777" w:rsidR="008C1509" w:rsidRPr="00A074FD" w:rsidRDefault="008C1509" w:rsidP="00A074FD">
      <w:pPr>
        <w:pStyle w:val="Standard"/>
        <w:spacing w:before="120" w:after="120"/>
        <w:ind w:right="-1"/>
        <w:jc w:val="both"/>
        <w:rPr>
          <w:rFonts w:asciiTheme="minorHAnsi" w:hAnsiTheme="minorHAnsi" w:cstheme="minorHAnsi"/>
          <w:sz w:val="22"/>
          <w:szCs w:val="22"/>
        </w:rPr>
      </w:pPr>
    </w:p>
    <w:p w14:paraId="53E43821" w14:textId="71101315" w:rsidR="008C3946" w:rsidRPr="00A074FD" w:rsidRDefault="008C3946" w:rsidP="00D64A9F">
      <w:pPr>
        <w:pStyle w:val="Ttulo2"/>
      </w:pPr>
      <w:r w:rsidRPr="00A074FD">
        <w:t>DA FISCALIZAÇÃO</w:t>
      </w:r>
    </w:p>
    <w:p w14:paraId="281A60F1" w14:textId="0B4862B1" w:rsidR="00D11B49" w:rsidRPr="00A074FD" w:rsidRDefault="008C3946" w:rsidP="00A074FD">
      <w:pPr>
        <w:pStyle w:val="Standard"/>
        <w:numPr>
          <w:ilvl w:val="2"/>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 xml:space="preserve">O fiscal da ata de registro de preços será </w:t>
      </w:r>
      <w:proofErr w:type="spellStart"/>
      <w:r w:rsidR="007B5437" w:rsidRPr="00A074FD">
        <w:rPr>
          <w:rFonts w:asciiTheme="minorHAnsi" w:hAnsiTheme="minorHAnsi" w:cstheme="minorHAnsi"/>
          <w:sz w:val="22"/>
          <w:szCs w:val="22"/>
        </w:rPr>
        <w:t>Elderson</w:t>
      </w:r>
      <w:proofErr w:type="spellEnd"/>
      <w:r w:rsidR="007B5437" w:rsidRPr="00A074FD">
        <w:rPr>
          <w:rFonts w:asciiTheme="minorHAnsi" w:hAnsiTheme="minorHAnsi" w:cstheme="minorHAnsi"/>
          <w:sz w:val="22"/>
          <w:szCs w:val="22"/>
        </w:rPr>
        <w:t xml:space="preserve"> Lira</w:t>
      </w:r>
      <w:r w:rsidRPr="00A074FD">
        <w:rPr>
          <w:rFonts w:asciiTheme="minorHAnsi" w:hAnsiTheme="minorHAnsi" w:cstheme="minorHAnsi"/>
          <w:sz w:val="22"/>
          <w:szCs w:val="22"/>
        </w:rPr>
        <w:t>, conforme portaria de nomeação</w:t>
      </w:r>
      <w:r w:rsidR="00BB1A9A" w:rsidRPr="00A074FD">
        <w:rPr>
          <w:rFonts w:asciiTheme="minorHAnsi" w:hAnsiTheme="minorHAnsi" w:cstheme="minorHAnsi"/>
          <w:sz w:val="22"/>
          <w:szCs w:val="22"/>
        </w:rPr>
        <w:t xml:space="preserve"> nº</w:t>
      </w:r>
      <w:r w:rsidR="007B5437" w:rsidRPr="00A074FD">
        <w:rPr>
          <w:rFonts w:asciiTheme="minorHAnsi" w:hAnsiTheme="minorHAnsi" w:cstheme="minorHAnsi"/>
          <w:sz w:val="22"/>
          <w:szCs w:val="22"/>
        </w:rPr>
        <w:t xml:space="preserve"> 5553 </w:t>
      </w:r>
      <w:r w:rsidR="00BB1A9A" w:rsidRPr="00A074FD">
        <w:rPr>
          <w:rFonts w:asciiTheme="minorHAnsi" w:hAnsiTheme="minorHAnsi" w:cstheme="minorHAnsi"/>
          <w:sz w:val="22"/>
          <w:szCs w:val="22"/>
        </w:rPr>
        <w:t xml:space="preserve">de </w:t>
      </w:r>
      <w:r w:rsidR="007B5437" w:rsidRPr="00A074FD">
        <w:rPr>
          <w:rFonts w:asciiTheme="minorHAnsi" w:hAnsiTheme="minorHAnsi" w:cstheme="minorHAnsi"/>
          <w:sz w:val="22"/>
          <w:szCs w:val="22"/>
        </w:rPr>
        <w:t>13</w:t>
      </w:r>
      <w:r w:rsidR="00BB1A9A" w:rsidRPr="00A074FD">
        <w:rPr>
          <w:rFonts w:asciiTheme="minorHAnsi" w:hAnsiTheme="minorHAnsi" w:cstheme="minorHAnsi"/>
          <w:sz w:val="22"/>
          <w:szCs w:val="22"/>
        </w:rPr>
        <w:t xml:space="preserve"> de </w:t>
      </w:r>
      <w:r w:rsidR="007B5437" w:rsidRPr="00A074FD">
        <w:rPr>
          <w:rFonts w:asciiTheme="minorHAnsi" w:hAnsiTheme="minorHAnsi" w:cstheme="minorHAnsi"/>
          <w:sz w:val="22"/>
          <w:szCs w:val="22"/>
        </w:rPr>
        <w:t>setembro</w:t>
      </w:r>
      <w:r w:rsidR="00BB1A9A" w:rsidRPr="00A074FD">
        <w:rPr>
          <w:rFonts w:asciiTheme="minorHAnsi" w:hAnsiTheme="minorHAnsi" w:cstheme="minorHAnsi"/>
          <w:sz w:val="22"/>
          <w:szCs w:val="22"/>
        </w:rPr>
        <w:t xml:space="preserve"> de 2024</w:t>
      </w:r>
      <w:r w:rsidRPr="00A074FD">
        <w:rPr>
          <w:rFonts w:asciiTheme="minorHAnsi" w:hAnsiTheme="minorHAnsi" w:cstheme="minorHAnsi"/>
          <w:sz w:val="22"/>
          <w:szCs w:val="22"/>
        </w:rPr>
        <w:t>.</w:t>
      </w:r>
    </w:p>
    <w:p w14:paraId="067CC706" w14:textId="618E3880" w:rsidR="008C3946" w:rsidRPr="00A074FD" w:rsidRDefault="008C3946" w:rsidP="00A074FD">
      <w:pPr>
        <w:pStyle w:val="Standard"/>
        <w:numPr>
          <w:ilvl w:val="2"/>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 fiscal terá as seguintes atribuições:</w:t>
      </w:r>
    </w:p>
    <w:p w14:paraId="0107C3F4" w14:textId="49B9DA06" w:rsidR="008C3946" w:rsidRPr="00A074FD" w:rsidRDefault="008C3946" w:rsidP="00A074FD">
      <w:pPr>
        <w:pStyle w:val="Standard"/>
        <w:numPr>
          <w:ilvl w:val="0"/>
          <w:numId w:val="1"/>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 xml:space="preserve">prestar apoio </w:t>
      </w:r>
      <w:r w:rsidR="003C0A2C" w:rsidRPr="00A074FD">
        <w:rPr>
          <w:rFonts w:asciiTheme="minorHAnsi" w:hAnsiTheme="minorHAnsi" w:cstheme="minorHAnsi"/>
          <w:sz w:val="22"/>
          <w:szCs w:val="22"/>
        </w:rPr>
        <w:t>técnico</w:t>
      </w:r>
      <w:r w:rsidRPr="00A074FD">
        <w:rPr>
          <w:rFonts w:asciiTheme="minorHAnsi" w:hAnsiTheme="minorHAnsi" w:cstheme="minorHAnsi"/>
          <w:sz w:val="22"/>
          <w:szCs w:val="22"/>
        </w:rPr>
        <w:t xml:space="preserve"> e operacional ao gestor </w:t>
      </w:r>
      <w:r w:rsidR="00EC04D8" w:rsidRPr="00A074FD">
        <w:rPr>
          <w:rFonts w:asciiTheme="minorHAnsi" w:hAnsiTheme="minorHAnsi" w:cstheme="minorHAnsi"/>
          <w:sz w:val="22"/>
          <w:szCs w:val="22"/>
        </w:rPr>
        <w:t>da ata</w:t>
      </w:r>
      <w:r w:rsidRPr="00A074FD">
        <w:rPr>
          <w:rFonts w:asciiTheme="minorHAnsi" w:hAnsiTheme="minorHAnsi" w:cstheme="minorHAnsi"/>
          <w:sz w:val="22"/>
          <w:szCs w:val="22"/>
        </w:rPr>
        <w:t>, com a realização das tarefas relacionadas ao controle dos prazos relacionados ao contrato e à formalização de apostilamentos e de termos aditivos, ao acompanhamento do empenho e do pagamento e ao acompanhamento de garantias e glosas;</w:t>
      </w:r>
    </w:p>
    <w:p w14:paraId="748A8D87" w14:textId="6AFEACE6" w:rsidR="008C3946" w:rsidRPr="00A074FD" w:rsidRDefault="008C3946" w:rsidP="00A074FD">
      <w:pPr>
        <w:pStyle w:val="Standard"/>
        <w:numPr>
          <w:ilvl w:val="0"/>
          <w:numId w:val="1"/>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 xml:space="preserve">anotar no </w:t>
      </w:r>
      <w:r w:rsidR="003C0A2C" w:rsidRPr="00A074FD">
        <w:rPr>
          <w:rFonts w:asciiTheme="minorHAnsi" w:hAnsiTheme="minorHAnsi" w:cstheme="minorHAnsi"/>
          <w:sz w:val="22"/>
          <w:szCs w:val="22"/>
        </w:rPr>
        <w:t>histórico</w:t>
      </w:r>
      <w:r w:rsidRPr="00A074FD">
        <w:rPr>
          <w:rFonts w:asciiTheme="minorHAnsi" w:hAnsiTheme="minorHAnsi" w:cstheme="minorHAnsi"/>
          <w:sz w:val="22"/>
          <w:szCs w:val="22"/>
        </w:rPr>
        <w:t xml:space="preserve"> de gerenciamento todas as </w:t>
      </w:r>
      <w:r w:rsidR="003C0A2C" w:rsidRPr="00A074FD">
        <w:rPr>
          <w:rFonts w:asciiTheme="minorHAnsi" w:hAnsiTheme="minorHAnsi" w:cstheme="minorHAnsi"/>
          <w:sz w:val="22"/>
          <w:szCs w:val="22"/>
        </w:rPr>
        <w:t>ocorrências</w:t>
      </w:r>
      <w:r w:rsidRPr="00A074FD">
        <w:rPr>
          <w:rFonts w:asciiTheme="minorHAnsi" w:hAnsiTheme="minorHAnsi" w:cstheme="minorHAnsi"/>
          <w:sz w:val="22"/>
          <w:szCs w:val="22"/>
        </w:rPr>
        <w:t xml:space="preserve"> relacionadas à execução do contrato, com a descrição do que for </w:t>
      </w:r>
      <w:r w:rsidR="003C0A2C" w:rsidRPr="00A074FD">
        <w:rPr>
          <w:rFonts w:asciiTheme="minorHAnsi" w:hAnsiTheme="minorHAnsi" w:cstheme="minorHAnsi"/>
          <w:sz w:val="22"/>
          <w:szCs w:val="22"/>
        </w:rPr>
        <w:t>necessário</w:t>
      </w:r>
      <w:r w:rsidRPr="00A074FD">
        <w:rPr>
          <w:rFonts w:asciiTheme="minorHAnsi" w:hAnsiTheme="minorHAnsi" w:cstheme="minorHAnsi"/>
          <w:sz w:val="22"/>
          <w:szCs w:val="22"/>
        </w:rPr>
        <w:t xml:space="preserve"> para a regularização das faltas ou dos defeitos observados;</w:t>
      </w:r>
    </w:p>
    <w:p w14:paraId="7D7FFD07" w14:textId="5CE2CA3E" w:rsidR="008C3946" w:rsidRPr="00A074FD" w:rsidRDefault="008C3946" w:rsidP="00A074FD">
      <w:pPr>
        <w:pStyle w:val="Standard"/>
        <w:numPr>
          <w:ilvl w:val="0"/>
          <w:numId w:val="1"/>
        </w:numPr>
        <w:spacing w:before="120" w:after="120"/>
        <w:ind w:left="0" w:right="-1" w:firstLine="0"/>
        <w:jc w:val="both"/>
        <w:rPr>
          <w:rFonts w:asciiTheme="minorHAnsi" w:hAnsiTheme="minorHAnsi" w:cstheme="minorHAnsi"/>
          <w:b/>
          <w:sz w:val="22"/>
          <w:szCs w:val="22"/>
        </w:rPr>
      </w:pPr>
      <w:r w:rsidRPr="00A074FD">
        <w:rPr>
          <w:rFonts w:asciiTheme="minorHAnsi" w:hAnsiTheme="minorHAnsi" w:cstheme="minorHAnsi"/>
          <w:sz w:val="22"/>
          <w:szCs w:val="22"/>
        </w:rPr>
        <w:t>emitir notificações para a correção de rotinas ou de qualquer inexatidão ou irregularidade constatada, com a definição de prazo para a correção;</w:t>
      </w:r>
      <w:r w:rsidRPr="00A074FD">
        <w:rPr>
          <w:rFonts w:asciiTheme="minorHAnsi" w:hAnsiTheme="minorHAnsi" w:cstheme="minorHAnsi"/>
          <w:b/>
          <w:sz w:val="22"/>
          <w:szCs w:val="22"/>
        </w:rPr>
        <w:tab/>
      </w:r>
    </w:p>
    <w:p w14:paraId="43FD68D5" w14:textId="03758E3C" w:rsidR="003C0A2C" w:rsidRPr="00A074FD" w:rsidRDefault="003C0A2C" w:rsidP="00A074FD">
      <w:pPr>
        <w:pStyle w:val="Standard"/>
        <w:numPr>
          <w:ilvl w:val="0"/>
          <w:numId w:val="1"/>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demais funções previstas na regulamentação municipal.</w:t>
      </w:r>
    </w:p>
    <w:p w14:paraId="7754AF28" w14:textId="77777777" w:rsidR="003C0A2C" w:rsidRPr="00A074FD" w:rsidRDefault="003C0A2C" w:rsidP="00A074FD">
      <w:pPr>
        <w:pStyle w:val="Standard"/>
        <w:spacing w:before="120" w:after="120"/>
        <w:ind w:right="-1"/>
        <w:jc w:val="both"/>
        <w:rPr>
          <w:rFonts w:asciiTheme="minorHAnsi" w:hAnsiTheme="minorHAnsi" w:cstheme="minorHAnsi"/>
          <w:sz w:val="22"/>
          <w:szCs w:val="22"/>
        </w:rPr>
      </w:pPr>
    </w:p>
    <w:p w14:paraId="757A8BE8" w14:textId="4EDBB614" w:rsidR="008E79FC" w:rsidRPr="00A074FD" w:rsidRDefault="003C0A2C" w:rsidP="00D64A9F">
      <w:pPr>
        <w:pStyle w:val="Ttulo2"/>
      </w:pPr>
      <w:r w:rsidRPr="00A074FD">
        <w:t>GESTOR DO CONTRATO</w:t>
      </w:r>
    </w:p>
    <w:p w14:paraId="58E1C2B2" w14:textId="4EAA9BD2" w:rsidR="00DC7D49" w:rsidRPr="00A074FD" w:rsidRDefault="003C0A2C" w:rsidP="00A074FD">
      <w:pPr>
        <w:pStyle w:val="Standard"/>
        <w:numPr>
          <w:ilvl w:val="2"/>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 xml:space="preserve">O gestor da ata de registro de preços será </w:t>
      </w:r>
      <w:proofErr w:type="spellStart"/>
      <w:r w:rsidR="004E6BFB" w:rsidRPr="00A074FD">
        <w:rPr>
          <w:rFonts w:asciiTheme="minorHAnsi" w:hAnsiTheme="minorHAnsi" w:cstheme="minorHAnsi"/>
          <w:sz w:val="22"/>
          <w:szCs w:val="22"/>
        </w:rPr>
        <w:t>Veridiane</w:t>
      </w:r>
      <w:proofErr w:type="spellEnd"/>
      <w:r w:rsidR="004E6BFB" w:rsidRPr="00A074FD">
        <w:rPr>
          <w:rFonts w:asciiTheme="minorHAnsi" w:hAnsiTheme="minorHAnsi" w:cstheme="minorHAnsi"/>
          <w:sz w:val="22"/>
          <w:szCs w:val="22"/>
        </w:rPr>
        <w:t xml:space="preserve"> </w:t>
      </w:r>
      <w:proofErr w:type="spellStart"/>
      <w:r w:rsidR="004E6BFB" w:rsidRPr="00A074FD">
        <w:rPr>
          <w:rFonts w:asciiTheme="minorHAnsi" w:hAnsiTheme="minorHAnsi" w:cstheme="minorHAnsi"/>
          <w:sz w:val="22"/>
          <w:szCs w:val="22"/>
        </w:rPr>
        <w:t>Zucconelli</w:t>
      </w:r>
      <w:proofErr w:type="spellEnd"/>
      <w:r w:rsidR="004E6BFB" w:rsidRPr="00A074FD">
        <w:rPr>
          <w:rFonts w:asciiTheme="minorHAnsi" w:hAnsiTheme="minorHAnsi" w:cstheme="minorHAnsi"/>
          <w:sz w:val="22"/>
          <w:szCs w:val="22"/>
        </w:rPr>
        <w:t xml:space="preserve">, </w:t>
      </w:r>
      <w:r w:rsidRPr="00A074FD">
        <w:rPr>
          <w:rFonts w:asciiTheme="minorHAnsi" w:hAnsiTheme="minorHAnsi" w:cstheme="minorHAnsi"/>
          <w:sz w:val="22"/>
          <w:szCs w:val="22"/>
        </w:rPr>
        <w:t>conforme portaria de nomeação</w:t>
      </w:r>
      <w:r w:rsidR="00BB1A9A" w:rsidRPr="00A074FD">
        <w:rPr>
          <w:rFonts w:asciiTheme="minorHAnsi" w:hAnsiTheme="minorHAnsi" w:cstheme="minorHAnsi"/>
          <w:sz w:val="22"/>
          <w:szCs w:val="22"/>
        </w:rPr>
        <w:t xml:space="preserve"> nº</w:t>
      </w:r>
      <w:r w:rsidR="004E6BFB" w:rsidRPr="00A074FD">
        <w:rPr>
          <w:rFonts w:asciiTheme="minorHAnsi" w:hAnsiTheme="minorHAnsi" w:cstheme="minorHAnsi"/>
          <w:sz w:val="22"/>
          <w:szCs w:val="22"/>
        </w:rPr>
        <w:t xml:space="preserve"> 5553 </w:t>
      </w:r>
      <w:r w:rsidR="00BB1A9A" w:rsidRPr="00A074FD">
        <w:rPr>
          <w:rFonts w:asciiTheme="minorHAnsi" w:hAnsiTheme="minorHAnsi" w:cstheme="minorHAnsi"/>
          <w:sz w:val="22"/>
          <w:szCs w:val="22"/>
        </w:rPr>
        <w:t xml:space="preserve">de </w:t>
      </w:r>
      <w:r w:rsidR="004E6BFB" w:rsidRPr="00A074FD">
        <w:rPr>
          <w:rFonts w:asciiTheme="minorHAnsi" w:hAnsiTheme="minorHAnsi" w:cstheme="minorHAnsi"/>
          <w:sz w:val="22"/>
          <w:szCs w:val="22"/>
        </w:rPr>
        <w:t>13</w:t>
      </w:r>
      <w:r w:rsidR="00BB1A9A" w:rsidRPr="00A074FD">
        <w:rPr>
          <w:rFonts w:asciiTheme="minorHAnsi" w:hAnsiTheme="minorHAnsi" w:cstheme="minorHAnsi"/>
          <w:sz w:val="22"/>
          <w:szCs w:val="22"/>
        </w:rPr>
        <w:t xml:space="preserve"> de </w:t>
      </w:r>
      <w:r w:rsidR="004E6BFB" w:rsidRPr="00A074FD">
        <w:rPr>
          <w:rFonts w:asciiTheme="minorHAnsi" w:hAnsiTheme="minorHAnsi" w:cstheme="minorHAnsi"/>
          <w:sz w:val="22"/>
          <w:szCs w:val="22"/>
        </w:rPr>
        <w:t>setembro</w:t>
      </w:r>
      <w:r w:rsidR="00BB1A9A" w:rsidRPr="00A074FD">
        <w:rPr>
          <w:rFonts w:asciiTheme="minorHAnsi" w:hAnsiTheme="minorHAnsi" w:cstheme="minorHAnsi"/>
          <w:sz w:val="22"/>
          <w:szCs w:val="22"/>
        </w:rPr>
        <w:t xml:space="preserve"> de 2024.</w:t>
      </w:r>
    </w:p>
    <w:p w14:paraId="1305FF59" w14:textId="03E3E556" w:rsidR="003C0A2C" w:rsidRPr="00A074FD" w:rsidRDefault="003C0A2C" w:rsidP="00A074FD">
      <w:pPr>
        <w:pStyle w:val="Standard"/>
        <w:numPr>
          <w:ilvl w:val="2"/>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 gestor terá as seguintes atribuições:</w:t>
      </w:r>
    </w:p>
    <w:p w14:paraId="0F36745F" w14:textId="182F0D7B" w:rsidR="003C0A2C" w:rsidRPr="00A074FD" w:rsidRDefault="003C0A2C" w:rsidP="00A074FD">
      <w:pPr>
        <w:pStyle w:val="Standard"/>
        <w:numPr>
          <w:ilvl w:val="0"/>
          <w:numId w:val="3"/>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coordenar as atividades relacionadas à fiscalização;</w:t>
      </w:r>
    </w:p>
    <w:p w14:paraId="03F458EC" w14:textId="6024F874" w:rsidR="003C0A2C" w:rsidRPr="00A074FD" w:rsidRDefault="003C0A2C" w:rsidP="00A074FD">
      <w:pPr>
        <w:pStyle w:val="Standard"/>
        <w:numPr>
          <w:ilvl w:val="0"/>
          <w:numId w:val="3"/>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41B0FCB6" w14:textId="055C7301" w:rsidR="003C0A2C" w:rsidRPr="00A074FD" w:rsidRDefault="003C0A2C" w:rsidP="00A074FD">
      <w:pPr>
        <w:pStyle w:val="Standard"/>
        <w:numPr>
          <w:ilvl w:val="0"/>
          <w:numId w:val="3"/>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demais funções previstas na regulamentação municipal.</w:t>
      </w:r>
    </w:p>
    <w:p w14:paraId="034E4DAE" w14:textId="77777777" w:rsidR="003C0A2C" w:rsidRPr="00A074FD" w:rsidRDefault="003C0A2C" w:rsidP="00A074FD">
      <w:pPr>
        <w:pStyle w:val="Standard"/>
        <w:spacing w:before="120" w:after="120"/>
        <w:ind w:right="-1"/>
        <w:jc w:val="both"/>
        <w:rPr>
          <w:rFonts w:asciiTheme="minorHAnsi" w:hAnsiTheme="minorHAnsi" w:cstheme="minorHAnsi"/>
          <w:sz w:val="22"/>
          <w:szCs w:val="22"/>
        </w:rPr>
      </w:pPr>
    </w:p>
    <w:p w14:paraId="6754B925" w14:textId="54508665" w:rsidR="001F708E" w:rsidRPr="00D64A9F" w:rsidRDefault="00A93856" w:rsidP="00A074FD">
      <w:pPr>
        <w:pStyle w:val="Standard"/>
        <w:numPr>
          <w:ilvl w:val="0"/>
          <w:numId w:val="8"/>
        </w:numPr>
        <w:spacing w:before="120" w:after="120"/>
        <w:ind w:left="0" w:right="-1" w:firstLine="0"/>
        <w:jc w:val="both"/>
        <w:rPr>
          <w:rFonts w:asciiTheme="minorHAnsi" w:hAnsiTheme="minorHAnsi" w:cstheme="minorHAnsi"/>
          <w:b/>
          <w:sz w:val="22"/>
          <w:szCs w:val="22"/>
        </w:rPr>
      </w:pPr>
      <w:r w:rsidRPr="00D64A9F">
        <w:rPr>
          <w:rFonts w:asciiTheme="minorHAnsi" w:hAnsiTheme="minorHAnsi" w:cstheme="minorHAnsi"/>
          <w:b/>
          <w:sz w:val="22"/>
          <w:szCs w:val="22"/>
        </w:rPr>
        <w:t>CRITÉRIO</w:t>
      </w:r>
      <w:r w:rsidR="002909A1" w:rsidRPr="00D64A9F">
        <w:rPr>
          <w:rFonts w:asciiTheme="minorHAnsi" w:hAnsiTheme="minorHAnsi" w:cstheme="minorHAnsi"/>
          <w:b/>
          <w:sz w:val="22"/>
          <w:szCs w:val="22"/>
        </w:rPr>
        <w:t>S</w:t>
      </w:r>
      <w:r w:rsidRPr="00D64A9F">
        <w:rPr>
          <w:rFonts w:asciiTheme="minorHAnsi" w:hAnsiTheme="minorHAnsi" w:cstheme="minorHAnsi"/>
          <w:b/>
          <w:sz w:val="22"/>
          <w:szCs w:val="22"/>
        </w:rPr>
        <w:t xml:space="preserve"> DE </w:t>
      </w:r>
      <w:r w:rsidR="002909A1" w:rsidRPr="00D64A9F">
        <w:rPr>
          <w:rFonts w:asciiTheme="minorHAnsi" w:hAnsiTheme="minorHAnsi" w:cstheme="minorHAnsi"/>
          <w:b/>
          <w:sz w:val="22"/>
          <w:szCs w:val="22"/>
        </w:rPr>
        <w:t>RECEBIMENTO</w:t>
      </w:r>
      <w:r w:rsidRPr="00D64A9F">
        <w:rPr>
          <w:rFonts w:asciiTheme="minorHAnsi" w:hAnsiTheme="minorHAnsi" w:cstheme="minorHAnsi"/>
          <w:b/>
          <w:sz w:val="22"/>
          <w:szCs w:val="22"/>
        </w:rPr>
        <w:t xml:space="preserve"> E </w:t>
      </w:r>
      <w:r w:rsidR="002909A1" w:rsidRPr="00D64A9F">
        <w:rPr>
          <w:rFonts w:asciiTheme="minorHAnsi" w:hAnsiTheme="minorHAnsi" w:cstheme="minorHAnsi"/>
          <w:b/>
          <w:sz w:val="22"/>
          <w:szCs w:val="22"/>
        </w:rPr>
        <w:t xml:space="preserve">FORMA DE </w:t>
      </w:r>
      <w:r w:rsidRPr="00D64A9F">
        <w:rPr>
          <w:rFonts w:asciiTheme="minorHAnsi" w:hAnsiTheme="minorHAnsi" w:cstheme="minorHAnsi"/>
          <w:b/>
          <w:sz w:val="22"/>
          <w:szCs w:val="22"/>
        </w:rPr>
        <w:t>PAGAMENTO</w:t>
      </w:r>
      <w:r w:rsidR="00CB6D69" w:rsidRPr="00D64A9F">
        <w:rPr>
          <w:rFonts w:asciiTheme="minorHAnsi" w:hAnsiTheme="minorHAnsi" w:cstheme="minorHAnsi"/>
          <w:b/>
          <w:sz w:val="22"/>
          <w:szCs w:val="22"/>
        </w:rPr>
        <w:t xml:space="preserve"> </w:t>
      </w:r>
    </w:p>
    <w:p w14:paraId="71CD7A5E" w14:textId="2C0CF218" w:rsidR="001F708E" w:rsidRPr="00D64A9F" w:rsidRDefault="001F708E" w:rsidP="00D64A9F">
      <w:pPr>
        <w:pStyle w:val="Ttulo2"/>
        <w:rPr>
          <w:b w:val="0"/>
        </w:rPr>
      </w:pPr>
      <w:r w:rsidRPr="00D64A9F">
        <w:rPr>
          <w:b w:val="0"/>
        </w:rPr>
        <w:t>A avaliação da execução do objeto utilizará o disposto neste item, devendo haver o redimensionamento no pagamento com base nos indicadores estabelecidos, sempre que o contratado:</w:t>
      </w:r>
    </w:p>
    <w:p w14:paraId="72DC625B" w14:textId="77777777" w:rsidR="001F708E" w:rsidRPr="00A074FD" w:rsidRDefault="001F708E" w:rsidP="00A074FD">
      <w:pPr>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t>a)</w:t>
      </w:r>
      <w:r w:rsidRPr="00A074FD">
        <w:rPr>
          <w:rFonts w:asciiTheme="minorHAnsi" w:hAnsiTheme="minorHAnsi" w:cstheme="minorHAnsi"/>
          <w:sz w:val="22"/>
          <w:szCs w:val="22"/>
        </w:rPr>
        <w:t xml:space="preserve"> não produzir os resultados, deixar de executar, ou não executar com a qualidade mínima exigida as atividades contratadas; ou</w:t>
      </w:r>
    </w:p>
    <w:p w14:paraId="02A785A0" w14:textId="2EA4722D" w:rsidR="001F708E" w:rsidRPr="00A074FD" w:rsidRDefault="001F708E" w:rsidP="00A074FD">
      <w:pPr>
        <w:spacing w:before="120" w:after="120"/>
        <w:ind w:right="-1"/>
        <w:jc w:val="both"/>
        <w:rPr>
          <w:rFonts w:asciiTheme="minorHAnsi" w:hAnsiTheme="minorHAnsi" w:cstheme="minorHAnsi"/>
          <w:sz w:val="22"/>
          <w:szCs w:val="22"/>
        </w:rPr>
      </w:pPr>
      <w:r w:rsidRPr="00A074FD">
        <w:rPr>
          <w:rFonts w:asciiTheme="minorHAnsi" w:hAnsiTheme="minorHAnsi" w:cstheme="minorHAnsi"/>
          <w:b/>
          <w:bCs/>
          <w:sz w:val="22"/>
          <w:szCs w:val="22"/>
        </w:rPr>
        <w:lastRenderedPageBreak/>
        <w:t>b)</w:t>
      </w:r>
      <w:r w:rsidRPr="00A074FD">
        <w:rPr>
          <w:rFonts w:asciiTheme="minorHAnsi" w:hAnsiTheme="minorHAnsi" w:cstheme="minorHAnsi"/>
          <w:sz w:val="22"/>
          <w:szCs w:val="22"/>
        </w:rPr>
        <w:t xml:space="preserve"> deixar de utilizar materiais e recursos humanos exigidos para a execução do serviço, ou utilizá-los com qualidade ou quantidade inferior à demandada.</w:t>
      </w:r>
    </w:p>
    <w:p w14:paraId="51C6D689" w14:textId="77777777" w:rsidR="00FE15C0" w:rsidRPr="00A074FD" w:rsidRDefault="00FE15C0" w:rsidP="00A074FD">
      <w:pPr>
        <w:pStyle w:val="Standard"/>
        <w:spacing w:before="120" w:after="120"/>
        <w:ind w:right="-1"/>
        <w:jc w:val="both"/>
        <w:rPr>
          <w:rFonts w:asciiTheme="minorHAnsi" w:hAnsiTheme="minorHAnsi" w:cstheme="minorHAnsi"/>
          <w:b/>
          <w:bCs/>
          <w:sz w:val="22"/>
          <w:szCs w:val="22"/>
        </w:rPr>
      </w:pPr>
    </w:p>
    <w:p w14:paraId="57C9A5A3" w14:textId="05A83CC9" w:rsidR="006612EE" w:rsidRPr="00A074FD" w:rsidRDefault="006612EE" w:rsidP="00A074FD">
      <w:pPr>
        <w:pStyle w:val="Standard"/>
        <w:numPr>
          <w:ilvl w:val="2"/>
          <w:numId w:val="8"/>
        </w:numPr>
        <w:spacing w:before="120" w:after="120"/>
        <w:ind w:left="0" w:right="-1" w:firstLine="0"/>
        <w:jc w:val="both"/>
        <w:rPr>
          <w:rFonts w:asciiTheme="minorHAnsi" w:hAnsiTheme="minorHAnsi" w:cstheme="minorHAnsi"/>
          <w:b/>
          <w:color w:val="000000"/>
          <w:sz w:val="22"/>
          <w:szCs w:val="22"/>
        </w:rPr>
      </w:pPr>
      <w:r w:rsidRPr="00A074FD">
        <w:rPr>
          <w:rFonts w:asciiTheme="minorHAnsi" w:hAnsiTheme="minorHAnsi" w:cstheme="minorHAnsi"/>
          <w:b/>
          <w:color w:val="000000"/>
          <w:sz w:val="22"/>
          <w:szCs w:val="22"/>
        </w:rPr>
        <w:t>DO RECE</w:t>
      </w:r>
      <w:r w:rsidR="00FE15C0" w:rsidRPr="00A074FD">
        <w:rPr>
          <w:rFonts w:asciiTheme="minorHAnsi" w:hAnsiTheme="minorHAnsi" w:cstheme="minorHAnsi"/>
          <w:b/>
          <w:color w:val="000000"/>
          <w:sz w:val="22"/>
          <w:szCs w:val="22"/>
        </w:rPr>
        <w:t>B</w:t>
      </w:r>
      <w:r w:rsidRPr="00A074FD">
        <w:rPr>
          <w:rFonts w:asciiTheme="minorHAnsi" w:hAnsiTheme="minorHAnsi" w:cstheme="minorHAnsi"/>
          <w:b/>
          <w:color w:val="000000"/>
          <w:sz w:val="22"/>
          <w:szCs w:val="22"/>
        </w:rPr>
        <w:t>IMENTO PROVISÓRIO</w:t>
      </w:r>
    </w:p>
    <w:p w14:paraId="6460AA46" w14:textId="770CD152" w:rsidR="00DC7D49" w:rsidRPr="00A074FD" w:rsidRDefault="00A93856" w:rsidP="00A074FD">
      <w:pPr>
        <w:pStyle w:val="Standard"/>
        <w:numPr>
          <w:ilvl w:val="3"/>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color w:val="000000"/>
          <w:sz w:val="22"/>
          <w:szCs w:val="22"/>
        </w:rPr>
        <w:t>Os s</w:t>
      </w:r>
      <w:r w:rsidR="00CC475A" w:rsidRPr="00A074FD">
        <w:rPr>
          <w:rFonts w:asciiTheme="minorHAnsi" w:hAnsiTheme="minorHAnsi" w:cstheme="minorHAnsi"/>
          <w:color w:val="000000"/>
          <w:sz w:val="22"/>
          <w:szCs w:val="22"/>
        </w:rPr>
        <w:t>erviços</w:t>
      </w:r>
      <w:r w:rsidRPr="00A074FD">
        <w:rPr>
          <w:rFonts w:asciiTheme="minorHAnsi" w:hAnsiTheme="minorHAnsi" w:cstheme="minorHAnsi"/>
          <w:color w:val="000000"/>
          <w:sz w:val="22"/>
          <w:szCs w:val="22"/>
        </w:rPr>
        <w:t xml:space="preserve"> serão recebidos provisoriamente no prazo </w:t>
      </w:r>
      <w:r w:rsidRPr="00A074FD">
        <w:rPr>
          <w:rFonts w:asciiTheme="minorHAnsi" w:hAnsiTheme="minorHAnsi" w:cstheme="minorHAnsi"/>
          <w:sz w:val="22"/>
          <w:szCs w:val="22"/>
        </w:rPr>
        <w:t xml:space="preserve">de </w:t>
      </w:r>
      <w:r w:rsidR="004E6BFB" w:rsidRPr="00A074FD">
        <w:rPr>
          <w:rFonts w:asciiTheme="minorHAnsi" w:hAnsiTheme="minorHAnsi" w:cstheme="minorHAnsi"/>
          <w:sz w:val="22"/>
          <w:szCs w:val="22"/>
        </w:rPr>
        <w:t>02</w:t>
      </w:r>
      <w:r w:rsidRPr="00A074FD">
        <w:rPr>
          <w:rFonts w:asciiTheme="minorHAnsi" w:hAnsiTheme="minorHAnsi" w:cstheme="minorHAnsi"/>
          <w:sz w:val="22"/>
          <w:szCs w:val="22"/>
        </w:rPr>
        <w:t xml:space="preserve"> dias, pelo(a) responsável pelo acompanhamento e fiscalização da ata, para efeito de posterior verificação de sua conformidade com as especificações constantes neste Termo de Referência e na proposta.</w:t>
      </w:r>
    </w:p>
    <w:p w14:paraId="7394C2F1" w14:textId="0034B817" w:rsidR="00A93856" w:rsidRPr="00A074FD" w:rsidRDefault="00A93856" w:rsidP="00A074FD">
      <w:pPr>
        <w:pStyle w:val="Standard"/>
        <w:numPr>
          <w:ilvl w:val="3"/>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Os s</w:t>
      </w:r>
      <w:r w:rsidR="00CC475A" w:rsidRPr="00A074FD">
        <w:rPr>
          <w:rFonts w:asciiTheme="minorHAnsi" w:hAnsiTheme="minorHAnsi" w:cstheme="minorHAnsi"/>
          <w:sz w:val="22"/>
          <w:szCs w:val="22"/>
        </w:rPr>
        <w:t>erviços</w:t>
      </w:r>
      <w:r w:rsidRPr="00A074FD">
        <w:rPr>
          <w:rFonts w:asciiTheme="minorHAnsi" w:hAnsiTheme="minorHAnsi" w:cstheme="minorHAnsi"/>
          <w:sz w:val="22"/>
          <w:szCs w:val="22"/>
        </w:rPr>
        <w:t xml:space="preserve"> poderão ser rejeitados, no todo ou em parte, quando em desacordo com as especificações constantes neste Termo de Referência e na proposta, devendo ser substituídos no prazo de </w:t>
      </w:r>
      <w:r w:rsidR="004E6BFB" w:rsidRPr="00A074FD">
        <w:rPr>
          <w:rFonts w:asciiTheme="minorHAnsi" w:hAnsiTheme="minorHAnsi" w:cstheme="minorHAnsi"/>
          <w:sz w:val="22"/>
          <w:szCs w:val="22"/>
        </w:rPr>
        <w:t>02</w:t>
      </w:r>
      <w:r w:rsidRPr="00A074FD">
        <w:rPr>
          <w:rFonts w:asciiTheme="minorHAnsi" w:hAnsiTheme="minorHAnsi" w:cstheme="minorHAnsi"/>
          <w:sz w:val="22"/>
          <w:szCs w:val="22"/>
        </w:rPr>
        <w:t xml:space="preserve"> dias, a contar da notificação do Contratado, às suas custas, sem prejuízo da aplicação das penalidades.</w:t>
      </w:r>
    </w:p>
    <w:p w14:paraId="4669C933" w14:textId="77777777" w:rsidR="00FE15C0" w:rsidRPr="00A074FD" w:rsidRDefault="00FE15C0" w:rsidP="00A074FD">
      <w:pPr>
        <w:pStyle w:val="Standard"/>
        <w:spacing w:before="120" w:after="120"/>
        <w:ind w:right="-1"/>
        <w:jc w:val="both"/>
        <w:rPr>
          <w:rFonts w:asciiTheme="minorHAnsi" w:hAnsiTheme="minorHAnsi" w:cstheme="minorHAnsi"/>
          <w:sz w:val="22"/>
          <w:szCs w:val="22"/>
        </w:rPr>
      </w:pPr>
    </w:p>
    <w:p w14:paraId="6278A0F6" w14:textId="753D965E" w:rsidR="006612EE" w:rsidRPr="00A074FD" w:rsidRDefault="006612EE" w:rsidP="00A074FD">
      <w:pPr>
        <w:pStyle w:val="Standard"/>
        <w:numPr>
          <w:ilvl w:val="2"/>
          <w:numId w:val="8"/>
        </w:numPr>
        <w:spacing w:before="120" w:after="120"/>
        <w:ind w:left="0" w:right="-1" w:firstLine="0"/>
        <w:jc w:val="both"/>
        <w:rPr>
          <w:rFonts w:asciiTheme="minorHAnsi" w:hAnsiTheme="minorHAnsi" w:cstheme="minorHAnsi"/>
          <w:b/>
          <w:color w:val="000000"/>
          <w:sz w:val="22"/>
          <w:szCs w:val="22"/>
        </w:rPr>
      </w:pPr>
      <w:r w:rsidRPr="00A074FD">
        <w:rPr>
          <w:rFonts w:asciiTheme="minorHAnsi" w:hAnsiTheme="minorHAnsi" w:cstheme="minorHAnsi"/>
          <w:b/>
          <w:color w:val="000000"/>
          <w:sz w:val="22"/>
          <w:szCs w:val="22"/>
        </w:rPr>
        <w:t>DO RECEBIMENTO DEFINITIVO</w:t>
      </w:r>
    </w:p>
    <w:p w14:paraId="2D078612" w14:textId="1C107DAB" w:rsidR="00A93856" w:rsidRPr="00A074FD" w:rsidRDefault="00A93856" w:rsidP="00A074FD">
      <w:pPr>
        <w:pStyle w:val="Standard"/>
        <w:numPr>
          <w:ilvl w:val="3"/>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color w:val="000000"/>
          <w:sz w:val="22"/>
          <w:szCs w:val="22"/>
        </w:rPr>
        <w:t>Os s</w:t>
      </w:r>
      <w:r w:rsidR="00CC475A" w:rsidRPr="00A074FD">
        <w:rPr>
          <w:rFonts w:asciiTheme="minorHAnsi" w:hAnsiTheme="minorHAnsi" w:cstheme="minorHAnsi"/>
          <w:color w:val="000000"/>
          <w:sz w:val="22"/>
          <w:szCs w:val="22"/>
        </w:rPr>
        <w:t>erviços</w:t>
      </w:r>
      <w:r w:rsidRPr="00A074FD">
        <w:rPr>
          <w:rFonts w:asciiTheme="minorHAnsi" w:hAnsiTheme="minorHAnsi" w:cstheme="minorHAnsi"/>
          <w:color w:val="000000"/>
          <w:sz w:val="22"/>
          <w:szCs w:val="22"/>
        </w:rPr>
        <w:t xml:space="preserve"> serão recebidos definitivamente </w:t>
      </w:r>
      <w:r w:rsidR="00904BB7" w:rsidRPr="00A074FD">
        <w:rPr>
          <w:rFonts w:asciiTheme="minorHAnsi" w:hAnsiTheme="minorHAnsi" w:cstheme="minorHAnsi"/>
          <w:sz w:val="22"/>
          <w:szCs w:val="22"/>
        </w:rPr>
        <w:t xml:space="preserve">pelo gestor do contrato no prazo máximo de </w:t>
      </w:r>
      <w:r w:rsidR="004E6BFB" w:rsidRPr="00A074FD">
        <w:rPr>
          <w:rFonts w:asciiTheme="minorHAnsi" w:hAnsiTheme="minorHAnsi" w:cstheme="minorHAnsi"/>
          <w:sz w:val="22"/>
          <w:szCs w:val="22"/>
        </w:rPr>
        <w:t>05</w:t>
      </w:r>
      <w:r w:rsidR="00904BB7" w:rsidRPr="00A074FD">
        <w:rPr>
          <w:rFonts w:asciiTheme="minorHAnsi" w:hAnsiTheme="minorHAnsi" w:cstheme="minorHAnsi"/>
          <w:sz w:val="22"/>
          <w:szCs w:val="22"/>
        </w:rPr>
        <w:t xml:space="preserve"> (</w:t>
      </w:r>
      <w:r w:rsidR="004E6BFB" w:rsidRPr="00A074FD">
        <w:rPr>
          <w:rFonts w:asciiTheme="minorHAnsi" w:hAnsiTheme="minorHAnsi" w:cstheme="minorHAnsi"/>
          <w:sz w:val="22"/>
          <w:szCs w:val="22"/>
        </w:rPr>
        <w:t>cinco</w:t>
      </w:r>
      <w:r w:rsidR="00904BB7" w:rsidRPr="00A074FD">
        <w:rPr>
          <w:rFonts w:asciiTheme="minorHAnsi" w:hAnsiTheme="minorHAnsi" w:cstheme="minorHAnsi"/>
          <w:sz w:val="22"/>
          <w:szCs w:val="22"/>
        </w:rPr>
        <w:t>) dias</w:t>
      </w:r>
      <w:r w:rsidRPr="00A074FD">
        <w:rPr>
          <w:rFonts w:asciiTheme="minorHAnsi" w:hAnsiTheme="minorHAnsi" w:cstheme="minorHAnsi"/>
          <w:sz w:val="22"/>
          <w:szCs w:val="22"/>
        </w:rPr>
        <w:t>,</w:t>
      </w:r>
      <w:r w:rsidRPr="00A074FD">
        <w:rPr>
          <w:rFonts w:asciiTheme="minorHAnsi" w:hAnsiTheme="minorHAnsi" w:cstheme="minorHAnsi"/>
          <w:color w:val="000000"/>
          <w:sz w:val="22"/>
          <w:szCs w:val="22"/>
        </w:rPr>
        <w:t xml:space="preserve"> contados do recebimento provisório, após a verificação da qualidade e quantidade do material e consequente aceitação mediante termo circunstanciado, nos termos do Decreto Regulamentador.</w:t>
      </w:r>
    </w:p>
    <w:p w14:paraId="553F492C" w14:textId="77777777" w:rsidR="00A93856" w:rsidRPr="00A074FD" w:rsidRDefault="00A93856" w:rsidP="00D64A9F">
      <w:pPr>
        <w:pStyle w:val="Standard"/>
        <w:spacing w:before="120" w:after="120"/>
        <w:ind w:right="-1"/>
        <w:jc w:val="both"/>
        <w:rPr>
          <w:rFonts w:asciiTheme="minorHAnsi" w:hAnsiTheme="minorHAnsi" w:cstheme="minorHAnsi"/>
          <w:sz w:val="22"/>
          <w:szCs w:val="22"/>
        </w:rPr>
      </w:pPr>
    </w:p>
    <w:p w14:paraId="431A8D92" w14:textId="09019E7C" w:rsidR="008E79FC" w:rsidRPr="00A074FD" w:rsidRDefault="00A93856" w:rsidP="00D64A9F">
      <w:pPr>
        <w:pStyle w:val="Ttulo2"/>
      </w:pPr>
      <w:r w:rsidRPr="00A074FD">
        <w:t>LIQUIDAÇÃO</w:t>
      </w:r>
    </w:p>
    <w:p w14:paraId="5FE5BAD5" w14:textId="77777777" w:rsidR="00D64A9F" w:rsidRDefault="00C46969" w:rsidP="00D64A9F">
      <w:pPr>
        <w:pStyle w:val="Standard"/>
        <w:numPr>
          <w:ilvl w:val="3"/>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As notas fiscais devem ser emitidas em nome do Município de</w:t>
      </w:r>
      <w:r w:rsidR="004E6BFB" w:rsidRPr="00A074FD">
        <w:rPr>
          <w:rFonts w:asciiTheme="minorHAnsi" w:hAnsiTheme="minorHAnsi" w:cstheme="minorHAnsi"/>
          <w:sz w:val="22"/>
          <w:szCs w:val="22"/>
        </w:rPr>
        <w:t xml:space="preserve"> Nova Prata do Iguaçu - PR</w:t>
      </w:r>
      <w:r w:rsidR="00657EFF" w:rsidRPr="00A074FD">
        <w:rPr>
          <w:rFonts w:asciiTheme="minorHAnsi" w:hAnsiTheme="minorHAnsi" w:cstheme="minorHAnsi"/>
          <w:sz w:val="22"/>
          <w:szCs w:val="22"/>
        </w:rPr>
        <w:t xml:space="preserve"> </w:t>
      </w:r>
      <w:r w:rsidRPr="00A074FD">
        <w:rPr>
          <w:rFonts w:asciiTheme="minorHAnsi" w:hAnsiTheme="minorHAnsi" w:cstheme="minorHAnsi"/>
          <w:sz w:val="22"/>
          <w:szCs w:val="22"/>
        </w:rPr>
        <w:t>constando número da licitação, lote/item e validado dos produtos, para fins de rastreabilidade em estoque.</w:t>
      </w:r>
    </w:p>
    <w:p w14:paraId="076E4067" w14:textId="77777777" w:rsidR="00D64A9F" w:rsidRDefault="00904BB7"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sz w:val="22"/>
          <w:szCs w:val="22"/>
        </w:rPr>
        <w:t xml:space="preserve">Recebida a Nota Fiscal ou documento de cobrança equivalente, correrá o prazo de </w:t>
      </w:r>
      <w:r w:rsidR="004E6BFB" w:rsidRPr="00D64A9F">
        <w:rPr>
          <w:rFonts w:asciiTheme="minorHAnsi" w:hAnsiTheme="minorHAnsi" w:cstheme="minorHAnsi"/>
          <w:sz w:val="22"/>
          <w:szCs w:val="22"/>
        </w:rPr>
        <w:t>15</w:t>
      </w:r>
      <w:r w:rsidRPr="00D64A9F">
        <w:rPr>
          <w:rFonts w:asciiTheme="minorHAnsi" w:hAnsiTheme="minorHAnsi" w:cstheme="minorHAnsi"/>
          <w:color w:val="FF0000"/>
          <w:sz w:val="22"/>
          <w:szCs w:val="22"/>
        </w:rPr>
        <w:t xml:space="preserve"> </w:t>
      </w:r>
      <w:r w:rsidRPr="00D64A9F">
        <w:rPr>
          <w:rFonts w:asciiTheme="minorHAnsi" w:hAnsiTheme="minorHAnsi" w:cstheme="minorHAnsi"/>
          <w:sz w:val="22"/>
          <w:szCs w:val="22"/>
        </w:rPr>
        <w:t>(</w:t>
      </w:r>
      <w:r w:rsidR="004E6BFB" w:rsidRPr="00D64A9F">
        <w:rPr>
          <w:rFonts w:asciiTheme="minorHAnsi" w:hAnsiTheme="minorHAnsi" w:cstheme="minorHAnsi"/>
          <w:sz w:val="22"/>
          <w:szCs w:val="22"/>
        </w:rPr>
        <w:t>quinze) dias</w:t>
      </w:r>
      <w:r w:rsidRPr="00D64A9F">
        <w:rPr>
          <w:rFonts w:asciiTheme="minorHAnsi" w:hAnsiTheme="minorHAnsi" w:cstheme="minorHAnsi"/>
          <w:sz w:val="22"/>
          <w:szCs w:val="22"/>
        </w:rPr>
        <w:t xml:space="preserve"> úteis para fins de liquidação</w:t>
      </w:r>
      <w:r w:rsidR="00C46969" w:rsidRPr="00D64A9F">
        <w:rPr>
          <w:rFonts w:asciiTheme="minorHAnsi" w:hAnsiTheme="minorHAnsi" w:cstheme="minorHAnsi"/>
          <w:sz w:val="22"/>
          <w:szCs w:val="22"/>
        </w:rPr>
        <w:t xml:space="preserve">, </w:t>
      </w:r>
      <w:r w:rsidR="00C46969" w:rsidRPr="00D64A9F">
        <w:rPr>
          <w:rFonts w:asciiTheme="minorHAnsi" w:eastAsia="Calibri" w:hAnsiTheme="minorHAnsi" w:cstheme="minorHAnsi"/>
          <w:color w:val="000000"/>
          <w:sz w:val="22"/>
          <w:szCs w:val="22"/>
          <w:lang w:bidi="ar-SA"/>
        </w:rPr>
        <w:t>após comprovado o adimplemento do Contratado em todas as suas obrigações, já deduzidas as glosas e notas de débitos,</w:t>
      </w:r>
      <w:r w:rsidR="00C46969" w:rsidRPr="00D64A9F">
        <w:rPr>
          <w:rFonts w:asciiTheme="minorHAnsi" w:hAnsiTheme="minorHAnsi" w:cstheme="minorHAnsi"/>
          <w:color w:val="000000"/>
          <w:sz w:val="22"/>
          <w:szCs w:val="22"/>
        </w:rPr>
        <w:t xml:space="preserve"> observadas as disposições do Termo de Referência, </w:t>
      </w:r>
      <w:r w:rsidRPr="00D64A9F">
        <w:rPr>
          <w:rFonts w:asciiTheme="minorHAnsi" w:hAnsiTheme="minorHAnsi" w:cstheme="minorHAnsi"/>
          <w:sz w:val="22"/>
          <w:szCs w:val="22"/>
        </w:rPr>
        <w:t>na forma desta seção, prorrogáveis por igual período, nos termos do Decreto Regulamentador.</w:t>
      </w:r>
      <w:r w:rsidR="00C46969" w:rsidRPr="00D64A9F">
        <w:rPr>
          <w:rFonts w:asciiTheme="minorHAnsi" w:hAnsiTheme="minorHAnsi" w:cstheme="minorHAnsi"/>
          <w:bCs/>
          <w:color w:val="000000"/>
          <w:sz w:val="22"/>
          <w:szCs w:val="22"/>
        </w:rPr>
        <w:t xml:space="preserve"> </w:t>
      </w:r>
    </w:p>
    <w:p w14:paraId="3F13078D" w14:textId="77777777" w:rsidR="00D64A9F" w:rsidRDefault="00C46969"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color w:val="000000"/>
          <w:sz w:val="22"/>
          <w:szCs w:val="22"/>
        </w:rPr>
        <w:t>Nenhuma liquidação será efetuada sem a apresentação dos documentos exigidos, bem como enquanto não forem sanadas irregularidades eventualmente constatadas na nota fiscal, no fornecimento dos s</w:t>
      </w:r>
      <w:r w:rsidR="00CC475A" w:rsidRPr="00D64A9F">
        <w:rPr>
          <w:rFonts w:asciiTheme="minorHAnsi" w:hAnsiTheme="minorHAnsi" w:cstheme="minorHAnsi"/>
          <w:color w:val="000000"/>
          <w:sz w:val="22"/>
          <w:szCs w:val="22"/>
        </w:rPr>
        <w:t>erviços</w:t>
      </w:r>
      <w:r w:rsidRPr="00D64A9F">
        <w:rPr>
          <w:rFonts w:asciiTheme="minorHAnsi" w:hAnsiTheme="minorHAnsi" w:cstheme="minorHAnsi"/>
          <w:color w:val="000000"/>
          <w:sz w:val="22"/>
          <w:szCs w:val="22"/>
        </w:rPr>
        <w:t xml:space="preserve"> ou no cumprimento de obrigações contratuais.</w:t>
      </w:r>
    </w:p>
    <w:p w14:paraId="69FA13C7" w14:textId="77777777" w:rsidR="00D64A9F" w:rsidRDefault="00C46969"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color w:val="000000"/>
          <w:sz w:val="22"/>
          <w:szCs w:val="22"/>
          <w:shd w:val="clear" w:color="auto" w:fill="FFFFFF"/>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4AFBD441" w14:textId="738254BF" w:rsidR="00C46969" w:rsidRPr="00D64A9F" w:rsidRDefault="00C46969"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color w:val="000000"/>
          <w:sz w:val="22"/>
          <w:szCs w:val="22"/>
        </w:rPr>
        <w:t xml:space="preserve">Decorrido o prazo de adimplemento da multa, caso </w:t>
      </w:r>
      <w:r w:rsidR="00390F25" w:rsidRPr="00D64A9F">
        <w:rPr>
          <w:rFonts w:asciiTheme="minorHAnsi" w:hAnsiTheme="minorHAnsi" w:cstheme="minorHAnsi"/>
          <w:color w:val="000000"/>
          <w:sz w:val="22"/>
          <w:szCs w:val="22"/>
        </w:rPr>
        <w:t>está</w:t>
      </w:r>
      <w:r w:rsidRPr="00D64A9F">
        <w:rPr>
          <w:rFonts w:asciiTheme="minorHAnsi" w:hAnsiTheme="minorHAnsi" w:cstheme="minorHAnsi"/>
          <w:color w:val="000000"/>
          <w:sz w:val="22"/>
          <w:szCs w:val="22"/>
        </w:rPr>
        <w:t xml:space="preserve"> não tenha sido paga, os valores serão descontados da nota apresentada.</w:t>
      </w:r>
    </w:p>
    <w:p w14:paraId="4E244937" w14:textId="30BF9547" w:rsidR="00E42869" w:rsidRPr="00D64A9F" w:rsidRDefault="00E42869" w:rsidP="00D64A9F">
      <w:pPr>
        <w:pStyle w:val="Ttulo2"/>
      </w:pPr>
      <w:r w:rsidRPr="00D64A9F">
        <w:t>FORMA DE PAGAMENTO</w:t>
      </w:r>
    </w:p>
    <w:p w14:paraId="235E042A" w14:textId="77777777" w:rsidR="00D64A9F" w:rsidRDefault="008C3946" w:rsidP="00D64A9F">
      <w:pPr>
        <w:pStyle w:val="Standard"/>
        <w:numPr>
          <w:ilvl w:val="3"/>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color w:val="000000"/>
          <w:sz w:val="22"/>
          <w:szCs w:val="22"/>
        </w:rPr>
        <w:t xml:space="preserve">O </w:t>
      </w:r>
      <w:r w:rsidRPr="00A074FD">
        <w:rPr>
          <w:rFonts w:asciiTheme="minorHAnsi" w:eastAsia="Calibri" w:hAnsiTheme="minorHAnsi" w:cstheme="minorHAnsi"/>
          <w:color w:val="000000"/>
          <w:sz w:val="22"/>
          <w:szCs w:val="22"/>
          <w:lang w:bidi="ar-SA"/>
        </w:rPr>
        <w:t xml:space="preserve">pagamento de cada fatura deverá ser realizado em um prazo não superior a 30 (trinta) dias contados </w:t>
      </w:r>
      <w:r w:rsidR="00C46969" w:rsidRPr="00A074FD">
        <w:rPr>
          <w:rFonts w:asciiTheme="minorHAnsi" w:eastAsia="Calibri" w:hAnsiTheme="minorHAnsi" w:cstheme="minorHAnsi"/>
          <w:color w:val="000000"/>
          <w:sz w:val="22"/>
          <w:szCs w:val="22"/>
          <w:lang w:bidi="ar-SA"/>
        </w:rPr>
        <w:t>d</w:t>
      </w:r>
      <w:r w:rsidRPr="00A074FD">
        <w:rPr>
          <w:rFonts w:asciiTheme="minorHAnsi" w:eastAsia="Calibri" w:hAnsiTheme="minorHAnsi" w:cstheme="minorHAnsi"/>
          <w:color w:val="000000"/>
          <w:sz w:val="22"/>
          <w:szCs w:val="22"/>
          <w:lang w:bidi="ar-SA"/>
        </w:rPr>
        <w:t xml:space="preserve">a </w:t>
      </w:r>
      <w:r w:rsidR="00C46969" w:rsidRPr="00A074FD">
        <w:rPr>
          <w:rFonts w:asciiTheme="minorHAnsi" w:eastAsia="Calibri" w:hAnsiTheme="minorHAnsi" w:cstheme="minorHAnsi"/>
          <w:color w:val="000000"/>
          <w:sz w:val="22"/>
          <w:szCs w:val="22"/>
          <w:lang w:bidi="ar-SA"/>
        </w:rPr>
        <w:t>liquidação.</w:t>
      </w:r>
    </w:p>
    <w:p w14:paraId="21324C15" w14:textId="77777777" w:rsidR="00D64A9F" w:rsidRDefault="008C3946"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color w:val="000000"/>
          <w:sz w:val="22"/>
          <w:szCs w:val="22"/>
          <w:shd w:val="clear" w:color="auto" w:fill="FFFFFF"/>
        </w:rPr>
        <w:t xml:space="preserve">Nos casos de eventuais atrasos de pagamento, desde que a </w:t>
      </w:r>
      <w:r w:rsidR="00A1767B" w:rsidRPr="00D64A9F">
        <w:rPr>
          <w:rFonts w:asciiTheme="minorHAnsi" w:hAnsiTheme="minorHAnsi" w:cstheme="minorHAnsi"/>
          <w:color w:val="000000"/>
          <w:sz w:val="22"/>
          <w:szCs w:val="22"/>
          <w:shd w:val="clear" w:color="auto" w:fill="FFFFFF"/>
        </w:rPr>
        <w:t xml:space="preserve">Contratada </w:t>
      </w:r>
      <w:r w:rsidRPr="00D64A9F">
        <w:rPr>
          <w:rFonts w:asciiTheme="minorHAnsi" w:hAnsiTheme="minorHAnsi" w:cstheme="minorHAnsi"/>
          <w:color w:val="000000"/>
          <w:sz w:val="22"/>
          <w:szCs w:val="22"/>
          <w:shd w:val="clear" w:color="auto" w:fill="FFFFFF"/>
        </w:rPr>
        <w:t xml:space="preserve">não tenha concorrido para tanto, fica convencionado que a taxa de compensação financeira devida pela Contratante, entre a data </w:t>
      </w:r>
      <w:r w:rsidRPr="00D64A9F">
        <w:rPr>
          <w:rFonts w:asciiTheme="minorHAnsi" w:hAnsiTheme="minorHAnsi" w:cstheme="minorHAnsi"/>
          <w:color w:val="000000"/>
          <w:sz w:val="22"/>
          <w:szCs w:val="22"/>
        </w:rPr>
        <w:t>do vencimento e o efetivo adimplemento da parcela, será calculada mediante a aplicação do índice de correção monetária IGP-M (Índice Geral de Preços – Mercado), ou outro que vier a substitui-lo.</w:t>
      </w:r>
      <w:r w:rsidRPr="00D64A9F">
        <w:rPr>
          <w:rFonts w:asciiTheme="minorHAnsi" w:hAnsiTheme="minorHAnsi" w:cstheme="minorHAnsi"/>
          <w:color w:val="000000"/>
          <w:sz w:val="22"/>
          <w:szCs w:val="22"/>
          <w:shd w:val="clear" w:color="auto" w:fill="FFFFFF"/>
        </w:rPr>
        <w:t xml:space="preserve"> </w:t>
      </w:r>
    </w:p>
    <w:p w14:paraId="5A87C022" w14:textId="77777777" w:rsidR="00D64A9F" w:rsidRDefault="00A1767B"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sz w:val="22"/>
          <w:szCs w:val="22"/>
        </w:rPr>
        <w:lastRenderedPageBreak/>
        <w:t xml:space="preserve">A </w:t>
      </w:r>
      <w:r w:rsidRPr="00D64A9F">
        <w:rPr>
          <w:rFonts w:asciiTheme="minorHAnsi" w:hAnsiTheme="minorHAnsi" w:cstheme="minorHAnsi"/>
          <w:bCs/>
          <w:sz w:val="22"/>
          <w:szCs w:val="22"/>
        </w:rPr>
        <w:t>Contratante</w:t>
      </w:r>
      <w:r w:rsidRPr="00D64A9F">
        <w:rPr>
          <w:rFonts w:asciiTheme="minorHAnsi" w:hAnsiTheme="minorHAnsi" w:cstheme="minorHAnsi"/>
          <w:sz w:val="22"/>
          <w:szCs w:val="22"/>
        </w:rPr>
        <w:t xml:space="preserve"> realizará as retenções</w:t>
      </w:r>
      <w:r w:rsidR="00D72AD6" w:rsidRPr="00D64A9F">
        <w:rPr>
          <w:rFonts w:asciiTheme="minorHAnsi" w:hAnsiTheme="minorHAnsi" w:cstheme="minorHAnsi"/>
          <w:sz w:val="22"/>
          <w:szCs w:val="22"/>
        </w:rPr>
        <w:t xml:space="preserve"> tributárias a que for legalmente obrigada, inclusive a </w:t>
      </w:r>
      <w:r w:rsidRPr="00D64A9F">
        <w:rPr>
          <w:rFonts w:asciiTheme="minorHAnsi" w:hAnsiTheme="minorHAnsi" w:cstheme="minorHAnsi"/>
          <w:sz w:val="22"/>
          <w:szCs w:val="22"/>
        </w:rPr>
        <w:t xml:space="preserve">do imposto de renda na fonte sobre todos os rendimentos pagos a qualquer título pelo ente público municipal, nos termos da Instrução Normativa nº. 1234/2012 da Receita Federal, a qual consolida o entendimento acerca da amplitude e efeitos do inciso I do artigo </w:t>
      </w:r>
      <w:r w:rsidR="00D66947" w:rsidRPr="00D64A9F">
        <w:rPr>
          <w:rFonts w:asciiTheme="minorHAnsi" w:hAnsiTheme="minorHAnsi" w:cstheme="minorHAnsi"/>
          <w:sz w:val="22"/>
          <w:szCs w:val="22"/>
        </w:rPr>
        <w:t>1</w:t>
      </w:r>
      <w:r w:rsidRPr="00D64A9F">
        <w:rPr>
          <w:rFonts w:asciiTheme="minorHAnsi" w:hAnsiTheme="minorHAnsi" w:cstheme="minorHAnsi"/>
          <w:sz w:val="22"/>
          <w:szCs w:val="22"/>
        </w:rPr>
        <w:t>58 da Constituição Federal de 1988.</w:t>
      </w:r>
    </w:p>
    <w:p w14:paraId="24606081" w14:textId="77777777" w:rsidR="00D64A9F" w:rsidRDefault="00A1767B"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sz w:val="22"/>
          <w:szCs w:val="22"/>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06F89A64" w14:textId="77777777" w:rsidR="00D64A9F" w:rsidRDefault="00A1767B"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61AEC8A8" w14:textId="641EA6F9" w:rsidR="00A1767B" w:rsidRPr="00D64A9F" w:rsidRDefault="00A1767B" w:rsidP="00D64A9F">
      <w:pPr>
        <w:pStyle w:val="Standard"/>
        <w:numPr>
          <w:ilvl w:val="3"/>
          <w:numId w:val="8"/>
        </w:numPr>
        <w:spacing w:before="120" w:after="120"/>
        <w:ind w:left="0" w:right="-1" w:firstLine="0"/>
        <w:jc w:val="both"/>
        <w:rPr>
          <w:rFonts w:asciiTheme="minorHAnsi" w:hAnsiTheme="minorHAnsi" w:cstheme="minorHAnsi"/>
          <w:sz w:val="22"/>
          <w:szCs w:val="22"/>
        </w:rPr>
      </w:pPr>
      <w:r w:rsidRPr="00D64A9F">
        <w:rPr>
          <w:rFonts w:asciiTheme="minorHAnsi" w:hAnsiTheme="minorHAnsi" w:cstheme="minorHAnsi"/>
          <w:sz w:val="22"/>
          <w:szCs w:val="22"/>
        </w:rPr>
        <w:t>As retenções serão realizadas no momento do pagamento dos valores decorrentes da prestação dos serviços contratados/fornecimento dos s</w:t>
      </w:r>
      <w:r w:rsidR="00CC475A" w:rsidRPr="00D64A9F">
        <w:rPr>
          <w:rFonts w:asciiTheme="minorHAnsi" w:hAnsiTheme="minorHAnsi" w:cstheme="minorHAnsi"/>
          <w:sz w:val="22"/>
          <w:szCs w:val="22"/>
        </w:rPr>
        <w:t>erviços</w:t>
      </w:r>
      <w:r w:rsidRPr="00D64A9F">
        <w:rPr>
          <w:rFonts w:asciiTheme="minorHAnsi" w:hAnsiTheme="minorHAnsi" w:cstheme="minorHAnsi"/>
          <w:sz w:val="22"/>
          <w:szCs w:val="22"/>
        </w:rPr>
        <w:t xml:space="preserve"> contratados, uma vez atestados e liquidados, mediante recolhimento aos cofres municipais, nos termos do inciso I do artigo 158 da Constituição Federal de 1988.</w:t>
      </w:r>
    </w:p>
    <w:p w14:paraId="2859BAC9" w14:textId="5E72E94F" w:rsidR="008E79FC" w:rsidRPr="00A074FD" w:rsidRDefault="00A1767B" w:rsidP="00A074FD">
      <w:pPr>
        <w:pStyle w:val="Standard"/>
        <w:numPr>
          <w:ilvl w:val="0"/>
          <w:numId w:val="8"/>
        </w:numPr>
        <w:spacing w:before="120" w:after="120"/>
        <w:ind w:left="0" w:right="-1" w:firstLine="0"/>
        <w:jc w:val="both"/>
        <w:rPr>
          <w:rFonts w:asciiTheme="minorHAnsi" w:hAnsiTheme="minorHAnsi" w:cstheme="minorHAnsi"/>
          <w:b/>
          <w:sz w:val="22"/>
          <w:szCs w:val="22"/>
        </w:rPr>
      </w:pPr>
      <w:r w:rsidRPr="00A074FD">
        <w:rPr>
          <w:rFonts w:asciiTheme="minorHAnsi" w:hAnsiTheme="minorHAnsi" w:cstheme="minorHAnsi"/>
          <w:b/>
          <w:sz w:val="22"/>
          <w:szCs w:val="22"/>
        </w:rPr>
        <w:t xml:space="preserve">CRITÉRIOS DE SELEÇÃO DO </w:t>
      </w:r>
      <w:r w:rsidR="00C021C9" w:rsidRPr="00A074FD">
        <w:rPr>
          <w:rFonts w:asciiTheme="minorHAnsi" w:hAnsiTheme="minorHAnsi" w:cstheme="minorHAnsi"/>
          <w:b/>
          <w:sz w:val="22"/>
          <w:szCs w:val="22"/>
        </w:rPr>
        <w:t>FORNECEDOR</w:t>
      </w:r>
    </w:p>
    <w:p w14:paraId="573F0E78" w14:textId="409AB32D" w:rsidR="008E79FC" w:rsidRPr="00A074FD" w:rsidRDefault="00A1767B" w:rsidP="00D64A9F">
      <w:pPr>
        <w:pStyle w:val="Ttulo2"/>
      </w:pPr>
      <w:r w:rsidRPr="00A074FD">
        <w:t>FORMA DE SELEÇÃO E CRITÉRIO DE JULGAMENTO DA PROPOSTA</w:t>
      </w:r>
    </w:p>
    <w:p w14:paraId="1535A909" w14:textId="54A39482" w:rsidR="002F3A04" w:rsidRPr="00A074FD" w:rsidRDefault="00C021C9" w:rsidP="00A074FD">
      <w:pPr>
        <w:pStyle w:val="Standard"/>
        <w:numPr>
          <w:ilvl w:val="3"/>
          <w:numId w:val="8"/>
        </w:numPr>
        <w:spacing w:before="120" w:after="120"/>
        <w:ind w:left="0" w:right="-1" w:firstLine="0"/>
        <w:jc w:val="both"/>
        <w:rPr>
          <w:rFonts w:asciiTheme="minorHAnsi" w:hAnsiTheme="minorHAnsi" w:cstheme="minorHAnsi"/>
          <w:bCs/>
          <w:sz w:val="22"/>
          <w:szCs w:val="22"/>
        </w:rPr>
      </w:pPr>
      <w:r w:rsidRPr="00A074FD">
        <w:rPr>
          <w:rFonts w:asciiTheme="minorHAnsi" w:hAnsiTheme="minorHAnsi" w:cstheme="minorHAnsi"/>
          <w:sz w:val="22"/>
          <w:szCs w:val="22"/>
        </w:rPr>
        <w:t xml:space="preserve">O fornecedor será selecionado por meio da realização de procedimento de </w:t>
      </w:r>
      <w:r w:rsidRPr="00A074FD">
        <w:rPr>
          <w:rFonts w:asciiTheme="minorHAnsi" w:hAnsiTheme="minorHAnsi" w:cstheme="minorHAnsi"/>
          <w:b/>
          <w:bCs/>
          <w:sz w:val="22"/>
          <w:szCs w:val="22"/>
        </w:rPr>
        <w:t>LICITAÇÃO</w:t>
      </w:r>
      <w:r w:rsidRPr="00A074FD">
        <w:rPr>
          <w:rFonts w:asciiTheme="minorHAnsi" w:hAnsiTheme="minorHAnsi" w:cstheme="minorHAnsi"/>
          <w:sz w:val="22"/>
          <w:szCs w:val="22"/>
        </w:rPr>
        <w:t xml:space="preserve">, na modalidade </w:t>
      </w:r>
      <w:r w:rsidRPr="00A074FD">
        <w:rPr>
          <w:rFonts w:asciiTheme="minorHAnsi" w:hAnsiTheme="minorHAnsi" w:cstheme="minorHAnsi"/>
          <w:b/>
          <w:bCs/>
          <w:sz w:val="22"/>
          <w:szCs w:val="22"/>
        </w:rPr>
        <w:t>PREGÃO</w:t>
      </w:r>
      <w:r w:rsidRPr="00A074FD">
        <w:rPr>
          <w:rFonts w:asciiTheme="minorHAnsi" w:hAnsiTheme="minorHAnsi" w:cstheme="minorHAnsi"/>
          <w:sz w:val="22"/>
          <w:szCs w:val="22"/>
        </w:rPr>
        <w:t xml:space="preserve">, sob a forma </w:t>
      </w:r>
      <w:r w:rsidRPr="00A074FD">
        <w:rPr>
          <w:rFonts w:asciiTheme="minorHAnsi" w:hAnsiTheme="minorHAnsi" w:cstheme="minorHAnsi"/>
          <w:b/>
          <w:bCs/>
          <w:sz w:val="22"/>
          <w:szCs w:val="22"/>
        </w:rPr>
        <w:t>ELETRÔNICA</w:t>
      </w:r>
      <w:r w:rsidRPr="00A074FD">
        <w:rPr>
          <w:rFonts w:asciiTheme="minorHAnsi" w:hAnsiTheme="minorHAnsi" w:cstheme="minorHAnsi"/>
          <w:sz w:val="22"/>
          <w:szCs w:val="22"/>
        </w:rPr>
        <w:t xml:space="preserve">, com adoção do critério de julgamento pelo </w:t>
      </w:r>
      <w:r w:rsidRPr="00A074FD">
        <w:rPr>
          <w:rFonts w:asciiTheme="minorHAnsi" w:hAnsiTheme="minorHAnsi" w:cstheme="minorHAnsi"/>
          <w:b/>
          <w:bCs/>
          <w:sz w:val="22"/>
          <w:szCs w:val="22"/>
        </w:rPr>
        <w:t>M</w:t>
      </w:r>
      <w:r w:rsidR="00402431" w:rsidRPr="00A074FD">
        <w:rPr>
          <w:rFonts w:asciiTheme="minorHAnsi" w:hAnsiTheme="minorHAnsi" w:cstheme="minorHAnsi"/>
          <w:b/>
          <w:bCs/>
          <w:sz w:val="22"/>
          <w:szCs w:val="22"/>
        </w:rPr>
        <w:t>ENOR</w:t>
      </w:r>
      <w:r w:rsidR="00402431" w:rsidRPr="00A074FD">
        <w:rPr>
          <w:rFonts w:asciiTheme="minorHAnsi" w:hAnsiTheme="minorHAnsi" w:cstheme="minorHAnsi"/>
          <w:sz w:val="22"/>
          <w:szCs w:val="22"/>
        </w:rPr>
        <w:t xml:space="preserve"> PREÇO por ite</w:t>
      </w:r>
      <w:r w:rsidR="00BF3481" w:rsidRPr="00A074FD">
        <w:rPr>
          <w:rFonts w:asciiTheme="minorHAnsi" w:hAnsiTheme="minorHAnsi" w:cstheme="minorHAnsi"/>
          <w:sz w:val="22"/>
          <w:szCs w:val="22"/>
        </w:rPr>
        <w:t>m.</w:t>
      </w:r>
    </w:p>
    <w:p w14:paraId="440F2CC7" w14:textId="77777777" w:rsidR="002F3A04" w:rsidRPr="00A074FD" w:rsidRDefault="002F3A04" w:rsidP="00A074FD">
      <w:pPr>
        <w:pStyle w:val="Standard"/>
        <w:spacing w:before="120" w:after="120"/>
        <w:ind w:right="-1"/>
        <w:jc w:val="both"/>
        <w:rPr>
          <w:rFonts w:asciiTheme="minorHAnsi" w:hAnsiTheme="minorHAnsi" w:cstheme="minorHAnsi"/>
          <w:sz w:val="22"/>
          <w:szCs w:val="22"/>
        </w:rPr>
      </w:pPr>
    </w:p>
    <w:p w14:paraId="29B6323F" w14:textId="437E7480" w:rsidR="00402431" w:rsidRPr="00A074FD" w:rsidRDefault="00402431" w:rsidP="00A074FD">
      <w:pPr>
        <w:pStyle w:val="Standard"/>
        <w:numPr>
          <w:ilvl w:val="2"/>
          <w:numId w:val="8"/>
        </w:numPr>
        <w:spacing w:before="120" w:after="120"/>
        <w:ind w:left="0" w:right="-1" w:firstLine="0"/>
        <w:jc w:val="both"/>
        <w:rPr>
          <w:rFonts w:asciiTheme="minorHAnsi" w:hAnsiTheme="minorHAnsi" w:cstheme="minorHAnsi"/>
          <w:sz w:val="22"/>
          <w:szCs w:val="22"/>
        </w:rPr>
      </w:pPr>
      <w:r w:rsidRPr="00A074FD">
        <w:rPr>
          <w:rFonts w:asciiTheme="minorHAnsi" w:hAnsiTheme="minorHAnsi" w:cstheme="minorHAnsi"/>
          <w:sz w:val="22"/>
          <w:szCs w:val="22"/>
        </w:rPr>
        <w:t>O modo de disputa será</w:t>
      </w:r>
      <w:r w:rsidR="004E0907" w:rsidRPr="00A074FD">
        <w:rPr>
          <w:rFonts w:asciiTheme="minorHAnsi" w:hAnsiTheme="minorHAnsi" w:cstheme="minorHAnsi"/>
          <w:sz w:val="22"/>
          <w:szCs w:val="22"/>
        </w:rPr>
        <w:t xml:space="preserve"> </w:t>
      </w:r>
      <w:r w:rsidRPr="00A074FD">
        <w:rPr>
          <w:rFonts w:asciiTheme="minorHAnsi" w:hAnsiTheme="minorHAnsi" w:cstheme="minorHAnsi"/>
          <w:b/>
          <w:bCs/>
          <w:sz w:val="22"/>
          <w:szCs w:val="22"/>
        </w:rPr>
        <w:t>aberto</w:t>
      </w:r>
      <w:r w:rsidR="004E0907" w:rsidRPr="00A074FD">
        <w:rPr>
          <w:rFonts w:asciiTheme="minorHAnsi" w:hAnsiTheme="minorHAnsi" w:cstheme="minorHAnsi"/>
          <w:sz w:val="22"/>
          <w:szCs w:val="22"/>
        </w:rPr>
        <w:t>.</w:t>
      </w:r>
    </w:p>
    <w:p w14:paraId="18570CC7" w14:textId="77777777" w:rsidR="009E1AB3" w:rsidRPr="00A074FD" w:rsidRDefault="009E1AB3" w:rsidP="00A074FD">
      <w:pPr>
        <w:pStyle w:val="Standard"/>
        <w:spacing w:before="120" w:after="120"/>
        <w:ind w:right="-1"/>
        <w:jc w:val="both"/>
        <w:rPr>
          <w:rFonts w:asciiTheme="minorHAnsi" w:hAnsiTheme="minorHAnsi" w:cstheme="minorHAnsi"/>
          <w:b/>
          <w:bCs/>
          <w:color w:val="000000"/>
          <w:sz w:val="22"/>
          <w:szCs w:val="22"/>
        </w:rPr>
      </w:pPr>
    </w:p>
    <w:p w14:paraId="44A0E375" w14:textId="1E164FC0" w:rsidR="005763A9" w:rsidRPr="00A074FD" w:rsidRDefault="005763A9" w:rsidP="00D64A9F">
      <w:pPr>
        <w:pStyle w:val="Ttulo2"/>
      </w:pPr>
      <w:r w:rsidRPr="00A074FD">
        <w:t xml:space="preserve">FORMA DE FORNECIMENTO </w:t>
      </w:r>
    </w:p>
    <w:p w14:paraId="3349E7B4" w14:textId="6817F0D1" w:rsidR="005763A9" w:rsidRPr="00A074FD" w:rsidRDefault="005763A9" w:rsidP="00A074FD">
      <w:pPr>
        <w:pStyle w:val="Default"/>
        <w:numPr>
          <w:ilvl w:val="3"/>
          <w:numId w:val="8"/>
        </w:numPr>
        <w:spacing w:before="120" w:after="120"/>
        <w:ind w:left="0" w:right="-1" w:firstLine="0"/>
        <w:jc w:val="both"/>
        <w:rPr>
          <w:rFonts w:asciiTheme="minorHAnsi" w:hAnsiTheme="minorHAnsi" w:cstheme="minorHAnsi"/>
          <w:color w:val="FF0000"/>
          <w:sz w:val="22"/>
          <w:szCs w:val="22"/>
        </w:rPr>
      </w:pPr>
      <w:r w:rsidRPr="00A074FD">
        <w:rPr>
          <w:rFonts w:asciiTheme="minorHAnsi" w:hAnsiTheme="minorHAnsi" w:cstheme="minorHAnsi"/>
          <w:color w:val="auto"/>
          <w:sz w:val="22"/>
          <w:szCs w:val="22"/>
        </w:rPr>
        <w:t xml:space="preserve">Constitui objeto desta ata o fornecimento de </w:t>
      </w:r>
      <w:r w:rsidR="00DC7D49" w:rsidRPr="00A074FD">
        <w:rPr>
          <w:rFonts w:asciiTheme="minorHAnsi" w:hAnsiTheme="minorHAnsi" w:cstheme="minorHAnsi"/>
          <w:sz w:val="22"/>
          <w:szCs w:val="22"/>
        </w:rPr>
        <w:t>refeições (almoço ou jantar), locação e decoração de espaço físico, para realização de seminários, convenções, conferências e outros eventos ocasionais de necessidade das secretarias de Município</w:t>
      </w:r>
      <w:r w:rsidRPr="00A074FD">
        <w:rPr>
          <w:rFonts w:asciiTheme="minorHAnsi" w:hAnsiTheme="minorHAnsi" w:cstheme="minorHAnsi"/>
          <w:color w:val="auto"/>
          <w:sz w:val="22"/>
          <w:szCs w:val="22"/>
        </w:rPr>
        <w:t xml:space="preserve"> por parte da contratada, de forma parcelada. </w:t>
      </w:r>
    </w:p>
    <w:p w14:paraId="6AF86533" w14:textId="1C5D8557" w:rsidR="008E79FC" w:rsidRPr="00A074FD" w:rsidRDefault="00402431" w:rsidP="00D64A9F">
      <w:pPr>
        <w:pStyle w:val="Ttulo2"/>
      </w:pPr>
      <w:r w:rsidRPr="00A074FD">
        <w:t xml:space="preserve">EXIGÊNCIA DE HABILITAÇÃO </w:t>
      </w:r>
    </w:p>
    <w:p w14:paraId="437454B9" w14:textId="77777777" w:rsidR="00144AD5" w:rsidRPr="00A074FD" w:rsidRDefault="00BE4EF7" w:rsidP="00A074FD">
      <w:pPr>
        <w:pStyle w:val="Standard"/>
        <w:numPr>
          <w:ilvl w:val="3"/>
          <w:numId w:val="8"/>
        </w:numPr>
        <w:spacing w:before="120" w:after="120"/>
        <w:ind w:left="0" w:right="-1" w:firstLine="0"/>
        <w:jc w:val="both"/>
        <w:rPr>
          <w:rFonts w:asciiTheme="minorHAnsi" w:hAnsiTheme="minorHAnsi" w:cstheme="minorHAnsi"/>
          <w:bCs/>
          <w:color w:val="000000"/>
          <w:sz w:val="22"/>
          <w:szCs w:val="22"/>
        </w:rPr>
      </w:pPr>
      <w:r w:rsidRPr="00A074FD">
        <w:rPr>
          <w:rFonts w:asciiTheme="minorHAnsi" w:hAnsiTheme="minorHAnsi" w:cstheme="minorHAnsi"/>
          <w:bCs/>
          <w:color w:val="000000"/>
          <w:sz w:val="22"/>
          <w:szCs w:val="22"/>
        </w:rPr>
        <w:t>As empresas licitantes devem estar enquadradas no ramo de atividade compatível ao objeto licitado, estar devidamente habilitadas e registradas nos órgãos pertinentes às suas atividades comerciais;</w:t>
      </w:r>
    </w:p>
    <w:p w14:paraId="31BDA002" w14:textId="75366958" w:rsidR="000D3BDF" w:rsidRPr="00A074FD" w:rsidRDefault="000D3BDF" w:rsidP="00A074FD">
      <w:pPr>
        <w:pStyle w:val="Standard"/>
        <w:numPr>
          <w:ilvl w:val="3"/>
          <w:numId w:val="8"/>
        </w:numPr>
        <w:spacing w:before="120" w:after="120"/>
        <w:ind w:left="0" w:right="-1" w:firstLine="0"/>
        <w:jc w:val="both"/>
        <w:rPr>
          <w:rFonts w:asciiTheme="minorHAnsi" w:hAnsiTheme="minorHAnsi" w:cstheme="minorHAnsi"/>
          <w:bCs/>
          <w:color w:val="000000"/>
          <w:sz w:val="22"/>
          <w:szCs w:val="22"/>
        </w:rPr>
      </w:pPr>
      <w:r w:rsidRPr="00A074FD">
        <w:rPr>
          <w:rFonts w:asciiTheme="minorHAnsi" w:eastAsia="Times New Roman" w:hAnsiTheme="minorHAnsi" w:cstheme="minorHAnsi"/>
          <w:kern w:val="0"/>
          <w:sz w:val="22"/>
          <w:szCs w:val="22"/>
          <w:lang w:eastAsia="pt-BR" w:bidi="ar-SA"/>
        </w:rPr>
        <w:t>A empresa deverá apresentar a documentação exigida para comprovação de habilitação jurídica, técnica, fiscal, social, trabalhista e econômico-financeira. As especificações técnicas detalhadas encontram-se descritas em cada item do edital, sendo que as empresas participantes deverão atender às exigências correspondentes aos serviços para os quais se inscrevem, com especial atenção para os requisitos relacionados à qualificação e quantidade de pessoal necessário para a execução das atividades previstas.</w:t>
      </w:r>
    </w:p>
    <w:p w14:paraId="343B988F" w14:textId="77777777" w:rsidR="004E6BFB" w:rsidRPr="00A074FD" w:rsidRDefault="004E6BFB" w:rsidP="00A074FD">
      <w:pPr>
        <w:pStyle w:val="Standard"/>
        <w:spacing w:before="120" w:after="120"/>
        <w:ind w:right="-1"/>
        <w:jc w:val="both"/>
        <w:rPr>
          <w:rFonts w:asciiTheme="minorHAnsi" w:hAnsiTheme="minorHAnsi" w:cstheme="minorHAnsi"/>
          <w:bCs/>
          <w:color w:val="000000"/>
          <w:sz w:val="22"/>
          <w:szCs w:val="22"/>
        </w:rPr>
      </w:pPr>
    </w:p>
    <w:p w14:paraId="65689866" w14:textId="0E902532" w:rsidR="00D11B49" w:rsidRPr="00D64A9F" w:rsidRDefault="00D11B49" w:rsidP="00A074FD">
      <w:pPr>
        <w:pStyle w:val="Standard"/>
        <w:numPr>
          <w:ilvl w:val="0"/>
          <w:numId w:val="9"/>
        </w:numPr>
        <w:spacing w:before="120" w:after="120"/>
        <w:ind w:left="0" w:right="-1" w:firstLine="0"/>
        <w:jc w:val="both"/>
        <w:rPr>
          <w:rFonts w:asciiTheme="minorHAnsi" w:hAnsiTheme="minorHAnsi" w:cstheme="minorHAnsi"/>
          <w:color w:val="000000"/>
          <w:sz w:val="22"/>
          <w:szCs w:val="22"/>
        </w:rPr>
      </w:pPr>
      <w:r w:rsidRPr="00D64A9F">
        <w:rPr>
          <w:rFonts w:asciiTheme="minorHAnsi" w:hAnsiTheme="minorHAnsi" w:cstheme="minorHAnsi"/>
          <w:color w:val="000000"/>
          <w:sz w:val="22"/>
          <w:szCs w:val="22"/>
        </w:rPr>
        <w:t xml:space="preserve">PRAZO </w:t>
      </w:r>
    </w:p>
    <w:p w14:paraId="6B656249" w14:textId="2E7AE158" w:rsidR="00402431" w:rsidRPr="00D64A9F" w:rsidRDefault="004E6BFB" w:rsidP="00D64A9F">
      <w:pPr>
        <w:pStyle w:val="Ttulo2"/>
        <w:rPr>
          <w:b w:val="0"/>
          <w:bCs w:val="0"/>
        </w:rPr>
      </w:pPr>
      <w:r w:rsidRPr="00D64A9F">
        <w:rPr>
          <w:b w:val="0"/>
          <w:bCs w:val="0"/>
        </w:rPr>
        <w:t>O prazo de validade da proposta não será inferior a 60 (sessenta) dias, a contar da data de sua apresentação.</w:t>
      </w:r>
    </w:p>
    <w:p w14:paraId="7598DA74" w14:textId="51ED6DDE" w:rsidR="00144AD5" w:rsidRPr="00D64A9F" w:rsidRDefault="00144AD5" w:rsidP="00D64A9F">
      <w:pPr>
        <w:pStyle w:val="Ttulo2"/>
        <w:rPr>
          <w:b w:val="0"/>
          <w:bCs w:val="0"/>
        </w:rPr>
      </w:pPr>
      <w:r w:rsidRPr="00D64A9F">
        <w:rPr>
          <w:b w:val="0"/>
          <w:bCs w:val="0"/>
        </w:rPr>
        <w:t xml:space="preserve">A vigência da Ata de Registro de Preços será de 01 (um) ano podendo ser prorrogado por igual </w:t>
      </w:r>
      <w:r w:rsidRPr="00D64A9F">
        <w:rPr>
          <w:b w:val="0"/>
          <w:bCs w:val="0"/>
        </w:rPr>
        <w:lastRenderedPageBreak/>
        <w:t xml:space="preserve">período. </w:t>
      </w:r>
    </w:p>
    <w:p w14:paraId="2E51FD88" w14:textId="77777777" w:rsidR="009874B6" w:rsidRPr="00D64A9F" w:rsidRDefault="009874B6" w:rsidP="00A074FD">
      <w:pPr>
        <w:pStyle w:val="Standard"/>
        <w:spacing w:before="120" w:after="120"/>
        <w:ind w:right="-1"/>
        <w:jc w:val="both"/>
        <w:rPr>
          <w:rFonts w:asciiTheme="minorHAnsi" w:hAnsiTheme="minorHAnsi" w:cstheme="minorHAnsi"/>
          <w:sz w:val="22"/>
          <w:szCs w:val="22"/>
        </w:rPr>
      </w:pPr>
    </w:p>
    <w:p w14:paraId="7B216ED9" w14:textId="79558508" w:rsidR="00BB58B1" w:rsidRPr="00D64A9F" w:rsidRDefault="007E7E59" w:rsidP="00A074FD">
      <w:pPr>
        <w:pStyle w:val="Standard"/>
        <w:numPr>
          <w:ilvl w:val="0"/>
          <w:numId w:val="9"/>
        </w:numPr>
        <w:spacing w:before="120" w:after="120"/>
        <w:ind w:left="0" w:right="-1" w:firstLine="0"/>
        <w:jc w:val="both"/>
        <w:rPr>
          <w:rFonts w:asciiTheme="minorHAnsi" w:hAnsiTheme="minorHAnsi" w:cstheme="minorHAnsi"/>
          <w:color w:val="000000"/>
          <w:sz w:val="22"/>
          <w:szCs w:val="22"/>
        </w:rPr>
      </w:pPr>
      <w:r w:rsidRPr="00D64A9F">
        <w:rPr>
          <w:rFonts w:asciiTheme="minorHAnsi" w:hAnsiTheme="minorHAnsi" w:cstheme="minorHAnsi"/>
          <w:color w:val="000000"/>
          <w:sz w:val="22"/>
          <w:szCs w:val="22"/>
        </w:rPr>
        <w:t>ESTIMATIVA DE PREÇO</w:t>
      </w:r>
    </w:p>
    <w:p w14:paraId="3F76D7DB" w14:textId="141F5335" w:rsidR="001C1300" w:rsidRPr="00D64A9F" w:rsidRDefault="001C1300" w:rsidP="00D64A9F">
      <w:pPr>
        <w:pStyle w:val="Ttulo2"/>
        <w:rPr>
          <w:b w:val="0"/>
          <w:bCs w:val="0"/>
        </w:rPr>
      </w:pPr>
      <w:r w:rsidRPr="00D64A9F">
        <w:rPr>
          <w:b w:val="0"/>
          <w:bCs w:val="0"/>
        </w:rPr>
        <w:t xml:space="preserve">O custo estimado total da contratação é de </w:t>
      </w:r>
      <w:r w:rsidR="00382461" w:rsidRPr="00D64A9F">
        <w:rPr>
          <w:b w:val="0"/>
          <w:bCs w:val="0"/>
        </w:rPr>
        <w:t xml:space="preserve">R$ 362.223,15 (trezentos e sessenta e dois mil, duzentos e vinte e três reais com quinze centavos), </w:t>
      </w:r>
      <w:r w:rsidRPr="00D64A9F">
        <w:rPr>
          <w:b w:val="0"/>
          <w:bCs w:val="0"/>
        </w:rPr>
        <w:t xml:space="preserve">conforme custos unitários apostos na tabela </w:t>
      </w:r>
      <w:r w:rsidR="00A074FD" w:rsidRPr="00D64A9F">
        <w:rPr>
          <w:b w:val="0"/>
          <w:bCs w:val="0"/>
        </w:rPr>
        <w:t>do Item 02 deste Termo de Referência.</w:t>
      </w:r>
    </w:p>
    <w:p w14:paraId="218223CD" w14:textId="77777777" w:rsidR="00316D55" w:rsidRPr="00D64A9F" w:rsidRDefault="00316D55" w:rsidP="00A074FD">
      <w:pPr>
        <w:pStyle w:val="Standard"/>
        <w:spacing w:before="120" w:after="120"/>
        <w:ind w:right="-1"/>
        <w:jc w:val="both"/>
        <w:rPr>
          <w:rFonts w:asciiTheme="minorHAnsi" w:hAnsiTheme="minorHAnsi" w:cstheme="minorHAnsi"/>
          <w:color w:val="000000"/>
          <w:sz w:val="22"/>
          <w:szCs w:val="22"/>
        </w:rPr>
      </w:pPr>
    </w:p>
    <w:p w14:paraId="144D424F" w14:textId="00EC152D" w:rsidR="00316D55" w:rsidRPr="00D64A9F" w:rsidRDefault="00DC7D49" w:rsidP="00A074FD">
      <w:pPr>
        <w:pStyle w:val="Standard"/>
        <w:numPr>
          <w:ilvl w:val="0"/>
          <w:numId w:val="9"/>
        </w:numPr>
        <w:tabs>
          <w:tab w:val="left" w:pos="0"/>
        </w:tabs>
        <w:spacing w:before="120" w:after="120"/>
        <w:ind w:left="0" w:right="-1" w:firstLine="0"/>
        <w:jc w:val="both"/>
        <w:rPr>
          <w:rFonts w:asciiTheme="minorHAnsi" w:hAnsiTheme="minorHAnsi" w:cstheme="minorHAnsi"/>
          <w:color w:val="000000"/>
          <w:sz w:val="22"/>
          <w:szCs w:val="22"/>
        </w:rPr>
      </w:pPr>
      <w:bookmarkStart w:id="10" w:name="_Hlk156296652"/>
      <w:r w:rsidRPr="00D64A9F">
        <w:rPr>
          <w:rFonts w:asciiTheme="minorHAnsi" w:hAnsiTheme="minorHAnsi" w:cstheme="minorHAnsi"/>
          <w:color w:val="000000"/>
          <w:sz w:val="22"/>
          <w:szCs w:val="22"/>
        </w:rPr>
        <w:t xml:space="preserve">        </w:t>
      </w:r>
      <w:r w:rsidR="00316D55" w:rsidRPr="00D64A9F">
        <w:rPr>
          <w:rFonts w:asciiTheme="minorHAnsi" w:hAnsiTheme="minorHAnsi" w:cstheme="minorHAnsi"/>
          <w:color w:val="000000"/>
          <w:sz w:val="22"/>
          <w:szCs w:val="22"/>
        </w:rPr>
        <w:t>DA</w:t>
      </w:r>
      <w:r w:rsidR="006D4D96" w:rsidRPr="00D64A9F">
        <w:rPr>
          <w:rFonts w:asciiTheme="minorHAnsi" w:hAnsiTheme="minorHAnsi" w:cstheme="minorHAnsi"/>
          <w:color w:val="000000"/>
          <w:sz w:val="22"/>
          <w:szCs w:val="22"/>
        </w:rPr>
        <w:t xml:space="preserve">S ALTERAÇÕES </w:t>
      </w:r>
    </w:p>
    <w:p w14:paraId="33781E84" w14:textId="77777777" w:rsidR="00DC7D49" w:rsidRPr="00D64A9F" w:rsidRDefault="00F77F7E" w:rsidP="00D64A9F">
      <w:pPr>
        <w:pStyle w:val="Ttulo2"/>
        <w:rPr>
          <w:rFonts w:eastAsiaTheme="minorEastAsia"/>
          <w:b w:val="0"/>
          <w:bCs w:val="0"/>
        </w:rPr>
      </w:pPr>
      <w:r w:rsidRPr="00D64A9F">
        <w:rPr>
          <w:b w:val="0"/>
          <w:bCs w:val="0"/>
        </w:rPr>
        <w:t xml:space="preserve">Eventuais alterações </w:t>
      </w:r>
      <w:r w:rsidR="00D5435A" w:rsidRPr="00D64A9F">
        <w:rPr>
          <w:b w:val="0"/>
          <w:bCs w:val="0"/>
        </w:rPr>
        <w:t xml:space="preserve">nos preços registrados </w:t>
      </w:r>
      <w:r w:rsidRPr="00D64A9F">
        <w:rPr>
          <w:b w:val="0"/>
          <w:bCs w:val="0"/>
        </w:rPr>
        <w:t xml:space="preserve">reger-se-ão pela disciplina dos </w:t>
      </w:r>
      <w:proofErr w:type="spellStart"/>
      <w:r w:rsidRPr="00D64A9F">
        <w:rPr>
          <w:b w:val="0"/>
          <w:bCs w:val="0"/>
        </w:rPr>
        <w:t>arts</w:t>
      </w:r>
      <w:proofErr w:type="spellEnd"/>
      <w:r w:rsidRPr="00D64A9F">
        <w:rPr>
          <w:b w:val="0"/>
          <w:bCs w:val="0"/>
        </w:rPr>
        <w:t>. 124 e seguintes da Lei nº 14.133, de 2021.</w:t>
      </w:r>
    </w:p>
    <w:p w14:paraId="227151B8" w14:textId="6224A919" w:rsidR="00F77F7E" w:rsidRPr="00D64A9F" w:rsidRDefault="00F77F7E" w:rsidP="00D64A9F">
      <w:pPr>
        <w:pStyle w:val="Ttulo2"/>
        <w:rPr>
          <w:rFonts w:eastAsiaTheme="minorEastAsia"/>
          <w:b w:val="0"/>
          <w:bCs w:val="0"/>
        </w:rPr>
      </w:pPr>
      <w:r w:rsidRPr="00D64A9F">
        <w:rPr>
          <w:b w:val="0"/>
          <w:bCs w:val="0"/>
        </w:rPr>
        <w:t xml:space="preserve">O </w:t>
      </w:r>
      <w:r w:rsidR="00D5435A" w:rsidRPr="00D64A9F">
        <w:rPr>
          <w:b w:val="0"/>
          <w:bCs w:val="0"/>
        </w:rPr>
        <w:t>fornecedor</w:t>
      </w:r>
      <w:r w:rsidRPr="00D64A9F">
        <w:rPr>
          <w:b w:val="0"/>
          <w:bCs w:val="0"/>
        </w:rPr>
        <w:t xml:space="preserve"> é obrigado a aceitar, nas mesmas condições, os acréscimos ou supressões que se fizerem necessários, até o limite de 25% (vinte e cinco por cento) do valor inicial </w:t>
      </w:r>
      <w:r w:rsidR="00D5435A" w:rsidRPr="00D64A9F">
        <w:rPr>
          <w:b w:val="0"/>
          <w:bCs w:val="0"/>
        </w:rPr>
        <w:t>pactuado.</w:t>
      </w:r>
    </w:p>
    <w:p w14:paraId="5529047B" w14:textId="26854138" w:rsidR="00F77F7E" w:rsidRPr="00D64A9F" w:rsidRDefault="00F77F7E" w:rsidP="00D64A9F">
      <w:pPr>
        <w:pStyle w:val="Ttulo2"/>
        <w:rPr>
          <w:b w:val="0"/>
          <w:bCs w:val="0"/>
        </w:rPr>
      </w:pPr>
      <w:r w:rsidRPr="00D64A9F">
        <w:rPr>
          <w:b w:val="0"/>
          <w:bCs w:val="0"/>
        </w:rPr>
        <w:t xml:space="preserve">As alterações </w:t>
      </w:r>
      <w:r w:rsidR="00D5435A" w:rsidRPr="00D64A9F">
        <w:rPr>
          <w:b w:val="0"/>
          <w:bCs w:val="0"/>
        </w:rPr>
        <w:t>de que tratam esse tópico</w:t>
      </w:r>
      <w:r w:rsidRPr="00D64A9F">
        <w:rPr>
          <w:b w:val="0"/>
          <w:bCs w:val="0"/>
        </w:rPr>
        <w:t xml:space="preserve">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02E0F4F" w14:textId="6123D4AA" w:rsidR="00F77F7E" w:rsidRPr="00D64A9F" w:rsidRDefault="00F77F7E" w:rsidP="00D64A9F">
      <w:pPr>
        <w:pStyle w:val="Ttulo2"/>
        <w:rPr>
          <w:b w:val="0"/>
          <w:bCs w:val="0"/>
        </w:rPr>
      </w:pPr>
      <w:r w:rsidRPr="00D64A9F">
        <w:rPr>
          <w:b w:val="0"/>
          <w:bCs w:val="0"/>
        </w:rPr>
        <w:t>Registros que não caracterizam alteração podem ser realizados por simples apostila, dispensada a celebração de termo aditivo, na forma do art. 136 da Lei nº 14.133, de 2021.</w:t>
      </w:r>
    </w:p>
    <w:p w14:paraId="3F6F25BB" w14:textId="619EED34" w:rsidR="00F77F7E" w:rsidRPr="00D64A9F" w:rsidRDefault="006D4D96" w:rsidP="00D64A9F">
      <w:pPr>
        <w:pStyle w:val="Ttulo2"/>
        <w:rPr>
          <w:b w:val="0"/>
          <w:bCs w:val="0"/>
        </w:rPr>
      </w:pPr>
      <w:r w:rsidRPr="00D64A9F">
        <w:rPr>
          <w:b w:val="0"/>
          <w:bCs w:val="0"/>
          <w:shd w:val="clear" w:color="auto" w:fill="FFFFFF"/>
        </w:rPr>
        <w:t xml:space="preserve">As Alterações de que tratam </w:t>
      </w:r>
      <w:r w:rsidR="00D5435A" w:rsidRPr="00D64A9F">
        <w:rPr>
          <w:b w:val="0"/>
          <w:bCs w:val="0"/>
          <w:shd w:val="clear" w:color="auto" w:fill="FFFFFF"/>
        </w:rPr>
        <w:t xml:space="preserve">este tópico </w:t>
      </w:r>
      <w:r w:rsidRPr="00D64A9F">
        <w:rPr>
          <w:b w:val="0"/>
          <w:bCs w:val="0"/>
          <w:shd w:val="clear" w:color="auto" w:fill="FFFFFF"/>
        </w:rPr>
        <w:t>deverão atender a todos os requisitos constantes nos artigos 124 ao 136 da Lei Federal nº. 14.133/2021</w:t>
      </w:r>
      <w:r w:rsidR="00D5435A" w:rsidRPr="00D64A9F">
        <w:rPr>
          <w:b w:val="0"/>
          <w:bCs w:val="0"/>
          <w:shd w:val="clear" w:color="auto" w:fill="FFFFFF"/>
        </w:rPr>
        <w:t xml:space="preserve"> no que for cabível</w:t>
      </w:r>
      <w:r w:rsidRPr="00D64A9F">
        <w:rPr>
          <w:b w:val="0"/>
          <w:bCs w:val="0"/>
          <w:shd w:val="clear" w:color="auto" w:fill="FFFFFF"/>
        </w:rPr>
        <w:t xml:space="preserve">. </w:t>
      </w:r>
    </w:p>
    <w:p w14:paraId="738B1DEF" w14:textId="3A87A52E" w:rsidR="00741C16" w:rsidRPr="00D64A9F" w:rsidRDefault="00741C16" w:rsidP="00D64A9F">
      <w:pPr>
        <w:pStyle w:val="Ttulo2"/>
        <w:rPr>
          <w:b w:val="0"/>
          <w:bCs w:val="0"/>
        </w:rPr>
      </w:pPr>
      <w:r w:rsidRPr="00D64A9F">
        <w:rPr>
          <w:b w:val="0"/>
          <w:bCs w:val="0"/>
        </w:rPr>
        <w:t>Os preços registrados poderão ser alterados ou atualizados em decorrência de eventual redução dos preços praticados no mercado ou de fato que eleve o custo dos s</w:t>
      </w:r>
      <w:r w:rsidR="00CC475A" w:rsidRPr="00D64A9F">
        <w:rPr>
          <w:b w:val="0"/>
          <w:bCs w:val="0"/>
        </w:rPr>
        <w:t>erviços</w:t>
      </w:r>
      <w:r w:rsidRPr="00D64A9F">
        <w:rPr>
          <w:b w:val="0"/>
          <w:bCs w:val="0"/>
        </w:rPr>
        <w:t>, das obras ou dos serviços registrados, nas seguintes situações:</w:t>
      </w:r>
    </w:p>
    <w:p w14:paraId="3B0861E5" w14:textId="09BC5E5B" w:rsidR="00741C16" w:rsidRPr="00D64A9F" w:rsidRDefault="00741C16" w:rsidP="00A074FD">
      <w:pPr>
        <w:pStyle w:val="Nivel2"/>
        <w:numPr>
          <w:ilvl w:val="0"/>
          <w:numId w:val="5"/>
        </w:numPr>
        <w:spacing w:line="240" w:lineRule="auto"/>
        <w:ind w:left="0" w:right="-1" w:firstLine="0"/>
        <w:rPr>
          <w:rFonts w:asciiTheme="minorHAnsi" w:hAnsiTheme="minorHAnsi" w:cstheme="minorHAnsi"/>
          <w:color w:val="auto"/>
        </w:rPr>
      </w:pPr>
      <w:r w:rsidRPr="00D64A9F">
        <w:rPr>
          <w:rFonts w:asciiTheme="minorHAnsi" w:hAnsiTheme="minorHAnsi" w:cstheme="minorHAnsi"/>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w:t>
      </w:r>
      <w:r w:rsidR="00553DCA" w:rsidRPr="00D64A9F">
        <w:rPr>
          <w:rFonts w:asciiTheme="minorHAnsi" w:hAnsiTheme="minorHAnsi" w:cstheme="minorHAnsi"/>
          <w:color w:val="auto"/>
        </w:rPr>
        <w:t xml:space="preserve"> 14.133, de 2021</w:t>
      </w:r>
      <w:r w:rsidRPr="00D64A9F">
        <w:rPr>
          <w:rFonts w:asciiTheme="minorHAnsi" w:hAnsiTheme="minorHAnsi" w:cstheme="minorHAnsi"/>
          <w:color w:val="auto"/>
        </w:rPr>
        <w:t>;</w:t>
      </w:r>
    </w:p>
    <w:p w14:paraId="4BA062A3" w14:textId="77777777" w:rsidR="00741C16" w:rsidRPr="00D64A9F" w:rsidRDefault="00741C16" w:rsidP="00A074FD">
      <w:pPr>
        <w:pStyle w:val="Nivel2"/>
        <w:numPr>
          <w:ilvl w:val="0"/>
          <w:numId w:val="5"/>
        </w:numPr>
        <w:spacing w:line="240" w:lineRule="auto"/>
        <w:ind w:left="0" w:right="-1" w:firstLine="0"/>
        <w:rPr>
          <w:rFonts w:asciiTheme="minorHAnsi" w:hAnsiTheme="minorHAnsi" w:cstheme="minorHAnsi"/>
          <w:color w:val="auto"/>
        </w:rPr>
      </w:pPr>
      <w:r w:rsidRPr="00D64A9F">
        <w:rPr>
          <w:rFonts w:asciiTheme="minorHAnsi" w:hAnsiTheme="minorHAnsi" w:cstheme="minorHAnsi"/>
          <w:color w:val="auto"/>
        </w:rPr>
        <w:t xml:space="preserve">Em caso de criação, alteração ou extinção de quaisquer tributos ou encargos legais ou a superveniência de disposições legais, com comprovada repercussão sobre os preços registrados; </w:t>
      </w:r>
    </w:p>
    <w:p w14:paraId="62F4D5E3" w14:textId="77777777" w:rsidR="00741C16" w:rsidRPr="00D64A9F" w:rsidRDefault="00741C16" w:rsidP="00A074FD">
      <w:pPr>
        <w:pStyle w:val="Nivel2"/>
        <w:numPr>
          <w:ilvl w:val="0"/>
          <w:numId w:val="5"/>
        </w:numPr>
        <w:spacing w:line="240" w:lineRule="auto"/>
        <w:ind w:left="0" w:right="-1" w:firstLine="0"/>
        <w:rPr>
          <w:rFonts w:asciiTheme="minorHAnsi" w:hAnsiTheme="minorHAnsi" w:cstheme="minorHAnsi"/>
          <w:color w:val="auto"/>
        </w:rPr>
      </w:pPr>
      <w:r w:rsidRPr="00D64A9F">
        <w:rPr>
          <w:rFonts w:asciiTheme="minorHAnsi" w:hAnsiTheme="minorHAnsi" w:cstheme="minorHAnsi"/>
          <w:color w:val="auto"/>
        </w:rPr>
        <w:t>Na hipótese de previsão no edital ou no aviso de contratação direta de cláusula de reajustamento ou repactuação sobre os preços registrados, nos termos da Lei nº 14.133, de 2021.</w:t>
      </w:r>
    </w:p>
    <w:p w14:paraId="65BE5B06" w14:textId="730FE0E4" w:rsidR="00741C16" w:rsidRPr="00D64A9F" w:rsidRDefault="00553DCA" w:rsidP="00A074FD">
      <w:pPr>
        <w:pStyle w:val="Nivel2"/>
        <w:numPr>
          <w:ilvl w:val="0"/>
          <w:numId w:val="0"/>
        </w:numPr>
        <w:spacing w:line="240" w:lineRule="auto"/>
        <w:ind w:right="-1"/>
        <w:rPr>
          <w:rFonts w:asciiTheme="minorHAnsi" w:hAnsiTheme="minorHAnsi" w:cstheme="minorHAnsi"/>
          <w:color w:val="auto"/>
        </w:rPr>
      </w:pPr>
      <w:r w:rsidRPr="00D64A9F">
        <w:rPr>
          <w:rFonts w:asciiTheme="minorHAnsi" w:hAnsiTheme="minorHAnsi" w:cstheme="minorHAnsi"/>
          <w:color w:val="auto"/>
        </w:rPr>
        <w:t xml:space="preserve">c.1) </w:t>
      </w:r>
      <w:r w:rsidR="00741C16" w:rsidRPr="00D64A9F">
        <w:rPr>
          <w:rFonts w:asciiTheme="minorHAnsi" w:hAnsiTheme="minorHAnsi" w:cstheme="minorHAnsi"/>
          <w:color w:val="auto"/>
        </w:rPr>
        <w:t xml:space="preserve">No caso do reajustamento, deverá ser respeitada a contagem da anualidade e o índice previstos para a contratação;  </w:t>
      </w:r>
    </w:p>
    <w:p w14:paraId="52B6F528" w14:textId="377006FF" w:rsidR="00741C16" w:rsidRPr="00D64A9F" w:rsidRDefault="00553DCA" w:rsidP="00A074FD">
      <w:pPr>
        <w:pStyle w:val="Nivel2"/>
        <w:numPr>
          <w:ilvl w:val="0"/>
          <w:numId w:val="0"/>
        </w:numPr>
        <w:spacing w:line="240" w:lineRule="auto"/>
        <w:ind w:right="-1"/>
        <w:rPr>
          <w:rFonts w:asciiTheme="minorHAnsi" w:hAnsiTheme="minorHAnsi" w:cstheme="minorHAnsi"/>
          <w:color w:val="auto"/>
        </w:rPr>
      </w:pPr>
      <w:r w:rsidRPr="00D64A9F">
        <w:rPr>
          <w:rFonts w:asciiTheme="minorHAnsi" w:hAnsiTheme="minorHAnsi" w:cstheme="minorHAnsi"/>
          <w:color w:val="auto"/>
        </w:rPr>
        <w:t xml:space="preserve">c.2) </w:t>
      </w:r>
      <w:r w:rsidR="00741C16" w:rsidRPr="00D64A9F">
        <w:rPr>
          <w:rFonts w:asciiTheme="minorHAnsi" w:hAnsiTheme="minorHAnsi" w:cstheme="minorHAnsi"/>
          <w:color w:val="auto"/>
        </w:rPr>
        <w:t>No caso da repactuação, poderá ser a pedido do interessado, conforme critérios definidos para a contratação.</w:t>
      </w:r>
    </w:p>
    <w:p w14:paraId="658B220C" w14:textId="3F593F9D" w:rsidR="00F77F7E" w:rsidRPr="00D64A9F" w:rsidRDefault="00F77F7E" w:rsidP="00D64A9F">
      <w:pPr>
        <w:pStyle w:val="Ttulo2"/>
        <w:rPr>
          <w:b w:val="0"/>
          <w:bCs w:val="0"/>
        </w:rPr>
      </w:pPr>
      <w:r w:rsidRPr="00D64A9F">
        <w:rPr>
          <w:b w:val="0"/>
          <w:bCs w:val="0"/>
          <w:shd w:val="clear" w:color="auto" w:fill="FFFFFF"/>
        </w:rPr>
        <w:t>As</w:t>
      </w:r>
      <w:r w:rsidR="00363F4A" w:rsidRPr="00D64A9F">
        <w:rPr>
          <w:b w:val="0"/>
          <w:bCs w:val="0"/>
          <w:shd w:val="clear" w:color="auto" w:fill="FFFFFF"/>
        </w:rPr>
        <w:t xml:space="preserve"> </w:t>
      </w:r>
      <w:r w:rsidR="00316D55" w:rsidRPr="00D64A9F">
        <w:rPr>
          <w:b w:val="0"/>
          <w:bCs w:val="0"/>
          <w:shd w:val="clear" w:color="auto" w:fill="FFFFFF"/>
        </w:rPr>
        <w:t>alteraç</w:t>
      </w:r>
      <w:r w:rsidR="00363F4A" w:rsidRPr="00D64A9F">
        <w:rPr>
          <w:b w:val="0"/>
          <w:bCs w:val="0"/>
          <w:shd w:val="clear" w:color="auto" w:fill="FFFFFF"/>
        </w:rPr>
        <w:t>ões</w:t>
      </w:r>
      <w:r w:rsidR="00316D55" w:rsidRPr="00D64A9F">
        <w:rPr>
          <w:b w:val="0"/>
          <w:bCs w:val="0"/>
          <w:shd w:val="clear" w:color="auto" w:fill="FFFFFF"/>
        </w:rPr>
        <w:t xml:space="preserve"> dos preços registrados na Ata dependem de autorização da autoridade competente, devendo o órgão responsável promover as respectivas modificações, compondo novo quadro de preços registrados e disponibilizando-os publicamente no site oficial.</w:t>
      </w:r>
    </w:p>
    <w:p w14:paraId="1B85F8F7" w14:textId="445079EC" w:rsidR="00316D55" w:rsidRPr="00D64A9F" w:rsidRDefault="00F77F7E" w:rsidP="00D64A9F">
      <w:pPr>
        <w:pStyle w:val="Ttulo2"/>
        <w:rPr>
          <w:b w:val="0"/>
          <w:bCs w:val="0"/>
        </w:rPr>
      </w:pPr>
      <w:r w:rsidRPr="00D64A9F">
        <w:rPr>
          <w:b w:val="0"/>
          <w:bCs w:val="0"/>
          <w:shd w:val="clear" w:color="auto" w:fill="FFFFFF"/>
        </w:rPr>
        <w:t>As alterações</w:t>
      </w:r>
      <w:r w:rsidR="00316D55" w:rsidRPr="00D64A9F">
        <w:rPr>
          <w:b w:val="0"/>
          <w:bCs w:val="0"/>
          <w:shd w:val="clear" w:color="auto" w:fill="FFFFFF"/>
        </w:rPr>
        <w:t xml:space="preserve"> depende</w:t>
      </w:r>
      <w:r w:rsidRPr="00D64A9F">
        <w:rPr>
          <w:b w:val="0"/>
          <w:bCs w:val="0"/>
          <w:shd w:val="clear" w:color="auto" w:fill="FFFFFF"/>
        </w:rPr>
        <w:t>m</w:t>
      </w:r>
      <w:r w:rsidR="00316D55" w:rsidRPr="00D64A9F">
        <w:rPr>
          <w:b w:val="0"/>
          <w:bCs w:val="0"/>
          <w:shd w:val="clear" w:color="auto" w:fill="FFFFFF"/>
        </w:rPr>
        <w:t xml:space="preserve"> de pedido do fornecedor do item registrado, que deve ser protocolado </w:t>
      </w:r>
      <w:r w:rsidR="005A36C8" w:rsidRPr="00D64A9F">
        <w:rPr>
          <w:b w:val="0"/>
          <w:bCs w:val="0"/>
          <w:shd w:val="clear" w:color="auto" w:fill="FFFFFF"/>
        </w:rPr>
        <w:t>junto ao Fiscal da Ata de Registro</w:t>
      </w:r>
      <w:r w:rsidR="00D5435A" w:rsidRPr="00D64A9F">
        <w:rPr>
          <w:b w:val="0"/>
          <w:bCs w:val="0"/>
          <w:shd w:val="clear" w:color="auto" w:fill="FFFFFF"/>
        </w:rPr>
        <w:t>.</w:t>
      </w:r>
    </w:p>
    <w:p w14:paraId="106E77FF" w14:textId="78FE3119" w:rsidR="00316D55" w:rsidRPr="00D64A9F" w:rsidRDefault="00316D55" w:rsidP="00A074FD">
      <w:pPr>
        <w:pStyle w:val="Standard"/>
        <w:tabs>
          <w:tab w:val="left" w:pos="302"/>
        </w:tabs>
        <w:spacing w:before="120" w:after="120"/>
        <w:ind w:right="-1"/>
        <w:jc w:val="both"/>
        <w:rPr>
          <w:rFonts w:asciiTheme="minorHAnsi" w:hAnsiTheme="minorHAnsi" w:cstheme="minorHAnsi"/>
          <w:color w:val="000000"/>
          <w:sz w:val="22"/>
          <w:szCs w:val="22"/>
          <w:shd w:val="clear" w:color="auto" w:fill="FFFFFF"/>
        </w:rPr>
      </w:pPr>
    </w:p>
    <w:p w14:paraId="3EC9DF43" w14:textId="51689333" w:rsidR="00316D55" w:rsidRPr="00D64A9F" w:rsidRDefault="00316D55" w:rsidP="00A074FD">
      <w:pPr>
        <w:pStyle w:val="Standard"/>
        <w:numPr>
          <w:ilvl w:val="0"/>
          <w:numId w:val="9"/>
        </w:numPr>
        <w:spacing w:before="120" w:after="120"/>
        <w:ind w:left="0" w:right="-1" w:firstLine="0"/>
        <w:jc w:val="both"/>
        <w:rPr>
          <w:rFonts w:asciiTheme="minorHAnsi" w:eastAsia="MS Gothic" w:hAnsiTheme="minorHAnsi" w:cstheme="minorHAnsi"/>
          <w:color w:val="000000"/>
          <w:sz w:val="22"/>
          <w:szCs w:val="22"/>
        </w:rPr>
      </w:pPr>
      <w:r w:rsidRPr="00D64A9F">
        <w:rPr>
          <w:rFonts w:asciiTheme="minorHAnsi" w:eastAsia="MS Gothic" w:hAnsiTheme="minorHAnsi" w:cstheme="minorHAnsi"/>
          <w:color w:val="000000"/>
          <w:sz w:val="22"/>
          <w:szCs w:val="22"/>
        </w:rPr>
        <w:t>DO REAJUST</w:t>
      </w:r>
      <w:r w:rsidR="00F77F7E" w:rsidRPr="00D64A9F">
        <w:rPr>
          <w:rFonts w:asciiTheme="minorHAnsi" w:eastAsia="MS Gothic" w:hAnsiTheme="minorHAnsi" w:cstheme="minorHAnsi"/>
          <w:color w:val="000000"/>
          <w:sz w:val="22"/>
          <w:szCs w:val="22"/>
        </w:rPr>
        <w:t>E</w:t>
      </w:r>
    </w:p>
    <w:bookmarkEnd w:id="10"/>
    <w:p w14:paraId="6935BB67" w14:textId="77777777" w:rsidR="004E6BFB" w:rsidRPr="00D64A9F" w:rsidRDefault="004E6BFB" w:rsidP="00D64A9F">
      <w:pPr>
        <w:pStyle w:val="Ttulo2"/>
        <w:rPr>
          <w:rFonts w:eastAsiaTheme="minorEastAsia"/>
          <w:b w:val="0"/>
          <w:bCs w:val="0"/>
        </w:rPr>
      </w:pPr>
      <w:r w:rsidRPr="00D64A9F">
        <w:rPr>
          <w:b w:val="0"/>
          <w:bCs w:val="0"/>
        </w:rPr>
        <w:lastRenderedPageBreak/>
        <w:t>Os preços inicialmente contratados são fixos e irreajustáveis no prazo de um ano contado da data proposta apresentada.</w:t>
      </w:r>
    </w:p>
    <w:p w14:paraId="5F28E2A4" w14:textId="77777777" w:rsidR="004E6BFB" w:rsidRPr="00D64A9F" w:rsidRDefault="004E6BFB" w:rsidP="00D64A9F">
      <w:pPr>
        <w:pStyle w:val="Ttulo2"/>
        <w:rPr>
          <w:rFonts w:eastAsiaTheme="minorEastAsia"/>
          <w:b w:val="0"/>
          <w:bCs w:val="0"/>
        </w:rPr>
      </w:pPr>
      <w:r w:rsidRPr="00D64A9F">
        <w:rPr>
          <w:b w:val="0"/>
          <w:bCs w:val="0"/>
        </w:rPr>
        <w:t>Caso haja prorrogação em contratos contínuos, a periodicidade de reajuste do valor deste contrato será anual, conforme disposto na Lei Federal n.º 10.192, de 2001, utilizando-se o índice do IPCA - Índice Nacional de Preços ao Consumidor Amplo.</w:t>
      </w:r>
    </w:p>
    <w:p w14:paraId="16C6C16D" w14:textId="77777777" w:rsidR="004E6BFB" w:rsidRPr="00D64A9F" w:rsidRDefault="004E6BFB" w:rsidP="00D64A9F">
      <w:pPr>
        <w:pStyle w:val="Ttulo2"/>
        <w:rPr>
          <w:rFonts w:eastAsiaTheme="minorEastAsia"/>
          <w:b w:val="0"/>
          <w:bCs w:val="0"/>
        </w:rPr>
      </w:pPr>
      <w:r w:rsidRPr="00D64A9F">
        <w:rPr>
          <w:b w:val="0"/>
          <w:bCs w:val="0"/>
        </w:rPr>
        <w:t>Caso o índice estabelecido para reajustamento venha a ser extinto ou de qualquer forma não possa mais ser utilizado, será adotado, em substituição, o que vier a ser determinado pela legislação então em vigor.</w:t>
      </w:r>
    </w:p>
    <w:p w14:paraId="5D25F6B2" w14:textId="77777777" w:rsidR="004E6BFB" w:rsidRPr="00D64A9F" w:rsidRDefault="004E6BFB" w:rsidP="00D64A9F">
      <w:pPr>
        <w:pStyle w:val="Ttulo2"/>
        <w:rPr>
          <w:rFonts w:eastAsiaTheme="minorEastAsia"/>
          <w:b w:val="0"/>
          <w:bCs w:val="0"/>
        </w:rPr>
      </w:pPr>
      <w:r w:rsidRPr="00D64A9F">
        <w:rPr>
          <w:b w:val="0"/>
          <w:bCs w:val="0"/>
        </w:rPr>
        <w:t>A data-base do reajuste será vinculada à data do orçamento estimado.</w:t>
      </w:r>
    </w:p>
    <w:p w14:paraId="69100722" w14:textId="77777777" w:rsidR="004E6BFB" w:rsidRPr="00D64A9F" w:rsidRDefault="004E6BFB" w:rsidP="00D64A9F">
      <w:pPr>
        <w:pStyle w:val="Ttulo2"/>
        <w:rPr>
          <w:rFonts w:eastAsiaTheme="minorEastAsia"/>
          <w:b w:val="0"/>
          <w:bCs w:val="0"/>
        </w:rPr>
      </w:pPr>
      <w:r w:rsidRPr="00D64A9F">
        <w:rPr>
          <w:b w:val="0"/>
          <w:bCs w:val="0"/>
        </w:rPr>
        <w:t>O reajuste será concedido mediante simples apostila, conforme dispõe o art. 136 da Lei Federal n.º 14.133, de 2021.</w:t>
      </w:r>
    </w:p>
    <w:p w14:paraId="7B267541" w14:textId="77777777" w:rsidR="004E6BFB" w:rsidRPr="00D64A9F" w:rsidRDefault="004E6BFB" w:rsidP="00D64A9F">
      <w:pPr>
        <w:pStyle w:val="Ttulo2"/>
        <w:rPr>
          <w:rFonts w:eastAsiaTheme="minorEastAsia"/>
          <w:b w:val="0"/>
          <w:bCs w:val="0"/>
        </w:rPr>
      </w:pPr>
      <w:r w:rsidRPr="00D64A9F">
        <w:rPr>
          <w:b w:val="0"/>
          <w:bCs w:val="0"/>
        </w:rPr>
        <w:t>Nos reajustes subsequentes ao primeiro, o interregno mínimo de um ano será contado a partir do último reajuste.</w:t>
      </w:r>
    </w:p>
    <w:p w14:paraId="2ED4F8AE" w14:textId="77777777" w:rsidR="004E6BFB" w:rsidRPr="00D64A9F" w:rsidRDefault="004E6BFB" w:rsidP="00D64A9F">
      <w:pPr>
        <w:pStyle w:val="Ttulo2"/>
        <w:rPr>
          <w:rFonts w:eastAsiaTheme="minorEastAsia"/>
          <w:b w:val="0"/>
          <w:bCs w:val="0"/>
        </w:rPr>
      </w:pPr>
      <w:r w:rsidRPr="00D64A9F">
        <w:rPr>
          <w:b w:val="0"/>
          <w:bCs w:val="0"/>
        </w:rPr>
        <w:t xml:space="preserve">Na ausência de previsão legal quanto ao índice substituto, as partes elegerão novo índice oficial, para reajustamento do preço do valor remanescente, por meio de termo aditivo. </w:t>
      </w:r>
    </w:p>
    <w:p w14:paraId="4F11E706" w14:textId="77777777" w:rsidR="004E6BFB" w:rsidRPr="00D64A9F" w:rsidRDefault="004E6BFB" w:rsidP="00D64A9F">
      <w:pPr>
        <w:pStyle w:val="Ttulo2"/>
        <w:rPr>
          <w:rFonts w:eastAsiaTheme="minorEastAsia"/>
          <w:b w:val="0"/>
          <w:bCs w:val="0"/>
        </w:rPr>
      </w:pPr>
      <w:r w:rsidRPr="00D64A9F">
        <w:rPr>
          <w:b w:val="0"/>
          <w:bCs w:val="0"/>
        </w:rPr>
        <w:t>O reajuste será realizado por apostilamento.</w:t>
      </w:r>
    </w:p>
    <w:p w14:paraId="1FA943AE" w14:textId="77777777" w:rsidR="004E6BFB" w:rsidRPr="00D64A9F" w:rsidRDefault="004E6BFB" w:rsidP="00D64A9F">
      <w:pPr>
        <w:pStyle w:val="Ttulo2"/>
        <w:rPr>
          <w:rFonts w:eastAsiaTheme="minorEastAsia"/>
          <w:b w:val="0"/>
          <w:bCs w:val="0"/>
        </w:rPr>
      </w:pPr>
      <w:r w:rsidRPr="00D64A9F">
        <w:rPr>
          <w:b w:val="0"/>
          <w:bCs w:val="0"/>
        </w:rPr>
        <w:t xml:space="preserve">Não serão admitidos apostilamentos com efeitos financeiros retroativos à data da sua assinatura. </w:t>
      </w:r>
    </w:p>
    <w:p w14:paraId="5D90C565" w14:textId="0EA65F78" w:rsidR="004E6BFB" w:rsidRPr="00D64A9F" w:rsidRDefault="004E6BFB" w:rsidP="00D64A9F">
      <w:pPr>
        <w:pStyle w:val="Ttulo2"/>
        <w:rPr>
          <w:rFonts w:eastAsiaTheme="minorEastAsia"/>
          <w:b w:val="0"/>
          <w:bCs w:val="0"/>
        </w:rPr>
      </w:pPr>
      <w:r w:rsidRPr="00D64A9F">
        <w:rPr>
          <w:b w:val="0"/>
          <w:bCs w:val="0"/>
        </w:rPr>
        <w:t>A concessão de reajustes não pagos na época oportuna será apurada por procedimento próprio.</w:t>
      </w:r>
    </w:p>
    <w:p w14:paraId="18A444D2" w14:textId="1C43BEBE" w:rsidR="00316D55" w:rsidRPr="00D64A9F" w:rsidRDefault="00316D55" w:rsidP="00A074FD">
      <w:pPr>
        <w:pStyle w:val="Standard"/>
        <w:spacing w:before="120" w:after="120"/>
        <w:ind w:right="-1"/>
        <w:jc w:val="both"/>
        <w:rPr>
          <w:rFonts w:asciiTheme="minorHAnsi" w:hAnsiTheme="minorHAnsi" w:cstheme="minorHAnsi"/>
          <w:color w:val="000000"/>
          <w:sz w:val="22"/>
          <w:szCs w:val="22"/>
        </w:rPr>
      </w:pPr>
    </w:p>
    <w:p w14:paraId="400C0887" w14:textId="12B624EF" w:rsidR="007E7E59" w:rsidRPr="00D64A9F" w:rsidRDefault="007E7E59" w:rsidP="00A074FD">
      <w:pPr>
        <w:pStyle w:val="Standard"/>
        <w:numPr>
          <w:ilvl w:val="0"/>
          <w:numId w:val="9"/>
        </w:numPr>
        <w:spacing w:before="120" w:after="120"/>
        <w:ind w:left="0" w:right="-1" w:firstLine="0"/>
        <w:jc w:val="both"/>
        <w:rPr>
          <w:rFonts w:asciiTheme="minorHAnsi" w:hAnsiTheme="minorHAnsi" w:cstheme="minorHAnsi"/>
          <w:color w:val="000000"/>
          <w:sz w:val="22"/>
          <w:szCs w:val="22"/>
        </w:rPr>
      </w:pPr>
      <w:r w:rsidRPr="00D64A9F">
        <w:rPr>
          <w:rFonts w:asciiTheme="minorHAnsi" w:hAnsiTheme="minorHAnsi" w:cstheme="minorHAnsi"/>
          <w:color w:val="000000"/>
          <w:sz w:val="22"/>
          <w:szCs w:val="22"/>
        </w:rPr>
        <w:t>DOTAÇÃO ORÇAMENTÁRIA</w:t>
      </w:r>
    </w:p>
    <w:p w14:paraId="1A4516EA" w14:textId="2C243601" w:rsidR="001C1300" w:rsidRPr="00D64A9F" w:rsidRDefault="001C1300" w:rsidP="00D64A9F">
      <w:pPr>
        <w:pStyle w:val="Ttulo2"/>
        <w:rPr>
          <w:b w:val="0"/>
          <w:bCs w:val="0"/>
          <w:color w:val="auto"/>
        </w:rPr>
      </w:pPr>
      <w:r w:rsidRPr="00D64A9F">
        <w:rPr>
          <w:b w:val="0"/>
          <w:bCs w:val="0"/>
        </w:rPr>
        <w:t xml:space="preserve">As despesas decorrentes da presente contratação correrão à conta de recursos específicos consignados no Orçamento Geral do Município deste exercício, na </w:t>
      </w:r>
      <w:r w:rsidRPr="00D64A9F">
        <w:rPr>
          <w:b w:val="0"/>
          <w:bCs w:val="0"/>
          <w:color w:val="auto"/>
        </w:rPr>
        <w:t>dotação abaixo discriminada:</w:t>
      </w:r>
    </w:p>
    <w:p w14:paraId="313594A1" w14:textId="77777777" w:rsidR="00027AA3" w:rsidRPr="00A074FD" w:rsidRDefault="00027AA3" w:rsidP="00A074FD">
      <w:pPr>
        <w:pStyle w:val="Standard"/>
        <w:jc w:val="both"/>
        <w:rPr>
          <w:rFonts w:asciiTheme="minorHAnsi" w:hAnsiTheme="minorHAnsi" w:cstheme="minorHAnsi"/>
          <w:color w:val="FF0000"/>
          <w:sz w:val="22"/>
          <w:szCs w:val="22"/>
        </w:rPr>
      </w:pPr>
      <w:bookmarkStart w:id="11" w:name="_Hlk182208218"/>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3"/>
      </w:tblGrid>
      <w:tr w:rsidR="000211F6" w:rsidRPr="00A074FD" w14:paraId="2EF72068" w14:textId="77777777" w:rsidTr="00F67810">
        <w:trPr>
          <w:trHeight w:val="1194"/>
        </w:trPr>
        <w:tc>
          <w:tcPr>
            <w:tcW w:w="9073" w:type="dxa"/>
          </w:tcPr>
          <w:bookmarkEnd w:id="11"/>
          <w:p w14:paraId="0AFE6F92"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09</w:t>
            </w:r>
            <w:r w:rsidRPr="00A074FD">
              <w:rPr>
                <w:rFonts w:asciiTheme="minorHAnsi" w:hAnsiTheme="minorHAnsi" w:cstheme="minorHAnsi"/>
                <w:sz w:val="22"/>
                <w:szCs w:val="22"/>
              </w:rPr>
              <w:tab/>
              <w:t xml:space="preserve">                           SECRETARIA DE DESENVOLVIMENTO AGROPECUÁRIO</w:t>
            </w:r>
          </w:p>
          <w:p w14:paraId="5E0AF30D"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AGROPECUÁRIO FORTE E INOVADOR</w:t>
            </w:r>
          </w:p>
          <w:p w14:paraId="651B30B5"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20.606.0014.2-</w:t>
            </w:r>
            <w:r>
              <w:rPr>
                <w:rFonts w:asciiTheme="minorHAnsi" w:hAnsiTheme="minorHAnsi" w:cstheme="minorHAnsi"/>
                <w:sz w:val="22"/>
                <w:szCs w:val="22"/>
              </w:rPr>
              <w:t xml:space="preserve"> </w:t>
            </w:r>
            <w:r w:rsidRPr="00A074FD">
              <w:rPr>
                <w:rFonts w:asciiTheme="minorHAnsi" w:hAnsiTheme="minorHAnsi" w:cstheme="minorHAnsi"/>
                <w:sz w:val="22"/>
                <w:szCs w:val="22"/>
              </w:rPr>
              <w:t>030</w:t>
            </w:r>
            <w:r>
              <w:rPr>
                <w:rFonts w:asciiTheme="minorHAnsi" w:hAnsiTheme="minorHAnsi" w:cstheme="minorHAnsi"/>
                <w:sz w:val="22"/>
                <w:szCs w:val="22"/>
              </w:rPr>
              <w:t xml:space="preserve">       </w:t>
            </w:r>
            <w:r w:rsidRPr="00A074FD">
              <w:rPr>
                <w:rFonts w:asciiTheme="minorHAnsi" w:hAnsiTheme="minorHAnsi" w:cstheme="minorHAnsi"/>
                <w:sz w:val="22"/>
                <w:szCs w:val="22"/>
              </w:rPr>
              <w:t>MANUTENÇÃO DA SECRETARIA DE AGRICULTURA</w:t>
            </w:r>
          </w:p>
          <w:p w14:paraId="5F287AAD"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0211F6" w:rsidRPr="00A074FD" w14:paraId="6703FB4E" w14:textId="77777777" w:rsidTr="00F67810">
        <w:trPr>
          <w:trHeight w:val="1130"/>
        </w:trPr>
        <w:tc>
          <w:tcPr>
            <w:tcW w:w="9073" w:type="dxa"/>
          </w:tcPr>
          <w:p w14:paraId="59A2FC4A"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04</w:t>
            </w:r>
            <w:r w:rsidRPr="00A074FD">
              <w:rPr>
                <w:rFonts w:asciiTheme="minorHAnsi" w:hAnsiTheme="minorHAnsi" w:cstheme="minorHAnsi"/>
                <w:sz w:val="22"/>
                <w:szCs w:val="22"/>
              </w:rPr>
              <w:tab/>
              <w:t xml:space="preserve">                            SECRETARIA DE EDUCAÇÃO, CULTURA E ESPORTE</w:t>
            </w:r>
          </w:p>
          <w:p w14:paraId="5CB579CC"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DE ENSINO</w:t>
            </w:r>
          </w:p>
          <w:p w14:paraId="390E7BEC" w14:textId="77777777" w:rsidR="000211F6"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12.361.0008.2-</w:t>
            </w:r>
            <w:r>
              <w:rPr>
                <w:rFonts w:asciiTheme="minorHAnsi" w:hAnsiTheme="minorHAnsi" w:cstheme="minorHAnsi"/>
                <w:sz w:val="22"/>
                <w:szCs w:val="22"/>
              </w:rPr>
              <w:t xml:space="preserve"> </w:t>
            </w:r>
            <w:proofErr w:type="gramStart"/>
            <w:r w:rsidRPr="00A074FD">
              <w:rPr>
                <w:rFonts w:asciiTheme="minorHAnsi" w:hAnsiTheme="minorHAnsi" w:cstheme="minorHAnsi"/>
                <w:sz w:val="22"/>
                <w:szCs w:val="22"/>
              </w:rPr>
              <w:t>018</w:t>
            </w:r>
            <w:r>
              <w:rPr>
                <w:rFonts w:asciiTheme="minorHAnsi" w:hAnsiTheme="minorHAnsi" w:cstheme="minorHAnsi"/>
                <w:sz w:val="22"/>
                <w:szCs w:val="22"/>
              </w:rPr>
              <w:t xml:space="preserve">  </w:t>
            </w:r>
            <w:r w:rsidRPr="00A074FD">
              <w:rPr>
                <w:rFonts w:asciiTheme="minorHAnsi" w:hAnsiTheme="minorHAnsi" w:cstheme="minorHAnsi"/>
                <w:sz w:val="22"/>
                <w:szCs w:val="22"/>
              </w:rPr>
              <w:tab/>
            </w:r>
            <w:proofErr w:type="gramEnd"/>
            <w:r w:rsidRPr="00A074FD">
              <w:rPr>
                <w:rFonts w:asciiTheme="minorHAnsi" w:hAnsiTheme="minorHAnsi" w:cstheme="minorHAnsi"/>
                <w:sz w:val="22"/>
                <w:szCs w:val="22"/>
              </w:rPr>
              <w:t>MANUTENÇÃO DO DEPARTAMENTO DE ENSINO</w:t>
            </w:r>
          </w:p>
          <w:p w14:paraId="7BB4ED63"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0211F6" w:rsidRPr="00A074FD" w14:paraId="71352206" w14:textId="77777777" w:rsidTr="00F67810">
        <w:trPr>
          <w:trHeight w:val="1122"/>
        </w:trPr>
        <w:tc>
          <w:tcPr>
            <w:tcW w:w="9073" w:type="dxa"/>
          </w:tcPr>
          <w:p w14:paraId="1ECCC16B"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06</w:t>
            </w:r>
            <w:r w:rsidRPr="00A074FD">
              <w:rPr>
                <w:rFonts w:asciiTheme="minorHAnsi" w:hAnsiTheme="minorHAnsi" w:cstheme="minorHAnsi"/>
                <w:sz w:val="22"/>
                <w:szCs w:val="22"/>
              </w:rPr>
              <w:tab/>
              <w:t xml:space="preserve">                            SECRETARIA MUNICIPAL DE SAÚDE</w:t>
            </w:r>
          </w:p>
          <w:p w14:paraId="3024F6CC"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DEPARTAMENTO DE SAÚDE</w:t>
            </w:r>
          </w:p>
          <w:p w14:paraId="151CAA2F"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10.301.0007.2-</w:t>
            </w:r>
            <w:r>
              <w:rPr>
                <w:rFonts w:asciiTheme="minorHAnsi" w:hAnsiTheme="minorHAnsi" w:cstheme="minorHAnsi"/>
                <w:sz w:val="22"/>
                <w:szCs w:val="22"/>
              </w:rPr>
              <w:t xml:space="preserve"> </w:t>
            </w:r>
            <w:r w:rsidRPr="00A074FD">
              <w:rPr>
                <w:rFonts w:asciiTheme="minorHAnsi" w:hAnsiTheme="minorHAnsi" w:cstheme="minorHAnsi"/>
                <w:sz w:val="22"/>
                <w:szCs w:val="22"/>
              </w:rPr>
              <w:t>012</w:t>
            </w:r>
            <w:r>
              <w:rPr>
                <w:rFonts w:asciiTheme="minorHAnsi" w:hAnsiTheme="minorHAnsi" w:cstheme="minorHAnsi"/>
                <w:sz w:val="22"/>
                <w:szCs w:val="22"/>
              </w:rPr>
              <w:t xml:space="preserve"> </w:t>
            </w:r>
            <w:r w:rsidRPr="00A074FD">
              <w:rPr>
                <w:rFonts w:asciiTheme="minorHAnsi" w:hAnsiTheme="minorHAnsi" w:cstheme="minorHAnsi"/>
                <w:sz w:val="22"/>
                <w:szCs w:val="22"/>
              </w:rPr>
              <w:tab/>
              <w:t>MANUTENÇÃO DA SECRETARIA DE SAUDE-ATENÇÃO BASICA</w:t>
            </w:r>
          </w:p>
          <w:p w14:paraId="07B977CA"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0211F6" w:rsidRPr="00A074FD" w14:paraId="0A2E13B0" w14:textId="77777777" w:rsidTr="00F67810">
        <w:trPr>
          <w:trHeight w:val="1200"/>
        </w:trPr>
        <w:tc>
          <w:tcPr>
            <w:tcW w:w="9073" w:type="dxa"/>
          </w:tcPr>
          <w:p w14:paraId="1E672F60"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03</w:t>
            </w:r>
            <w:r w:rsidRPr="00A074FD">
              <w:rPr>
                <w:rFonts w:asciiTheme="minorHAnsi" w:hAnsiTheme="minorHAnsi" w:cstheme="minorHAnsi"/>
                <w:sz w:val="22"/>
                <w:szCs w:val="22"/>
              </w:rPr>
              <w:tab/>
              <w:t xml:space="preserve">                            SECRETARIA DE ADMINISTRAÇÃO</w:t>
            </w:r>
          </w:p>
          <w:p w14:paraId="77913EA1"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A074FD">
              <w:rPr>
                <w:rFonts w:asciiTheme="minorHAnsi" w:hAnsiTheme="minorHAnsi" w:cstheme="minorHAnsi"/>
                <w:sz w:val="22"/>
                <w:szCs w:val="22"/>
              </w:rPr>
              <w:t>DEPARTAMENTO DE ADMINISTRAÇÃO</w:t>
            </w:r>
          </w:p>
          <w:p w14:paraId="1A1C8EA4"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04.122.0003.2-</w:t>
            </w:r>
            <w:r>
              <w:rPr>
                <w:rFonts w:asciiTheme="minorHAnsi" w:hAnsiTheme="minorHAnsi" w:cstheme="minorHAnsi"/>
                <w:sz w:val="22"/>
                <w:szCs w:val="22"/>
              </w:rPr>
              <w:t xml:space="preserve"> </w:t>
            </w:r>
            <w:r w:rsidRPr="00A074FD">
              <w:rPr>
                <w:rFonts w:asciiTheme="minorHAnsi" w:hAnsiTheme="minorHAnsi" w:cstheme="minorHAnsi"/>
                <w:sz w:val="22"/>
                <w:szCs w:val="22"/>
              </w:rPr>
              <w:t>002</w:t>
            </w:r>
            <w:r w:rsidRPr="00A074FD">
              <w:rPr>
                <w:rFonts w:asciiTheme="minorHAnsi" w:hAnsiTheme="minorHAnsi" w:cstheme="minorHAnsi"/>
                <w:sz w:val="22"/>
                <w:szCs w:val="22"/>
              </w:rPr>
              <w:tab/>
              <w:t>MANUTENÇÃO DA SECRETARIA DE ADMINISTRAÇÃO</w:t>
            </w:r>
          </w:p>
          <w:p w14:paraId="5498EFA3"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r w:rsidR="000211F6" w:rsidRPr="00A074FD" w14:paraId="5EBF04CA" w14:textId="77777777" w:rsidTr="00F67810">
        <w:trPr>
          <w:trHeight w:val="1200"/>
        </w:trPr>
        <w:tc>
          <w:tcPr>
            <w:tcW w:w="9073" w:type="dxa"/>
            <w:tcBorders>
              <w:top w:val="single" w:sz="4" w:space="0" w:color="auto"/>
              <w:left w:val="single" w:sz="4" w:space="0" w:color="auto"/>
              <w:bottom w:val="single" w:sz="4" w:space="0" w:color="auto"/>
              <w:right w:val="single" w:sz="4" w:space="0" w:color="auto"/>
            </w:tcBorders>
          </w:tcPr>
          <w:p w14:paraId="24B607C1"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lastRenderedPageBreak/>
              <w:t>0</w:t>
            </w:r>
            <w:r>
              <w:rPr>
                <w:rFonts w:asciiTheme="minorHAnsi" w:hAnsiTheme="minorHAnsi" w:cstheme="minorHAnsi"/>
                <w:sz w:val="22"/>
                <w:szCs w:val="22"/>
              </w:rPr>
              <w:t>7</w:t>
            </w:r>
            <w:r w:rsidRPr="00A074FD">
              <w:rPr>
                <w:rFonts w:asciiTheme="minorHAnsi" w:hAnsiTheme="minorHAnsi" w:cstheme="minorHAnsi"/>
                <w:sz w:val="22"/>
                <w:szCs w:val="22"/>
              </w:rPr>
              <w:tab/>
              <w:t xml:space="preserve">                            </w:t>
            </w:r>
            <w:r w:rsidRPr="00CE54E2">
              <w:rPr>
                <w:rFonts w:asciiTheme="minorHAnsi" w:hAnsiTheme="minorHAnsi" w:cstheme="minorHAnsi" w:hint="eastAsia"/>
                <w:sz w:val="22"/>
                <w:szCs w:val="22"/>
              </w:rPr>
              <w:t xml:space="preserve">SECRETARIA </w:t>
            </w:r>
            <w:r>
              <w:rPr>
                <w:rFonts w:asciiTheme="minorHAnsi" w:hAnsiTheme="minorHAnsi" w:cstheme="minorHAnsi"/>
                <w:sz w:val="22"/>
                <w:szCs w:val="22"/>
              </w:rPr>
              <w:t>MUNICIPAL DE ASSISTÊNCIA SOCIAL</w:t>
            </w:r>
            <w:r w:rsidRPr="00A074FD">
              <w:rPr>
                <w:rFonts w:asciiTheme="minorHAnsi" w:hAnsiTheme="minorHAnsi" w:cstheme="minorHAnsi"/>
                <w:sz w:val="22"/>
                <w:szCs w:val="22"/>
              </w:rPr>
              <w:t xml:space="preserve"> </w:t>
            </w:r>
          </w:p>
          <w:p w14:paraId="76542F28" w14:textId="77777777" w:rsidR="000211F6"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001</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FUNDO MUNICIPAL DE ASSISTÊNCIA SOCIAL</w:t>
            </w:r>
          </w:p>
          <w:p w14:paraId="16A20CA4" w14:textId="77777777" w:rsidR="000211F6" w:rsidRPr="00CE54E2" w:rsidRDefault="000211F6" w:rsidP="00F67810">
            <w:pPr>
              <w:pStyle w:val="Standard"/>
              <w:jc w:val="both"/>
              <w:rPr>
                <w:rFonts w:asciiTheme="minorHAnsi" w:hAnsiTheme="minorHAnsi" w:cstheme="minorHAnsi"/>
                <w:sz w:val="22"/>
                <w:szCs w:val="22"/>
              </w:rPr>
            </w:pPr>
            <w:r>
              <w:rPr>
                <w:rFonts w:asciiTheme="minorHAnsi" w:hAnsiTheme="minorHAnsi" w:cstheme="minorHAnsi"/>
                <w:sz w:val="22"/>
                <w:szCs w:val="22"/>
              </w:rPr>
              <w:t>08.244.0006.2-008        FMAS – BLOCO DE FINANCIAMENTO DA PROTEÇÃO SOCIAL BÁSICA SUAS</w:t>
            </w:r>
          </w:p>
          <w:p w14:paraId="61CBB3D6" w14:textId="77777777" w:rsidR="000211F6" w:rsidRPr="00A074FD" w:rsidRDefault="000211F6" w:rsidP="00F67810">
            <w:pPr>
              <w:pStyle w:val="Standard"/>
              <w:jc w:val="both"/>
              <w:rPr>
                <w:rFonts w:asciiTheme="minorHAnsi" w:hAnsiTheme="minorHAnsi" w:cstheme="minorHAnsi"/>
                <w:sz w:val="22"/>
                <w:szCs w:val="22"/>
              </w:rPr>
            </w:pPr>
            <w:r w:rsidRPr="00A074FD">
              <w:rPr>
                <w:rFonts w:asciiTheme="minorHAnsi" w:hAnsiTheme="minorHAnsi" w:cstheme="minorHAnsi"/>
                <w:sz w:val="22"/>
                <w:szCs w:val="22"/>
              </w:rPr>
              <w:t>3.3.90.39.00.00</w:t>
            </w:r>
            <w:r w:rsidRPr="00A074FD">
              <w:rPr>
                <w:rFonts w:asciiTheme="minorHAnsi" w:hAnsiTheme="minorHAnsi" w:cstheme="minorHAnsi"/>
                <w:sz w:val="22"/>
                <w:szCs w:val="22"/>
              </w:rPr>
              <w:tab/>
              <w:t xml:space="preserve"> </w:t>
            </w:r>
            <w:r>
              <w:rPr>
                <w:rFonts w:asciiTheme="minorHAnsi" w:hAnsiTheme="minorHAnsi" w:cstheme="minorHAnsi"/>
                <w:sz w:val="22"/>
                <w:szCs w:val="22"/>
              </w:rPr>
              <w:t xml:space="preserve">             </w:t>
            </w:r>
            <w:r w:rsidRPr="00A074FD">
              <w:rPr>
                <w:rFonts w:asciiTheme="minorHAnsi" w:hAnsiTheme="minorHAnsi" w:cstheme="minorHAnsi"/>
                <w:sz w:val="22"/>
                <w:szCs w:val="22"/>
              </w:rPr>
              <w:t>Outros serviços de terceiros - pessoa jurídica</w:t>
            </w:r>
          </w:p>
        </w:tc>
      </w:tr>
    </w:tbl>
    <w:p w14:paraId="512CB345" w14:textId="77777777" w:rsidR="00CE54E2" w:rsidRPr="00A074FD" w:rsidRDefault="00CE54E2" w:rsidP="00A074FD">
      <w:pPr>
        <w:pStyle w:val="Standard"/>
        <w:jc w:val="both"/>
        <w:rPr>
          <w:rFonts w:asciiTheme="minorHAnsi" w:hAnsiTheme="minorHAnsi" w:cstheme="minorHAnsi"/>
          <w:sz w:val="22"/>
          <w:szCs w:val="22"/>
        </w:rPr>
      </w:pPr>
    </w:p>
    <w:p w14:paraId="1B9F86BC" w14:textId="19B75856" w:rsidR="00B25A76" w:rsidRPr="00A074FD" w:rsidRDefault="0098654B" w:rsidP="00A074FD">
      <w:pPr>
        <w:pStyle w:val="Standard"/>
        <w:numPr>
          <w:ilvl w:val="0"/>
          <w:numId w:val="9"/>
        </w:numPr>
        <w:spacing w:before="120" w:after="120"/>
        <w:ind w:left="0" w:right="-1" w:firstLine="0"/>
        <w:jc w:val="both"/>
        <w:rPr>
          <w:rFonts w:asciiTheme="minorHAnsi" w:hAnsiTheme="minorHAnsi" w:cstheme="minorHAnsi"/>
          <w:color w:val="000000"/>
          <w:sz w:val="22"/>
          <w:szCs w:val="22"/>
        </w:rPr>
      </w:pPr>
      <w:r w:rsidRPr="00A074FD">
        <w:rPr>
          <w:rFonts w:asciiTheme="minorHAnsi" w:hAnsiTheme="minorHAnsi" w:cstheme="minorHAnsi"/>
          <w:b/>
          <w:color w:val="000000"/>
          <w:sz w:val="22"/>
          <w:szCs w:val="22"/>
        </w:rPr>
        <w:t>APÊNDICE DO ANEXO I - ESTUDO TÉCNICO PRELIMINAR</w:t>
      </w:r>
    </w:p>
    <w:p w14:paraId="52E2D43B" w14:textId="3D9CA938" w:rsidR="00316D55" w:rsidRPr="00A074FD" w:rsidRDefault="00316D55" w:rsidP="00D64A9F">
      <w:pPr>
        <w:pStyle w:val="Ttulo2"/>
      </w:pPr>
      <w:r w:rsidRPr="00A074FD">
        <w:t>O</w:t>
      </w:r>
      <w:r w:rsidR="00C26678" w:rsidRPr="00A074FD">
        <w:t>s</w:t>
      </w:r>
      <w:r w:rsidRPr="00A074FD">
        <w:t xml:space="preserve"> servidor</w:t>
      </w:r>
      <w:r w:rsidR="00C26678" w:rsidRPr="00A074FD">
        <w:t>es</w:t>
      </w:r>
      <w:r w:rsidRPr="00A074FD">
        <w:t xml:space="preserve"> que subscreve</w:t>
      </w:r>
      <w:r w:rsidR="00C26678" w:rsidRPr="00A074FD">
        <w:t>m</w:t>
      </w:r>
      <w:r w:rsidRPr="00A074FD">
        <w:t xml:space="preserve"> este Termo de Referência atesta</w:t>
      </w:r>
      <w:r w:rsidR="00C26678" w:rsidRPr="00A074FD">
        <w:t>m</w:t>
      </w:r>
      <w:r w:rsidRPr="00A074FD">
        <w:t xml:space="preserve"> que observ</w:t>
      </w:r>
      <w:r w:rsidR="00C26678" w:rsidRPr="00A074FD">
        <w:t>aram</w:t>
      </w:r>
      <w:r w:rsidRPr="00A074FD">
        <w:t xml:space="preserve"> integralmente a regulamentação estabelecida pelo </w:t>
      </w:r>
      <w:r w:rsidR="00020F2C" w:rsidRPr="00A074FD">
        <w:rPr>
          <w:rFonts w:eastAsia="Arial"/>
          <w:shd w:val="clear" w:color="auto" w:fill="FFFFFF"/>
        </w:rPr>
        <w:t xml:space="preserve">decreto regulamentador </w:t>
      </w:r>
      <w:r w:rsidRPr="00A074FD">
        <w:t xml:space="preserve">e as orientações constantes da </w:t>
      </w:r>
      <w:r w:rsidR="00020F2C" w:rsidRPr="00A074FD">
        <w:t xml:space="preserve">minuta padronizada </w:t>
      </w:r>
      <w:r w:rsidRPr="00A074FD">
        <w:t>aprovada</w:t>
      </w:r>
      <w:r w:rsidR="00020F2C" w:rsidRPr="00A074FD">
        <w:t>.</w:t>
      </w:r>
    </w:p>
    <w:p w14:paraId="75C15BD5" w14:textId="15ED01C7" w:rsidR="00CF1CE1" w:rsidRPr="00A074FD" w:rsidRDefault="00CF1CE1" w:rsidP="00A074FD">
      <w:pPr>
        <w:pStyle w:val="Standard"/>
        <w:spacing w:before="120" w:after="120"/>
        <w:ind w:right="-1"/>
        <w:jc w:val="both"/>
        <w:rPr>
          <w:rFonts w:asciiTheme="minorHAnsi" w:hAnsiTheme="minorHAnsi" w:cstheme="minorHAnsi"/>
          <w:color w:val="000000"/>
          <w:sz w:val="22"/>
          <w:szCs w:val="22"/>
        </w:rPr>
      </w:pPr>
    </w:p>
    <w:p w14:paraId="0D6160F6" w14:textId="4AE6261E" w:rsidR="00883267" w:rsidRPr="00A074FD" w:rsidRDefault="00883267" w:rsidP="00A074FD">
      <w:pPr>
        <w:spacing w:before="120" w:after="120"/>
        <w:ind w:right="-1"/>
        <w:jc w:val="center"/>
        <w:rPr>
          <w:rFonts w:asciiTheme="minorHAnsi" w:eastAsia="Calibri" w:hAnsiTheme="minorHAnsi" w:cstheme="minorHAnsi"/>
          <w:sz w:val="22"/>
          <w:szCs w:val="22"/>
        </w:rPr>
      </w:pPr>
      <w:r w:rsidRPr="00A074FD">
        <w:rPr>
          <w:rFonts w:asciiTheme="minorHAnsi" w:eastAsia="Calibri" w:hAnsiTheme="minorHAnsi" w:cstheme="minorHAnsi"/>
          <w:sz w:val="22"/>
          <w:szCs w:val="22"/>
        </w:rPr>
        <w:t>Nova Prata do Iguaçu - PR, 1</w:t>
      </w:r>
      <w:r w:rsidR="00902BE9" w:rsidRPr="00A074FD">
        <w:rPr>
          <w:rFonts w:asciiTheme="minorHAnsi" w:eastAsia="Calibri" w:hAnsiTheme="minorHAnsi" w:cstheme="minorHAnsi"/>
          <w:sz w:val="22"/>
          <w:szCs w:val="22"/>
        </w:rPr>
        <w:t>7</w:t>
      </w:r>
      <w:r w:rsidRPr="00A074FD">
        <w:rPr>
          <w:rFonts w:asciiTheme="minorHAnsi" w:eastAsia="Calibri" w:hAnsiTheme="minorHAnsi" w:cstheme="minorHAnsi"/>
          <w:sz w:val="22"/>
          <w:szCs w:val="22"/>
        </w:rPr>
        <w:t xml:space="preserve"> de outubro de 2024.</w:t>
      </w:r>
    </w:p>
    <w:p w14:paraId="3F207E6D" w14:textId="77777777" w:rsidR="00883267" w:rsidRPr="00A074FD" w:rsidRDefault="00883267" w:rsidP="00A074FD">
      <w:pPr>
        <w:pStyle w:val="Standard"/>
        <w:spacing w:before="120" w:after="120"/>
        <w:ind w:right="-1"/>
        <w:jc w:val="both"/>
        <w:rPr>
          <w:rFonts w:asciiTheme="minorHAnsi" w:eastAsia="Microsoft YaHei" w:hAnsiTheme="minorHAnsi" w:cstheme="minorHAnsi"/>
          <w:b/>
          <w:bCs/>
          <w:sz w:val="22"/>
          <w:szCs w:val="22"/>
          <w:lang w:bidi="ar-SA"/>
        </w:rPr>
      </w:pPr>
    </w:p>
    <w:p w14:paraId="23ED3187" w14:textId="5C9EF237" w:rsidR="00E43122" w:rsidRPr="00A074FD" w:rsidRDefault="00027AA3" w:rsidP="00A074FD">
      <w:pPr>
        <w:pStyle w:val="Standard"/>
        <w:spacing w:before="120" w:after="120"/>
        <w:ind w:right="-1"/>
        <w:jc w:val="center"/>
        <w:rPr>
          <w:rFonts w:asciiTheme="minorHAnsi" w:eastAsia="Microsoft YaHei" w:hAnsiTheme="minorHAnsi" w:cstheme="minorHAnsi"/>
          <w:b/>
          <w:bCs/>
          <w:sz w:val="22"/>
          <w:szCs w:val="22"/>
          <w:lang w:bidi="ar-SA"/>
        </w:rPr>
      </w:pPr>
      <w:r w:rsidRPr="00A074FD">
        <w:rPr>
          <w:rFonts w:asciiTheme="minorHAnsi" w:eastAsia="Microsoft YaHei" w:hAnsiTheme="minorHAnsi" w:cstheme="minorHAnsi"/>
          <w:b/>
          <w:bCs/>
          <w:sz w:val="22"/>
          <w:szCs w:val="22"/>
          <w:lang w:bidi="ar-SA"/>
        </w:rPr>
        <w:t>Responsável pela elaboração do Termo de Referência</w:t>
      </w:r>
    </w:p>
    <w:p w14:paraId="1B857453" w14:textId="77777777" w:rsidR="00883267" w:rsidRDefault="00883267" w:rsidP="00A074FD">
      <w:pPr>
        <w:pStyle w:val="Standard"/>
        <w:spacing w:before="120" w:after="120"/>
        <w:ind w:right="-1"/>
        <w:jc w:val="both"/>
        <w:rPr>
          <w:rFonts w:asciiTheme="minorHAnsi" w:eastAsia="Microsoft YaHei" w:hAnsiTheme="minorHAnsi" w:cstheme="minorHAnsi"/>
          <w:b/>
          <w:bCs/>
          <w:sz w:val="22"/>
          <w:szCs w:val="22"/>
          <w:lang w:bidi="ar-SA"/>
        </w:rPr>
      </w:pPr>
    </w:p>
    <w:p w14:paraId="03C8F082" w14:textId="77777777" w:rsidR="00A074FD" w:rsidRPr="00A074FD" w:rsidRDefault="00A074FD" w:rsidP="00A074FD">
      <w:pPr>
        <w:pStyle w:val="Standard"/>
        <w:spacing w:before="120" w:after="120"/>
        <w:ind w:right="-1"/>
        <w:jc w:val="both"/>
        <w:rPr>
          <w:rFonts w:asciiTheme="minorHAnsi" w:eastAsia="Microsoft YaHei" w:hAnsiTheme="minorHAnsi" w:cstheme="minorHAnsi"/>
          <w:b/>
          <w:bCs/>
          <w:sz w:val="22"/>
          <w:szCs w:val="22"/>
          <w:lang w:bidi="ar-SA"/>
        </w:rPr>
      </w:pPr>
    </w:p>
    <w:p w14:paraId="542C8DB0" w14:textId="77777777" w:rsidR="00883267" w:rsidRPr="00A074FD" w:rsidRDefault="00883267" w:rsidP="00A074FD">
      <w:pPr>
        <w:jc w:val="both"/>
        <w:rPr>
          <w:rFonts w:asciiTheme="minorHAnsi" w:eastAsia="Calibri" w:hAnsiTheme="minorHAnsi" w:cstheme="minorHAnsi"/>
          <w:sz w:val="22"/>
          <w:szCs w:val="22"/>
        </w:rPr>
      </w:pPr>
    </w:p>
    <w:tbl>
      <w:tblPr>
        <w:tblW w:w="0" w:type="auto"/>
        <w:tblInd w:w="2053"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7BBA0E05" w14:textId="77777777" w:rsidTr="00883267">
        <w:trPr>
          <w:trHeight w:val="100"/>
        </w:trPr>
        <w:tc>
          <w:tcPr>
            <w:tcW w:w="4695" w:type="dxa"/>
          </w:tcPr>
          <w:p w14:paraId="4C448549" w14:textId="77777777" w:rsidR="00883267" w:rsidRPr="00A074FD" w:rsidRDefault="00883267" w:rsidP="00A074FD">
            <w:pPr>
              <w:jc w:val="both"/>
              <w:rPr>
                <w:rFonts w:asciiTheme="minorHAnsi" w:eastAsia="Calibri" w:hAnsiTheme="minorHAnsi" w:cstheme="minorHAnsi"/>
                <w:sz w:val="22"/>
                <w:szCs w:val="22"/>
              </w:rPr>
            </w:pPr>
          </w:p>
        </w:tc>
      </w:tr>
    </w:tbl>
    <w:p w14:paraId="2BB8C11E" w14:textId="77777777" w:rsidR="00883267" w:rsidRPr="00A074FD" w:rsidRDefault="00883267" w:rsidP="00A074FD">
      <w:pPr>
        <w:jc w:val="center"/>
        <w:rPr>
          <w:rFonts w:asciiTheme="minorHAnsi" w:eastAsia="Calibri" w:hAnsiTheme="minorHAnsi" w:cstheme="minorHAnsi"/>
          <w:b/>
          <w:bCs/>
          <w:sz w:val="22"/>
          <w:szCs w:val="22"/>
          <w:highlight w:val="yellow"/>
        </w:rPr>
      </w:pPr>
      <w:r w:rsidRPr="00A074FD">
        <w:rPr>
          <w:rFonts w:asciiTheme="minorHAnsi" w:eastAsia="Calibri" w:hAnsiTheme="minorHAnsi" w:cstheme="minorHAnsi"/>
          <w:b/>
          <w:bCs/>
          <w:sz w:val="22"/>
          <w:szCs w:val="22"/>
        </w:rPr>
        <w:t>Adriano Funes</w:t>
      </w:r>
    </w:p>
    <w:p w14:paraId="69D55391" w14:textId="77777777" w:rsidR="00883267" w:rsidRPr="00A074FD" w:rsidRDefault="00883267" w:rsidP="00A074FD">
      <w:pPr>
        <w:jc w:val="center"/>
        <w:rPr>
          <w:rFonts w:asciiTheme="minorHAnsi" w:eastAsia="Calibri" w:hAnsiTheme="minorHAnsi" w:cstheme="minorHAnsi"/>
          <w:b/>
          <w:bCs/>
          <w:sz w:val="22"/>
          <w:szCs w:val="22"/>
        </w:rPr>
      </w:pPr>
      <w:r w:rsidRPr="00A074FD">
        <w:rPr>
          <w:rFonts w:asciiTheme="minorHAnsi" w:eastAsia="Calibri" w:hAnsiTheme="minorHAnsi" w:cstheme="minorHAnsi"/>
          <w:b/>
          <w:bCs/>
          <w:sz w:val="22"/>
          <w:szCs w:val="22"/>
        </w:rPr>
        <w:t>Secretária Municipal Administração</w:t>
      </w:r>
    </w:p>
    <w:p w14:paraId="37F3E04E" w14:textId="77777777" w:rsidR="00883267" w:rsidRPr="00A074FD" w:rsidRDefault="00883267" w:rsidP="00A074FD">
      <w:pPr>
        <w:jc w:val="center"/>
        <w:rPr>
          <w:rFonts w:asciiTheme="minorHAnsi" w:eastAsia="Calibri" w:hAnsiTheme="minorHAnsi" w:cstheme="minorHAnsi"/>
          <w:b/>
          <w:bCs/>
          <w:sz w:val="22"/>
          <w:szCs w:val="22"/>
        </w:rPr>
      </w:pPr>
    </w:p>
    <w:p w14:paraId="21F0E921" w14:textId="77777777" w:rsidR="00883267" w:rsidRPr="00A074FD" w:rsidRDefault="00883267"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6998D8BC" w14:textId="77777777" w:rsidTr="00DC5F00">
        <w:trPr>
          <w:trHeight w:val="100"/>
        </w:trPr>
        <w:tc>
          <w:tcPr>
            <w:tcW w:w="4695" w:type="dxa"/>
          </w:tcPr>
          <w:p w14:paraId="322C53D5" w14:textId="77777777" w:rsidR="00883267" w:rsidRPr="00A074FD" w:rsidRDefault="00883267" w:rsidP="00A074FD">
            <w:pPr>
              <w:jc w:val="center"/>
              <w:rPr>
                <w:rFonts w:asciiTheme="minorHAnsi" w:eastAsia="Calibri" w:hAnsiTheme="minorHAnsi" w:cstheme="minorHAnsi"/>
                <w:b/>
                <w:bCs/>
                <w:sz w:val="22"/>
                <w:szCs w:val="22"/>
              </w:rPr>
            </w:pPr>
          </w:p>
        </w:tc>
      </w:tr>
    </w:tbl>
    <w:p w14:paraId="27BF93A4" w14:textId="3A1B7587" w:rsidR="00883267" w:rsidRPr="00A074FD" w:rsidRDefault="00A074FD"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PAULO SÉRGIO CRESTANI</w:t>
      </w:r>
    </w:p>
    <w:p w14:paraId="7B8FD144" w14:textId="77777777" w:rsidR="00883267" w:rsidRPr="00A074FD" w:rsidRDefault="00883267" w:rsidP="00A074FD">
      <w:pPr>
        <w:jc w:val="center"/>
        <w:rPr>
          <w:rFonts w:asciiTheme="minorHAnsi" w:eastAsia="Calibri" w:hAnsiTheme="minorHAnsi" w:cstheme="minorHAnsi"/>
          <w:b/>
          <w:bCs/>
          <w:sz w:val="22"/>
          <w:szCs w:val="22"/>
          <w:highlight w:val="yellow"/>
        </w:rPr>
      </w:pPr>
      <w:r w:rsidRPr="00A074FD">
        <w:rPr>
          <w:rFonts w:asciiTheme="minorHAnsi" w:eastAsia="Calibri" w:hAnsiTheme="minorHAnsi" w:cstheme="minorHAnsi"/>
          <w:b/>
          <w:bCs/>
          <w:color w:val="000000"/>
          <w:sz w:val="22"/>
          <w:szCs w:val="22"/>
        </w:rPr>
        <w:t>Secretaria de Saúde</w:t>
      </w:r>
    </w:p>
    <w:p w14:paraId="575C23F9" w14:textId="77777777" w:rsidR="00883267" w:rsidRPr="00A074FD" w:rsidRDefault="00883267" w:rsidP="00A074FD">
      <w:pPr>
        <w:jc w:val="center"/>
        <w:rPr>
          <w:rFonts w:asciiTheme="minorHAnsi" w:eastAsia="Calibri" w:hAnsiTheme="minorHAnsi" w:cstheme="minorHAnsi"/>
          <w:b/>
          <w:bCs/>
          <w:sz w:val="22"/>
          <w:szCs w:val="22"/>
        </w:rPr>
      </w:pPr>
    </w:p>
    <w:p w14:paraId="20501DAA" w14:textId="77777777" w:rsidR="00A074FD" w:rsidRPr="00A074FD" w:rsidRDefault="00A074FD"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13B4718F" w14:textId="77777777" w:rsidTr="00DC5F00">
        <w:trPr>
          <w:trHeight w:val="100"/>
        </w:trPr>
        <w:tc>
          <w:tcPr>
            <w:tcW w:w="4695" w:type="dxa"/>
          </w:tcPr>
          <w:p w14:paraId="2B9BD12D" w14:textId="77777777" w:rsidR="00883267" w:rsidRPr="00A074FD" w:rsidRDefault="00883267" w:rsidP="00A074FD">
            <w:pPr>
              <w:jc w:val="center"/>
              <w:rPr>
                <w:rFonts w:asciiTheme="minorHAnsi" w:eastAsia="Calibri" w:hAnsiTheme="minorHAnsi" w:cstheme="minorHAnsi"/>
                <w:b/>
                <w:bCs/>
                <w:sz w:val="22"/>
                <w:szCs w:val="22"/>
              </w:rPr>
            </w:pPr>
          </w:p>
        </w:tc>
      </w:tr>
    </w:tbl>
    <w:p w14:paraId="0C7535FF" w14:textId="30839496" w:rsidR="00883267" w:rsidRPr="00A074FD" w:rsidRDefault="00A074FD"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ROSANA FILIPINI POLIDORO</w:t>
      </w:r>
    </w:p>
    <w:p w14:paraId="07A53036" w14:textId="77777777" w:rsidR="00883267" w:rsidRPr="00A074FD" w:rsidRDefault="00883267"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Secretaria de Assistência Social</w:t>
      </w:r>
    </w:p>
    <w:p w14:paraId="4C56059C" w14:textId="77777777" w:rsidR="00A074FD" w:rsidRPr="00A074FD" w:rsidRDefault="00A074FD" w:rsidP="00A074FD">
      <w:pPr>
        <w:jc w:val="center"/>
        <w:rPr>
          <w:rFonts w:asciiTheme="minorHAnsi" w:eastAsia="Calibri" w:hAnsiTheme="minorHAnsi" w:cstheme="minorHAnsi"/>
          <w:b/>
          <w:bCs/>
          <w:sz w:val="22"/>
          <w:szCs w:val="22"/>
        </w:rPr>
      </w:pPr>
    </w:p>
    <w:p w14:paraId="4DAEF035" w14:textId="77777777" w:rsidR="00883267" w:rsidRPr="00A074FD" w:rsidRDefault="00883267"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3F5E6177" w14:textId="77777777" w:rsidTr="00DC5F00">
        <w:trPr>
          <w:trHeight w:val="100"/>
        </w:trPr>
        <w:tc>
          <w:tcPr>
            <w:tcW w:w="4695" w:type="dxa"/>
          </w:tcPr>
          <w:p w14:paraId="4B4208F4" w14:textId="77777777" w:rsidR="00883267" w:rsidRPr="00A074FD" w:rsidRDefault="00883267" w:rsidP="00A074FD">
            <w:pPr>
              <w:jc w:val="center"/>
              <w:rPr>
                <w:rFonts w:asciiTheme="minorHAnsi" w:eastAsia="Calibri" w:hAnsiTheme="minorHAnsi" w:cstheme="minorHAnsi"/>
                <w:b/>
                <w:bCs/>
                <w:sz w:val="22"/>
                <w:szCs w:val="22"/>
              </w:rPr>
            </w:pPr>
          </w:p>
        </w:tc>
      </w:tr>
    </w:tbl>
    <w:p w14:paraId="22CDF07E" w14:textId="5B59794D" w:rsidR="00883267" w:rsidRPr="00A074FD" w:rsidRDefault="00A074FD"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ROSELI TEIXEIRA DA SILVA</w:t>
      </w:r>
    </w:p>
    <w:p w14:paraId="518FD894" w14:textId="77777777" w:rsidR="00883267" w:rsidRPr="00A074FD" w:rsidRDefault="00883267"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Secretaria de Educação e Cultura</w:t>
      </w:r>
    </w:p>
    <w:p w14:paraId="1674988F" w14:textId="77777777" w:rsidR="00883267" w:rsidRPr="00A074FD" w:rsidRDefault="00883267" w:rsidP="00A074FD">
      <w:pPr>
        <w:jc w:val="center"/>
        <w:rPr>
          <w:rFonts w:asciiTheme="minorHAnsi" w:eastAsia="Calibri" w:hAnsiTheme="minorHAnsi" w:cstheme="minorHAnsi"/>
          <w:b/>
          <w:bCs/>
          <w:sz w:val="22"/>
          <w:szCs w:val="22"/>
        </w:rPr>
      </w:pPr>
    </w:p>
    <w:p w14:paraId="715041E0" w14:textId="77777777" w:rsidR="00A074FD" w:rsidRPr="00A074FD" w:rsidRDefault="00A074FD"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052A2527" w14:textId="77777777" w:rsidTr="00DC5F00">
        <w:trPr>
          <w:trHeight w:val="100"/>
        </w:trPr>
        <w:tc>
          <w:tcPr>
            <w:tcW w:w="4695" w:type="dxa"/>
          </w:tcPr>
          <w:p w14:paraId="26BEEA2A" w14:textId="77777777" w:rsidR="00883267" w:rsidRPr="00A074FD" w:rsidRDefault="00883267" w:rsidP="00A074FD">
            <w:pPr>
              <w:jc w:val="center"/>
              <w:rPr>
                <w:rFonts w:asciiTheme="minorHAnsi" w:eastAsia="Calibri" w:hAnsiTheme="minorHAnsi" w:cstheme="minorHAnsi"/>
                <w:b/>
                <w:bCs/>
                <w:sz w:val="22"/>
                <w:szCs w:val="22"/>
              </w:rPr>
            </w:pPr>
          </w:p>
        </w:tc>
      </w:tr>
    </w:tbl>
    <w:p w14:paraId="3CDFFF1E" w14:textId="238DAFDC" w:rsidR="00883267" w:rsidRPr="00A074FD" w:rsidRDefault="00A074FD" w:rsidP="00A074FD">
      <w:pPr>
        <w:jc w:val="center"/>
        <w:rPr>
          <w:rFonts w:asciiTheme="minorHAnsi" w:hAnsiTheme="minorHAnsi" w:cstheme="minorHAnsi"/>
          <w:b/>
          <w:bCs/>
          <w:sz w:val="22"/>
          <w:szCs w:val="22"/>
        </w:rPr>
      </w:pPr>
      <w:r w:rsidRPr="00A074FD">
        <w:rPr>
          <w:rFonts w:asciiTheme="minorHAnsi" w:hAnsiTheme="minorHAnsi" w:cstheme="minorHAnsi"/>
          <w:b/>
          <w:bCs/>
          <w:sz w:val="22"/>
          <w:szCs w:val="22"/>
        </w:rPr>
        <w:t>VALERIA ONETTA HOINASKI</w:t>
      </w:r>
    </w:p>
    <w:p w14:paraId="784AF358" w14:textId="77777777" w:rsidR="00883267" w:rsidRPr="00A074FD" w:rsidRDefault="00883267" w:rsidP="00A074FD">
      <w:pPr>
        <w:jc w:val="center"/>
        <w:rPr>
          <w:rFonts w:asciiTheme="minorHAnsi" w:eastAsia="Calibri" w:hAnsiTheme="minorHAnsi" w:cstheme="minorHAnsi"/>
          <w:b/>
          <w:bCs/>
          <w:sz w:val="22"/>
          <w:szCs w:val="22"/>
        </w:rPr>
      </w:pPr>
      <w:r w:rsidRPr="00A074FD">
        <w:rPr>
          <w:rFonts w:asciiTheme="minorHAnsi" w:hAnsiTheme="minorHAnsi" w:cstheme="minorHAnsi"/>
          <w:b/>
          <w:bCs/>
          <w:sz w:val="22"/>
          <w:szCs w:val="22"/>
        </w:rPr>
        <w:t>Diretora Casa Familiar Rural</w:t>
      </w:r>
    </w:p>
    <w:p w14:paraId="1A3AC509" w14:textId="77777777" w:rsidR="00A074FD" w:rsidRPr="00A074FD" w:rsidRDefault="00A074FD" w:rsidP="00A074FD">
      <w:pPr>
        <w:jc w:val="center"/>
        <w:rPr>
          <w:rFonts w:asciiTheme="minorHAnsi" w:eastAsia="Calibri" w:hAnsiTheme="minorHAnsi" w:cstheme="minorHAnsi"/>
          <w:b/>
          <w:bCs/>
          <w:sz w:val="22"/>
          <w:szCs w:val="22"/>
        </w:rPr>
      </w:pPr>
    </w:p>
    <w:p w14:paraId="7BFA960C" w14:textId="77777777" w:rsidR="00A074FD" w:rsidRPr="00A074FD" w:rsidRDefault="00A074FD"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05265954" w14:textId="77777777" w:rsidTr="00DC5F00">
        <w:trPr>
          <w:trHeight w:val="100"/>
        </w:trPr>
        <w:tc>
          <w:tcPr>
            <w:tcW w:w="4695" w:type="dxa"/>
          </w:tcPr>
          <w:p w14:paraId="2BB97766" w14:textId="77777777" w:rsidR="00883267" w:rsidRPr="00A074FD" w:rsidRDefault="00883267" w:rsidP="00A074FD">
            <w:pPr>
              <w:jc w:val="center"/>
              <w:rPr>
                <w:rFonts w:asciiTheme="minorHAnsi" w:eastAsia="Calibri" w:hAnsiTheme="minorHAnsi" w:cstheme="minorHAnsi"/>
                <w:b/>
                <w:bCs/>
                <w:sz w:val="22"/>
                <w:szCs w:val="22"/>
              </w:rPr>
            </w:pPr>
          </w:p>
        </w:tc>
      </w:tr>
    </w:tbl>
    <w:p w14:paraId="2B3D93C1" w14:textId="5CF30243" w:rsidR="00883267" w:rsidRPr="00A074FD" w:rsidRDefault="00A074FD" w:rsidP="00A074FD">
      <w:pPr>
        <w:jc w:val="center"/>
        <w:rPr>
          <w:rFonts w:asciiTheme="minorHAnsi" w:eastAsia="Calibri" w:hAnsiTheme="minorHAnsi" w:cstheme="minorHAnsi"/>
          <w:b/>
          <w:bCs/>
          <w:color w:val="000000"/>
          <w:sz w:val="22"/>
          <w:szCs w:val="22"/>
        </w:rPr>
      </w:pPr>
      <w:r w:rsidRPr="00A074FD">
        <w:rPr>
          <w:rFonts w:asciiTheme="minorHAnsi" w:eastAsia="Calibri" w:hAnsiTheme="minorHAnsi" w:cstheme="minorHAnsi"/>
          <w:b/>
          <w:bCs/>
          <w:color w:val="000000"/>
          <w:sz w:val="22"/>
          <w:szCs w:val="22"/>
        </w:rPr>
        <w:t>PAULO BIANCHINI</w:t>
      </w:r>
    </w:p>
    <w:p w14:paraId="745A1B57" w14:textId="77777777" w:rsidR="00883267" w:rsidRPr="00A074FD" w:rsidRDefault="00883267" w:rsidP="00A074FD">
      <w:pPr>
        <w:jc w:val="center"/>
        <w:rPr>
          <w:rFonts w:asciiTheme="minorHAnsi" w:hAnsiTheme="minorHAnsi" w:cstheme="minorHAnsi"/>
          <w:b/>
          <w:bCs/>
          <w:sz w:val="22"/>
          <w:szCs w:val="22"/>
        </w:rPr>
      </w:pPr>
      <w:r w:rsidRPr="00A074FD">
        <w:rPr>
          <w:rFonts w:asciiTheme="minorHAnsi" w:hAnsiTheme="minorHAnsi" w:cstheme="minorHAnsi"/>
          <w:b/>
          <w:bCs/>
          <w:sz w:val="22"/>
          <w:szCs w:val="22"/>
        </w:rPr>
        <w:t>Secretaria de Desenvolvimento Agropecuário</w:t>
      </w:r>
    </w:p>
    <w:p w14:paraId="051FFC97" w14:textId="77777777" w:rsidR="00883267" w:rsidRPr="00A074FD" w:rsidRDefault="00883267" w:rsidP="00A074FD">
      <w:pPr>
        <w:jc w:val="center"/>
        <w:rPr>
          <w:rFonts w:asciiTheme="minorHAnsi" w:eastAsia="Calibri" w:hAnsiTheme="minorHAnsi" w:cstheme="minorHAnsi"/>
          <w:b/>
          <w:bCs/>
          <w:sz w:val="22"/>
          <w:szCs w:val="22"/>
        </w:rPr>
      </w:pPr>
    </w:p>
    <w:p w14:paraId="62513E9D" w14:textId="77777777" w:rsidR="00A074FD" w:rsidRPr="00A074FD" w:rsidRDefault="00A074FD" w:rsidP="00A074FD">
      <w:pPr>
        <w:jc w:val="center"/>
        <w:rPr>
          <w:rFonts w:asciiTheme="minorHAnsi" w:eastAsia="Calibri" w:hAnsiTheme="minorHAnsi" w:cstheme="minorHAnsi"/>
          <w:b/>
          <w:bCs/>
          <w:sz w:val="22"/>
          <w:szCs w:val="22"/>
        </w:rPr>
      </w:pPr>
    </w:p>
    <w:tbl>
      <w:tblPr>
        <w:tblW w:w="0" w:type="auto"/>
        <w:tblInd w:w="1912" w:type="dxa"/>
        <w:tblBorders>
          <w:top w:val="single" w:sz="4" w:space="0" w:color="auto"/>
        </w:tblBorders>
        <w:tblCellMar>
          <w:left w:w="70" w:type="dxa"/>
          <w:right w:w="70" w:type="dxa"/>
        </w:tblCellMar>
        <w:tblLook w:val="0000" w:firstRow="0" w:lastRow="0" w:firstColumn="0" w:lastColumn="0" w:noHBand="0" w:noVBand="0"/>
      </w:tblPr>
      <w:tblGrid>
        <w:gridCol w:w="4695"/>
      </w:tblGrid>
      <w:tr w:rsidR="00883267" w:rsidRPr="00A074FD" w14:paraId="5D1FA815" w14:textId="77777777" w:rsidTr="00DC5F00">
        <w:trPr>
          <w:trHeight w:val="100"/>
        </w:trPr>
        <w:tc>
          <w:tcPr>
            <w:tcW w:w="4695" w:type="dxa"/>
          </w:tcPr>
          <w:p w14:paraId="3729E414" w14:textId="77777777" w:rsidR="00883267" w:rsidRPr="00A074FD" w:rsidRDefault="00883267" w:rsidP="00A074FD">
            <w:pPr>
              <w:jc w:val="center"/>
              <w:rPr>
                <w:rFonts w:asciiTheme="minorHAnsi" w:eastAsia="Calibri" w:hAnsiTheme="minorHAnsi" w:cstheme="minorHAnsi"/>
                <w:b/>
                <w:bCs/>
                <w:sz w:val="22"/>
                <w:szCs w:val="22"/>
              </w:rPr>
            </w:pPr>
          </w:p>
        </w:tc>
      </w:tr>
    </w:tbl>
    <w:p w14:paraId="22801F26" w14:textId="77777777" w:rsidR="00883267" w:rsidRPr="00A074FD" w:rsidRDefault="00883267" w:rsidP="00A074FD">
      <w:pPr>
        <w:jc w:val="center"/>
        <w:rPr>
          <w:rFonts w:asciiTheme="minorHAnsi" w:hAnsiTheme="minorHAnsi" w:cstheme="minorHAnsi"/>
          <w:b/>
          <w:bCs/>
          <w:sz w:val="22"/>
          <w:szCs w:val="22"/>
        </w:rPr>
      </w:pPr>
      <w:r w:rsidRPr="00A074FD">
        <w:rPr>
          <w:rFonts w:asciiTheme="minorHAnsi" w:hAnsiTheme="minorHAnsi" w:cstheme="minorHAnsi"/>
          <w:b/>
          <w:bCs/>
          <w:sz w:val="22"/>
          <w:szCs w:val="22"/>
        </w:rPr>
        <w:t>Bruna G. R. Rosa</w:t>
      </w:r>
    </w:p>
    <w:p w14:paraId="2837AF67" w14:textId="77777777" w:rsidR="00883267" w:rsidRPr="00A074FD" w:rsidRDefault="00883267" w:rsidP="00A074FD">
      <w:pPr>
        <w:jc w:val="center"/>
        <w:rPr>
          <w:rFonts w:asciiTheme="minorHAnsi" w:hAnsiTheme="minorHAnsi" w:cstheme="minorHAnsi"/>
          <w:b/>
          <w:bCs/>
          <w:sz w:val="22"/>
          <w:szCs w:val="22"/>
        </w:rPr>
      </w:pPr>
      <w:r w:rsidRPr="00A074FD">
        <w:rPr>
          <w:rFonts w:asciiTheme="minorHAnsi" w:hAnsiTheme="minorHAnsi" w:cstheme="minorHAnsi"/>
          <w:b/>
          <w:bCs/>
          <w:sz w:val="22"/>
          <w:szCs w:val="22"/>
        </w:rPr>
        <w:t>Diretora de Departamento de Compras</w:t>
      </w:r>
    </w:p>
    <w:p w14:paraId="7B50B78A" w14:textId="77777777" w:rsidR="00883267" w:rsidRPr="00A074FD" w:rsidRDefault="00883267" w:rsidP="00A074FD">
      <w:pPr>
        <w:jc w:val="center"/>
        <w:rPr>
          <w:rFonts w:asciiTheme="minorHAnsi" w:eastAsia="Calibri" w:hAnsiTheme="minorHAnsi" w:cstheme="minorHAnsi"/>
          <w:b/>
          <w:bCs/>
          <w:sz w:val="22"/>
          <w:szCs w:val="22"/>
        </w:rPr>
      </w:pPr>
      <w:r w:rsidRPr="00A074FD">
        <w:rPr>
          <w:rFonts w:asciiTheme="minorHAnsi" w:hAnsiTheme="minorHAnsi" w:cstheme="minorHAnsi"/>
          <w:b/>
          <w:bCs/>
          <w:sz w:val="22"/>
          <w:szCs w:val="22"/>
        </w:rPr>
        <w:t>(Secretaria de Finanças)</w:t>
      </w:r>
    </w:p>
    <w:bookmarkEnd w:id="0"/>
    <w:p w14:paraId="5CA58001" w14:textId="77777777" w:rsidR="00883267" w:rsidRDefault="00883267" w:rsidP="00A074FD">
      <w:pPr>
        <w:pStyle w:val="Standard"/>
        <w:spacing w:before="120" w:after="120"/>
        <w:ind w:right="-1"/>
        <w:jc w:val="both"/>
        <w:rPr>
          <w:rFonts w:asciiTheme="minorHAnsi" w:hAnsiTheme="minorHAnsi" w:cstheme="minorHAnsi"/>
          <w:b/>
          <w:bCs/>
          <w:sz w:val="22"/>
          <w:szCs w:val="22"/>
        </w:rPr>
      </w:pPr>
    </w:p>
    <w:p w14:paraId="4BAD621B" w14:textId="77777777" w:rsidR="006050EE" w:rsidRPr="00561808" w:rsidRDefault="006050EE" w:rsidP="006050EE">
      <w:pPr>
        <w:pStyle w:val="Cabealho"/>
        <w:pageBreakBefore/>
        <w:tabs>
          <w:tab w:val="left" w:pos="993"/>
        </w:tab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lastRenderedPageBreak/>
        <w:t>ANEXO II</w:t>
      </w:r>
    </w:p>
    <w:p w14:paraId="55998065" w14:textId="77777777" w:rsidR="006050EE" w:rsidRPr="00561808" w:rsidRDefault="006050EE" w:rsidP="006050EE">
      <w:pPr>
        <w:pStyle w:val="Standard"/>
        <w:numPr>
          <w:ilvl w:val="3"/>
          <w:numId w:val="36"/>
        </w:numPr>
        <w:tabs>
          <w:tab w:val="left" w:pos="284"/>
        </w:tabs>
        <w:spacing w:before="120" w:after="120"/>
        <w:ind w:left="0" w:firstLine="0"/>
        <w:textAlignment w:val="baseline"/>
        <w:rPr>
          <w:rFonts w:asciiTheme="minorHAnsi" w:hAnsiTheme="minorHAnsi" w:cstheme="minorHAnsi"/>
          <w:b/>
          <w:sz w:val="22"/>
          <w:szCs w:val="22"/>
          <w:shd w:val="clear" w:color="auto" w:fill="FFFFFF"/>
        </w:rPr>
      </w:pPr>
      <w:r w:rsidRPr="00561808">
        <w:rPr>
          <w:rFonts w:asciiTheme="minorHAnsi" w:hAnsiTheme="minorHAnsi" w:cstheme="minorHAnsi"/>
          <w:b/>
          <w:sz w:val="22"/>
          <w:szCs w:val="22"/>
          <w:shd w:val="clear" w:color="auto" w:fill="FFFFFF"/>
        </w:rPr>
        <w:t>DOCUMENTOS</w:t>
      </w:r>
      <w:r w:rsidRPr="00561808">
        <w:rPr>
          <w:rFonts w:asciiTheme="minorHAnsi" w:eastAsia="Myriad Pro" w:hAnsiTheme="minorHAnsi" w:cstheme="minorHAnsi"/>
          <w:b/>
          <w:sz w:val="22"/>
          <w:szCs w:val="22"/>
          <w:shd w:val="clear" w:color="auto" w:fill="FFFFFF"/>
        </w:rPr>
        <w:t xml:space="preserve"> </w:t>
      </w:r>
      <w:r w:rsidRPr="00561808">
        <w:rPr>
          <w:rFonts w:asciiTheme="minorHAnsi" w:hAnsiTheme="minorHAnsi" w:cstheme="minorHAnsi"/>
          <w:b/>
          <w:sz w:val="22"/>
          <w:szCs w:val="22"/>
          <w:shd w:val="clear" w:color="auto" w:fill="FFFFFF"/>
        </w:rPr>
        <w:t>DE</w:t>
      </w:r>
      <w:r w:rsidRPr="00561808">
        <w:rPr>
          <w:rFonts w:asciiTheme="minorHAnsi" w:eastAsia="Myriad Pro" w:hAnsiTheme="minorHAnsi" w:cstheme="minorHAnsi"/>
          <w:b/>
          <w:sz w:val="22"/>
          <w:szCs w:val="22"/>
          <w:shd w:val="clear" w:color="auto" w:fill="FFFFFF"/>
        </w:rPr>
        <w:t xml:space="preserve"> </w:t>
      </w:r>
      <w:r w:rsidRPr="00561808">
        <w:rPr>
          <w:rFonts w:asciiTheme="minorHAnsi" w:hAnsiTheme="minorHAnsi" w:cstheme="minorHAnsi"/>
          <w:b/>
          <w:sz w:val="22"/>
          <w:szCs w:val="22"/>
          <w:shd w:val="clear" w:color="auto" w:fill="FFFFFF"/>
        </w:rPr>
        <w:t>HABILITAÇÃO</w:t>
      </w:r>
    </w:p>
    <w:p w14:paraId="7CDF93A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831771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0CB38BF3" w14:textId="77777777" w:rsidR="006050EE" w:rsidRPr="00561808" w:rsidRDefault="006050EE" w:rsidP="006050EE">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5F0C98C8" w14:textId="77777777" w:rsidR="006050EE" w:rsidRPr="00561808" w:rsidRDefault="006050EE" w:rsidP="006050EE">
      <w:pPr>
        <w:pStyle w:val="Standard"/>
        <w:numPr>
          <w:ilvl w:val="1"/>
          <w:numId w:val="39"/>
        </w:numPr>
        <w:spacing w:before="120" w:after="120"/>
        <w:ind w:left="0" w:firstLine="0"/>
        <w:jc w:val="both"/>
        <w:textAlignment w:val="baseline"/>
        <w:rPr>
          <w:rFonts w:asciiTheme="minorHAnsi" w:hAnsiTheme="minorHAnsi" w:cstheme="minorHAnsi"/>
          <w:sz w:val="22"/>
          <w:szCs w:val="22"/>
          <w:shd w:val="clear" w:color="auto" w:fill="FFFFFF"/>
        </w:rPr>
      </w:pPr>
      <w:r w:rsidRPr="00561808">
        <w:rPr>
          <w:rFonts w:asciiTheme="minorHAnsi" w:hAnsiTheme="minorHAnsi" w:cstheme="minorHAnsi"/>
          <w:b/>
          <w:bCs/>
          <w:caps/>
          <w:sz w:val="22"/>
          <w:szCs w:val="22"/>
          <w:shd w:val="clear" w:color="auto" w:fill="FFFFFF"/>
        </w:rPr>
        <w:t xml:space="preserve"> Documentos de habilitação jurídica:</w:t>
      </w:r>
      <w:r w:rsidRPr="00561808">
        <w:rPr>
          <w:rFonts w:asciiTheme="minorHAnsi" w:hAnsiTheme="minorHAnsi" w:cstheme="minorHAnsi"/>
          <w:sz w:val="22"/>
          <w:szCs w:val="22"/>
          <w:shd w:val="clear" w:color="auto" w:fill="FFFFFF"/>
        </w:rPr>
        <w:t xml:space="preserve"> </w:t>
      </w:r>
    </w:p>
    <w:p w14:paraId="014E10A5" w14:textId="77777777" w:rsidR="006050EE" w:rsidRPr="00561808" w:rsidRDefault="006050EE" w:rsidP="006050EE">
      <w:pPr>
        <w:pStyle w:val="Standard"/>
        <w:numPr>
          <w:ilvl w:val="2"/>
          <w:numId w:val="40"/>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 Registro comercial, no caso de empresa individual.</w:t>
      </w:r>
    </w:p>
    <w:p w14:paraId="2AE13135" w14:textId="77777777" w:rsidR="006050EE" w:rsidRPr="00561808" w:rsidRDefault="006050EE" w:rsidP="006050EE">
      <w:pPr>
        <w:pStyle w:val="Standard"/>
        <w:numPr>
          <w:ilvl w:val="2"/>
          <w:numId w:val="40"/>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1C2978A0" w14:textId="77777777" w:rsidR="006050EE" w:rsidRPr="00561808" w:rsidRDefault="006050EE" w:rsidP="006050EE">
      <w:pPr>
        <w:pStyle w:val="Standard"/>
        <w:numPr>
          <w:ilvl w:val="2"/>
          <w:numId w:val="40"/>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 Inscrição do ato constitutivo, no caso de sociedades civis, acompanhada de ato formal de designação de diretoria em exercício.</w:t>
      </w:r>
    </w:p>
    <w:p w14:paraId="7E056435" w14:textId="77777777" w:rsidR="006050EE" w:rsidRPr="00561808" w:rsidRDefault="006050EE" w:rsidP="006050EE">
      <w:pPr>
        <w:pStyle w:val="Standard"/>
        <w:numPr>
          <w:ilvl w:val="2"/>
          <w:numId w:val="40"/>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rPr>
        <w:t xml:space="preserve"> Decreto de autorização, em se tratando de empresa ou sociedade estrangeira em funcionamento no País.</w:t>
      </w:r>
    </w:p>
    <w:p w14:paraId="2FE231CA" w14:textId="77777777" w:rsidR="006050EE" w:rsidRPr="00561808" w:rsidRDefault="006050EE" w:rsidP="006050EE">
      <w:pPr>
        <w:pStyle w:val="Standard"/>
        <w:numPr>
          <w:ilvl w:val="2"/>
          <w:numId w:val="40"/>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 Procuração do representante do licitante no pregão, se for o caso.</w:t>
      </w:r>
    </w:p>
    <w:p w14:paraId="139CDD3D" w14:textId="77777777" w:rsidR="006050EE" w:rsidRPr="00561808" w:rsidRDefault="006050EE" w:rsidP="006050EE">
      <w:pPr>
        <w:pStyle w:val="Standard"/>
        <w:spacing w:before="120" w:after="120"/>
        <w:jc w:val="both"/>
        <w:rPr>
          <w:rFonts w:asciiTheme="minorHAnsi" w:hAnsiTheme="minorHAnsi" w:cstheme="minorHAnsi"/>
          <w:sz w:val="22"/>
          <w:szCs w:val="22"/>
        </w:rPr>
      </w:pPr>
      <w:proofErr w:type="spellStart"/>
      <w:r w:rsidRPr="00561808">
        <w:rPr>
          <w:rFonts w:asciiTheme="minorHAnsi" w:hAnsiTheme="minorHAnsi" w:cstheme="minorHAnsi"/>
          <w:b/>
          <w:bCs/>
          <w:sz w:val="22"/>
          <w:szCs w:val="22"/>
          <w:shd w:val="clear" w:color="auto" w:fill="FFFFFF"/>
        </w:rPr>
        <w:t>Obs</w:t>
      </w:r>
      <w:proofErr w:type="spellEnd"/>
      <w:r w:rsidRPr="00561808">
        <w:rPr>
          <w:rFonts w:asciiTheme="minorHAnsi" w:hAnsiTheme="minorHAnsi" w:cstheme="minorHAnsi"/>
          <w:b/>
          <w:bCs/>
          <w:sz w:val="22"/>
          <w:szCs w:val="22"/>
          <w:shd w:val="clear" w:color="auto" w:fill="FFFFFF"/>
        </w:rPr>
        <w:t>:</w:t>
      </w:r>
      <w:r w:rsidRPr="00561808">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03E0323F"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4AF4607F" w14:textId="77777777" w:rsidR="006050EE" w:rsidRPr="00561808" w:rsidRDefault="006050EE" w:rsidP="006050EE">
      <w:pPr>
        <w:pStyle w:val="Standard"/>
        <w:numPr>
          <w:ilvl w:val="1"/>
          <w:numId w:val="39"/>
        </w:numPr>
        <w:spacing w:before="120" w:after="120"/>
        <w:ind w:left="0" w:firstLine="0"/>
        <w:jc w:val="both"/>
        <w:textAlignment w:val="baseline"/>
        <w:rPr>
          <w:rFonts w:asciiTheme="minorHAnsi" w:eastAsia="Myriad Pro" w:hAnsiTheme="minorHAnsi" w:cstheme="minorHAnsi"/>
          <w:sz w:val="22"/>
          <w:szCs w:val="22"/>
        </w:rPr>
      </w:pPr>
      <w:r w:rsidRPr="00561808">
        <w:rPr>
          <w:rFonts w:asciiTheme="minorHAnsi" w:eastAsia="Myriad Pro" w:hAnsiTheme="minorHAnsi" w:cstheme="minorHAnsi"/>
          <w:b/>
          <w:bCs/>
          <w:caps/>
          <w:sz w:val="22"/>
          <w:szCs w:val="22"/>
          <w:shd w:val="clear" w:color="auto" w:fill="FFFFFF"/>
        </w:rPr>
        <w:t xml:space="preserve"> Documentos de </w:t>
      </w:r>
      <w:r w:rsidRPr="00561808">
        <w:rPr>
          <w:rFonts w:asciiTheme="minorHAnsi" w:eastAsia="Myriad Pro" w:hAnsiTheme="minorHAnsi" w:cstheme="minorHAnsi"/>
          <w:b/>
          <w:bCs/>
          <w:caps/>
          <w:sz w:val="22"/>
          <w:szCs w:val="22"/>
        </w:rPr>
        <w:t>habilitação fiscal, social E TRABALHISTA:</w:t>
      </w:r>
      <w:r w:rsidRPr="00561808">
        <w:rPr>
          <w:rFonts w:asciiTheme="minorHAnsi" w:eastAsia="Myriad Pro" w:hAnsiTheme="minorHAnsi" w:cstheme="minorHAnsi"/>
          <w:sz w:val="22"/>
          <w:szCs w:val="22"/>
        </w:rPr>
        <w:t xml:space="preserve"> </w:t>
      </w:r>
    </w:p>
    <w:p w14:paraId="1C26B82A"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Cadastro Nacional de Pessoas Jurídicas (CNPJ); </w:t>
      </w:r>
    </w:p>
    <w:p w14:paraId="1473D670"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A inscrição no cadastro de contribuintes estadual e/ou municipal, se houver, relativo ao domicílio ou sede do licitante, pertinente ao ramo de atividade e compatível com o objeto contratual;</w:t>
      </w:r>
    </w:p>
    <w:p w14:paraId="3AF63C7D"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Certificado de regularidade do FGTS, emitido pela Caixa Econômica Federal;</w:t>
      </w:r>
    </w:p>
    <w:p w14:paraId="137B4AEC"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7BF60C75"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Certidão Negativa de Débitos Trabalhistas (CNDT), instituída pela Lei Federal n.º 12.440/2011;</w:t>
      </w:r>
    </w:p>
    <w:p w14:paraId="2948E4B5"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w:t>
      </w:r>
      <w:r w:rsidRPr="00561808">
        <w:rPr>
          <w:rFonts w:asciiTheme="minorHAnsi" w:hAnsiTheme="minorHAnsi" w:cstheme="minorHAnsi"/>
          <w:sz w:val="22"/>
          <w:szCs w:val="22"/>
        </w:rPr>
        <w:t xml:space="preserve">Caso o fornecedor seja considerado isento dos tributos </w:t>
      </w:r>
      <w:r w:rsidRPr="00561808">
        <w:rPr>
          <w:rFonts w:asciiTheme="minorHAnsi" w:hAnsiTheme="minorHAnsi" w:cstheme="minorHAnsi"/>
          <w:bCs/>
          <w:sz w:val="22"/>
          <w:szCs w:val="22"/>
        </w:rPr>
        <w:t>relacionados</w:t>
      </w:r>
      <w:r w:rsidRPr="00561808">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6C7AC580" w14:textId="77777777" w:rsidR="006050EE" w:rsidRPr="00561808" w:rsidRDefault="006050EE" w:rsidP="00E84014">
      <w:pPr>
        <w:pStyle w:val="Nivel4"/>
        <w:numPr>
          <w:ilvl w:val="0"/>
          <w:numId w:val="0"/>
        </w:numPr>
        <w:ind w:left="567"/>
      </w:pPr>
    </w:p>
    <w:p w14:paraId="3CF79FDC" w14:textId="77777777" w:rsidR="006050EE" w:rsidRPr="00561808" w:rsidRDefault="006050EE" w:rsidP="006050EE">
      <w:pPr>
        <w:pStyle w:val="Standard"/>
        <w:numPr>
          <w:ilvl w:val="1"/>
          <w:numId w:val="39"/>
        </w:numPr>
        <w:spacing w:before="120" w:after="120"/>
        <w:ind w:left="0" w:firstLine="0"/>
        <w:jc w:val="both"/>
        <w:textAlignment w:val="baseline"/>
        <w:rPr>
          <w:rFonts w:asciiTheme="minorHAnsi" w:eastAsia="Myriad Pro" w:hAnsiTheme="minorHAnsi" w:cstheme="minorHAnsi"/>
          <w:sz w:val="22"/>
          <w:szCs w:val="22"/>
        </w:rPr>
      </w:pPr>
      <w:r w:rsidRPr="00561808">
        <w:rPr>
          <w:rFonts w:asciiTheme="minorHAnsi" w:eastAsia="Myriad Pro" w:hAnsiTheme="minorHAnsi" w:cstheme="minorHAnsi"/>
          <w:b/>
          <w:bCs/>
          <w:caps/>
          <w:sz w:val="22"/>
          <w:szCs w:val="22"/>
          <w:shd w:val="clear" w:color="auto" w:fill="FFFFFF"/>
        </w:rPr>
        <w:t xml:space="preserve">Documentos de </w:t>
      </w:r>
      <w:r w:rsidRPr="00561808">
        <w:rPr>
          <w:rFonts w:asciiTheme="minorHAnsi" w:eastAsia="Myriad Pro" w:hAnsiTheme="minorHAnsi" w:cstheme="minorHAnsi"/>
          <w:b/>
          <w:bCs/>
          <w:caps/>
          <w:sz w:val="22"/>
          <w:szCs w:val="22"/>
        </w:rPr>
        <w:t>habilitação fiscal, social E TRABALHISTA:</w:t>
      </w:r>
      <w:r w:rsidRPr="00561808">
        <w:rPr>
          <w:rFonts w:asciiTheme="minorHAnsi" w:eastAsia="Myriad Pro" w:hAnsiTheme="minorHAnsi" w:cstheme="minorHAnsi"/>
          <w:sz w:val="22"/>
          <w:szCs w:val="22"/>
        </w:rPr>
        <w:t xml:space="preserve"> </w:t>
      </w:r>
    </w:p>
    <w:p w14:paraId="02BC852E"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Cadastro Nacional de Pessoas Jurídicas (CNPJ); </w:t>
      </w:r>
    </w:p>
    <w:p w14:paraId="154DE96A"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lastRenderedPageBreak/>
        <w:t xml:space="preserve"> A inscrição no cadastro de contribuintes estadual e/ou municipal, se houver, relativo ao domicílio ou sede do licitante, pertinente ao ramo de atividade e compatível com o objeto contratual;</w:t>
      </w:r>
    </w:p>
    <w:p w14:paraId="690047B9"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Certificado de regularidade do FGTS, emitido pela Caixa Econômica Federal;</w:t>
      </w:r>
    </w:p>
    <w:p w14:paraId="4ACC683C"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1EC7B272"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Certidão Negativa de Débitos Trabalhistas (CNDT), instituída pela Lei Federal n.º 12.440/2011;</w:t>
      </w:r>
    </w:p>
    <w:p w14:paraId="6E15816C" w14:textId="77777777" w:rsidR="006050EE" w:rsidRPr="00561808" w:rsidRDefault="006050EE" w:rsidP="006050EE">
      <w:pPr>
        <w:pStyle w:val="Standard"/>
        <w:numPr>
          <w:ilvl w:val="2"/>
          <w:numId w:val="41"/>
        </w:numPr>
        <w:spacing w:before="120" w:after="120"/>
        <w:ind w:left="0" w:firstLine="0"/>
        <w:jc w:val="both"/>
        <w:textAlignment w:val="baseline"/>
        <w:rPr>
          <w:rFonts w:asciiTheme="minorHAnsi" w:hAnsiTheme="minorHAnsi" w:cstheme="minorHAnsi"/>
          <w:sz w:val="22"/>
          <w:szCs w:val="22"/>
        </w:rPr>
      </w:pPr>
      <w:r w:rsidRPr="00561808">
        <w:rPr>
          <w:rFonts w:asciiTheme="minorHAnsi" w:eastAsia="Myriad Pro" w:hAnsiTheme="minorHAnsi" w:cstheme="minorHAnsi"/>
          <w:sz w:val="22"/>
          <w:szCs w:val="22"/>
        </w:rPr>
        <w:t xml:space="preserve"> </w:t>
      </w:r>
      <w:r w:rsidRPr="00561808">
        <w:rPr>
          <w:rFonts w:asciiTheme="minorHAnsi" w:hAnsiTheme="minorHAnsi" w:cstheme="minorHAnsi"/>
          <w:sz w:val="22"/>
          <w:szCs w:val="22"/>
        </w:rPr>
        <w:t xml:space="preserve">Caso o fornecedor seja considerado isento dos tributos </w:t>
      </w:r>
      <w:r w:rsidRPr="00561808">
        <w:rPr>
          <w:rFonts w:asciiTheme="minorHAnsi" w:hAnsiTheme="minorHAnsi" w:cstheme="minorHAnsi"/>
          <w:bCs/>
          <w:sz w:val="22"/>
          <w:szCs w:val="22"/>
        </w:rPr>
        <w:t>relacionados</w:t>
      </w:r>
      <w:r w:rsidRPr="00561808">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4A130D69"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57F654AD" w14:textId="77777777" w:rsidR="006050EE" w:rsidRPr="00561808" w:rsidRDefault="006050EE" w:rsidP="006050EE">
      <w:pPr>
        <w:pStyle w:val="Standard"/>
        <w:spacing w:before="120" w:after="120"/>
        <w:jc w:val="both"/>
        <w:rPr>
          <w:rFonts w:asciiTheme="minorHAnsi" w:eastAsia="Myriad Pro" w:hAnsiTheme="minorHAnsi" w:cstheme="minorHAnsi"/>
          <w:b/>
          <w:bCs/>
          <w:sz w:val="22"/>
          <w:szCs w:val="22"/>
        </w:rPr>
      </w:pPr>
      <w:r w:rsidRPr="00561808">
        <w:rPr>
          <w:rFonts w:asciiTheme="minorHAnsi" w:eastAsia="Myriad Pro" w:hAnsiTheme="minorHAnsi" w:cstheme="minorHAnsi"/>
          <w:b/>
          <w:bCs/>
          <w:sz w:val="22"/>
          <w:szCs w:val="22"/>
        </w:rPr>
        <w:t>1.3. DOCUMENTOS DE HABILITAÇÃO ECONÔMICO-FINANCEIRA:</w:t>
      </w:r>
    </w:p>
    <w:p w14:paraId="201B6164" w14:textId="77777777" w:rsidR="006050EE" w:rsidRPr="00561808" w:rsidRDefault="006050EE" w:rsidP="006050EE">
      <w:pPr>
        <w:pStyle w:val="Nivel2"/>
        <w:numPr>
          <w:ilvl w:val="1"/>
          <w:numId w:val="0"/>
        </w:numPr>
        <w:rPr>
          <w:rStyle w:val="eop"/>
          <w:rFonts w:asciiTheme="minorHAnsi" w:hAnsiTheme="minorHAnsi" w:cstheme="minorHAnsi"/>
          <w:color w:val="auto"/>
        </w:rPr>
      </w:pPr>
      <w:r w:rsidRPr="00561808">
        <w:rPr>
          <w:rFonts w:asciiTheme="minorHAnsi" w:hAnsiTheme="minorHAnsi" w:cstheme="minorHAnsi"/>
          <w:b/>
          <w:color w:val="auto"/>
        </w:rPr>
        <w:t>1.3.1</w:t>
      </w:r>
      <w:r w:rsidRPr="00561808">
        <w:rPr>
          <w:rFonts w:asciiTheme="minorHAnsi" w:hAnsiTheme="minorHAnsi" w:cstheme="minorHAnsi"/>
          <w:bCs/>
          <w:color w:val="auto"/>
        </w:rPr>
        <w:t xml:space="preserve"> </w:t>
      </w:r>
      <w:r w:rsidRPr="00561808">
        <w:rPr>
          <w:rStyle w:val="normaltextrun"/>
          <w:rFonts w:asciiTheme="minorHAnsi" w:hAnsiTheme="minorHAnsi" w:cstheme="minorHAnsi"/>
          <w:color w:val="auto"/>
        </w:rPr>
        <w:t>Balanço patrimonial, demonstração de resultado de exercício e demais demonstrações contábeis dos 2 (dois) últimos exercícios sociais, comprovando: </w:t>
      </w:r>
    </w:p>
    <w:p w14:paraId="55740C6C" w14:textId="77777777" w:rsidR="006050EE" w:rsidRPr="00561808" w:rsidRDefault="006050EE" w:rsidP="006050EE">
      <w:pPr>
        <w:pStyle w:val="Nivel3"/>
        <w:numPr>
          <w:ilvl w:val="2"/>
          <w:numId w:val="0"/>
        </w:numPr>
        <w:rPr>
          <w:rStyle w:val="normaltextrun"/>
          <w:rFonts w:asciiTheme="minorHAnsi" w:hAnsiTheme="minorHAnsi" w:cstheme="minorHAnsi"/>
          <w:color w:val="auto"/>
          <w:sz w:val="22"/>
          <w:szCs w:val="22"/>
        </w:rPr>
      </w:pPr>
      <w:r w:rsidRPr="00561808">
        <w:rPr>
          <w:rStyle w:val="normaltextrun"/>
          <w:rFonts w:asciiTheme="minorHAnsi" w:hAnsiTheme="minorHAnsi" w:cstheme="minorHAnsi"/>
          <w:b/>
          <w:bCs/>
          <w:color w:val="auto"/>
          <w:sz w:val="22"/>
          <w:szCs w:val="22"/>
        </w:rPr>
        <w:t>a)</w:t>
      </w:r>
      <w:r w:rsidRPr="00561808">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600D75EE" w14:textId="77777777" w:rsidR="006050EE" w:rsidRPr="00561808" w:rsidRDefault="006050EE" w:rsidP="006050EE">
      <w:pPr>
        <w:pStyle w:val="Nivel3"/>
        <w:numPr>
          <w:ilvl w:val="2"/>
          <w:numId w:val="0"/>
        </w:numPr>
        <w:rPr>
          <w:rFonts w:asciiTheme="minorHAnsi" w:hAnsiTheme="minorHAnsi" w:cstheme="minorHAnsi"/>
          <w:color w:val="auto"/>
          <w:sz w:val="22"/>
          <w:szCs w:val="22"/>
        </w:rPr>
      </w:pPr>
      <w:r w:rsidRPr="00561808">
        <w:rPr>
          <w:rStyle w:val="normaltextrun"/>
          <w:rFonts w:asciiTheme="minorHAnsi" w:hAnsiTheme="minorHAnsi" w:cstheme="minorHAnsi"/>
          <w:b/>
          <w:bCs/>
          <w:color w:val="auto"/>
          <w:sz w:val="22"/>
          <w:szCs w:val="22"/>
        </w:rPr>
        <w:t>1.3.1.1.</w:t>
      </w:r>
      <w:r w:rsidRPr="00561808">
        <w:rPr>
          <w:rStyle w:val="normaltextrun"/>
          <w:rFonts w:asciiTheme="minorHAnsi" w:hAnsiTheme="minorHAnsi" w:cstheme="minorHAnsi"/>
          <w:color w:val="auto"/>
          <w:sz w:val="22"/>
          <w:szCs w:val="22"/>
        </w:rPr>
        <w:t xml:space="preserve"> As demonstrações contábeis para cumprimento do item </w:t>
      </w:r>
      <w:r w:rsidRPr="00561808">
        <w:rPr>
          <w:rStyle w:val="normaltextrun"/>
          <w:rFonts w:asciiTheme="minorHAnsi" w:hAnsiTheme="minorHAnsi" w:cstheme="minorHAnsi"/>
          <w:b/>
          <w:bCs/>
          <w:color w:val="auto"/>
          <w:sz w:val="22"/>
          <w:szCs w:val="22"/>
        </w:rPr>
        <w:t>1.3.1</w:t>
      </w:r>
      <w:r w:rsidRPr="00561808">
        <w:rPr>
          <w:rStyle w:val="normaltextrun"/>
          <w:rFonts w:asciiTheme="minorHAnsi" w:hAnsiTheme="minorHAnsi" w:cstheme="minorHAnsi"/>
          <w:color w:val="auto"/>
          <w:sz w:val="22"/>
          <w:szCs w:val="22"/>
        </w:rPr>
        <w:t xml:space="preserve"> são:</w:t>
      </w:r>
    </w:p>
    <w:p w14:paraId="7F721E7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a)</w:t>
      </w:r>
      <w:r w:rsidRPr="00561808">
        <w:rPr>
          <w:rFonts w:asciiTheme="minorHAnsi" w:hAnsiTheme="minorHAnsi" w:cstheme="minorHAnsi"/>
          <w:sz w:val="22"/>
          <w:szCs w:val="22"/>
        </w:rPr>
        <w:t xml:space="preserve"> Demonstração de Resultado do Exercício dos 02 (dois) últimos exercícios sociais;</w:t>
      </w:r>
    </w:p>
    <w:p w14:paraId="58080131"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b)</w:t>
      </w:r>
      <w:r w:rsidRPr="00561808">
        <w:rPr>
          <w:rFonts w:asciiTheme="minorHAnsi" w:hAnsiTheme="minorHAnsi" w:cstheme="minorHAnsi"/>
          <w:sz w:val="22"/>
          <w:szCs w:val="22"/>
        </w:rPr>
        <w:t xml:space="preserve"> Demonstração de Lucros ou Prejuízos Acumulados</w:t>
      </w:r>
      <w:r>
        <w:rPr>
          <w:rFonts w:asciiTheme="minorHAnsi" w:hAnsiTheme="minorHAnsi" w:cstheme="minorHAnsi"/>
          <w:sz w:val="22"/>
          <w:szCs w:val="22"/>
        </w:rPr>
        <w:t xml:space="preserve"> ou Demonstração das Mutações do Patrimônio Líquido</w:t>
      </w:r>
      <w:r w:rsidRPr="00561808">
        <w:rPr>
          <w:rFonts w:asciiTheme="minorHAnsi" w:hAnsiTheme="minorHAnsi" w:cstheme="minorHAnsi"/>
          <w:sz w:val="22"/>
          <w:szCs w:val="22"/>
        </w:rPr>
        <w:t xml:space="preserve"> dos 02 (dois) últimos exercícios sociais;</w:t>
      </w:r>
    </w:p>
    <w:p w14:paraId="46228ABE" w14:textId="71E691D7" w:rsidR="006050EE" w:rsidRPr="00561808" w:rsidRDefault="006050EE" w:rsidP="006050EE">
      <w:pPr>
        <w:pStyle w:val="Standard"/>
        <w:numPr>
          <w:ilvl w:val="0"/>
          <w:numId w:val="43"/>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rPr>
        <w:t>Demonstração de Fluxo de Caixa dos 02 (dois) últimos exercícios sociais;</w:t>
      </w:r>
    </w:p>
    <w:p w14:paraId="363181FA" w14:textId="77777777" w:rsidR="006050EE" w:rsidRPr="00561808" w:rsidRDefault="006050EE" w:rsidP="006050EE">
      <w:pPr>
        <w:pStyle w:val="Standard"/>
        <w:numPr>
          <w:ilvl w:val="0"/>
          <w:numId w:val="43"/>
        </w:numPr>
        <w:spacing w:before="120" w:after="120"/>
        <w:ind w:left="0" w:firstLine="0"/>
        <w:jc w:val="both"/>
        <w:textAlignment w:val="baseline"/>
        <w:rPr>
          <w:rFonts w:asciiTheme="minorHAnsi" w:hAnsiTheme="minorHAnsi" w:cstheme="minorHAnsi"/>
          <w:sz w:val="22"/>
          <w:szCs w:val="22"/>
        </w:rPr>
      </w:pPr>
      <w:r w:rsidRPr="00561808">
        <w:rPr>
          <w:rFonts w:asciiTheme="minorHAnsi" w:hAnsiTheme="minorHAnsi" w:cstheme="minorHAnsi"/>
          <w:sz w:val="22"/>
          <w:szCs w:val="22"/>
        </w:rPr>
        <w:t xml:space="preserve"> Notas Explicativas dos 02 (dois) últimos exercícios sociais;</w:t>
      </w:r>
    </w:p>
    <w:p w14:paraId="24541D54" w14:textId="77777777" w:rsidR="006050EE" w:rsidRPr="00561808" w:rsidRDefault="006050EE" w:rsidP="006050EE">
      <w:pPr>
        <w:pStyle w:val="Standard"/>
        <w:tabs>
          <w:tab w:val="left" w:pos="0"/>
        </w:tabs>
        <w:spacing w:before="120" w:after="120"/>
        <w:jc w:val="both"/>
        <w:rPr>
          <w:rFonts w:asciiTheme="minorHAnsi" w:hAnsiTheme="minorHAnsi" w:cstheme="minorHAnsi"/>
          <w:sz w:val="22"/>
          <w:szCs w:val="22"/>
          <w:lang w:eastAsia="en-US"/>
        </w:rPr>
      </w:pPr>
      <w:r w:rsidRPr="00561808">
        <w:rPr>
          <w:rFonts w:asciiTheme="minorHAnsi" w:hAnsiTheme="minorHAnsi" w:cstheme="minorHAnsi"/>
          <w:b/>
          <w:bCs/>
          <w:sz w:val="22"/>
          <w:szCs w:val="22"/>
          <w:lang w:eastAsia="en-US"/>
        </w:rPr>
        <w:t>1.3.2.</w:t>
      </w:r>
      <w:r w:rsidRPr="00561808">
        <w:rPr>
          <w:rFonts w:asciiTheme="minorHAnsi" w:hAnsiTheme="minorHAnsi" w:cstheme="minorHAnsi"/>
          <w:sz w:val="22"/>
          <w:szCs w:val="22"/>
          <w:lang w:eastAsia="en-US"/>
        </w:rPr>
        <w:t xml:space="preserve"> Os documentos exigidos no item </w:t>
      </w:r>
      <w:r w:rsidRPr="00561808">
        <w:rPr>
          <w:rFonts w:asciiTheme="minorHAnsi" w:hAnsiTheme="minorHAnsi" w:cstheme="minorHAnsi"/>
          <w:b/>
          <w:sz w:val="22"/>
          <w:szCs w:val="22"/>
          <w:lang w:eastAsia="en-US"/>
        </w:rPr>
        <w:t>1.3.1 e 1.3.1.1</w:t>
      </w:r>
      <w:r w:rsidRPr="00561808">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49F5DA42" w14:textId="77777777" w:rsidR="006050EE" w:rsidRPr="00561808" w:rsidRDefault="006050EE" w:rsidP="006050EE">
      <w:pPr>
        <w:pStyle w:val="Standard"/>
        <w:tabs>
          <w:tab w:val="left" w:pos="0"/>
        </w:tab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lang w:eastAsia="en-US"/>
        </w:rPr>
        <w:t>1.3.3.</w:t>
      </w:r>
      <w:r w:rsidRPr="00561808">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77C2FF66" w14:textId="77777777" w:rsidR="006050EE" w:rsidRPr="00561808" w:rsidRDefault="006050EE" w:rsidP="006050EE">
      <w:pPr>
        <w:pStyle w:val="Standard"/>
        <w:spacing w:before="120" w:after="120"/>
        <w:jc w:val="both"/>
        <w:rPr>
          <w:rFonts w:asciiTheme="minorHAnsi" w:hAnsiTheme="minorHAnsi" w:cstheme="minorHAnsi"/>
          <w:sz w:val="22"/>
          <w:szCs w:val="22"/>
          <w:lang w:eastAsia="en-US"/>
        </w:rPr>
      </w:pPr>
      <w:r w:rsidRPr="00561808">
        <w:rPr>
          <w:rFonts w:asciiTheme="minorHAnsi" w:hAnsiTheme="minorHAnsi" w:cstheme="minorHAnsi"/>
          <w:b/>
          <w:bCs/>
          <w:sz w:val="22"/>
          <w:szCs w:val="22"/>
          <w:lang w:eastAsia="en-US"/>
        </w:rPr>
        <w:t>1.3.4.</w:t>
      </w:r>
      <w:r w:rsidRPr="00561808">
        <w:rPr>
          <w:rFonts w:asciiTheme="minorHAnsi" w:hAnsiTheme="minorHAnsi" w:cstheme="minorHAnsi"/>
          <w:sz w:val="22"/>
          <w:szCs w:val="22"/>
          <w:lang w:eastAsia="en-US"/>
        </w:rPr>
        <w:t xml:space="preserve"> O atendimento dos índices econômicos interpostos no item </w:t>
      </w:r>
      <w:r w:rsidRPr="00561808">
        <w:rPr>
          <w:rFonts w:asciiTheme="minorHAnsi" w:hAnsiTheme="minorHAnsi" w:cstheme="minorHAnsi"/>
          <w:b/>
          <w:bCs/>
          <w:sz w:val="22"/>
          <w:szCs w:val="22"/>
          <w:lang w:eastAsia="en-US"/>
        </w:rPr>
        <w:t>1.3.1 “a”</w:t>
      </w:r>
      <w:r w:rsidRPr="00561808">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0ECCDBB4" w14:textId="77777777" w:rsidR="006050EE" w:rsidRPr="00561808" w:rsidRDefault="006050EE" w:rsidP="006050EE">
      <w:pPr>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lang w:eastAsia="en-US"/>
        </w:rPr>
        <w:t>1.3.4.1</w:t>
      </w:r>
      <w:r w:rsidRPr="00561808">
        <w:rPr>
          <w:rFonts w:asciiTheme="minorHAnsi" w:hAnsiTheme="minorHAnsi" w:cstheme="minorHAnsi"/>
          <w:sz w:val="22"/>
          <w:szCs w:val="22"/>
          <w:lang w:eastAsia="en-US"/>
        </w:rPr>
        <w:t xml:space="preserve"> </w:t>
      </w:r>
      <w:r w:rsidRPr="00561808">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4152E61" w14:textId="77777777" w:rsidR="006050EE" w:rsidRPr="00561808" w:rsidRDefault="006050EE" w:rsidP="006050EE">
      <w:pPr>
        <w:spacing w:before="120" w:after="120"/>
        <w:jc w:val="both"/>
        <w:rPr>
          <w:rStyle w:val="Forte"/>
          <w:rFonts w:asciiTheme="minorHAnsi" w:hAnsiTheme="minorHAnsi" w:cstheme="minorHAnsi"/>
          <w:b w:val="0"/>
          <w:bCs w:val="0"/>
          <w:sz w:val="22"/>
          <w:szCs w:val="22"/>
        </w:rPr>
      </w:pPr>
      <w:r w:rsidRPr="00561808">
        <w:rPr>
          <w:rFonts w:asciiTheme="minorHAnsi" w:hAnsiTheme="minorHAnsi" w:cstheme="minorHAnsi"/>
          <w:b/>
          <w:bCs/>
          <w:sz w:val="22"/>
          <w:szCs w:val="22"/>
        </w:rPr>
        <w:t>1.3.5</w:t>
      </w:r>
      <w:r w:rsidRPr="00561808">
        <w:rPr>
          <w:rFonts w:asciiTheme="minorHAnsi" w:hAnsiTheme="minorHAnsi" w:cstheme="minorHAnsi"/>
          <w:sz w:val="22"/>
          <w:szCs w:val="22"/>
        </w:rPr>
        <w:t xml:space="preserve"> A documentação exigida no item </w:t>
      </w:r>
      <w:r w:rsidRPr="00561808">
        <w:rPr>
          <w:rFonts w:asciiTheme="minorHAnsi" w:hAnsiTheme="minorHAnsi" w:cstheme="minorHAnsi"/>
          <w:b/>
          <w:bCs/>
          <w:sz w:val="22"/>
          <w:szCs w:val="22"/>
          <w:u w:val="single"/>
        </w:rPr>
        <w:t>1.3.1</w:t>
      </w:r>
      <w:r w:rsidRPr="00561808">
        <w:rPr>
          <w:rFonts w:asciiTheme="minorHAnsi" w:hAnsiTheme="minorHAnsi" w:cstheme="minorHAnsi"/>
          <w:sz w:val="22"/>
          <w:szCs w:val="22"/>
          <w:u w:val="single"/>
        </w:rPr>
        <w:t xml:space="preserve"> a </w:t>
      </w:r>
      <w:r w:rsidRPr="00561808">
        <w:rPr>
          <w:rFonts w:asciiTheme="minorHAnsi" w:hAnsiTheme="minorHAnsi" w:cstheme="minorHAnsi"/>
          <w:b/>
          <w:bCs/>
          <w:sz w:val="22"/>
          <w:szCs w:val="22"/>
          <w:u w:val="single"/>
        </w:rPr>
        <w:t>1.3.4.1</w:t>
      </w:r>
      <w:r w:rsidRPr="00561808">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27" w:history="1">
        <w:r w:rsidRPr="00561808">
          <w:rPr>
            <w:rStyle w:val="Hyperlink"/>
            <w:rFonts w:asciiTheme="minorHAnsi" w:hAnsiTheme="minorHAnsi" w:cstheme="minorHAnsi"/>
            <w:sz w:val="22"/>
            <w:szCs w:val="22"/>
          </w:rPr>
          <w:t>DECRETO Nº 11.871, DE 29 de dezembro de 2023</w:t>
        </w:r>
      </w:hyperlink>
      <w:r w:rsidRPr="00561808">
        <w:rPr>
          <w:rStyle w:val="Forte"/>
          <w:rFonts w:asciiTheme="minorHAnsi" w:hAnsiTheme="minorHAnsi" w:cstheme="minorHAnsi"/>
          <w:sz w:val="22"/>
          <w:szCs w:val="22"/>
        </w:rPr>
        <w:t xml:space="preserve">). </w:t>
      </w:r>
    </w:p>
    <w:p w14:paraId="1BA11C9A" w14:textId="77777777" w:rsidR="006050EE" w:rsidRPr="00561808" w:rsidRDefault="006050EE" w:rsidP="006050EE">
      <w:pPr>
        <w:pStyle w:val="Nivel2"/>
        <w:numPr>
          <w:ilvl w:val="2"/>
          <w:numId w:val="44"/>
        </w:numPr>
        <w:spacing w:line="240" w:lineRule="auto"/>
        <w:ind w:left="0" w:firstLine="0"/>
        <w:rPr>
          <w:rFonts w:asciiTheme="minorHAnsi" w:hAnsiTheme="minorHAnsi" w:cstheme="minorHAnsi"/>
          <w:color w:val="auto"/>
        </w:rPr>
      </w:pPr>
      <w:r w:rsidRPr="00561808">
        <w:rPr>
          <w:rFonts w:asciiTheme="minorHAnsi" w:hAnsiTheme="minorHAnsi" w:cstheme="minorHAnsi"/>
          <w:color w:val="auto"/>
        </w:rPr>
        <w:t xml:space="preserve"> Para Microempreendedor Individual (MEI) a documentação dos itens </w:t>
      </w:r>
      <w:r w:rsidRPr="00561808">
        <w:rPr>
          <w:rFonts w:asciiTheme="minorHAnsi" w:hAnsiTheme="minorHAnsi" w:cstheme="minorHAnsi"/>
          <w:b/>
          <w:bCs/>
          <w:color w:val="auto"/>
          <w:u w:val="single"/>
        </w:rPr>
        <w:t xml:space="preserve">1.3.1 </w:t>
      </w:r>
      <w:r w:rsidRPr="00561808">
        <w:rPr>
          <w:rFonts w:asciiTheme="minorHAnsi" w:hAnsiTheme="minorHAnsi" w:cstheme="minorHAnsi"/>
          <w:color w:val="auto"/>
          <w:u w:val="single"/>
        </w:rPr>
        <w:t>a</w:t>
      </w:r>
      <w:r w:rsidRPr="00561808">
        <w:rPr>
          <w:rFonts w:asciiTheme="minorHAnsi" w:hAnsiTheme="minorHAnsi" w:cstheme="minorHAnsi"/>
          <w:b/>
          <w:bCs/>
          <w:color w:val="auto"/>
          <w:u w:val="single"/>
        </w:rPr>
        <w:t xml:space="preserve"> 1.3.4.1</w:t>
      </w:r>
      <w:r w:rsidRPr="00561808">
        <w:rPr>
          <w:rFonts w:asciiTheme="minorHAnsi" w:hAnsiTheme="minorHAnsi" w:cstheme="minorHAnsi"/>
          <w:color w:val="auto"/>
        </w:rPr>
        <w:t xml:space="preserve"> será dispensada.</w:t>
      </w:r>
    </w:p>
    <w:p w14:paraId="0ED2FFDD" w14:textId="77777777" w:rsidR="006050EE" w:rsidRPr="00561808" w:rsidRDefault="006050EE" w:rsidP="006050EE">
      <w:pPr>
        <w:pStyle w:val="Nivel2"/>
        <w:numPr>
          <w:ilvl w:val="2"/>
          <w:numId w:val="44"/>
        </w:numPr>
        <w:ind w:left="0" w:firstLine="0"/>
        <w:rPr>
          <w:rFonts w:asciiTheme="minorHAnsi" w:hAnsiTheme="minorHAnsi" w:cstheme="minorHAnsi"/>
        </w:rPr>
      </w:pPr>
      <w:r w:rsidRPr="00561808">
        <w:rPr>
          <w:rFonts w:asciiTheme="minorHAnsi" w:hAnsiTheme="minorHAnsi" w:cstheme="minorHAnsi"/>
          <w:color w:val="auto"/>
        </w:rPr>
        <w:t xml:space="preserve"> Certidão negativa de falência expedida pelo distribuidor da sede do fornecedor, emitida </w:t>
      </w:r>
      <w:r w:rsidRPr="00561808">
        <w:rPr>
          <w:rFonts w:asciiTheme="minorHAnsi" w:hAnsiTheme="minorHAnsi" w:cstheme="minorHAnsi"/>
          <w:b/>
        </w:rPr>
        <w:t>há menos de 90 (noventa) dias</w:t>
      </w:r>
      <w:r w:rsidRPr="00561808">
        <w:rPr>
          <w:rFonts w:asciiTheme="minorHAnsi" w:hAnsiTheme="minorHAnsi" w:cstheme="minorHAnsi"/>
        </w:rPr>
        <w:t xml:space="preserve"> da data marcada para o certame, caso o documento não possua data de validade.</w:t>
      </w:r>
    </w:p>
    <w:p w14:paraId="4FAE7270" w14:textId="77777777" w:rsidR="006050EE" w:rsidRPr="00561808" w:rsidRDefault="006050EE" w:rsidP="006050EE">
      <w:pPr>
        <w:pStyle w:val="Standard"/>
        <w:spacing w:before="120" w:after="120"/>
        <w:jc w:val="both"/>
        <w:rPr>
          <w:rFonts w:asciiTheme="minorHAnsi" w:eastAsia="Myriad Pro" w:hAnsiTheme="minorHAnsi" w:cstheme="minorHAnsi"/>
          <w:b/>
          <w:bCs/>
          <w:sz w:val="22"/>
          <w:szCs w:val="22"/>
          <w:shd w:val="clear" w:color="auto" w:fill="FFFFFF"/>
        </w:rPr>
      </w:pPr>
    </w:p>
    <w:p w14:paraId="5F1F3AE8" w14:textId="7B09B1EA" w:rsidR="006050EE" w:rsidRPr="00561808" w:rsidRDefault="006050EE" w:rsidP="006050EE">
      <w:pPr>
        <w:pStyle w:val="Standard"/>
        <w:spacing w:before="120" w:after="120"/>
        <w:jc w:val="both"/>
        <w:rPr>
          <w:rFonts w:asciiTheme="minorHAnsi" w:eastAsia="Myriad Pro" w:hAnsiTheme="minorHAnsi" w:cstheme="minorHAnsi"/>
          <w:sz w:val="22"/>
          <w:szCs w:val="22"/>
          <w:shd w:val="clear" w:color="auto" w:fill="FFFFFF"/>
        </w:rPr>
      </w:pPr>
      <w:r w:rsidRPr="00561808">
        <w:rPr>
          <w:rFonts w:asciiTheme="minorHAnsi" w:eastAsia="Myriad Pro" w:hAnsiTheme="minorHAnsi" w:cstheme="minorHAnsi"/>
          <w:b/>
          <w:bCs/>
          <w:sz w:val="22"/>
          <w:szCs w:val="22"/>
          <w:shd w:val="clear" w:color="auto" w:fill="FFFFFF"/>
        </w:rPr>
        <w:t>1.</w:t>
      </w:r>
      <w:r w:rsidR="00E80005">
        <w:rPr>
          <w:rFonts w:asciiTheme="minorHAnsi" w:eastAsia="Myriad Pro" w:hAnsiTheme="minorHAnsi" w:cstheme="minorHAnsi"/>
          <w:b/>
          <w:bCs/>
          <w:sz w:val="22"/>
          <w:szCs w:val="22"/>
          <w:shd w:val="clear" w:color="auto" w:fill="FFFFFF"/>
        </w:rPr>
        <w:t>4</w:t>
      </w:r>
      <w:r w:rsidRPr="00561808">
        <w:rPr>
          <w:rFonts w:asciiTheme="minorHAnsi" w:eastAsia="Myriad Pro" w:hAnsiTheme="minorHAnsi" w:cstheme="minorHAnsi"/>
          <w:b/>
          <w:bCs/>
          <w:sz w:val="22"/>
          <w:szCs w:val="22"/>
          <w:shd w:val="clear" w:color="auto" w:fill="FFFFFF"/>
        </w:rPr>
        <w:t>. DA CONDIÇÃO DE MEI, ME OU EPP</w:t>
      </w:r>
      <w:r w:rsidRPr="00561808">
        <w:rPr>
          <w:rFonts w:asciiTheme="minorHAnsi" w:eastAsia="Myriad Pro" w:hAnsiTheme="minorHAnsi" w:cstheme="minorHAnsi"/>
          <w:sz w:val="22"/>
          <w:szCs w:val="22"/>
          <w:shd w:val="clear" w:color="auto" w:fill="FFFFFF"/>
        </w:rPr>
        <w:t xml:space="preserve"> </w:t>
      </w:r>
    </w:p>
    <w:p w14:paraId="4C23AC86" w14:textId="6CFB8A93" w:rsidR="006050EE" w:rsidRPr="00561808" w:rsidRDefault="006050EE" w:rsidP="006050EE">
      <w:pPr>
        <w:spacing w:before="120" w:after="120"/>
        <w:rPr>
          <w:rFonts w:asciiTheme="minorHAnsi" w:hAnsiTheme="minorHAnsi" w:cstheme="minorHAnsi"/>
          <w:sz w:val="22"/>
          <w:szCs w:val="22"/>
        </w:rPr>
      </w:pPr>
      <w:r w:rsidRPr="00561808">
        <w:rPr>
          <w:rFonts w:asciiTheme="minorHAnsi" w:hAnsiTheme="minorHAnsi" w:cstheme="minorHAnsi"/>
          <w:b/>
          <w:bCs/>
          <w:sz w:val="22"/>
          <w:szCs w:val="22"/>
        </w:rPr>
        <w:t>1.</w:t>
      </w:r>
      <w:r w:rsidR="00E80005">
        <w:rPr>
          <w:rFonts w:asciiTheme="minorHAnsi" w:hAnsiTheme="minorHAnsi" w:cstheme="minorHAnsi"/>
          <w:b/>
          <w:bCs/>
          <w:sz w:val="22"/>
          <w:szCs w:val="22"/>
        </w:rPr>
        <w:t>4</w:t>
      </w:r>
      <w:r w:rsidRPr="00561808">
        <w:rPr>
          <w:rFonts w:asciiTheme="minorHAnsi" w:hAnsiTheme="minorHAnsi" w:cstheme="minorHAnsi"/>
          <w:b/>
          <w:bCs/>
          <w:sz w:val="22"/>
          <w:szCs w:val="22"/>
        </w:rPr>
        <w:t>.1</w:t>
      </w:r>
      <w:r w:rsidRPr="00561808">
        <w:rPr>
          <w:rFonts w:asciiTheme="minorHAnsi" w:hAnsiTheme="minorHAnsi" w:cstheme="minorHAnsi"/>
          <w:sz w:val="22"/>
          <w:szCs w:val="22"/>
        </w:rPr>
        <w:t xml:space="preserve"> Será considerado o informado no sistema de compras governamentais.</w:t>
      </w:r>
    </w:p>
    <w:p w14:paraId="0F9E6D25" w14:textId="77777777" w:rsidR="006050EE" w:rsidRPr="00561808" w:rsidRDefault="006050EE" w:rsidP="006050EE">
      <w:pPr>
        <w:suppressAutoHyphens w:val="0"/>
        <w:spacing w:before="120" w:after="120"/>
        <w:rPr>
          <w:rFonts w:asciiTheme="minorHAnsi" w:hAnsiTheme="minorHAnsi" w:cstheme="minorHAnsi"/>
          <w:b/>
          <w:bCs/>
          <w:sz w:val="22"/>
          <w:szCs w:val="22"/>
        </w:rPr>
      </w:pPr>
      <w:r w:rsidRPr="00561808">
        <w:rPr>
          <w:rFonts w:asciiTheme="minorHAnsi" w:hAnsiTheme="minorHAnsi" w:cstheme="minorHAnsi"/>
          <w:b/>
          <w:bCs/>
          <w:sz w:val="22"/>
          <w:szCs w:val="22"/>
        </w:rPr>
        <w:br w:type="page"/>
      </w:r>
    </w:p>
    <w:p w14:paraId="4BCDDD76" w14:textId="77777777" w:rsidR="006050EE" w:rsidRPr="00561808" w:rsidRDefault="006050EE" w:rsidP="006050EE">
      <w:pPr>
        <w:pStyle w:val="Standard"/>
        <w:jc w:val="center"/>
        <w:rPr>
          <w:rFonts w:asciiTheme="minorHAnsi" w:hAnsiTheme="minorHAnsi" w:cstheme="minorHAnsi"/>
          <w:b/>
          <w:bCs/>
          <w:sz w:val="22"/>
          <w:szCs w:val="22"/>
        </w:rPr>
      </w:pPr>
      <w:r w:rsidRPr="00561808">
        <w:rPr>
          <w:rFonts w:asciiTheme="minorHAnsi" w:hAnsiTheme="minorHAnsi" w:cstheme="minorHAnsi"/>
          <w:b/>
          <w:bCs/>
          <w:sz w:val="22"/>
          <w:szCs w:val="22"/>
        </w:rPr>
        <w:lastRenderedPageBreak/>
        <w:t>ANEXO III</w:t>
      </w:r>
    </w:p>
    <w:p w14:paraId="33B5DA79" w14:textId="77777777" w:rsidR="006050EE" w:rsidRPr="00561808" w:rsidRDefault="006050EE" w:rsidP="006050EE">
      <w:pPr>
        <w:pStyle w:val="Standard"/>
        <w:jc w:val="center"/>
        <w:rPr>
          <w:rFonts w:asciiTheme="minorHAnsi" w:hAnsiTheme="minorHAnsi" w:cstheme="minorHAnsi"/>
          <w:b/>
          <w:bCs/>
          <w:sz w:val="22"/>
          <w:szCs w:val="22"/>
        </w:rPr>
      </w:pPr>
      <w:r w:rsidRPr="00561808">
        <w:rPr>
          <w:rFonts w:asciiTheme="minorHAnsi" w:hAnsiTheme="minorHAnsi" w:cstheme="minorHAnsi"/>
          <w:b/>
          <w:bCs/>
          <w:sz w:val="22"/>
          <w:szCs w:val="22"/>
        </w:rPr>
        <w:t>MODELO DE DESCRITIVO DA PROPOSTA DE PREÇOS</w:t>
      </w:r>
    </w:p>
    <w:p w14:paraId="628B2F4B" w14:textId="77777777" w:rsidR="006050EE" w:rsidRPr="00561808" w:rsidRDefault="006050EE" w:rsidP="006050EE">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561808">
        <w:rPr>
          <w:rFonts w:asciiTheme="minorHAnsi" w:hAnsiTheme="minorHAnsi" w:cstheme="minorHAnsi"/>
          <w:b/>
          <w:sz w:val="22"/>
          <w:szCs w:val="22"/>
        </w:rPr>
        <w:t xml:space="preserve">PREGÃO ELETRÔNICO </w:t>
      </w:r>
    </w:p>
    <w:p w14:paraId="10A23A33" w14:textId="77777777" w:rsidR="006050EE" w:rsidRPr="00561808" w:rsidRDefault="006050EE" w:rsidP="006050EE">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561808">
        <w:rPr>
          <w:rFonts w:asciiTheme="minorHAnsi" w:hAnsiTheme="minorHAnsi" w:cstheme="minorHAnsi"/>
          <w:b/>
          <w:sz w:val="22"/>
          <w:szCs w:val="22"/>
        </w:rPr>
        <w:t xml:space="preserve">N° </w:t>
      </w:r>
      <w:r w:rsidRPr="00561808">
        <w:rPr>
          <w:rFonts w:asciiTheme="minorHAnsi" w:hAnsiTheme="minorHAnsi" w:cstheme="minorHAnsi"/>
          <w:b/>
          <w:sz w:val="22"/>
          <w:szCs w:val="22"/>
          <w:highlight w:val="yellow"/>
          <w:lang w:eastAsia="pt-BR"/>
        </w:rPr>
        <w:t>_____</w:t>
      </w:r>
      <w:r w:rsidRPr="00561808">
        <w:rPr>
          <w:rFonts w:asciiTheme="minorHAnsi" w:hAnsiTheme="minorHAnsi" w:cstheme="minorHAnsi"/>
          <w:b/>
          <w:sz w:val="22"/>
          <w:szCs w:val="22"/>
          <w:lang w:eastAsia="pt-BR"/>
        </w:rPr>
        <w:t xml:space="preserve"> </w:t>
      </w:r>
      <w:r w:rsidRPr="00561808">
        <w:rPr>
          <w:rFonts w:asciiTheme="minorHAnsi" w:hAnsiTheme="minorHAnsi" w:cstheme="minorHAnsi"/>
          <w:b/>
          <w:sz w:val="22"/>
          <w:szCs w:val="22"/>
        </w:rPr>
        <w:t xml:space="preserve">Ano:  </w:t>
      </w:r>
      <w:r w:rsidRPr="00561808">
        <w:rPr>
          <w:rFonts w:asciiTheme="minorHAnsi" w:hAnsiTheme="minorHAnsi" w:cstheme="minorHAnsi"/>
          <w:b/>
          <w:sz w:val="22"/>
          <w:szCs w:val="22"/>
          <w:highlight w:val="yellow"/>
          <w:lang w:eastAsia="pt-BR"/>
        </w:rPr>
        <w:t>_____</w:t>
      </w:r>
    </w:p>
    <w:p w14:paraId="3A9F63DC" w14:textId="77777777" w:rsidR="006050EE" w:rsidRPr="00561808" w:rsidRDefault="006050EE" w:rsidP="00D64A9F">
      <w:pPr>
        <w:pStyle w:val="Ttulo2"/>
        <w:rPr>
          <w:i/>
        </w:rPr>
      </w:pPr>
      <w:r w:rsidRPr="00561808">
        <w:rPr>
          <w:rFonts w:eastAsia="Arial"/>
        </w:rPr>
        <w:t xml:space="preserve"> </w:t>
      </w:r>
      <w:r w:rsidRPr="00561808">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6050EE" w:rsidRPr="00561808" w14:paraId="40493041" w14:textId="77777777" w:rsidTr="008A4C2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C6C4A5" w14:textId="77777777" w:rsidR="006050EE" w:rsidRPr="00561808" w:rsidRDefault="006050EE" w:rsidP="008A4C25">
            <w:pPr>
              <w:pStyle w:val="Cabealho"/>
              <w:tabs>
                <w:tab w:val="left" w:pos="1134"/>
              </w:tabs>
              <w:snapToGrid w:val="0"/>
              <w:spacing w:before="120" w:after="120"/>
              <w:rPr>
                <w:rFonts w:asciiTheme="minorHAnsi" w:hAnsiTheme="minorHAnsi" w:cstheme="minorHAnsi"/>
                <w:sz w:val="22"/>
                <w:szCs w:val="22"/>
              </w:rPr>
            </w:pPr>
            <w:r w:rsidRPr="00561808">
              <w:rPr>
                <w:rFonts w:asciiTheme="minorHAnsi" w:hAnsiTheme="minorHAnsi" w:cstheme="minorHAnsi"/>
                <w:sz w:val="22"/>
                <w:szCs w:val="22"/>
              </w:rPr>
              <w:t xml:space="preserve">Fornecedor:                                                                                                                                                                                             </w:t>
            </w:r>
          </w:p>
          <w:p w14:paraId="577299A0"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CNPJ/CPF:                                                          Inscrição Municipal:</w:t>
            </w:r>
          </w:p>
          <w:p w14:paraId="627C64FE"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Responsável legal (nome completo):</w:t>
            </w:r>
          </w:p>
          <w:p w14:paraId="593B4441"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 xml:space="preserve">CPF:                                                          </w:t>
            </w:r>
          </w:p>
          <w:p w14:paraId="51B6659A"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Endereço:                                                                                                                                                                                                       Bairro:</w:t>
            </w:r>
          </w:p>
          <w:p w14:paraId="5D64A5AD"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CEP:                                                                    Cidade:                                                 Estado:</w:t>
            </w:r>
          </w:p>
          <w:p w14:paraId="7934CACA"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 xml:space="preserve">Telefone:                                                                                                           </w:t>
            </w:r>
          </w:p>
          <w:p w14:paraId="7954ABA1" w14:textId="77777777" w:rsidR="006050EE" w:rsidRPr="00561808" w:rsidRDefault="006050EE" w:rsidP="008A4C25">
            <w:pPr>
              <w:pStyle w:val="Cabealho"/>
              <w:spacing w:before="120" w:after="120"/>
              <w:rPr>
                <w:rFonts w:asciiTheme="minorHAnsi" w:hAnsiTheme="minorHAnsi" w:cstheme="minorHAnsi"/>
                <w:sz w:val="22"/>
                <w:szCs w:val="22"/>
              </w:rPr>
            </w:pPr>
            <w:r w:rsidRPr="00561808">
              <w:rPr>
                <w:rFonts w:asciiTheme="minorHAnsi" w:hAnsiTheme="minorHAnsi" w:cstheme="minorHAnsi"/>
                <w:sz w:val="22"/>
                <w:szCs w:val="22"/>
              </w:rPr>
              <w:t>E-mail:</w:t>
            </w:r>
          </w:p>
        </w:tc>
      </w:tr>
      <w:tr w:rsidR="006050EE" w:rsidRPr="00561808" w14:paraId="20C5E63E" w14:textId="77777777" w:rsidTr="008A4C2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CD15B0" w14:textId="77777777" w:rsidR="006050EE" w:rsidRPr="00561808" w:rsidRDefault="006050EE" w:rsidP="008A4C25">
            <w:pPr>
              <w:pStyle w:val="Cabealho"/>
              <w:snapToGrid w:val="0"/>
              <w:spacing w:before="120" w:after="120"/>
              <w:rPr>
                <w:rFonts w:asciiTheme="minorHAnsi" w:hAnsiTheme="minorHAnsi" w:cstheme="minorHAnsi"/>
                <w:sz w:val="22"/>
                <w:szCs w:val="22"/>
              </w:rPr>
            </w:pPr>
            <w:r w:rsidRPr="00561808">
              <w:rPr>
                <w:rFonts w:asciiTheme="minorHAnsi" w:hAnsiTheme="minorHAnsi" w:cstheme="minorHAnsi"/>
                <w:sz w:val="22"/>
                <w:szCs w:val="22"/>
              </w:rPr>
              <w:t>Banco:                                          Agência:                                       Conta corrente:</w:t>
            </w:r>
          </w:p>
        </w:tc>
      </w:tr>
    </w:tbl>
    <w:p w14:paraId="631EA22D" w14:textId="77777777" w:rsidR="006050EE" w:rsidRPr="00561808" w:rsidRDefault="006050EE" w:rsidP="006050EE">
      <w:pPr>
        <w:pStyle w:val="Standard"/>
        <w:spacing w:before="120" w:after="120"/>
        <w:ind w:right="8"/>
        <w:jc w:val="both"/>
        <w:rPr>
          <w:rFonts w:asciiTheme="minorHAnsi" w:hAnsiTheme="minorHAnsi" w:cstheme="minorHAnsi"/>
          <w:sz w:val="22"/>
          <w:szCs w:val="22"/>
          <w:lang w:eastAsia="pt-BR"/>
        </w:rPr>
      </w:pPr>
      <w:r w:rsidRPr="00561808">
        <w:rPr>
          <w:rFonts w:asciiTheme="minorHAnsi" w:hAnsiTheme="minorHAnsi" w:cstheme="minorHAnsi"/>
          <w:sz w:val="22"/>
          <w:szCs w:val="22"/>
        </w:rPr>
        <w:t>Constitui objeto desta licitação:</w:t>
      </w:r>
      <w:r w:rsidRPr="00561808">
        <w:rPr>
          <w:rFonts w:asciiTheme="minorHAnsi" w:hAnsiTheme="minorHAnsi" w:cstheme="minorHAnsi"/>
          <w:b/>
          <w:bCs/>
          <w:sz w:val="22"/>
          <w:szCs w:val="22"/>
        </w:rPr>
        <w:t xml:space="preserve"> </w:t>
      </w:r>
      <w:r w:rsidRPr="00561808">
        <w:rPr>
          <w:rFonts w:asciiTheme="minorHAnsi" w:hAnsiTheme="minorHAnsi" w:cstheme="minorHAnsi"/>
          <w:sz w:val="22"/>
          <w:szCs w:val="22"/>
        </w:rPr>
        <w:t>A</w:t>
      </w:r>
      <w:r w:rsidRPr="00561808">
        <w:rPr>
          <w:rFonts w:asciiTheme="minorHAnsi" w:hAnsiTheme="minorHAnsi" w:cstheme="minorHAnsi"/>
          <w:sz w:val="22"/>
          <w:szCs w:val="22"/>
          <w:lang w:eastAsia="pt-BR"/>
        </w:rPr>
        <w:t>quisição de</w:t>
      </w:r>
      <w:r w:rsidRPr="00561808">
        <w:rPr>
          <w:rFonts w:asciiTheme="minorHAnsi" w:hAnsiTheme="minorHAnsi" w:cstheme="minorHAnsi"/>
          <w:b/>
          <w:bCs/>
          <w:sz w:val="22"/>
          <w:szCs w:val="22"/>
          <w:lang w:eastAsia="pt-BR"/>
        </w:rPr>
        <w:t xml:space="preserve"> </w:t>
      </w:r>
      <w:r w:rsidRPr="00561808">
        <w:rPr>
          <w:rFonts w:asciiTheme="minorHAnsi" w:hAnsiTheme="minorHAnsi" w:cstheme="minorHAnsi"/>
          <w:b/>
          <w:bCs/>
          <w:sz w:val="22"/>
          <w:szCs w:val="22"/>
          <w:shd w:val="clear" w:color="auto" w:fill="FFFF00"/>
          <w:lang w:eastAsia="pt-BR"/>
        </w:rPr>
        <w:t>OBJETO</w:t>
      </w:r>
      <w:r w:rsidRPr="00561808">
        <w:rPr>
          <w:rFonts w:asciiTheme="minorHAnsi" w:hAnsiTheme="minorHAnsi" w:cstheme="minorHAnsi"/>
          <w:sz w:val="22"/>
          <w:szCs w:val="22"/>
          <w:lang w:eastAsia="pt-BR"/>
        </w:rPr>
        <w:t>,</w:t>
      </w:r>
      <w:r w:rsidRPr="00561808">
        <w:rPr>
          <w:rFonts w:asciiTheme="minorHAnsi" w:hAnsiTheme="minorHAnsi" w:cstheme="minorHAnsi"/>
          <w:b/>
          <w:bCs/>
          <w:sz w:val="22"/>
          <w:szCs w:val="22"/>
          <w:lang w:eastAsia="pt-BR"/>
        </w:rPr>
        <w:t xml:space="preserve"> </w:t>
      </w:r>
      <w:r w:rsidRPr="00561808">
        <w:rPr>
          <w:rFonts w:asciiTheme="minorHAnsi" w:hAnsiTheme="minorHAnsi" w:cstheme="minorHAnsi"/>
          <w:sz w:val="22"/>
          <w:szCs w:val="22"/>
          <w:lang w:eastAsia="pt-BR"/>
        </w:rPr>
        <w:t xml:space="preserve">para atender ao(à) </w:t>
      </w:r>
      <w:r w:rsidRPr="00561808">
        <w:rPr>
          <w:rFonts w:asciiTheme="minorHAnsi" w:hAnsiTheme="minorHAnsi" w:cstheme="minorHAnsi"/>
          <w:sz w:val="22"/>
          <w:szCs w:val="22"/>
          <w:shd w:val="clear" w:color="auto" w:fill="FFFF00"/>
          <w:lang w:eastAsia="pt-BR"/>
        </w:rPr>
        <w:t>DEPARTAMENTO/SECRETARIA..</w:t>
      </w:r>
      <w:r w:rsidRPr="00561808">
        <w:rPr>
          <w:rFonts w:asciiTheme="minorHAnsi" w:hAnsiTheme="minorHAnsi" w:cstheme="minorHAnsi"/>
          <w:sz w:val="22"/>
          <w:szCs w:val="22"/>
          <w:lang w:eastAsia="pt-BR"/>
        </w:rPr>
        <w:t>.</w:t>
      </w:r>
    </w:p>
    <w:p w14:paraId="29408765" w14:textId="77777777" w:rsidR="006050EE" w:rsidRPr="00561808" w:rsidRDefault="006050EE" w:rsidP="006050EE">
      <w:pPr>
        <w:pStyle w:val="Standard"/>
        <w:spacing w:before="120" w:after="120"/>
        <w:ind w:right="8"/>
        <w:jc w:val="both"/>
        <w:rPr>
          <w:rFonts w:asciiTheme="minorHAnsi" w:hAnsiTheme="minorHAnsi" w:cstheme="minorHAnsi"/>
          <w:sz w:val="22"/>
          <w:szCs w:val="22"/>
        </w:rPr>
      </w:pPr>
    </w:p>
    <w:p w14:paraId="2B96E883" w14:textId="77777777" w:rsidR="006050EE" w:rsidRPr="00561808" w:rsidRDefault="006050EE" w:rsidP="006050EE">
      <w:pPr>
        <w:pStyle w:val="Standard"/>
        <w:numPr>
          <w:ilvl w:val="2"/>
          <w:numId w:val="13"/>
        </w:numPr>
        <w:spacing w:before="120" w:after="120"/>
        <w:ind w:right="8"/>
        <w:jc w:val="both"/>
        <w:textAlignment w:val="baseline"/>
        <w:rPr>
          <w:rFonts w:asciiTheme="minorHAnsi" w:hAnsiTheme="minorHAnsi" w:cstheme="minorHAnsi"/>
          <w:b/>
          <w:bCs/>
          <w:sz w:val="22"/>
          <w:szCs w:val="22"/>
        </w:rPr>
      </w:pPr>
      <w:r w:rsidRPr="00561808">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6050EE" w:rsidRPr="00561808" w14:paraId="63881089" w14:textId="77777777" w:rsidTr="008A4C2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5762B39E" w14:textId="77777777" w:rsidR="006050EE" w:rsidRPr="00561808" w:rsidRDefault="006050EE" w:rsidP="008A4C25">
            <w:pPr>
              <w:pStyle w:val="Standard"/>
              <w:autoSpaceDE w:val="0"/>
              <w:snapToGrid w:val="0"/>
              <w:spacing w:before="120" w:after="120"/>
              <w:jc w:val="center"/>
              <w:rPr>
                <w:rFonts w:asciiTheme="minorHAnsi" w:hAnsiTheme="minorHAnsi" w:cstheme="minorHAnsi"/>
                <w:b/>
                <w:sz w:val="22"/>
                <w:szCs w:val="22"/>
              </w:rPr>
            </w:pPr>
            <w:r w:rsidRPr="00561808">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00919FED" w14:textId="77777777" w:rsidR="006050EE" w:rsidRPr="00561808" w:rsidRDefault="006050EE" w:rsidP="008A4C25">
            <w:pPr>
              <w:pStyle w:val="Standard"/>
              <w:autoSpaceDE w:val="0"/>
              <w:snapToGrid w:val="0"/>
              <w:spacing w:before="120" w:after="120"/>
              <w:jc w:val="center"/>
              <w:rPr>
                <w:rFonts w:asciiTheme="minorHAnsi" w:hAnsiTheme="minorHAnsi" w:cstheme="minorHAnsi"/>
                <w:b/>
                <w:sz w:val="22"/>
                <w:szCs w:val="22"/>
              </w:rPr>
            </w:pPr>
            <w:r w:rsidRPr="00561808">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DB0ED4F" w14:textId="77777777" w:rsidR="006050EE" w:rsidRPr="00561808" w:rsidRDefault="006050EE" w:rsidP="008A4C25">
            <w:pPr>
              <w:pStyle w:val="Standard"/>
              <w:snapToGrid w:val="0"/>
              <w:spacing w:before="120" w:after="120"/>
              <w:jc w:val="center"/>
              <w:rPr>
                <w:rFonts w:asciiTheme="minorHAnsi" w:hAnsiTheme="minorHAnsi" w:cstheme="minorHAnsi"/>
                <w:b/>
                <w:sz w:val="22"/>
                <w:szCs w:val="22"/>
              </w:rPr>
            </w:pPr>
            <w:r w:rsidRPr="00561808">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78CE1F8" w14:textId="77777777" w:rsidR="006050EE" w:rsidRPr="00561808" w:rsidRDefault="006050EE" w:rsidP="008A4C25">
            <w:pPr>
              <w:pStyle w:val="Estiloaa"/>
              <w:widowControl/>
              <w:tabs>
                <w:tab w:val="clear" w:pos="720"/>
              </w:tabs>
              <w:suppressAutoHyphens/>
              <w:snapToGrid w:val="0"/>
              <w:spacing w:before="120" w:after="120"/>
              <w:jc w:val="center"/>
              <w:rPr>
                <w:rFonts w:asciiTheme="minorHAnsi" w:hAnsiTheme="minorHAnsi" w:cstheme="minorHAnsi"/>
                <w:sz w:val="22"/>
                <w:szCs w:val="22"/>
              </w:rPr>
            </w:pPr>
            <w:r w:rsidRPr="00561808">
              <w:rPr>
                <w:rFonts w:asciiTheme="minorHAnsi" w:hAnsiTheme="minorHAnsi" w:cstheme="minorHAnsi"/>
                <w:b/>
                <w:sz w:val="22"/>
                <w:szCs w:val="22"/>
                <w:shd w:val="clear" w:color="auto" w:fill="FFFFFF" w:themeFill="background1"/>
              </w:rPr>
              <w:t>Valor</w:t>
            </w:r>
            <w:r w:rsidRPr="00561808">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32C5A642" w14:textId="77777777" w:rsidR="006050EE" w:rsidRPr="00561808" w:rsidRDefault="006050EE" w:rsidP="008A4C25">
            <w:pPr>
              <w:pStyle w:val="Textbodyindent"/>
              <w:snapToGrid w:val="0"/>
              <w:spacing w:before="120" w:after="120" w:line="240" w:lineRule="auto"/>
              <w:ind w:left="0"/>
              <w:jc w:val="center"/>
              <w:rPr>
                <w:rFonts w:asciiTheme="minorHAnsi" w:hAnsiTheme="minorHAnsi" w:cstheme="minorHAnsi"/>
                <w:b/>
                <w:sz w:val="22"/>
                <w:szCs w:val="22"/>
              </w:rPr>
            </w:pPr>
            <w:r w:rsidRPr="00561808">
              <w:rPr>
                <w:rFonts w:asciiTheme="minorHAnsi" w:hAnsiTheme="minorHAnsi" w:cstheme="minorHAnsi"/>
                <w:b/>
                <w:sz w:val="22"/>
                <w:szCs w:val="22"/>
              </w:rPr>
              <w:t>Valor Total Bruto</w:t>
            </w:r>
          </w:p>
        </w:tc>
      </w:tr>
      <w:tr w:rsidR="006050EE" w:rsidRPr="00561808" w14:paraId="55ACB347" w14:textId="77777777" w:rsidTr="008A4C2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75EF3A72" w14:textId="77777777" w:rsidR="006050EE" w:rsidRPr="00561808" w:rsidRDefault="006050EE" w:rsidP="008A4C25">
            <w:pPr>
              <w:pStyle w:val="Standard"/>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75A23015" w14:textId="77777777" w:rsidR="006050EE" w:rsidRPr="00561808" w:rsidRDefault="006050EE" w:rsidP="008A4C25">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A1B7B74" w14:textId="77777777" w:rsidR="006050EE" w:rsidRPr="00561808" w:rsidRDefault="006050EE" w:rsidP="008A4C25">
            <w:pPr>
              <w:pStyle w:val="Standard"/>
              <w:snapToGrid w:val="0"/>
              <w:spacing w:before="120" w:after="12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3B5C0BA6" w14:textId="77777777" w:rsidR="006050EE" w:rsidRPr="00561808" w:rsidRDefault="006050EE" w:rsidP="008A4C25">
            <w:pPr>
              <w:pStyle w:val="Standard"/>
              <w:snapToGrid w:val="0"/>
              <w:spacing w:before="120" w:after="12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5537B878" w14:textId="77777777" w:rsidR="006050EE" w:rsidRPr="00561808" w:rsidRDefault="006050EE" w:rsidP="008A4C25">
            <w:pPr>
              <w:pStyle w:val="Standard"/>
              <w:snapToGrid w:val="0"/>
              <w:spacing w:before="120" w:after="120"/>
              <w:jc w:val="center"/>
              <w:rPr>
                <w:rFonts w:asciiTheme="minorHAnsi" w:hAnsiTheme="minorHAnsi" w:cstheme="minorHAnsi"/>
                <w:sz w:val="22"/>
                <w:szCs w:val="22"/>
                <w:lang w:eastAsia="pt-BR"/>
              </w:rPr>
            </w:pPr>
          </w:p>
        </w:tc>
      </w:tr>
    </w:tbl>
    <w:p w14:paraId="5D6682E8" w14:textId="77777777" w:rsidR="006050EE" w:rsidRPr="00561808" w:rsidRDefault="006050EE" w:rsidP="006050EE">
      <w:pPr>
        <w:pStyle w:val="WW-Corpodetexto2"/>
        <w:spacing w:before="120" w:after="120" w:line="240" w:lineRule="auto"/>
        <w:rPr>
          <w:rFonts w:asciiTheme="minorHAnsi" w:hAnsiTheme="minorHAnsi" w:cstheme="minorHAnsi"/>
          <w:sz w:val="22"/>
          <w:szCs w:val="22"/>
        </w:rPr>
      </w:pPr>
      <w:r w:rsidRPr="00561808">
        <w:rPr>
          <w:rFonts w:asciiTheme="minorHAnsi" w:hAnsiTheme="minorHAnsi" w:cstheme="minorHAnsi"/>
          <w:bCs/>
          <w:sz w:val="22"/>
          <w:szCs w:val="22"/>
          <w:lang w:eastAsia="pt-BR"/>
        </w:rPr>
        <w:t>2.</w:t>
      </w:r>
      <w:r w:rsidRPr="00561808">
        <w:rPr>
          <w:rFonts w:asciiTheme="minorHAnsi" w:hAnsiTheme="minorHAnsi" w:cstheme="minorHAnsi"/>
          <w:b w:val="0"/>
          <w:sz w:val="22"/>
          <w:szCs w:val="22"/>
          <w:lang w:eastAsia="pt-BR"/>
        </w:rPr>
        <w:t xml:space="preserve"> A validade da proposta é de </w:t>
      </w:r>
      <w:r w:rsidRPr="00561808">
        <w:rPr>
          <w:rFonts w:asciiTheme="minorHAnsi" w:hAnsiTheme="minorHAnsi" w:cstheme="minorHAnsi"/>
          <w:b w:val="0"/>
          <w:sz w:val="22"/>
          <w:szCs w:val="22"/>
          <w:highlight w:val="yellow"/>
          <w:lang w:eastAsia="pt-BR"/>
        </w:rPr>
        <w:t>_____</w:t>
      </w:r>
      <w:r w:rsidRPr="00561808">
        <w:rPr>
          <w:rFonts w:asciiTheme="minorHAnsi" w:hAnsiTheme="minorHAnsi" w:cstheme="minorHAnsi"/>
          <w:b w:val="0"/>
          <w:sz w:val="22"/>
          <w:szCs w:val="22"/>
          <w:lang w:eastAsia="pt-BR"/>
        </w:rPr>
        <w:t xml:space="preserve"> dias.</w:t>
      </w:r>
    </w:p>
    <w:p w14:paraId="40B8EF80" w14:textId="77777777" w:rsidR="006050EE" w:rsidRPr="00561808" w:rsidRDefault="006050EE" w:rsidP="006050EE">
      <w:pPr>
        <w:pStyle w:val="Estiloaa"/>
        <w:widowControl/>
        <w:tabs>
          <w:tab w:val="clear" w:pos="720"/>
        </w:tabs>
        <w:suppressAutoHyphens/>
        <w:spacing w:before="120" w:after="120"/>
        <w:rPr>
          <w:rFonts w:asciiTheme="minorHAnsi" w:hAnsiTheme="minorHAnsi" w:cstheme="minorHAnsi"/>
          <w:sz w:val="22"/>
          <w:szCs w:val="22"/>
        </w:rPr>
      </w:pPr>
      <w:r w:rsidRPr="00561808">
        <w:rPr>
          <w:rFonts w:asciiTheme="minorHAnsi" w:hAnsiTheme="minorHAnsi" w:cstheme="minorHAnsi"/>
          <w:b/>
          <w:bCs/>
          <w:sz w:val="22"/>
          <w:szCs w:val="22"/>
        </w:rPr>
        <w:t>3.</w:t>
      </w:r>
      <w:r w:rsidRPr="00561808">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1C8C696"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4. </w:t>
      </w:r>
      <w:r w:rsidRPr="00561808">
        <w:rPr>
          <w:rFonts w:asciiTheme="minorHAnsi" w:hAnsiTheme="minorHAnsi" w:cstheme="minorHAnsi"/>
          <w:sz w:val="22"/>
          <w:szCs w:val="22"/>
        </w:rPr>
        <w:t>O licitante atesta o atendimento das exigências técnicas conforme Anexo I do Edital.</w:t>
      </w:r>
    </w:p>
    <w:p w14:paraId="5E772E1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5.</w:t>
      </w:r>
      <w:r w:rsidRPr="00561808">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1D306B79" w14:textId="77777777" w:rsidR="006050EE" w:rsidRPr="00561808" w:rsidRDefault="006050EE" w:rsidP="006050EE">
      <w:pPr>
        <w:pStyle w:val="Standard"/>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 xml:space="preserve">Local e data </w:t>
      </w:r>
      <w:r w:rsidRPr="00561808">
        <w:rPr>
          <w:rFonts w:asciiTheme="minorHAnsi" w:hAnsiTheme="minorHAnsi" w:cstheme="minorHAnsi"/>
          <w:b/>
          <w:sz w:val="22"/>
          <w:szCs w:val="22"/>
          <w:highlight w:val="yellow"/>
          <w:lang w:eastAsia="pt-BR"/>
        </w:rPr>
        <w:t>_____</w:t>
      </w:r>
    </w:p>
    <w:p w14:paraId="6597B422" w14:textId="77777777" w:rsidR="006050EE" w:rsidRPr="00561808" w:rsidRDefault="006050EE" w:rsidP="006050EE">
      <w:pPr>
        <w:pStyle w:val="TableContents"/>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________________________________</w:t>
      </w:r>
    </w:p>
    <w:p w14:paraId="07E65884" w14:textId="77777777" w:rsidR="006050EE" w:rsidRPr="00561808" w:rsidRDefault="006050EE" w:rsidP="006050EE">
      <w:pPr>
        <w:pStyle w:val="TableContents"/>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 xml:space="preserve">Representante Legal </w:t>
      </w:r>
      <w:r w:rsidRPr="00561808">
        <w:rPr>
          <w:rFonts w:asciiTheme="minorHAnsi" w:hAnsiTheme="minorHAnsi" w:cstheme="minorHAnsi"/>
          <w:b/>
          <w:sz w:val="22"/>
          <w:szCs w:val="22"/>
          <w:highlight w:val="yellow"/>
          <w:lang w:eastAsia="pt-BR"/>
        </w:rPr>
        <w:t>_____</w:t>
      </w:r>
    </w:p>
    <w:p w14:paraId="2ADE8377" w14:textId="77777777" w:rsidR="006050EE" w:rsidRPr="00561808" w:rsidRDefault="006050EE" w:rsidP="006050EE">
      <w:pPr>
        <w:pStyle w:val="TableContents"/>
        <w:pageBreakBefore/>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lastRenderedPageBreak/>
        <w:t>ANEXO IV</w:t>
      </w:r>
    </w:p>
    <w:p w14:paraId="356638F5" w14:textId="77777777" w:rsidR="006050EE" w:rsidRPr="00561808" w:rsidRDefault="006050EE" w:rsidP="006050EE">
      <w:pPr>
        <w:pStyle w:val="Ttulo8"/>
        <w:tabs>
          <w:tab w:val="left" w:pos="0"/>
        </w:tabs>
        <w:spacing w:before="120" w:after="120" w:line="240" w:lineRule="auto"/>
        <w:ind w:left="0" w:right="0"/>
        <w:rPr>
          <w:rFonts w:asciiTheme="minorHAnsi" w:hAnsiTheme="minorHAnsi" w:cstheme="minorHAnsi"/>
          <w:sz w:val="22"/>
          <w:szCs w:val="22"/>
        </w:rPr>
      </w:pPr>
      <w:r w:rsidRPr="00561808">
        <w:rPr>
          <w:rFonts w:asciiTheme="minorHAnsi" w:hAnsiTheme="minorHAnsi" w:cstheme="minorHAnsi"/>
          <w:sz w:val="22"/>
          <w:szCs w:val="22"/>
        </w:rPr>
        <w:t>MODELO DE PROCURAÇÃO</w:t>
      </w:r>
    </w:p>
    <w:p w14:paraId="2DA3E8D8"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04287825" w14:textId="77777777" w:rsidR="006050EE" w:rsidRPr="00561808" w:rsidRDefault="006050EE" w:rsidP="006050EE">
      <w:pPr>
        <w:pStyle w:val="Standard"/>
        <w:shd w:val="clear" w:color="auto" w:fill="FFFFFF"/>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 xml:space="preserve">OUTORGANTE: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pessoa jurídica de direito privado, neste ato representado por </w:t>
      </w:r>
      <w:r w:rsidRPr="00561808">
        <w:rPr>
          <w:rFonts w:asciiTheme="minorHAnsi" w:hAnsiTheme="minorHAnsi" w:cstheme="minorHAnsi"/>
          <w:b/>
          <w:sz w:val="22"/>
          <w:szCs w:val="22"/>
          <w:highlight w:val="yellow"/>
          <w:lang w:eastAsia="pt-BR"/>
        </w:rPr>
        <w:t>_____________</w:t>
      </w:r>
      <w:r w:rsidRPr="00561808">
        <w:rPr>
          <w:rFonts w:asciiTheme="minorHAnsi" w:hAnsiTheme="minorHAnsi" w:cstheme="minorHAnsi"/>
          <w:sz w:val="22"/>
          <w:szCs w:val="22"/>
        </w:rPr>
        <w:t xml:space="preserve">, portador da Carteira de Identidade n.º </w:t>
      </w:r>
      <w:r w:rsidRPr="00561808">
        <w:rPr>
          <w:rFonts w:asciiTheme="minorHAnsi" w:hAnsiTheme="minorHAnsi" w:cstheme="minorHAnsi"/>
          <w:b/>
          <w:sz w:val="22"/>
          <w:szCs w:val="22"/>
          <w:highlight w:val="yellow"/>
          <w:lang w:eastAsia="pt-BR"/>
        </w:rPr>
        <w:t>__________</w:t>
      </w:r>
      <w:r w:rsidRPr="00561808">
        <w:rPr>
          <w:rFonts w:asciiTheme="minorHAnsi" w:hAnsiTheme="minorHAnsi" w:cstheme="minorHAnsi"/>
          <w:sz w:val="22"/>
          <w:szCs w:val="22"/>
        </w:rPr>
        <w:t xml:space="preserve">, CPF n.º </w:t>
      </w:r>
      <w:r w:rsidRPr="00561808">
        <w:rPr>
          <w:rFonts w:asciiTheme="minorHAnsi" w:hAnsiTheme="minorHAnsi" w:cstheme="minorHAnsi"/>
          <w:b/>
          <w:sz w:val="22"/>
          <w:szCs w:val="22"/>
          <w:highlight w:val="yellow"/>
          <w:lang w:eastAsia="pt-BR"/>
        </w:rPr>
        <w:t>__________</w:t>
      </w:r>
      <w:r w:rsidRPr="00561808">
        <w:rPr>
          <w:rFonts w:asciiTheme="minorHAnsi" w:hAnsiTheme="minorHAnsi" w:cstheme="minorHAnsi"/>
          <w:sz w:val="22"/>
          <w:szCs w:val="22"/>
        </w:rPr>
        <w:t xml:space="preserve">, residente e domiciliado na Rua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Cidade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Estado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CEP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00"/>
        </w:rPr>
        <w:t>.</w:t>
      </w:r>
    </w:p>
    <w:p w14:paraId="1F95D678"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525187D1" w14:textId="77777777" w:rsidR="006050EE" w:rsidRPr="00561808" w:rsidRDefault="006050EE" w:rsidP="006050EE">
      <w:pPr>
        <w:pStyle w:val="Standard"/>
        <w:shd w:val="clear" w:color="auto" w:fill="FFFFFF"/>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 xml:space="preserve">OUTORGADO: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portador da Carteira de Identidade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e do CPF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residente e domiciliado no(a)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Cidade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Estado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xml:space="preserve">, CEP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00"/>
        </w:rPr>
        <w:t>.</w:t>
      </w:r>
    </w:p>
    <w:p w14:paraId="1CD44F0B"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17E924FA" w14:textId="77777777" w:rsidR="006050EE" w:rsidRPr="00561808" w:rsidRDefault="006050EE" w:rsidP="006050EE">
      <w:pPr>
        <w:pStyle w:val="Standard"/>
        <w:shd w:val="clear" w:color="auto" w:fill="FFFFFF"/>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 xml:space="preserve">PODERES: Por este instrumento, o OUTORGANTE confere ao OUTORGADO os mais amplos e gerais poderes, para em seu nome representá-lo no(a) </w:t>
      </w:r>
      <w:r w:rsidRPr="00561808">
        <w:rPr>
          <w:rFonts w:asciiTheme="minorHAnsi" w:hAnsiTheme="minorHAnsi" w:cstheme="minorHAnsi"/>
          <w:sz w:val="22"/>
          <w:szCs w:val="22"/>
          <w:shd w:val="clear" w:color="auto" w:fill="FFFFFF"/>
        </w:rPr>
        <w:t xml:space="preserve">Pregão Eletrônico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663C4556"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313CEF20"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09AE7446" w14:textId="77777777" w:rsidR="006050EE" w:rsidRPr="00561808" w:rsidRDefault="006050EE" w:rsidP="006050EE">
      <w:pPr>
        <w:pStyle w:val="Standard"/>
        <w:spacing w:before="120" w:after="120"/>
        <w:ind w:right="-57"/>
        <w:jc w:val="center"/>
        <w:rPr>
          <w:rFonts w:asciiTheme="minorHAnsi" w:hAnsiTheme="minorHAnsi" w:cstheme="minorHAnsi"/>
          <w:sz w:val="22"/>
          <w:szCs w:val="22"/>
        </w:rPr>
      </w:pPr>
      <w:r w:rsidRPr="00561808">
        <w:rPr>
          <w:rFonts w:asciiTheme="minorHAnsi" w:hAnsiTheme="minorHAnsi" w:cstheme="minorHAnsi"/>
          <w:sz w:val="22"/>
          <w:szCs w:val="22"/>
        </w:rPr>
        <w:t>Local e data</w:t>
      </w:r>
      <w:r w:rsidRPr="00561808">
        <w:rPr>
          <w:rFonts w:asciiTheme="minorHAnsi" w:hAnsiTheme="minorHAnsi" w:cstheme="minorHAnsi"/>
          <w:b/>
          <w:sz w:val="22"/>
          <w:szCs w:val="22"/>
          <w:highlight w:val="yellow"/>
          <w:lang w:eastAsia="pt-BR"/>
        </w:rPr>
        <w:t>_______________</w:t>
      </w:r>
    </w:p>
    <w:p w14:paraId="04AF4626"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5322D36E"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p>
    <w:p w14:paraId="7A160291" w14:textId="77777777" w:rsidR="006050EE" w:rsidRPr="00561808" w:rsidRDefault="006050EE" w:rsidP="006050EE">
      <w:pPr>
        <w:pStyle w:val="Standard"/>
        <w:spacing w:before="120" w:after="120"/>
        <w:ind w:right="-57"/>
        <w:jc w:val="center"/>
        <w:rPr>
          <w:rFonts w:asciiTheme="minorHAnsi" w:hAnsiTheme="minorHAnsi" w:cstheme="minorHAnsi"/>
          <w:sz w:val="22"/>
          <w:szCs w:val="22"/>
        </w:rPr>
      </w:pPr>
      <w:r w:rsidRPr="00561808">
        <w:rPr>
          <w:rFonts w:asciiTheme="minorHAnsi" w:hAnsiTheme="minorHAnsi" w:cstheme="minorHAnsi"/>
          <w:sz w:val="22"/>
          <w:szCs w:val="22"/>
        </w:rPr>
        <w:t>__________________________</w:t>
      </w:r>
    </w:p>
    <w:p w14:paraId="396D6C30" w14:textId="77777777" w:rsidR="006050EE" w:rsidRPr="00561808" w:rsidRDefault="006050EE" w:rsidP="006050EE">
      <w:pPr>
        <w:pStyle w:val="Standard"/>
        <w:tabs>
          <w:tab w:val="left" w:pos="284"/>
        </w:tabs>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OUTORGANTE</w:t>
      </w:r>
    </w:p>
    <w:p w14:paraId="35DC3C7D" w14:textId="77777777" w:rsidR="006050EE" w:rsidRPr="00561808" w:rsidRDefault="006050EE" w:rsidP="006050EE">
      <w:pPr>
        <w:spacing w:before="120" w:after="120"/>
        <w:rPr>
          <w:rFonts w:asciiTheme="minorHAnsi" w:hAnsiTheme="minorHAnsi" w:cstheme="minorHAnsi"/>
          <w:sz w:val="22"/>
          <w:szCs w:val="22"/>
        </w:rPr>
      </w:pPr>
    </w:p>
    <w:p w14:paraId="5D095316"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49C55E5D"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33C1FACA"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33BEEB87"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3E5E7335"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487697F0"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08AFAA4F"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56253D30"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6DA945E2"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11EADB14"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79E337FF"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1CE83883" w14:textId="77777777" w:rsidR="006050EE" w:rsidRPr="00561808" w:rsidRDefault="006050EE" w:rsidP="006050EE">
      <w:pPr>
        <w:pStyle w:val="Standard"/>
        <w:spacing w:before="120" w:after="120"/>
        <w:ind w:right="-1"/>
        <w:jc w:val="center"/>
        <w:rPr>
          <w:rFonts w:asciiTheme="minorHAnsi" w:hAnsiTheme="minorHAnsi" w:cstheme="minorHAnsi"/>
          <w:sz w:val="22"/>
          <w:szCs w:val="22"/>
          <w:shd w:val="clear" w:color="auto" w:fill="FFFFFF"/>
        </w:rPr>
      </w:pPr>
    </w:p>
    <w:p w14:paraId="13CCAB45" w14:textId="77777777" w:rsidR="006050EE" w:rsidRPr="00561808" w:rsidRDefault="006050EE" w:rsidP="006050EE">
      <w:pPr>
        <w:pStyle w:val="Cabealho"/>
        <w:tabs>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br w:type="page"/>
      </w:r>
      <w:r w:rsidRPr="00561808">
        <w:rPr>
          <w:rFonts w:asciiTheme="minorHAnsi" w:hAnsiTheme="minorHAnsi" w:cstheme="minorHAnsi"/>
          <w:b/>
          <w:bCs/>
          <w:sz w:val="22"/>
          <w:szCs w:val="22"/>
          <w:shd w:val="clear" w:color="auto" w:fill="FFFFFF"/>
        </w:rPr>
        <w:lastRenderedPageBreak/>
        <w:t>ANEXO V</w:t>
      </w:r>
    </w:p>
    <w:p w14:paraId="2DD339F4" w14:textId="77777777" w:rsidR="006050EE" w:rsidRPr="00561808" w:rsidRDefault="006050EE" w:rsidP="006050EE">
      <w:pPr>
        <w:pStyle w:val="Cabealho"/>
        <w:tabs>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 xml:space="preserve">MINUTA PADRÃO – ATA DE REGISTRO DE PREÇOS </w:t>
      </w:r>
    </w:p>
    <w:p w14:paraId="1B630ED9" w14:textId="77777777" w:rsidR="006050EE" w:rsidRPr="00561808" w:rsidRDefault="006050EE" w:rsidP="006050EE">
      <w:pPr>
        <w:pStyle w:val="Textbody"/>
        <w:spacing w:before="57" w:after="57"/>
        <w:ind w:left="27"/>
        <w:jc w:val="center"/>
        <w:rPr>
          <w:rFonts w:asciiTheme="minorHAnsi" w:hAnsiTheme="minorHAnsi" w:cstheme="minorHAnsi"/>
          <w:color w:val="000000"/>
          <w:sz w:val="22"/>
          <w:szCs w:val="22"/>
          <w:shd w:val="clear" w:color="auto" w:fill="FFFF00"/>
        </w:rPr>
      </w:pPr>
    </w:p>
    <w:p w14:paraId="423D6011" w14:textId="77777777" w:rsidR="006050EE" w:rsidRPr="00561808" w:rsidRDefault="006050EE" w:rsidP="006050EE">
      <w:pPr>
        <w:pStyle w:val="Textbody"/>
        <w:spacing w:before="57" w:after="57"/>
        <w:ind w:left="27"/>
        <w:rPr>
          <w:rFonts w:asciiTheme="minorHAnsi" w:hAnsiTheme="minorHAnsi" w:cstheme="minorHAnsi"/>
          <w:color w:val="000000"/>
          <w:sz w:val="22"/>
          <w:szCs w:val="22"/>
          <w:shd w:val="clear" w:color="auto" w:fill="FFFF00"/>
        </w:rPr>
      </w:pPr>
      <w:r w:rsidRPr="00561808">
        <w:rPr>
          <w:rFonts w:asciiTheme="minorHAnsi" w:hAnsiTheme="minorHAnsi" w:cstheme="minorHAnsi"/>
          <w:color w:val="000000"/>
          <w:sz w:val="22"/>
          <w:szCs w:val="22"/>
          <w:shd w:val="clear" w:color="auto" w:fill="FFFF00"/>
        </w:rPr>
        <w:t>Processo licitatório nº. __________</w:t>
      </w:r>
    </w:p>
    <w:p w14:paraId="479B3FB8" w14:textId="77777777" w:rsidR="006050EE" w:rsidRPr="00561808" w:rsidRDefault="006050EE" w:rsidP="006050EE">
      <w:pPr>
        <w:pStyle w:val="Textbody"/>
        <w:spacing w:before="57" w:after="57"/>
        <w:ind w:left="27"/>
        <w:rPr>
          <w:rFonts w:asciiTheme="minorHAnsi" w:hAnsiTheme="minorHAnsi" w:cstheme="minorHAnsi"/>
          <w:color w:val="000000"/>
          <w:sz w:val="22"/>
          <w:szCs w:val="22"/>
          <w:shd w:val="clear" w:color="auto" w:fill="FFFF00"/>
        </w:rPr>
      </w:pPr>
      <w:r w:rsidRPr="00561808">
        <w:rPr>
          <w:rFonts w:asciiTheme="minorHAnsi" w:hAnsiTheme="minorHAnsi" w:cstheme="minorHAnsi"/>
          <w:color w:val="000000"/>
          <w:sz w:val="22"/>
          <w:szCs w:val="22"/>
          <w:shd w:val="clear" w:color="auto" w:fill="FFFF00"/>
        </w:rPr>
        <w:t>Data de Publicação: ____________</w:t>
      </w:r>
    </w:p>
    <w:p w14:paraId="29E863FD" w14:textId="77777777" w:rsidR="006050EE" w:rsidRPr="00561808" w:rsidRDefault="006050EE" w:rsidP="006050EE">
      <w:pPr>
        <w:pStyle w:val="Textbody"/>
        <w:spacing w:before="57" w:after="57"/>
        <w:ind w:left="27"/>
        <w:rPr>
          <w:rFonts w:asciiTheme="minorHAnsi" w:hAnsiTheme="minorHAnsi" w:cstheme="minorHAnsi"/>
          <w:color w:val="000000"/>
          <w:sz w:val="22"/>
          <w:szCs w:val="22"/>
          <w:shd w:val="clear" w:color="auto" w:fill="FFFF00"/>
        </w:rPr>
      </w:pPr>
      <w:r w:rsidRPr="00561808">
        <w:rPr>
          <w:rFonts w:asciiTheme="minorHAnsi" w:hAnsiTheme="minorHAnsi" w:cstheme="minorHAnsi"/>
          <w:color w:val="000000"/>
          <w:sz w:val="22"/>
          <w:szCs w:val="22"/>
          <w:shd w:val="clear" w:color="auto" w:fill="FFFF00"/>
        </w:rPr>
        <w:t>Validade da ata: _______________</w:t>
      </w:r>
    </w:p>
    <w:p w14:paraId="5350BB33" w14:textId="77777777" w:rsidR="006050EE" w:rsidRPr="00561808" w:rsidRDefault="006050EE" w:rsidP="006050EE">
      <w:pPr>
        <w:pStyle w:val="Textbody"/>
        <w:spacing w:before="57" w:after="57"/>
        <w:ind w:left="27"/>
        <w:rPr>
          <w:rFonts w:asciiTheme="minorHAnsi" w:hAnsiTheme="minorHAnsi" w:cstheme="minorHAnsi"/>
          <w:color w:val="000000"/>
          <w:sz w:val="22"/>
          <w:szCs w:val="22"/>
          <w:shd w:val="clear" w:color="auto" w:fill="FFFF00"/>
        </w:rPr>
      </w:pPr>
    </w:p>
    <w:p w14:paraId="5B2A68A5" w14:textId="77777777" w:rsidR="006050EE" w:rsidRPr="00561808" w:rsidRDefault="006050EE" w:rsidP="006050EE">
      <w:pPr>
        <w:pStyle w:val="Textbody"/>
        <w:spacing w:before="57" w:after="57"/>
        <w:ind w:left="27"/>
        <w:jc w:val="both"/>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Município de </w:t>
      </w:r>
      <w:r w:rsidRPr="00561808">
        <w:rPr>
          <w:rFonts w:asciiTheme="minorHAnsi" w:hAnsiTheme="minorHAnsi" w:cstheme="minorHAnsi"/>
          <w:color w:val="000000"/>
          <w:sz w:val="22"/>
          <w:szCs w:val="22"/>
          <w:lang w:eastAsia="pt-BR"/>
        </w:rPr>
        <w:t>Nova Prata do Iguaçu</w:t>
      </w:r>
      <w:r w:rsidRPr="00561808">
        <w:rPr>
          <w:rFonts w:asciiTheme="minorHAnsi" w:hAnsiTheme="minorHAnsi" w:cstheme="minorHAnsi"/>
          <w:sz w:val="22"/>
          <w:szCs w:val="22"/>
          <w:shd w:val="clear" w:color="auto" w:fill="FFFFFF"/>
        </w:rPr>
        <w:t xml:space="preserve">, </w:t>
      </w:r>
      <w:r w:rsidRPr="00561808">
        <w:rPr>
          <w:rFonts w:asciiTheme="minorHAnsi" w:hAnsiTheme="minorHAnsi" w:cstheme="minorHAnsi"/>
          <w:color w:val="000000"/>
          <w:sz w:val="22"/>
          <w:szCs w:val="22"/>
          <w:shd w:val="clear" w:color="auto" w:fill="FFFFFF"/>
        </w:rPr>
        <w:t xml:space="preserve">com sede no </w:t>
      </w:r>
      <w:r w:rsidRPr="00561808">
        <w:rPr>
          <w:rFonts w:asciiTheme="minorHAnsi" w:hAnsiTheme="minorHAnsi" w:cstheme="minorHAnsi"/>
          <w:b/>
          <w:color w:val="000000"/>
          <w:sz w:val="22"/>
          <w:szCs w:val="22"/>
          <w:highlight w:val="yellow"/>
          <w:lang w:eastAsia="pt-BR"/>
        </w:rPr>
        <w:t>_______________</w:t>
      </w:r>
      <w:r w:rsidRPr="00561808">
        <w:rPr>
          <w:rFonts w:asciiTheme="minorHAnsi" w:hAnsiTheme="minorHAnsi" w:cstheme="minorHAnsi"/>
          <w:color w:val="000000"/>
          <w:sz w:val="22"/>
          <w:szCs w:val="22"/>
          <w:shd w:val="clear" w:color="auto" w:fill="FFFFFF"/>
        </w:rPr>
        <w:t xml:space="preserve">, inscrito no CNPJ sob o n.º </w:t>
      </w:r>
      <w:r w:rsidRPr="00561808">
        <w:rPr>
          <w:rFonts w:asciiTheme="minorHAnsi" w:hAnsiTheme="minorHAnsi" w:cstheme="minorHAnsi"/>
          <w:b/>
          <w:color w:val="000000"/>
          <w:sz w:val="22"/>
          <w:szCs w:val="22"/>
          <w:highlight w:val="yellow"/>
          <w:lang w:eastAsia="pt-BR"/>
        </w:rPr>
        <w:t>_______________</w:t>
      </w:r>
      <w:r w:rsidRPr="00561808">
        <w:rPr>
          <w:rFonts w:asciiTheme="minorHAnsi" w:hAnsiTheme="minorHAnsi" w:cstheme="minorHAnsi"/>
          <w:sz w:val="22"/>
          <w:szCs w:val="22"/>
          <w:shd w:val="clear" w:color="auto" w:fill="FFFFFF"/>
        </w:rPr>
        <w:t xml:space="preserve">, </w:t>
      </w:r>
      <w:r w:rsidRPr="00561808">
        <w:rPr>
          <w:rFonts w:asciiTheme="minorHAnsi" w:hAnsiTheme="minorHAnsi" w:cstheme="minorHAnsi"/>
          <w:color w:val="000000"/>
          <w:sz w:val="22"/>
          <w:szCs w:val="22"/>
          <w:shd w:val="clear" w:color="auto" w:fill="FFFFFF"/>
        </w:rPr>
        <w:t xml:space="preserve">nos termos da Lei Federal n.º 14.133, de 1º de abril de 2021 e pelos Decretos Municipais n.º </w:t>
      </w:r>
      <w:r w:rsidRPr="00561808">
        <w:rPr>
          <w:rFonts w:asciiTheme="minorHAnsi" w:hAnsiTheme="minorHAnsi" w:cstheme="minorHAnsi"/>
          <w:b/>
          <w:color w:val="000000"/>
          <w:sz w:val="22"/>
          <w:szCs w:val="22"/>
          <w:highlight w:val="yellow"/>
          <w:lang w:eastAsia="pt-BR"/>
        </w:rPr>
        <w:t>______________</w:t>
      </w:r>
      <w:proofErr w:type="gramStart"/>
      <w:r w:rsidRPr="00561808">
        <w:rPr>
          <w:rFonts w:asciiTheme="minorHAnsi" w:hAnsiTheme="minorHAnsi" w:cstheme="minorHAnsi"/>
          <w:b/>
          <w:color w:val="000000"/>
          <w:sz w:val="22"/>
          <w:szCs w:val="22"/>
          <w:highlight w:val="yellow"/>
          <w:lang w:eastAsia="pt-BR"/>
        </w:rPr>
        <w:t>_</w:t>
      </w:r>
      <w:r w:rsidRPr="00561808">
        <w:rPr>
          <w:rFonts w:asciiTheme="minorHAnsi" w:hAnsiTheme="minorHAnsi" w:cstheme="minorHAnsi"/>
          <w:color w:val="000000"/>
          <w:sz w:val="22"/>
          <w:szCs w:val="22"/>
          <w:shd w:val="clear" w:color="auto" w:fill="FFFFFF"/>
        </w:rPr>
        <w:t>,  e</w:t>
      </w:r>
      <w:proofErr w:type="gramEnd"/>
      <w:r w:rsidRPr="00561808">
        <w:rPr>
          <w:rFonts w:asciiTheme="minorHAnsi" w:hAnsiTheme="minorHAnsi" w:cstheme="minorHAnsi"/>
          <w:color w:val="000000"/>
          <w:sz w:val="22"/>
          <w:szCs w:val="22"/>
          <w:shd w:val="clear" w:color="auto" w:fill="FFFFFF"/>
        </w:rPr>
        <w:t xml:space="preserve"> demais normas aplicáveis, </w:t>
      </w:r>
      <w:r w:rsidRPr="00561808">
        <w:rPr>
          <w:rFonts w:asciiTheme="minorHAnsi" w:hAnsiTheme="minorHAnsi" w:cstheme="minorHAnsi"/>
          <w:b/>
          <w:color w:val="000000"/>
          <w:sz w:val="22"/>
          <w:szCs w:val="22"/>
          <w:u w:val="single"/>
          <w:shd w:val="clear" w:color="auto" w:fill="FFFFFF"/>
        </w:rPr>
        <w:t>REGISTRA</w:t>
      </w:r>
      <w:r w:rsidRPr="00561808">
        <w:rPr>
          <w:rFonts w:asciiTheme="minorHAnsi" w:hAnsiTheme="minorHAnsi" w:cstheme="minorHAnsi"/>
          <w:color w:val="000000"/>
          <w:sz w:val="22"/>
          <w:szCs w:val="22"/>
          <w:shd w:val="clear" w:color="auto" w:fill="FFFFFF"/>
        </w:rPr>
        <w:t xml:space="preserve"> os preços obtidos no Pregão </w:t>
      </w:r>
      <w:r w:rsidRPr="00561808">
        <w:rPr>
          <w:rFonts w:asciiTheme="minorHAnsi" w:hAnsiTheme="minorHAnsi" w:cstheme="minorHAnsi"/>
          <w:sz w:val="22"/>
          <w:szCs w:val="22"/>
          <w:highlight w:val="yellow"/>
          <w:shd w:val="clear" w:color="auto" w:fill="FFFFFF"/>
        </w:rPr>
        <w:t>Eletrônico nº. __________</w:t>
      </w:r>
      <w:r w:rsidRPr="00561808">
        <w:rPr>
          <w:rFonts w:asciiTheme="minorHAnsi" w:hAnsiTheme="minorHAnsi" w:cstheme="minorHAnsi"/>
          <w:sz w:val="22"/>
          <w:szCs w:val="22"/>
          <w:shd w:val="clear" w:color="auto" w:fill="FFFFFF"/>
        </w:rPr>
        <w:t>, homologado por [</w:t>
      </w:r>
      <w:r w:rsidRPr="00561808">
        <w:rPr>
          <w:rFonts w:asciiTheme="minorHAnsi" w:hAnsiTheme="minorHAnsi" w:cstheme="minorHAnsi"/>
          <w:color w:val="000000"/>
          <w:sz w:val="22"/>
          <w:szCs w:val="22"/>
          <w:shd w:val="clear" w:color="auto" w:fill="FFFF00"/>
        </w:rPr>
        <w:t>CARGO E NOME DA AUTORIDADE</w:t>
      </w:r>
      <w:r w:rsidRPr="00561808">
        <w:rPr>
          <w:rFonts w:asciiTheme="minorHAnsi" w:hAnsiTheme="minorHAnsi" w:cstheme="minorHAnsi"/>
          <w:color w:val="000000"/>
          <w:sz w:val="22"/>
          <w:szCs w:val="22"/>
          <w:shd w:val="clear" w:color="auto" w:fill="FFFFFF"/>
        </w:rPr>
        <w:t>],</w:t>
      </w:r>
      <w:r w:rsidRPr="00561808">
        <w:rPr>
          <w:rFonts w:asciiTheme="minorHAnsi" w:hAnsiTheme="minorHAnsi" w:cstheme="minorHAnsi"/>
          <w:sz w:val="22"/>
          <w:szCs w:val="22"/>
          <w:shd w:val="clear" w:color="auto" w:fill="FFFFFF"/>
        </w:rPr>
        <w:t xml:space="preserve"> para a futura e eventual aquisição de </w:t>
      </w:r>
      <w:r w:rsidRPr="00561808">
        <w:rPr>
          <w:rFonts w:asciiTheme="minorHAnsi" w:hAnsiTheme="minorHAnsi" w:cstheme="minorHAnsi"/>
          <w:sz w:val="22"/>
          <w:szCs w:val="22"/>
          <w:highlight w:val="yellow"/>
          <w:shd w:val="clear" w:color="auto" w:fill="FFFFFF"/>
        </w:rPr>
        <w:t>____________</w:t>
      </w:r>
      <w:r w:rsidRPr="00561808">
        <w:rPr>
          <w:rFonts w:asciiTheme="minorHAnsi" w:hAnsiTheme="minorHAnsi" w:cstheme="minorHAnsi"/>
          <w:color w:val="000000"/>
          <w:sz w:val="22"/>
          <w:szCs w:val="22"/>
          <w:shd w:val="clear" w:color="auto" w:fill="FFFFFF"/>
        </w:rPr>
        <w:t xml:space="preserve">, conforme Termo de Referência (Anexo I), visando atender a demanda </w:t>
      </w:r>
      <w:r w:rsidRPr="00561808">
        <w:rPr>
          <w:rFonts w:asciiTheme="minorHAnsi" w:hAnsiTheme="minorHAnsi" w:cstheme="minorHAnsi"/>
          <w:color w:val="000000"/>
          <w:sz w:val="22"/>
          <w:szCs w:val="22"/>
          <w:highlight w:val="yellow"/>
          <w:shd w:val="clear" w:color="auto" w:fill="FFFFFF"/>
        </w:rPr>
        <w:t>dos departamentos/secretarias __________</w:t>
      </w:r>
      <w:r w:rsidRPr="00561808">
        <w:rPr>
          <w:rFonts w:asciiTheme="minorHAnsi" w:hAnsiTheme="minorHAnsi" w:cstheme="minorHAnsi"/>
          <w:color w:val="000000"/>
          <w:sz w:val="22"/>
          <w:szCs w:val="22"/>
          <w:shd w:val="clear" w:color="auto" w:fill="FFFFFF"/>
        </w:rPr>
        <w:t xml:space="preserve">, nos termos das propostas apresentadas, as quais integram esta Ata de Registro de Preços. </w:t>
      </w:r>
    </w:p>
    <w:p w14:paraId="04FD68F9" w14:textId="77777777" w:rsidR="006050EE" w:rsidRPr="00561808" w:rsidRDefault="006050EE" w:rsidP="006050EE">
      <w:pPr>
        <w:pStyle w:val="Textbody"/>
        <w:spacing w:before="57" w:after="57"/>
        <w:ind w:left="27"/>
        <w:jc w:val="both"/>
        <w:rPr>
          <w:rFonts w:asciiTheme="minorHAnsi" w:hAnsiTheme="minorHAnsi" w:cstheme="minorHAnsi"/>
          <w:sz w:val="22"/>
          <w:szCs w:val="22"/>
        </w:rPr>
      </w:pPr>
    </w:p>
    <w:p w14:paraId="08B0C292" w14:textId="77777777" w:rsidR="006050EE" w:rsidRPr="00561808" w:rsidRDefault="006050EE" w:rsidP="006050EE">
      <w:pPr>
        <w:pStyle w:val="Textbody"/>
        <w:spacing w:before="57" w:after="57"/>
        <w:ind w:left="27"/>
        <w:jc w:val="both"/>
        <w:rPr>
          <w:rFonts w:asciiTheme="minorHAnsi" w:eastAsia="Arial" w:hAnsiTheme="minorHAnsi" w:cstheme="minorHAnsi"/>
          <w:b/>
          <w:bCs/>
          <w:color w:val="000000"/>
          <w:sz w:val="22"/>
          <w:szCs w:val="22"/>
          <w:shd w:val="clear" w:color="auto" w:fill="FFFFFF"/>
        </w:rPr>
      </w:pPr>
      <w:r w:rsidRPr="00561808">
        <w:rPr>
          <w:rFonts w:asciiTheme="minorHAnsi" w:eastAsia="Arial" w:hAnsiTheme="minorHAnsi" w:cstheme="minorHAnsi"/>
          <w:b/>
          <w:bCs/>
          <w:color w:val="000000"/>
          <w:sz w:val="22"/>
          <w:szCs w:val="22"/>
          <w:shd w:val="clear" w:color="auto" w:fill="FFFFFF"/>
        </w:rPr>
        <w:t>CLÁUSULA PRIMEIRA - OBJETO:</w:t>
      </w:r>
    </w:p>
    <w:p w14:paraId="002511AA"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1. Esta Ata tem por objetivo o registro de preços para a futura e a eventual aquisição de </w:t>
      </w:r>
      <w:r w:rsidRPr="00561808">
        <w:rPr>
          <w:rFonts w:asciiTheme="minorHAnsi" w:hAnsiTheme="minorHAnsi" w:cstheme="minorHAnsi"/>
          <w:b/>
          <w:color w:val="000000"/>
          <w:sz w:val="22"/>
          <w:szCs w:val="22"/>
          <w:highlight w:val="yellow"/>
          <w:lang w:eastAsia="pt-BR"/>
        </w:rPr>
        <w:t>___________________________</w:t>
      </w:r>
      <w:r w:rsidRPr="00561808">
        <w:rPr>
          <w:rFonts w:asciiTheme="minorHAnsi" w:hAnsiTheme="minorHAnsi" w:cstheme="minorHAnsi"/>
          <w:b/>
          <w:color w:val="000000"/>
          <w:sz w:val="22"/>
          <w:szCs w:val="22"/>
          <w:lang w:eastAsia="pt-BR"/>
        </w:rPr>
        <w:t xml:space="preserve">, </w:t>
      </w:r>
      <w:r w:rsidRPr="00561808">
        <w:rPr>
          <w:rFonts w:asciiTheme="minorHAnsi" w:hAnsiTheme="minorHAnsi" w:cstheme="minorHAnsi"/>
          <w:color w:val="000000"/>
          <w:sz w:val="22"/>
          <w:szCs w:val="22"/>
          <w:lang w:eastAsia="pt-BR"/>
        </w:rPr>
        <w:t>conforme as</w:t>
      </w:r>
      <w:r w:rsidRPr="00561808">
        <w:rPr>
          <w:rFonts w:asciiTheme="minorHAnsi" w:hAnsiTheme="minorHAnsi" w:cstheme="minorHAnsi"/>
          <w:color w:val="000000"/>
          <w:sz w:val="22"/>
          <w:szCs w:val="22"/>
          <w:shd w:val="clear" w:color="auto" w:fill="FFFFFF"/>
        </w:rPr>
        <w:t xml:space="preserve"> especificações, previsões e exigências contidas no Edital deste certame.</w:t>
      </w:r>
    </w:p>
    <w:p w14:paraId="29236A32"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1.1. Este instrumento não obriga a Administração a adquirir as quantidades estimadas neste Pregão, podendo optar pela realização de novas licitações específicas para aquisição dos aludidos bens, desde que obedecida a legislação pertinente; fica assegurada, no entanto, aos detentores do registro constante desta Ata, a preferência de fornecimento, em igualdade de condições com os demais licitantes.</w:t>
      </w:r>
    </w:p>
    <w:p w14:paraId="4EADC5EC"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1.2. Também integram esta Ata de Registro de Preços, vinculando as partes, as propostas dos fornecedores.</w:t>
      </w:r>
    </w:p>
    <w:p w14:paraId="7B8EDB14"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1.3. Participam deste Registro de Preços, o(s) seguinte(s)</w:t>
      </w:r>
      <w:r w:rsidRPr="00561808">
        <w:rPr>
          <w:rFonts w:asciiTheme="minorHAnsi" w:hAnsiTheme="minorHAnsi" w:cstheme="minorHAnsi"/>
          <w:color w:val="000000"/>
          <w:sz w:val="22"/>
          <w:szCs w:val="22"/>
          <w:highlight w:val="yellow"/>
          <w:shd w:val="clear" w:color="auto" w:fill="FFFFFF"/>
        </w:rPr>
        <w:t xml:space="preserve"> departamentos/secretarias</w:t>
      </w:r>
      <w:r w:rsidRPr="00561808">
        <w:rPr>
          <w:rFonts w:asciiTheme="minorHAnsi" w:hAnsiTheme="minorHAnsi" w:cstheme="minorHAnsi"/>
          <w:color w:val="000000"/>
          <w:sz w:val="22"/>
          <w:szCs w:val="22"/>
          <w:shd w:val="clear" w:color="auto" w:fill="FFFFFF"/>
        </w:rPr>
        <w:t xml:space="preserve">:  </w:t>
      </w:r>
    </w:p>
    <w:p w14:paraId="32778122"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a) ________</w:t>
      </w:r>
    </w:p>
    <w:p w14:paraId="2DA1BA5D"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b) ________</w:t>
      </w:r>
    </w:p>
    <w:p w14:paraId="3077406D" w14:textId="77777777" w:rsidR="006050EE" w:rsidRPr="00561808" w:rsidRDefault="006050EE" w:rsidP="006050EE">
      <w:pPr>
        <w:pStyle w:val="Textbody"/>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 </w:t>
      </w:r>
    </w:p>
    <w:p w14:paraId="69EF69BD" w14:textId="77777777" w:rsidR="006050EE" w:rsidRPr="00561808" w:rsidRDefault="006050EE" w:rsidP="006050EE">
      <w:pPr>
        <w:pStyle w:val="Textbody"/>
        <w:spacing w:before="57" w:after="57"/>
        <w:ind w:left="27"/>
        <w:jc w:val="both"/>
        <w:rPr>
          <w:rFonts w:asciiTheme="minorHAnsi" w:eastAsia="Arial" w:hAnsiTheme="minorHAnsi" w:cstheme="minorHAnsi"/>
          <w:b/>
          <w:bCs/>
          <w:color w:val="000000"/>
          <w:sz w:val="22"/>
          <w:szCs w:val="22"/>
          <w:shd w:val="clear" w:color="auto" w:fill="FFFFFF"/>
        </w:rPr>
      </w:pPr>
      <w:r w:rsidRPr="00561808">
        <w:rPr>
          <w:rFonts w:asciiTheme="minorHAnsi" w:eastAsia="Arial" w:hAnsiTheme="minorHAnsi" w:cstheme="minorHAnsi"/>
          <w:b/>
          <w:bCs/>
          <w:color w:val="000000"/>
          <w:sz w:val="22"/>
          <w:szCs w:val="22"/>
          <w:shd w:val="clear" w:color="auto" w:fill="FFFFFF"/>
        </w:rPr>
        <w:t xml:space="preserve">CLÁUSULA SEGUNDA – DOS PREÇOS </w:t>
      </w:r>
    </w:p>
    <w:p w14:paraId="20B87731" w14:textId="77777777" w:rsidR="006050EE" w:rsidRPr="00561808" w:rsidRDefault="006050EE" w:rsidP="006050EE">
      <w:pPr>
        <w:pStyle w:val="Textbody"/>
        <w:spacing w:before="57" w:after="57"/>
        <w:ind w:left="27"/>
        <w:jc w:val="both"/>
        <w:rPr>
          <w:rFonts w:asciiTheme="minorHAnsi" w:eastAsia="Arial" w:hAnsiTheme="minorHAnsi" w:cstheme="minorHAnsi"/>
          <w:bCs/>
          <w:color w:val="000000"/>
          <w:sz w:val="22"/>
          <w:szCs w:val="22"/>
          <w:shd w:val="clear" w:color="auto" w:fill="FFFFFF"/>
        </w:rPr>
      </w:pPr>
      <w:r w:rsidRPr="00561808">
        <w:rPr>
          <w:rFonts w:asciiTheme="minorHAnsi" w:eastAsia="Arial" w:hAnsiTheme="minorHAnsi" w:cstheme="minorHAnsi"/>
          <w:bCs/>
          <w:color w:val="000000"/>
          <w:sz w:val="22"/>
          <w:szCs w:val="22"/>
          <w:shd w:val="clear" w:color="auto" w:fill="FFFFFF"/>
        </w:rPr>
        <w:t>Registram-se o</w:t>
      </w:r>
      <w:r w:rsidRPr="00561808">
        <w:rPr>
          <w:rFonts w:asciiTheme="minorHAnsi" w:hAnsiTheme="minorHAnsi" w:cstheme="minorHAnsi"/>
          <w:color w:val="000000"/>
          <w:sz w:val="22"/>
          <w:szCs w:val="22"/>
          <w:shd w:val="clear" w:color="auto" w:fill="FFFFFF"/>
        </w:rPr>
        <w:t>(s) preços(s) do(s) bem(</w:t>
      </w:r>
      <w:proofErr w:type="spellStart"/>
      <w:r w:rsidRPr="00561808">
        <w:rPr>
          <w:rFonts w:asciiTheme="minorHAnsi" w:hAnsiTheme="minorHAnsi" w:cstheme="minorHAnsi"/>
          <w:color w:val="000000"/>
          <w:sz w:val="22"/>
          <w:szCs w:val="22"/>
          <w:shd w:val="clear" w:color="auto" w:fill="FFFFFF"/>
        </w:rPr>
        <w:t>ns</w:t>
      </w:r>
      <w:proofErr w:type="spellEnd"/>
      <w:r w:rsidRPr="00561808">
        <w:rPr>
          <w:rFonts w:asciiTheme="minorHAnsi" w:hAnsiTheme="minorHAnsi" w:cstheme="minorHAnsi"/>
          <w:color w:val="000000"/>
          <w:sz w:val="22"/>
          <w:szCs w:val="22"/>
          <w:shd w:val="clear" w:color="auto" w:fill="FFFFFF"/>
        </w:rPr>
        <w:t>) ofertado(s) pelo(s) fornecedor(es), nos seguintes termos:</w:t>
      </w:r>
    </w:p>
    <w:p w14:paraId="5FC14C1F" w14:textId="77777777" w:rsidR="006050EE" w:rsidRPr="00561808" w:rsidRDefault="006050EE" w:rsidP="006050EE">
      <w:pPr>
        <w:pStyle w:val="Textbody"/>
        <w:spacing w:before="57" w:after="57"/>
        <w:ind w:left="27"/>
        <w:jc w:val="both"/>
        <w:rPr>
          <w:rFonts w:asciiTheme="minorHAnsi" w:hAnsiTheme="minorHAnsi" w:cstheme="minorHAnsi"/>
          <w:sz w:val="22"/>
          <w:szCs w:val="22"/>
        </w:rPr>
      </w:pPr>
    </w:p>
    <w:p w14:paraId="15921961" w14:textId="77777777" w:rsidR="006050EE" w:rsidRPr="00561808" w:rsidRDefault="006050EE" w:rsidP="006050EE">
      <w:pPr>
        <w:pStyle w:val="Textbody"/>
        <w:spacing w:before="57" w:after="57"/>
        <w:ind w:left="27"/>
        <w:jc w:val="both"/>
        <w:rPr>
          <w:rFonts w:asciiTheme="minorHAnsi" w:hAnsiTheme="minorHAnsi" w:cstheme="minorHAnsi"/>
          <w:sz w:val="22"/>
          <w:szCs w:val="22"/>
        </w:rPr>
      </w:pPr>
      <w:r w:rsidRPr="00561808">
        <w:rPr>
          <w:rFonts w:asciiTheme="minorHAnsi" w:hAnsiTheme="minorHAnsi" w:cstheme="minorHAnsi"/>
          <w:sz w:val="22"/>
          <w:szCs w:val="22"/>
        </w:rPr>
        <w:t>LOTE 1: Adjudicado para [NOME DO LICITANTE, CNPJ E ENDEREÇO], representado por [NOME DO REPRESENTANTE, RG, CPF, QUALIFICAÇÃO, ENDEREÇO, EMAIL E TELEFONE], conforme quadro a seguir:</w:t>
      </w: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6050EE" w:rsidRPr="00561808" w14:paraId="2E1DF1CC" w14:textId="77777777" w:rsidTr="008A4C2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0E46918" w14:textId="77777777" w:rsidR="006050EE" w:rsidRPr="00561808" w:rsidRDefault="006050EE" w:rsidP="008A4C25">
            <w:pPr>
              <w:pStyle w:val="TableContents"/>
              <w:spacing w:line="276" w:lineRule="auto"/>
              <w:jc w:val="both"/>
              <w:rPr>
                <w:rFonts w:asciiTheme="minorHAnsi" w:hAnsiTheme="minorHAnsi" w:cstheme="minorHAnsi"/>
                <w:b/>
                <w:bCs/>
                <w:sz w:val="22"/>
                <w:szCs w:val="22"/>
              </w:rPr>
            </w:pPr>
            <w:r w:rsidRPr="00561808">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5A082CD"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9C6DE72"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D508B83"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6050119"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907F420"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12D3383" w14:textId="77777777" w:rsidR="006050EE" w:rsidRPr="00561808" w:rsidRDefault="006050EE" w:rsidP="008A4C25">
            <w:pPr>
              <w:pStyle w:val="TableContents"/>
              <w:spacing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Valor total</w:t>
            </w:r>
          </w:p>
        </w:tc>
      </w:tr>
      <w:tr w:rsidR="006050EE" w:rsidRPr="00561808" w14:paraId="60C2AA6A" w14:textId="77777777" w:rsidTr="008A4C25">
        <w:trPr>
          <w:trHeight w:val="1137"/>
          <w:jc w:val="center"/>
        </w:trPr>
        <w:tc>
          <w:tcPr>
            <w:tcW w:w="73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4DD1E458" w14:textId="77777777" w:rsidR="006050EE" w:rsidRPr="00561808" w:rsidRDefault="006050EE" w:rsidP="008A4C25">
            <w:pPr>
              <w:pStyle w:val="TableContents"/>
              <w:spacing w:after="200" w:line="276" w:lineRule="auto"/>
              <w:jc w:val="both"/>
              <w:rPr>
                <w:rFonts w:asciiTheme="minorHAnsi" w:hAnsiTheme="minorHAnsi" w:cstheme="minorHAnsi"/>
                <w:sz w:val="22"/>
                <w:szCs w:val="22"/>
              </w:rPr>
            </w:pPr>
            <w:r w:rsidRPr="00561808">
              <w:rPr>
                <w:rFonts w:asciiTheme="minorHAnsi" w:hAnsiTheme="minorHAnsi" w:cstheme="minorHAnsi"/>
                <w:sz w:val="22"/>
                <w:szCs w:val="22"/>
              </w:rPr>
              <w:lastRenderedPageBreak/>
              <w:t>Item 1</w:t>
            </w:r>
          </w:p>
        </w:tc>
        <w:tc>
          <w:tcPr>
            <w:tcW w:w="187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0831D784" w14:textId="77777777" w:rsidR="006050EE" w:rsidRPr="00561808" w:rsidRDefault="006050EE" w:rsidP="008A4C25">
            <w:pPr>
              <w:pStyle w:val="TableContents"/>
              <w:snapToGrid w:val="0"/>
              <w:spacing w:line="276" w:lineRule="auto"/>
              <w:jc w:val="both"/>
              <w:rPr>
                <w:rFonts w:asciiTheme="minorHAnsi" w:hAnsiTheme="minorHAnsi" w:cstheme="minorHAnsi"/>
                <w:sz w:val="22"/>
                <w:szCs w:val="22"/>
              </w:rPr>
            </w:pPr>
          </w:p>
          <w:p w14:paraId="7B25AABB" w14:textId="77777777" w:rsidR="006050EE" w:rsidRPr="00561808" w:rsidRDefault="006050EE" w:rsidP="008A4C25">
            <w:pPr>
              <w:pStyle w:val="TableContents"/>
              <w:spacing w:after="200" w:line="276" w:lineRule="auto"/>
              <w:jc w:val="both"/>
              <w:rPr>
                <w:rFonts w:asciiTheme="minorHAnsi" w:hAnsiTheme="minorHAnsi" w:cstheme="minorHAnsi"/>
                <w:sz w:val="22"/>
                <w:szCs w:val="22"/>
              </w:rPr>
            </w:pPr>
          </w:p>
        </w:tc>
        <w:tc>
          <w:tcPr>
            <w:tcW w:w="1928"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6F13C895" w14:textId="77777777" w:rsidR="006050EE" w:rsidRPr="00561808" w:rsidRDefault="006050EE" w:rsidP="008A4C25">
            <w:pPr>
              <w:pStyle w:val="TableContents"/>
              <w:snapToGrid w:val="0"/>
              <w:spacing w:after="200" w:line="276" w:lineRule="auto"/>
              <w:jc w:val="both"/>
              <w:rPr>
                <w:rFonts w:asciiTheme="minorHAnsi" w:hAnsiTheme="minorHAnsi" w:cstheme="minorHAnsi"/>
                <w:sz w:val="22"/>
                <w:szCs w:val="22"/>
              </w:rPr>
            </w:pPr>
          </w:p>
        </w:tc>
        <w:tc>
          <w:tcPr>
            <w:tcW w:w="1417"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6502F7AF" w14:textId="77777777" w:rsidR="006050EE" w:rsidRPr="00561808" w:rsidRDefault="006050EE" w:rsidP="008A4C25">
            <w:pPr>
              <w:pStyle w:val="TableContents"/>
              <w:snapToGrid w:val="0"/>
              <w:spacing w:after="200" w:line="276" w:lineRule="auto"/>
              <w:jc w:val="both"/>
              <w:rPr>
                <w:rFonts w:asciiTheme="minorHAnsi" w:hAnsiTheme="minorHAnsi" w:cstheme="minorHAnsi"/>
                <w:sz w:val="22"/>
                <w:szCs w:val="22"/>
              </w:rPr>
            </w:pPr>
          </w:p>
        </w:tc>
        <w:tc>
          <w:tcPr>
            <w:tcW w:w="147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3DE4E2A5" w14:textId="77777777" w:rsidR="006050EE" w:rsidRPr="00561808" w:rsidRDefault="006050EE" w:rsidP="008A4C25">
            <w:pPr>
              <w:pStyle w:val="TableContents"/>
              <w:snapToGrid w:val="0"/>
              <w:spacing w:after="200" w:line="276" w:lineRule="auto"/>
              <w:jc w:val="both"/>
              <w:rPr>
                <w:rFonts w:asciiTheme="minorHAnsi" w:hAnsiTheme="minorHAnsi" w:cstheme="minorHAnsi"/>
                <w:sz w:val="22"/>
                <w:szCs w:val="22"/>
              </w:rPr>
            </w:pPr>
          </w:p>
        </w:tc>
        <w:tc>
          <w:tcPr>
            <w:tcW w:w="105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10D7A744" w14:textId="77777777" w:rsidR="006050EE" w:rsidRPr="00561808" w:rsidRDefault="006050EE" w:rsidP="008A4C25">
            <w:pPr>
              <w:pStyle w:val="TableContents"/>
              <w:snapToGrid w:val="0"/>
              <w:spacing w:after="200" w:line="276" w:lineRule="auto"/>
              <w:jc w:val="both"/>
              <w:rPr>
                <w:rFonts w:asciiTheme="minorHAnsi" w:hAnsiTheme="minorHAnsi" w:cstheme="minorHAnsi"/>
                <w:sz w:val="22"/>
                <w:szCs w:val="22"/>
              </w:rPr>
            </w:pPr>
            <w:r w:rsidRPr="00561808">
              <w:rPr>
                <w:rFonts w:asciiTheme="minorHAnsi" w:hAnsiTheme="minorHAnsi" w:cstheme="minorHAnsi"/>
                <w:sz w:val="22"/>
                <w:szCs w:val="22"/>
              </w:rPr>
              <w:t>R$</w:t>
            </w:r>
          </w:p>
        </w:tc>
        <w:tc>
          <w:tcPr>
            <w:tcW w:w="1102" w:type="dxa"/>
            <w:tcBorders>
              <w:top w:val="single" w:sz="4" w:space="0" w:color="auto"/>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C388E94" w14:textId="77777777" w:rsidR="006050EE" w:rsidRPr="00561808" w:rsidRDefault="006050EE" w:rsidP="008A4C25">
            <w:pPr>
              <w:pStyle w:val="TableContents"/>
              <w:snapToGrid w:val="0"/>
              <w:spacing w:after="200" w:line="276" w:lineRule="auto"/>
              <w:jc w:val="both"/>
              <w:rPr>
                <w:rFonts w:asciiTheme="minorHAnsi" w:hAnsiTheme="minorHAnsi" w:cstheme="minorHAnsi"/>
                <w:sz w:val="22"/>
                <w:szCs w:val="22"/>
              </w:rPr>
            </w:pPr>
            <w:r w:rsidRPr="00561808">
              <w:rPr>
                <w:rFonts w:asciiTheme="minorHAnsi" w:hAnsiTheme="minorHAnsi" w:cstheme="minorHAnsi"/>
                <w:sz w:val="22"/>
                <w:szCs w:val="22"/>
              </w:rPr>
              <w:t>R$</w:t>
            </w:r>
          </w:p>
        </w:tc>
      </w:tr>
    </w:tbl>
    <w:p w14:paraId="27109EDE" w14:textId="77777777" w:rsidR="006050EE" w:rsidRPr="00561808" w:rsidRDefault="006050EE" w:rsidP="006050EE">
      <w:pPr>
        <w:pStyle w:val="Standard"/>
        <w:spacing w:before="57" w:after="57" w:line="276" w:lineRule="auto"/>
        <w:jc w:val="both"/>
        <w:rPr>
          <w:rFonts w:asciiTheme="minorHAnsi" w:hAnsiTheme="minorHAnsi" w:cstheme="minorHAnsi"/>
          <w:color w:val="000000"/>
          <w:sz w:val="22"/>
          <w:szCs w:val="22"/>
          <w:shd w:val="clear" w:color="auto" w:fill="FFFFFF"/>
        </w:rPr>
      </w:pPr>
    </w:p>
    <w:p w14:paraId="43AB75E0"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 xml:space="preserve">CLÁUSULA TERCEIRA – VIGÊNCIA </w:t>
      </w:r>
    </w:p>
    <w:p w14:paraId="23D5FA4D" w14:textId="77777777" w:rsidR="006050EE" w:rsidRPr="00561808" w:rsidRDefault="006050EE" w:rsidP="006050EE">
      <w:pPr>
        <w:pStyle w:val="Textbody"/>
        <w:shd w:val="clear" w:color="auto" w:fill="FFFFFF"/>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3.1. Esta Ata de Registro de Preços é documento vinculante para o Contratado, e terá a vigência de 1 (um) ano, podendo este prazo ser prorrogado uma vez, por igual período, desde que demonstrada a vantajosidade, com efeitos a contar da publicação do extrato da ata no Diário Oficial Municipal.  </w:t>
      </w:r>
    </w:p>
    <w:p w14:paraId="62F03356" w14:textId="77777777" w:rsidR="006050EE" w:rsidRPr="00561808" w:rsidRDefault="006050EE" w:rsidP="006050EE">
      <w:pPr>
        <w:pStyle w:val="Textbody"/>
        <w:shd w:val="clear" w:color="auto" w:fill="FFFFFF"/>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3.2. No ato de prorrogação da vigência da ata de registro de preços, poderá haver a renovação dos quantitativos registrados, até o limite do quantitativo original, nos termos previstos em edital e respeitando as determinações legais. </w:t>
      </w:r>
    </w:p>
    <w:p w14:paraId="33EE6281" w14:textId="77777777" w:rsidR="006050EE" w:rsidRPr="00561808" w:rsidRDefault="006050EE" w:rsidP="006050EE">
      <w:pPr>
        <w:pStyle w:val="Textbody"/>
        <w:shd w:val="clear" w:color="auto" w:fill="FFFFFF"/>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3.3. O ato de prorrogação da vigência da ata deverá indicar expressamente o prazo de prorrogação e o quantitativo renovado.</w:t>
      </w:r>
    </w:p>
    <w:p w14:paraId="5B45B6CB"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p>
    <w:p w14:paraId="1C8271F9" w14:textId="77777777" w:rsidR="006050EE" w:rsidRPr="00561808" w:rsidRDefault="006050EE" w:rsidP="006050EE">
      <w:pPr>
        <w:pStyle w:val="Textbody"/>
        <w:shd w:val="clear" w:color="auto" w:fill="FFFFFF"/>
        <w:spacing w:before="57" w:after="57"/>
        <w:ind w:left="27"/>
        <w:jc w:val="both"/>
        <w:rPr>
          <w:rFonts w:asciiTheme="minorHAnsi" w:hAnsiTheme="minorHAnsi" w:cstheme="minorHAnsi"/>
          <w:b/>
          <w:color w:val="000000"/>
          <w:sz w:val="22"/>
          <w:szCs w:val="22"/>
          <w:shd w:val="clear" w:color="auto" w:fill="FFFFFF"/>
        </w:rPr>
      </w:pPr>
      <w:r w:rsidRPr="00561808">
        <w:rPr>
          <w:rFonts w:asciiTheme="minorHAnsi" w:hAnsiTheme="minorHAnsi" w:cstheme="minorHAnsi"/>
          <w:b/>
          <w:color w:val="000000"/>
          <w:sz w:val="22"/>
          <w:szCs w:val="22"/>
          <w:shd w:val="clear" w:color="auto" w:fill="FFFFFF"/>
        </w:rPr>
        <w:t>CLÁUSULA QUARTA – COMPROMISSO DO FORNECEDOR</w:t>
      </w:r>
    </w:p>
    <w:p w14:paraId="535B2A55" w14:textId="77777777" w:rsidR="006050EE" w:rsidRPr="00561808" w:rsidRDefault="006050EE" w:rsidP="006050EE">
      <w:pPr>
        <w:pStyle w:val="Textbody"/>
        <w:shd w:val="clear" w:color="auto" w:fill="FFFFFF"/>
        <w:spacing w:before="57" w:after="57"/>
        <w:ind w:left="27"/>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A partir da assinatura da Ata de Registro de Preços, o(s) fornecedor(es) assume(m) o compromisso de atender os pedidos realizados e se obriga a cumprir, na íntegra, todas as condições estabelecidas, sujeitando-se às penalidades cabíveis pelo descumprimento de quaisquer de suas cláusulas, durante o prazo de sua vigência.</w:t>
      </w:r>
    </w:p>
    <w:p w14:paraId="6B73E6A7"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p>
    <w:p w14:paraId="58648476"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CLÁUSULA QUINTA – DA REVISÃO E ATUALIZAÇÃO DOS PREÇOS REGISTRADOS</w:t>
      </w:r>
    </w:p>
    <w:p w14:paraId="233A7D02"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5.1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15DA7CE9"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5.2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79F6BF8C"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5.3 A atualização dos preços registrados será feita a partir da aplicação do índice ________,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0A1F53F3"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5.4 O reajuste dos preços depende de pedido do fornecedor do item registrado, que deve ser protocolado até trinta dias antes do fim do período acima enunciado, sendo que o transcurso do período citado sem o requerimento do fornecedor implica preclusão.</w:t>
      </w:r>
    </w:p>
    <w:p w14:paraId="6EE44EF1"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p>
    <w:p w14:paraId="47B56032"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b/>
          <w:color w:val="000000"/>
          <w:sz w:val="22"/>
          <w:szCs w:val="22"/>
          <w:shd w:val="clear" w:color="auto" w:fill="FFFFFF"/>
        </w:rPr>
      </w:pPr>
      <w:r w:rsidRPr="00561808">
        <w:rPr>
          <w:rFonts w:asciiTheme="minorHAnsi" w:hAnsiTheme="minorHAnsi" w:cstheme="minorHAnsi"/>
          <w:b/>
          <w:color w:val="000000"/>
          <w:sz w:val="22"/>
          <w:szCs w:val="22"/>
          <w:shd w:val="clear" w:color="auto" w:fill="FFFFFF"/>
        </w:rPr>
        <w:t>CLÁUSULA SEXTA – DO CANCELAMENTO DO PREÇO REGISTRADO PELO FORNECEDOR</w:t>
      </w:r>
    </w:p>
    <w:p w14:paraId="143846B1"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6.1. </w:t>
      </w:r>
      <w:bookmarkStart w:id="12" w:name="1635084"/>
      <w:bookmarkEnd w:id="12"/>
      <w:r w:rsidRPr="00561808">
        <w:rPr>
          <w:rFonts w:asciiTheme="minorHAnsi" w:hAnsiTheme="minorHAnsi" w:cstheme="minorHAnsi"/>
          <w:color w:val="000000"/>
          <w:sz w:val="22"/>
          <w:szCs w:val="22"/>
          <w:shd w:val="clear" w:color="auto" w:fill="FFFFFF"/>
        </w:rPr>
        <w:t>O registro do preço do fornecedor será cancelado quando o fornecedor:</w:t>
      </w:r>
    </w:p>
    <w:p w14:paraId="4DFCB6B0"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a) for liberado da obrigação;</w:t>
      </w:r>
    </w:p>
    <w:p w14:paraId="72F9553A"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lastRenderedPageBreak/>
        <w:t>b) descumprir as condições da ata de registro de preços, sem justificativa aceitável, seja hipótese de descumprimento total ou parcial;</w:t>
      </w:r>
    </w:p>
    <w:p w14:paraId="6247835C"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c) não aceitar reduzir o seu preço registrado, na hipótese deste se tornar superior àqueles praticados no mercado;</w:t>
      </w:r>
    </w:p>
    <w:p w14:paraId="6C8752D6"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d) sofrer a sanção prevista no inciso IV do art. 156 da Lei Federal n.º 14.133, de 2021;</w:t>
      </w:r>
    </w:p>
    <w:p w14:paraId="1E81C398"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e) não aceitar o preço eventualmente revisado pela Administração;</w:t>
      </w:r>
    </w:p>
    <w:p w14:paraId="73396EC4"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f) quando o fornecedor der causa à rescisão administrativa de contrato decorrente do registro de preços;</w:t>
      </w:r>
    </w:p>
    <w:p w14:paraId="7D5B3927"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g) por razões de interesse público, devidamente fundamentadas. </w:t>
      </w:r>
    </w:p>
    <w:p w14:paraId="2FAC995C"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6.2 No cancelamento do preço registrado, é assegurado o contraditório e a ampla defesa do interessado, no respectivo processo administrativo, podendo apresentar sua defesa no prazo de 5 (cinco) dias úteis, a contar do recebimento da comunicação.</w:t>
      </w:r>
    </w:p>
    <w:p w14:paraId="0B843292"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6.3 </w:t>
      </w:r>
      <w:bookmarkStart w:id="13" w:name="403081"/>
      <w:bookmarkEnd w:id="13"/>
      <w:r w:rsidRPr="00561808">
        <w:rPr>
          <w:rFonts w:asciiTheme="minorHAnsi" w:hAnsiTheme="minorHAnsi" w:cstheme="minorHAnsi"/>
          <w:color w:val="000000"/>
          <w:sz w:val="22"/>
          <w:szCs w:val="22"/>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6994BDD7"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6.4 Na ocorrência de cancelamento de registro de preço para o item ou lote, poderá o Município realizar nova licitação para o registro de preço, sem que caiba direito de recurso.</w:t>
      </w:r>
    </w:p>
    <w:p w14:paraId="0A43C0CB"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p>
    <w:p w14:paraId="6447DD7F"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b/>
          <w:color w:val="000000"/>
          <w:sz w:val="22"/>
          <w:szCs w:val="22"/>
          <w:shd w:val="clear" w:color="auto" w:fill="FFFFFF"/>
        </w:rPr>
      </w:pPr>
      <w:r w:rsidRPr="00561808">
        <w:rPr>
          <w:rFonts w:asciiTheme="minorHAnsi" w:hAnsiTheme="minorHAnsi" w:cstheme="minorHAnsi"/>
          <w:b/>
          <w:color w:val="000000"/>
          <w:sz w:val="22"/>
          <w:szCs w:val="22"/>
          <w:shd w:val="clear" w:color="auto" w:fill="FFFFFF"/>
        </w:rPr>
        <w:t>CLÁUSULA SÉTIMA – DO CANCELAMENTO DA ATA DE REGISTRO DE PREÇOS</w:t>
      </w:r>
    </w:p>
    <w:p w14:paraId="3409425B"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7.1 A Ata de Registro de Preços será cancelada total ou parcialmente, pelo Município:</w:t>
      </w:r>
    </w:p>
    <w:p w14:paraId="62436224"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a) pelo decurso do seu prazo de vigência;</w:t>
      </w:r>
    </w:p>
    <w:p w14:paraId="4E18EB0D"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b) pelo cancelamento de todos os preços registrados;</w:t>
      </w:r>
    </w:p>
    <w:p w14:paraId="2CFE21BF"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c)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2C6175ED"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d) por razões de interesse público, devidamente justificadas.</w:t>
      </w:r>
    </w:p>
    <w:p w14:paraId="31F5E143"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7.2 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0CF8ADA"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 xml:space="preserve"> </w:t>
      </w:r>
    </w:p>
    <w:p w14:paraId="750E99EB"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b/>
          <w:color w:val="000000"/>
          <w:sz w:val="22"/>
          <w:szCs w:val="22"/>
          <w:shd w:val="clear" w:color="auto" w:fill="FFFFFF"/>
        </w:rPr>
      </w:pPr>
      <w:r w:rsidRPr="00561808">
        <w:rPr>
          <w:rFonts w:asciiTheme="minorHAnsi" w:hAnsiTheme="minorHAnsi" w:cstheme="minorHAnsi"/>
          <w:b/>
          <w:color w:val="000000"/>
          <w:sz w:val="22"/>
          <w:szCs w:val="22"/>
          <w:shd w:val="clear" w:color="auto" w:fill="FFFFFF"/>
        </w:rPr>
        <w:t>CLÁUSULA OITAVA – DA SUSPENSÃO E CANCELAMENTO DOS PREÇOS REGISTRADOS</w:t>
      </w:r>
    </w:p>
    <w:p w14:paraId="4C33CC93" w14:textId="77777777" w:rsidR="006050EE" w:rsidRPr="00561808" w:rsidRDefault="006050EE" w:rsidP="006050EE">
      <w:pPr>
        <w:spacing w:line="276" w:lineRule="auto"/>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8.1 O preço registrado poderá ser suspenso ou cancelado pela Administração, facultada a defesa prévia do interessado, no prazo de 05 (cinco) dias úteis, nos seguintes casos:</w:t>
      </w:r>
    </w:p>
    <w:p w14:paraId="7A3BF525"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quando o fornecedor não cumprir as exigências do instrumento convocatório que der origem ao registro de preços;</w:t>
      </w:r>
    </w:p>
    <w:p w14:paraId="69389329"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 xml:space="preserve">quando o fornecedor </w:t>
      </w:r>
      <w:proofErr w:type="gramStart"/>
      <w:r w:rsidRPr="00561808">
        <w:rPr>
          <w:rFonts w:asciiTheme="minorHAnsi" w:hAnsiTheme="minorHAnsi" w:cstheme="minorHAnsi"/>
          <w:bCs/>
          <w:sz w:val="22"/>
          <w:szCs w:val="22"/>
        </w:rPr>
        <w:t>recusar-se</w:t>
      </w:r>
      <w:proofErr w:type="gramEnd"/>
      <w:r w:rsidRPr="00561808">
        <w:rPr>
          <w:rFonts w:asciiTheme="minorHAnsi" w:hAnsiTheme="minorHAnsi" w:cstheme="minorHAnsi"/>
          <w:bCs/>
          <w:sz w:val="22"/>
          <w:szCs w:val="22"/>
        </w:rPr>
        <w:t xml:space="preserve"> a assinar a ata ou a formalizar contrato decorrente do registro de preços, se a Administração não aceitar sua justificativa; </w:t>
      </w:r>
    </w:p>
    <w:p w14:paraId="3A727C83"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quando o fornecedor der causa à rescisão administrativa de contrato decorrente do registro de preços;</w:t>
      </w:r>
    </w:p>
    <w:p w14:paraId="551F87A7"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em qualquer das hipóteses de inexecução total ou parcial do contrato decorrente do registro de preços;</w:t>
      </w:r>
    </w:p>
    <w:p w14:paraId="35A3F83F"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 xml:space="preserve">quando os preços registrados se apresentarem superiores aos praticados pelo mercado; </w:t>
      </w:r>
    </w:p>
    <w:p w14:paraId="6E7755E9" w14:textId="77777777" w:rsidR="006050EE" w:rsidRPr="00561808" w:rsidRDefault="006050EE" w:rsidP="006050EE">
      <w:pPr>
        <w:numPr>
          <w:ilvl w:val="0"/>
          <w:numId w:val="42"/>
        </w:numPr>
        <w:suppressAutoHyphens w:val="0"/>
        <w:autoSpaceDN/>
        <w:spacing w:line="276" w:lineRule="auto"/>
        <w:ind w:left="0" w:firstLine="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lastRenderedPageBreak/>
        <w:t>por razões de interesse público, devidamente fundamentadas.</w:t>
      </w:r>
    </w:p>
    <w:p w14:paraId="7327C15B" w14:textId="77777777" w:rsidR="006050EE" w:rsidRPr="00561808" w:rsidRDefault="006050EE" w:rsidP="006050EE">
      <w:pPr>
        <w:pStyle w:val="PargrafodaLista"/>
        <w:suppressAutoHyphens w:val="0"/>
        <w:autoSpaceDN/>
        <w:spacing w:line="276" w:lineRule="auto"/>
        <w:ind w:left="0"/>
        <w:contextualSpacing/>
        <w:jc w:val="both"/>
        <w:rPr>
          <w:rFonts w:asciiTheme="minorHAnsi" w:hAnsiTheme="minorHAnsi" w:cstheme="minorHAnsi"/>
          <w:bCs/>
          <w:sz w:val="22"/>
          <w:szCs w:val="22"/>
        </w:rPr>
      </w:pPr>
      <w:r w:rsidRPr="00561808">
        <w:rPr>
          <w:rFonts w:asciiTheme="minorHAnsi" w:hAnsiTheme="minorHAnsi" w:cstheme="minorHAnsi"/>
          <w:bCs/>
          <w:sz w:val="22"/>
          <w:szCs w:val="22"/>
        </w:rPr>
        <w:t>8.2 O preço registrado poderá ser suspenso ou cancelado pelo fornecedor, quando, mediante solicitação por escrito, comprovar estar impossibilitado de cumprir as exigências do instrumento convocatório que deu origem ao registro de preços.</w:t>
      </w:r>
    </w:p>
    <w:p w14:paraId="5731A7AF"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p>
    <w:p w14:paraId="26FAC682"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CLÁUSULA NONA – DAS OBRIGAÇÕES DO FORNECEDOR</w:t>
      </w:r>
    </w:p>
    <w:p w14:paraId="7D9E2C36"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9.1 Constituem obrigações do Fornecedor:</w:t>
      </w:r>
    </w:p>
    <w:p w14:paraId="3812FC4B"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a) assinar esta Ata e retirar a respectiva nota de empenho ou documento equivalente, no prazo máximo de _____ dias úteis, contados do recebimento da comunicação;</w:t>
      </w:r>
    </w:p>
    <w:p w14:paraId="4B6599A5"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b) responsabilizar-se pelas despesas e encargos decorrentes da execução da presente Ata;</w:t>
      </w:r>
    </w:p>
    <w:p w14:paraId="13C424F6"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c) manter as condições de habilitação;</w:t>
      </w:r>
    </w:p>
    <w:p w14:paraId="66CAB8EC"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shd w:val="clear" w:color="auto" w:fill="FFFFFF"/>
        </w:rPr>
        <w:t>d) manter atualizado seu cadastro no Cadastro municipal, durante a vigência da presente ata.</w:t>
      </w:r>
    </w:p>
    <w:p w14:paraId="0A25217C" w14:textId="77777777" w:rsidR="006050EE" w:rsidRPr="00561808" w:rsidRDefault="006050EE" w:rsidP="006050EE">
      <w:pPr>
        <w:pStyle w:val="Standard"/>
        <w:tabs>
          <w:tab w:val="left" w:pos="302"/>
        </w:tabs>
        <w:spacing w:before="57" w:line="276" w:lineRule="auto"/>
        <w:ind w:left="9" w:right="-55"/>
        <w:jc w:val="both"/>
        <w:rPr>
          <w:rFonts w:asciiTheme="minorHAnsi" w:hAnsiTheme="minorHAnsi" w:cstheme="minorHAnsi"/>
          <w:color w:val="000000"/>
          <w:sz w:val="22"/>
          <w:szCs w:val="22"/>
          <w:shd w:val="clear" w:color="auto" w:fill="FFFFFF"/>
        </w:rPr>
      </w:pPr>
    </w:p>
    <w:p w14:paraId="4D824D2A"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 xml:space="preserve">CLÁUSULA DÉCIMA — DAS OBRIGAÇÕES DO DEPARTAMENTO/SECRETARIA SOLICITANTE </w:t>
      </w:r>
    </w:p>
    <w:p w14:paraId="1AD72A2A"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10. Constituem obrigações dos órgãos municipais participantes desta ata, por meio de seu gestor:</w:t>
      </w:r>
    </w:p>
    <w:p w14:paraId="4B7941EF"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a) tomar conhecimento da ata de registro de preços e de suas eventuais alterações, com o objetivo de assegurar, quando de seu uso, o correto cumprimento de suas disposições;</w:t>
      </w:r>
    </w:p>
    <w:p w14:paraId="05E33BE7"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b) emitir as respectivas ordens de compra, quando da necessidade, a fim de gerenciar os respectivos quantitativos na ata de registro de preços;</w:t>
      </w:r>
    </w:p>
    <w:p w14:paraId="797DCABB"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c) 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69D76284"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d)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06EB4217"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e) registrar no Portal Nacional de Contratações Públicas (PNCP) e no sistema municipal eventuais irregularidades detectadas e penalidades aplicadas, após o devido processo legal;</w:t>
      </w:r>
    </w:p>
    <w:p w14:paraId="0A53218F"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f) providenciar as publicações no Portal Nacional de Contratações Públicas e no sítio eletrônico do Município e respectivo Diário Oficial, além de outras formas de publicação, quando couber.</w:t>
      </w:r>
    </w:p>
    <w:p w14:paraId="323B1D14"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20D74F99"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CLÁUSULA DÉCIMA PRIMEIRA – CADASTRO DE RESERVA</w:t>
      </w:r>
    </w:p>
    <w:p w14:paraId="7F15776C"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 xml:space="preserve">Segue como anexo na presente Ata de Registro de Preços, o registro dos licitantes que aceitaram cotar os bens, obras ou serviços com preços iguais aos do licitante vencedor, na sequência da classificação do certame, conforme o previsto no Decreto n.º ....  </w:t>
      </w:r>
    </w:p>
    <w:p w14:paraId="75935814"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30A6DC32"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CLÁUSULA DÉCIMA SEGUNDA – DO FORO</w:t>
      </w:r>
    </w:p>
    <w:p w14:paraId="0C5A376B"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 xml:space="preserve">Para dirimir eventuais conflitos oriundos desta Ata, é competente o foro da Comarca de ________________. </w:t>
      </w:r>
    </w:p>
    <w:p w14:paraId="7C0CC1C2"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10723108"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lastRenderedPageBreak/>
        <w:t>CLÁUSULA DÉCIMA TERCEIRA – DA PUBLICIDADE</w:t>
      </w:r>
    </w:p>
    <w:p w14:paraId="07CFB5A2"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 xml:space="preserve">O extrato da presente Ata de Registro de Preço será publicado no Diário Oficial do Município, no Portal Nacional de Contratações Públicas (PNCP) e nos demais locais exigidos pela legislação aplicável.  </w:t>
      </w:r>
    </w:p>
    <w:p w14:paraId="4677C465"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7BB62789" w14:textId="77777777" w:rsidR="006050EE" w:rsidRPr="00561808" w:rsidRDefault="006050EE" w:rsidP="006050EE">
      <w:pPr>
        <w:pStyle w:val="Textbody"/>
        <w:spacing w:before="57" w:after="57"/>
        <w:ind w:left="27"/>
        <w:jc w:val="both"/>
        <w:rPr>
          <w:rFonts w:asciiTheme="minorHAnsi" w:hAnsiTheme="minorHAnsi" w:cstheme="minorHAnsi"/>
          <w:b/>
          <w:bCs/>
          <w:color w:val="000000"/>
          <w:sz w:val="22"/>
          <w:szCs w:val="22"/>
        </w:rPr>
      </w:pPr>
      <w:r w:rsidRPr="00561808">
        <w:rPr>
          <w:rFonts w:asciiTheme="minorHAnsi" w:hAnsiTheme="minorHAnsi" w:cstheme="minorHAnsi"/>
          <w:b/>
          <w:bCs/>
          <w:color w:val="000000"/>
          <w:sz w:val="22"/>
          <w:szCs w:val="22"/>
        </w:rPr>
        <w:t>CLÁUSULA DÉCIMA QUARTA – DISPOSIÇÕES FINAIS</w:t>
      </w:r>
    </w:p>
    <w:p w14:paraId="1617B29A"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 xml:space="preserve">O Pregão Eletrônico nº ____________, realizado pelo Pregoeiro(a) ____________, designado na Portaria/Decreto n.º ______, publicada no Diário Oficial do Município.  </w:t>
      </w:r>
    </w:p>
    <w:p w14:paraId="262B6CED"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6AFE95AA"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r w:rsidRPr="00561808">
        <w:rPr>
          <w:rFonts w:asciiTheme="minorHAnsi" w:hAnsiTheme="minorHAnsi" w:cstheme="minorHAnsi"/>
          <w:bCs/>
          <w:color w:val="000000"/>
          <w:sz w:val="22"/>
          <w:szCs w:val="22"/>
        </w:rPr>
        <w:t>Assim, justo e de acordo, as partes assinam a presente ATA, que servirá de instrumento aos fins de contratação.</w:t>
      </w:r>
    </w:p>
    <w:p w14:paraId="43C0853B" w14:textId="77777777" w:rsidR="006050EE" w:rsidRPr="00561808" w:rsidRDefault="006050EE" w:rsidP="006050EE">
      <w:pPr>
        <w:pStyle w:val="Textbody"/>
        <w:spacing w:before="57" w:after="57"/>
        <w:ind w:left="27"/>
        <w:jc w:val="both"/>
        <w:rPr>
          <w:rFonts w:asciiTheme="minorHAnsi" w:hAnsiTheme="minorHAnsi" w:cstheme="minorHAnsi"/>
          <w:bCs/>
          <w:color w:val="000000"/>
          <w:sz w:val="22"/>
          <w:szCs w:val="22"/>
        </w:rPr>
      </w:pPr>
    </w:p>
    <w:p w14:paraId="4BC4069E" w14:textId="77777777" w:rsidR="006050EE" w:rsidRPr="00561808" w:rsidRDefault="006050EE" w:rsidP="006050EE">
      <w:pPr>
        <w:pStyle w:val="Textbody"/>
        <w:spacing w:before="57" w:after="0"/>
        <w:ind w:left="27"/>
        <w:jc w:val="center"/>
        <w:rPr>
          <w:rFonts w:asciiTheme="minorHAnsi" w:hAnsiTheme="minorHAnsi" w:cstheme="minorHAnsi"/>
          <w:color w:val="000000"/>
          <w:sz w:val="22"/>
          <w:szCs w:val="22"/>
          <w:highlight w:val="yellow"/>
          <w:shd w:val="clear" w:color="auto" w:fill="FFFFFF"/>
        </w:rPr>
      </w:pPr>
    </w:p>
    <w:p w14:paraId="3A3EC19A" w14:textId="77777777" w:rsidR="006050EE" w:rsidRPr="00561808" w:rsidRDefault="006050EE" w:rsidP="006050EE">
      <w:pPr>
        <w:pStyle w:val="Textbody"/>
        <w:spacing w:before="57" w:after="0"/>
        <w:ind w:left="27"/>
        <w:jc w:val="center"/>
        <w:rPr>
          <w:rFonts w:asciiTheme="minorHAnsi" w:hAnsiTheme="minorHAnsi" w:cstheme="minorHAnsi"/>
          <w:color w:val="000000"/>
          <w:sz w:val="22"/>
          <w:szCs w:val="22"/>
          <w:shd w:val="clear" w:color="auto" w:fill="FFFFFF"/>
        </w:rPr>
      </w:pPr>
      <w:r w:rsidRPr="00561808">
        <w:rPr>
          <w:rFonts w:asciiTheme="minorHAnsi" w:hAnsiTheme="minorHAnsi" w:cstheme="minorHAnsi"/>
          <w:color w:val="000000"/>
          <w:sz w:val="22"/>
          <w:szCs w:val="22"/>
          <w:highlight w:val="yellow"/>
          <w:shd w:val="clear" w:color="auto" w:fill="FFFFFF"/>
        </w:rPr>
        <w:t>Local e data</w:t>
      </w:r>
    </w:p>
    <w:p w14:paraId="1496017F" w14:textId="77777777" w:rsidR="006050EE" w:rsidRPr="00561808" w:rsidRDefault="006050EE" w:rsidP="006050EE">
      <w:pPr>
        <w:pStyle w:val="Textbody"/>
        <w:spacing w:before="57" w:after="0"/>
        <w:ind w:left="27"/>
        <w:jc w:val="both"/>
        <w:rPr>
          <w:rFonts w:asciiTheme="minorHAnsi" w:hAnsiTheme="minorHAnsi" w:cstheme="minorHAnsi"/>
          <w:color w:val="000000"/>
          <w:sz w:val="22"/>
          <w:szCs w:val="22"/>
          <w:shd w:val="clear" w:color="auto" w:fill="FFFFFF"/>
        </w:rPr>
      </w:pPr>
    </w:p>
    <w:p w14:paraId="59C422BA" w14:textId="77777777" w:rsidR="006050EE" w:rsidRPr="00561808" w:rsidRDefault="006050EE" w:rsidP="006050EE">
      <w:pPr>
        <w:pStyle w:val="Textbody"/>
        <w:spacing w:before="57" w:after="0"/>
        <w:ind w:left="27"/>
        <w:jc w:val="center"/>
        <w:rPr>
          <w:rFonts w:asciiTheme="minorHAnsi" w:hAnsiTheme="minorHAnsi" w:cstheme="minorHAnsi"/>
          <w:color w:val="000000"/>
          <w:sz w:val="22"/>
          <w:szCs w:val="22"/>
          <w:highlight w:val="yellow"/>
          <w:shd w:val="clear" w:color="auto" w:fill="FFFFFF"/>
        </w:rPr>
      </w:pPr>
      <w:r w:rsidRPr="00561808">
        <w:rPr>
          <w:rFonts w:asciiTheme="minorHAnsi" w:hAnsiTheme="minorHAnsi" w:cstheme="minorHAnsi"/>
          <w:color w:val="000000"/>
          <w:sz w:val="22"/>
          <w:szCs w:val="22"/>
          <w:highlight w:val="yellow"/>
          <w:shd w:val="clear" w:color="auto" w:fill="FFFFFF"/>
        </w:rPr>
        <w:t>CONTRATANTE</w:t>
      </w:r>
      <w:r w:rsidRPr="00561808">
        <w:rPr>
          <w:rFonts w:asciiTheme="minorHAnsi" w:hAnsiTheme="minorHAnsi" w:cstheme="minorHAnsi"/>
          <w:color w:val="000000"/>
          <w:sz w:val="22"/>
          <w:szCs w:val="22"/>
          <w:highlight w:val="yellow"/>
          <w:shd w:val="clear" w:color="auto" w:fill="FFFFFF"/>
        </w:rPr>
        <w:tab/>
      </w:r>
      <w:r w:rsidRPr="00561808">
        <w:rPr>
          <w:rFonts w:asciiTheme="minorHAnsi" w:hAnsiTheme="minorHAnsi" w:cstheme="minorHAnsi"/>
          <w:color w:val="000000"/>
          <w:sz w:val="22"/>
          <w:szCs w:val="22"/>
          <w:highlight w:val="yellow"/>
          <w:shd w:val="clear" w:color="auto" w:fill="FFFFFF"/>
        </w:rPr>
        <w:tab/>
      </w:r>
      <w:r w:rsidRPr="00561808">
        <w:rPr>
          <w:rFonts w:asciiTheme="minorHAnsi" w:hAnsiTheme="minorHAnsi" w:cstheme="minorHAnsi"/>
          <w:color w:val="000000"/>
          <w:sz w:val="22"/>
          <w:szCs w:val="22"/>
          <w:highlight w:val="yellow"/>
          <w:shd w:val="clear" w:color="auto" w:fill="FFFFFF"/>
        </w:rPr>
        <w:tab/>
      </w:r>
      <w:r w:rsidRPr="00561808">
        <w:rPr>
          <w:rFonts w:asciiTheme="minorHAnsi" w:hAnsiTheme="minorHAnsi" w:cstheme="minorHAnsi"/>
          <w:color w:val="000000"/>
          <w:sz w:val="22"/>
          <w:szCs w:val="22"/>
          <w:highlight w:val="yellow"/>
          <w:shd w:val="clear" w:color="auto" w:fill="FFFFFF"/>
        </w:rPr>
        <w:tab/>
      </w:r>
      <w:r w:rsidRPr="00561808">
        <w:rPr>
          <w:rFonts w:asciiTheme="minorHAnsi" w:hAnsiTheme="minorHAnsi" w:cstheme="minorHAnsi"/>
          <w:color w:val="000000"/>
          <w:sz w:val="22"/>
          <w:szCs w:val="22"/>
          <w:highlight w:val="yellow"/>
          <w:shd w:val="clear" w:color="auto" w:fill="FFFFFF"/>
        </w:rPr>
        <w:tab/>
        <w:t>CONTRATADA</w:t>
      </w:r>
    </w:p>
    <w:p w14:paraId="54751F3F" w14:textId="77777777" w:rsidR="006050EE" w:rsidRPr="00561808" w:rsidRDefault="006050EE" w:rsidP="006050EE">
      <w:pPr>
        <w:pStyle w:val="Textbody"/>
        <w:spacing w:before="57" w:after="0"/>
        <w:ind w:left="27"/>
        <w:jc w:val="both"/>
        <w:rPr>
          <w:rFonts w:asciiTheme="minorHAnsi" w:hAnsiTheme="minorHAnsi" w:cstheme="minorHAnsi"/>
          <w:color w:val="000000"/>
          <w:sz w:val="22"/>
          <w:szCs w:val="22"/>
          <w:highlight w:val="yellow"/>
          <w:shd w:val="clear" w:color="auto" w:fill="FFFFFF"/>
        </w:rPr>
      </w:pPr>
    </w:p>
    <w:p w14:paraId="2C3CA062" w14:textId="77777777" w:rsidR="006050EE" w:rsidRPr="00561808" w:rsidRDefault="006050EE" w:rsidP="006050EE">
      <w:pPr>
        <w:pStyle w:val="Textbody"/>
        <w:spacing w:before="57" w:after="0"/>
        <w:ind w:left="27"/>
        <w:jc w:val="both"/>
        <w:rPr>
          <w:rFonts w:asciiTheme="minorHAnsi" w:hAnsiTheme="minorHAnsi" w:cstheme="minorHAnsi"/>
          <w:color w:val="000000"/>
          <w:sz w:val="22"/>
          <w:szCs w:val="22"/>
          <w:highlight w:val="yellow"/>
          <w:shd w:val="clear" w:color="auto" w:fill="FFFFFF"/>
        </w:rPr>
      </w:pPr>
      <w:r w:rsidRPr="00561808">
        <w:rPr>
          <w:rFonts w:asciiTheme="minorHAnsi" w:hAnsiTheme="minorHAnsi" w:cstheme="minorHAnsi"/>
          <w:color w:val="000000"/>
          <w:sz w:val="22"/>
          <w:szCs w:val="22"/>
          <w:highlight w:val="yellow"/>
          <w:shd w:val="clear" w:color="auto" w:fill="FFFFFF"/>
        </w:rPr>
        <w:t>Testemunhas</w:t>
      </w:r>
    </w:p>
    <w:p w14:paraId="2CE1AA0B" w14:textId="77777777" w:rsidR="006050EE" w:rsidRPr="00561808" w:rsidRDefault="006050EE" w:rsidP="006050EE">
      <w:pPr>
        <w:pStyle w:val="Textbody"/>
        <w:spacing w:before="57" w:after="0"/>
        <w:ind w:left="27"/>
        <w:jc w:val="both"/>
        <w:rPr>
          <w:rFonts w:asciiTheme="minorHAnsi" w:hAnsiTheme="minorHAnsi" w:cstheme="minorHAnsi"/>
          <w:color w:val="000000"/>
          <w:sz w:val="22"/>
          <w:szCs w:val="22"/>
          <w:highlight w:val="yellow"/>
          <w:shd w:val="clear" w:color="auto" w:fill="FFFFFF"/>
        </w:rPr>
      </w:pPr>
    </w:p>
    <w:p w14:paraId="684524B0" w14:textId="77777777" w:rsidR="006050EE" w:rsidRPr="00561808" w:rsidRDefault="006050EE" w:rsidP="006050EE">
      <w:pPr>
        <w:pStyle w:val="Textbody"/>
        <w:tabs>
          <w:tab w:val="left" w:pos="1047"/>
          <w:tab w:val="center" w:pos="4306"/>
          <w:tab w:val="right" w:pos="8558"/>
        </w:tabs>
        <w:spacing w:before="57" w:after="0"/>
        <w:ind w:left="27"/>
        <w:rPr>
          <w:rFonts w:asciiTheme="minorHAnsi" w:hAnsiTheme="minorHAnsi" w:cstheme="minorHAnsi"/>
          <w:color w:val="000000"/>
          <w:sz w:val="22"/>
          <w:szCs w:val="22"/>
          <w:highlight w:val="yellow"/>
          <w:shd w:val="clear" w:color="auto" w:fill="FFFFFF"/>
        </w:rPr>
      </w:pPr>
      <w:r w:rsidRPr="00561808">
        <w:rPr>
          <w:rFonts w:asciiTheme="minorHAnsi" w:hAnsiTheme="minorHAnsi" w:cstheme="minorHAnsi"/>
          <w:color w:val="000000"/>
          <w:sz w:val="22"/>
          <w:szCs w:val="22"/>
          <w:highlight w:val="yellow"/>
          <w:shd w:val="clear" w:color="auto" w:fill="FFFFFF"/>
        </w:rPr>
        <w:t>1 – Nome:</w:t>
      </w:r>
    </w:p>
    <w:p w14:paraId="3F9D52B9" w14:textId="77777777" w:rsidR="006050EE" w:rsidRPr="00561808" w:rsidRDefault="006050EE" w:rsidP="006050EE">
      <w:pPr>
        <w:pStyle w:val="Textbody"/>
        <w:tabs>
          <w:tab w:val="left" w:pos="1047"/>
          <w:tab w:val="center" w:pos="4306"/>
          <w:tab w:val="right" w:pos="8558"/>
        </w:tabs>
        <w:spacing w:before="57" w:after="0"/>
        <w:ind w:left="27"/>
        <w:rPr>
          <w:rFonts w:asciiTheme="minorHAnsi" w:hAnsiTheme="minorHAnsi" w:cstheme="minorHAnsi"/>
          <w:color w:val="000000"/>
          <w:sz w:val="22"/>
          <w:szCs w:val="22"/>
          <w:highlight w:val="yellow"/>
          <w:shd w:val="clear" w:color="auto" w:fill="FFFFFF"/>
        </w:rPr>
      </w:pPr>
    </w:p>
    <w:p w14:paraId="117B546F" w14:textId="77777777" w:rsidR="006050EE" w:rsidRPr="00561808" w:rsidRDefault="006050EE" w:rsidP="006050EE">
      <w:pPr>
        <w:pStyle w:val="Textbody"/>
        <w:tabs>
          <w:tab w:val="left" w:pos="1047"/>
          <w:tab w:val="center" w:pos="4306"/>
          <w:tab w:val="right" w:pos="8558"/>
        </w:tabs>
        <w:spacing w:before="57" w:after="0"/>
        <w:ind w:left="27"/>
        <w:rPr>
          <w:rFonts w:asciiTheme="minorHAnsi" w:hAnsiTheme="minorHAnsi" w:cstheme="minorHAnsi"/>
          <w:sz w:val="22"/>
          <w:szCs w:val="22"/>
        </w:rPr>
      </w:pPr>
      <w:r w:rsidRPr="00561808">
        <w:rPr>
          <w:rFonts w:asciiTheme="minorHAnsi" w:hAnsiTheme="minorHAnsi" w:cstheme="minorHAnsi"/>
          <w:color w:val="000000"/>
          <w:sz w:val="22"/>
          <w:szCs w:val="22"/>
          <w:highlight w:val="yellow"/>
          <w:shd w:val="clear" w:color="auto" w:fill="FFFFFF"/>
        </w:rPr>
        <w:t>2 – Nome:</w:t>
      </w:r>
    </w:p>
    <w:p w14:paraId="4362D5E7" w14:textId="77777777" w:rsidR="006050EE" w:rsidRPr="00561808" w:rsidRDefault="006050EE" w:rsidP="006050EE">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41B4E5DF" w14:textId="77777777" w:rsidR="006050EE" w:rsidRPr="00561808" w:rsidRDefault="006050EE" w:rsidP="006050EE">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FORNECEDORES</w:t>
      </w:r>
    </w:p>
    <w:p w14:paraId="53E36584" w14:textId="77777777" w:rsidR="006050EE" w:rsidRPr="00561808" w:rsidRDefault="006050EE" w:rsidP="006050EE">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bl>
      <w:tblPr>
        <w:tblW w:w="9369" w:type="dxa"/>
        <w:tblLayout w:type="fixed"/>
        <w:tblCellMar>
          <w:left w:w="10" w:type="dxa"/>
          <w:right w:w="10" w:type="dxa"/>
        </w:tblCellMar>
        <w:tblLook w:val="0000" w:firstRow="0" w:lastRow="0" w:firstColumn="0" w:lastColumn="0" w:noHBand="0" w:noVBand="0"/>
      </w:tblPr>
      <w:tblGrid>
        <w:gridCol w:w="990"/>
        <w:gridCol w:w="1134"/>
        <w:gridCol w:w="4252"/>
        <w:gridCol w:w="2993"/>
      </w:tblGrid>
      <w:tr w:rsidR="006050EE" w:rsidRPr="00561808" w14:paraId="5E932E38" w14:textId="77777777" w:rsidTr="008A4C25">
        <w:tc>
          <w:tcPr>
            <w:tcW w:w="99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5BA5A0F"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LOTE/ITEM</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91DDADF"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CLASSIF.</w:t>
            </w:r>
          </w:p>
        </w:tc>
        <w:tc>
          <w:tcPr>
            <w:tcW w:w="425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9628CA8"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RAZÃO SOCIAL</w:t>
            </w:r>
          </w:p>
        </w:tc>
        <w:tc>
          <w:tcPr>
            <w:tcW w:w="299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BAD53C"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REPRESENTANTE LEGAL</w:t>
            </w:r>
          </w:p>
        </w:tc>
      </w:tr>
      <w:tr w:rsidR="006050EE" w:rsidRPr="00561808" w14:paraId="316D906D" w14:textId="77777777" w:rsidTr="008A4C25">
        <w:trPr>
          <w:trHeight w:val="973"/>
        </w:trPr>
        <w:tc>
          <w:tcPr>
            <w:tcW w:w="990" w:type="dxa"/>
            <w:tcBorders>
              <w:left w:val="single" w:sz="2" w:space="0" w:color="000000"/>
              <w:bottom w:val="single" w:sz="2" w:space="0" w:color="000000"/>
            </w:tcBorders>
            <w:tcMar>
              <w:top w:w="55" w:type="dxa"/>
              <w:left w:w="55" w:type="dxa"/>
              <w:bottom w:w="55" w:type="dxa"/>
              <w:right w:w="55" w:type="dxa"/>
            </w:tcMar>
          </w:tcPr>
          <w:p w14:paraId="4F6108DD"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589DDD0D"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01</w:t>
            </w:r>
          </w:p>
        </w:tc>
        <w:tc>
          <w:tcPr>
            <w:tcW w:w="1134" w:type="dxa"/>
            <w:tcBorders>
              <w:left w:val="single" w:sz="2" w:space="0" w:color="000000"/>
              <w:bottom w:val="single" w:sz="2" w:space="0" w:color="000000"/>
            </w:tcBorders>
            <w:tcMar>
              <w:top w:w="55" w:type="dxa"/>
              <w:left w:w="55" w:type="dxa"/>
              <w:bottom w:w="55" w:type="dxa"/>
              <w:right w:w="55" w:type="dxa"/>
            </w:tcMar>
          </w:tcPr>
          <w:p w14:paraId="3B36229A"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26DA307C"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1.º</w:t>
            </w:r>
          </w:p>
          <w:p w14:paraId="1B82C3EA"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02A2AAB3"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357B3B77"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53A5250A"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018AD531"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46216323"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09E5013F"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r>
      <w:tr w:rsidR="006050EE" w:rsidRPr="00561808" w14:paraId="24769181" w14:textId="77777777" w:rsidTr="008A4C25">
        <w:trPr>
          <w:trHeight w:val="982"/>
        </w:trPr>
        <w:tc>
          <w:tcPr>
            <w:tcW w:w="990" w:type="dxa"/>
            <w:tcBorders>
              <w:left w:val="single" w:sz="2" w:space="0" w:color="000000"/>
              <w:bottom w:val="single" w:sz="2" w:space="0" w:color="000000"/>
            </w:tcBorders>
            <w:tcMar>
              <w:top w:w="55" w:type="dxa"/>
              <w:left w:w="55" w:type="dxa"/>
              <w:bottom w:w="55" w:type="dxa"/>
              <w:right w:w="55" w:type="dxa"/>
            </w:tcMar>
          </w:tcPr>
          <w:p w14:paraId="534A6476"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67FCEBEA"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02</w:t>
            </w:r>
          </w:p>
        </w:tc>
        <w:tc>
          <w:tcPr>
            <w:tcW w:w="1134" w:type="dxa"/>
            <w:tcBorders>
              <w:left w:val="single" w:sz="2" w:space="0" w:color="000000"/>
              <w:bottom w:val="single" w:sz="2" w:space="0" w:color="000000"/>
            </w:tcBorders>
            <w:tcMar>
              <w:top w:w="55" w:type="dxa"/>
              <w:left w:w="55" w:type="dxa"/>
              <w:bottom w:w="55" w:type="dxa"/>
              <w:right w:w="55" w:type="dxa"/>
            </w:tcMar>
          </w:tcPr>
          <w:p w14:paraId="6CF3632C"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50306FCB"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1.º</w:t>
            </w:r>
          </w:p>
          <w:p w14:paraId="6D3D8C4B"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6D3C195F"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35A642BB"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465AC518"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2347F64C"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1AC08D84"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6801B480"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r>
      <w:tr w:rsidR="006050EE" w:rsidRPr="00561808" w14:paraId="50444687" w14:textId="77777777" w:rsidTr="008A4C25">
        <w:tc>
          <w:tcPr>
            <w:tcW w:w="990" w:type="dxa"/>
            <w:tcBorders>
              <w:left w:val="single" w:sz="2" w:space="0" w:color="000000"/>
              <w:bottom w:val="single" w:sz="2" w:space="0" w:color="000000"/>
            </w:tcBorders>
            <w:tcMar>
              <w:top w:w="55" w:type="dxa"/>
              <w:left w:w="55" w:type="dxa"/>
              <w:bottom w:w="55" w:type="dxa"/>
              <w:right w:w="55" w:type="dxa"/>
            </w:tcMar>
          </w:tcPr>
          <w:p w14:paraId="73B8D721"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152201F4"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03</w:t>
            </w:r>
          </w:p>
        </w:tc>
        <w:tc>
          <w:tcPr>
            <w:tcW w:w="1134" w:type="dxa"/>
            <w:tcBorders>
              <w:left w:val="single" w:sz="2" w:space="0" w:color="000000"/>
              <w:bottom w:val="single" w:sz="2" w:space="0" w:color="000000"/>
            </w:tcBorders>
            <w:tcMar>
              <w:top w:w="55" w:type="dxa"/>
              <w:left w:w="55" w:type="dxa"/>
              <w:bottom w:w="55" w:type="dxa"/>
              <w:right w:w="55" w:type="dxa"/>
            </w:tcMar>
          </w:tcPr>
          <w:p w14:paraId="54B1B5F2"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409DE99E"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1.º</w:t>
            </w:r>
          </w:p>
          <w:p w14:paraId="05183109"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0C1DE98F"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7295CAC5"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7790CDC4"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0932CF1E"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7D406F90"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p w14:paraId="2C04D3F6" w14:textId="77777777" w:rsidR="006050EE" w:rsidRPr="00561808" w:rsidRDefault="006050EE" w:rsidP="008A4C25">
            <w:pPr>
              <w:pStyle w:val="Cabealho"/>
              <w:tabs>
                <w:tab w:val="left" w:pos="993"/>
              </w:tabs>
              <w:spacing w:line="276" w:lineRule="auto"/>
              <w:ind w:right="-1"/>
              <w:jc w:val="center"/>
              <w:rPr>
                <w:rFonts w:asciiTheme="minorHAnsi" w:hAnsiTheme="minorHAnsi" w:cstheme="minorHAnsi"/>
                <w:b/>
                <w:bCs/>
                <w:sz w:val="22"/>
                <w:szCs w:val="22"/>
                <w:shd w:val="clear" w:color="auto" w:fill="FFFFFF"/>
              </w:rPr>
            </w:pPr>
          </w:p>
        </w:tc>
      </w:tr>
    </w:tbl>
    <w:p w14:paraId="665291CA" w14:textId="77777777" w:rsidR="006050EE" w:rsidRPr="00561808" w:rsidRDefault="006050EE" w:rsidP="006050EE">
      <w:pPr>
        <w:pStyle w:val="Standard"/>
        <w:pageBreakBefore/>
        <w:spacing w:before="57" w:line="276" w:lineRule="auto"/>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lastRenderedPageBreak/>
        <w:t>ANEXO VI – ANEXO DA ATA DE REGISTRO DE PREÇOS</w:t>
      </w:r>
    </w:p>
    <w:p w14:paraId="08AFF00B" w14:textId="77777777" w:rsidR="006050EE" w:rsidRPr="00561808" w:rsidRDefault="006050EE" w:rsidP="006050EE">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CADASTRO DE RESERVA</w:t>
      </w:r>
    </w:p>
    <w:p w14:paraId="60987A8F" w14:textId="77777777" w:rsidR="006050EE" w:rsidRPr="00561808" w:rsidRDefault="006050EE" w:rsidP="006050EE">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p>
    <w:p w14:paraId="54A2B25D" w14:textId="77777777" w:rsidR="006050EE" w:rsidRPr="00561808" w:rsidRDefault="006050EE" w:rsidP="006050EE">
      <w:pPr>
        <w:pStyle w:val="Standard"/>
        <w:spacing w:before="57" w:line="276" w:lineRule="auto"/>
        <w:rPr>
          <w:rFonts w:asciiTheme="minorHAnsi" w:hAnsiTheme="minorHAnsi" w:cstheme="minorHAnsi"/>
          <w:b/>
          <w:bCs/>
          <w:sz w:val="22"/>
          <w:szCs w:val="22"/>
          <w:shd w:val="clear" w:color="auto" w:fill="FFFFFF"/>
        </w:rPr>
      </w:pPr>
    </w:p>
    <w:p w14:paraId="00A181A4" w14:textId="77777777" w:rsidR="006050EE" w:rsidRPr="00561808" w:rsidRDefault="006050EE" w:rsidP="006050EE">
      <w:pPr>
        <w:pStyle w:val="Standard"/>
        <w:spacing w:before="57" w:line="276" w:lineRule="auto"/>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 xml:space="preserve">PROCESSO LICITATÓRIO nº. </w:t>
      </w:r>
    </w:p>
    <w:p w14:paraId="4EF71A9D" w14:textId="77777777" w:rsidR="006050EE" w:rsidRPr="00561808" w:rsidRDefault="006050EE" w:rsidP="006050EE">
      <w:pPr>
        <w:pStyle w:val="Standard"/>
        <w:spacing w:before="57" w:line="276" w:lineRule="auto"/>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Pregão Eletrônico nº. XX/20XX</w:t>
      </w:r>
      <w:r w:rsidRPr="00561808">
        <w:rPr>
          <w:rFonts w:asciiTheme="minorHAnsi" w:hAnsiTheme="minorHAnsi" w:cstheme="minorHAnsi"/>
          <w:b/>
          <w:bCs/>
          <w:sz w:val="22"/>
          <w:szCs w:val="22"/>
          <w:shd w:val="clear" w:color="auto" w:fill="FFFFFF"/>
        </w:rPr>
        <w:tab/>
      </w:r>
      <w:r w:rsidRPr="00561808">
        <w:rPr>
          <w:rFonts w:asciiTheme="minorHAnsi" w:hAnsiTheme="minorHAnsi" w:cstheme="minorHAnsi"/>
          <w:b/>
          <w:bCs/>
          <w:sz w:val="22"/>
          <w:szCs w:val="22"/>
          <w:shd w:val="clear" w:color="auto" w:fill="FFFFFF"/>
        </w:rPr>
        <w:tab/>
      </w:r>
      <w:r w:rsidRPr="00561808">
        <w:rPr>
          <w:rFonts w:asciiTheme="minorHAnsi" w:hAnsiTheme="minorHAnsi" w:cstheme="minorHAnsi"/>
          <w:b/>
          <w:bCs/>
          <w:sz w:val="22"/>
          <w:szCs w:val="22"/>
          <w:shd w:val="clear" w:color="auto" w:fill="FFFFFF"/>
        </w:rPr>
        <w:tab/>
      </w:r>
    </w:p>
    <w:p w14:paraId="78C4CF0D" w14:textId="77777777" w:rsidR="006050EE" w:rsidRPr="00561808" w:rsidRDefault="006050EE" w:rsidP="006050EE">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6050EE" w:rsidRPr="00561808" w14:paraId="36DE328A" w14:textId="77777777" w:rsidTr="008A4C25">
        <w:tc>
          <w:tcPr>
            <w:tcW w:w="10045" w:type="dxa"/>
            <w:gridSpan w:val="4"/>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1481F1C" w14:textId="77777777" w:rsidR="006050EE" w:rsidRPr="00561808" w:rsidRDefault="006050EE" w:rsidP="008A4C25">
            <w:pPr>
              <w:pStyle w:val="Standard"/>
              <w:spacing w:before="57"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FORNECEDOR</w:t>
            </w:r>
          </w:p>
        </w:tc>
      </w:tr>
      <w:tr w:rsidR="006050EE" w:rsidRPr="00561808" w14:paraId="5C6D9EC7" w14:textId="77777777" w:rsidTr="008A4C25">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0545A8E9" w14:textId="77777777" w:rsidR="006050EE" w:rsidRPr="00561808" w:rsidRDefault="006050EE" w:rsidP="008A4C25">
            <w:pPr>
              <w:pStyle w:val="Standard"/>
              <w:spacing w:before="57" w:line="276" w:lineRule="auto"/>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CNPJ - NOME EMPRESA</w:t>
            </w:r>
          </w:p>
        </w:tc>
      </w:tr>
      <w:tr w:rsidR="006050EE" w:rsidRPr="00561808" w14:paraId="741050C3" w14:textId="77777777" w:rsidTr="008A4C25">
        <w:tc>
          <w:tcPr>
            <w:tcW w:w="1135" w:type="dxa"/>
            <w:tcBorders>
              <w:left w:val="single" w:sz="2" w:space="0" w:color="000000"/>
              <w:bottom w:val="single" w:sz="2" w:space="0" w:color="000000"/>
            </w:tcBorders>
            <w:shd w:val="clear" w:color="auto" w:fill="auto"/>
            <w:tcMar>
              <w:top w:w="55" w:type="dxa"/>
              <w:left w:w="55" w:type="dxa"/>
              <w:bottom w:w="55" w:type="dxa"/>
              <w:right w:w="55" w:type="dxa"/>
            </w:tcMar>
          </w:tcPr>
          <w:p w14:paraId="7471119B"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LOTE</w:t>
            </w:r>
          </w:p>
        </w:tc>
        <w:tc>
          <w:tcPr>
            <w:tcW w:w="2976" w:type="dxa"/>
            <w:tcBorders>
              <w:left w:val="single" w:sz="2" w:space="0" w:color="000000"/>
              <w:bottom w:val="single" w:sz="2" w:space="0" w:color="000000"/>
            </w:tcBorders>
            <w:shd w:val="clear" w:color="auto" w:fill="auto"/>
            <w:tcMar>
              <w:top w:w="55" w:type="dxa"/>
              <w:left w:w="55" w:type="dxa"/>
              <w:bottom w:w="55" w:type="dxa"/>
              <w:right w:w="55" w:type="dxa"/>
            </w:tcMar>
          </w:tcPr>
          <w:p w14:paraId="30BD54EE"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shd w:val="clear" w:color="auto" w:fill="auto"/>
            <w:tcMar>
              <w:top w:w="55" w:type="dxa"/>
              <w:left w:w="55" w:type="dxa"/>
              <w:bottom w:w="55" w:type="dxa"/>
              <w:right w:w="55" w:type="dxa"/>
            </w:tcMar>
          </w:tcPr>
          <w:p w14:paraId="6A6FFE68"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7FD4B7"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COLOCAÇÃO</w:t>
            </w:r>
          </w:p>
        </w:tc>
      </w:tr>
      <w:tr w:rsidR="006050EE" w:rsidRPr="00561808" w14:paraId="6F1B74DF" w14:textId="77777777" w:rsidTr="008A4C25">
        <w:tc>
          <w:tcPr>
            <w:tcW w:w="1135" w:type="dxa"/>
            <w:tcBorders>
              <w:left w:val="single" w:sz="2" w:space="0" w:color="000000"/>
              <w:bottom w:val="single" w:sz="2" w:space="0" w:color="000000"/>
            </w:tcBorders>
            <w:tcMar>
              <w:top w:w="55" w:type="dxa"/>
              <w:left w:w="55" w:type="dxa"/>
              <w:bottom w:w="55" w:type="dxa"/>
              <w:right w:w="55" w:type="dxa"/>
            </w:tcMar>
          </w:tcPr>
          <w:p w14:paraId="30F73257"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165303DB"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 xml:space="preserve">R$ </w:t>
            </w:r>
            <w:proofErr w:type="spellStart"/>
            <w:proofErr w:type="gramStart"/>
            <w:r w:rsidRPr="00561808">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09C7B0A5"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proofErr w:type="spellStart"/>
            <w:r w:rsidRPr="00561808">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CD05360" w14:textId="77777777" w:rsidR="006050EE" w:rsidRPr="00561808" w:rsidRDefault="006050EE" w:rsidP="008A4C25">
            <w:pPr>
              <w:pStyle w:val="Standard"/>
              <w:snapToGrid w:val="0"/>
              <w:spacing w:before="57" w:line="276" w:lineRule="auto"/>
              <w:rPr>
                <w:rFonts w:asciiTheme="minorHAnsi" w:hAnsiTheme="minorHAnsi" w:cstheme="minorHAnsi"/>
                <w:sz w:val="22"/>
                <w:szCs w:val="22"/>
                <w:shd w:val="clear" w:color="auto" w:fill="FFFFFF"/>
              </w:rPr>
            </w:pPr>
          </w:p>
        </w:tc>
      </w:tr>
      <w:tr w:rsidR="006050EE" w:rsidRPr="00561808" w14:paraId="5B19D333" w14:textId="77777777" w:rsidTr="008A4C25">
        <w:tc>
          <w:tcPr>
            <w:tcW w:w="1135" w:type="dxa"/>
            <w:tcBorders>
              <w:left w:val="single" w:sz="2" w:space="0" w:color="000000"/>
              <w:bottom w:val="single" w:sz="2" w:space="0" w:color="000000"/>
            </w:tcBorders>
            <w:tcMar>
              <w:top w:w="55" w:type="dxa"/>
              <w:left w:w="55" w:type="dxa"/>
              <w:bottom w:w="55" w:type="dxa"/>
              <w:right w:w="55" w:type="dxa"/>
            </w:tcMar>
          </w:tcPr>
          <w:p w14:paraId="0B5F778A"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6879AB98"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 xml:space="preserve">R$ </w:t>
            </w:r>
            <w:proofErr w:type="spellStart"/>
            <w:proofErr w:type="gramStart"/>
            <w:r w:rsidRPr="00561808">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1EB8C47B"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proofErr w:type="spellStart"/>
            <w:r w:rsidRPr="00561808">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156697E" w14:textId="77777777" w:rsidR="006050EE" w:rsidRPr="00561808" w:rsidRDefault="006050EE" w:rsidP="008A4C25">
            <w:pPr>
              <w:pStyle w:val="Standard"/>
              <w:snapToGrid w:val="0"/>
              <w:spacing w:before="57" w:line="276" w:lineRule="auto"/>
              <w:rPr>
                <w:rFonts w:asciiTheme="minorHAnsi" w:hAnsiTheme="minorHAnsi" w:cstheme="minorHAnsi"/>
                <w:sz w:val="22"/>
                <w:szCs w:val="22"/>
                <w:shd w:val="clear" w:color="auto" w:fill="FFFFFF"/>
              </w:rPr>
            </w:pPr>
          </w:p>
        </w:tc>
      </w:tr>
    </w:tbl>
    <w:p w14:paraId="08C82FDC" w14:textId="77777777" w:rsidR="006050EE" w:rsidRPr="00561808" w:rsidRDefault="006050EE" w:rsidP="006050EE">
      <w:pPr>
        <w:pStyle w:val="Standard"/>
        <w:spacing w:before="57" w:line="276" w:lineRule="auto"/>
        <w:rPr>
          <w:rFonts w:asciiTheme="minorHAnsi" w:hAnsiTheme="minorHAnsi" w:cstheme="minorHAnsi"/>
          <w:sz w:val="22"/>
          <w:szCs w:val="22"/>
          <w:shd w:val="clear" w:color="auto" w:fill="FFFFFF"/>
        </w:rPr>
      </w:pPr>
    </w:p>
    <w:p w14:paraId="02E0C6B8" w14:textId="77777777" w:rsidR="006050EE" w:rsidRPr="00561808" w:rsidRDefault="006050EE" w:rsidP="006050EE">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6050EE" w:rsidRPr="00561808" w14:paraId="617D42D3" w14:textId="77777777" w:rsidTr="008A4C25">
        <w:tc>
          <w:tcPr>
            <w:tcW w:w="10045" w:type="dxa"/>
            <w:gridSpan w:val="4"/>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343260" w14:textId="77777777" w:rsidR="006050EE" w:rsidRPr="00561808" w:rsidRDefault="006050EE" w:rsidP="008A4C25">
            <w:pPr>
              <w:pStyle w:val="Standard"/>
              <w:spacing w:before="57" w:line="276" w:lineRule="auto"/>
              <w:jc w:val="center"/>
              <w:rPr>
                <w:rFonts w:asciiTheme="minorHAnsi" w:hAnsiTheme="minorHAnsi" w:cstheme="minorHAnsi"/>
                <w:b/>
                <w:bCs/>
                <w:sz w:val="22"/>
                <w:szCs w:val="22"/>
              </w:rPr>
            </w:pPr>
            <w:r w:rsidRPr="00561808">
              <w:rPr>
                <w:rFonts w:asciiTheme="minorHAnsi" w:hAnsiTheme="minorHAnsi" w:cstheme="minorHAnsi"/>
                <w:b/>
                <w:bCs/>
                <w:sz w:val="22"/>
                <w:szCs w:val="22"/>
              </w:rPr>
              <w:t>FORNECEDOR</w:t>
            </w:r>
          </w:p>
        </w:tc>
      </w:tr>
      <w:tr w:rsidR="006050EE" w:rsidRPr="00561808" w14:paraId="595A4837" w14:textId="77777777" w:rsidTr="008A4C25">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D798118" w14:textId="77777777" w:rsidR="006050EE" w:rsidRPr="00561808" w:rsidRDefault="006050EE" w:rsidP="008A4C25">
            <w:pPr>
              <w:pStyle w:val="Standard"/>
              <w:spacing w:before="57" w:line="276" w:lineRule="auto"/>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CNPJ - NOME EMPRESA</w:t>
            </w:r>
          </w:p>
        </w:tc>
      </w:tr>
      <w:tr w:rsidR="006050EE" w:rsidRPr="00561808" w14:paraId="01B76D74" w14:textId="77777777" w:rsidTr="008A4C25">
        <w:tc>
          <w:tcPr>
            <w:tcW w:w="1135" w:type="dxa"/>
            <w:tcBorders>
              <w:left w:val="single" w:sz="2" w:space="0" w:color="000000"/>
              <w:bottom w:val="single" w:sz="2" w:space="0" w:color="000000"/>
            </w:tcBorders>
            <w:shd w:val="clear" w:color="auto" w:fill="auto"/>
            <w:tcMar>
              <w:top w:w="55" w:type="dxa"/>
              <w:left w:w="55" w:type="dxa"/>
              <w:bottom w:w="55" w:type="dxa"/>
              <w:right w:w="55" w:type="dxa"/>
            </w:tcMar>
          </w:tcPr>
          <w:p w14:paraId="77913F4B"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LOTE</w:t>
            </w:r>
          </w:p>
        </w:tc>
        <w:tc>
          <w:tcPr>
            <w:tcW w:w="2976" w:type="dxa"/>
            <w:tcBorders>
              <w:left w:val="single" w:sz="2" w:space="0" w:color="000000"/>
              <w:bottom w:val="single" w:sz="2" w:space="0" w:color="000000"/>
            </w:tcBorders>
            <w:shd w:val="clear" w:color="auto" w:fill="auto"/>
            <w:tcMar>
              <w:top w:w="55" w:type="dxa"/>
              <w:left w:w="55" w:type="dxa"/>
              <w:bottom w:w="55" w:type="dxa"/>
              <w:right w:w="55" w:type="dxa"/>
            </w:tcMar>
          </w:tcPr>
          <w:p w14:paraId="1A360DDE"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shd w:val="clear" w:color="auto" w:fill="auto"/>
            <w:tcMar>
              <w:top w:w="55" w:type="dxa"/>
              <w:left w:w="55" w:type="dxa"/>
              <w:bottom w:w="55" w:type="dxa"/>
              <w:right w:w="55" w:type="dxa"/>
            </w:tcMar>
          </w:tcPr>
          <w:p w14:paraId="26BECD99"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E23928" w14:textId="77777777" w:rsidR="006050EE" w:rsidRPr="00561808" w:rsidRDefault="006050EE" w:rsidP="008A4C25">
            <w:pPr>
              <w:pStyle w:val="Standard"/>
              <w:spacing w:before="57" w:line="276" w:lineRule="auto"/>
              <w:jc w:val="center"/>
              <w:textAlignment w:val="center"/>
              <w:rPr>
                <w:rFonts w:asciiTheme="minorHAnsi" w:hAnsiTheme="minorHAnsi" w:cstheme="minorHAnsi"/>
                <w:b/>
                <w:bCs/>
                <w:sz w:val="22"/>
                <w:szCs w:val="22"/>
              </w:rPr>
            </w:pPr>
            <w:r w:rsidRPr="00561808">
              <w:rPr>
                <w:rFonts w:asciiTheme="minorHAnsi" w:hAnsiTheme="minorHAnsi" w:cstheme="minorHAnsi"/>
                <w:b/>
                <w:bCs/>
                <w:sz w:val="22"/>
                <w:szCs w:val="22"/>
              </w:rPr>
              <w:t>COLOCAÇÃO</w:t>
            </w:r>
          </w:p>
        </w:tc>
      </w:tr>
      <w:tr w:rsidR="006050EE" w:rsidRPr="00561808" w14:paraId="2E769373" w14:textId="77777777" w:rsidTr="008A4C25">
        <w:tc>
          <w:tcPr>
            <w:tcW w:w="1135" w:type="dxa"/>
            <w:tcBorders>
              <w:left w:val="single" w:sz="2" w:space="0" w:color="000000"/>
              <w:bottom w:val="single" w:sz="2" w:space="0" w:color="000000"/>
            </w:tcBorders>
            <w:tcMar>
              <w:top w:w="55" w:type="dxa"/>
              <w:left w:w="55" w:type="dxa"/>
              <w:bottom w:w="55" w:type="dxa"/>
              <w:right w:w="55" w:type="dxa"/>
            </w:tcMar>
          </w:tcPr>
          <w:p w14:paraId="74EEBE46"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0606858B"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 xml:space="preserve">R$ </w:t>
            </w:r>
            <w:proofErr w:type="spellStart"/>
            <w:proofErr w:type="gramStart"/>
            <w:r w:rsidRPr="00561808">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33DE543"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proofErr w:type="spellStart"/>
            <w:r w:rsidRPr="00561808">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89104EC" w14:textId="77777777" w:rsidR="006050EE" w:rsidRPr="00561808" w:rsidRDefault="006050EE" w:rsidP="008A4C25">
            <w:pPr>
              <w:pStyle w:val="Standard"/>
              <w:snapToGrid w:val="0"/>
              <w:spacing w:before="57" w:line="276" w:lineRule="auto"/>
              <w:rPr>
                <w:rFonts w:asciiTheme="minorHAnsi" w:hAnsiTheme="minorHAnsi" w:cstheme="minorHAnsi"/>
                <w:sz w:val="22"/>
                <w:szCs w:val="22"/>
                <w:shd w:val="clear" w:color="auto" w:fill="FFFFFF"/>
              </w:rPr>
            </w:pPr>
          </w:p>
        </w:tc>
      </w:tr>
      <w:tr w:rsidR="006050EE" w:rsidRPr="00561808" w14:paraId="67829838" w14:textId="77777777" w:rsidTr="008A4C25">
        <w:tc>
          <w:tcPr>
            <w:tcW w:w="1135" w:type="dxa"/>
            <w:tcBorders>
              <w:left w:val="single" w:sz="2" w:space="0" w:color="000000"/>
              <w:bottom w:val="single" w:sz="2" w:space="0" w:color="000000"/>
            </w:tcBorders>
            <w:tcMar>
              <w:top w:w="55" w:type="dxa"/>
              <w:left w:w="55" w:type="dxa"/>
              <w:bottom w:w="55" w:type="dxa"/>
              <w:right w:w="55" w:type="dxa"/>
            </w:tcMar>
          </w:tcPr>
          <w:p w14:paraId="160361B8"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1AC89980"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r w:rsidRPr="00561808">
              <w:rPr>
                <w:rFonts w:asciiTheme="minorHAnsi" w:hAnsiTheme="minorHAnsi" w:cstheme="minorHAnsi"/>
                <w:sz w:val="22"/>
                <w:szCs w:val="22"/>
                <w:shd w:val="clear" w:color="auto" w:fill="FFFFFF"/>
              </w:rPr>
              <w:t xml:space="preserve">R$ </w:t>
            </w:r>
            <w:proofErr w:type="spellStart"/>
            <w:proofErr w:type="gramStart"/>
            <w:r w:rsidRPr="00561808">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1CB58C2F" w14:textId="77777777" w:rsidR="006050EE" w:rsidRPr="00561808" w:rsidRDefault="006050EE" w:rsidP="008A4C25">
            <w:pPr>
              <w:pStyle w:val="Standard"/>
              <w:spacing w:before="57" w:line="276" w:lineRule="auto"/>
              <w:jc w:val="center"/>
              <w:rPr>
                <w:rFonts w:asciiTheme="minorHAnsi" w:hAnsiTheme="minorHAnsi" w:cstheme="minorHAnsi"/>
                <w:sz w:val="22"/>
                <w:szCs w:val="22"/>
                <w:shd w:val="clear" w:color="auto" w:fill="FFFFFF"/>
              </w:rPr>
            </w:pPr>
            <w:proofErr w:type="spellStart"/>
            <w:r w:rsidRPr="00561808">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BCFA1E4" w14:textId="77777777" w:rsidR="006050EE" w:rsidRPr="00561808" w:rsidRDefault="006050EE" w:rsidP="008A4C25">
            <w:pPr>
              <w:pStyle w:val="Standard"/>
              <w:snapToGrid w:val="0"/>
              <w:spacing w:before="57" w:line="276" w:lineRule="auto"/>
              <w:rPr>
                <w:rFonts w:asciiTheme="minorHAnsi" w:hAnsiTheme="minorHAnsi" w:cstheme="minorHAnsi"/>
                <w:sz w:val="22"/>
                <w:szCs w:val="22"/>
                <w:shd w:val="clear" w:color="auto" w:fill="FFFFFF"/>
              </w:rPr>
            </w:pPr>
          </w:p>
        </w:tc>
      </w:tr>
    </w:tbl>
    <w:p w14:paraId="181687DE"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33671C3A"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15B2A8FA"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02093260"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35DE3F27"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2A299071"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1796FE4B"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16A6426A"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034E94B5"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78ABA011"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6B28B4D8" w14:textId="77777777" w:rsidR="006050EE" w:rsidRPr="00561808" w:rsidRDefault="006050EE" w:rsidP="006050EE">
      <w:pPr>
        <w:pStyle w:val="Standard"/>
        <w:tabs>
          <w:tab w:val="left" w:pos="993"/>
          <w:tab w:val="center" w:pos="4252"/>
          <w:tab w:val="right" w:pos="8504"/>
        </w:tabs>
        <w:spacing w:before="57" w:line="276" w:lineRule="auto"/>
        <w:rPr>
          <w:rFonts w:asciiTheme="minorHAnsi" w:hAnsiTheme="minorHAnsi" w:cstheme="minorHAnsi"/>
          <w:b/>
          <w:bCs/>
          <w:color w:val="C9211E"/>
          <w:sz w:val="22"/>
          <w:szCs w:val="22"/>
          <w:shd w:val="clear" w:color="auto" w:fill="FFFFFF"/>
        </w:rPr>
      </w:pPr>
    </w:p>
    <w:p w14:paraId="13AEBF61" w14:textId="77777777" w:rsidR="006050EE" w:rsidRPr="00561808" w:rsidRDefault="006050EE" w:rsidP="006050EE">
      <w:pPr>
        <w:suppressAutoHyphens w:val="0"/>
        <w:rPr>
          <w:rFonts w:asciiTheme="minorHAnsi" w:hAnsiTheme="minorHAnsi" w:cstheme="minorHAnsi"/>
          <w:b/>
          <w:bCs/>
          <w:sz w:val="22"/>
          <w:szCs w:val="22"/>
          <w:shd w:val="clear" w:color="auto" w:fill="FFFFFF"/>
        </w:rPr>
      </w:pPr>
    </w:p>
    <w:p w14:paraId="31F097EC" w14:textId="77777777" w:rsidR="006050EE" w:rsidRPr="00561808" w:rsidRDefault="006050EE" w:rsidP="006050EE">
      <w:pPr>
        <w:suppressAutoHyphens w:val="0"/>
        <w:rPr>
          <w:rFonts w:asciiTheme="minorHAnsi" w:hAnsiTheme="minorHAnsi" w:cstheme="minorHAnsi"/>
          <w:b/>
          <w:bCs/>
          <w:sz w:val="22"/>
          <w:szCs w:val="22"/>
          <w:shd w:val="clear" w:color="auto" w:fill="FFFFFF"/>
        </w:rPr>
      </w:pPr>
    </w:p>
    <w:p w14:paraId="76010E99" w14:textId="77777777" w:rsidR="006050EE" w:rsidRPr="00561808" w:rsidRDefault="006050EE" w:rsidP="006050EE">
      <w:pPr>
        <w:suppressAutoHyphens w:val="0"/>
        <w:spacing w:before="120" w:after="120"/>
        <w:jc w:val="center"/>
        <w:rPr>
          <w:rFonts w:asciiTheme="minorHAnsi" w:hAnsiTheme="minorHAnsi" w:cstheme="minorHAnsi"/>
          <w:b/>
          <w:bCs/>
          <w:sz w:val="22"/>
          <w:szCs w:val="22"/>
          <w:shd w:val="clear" w:color="auto" w:fill="FFFFFF"/>
        </w:rPr>
      </w:pPr>
    </w:p>
    <w:p w14:paraId="219A09EE" w14:textId="77777777" w:rsidR="006050EE" w:rsidRPr="00561808" w:rsidRDefault="006050EE" w:rsidP="006050EE">
      <w:pPr>
        <w:suppressAutoHyphens w:val="0"/>
        <w:spacing w:before="120" w:after="120"/>
        <w:jc w:val="center"/>
        <w:rPr>
          <w:rFonts w:asciiTheme="minorHAnsi" w:hAnsiTheme="minorHAnsi" w:cstheme="minorHAnsi"/>
          <w:b/>
          <w:bCs/>
          <w:sz w:val="22"/>
          <w:szCs w:val="22"/>
          <w:shd w:val="clear" w:color="auto" w:fill="FFFFFF"/>
        </w:rPr>
      </w:pPr>
    </w:p>
    <w:p w14:paraId="2D7BBD2A" w14:textId="77777777" w:rsidR="006050EE" w:rsidRPr="00561808" w:rsidRDefault="006050EE" w:rsidP="006050EE">
      <w:pPr>
        <w:suppressAutoHyphens w:val="0"/>
        <w:spacing w:before="120" w:after="120"/>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lastRenderedPageBreak/>
        <w:t>ANEXO VII</w:t>
      </w:r>
    </w:p>
    <w:p w14:paraId="7F14B597" w14:textId="77777777" w:rsidR="006050EE" w:rsidRPr="00561808" w:rsidRDefault="006050EE" w:rsidP="006050E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 xml:space="preserve">MINUTA PADRÃO – CONTRATO DE FORNECIMENTO </w:t>
      </w:r>
    </w:p>
    <w:p w14:paraId="5887710B" w14:textId="77777777" w:rsidR="006050EE" w:rsidRPr="00561808" w:rsidRDefault="006050EE" w:rsidP="006050E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(PODERÁ SER SUBSTITUIDO PELA NOTA DE EMPENHO)</w:t>
      </w:r>
    </w:p>
    <w:p w14:paraId="5F089154" w14:textId="77777777" w:rsidR="006050EE" w:rsidRPr="00561808" w:rsidRDefault="006050EE" w:rsidP="006050EE">
      <w:pPr>
        <w:pStyle w:val="Cabealho"/>
        <w:tabs>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66BC37A7" w14:textId="77777777" w:rsidR="006050EE" w:rsidRPr="00561808" w:rsidRDefault="006050EE" w:rsidP="006050EE">
      <w:pPr>
        <w:pStyle w:val="Textbody"/>
        <w:spacing w:before="120" w:after="120" w:line="240" w:lineRule="auto"/>
        <w:jc w:val="center"/>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CONTRATO ADMINISTRATIVO N°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b/>
          <w:bCs/>
          <w:sz w:val="22"/>
          <w:szCs w:val="22"/>
          <w:shd w:val="clear" w:color="auto" w:fill="FFFF00"/>
        </w:rPr>
        <w:t>]</w:t>
      </w:r>
    </w:p>
    <w:p w14:paraId="5DAFF056" w14:textId="77777777" w:rsidR="006050EE" w:rsidRPr="00561808" w:rsidRDefault="006050EE" w:rsidP="006050EE">
      <w:pPr>
        <w:pStyle w:val="Textbody"/>
        <w:spacing w:before="120" w:after="120" w:line="240" w:lineRule="auto"/>
        <w:jc w:val="center"/>
        <w:rPr>
          <w:rFonts w:asciiTheme="minorHAnsi" w:hAnsiTheme="minorHAnsi" w:cstheme="minorHAnsi"/>
          <w:sz w:val="22"/>
          <w:szCs w:val="22"/>
          <w:shd w:val="clear" w:color="auto" w:fill="FFFF00"/>
        </w:rPr>
      </w:pPr>
    </w:p>
    <w:p w14:paraId="41A3F7F2" w14:textId="77777777" w:rsidR="006050EE" w:rsidRPr="00561808" w:rsidRDefault="006050EE" w:rsidP="006050EE">
      <w:pPr>
        <w:pStyle w:val="Textbody"/>
        <w:shd w:val="clear" w:color="auto" w:fill="FFFFFF"/>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CONTRATANTE</w:t>
      </w:r>
      <w:r w:rsidRPr="00561808">
        <w:rPr>
          <w:rFonts w:asciiTheme="minorHAnsi" w:hAnsiTheme="minorHAnsi" w:cstheme="minorHAnsi"/>
          <w:sz w:val="22"/>
          <w:szCs w:val="22"/>
          <w:shd w:val="clear" w:color="auto" w:fill="FFFFFF"/>
        </w:rPr>
        <w:t xml:space="preserve">: Município de Nova Prata do Iguaçu, com sede no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 xml:space="preserve">, inscrito no CNPJ sob 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 neste ato representado(a) pelo(a) [</w:t>
      </w:r>
      <w:r w:rsidRPr="00561808">
        <w:rPr>
          <w:rFonts w:asciiTheme="minorHAnsi" w:hAnsiTheme="minorHAnsi" w:cstheme="minorHAnsi"/>
          <w:sz w:val="22"/>
          <w:szCs w:val="22"/>
          <w:shd w:val="clear" w:color="auto" w:fill="FFFF00"/>
        </w:rPr>
        <w:t>CARGO E NOME DA AUTORIDADE</w:t>
      </w:r>
      <w:r w:rsidRPr="00561808">
        <w:rPr>
          <w:rFonts w:asciiTheme="minorHAnsi" w:hAnsiTheme="minorHAnsi" w:cstheme="minorHAnsi"/>
          <w:sz w:val="22"/>
          <w:szCs w:val="22"/>
          <w:shd w:val="clear" w:color="auto" w:fill="FFFFFF"/>
        </w:rPr>
        <w:t xml:space="preserve">], nomeado pelo </w:t>
      </w:r>
      <w:r w:rsidRPr="00561808">
        <w:rPr>
          <w:rFonts w:asciiTheme="minorHAnsi" w:hAnsiTheme="minorHAnsi" w:cstheme="minorHAnsi"/>
          <w:sz w:val="22"/>
          <w:szCs w:val="22"/>
          <w:highlight w:val="yellow"/>
          <w:shd w:val="clear" w:color="auto" w:fill="FFFFFF"/>
        </w:rPr>
        <w:t>Decreto ou Portaria</w:t>
      </w:r>
      <w:r w:rsidRPr="00561808">
        <w:rPr>
          <w:rFonts w:asciiTheme="minorHAnsi" w:hAnsiTheme="minorHAnsi" w:cstheme="minorHAnsi"/>
          <w:sz w:val="22"/>
          <w:szCs w:val="22"/>
          <w:shd w:val="clear" w:color="auto" w:fill="FFFFFF"/>
        </w:rPr>
        <w:t xml:space="preserv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 xml:space="preserve">, inscrito(a) no CPF sob 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 xml:space="preserve">, portador da carteira de identidade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w:t>
      </w:r>
    </w:p>
    <w:p w14:paraId="4A6BDD8C" w14:textId="77777777" w:rsidR="006050EE" w:rsidRPr="00561808" w:rsidRDefault="006050EE" w:rsidP="006050EE">
      <w:pPr>
        <w:pStyle w:val="Textbody"/>
        <w:shd w:val="clear" w:color="auto" w:fill="FFFFFF"/>
        <w:spacing w:before="120" w:after="120" w:line="240" w:lineRule="auto"/>
        <w:jc w:val="both"/>
        <w:rPr>
          <w:rFonts w:asciiTheme="minorHAnsi" w:hAnsiTheme="minorHAnsi" w:cstheme="minorHAnsi"/>
          <w:sz w:val="22"/>
          <w:szCs w:val="22"/>
        </w:rPr>
      </w:pPr>
    </w:p>
    <w:p w14:paraId="271F2D83"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CONTRATADO(A)</w:t>
      </w:r>
      <w:r w:rsidRPr="00561808">
        <w:rPr>
          <w:rFonts w:asciiTheme="minorHAnsi" w:hAnsiTheme="minorHAnsi" w:cstheme="minorHAnsi"/>
          <w:sz w:val="22"/>
          <w:szCs w:val="22"/>
          <w:shd w:val="clear" w:color="auto" w:fill="FFFFFF"/>
        </w:rPr>
        <w:t>: [</w:t>
      </w:r>
      <w:r w:rsidRPr="00561808">
        <w:rPr>
          <w:rFonts w:asciiTheme="minorHAnsi" w:hAnsiTheme="minorHAnsi" w:cstheme="minorHAnsi"/>
          <w:sz w:val="22"/>
          <w:szCs w:val="22"/>
          <w:shd w:val="clear" w:color="auto" w:fill="FFFF00"/>
          <w:lang w:eastAsia="pt-BR"/>
        </w:rPr>
        <w:t>NOME</w:t>
      </w:r>
      <w:r w:rsidRPr="00561808">
        <w:rPr>
          <w:rFonts w:asciiTheme="minorHAnsi" w:hAnsiTheme="minorHAnsi" w:cstheme="minorHAnsi"/>
          <w:sz w:val="22"/>
          <w:szCs w:val="22"/>
          <w:shd w:val="clear" w:color="auto" w:fill="FFFFFF"/>
          <w:lang w:eastAsia="pt-BR"/>
        </w:rPr>
        <w:t xml:space="preserve">], inscrito no CNPJ/CPF sob 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xml:space="preserve">, com sede no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neste ato representado por [</w:t>
      </w:r>
      <w:r w:rsidRPr="00561808">
        <w:rPr>
          <w:rFonts w:asciiTheme="minorHAnsi" w:hAnsiTheme="minorHAnsi" w:cstheme="minorHAnsi"/>
          <w:sz w:val="22"/>
          <w:szCs w:val="22"/>
          <w:shd w:val="clear" w:color="auto" w:fill="FFFF00"/>
          <w:lang w:eastAsia="pt-BR"/>
        </w:rPr>
        <w:t>NOME E QUALIFICAÇÃO</w:t>
      </w:r>
      <w:r w:rsidRPr="00561808">
        <w:rPr>
          <w:rFonts w:asciiTheme="minorHAnsi" w:hAnsiTheme="minorHAnsi" w:cstheme="minorHAnsi"/>
          <w:sz w:val="22"/>
          <w:szCs w:val="22"/>
          <w:shd w:val="clear" w:color="auto" w:fill="FFFFFF"/>
          <w:lang w:eastAsia="pt-BR"/>
        </w:rPr>
        <w:t xml:space="preserve">], inscrito(a) no CPF sob 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xml:space="preserve">, portador da carteira de identidade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xml:space="preserve">, residente e domiciliado no(a)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xml:space="preserve">, e-mail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 xml:space="preserve">e telefone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lang w:eastAsia="pt-BR"/>
        </w:rPr>
        <w:t>.</w:t>
      </w:r>
    </w:p>
    <w:p w14:paraId="7221B269"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shd w:val="clear" w:color="auto" w:fill="FFFFFF"/>
        </w:rPr>
      </w:pPr>
    </w:p>
    <w:p w14:paraId="11C64C5A" w14:textId="77777777" w:rsidR="006050EE" w:rsidRPr="00561808" w:rsidRDefault="006050EE" w:rsidP="006050EE">
      <w:pPr>
        <w:pStyle w:val="BodyText21"/>
        <w:widowControl w:val="0"/>
        <w:tabs>
          <w:tab w:val="left" w:pos="27"/>
        </w:tabs>
        <w:spacing w:before="120" w:after="120"/>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 xml:space="preserve">; pelo edital do Pregão Eletrônico n.º </w:t>
      </w:r>
      <w:r w:rsidRPr="00561808">
        <w:rPr>
          <w:rFonts w:asciiTheme="minorHAnsi" w:hAnsiTheme="minorHAnsi" w:cstheme="minorHAnsi"/>
          <w:b/>
          <w:sz w:val="22"/>
          <w:szCs w:val="22"/>
          <w:highlight w:val="yellow"/>
          <w:lang w:eastAsia="pt-BR"/>
        </w:rPr>
        <w:t>_________/______</w:t>
      </w:r>
      <w:r w:rsidRPr="00561808">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7F6BC2E0"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p>
    <w:p w14:paraId="642015B1"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Arial" w:hAnsiTheme="minorHAnsi" w:cstheme="minorHAnsi"/>
          <w:b/>
          <w:bCs/>
          <w:sz w:val="22"/>
          <w:szCs w:val="22"/>
          <w:shd w:val="clear" w:color="auto" w:fill="FFFFFF"/>
        </w:rPr>
        <w:t>1 OBJETO:</w:t>
      </w:r>
    </w:p>
    <w:p w14:paraId="3DED0D21"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sz w:val="22"/>
          <w:szCs w:val="22"/>
        </w:rPr>
        <w:t>[</w:t>
      </w:r>
      <w:r w:rsidRPr="00561808">
        <w:rPr>
          <w:rFonts w:asciiTheme="minorHAnsi" w:hAnsiTheme="minorHAnsi" w:cstheme="minorHAnsi"/>
          <w:sz w:val="22"/>
          <w:szCs w:val="22"/>
          <w:shd w:val="clear" w:color="auto" w:fill="FFFF00"/>
        </w:rPr>
        <w:t>Descrição sucinta do objeto]</w:t>
      </w:r>
      <w:r w:rsidRPr="00561808">
        <w:rPr>
          <w:rFonts w:asciiTheme="minorHAnsi" w:hAnsiTheme="minorHAnsi" w:cstheme="minorHAnsi"/>
          <w:sz w:val="22"/>
          <w:szCs w:val="22"/>
          <w:shd w:val="clear" w:color="auto" w:fill="FFFFFF"/>
        </w:rPr>
        <w:t>, conforme descrito no Termo de Referência.</w:t>
      </w:r>
    </w:p>
    <w:p w14:paraId="4A1D7F0F"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6050EE" w:rsidRPr="00561808" w14:paraId="78710F51" w14:textId="77777777" w:rsidTr="008A4C2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A034A5" w14:textId="77777777" w:rsidR="006050EE" w:rsidRPr="00561808" w:rsidRDefault="006050EE" w:rsidP="008A4C25">
            <w:pPr>
              <w:pStyle w:val="TableContents"/>
              <w:spacing w:before="120" w:after="120"/>
              <w:jc w:val="both"/>
              <w:rPr>
                <w:rFonts w:asciiTheme="minorHAnsi" w:hAnsiTheme="minorHAnsi" w:cstheme="minorHAnsi"/>
                <w:b/>
                <w:bCs/>
                <w:sz w:val="22"/>
                <w:szCs w:val="22"/>
              </w:rPr>
            </w:pPr>
            <w:r w:rsidRPr="00561808">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51081BE"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54E5421"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FE445C"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D917D79"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187750E"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54A27BB7" w14:textId="77777777" w:rsidR="006050EE" w:rsidRPr="00561808" w:rsidRDefault="006050EE" w:rsidP="008A4C25">
            <w:pPr>
              <w:pStyle w:val="TableContents"/>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Valor total</w:t>
            </w:r>
          </w:p>
        </w:tc>
      </w:tr>
      <w:tr w:rsidR="006050EE" w:rsidRPr="00561808" w14:paraId="45937AF9" w14:textId="77777777" w:rsidTr="008A4C2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4658F96" w14:textId="77777777" w:rsidR="006050EE" w:rsidRPr="00561808" w:rsidRDefault="006050EE" w:rsidP="008A4C25">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67423C64"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p>
          <w:p w14:paraId="7313AC6E" w14:textId="77777777" w:rsidR="006050EE" w:rsidRPr="00561808" w:rsidRDefault="006050EE" w:rsidP="008A4C25">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4CAEB93"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7BC4ABC"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D8BCA17"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6D4AC3F"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7E0C933" w14:textId="77777777" w:rsidR="006050EE" w:rsidRPr="00561808" w:rsidRDefault="006050EE" w:rsidP="008A4C25">
            <w:pPr>
              <w:pStyle w:val="TableContents"/>
              <w:snapToGrid w:val="0"/>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R$</w:t>
            </w:r>
          </w:p>
        </w:tc>
      </w:tr>
    </w:tbl>
    <w:p w14:paraId="45E18D4E"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FF"/>
        </w:rPr>
      </w:pPr>
    </w:p>
    <w:p w14:paraId="78F6C3EC"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rPr>
        <w:t>2 FUNDAMENTO:</w:t>
      </w:r>
    </w:p>
    <w:p w14:paraId="2DC725BA" w14:textId="77777777" w:rsidR="006050EE" w:rsidRPr="00561808" w:rsidRDefault="006050EE" w:rsidP="006050EE">
      <w:pPr>
        <w:pStyle w:val="Textbody"/>
        <w:shd w:val="clear" w:color="auto" w:fill="FFFFFF"/>
        <w:spacing w:before="120" w:after="120" w:line="240" w:lineRule="auto"/>
        <w:jc w:val="both"/>
        <w:rPr>
          <w:rFonts w:asciiTheme="minorHAnsi" w:hAnsiTheme="minorHAnsi" w:cstheme="minorHAnsi"/>
          <w:sz w:val="22"/>
          <w:szCs w:val="22"/>
        </w:rPr>
      </w:pPr>
      <w:r w:rsidRPr="00561808">
        <w:rPr>
          <w:rFonts w:asciiTheme="minorHAnsi" w:hAnsiTheme="minorHAnsi" w:cstheme="minorHAnsi"/>
          <w:sz w:val="22"/>
          <w:szCs w:val="22"/>
          <w:shd w:val="clear" w:color="auto" w:fill="FFFFFF"/>
        </w:rPr>
        <w:t xml:space="preserve">Este contrato decorre </w:t>
      </w:r>
      <w:r w:rsidRPr="00561808">
        <w:rPr>
          <w:rFonts w:asciiTheme="minorHAnsi" w:hAnsiTheme="minorHAnsi" w:cstheme="minorHAnsi"/>
          <w:sz w:val="22"/>
          <w:szCs w:val="22"/>
        </w:rPr>
        <w:t>do</w:t>
      </w:r>
      <w:r w:rsidRPr="00561808">
        <w:rPr>
          <w:rFonts w:asciiTheme="minorHAnsi" w:hAnsiTheme="minorHAnsi" w:cstheme="minorHAnsi"/>
          <w:sz w:val="22"/>
          <w:szCs w:val="22"/>
          <w:shd w:val="clear" w:color="auto" w:fill="FFFFFF"/>
        </w:rPr>
        <w:t xml:space="preserve"> Pregão Eletrônico n.º </w:t>
      </w:r>
      <w:r w:rsidRPr="00561808">
        <w:rPr>
          <w:rFonts w:asciiTheme="minorHAnsi" w:hAnsiTheme="minorHAnsi" w:cstheme="minorHAnsi"/>
          <w:b/>
          <w:sz w:val="22"/>
          <w:szCs w:val="22"/>
          <w:highlight w:val="yellow"/>
          <w:lang w:eastAsia="pt-BR"/>
        </w:rPr>
        <w:t>____________</w:t>
      </w:r>
      <w:r w:rsidRPr="00561808">
        <w:rPr>
          <w:rFonts w:asciiTheme="minorHAnsi" w:hAnsiTheme="minorHAnsi" w:cstheme="minorHAnsi"/>
          <w:sz w:val="22"/>
          <w:szCs w:val="22"/>
          <w:shd w:val="clear" w:color="auto" w:fill="FFFFFF"/>
        </w:rPr>
        <w:t xml:space="preserve">, objeto do processo administrativo n.º </w:t>
      </w:r>
      <w:r w:rsidRPr="00561808">
        <w:rPr>
          <w:rFonts w:asciiTheme="minorHAnsi" w:hAnsiTheme="minorHAnsi" w:cstheme="minorHAnsi"/>
          <w:b/>
          <w:sz w:val="22"/>
          <w:szCs w:val="22"/>
          <w:highlight w:val="yellow"/>
          <w:lang w:eastAsia="pt-BR"/>
        </w:rPr>
        <w:t>____________</w:t>
      </w:r>
      <w:r w:rsidRPr="00561808">
        <w:rPr>
          <w:rFonts w:asciiTheme="minorHAnsi" w:hAnsiTheme="minorHAnsi" w:cstheme="minorHAnsi"/>
          <w:sz w:val="22"/>
          <w:szCs w:val="22"/>
          <w:shd w:val="clear" w:color="auto" w:fill="FFFFFF"/>
        </w:rPr>
        <w:t xml:space="preserve">, com homologação publicada no sítio eletrônico oficial e no Diário Oficial Municipal n.º </w:t>
      </w:r>
      <w:r w:rsidRPr="00561808">
        <w:rPr>
          <w:rFonts w:asciiTheme="minorHAnsi" w:hAnsiTheme="minorHAnsi" w:cstheme="minorHAnsi"/>
          <w:b/>
          <w:sz w:val="22"/>
          <w:szCs w:val="22"/>
          <w:highlight w:val="yellow"/>
          <w:lang w:eastAsia="pt-BR"/>
        </w:rPr>
        <w:t>____________</w:t>
      </w:r>
      <w:r w:rsidRPr="00561808">
        <w:rPr>
          <w:rFonts w:asciiTheme="minorHAnsi" w:hAnsiTheme="minorHAnsi" w:cstheme="minorHAnsi"/>
          <w:sz w:val="22"/>
          <w:szCs w:val="22"/>
          <w:shd w:val="clear" w:color="auto" w:fill="FFFFFF"/>
        </w:rPr>
        <w:t xml:space="preserve">, de </w:t>
      </w:r>
      <w:r w:rsidRPr="00561808">
        <w:rPr>
          <w:rFonts w:asciiTheme="minorHAnsi" w:hAnsiTheme="minorHAnsi" w:cstheme="minorHAnsi"/>
          <w:b/>
          <w:sz w:val="22"/>
          <w:szCs w:val="22"/>
          <w:highlight w:val="yellow"/>
          <w:lang w:eastAsia="pt-BR"/>
        </w:rPr>
        <w:t>__/___/_____</w:t>
      </w:r>
      <w:r w:rsidRPr="00561808">
        <w:rPr>
          <w:rFonts w:asciiTheme="minorHAnsi" w:hAnsiTheme="minorHAnsi" w:cstheme="minorHAnsi"/>
          <w:sz w:val="22"/>
          <w:szCs w:val="22"/>
          <w:shd w:val="clear" w:color="auto" w:fill="FFFF00"/>
        </w:rPr>
        <w:t xml:space="preserve"> </w:t>
      </w:r>
      <w:r w:rsidRPr="00561808">
        <w:rPr>
          <w:rFonts w:asciiTheme="minorHAnsi" w:hAnsiTheme="minorHAnsi" w:cstheme="minorHAnsi"/>
          <w:sz w:val="22"/>
          <w:szCs w:val="22"/>
          <w:shd w:val="clear" w:color="auto" w:fill="FFFFFF"/>
        </w:rPr>
        <w:t xml:space="preserve">e conforme ato de autorização nas fls. </w:t>
      </w:r>
      <w:r w:rsidRPr="00561808">
        <w:rPr>
          <w:rFonts w:asciiTheme="minorHAnsi" w:hAnsiTheme="minorHAnsi" w:cstheme="minorHAnsi"/>
          <w:b/>
          <w:sz w:val="22"/>
          <w:szCs w:val="22"/>
          <w:highlight w:val="yellow"/>
          <w:lang w:eastAsia="pt-BR"/>
        </w:rPr>
        <w:t>___</w:t>
      </w:r>
      <w:r w:rsidRPr="00561808">
        <w:rPr>
          <w:rFonts w:asciiTheme="minorHAnsi" w:hAnsiTheme="minorHAnsi" w:cstheme="minorHAnsi"/>
          <w:sz w:val="22"/>
          <w:szCs w:val="22"/>
          <w:shd w:val="clear" w:color="auto" w:fill="FFFFFF"/>
        </w:rPr>
        <w:t xml:space="preserve">deste processo.  </w:t>
      </w:r>
    </w:p>
    <w:p w14:paraId="4BFF271D"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shd w:val="clear" w:color="auto" w:fill="FFFFFF"/>
        </w:rPr>
      </w:pPr>
    </w:p>
    <w:p w14:paraId="168C5582"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caps/>
          <w:sz w:val="22"/>
          <w:szCs w:val="22"/>
          <w:shd w:val="clear" w:color="auto" w:fill="FFFFFF"/>
          <w:lang w:val="pt-PT"/>
        </w:rPr>
        <w:t>3 Forma de fornecimento:</w:t>
      </w:r>
    </w:p>
    <w:p w14:paraId="20B92B21"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sz w:val="22"/>
          <w:szCs w:val="22"/>
        </w:rPr>
        <w:t>O</w:t>
      </w:r>
      <w:r w:rsidRPr="00561808">
        <w:rPr>
          <w:rFonts w:asciiTheme="minorHAnsi" w:hAnsiTheme="minorHAnsi" w:cstheme="minorHAnsi"/>
          <w:sz w:val="22"/>
          <w:szCs w:val="22"/>
          <w:shd w:val="clear" w:color="auto" w:fill="FFFFFF"/>
          <w:lang w:val="pt-PT"/>
        </w:rPr>
        <w:t>s bens deverão ser fornecidos [</w:t>
      </w:r>
      <w:r w:rsidRPr="00561808">
        <w:rPr>
          <w:rFonts w:asciiTheme="minorHAnsi" w:hAnsiTheme="minorHAnsi" w:cstheme="minorHAnsi"/>
          <w:sz w:val="22"/>
          <w:szCs w:val="22"/>
          <w:shd w:val="clear" w:color="auto" w:fill="FFFF00"/>
          <w:lang w:val="pt-PT"/>
        </w:rPr>
        <w:t>ENTREGA ÚNICA OU PARCELADA, COM O APONTAMENTO DAS DATAS, OU CONFORME DEMANDA</w:t>
      </w:r>
      <w:r w:rsidRPr="00561808">
        <w:rPr>
          <w:rFonts w:asciiTheme="minorHAnsi" w:hAnsiTheme="minorHAnsi" w:cstheme="minorHAnsi"/>
          <w:sz w:val="22"/>
          <w:szCs w:val="22"/>
          <w:shd w:val="clear" w:color="auto" w:fill="FFFFFF"/>
          <w:lang w:val="pt-PT"/>
        </w:rPr>
        <w:t>], conforme descrito no Termo de Referência.</w:t>
      </w:r>
    </w:p>
    <w:p w14:paraId="7AB84EBA"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FF"/>
          <w:lang w:val="pt-PT"/>
        </w:rPr>
      </w:pPr>
    </w:p>
    <w:p w14:paraId="0BB12930" w14:textId="77777777" w:rsidR="006050EE" w:rsidRPr="00561808" w:rsidRDefault="006050EE" w:rsidP="006050EE">
      <w:pPr>
        <w:pStyle w:val="Textbody"/>
        <w:spacing w:before="120" w:after="120" w:line="240" w:lineRule="auto"/>
        <w:jc w:val="both"/>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4 PREÇO E VALOR DO CONTRATO:</w:t>
      </w:r>
    </w:p>
    <w:p w14:paraId="2685D468"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4.1</w:t>
      </w:r>
      <w:r w:rsidRPr="00561808">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7325592"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t xml:space="preserve">4.2 </w:t>
      </w:r>
      <w:r w:rsidRPr="00561808">
        <w:rPr>
          <w:rFonts w:asciiTheme="minorHAnsi" w:hAnsiTheme="minorHAnsi" w:cstheme="minorHAnsi"/>
          <w:sz w:val="22"/>
          <w:szCs w:val="22"/>
          <w:shd w:val="clear" w:color="auto" w:fill="FFFFFF"/>
        </w:rPr>
        <w:t>O valor</w:t>
      </w:r>
      <w:r w:rsidRPr="00561808">
        <w:rPr>
          <w:rFonts w:asciiTheme="minorHAnsi" w:hAnsiTheme="minorHAnsi" w:cstheme="minorHAnsi"/>
          <w:sz w:val="22"/>
          <w:szCs w:val="22"/>
        </w:rPr>
        <w:t xml:space="preserve"> total do contrato é de R$ </w:t>
      </w:r>
      <w:r w:rsidRPr="00561808">
        <w:rPr>
          <w:rFonts w:asciiTheme="minorHAnsi" w:hAnsiTheme="minorHAnsi" w:cstheme="minorHAnsi"/>
          <w:b/>
          <w:sz w:val="22"/>
          <w:szCs w:val="22"/>
          <w:highlight w:val="yellow"/>
          <w:lang w:eastAsia="pt-BR"/>
        </w:rPr>
        <w:t>____________</w:t>
      </w:r>
      <w:r w:rsidRPr="00561808">
        <w:rPr>
          <w:rFonts w:asciiTheme="minorHAnsi" w:hAnsiTheme="minorHAnsi" w:cstheme="minorHAnsi"/>
          <w:sz w:val="22"/>
          <w:szCs w:val="22"/>
        </w:rPr>
        <w:t xml:space="preserve"> (</w:t>
      </w:r>
      <w:r w:rsidRPr="00561808">
        <w:rPr>
          <w:rFonts w:asciiTheme="minorHAnsi" w:hAnsiTheme="minorHAnsi" w:cstheme="minorHAnsi"/>
          <w:sz w:val="22"/>
          <w:szCs w:val="22"/>
          <w:shd w:val="clear" w:color="auto" w:fill="FFFF00"/>
        </w:rPr>
        <w:t>VALOR POR EXTENSO</w:t>
      </w:r>
      <w:r w:rsidRPr="00561808">
        <w:rPr>
          <w:rFonts w:asciiTheme="minorHAnsi" w:hAnsiTheme="minorHAnsi" w:cstheme="minorHAnsi"/>
          <w:sz w:val="22"/>
          <w:szCs w:val="22"/>
        </w:rPr>
        <w:t>).</w:t>
      </w:r>
    </w:p>
    <w:p w14:paraId="6109C04B"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t xml:space="preserve">4.3 </w:t>
      </w:r>
      <w:r w:rsidRPr="00561808">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4E22D9A2" w14:textId="77777777" w:rsidR="006050EE" w:rsidRPr="00561808" w:rsidRDefault="006050EE" w:rsidP="006050EE">
      <w:pPr>
        <w:pStyle w:val="Standard"/>
        <w:spacing w:before="120" w:after="120"/>
        <w:jc w:val="both"/>
        <w:rPr>
          <w:rFonts w:asciiTheme="minorHAnsi" w:hAnsiTheme="minorHAnsi" w:cstheme="minorHAnsi"/>
          <w:b/>
          <w:bCs/>
          <w:sz w:val="22"/>
          <w:szCs w:val="22"/>
        </w:rPr>
      </w:pPr>
    </w:p>
    <w:p w14:paraId="2A03F445"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5. </w:t>
      </w:r>
      <w:r w:rsidRPr="00561808">
        <w:rPr>
          <w:rFonts w:asciiTheme="minorHAnsi" w:eastAsia="MS Gothic" w:hAnsiTheme="minorHAnsi" w:cstheme="minorHAnsi"/>
          <w:b/>
          <w:bCs/>
          <w:sz w:val="22"/>
          <w:szCs w:val="22"/>
        </w:rPr>
        <w:t>DO REAJUSTE:</w:t>
      </w:r>
    </w:p>
    <w:p w14:paraId="74BEBB6D"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5.1</w:t>
      </w:r>
      <w:r w:rsidRPr="00561808">
        <w:rPr>
          <w:rFonts w:asciiTheme="minorHAnsi" w:hAnsiTheme="minorHAnsi" w:cstheme="minorHAnsi"/>
          <w:sz w:val="22"/>
          <w:szCs w:val="22"/>
        </w:rPr>
        <w:t xml:space="preserve"> </w:t>
      </w:r>
      <w:r w:rsidRPr="00561808">
        <w:rPr>
          <w:rFonts w:asciiTheme="minorHAnsi" w:hAnsiTheme="minorHAnsi" w:cstheme="minorHAnsi"/>
          <w:bCs/>
          <w:sz w:val="22"/>
          <w:szCs w:val="22"/>
        </w:rPr>
        <w:t>Caso haja prorrogação em contratos contínuos, a</w:t>
      </w:r>
      <w:r w:rsidRPr="00561808">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542945EC"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5.1.1.</w:t>
      </w:r>
      <w:r w:rsidRPr="00561808">
        <w:rPr>
          <w:rFonts w:asciiTheme="minorHAnsi" w:hAnsiTheme="minorHAnsi" w:cstheme="minorHAnsi"/>
          <w:sz w:val="22"/>
          <w:szCs w:val="22"/>
        </w:rPr>
        <w:t xml:space="preserve"> A data-base do reajuste será vinculada à data do orçamento estimado.</w:t>
      </w:r>
    </w:p>
    <w:p w14:paraId="4E6C5C5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5.1.2. </w:t>
      </w:r>
      <w:r w:rsidRPr="00561808">
        <w:rPr>
          <w:rFonts w:asciiTheme="minorHAnsi" w:hAnsiTheme="minorHAnsi" w:cstheme="minorHAnsi"/>
          <w:sz w:val="22"/>
          <w:szCs w:val="22"/>
        </w:rPr>
        <w:t>O reajuste será concedido mediante simples apostila, conforme dispõe o art. 136 da Lei Federal n.º 14.133, de 2021.</w:t>
      </w:r>
    </w:p>
    <w:p w14:paraId="2E1FDEEF"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5.2 </w:t>
      </w:r>
      <w:r w:rsidRPr="00561808">
        <w:rPr>
          <w:rFonts w:asciiTheme="minorHAnsi" w:hAnsiTheme="minorHAnsi" w:cstheme="minorHAnsi"/>
          <w:sz w:val="22"/>
          <w:szCs w:val="22"/>
        </w:rPr>
        <w:t>Nos reajustes subsequentes ao primeiro, o interregno mínimo de um ano será contado a partir do último reajuste.</w:t>
      </w:r>
    </w:p>
    <w:p w14:paraId="17B8426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5.3. </w:t>
      </w:r>
      <w:r w:rsidRPr="00561808">
        <w:rPr>
          <w:rFonts w:asciiTheme="minorHAnsi" w:hAnsiTheme="minorHAnsi" w:cstheme="minorHAnsi"/>
          <w:sz w:val="22"/>
          <w:szCs w:val="22"/>
        </w:rPr>
        <w:t>Não serão admitidos apostilamentos com efeitos financeiros retroativos à data da sua assinatura.</w:t>
      </w:r>
    </w:p>
    <w:p w14:paraId="12D93401"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eastAsia="MS Gothic" w:hAnsiTheme="minorHAnsi" w:cstheme="minorHAnsi"/>
          <w:b/>
          <w:bCs/>
          <w:sz w:val="22"/>
          <w:szCs w:val="22"/>
        </w:rPr>
        <w:t>5.4.</w:t>
      </w:r>
      <w:r w:rsidRPr="00561808">
        <w:rPr>
          <w:rFonts w:asciiTheme="minorHAnsi" w:eastAsia="MS Gothic" w:hAnsiTheme="minorHAnsi" w:cstheme="minorHAnsi"/>
          <w:sz w:val="22"/>
          <w:szCs w:val="22"/>
        </w:rPr>
        <w:t xml:space="preserve"> A concessão de reajustes não pagos na época oportuna será apurada por procedimento próprio.</w:t>
      </w:r>
    </w:p>
    <w:p w14:paraId="31ACCD20"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4D461865" w14:textId="77777777" w:rsidR="006050EE" w:rsidRPr="00561808" w:rsidRDefault="006050EE" w:rsidP="006050EE">
      <w:pPr>
        <w:pStyle w:val="Standard"/>
        <w:spacing w:before="120" w:after="120"/>
        <w:jc w:val="both"/>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6. A RESPONSABILIDADE DA GESTÃO E FISCALIZAÇÃO DO CONTRATO:</w:t>
      </w:r>
    </w:p>
    <w:p w14:paraId="1522B761" w14:textId="77777777" w:rsidR="006050EE" w:rsidRPr="00561808" w:rsidRDefault="006050EE" w:rsidP="006050EE">
      <w:pPr>
        <w:pStyle w:val="Standard"/>
        <w:shd w:val="clear" w:color="auto" w:fill="FFFFFF"/>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6.1</w:t>
      </w:r>
      <w:r w:rsidRPr="00561808">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561808">
        <w:rPr>
          <w:rFonts w:asciiTheme="minorHAnsi" w:hAnsiTheme="minorHAnsi" w:cstheme="minorHAnsi"/>
          <w:sz w:val="22"/>
          <w:szCs w:val="22"/>
        </w:rPr>
        <w:t xml:space="preserve"> 6.3 deste Contrato, o(a) qual será responsável pelas atribuições definidas no Decreto Municipal n.º 3746/2023.</w:t>
      </w:r>
    </w:p>
    <w:p w14:paraId="6FE1D22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6.2 </w:t>
      </w:r>
      <w:r w:rsidRPr="00561808">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561808">
        <w:rPr>
          <w:rFonts w:asciiTheme="minorHAnsi" w:hAnsiTheme="minorHAnsi" w:cstheme="minorHAnsi"/>
          <w:sz w:val="22"/>
          <w:szCs w:val="22"/>
          <w:shd w:val="clear" w:color="auto" w:fill="FFFFFF"/>
        </w:rPr>
        <w:t>.</w:t>
      </w:r>
    </w:p>
    <w:p w14:paraId="45486B80"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6.3</w:t>
      </w:r>
      <w:r w:rsidRPr="00561808">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0650EA0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6.4</w:t>
      </w:r>
      <w:r w:rsidRPr="00561808">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92F419F"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p>
    <w:p w14:paraId="54F54F3F"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7. PRAZO E CONDIÇÕES DE ENTREGA E DE RECEBIMENTO:</w:t>
      </w:r>
    </w:p>
    <w:p w14:paraId="61EDFF99"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t xml:space="preserve">7.1 </w:t>
      </w:r>
      <w:r w:rsidRPr="00561808">
        <w:rPr>
          <w:rFonts w:asciiTheme="minorHAnsi" w:eastAsia="Myriad Pro" w:hAnsiTheme="minorHAnsi" w:cstheme="minorHAnsi"/>
          <w:sz w:val="22"/>
          <w:szCs w:val="22"/>
          <w:shd w:val="clear" w:color="auto" w:fill="FFFFFF"/>
          <w:lang w:val="pt-PT"/>
        </w:rPr>
        <w:t>Os bens deverão ser entregues no local indicado na ordem de compra ou serviço</w:t>
      </w:r>
      <w:r w:rsidRPr="00561808">
        <w:rPr>
          <w:rFonts w:asciiTheme="minorHAnsi" w:hAnsiTheme="minorHAnsi" w:cstheme="minorHAnsi"/>
          <w:sz w:val="22"/>
          <w:szCs w:val="22"/>
        </w:rPr>
        <w:t>, e</w:t>
      </w:r>
      <w:r w:rsidRPr="00561808">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02737703"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t xml:space="preserve">7.2 </w:t>
      </w:r>
      <w:r w:rsidRPr="00561808">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22A96D2E"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lastRenderedPageBreak/>
        <w:t xml:space="preserve">7.3 </w:t>
      </w:r>
      <w:r w:rsidRPr="00561808">
        <w:rPr>
          <w:rFonts w:asciiTheme="minorHAnsi" w:hAnsiTheme="minorHAnsi" w:cstheme="minorHAnsi"/>
          <w:sz w:val="22"/>
          <w:szCs w:val="22"/>
          <w:shd w:val="clear" w:color="auto" w:fill="FFFFFF"/>
        </w:rPr>
        <w:t xml:space="preserve">O recebimento definitivo será feito no prazo de até </w:t>
      </w:r>
      <w:r w:rsidRPr="00561808">
        <w:rPr>
          <w:rFonts w:asciiTheme="minorHAnsi" w:hAnsiTheme="minorHAnsi" w:cstheme="minorHAnsi"/>
          <w:b/>
          <w:sz w:val="22"/>
          <w:szCs w:val="22"/>
          <w:highlight w:val="yellow"/>
          <w:lang w:eastAsia="pt-BR"/>
        </w:rPr>
        <w:t>____________</w:t>
      </w:r>
      <w:r w:rsidRPr="00561808">
        <w:rPr>
          <w:rFonts w:asciiTheme="minorHAnsi" w:hAnsiTheme="minorHAnsi" w:cstheme="minorHAnsi"/>
          <w:sz w:val="22"/>
          <w:szCs w:val="22"/>
          <w:shd w:val="clear" w:color="auto" w:fill="FFFFFF"/>
        </w:rPr>
        <w:t xml:space="preserve"> (</w:t>
      </w:r>
      <w:r w:rsidRPr="00561808">
        <w:rPr>
          <w:rFonts w:asciiTheme="minorHAnsi" w:hAnsiTheme="minorHAnsi" w:cstheme="minorHAnsi"/>
          <w:sz w:val="22"/>
          <w:szCs w:val="22"/>
          <w:shd w:val="clear" w:color="auto" w:fill="FFFF00"/>
        </w:rPr>
        <w:t>PRAZO POR EXTENSO</w:t>
      </w:r>
      <w:r w:rsidRPr="00561808">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58CE554E" w14:textId="77777777" w:rsidR="006050EE" w:rsidRPr="00561808" w:rsidRDefault="006050EE" w:rsidP="006050EE">
      <w:pPr>
        <w:pStyle w:val="Textbody"/>
        <w:shd w:val="clear" w:color="auto" w:fill="FFFFFF"/>
        <w:spacing w:before="120" w:after="120" w:line="240" w:lineRule="auto"/>
        <w:jc w:val="both"/>
        <w:rPr>
          <w:rFonts w:asciiTheme="minorHAnsi" w:hAnsiTheme="minorHAnsi" w:cstheme="minorHAnsi"/>
          <w:sz w:val="22"/>
          <w:szCs w:val="22"/>
        </w:rPr>
      </w:pPr>
      <w:r w:rsidRPr="00561808">
        <w:rPr>
          <w:rFonts w:asciiTheme="minorHAnsi" w:eastAsia="Microsoft YaHei" w:hAnsiTheme="minorHAnsi" w:cstheme="minorHAnsi"/>
          <w:b/>
          <w:bCs/>
          <w:sz w:val="22"/>
          <w:szCs w:val="22"/>
          <w:shd w:val="clear" w:color="auto" w:fill="FFFFFF"/>
        </w:rPr>
        <w:t xml:space="preserve">7.4 </w:t>
      </w:r>
      <w:r w:rsidRPr="00561808">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561808">
        <w:rPr>
          <w:rFonts w:asciiTheme="minorHAnsi" w:hAnsiTheme="minorHAnsi" w:cstheme="minorHAnsi"/>
          <w:b/>
          <w:sz w:val="22"/>
          <w:szCs w:val="22"/>
          <w:highlight w:val="yellow"/>
          <w:lang w:eastAsia="pt-BR"/>
        </w:rPr>
        <w:t>____________</w:t>
      </w:r>
      <w:r w:rsidRPr="00561808">
        <w:rPr>
          <w:rFonts w:asciiTheme="minorHAnsi" w:eastAsia="Microsoft YaHei" w:hAnsiTheme="minorHAnsi" w:cstheme="minorHAnsi"/>
          <w:sz w:val="22"/>
          <w:szCs w:val="22"/>
          <w:shd w:val="clear" w:color="auto" w:fill="FFFF00"/>
        </w:rPr>
        <w:t xml:space="preserve"> (</w:t>
      </w:r>
      <w:r w:rsidRPr="00561808">
        <w:rPr>
          <w:rFonts w:asciiTheme="minorHAnsi" w:hAnsiTheme="minorHAnsi" w:cstheme="minorHAnsi"/>
          <w:sz w:val="22"/>
          <w:szCs w:val="22"/>
          <w:shd w:val="clear" w:color="auto" w:fill="FFFF00"/>
        </w:rPr>
        <w:t>PRAZO POR EXTENSO)</w:t>
      </w:r>
      <w:r w:rsidRPr="00561808">
        <w:rPr>
          <w:rFonts w:asciiTheme="minorHAnsi" w:eastAsia="Microsoft YaHei" w:hAnsiTheme="minorHAnsi" w:cstheme="minorHAnsi"/>
          <w:sz w:val="22"/>
          <w:szCs w:val="22"/>
          <w:shd w:val="clear" w:color="auto" w:fill="FFFFFF"/>
        </w:rPr>
        <w:t xml:space="preserve"> di</w:t>
      </w:r>
      <w:r w:rsidRPr="00561808">
        <w:rPr>
          <w:rFonts w:asciiTheme="minorHAnsi" w:eastAsia="Microsoft YaHei" w:hAnsiTheme="minorHAnsi" w:cstheme="minorHAnsi"/>
          <w:sz w:val="22"/>
          <w:szCs w:val="22"/>
        </w:rPr>
        <w:t>as, a contar da notificação do Contratado, às suas custas, sem prejuízo da aplicação das penalidades.</w:t>
      </w:r>
    </w:p>
    <w:p w14:paraId="7EAB68C6"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shd w:val="clear" w:color="auto" w:fill="FFFFFF"/>
        </w:rPr>
      </w:pPr>
    </w:p>
    <w:p w14:paraId="10DF7329"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rPr>
        <w:t>8 FONTE DE RECURSOS:</w:t>
      </w:r>
    </w:p>
    <w:p w14:paraId="6751AFD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eastAsia="Myriad Pro" w:hAnsiTheme="minorHAnsi" w:cstheme="minorHAnsi"/>
          <w:b/>
          <w:bCs/>
          <w:sz w:val="22"/>
          <w:szCs w:val="22"/>
          <w:shd w:val="clear" w:color="auto" w:fill="FFFFFF"/>
        </w:rPr>
        <w:t xml:space="preserve">8.1 </w:t>
      </w:r>
      <w:r w:rsidRPr="00561808">
        <w:rPr>
          <w:rFonts w:asciiTheme="minorHAnsi" w:eastAsia="Myriad Pro" w:hAnsiTheme="minorHAnsi" w:cstheme="minorHAnsi"/>
          <w:sz w:val="22"/>
          <w:szCs w:val="22"/>
          <w:shd w:val="clear" w:color="auto" w:fill="FFFFFF"/>
        </w:rPr>
        <w:t xml:space="preserve">A despesa correrá por conta da seguinte dotação orçamentária: </w:t>
      </w:r>
    </w:p>
    <w:p w14:paraId="43D434BB"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00"/>
        </w:rPr>
      </w:pPr>
    </w:p>
    <w:p w14:paraId="3EF7D169"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9 VIGÊNCIA:</w:t>
      </w:r>
    </w:p>
    <w:p w14:paraId="44297D10" w14:textId="77777777" w:rsidR="006050EE" w:rsidRPr="00561808" w:rsidRDefault="006050EE" w:rsidP="006050EE">
      <w:pPr>
        <w:pStyle w:val="Textbody"/>
        <w:spacing w:before="120" w:after="120" w:line="240" w:lineRule="auto"/>
        <w:jc w:val="both"/>
        <w:rPr>
          <w:rFonts w:asciiTheme="minorHAnsi" w:eastAsia="Myriad Pro" w:hAnsiTheme="minorHAnsi" w:cstheme="minorHAnsi"/>
          <w:sz w:val="22"/>
          <w:szCs w:val="22"/>
          <w:shd w:val="clear" w:color="auto" w:fill="FFFFFF"/>
        </w:rPr>
      </w:pPr>
      <w:r w:rsidRPr="00561808">
        <w:rPr>
          <w:rFonts w:asciiTheme="minorHAnsi" w:hAnsiTheme="minorHAnsi" w:cstheme="minorHAnsi"/>
          <w:b/>
          <w:bCs/>
          <w:sz w:val="22"/>
          <w:szCs w:val="22"/>
        </w:rPr>
        <w:t xml:space="preserve">9.1 </w:t>
      </w:r>
      <w:r w:rsidRPr="00561808">
        <w:rPr>
          <w:rFonts w:asciiTheme="minorHAnsi" w:eastAsia="Myriad Pro" w:hAnsiTheme="minorHAnsi" w:cstheme="minorHAnsi"/>
          <w:sz w:val="22"/>
          <w:szCs w:val="22"/>
          <w:shd w:val="clear" w:color="auto" w:fill="FFFFFF"/>
        </w:rPr>
        <w:t xml:space="preserve">O contrato terá vigência de </w:t>
      </w:r>
      <w:r w:rsidRPr="00561808">
        <w:rPr>
          <w:rFonts w:asciiTheme="minorHAnsi" w:hAnsiTheme="minorHAnsi" w:cstheme="minorHAnsi"/>
          <w:b/>
          <w:sz w:val="22"/>
          <w:szCs w:val="22"/>
          <w:highlight w:val="yellow"/>
          <w:lang w:eastAsia="pt-BR"/>
        </w:rPr>
        <w:t>_________</w:t>
      </w:r>
      <w:r w:rsidRPr="00561808">
        <w:rPr>
          <w:rFonts w:asciiTheme="minorHAnsi" w:hAnsiTheme="minorHAnsi" w:cstheme="minorHAnsi"/>
          <w:b/>
          <w:sz w:val="22"/>
          <w:szCs w:val="22"/>
          <w:lang w:eastAsia="pt-BR"/>
        </w:rPr>
        <w:t>,</w:t>
      </w:r>
      <w:r w:rsidRPr="00561808">
        <w:rPr>
          <w:rFonts w:asciiTheme="minorHAnsi" w:hAnsiTheme="minorHAnsi" w:cstheme="minorHAnsi"/>
          <w:sz w:val="22"/>
          <w:szCs w:val="22"/>
        </w:rPr>
        <w:t xml:space="preserve"> contados de </w:t>
      </w:r>
      <w:r w:rsidRPr="00561808">
        <w:rPr>
          <w:rFonts w:asciiTheme="minorHAnsi" w:hAnsiTheme="minorHAnsi" w:cstheme="minorHAnsi"/>
          <w:sz w:val="22"/>
          <w:szCs w:val="22"/>
          <w:shd w:val="clear" w:color="auto" w:fill="FFFF00"/>
        </w:rPr>
        <w:t>__/__/____</w:t>
      </w:r>
      <w:r w:rsidRPr="00561808">
        <w:rPr>
          <w:rFonts w:asciiTheme="minorHAnsi" w:hAnsiTheme="minorHAnsi" w:cstheme="minorHAnsi"/>
          <w:sz w:val="22"/>
          <w:szCs w:val="22"/>
        </w:rPr>
        <w:t xml:space="preserve"> a </w:t>
      </w:r>
      <w:r w:rsidRPr="00561808">
        <w:rPr>
          <w:rFonts w:asciiTheme="minorHAnsi" w:hAnsiTheme="minorHAnsi" w:cstheme="minorHAnsi"/>
          <w:sz w:val="22"/>
          <w:szCs w:val="22"/>
          <w:shd w:val="clear" w:color="auto" w:fill="FFFF00"/>
        </w:rPr>
        <w:t>__/__/____</w:t>
      </w:r>
      <w:r w:rsidRPr="00561808">
        <w:rPr>
          <w:rFonts w:asciiTheme="minorHAnsi" w:hAnsiTheme="minorHAnsi" w:cstheme="minorHAnsi"/>
          <w:sz w:val="22"/>
          <w:szCs w:val="22"/>
        </w:rPr>
        <w:t xml:space="preserve">, </w:t>
      </w:r>
      <w:r w:rsidRPr="00561808">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06AFB970" w14:textId="77777777" w:rsidR="006050EE" w:rsidRPr="00561808" w:rsidRDefault="006050EE" w:rsidP="006050EE">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1E69C360" w14:textId="77777777" w:rsidR="006050EE" w:rsidRPr="00561808" w:rsidRDefault="006050EE" w:rsidP="006050EE">
      <w:pPr>
        <w:pStyle w:val="Textbody"/>
        <w:spacing w:before="120" w:after="120" w:line="240" w:lineRule="auto"/>
        <w:jc w:val="both"/>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10 OBRIGAÇÕES E RESPONSABILIDADES DAS PARTES:</w:t>
      </w:r>
    </w:p>
    <w:p w14:paraId="5A78EA81"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6BC92C47"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p>
    <w:p w14:paraId="1FB4A2B2" w14:textId="77777777" w:rsidR="006050EE" w:rsidRPr="00561808" w:rsidRDefault="006050EE" w:rsidP="006050EE">
      <w:pPr>
        <w:pStyle w:val="Standard"/>
        <w:spacing w:before="120" w:after="120"/>
        <w:rPr>
          <w:rFonts w:asciiTheme="minorHAnsi" w:hAnsiTheme="minorHAnsi" w:cstheme="minorHAnsi"/>
          <w:sz w:val="22"/>
          <w:szCs w:val="22"/>
        </w:rPr>
      </w:pPr>
      <w:r w:rsidRPr="00561808">
        <w:rPr>
          <w:rFonts w:asciiTheme="minorHAnsi" w:hAnsiTheme="minorHAnsi" w:cstheme="minorHAnsi"/>
          <w:b/>
          <w:bCs/>
          <w:sz w:val="22"/>
          <w:szCs w:val="22"/>
        </w:rPr>
        <w:t>10.1</w:t>
      </w:r>
      <w:r w:rsidRPr="00561808">
        <w:rPr>
          <w:rFonts w:asciiTheme="minorHAnsi" w:hAnsiTheme="minorHAnsi" w:cstheme="minorHAnsi"/>
          <w:sz w:val="22"/>
          <w:szCs w:val="22"/>
        </w:rPr>
        <w:t xml:space="preserve"> São obrigações do Contratado:</w:t>
      </w:r>
    </w:p>
    <w:p w14:paraId="6FD246B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10.1.1</w:t>
      </w:r>
      <w:r w:rsidRPr="00561808">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F03305"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10.1.2 </w:t>
      </w:r>
      <w:r w:rsidRPr="00561808">
        <w:rPr>
          <w:rFonts w:asciiTheme="minorHAnsi" w:hAnsiTheme="minorHAnsi" w:cstheme="minorHAnsi"/>
          <w:sz w:val="22"/>
          <w:szCs w:val="22"/>
        </w:rPr>
        <w:t>responsabilizar-se pelos vícios e danos decorrentes do objeto, de acordo com O Código de Defesa do Consumidor (Lei Federal n.º 8.078, de 1990);</w:t>
      </w:r>
    </w:p>
    <w:p w14:paraId="49E244EC"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10.1.3</w:t>
      </w:r>
      <w:r w:rsidRPr="00561808">
        <w:rPr>
          <w:rFonts w:asciiTheme="minorHAnsi" w:hAnsiTheme="minorHAnsi" w:cstheme="minorHAnsi"/>
          <w:sz w:val="22"/>
          <w:szCs w:val="22"/>
        </w:rPr>
        <w:t xml:space="preserve"> substituir, reparar ou corrigir, às suas expensas, no prazo fixado no termo de referência, o objeto com avarias ou defeitos;</w:t>
      </w:r>
    </w:p>
    <w:p w14:paraId="087AE030"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10.1.4</w:t>
      </w:r>
      <w:r w:rsidRPr="00561808">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6CF74BB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10.1.5 </w:t>
      </w:r>
      <w:r w:rsidRPr="00561808">
        <w:rPr>
          <w:rFonts w:asciiTheme="minorHAnsi" w:hAnsiTheme="minorHAnsi" w:cstheme="minorHAnsi"/>
          <w:sz w:val="22"/>
          <w:szCs w:val="22"/>
        </w:rPr>
        <w:t>indicar preposto para representa-lo durante a execução do contrato, e também manter comunicação com a Administração para a gestão do contrato;</w:t>
      </w:r>
    </w:p>
    <w:p w14:paraId="66212AE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10.1.6</w:t>
      </w:r>
      <w:r w:rsidRPr="00561808">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21780EB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10.1.7</w:t>
      </w:r>
      <w:r w:rsidRPr="00561808">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15D9C67F"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10.1.8</w:t>
      </w:r>
      <w:r w:rsidRPr="00561808">
        <w:rPr>
          <w:rFonts w:asciiTheme="minorHAnsi" w:hAnsiTheme="minorHAnsi" w:cstheme="minorHAnsi"/>
          <w:sz w:val="22"/>
          <w:szCs w:val="22"/>
        </w:rPr>
        <w:t xml:space="preserve"> guardar sigilo sobre todas as informações obtidas em decorrência do cumprimento do contrato;</w:t>
      </w:r>
    </w:p>
    <w:p w14:paraId="5EA0B034"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lastRenderedPageBreak/>
        <w:t>10.1.9</w:t>
      </w:r>
      <w:r w:rsidRPr="00561808">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5594B253"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sz w:val="22"/>
          <w:szCs w:val="22"/>
        </w:rPr>
        <w:t>10.1.10</w:t>
      </w:r>
      <w:r w:rsidRPr="00561808">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448A0886" w14:textId="77777777" w:rsidR="006050EE" w:rsidRPr="00561808" w:rsidRDefault="006050EE" w:rsidP="006050EE">
      <w:pPr>
        <w:pStyle w:val="TableContents"/>
        <w:shd w:val="clear" w:color="auto" w:fill="FFFFFF" w:themeFill="background1"/>
        <w:spacing w:before="120" w:after="120"/>
        <w:jc w:val="both"/>
        <w:rPr>
          <w:rFonts w:asciiTheme="minorHAnsi" w:hAnsiTheme="minorHAnsi" w:cstheme="minorHAnsi"/>
          <w:sz w:val="22"/>
          <w:szCs w:val="22"/>
        </w:rPr>
      </w:pPr>
      <w:r w:rsidRPr="00561808">
        <w:rPr>
          <w:rFonts w:asciiTheme="minorHAnsi" w:eastAsia="Calibri" w:hAnsiTheme="minorHAnsi" w:cstheme="minorHAnsi"/>
          <w:b/>
          <w:bCs/>
          <w:sz w:val="22"/>
          <w:szCs w:val="22"/>
        </w:rPr>
        <w:t>11.1.10.</w:t>
      </w:r>
      <w:r w:rsidRPr="00561808">
        <w:rPr>
          <w:rFonts w:asciiTheme="minorHAnsi" w:eastAsia="Calibri" w:hAnsiTheme="minorHAnsi" w:cstheme="minorHAnsi"/>
          <w:sz w:val="22"/>
          <w:szCs w:val="22"/>
        </w:rPr>
        <w:t xml:space="preserve"> adotar as seguintes práticas de sustentabilidade, quando couber:</w:t>
      </w:r>
    </w:p>
    <w:p w14:paraId="7E75C582" w14:textId="77777777" w:rsidR="006050EE" w:rsidRPr="00561808" w:rsidRDefault="006050EE" w:rsidP="006050EE">
      <w:pPr>
        <w:pStyle w:val="TableContents"/>
        <w:shd w:val="clear" w:color="auto" w:fill="FFFFFF" w:themeFill="background1"/>
        <w:spacing w:before="120" w:after="120"/>
        <w:jc w:val="both"/>
        <w:rPr>
          <w:rFonts w:asciiTheme="minorHAnsi" w:hAnsiTheme="minorHAnsi" w:cstheme="minorHAnsi"/>
          <w:sz w:val="22"/>
          <w:szCs w:val="22"/>
        </w:rPr>
      </w:pPr>
      <w:r w:rsidRPr="00561808">
        <w:rPr>
          <w:rFonts w:asciiTheme="minorHAnsi" w:eastAsia="Calibri" w:hAnsiTheme="minorHAnsi" w:cstheme="minorHAnsi"/>
          <w:b/>
          <w:sz w:val="22"/>
          <w:szCs w:val="22"/>
        </w:rPr>
        <w:t>11</w:t>
      </w:r>
      <w:r w:rsidRPr="00561808">
        <w:rPr>
          <w:rFonts w:asciiTheme="minorHAnsi" w:eastAsia="Calibri" w:hAnsiTheme="minorHAnsi" w:cstheme="minorHAnsi"/>
          <w:b/>
          <w:bCs/>
          <w:sz w:val="22"/>
          <w:szCs w:val="22"/>
        </w:rPr>
        <w:t xml:space="preserve">.1.10.1 </w:t>
      </w:r>
      <w:r w:rsidRPr="00561808">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726FB59" w14:textId="77777777" w:rsidR="006050EE" w:rsidRPr="00561808" w:rsidRDefault="006050EE" w:rsidP="006050EE">
      <w:pPr>
        <w:pStyle w:val="TableContents"/>
        <w:shd w:val="clear" w:color="auto" w:fill="FFFFFF" w:themeFill="background1"/>
        <w:spacing w:before="120" w:after="120"/>
        <w:jc w:val="both"/>
        <w:rPr>
          <w:rFonts w:asciiTheme="minorHAnsi" w:hAnsiTheme="minorHAnsi" w:cstheme="minorHAnsi"/>
          <w:sz w:val="22"/>
          <w:szCs w:val="22"/>
        </w:rPr>
      </w:pPr>
      <w:r w:rsidRPr="00561808">
        <w:rPr>
          <w:rFonts w:asciiTheme="minorHAnsi" w:eastAsia="Calibri" w:hAnsiTheme="minorHAnsi" w:cstheme="minorHAnsi"/>
          <w:b/>
          <w:sz w:val="22"/>
          <w:szCs w:val="22"/>
        </w:rPr>
        <w:t>11</w:t>
      </w:r>
      <w:r w:rsidRPr="00561808">
        <w:rPr>
          <w:rFonts w:asciiTheme="minorHAnsi" w:eastAsia="Calibri" w:hAnsiTheme="minorHAnsi" w:cstheme="minorHAnsi"/>
          <w:b/>
          <w:bCs/>
          <w:sz w:val="22"/>
          <w:szCs w:val="22"/>
        </w:rPr>
        <w:t xml:space="preserve">.1.10.2 </w:t>
      </w:r>
      <w:r w:rsidRPr="00561808">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7D854731" w14:textId="77777777" w:rsidR="006050EE" w:rsidRPr="00561808" w:rsidRDefault="006050EE" w:rsidP="006050EE">
      <w:pPr>
        <w:pStyle w:val="TableContents"/>
        <w:shd w:val="clear" w:color="auto" w:fill="FFFFFF" w:themeFill="background1"/>
        <w:spacing w:before="120" w:after="120"/>
        <w:jc w:val="both"/>
        <w:rPr>
          <w:rFonts w:asciiTheme="minorHAnsi" w:hAnsiTheme="minorHAnsi" w:cstheme="minorHAnsi"/>
          <w:sz w:val="22"/>
          <w:szCs w:val="22"/>
        </w:rPr>
      </w:pPr>
      <w:r w:rsidRPr="00561808">
        <w:rPr>
          <w:rFonts w:asciiTheme="minorHAnsi" w:eastAsia="Calibri" w:hAnsiTheme="minorHAnsi" w:cstheme="minorHAnsi"/>
          <w:b/>
          <w:sz w:val="22"/>
          <w:szCs w:val="22"/>
        </w:rPr>
        <w:t>11</w:t>
      </w:r>
      <w:r w:rsidRPr="00561808">
        <w:rPr>
          <w:rFonts w:asciiTheme="minorHAnsi" w:eastAsia="Calibri" w:hAnsiTheme="minorHAnsi" w:cstheme="minorHAnsi"/>
          <w:b/>
          <w:bCs/>
          <w:sz w:val="22"/>
          <w:szCs w:val="22"/>
        </w:rPr>
        <w:t xml:space="preserve">.1.10.3 </w:t>
      </w:r>
      <w:r w:rsidRPr="00561808">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7D09160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eastAsia="Calibri" w:hAnsiTheme="minorHAnsi" w:cstheme="minorHAnsi"/>
          <w:b/>
          <w:sz w:val="22"/>
          <w:szCs w:val="22"/>
        </w:rPr>
        <w:t>11</w:t>
      </w:r>
      <w:r w:rsidRPr="00561808">
        <w:rPr>
          <w:rFonts w:asciiTheme="minorHAnsi" w:eastAsia="Calibri" w:hAnsiTheme="minorHAnsi" w:cstheme="minorHAnsi"/>
          <w:b/>
          <w:bCs/>
          <w:sz w:val="22"/>
          <w:szCs w:val="22"/>
        </w:rPr>
        <w:t xml:space="preserve">.1.10.4 </w:t>
      </w:r>
      <w:r w:rsidRPr="00561808">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561808">
        <w:rPr>
          <w:rFonts w:asciiTheme="minorHAnsi" w:eastAsia="Calibri" w:hAnsiTheme="minorHAnsi" w:cstheme="minorHAnsi"/>
          <w:sz w:val="22"/>
          <w:szCs w:val="22"/>
        </w:rPr>
        <w:t>RoHS</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Restriction</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of</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Certain</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Hazardous</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Substances</w:t>
      </w:r>
      <w:proofErr w:type="spellEnd"/>
      <w:r w:rsidRPr="00561808">
        <w:rPr>
          <w:rFonts w:asciiTheme="minorHAnsi" w:eastAsia="Calibri" w:hAnsiTheme="minorHAnsi" w:cstheme="minorHAnsi"/>
          <w:sz w:val="22"/>
          <w:szCs w:val="22"/>
        </w:rPr>
        <w:t>), tais como mercúrio (Hg), chumbo (</w:t>
      </w:r>
      <w:proofErr w:type="spellStart"/>
      <w:r w:rsidRPr="00561808">
        <w:rPr>
          <w:rFonts w:asciiTheme="minorHAnsi" w:eastAsia="Calibri" w:hAnsiTheme="minorHAnsi" w:cstheme="minorHAnsi"/>
          <w:sz w:val="22"/>
          <w:szCs w:val="22"/>
        </w:rPr>
        <w:t>Pb</w:t>
      </w:r>
      <w:proofErr w:type="spellEnd"/>
      <w:r w:rsidRPr="00561808">
        <w:rPr>
          <w:rFonts w:asciiTheme="minorHAnsi" w:eastAsia="Calibri" w:hAnsiTheme="minorHAnsi" w:cstheme="minorHAnsi"/>
          <w:sz w:val="22"/>
          <w:szCs w:val="22"/>
        </w:rPr>
        <w:t>), cromo hexavalente (</w:t>
      </w:r>
      <w:proofErr w:type="gramStart"/>
      <w:r w:rsidRPr="00561808">
        <w:rPr>
          <w:rFonts w:asciiTheme="minorHAnsi" w:eastAsia="Calibri" w:hAnsiTheme="minorHAnsi" w:cstheme="minorHAnsi"/>
          <w:sz w:val="22"/>
          <w:szCs w:val="22"/>
        </w:rPr>
        <w:t>Cr(</w:t>
      </w:r>
      <w:proofErr w:type="gramEnd"/>
      <w:r w:rsidRPr="00561808">
        <w:rPr>
          <w:rFonts w:asciiTheme="minorHAnsi" w:eastAsia="Calibri" w:hAnsiTheme="minorHAnsi" w:cstheme="minorHAnsi"/>
          <w:sz w:val="22"/>
          <w:szCs w:val="22"/>
        </w:rPr>
        <w:t>VI)), cádmio (</w:t>
      </w:r>
      <w:proofErr w:type="spellStart"/>
      <w:r w:rsidRPr="00561808">
        <w:rPr>
          <w:rFonts w:asciiTheme="minorHAnsi" w:eastAsia="Calibri" w:hAnsiTheme="minorHAnsi" w:cstheme="minorHAnsi"/>
          <w:sz w:val="22"/>
          <w:szCs w:val="22"/>
        </w:rPr>
        <w:t>Cd</w:t>
      </w:r>
      <w:proofErr w:type="spellEnd"/>
      <w:r w:rsidRPr="00561808">
        <w:rPr>
          <w:rFonts w:asciiTheme="minorHAnsi" w:eastAsia="Calibri" w:hAnsiTheme="minorHAnsi" w:cstheme="minorHAnsi"/>
          <w:sz w:val="22"/>
          <w:szCs w:val="22"/>
        </w:rPr>
        <w:t xml:space="preserve">), </w:t>
      </w:r>
      <w:proofErr w:type="spellStart"/>
      <w:r w:rsidRPr="00561808">
        <w:rPr>
          <w:rFonts w:asciiTheme="minorHAnsi" w:eastAsia="Calibri" w:hAnsiTheme="minorHAnsi" w:cstheme="minorHAnsi"/>
          <w:sz w:val="22"/>
          <w:szCs w:val="22"/>
        </w:rPr>
        <w:t>bifenil</w:t>
      </w:r>
      <w:proofErr w:type="spellEnd"/>
      <w:r w:rsidRPr="00561808">
        <w:rPr>
          <w:rFonts w:asciiTheme="minorHAnsi" w:eastAsia="Calibri" w:hAnsiTheme="minorHAnsi" w:cstheme="minorHAnsi"/>
          <w:sz w:val="22"/>
          <w:szCs w:val="22"/>
        </w:rPr>
        <w:t>-polibromados (</w:t>
      </w:r>
      <w:proofErr w:type="spellStart"/>
      <w:r w:rsidRPr="00561808">
        <w:rPr>
          <w:rFonts w:asciiTheme="minorHAnsi" w:eastAsia="Calibri" w:hAnsiTheme="minorHAnsi" w:cstheme="minorHAnsi"/>
          <w:sz w:val="22"/>
          <w:szCs w:val="22"/>
        </w:rPr>
        <w:t>PBBs</w:t>
      </w:r>
      <w:proofErr w:type="spellEnd"/>
      <w:r w:rsidRPr="00561808">
        <w:rPr>
          <w:rFonts w:asciiTheme="minorHAnsi" w:eastAsia="Calibri" w:hAnsiTheme="minorHAnsi" w:cstheme="minorHAnsi"/>
          <w:sz w:val="22"/>
          <w:szCs w:val="22"/>
        </w:rPr>
        <w:t>), éteres difenil-polibromados (PBDEs).</w:t>
      </w:r>
    </w:p>
    <w:p w14:paraId="609F658F"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eastAsia="Calibri" w:hAnsiTheme="minorHAnsi" w:cstheme="minorHAnsi"/>
          <w:b/>
          <w:bCs/>
          <w:sz w:val="22"/>
          <w:szCs w:val="22"/>
        </w:rPr>
        <w:t>11.1.11.</w:t>
      </w:r>
      <w:r w:rsidRPr="00561808">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5E07F664"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eastAsia="Calibri" w:hAnsiTheme="minorHAnsi" w:cstheme="minorHAnsi"/>
          <w:b/>
          <w:bCs/>
          <w:sz w:val="22"/>
          <w:szCs w:val="22"/>
        </w:rPr>
        <w:t>11.1.12</w:t>
      </w:r>
      <w:r w:rsidRPr="00561808">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72843331" w14:textId="77777777" w:rsidR="006050EE" w:rsidRPr="00561808" w:rsidRDefault="006050EE" w:rsidP="006050EE">
      <w:pPr>
        <w:pStyle w:val="Standard"/>
        <w:spacing w:before="120" w:after="120"/>
        <w:rPr>
          <w:rFonts w:asciiTheme="minorHAnsi" w:hAnsiTheme="minorHAnsi" w:cstheme="minorHAnsi"/>
          <w:b/>
          <w:bCs/>
          <w:sz w:val="22"/>
          <w:szCs w:val="22"/>
        </w:rPr>
      </w:pPr>
    </w:p>
    <w:p w14:paraId="54ACC8F9" w14:textId="77777777" w:rsidR="006050EE" w:rsidRPr="00561808" w:rsidRDefault="006050EE" w:rsidP="006050EE">
      <w:pPr>
        <w:pStyle w:val="Standard"/>
        <w:spacing w:before="120" w:after="120"/>
        <w:rPr>
          <w:rFonts w:asciiTheme="minorHAnsi" w:hAnsiTheme="minorHAnsi" w:cstheme="minorHAnsi"/>
          <w:sz w:val="22"/>
          <w:szCs w:val="22"/>
        </w:rPr>
      </w:pPr>
      <w:r w:rsidRPr="00561808">
        <w:rPr>
          <w:rFonts w:asciiTheme="minorHAnsi" w:hAnsiTheme="minorHAnsi" w:cstheme="minorHAnsi"/>
          <w:b/>
          <w:bCs/>
          <w:sz w:val="22"/>
          <w:szCs w:val="22"/>
        </w:rPr>
        <w:t xml:space="preserve">10.2 </w:t>
      </w:r>
      <w:r w:rsidRPr="00561808">
        <w:rPr>
          <w:rFonts w:asciiTheme="minorHAnsi" w:hAnsiTheme="minorHAnsi" w:cstheme="minorHAnsi"/>
          <w:sz w:val="22"/>
          <w:szCs w:val="22"/>
        </w:rPr>
        <w:t>São obrigações do Contratante:</w:t>
      </w:r>
    </w:p>
    <w:p w14:paraId="03A6E123"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10.2.1</w:t>
      </w:r>
      <w:r w:rsidRPr="00561808">
        <w:rPr>
          <w:rFonts w:asciiTheme="minorHAnsi" w:hAnsiTheme="minorHAnsi" w:cstheme="minorHAnsi"/>
          <w:sz w:val="22"/>
          <w:szCs w:val="22"/>
        </w:rPr>
        <w:t xml:space="preserve"> receber o objeto no prazo e condições estabelecidas neste edital e seus anexos;</w:t>
      </w:r>
    </w:p>
    <w:p w14:paraId="3417A5AD"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10.2.2 </w:t>
      </w:r>
      <w:r w:rsidRPr="00561808">
        <w:rPr>
          <w:rFonts w:asciiTheme="minorHAnsi" w:hAnsiTheme="minorHAnsi" w:cstheme="minorHAnsi"/>
          <w:sz w:val="22"/>
          <w:szCs w:val="22"/>
        </w:rPr>
        <w:t>exigir o cumprimento de todas as obrigações assumidas pelo Contratado, de acordo com as cláusulas contratuais e os termos de sua proposta;</w:t>
      </w:r>
    </w:p>
    <w:p w14:paraId="0A3BACE7"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10.2.3</w:t>
      </w:r>
      <w:r w:rsidRPr="00561808">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2E64BF3C"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10.2.4</w:t>
      </w:r>
      <w:r w:rsidRPr="00561808">
        <w:rPr>
          <w:rFonts w:asciiTheme="minorHAnsi" w:hAnsiTheme="minorHAnsi" w:cstheme="minorHAnsi"/>
          <w:sz w:val="22"/>
          <w:szCs w:val="22"/>
        </w:rPr>
        <w:t xml:space="preserve"> comunicar ao Contratado, por escrito, as imperfeições, falhas ou irregularidades verificadas, fixando prazo para a sua correção;</w:t>
      </w:r>
    </w:p>
    <w:p w14:paraId="6A0925C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10.2.5 </w:t>
      </w:r>
      <w:r w:rsidRPr="00561808">
        <w:rPr>
          <w:rFonts w:asciiTheme="minorHAnsi" w:hAnsiTheme="minorHAnsi" w:cstheme="minorHAnsi"/>
          <w:sz w:val="22"/>
          <w:szCs w:val="22"/>
        </w:rPr>
        <w:t>acompanhar e fiscalizar o cumprimento das obrigações do Contratado, através de comissão ou de servidores especialmente designados;</w:t>
      </w:r>
    </w:p>
    <w:p w14:paraId="7BFC34D6"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10.2.6</w:t>
      </w:r>
      <w:r w:rsidRPr="00561808">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1583F041"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lastRenderedPageBreak/>
        <w:t>10.2.7</w:t>
      </w:r>
      <w:r w:rsidRPr="00561808">
        <w:rPr>
          <w:rFonts w:asciiTheme="minorHAnsi" w:hAnsiTheme="minorHAnsi" w:cstheme="minorHAnsi"/>
          <w:sz w:val="22"/>
          <w:szCs w:val="22"/>
        </w:rPr>
        <w:t xml:space="preserve"> efetuar as eventuais retenções tributárias devidas sobre o valor da nota fiscal e fatura fornecida pelo Contratado, no que couber;</w:t>
      </w:r>
    </w:p>
    <w:p w14:paraId="01A4A07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10.2.8 </w:t>
      </w:r>
      <w:r w:rsidRPr="00561808">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23ADC210"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10.2.9</w:t>
      </w:r>
      <w:r w:rsidRPr="00561808">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BFAB3CF"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10.2.10</w:t>
      </w:r>
      <w:r w:rsidRPr="00561808">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BD0E2E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10.2.11</w:t>
      </w:r>
      <w:r w:rsidRPr="00561808">
        <w:rPr>
          <w:rFonts w:asciiTheme="minorHAnsi" w:hAnsiTheme="minorHAnsi" w:cstheme="minorHAnsi"/>
          <w:sz w:val="22"/>
          <w:szCs w:val="22"/>
        </w:rPr>
        <w:t xml:space="preserve"> prestar as informações e os esclarecimentos que venham a ser solicitados pelo Contratado.</w:t>
      </w:r>
    </w:p>
    <w:p w14:paraId="579E94A2"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79B8F253" w14:textId="77777777" w:rsidR="006050EE" w:rsidRPr="00561808" w:rsidRDefault="006050EE" w:rsidP="006050EE">
      <w:pPr>
        <w:pStyle w:val="Standard"/>
        <w:spacing w:before="120" w:after="120"/>
        <w:rPr>
          <w:rFonts w:asciiTheme="minorHAnsi" w:hAnsiTheme="minorHAnsi" w:cstheme="minorHAnsi"/>
          <w:b/>
          <w:bCs/>
          <w:sz w:val="22"/>
          <w:szCs w:val="22"/>
        </w:rPr>
      </w:pPr>
      <w:r w:rsidRPr="00561808">
        <w:rPr>
          <w:rFonts w:asciiTheme="minorHAnsi" w:hAnsiTheme="minorHAnsi" w:cstheme="minorHAnsi"/>
          <w:b/>
          <w:bCs/>
          <w:sz w:val="22"/>
          <w:szCs w:val="22"/>
        </w:rPr>
        <w:t>11 FORMA DE PAGAMENTO</w:t>
      </w:r>
    </w:p>
    <w:p w14:paraId="4735546F"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11.1</w:t>
      </w:r>
      <w:r w:rsidRPr="00561808">
        <w:rPr>
          <w:rFonts w:asciiTheme="minorHAnsi" w:hAnsiTheme="minorHAnsi" w:cstheme="minorHAnsi"/>
          <w:sz w:val="22"/>
          <w:szCs w:val="22"/>
        </w:rPr>
        <w:t xml:space="preserve"> O </w:t>
      </w:r>
      <w:r w:rsidRPr="00561808">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561808">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63F510F2"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11.2</w:t>
      </w:r>
      <w:r w:rsidRPr="00561808">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B97FFF6" w14:textId="77777777" w:rsidR="006050EE" w:rsidRPr="00561808" w:rsidRDefault="006050EE" w:rsidP="006050EE">
      <w:pPr>
        <w:pStyle w:val="Standard"/>
        <w:spacing w:before="120" w:after="120"/>
        <w:jc w:val="both"/>
        <w:rPr>
          <w:rFonts w:asciiTheme="minorHAnsi" w:eastAsia="Arial" w:hAnsiTheme="minorHAnsi" w:cstheme="minorHAnsi"/>
          <w:sz w:val="22"/>
          <w:szCs w:val="22"/>
        </w:rPr>
      </w:pPr>
      <w:r w:rsidRPr="00561808">
        <w:rPr>
          <w:rFonts w:asciiTheme="minorHAnsi" w:eastAsia="Arial" w:hAnsiTheme="minorHAnsi" w:cstheme="minorHAnsi"/>
          <w:b/>
          <w:sz w:val="22"/>
          <w:szCs w:val="22"/>
        </w:rPr>
        <w:t>11.3</w:t>
      </w:r>
      <w:r w:rsidRPr="00561808">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2143575C"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11.4 </w:t>
      </w:r>
      <w:r w:rsidRPr="00561808">
        <w:rPr>
          <w:rFonts w:asciiTheme="minorHAnsi" w:hAnsiTheme="minorHAnsi" w:cstheme="minorHAnsi"/>
          <w:sz w:val="22"/>
          <w:szCs w:val="22"/>
        </w:rPr>
        <w:t>O prazo estabelecido no item 11.1 ficará suspenso na hipótese prevista no item 8 das Condições Gerais do Pregão.</w:t>
      </w:r>
    </w:p>
    <w:p w14:paraId="2F7B39D7"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11.4.1</w:t>
      </w:r>
      <w:r w:rsidRPr="00561808">
        <w:rPr>
          <w:rFonts w:asciiTheme="minorHAnsi" w:hAnsiTheme="minorHAnsi" w:cstheme="minorHAnsi"/>
          <w:sz w:val="22"/>
          <w:szCs w:val="22"/>
        </w:rPr>
        <w:t>. Decorrido o prazo de adimplemento da multa, caso não tenha sido paga, os valores serão descontados da fatura apresentada.</w:t>
      </w:r>
    </w:p>
    <w:p w14:paraId="2566C9A5" w14:textId="77777777" w:rsidR="006050EE" w:rsidRPr="00561808" w:rsidRDefault="006050EE" w:rsidP="006050EE">
      <w:pPr>
        <w:pStyle w:val="Corpodetexto"/>
        <w:spacing w:before="120" w:after="120"/>
        <w:jc w:val="both"/>
        <w:rPr>
          <w:rFonts w:asciiTheme="minorHAnsi" w:hAnsiTheme="minorHAnsi" w:cstheme="minorHAnsi"/>
          <w:sz w:val="22"/>
          <w:szCs w:val="22"/>
          <w:shd w:val="clear" w:color="auto" w:fill="FFFFFF"/>
          <w:lang w:val="pt-BR"/>
        </w:rPr>
      </w:pPr>
      <w:r w:rsidRPr="00561808">
        <w:rPr>
          <w:rFonts w:asciiTheme="minorHAnsi" w:hAnsiTheme="minorHAnsi" w:cstheme="minorHAnsi"/>
          <w:b/>
          <w:bCs/>
          <w:sz w:val="22"/>
          <w:szCs w:val="22"/>
        </w:rPr>
        <w:t>11.5</w:t>
      </w:r>
      <w:r w:rsidRPr="00561808">
        <w:rPr>
          <w:rFonts w:asciiTheme="minorHAnsi" w:hAnsiTheme="minorHAnsi" w:cstheme="minorHAnsi"/>
          <w:sz w:val="22"/>
          <w:szCs w:val="22"/>
        </w:rPr>
        <w:t xml:space="preserve"> </w:t>
      </w:r>
      <w:r w:rsidRPr="00561808">
        <w:rPr>
          <w:rFonts w:asciiTheme="minorHAnsi" w:hAnsiTheme="minorHAnsi" w:cstheme="minorHAnsi"/>
          <w:sz w:val="22"/>
          <w:szCs w:val="22"/>
          <w:shd w:val="clear" w:color="auto" w:fill="FFFFFF"/>
        </w:rPr>
        <w:t xml:space="preserve">Nos casos de eventuais atrasos de pagamento, desde que </w:t>
      </w:r>
      <w:r w:rsidRPr="00561808">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73527EED" w14:textId="77777777" w:rsidR="006050EE" w:rsidRPr="00561808" w:rsidRDefault="006050EE" w:rsidP="006050EE">
      <w:pPr>
        <w:pStyle w:val="Corpodetexto"/>
        <w:spacing w:before="120" w:after="120"/>
        <w:jc w:val="both"/>
        <w:rPr>
          <w:rFonts w:asciiTheme="minorHAnsi" w:hAnsiTheme="minorHAnsi" w:cstheme="minorHAnsi"/>
          <w:sz w:val="22"/>
          <w:szCs w:val="22"/>
        </w:rPr>
      </w:pPr>
    </w:p>
    <w:p w14:paraId="3EDC4EF2" w14:textId="77777777" w:rsidR="006050EE" w:rsidRPr="00561808" w:rsidRDefault="006050EE" w:rsidP="006050EE">
      <w:pPr>
        <w:pStyle w:val="Nivel1"/>
        <w:spacing w:before="120" w:line="240" w:lineRule="auto"/>
        <w:outlineLvl w:val="9"/>
        <w:rPr>
          <w:rFonts w:asciiTheme="minorHAnsi" w:hAnsiTheme="minorHAnsi" w:cstheme="minorHAnsi"/>
          <w:color w:val="auto"/>
          <w:sz w:val="22"/>
          <w:szCs w:val="22"/>
        </w:rPr>
      </w:pPr>
      <w:r w:rsidRPr="00561808">
        <w:rPr>
          <w:rFonts w:asciiTheme="minorHAnsi" w:eastAsia="MS Gothic" w:hAnsiTheme="minorHAnsi" w:cstheme="minorHAnsi"/>
          <w:color w:val="auto"/>
          <w:sz w:val="22"/>
          <w:szCs w:val="22"/>
        </w:rPr>
        <w:t>12</w:t>
      </w:r>
      <w:r w:rsidRPr="00561808">
        <w:rPr>
          <w:rFonts w:asciiTheme="minorHAnsi" w:hAnsiTheme="minorHAnsi" w:cstheme="minorHAnsi"/>
          <w:color w:val="auto"/>
          <w:sz w:val="22"/>
          <w:szCs w:val="22"/>
        </w:rPr>
        <w:t>. DA GARANTIA DE EXECUÇÃO</w:t>
      </w:r>
    </w:p>
    <w:p w14:paraId="24CD75B4" w14:textId="77777777" w:rsidR="006050EE" w:rsidRPr="00561808" w:rsidRDefault="006050EE" w:rsidP="006050EE">
      <w:pPr>
        <w:pStyle w:val="Standard"/>
        <w:spacing w:before="120" w:after="120"/>
        <w:rPr>
          <w:rFonts w:asciiTheme="minorHAnsi" w:hAnsiTheme="minorHAnsi" w:cstheme="minorHAnsi"/>
          <w:sz w:val="22"/>
          <w:szCs w:val="22"/>
        </w:rPr>
      </w:pPr>
    </w:p>
    <w:p w14:paraId="7929416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 xml:space="preserve">12.1 </w:t>
      </w:r>
      <w:r w:rsidRPr="00561808">
        <w:rPr>
          <w:rFonts w:asciiTheme="minorHAnsi" w:hAnsiTheme="minorHAnsi" w:cstheme="minorHAnsi"/>
          <w:sz w:val="22"/>
          <w:szCs w:val="22"/>
        </w:rPr>
        <w:t xml:space="preserve">Não haverá exigência de garantia contratual da execução, conforme edital do Pregão Eletrônico n° </w:t>
      </w:r>
      <w:r w:rsidRPr="00561808">
        <w:rPr>
          <w:rFonts w:asciiTheme="minorHAnsi" w:hAnsiTheme="minorHAnsi" w:cstheme="minorHAnsi"/>
          <w:sz w:val="22"/>
          <w:szCs w:val="22"/>
        </w:rPr>
        <w:tab/>
      </w:r>
      <w:r w:rsidRPr="00561808">
        <w:rPr>
          <w:rFonts w:asciiTheme="minorHAnsi" w:hAnsiTheme="minorHAnsi" w:cstheme="minorHAnsi"/>
          <w:sz w:val="22"/>
          <w:szCs w:val="22"/>
        </w:rPr>
        <w:tab/>
        <w:t xml:space="preserve"> </w:t>
      </w:r>
      <w:r w:rsidRPr="00561808">
        <w:rPr>
          <w:rFonts w:asciiTheme="minorHAnsi" w:hAnsiTheme="minorHAnsi" w:cstheme="minorHAnsi"/>
          <w:sz w:val="22"/>
          <w:szCs w:val="22"/>
          <w:u w:val="single"/>
        </w:rPr>
        <w:t xml:space="preserve">      </w:t>
      </w:r>
      <w:r w:rsidRPr="00561808">
        <w:rPr>
          <w:rFonts w:asciiTheme="minorHAnsi" w:hAnsiTheme="minorHAnsi" w:cstheme="minorHAnsi"/>
          <w:sz w:val="22"/>
          <w:szCs w:val="22"/>
        </w:rPr>
        <w:t>/2024.</w:t>
      </w:r>
    </w:p>
    <w:p w14:paraId="3EBFAD91" w14:textId="77777777" w:rsidR="006050EE" w:rsidRPr="00561808" w:rsidRDefault="006050EE" w:rsidP="006050EE">
      <w:pPr>
        <w:pStyle w:val="Standard"/>
        <w:spacing w:before="120" w:after="120"/>
        <w:rPr>
          <w:rFonts w:asciiTheme="minorHAnsi" w:hAnsiTheme="minorHAnsi" w:cstheme="minorHAnsi"/>
          <w:sz w:val="22"/>
          <w:szCs w:val="22"/>
        </w:rPr>
      </w:pPr>
    </w:p>
    <w:p w14:paraId="5A726BB7" w14:textId="77777777" w:rsidR="006050EE" w:rsidRPr="00561808" w:rsidRDefault="006050EE" w:rsidP="006050EE">
      <w:pPr>
        <w:pStyle w:val="Nivel1"/>
        <w:spacing w:before="120" w:line="240" w:lineRule="auto"/>
        <w:outlineLvl w:val="9"/>
        <w:rPr>
          <w:rFonts w:asciiTheme="minorHAnsi" w:hAnsiTheme="minorHAnsi" w:cstheme="minorHAnsi"/>
          <w:color w:val="auto"/>
          <w:sz w:val="22"/>
          <w:szCs w:val="22"/>
        </w:rPr>
      </w:pPr>
      <w:r w:rsidRPr="00561808">
        <w:rPr>
          <w:rFonts w:asciiTheme="minorHAnsi" w:hAnsiTheme="minorHAnsi" w:cstheme="minorHAnsi"/>
          <w:color w:val="auto"/>
          <w:sz w:val="22"/>
          <w:szCs w:val="22"/>
        </w:rPr>
        <w:t>13. DA GARANTIA CONTRATUAL DOS BENS</w:t>
      </w:r>
    </w:p>
    <w:p w14:paraId="729B35BA" w14:textId="77777777" w:rsidR="006050EE" w:rsidRPr="00561808" w:rsidRDefault="006050EE" w:rsidP="006050EE">
      <w:pPr>
        <w:pStyle w:val="Standard"/>
        <w:spacing w:before="120" w:after="120"/>
        <w:rPr>
          <w:rFonts w:asciiTheme="minorHAnsi" w:hAnsiTheme="minorHAnsi" w:cstheme="minorHAnsi"/>
          <w:sz w:val="22"/>
          <w:szCs w:val="22"/>
        </w:rPr>
      </w:pPr>
    </w:p>
    <w:p w14:paraId="47691023" w14:textId="0472AE76" w:rsidR="006050EE" w:rsidRPr="00561808" w:rsidRDefault="006050EE" w:rsidP="003A7EEC">
      <w:pPr>
        <w:pStyle w:val="Standard"/>
        <w:numPr>
          <w:ilvl w:val="1"/>
          <w:numId w:val="45"/>
        </w:numPr>
        <w:spacing w:before="120" w:after="120"/>
        <w:rPr>
          <w:rFonts w:asciiTheme="minorHAnsi" w:hAnsiTheme="minorHAnsi" w:cstheme="minorHAnsi"/>
          <w:sz w:val="22"/>
          <w:szCs w:val="22"/>
        </w:rPr>
      </w:pPr>
      <w:r w:rsidRPr="00561808">
        <w:rPr>
          <w:rFonts w:asciiTheme="minorHAnsi" w:hAnsiTheme="minorHAnsi" w:cstheme="minorHAnsi"/>
          <w:sz w:val="22"/>
          <w:szCs w:val="22"/>
        </w:rPr>
        <w:lastRenderedPageBreak/>
        <w:t>Não haverá exigência de garantia contratual para o objeto desta contratação.</w:t>
      </w:r>
    </w:p>
    <w:p w14:paraId="249CFA64"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353E827B" w14:textId="3E3F56A7" w:rsidR="006050EE" w:rsidRPr="00561808" w:rsidRDefault="003A7EEC" w:rsidP="003A7EEC">
      <w:pPr>
        <w:pStyle w:val="Standard"/>
        <w:spacing w:before="120" w:after="120"/>
        <w:ind w:right="-57"/>
        <w:jc w:val="both"/>
        <w:textAlignment w:val="baseline"/>
        <w:rPr>
          <w:rFonts w:asciiTheme="minorHAnsi" w:eastAsia="Myriad Pro" w:hAnsiTheme="minorHAnsi" w:cstheme="minorHAnsi"/>
          <w:b/>
          <w:bCs/>
          <w:sz w:val="22"/>
          <w:szCs w:val="22"/>
        </w:rPr>
      </w:pPr>
      <w:r>
        <w:rPr>
          <w:rFonts w:asciiTheme="minorHAnsi" w:eastAsia="Myriad Pro" w:hAnsiTheme="minorHAnsi" w:cstheme="minorHAnsi"/>
          <w:b/>
          <w:bCs/>
          <w:sz w:val="22"/>
          <w:szCs w:val="22"/>
        </w:rPr>
        <w:t xml:space="preserve">14. </w:t>
      </w:r>
      <w:r w:rsidR="006050EE" w:rsidRPr="00561808">
        <w:rPr>
          <w:rFonts w:asciiTheme="minorHAnsi" w:eastAsia="Myriad Pro" w:hAnsiTheme="minorHAnsi" w:cstheme="minorHAnsi"/>
          <w:b/>
          <w:bCs/>
          <w:sz w:val="22"/>
          <w:szCs w:val="22"/>
        </w:rPr>
        <w:t xml:space="preserve"> SANÇÕES ADMINISTRATIVAS</w:t>
      </w:r>
    </w:p>
    <w:p w14:paraId="08E946A3" w14:textId="77777777" w:rsidR="006050EE" w:rsidRPr="00561808" w:rsidRDefault="006050EE" w:rsidP="006050EE">
      <w:pPr>
        <w:pStyle w:val="Standard"/>
        <w:spacing w:before="120" w:after="120"/>
        <w:ind w:right="-57"/>
        <w:jc w:val="both"/>
        <w:rPr>
          <w:rFonts w:asciiTheme="minorHAnsi" w:hAnsiTheme="minorHAnsi" w:cstheme="minorHAnsi"/>
          <w:sz w:val="22"/>
          <w:szCs w:val="22"/>
        </w:rPr>
      </w:pPr>
      <w:r w:rsidRPr="00561808">
        <w:rPr>
          <w:rFonts w:asciiTheme="minorHAnsi" w:eastAsia="Arial" w:hAnsiTheme="minorHAnsi" w:cstheme="minorHAnsi"/>
          <w:b/>
          <w:bCs/>
          <w:sz w:val="22"/>
          <w:szCs w:val="22"/>
          <w:shd w:val="clear" w:color="auto" w:fill="FFFFFF"/>
        </w:rPr>
        <w:t xml:space="preserve">14.1. </w:t>
      </w:r>
      <w:r w:rsidRPr="00561808">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561808">
        <w:rPr>
          <w:rFonts w:asciiTheme="minorHAnsi" w:hAnsiTheme="minorHAnsi" w:cstheme="minorHAnsi"/>
          <w:sz w:val="22"/>
          <w:szCs w:val="22"/>
        </w:rPr>
        <w:t xml:space="preserve"> </w:t>
      </w:r>
      <w:r w:rsidRPr="00561808">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78478672"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shd w:val="clear" w:color="auto" w:fill="FFFFFF"/>
        </w:rPr>
      </w:pPr>
      <w:r w:rsidRPr="00561808">
        <w:rPr>
          <w:rFonts w:asciiTheme="minorHAnsi" w:hAnsiTheme="minorHAnsi" w:cstheme="minorHAnsi"/>
          <w:b/>
          <w:bCs/>
          <w:sz w:val="22"/>
          <w:szCs w:val="22"/>
          <w:shd w:val="clear" w:color="auto" w:fill="FFFFFF"/>
        </w:rPr>
        <w:t>14.2.</w:t>
      </w:r>
      <w:r w:rsidRPr="00561808">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6AFDBC32"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shd w:val="clear" w:color="auto" w:fill="FFFFFF"/>
        </w:rPr>
      </w:pPr>
      <w:r w:rsidRPr="00561808">
        <w:rPr>
          <w:rFonts w:asciiTheme="minorHAnsi" w:hAnsiTheme="minorHAnsi" w:cstheme="minorHAnsi"/>
          <w:b/>
          <w:sz w:val="22"/>
          <w:szCs w:val="22"/>
          <w:shd w:val="clear" w:color="auto" w:fill="FFFFFF"/>
        </w:rPr>
        <w:t xml:space="preserve">14.2.1 </w:t>
      </w:r>
      <w:r w:rsidRPr="00561808">
        <w:rPr>
          <w:rFonts w:asciiTheme="minorHAnsi" w:hAnsiTheme="minorHAnsi" w:cstheme="minorHAnsi"/>
          <w:sz w:val="22"/>
          <w:szCs w:val="22"/>
          <w:shd w:val="clear" w:color="auto" w:fill="FFFFFF"/>
        </w:rPr>
        <w:t>O cálculo da multa será justificado e levará em conta o disposto no</w:t>
      </w:r>
      <w:r w:rsidRPr="00561808">
        <w:rPr>
          <w:rFonts w:asciiTheme="minorHAnsi" w:eastAsia="Arial" w:hAnsiTheme="minorHAnsi" w:cstheme="minorHAnsi"/>
          <w:sz w:val="22"/>
          <w:szCs w:val="22"/>
          <w:shd w:val="clear" w:color="auto" w:fill="FFFFFF"/>
        </w:rPr>
        <w:t xml:space="preserve"> Decreto Municipal n.º 3762/2023.</w:t>
      </w:r>
    </w:p>
    <w:p w14:paraId="2329C2E0" w14:textId="77777777" w:rsidR="006050EE" w:rsidRPr="00561808" w:rsidRDefault="006050EE" w:rsidP="006050EE">
      <w:pPr>
        <w:pStyle w:val="Textbody"/>
        <w:spacing w:before="120" w:after="120" w:line="240" w:lineRule="auto"/>
        <w:jc w:val="both"/>
        <w:rPr>
          <w:rFonts w:asciiTheme="minorHAnsi" w:hAnsiTheme="minorHAnsi" w:cstheme="minorHAnsi"/>
          <w:b/>
          <w:bCs/>
          <w:sz w:val="22"/>
          <w:szCs w:val="22"/>
          <w:shd w:val="clear" w:color="auto" w:fill="FFFFFF"/>
        </w:rPr>
      </w:pPr>
      <w:r w:rsidRPr="00561808">
        <w:rPr>
          <w:rFonts w:asciiTheme="minorHAnsi" w:hAnsiTheme="minorHAnsi" w:cstheme="minorHAnsi"/>
          <w:b/>
          <w:bCs/>
          <w:sz w:val="22"/>
          <w:szCs w:val="22"/>
          <w:shd w:val="clear" w:color="auto" w:fill="FFFFFF"/>
        </w:rPr>
        <w:t xml:space="preserve">14.3. </w:t>
      </w:r>
      <w:r w:rsidRPr="00561808">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561808">
        <w:rPr>
          <w:rFonts w:asciiTheme="minorHAnsi" w:hAnsiTheme="minorHAnsi" w:cstheme="minorHAnsi"/>
          <w:b/>
          <w:bCs/>
          <w:sz w:val="22"/>
          <w:szCs w:val="22"/>
          <w:shd w:val="clear" w:color="auto" w:fill="FFFFFF"/>
        </w:rPr>
        <w:t xml:space="preserve"> </w:t>
      </w:r>
    </w:p>
    <w:p w14:paraId="1425D6D5"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14.4.</w:t>
      </w:r>
      <w:r w:rsidRPr="00561808">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AAF597D" w14:textId="77777777" w:rsidR="006050EE" w:rsidRPr="00561808" w:rsidRDefault="006050EE" w:rsidP="006050EE">
      <w:pPr>
        <w:pStyle w:val="Textbody"/>
        <w:spacing w:before="120" w:after="120" w:line="240" w:lineRule="auto"/>
        <w:jc w:val="both"/>
        <w:rPr>
          <w:rFonts w:asciiTheme="minorHAnsi" w:hAnsiTheme="minorHAnsi" w:cstheme="minorHAnsi"/>
          <w:sz w:val="22"/>
          <w:szCs w:val="22"/>
        </w:rPr>
      </w:pPr>
      <w:r w:rsidRPr="00561808">
        <w:rPr>
          <w:rFonts w:asciiTheme="minorHAnsi" w:eastAsia="Arial" w:hAnsiTheme="minorHAnsi" w:cstheme="minorHAnsi"/>
          <w:b/>
          <w:bCs/>
          <w:sz w:val="22"/>
          <w:szCs w:val="22"/>
          <w:shd w:val="clear" w:color="auto" w:fill="FFFFFF"/>
        </w:rPr>
        <w:t>14.5.</w:t>
      </w:r>
      <w:r w:rsidRPr="00561808">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561808">
        <w:rPr>
          <w:rFonts w:asciiTheme="minorHAnsi" w:hAnsiTheme="minorHAnsi" w:cstheme="minorHAnsi"/>
          <w:sz w:val="22"/>
          <w:szCs w:val="22"/>
        </w:rPr>
        <w:t xml:space="preserve">oportunidade para o exercício do contraditório e da ampla defesa antes da aplicação. </w:t>
      </w:r>
    </w:p>
    <w:p w14:paraId="0408B50E" w14:textId="77777777" w:rsidR="006050EE" w:rsidRPr="00561808" w:rsidRDefault="006050EE" w:rsidP="006050EE">
      <w:pPr>
        <w:pStyle w:val="Standard"/>
        <w:spacing w:before="120" w:after="120"/>
        <w:ind w:right="-55"/>
        <w:jc w:val="both"/>
        <w:rPr>
          <w:rFonts w:asciiTheme="minorHAnsi" w:hAnsiTheme="minorHAnsi" w:cstheme="minorHAnsi"/>
          <w:sz w:val="22"/>
          <w:szCs w:val="22"/>
        </w:rPr>
      </w:pPr>
      <w:r w:rsidRPr="00561808">
        <w:rPr>
          <w:rFonts w:asciiTheme="minorHAnsi" w:hAnsiTheme="minorHAnsi" w:cstheme="minorHAnsi"/>
          <w:b/>
          <w:bCs/>
          <w:sz w:val="22"/>
          <w:szCs w:val="22"/>
        </w:rPr>
        <w:t xml:space="preserve">14.6 </w:t>
      </w:r>
      <w:r w:rsidRPr="00561808">
        <w:rPr>
          <w:rFonts w:asciiTheme="minorHAnsi" w:hAnsiTheme="minorHAnsi" w:cstheme="minorHAnsi"/>
          <w:sz w:val="22"/>
          <w:szCs w:val="22"/>
        </w:rPr>
        <w:t xml:space="preserve">O procedimento para aplicação das sanções seguirá o disposto no </w:t>
      </w:r>
      <w:r w:rsidRPr="00561808">
        <w:rPr>
          <w:rFonts w:asciiTheme="minorHAnsi" w:eastAsia="Arial" w:hAnsiTheme="minorHAnsi" w:cstheme="minorHAnsi"/>
          <w:sz w:val="22"/>
          <w:szCs w:val="22"/>
          <w:shd w:val="clear" w:color="auto" w:fill="FFFFFF"/>
        </w:rPr>
        <w:t xml:space="preserve">Decreto Municipal n.º 3762/2023, </w:t>
      </w:r>
      <w:r w:rsidRPr="00561808">
        <w:rPr>
          <w:rFonts w:asciiTheme="minorHAnsi" w:hAnsiTheme="minorHAnsi" w:cstheme="minorHAnsi"/>
          <w:sz w:val="22"/>
          <w:szCs w:val="22"/>
        </w:rPr>
        <w:t>e na Lei n.º 14.133, de 2021, subsidiariamente.</w:t>
      </w:r>
    </w:p>
    <w:p w14:paraId="5D1686BE" w14:textId="77777777" w:rsidR="006050EE" w:rsidRPr="00561808" w:rsidRDefault="006050EE" w:rsidP="006050EE">
      <w:pPr>
        <w:pStyle w:val="Standard"/>
        <w:tabs>
          <w:tab w:val="left" w:pos="567"/>
        </w:tabs>
        <w:spacing w:before="120" w:after="120"/>
        <w:ind w:right="-55"/>
        <w:jc w:val="both"/>
        <w:rPr>
          <w:rFonts w:asciiTheme="minorHAnsi" w:hAnsiTheme="minorHAnsi" w:cstheme="minorHAnsi"/>
          <w:sz w:val="22"/>
          <w:szCs w:val="22"/>
        </w:rPr>
      </w:pPr>
      <w:r w:rsidRPr="00561808">
        <w:rPr>
          <w:rFonts w:asciiTheme="minorHAnsi" w:eastAsia="Arial" w:hAnsiTheme="minorHAnsi" w:cstheme="minorHAnsi"/>
          <w:b/>
          <w:bCs/>
          <w:sz w:val="22"/>
          <w:szCs w:val="22"/>
        </w:rPr>
        <w:t xml:space="preserve">14.7 </w:t>
      </w:r>
      <w:r w:rsidRPr="00561808">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43C0AC1" w14:textId="77777777" w:rsidR="006050EE" w:rsidRPr="00561808" w:rsidRDefault="006050EE" w:rsidP="006050EE">
      <w:pPr>
        <w:pStyle w:val="Standard"/>
        <w:tabs>
          <w:tab w:val="left" w:pos="567"/>
        </w:tabs>
        <w:spacing w:before="120" w:after="120"/>
        <w:ind w:right="-55"/>
        <w:jc w:val="both"/>
        <w:rPr>
          <w:rFonts w:asciiTheme="minorHAnsi" w:hAnsiTheme="minorHAnsi" w:cstheme="minorHAnsi"/>
          <w:sz w:val="22"/>
          <w:szCs w:val="22"/>
        </w:rPr>
      </w:pPr>
      <w:r w:rsidRPr="00561808">
        <w:rPr>
          <w:rFonts w:asciiTheme="minorHAnsi" w:eastAsia="Arial" w:hAnsiTheme="minorHAnsi" w:cstheme="minorHAnsi"/>
          <w:b/>
          <w:bCs/>
          <w:sz w:val="22"/>
          <w:szCs w:val="22"/>
        </w:rPr>
        <w:t xml:space="preserve">14.8 </w:t>
      </w:r>
      <w:r w:rsidRPr="00561808">
        <w:rPr>
          <w:rFonts w:asciiTheme="minorHAnsi" w:eastAsia="Arial" w:hAnsiTheme="minorHAnsi" w:cstheme="minorHAnsi"/>
          <w:sz w:val="22"/>
          <w:szCs w:val="22"/>
        </w:rPr>
        <w:t>Sem prejuízo das sanções previstas nos itens anteriores, a</w:t>
      </w:r>
      <w:r w:rsidRPr="00561808">
        <w:rPr>
          <w:rFonts w:asciiTheme="minorHAnsi" w:eastAsia="Arial" w:hAnsiTheme="minorHAnsi" w:cstheme="minorHAnsi"/>
          <w:b/>
          <w:bCs/>
          <w:sz w:val="22"/>
          <w:szCs w:val="22"/>
        </w:rPr>
        <w:t xml:space="preserve"> </w:t>
      </w:r>
      <w:r w:rsidRPr="00561808">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4E755EE3" w14:textId="77777777" w:rsidR="006050EE" w:rsidRPr="00561808" w:rsidRDefault="006050EE" w:rsidP="006050EE">
      <w:pPr>
        <w:pStyle w:val="Standard"/>
        <w:tabs>
          <w:tab w:val="left" w:pos="567"/>
        </w:tabs>
        <w:spacing w:before="120" w:after="120"/>
        <w:ind w:right="-55"/>
        <w:jc w:val="both"/>
        <w:rPr>
          <w:rFonts w:asciiTheme="minorHAnsi" w:hAnsiTheme="minorHAnsi" w:cstheme="minorHAnsi"/>
          <w:sz w:val="22"/>
          <w:szCs w:val="22"/>
        </w:rPr>
      </w:pPr>
      <w:r w:rsidRPr="00561808">
        <w:rPr>
          <w:rFonts w:asciiTheme="minorHAnsi" w:eastAsia="Arial" w:hAnsiTheme="minorHAnsi" w:cstheme="minorHAnsi"/>
          <w:b/>
          <w:bCs/>
          <w:sz w:val="22"/>
          <w:szCs w:val="22"/>
        </w:rPr>
        <w:t xml:space="preserve">14.9 </w:t>
      </w:r>
      <w:r w:rsidRPr="00561808">
        <w:rPr>
          <w:rFonts w:asciiTheme="minorHAnsi" w:hAnsiTheme="minorHAnsi" w:cstheme="minorHAnsi"/>
          <w:sz w:val="22"/>
          <w:szCs w:val="22"/>
        </w:rPr>
        <w:t>Quaisquer penalidades aplicadas serão transcritas no Portal Nacional de Contratações Públicas (PNCP).</w:t>
      </w:r>
    </w:p>
    <w:p w14:paraId="07C5FCF7" w14:textId="77777777" w:rsidR="006050EE" w:rsidRPr="00561808" w:rsidRDefault="006050EE" w:rsidP="006050EE">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518642A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rPr>
        <w:t>15. CASOS DE EXTINÇÃO:</w:t>
      </w:r>
    </w:p>
    <w:p w14:paraId="26B8FAD5"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15.1 </w:t>
      </w:r>
      <w:r w:rsidRPr="00561808">
        <w:rPr>
          <w:rFonts w:asciiTheme="minorHAnsi" w:hAnsiTheme="minorHAnsi" w:cstheme="minorHAnsi"/>
          <w:sz w:val="22"/>
          <w:szCs w:val="22"/>
          <w:shd w:val="clear" w:color="auto" w:fill="FFFFFF"/>
        </w:rPr>
        <w:t>O presente instrumento poderá ser extinto:</w:t>
      </w:r>
    </w:p>
    <w:p w14:paraId="217B8D41"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15.1.1</w:t>
      </w:r>
      <w:r w:rsidRPr="00561808">
        <w:rPr>
          <w:rFonts w:asciiTheme="minorHAnsi" w:hAnsiTheme="minorHAnsi" w:cstheme="minorHAnsi"/>
          <w:b/>
          <w:bCs/>
          <w:sz w:val="22"/>
          <w:szCs w:val="22"/>
        </w:rPr>
        <w:t xml:space="preserve"> </w:t>
      </w:r>
      <w:r w:rsidRPr="00561808">
        <w:rPr>
          <w:rFonts w:asciiTheme="minorHAnsi" w:hAnsiTheme="minorHAnsi" w:cstheme="minorHAnsi"/>
          <w:sz w:val="22"/>
          <w:szCs w:val="22"/>
        </w:rPr>
        <w:t>p</w:t>
      </w:r>
      <w:r w:rsidRPr="00561808">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561808">
        <w:rPr>
          <w:rFonts w:asciiTheme="minorHAnsi" w:eastAsia="Verdana" w:hAnsiTheme="minorHAnsi" w:cstheme="minorHAnsi"/>
          <w:bCs/>
          <w:sz w:val="22"/>
          <w:szCs w:val="22"/>
          <w:shd w:val="clear" w:color="auto" w:fill="FFFFFF"/>
        </w:rPr>
        <w:t>;</w:t>
      </w:r>
    </w:p>
    <w:p w14:paraId="1BE6C238"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15.1.2</w:t>
      </w:r>
      <w:r w:rsidRPr="00561808">
        <w:rPr>
          <w:rFonts w:asciiTheme="minorHAnsi" w:hAnsiTheme="minorHAnsi" w:cstheme="minorHAnsi"/>
          <w:b/>
          <w:bCs/>
          <w:sz w:val="22"/>
          <w:szCs w:val="22"/>
        </w:rPr>
        <w:t xml:space="preserve"> </w:t>
      </w:r>
      <w:r w:rsidRPr="00561808">
        <w:rPr>
          <w:rFonts w:asciiTheme="minorHAnsi" w:hAnsiTheme="minorHAnsi" w:cstheme="minorHAnsi"/>
          <w:sz w:val="22"/>
          <w:szCs w:val="22"/>
        </w:rPr>
        <w:t>de forma</w:t>
      </w:r>
      <w:r w:rsidRPr="00561808">
        <w:rPr>
          <w:rFonts w:asciiTheme="minorHAnsi" w:hAnsiTheme="minorHAnsi" w:cstheme="minorHAnsi"/>
          <w:b/>
          <w:bCs/>
          <w:sz w:val="22"/>
          <w:szCs w:val="22"/>
        </w:rPr>
        <w:t xml:space="preserve"> </w:t>
      </w:r>
      <w:r w:rsidRPr="00561808">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561808">
        <w:rPr>
          <w:rFonts w:asciiTheme="minorHAnsi" w:hAnsiTheme="minorHAnsi" w:cstheme="minorHAnsi"/>
          <w:sz w:val="22"/>
          <w:szCs w:val="22"/>
        </w:rPr>
        <w:t xml:space="preserve"> ou</w:t>
      </w:r>
    </w:p>
    <w:p w14:paraId="7EB59C62"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15.1.3</w:t>
      </w:r>
      <w:r w:rsidRPr="00561808">
        <w:rPr>
          <w:rFonts w:asciiTheme="minorHAnsi" w:hAnsiTheme="minorHAnsi" w:cstheme="minorHAnsi"/>
          <w:b/>
          <w:bCs/>
          <w:sz w:val="22"/>
          <w:szCs w:val="22"/>
        </w:rPr>
        <w:t xml:space="preserve"> </w:t>
      </w:r>
      <w:r w:rsidRPr="00561808">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183D44B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lastRenderedPageBreak/>
        <w:t xml:space="preserve">15.2 </w:t>
      </w:r>
      <w:r w:rsidRPr="00561808">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0182676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15.3 </w:t>
      </w:r>
      <w:r w:rsidRPr="00561808">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02C6312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15.4 </w:t>
      </w:r>
      <w:r w:rsidRPr="00561808">
        <w:rPr>
          <w:rFonts w:asciiTheme="minorHAnsi" w:hAnsiTheme="minorHAnsi" w:cstheme="minorHAnsi"/>
          <w:sz w:val="22"/>
          <w:szCs w:val="22"/>
          <w:shd w:val="clear" w:color="auto" w:fill="FFFFFF"/>
        </w:rPr>
        <w:t>O Contratado, desde já, reconhece</w:t>
      </w:r>
      <w:r w:rsidRPr="00561808">
        <w:rPr>
          <w:rFonts w:asciiTheme="minorHAnsi" w:hAnsiTheme="minorHAnsi" w:cstheme="minorHAnsi"/>
          <w:sz w:val="22"/>
          <w:szCs w:val="22"/>
        </w:rPr>
        <w:t xml:space="preserve"> todos direitos da</w:t>
      </w:r>
      <w:r w:rsidRPr="00561808">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0858E211"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FF"/>
        </w:rPr>
      </w:pPr>
    </w:p>
    <w:p w14:paraId="54E561EE"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16. ALTERAÇÕES CONTRATUAIS, ACRÉSCIMOS E SUPRESSÕES:</w:t>
      </w:r>
    </w:p>
    <w:p w14:paraId="7EEAB80D" w14:textId="77777777" w:rsidR="006050EE" w:rsidRPr="00561808" w:rsidRDefault="006050EE" w:rsidP="006050EE">
      <w:pPr>
        <w:pStyle w:val="Standard"/>
        <w:tabs>
          <w:tab w:val="left" w:pos="9"/>
        </w:tab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16.1 </w:t>
      </w:r>
      <w:r w:rsidRPr="00561808">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0DA3D498"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16.1.1 </w:t>
      </w:r>
      <w:r w:rsidRPr="00561808">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611F8716"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16.2</w:t>
      </w:r>
      <w:r w:rsidRPr="00561808">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118E35D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a)</w:t>
      </w:r>
      <w:r w:rsidRPr="00561808">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17B4C464"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b)</w:t>
      </w:r>
      <w:r w:rsidRPr="00561808">
        <w:rPr>
          <w:rFonts w:asciiTheme="minorHAnsi" w:hAnsiTheme="minorHAnsi" w:cstheme="minorHAnsi"/>
          <w:sz w:val="22"/>
          <w:szCs w:val="22"/>
          <w:shd w:val="clear" w:color="auto" w:fill="FFFFFF"/>
        </w:rPr>
        <w:t xml:space="preserve"> sejam mantidas as demais cláusulas e condições do contrato; e</w:t>
      </w:r>
    </w:p>
    <w:p w14:paraId="0CDEDBC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c)</w:t>
      </w:r>
      <w:r w:rsidRPr="00561808">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CA29558"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16.3</w:t>
      </w:r>
      <w:r w:rsidRPr="00561808">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4483D50"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FF"/>
        </w:rPr>
      </w:pPr>
      <w:r w:rsidRPr="00561808">
        <w:rPr>
          <w:rFonts w:asciiTheme="minorHAnsi" w:hAnsiTheme="minorHAnsi" w:cstheme="minorHAnsi"/>
          <w:b/>
          <w:bCs/>
          <w:sz w:val="22"/>
          <w:szCs w:val="22"/>
          <w:shd w:val="clear" w:color="auto" w:fill="FFFFFF"/>
        </w:rPr>
        <w:t>16.4</w:t>
      </w:r>
      <w:r w:rsidRPr="00561808">
        <w:rPr>
          <w:rFonts w:asciiTheme="minorHAnsi" w:hAnsiTheme="minorHAnsi" w:cstheme="minorHAnsi"/>
          <w:sz w:val="22"/>
          <w:szCs w:val="22"/>
          <w:shd w:val="clear" w:color="auto" w:fill="FFFFFF"/>
        </w:rPr>
        <w:t xml:space="preserve"> As alterações previstas nesta cláusula serão formalizadas </w:t>
      </w:r>
      <w:proofErr w:type="spellStart"/>
      <w:r w:rsidRPr="00561808">
        <w:rPr>
          <w:rFonts w:asciiTheme="minorHAnsi" w:hAnsiTheme="minorHAnsi" w:cstheme="minorHAnsi"/>
          <w:sz w:val="22"/>
          <w:szCs w:val="22"/>
          <w:shd w:val="clear" w:color="auto" w:fill="FFFFFF"/>
        </w:rPr>
        <w:t>por</w:t>
      </w:r>
      <w:proofErr w:type="spellEnd"/>
      <w:r w:rsidRPr="00561808">
        <w:rPr>
          <w:rFonts w:asciiTheme="minorHAnsi" w:hAnsiTheme="minorHAnsi" w:cstheme="minorHAnsi"/>
          <w:sz w:val="22"/>
          <w:szCs w:val="22"/>
          <w:shd w:val="clear" w:color="auto" w:fill="FFFFFF"/>
        </w:rPr>
        <w:t xml:space="preserve"> termo aditivo ao contrato.</w:t>
      </w:r>
    </w:p>
    <w:p w14:paraId="426518EE" w14:textId="77777777" w:rsidR="006050EE" w:rsidRPr="00561808" w:rsidRDefault="006050EE" w:rsidP="006050EE">
      <w:pPr>
        <w:pStyle w:val="Standard"/>
        <w:spacing w:before="120" w:after="120"/>
        <w:jc w:val="both"/>
        <w:rPr>
          <w:rFonts w:asciiTheme="minorHAnsi" w:hAnsiTheme="minorHAnsi" w:cstheme="minorHAnsi"/>
          <w:sz w:val="22"/>
          <w:szCs w:val="22"/>
          <w:shd w:val="clear" w:color="auto" w:fill="FFFFFF"/>
        </w:rPr>
      </w:pPr>
      <w:r w:rsidRPr="00561808">
        <w:rPr>
          <w:rFonts w:asciiTheme="minorHAnsi" w:hAnsiTheme="minorHAnsi" w:cstheme="minorHAnsi"/>
          <w:b/>
          <w:sz w:val="22"/>
          <w:szCs w:val="22"/>
          <w:shd w:val="clear" w:color="auto" w:fill="FFFFFF"/>
        </w:rPr>
        <w:t>16.5</w:t>
      </w:r>
      <w:r w:rsidRPr="00561808">
        <w:rPr>
          <w:rFonts w:asciiTheme="minorHAnsi" w:hAnsiTheme="minorHAnsi" w:cstheme="minorHAnsi"/>
          <w:sz w:val="22"/>
          <w:szCs w:val="22"/>
          <w:shd w:val="clear" w:color="auto" w:fill="FFFFFF"/>
        </w:rPr>
        <w:t xml:space="preserve"> Não será admitida a subcontratação do fornecimento.</w:t>
      </w:r>
    </w:p>
    <w:p w14:paraId="3B7A2765"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 DA PROTEÇÃO DE DADOS PESSOAIS</w:t>
      </w:r>
    </w:p>
    <w:p w14:paraId="58462BBA"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17.1 </w:t>
      </w:r>
      <w:r w:rsidRPr="00561808">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70856D7"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17.2</w:t>
      </w:r>
      <w:r w:rsidRPr="00561808">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5F82888"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17.3</w:t>
      </w:r>
      <w:r w:rsidRPr="00561808">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0C37CC9D"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17.4</w:t>
      </w:r>
      <w:r w:rsidRPr="00561808">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53B16964"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17.5</w:t>
      </w:r>
      <w:r w:rsidRPr="00561808">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582510AC"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lastRenderedPageBreak/>
        <w:t>17.6</w:t>
      </w:r>
      <w:r w:rsidRPr="00561808">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20FD6D2E"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17.7</w:t>
      </w:r>
      <w:r w:rsidRPr="00561808">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5523742"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17.8</w:t>
      </w:r>
      <w:r w:rsidRPr="00561808">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E1EA5A3"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17.9</w:t>
      </w:r>
      <w:r w:rsidRPr="00561808">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8C51CB4"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17.10</w:t>
      </w:r>
      <w:r w:rsidRPr="00561808">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CEB11F6"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17.11</w:t>
      </w:r>
      <w:r w:rsidRPr="00561808">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11CEBC7"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17.12</w:t>
      </w:r>
      <w:r w:rsidRPr="00561808">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1D8DE9DE"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17.13</w:t>
      </w:r>
      <w:r w:rsidRPr="00561808">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6851A271"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17.14</w:t>
      </w:r>
      <w:r w:rsidRPr="00561808">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1ED1BD1E" w14:textId="77777777" w:rsidR="006050EE" w:rsidRPr="00561808" w:rsidRDefault="006050EE" w:rsidP="006050EE">
      <w:pPr>
        <w:pStyle w:val="TableContents"/>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17.15</w:t>
      </w:r>
      <w:r w:rsidRPr="00561808">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F50E93C"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17.16</w:t>
      </w:r>
      <w:r w:rsidRPr="00561808">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561808">
        <w:rPr>
          <w:rFonts w:asciiTheme="minorHAnsi" w:hAnsiTheme="minorHAnsi" w:cstheme="minorHAnsi"/>
          <w:sz w:val="22"/>
          <w:szCs w:val="22"/>
          <w:shd w:val="clear" w:color="auto" w:fill="FFFFFF"/>
        </w:rPr>
        <w:t>à</w:t>
      </w:r>
      <w:proofErr w:type="gramEnd"/>
      <w:r w:rsidRPr="00561808">
        <w:rPr>
          <w:rFonts w:asciiTheme="minorHAnsi" w:hAnsiTheme="minorHAnsi" w:cstheme="minorHAnsi"/>
          <w:sz w:val="22"/>
          <w:szCs w:val="22"/>
          <w:shd w:val="clear" w:color="auto" w:fill="FFFFFF"/>
        </w:rPr>
        <w:t xml:space="preserve"> qualquer setor que tenha competência para solucionar a consulta.  </w:t>
      </w:r>
    </w:p>
    <w:p w14:paraId="0E108BA0" w14:textId="77777777" w:rsidR="006050EE" w:rsidRPr="00561808" w:rsidRDefault="006050EE" w:rsidP="006050EE">
      <w:pPr>
        <w:pStyle w:val="Standard"/>
        <w:spacing w:before="120" w:after="120"/>
        <w:jc w:val="both"/>
        <w:rPr>
          <w:rFonts w:asciiTheme="minorHAnsi" w:hAnsiTheme="minorHAnsi" w:cstheme="minorHAnsi"/>
          <w:b/>
          <w:bCs/>
          <w:sz w:val="22"/>
          <w:szCs w:val="22"/>
          <w:shd w:val="clear" w:color="auto" w:fill="FFFFFF"/>
        </w:rPr>
      </w:pPr>
    </w:p>
    <w:p w14:paraId="2BC93119"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18. DISPOSIÇÕES GERAIS:</w:t>
      </w:r>
    </w:p>
    <w:p w14:paraId="606D59DB"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18.1 </w:t>
      </w:r>
      <w:r w:rsidRPr="00561808">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5E1D153A"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18.2 </w:t>
      </w:r>
      <w:r w:rsidRPr="00561808">
        <w:rPr>
          <w:rFonts w:asciiTheme="minorHAnsi" w:hAnsiTheme="minorHAnsi" w:cstheme="minorHAnsi"/>
          <w:sz w:val="22"/>
          <w:szCs w:val="22"/>
        </w:rPr>
        <w:t xml:space="preserve">Este contrato é regido </w:t>
      </w:r>
      <w:r w:rsidRPr="00561808">
        <w:rPr>
          <w:rFonts w:asciiTheme="minorHAnsi" w:eastAsia="Arial" w:hAnsiTheme="minorHAnsi" w:cstheme="minorHAnsi"/>
          <w:sz w:val="22"/>
          <w:szCs w:val="22"/>
        </w:rPr>
        <w:t>pela Lei Federal n.º 14.133, de 2021, pelos Decretos Municipais regulamentadores e demais leis pertinentes ao objeto do contrato,</w:t>
      </w:r>
      <w:r w:rsidRPr="00561808">
        <w:rPr>
          <w:rFonts w:asciiTheme="minorHAnsi" w:hAnsiTheme="minorHAnsi" w:cstheme="minorHAnsi"/>
          <w:sz w:val="22"/>
          <w:szCs w:val="22"/>
        </w:rPr>
        <w:t xml:space="preserve"> aplicando-se referida legislação aos casos omissos.  </w:t>
      </w:r>
    </w:p>
    <w:p w14:paraId="1CC436C7"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lastRenderedPageBreak/>
        <w:t xml:space="preserve">18.3 </w:t>
      </w:r>
      <w:r w:rsidRPr="00561808">
        <w:rPr>
          <w:rFonts w:asciiTheme="minorHAnsi" w:hAnsiTheme="minorHAnsi" w:cstheme="minorHAnsi"/>
          <w:sz w:val="22"/>
          <w:szCs w:val="22"/>
          <w:shd w:val="clear" w:color="auto" w:fill="FFFFFF"/>
        </w:rPr>
        <w:t xml:space="preserve">O Contratante enviará o resumo deste contrato para publicação no Diário Oficial do Município de </w:t>
      </w:r>
      <w:r w:rsidRPr="00561808">
        <w:rPr>
          <w:rFonts w:asciiTheme="minorHAnsi" w:eastAsia="Myriad Pro" w:hAnsiTheme="minorHAnsi" w:cstheme="minorHAnsi"/>
          <w:sz w:val="22"/>
          <w:szCs w:val="22"/>
        </w:rPr>
        <w:t xml:space="preserve">Nova Prata do Iguaçu </w:t>
      </w:r>
      <w:r w:rsidRPr="00561808">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2E762891" w14:textId="77777777" w:rsidR="006050EE" w:rsidRPr="00561808" w:rsidRDefault="006050EE" w:rsidP="006050EE">
      <w:pPr>
        <w:pStyle w:val="Standard"/>
        <w:spacing w:before="120" w:after="120"/>
        <w:jc w:val="both"/>
        <w:rPr>
          <w:rFonts w:asciiTheme="minorHAnsi" w:hAnsiTheme="minorHAnsi" w:cstheme="minorHAnsi"/>
          <w:sz w:val="22"/>
          <w:szCs w:val="22"/>
        </w:rPr>
      </w:pPr>
      <w:r w:rsidRPr="00561808">
        <w:rPr>
          <w:rFonts w:asciiTheme="minorHAnsi" w:hAnsiTheme="minorHAnsi" w:cstheme="minorHAnsi"/>
          <w:b/>
          <w:bCs/>
          <w:sz w:val="22"/>
          <w:szCs w:val="22"/>
          <w:shd w:val="clear" w:color="auto" w:fill="FFFFFF"/>
        </w:rPr>
        <w:t xml:space="preserve">18.4 </w:t>
      </w:r>
      <w:r w:rsidRPr="00561808">
        <w:rPr>
          <w:rFonts w:asciiTheme="minorHAnsi" w:hAnsiTheme="minorHAnsi" w:cstheme="minorHAnsi"/>
          <w:sz w:val="22"/>
          <w:szCs w:val="22"/>
          <w:shd w:val="clear" w:color="auto" w:fill="FFFFFF"/>
        </w:rPr>
        <w:t>As questões decorrentes da execução deste instrumento, que não possam ser dirimidas administrativamente, serão processadas e julgadas no Foro da Comarca de Salto do Lontra - Paraná, com exclusão de qualquer outro, por mais privilegiado que seja.</w:t>
      </w:r>
    </w:p>
    <w:p w14:paraId="05FF05F7" w14:textId="77777777" w:rsidR="006050EE" w:rsidRPr="00561808" w:rsidRDefault="006050EE" w:rsidP="006050EE">
      <w:pPr>
        <w:pStyle w:val="Standard"/>
        <w:spacing w:before="120" w:after="120"/>
        <w:jc w:val="both"/>
        <w:rPr>
          <w:rFonts w:asciiTheme="minorHAnsi" w:hAnsiTheme="minorHAnsi" w:cstheme="minorHAnsi"/>
          <w:sz w:val="22"/>
          <w:szCs w:val="22"/>
        </w:rPr>
      </w:pPr>
    </w:p>
    <w:p w14:paraId="23948C8E" w14:textId="77777777" w:rsidR="006050EE" w:rsidRPr="00561808" w:rsidRDefault="006050EE" w:rsidP="006050EE">
      <w:pPr>
        <w:spacing w:before="120" w:after="120"/>
        <w:jc w:val="right"/>
        <w:rPr>
          <w:rFonts w:asciiTheme="minorHAnsi" w:hAnsiTheme="minorHAnsi" w:cstheme="minorHAnsi"/>
          <w:sz w:val="22"/>
          <w:szCs w:val="22"/>
        </w:rPr>
      </w:pPr>
      <w:r w:rsidRPr="00561808">
        <w:rPr>
          <w:rFonts w:asciiTheme="minorHAnsi" w:hAnsiTheme="minorHAnsi" w:cstheme="minorHAnsi"/>
          <w:sz w:val="22"/>
          <w:szCs w:val="22"/>
        </w:rPr>
        <w:t xml:space="preserve">Nova Prata do Iguaçu – Pr, </w:t>
      </w:r>
      <w:r w:rsidRPr="00561808">
        <w:rPr>
          <w:rFonts w:asciiTheme="minorHAnsi" w:hAnsiTheme="minorHAnsi" w:cstheme="minorHAnsi"/>
          <w:sz w:val="22"/>
          <w:szCs w:val="22"/>
          <w:u w:val="single"/>
        </w:rPr>
        <w:tab/>
      </w:r>
      <w:r w:rsidRPr="00561808">
        <w:rPr>
          <w:rFonts w:asciiTheme="minorHAnsi" w:hAnsiTheme="minorHAnsi" w:cstheme="minorHAnsi"/>
          <w:sz w:val="22"/>
          <w:szCs w:val="22"/>
          <w:u w:val="single"/>
        </w:rPr>
        <w:tab/>
        <w:t xml:space="preserve">      </w:t>
      </w:r>
      <w:r w:rsidRPr="00561808">
        <w:rPr>
          <w:rFonts w:asciiTheme="minorHAnsi" w:hAnsiTheme="minorHAnsi" w:cstheme="minorHAnsi"/>
          <w:sz w:val="22"/>
          <w:szCs w:val="22"/>
        </w:rPr>
        <w:t xml:space="preserve"> de </w:t>
      </w:r>
      <w:r w:rsidRPr="00561808">
        <w:rPr>
          <w:rFonts w:asciiTheme="minorHAnsi" w:hAnsiTheme="minorHAnsi" w:cstheme="minorHAnsi"/>
          <w:sz w:val="22"/>
          <w:szCs w:val="22"/>
          <w:u w:val="single"/>
        </w:rPr>
        <w:t xml:space="preserve">                           </w:t>
      </w:r>
      <w:r w:rsidRPr="00561808">
        <w:rPr>
          <w:rFonts w:asciiTheme="minorHAnsi" w:hAnsiTheme="minorHAnsi" w:cstheme="minorHAnsi"/>
          <w:sz w:val="22"/>
          <w:szCs w:val="22"/>
        </w:rPr>
        <w:t xml:space="preserve"> </w:t>
      </w:r>
      <w:proofErr w:type="spellStart"/>
      <w:r w:rsidRPr="00561808">
        <w:rPr>
          <w:rFonts w:asciiTheme="minorHAnsi" w:hAnsiTheme="minorHAnsi" w:cstheme="minorHAnsi"/>
          <w:sz w:val="22"/>
          <w:szCs w:val="22"/>
        </w:rPr>
        <w:t>de</w:t>
      </w:r>
      <w:proofErr w:type="spellEnd"/>
      <w:r w:rsidRPr="00561808">
        <w:rPr>
          <w:rFonts w:asciiTheme="minorHAnsi" w:hAnsiTheme="minorHAnsi" w:cstheme="minorHAnsi"/>
          <w:sz w:val="22"/>
          <w:szCs w:val="22"/>
        </w:rPr>
        <w:t xml:space="preserve"> 2024.</w:t>
      </w:r>
    </w:p>
    <w:p w14:paraId="14E0E36E" w14:textId="77777777" w:rsidR="006050EE" w:rsidRPr="00561808" w:rsidRDefault="006050EE" w:rsidP="006050EE">
      <w:pPr>
        <w:spacing w:before="120" w:after="120"/>
        <w:jc w:val="both"/>
        <w:rPr>
          <w:rFonts w:asciiTheme="minorHAnsi" w:hAnsiTheme="minorHAnsi" w:cstheme="minorHAnsi"/>
          <w:sz w:val="22"/>
          <w:szCs w:val="22"/>
        </w:rPr>
      </w:pPr>
    </w:p>
    <w:p w14:paraId="12819D26" w14:textId="77777777" w:rsidR="006050EE" w:rsidRPr="00561808" w:rsidRDefault="006050EE" w:rsidP="006050EE">
      <w:pPr>
        <w:spacing w:before="120" w:after="120"/>
        <w:jc w:val="both"/>
        <w:rPr>
          <w:rFonts w:asciiTheme="minorHAnsi" w:hAnsiTheme="minorHAnsi" w:cstheme="minorHAnsi"/>
          <w:sz w:val="22"/>
          <w:szCs w:val="22"/>
        </w:rPr>
      </w:pPr>
    </w:p>
    <w:p w14:paraId="11767866" w14:textId="77777777" w:rsidR="006050EE" w:rsidRPr="00561808" w:rsidRDefault="006050EE" w:rsidP="006050EE">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6050EE" w:rsidRPr="00561808" w14:paraId="2D57A221" w14:textId="77777777" w:rsidTr="008A4C25">
        <w:tc>
          <w:tcPr>
            <w:tcW w:w="3969" w:type="dxa"/>
            <w:tcBorders>
              <w:top w:val="single" w:sz="4" w:space="0" w:color="auto"/>
              <w:left w:val="nil"/>
              <w:bottom w:val="nil"/>
              <w:right w:val="nil"/>
            </w:tcBorders>
            <w:hideMark/>
          </w:tcPr>
          <w:p w14:paraId="08F5A05F" w14:textId="77777777" w:rsidR="006050EE" w:rsidRPr="00561808" w:rsidRDefault="006050EE" w:rsidP="008A4C25">
            <w:pPr>
              <w:spacing w:before="120" w:after="120"/>
              <w:jc w:val="center"/>
              <w:rPr>
                <w:rFonts w:asciiTheme="minorHAnsi" w:hAnsiTheme="minorHAnsi" w:cstheme="minorHAnsi"/>
                <w:b/>
                <w:sz w:val="22"/>
                <w:szCs w:val="22"/>
              </w:rPr>
            </w:pPr>
            <w:r w:rsidRPr="00561808">
              <w:rPr>
                <w:rFonts w:asciiTheme="minorHAnsi" w:hAnsiTheme="minorHAnsi" w:cstheme="minorHAnsi"/>
                <w:b/>
                <w:sz w:val="22"/>
                <w:szCs w:val="22"/>
              </w:rPr>
              <w:t>Município de Nova Prata do Iguaçu</w:t>
            </w:r>
          </w:p>
          <w:p w14:paraId="521622A5" w14:textId="77777777" w:rsidR="006050EE" w:rsidRPr="00561808" w:rsidRDefault="006050EE" w:rsidP="008A4C25">
            <w:pPr>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Contratante</w:t>
            </w:r>
          </w:p>
        </w:tc>
        <w:tc>
          <w:tcPr>
            <w:tcW w:w="1134" w:type="dxa"/>
          </w:tcPr>
          <w:p w14:paraId="363BEE61" w14:textId="77777777" w:rsidR="006050EE" w:rsidRPr="00561808" w:rsidRDefault="006050EE" w:rsidP="008A4C2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434E24B" w14:textId="77777777" w:rsidR="006050EE" w:rsidRPr="00561808" w:rsidRDefault="006050EE" w:rsidP="008A4C25">
            <w:pPr>
              <w:spacing w:before="120" w:after="120"/>
              <w:jc w:val="center"/>
              <w:rPr>
                <w:rFonts w:asciiTheme="minorHAnsi" w:hAnsiTheme="minorHAnsi" w:cstheme="minorHAnsi"/>
                <w:sz w:val="22"/>
                <w:szCs w:val="22"/>
              </w:rPr>
            </w:pPr>
            <w:r w:rsidRPr="00561808">
              <w:rPr>
                <w:rFonts w:asciiTheme="minorHAnsi" w:hAnsiTheme="minorHAnsi" w:cstheme="minorHAnsi"/>
                <w:sz w:val="22"/>
                <w:szCs w:val="22"/>
              </w:rPr>
              <w:t>********</w:t>
            </w:r>
          </w:p>
          <w:p w14:paraId="6BDA3607" w14:textId="77777777" w:rsidR="006050EE" w:rsidRPr="00561808" w:rsidRDefault="006050EE" w:rsidP="008A4C25">
            <w:pPr>
              <w:spacing w:before="120" w:after="120"/>
              <w:jc w:val="center"/>
              <w:rPr>
                <w:rFonts w:asciiTheme="minorHAnsi" w:hAnsiTheme="minorHAnsi" w:cstheme="minorHAnsi"/>
                <w:b/>
                <w:sz w:val="22"/>
                <w:szCs w:val="22"/>
              </w:rPr>
            </w:pPr>
            <w:r w:rsidRPr="00561808">
              <w:rPr>
                <w:rFonts w:asciiTheme="minorHAnsi" w:hAnsiTheme="minorHAnsi" w:cstheme="minorHAnsi"/>
                <w:sz w:val="22"/>
                <w:szCs w:val="22"/>
              </w:rPr>
              <w:t>Contratada</w:t>
            </w:r>
          </w:p>
        </w:tc>
      </w:tr>
    </w:tbl>
    <w:p w14:paraId="15F3A1EF" w14:textId="77777777" w:rsidR="006050EE" w:rsidRPr="00561808" w:rsidRDefault="006050EE" w:rsidP="006050EE">
      <w:pPr>
        <w:spacing w:before="120" w:after="120"/>
        <w:jc w:val="both"/>
        <w:rPr>
          <w:rFonts w:asciiTheme="minorHAnsi" w:hAnsiTheme="minorHAnsi" w:cstheme="minorHAnsi"/>
          <w:sz w:val="22"/>
          <w:szCs w:val="22"/>
        </w:rPr>
      </w:pPr>
    </w:p>
    <w:p w14:paraId="3E980E6A" w14:textId="77777777" w:rsidR="006050EE" w:rsidRPr="00561808" w:rsidRDefault="006050EE" w:rsidP="006050EE">
      <w:pPr>
        <w:spacing w:before="120" w:after="120"/>
        <w:jc w:val="both"/>
        <w:rPr>
          <w:rFonts w:asciiTheme="minorHAnsi" w:hAnsiTheme="minorHAnsi" w:cstheme="minorHAnsi"/>
          <w:sz w:val="22"/>
          <w:szCs w:val="22"/>
        </w:rPr>
      </w:pPr>
    </w:p>
    <w:p w14:paraId="6A6DC203" w14:textId="77777777" w:rsidR="006050EE" w:rsidRPr="00561808" w:rsidRDefault="006050EE" w:rsidP="006050EE">
      <w:pPr>
        <w:spacing w:before="120" w:after="120"/>
        <w:jc w:val="both"/>
        <w:rPr>
          <w:rFonts w:asciiTheme="minorHAnsi" w:hAnsiTheme="minorHAnsi" w:cstheme="minorHAnsi"/>
          <w:sz w:val="22"/>
          <w:szCs w:val="22"/>
        </w:rPr>
      </w:pPr>
    </w:p>
    <w:p w14:paraId="0FB8CE33" w14:textId="77777777" w:rsidR="006050EE" w:rsidRPr="00561808" w:rsidRDefault="006050EE" w:rsidP="006050EE">
      <w:pPr>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 xml:space="preserve">TESTEMUNHAS: </w:t>
      </w:r>
    </w:p>
    <w:p w14:paraId="3FCB3D97" w14:textId="77777777" w:rsidR="006050EE" w:rsidRPr="00561808" w:rsidRDefault="006050EE" w:rsidP="006050EE">
      <w:pPr>
        <w:spacing w:before="120" w:after="120"/>
        <w:jc w:val="both"/>
        <w:rPr>
          <w:rFonts w:asciiTheme="minorHAnsi" w:hAnsiTheme="minorHAnsi" w:cstheme="minorHAnsi"/>
          <w:sz w:val="22"/>
          <w:szCs w:val="22"/>
        </w:rPr>
      </w:pPr>
    </w:p>
    <w:p w14:paraId="73069322" w14:textId="77777777" w:rsidR="006050EE" w:rsidRPr="00561808" w:rsidRDefault="006050EE" w:rsidP="006050EE">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6050EE" w:rsidRPr="00561808" w14:paraId="69490E5C" w14:textId="77777777" w:rsidTr="008A4C25">
        <w:tc>
          <w:tcPr>
            <w:tcW w:w="3969" w:type="dxa"/>
            <w:tcBorders>
              <w:top w:val="single" w:sz="4" w:space="0" w:color="auto"/>
              <w:left w:val="nil"/>
              <w:bottom w:val="nil"/>
              <w:right w:val="nil"/>
            </w:tcBorders>
            <w:hideMark/>
          </w:tcPr>
          <w:p w14:paraId="5E4771EA" w14:textId="77777777" w:rsidR="006050EE" w:rsidRPr="00561808" w:rsidRDefault="006050EE" w:rsidP="008A4C25">
            <w:pPr>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(NOME e CPF)</w:t>
            </w:r>
          </w:p>
        </w:tc>
        <w:tc>
          <w:tcPr>
            <w:tcW w:w="1134" w:type="dxa"/>
            <w:tcBorders>
              <w:top w:val="nil"/>
              <w:left w:val="nil"/>
              <w:bottom w:val="nil"/>
              <w:right w:val="nil"/>
            </w:tcBorders>
          </w:tcPr>
          <w:p w14:paraId="75EA13DE" w14:textId="77777777" w:rsidR="006050EE" w:rsidRPr="00561808" w:rsidRDefault="006050EE" w:rsidP="008A4C2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0092123" w14:textId="77777777" w:rsidR="006050EE" w:rsidRPr="00561808" w:rsidRDefault="006050EE" w:rsidP="008A4C25">
            <w:pPr>
              <w:spacing w:before="120" w:after="120"/>
              <w:jc w:val="both"/>
              <w:rPr>
                <w:rFonts w:asciiTheme="minorHAnsi" w:hAnsiTheme="minorHAnsi" w:cstheme="minorHAnsi"/>
                <w:sz w:val="22"/>
                <w:szCs w:val="22"/>
              </w:rPr>
            </w:pPr>
            <w:r w:rsidRPr="00561808">
              <w:rPr>
                <w:rFonts w:asciiTheme="minorHAnsi" w:hAnsiTheme="minorHAnsi" w:cstheme="minorHAnsi"/>
                <w:sz w:val="22"/>
                <w:szCs w:val="22"/>
              </w:rPr>
              <w:t>(NOME e CPF)</w:t>
            </w:r>
          </w:p>
        </w:tc>
      </w:tr>
    </w:tbl>
    <w:p w14:paraId="32B8C6AD" w14:textId="77777777" w:rsidR="006050EE" w:rsidRPr="00561808" w:rsidRDefault="006050EE" w:rsidP="006050EE">
      <w:pPr>
        <w:spacing w:before="120" w:after="120"/>
        <w:jc w:val="both"/>
        <w:rPr>
          <w:rFonts w:asciiTheme="minorHAnsi" w:hAnsiTheme="minorHAnsi" w:cstheme="minorHAnsi"/>
          <w:b/>
          <w:sz w:val="22"/>
          <w:szCs w:val="22"/>
        </w:rPr>
      </w:pPr>
    </w:p>
    <w:p w14:paraId="75AA99DC" w14:textId="77777777" w:rsidR="006050EE" w:rsidRPr="00561808" w:rsidRDefault="006050EE" w:rsidP="006050EE">
      <w:pPr>
        <w:suppressAutoHyphens w:val="0"/>
        <w:spacing w:before="120" w:after="120"/>
        <w:rPr>
          <w:rFonts w:asciiTheme="minorHAnsi" w:hAnsiTheme="minorHAnsi" w:cstheme="minorHAnsi"/>
          <w:b/>
          <w:sz w:val="22"/>
          <w:szCs w:val="22"/>
        </w:rPr>
      </w:pPr>
      <w:r w:rsidRPr="00561808">
        <w:rPr>
          <w:rFonts w:asciiTheme="minorHAnsi" w:hAnsiTheme="minorHAnsi" w:cstheme="minorHAnsi"/>
          <w:b/>
          <w:sz w:val="22"/>
          <w:szCs w:val="22"/>
        </w:rPr>
        <w:br w:type="page"/>
      </w:r>
    </w:p>
    <w:p w14:paraId="2CDD83E9" w14:textId="77777777" w:rsidR="006050EE" w:rsidRPr="00561808" w:rsidRDefault="006050EE" w:rsidP="006050EE">
      <w:pPr>
        <w:jc w:val="center"/>
        <w:rPr>
          <w:rFonts w:asciiTheme="minorHAnsi" w:hAnsiTheme="minorHAnsi" w:cstheme="minorHAnsi"/>
          <w:b/>
          <w:bCs/>
          <w:sz w:val="22"/>
          <w:szCs w:val="22"/>
          <w:u w:val="single"/>
        </w:rPr>
      </w:pPr>
      <w:r w:rsidRPr="00561808">
        <w:rPr>
          <w:rFonts w:asciiTheme="minorHAnsi" w:hAnsiTheme="minorHAnsi" w:cstheme="minorHAnsi"/>
          <w:b/>
          <w:bCs/>
          <w:sz w:val="22"/>
          <w:szCs w:val="22"/>
          <w:u w:val="single"/>
        </w:rPr>
        <w:lastRenderedPageBreak/>
        <w:t>ANEXO VIII</w:t>
      </w:r>
    </w:p>
    <w:p w14:paraId="491A4634" w14:textId="77777777" w:rsidR="006050EE" w:rsidRPr="00561808" w:rsidRDefault="006050EE" w:rsidP="006050EE">
      <w:pPr>
        <w:jc w:val="center"/>
        <w:rPr>
          <w:rFonts w:asciiTheme="minorHAnsi" w:hAnsiTheme="minorHAnsi" w:cstheme="minorHAnsi"/>
          <w:b/>
          <w:bCs/>
          <w:sz w:val="22"/>
          <w:szCs w:val="22"/>
          <w:u w:val="single"/>
        </w:rPr>
      </w:pPr>
    </w:p>
    <w:p w14:paraId="10041A73" w14:textId="77777777" w:rsidR="006050EE" w:rsidRPr="00561808" w:rsidRDefault="006050EE" w:rsidP="006050EE">
      <w:pPr>
        <w:jc w:val="center"/>
        <w:rPr>
          <w:rFonts w:asciiTheme="minorHAnsi" w:hAnsiTheme="minorHAnsi" w:cstheme="minorHAnsi"/>
          <w:b/>
          <w:bCs/>
          <w:sz w:val="22"/>
          <w:szCs w:val="22"/>
        </w:rPr>
      </w:pPr>
      <w:bookmarkStart w:id="14" w:name="_Hlk181859286"/>
      <w:r w:rsidRPr="00561808">
        <w:rPr>
          <w:rFonts w:asciiTheme="minorHAnsi" w:hAnsiTheme="minorHAnsi" w:cstheme="minorHAnsi"/>
          <w:b/>
          <w:bCs/>
          <w:sz w:val="22"/>
          <w:szCs w:val="22"/>
        </w:rPr>
        <w:t>JUSTIFICATIVA PARA NÃO DIVULGAÇÃO DA IRP</w:t>
      </w:r>
    </w:p>
    <w:p w14:paraId="0877744A" w14:textId="77777777" w:rsidR="006050EE" w:rsidRPr="00561808" w:rsidRDefault="006050EE" w:rsidP="006050EE">
      <w:pPr>
        <w:jc w:val="center"/>
        <w:rPr>
          <w:rFonts w:asciiTheme="minorHAnsi" w:hAnsiTheme="minorHAnsi" w:cstheme="minorHAnsi"/>
          <w:b/>
          <w:bCs/>
          <w:sz w:val="22"/>
          <w:szCs w:val="22"/>
        </w:rPr>
      </w:pPr>
    </w:p>
    <w:p w14:paraId="69B4EB6F" w14:textId="6A0A2BAE" w:rsidR="006050EE" w:rsidRPr="00561808" w:rsidRDefault="006050EE" w:rsidP="006050EE">
      <w:pPr>
        <w:jc w:val="both"/>
        <w:rPr>
          <w:rFonts w:asciiTheme="minorHAnsi" w:hAnsiTheme="minorHAnsi" w:cstheme="minorHAnsi"/>
          <w:b/>
          <w:bCs/>
          <w:sz w:val="22"/>
          <w:szCs w:val="22"/>
        </w:rPr>
      </w:pPr>
      <w:r w:rsidRPr="00561808">
        <w:rPr>
          <w:rFonts w:asciiTheme="minorHAnsi" w:hAnsiTheme="minorHAnsi" w:cstheme="minorHAnsi"/>
          <w:b/>
          <w:bCs/>
          <w:sz w:val="22"/>
          <w:szCs w:val="22"/>
        </w:rPr>
        <w:t xml:space="preserve">PROCESSO ADMINISTRATIVO Nº </w:t>
      </w:r>
      <w:r w:rsidR="00380477">
        <w:rPr>
          <w:rFonts w:asciiTheme="minorHAnsi" w:hAnsiTheme="minorHAnsi" w:cstheme="minorHAnsi"/>
          <w:b/>
          <w:bCs/>
          <w:sz w:val="22"/>
          <w:szCs w:val="22"/>
        </w:rPr>
        <w:t>100</w:t>
      </w:r>
      <w:r w:rsidRPr="00561808">
        <w:rPr>
          <w:rFonts w:asciiTheme="minorHAnsi" w:hAnsiTheme="minorHAnsi" w:cstheme="minorHAnsi"/>
          <w:b/>
          <w:bCs/>
          <w:sz w:val="22"/>
          <w:szCs w:val="22"/>
        </w:rPr>
        <w:t xml:space="preserve">/2024 </w:t>
      </w:r>
    </w:p>
    <w:p w14:paraId="5CB8F623" w14:textId="189A1AB5" w:rsidR="006050EE" w:rsidRPr="00561808" w:rsidRDefault="006050EE" w:rsidP="006050EE">
      <w:pPr>
        <w:jc w:val="both"/>
        <w:rPr>
          <w:rFonts w:asciiTheme="minorHAnsi" w:hAnsiTheme="minorHAnsi" w:cstheme="minorHAnsi"/>
          <w:b/>
          <w:bCs/>
          <w:sz w:val="22"/>
          <w:szCs w:val="22"/>
        </w:rPr>
      </w:pPr>
      <w:r w:rsidRPr="00561808">
        <w:rPr>
          <w:rFonts w:asciiTheme="minorHAnsi" w:hAnsiTheme="minorHAnsi" w:cstheme="minorHAnsi"/>
          <w:b/>
          <w:bCs/>
          <w:sz w:val="22"/>
          <w:szCs w:val="22"/>
        </w:rPr>
        <w:t>PREGÃO ELETRÔNICO Nº 0</w:t>
      </w:r>
      <w:r>
        <w:rPr>
          <w:rFonts w:asciiTheme="minorHAnsi" w:hAnsiTheme="minorHAnsi" w:cstheme="minorHAnsi"/>
          <w:b/>
          <w:bCs/>
          <w:sz w:val="22"/>
          <w:szCs w:val="22"/>
        </w:rPr>
        <w:t>7</w:t>
      </w:r>
      <w:r w:rsidR="00380477">
        <w:rPr>
          <w:rFonts w:asciiTheme="minorHAnsi" w:hAnsiTheme="minorHAnsi" w:cstheme="minorHAnsi"/>
          <w:b/>
          <w:bCs/>
          <w:sz w:val="22"/>
          <w:szCs w:val="22"/>
        </w:rPr>
        <w:t>3</w:t>
      </w:r>
      <w:r w:rsidRPr="00561808">
        <w:rPr>
          <w:rFonts w:asciiTheme="minorHAnsi" w:hAnsiTheme="minorHAnsi" w:cstheme="minorHAnsi"/>
          <w:b/>
          <w:bCs/>
          <w:sz w:val="22"/>
          <w:szCs w:val="22"/>
        </w:rPr>
        <w:t xml:space="preserve">/2024 </w:t>
      </w:r>
    </w:p>
    <w:p w14:paraId="3EC77D5F" w14:textId="553EE48C"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b/>
          <w:bCs/>
          <w:sz w:val="22"/>
          <w:szCs w:val="22"/>
        </w:rPr>
        <w:t>OBJETO:</w:t>
      </w:r>
      <w:r w:rsidRPr="00561808">
        <w:rPr>
          <w:rFonts w:asciiTheme="minorHAnsi" w:hAnsiTheme="minorHAnsi" w:cstheme="minorHAnsi"/>
          <w:sz w:val="22"/>
          <w:szCs w:val="22"/>
        </w:rPr>
        <w:t xml:space="preserve"> </w:t>
      </w:r>
      <w:r w:rsidR="00380477" w:rsidRPr="00D21459">
        <w:rPr>
          <w:rFonts w:asciiTheme="minorHAnsi" w:hAnsiTheme="minorHAnsi" w:cstheme="minorHAnsi"/>
          <w:b/>
          <w:bCs/>
          <w:color w:val="000000"/>
          <w:sz w:val="22"/>
          <w:szCs w:val="22"/>
        </w:rPr>
        <w:t xml:space="preserve">Registro de Preços para </w:t>
      </w:r>
      <w:r w:rsidR="00380477" w:rsidRPr="00D21459">
        <w:rPr>
          <w:rFonts w:asciiTheme="minorHAnsi" w:hAnsiTheme="minorHAnsi" w:cstheme="minorHAnsi"/>
          <w:b/>
          <w:bCs/>
          <w:sz w:val="22"/>
          <w:szCs w:val="22"/>
        </w:rPr>
        <w:t>01 (um) ano</w:t>
      </w:r>
      <w:r w:rsidR="00380477">
        <w:rPr>
          <w:rFonts w:asciiTheme="minorHAnsi" w:hAnsiTheme="minorHAnsi" w:cstheme="minorHAnsi"/>
          <w:b/>
          <w:bCs/>
          <w:sz w:val="22"/>
          <w:szCs w:val="22"/>
        </w:rPr>
        <w:t>,</w:t>
      </w:r>
      <w:r w:rsidR="00380477" w:rsidRPr="00D21459">
        <w:rPr>
          <w:rFonts w:asciiTheme="minorHAnsi" w:hAnsiTheme="minorHAnsi" w:cstheme="minorHAnsi"/>
          <w:b/>
          <w:bCs/>
          <w:sz w:val="22"/>
          <w:szCs w:val="22"/>
        </w:rPr>
        <w:t xml:space="preserve"> prorrogável por igual período para Contratação de empresa para fornecimento de refeições (almoço ou jantar), locação e decoração de espaço físico, para realização de seminários, convenções, conferências e outros eventos ocasionais de necessidade das secretarias de Município de Nova Prata do Iguaçu – PR</w:t>
      </w:r>
      <w:r w:rsidRPr="00561808">
        <w:rPr>
          <w:rFonts w:asciiTheme="minorHAnsi" w:hAnsiTheme="minorHAnsi" w:cstheme="minorHAnsi"/>
          <w:sz w:val="22"/>
          <w:szCs w:val="22"/>
        </w:rPr>
        <w:t>.</w:t>
      </w:r>
    </w:p>
    <w:p w14:paraId="06218B7E" w14:textId="77777777" w:rsidR="006050EE" w:rsidRPr="00561808" w:rsidRDefault="006050EE" w:rsidP="006050EE">
      <w:pPr>
        <w:jc w:val="both"/>
        <w:rPr>
          <w:rFonts w:asciiTheme="minorHAnsi" w:hAnsiTheme="minorHAnsi" w:cstheme="minorHAnsi"/>
          <w:sz w:val="22"/>
          <w:szCs w:val="22"/>
        </w:rPr>
      </w:pPr>
    </w:p>
    <w:p w14:paraId="4FF11C6A"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6FDBFED3"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65CBC934" w14:textId="77777777" w:rsidR="006050EE" w:rsidRPr="00561808" w:rsidRDefault="006050EE" w:rsidP="006050EE">
      <w:pPr>
        <w:jc w:val="both"/>
        <w:rPr>
          <w:rFonts w:asciiTheme="minorHAnsi" w:hAnsiTheme="minorHAnsi" w:cstheme="minorHAnsi"/>
          <w:sz w:val="22"/>
          <w:szCs w:val="22"/>
        </w:rPr>
      </w:pPr>
    </w:p>
    <w:p w14:paraId="55F2C71A" w14:textId="77777777" w:rsidR="006050EE" w:rsidRPr="00561808" w:rsidRDefault="006050EE" w:rsidP="006050EE">
      <w:pPr>
        <w:ind w:left="2268"/>
        <w:jc w:val="both"/>
        <w:rPr>
          <w:rFonts w:asciiTheme="minorHAnsi" w:hAnsiTheme="minorHAnsi" w:cstheme="minorHAnsi"/>
          <w:sz w:val="22"/>
          <w:szCs w:val="22"/>
        </w:rPr>
      </w:pPr>
      <w:r w:rsidRPr="00561808">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5DCD09E8" w14:textId="77777777" w:rsidR="006050EE" w:rsidRPr="00561808" w:rsidRDefault="006050EE" w:rsidP="006050EE">
      <w:pPr>
        <w:ind w:left="2268"/>
        <w:jc w:val="both"/>
        <w:rPr>
          <w:rFonts w:asciiTheme="minorHAnsi" w:hAnsiTheme="minorHAnsi" w:cstheme="minorHAnsi"/>
          <w:sz w:val="22"/>
          <w:szCs w:val="22"/>
        </w:rPr>
      </w:pPr>
      <w:r w:rsidRPr="00561808">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1E0204D7" w14:textId="77777777" w:rsidR="006050EE" w:rsidRPr="00561808" w:rsidRDefault="006050EE" w:rsidP="006050EE">
      <w:pPr>
        <w:ind w:left="2268"/>
        <w:jc w:val="both"/>
        <w:rPr>
          <w:rFonts w:asciiTheme="minorHAnsi" w:hAnsiTheme="minorHAnsi" w:cstheme="minorHAnsi"/>
          <w:sz w:val="22"/>
          <w:szCs w:val="22"/>
        </w:rPr>
      </w:pPr>
    </w:p>
    <w:p w14:paraId="4E8073BD"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30E4E603"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5858DE73"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645AC80D" w14:textId="55888B4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w:t>
      </w:r>
      <w:r w:rsidR="00C2752C">
        <w:rPr>
          <w:rFonts w:asciiTheme="minorHAnsi" w:hAnsiTheme="minorHAnsi" w:cstheme="minorHAnsi"/>
          <w:sz w:val="22"/>
          <w:szCs w:val="22"/>
        </w:rPr>
        <w:t>.</w:t>
      </w:r>
      <w:r w:rsidRPr="00561808">
        <w:rPr>
          <w:rFonts w:asciiTheme="minorHAnsi" w:hAnsiTheme="minorHAnsi" w:cstheme="minorHAnsi"/>
          <w:sz w:val="22"/>
          <w:szCs w:val="22"/>
        </w:rPr>
        <w:t xml:space="preserve"> </w:t>
      </w:r>
    </w:p>
    <w:p w14:paraId="09B9989B" w14:textId="77777777" w:rsidR="006050EE" w:rsidRPr="00561808" w:rsidRDefault="006050EE" w:rsidP="006050EE">
      <w:pPr>
        <w:jc w:val="both"/>
        <w:rPr>
          <w:rFonts w:asciiTheme="minorHAnsi" w:hAnsiTheme="minorHAnsi" w:cstheme="minorHAnsi"/>
          <w:sz w:val="22"/>
          <w:szCs w:val="22"/>
        </w:rPr>
      </w:pPr>
      <w:r w:rsidRPr="00561808">
        <w:rPr>
          <w:rFonts w:asciiTheme="minorHAnsi" w:hAnsiTheme="minorHAnsi" w:cstheme="minorHAnsi"/>
          <w:sz w:val="22"/>
          <w:szCs w:val="22"/>
        </w:rPr>
        <w:t xml:space="preserve">Com base no exposto acima, a Secretaria de Finanças através do Departamento de Compras e Secretaria Municipal de Administração, apresenta a presente justificativa para dispensar a divulgação da IRP nos termos do </w:t>
      </w:r>
      <w:r w:rsidRPr="00561808">
        <w:rPr>
          <w:rFonts w:asciiTheme="minorHAnsi" w:hAnsiTheme="minorHAnsi" w:cstheme="minorHAnsi"/>
          <w:b/>
          <w:bCs/>
          <w:sz w:val="22"/>
          <w:szCs w:val="22"/>
        </w:rPr>
        <w:t xml:space="preserve">artigo 78, § 1º e 82 a 86, da Lei Federal nº 14.133, de 1º de abril de 2021 e </w:t>
      </w:r>
      <w:r w:rsidRPr="00561808">
        <w:rPr>
          <w:rFonts w:asciiTheme="minorHAnsi" w:hAnsiTheme="minorHAnsi" w:cstheme="minorHAnsi"/>
          <w:sz w:val="22"/>
          <w:szCs w:val="22"/>
        </w:rPr>
        <w:t>Decreto Municipal 3758/2023 de 12 de setembro de 2023.</w:t>
      </w:r>
    </w:p>
    <w:p w14:paraId="30202BC8" w14:textId="77777777" w:rsidR="006050EE" w:rsidRPr="00561808" w:rsidRDefault="006050EE" w:rsidP="006050EE">
      <w:pPr>
        <w:jc w:val="both"/>
        <w:rPr>
          <w:rFonts w:asciiTheme="minorHAnsi" w:hAnsiTheme="minorHAnsi" w:cstheme="minorHAnsi"/>
          <w:sz w:val="22"/>
          <w:szCs w:val="22"/>
        </w:rPr>
      </w:pPr>
    </w:p>
    <w:p w14:paraId="5D3C5758" w14:textId="6F844FB4" w:rsidR="006050EE" w:rsidRPr="00561808" w:rsidRDefault="006050EE" w:rsidP="006050EE">
      <w:pPr>
        <w:jc w:val="center"/>
        <w:rPr>
          <w:rFonts w:asciiTheme="minorHAnsi" w:hAnsiTheme="minorHAnsi" w:cstheme="minorHAnsi"/>
          <w:sz w:val="22"/>
          <w:szCs w:val="22"/>
        </w:rPr>
      </w:pPr>
      <w:r w:rsidRPr="00561808">
        <w:rPr>
          <w:rFonts w:asciiTheme="minorHAnsi" w:hAnsiTheme="minorHAnsi" w:cstheme="minorHAnsi"/>
          <w:sz w:val="22"/>
          <w:szCs w:val="22"/>
        </w:rPr>
        <w:t xml:space="preserve">Nova Prata do Iguaçu, </w:t>
      </w:r>
      <w:r w:rsidR="00380477">
        <w:rPr>
          <w:rFonts w:asciiTheme="minorHAnsi" w:hAnsiTheme="minorHAnsi" w:cstheme="minorHAnsi"/>
          <w:sz w:val="22"/>
          <w:szCs w:val="22"/>
        </w:rPr>
        <w:t>11</w:t>
      </w:r>
      <w:r w:rsidRPr="00561808">
        <w:rPr>
          <w:rFonts w:asciiTheme="minorHAnsi" w:hAnsiTheme="minorHAnsi" w:cstheme="minorHAnsi"/>
          <w:sz w:val="22"/>
          <w:szCs w:val="22"/>
        </w:rPr>
        <w:t xml:space="preserve"> de </w:t>
      </w:r>
      <w:r>
        <w:rPr>
          <w:rFonts w:asciiTheme="minorHAnsi" w:hAnsiTheme="minorHAnsi" w:cstheme="minorHAnsi"/>
          <w:sz w:val="22"/>
          <w:szCs w:val="22"/>
        </w:rPr>
        <w:t>novembro</w:t>
      </w:r>
      <w:r w:rsidRPr="00561808">
        <w:rPr>
          <w:rFonts w:asciiTheme="minorHAnsi" w:hAnsiTheme="minorHAnsi" w:cstheme="minorHAnsi"/>
          <w:sz w:val="22"/>
          <w:szCs w:val="22"/>
        </w:rPr>
        <w:t xml:space="preserve"> de 2024.</w:t>
      </w:r>
    </w:p>
    <w:p w14:paraId="6EEFB3F1" w14:textId="77777777" w:rsidR="006050EE" w:rsidRPr="00561808" w:rsidRDefault="006050EE" w:rsidP="006050EE">
      <w:pPr>
        <w:jc w:val="center"/>
        <w:rPr>
          <w:rFonts w:asciiTheme="minorHAnsi" w:hAnsiTheme="minorHAnsi" w:cstheme="minorHAnsi"/>
          <w:b/>
          <w:bCs/>
          <w:sz w:val="22"/>
          <w:szCs w:val="22"/>
        </w:rPr>
      </w:pPr>
    </w:p>
    <w:p w14:paraId="7CD710BE" w14:textId="77777777" w:rsidR="006050EE" w:rsidRPr="00561808" w:rsidRDefault="006050EE" w:rsidP="006050EE">
      <w:pPr>
        <w:jc w:val="center"/>
        <w:rPr>
          <w:rFonts w:asciiTheme="minorHAnsi" w:hAnsiTheme="minorHAnsi" w:cstheme="minorHAnsi"/>
          <w:b/>
          <w:bCs/>
          <w:sz w:val="22"/>
          <w:szCs w:val="22"/>
        </w:rPr>
      </w:pPr>
    </w:p>
    <w:p w14:paraId="61AA5450" w14:textId="77777777" w:rsidR="006050EE" w:rsidRPr="00561808" w:rsidRDefault="006050EE" w:rsidP="006050EE">
      <w:pPr>
        <w:jc w:val="center"/>
        <w:rPr>
          <w:rFonts w:asciiTheme="minorHAnsi" w:hAnsiTheme="minorHAnsi" w:cstheme="minorHAnsi"/>
          <w:b/>
          <w:bCs/>
          <w:sz w:val="22"/>
          <w:szCs w:val="22"/>
        </w:rPr>
      </w:pPr>
      <w:r w:rsidRPr="00561808">
        <w:rPr>
          <w:rFonts w:asciiTheme="minorHAnsi" w:hAnsiTheme="minorHAnsi" w:cstheme="minorHAnsi"/>
          <w:b/>
          <w:bCs/>
          <w:sz w:val="22"/>
          <w:szCs w:val="22"/>
        </w:rPr>
        <w:t>ADRIANO FUNES</w:t>
      </w:r>
    </w:p>
    <w:p w14:paraId="5E7174AD" w14:textId="77777777" w:rsidR="006050EE" w:rsidRPr="00561808" w:rsidRDefault="006050EE" w:rsidP="006050EE">
      <w:pPr>
        <w:jc w:val="center"/>
        <w:rPr>
          <w:rFonts w:asciiTheme="minorHAnsi" w:hAnsiTheme="minorHAnsi" w:cstheme="minorHAnsi"/>
          <w:b/>
          <w:bCs/>
          <w:sz w:val="22"/>
          <w:szCs w:val="22"/>
        </w:rPr>
      </w:pPr>
      <w:r w:rsidRPr="00561808">
        <w:rPr>
          <w:rFonts w:asciiTheme="minorHAnsi" w:hAnsiTheme="minorHAnsi" w:cstheme="minorHAnsi"/>
          <w:b/>
          <w:bCs/>
          <w:sz w:val="22"/>
          <w:szCs w:val="22"/>
        </w:rPr>
        <w:t>Secretário Municipal de Administração</w:t>
      </w:r>
    </w:p>
    <w:p w14:paraId="4195F51A" w14:textId="77777777" w:rsidR="006050EE" w:rsidRPr="00561808" w:rsidRDefault="006050EE" w:rsidP="006050EE">
      <w:pPr>
        <w:jc w:val="center"/>
        <w:rPr>
          <w:rFonts w:asciiTheme="minorHAnsi" w:hAnsiTheme="minorHAnsi" w:cstheme="minorHAnsi"/>
          <w:b/>
          <w:bCs/>
          <w:sz w:val="22"/>
          <w:szCs w:val="22"/>
        </w:rPr>
      </w:pPr>
    </w:p>
    <w:p w14:paraId="30E8C1A2" w14:textId="77777777" w:rsidR="006050EE" w:rsidRPr="00561808" w:rsidRDefault="006050EE" w:rsidP="006050EE">
      <w:pPr>
        <w:jc w:val="center"/>
        <w:rPr>
          <w:rFonts w:asciiTheme="minorHAnsi" w:hAnsiTheme="minorHAnsi" w:cstheme="minorHAnsi"/>
          <w:b/>
          <w:bCs/>
          <w:sz w:val="22"/>
          <w:szCs w:val="22"/>
        </w:rPr>
      </w:pPr>
    </w:p>
    <w:p w14:paraId="6C593FDC" w14:textId="77777777" w:rsidR="006050EE" w:rsidRPr="00561808" w:rsidRDefault="006050EE" w:rsidP="006050EE">
      <w:pPr>
        <w:spacing w:before="120" w:after="120"/>
        <w:jc w:val="center"/>
        <w:rPr>
          <w:rFonts w:asciiTheme="minorHAnsi" w:hAnsiTheme="minorHAnsi" w:cstheme="minorHAnsi"/>
          <w:b/>
          <w:bCs/>
          <w:sz w:val="22"/>
          <w:szCs w:val="22"/>
        </w:rPr>
      </w:pPr>
      <w:r w:rsidRPr="00561808">
        <w:rPr>
          <w:rFonts w:asciiTheme="minorHAnsi" w:hAnsiTheme="minorHAnsi" w:cstheme="minorHAnsi"/>
          <w:b/>
          <w:bCs/>
          <w:sz w:val="22"/>
          <w:szCs w:val="22"/>
        </w:rPr>
        <w:t>BRUNA G. R. ROSA</w:t>
      </w:r>
    </w:p>
    <w:p w14:paraId="36F3DD39" w14:textId="77777777" w:rsidR="006050EE" w:rsidRPr="00561808" w:rsidRDefault="006050EE" w:rsidP="006050EE">
      <w:pPr>
        <w:jc w:val="center"/>
        <w:rPr>
          <w:rFonts w:asciiTheme="minorHAnsi" w:hAnsiTheme="minorHAnsi" w:cstheme="minorHAnsi"/>
          <w:b/>
          <w:bCs/>
          <w:sz w:val="22"/>
          <w:szCs w:val="22"/>
        </w:rPr>
      </w:pPr>
      <w:r w:rsidRPr="00561808">
        <w:rPr>
          <w:rFonts w:asciiTheme="minorHAnsi" w:hAnsiTheme="minorHAnsi" w:cstheme="minorHAnsi"/>
          <w:b/>
          <w:bCs/>
          <w:sz w:val="22"/>
          <w:szCs w:val="22"/>
        </w:rPr>
        <w:t>Diretora De Departamento De Compras</w:t>
      </w:r>
      <w:r w:rsidRPr="00561808">
        <w:rPr>
          <w:rFonts w:asciiTheme="minorHAnsi" w:hAnsiTheme="minorHAnsi" w:cstheme="minorHAnsi"/>
          <w:b/>
          <w:bCs/>
          <w:sz w:val="22"/>
          <w:szCs w:val="22"/>
        </w:rPr>
        <w:br/>
      </w:r>
      <w:bookmarkEnd w:id="14"/>
    </w:p>
    <w:p w14:paraId="447AA8C0" w14:textId="77777777" w:rsidR="006050EE" w:rsidRPr="00561808" w:rsidRDefault="006050EE" w:rsidP="006050EE">
      <w:pPr>
        <w:suppressAutoHyphens w:val="0"/>
        <w:spacing w:before="120" w:after="120"/>
        <w:rPr>
          <w:rFonts w:asciiTheme="minorHAnsi" w:hAnsiTheme="minorHAnsi" w:cstheme="minorHAnsi"/>
          <w:b/>
          <w:sz w:val="22"/>
          <w:szCs w:val="22"/>
        </w:rPr>
      </w:pPr>
    </w:p>
    <w:p w14:paraId="30A8ADCF" w14:textId="77777777" w:rsidR="006050EE" w:rsidRPr="00561808" w:rsidRDefault="006050EE" w:rsidP="006050EE">
      <w:pPr>
        <w:suppressAutoHyphens w:val="0"/>
        <w:rPr>
          <w:rFonts w:asciiTheme="minorHAnsi" w:hAnsiTheme="minorHAnsi" w:cstheme="minorHAnsi"/>
          <w:b/>
          <w:sz w:val="22"/>
          <w:szCs w:val="22"/>
        </w:rPr>
      </w:pPr>
      <w:r w:rsidRPr="00561808">
        <w:rPr>
          <w:rFonts w:asciiTheme="minorHAnsi" w:hAnsiTheme="minorHAnsi" w:cstheme="minorHAnsi"/>
          <w:b/>
          <w:sz w:val="22"/>
          <w:szCs w:val="22"/>
        </w:rPr>
        <w:br w:type="page"/>
      </w:r>
    </w:p>
    <w:p w14:paraId="5220B2CB" w14:textId="77777777" w:rsidR="006050EE" w:rsidRPr="00380477" w:rsidRDefault="006050EE" w:rsidP="006050EE">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bookmarkStart w:id="15" w:name="_Hlk118384652"/>
      <w:bookmarkStart w:id="16" w:name="_Hlk158379386"/>
      <w:r w:rsidRPr="00380477">
        <w:rPr>
          <w:rFonts w:asciiTheme="minorHAnsi" w:hAnsiTheme="minorHAnsi" w:cstheme="minorHAnsi"/>
          <w:b/>
          <w:sz w:val="22"/>
          <w:szCs w:val="22"/>
        </w:rPr>
        <w:lastRenderedPageBreak/>
        <w:t>AVISO DE LICITAÇÃO - Sistema de Registro de Preços.</w:t>
      </w:r>
    </w:p>
    <w:p w14:paraId="4B77F25B" w14:textId="12225F97"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380477">
        <w:rPr>
          <w:rFonts w:asciiTheme="minorHAnsi" w:hAnsiTheme="minorHAnsi" w:cstheme="minorHAnsi"/>
          <w:b/>
          <w:bCs/>
          <w:sz w:val="22"/>
          <w:szCs w:val="22"/>
        </w:rPr>
        <w:t xml:space="preserve">PREGÃO ELETRÔNICO Nº </w:t>
      </w:r>
      <w:r w:rsidRPr="00380477">
        <w:rPr>
          <w:rFonts w:asciiTheme="minorHAnsi" w:hAnsiTheme="minorHAnsi" w:cstheme="minorHAnsi"/>
          <w:b/>
          <w:sz w:val="22"/>
          <w:szCs w:val="22"/>
        </w:rPr>
        <w:t>07</w:t>
      </w:r>
      <w:r w:rsidR="00380477" w:rsidRPr="00380477">
        <w:rPr>
          <w:rFonts w:asciiTheme="minorHAnsi" w:hAnsiTheme="minorHAnsi" w:cstheme="minorHAnsi"/>
          <w:b/>
          <w:sz w:val="22"/>
          <w:szCs w:val="22"/>
        </w:rPr>
        <w:t>3</w:t>
      </w:r>
      <w:r w:rsidRPr="00380477">
        <w:rPr>
          <w:rFonts w:asciiTheme="minorHAnsi" w:hAnsiTheme="minorHAnsi" w:cstheme="minorHAnsi"/>
          <w:b/>
          <w:sz w:val="22"/>
          <w:szCs w:val="22"/>
        </w:rPr>
        <w:t>/2024</w:t>
      </w:r>
    </w:p>
    <w:p w14:paraId="53997A61" w14:textId="491F827B"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380477">
        <w:rPr>
          <w:rFonts w:asciiTheme="minorHAnsi" w:hAnsiTheme="minorHAnsi" w:cstheme="minorHAnsi"/>
          <w:b/>
          <w:bCs/>
          <w:sz w:val="22"/>
          <w:szCs w:val="22"/>
        </w:rPr>
        <w:t xml:space="preserve">PROCESSO ADMINISTRATIVO Nº </w:t>
      </w:r>
      <w:r w:rsidR="00380477" w:rsidRPr="00380477">
        <w:rPr>
          <w:rFonts w:asciiTheme="minorHAnsi" w:hAnsiTheme="minorHAnsi" w:cstheme="minorHAnsi"/>
          <w:b/>
          <w:sz w:val="22"/>
          <w:szCs w:val="22"/>
        </w:rPr>
        <w:t>100</w:t>
      </w:r>
      <w:r w:rsidRPr="00380477">
        <w:rPr>
          <w:rFonts w:asciiTheme="minorHAnsi" w:hAnsiTheme="minorHAnsi" w:cstheme="minorHAnsi"/>
          <w:b/>
          <w:sz w:val="22"/>
          <w:szCs w:val="22"/>
        </w:rPr>
        <w:t>/2024</w:t>
      </w:r>
    </w:p>
    <w:p w14:paraId="41F8B59A" w14:textId="77777777"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380477">
        <w:rPr>
          <w:rFonts w:asciiTheme="minorHAnsi" w:hAnsiTheme="minorHAnsi" w:cstheme="minorHAnsi"/>
          <w:b/>
          <w:sz w:val="22"/>
          <w:szCs w:val="22"/>
        </w:rPr>
        <w:t>MODALIDADE:</w:t>
      </w:r>
      <w:r w:rsidRPr="00380477">
        <w:rPr>
          <w:rFonts w:asciiTheme="minorHAnsi" w:hAnsiTheme="minorHAnsi" w:cstheme="minorHAnsi"/>
          <w:sz w:val="22"/>
          <w:szCs w:val="22"/>
        </w:rPr>
        <w:t xml:space="preserve"> </w:t>
      </w:r>
      <w:r w:rsidRPr="00380477">
        <w:rPr>
          <w:rFonts w:asciiTheme="minorHAnsi" w:hAnsiTheme="minorHAnsi" w:cstheme="minorHAnsi"/>
          <w:bCs/>
          <w:sz w:val="22"/>
          <w:szCs w:val="22"/>
        </w:rPr>
        <w:t>PREGÃO ELETRÔNICO DO TIPO MENOR PREÇO POR ITEM</w:t>
      </w:r>
    </w:p>
    <w:p w14:paraId="7D5BB107" w14:textId="3A40FD00" w:rsidR="006050EE" w:rsidRPr="00380477" w:rsidRDefault="006050EE" w:rsidP="006050EE">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380477">
        <w:rPr>
          <w:rFonts w:asciiTheme="minorHAnsi" w:hAnsiTheme="minorHAnsi" w:cstheme="minorHAnsi"/>
          <w:b/>
          <w:bCs/>
          <w:sz w:val="22"/>
          <w:szCs w:val="22"/>
        </w:rPr>
        <w:t xml:space="preserve">OBJETO: </w:t>
      </w:r>
      <w:r w:rsidR="00380477" w:rsidRPr="00380477">
        <w:rPr>
          <w:rFonts w:asciiTheme="minorHAnsi" w:hAnsiTheme="minorHAnsi" w:cstheme="minorHAnsi"/>
          <w:color w:val="000000"/>
          <w:sz w:val="22"/>
          <w:szCs w:val="22"/>
        </w:rPr>
        <w:t xml:space="preserve">Registro de Preços para </w:t>
      </w:r>
      <w:r w:rsidR="00380477" w:rsidRPr="00380477">
        <w:rPr>
          <w:rFonts w:asciiTheme="minorHAnsi" w:hAnsiTheme="minorHAnsi" w:cstheme="minorHAnsi"/>
          <w:sz w:val="22"/>
          <w:szCs w:val="22"/>
        </w:rPr>
        <w:t>01 (um) ano, prorrogável por igual período para Contratação de empresa para fornecimento de refeições (almoço ou jantar), locação e decoração de espaço físico, para realização de seminários, convenções, conferências e outros eventos ocasionais de necessidade das secretarias de Município de Nova Prata do Iguaçu – PR.</w:t>
      </w:r>
    </w:p>
    <w:p w14:paraId="41A362D0" w14:textId="4EAF506B" w:rsidR="006050EE" w:rsidRPr="00380477" w:rsidRDefault="006050EE" w:rsidP="006050EE">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380477">
        <w:rPr>
          <w:rFonts w:asciiTheme="minorHAnsi" w:hAnsiTheme="minorHAnsi" w:cstheme="minorHAnsi"/>
          <w:b/>
          <w:sz w:val="22"/>
          <w:szCs w:val="22"/>
        </w:rPr>
        <w:t xml:space="preserve">DATA DA REALIZAÇÃO: </w:t>
      </w:r>
      <w:r w:rsidR="00380477" w:rsidRPr="00380477">
        <w:rPr>
          <w:rFonts w:asciiTheme="minorHAnsi" w:hAnsiTheme="minorHAnsi" w:cstheme="minorHAnsi"/>
          <w:bCs/>
          <w:sz w:val="22"/>
          <w:szCs w:val="22"/>
        </w:rPr>
        <w:t>28</w:t>
      </w:r>
      <w:r w:rsidRPr="00380477">
        <w:rPr>
          <w:rFonts w:asciiTheme="minorHAnsi" w:hAnsiTheme="minorHAnsi" w:cstheme="minorHAnsi"/>
          <w:bCs/>
          <w:sz w:val="22"/>
          <w:szCs w:val="22"/>
        </w:rPr>
        <w:t>/11/2024.</w:t>
      </w:r>
    </w:p>
    <w:p w14:paraId="34129669" w14:textId="77777777" w:rsidR="006050EE" w:rsidRPr="00380477" w:rsidRDefault="006050EE" w:rsidP="006050EE">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380477">
        <w:rPr>
          <w:rFonts w:asciiTheme="minorHAnsi" w:hAnsiTheme="minorHAnsi" w:cstheme="minorHAnsi"/>
          <w:b/>
          <w:sz w:val="22"/>
          <w:szCs w:val="22"/>
        </w:rPr>
        <w:t>HORÁRIO DE INÍCIO DA DISPUTA:</w:t>
      </w:r>
      <w:r w:rsidRPr="00380477">
        <w:rPr>
          <w:rFonts w:asciiTheme="minorHAnsi" w:hAnsiTheme="minorHAnsi" w:cstheme="minorHAnsi"/>
          <w:sz w:val="22"/>
          <w:szCs w:val="22"/>
        </w:rPr>
        <w:t xml:space="preserve"> 08:30 horas.</w:t>
      </w:r>
    </w:p>
    <w:p w14:paraId="4821139C" w14:textId="77777777"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380477">
        <w:rPr>
          <w:rFonts w:asciiTheme="minorHAnsi" w:hAnsiTheme="minorHAnsi" w:cstheme="minorHAnsi"/>
          <w:b/>
          <w:bCs/>
          <w:sz w:val="22"/>
          <w:szCs w:val="22"/>
        </w:rPr>
        <w:t>Para todas as referências de tempo será observado o horário de Brasília (DF).</w:t>
      </w:r>
    </w:p>
    <w:p w14:paraId="37FA1CDE" w14:textId="77777777" w:rsidR="006050EE" w:rsidRPr="00380477" w:rsidRDefault="006050EE" w:rsidP="006050EE">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380477">
        <w:rPr>
          <w:rFonts w:asciiTheme="minorHAnsi" w:hAnsiTheme="minorHAnsi" w:cstheme="minorHAnsi"/>
          <w:b/>
          <w:sz w:val="22"/>
          <w:szCs w:val="22"/>
        </w:rPr>
        <w:t xml:space="preserve">LOCAL: </w:t>
      </w:r>
      <w:r w:rsidRPr="00380477">
        <w:rPr>
          <w:rFonts w:asciiTheme="minorHAnsi" w:hAnsiTheme="minorHAnsi" w:cstheme="minorHAnsi"/>
          <w:sz w:val="22"/>
          <w:szCs w:val="22"/>
        </w:rPr>
        <w:t>Prefeitura do Município de Nova Prata do Iguaçu – Paraná.</w:t>
      </w:r>
    </w:p>
    <w:p w14:paraId="11323848" w14:textId="77777777" w:rsidR="006050EE" w:rsidRPr="00380477" w:rsidRDefault="006050EE" w:rsidP="006050EE">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8" w:history="1">
        <w:r w:rsidRPr="00380477">
          <w:rPr>
            <w:rStyle w:val="Hyperlink"/>
            <w:rFonts w:asciiTheme="minorHAnsi" w:hAnsiTheme="minorHAnsi" w:cstheme="minorHAnsi"/>
            <w:sz w:val="22"/>
            <w:szCs w:val="22"/>
          </w:rPr>
          <w:t>www.comprasgovernamentais.gov.br</w:t>
        </w:r>
      </w:hyperlink>
    </w:p>
    <w:p w14:paraId="4EA5EE82" w14:textId="77777777"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380477">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9" w:history="1">
        <w:r w:rsidRPr="00380477">
          <w:rPr>
            <w:rStyle w:val="Hyperlink"/>
            <w:rFonts w:asciiTheme="minorHAnsi" w:hAnsiTheme="minorHAnsi" w:cstheme="minorHAnsi"/>
            <w:sz w:val="22"/>
            <w:szCs w:val="22"/>
          </w:rPr>
          <w:t>www.npi.pr.gov.br</w:t>
        </w:r>
      </w:hyperlink>
      <w:r w:rsidRPr="00380477">
        <w:rPr>
          <w:rFonts w:asciiTheme="minorHAnsi" w:hAnsiTheme="minorHAnsi" w:cstheme="minorHAnsi"/>
          <w:sz w:val="22"/>
          <w:szCs w:val="22"/>
        </w:rPr>
        <w:t>, ou pelo fone (46) 3545-8000, em dias úteis, nos horários das 08:00 as 12:00 horas e das 13:30 as 17:30 horas.</w:t>
      </w:r>
    </w:p>
    <w:p w14:paraId="4EBBCE96" w14:textId="174D816F" w:rsidR="006050EE" w:rsidRPr="00380477" w:rsidRDefault="006050EE" w:rsidP="006050EE">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380477">
        <w:rPr>
          <w:rFonts w:asciiTheme="minorHAnsi" w:hAnsiTheme="minorHAnsi" w:cstheme="minorHAnsi"/>
          <w:sz w:val="22"/>
          <w:szCs w:val="22"/>
        </w:rPr>
        <w:t xml:space="preserve">Nova Prata do Iguaçu - Pr, </w:t>
      </w:r>
      <w:r w:rsidR="00380477" w:rsidRPr="00380477">
        <w:rPr>
          <w:rFonts w:asciiTheme="minorHAnsi" w:hAnsiTheme="minorHAnsi" w:cstheme="minorHAnsi"/>
          <w:sz w:val="22"/>
          <w:szCs w:val="22"/>
        </w:rPr>
        <w:t>11</w:t>
      </w:r>
      <w:r w:rsidRPr="00380477">
        <w:rPr>
          <w:rFonts w:asciiTheme="minorHAnsi" w:hAnsiTheme="minorHAnsi" w:cstheme="minorHAnsi"/>
          <w:sz w:val="22"/>
          <w:szCs w:val="22"/>
        </w:rPr>
        <w:t xml:space="preserve"> de novembro de 2024.</w:t>
      </w:r>
    </w:p>
    <w:p w14:paraId="15F136C6" w14:textId="77777777" w:rsidR="006050EE" w:rsidRPr="00380477" w:rsidRDefault="006050EE" w:rsidP="006050EE">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380477">
        <w:rPr>
          <w:rFonts w:asciiTheme="minorHAnsi" w:hAnsiTheme="minorHAnsi" w:cstheme="minorHAnsi"/>
          <w:sz w:val="22"/>
          <w:szCs w:val="22"/>
        </w:rPr>
        <w:t>SERGIO FAUST – Prefeito Municipal</w:t>
      </w:r>
    </w:p>
    <w:bookmarkEnd w:id="15"/>
    <w:bookmarkEnd w:id="16"/>
    <w:p w14:paraId="61CEFB15" w14:textId="77777777" w:rsidR="006050EE" w:rsidRPr="00561808" w:rsidRDefault="006050EE" w:rsidP="006050EE">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p w14:paraId="47881C2A" w14:textId="77777777" w:rsidR="006050EE" w:rsidRPr="00A074FD" w:rsidRDefault="006050EE" w:rsidP="00A074FD">
      <w:pPr>
        <w:pStyle w:val="Standard"/>
        <w:spacing w:before="120" w:after="120"/>
        <w:ind w:right="-1"/>
        <w:jc w:val="both"/>
        <w:rPr>
          <w:rFonts w:asciiTheme="minorHAnsi" w:hAnsiTheme="minorHAnsi" w:cstheme="minorHAnsi"/>
          <w:b/>
          <w:bCs/>
          <w:sz w:val="22"/>
          <w:szCs w:val="22"/>
        </w:rPr>
      </w:pPr>
    </w:p>
    <w:sectPr w:rsidR="006050EE" w:rsidRPr="00A074FD" w:rsidSect="002D03B6">
      <w:headerReference w:type="default" r:id="rId30"/>
      <w:footerReference w:type="default" r:id="rId31"/>
      <w:pgSz w:w="11906" w:h="16838"/>
      <w:pgMar w:top="1701" w:right="1134" w:bottom="1134" w:left="1701" w:header="425"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B4669" w14:textId="77777777" w:rsidR="00F725CD" w:rsidRDefault="00F725CD" w:rsidP="00027AA3">
      <w:pPr>
        <w:rPr>
          <w:rFonts w:hint="eastAsia"/>
        </w:rPr>
      </w:pPr>
      <w:r>
        <w:separator/>
      </w:r>
    </w:p>
  </w:endnote>
  <w:endnote w:type="continuationSeparator" w:id="0">
    <w:p w14:paraId="331CAE4A" w14:textId="77777777" w:rsidR="00F725CD" w:rsidRDefault="00F725CD" w:rsidP="00027AA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Times New Roman"/>
    <w:charset w:val="00"/>
    <w:family w:val="swiss"/>
    <w:pitch w:val="default"/>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Microsoft Sans Serif"/>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BD4C7" w14:textId="77777777" w:rsidR="00EF54C7" w:rsidRDefault="00EF54C7" w:rsidP="00EF54C7">
    <w:pPr>
      <w:pStyle w:val="Cabealho"/>
      <w:ind w:firstLine="34"/>
      <w:jc w:val="center"/>
      <w:rPr>
        <w:rFonts w:ascii="Comic Sans MS" w:hAnsi="Comic Sans MS"/>
        <w:b/>
        <w:sz w:val="16"/>
        <w:szCs w:val="16"/>
      </w:rPr>
    </w:pPr>
    <w:bookmarkStart w:id="17" w:name="_Hlk173328362"/>
    <w:bookmarkStart w:id="18"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3FEEC15E" w14:textId="77777777" w:rsidR="00EF54C7" w:rsidRPr="00B703E3" w:rsidRDefault="00EF54C7" w:rsidP="00EF54C7">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457CFC5A" w14:textId="77777777" w:rsidR="00EF54C7" w:rsidRPr="00B703E3" w:rsidRDefault="00EF54C7" w:rsidP="00EF54C7">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D9822" w14:textId="77777777" w:rsidR="00F725CD" w:rsidRDefault="00F725CD" w:rsidP="00027AA3">
      <w:pPr>
        <w:rPr>
          <w:rFonts w:hint="eastAsia"/>
        </w:rPr>
      </w:pPr>
      <w:r>
        <w:separator/>
      </w:r>
    </w:p>
  </w:footnote>
  <w:footnote w:type="continuationSeparator" w:id="0">
    <w:p w14:paraId="09EFCCF5" w14:textId="77777777" w:rsidR="00F725CD" w:rsidRDefault="00F725CD" w:rsidP="00027AA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56" w:type="dxa"/>
      <w:tblInd w:w="108" w:type="dxa"/>
      <w:tblBorders>
        <w:bottom w:val="single" w:sz="24" w:space="0" w:color="auto"/>
      </w:tblBorders>
      <w:tblLayout w:type="fixed"/>
      <w:tblLook w:val="0000" w:firstRow="0" w:lastRow="0" w:firstColumn="0" w:lastColumn="0" w:noHBand="0" w:noVBand="0"/>
    </w:tblPr>
    <w:tblGrid>
      <w:gridCol w:w="1596"/>
      <w:gridCol w:w="7760"/>
    </w:tblGrid>
    <w:tr w:rsidR="00EF54C7" w14:paraId="418E3D6E" w14:textId="77777777" w:rsidTr="00B410D0">
      <w:tc>
        <w:tcPr>
          <w:tcW w:w="1596" w:type="dxa"/>
        </w:tcPr>
        <w:p w14:paraId="6D7F74B0" w14:textId="5BF02F09" w:rsidR="00EF54C7" w:rsidRDefault="00EF54C7" w:rsidP="00EF54C7">
          <w:pPr>
            <w:jc w:val="both"/>
            <w:rPr>
              <w:rFonts w:hint="eastAsia"/>
              <w:b/>
            </w:rPr>
          </w:pPr>
          <w:r w:rsidRPr="00A16EED">
            <w:rPr>
              <w:b/>
              <w:noProof/>
              <w:lang w:eastAsia="pt-BR" w:bidi="ar-SA"/>
            </w:rPr>
            <w:drawing>
              <wp:inline distT="0" distB="0" distL="0" distR="0" wp14:anchorId="01AD3964" wp14:editId="5E6ECE60">
                <wp:extent cx="838200" cy="790575"/>
                <wp:effectExtent l="0" t="0" r="0" b="9525"/>
                <wp:docPr id="182761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60" w:type="dxa"/>
          <w:vAlign w:val="center"/>
        </w:tcPr>
        <w:p w14:paraId="4DAC6918" w14:textId="77777777" w:rsidR="00EF54C7" w:rsidRPr="004E5AE2" w:rsidRDefault="00EF54C7" w:rsidP="00EF54C7">
          <w:pPr>
            <w:pStyle w:val="Cabealho"/>
            <w:ind w:firstLine="34"/>
            <w:jc w:val="center"/>
            <w:rPr>
              <w:rFonts w:hint="eastAsia"/>
              <w:b/>
              <w:sz w:val="32"/>
              <w:u w:val="single"/>
            </w:rPr>
          </w:pPr>
          <w:r w:rsidRPr="004E5AE2">
            <w:rPr>
              <w:b/>
              <w:sz w:val="32"/>
              <w:u w:val="single"/>
            </w:rPr>
            <w:t>Prefeitura Municipal de Nova Prata do Iguaçu</w:t>
          </w:r>
        </w:p>
        <w:p w14:paraId="6A489083" w14:textId="77777777" w:rsidR="00EF54C7" w:rsidRPr="004E5AE2" w:rsidRDefault="00EF54C7" w:rsidP="00EF54C7">
          <w:pPr>
            <w:pStyle w:val="Cabealho"/>
            <w:ind w:right="360" w:firstLine="34"/>
            <w:jc w:val="center"/>
            <w:rPr>
              <w:rFonts w:hint="eastAsia"/>
              <w:b/>
            </w:rPr>
          </w:pPr>
          <w:r w:rsidRPr="004E5AE2">
            <w:rPr>
              <w:b/>
            </w:rPr>
            <w:t>Estado do Paraná</w:t>
          </w:r>
        </w:p>
        <w:p w14:paraId="7CDCE6C6" w14:textId="77777777" w:rsidR="00EF54C7" w:rsidRDefault="00EF54C7" w:rsidP="00EF54C7">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29A84EC9" w14:textId="0C101E01" w:rsidR="00EF2D32" w:rsidRDefault="00EF2D32" w:rsidP="00EF54C7">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524709"/>
    <w:multiLevelType w:val="hybridMultilevel"/>
    <w:tmpl w:val="5C662318"/>
    <w:lvl w:ilvl="0" w:tplc="90D24A40">
      <w:start w:val="1"/>
      <w:numFmt w:val="lowerLetter"/>
      <w:suff w:val="space"/>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0F626E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2D07E3"/>
    <w:multiLevelType w:val="hybridMultilevel"/>
    <w:tmpl w:val="8FFE8422"/>
    <w:lvl w:ilvl="0" w:tplc="85D6F2D0">
      <w:start w:val="1"/>
      <w:numFmt w:val="lowerLetter"/>
      <w:suff w:val="space"/>
      <w:lvlText w:val="%1)"/>
      <w:lvlJc w:val="left"/>
      <w:pPr>
        <w:ind w:left="1149" w:hanging="360"/>
      </w:pPr>
      <w:rPr>
        <w:rFonts w:hint="default"/>
        <w:b/>
        <w:bCs/>
      </w:rPr>
    </w:lvl>
    <w:lvl w:ilvl="1" w:tplc="04160019" w:tentative="1">
      <w:start w:val="1"/>
      <w:numFmt w:val="lowerLetter"/>
      <w:lvlText w:val="%2."/>
      <w:lvlJc w:val="left"/>
      <w:pPr>
        <w:ind w:left="1869" w:hanging="360"/>
      </w:pPr>
    </w:lvl>
    <w:lvl w:ilvl="2" w:tplc="0416001B" w:tentative="1">
      <w:start w:val="1"/>
      <w:numFmt w:val="lowerRoman"/>
      <w:lvlText w:val="%3."/>
      <w:lvlJc w:val="right"/>
      <w:pPr>
        <w:ind w:left="2589" w:hanging="180"/>
      </w:pPr>
    </w:lvl>
    <w:lvl w:ilvl="3" w:tplc="0416000F" w:tentative="1">
      <w:start w:val="1"/>
      <w:numFmt w:val="decimal"/>
      <w:lvlText w:val="%4."/>
      <w:lvlJc w:val="left"/>
      <w:pPr>
        <w:ind w:left="3309" w:hanging="360"/>
      </w:pPr>
    </w:lvl>
    <w:lvl w:ilvl="4" w:tplc="04160019" w:tentative="1">
      <w:start w:val="1"/>
      <w:numFmt w:val="lowerLetter"/>
      <w:lvlText w:val="%5."/>
      <w:lvlJc w:val="left"/>
      <w:pPr>
        <w:ind w:left="4029" w:hanging="360"/>
      </w:pPr>
    </w:lvl>
    <w:lvl w:ilvl="5" w:tplc="0416001B" w:tentative="1">
      <w:start w:val="1"/>
      <w:numFmt w:val="lowerRoman"/>
      <w:lvlText w:val="%6."/>
      <w:lvlJc w:val="right"/>
      <w:pPr>
        <w:ind w:left="4749" w:hanging="180"/>
      </w:pPr>
    </w:lvl>
    <w:lvl w:ilvl="6" w:tplc="0416000F" w:tentative="1">
      <w:start w:val="1"/>
      <w:numFmt w:val="decimal"/>
      <w:lvlText w:val="%7."/>
      <w:lvlJc w:val="left"/>
      <w:pPr>
        <w:ind w:left="5469" w:hanging="360"/>
      </w:pPr>
    </w:lvl>
    <w:lvl w:ilvl="7" w:tplc="04160019" w:tentative="1">
      <w:start w:val="1"/>
      <w:numFmt w:val="lowerLetter"/>
      <w:lvlText w:val="%8."/>
      <w:lvlJc w:val="left"/>
      <w:pPr>
        <w:ind w:left="6189" w:hanging="360"/>
      </w:pPr>
    </w:lvl>
    <w:lvl w:ilvl="8" w:tplc="0416001B" w:tentative="1">
      <w:start w:val="1"/>
      <w:numFmt w:val="lowerRoman"/>
      <w:lvlText w:val="%9."/>
      <w:lvlJc w:val="right"/>
      <w:pPr>
        <w:ind w:left="6909" w:hanging="180"/>
      </w:pPr>
    </w:lvl>
  </w:abstractNum>
  <w:abstractNum w:abstractNumId="4" w15:restartNumberingAfterBreak="0">
    <w:nsid w:val="0DBF061B"/>
    <w:multiLevelType w:val="hybridMultilevel"/>
    <w:tmpl w:val="C3B21540"/>
    <w:lvl w:ilvl="0" w:tplc="36BA0F2E">
      <w:start w:val="1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108195F"/>
    <w:multiLevelType w:val="multilevel"/>
    <w:tmpl w:val="BBF062EC"/>
    <w:lvl w:ilvl="0">
      <w:start w:val="1"/>
      <w:numFmt w:val="decimal"/>
      <w:suff w:val="space"/>
      <w:lvlText w:val="%1."/>
      <w:lvlJc w:val="left"/>
      <w:pPr>
        <w:ind w:left="405" w:hanging="405"/>
      </w:pPr>
      <w:rPr>
        <w:rFonts w:hint="default"/>
        <w:b/>
        <w:color w:val="auto"/>
      </w:rPr>
    </w:lvl>
    <w:lvl w:ilvl="1">
      <w:start w:val="1"/>
      <w:numFmt w:val="decimal"/>
      <w:suff w:val="space"/>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213F2B11"/>
    <w:multiLevelType w:val="multilevel"/>
    <w:tmpl w:val="BEB00C2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CA61598"/>
    <w:multiLevelType w:val="hybridMultilevel"/>
    <w:tmpl w:val="3882476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15:restartNumberingAfterBreak="0">
    <w:nsid w:val="30A2036B"/>
    <w:multiLevelType w:val="hybridMultilevel"/>
    <w:tmpl w:val="923CA984"/>
    <w:lvl w:ilvl="0" w:tplc="99EEBBFA">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9E8299F"/>
    <w:multiLevelType w:val="multilevel"/>
    <w:tmpl w:val="E95E5758"/>
    <w:lvl w:ilvl="0">
      <w:start w:val="1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0031E2"/>
    <w:multiLevelType w:val="multilevel"/>
    <w:tmpl w:val="305A4CB2"/>
    <w:lvl w:ilvl="0">
      <w:start w:val="4"/>
      <w:numFmt w:val="decimal"/>
      <w:suff w:val="space"/>
      <w:lvlText w:val="%1."/>
      <w:lvlJc w:val="left"/>
      <w:pPr>
        <w:ind w:left="360" w:hanging="360"/>
      </w:pPr>
      <w:rPr>
        <w:rFonts w:hint="default"/>
        <w:sz w:val="22"/>
        <w:szCs w:val="22"/>
      </w:rPr>
    </w:lvl>
    <w:lvl w:ilvl="1">
      <w:start w:val="1"/>
      <w:numFmt w:val="decimal"/>
      <w:suff w:val="space"/>
      <w:lvlText w:val="%1.%2."/>
      <w:lvlJc w:val="left"/>
      <w:pPr>
        <w:ind w:left="360" w:hanging="360"/>
      </w:pPr>
      <w:rPr>
        <w:rFonts w:hint="default"/>
        <w:b/>
        <w:bCs/>
        <w:i w:val="0"/>
        <w:iCs/>
        <w:strike w:val="0"/>
        <w:sz w:val="22"/>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51945DA"/>
    <w:multiLevelType w:val="hybridMultilevel"/>
    <w:tmpl w:val="E46CB2B8"/>
    <w:lvl w:ilvl="0" w:tplc="BDDC3CB8">
      <w:start w:val="3"/>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F0E4C12"/>
    <w:multiLevelType w:val="multilevel"/>
    <w:tmpl w:val="3D6231F2"/>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287C8D"/>
    <w:multiLevelType w:val="multilevel"/>
    <w:tmpl w:val="994A2D62"/>
    <w:lvl w:ilvl="0">
      <w:start w:val="1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4C04D87"/>
    <w:multiLevelType w:val="multilevel"/>
    <w:tmpl w:val="4170E4B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4D5FA5"/>
    <w:multiLevelType w:val="hybridMultilevel"/>
    <w:tmpl w:val="01A0CACC"/>
    <w:lvl w:ilvl="0" w:tplc="7C3EFBBC">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0"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1"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2" w15:restartNumberingAfterBreak="0">
    <w:nsid w:val="7AC22928"/>
    <w:multiLevelType w:val="hybridMultilevel"/>
    <w:tmpl w:val="42D20244"/>
    <w:lvl w:ilvl="0" w:tplc="2536CB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F897024"/>
    <w:multiLevelType w:val="multilevel"/>
    <w:tmpl w:val="824C1AD8"/>
    <w:lvl w:ilvl="0">
      <w:start w:val="7"/>
      <w:numFmt w:val="decimal"/>
      <w:suff w:val="space"/>
      <w:lvlText w:val="%1."/>
      <w:lvlJc w:val="left"/>
      <w:pPr>
        <w:ind w:left="360" w:hanging="360"/>
      </w:pPr>
      <w:rPr>
        <w:rFonts w:hint="default"/>
        <w:b/>
        <w:bCs w:val="0"/>
      </w:rPr>
    </w:lvl>
    <w:lvl w:ilvl="1">
      <w:start w:val="1"/>
      <w:numFmt w:val="decimal"/>
      <w:suff w:val="space"/>
      <w:lvlText w:val="%1.%2."/>
      <w:lvlJc w:val="left"/>
      <w:pPr>
        <w:ind w:left="360" w:hanging="360"/>
      </w:pPr>
      <w:rPr>
        <w:rFonts w:hint="default"/>
        <w:b/>
        <w:bCs/>
        <w:strike w:val="0"/>
        <w:color w:val="auto"/>
      </w:rPr>
    </w:lvl>
    <w:lvl w:ilvl="2">
      <w:start w:val="1"/>
      <w:numFmt w:val="decimal"/>
      <w:pStyle w:val="Ttulo2"/>
      <w:suff w:val="space"/>
      <w:lvlText w:val="%1.%2.%3."/>
      <w:lvlJc w:val="left"/>
      <w:pPr>
        <w:ind w:left="1430" w:hanging="720"/>
      </w:pPr>
      <w:rPr>
        <w:rFonts w:asciiTheme="minorHAnsi" w:hAnsiTheme="minorHAnsi" w:cstheme="minorHAnsi" w:hint="default"/>
        <w:b/>
        <w:bCs/>
        <w:color w:val="auto"/>
        <w:sz w:val="22"/>
        <w:szCs w:val="22"/>
      </w:rPr>
    </w:lvl>
    <w:lvl w:ilvl="3">
      <w:start w:val="1"/>
      <w:numFmt w:val="decimal"/>
      <w:suff w:val="space"/>
      <w:lvlText w:val="%1.%2.%3.%4."/>
      <w:lvlJc w:val="left"/>
      <w:pPr>
        <w:ind w:left="720" w:hanging="720"/>
      </w:pPr>
      <w:rPr>
        <w:rFonts w:hint="default"/>
        <w:b/>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6428534">
    <w:abstractNumId w:val="42"/>
  </w:num>
  <w:num w:numId="2" w16cid:durableId="837615992">
    <w:abstractNumId w:val="38"/>
  </w:num>
  <w:num w:numId="3" w16cid:durableId="1745101128">
    <w:abstractNumId w:val="21"/>
  </w:num>
  <w:num w:numId="4" w16cid:durableId="8129172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3990575">
    <w:abstractNumId w:val="3"/>
  </w:num>
  <w:num w:numId="6" w16cid:durableId="940912835">
    <w:abstractNumId w:val="5"/>
  </w:num>
  <w:num w:numId="7" w16cid:durableId="122772045">
    <w:abstractNumId w:val="23"/>
  </w:num>
  <w:num w:numId="8" w16cid:durableId="489829150">
    <w:abstractNumId w:val="43"/>
  </w:num>
  <w:num w:numId="9" w16cid:durableId="655645812">
    <w:abstractNumId w:val="43"/>
  </w:num>
  <w:num w:numId="10" w16cid:durableId="997342177">
    <w:abstractNumId w:val="18"/>
  </w:num>
  <w:num w:numId="11" w16cid:durableId="1678653931">
    <w:abstractNumId w:val="15"/>
  </w:num>
  <w:num w:numId="12" w16cid:durableId="1460488726">
    <w:abstractNumId w:val="35"/>
  </w:num>
  <w:num w:numId="13" w16cid:durableId="1990204398">
    <w:abstractNumId w:val="29"/>
  </w:num>
  <w:num w:numId="14" w16cid:durableId="354618160">
    <w:abstractNumId w:val="6"/>
  </w:num>
  <w:num w:numId="15" w16cid:durableId="1963264039">
    <w:abstractNumId w:val="20"/>
  </w:num>
  <w:num w:numId="16" w16cid:durableId="2007123892">
    <w:abstractNumId w:val="10"/>
  </w:num>
  <w:num w:numId="17" w16cid:durableId="328563240">
    <w:abstractNumId w:val="17"/>
  </w:num>
  <w:num w:numId="18" w16cid:durableId="285937887">
    <w:abstractNumId w:val="7"/>
  </w:num>
  <w:num w:numId="19" w16cid:durableId="1753813307">
    <w:abstractNumId w:val="12"/>
  </w:num>
  <w:num w:numId="20" w16cid:durableId="495609499">
    <w:abstractNumId w:val="19"/>
  </w:num>
  <w:num w:numId="21" w16cid:durableId="1246962237">
    <w:abstractNumId w:val="14"/>
  </w:num>
  <w:num w:numId="22" w16cid:durableId="757557310">
    <w:abstractNumId w:val="26"/>
  </w:num>
  <w:num w:numId="23" w16cid:durableId="52199395">
    <w:abstractNumId w:val="28"/>
  </w:num>
  <w:num w:numId="24" w16cid:durableId="1992950516">
    <w:abstractNumId w:val="25"/>
  </w:num>
  <w:num w:numId="25" w16cid:durableId="696352291">
    <w:abstractNumId w:val="31"/>
  </w:num>
  <w:num w:numId="26" w16cid:durableId="592478056">
    <w:abstractNumId w:val="32"/>
  </w:num>
  <w:num w:numId="27" w16cid:durableId="1935015959">
    <w:abstractNumId w:val="33"/>
  </w:num>
  <w:num w:numId="28" w16cid:durableId="1753744628">
    <w:abstractNumId w:val="11"/>
  </w:num>
  <w:num w:numId="29" w16cid:durableId="1850094265">
    <w:abstractNumId w:val="24"/>
  </w:num>
  <w:num w:numId="30" w16cid:durableId="944188021">
    <w:abstractNumId w:val="2"/>
  </w:num>
  <w:num w:numId="31" w16cid:durableId="1076127338">
    <w:abstractNumId w:val="40"/>
  </w:num>
  <w:num w:numId="32" w16cid:durableId="632445073">
    <w:abstractNumId w:val="41"/>
  </w:num>
  <w:num w:numId="33" w16cid:durableId="2030791286">
    <w:abstractNumId w:val="0"/>
  </w:num>
  <w:num w:numId="34" w16cid:durableId="1711762083">
    <w:abstractNumId w:val="36"/>
  </w:num>
  <w:num w:numId="35" w16cid:durableId="120610973">
    <w:abstractNumId w:val="37"/>
  </w:num>
  <w:num w:numId="36" w16cid:durableId="2058896096">
    <w:abstractNumId w:val="4"/>
  </w:num>
  <w:num w:numId="37" w16cid:durableId="1431662162">
    <w:abstractNumId w:val="16"/>
  </w:num>
  <w:num w:numId="38" w16cid:durableId="2007053097">
    <w:abstractNumId w:val="22"/>
  </w:num>
  <w:num w:numId="39" w16cid:durableId="820392761">
    <w:abstractNumId w:val="8"/>
  </w:num>
  <w:num w:numId="40" w16cid:durableId="932057675">
    <w:abstractNumId w:val="27"/>
  </w:num>
  <w:num w:numId="41" w16cid:durableId="1187912684">
    <w:abstractNumId w:val="39"/>
  </w:num>
  <w:num w:numId="42" w16cid:durableId="440420475">
    <w:abstractNumId w:val="1"/>
  </w:num>
  <w:num w:numId="43" w16cid:durableId="908540905">
    <w:abstractNumId w:val="30"/>
  </w:num>
  <w:num w:numId="44" w16cid:durableId="457798634">
    <w:abstractNumId w:val="9"/>
  </w:num>
  <w:num w:numId="45" w16cid:durableId="1007368675">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AA3"/>
    <w:rsid w:val="00014CD9"/>
    <w:rsid w:val="00017436"/>
    <w:rsid w:val="00020F2C"/>
    <w:rsid w:val="000211F6"/>
    <w:rsid w:val="00021754"/>
    <w:rsid w:val="0002319E"/>
    <w:rsid w:val="00027AA3"/>
    <w:rsid w:val="00035520"/>
    <w:rsid w:val="00045960"/>
    <w:rsid w:val="000462FC"/>
    <w:rsid w:val="0005135A"/>
    <w:rsid w:val="00060052"/>
    <w:rsid w:val="00060EFB"/>
    <w:rsid w:val="00074E30"/>
    <w:rsid w:val="0007795C"/>
    <w:rsid w:val="00077E6B"/>
    <w:rsid w:val="000847BD"/>
    <w:rsid w:val="00085C4B"/>
    <w:rsid w:val="00087581"/>
    <w:rsid w:val="0009517E"/>
    <w:rsid w:val="000B200B"/>
    <w:rsid w:val="000B4000"/>
    <w:rsid w:val="000B6A98"/>
    <w:rsid w:val="000C218B"/>
    <w:rsid w:val="000C6C97"/>
    <w:rsid w:val="000D3BDF"/>
    <w:rsid w:val="000D61A9"/>
    <w:rsid w:val="000E3879"/>
    <w:rsid w:val="000E4FE7"/>
    <w:rsid w:val="000F303A"/>
    <w:rsid w:val="00103480"/>
    <w:rsid w:val="0010393B"/>
    <w:rsid w:val="001264FF"/>
    <w:rsid w:val="00143EA5"/>
    <w:rsid w:val="00144AD5"/>
    <w:rsid w:val="00150DF9"/>
    <w:rsid w:val="001559E9"/>
    <w:rsid w:val="0016059E"/>
    <w:rsid w:val="00164CA7"/>
    <w:rsid w:val="00173266"/>
    <w:rsid w:val="0017497D"/>
    <w:rsid w:val="00191378"/>
    <w:rsid w:val="001A2BB0"/>
    <w:rsid w:val="001A388B"/>
    <w:rsid w:val="001C1300"/>
    <w:rsid w:val="001C1507"/>
    <w:rsid w:val="001C665C"/>
    <w:rsid w:val="001E732D"/>
    <w:rsid w:val="001F1788"/>
    <w:rsid w:val="001F708E"/>
    <w:rsid w:val="002259B3"/>
    <w:rsid w:val="00236D60"/>
    <w:rsid w:val="002603A8"/>
    <w:rsid w:val="00260DD0"/>
    <w:rsid w:val="00265161"/>
    <w:rsid w:val="002801BC"/>
    <w:rsid w:val="00283BC8"/>
    <w:rsid w:val="00283FFC"/>
    <w:rsid w:val="00287315"/>
    <w:rsid w:val="00287B37"/>
    <w:rsid w:val="002909A1"/>
    <w:rsid w:val="002C04AB"/>
    <w:rsid w:val="002C7E48"/>
    <w:rsid w:val="002D03B6"/>
    <w:rsid w:val="002E1EF2"/>
    <w:rsid w:val="002F3A04"/>
    <w:rsid w:val="00316D55"/>
    <w:rsid w:val="0032416A"/>
    <w:rsid w:val="003549F5"/>
    <w:rsid w:val="00363F4A"/>
    <w:rsid w:val="003732A8"/>
    <w:rsid w:val="0037429B"/>
    <w:rsid w:val="0037630B"/>
    <w:rsid w:val="00380477"/>
    <w:rsid w:val="00382461"/>
    <w:rsid w:val="00386C38"/>
    <w:rsid w:val="00390F25"/>
    <w:rsid w:val="003966A9"/>
    <w:rsid w:val="003A3687"/>
    <w:rsid w:val="003A7EEC"/>
    <w:rsid w:val="003B0123"/>
    <w:rsid w:val="003C0A2C"/>
    <w:rsid w:val="003C3B29"/>
    <w:rsid w:val="003F29E4"/>
    <w:rsid w:val="00402431"/>
    <w:rsid w:val="00410035"/>
    <w:rsid w:val="004107C8"/>
    <w:rsid w:val="00431665"/>
    <w:rsid w:val="00443F84"/>
    <w:rsid w:val="00451639"/>
    <w:rsid w:val="00451E2C"/>
    <w:rsid w:val="004661DC"/>
    <w:rsid w:val="00466926"/>
    <w:rsid w:val="00466EEF"/>
    <w:rsid w:val="00472AA6"/>
    <w:rsid w:val="004736C1"/>
    <w:rsid w:val="004C2B76"/>
    <w:rsid w:val="004D28F0"/>
    <w:rsid w:val="004E0907"/>
    <w:rsid w:val="004E6BFB"/>
    <w:rsid w:val="004F403D"/>
    <w:rsid w:val="004F5E50"/>
    <w:rsid w:val="00516A49"/>
    <w:rsid w:val="00553DCA"/>
    <w:rsid w:val="005763A9"/>
    <w:rsid w:val="005766A5"/>
    <w:rsid w:val="005775ED"/>
    <w:rsid w:val="0058307C"/>
    <w:rsid w:val="005A36C8"/>
    <w:rsid w:val="005A4BF4"/>
    <w:rsid w:val="005B0217"/>
    <w:rsid w:val="005B6856"/>
    <w:rsid w:val="005D7528"/>
    <w:rsid w:val="005E3E32"/>
    <w:rsid w:val="005F099F"/>
    <w:rsid w:val="00603856"/>
    <w:rsid w:val="006050EE"/>
    <w:rsid w:val="0061098E"/>
    <w:rsid w:val="00621A9F"/>
    <w:rsid w:val="0064066D"/>
    <w:rsid w:val="00651708"/>
    <w:rsid w:val="00656753"/>
    <w:rsid w:val="00657EFF"/>
    <w:rsid w:val="00660453"/>
    <w:rsid w:val="006612EE"/>
    <w:rsid w:val="006628C7"/>
    <w:rsid w:val="00674101"/>
    <w:rsid w:val="00693FB5"/>
    <w:rsid w:val="00694876"/>
    <w:rsid w:val="00697155"/>
    <w:rsid w:val="006A4CAE"/>
    <w:rsid w:val="006A6EE2"/>
    <w:rsid w:val="006C340E"/>
    <w:rsid w:val="006C7E15"/>
    <w:rsid w:val="006D19E5"/>
    <w:rsid w:val="006D4D96"/>
    <w:rsid w:val="006E2FDC"/>
    <w:rsid w:val="007215FE"/>
    <w:rsid w:val="007218C7"/>
    <w:rsid w:val="0072439F"/>
    <w:rsid w:val="007255AA"/>
    <w:rsid w:val="007366F8"/>
    <w:rsid w:val="00741C16"/>
    <w:rsid w:val="007432E1"/>
    <w:rsid w:val="007445A7"/>
    <w:rsid w:val="0074712D"/>
    <w:rsid w:val="00750E35"/>
    <w:rsid w:val="0077529F"/>
    <w:rsid w:val="00786B19"/>
    <w:rsid w:val="007A00F8"/>
    <w:rsid w:val="007A6161"/>
    <w:rsid w:val="007B36B0"/>
    <w:rsid w:val="007B5437"/>
    <w:rsid w:val="007C0B03"/>
    <w:rsid w:val="007C437D"/>
    <w:rsid w:val="007E5FC2"/>
    <w:rsid w:val="007E7E59"/>
    <w:rsid w:val="007F372A"/>
    <w:rsid w:val="0080023A"/>
    <w:rsid w:val="00804E00"/>
    <w:rsid w:val="00814DEB"/>
    <w:rsid w:val="00820593"/>
    <w:rsid w:val="008223AC"/>
    <w:rsid w:val="00832E32"/>
    <w:rsid w:val="008440E3"/>
    <w:rsid w:val="00853D68"/>
    <w:rsid w:val="00853FFA"/>
    <w:rsid w:val="00872F61"/>
    <w:rsid w:val="0087549D"/>
    <w:rsid w:val="00880FD5"/>
    <w:rsid w:val="00882BF0"/>
    <w:rsid w:val="00883267"/>
    <w:rsid w:val="00885608"/>
    <w:rsid w:val="0088720B"/>
    <w:rsid w:val="008A5621"/>
    <w:rsid w:val="008C1509"/>
    <w:rsid w:val="008C36C4"/>
    <w:rsid w:val="008C3946"/>
    <w:rsid w:val="008D2B62"/>
    <w:rsid w:val="008E79FC"/>
    <w:rsid w:val="008F2407"/>
    <w:rsid w:val="008F2FB1"/>
    <w:rsid w:val="008F7B10"/>
    <w:rsid w:val="00902BE9"/>
    <w:rsid w:val="00904BB7"/>
    <w:rsid w:val="00917B9E"/>
    <w:rsid w:val="00926746"/>
    <w:rsid w:val="00931460"/>
    <w:rsid w:val="0098654B"/>
    <w:rsid w:val="009874B6"/>
    <w:rsid w:val="009948D7"/>
    <w:rsid w:val="009B6A03"/>
    <w:rsid w:val="009C60BF"/>
    <w:rsid w:val="009C643E"/>
    <w:rsid w:val="009E1AB3"/>
    <w:rsid w:val="009E3D9E"/>
    <w:rsid w:val="009F0EA2"/>
    <w:rsid w:val="009F2C98"/>
    <w:rsid w:val="009F3991"/>
    <w:rsid w:val="00A01C61"/>
    <w:rsid w:val="00A074FD"/>
    <w:rsid w:val="00A1767B"/>
    <w:rsid w:val="00A2236D"/>
    <w:rsid w:val="00A80E57"/>
    <w:rsid w:val="00A86BC1"/>
    <w:rsid w:val="00A92D7E"/>
    <w:rsid w:val="00A93856"/>
    <w:rsid w:val="00AF77AC"/>
    <w:rsid w:val="00B124AA"/>
    <w:rsid w:val="00B13F90"/>
    <w:rsid w:val="00B17C4E"/>
    <w:rsid w:val="00B25A76"/>
    <w:rsid w:val="00B44CDD"/>
    <w:rsid w:val="00B45D7F"/>
    <w:rsid w:val="00B50CF4"/>
    <w:rsid w:val="00B56D91"/>
    <w:rsid w:val="00B76708"/>
    <w:rsid w:val="00B77108"/>
    <w:rsid w:val="00B9019B"/>
    <w:rsid w:val="00BA110E"/>
    <w:rsid w:val="00BA427D"/>
    <w:rsid w:val="00BB1A9A"/>
    <w:rsid w:val="00BB3037"/>
    <w:rsid w:val="00BB58B1"/>
    <w:rsid w:val="00BC194B"/>
    <w:rsid w:val="00BD0C3F"/>
    <w:rsid w:val="00BD5788"/>
    <w:rsid w:val="00BE08A8"/>
    <w:rsid w:val="00BE4EF7"/>
    <w:rsid w:val="00BF1F44"/>
    <w:rsid w:val="00BF3481"/>
    <w:rsid w:val="00BF64F6"/>
    <w:rsid w:val="00C021C9"/>
    <w:rsid w:val="00C07F0E"/>
    <w:rsid w:val="00C151EC"/>
    <w:rsid w:val="00C16905"/>
    <w:rsid w:val="00C236E6"/>
    <w:rsid w:val="00C24CAE"/>
    <w:rsid w:val="00C26678"/>
    <w:rsid w:val="00C2752C"/>
    <w:rsid w:val="00C458D9"/>
    <w:rsid w:val="00C46969"/>
    <w:rsid w:val="00C544D8"/>
    <w:rsid w:val="00C56501"/>
    <w:rsid w:val="00CA06CB"/>
    <w:rsid w:val="00CA5DCB"/>
    <w:rsid w:val="00CB1AB0"/>
    <w:rsid w:val="00CB6D69"/>
    <w:rsid w:val="00CC475A"/>
    <w:rsid w:val="00CE49DE"/>
    <w:rsid w:val="00CE54E2"/>
    <w:rsid w:val="00CE6D92"/>
    <w:rsid w:val="00CF1CE1"/>
    <w:rsid w:val="00CF5F4E"/>
    <w:rsid w:val="00D04ED7"/>
    <w:rsid w:val="00D11B49"/>
    <w:rsid w:val="00D21CD4"/>
    <w:rsid w:val="00D258B0"/>
    <w:rsid w:val="00D317EF"/>
    <w:rsid w:val="00D435B8"/>
    <w:rsid w:val="00D51DAF"/>
    <w:rsid w:val="00D53D7E"/>
    <w:rsid w:val="00D5435A"/>
    <w:rsid w:val="00D64A9F"/>
    <w:rsid w:val="00D66947"/>
    <w:rsid w:val="00D72AD6"/>
    <w:rsid w:val="00D7527C"/>
    <w:rsid w:val="00D75482"/>
    <w:rsid w:val="00D757A9"/>
    <w:rsid w:val="00D76D49"/>
    <w:rsid w:val="00DA7A36"/>
    <w:rsid w:val="00DB098E"/>
    <w:rsid w:val="00DB6431"/>
    <w:rsid w:val="00DC7D49"/>
    <w:rsid w:val="00DD0EC1"/>
    <w:rsid w:val="00DD7889"/>
    <w:rsid w:val="00DE73B0"/>
    <w:rsid w:val="00E038B9"/>
    <w:rsid w:val="00E122BB"/>
    <w:rsid w:val="00E1232B"/>
    <w:rsid w:val="00E4168D"/>
    <w:rsid w:val="00E42869"/>
    <w:rsid w:val="00E43122"/>
    <w:rsid w:val="00E43C62"/>
    <w:rsid w:val="00E521F6"/>
    <w:rsid w:val="00E650EB"/>
    <w:rsid w:val="00E70F7B"/>
    <w:rsid w:val="00E80005"/>
    <w:rsid w:val="00E84014"/>
    <w:rsid w:val="00E91D3A"/>
    <w:rsid w:val="00E93B13"/>
    <w:rsid w:val="00E96F21"/>
    <w:rsid w:val="00E97719"/>
    <w:rsid w:val="00EA3A96"/>
    <w:rsid w:val="00EA44FF"/>
    <w:rsid w:val="00EB62CB"/>
    <w:rsid w:val="00EC04D8"/>
    <w:rsid w:val="00EE0EC4"/>
    <w:rsid w:val="00EE47BF"/>
    <w:rsid w:val="00EE67C3"/>
    <w:rsid w:val="00EF2D32"/>
    <w:rsid w:val="00EF54C7"/>
    <w:rsid w:val="00F235CA"/>
    <w:rsid w:val="00F43D57"/>
    <w:rsid w:val="00F60C68"/>
    <w:rsid w:val="00F6222D"/>
    <w:rsid w:val="00F62BB4"/>
    <w:rsid w:val="00F725CD"/>
    <w:rsid w:val="00F76FFE"/>
    <w:rsid w:val="00F77F7E"/>
    <w:rsid w:val="00F80FAD"/>
    <w:rsid w:val="00F81A73"/>
    <w:rsid w:val="00F84B87"/>
    <w:rsid w:val="00F90874"/>
    <w:rsid w:val="00F94C46"/>
    <w:rsid w:val="00F95417"/>
    <w:rsid w:val="00FA2498"/>
    <w:rsid w:val="00FD6F7B"/>
    <w:rsid w:val="00FE15C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6F489"/>
  <w15:chartTrackingRefBased/>
  <w15:docId w15:val="{947AEA61-A9C1-440D-9063-B7C703470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AA3"/>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Ttulo1">
    <w:name w:val="heading 1"/>
    <w:basedOn w:val="Normal"/>
    <w:next w:val="Normal"/>
    <w:link w:val="Ttulo1Char"/>
    <w:uiPriority w:val="9"/>
    <w:qFormat/>
    <w:rsid w:val="00027AA3"/>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2">
    <w:name w:val="heading 2"/>
    <w:basedOn w:val="Normal"/>
    <w:next w:val="Normal"/>
    <w:link w:val="Ttulo2Char"/>
    <w:autoRedefine/>
    <w:unhideWhenUsed/>
    <w:qFormat/>
    <w:rsid w:val="00D64A9F"/>
    <w:pPr>
      <w:keepNext/>
      <w:widowControl w:val="0"/>
      <w:numPr>
        <w:ilvl w:val="2"/>
        <w:numId w:val="8"/>
      </w:numPr>
      <w:kinsoku w:val="0"/>
      <w:spacing w:before="120" w:after="120"/>
      <w:ind w:left="0" w:firstLine="0"/>
      <w:jc w:val="both"/>
      <w:outlineLvl w:val="1"/>
    </w:pPr>
    <w:rPr>
      <w:rFonts w:asciiTheme="minorHAnsi" w:eastAsia="SimSun" w:hAnsiTheme="minorHAnsi" w:cstheme="minorHAnsi"/>
      <w:b/>
      <w:bCs/>
      <w:iCs/>
      <w:color w:val="000000"/>
      <w:sz w:val="22"/>
      <w:szCs w:val="22"/>
      <w:lang w:val="x-none" w:eastAsia="x-none" w:bidi="ar-SA"/>
    </w:rPr>
  </w:style>
  <w:style w:type="paragraph" w:styleId="Ttulo3">
    <w:name w:val="heading 3"/>
    <w:basedOn w:val="Normal"/>
    <w:next w:val="Normal"/>
    <w:link w:val="Ttulo3Char"/>
    <w:uiPriority w:val="9"/>
    <w:unhideWhenUsed/>
    <w:qFormat/>
    <w:rsid w:val="00E70F7B"/>
    <w:pPr>
      <w:keepNext/>
      <w:keepLines/>
      <w:spacing w:before="40"/>
      <w:textAlignment w:val="baseline"/>
      <w:outlineLvl w:val="2"/>
    </w:pPr>
    <w:rPr>
      <w:rFonts w:asciiTheme="majorHAnsi" w:eastAsiaTheme="majorEastAsia" w:hAnsiTheme="majorHAnsi" w:cs="Mangal"/>
      <w:color w:val="1F3763" w:themeColor="accent1" w:themeShade="7F"/>
      <w:szCs w:val="21"/>
    </w:rPr>
  </w:style>
  <w:style w:type="paragraph" w:styleId="Ttulo4">
    <w:name w:val="heading 4"/>
    <w:basedOn w:val="Normal"/>
    <w:next w:val="Normal"/>
    <w:link w:val="Ttulo4Char"/>
    <w:qFormat/>
    <w:rsid w:val="00E70F7B"/>
    <w:pPr>
      <w:keepNext/>
      <w:suppressAutoHyphens w:val="0"/>
      <w:autoSpaceDN/>
      <w:jc w:val="both"/>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E70F7B"/>
    <w:pPr>
      <w:keepNext/>
      <w:keepLines/>
      <w:suppressAutoHyphens w:val="0"/>
      <w:autoSpaceDN/>
      <w:spacing w:before="200"/>
      <w:outlineLvl w:val="4"/>
    </w:pPr>
    <w:rPr>
      <w:rFonts w:asciiTheme="majorHAnsi" w:eastAsiaTheme="majorEastAsia" w:hAnsiTheme="majorHAnsi" w:cstheme="majorBidi"/>
      <w:i/>
      <w:color w:val="1F3763" w:themeColor="accent1" w:themeShade="7F"/>
      <w:kern w:val="0"/>
      <w:szCs w:val="20"/>
      <w:lang w:eastAsia="pt-BR" w:bidi="ar-SA"/>
    </w:rPr>
  </w:style>
  <w:style w:type="paragraph" w:styleId="Ttulo6">
    <w:name w:val="heading 6"/>
    <w:basedOn w:val="Ttulo5"/>
    <w:next w:val="Normal"/>
    <w:link w:val="Ttulo6Char"/>
    <w:uiPriority w:val="9"/>
    <w:unhideWhenUsed/>
    <w:qFormat/>
    <w:rsid w:val="00E70F7B"/>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E70F7B"/>
    <w:pPr>
      <w:suppressAutoHyphens w:val="0"/>
      <w:autoSpaceDN/>
      <w:spacing w:before="240" w:after="60"/>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rsid w:val="00E70F7B"/>
    <w:pPr>
      <w:keepNext/>
      <w:spacing w:before="57" w:after="57" w:line="360" w:lineRule="auto"/>
      <w:ind w:left="-57" w:right="-57"/>
      <w:jc w:val="center"/>
      <w:textAlignment w:val="baseline"/>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27AA3"/>
    <w:pPr>
      <w:tabs>
        <w:tab w:val="center" w:pos="4252"/>
        <w:tab w:val="right" w:pos="8504"/>
      </w:tabs>
    </w:pPr>
  </w:style>
  <w:style w:type="character" w:customStyle="1" w:styleId="CabealhoChar">
    <w:name w:val="Cabeçalho Char"/>
    <w:basedOn w:val="Fontepargpadro"/>
    <w:link w:val="Cabealho"/>
    <w:uiPriority w:val="99"/>
    <w:qFormat/>
    <w:rsid w:val="00027AA3"/>
  </w:style>
  <w:style w:type="paragraph" w:styleId="Rodap">
    <w:name w:val="footer"/>
    <w:basedOn w:val="Normal"/>
    <w:link w:val="RodapChar"/>
    <w:uiPriority w:val="99"/>
    <w:unhideWhenUsed/>
    <w:rsid w:val="00027AA3"/>
    <w:pPr>
      <w:tabs>
        <w:tab w:val="center" w:pos="4252"/>
        <w:tab w:val="right" w:pos="8504"/>
      </w:tabs>
    </w:pPr>
  </w:style>
  <w:style w:type="character" w:customStyle="1" w:styleId="RodapChar">
    <w:name w:val="Rodapé Char"/>
    <w:basedOn w:val="Fontepargpadro"/>
    <w:link w:val="Rodap"/>
    <w:uiPriority w:val="99"/>
    <w:rsid w:val="00027AA3"/>
  </w:style>
  <w:style w:type="character" w:customStyle="1" w:styleId="Ttulo2Char">
    <w:name w:val="Título 2 Char"/>
    <w:basedOn w:val="Fontepargpadro"/>
    <w:link w:val="Ttulo2"/>
    <w:rsid w:val="00D64A9F"/>
    <w:rPr>
      <w:rFonts w:cstheme="minorHAnsi"/>
      <w:b/>
      <w:bCs/>
      <w:iCs/>
      <w:color w:val="000000"/>
      <w:kern w:val="3"/>
      <w:lang w:val="x-none" w:eastAsia="x-none"/>
    </w:rPr>
  </w:style>
  <w:style w:type="paragraph" w:styleId="Textodecomentrio">
    <w:name w:val="annotation text"/>
    <w:basedOn w:val="Normal"/>
    <w:link w:val="TextodecomentrioChar"/>
    <w:uiPriority w:val="99"/>
    <w:unhideWhenUsed/>
    <w:qFormat/>
    <w:rsid w:val="00027AA3"/>
    <w:rPr>
      <w:rFonts w:cs="Mangal"/>
      <w:sz w:val="20"/>
      <w:szCs w:val="18"/>
    </w:rPr>
  </w:style>
  <w:style w:type="character" w:customStyle="1" w:styleId="TextodecomentrioChar">
    <w:name w:val="Texto de comentário Char"/>
    <w:basedOn w:val="Fontepargpadro"/>
    <w:link w:val="Textodecomentrio"/>
    <w:uiPriority w:val="99"/>
    <w:qFormat/>
    <w:rsid w:val="00027AA3"/>
    <w:rPr>
      <w:rFonts w:ascii="Liberation Serif" w:eastAsia="NSimSun" w:hAnsi="Liberation Serif" w:cs="Mangal"/>
      <w:kern w:val="3"/>
      <w:sz w:val="20"/>
      <w:szCs w:val="18"/>
      <w:lang w:eastAsia="zh-CN" w:bidi="hi-IN"/>
    </w:rPr>
  </w:style>
  <w:style w:type="paragraph" w:styleId="Corpodetexto">
    <w:name w:val="Body Text"/>
    <w:basedOn w:val="Normal"/>
    <w:link w:val="CorpodetextoChar"/>
    <w:uiPriority w:val="1"/>
    <w:unhideWhenUsed/>
    <w:qFormat/>
    <w:rsid w:val="00027AA3"/>
    <w:pPr>
      <w:widowControl w:val="0"/>
      <w:suppressAutoHyphens w:val="0"/>
      <w:autoSpaceDE w:val="0"/>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027AA3"/>
    <w:rPr>
      <w:rFonts w:ascii="Times New Roman" w:eastAsia="Times New Roman" w:hAnsi="Times New Roman" w:cs="Times New Roman"/>
      <w:sz w:val="24"/>
      <w:szCs w:val="24"/>
      <w:lang w:val="pt-PT"/>
    </w:rPr>
  </w:style>
  <w:style w:type="character" w:customStyle="1" w:styleId="CitaoChar">
    <w:name w:val="Citação Char"/>
    <w:aliases w:val="TCU Char,Citação AGU Char"/>
    <w:basedOn w:val="Fontepargpadro"/>
    <w:link w:val="Citao"/>
    <w:uiPriority w:val="29"/>
    <w:locked/>
    <w:rsid w:val="00027AA3"/>
    <w:rPr>
      <w:rFonts w:ascii="Times New Roman" w:eastAsia="Times New Roman" w:hAnsi="Times New Roman" w:cs="Times New Roman"/>
      <w:lang w:eastAsia="pt-BR"/>
    </w:rPr>
  </w:style>
  <w:style w:type="paragraph" w:styleId="Citao">
    <w:name w:val="Quote"/>
    <w:aliases w:val="TCU,Citação AGU"/>
    <w:basedOn w:val="NormalWeb"/>
    <w:next w:val="Normal"/>
    <w:link w:val="CitaoChar"/>
    <w:uiPriority w:val="29"/>
    <w:qFormat/>
    <w:rsid w:val="00027AA3"/>
    <w:pPr>
      <w:suppressAutoHyphens w:val="0"/>
      <w:spacing w:before="100" w:beforeAutospacing="1" w:after="100" w:afterAutospacing="1"/>
      <w:ind w:left="2268"/>
      <w:jc w:val="both"/>
    </w:pPr>
    <w:rPr>
      <w:rFonts w:eastAsia="Times New Roman" w:cs="Times New Roman"/>
      <w:kern w:val="0"/>
      <w:sz w:val="22"/>
      <w:szCs w:val="22"/>
      <w:lang w:eastAsia="pt-BR" w:bidi="ar-SA"/>
    </w:rPr>
  </w:style>
  <w:style w:type="character" w:customStyle="1" w:styleId="CitaoChar1">
    <w:name w:val="Citação Char1"/>
    <w:basedOn w:val="Fontepargpadro"/>
    <w:uiPriority w:val="29"/>
    <w:rsid w:val="00027AA3"/>
    <w:rPr>
      <w:rFonts w:ascii="Liberation Serif" w:eastAsia="NSimSun" w:hAnsi="Liberation Serif" w:cs="Mangal"/>
      <w:i/>
      <w:iCs/>
      <w:color w:val="404040" w:themeColor="text1" w:themeTint="BF"/>
      <w:kern w:val="3"/>
      <w:sz w:val="24"/>
      <w:szCs w:val="21"/>
      <w:lang w:eastAsia="zh-CN" w:bidi="hi-IN"/>
    </w:rPr>
  </w:style>
  <w:style w:type="paragraph" w:customStyle="1" w:styleId="Standard">
    <w:name w:val="Standard"/>
    <w:uiPriority w:val="99"/>
    <w:rsid w:val="00027AA3"/>
    <w:pPr>
      <w:suppressAutoHyphens/>
      <w:autoSpaceDN w:val="0"/>
      <w:spacing w:after="0" w:line="240" w:lineRule="auto"/>
    </w:pPr>
    <w:rPr>
      <w:rFonts w:ascii="Liberation Serif" w:eastAsia="NSimSun" w:hAnsi="Liberation Serif" w:cs="Arial"/>
      <w:kern w:val="3"/>
      <w:sz w:val="24"/>
      <w:szCs w:val="24"/>
      <w:lang w:eastAsia="zh-CN" w:bidi="hi-IN"/>
    </w:rPr>
  </w:style>
  <w:style w:type="paragraph" w:customStyle="1" w:styleId="Textbody">
    <w:name w:val="Text body"/>
    <w:basedOn w:val="Standard"/>
    <w:rsid w:val="00027AA3"/>
    <w:pPr>
      <w:spacing w:after="140" w:line="276" w:lineRule="auto"/>
    </w:pPr>
  </w:style>
  <w:style w:type="paragraph" w:customStyle="1" w:styleId="TableContents">
    <w:name w:val="Table Contents"/>
    <w:basedOn w:val="Standard"/>
    <w:rsid w:val="00027AA3"/>
    <w:pPr>
      <w:suppressLineNumbers/>
    </w:pPr>
  </w:style>
  <w:style w:type="paragraph" w:customStyle="1" w:styleId="Nivel1">
    <w:name w:val="Nivel1"/>
    <w:basedOn w:val="Ttulo1"/>
    <w:next w:val="Standard"/>
    <w:uiPriority w:val="99"/>
    <w:rsid w:val="00027AA3"/>
    <w:pPr>
      <w:spacing w:before="0" w:after="120" w:line="276" w:lineRule="auto"/>
      <w:jc w:val="both"/>
    </w:pPr>
    <w:rPr>
      <w:rFonts w:ascii="Arial" w:eastAsia="Arial" w:hAnsi="Arial" w:cs="Arial"/>
      <w:b/>
      <w:bCs/>
      <w:color w:val="000000"/>
      <w:sz w:val="20"/>
      <w:szCs w:val="20"/>
    </w:rPr>
  </w:style>
  <w:style w:type="character" w:styleId="Refdecomentrio">
    <w:name w:val="annotation reference"/>
    <w:basedOn w:val="Fontepargpadro"/>
    <w:uiPriority w:val="99"/>
    <w:unhideWhenUsed/>
    <w:qFormat/>
    <w:rsid w:val="00027AA3"/>
    <w:rPr>
      <w:sz w:val="16"/>
      <w:szCs w:val="16"/>
    </w:rPr>
  </w:style>
  <w:style w:type="paragraph" w:styleId="PargrafodaLista">
    <w:name w:val="List Paragraph"/>
    <w:basedOn w:val="Standard"/>
    <w:link w:val="PargrafodaListaChar"/>
    <w:uiPriority w:val="34"/>
    <w:qFormat/>
    <w:rsid w:val="00027AA3"/>
    <w:pPr>
      <w:ind w:left="720"/>
    </w:pPr>
  </w:style>
  <w:style w:type="paragraph" w:styleId="NormalWeb">
    <w:name w:val="Normal (Web)"/>
    <w:basedOn w:val="Normal"/>
    <w:uiPriority w:val="99"/>
    <w:unhideWhenUsed/>
    <w:rsid w:val="00027AA3"/>
    <w:rPr>
      <w:rFonts w:ascii="Times New Roman" w:hAnsi="Times New Roman" w:cs="Mangal"/>
      <w:szCs w:val="21"/>
    </w:rPr>
  </w:style>
  <w:style w:type="character" w:customStyle="1" w:styleId="Ttulo1Char">
    <w:name w:val="Título 1 Char"/>
    <w:basedOn w:val="Fontepargpadro"/>
    <w:link w:val="Ttulo1"/>
    <w:uiPriority w:val="9"/>
    <w:rsid w:val="00027AA3"/>
    <w:rPr>
      <w:rFonts w:asciiTheme="majorHAnsi" w:eastAsiaTheme="majorEastAsia" w:hAnsiTheme="majorHAnsi" w:cs="Mangal"/>
      <w:color w:val="2F5496" w:themeColor="accent1" w:themeShade="BF"/>
      <w:kern w:val="3"/>
      <w:sz w:val="32"/>
      <w:szCs w:val="29"/>
      <w:lang w:eastAsia="zh-CN" w:bidi="hi-IN"/>
    </w:rPr>
  </w:style>
  <w:style w:type="paragraph" w:styleId="Textodebalo">
    <w:name w:val="Balloon Text"/>
    <w:basedOn w:val="Normal"/>
    <w:link w:val="TextodebaloChar"/>
    <w:uiPriority w:val="99"/>
    <w:unhideWhenUsed/>
    <w:rsid w:val="00027AA3"/>
    <w:rPr>
      <w:rFonts w:ascii="Segoe UI" w:hAnsi="Segoe UI" w:cs="Mangal"/>
      <w:sz w:val="18"/>
      <w:szCs w:val="16"/>
    </w:rPr>
  </w:style>
  <w:style w:type="character" w:customStyle="1" w:styleId="TextodebaloChar">
    <w:name w:val="Texto de balão Char"/>
    <w:basedOn w:val="Fontepargpadro"/>
    <w:link w:val="Textodebalo"/>
    <w:uiPriority w:val="99"/>
    <w:rsid w:val="00027AA3"/>
    <w:rPr>
      <w:rFonts w:ascii="Segoe UI" w:eastAsia="NSimSun" w:hAnsi="Segoe UI" w:cs="Mangal"/>
      <w:kern w:val="3"/>
      <w:sz w:val="18"/>
      <w:szCs w:val="16"/>
      <w:lang w:eastAsia="zh-CN" w:bidi="hi-IN"/>
    </w:rPr>
  </w:style>
  <w:style w:type="paragraph" w:styleId="Reviso">
    <w:name w:val="Revision"/>
    <w:hidden/>
    <w:uiPriority w:val="99"/>
    <w:semiHidden/>
    <w:rsid w:val="00027AA3"/>
    <w:pPr>
      <w:spacing w:after="0" w:line="240" w:lineRule="auto"/>
    </w:pPr>
    <w:rPr>
      <w:rFonts w:ascii="Liberation Serif" w:eastAsia="NSimSun" w:hAnsi="Liberation Serif" w:cs="Mangal"/>
      <w:kern w:val="3"/>
      <w:sz w:val="24"/>
      <w:szCs w:val="21"/>
      <w:lang w:eastAsia="zh-CN" w:bidi="hi-IN"/>
    </w:rPr>
  </w:style>
  <w:style w:type="paragraph" w:styleId="Assuntodocomentrio">
    <w:name w:val="annotation subject"/>
    <w:basedOn w:val="Textodecomentrio"/>
    <w:next w:val="Textodecomentrio"/>
    <w:link w:val="AssuntodocomentrioChar"/>
    <w:uiPriority w:val="99"/>
    <w:unhideWhenUsed/>
    <w:rsid w:val="006A4CAE"/>
    <w:rPr>
      <w:b/>
      <w:bCs/>
    </w:rPr>
  </w:style>
  <w:style w:type="character" w:customStyle="1" w:styleId="AssuntodocomentrioChar">
    <w:name w:val="Assunto do comentário Char"/>
    <w:basedOn w:val="TextodecomentrioChar"/>
    <w:link w:val="Assuntodocomentrio"/>
    <w:uiPriority w:val="99"/>
    <w:rsid w:val="006A4CAE"/>
    <w:rPr>
      <w:rFonts w:ascii="Liberation Serif" w:eastAsia="NSimSun" w:hAnsi="Liberation Serif" w:cs="Mangal"/>
      <w:b/>
      <w:bCs/>
      <w:kern w:val="3"/>
      <w:sz w:val="20"/>
      <w:szCs w:val="18"/>
      <w:lang w:eastAsia="zh-CN" w:bidi="hi-IN"/>
    </w:rPr>
  </w:style>
  <w:style w:type="paragraph" w:customStyle="1" w:styleId="Default">
    <w:name w:val="Default"/>
    <w:rsid w:val="006C340E"/>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Fontepargpadro"/>
    <w:uiPriority w:val="99"/>
    <w:unhideWhenUsed/>
    <w:rsid w:val="00451639"/>
    <w:rPr>
      <w:color w:val="0000FF"/>
      <w:u w:val="single"/>
    </w:rPr>
  </w:style>
  <w:style w:type="paragraph" w:customStyle="1" w:styleId="Nvel2">
    <w:name w:val="Nível 2"/>
    <w:basedOn w:val="Normal"/>
    <w:next w:val="Normal"/>
    <w:rsid w:val="00DE73B0"/>
    <w:pPr>
      <w:suppressAutoHyphens w:val="0"/>
      <w:autoSpaceDN/>
      <w:spacing w:after="120"/>
      <w:jc w:val="both"/>
    </w:pPr>
    <w:rPr>
      <w:rFonts w:ascii="Arial" w:eastAsiaTheme="minorEastAsia" w:hAnsi="Arial" w:cs="Times New Roman"/>
      <w:b/>
      <w:kern w:val="0"/>
      <w:szCs w:val="20"/>
      <w:lang w:eastAsia="pt-BR" w:bidi="ar-SA"/>
    </w:rPr>
  </w:style>
  <w:style w:type="paragraph" w:customStyle="1" w:styleId="Nivel01">
    <w:name w:val="Nivel 01"/>
    <w:basedOn w:val="Ttulo1"/>
    <w:next w:val="Normal"/>
    <w:qFormat/>
    <w:rsid w:val="00F77F7E"/>
    <w:pPr>
      <w:numPr>
        <w:numId w:val="4"/>
      </w:numPr>
      <w:tabs>
        <w:tab w:val="num" w:pos="360"/>
        <w:tab w:val="left" w:pos="567"/>
      </w:tabs>
      <w:suppressAutoHyphens w:val="0"/>
      <w:autoSpaceDN/>
      <w:ind w:left="0" w:firstLine="0"/>
      <w:jc w:val="both"/>
    </w:pPr>
    <w:rPr>
      <w:rFonts w:ascii="Arial" w:hAnsi="Arial" w:cs="Arial"/>
      <w:b/>
      <w:bCs/>
      <w:color w:val="auto"/>
      <w:kern w:val="0"/>
      <w:sz w:val="20"/>
      <w:szCs w:val="20"/>
      <w:lang w:eastAsia="pt-BR" w:bidi="ar-SA"/>
    </w:rPr>
  </w:style>
  <w:style w:type="character" w:customStyle="1" w:styleId="Nivel2Char">
    <w:name w:val="Nivel 2 Char"/>
    <w:basedOn w:val="Fontepargpadro"/>
    <w:link w:val="Nivel2"/>
    <w:locked/>
    <w:rsid w:val="00F77F7E"/>
    <w:rPr>
      <w:rFonts w:ascii="Arial" w:hAnsi="Arial" w:cs="Arial"/>
      <w:color w:val="000000"/>
      <w:lang w:eastAsia="pt-BR"/>
    </w:rPr>
  </w:style>
  <w:style w:type="paragraph" w:customStyle="1" w:styleId="Nivel2">
    <w:name w:val="Nivel 2"/>
    <w:basedOn w:val="Normal"/>
    <w:link w:val="Nivel2Char"/>
    <w:qFormat/>
    <w:rsid w:val="00F77F7E"/>
    <w:pPr>
      <w:numPr>
        <w:ilvl w:val="1"/>
        <w:numId w:val="4"/>
      </w:numPr>
      <w:suppressAutoHyphens w:val="0"/>
      <w:autoSpaceDN/>
      <w:spacing w:before="120" w:after="120" w:line="276" w:lineRule="auto"/>
      <w:ind w:left="0" w:firstLine="0"/>
      <w:jc w:val="both"/>
    </w:pPr>
    <w:rPr>
      <w:rFonts w:ascii="Arial" w:eastAsia="SimSun" w:hAnsi="Arial"/>
      <w:color w:val="000000"/>
      <w:kern w:val="0"/>
      <w:sz w:val="22"/>
      <w:szCs w:val="22"/>
      <w:lang w:eastAsia="pt-BR" w:bidi="ar-SA"/>
    </w:rPr>
  </w:style>
  <w:style w:type="paragraph" w:customStyle="1" w:styleId="Nivel3">
    <w:name w:val="Nivel 3"/>
    <w:basedOn w:val="Normal"/>
    <w:link w:val="Nivel3Char"/>
    <w:qFormat/>
    <w:rsid w:val="00F77F7E"/>
    <w:pPr>
      <w:numPr>
        <w:ilvl w:val="2"/>
        <w:numId w:val="4"/>
      </w:numPr>
      <w:suppressAutoHyphens w:val="0"/>
      <w:autoSpaceDN/>
      <w:spacing w:before="120" w:after="120" w:line="276" w:lineRule="auto"/>
      <w:ind w:left="284" w:firstLine="0"/>
      <w:jc w:val="both"/>
    </w:pPr>
    <w:rPr>
      <w:rFonts w:ascii="Arial" w:eastAsiaTheme="minorEastAsia" w:hAnsi="Arial"/>
      <w:color w:val="000000"/>
      <w:kern w:val="0"/>
      <w:sz w:val="20"/>
      <w:szCs w:val="20"/>
      <w:lang w:eastAsia="pt-BR" w:bidi="ar-SA"/>
    </w:rPr>
  </w:style>
  <w:style w:type="paragraph" w:customStyle="1" w:styleId="Nivel4">
    <w:name w:val="Nivel 4"/>
    <w:basedOn w:val="Nivel3"/>
    <w:qFormat/>
    <w:rsid w:val="00F77F7E"/>
    <w:pPr>
      <w:numPr>
        <w:ilvl w:val="3"/>
      </w:numPr>
      <w:ind w:left="567" w:firstLine="0"/>
    </w:pPr>
    <w:rPr>
      <w:color w:val="auto"/>
    </w:rPr>
  </w:style>
  <w:style w:type="paragraph" w:customStyle="1" w:styleId="Nivel5">
    <w:name w:val="Nivel 5"/>
    <w:basedOn w:val="Nivel4"/>
    <w:qFormat/>
    <w:rsid w:val="00F77F7E"/>
    <w:pPr>
      <w:numPr>
        <w:ilvl w:val="4"/>
      </w:numPr>
      <w:ind w:left="1276" w:firstLine="0"/>
    </w:pPr>
  </w:style>
  <w:style w:type="character" w:styleId="Forte">
    <w:name w:val="Strong"/>
    <w:qFormat/>
    <w:rsid w:val="00EF54C7"/>
    <w:rPr>
      <w:b/>
      <w:bCs/>
    </w:rPr>
  </w:style>
  <w:style w:type="paragraph" w:styleId="SemEspaamento">
    <w:name w:val="No Spacing"/>
    <w:uiPriority w:val="1"/>
    <w:qFormat/>
    <w:rsid w:val="00EF54C7"/>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PargrafodaListaChar">
    <w:name w:val="Parágrafo da Lista Char"/>
    <w:link w:val="PargrafodaLista"/>
    <w:uiPriority w:val="34"/>
    <w:rsid w:val="00EF54C7"/>
    <w:rPr>
      <w:rFonts w:ascii="Liberation Serif" w:eastAsia="NSimSun" w:hAnsi="Liberation Serif" w:cs="Arial"/>
      <w:kern w:val="3"/>
      <w:sz w:val="24"/>
      <w:szCs w:val="24"/>
      <w:lang w:eastAsia="zh-CN" w:bidi="hi-IN"/>
    </w:rPr>
  </w:style>
  <w:style w:type="paragraph" w:styleId="Recuodecorpodetexto2">
    <w:name w:val="Body Text Indent 2"/>
    <w:basedOn w:val="Normal"/>
    <w:link w:val="Recuodecorpodetexto2Char"/>
    <w:unhideWhenUsed/>
    <w:rsid w:val="00B76708"/>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rsid w:val="00B76708"/>
    <w:rPr>
      <w:rFonts w:ascii="Liberation Serif" w:eastAsia="NSimSun" w:hAnsi="Liberation Serif" w:cs="Mangal"/>
      <w:kern w:val="3"/>
      <w:sz w:val="24"/>
      <w:szCs w:val="21"/>
      <w:lang w:eastAsia="zh-CN" w:bidi="hi-IN"/>
    </w:rPr>
  </w:style>
  <w:style w:type="character" w:customStyle="1" w:styleId="Ttulo3Char">
    <w:name w:val="Título 3 Char"/>
    <w:basedOn w:val="Fontepargpadro"/>
    <w:link w:val="Ttulo3"/>
    <w:uiPriority w:val="9"/>
    <w:rsid w:val="00E70F7B"/>
    <w:rPr>
      <w:rFonts w:asciiTheme="majorHAnsi" w:eastAsiaTheme="majorEastAsia" w:hAnsiTheme="majorHAnsi" w:cs="Mangal"/>
      <w:color w:val="1F3763" w:themeColor="accent1" w:themeShade="7F"/>
      <w:kern w:val="3"/>
      <w:sz w:val="24"/>
      <w:szCs w:val="21"/>
      <w:lang w:eastAsia="zh-CN" w:bidi="hi-IN"/>
    </w:rPr>
  </w:style>
  <w:style w:type="character" w:customStyle="1" w:styleId="Ttulo4Char">
    <w:name w:val="Título 4 Char"/>
    <w:basedOn w:val="Fontepargpadro"/>
    <w:link w:val="Ttulo4"/>
    <w:rsid w:val="00E70F7B"/>
    <w:rPr>
      <w:rFonts w:ascii="Arial" w:eastAsia="Times New Roman" w:hAnsi="Arial" w:cs="Times New Roman"/>
      <w:b/>
      <w:bCs/>
      <w:sz w:val="24"/>
      <w:szCs w:val="24"/>
      <w:lang w:eastAsia="pt-BR"/>
    </w:rPr>
  </w:style>
  <w:style w:type="character" w:customStyle="1" w:styleId="Ttulo5Char">
    <w:name w:val="Título 5 Char"/>
    <w:basedOn w:val="Fontepargpadro"/>
    <w:link w:val="Ttulo5"/>
    <w:uiPriority w:val="9"/>
    <w:semiHidden/>
    <w:rsid w:val="00E70F7B"/>
    <w:rPr>
      <w:rFonts w:asciiTheme="majorHAnsi" w:eastAsiaTheme="majorEastAsia" w:hAnsiTheme="majorHAnsi" w:cstheme="majorBidi"/>
      <w:i/>
      <w:color w:val="1F3763" w:themeColor="accent1" w:themeShade="7F"/>
      <w:sz w:val="24"/>
      <w:szCs w:val="20"/>
      <w:lang w:eastAsia="pt-BR"/>
    </w:rPr>
  </w:style>
  <w:style w:type="character" w:customStyle="1" w:styleId="Ttulo6Char">
    <w:name w:val="Título 6 Char"/>
    <w:basedOn w:val="Fontepargpadro"/>
    <w:link w:val="Ttulo6"/>
    <w:uiPriority w:val="9"/>
    <w:rsid w:val="00E70F7B"/>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rsid w:val="00E70F7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E70F7B"/>
    <w:rPr>
      <w:rFonts w:ascii="Tahoma" w:eastAsia="Tahoma" w:hAnsi="Tahoma" w:cs="Tahoma"/>
      <w:b/>
      <w:bCs/>
      <w:kern w:val="3"/>
      <w:sz w:val="24"/>
      <w:szCs w:val="24"/>
      <w:lang w:eastAsia="zh-CN" w:bidi="hi-IN"/>
    </w:rPr>
  </w:style>
  <w:style w:type="paragraph" w:customStyle="1" w:styleId="Heading">
    <w:name w:val="Heading"/>
    <w:basedOn w:val="Standard"/>
    <w:next w:val="Textbody"/>
    <w:rsid w:val="00E70F7B"/>
    <w:pPr>
      <w:keepNext/>
      <w:spacing w:before="240" w:after="120"/>
      <w:textAlignment w:val="baseline"/>
    </w:pPr>
    <w:rPr>
      <w:rFonts w:ascii="Liberation Sans" w:eastAsia="Microsoft YaHei" w:hAnsi="Liberation Sans" w:cs="Liberation Sans"/>
      <w:sz w:val="28"/>
      <w:szCs w:val="28"/>
    </w:rPr>
  </w:style>
  <w:style w:type="paragraph" w:styleId="Lista">
    <w:name w:val="List"/>
    <w:basedOn w:val="Textbody"/>
    <w:rsid w:val="00E70F7B"/>
    <w:pPr>
      <w:textAlignment w:val="baseline"/>
    </w:pPr>
  </w:style>
  <w:style w:type="paragraph" w:styleId="Legenda">
    <w:name w:val="caption"/>
    <w:basedOn w:val="Standard"/>
    <w:qFormat/>
    <w:rsid w:val="00E70F7B"/>
    <w:pPr>
      <w:suppressLineNumbers/>
      <w:spacing w:before="120" w:after="120"/>
      <w:textAlignment w:val="baseline"/>
    </w:pPr>
    <w:rPr>
      <w:i/>
      <w:iCs/>
    </w:rPr>
  </w:style>
  <w:style w:type="paragraph" w:customStyle="1" w:styleId="Index">
    <w:name w:val="Index"/>
    <w:basedOn w:val="Standard"/>
    <w:rsid w:val="00E70F7B"/>
    <w:pPr>
      <w:suppressLineNumbers/>
      <w:textAlignment w:val="baseline"/>
    </w:pPr>
  </w:style>
  <w:style w:type="paragraph" w:customStyle="1" w:styleId="HeaderandFooter">
    <w:name w:val="Header and Footer"/>
    <w:basedOn w:val="Standard"/>
    <w:rsid w:val="00E70F7B"/>
    <w:pPr>
      <w:suppressLineNumbers/>
      <w:tabs>
        <w:tab w:val="center" w:pos="4819"/>
        <w:tab w:val="right" w:pos="9638"/>
      </w:tabs>
      <w:textAlignment w:val="baseline"/>
    </w:pPr>
  </w:style>
  <w:style w:type="paragraph" w:customStyle="1" w:styleId="western">
    <w:name w:val="western"/>
    <w:basedOn w:val="Standard"/>
    <w:next w:val="H3"/>
    <w:rsid w:val="00E70F7B"/>
    <w:pPr>
      <w:shd w:val="clear" w:color="auto" w:fill="FFFFFF"/>
      <w:spacing w:before="280" w:after="119"/>
      <w:textAlignment w:val="baseline"/>
    </w:pPr>
  </w:style>
  <w:style w:type="paragraph" w:customStyle="1" w:styleId="H3">
    <w:name w:val="H3"/>
    <w:basedOn w:val="Standard"/>
    <w:next w:val="Standard"/>
    <w:rsid w:val="00E70F7B"/>
    <w:pPr>
      <w:keepNext/>
      <w:shd w:val="clear" w:color="auto" w:fill="FFFFFF"/>
      <w:spacing w:before="100" w:after="100"/>
      <w:textAlignment w:val="baseline"/>
    </w:pPr>
    <w:rPr>
      <w:b/>
      <w:sz w:val="28"/>
    </w:rPr>
  </w:style>
  <w:style w:type="paragraph" w:customStyle="1" w:styleId="WW-Standard">
    <w:name w:val="WW-Standard"/>
    <w:next w:val="WW-Padro"/>
    <w:rsid w:val="00E70F7B"/>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WW-Padro">
    <w:name w:val="WW-Padrão"/>
    <w:next w:val="Titredetableau"/>
    <w:rsid w:val="00E70F7B"/>
    <w:pPr>
      <w:widowControl w:val="0"/>
      <w:shd w:val="clear" w:color="auto" w:fill="FFFFFF"/>
      <w:suppressAutoHyphens/>
      <w:autoSpaceDN w:val="0"/>
      <w:spacing w:after="0" w:line="240" w:lineRule="auto"/>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E70F7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WW-Corpodetexto2">
    <w:name w:val="WW-Corpo de texto 2"/>
    <w:basedOn w:val="Standard"/>
    <w:rsid w:val="00E70F7B"/>
    <w:pPr>
      <w:shd w:val="clear" w:color="auto" w:fill="FFFFFF"/>
      <w:spacing w:line="300" w:lineRule="auto"/>
      <w:jc w:val="both"/>
      <w:textAlignment w:val="baseline"/>
    </w:pPr>
    <w:rPr>
      <w:rFonts w:ascii="Verdana" w:eastAsia="Verdana" w:hAnsi="Verdana" w:cs="Verdana"/>
      <w:b/>
    </w:rPr>
  </w:style>
  <w:style w:type="paragraph" w:customStyle="1" w:styleId="Titre">
    <w:name w:val="Titre"/>
    <w:basedOn w:val="Standard"/>
    <w:rsid w:val="00E70F7B"/>
    <w:pPr>
      <w:keepNext/>
      <w:shd w:val="clear" w:color="auto" w:fill="FFFFFF"/>
      <w:spacing w:before="240" w:after="120"/>
      <w:textAlignment w:val="baseline"/>
    </w:pPr>
    <w:rPr>
      <w:rFonts w:ascii="Arial" w:eastAsia="Microsoft YaHei" w:hAnsi="Arial" w:cs="Mangal"/>
      <w:sz w:val="28"/>
      <w:szCs w:val="28"/>
    </w:rPr>
  </w:style>
  <w:style w:type="paragraph" w:customStyle="1" w:styleId="citao2">
    <w:name w:val="citação 2"/>
    <w:basedOn w:val="Citao"/>
    <w:rsid w:val="00E70F7B"/>
    <w:pPr>
      <w:pBdr>
        <w:top w:val="single" w:sz="4" w:space="1" w:color="1F497D"/>
        <w:left w:val="single" w:sz="4" w:space="4" w:color="1F497D"/>
        <w:bottom w:val="single" w:sz="4" w:space="1" w:color="1F497D"/>
        <w:right w:val="single" w:sz="4" w:space="4" w:color="1F497D"/>
      </w:pBdr>
      <w:shd w:val="clear" w:color="auto" w:fill="FFFFCC"/>
      <w:suppressAutoHyphens/>
      <w:spacing w:before="120" w:beforeAutospacing="0" w:after="0" w:afterAutospacing="0"/>
      <w:ind w:left="0"/>
      <w:textAlignment w:val="baseline"/>
    </w:pPr>
    <w:rPr>
      <w:rFonts w:ascii="Arial" w:eastAsia="Calibri" w:hAnsi="Arial" w:cs="Arial"/>
      <w:i/>
      <w:iCs/>
      <w:color w:val="000000"/>
      <w:kern w:val="3"/>
      <w:sz w:val="20"/>
      <w:szCs w:val="20"/>
      <w:lang w:eastAsia="en-US" w:bidi="hi-IN"/>
    </w:rPr>
  </w:style>
  <w:style w:type="paragraph" w:customStyle="1" w:styleId="Estiloaa">
    <w:name w:val="Estiloaa"/>
    <w:rsid w:val="00E70F7B"/>
    <w:pPr>
      <w:widowControl w:val="0"/>
      <w:shd w:val="clear" w:color="auto" w:fill="FFFFFF"/>
      <w:tabs>
        <w:tab w:val="left" w:pos="720"/>
      </w:tabs>
      <w:autoSpaceDN w:val="0"/>
      <w:spacing w:before="240" w:after="0" w:line="240" w:lineRule="auto"/>
      <w:jc w:val="both"/>
      <w:textAlignment w:val="baseline"/>
    </w:pPr>
    <w:rPr>
      <w:rFonts w:ascii="Arial" w:eastAsia="Arial" w:hAnsi="Arial" w:cs="Times New Roman"/>
      <w:kern w:val="3"/>
      <w:sz w:val="24"/>
      <w:szCs w:val="20"/>
      <w:lang w:eastAsia="zh-CN"/>
    </w:rPr>
  </w:style>
  <w:style w:type="paragraph" w:customStyle="1" w:styleId="Textbodyindent">
    <w:name w:val="Text body indent"/>
    <w:basedOn w:val="Textbody"/>
    <w:rsid w:val="00E70F7B"/>
    <w:pPr>
      <w:spacing w:after="0"/>
      <w:ind w:left="283"/>
      <w:textAlignment w:val="baseline"/>
    </w:pPr>
  </w:style>
  <w:style w:type="paragraph" w:customStyle="1" w:styleId="Footnote">
    <w:name w:val="Footnote"/>
    <w:basedOn w:val="Standard"/>
    <w:rsid w:val="00E70F7B"/>
    <w:pPr>
      <w:suppressLineNumbers/>
      <w:ind w:left="339" w:hanging="339"/>
      <w:textAlignment w:val="baseline"/>
    </w:pPr>
    <w:rPr>
      <w:sz w:val="20"/>
      <w:szCs w:val="20"/>
    </w:rPr>
  </w:style>
  <w:style w:type="paragraph" w:customStyle="1" w:styleId="LO-Normal">
    <w:name w:val="LO-Normal"/>
    <w:rsid w:val="00E70F7B"/>
    <w:pPr>
      <w:widowControl w:val="0"/>
      <w:shd w:val="clear" w:color="auto" w:fill="FFFFFF"/>
      <w:suppressAutoHyphens/>
      <w:autoSpaceDN w:val="0"/>
      <w:spacing w:after="0" w:line="240" w:lineRule="auto"/>
      <w:textAlignment w:val="baseline"/>
    </w:pPr>
    <w:rPr>
      <w:rFonts w:ascii="Myriad Pro" w:hAnsi="Myriad Pro" w:cs="Mangal"/>
      <w:kern w:val="3"/>
      <w:sz w:val="24"/>
      <w:szCs w:val="24"/>
      <w:lang w:eastAsia="zh-CN" w:bidi="hi-IN"/>
    </w:rPr>
  </w:style>
  <w:style w:type="paragraph" w:customStyle="1" w:styleId="Contedodetabela">
    <w:name w:val="Conteúdo de tabela"/>
    <w:basedOn w:val="Standard"/>
    <w:rsid w:val="00E70F7B"/>
    <w:pPr>
      <w:suppressLineNumbers/>
      <w:textAlignment w:val="baseline"/>
    </w:pPr>
  </w:style>
  <w:style w:type="paragraph" w:customStyle="1" w:styleId="Citao1">
    <w:name w:val="Citação1"/>
    <w:basedOn w:val="Standard"/>
    <w:next w:val="Standard"/>
    <w:rsid w:val="00E70F7B"/>
    <w:pPr>
      <w:pBdr>
        <w:top w:val="single" w:sz="4" w:space="1" w:color="1F497D"/>
        <w:left w:val="single" w:sz="4" w:space="4" w:color="1F497D"/>
        <w:bottom w:val="single" w:sz="4" w:space="1" w:color="1F497D"/>
        <w:right w:val="single" w:sz="4" w:space="4" w:color="1F497D"/>
      </w:pBdr>
      <w:shd w:val="clear" w:color="auto" w:fill="FFFFCC"/>
      <w:spacing w:before="120"/>
      <w:jc w:val="both"/>
      <w:textAlignment w:val="baseline"/>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E70F7B"/>
    <w:pPr>
      <w:jc w:val="center"/>
      <w:textAlignment w:val="baseline"/>
    </w:pPr>
    <w:rPr>
      <w:b/>
      <w:bCs/>
    </w:rPr>
  </w:style>
  <w:style w:type="paragraph" w:customStyle="1" w:styleId="BodyText21">
    <w:name w:val="Body Text 21"/>
    <w:basedOn w:val="Standard"/>
    <w:rsid w:val="00E70F7B"/>
    <w:pPr>
      <w:jc w:val="both"/>
      <w:textAlignment w:val="baseline"/>
    </w:pPr>
    <w:rPr>
      <w:rFonts w:eastAsia="Arial"/>
    </w:rPr>
  </w:style>
  <w:style w:type="character" w:customStyle="1" w:styleId="Internetlink">
    <w:name w:val="Internet link"/>
    <w:rsid w:val="00E70F7B"/>
    <w:rPr>
      <w:color w:val="000080"/>
      <w:u w:val="single"/>
    </w:rPr>
  </w:style>
  <w:style w:type="character" w:customStyle="1" w:styleId="ListLabel42">
    <w:name w:val="ListLabel 42"/>
    <w:rsid w:val="00E70F7B"/>
    <w:rPr>
      <w:rFonts w:cs="Arial"/>
    </w:rPr>
  </w:style>
  <w:style w:type="character" w:customStyle="1" w:styleId="WW8Num2z0">
    <w:name w:val="WW8Num2z0"/>
    <w:rsid w:val="00E70F7B"/>
    <w:rPr>
      <w:rFonts w:ascii="Symbol" w:eastAsia="Symbol" w:hAnsi="Symbol" w:cs="OpenSymbol, 'Arial Unicode MS'"/>
      <w:color w:val="000000"/>
      <w:sz w:val="20"/>
      <w:szCs w:val="20"/>
      <w:shd w:val="clear" w:color="auto" w:fill="FFFF00"/>
    </w:rPr>
  </w:style>
  <w:style w:type="character" w:customStyle="1" w:styleId="ListLabel1">
    <w:name w:val="ListLabel 1"/>
    <w:rsid w:val="00E70F7B"/>
    <w:rPr>
      <w:b/>
    </w:rPr>
  </w:style>
  <w:style w:type="character" w:customStyle="1" w:styleId="ListLabel2">
    <w:name w:val="ListLabel 2"/>
    <w:rsid w:val="00E70F7B"/>
    <w:rPr>
      <w:rFonts w:ascii="Arial" w:eastAsia="Arial" w:hAnsi="Arial" w:cs="Arial"/>
      <w:b/>
      <w:i w:val="0"/>
      <w:strike w:val="0"/>
      <w:dstrike w:val="0"/>
      <w:color w:val="auto"/>
      <w:sz w:val="20"/>
      <w:szCs w:val="20"/>
      <w:u w:val="none"/>
    </w:rPr>
  </w:style>
  <w:style w:type="character" w:customStyle="1" w:styleId="ListLabel3">
    <w:name w:val="ListLabel 3"/>
    <w:rsid w:val="00E70F7B"/>
    <w:rPr>
      <w:rFonts w:ascii="Arial" w:eastAsia="Arial" w:hAnsi="Arial" w:cs="Arial"/>
      <w:b/>
      <w:i w:val="0"/>
      <w:strike w:val="0"/>
      <w:dstrike w:val="0"/>
      <w:color w:val="auto"/>
      <w:sz w:val="20"/>
      <w:szCs w:val="20"/>
    </w:rPr>
  </w:style>
  <w:style w:type="character" w:customStyle="1" w:styleId="WW8Num3z0">
    <w:name w:val="WW8Num3z0"/>
    <w:rsid w:val="00E70F7B"/>
    <w:rPr>
      <w:rFonts w:ascii="Symbol" w:eastAsia="Symbol" w:hAnsi="Symbol" w:cs="OpenSymbol, 'Arial Unicode MS'"/>
      <w:color w:val="auto"/>
      <w:sz w:val="20"/>
      <w:szCs w:val="20"/>
      <w:shd w:val="clear" w:color="auto" w:fill="FFFFFF"/>
    </w:rPr>
  </w:style>
  <w:style w:type="character" w:customStyle="1" w:styleId="WW8Num3z1">
    <w:name w:val="WW8Num3z1"/>
    <w:rsid w:val="00E70F7B"/>
  </w:style>
  <w:style w:type="character" w:customStyle="1" w:styleId="WW8Num3z2">
    <w:name w:val="WW8Num3z2"/>
    <w:rsid w:val="00E70F7B"/>
  </w:style>
  <w:style w:type="character" w:customStyle="1" w:styleId="WW8Num3z3">
    <w:name w:val="WW8Num3z3"/>
    <w:rsid w:val="00E70F7B"/>
  </w:style>
  <w:style w:type="character" w:customStyle="1" w:styleId="WW8Num3z4">
    <w:name w:val="WW8Num3z4"/>
    <w:rsid w:val="00E70F7B"/>
  </w:style>
  <w:style w:type="character" w:customStyle="1" w:styleId="WW8Num3z5">
    <w:name w:val="WW8Num3z5"/>
    <w:rsid w:val="00E70F7B"/>
  </w:style>
  <w:style w:type="character" w:customStyle="1" w:styleId="WW8Num3z6">
    <w:name w:val="WW8Num3z6"/>
    <w:rsid w:val="00E70F7B"/>
  </w:style>
  <w:style w:type="character" w:customStyle="1" w:styleId="WW8Num3z7">
    <w:name w:val="WW8Num3z7"/>
    <w:rsid w:val="00E70F7B"/>
  </w:style>
  <w:style w:type="character" w:customStyle="1" w:styleId="WW8Num3z8">
    <w:name w:val="WW8Num3z8"/>
    <w:rsid w:val="00E70F7B"/>
  </w:style>
  <w:style w:type="character" w:customStyle="1" w:styleId="ListLabel10">
    <w:name w:val="ListLabel 10"/>
    <w:rsid w:val="00E70F7B"/>
    <w:rPr>
      <w:rFonts w:ascii="Arial" w:eastAsia="Arial" w:hAnsi="Arial" w:cs="Arial"/>
      <w:b/>
    </w:rPr>
  </w:style>
  <w:style w:type="character" w:customStyle="1" w:styleId="ListLabel11">
    <w:name w:val="ListLabel 11"/>
    <w:rsid w:val="00E70F7B"/>
    <w:rPr>
      <w:rFonts w:ascii="Arial" w:eastAsia="Arial" w:hAnsi="Arial" w:cs="Arial"/>
      <w:b w:val="0"/>
      <w:i w:val="0"/>
      <w:strike w:val="0"/>
      <w:dstrike w:val="0"/>
      <w:color w:val="auto"/>
      <w:sz w:val="20"/>
      <w:szCs w:val="20"/>
      <w:u w:val="none"/>
    </w:rPr>
  </w:style>
  <w:style w:type="character" w:customStyle="1" w:styleId="ListLabel12">
    <w:name w:val="ListLabel 12"/>
    <w:rsid w:val="00E70F7B"/>
    <w:rPr>
      <w:rFonts w:ascii="Arial" w:eastAsia="Arial" w:hAnsi="Arial" w:cs="Arial"/>
      <w:b w:val="0"/>
      <w:i w:val="0"/>
      <w:strike w:val="0"/>
      <w:dstrike w:val="0"/>
      <w:color w:val="auto"/>
      <w:sz w:val="20"/>
      <w:szCs w:val="20"/>
    </w:rPr>
  </w:style>
  <w:style w:type="character" w:customStyle="1" w:styleId="ListLabel36">
    <w:name w:val="ListLabel 36"/>
    <w:rsid w:val="00E70F7B"/>
    <w:rPr>
      <w:b/>
    </w:rPr>
  </w:style>
  <w:style w:type="character" w:customStyle="1" w:styleId="ListLabel37">
    <w:name w:val="ListLabel 37"/>
    <w:rsid w:val="00E70F7B"/>
    <w:rPr>
      <w:rFonts w:ascii="Arial" w:eastAsia="Arial" w:hAnsi="Arial" w:cs="Arial"/>
      <w:b w:val="0"/>
      <w:i w:val="0"/>
      <w:strike w:val="0"/>
      <w:dstrike w:val="0"/>
      <w:color w:val="auto"/>
      <w:sz w:val="20"/>
      <w:szCs w:val="20"/>
      <w:u w:val="none"/>
    </w:rPr>
  </w:style>
  <w:style w:type="character" w:customStyle="1" w:styleId="ListLabel38">
    <w:name w:val="ListLabel 38"/>
    <w:rsid w:val="00E70F7B"/>
    <w:rPr>
      <w:rFonts w:cs="Arial"/>
      <w:b w:val="0"/>
      <w:i w:val="0"/>
      <w:strike w:val="0"/>
      <w:dstrike w:val="0"/>
      <w:color w:val="auto"/>
      <w:sz w:val="20"/>
      <w:szCs w:val="20"/>
    </w:rPr>
  </w:style>
  <w:style w:type="character" w:customStyle="1" w:styleId="ListLabel22">
    <w:name w:val="ListLabel 22"/>
    <w:rsid w:val="00E70F7B"/>
    <w:rPr>
      <w:b/>
    </w:rPr>
  </w:style>
  <w:style w:type="character" w:customStyle="1" w:styleId="ListLabel23">
    <w:name w:val="ListLabel 23"/>
    <w:rsid w:val="00E70F7B"/>
    <w:rPr>
      <w:rFonts w:ascii="Arial" w:eastAsia="Arial" w:hAnsi="Arial" w:cs="Arial"/>
      <w:b w:val="0"/>
      <w:i w:val="0"/>
      <w:strike w:val="0"/>
      <w:dstrike w:val="0"/>
      <w:color w:val="auto"/>
      <w:sz w:val="20"/>
      <w:szCs w:val="20"/>
      <w:u w:val="none"/>
    </w:rPr>
  </w:style>
  <w:style w:type="character" w:customStyle="1" w:styleId="ListLabel24">
    <w:name w:val="ListLabel 24"/>
    <w:rsid w:val="00E70F7B"/>
    <w:rPr>
      <w:rFonts w:ascii="Arial" w:eastAsia="Arial" w:hAnsi="Arial" w:cs="Arial"/>
      <w:b w:val="0"/>
      <w:i w:val="0"/>
      <w:strike w:val="0"/>
      <w:dstrike w:val="0"/>
      <w:color w:val="auto"/>
      <w:sz w:val="20"/>
      <w:szCs w:val="20"/>
    </w:rPr>
  </w:style>
  <w:style w:type="character" w:customStyle="1" w:styleId="FootnoteSymbol">
    <w:name w:val="Footnote Symbol"/>
    <w:rsid w:val="00E70F7B"/>
    <w:rPr>
      <w:position w:val="0"/>
      <w:sz w:val="16"/>
      <w:vertAlign w:val="baseline"/>
    </w:rPr>
  </w:style>
  <w:style w:type="character" w:customStyle="1" w:styleId="Footnoteanchor">
    <w:name w:val="Footnote anchor"/>
    <w:rsid w:val="00E70F7B"/>
    <w:rPr>
      <w:position w:val="0"/>
      <w:vertAlign w:val="superscript"/>
    </w:rPr>
  </w:style>
  <w:style w:type="character" w:customStyle="1" w:styleId="Fontepargpadro1">
    <w:name w:val="Fonte parág. padrão1"/>
    <w:rsid w:val="00E70F7B"/>
  </w:style>
  <w:style w:type="character" w:styleId="nfase">
    <w:name w:val="Emphasis"/>
    <w:qFormat/>
    <w:rsid w:val="00E70F7B"/>
    <w:rPr>
      <w:i/>
      <w:iCs/>
    </w:rPr>
  </w:style>
  <w:style w:type="character" w:customStyle="1" w:styleId="ListLabel25">
    <w:name w:val="ListLabel 25"/>
    <w:rsid w:val="00E70F7B"/>
    <w:rPr>
      <w:b w:val="0"/>
      <w:i w:val="0"/>
      <w:color w:val="auto"/>
    </w:rPr>
  </w:style>
  <w:style w:type="character" w:customStyle="1" w:styleId="Character20style">
    <w:name w:val="Character_20_style"/>
    <w:rsid w:val="00E70F7B"/>
  </w:style>
  <w:style w:type="character" w:customStyle="1" w:styleId="ListLabel60">
    <w:name w:val="ListLabel 60"/>
    <w:rsid w:val="00E70F7B"/>
    <w:rPr>
      <w:b/>
      <w:color w:val="auto"/>
    </w:rPr>
  </w:style>
  <w:style w:type="character" w:customStyle="1" w:styleId="ListLabel61">
    <w:name w:val="ListLabel 61"/>
    <w:rsid w:val="00E70F7B"/>
    <w:rPr>
      <w:b w:val="0"/>
      <w:i w:val="0"/>
      <w:strike w:val="0"/>
      <w:dstrike w:val="0"/>
      <w:color w:val="auto"/>
    </w:rPr>
  </w:style>
  <w:style w:type="character" w:customStyle="1" w:styleId="ListLabel62">
    <w:name w:val="ListLabel 62"/>
    <w:rsid w:val="00E70F7B"/>
    <w:rPr>
      <w:b w:val="0"/>
      <w:i w:val="0"/>
      <w:color w:val="auto"/>
    </w:rPr>
  </w:style>
  <w:style w:type="character" w:customStyle="1" w:styleId="VisitedInternetLink">
    <w:name w:val="Visited Internet Link"/>
    <w:rsid w:val="00E70F7B"/>
    <w:rPr>
      <w:color w:val="800000"/>
      <w:u w:val="single"/>
    </w:rPr>
  </w:style>
  <w:style w:type="character" w:customStyle="1" w:styleId="NumberingSymbols">
    <w:name w:val="Numbering Symbols"/>
    <w:rsid w:val="00E70F7B"/>
  </w:style>
  <w:style w:type="character" w:styleId="Refdenotaderodap">
    <w:name w:val="footnote reference"/>
    <w:basedOn w:val="Fontepargpadro"/>
    <w:rsid w:val="00E70F7B"/>
    <w:rPr>
      <w:position w:val="0"/>
      <w:vertAlign w:val="superscript"/>
    </w:rPr>
  </w:style>
  <w:style w:type="character" w:customStyle="1" w:styleId="TextodecomentrioChar1">
    <w:name w:val="Texto de comentário Char1"/>
    <w:basedOn w:val="Fontepargpadro"/>
    <w:rsid w:val="00E70F7B"/>
    <w:rPr>
      <w:rFonts w:cs="Mangal"/>
      <w:sz w:val="20"/>
      <w:szCs w:val="18"/>
    </w:rPr>
  </w:style>
  <w:style w:type="numbering" w:customStyle="1" w:styleId="WW8Num2">
    <w:name w:val="WW8Num2"/>
    <w:basedOn w:val="Semlista"/>
    <w:rsid w:val="00E70F7B"/>
    <w:pPr>
      <w:numPr>
        <w:numId w:val="11"/>
      </w:numPr>
    </w:pPr>
  </w:style>
  <w:style w:type="numbering" w:customStyle="1" w:styleId="WWNum1">
    <w:name w:val="WWNum1"/>
    <w:basedOn w:val="Semlista"/>
    <w:rsid w:val="00E70F7B"/>
    <w:pPr>
      <w:numPr>
        <w:numId w:val="12"/>
      </w:numPr>
    </w:pPr>
  </w:style>
  <w:style w:type="numbering" w:customStyle="1" w:styleId="WW8Num3">
    <w:name w:val="WW8Num3"/>
    <w:basedOn w:val="Semlista"/>
    <w:rsid w:val="00E70F7B"/>
    <w:pPr>
      <w:numPr>
        <w:numId w:val="13"/>
      </w:numPr>
    </w:pPr>
  </w:style>
  <w:style w:type="numbering" w:customStyle="1" w:styleId="WWNum4">
    <w:name w:val="WWNum4"/>
    <w:basedOn w:val="Semlista"/>
    <w:rsid w:val="00E70F7B"/>
    <w:pPr>
      <w:numPr>
        <w:numId w:val="14"/>
      </w:numPr>
    </w:pPr>
  </w:style>
  <w:style w:type="numbering" w:customStyle="1" w:styleId="WWNum12">
    <w:name w:val="WWNum12"/>
    <w:basedOn w:val="Semlista"/>
    <w:rsid w:val="00E70F7B"/>
    <w:pPr>
      <w:numPr>
        <w:numId w:val="15"/>
      </w:numPr>
    </w:pPr>
  </w:style>
  <w:style w:type="numbering" w:customStyle="1" w:styleId="WWNum13">
    <w:name w:val="WWNum13"/>
    <w:basedOn w:val="Semlista"/>
    <w:rsid w:val="00E70F7B"/>
    <w:pPr>
      <w:numPr>
        <w:numId w:val="16"/>
      </w:numPr>
    </w:pPr>
  </w:style>
  <w:style w:type="numbering" w:customStyle="1" w:styleId="WWNum16">
    <w:name w:val="WWNum16"/>
    <w:basedOn w:val="Semlista"/>
    <w:rsid w:val="00E70F7B"/>
    <w:pPr>
      <w:numPr>
        <w:numId w:val="17"/>
      </w:numPr>
    </w:pPr>
  </w:style>
  <w:style w:type="numbering" w:customStyle="1" w:styleId="WWNum17">
    <w:name w:val="WWNum17"/>
    <w:basedOn w:val="Semlista"/>
    <w:rsid w:val="00E70F7B"/>
    <w:pPr>
      <w:numPr>
        <w:numId w:val="18"/>
      </w:numPr>
    </w:pPr>
  </w:style>
  <w:style w:type="numbering" w:customStyle="1" w:styleId="WWNum8">
    <w:name w:val="WWNum8"/>
    <w:basedOn w:val="Semlista"/>
    <w:rsid w:val="00E70F7B"/>
    <w:pPr>
      <w:numPr>
        <w:numId w:val="19"/>
      </w:numPr>
    </w:pPr>
  </w:style>
  <w:style w:type="numbering" w:customStyle="1" w:styleId="WWNum5">
    <w:name w:val="WWNum5"/>
    <w:basedOn w:val="Semlista"/>
    <w:rsid w:val="00E70F7B"/>
    <w:pPr>
      <w:numPr>
        <w:numId w:val="20"/>
      </w:numPr>
    </w:pPr>
  </w:style>
  <w:style w:type="numbering" w:customStyle="1" w:styleId="WWNum6">
    <w:name w:val="WWNum6"/>
    <w:basedOn w:val="Semlista"/>
    <w:rsid w:val="00E70F7B"/>
    <w:pPr>
      <w:numPr>
        <w:numId w:val="21"/>
      </w:numPr>
    </w:pPr>
  </w:style>
  <w:style w:type="numbering" w:customStyle="1" w:styleId="WWNum3">
    <w:name w:val="WWNum3"/>
    <w:basedOn w:val="Semlista"/>
    <w:rsid w:val="00E70F7B"/>
    <w:pPr>
      <w:numPr>
        <w:numId w:val="22"/>
      </w:numPr>
    </w:pPr>
  </w:style>
  <w:style w:type="numbering" w:customStyle="1" w:styleId="WWNum10">
    <w:name w:val="WWNum10"/>
    <w:basedOn w:val="Semlista"/>
    <w:rsid w:val="00E70F7B"/>
    <w:pPr>
      <w:numPr>
        <w:numId w:val="23"/>
      </w:numPr>
    </w:pPr>
  </w:style>
  <w:style w:type="numbering" w:customStyle="1" w:styleId="WWNum22">
    <w:name w:val="WWNum22"/>
    <w:basedOn w:val="Semlista"/>
    <w:rsid w:val="00E70F7B"/>
    <w:pPr>
      <w:numPr>
        <w:numId w:val="24"/>
      </w:numPr>
    </w:pPr>
  </w:style>
  <w:style w:type="paragraph" w:customStyle="1" w:styleId="Ttulo21">
    <w:name w:val="Título 21"/>
    <w:basedOn w:val="Normal"/>
    <w:uiPriority w:val="1"/>
    <w:qFormat/>
    <w:rsid w:val="00E70F7B"/>
    <w:pPr>
      <w:widowControl w:val="0"/>
      <w:suppressAutoHyphens w:val="0"/>
      <w:autoSpaceDE w:val="0"/>
      <w:ind w:left="1302"/>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E70F7B"/>
    <w:rPr>
      <w:color w:val="605E5C"/>
      <w:shd w:val="clear" w:color="auto" w:fill="E1DFDD"/>
    </w:rPr>
  </w:style>
  <w:style w:type="table" w:styleId="Tabelacomgrade">
    <w:name w:val="Table Grid"/>
    <w:basedOn w:val="Tabelanormal"/>
    <w:uiPriority w:val="39"/>
    <w:rsid w:val="00E70F7B"/>
    <w:pPr>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01-PMNPI">
    <w:name w:val="TITULO 01 - PMNPI"/>
    <w:basedOn w:val="PargrafodaLista"/>
    <w:link w:val="TITULO01-PMNPIChar"/>
    <w:qFormat/>
    <w:rsid w:val="00E70F7B"/>
    <w:pPr>
      <w:widowControl w:val="0"/>
      <w:numPr>
        <w:numId w:val="29"/>
      </w:numPr>
      <w:suppressAutoHyphens w:val="0"/>
      <w:autoSpaceDE w:val="0"/>
      <w:spacing w:line="276" w:lineRule="auto"/>
      <w:ind w:left="0" w:firstLine="0"/>
    </w:pPr>
    <w:rPr>
      <w:rFonts w:ascii="Arial Narrow" w:eastAsia="Calibri" w:hAnsi="Arial Narrow" w:cs="Calibri"/>
      <w:b/>
    </w:rPr>
  </w:style>
  <w:style w:type="table" w:customStyle="1" w:styleId="TableNormal">
    <w:name w:val="Table Normal"/>
    <w:uiPriority w:val="2"/>
    <w:semiHidden/>
    <w:unhideWhenUsed/>
    <w:qFormat/>
    <w:rsid w:val="00E70F7B"/>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E70F7B"/>
    <w:rPr>
      <w:rFonts w:ascii="Arial Narrow" w:eastAsia="Calibri" w:hAnsi="Arial Narrow" w:cs="Calibri"/>
      <w:b/>
      <w:kern w:val="3"/>
      <w:sz w:val="24"/>
      <w:szCs w:val="24"/>
      <w:lang w:eastAsia="zh-CN" w:bidi="hi-IN"/>
    </w:rPr>
  </w:style>
  <w:style w:type="paragraph" w:customStyle="1" w:styleId="ParagraphStyle">
    <w:name w:val="Paragraph Style"/>
    <w:rsid w:val="00E70F7B"/>
    <w:pPr>
      <w:autoSpaceDE w:val="0"/>
      <w:autoSpaceDN w:val="0"/>
      <w:adjustRightInd w:val="0"/>
      <w:spacing w:after="0" w:line="240" w:lineRule="auto"/>
    </w:pPr>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unhideWhenUsed/>
    <w:rsid w:val="00E70F7B"/>
    <w:pPr>
      <w:spacing w:after="120"/>
      <w:ind w:left="283"/>
      <w:textAlignment w:val="baseline"/>
    </w:pPr>
    <w:rPr>
      <w:rFonts w:cs="Mangal"/>
      <w:szCs w:val="21"/>
    </w:rPr>
  </w:style>
  <w:style w:type="character" w:customStyle="1" w:styleId="RecuodecorpodetextoChar">
    <w:name w:val="Recuo de corpo de texto Char"/>
    <w:basedOn w:val="Fontepargpadro"/>
    <w:link w:val="Recuodecorpodetexto"/>
    <w:uiPriority w:val="99"/>
    <w:rsid w:val="00E70F7B"/>
    <w:rPr>
      <w:rFonts w:ascii="Liberation Serif" w:eastAsia="NSimSun" w:hAnsi="Liberation Serif" w:cs="Mangal"/>
      <w:kern w:val="3"/>
      <w:sz w:val="24"/>
      <w:szCs w:val="21"/>
      <w:lang w:eastAsia="zh-CN" w:bidi="hi-IN"/>
    </w:rPr>
  </w:style>
  <w:style w:type="paragraph" w:styleId="Ttulo">
    <w:name w:val="Title"/>
    <w:basedOn w:val="Normal"/>
    <w:link w:val="TtuloChar"/>
    <w:qFormat/>
    <w:rsid w:val="00E70F7B"/>
    <w:pPr>
      <w:widowControl w:val="0"/>
      <w:jc w:val="center"/>
      <w:textAlignment w:val="baseline"/>
    </w:pPr>
    <w:rPr>
      <w:rFonts w:ascii="Garamond" w:eastAsia="Times New Roman" w:hAnsi="Garamond" w:cs="Times New Roman"/>
      <w:b/>
      <w:szCs w:val="20"/>
      <w:lang w:eastAsia="pt-BR"/>
    </w:rPr>
  </w:style>
  <w:style w:type="character" w:customStyle="1" w:styleId="TtuloChar">
    <w:name w:val="Título Char"/>
    <w:basedOn w:val="Fontepargpadro"/>
    <w:link w:val="Ttulo"/>
    <w:rsid w:val="00E70F7B"/>
    <w:rPr>
      <w:rFonts w:ascii="Garamond" w:eastAsia="Times New Roman" w:hAnsi="Garamond" w:cs="Times New Roman"/>
      <w:b/>
      <w:kern w:val="3"/>
      <w:sz w:val="24"/>
      <w:szCs w:val="20"/>
      <w:lang w:eastAsia="pt-BR" w:bidi="hi-IN"/>
    </w:rPr>
  </w:style>
  <w:style w:type="paragraph" w:styleId="Subttulo">
    <w:name w:val="Subtitle"/>
    <w:basedOn w:val="Normal"/>
    <w:next w:val="Normal"/>
    <w:link w:val="SubttuloChar"/>
    <w:autoRedefine/>
    <w:uiPriority w:val="11"/>
    <w:qFormat/>
    <w:rsid w:val="00E70F7B"/>
    <w:pPr>
      <w:numPr>
        <w:ilvl w:val="1"/>
      </w:numPr>
      <w:jc w:val="center"/>
      <w:textAlignment w:val="baseline"/>
    </w:pPr>
    <w:rPr>
      <w:rFonts w:ascii="Arial" w:eastAsiaTheme="minorEastAsia" w:hAnsi="Arial"/>
      <w:spacing w:val="15"/>
    </w:rPr>
  </w:style>
  <w:style w:type="character" w:customStyle="1" w:styleId="SubttuloChar">
    <w:name w:val="Subtítulo Char"/>
    <w:basedOn w:val="Fontepargpadro"/>
    <w:link w:val="Subttulo"/>
    <w:uiPriority w:val="11"/>
    <w:rsid w:val="00E70F7B"/>
    <w:rPr>
      <w:rFonts w:ascii="Arial" w:eastAsiaTheme="minorEastAsia" w:hAnsi="Arial" w:cs="Arial"/>
      <w:spacing w:val="15"/>
      <w:kern w:val="3"/>
      <w:sz w:val="24"/>
      <w:szCs w:val="24"/>
      <w:lang w:eastAsia="zh-CN" w:bidi="hi-IN"/>
    </w:rPr>
  </w:style>
  <w:style w:type="paragraph" w:styleId="Corpodetexto3">
    <w:name w:val="Body Text 3"/>
    <w:basedOn w:val="Normal"/>
    <w:link w:val="Corpodetexto3Char"/>
    <w:rsid w:val="00E70F7B"/>
    <w:pPr>
      <w:suppressAutoHyphens w:val="0"/>
      <w:autoSpaceDN/>
      <w:jc w:val="both"/>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E70F7B"/>
    <w:rPr>
      <w:rFonts w:ascii="Arial" w:eastAsia="Times New Roman" w:hAnsi="Arial" w:cs="Times New Roman"/>
      <w:szCs w:val="24"/>
      <w:lang w:eastAsia="pt-BR"/>
    </w:rPr>
  </w:style>
  <w:style w:type="paragraph" w:styleId="Recuodecorpodetexto3">
    <w:name w:val="Body Text Indent 3"/>
    <w:basedOn w:val="Normal"/>
    <w:link w:val="Recuodecorpodetexto3Char"/>
    <w:rsid w:val="00E70F7B"/>
    <w:pPr>
      <w:tabs>
        <w:tab w:val="left" w:pos="9360"/>
      </w:tabs>
      <w:suppressAutoHyphens w:val="0"/>
      <w:autoSpaceDN/>
      <w:ind w:firstLine="851"/>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E70F7B"/>
    <w:rPr>
      <w:rFonts w:ascii="Times New Roman" w:eastAsia="Times New Roman" w:hAnsi="Times New Roman" w:cs="Times New Roman"/>
      <w:szCs w:val="20"/>
      <w:lang w:eastAsia="pt-BR"/>
    </w:rPr>
  </w:style>
  <w:style w:type="character" w:styleId="Nmerodepgina">
    <w:name w:val="page number"/>
    <w:rsid w:val="00E70F7B"/>
  </w:style>
  <w:style w:type="paragraph" w:customStyle="1" w:styleId="Newton">
    <w:name w:val="Newton"/>
    <w:basedOn w:val="Normal"/>
    <w:rsid w:val="00E70F7B"/>
    <w:pPr>
      <w:suppressAutoHyphens w:val="0"/>
      <w:autoSpaceDN/>
      <w:spacing w:after="120"/>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E70F7B"/>
    <w:pPr>
      <w:suppressAutoHyphens w:val="0"/>
      <w:autoSpaceDN/>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E70F7B"/>
    <w:pPr>
      <w:suppressAutoHyphens w:val="0"/>
      <w:autoSpaceDN/>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E70F7B"/>
    <w:rPr>
      <w:rFonts w:ascii="Courier New" w:eastAsia="Times New Roman" w:hAnsi="Courier New" w:cs="Courier New"/>
      <w:sz w:val="20"/>
      <w:szCs w:val="20"/>
      <w:lang w:eastAsia="pt-BR"/>
    </w:rPr>
  </w:style>
  <w:style w:type="paragraph" w:customStyle="1" w:styleId="entrada1">
    <w:name w:val="entrada 1"/>
    <w:basedOn w:val="Normal"/>
    <w:rsid w:val="00E70F7B"/>
    <w:pPr>
      <w:suppressAutoHyphens w:val="0"/>
      <w:autoSpaceDN/>
      <w:ind w:left="851"/>
      <w:jc w:val="both"/>
    </w:pPr>
    <w:rPr>
      <w:rFonts w:ascii="Times New Roman" w:eastAsia="Times New Roman" w:hAnsi="Times New Roman" w:cs="Times New Roman"/>
      <w:kern w:val="0"/>
      <w:sz w:val="28"/>
      <w:lang w:eastAsia="pt-BR" w:bidi="ar-SA"/>
    </w:rPr>
  </w:style>
  <w:style w:type="paragraph" w:customStyle="1" w:styleId="Corpodetex">
    <w:name w:val="Corpo de tex"/>
    <w:rsid w:val="00E70F7B"/>
    <w:pPr>
      <w:widowControl w:val="0"/>
      <w:spacing w:after="0" w:line="240" w:lineRule="auto"/>
      <w:jc w:val="both"/>
    </w:pPr>
    <w:rPr>
      <w:rFonts w:ascii="Times New Roman" w:eastAsia="Times New Roman" w:hAnsi="Times New Roman" w:cs="Times New Roman"/>
      <w:snapToGrid w:val="0"/>
      <w:sz w:val="24"/>
      <w:szCs w:val="20"/>
      <w:lang w:eastAsia="pt-BR"/>
    </w:rPr>
  </w:style>
  <w:style w:type="paragraph" w:customStyle="1" w:styleId="PargrafodaLista1">
    <w:name w:val="Parágrafo da Lista1"/>
    <w:basedOn w:val="Normal"/>
    <w:rsid w:val="00E70F7B"/>
    <w:pPr>
      <w:suppressAutoHyphens w:val="0"/>
      <w:autoSpaceDN/>
      <w:ind w:left="708"/>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E70F7B"/>
    <w:pPr>
      <w:suppressAutoHyphens w:val="0"/>
      <w:autoSpaceDN/>
      <w:spacing w:before="100" w:beforeAutospacing="1" w:after="100" w:afterAutospacing="1"/>
    </w:pPr>
    <w:rPr>
      <w:rFonts w:ascii="Arial" w:eastAsia="Times New Roman" w:hAnsi="Arial"/>
      <w:kern w:val="0"/>
      <w:sz w:val="20"/>
      <w:szCs w:val="20"/>
      <w:lang w:val="en-US" w:eastAsia="en-US" w:bidi="ar-SA"/>
    </w:rPr>
  </w:style>
  <w:style w:type="paragraph" w:customStyle="1" w:styleId="textostyle1">
    <w:name w:val="texto style1"/>
    <w:basedOn w:val="Normal"/>
    <w:rsid w:val="00E70F7B"/>
    <w:pPr>
      <w:suppressAutoHyphens w:val="0"/>
      <w:autoSpaceDN/>
      <w:spacing w:before="100" w:beforeAutospacing="1" w:after="100" w:afterAutospacing="1"/>
    </w:pPr>
    <w:rPr>
      <w:rFonts w:ascii="Times New Roman" w:eastAsia="Times New Roman" w:hAnsi="Times New Roman" w:cs="Times New Roman"/>
      <w:kern w:val="0"/>
      <w:lang w:val="en-US" w:eastAsia="en-US" w:bidi="ar-SA"/>
    </w:rPr>
  </w:style>
  <w:style w:type="character" w:customStyle="1" w:styleId="texto">
    <w:name w:val="texto"/>
    <w:rsid w:val="00E70F7B"/>
  </w:style>
  <w:style w:type="character" w:styleId="HiperlinkVisitado">
    <w:name w:val="FollowedHyperlink"/>
    <w:uiPriority w:val="99"/>
    <w:unhideWhenUsed/>
    <w:rsid w:val="00E70F7B"/>
    <w:rPr>
      <w:color w:val="800080"/>
      <w:u w:val="single"/>
    </w:rPr>
  </w:style>
  <w:style w:type="paragraph" w:customStyle="1" w:styleId="font5">
    <w:name w:val="font5"/>
    <w:basedOn w:val="Normal"/>
    <w:rsid w:val="00E70F7B"/>
    <w:pPr>
      <w:suppressAutoHyphens w:val="0"/>
      <w:autoSpaceDN/>
      <w:spacing w:before="100" w:beforeAutospacing="1" w:after="100" w:afterAutospacing="1"/>
    </w:pPr>
    <w:rPr>
      <w:rFonts w:ascii="Tahoma" w:eastAsia="Times New Roman" w:hAnsi="Tahoma" w:cs="Tahoma"/>
      <w:kern w:val="0"/>
      <w:sz w:val="18"/>
      <w:szCs w:val="18"/>
      <w:lang w:eastAsia="pt-BR" w:bidi="ar-SA"/>
    </w:rPr>
  </w:style>
  <w:style w:type="paragraph" w:customStyle="1" w:styleId="font6">
    <w:name w:val="font6"/>
    <w:basedOn w:val="Normal"/>
    <w:rsid w:val="00E70F7B"/>
    <w:pPr>
      <w:suppressAutoHyphens w:val="0"/>
      <w:autoSpaceDN/>
      <w:spacing w:before="100" w:beforeAutospacing="1" w:after="100" w:afterAutospacing="1"/>
    </w:pPr>
    <w:rPr>
      <w:rFonts w:ascii="Arial" w:eastAsia="Times New Roman" w:hAnsi="Arial"/>
      <w:kern w:val="0"/>
      <w:sz w:val="18"/>
      <w:szCs w:val="18"/>
      <w:lang w:eastAsia="pt-BR" w:bidi="ar-SA"/>
    </w:rPr>
  </w:style>
  <w:style w:type="paragraph" w:customStyle="1" w:styleId="xl65">
    <w:name w:val="xl65"/>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pPr>
    <w:rPr>
      <w:rFonts w:ascii="Tahoma" w:eastAsia="Times New Roman" w:hAnsi="Tahoma" w:cs="Tahoma"/>
      <w:kern w:val="0"/>
      <w:sz w:val="18"/>
      <w:szCs w:val="18"/>
      <w:lang w:eastAsia="pt-BR" w:bidi="ar-SA"/>
    </w:rPr>
  </w:style>
  <w:style w:type="paragraph" w:customStyle="1" w:styleId="xl66">
    <w:name w:val="xl66"/>
    <w:basedOn w:val="Normal"/>
    <w:rsid w:val="00E70F7B"/>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67">
    <w:name w:val="xl67"/>
    <w:basedOn w:val="Normal"/>
    <w:rsid w:val="00E70F7B"/>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68">
    <w:name w:val="xl68"/>
    <w:basedOn w:val="Normal"/>
    <w:rsid w:val="00E70F7B"/>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pPr>
    <w:rPr>
      <w:rFonts w:ascii="Tahoma" w:eastAsia="Times New Roman" w:hAnsi="Tahoma" w:cs="Tahoma"/>
      <w:b/>
      <w:bCs/>
      <w:kern w:val="0"/>
      <w:sz w:val="18"/>
      <w:szCs w:val="18"/>
      <w:lang w:eastAsia="pt-BR" w:bidi="ar-SA"/>
    </w:rPr>
  </w:style>
  <w:style w:type="paragraph" w:customStyle="1" w:styleId="xl69">
    <w:name w:val="xl69"/>
    <w:basedOn w:val="Normal"/>
    <w:rsid w:val="00E70F7B"/>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pPr>
    <w:rPr>
      <w:rFonts w:ascii="Tahoma" w:eastAsia="Times New Roman" w:hAnsi="Tahoma" w:cs="Tahoma"/>
      <w:b/>
      <w:bCs/>
      <w:kern w:val="0"/>
      <w:sz w:val="18"/>
      <w:szCs w:val="18"/>
      <w:lang w:eastAsia="pt-BR" w:bidi="ar-SA"/>
    </w:rPr>
  </w:style>
  <w:style w:type="paragraph" w:customStyle="1" w:styleId="xl70">
    <w:name w:val="xl70"/>
    <w:basedOn w:val="Normal"/>
    <w:rsid w:val="00E70F7B"/>
    <w:pPr>
      <w:suppressAutoHyphens w:val="0"/>
      <w:autoSpaceDN/>
      <w:spacing w:before="100" w:beforeAutospacing="1" w:after="100" w:afterAutospacing="1"/>
    </w:pPr>
    <w:rPr>
      <w:rFonts w:ascii="Tahoma" w:eastAsia="Times New Roman" w:hAnsi="Tahoma" w:cs="Tahoma"/>
      <w:b/>
      <w:bCs/>
      <w:kern w:val="0"/>
      <w:sz w:val="18"/>
      <w:szCs w:val="18"/>
      <w:lang w:eastAsia="pt-BR" w:bidi="ar-SA"/>
    </w:rPr>
  </w:style>
  <w:style w:type="paragraph" w:customStyle="1" w:styleId="xl71">
    <w:name w:val="xl71"/>
    <w:basedOn w:val="Normal"/>
    <w:rsid w:val="00E70F7B"/>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2">
    <w:name w:val="xl72"/>
    <w:basedOn w:val="Normal"/>
    <w:rsid w:val="00E70F7B"/>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3">
    <w:name w:val="xl73"/>
    <w:basedOn w:val="Normal"/>
    <w:rsid w:val="00E70F7B"/>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4">
    <w:name w:val="xl74"/>
    <w:basedOn w:val="Normal"/>
    <w:rsid w:val="00E70F7B"/>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5">
    <w:name w:val="xl75"/>
    <w:basedOn w:val="Normal"/>
    <w:rsid w:val="00E70F7B"/>
    <w:pPr>
      <w:suppressAutoHyphens w:val="0"/>
      <w:autoSpaceDN/>
      <w:spacing w:before="100" w:beforeAutospacing="1" w:after="100" w:afterAutospacing="1"/>
      <w:jc w:val="center"/>
    </w:pPr>
    <w:rPr>
      <w:rFonts w:ascii="Tahoma" w:eastAsia="Times New Roman" w:hAnsi="Tahoma" w:cs="Tahoma"/>
      <w:kern w:val="0"/>
      <w:sz w:val="18"/>
      <w:szCs w:val="18"/>
      <w:lang w:eastAsia="pt-BR" w:bidi="ar-SA"/>
    </w:rPr>
  </w:style>
  <w:style w:type="paragraph" w:customStyle="1" w:styleId="xl76">
    <w:name w:val="xl76"/>
    <w:basedOn w:val="Normal"/>
    <w:rsid w:val="00E70F7B"/>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E70F7B"/>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E70F7B"/>
    <w:pPr>
      <w:suppressAutoHyphens w:val="0"/>
      <w:autoSpaceDN/>
      <w:spacing w:before="100" w:beforeAutospacing="1" w:after="100" w:afterAutospacing="1"/>
    </w:pPr>
    <w:rPr>
      <w:rFonts w:ascii="Tahoma" w:eastAsia="Times New Roman" w:hAnsi="Tahoma" w:cs="Tahoma"/>
      <w:kern w:val="0"/>
      <w:sz w:val="18"/>
      <w:szCs w:val="18"/>
      <w:lang w:eastAsia="pt-BR" w:bidi="ar-SA"/>
    </w:rPr>
  </w:style>
  <w:style w:type="paragraph" w:customStyle="1" w:styleId="xl82">
    <w:name w:val="xl82"/>
    <w:basedOn w:val="Normal"/>
    <w:rsid w:val="00E70F7B"/>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E70F7B"/>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E70F7B"/>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E70F7B"/>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E70F7B"/>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E70F7B"/>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E70F7B"/>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E70F7B"/>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E70F7B"/>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E70F7B"/>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E70F7B"/>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E70F7B"/>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E70F7B"/>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E70F7B"/>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E70F7B"/>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E70F7B"/>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E70F7B"/>
    <w:pPr>
      <w:suppressAutoHyphens w:val="0"/>
      <w:autoSpaceDN/>
      <w:spacing w:before="100" w:beforeAutospacing="1" w:after="100" w:afterAutospacing="1"/>
      <w:jc w:val="right"/>
    </w:pPr>
    <w:rPr>
      <w:rFonts w:ascii="Tahoma" w:eastAsia="Times New Roman" w:hAnsi="Tahoma" w:cs="Tahoma"/>
      <w:kern w:val="0"/>
      <w:sz w:val="18"/>
      <w:szCs w:val="18"/>
      <w:lang w:eastAsia="pt-BR" w:bidi="ar-SA"/>
    </w:rPr>
  </w:style>
  <w:style w:type="paragraph" w:customStyle="1" w:styleId="xl116">
    <w:name w:val="xl116"/>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18">
    <w:name w:val="xl118"/>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E70F7B"/>
    <w:pPr>
      <w:pBdr>
        <w:top w:val="single" w:sz="4" w:space="0" w:color="000080"/>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21">
    <w:name w:val="xl121"/>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22">
    <w:name w:val="xl122"/>
    <w:basedOn w:val="Normal"/>
    <w:rsid w:val="00E70F7B"/>
    <w:pPr>
      <w:suppressAutoHyphens w:val="0"/>
      <w:autoSpaceDN/>
      <w:spacing w:before="100" w:beforeAutospacing="1" w:after="100" w:afterAutospacing="1"/>
      <w:jc w:val="center"/>
    </w:pPr>
    <w:rPr>
      <w:rFonts w:ascii="Arial Narrow" w:eastAsia="Times New Roman" w:hAnsi="Arial Narrow" w:cs="Times New Roman"/>
      <w:kern w:val="0"/>
      <w:sz w:val="10"/>
      <w:szCs w:val="10"/>
      <w:lang w:eastAsia="pt-BR" w:bidi="ar-SA"/>
    </w:rPr>
  </w:style>
  <w:style w:type="paragraph" w:customStyle="1" w:styleId="xl123">
    <w:name w:val="xl123"/>
    <w:basedOn w:val="Normal"/>
    <w:rsid w:val="00E70F7B"/>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E70F7B"/>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E70F7B"/>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E70F7B"/>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E70F7B"/>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E70F7B"/>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E70F7B"/>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E70F7B"/>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E70F7B"/>
    <w:pPr>
      <w:pBdr>
        <w:top w:val="single" w:sz="4" w:space="0" w:color="000080"/>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32">
    <w:name w:val="xl132"/>
    <w:basedOn w:val="Normal"/>
    <w:rsid w:val="00E70F7B"/>
    <w:pPr>
      <w:pBdr>
        <w:top w:val="single" w:sz="4" w:space="0" w:color="000080"/>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33">
    <w:name w:val="xl133"/>
    <w:basedOn w:val="Normal"/>
    <w:rsid w:val="00E70F7B"/>
    <w:pPr>
      <w:pBdr>
        <w:top w:val="single" w:sz="4" w:space="0" w:color="000080"/>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34">
    <w:name w:val="xl134"/>
    <w:basedOn w:val="Normal"/>
    <w:rsid w:val="00E70F7B"/>
    <w:pPr>
      <w:pBdr>
        <w:top w:val="single" w:sz="4" w:space="0" w:color="000080"/>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135">
    <w:name w:val="xl135"/>
    <w:basedOn w:val="Normal"/>
    <w:rsid w:val="00E70F7B"/>
    <w:pPr>
      <w:suppressAutoHyphens w:val="0"/>
      <w:autoSpaceDN/>
      <w:spacing w:before="100" w:beforeAutospacing="1" w:after="100" w:afterAutospacing="1"/>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E70F7B"/>
    <w:pPr>
      <w:widowControl w:val="0"/>
      <w:suppressAutoHyphens w:val="0"/>
      <w:autoSpaceDE w:val="0"/>
    </w:pPr>
    <w:rPr>
      <w:rFonts w:ascii="Arial" w:eastAsia="Arial" w:hAnsi="Arial"/>
      <w:kern w:val="0"/>
      <w:sz w:val="22"/>
      <w:szCs w:val="22"/>
      <w:lang w:eastAsia="en-US" w:bidi="ar-SA"/>
    </w:rPr>
  </w:style>
  <w:style w:type="paragraph" w:customStyle="1" w:styleId="xl138">
    <w:name w:val="xl138"/>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39">
    <w:name w:val="xl139"/>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40">
    <w:name w:val="xl140"/>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41">
    <w:name w:val="xl141"/>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E70F7B"/>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E70F7B"/>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E70F7B"/>
    <w:pPr>
      <w:pBdr>
        <w:top w:val="single" w:sz="4" w:space="0" w:color="auto"/>
        <w:left w:val="single" w:sz="4" w:space="0" w:color="auto"/>
        <w:bottom w:val="single" w:sz="4" w:space="0" w:color="auto"/>
      </w:pBdr>
      <w:suppressAutoHyphens w:val="0"/>
      <w:autoSpaceDN/>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E70F7B"/>
    <w:pPr>
      <w:pBdr>
        <w:top w:val="single" w:sz="4" w:space="0" w:color="auto"/>
        <w:bottom w:val="single" w:sz="4" w:space="0" w:color="auto"/>
      </w:pBdr>
      <w:suppressAutoHyphens w:val="0"/>
      <w:autoSpaceDN/>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E70F7B"/>
    <w:pPr>
      <w:pBdr>
        <w:top w:val="single" w:sz="4" w:space="0" w:color="auto"/>
        <w:bottom w:val="single" w:sz="4" w:space="0" w:color="auto"/>
        <w:right w:val="single" w:sz="4" w:space="0" w:color="auto"/>
      </w:pBdr>
      <w:suppressAutoHyphens w:val="0"/>
      <w:autoSpaceDN/>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55">
    <w:name w:val="xl155"/>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156">
    <w:name w:val="xl156"/>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58">
    <w:name w:val="xl158"/>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64">
    <w:name w:val="xl164"/>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65">
    <w:name w:val="xl165"/>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E70F7B"/>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68">
    <w:name w:val="xl168"/>
    <w:basedOn w:val="Normal"/>
    <w:rsid w:val="00E70F7B"/>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70">
    <w:name w:val="xl170"/>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E70F7B"/>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E70F7B"/>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E70F7B"/>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E70F7B"/>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E70F7B"/>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E70F7B"/>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E70F7B"/>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E70F7B"/>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83">
    <w:name w:val="xl183"/>
    <w:basedOn w:val="Normal"/>
    <w:rsid w:val="00E70F7B"/>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E70F7B"/>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E70F7B"/>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E70F7B"/>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E70F7B"/>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E70F7B"/>
    <w:pPr>
      <w:suppressAutoHyphens w:val="0"/>
      <w:autoSpaceDN/>
      <w:spacing w:before="100" w:beforeAutospacing="1" w:after="100" w:afterAutospacing="1"/>
    </w:pPr>
    <w:rPr>
      <w:rFonts w:ascii="Arial Narrow" w:eastAsia="Times New Roman" w:hAnsi="Arial Narrow" w:cs="Times New Roman"/>
      <w:kern w:val="0"/>
      <w:sz w:val="20"/>
      <w:szCs w:val="20"/>
      <w:lang w:eastAsia="pt-BR" w:bidi="ar-SA"/>
    </w:rPr>
  </w:style>
  <w:style w:type="paragraph" w:customStyle="1" w:styleId="xl64">
    <w:name w:val="xl64"/>
    <w:basedOn w:val="Normal"/>
    <w:rsid w:val="00E70F7B"/>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paragraph" w:customStyle="1" w:styleId="ecxmsonormal">
    <w:name w:val="ecxmsonormal"/>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E70F7B"/>
  </w:style>
  <w:style w:type="paragraph" w:customStyle="1" w:styleId="ecxmsolistparagraph">
    <w:name w:val="ecxmsolistparagraph"/>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character" w:customStyle="1" w:styleId="negrito2">
    <w:name w:val="negrito2"/>
    <w:rsid w:val="00E70F7B"/>
    <w:rPr>
      <w:b/>
      <w:bCs/>
    </w:rPr>
  </w:style>
  <w:style w:type="paragraph" w:customStyle="1" w:styleId="NmerosPrincipais">
    <w:name w:val="Números Principais"/>
    <w:basedOn w:val="Normal"/>
    <w:rsid w:val="00E70F7B"/>
    <w:pPr>
      <w:numPr>
        <w:numId w:val="31"/>
      </w:numPr>
      <w:suppressAutoHyphens w:val="0"/>
      <w:autoSpaceDN/>
      <w:spacing w:before="120" w:after="240"/>
      <w:jc w:val="both"/>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E70F7B"/>
    <w:pPr>
      <w:widowControl/>
      <w:numPr>
        <w:numId w:val="32"/>
      </w:numPr>
      <w:autoSpaceDE/>
      <w:autoSpaceDN/>
      <w:spacing w:after="120"/>
      <w:jc w:val="both"/>
    </w:pPr>
    <w:rPr>
      <w:lang w:val="x-none" w:eastAsia="pt-BR"/>
    </w:rPr>
  </w:style>
  <w:style w:type="paragraph" w:customStyle="1" w:styleId="bodytext">
    <w:name w:val="bodytext"/>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paragraph" w:customStyle="1" w:styleId="xl188">
    <w:name w:val="xl188"/>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E70F7B"/>
    <w:pPr>
      <w:pBdr>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92">
    <w:name w:val="xl192"/>
    <w:basedOn w:val="Normal"/>
    <w:rsid w:val="00E70F7B"/>
    <w:pPr>
      <w:pBdr>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93">
    <w:name w:val="xl193"/>
    <w:basedOn w:val="Normal"/>
    <w:rsid w:val="00E70F7B"/>
    <w:pPr>
      <w:pBdr>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194">
    <w:name w:val="xl194"/>
    <w:basedOn w:val="Normal"/>
    <w:rsid w:val="00E70F7B"/>
    <w:pPr>
      <w:pBdr>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95">
    <w:name w:val="xl195"/>
    <w:basedOn w:val="Normal"/>
    <w:rsid w:val="00E70F7B"/>
    <w:pPr>
      <w:pBdr>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96">
    <w:name w:val="xl196"/>
    <w:basedOn w:val="Normal"/>
    <w:rsid w:val="00E70F7B"/>
    <w:pPr>
      <w:pBdr>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197">
    <w:name w:val="xl197"/>
    <w:basedOn w:val="Normal"/>
    <w:rsid w:val="00E70F7B"/>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E70F7B"/>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E70F7B"/>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E70F7B"/>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E70F7B"/>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E70F7B"/>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E70F7B"/>
    <w:pPr>
      <w:suppressAutoHyphens w:val="0"/>
      <w:autoSpaceDN/>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204">
    <w:name w:val="xl204"/>
    <w:basedOn w:val="Normal"/>
    <w:rsid w:val="00E70F7B"/>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E70F7B"/>
    <w:pPr>
      <w:suppressAutoHyphens w:val="0"/>
      <w:autoSpaceDN/>
      <w:spacing w:before="100" w:beforeAutospacing="1" w:after="100" w:afterAutospacing="1"/>
      <w:jc w:val="center"/>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E70F7B"/>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E70F7B"/>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E70F7B"/>
    <w:pPr>
      <w:pBdr>
        <w:top w:val="single" w:sz="4" w:space="0" w:color="000080"/>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210">
    <w:name w:val="xl210"/>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E70F7B"/>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E70F7B"/>
    <w:pPr>
      <w:pBdr>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17">
    <w:name w:val="xl217"/>
    <w:basedOn w:val="Normal"/>
    <w:rsid w:val="00E70F7B"/>
    <w:pP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18">
    <w:name w:val="xl218"/>
    <w:basedOn w:val="Normal"/>
    <w:rsid w:val="00E70F7B"/>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E70F7B"/>
    <w:pPr>
      <w:suppressAutoHyphens w:val="0"/>
      <w:autoSpaceDN/>
      <w:spacing w:before="100" w:beforeAutospacing="1" w:after="100" w:afterAutospacing="1"/>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E70F7B"/>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E70F7B"/>
    <w:pPr>
      <w:pBdr>
        <w:top w:val="single" w:sz="4" w:space="0" w:color="000080"/>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22">
    <w:name w:val="xl222"/>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E70F7B"/>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E70F7B"/>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27">
    <w:name w:val="xl227"/>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29">
    <w:name w:val="xl229"/>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34">
    <w:name w:val="xl234"/>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E70F7B"/>
    <w:pPr>
      <w:pBdr>
        <w:bottom w:val="single" w:sz="4" w:space="0" w:color="000080"/>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40">
    <w:name w:val="xl240"/>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E70F7B"/>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248">
    <w:name w:val="xl248"/>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49">
    <w:name w:val="xl249"/>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50">
    <w:name w:val="xl250"/>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E70F7B"/>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E70F7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E70F7B"/>
    <w:pPr>
      <w:suppressAutoHyphens w:val="0"/>
      <w:autoSpaceDN/>
      <w:spacing w:before="100" w:beforeAutospacing="1" w:after="100" w:afterAutospacing="1"/>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E70F7B"/>
    <w:pPr>
      <w:pBdr>
        <w:left w:val="single" w:sz="4" w:space="0" w:color="000080"/>
        <w:bottom w:val="single" w:sz="4" w:space="0" w:color="000080"/>
      </w:pBdr>
      <w:suppressAutoHyphens w:val="0"/>
      <w:autoSpaceDN/>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257">
    <w:name w:val="xl257"/>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58">
    <w:name w:val="xl258"/>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E70F7B"/>
    <w:pPr>
      <w:pBdr>
        <w:left w:val="single" w:sz="4" w:space="0" w:color="auto"/>
        <w:bottom w:val="single" w:sz="4" w:space="0" w:color="auto"/>
        <w:right w:val="single" w:sz="4" w:space="0" w:color="auto"/>
      </w:pBdr>
      <w:suppressAutoHyphens w:val="0"/>
      <w:autoSpaceDN/>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60">
    <w:name w:val="xl260"/>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pPr>
    <w:rPr>
      <w:rFonts w:ascii="Arial" w:eastAsia="Times New Roman" w:hAnsi="Arial"/>
      <w:kern w:val="0"/>
      <w:lang w:eastAsia="pt-BR" w:bidi="ar-SA"/>
    </w:rPr>
  </w:style>
  <w:style w:type="paragraph" w:customStyle="1" w:styleId="xl263">
    <w:name w:val="xl263"/>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E70F7B"/>
    <w:pPr>
      <w:keepNext/>
      <w:autoSpaceDN/>
      <w:spacing w:before="240" w:after="120"/>
    </w:pPr>
    <w:rPr>
      <w:rFonts w:ascii="Liberation Sans" w:eastAsia="Microsoft YaHei" w:hAnsi="Liberation Sans" w:cs="Arial Unicode MS"/>
      <w:kern w:val="0"/>
      <w:sz w:val="28"/>
      <w:szCs w:val="28"/>
      <w:lang w:val="en-US" w:bidi="ar-SA"/>
    </w:rPr>
  </w:style>
  <w:style w:type="character" w:customStyle="1" w:styleId="WW8Num1z0">
    <w:name w:val="WW8Num1z0"/>
    <w:rsid w:val="00E70F7B"/>
    <w:rPr>
      <w:rFonts w:hint="default"/>
    </w:rPr>
  </w:style>
  <w:style w:type="character" w:customStyle="1" w:styleId="WW8Num1z1">
    <w:name w:val="WW8Num1z1"/>
    <w:rsid w:val="00E70F7B"/>
  </w:style>
  <w:style w:type="character" w:customStyle="1" w:styleId="WW8Num1z2">
    <w:name w:val="WW8Num1z2"/>
    <w:rsid w:val="00E70F7B"/>
  </w:style>
  <w:style w:type="character" w:customStyle="1" w:styleId="WW8Num1z3">
    <w:name w:val="WW8Num1z3"/>
    <w:rsid w:val="00E70F7B"/>
  </w:style>
  <w:style w:type="character" w:customStyle="1" w:styleId="WW8Num1z4">
    <w:name w:val="WW8Num1z4"/>
    <w:rsid w:val="00E70F7B"/>
  </w:style>
  <w:style w:type="character" w:customStyle="1" w:styleId="WW8Num1z5">
    <w:name w:val="WW8Num1z5"/>
    <w:rsid w:val="00E70F7B"/>
  </w:style>
  <w:style w:type="character" w:customStyle="1" w:styleId="WW8Num1z6">
    <w:name w:val="WW8Num1z6"/>
    <w:rsid w:val="00E70F7B"/>
  </w:style>
  <w:style w:type="character" w:customStyle="1" w:styleId="WW8Num1z7">
    <w:name w:val="WW8Num1z7"/>
    <w:rsid w:val="00E70F7B"/>
  </w:style>
  <w:style w:type="character" w:customStyle="1" w:styleId="WW8Num1z8">
    <w:name w:val="WW8Num1z8"/>
    <w:rsid w:val="00E70F7B"/>
  </w:style>
  <w:style w:type="character" w:customStyle="1" w:styleId="WW8Num2z1">
    <w:name w:val="WW8Num2z1"/>
    <w:rsid w:val="00E70F7B"/>
  </w:style>
  <w:style w:type="character" w:customStyle="1" w:styleId="WW8Num2z2">
    <w:name w:val="WW8Num2z2"/>
    <w:rsid w:val="00E70F7B"/>
  </w:style>
  <w:style w:type="character" w:customStyle="1" w:styleId="WW8Num2z3">
    <w:name w:val="WW8Num2z3"/>
    <w:rsid w:val="00E70F7B"/>
  </w:style>
  <w:style w:type="character" w:customStyle="1" w:styleId="WW8Num2z4">
    <w:name w:val="WW8Num2z4"/>
    <w:rsid w:val="00E70F7B"/>
  </w:style>
  <w:style w:type="character" w:customStyle="1" w:styleId="WW8Num2z5">
    <w:name w:val="WW8Num2z5"/>
    <w:rsid w:val="00E70F7B"/>
  </w:style>
  <w:style w:type="character" w:customStyle="1" w:styleId="WW8Num2z6">
    <w:name w:val="WW8Num2z6"/>
    <w:rsid w:val="00E70F7B"/>
  </w:style>
  <w:style w:type="character" w:customStyle="1" w:styleId="WW8Num2z7">
    <w:name w:val="WW8Num2z7"/>
    <w:rsid w:val="00E70F7B"/>
  </w:style>
  <w:style w:type="character" w:customStyle="1" w:styleId="WW8Num2z8">
    <w:name w:val="WW8Num2z8"/>
    <w:rsid w:val="00E70F7B"/>
  </w:style>
  <w:style w:type="character" w:customStyle="1" w:styleId="WW8Num4z0">
    <w:name w:val="WW8Num4z0"/>
    <w:rsid w:val="00E70F7B"/>
    <w:rPr>
      <w:rFonts w:hint="default"/>
    </w:rPr>
  </w:style>
  <w:style w:type="character" w:customStyle="1" w:styleId="WW8Num4z1">
    <w:name w:val="WW8Num4z1"/>
    <w:rsid w:val="00E70F7B"/>
  </w:style>
  <w:style w:type="character" w:customStyle="1" w:styleId="WW8Num4z2">
    <w:name w:val="WW8Num4z2"/>
    <w:rsid w:val="00E70F7B"/>
  </w:style>
  <w:style w:type="character" w:customStyle="1" w:styleId="WW8Num4z3">
    <w:name w:val="WW8Num4z3"/>
    <w:rsid w:val="00E70F7B"/>
  </w:style>
  <w:style w:type="character" w:customStyle="1" w:styleId="WW8Num4z4">
    <w:name w:val="WW8Num4z4"/>
    <w:rsid w:val="00E70F7B"/>
  </w:style>
  <w:style w:type="character" w:customStyle="1" w:styleId="WW8Num4z5">
    <w:name w:val="WW8Num4z5"/>
    <w:rsid w:val="00E70F7B"/>
  </w:style>
  <w:style w:type="character" w:customStyle="1" w:styleId="WW8Num4z6">
    <w:name w:val="WW8Num4z6"/>
    <w:rsid w:val="00E70F7B"/>
  </w:style>
  <w:style w:type="character" w:customStyle="1" w:styleId="WW8Num4z7">
    <w:name w:val="WW8Num4z7"/>
    <w:rsid w:val="00E70F7B"/>
  </w:style>
  <w:style w:type="character" w:customStyle="1" w:styleId="WW8Num4z8">
    <w:name w:val="WW8Num4z8"/>
    <w:rsid w:val="00E70F7B"/>
  </w:style>
  <w:style w:type="character" w:customStyle="1" w:styleId="WW8Num5z0">
    <w:name w:val="WW8Num5z0"/>
    <w:rsid w:val="00E70F7B"/>
    <w:rPr>
      <w:rFonts w:ascii="Times New Roman" w:hAnsi="Times New Roman" w:cs="Times New Roman" w:hint="default"/>
    </w:rPr>
  </w:style>
  <w:style w:type="character" w:customStyle="1" w:styleId="WW8Num6z0">
    <w:name w:val="WW8Num6z0"/>
    <w:rsid w:val="00E70F7B"/>
    <w:rPr>
      <w:rFonts w:hint="default"/>
    </w:rPr>
  </w:style>
  <w:style w:type="character" w:customStyle="1" w:styleId="WW8Num6z1">
    <w:name w:val="WW8Num6z1"/>
    <w:rsid w:val="00E70F7B"/>
  </w:style>
  <w:style w:type="character" w:customStyle="1" w:styleId="WW8Num6z2">
    <w:name w:val="WW8Num6z2"/>
    <w:rsid w:val="00E70F7B"/>
  </w:style>
  <w:style w:type="character" w:customStyle="1" w:styleId="WW8Num6z3">
    <w:name w:val="WW8Num6z3"/>
    <w:rsid w:val="00E70F7B"/>
  </w:style>
  <w:style w:type="character" w:customStyle="1" w:styleId="WW8Num6z4">
    <w:name w:val="WW8Num6z4"/>
    <w:rsid w:val="00E70F7B"/>
  </w:style>
  <w:style w:type="character" w:customStyle="1" w:styleId="WW8Num6z5">
    <w:name w:val="WW8Num6z5"/>
    <w:rsid w:val="00E70F7B"/>
  </w:style>
  <w:style w:type="character" w:customStyle="1" w:styleId="WW8Num6z6">
    <w:name w:val="WW8Num6z6"/>
    <w:rsid w:val="00E70F7B"/>
  </w:style>
  <w:style w:type="character" w:customStyle="1" w:styleId="WW8Num6z7">
    <w:name w:val="WW8Num6z7"/>
    <w:rsid w:val="00E70F7B"/>
  </w:style>
  <w:style w:type="character" w:customStyle="1" w:styleId="WW8Num6z8">
    <w:name w:val="WW8Num6z8"/>
    <w:rsid w:val="00E70F7B"/>
  </w:style>
  <w:style w:type="character" w:customStyle="1" w:styleId="WW8Num7z0">
    <w:name w:val="WW8Num7z0"/>
    <w:rsid w:val="00E70F7B"/>
  </w:style>
  <w:style w:type="character" w:customStyle="1" w:styleId="WW8Num8z0">
    <w:name w:val="WW8Num8z0"/>
    <w:rsid w:val="00E70F7B"/>
    <w:rPr>
      <w:rFonts w:hint="default"/>
    </w:rPr>
  </w:style>
  <w:style w:type="character" w:customStyle="1" w:styleId="WW8Num8z1">
    <w:name w:val="WW8Num8z1"/>
    <w:rsid w:val="00E70F7B"/>
  </w:style>
  <w:style w:type="character" w:customStyle="1" w:styleId="WW8Num8z2">
    <w:name w:val="WW8Num8z2"/>
    <w:rsid w:val="00E70F7B"/>
  </w:style>
  <w:style w:type="character" w:customStyle="1" w:styleId="WW8Num8z3">
    <w:name w:val="WW8Num8z3"/>
    <w:rsid w:val="00E70F7B"/>
  </w:style>
  <w:style w:type="character" w:customStyle="1" w:styleId="WW8Num8z4">
    <w:name w:val="WW8Num8z4"/>
    <w:rsid w:val="00E70F7B"/>
  </w:style>
  <w:style w:type="character" w:customStyle="1" w:styleId="WW8Num8z5">
    <w:name w:val="WW8Num8z5"/>
    <w:rsid w:val="00E70F7B"/>
  </w:style>
  <w:style w:type="character" w:customStyle="1" w:styleId="WW8Num8z6">
    <w:name w:val="WW8Num8z6"/>
    <w:rsid w:val="00E70F7B"/>
  </w:style>
  <w:style w:type="character" w:customStyle="1" w:styleId="WW8Num8z7">
    <w:name w:val="WW8Num8z7"/>
    <w:rsid w:val="00E70F7B"/>
  </w:style>
  <w:style w:type="character" w:customStyle="1" w:styleId="WW8Num8z8">
    <w:name w:val="WW8Num8z8"/>
    <w:rsid w:val="00E70F7B"/>
  </w:style>
  <w:style w:type="character" w:customStyle="1" w:styleId="WW8Num9z0">
    <w:name w:val="WW8Num9z0"/>
    <w:rsid w:val="00E70F7B"/>
    <w:rPr>
      <w:rFonts w:hint="default"/>
    </w:rPr>
  </w:style>
  <w:style w:type="character" w:customStyle="1" w:styleId="WW8Num9z1">
    <w:name w:val="WW8Num9z1"/>
    <w:rsid w:val="00E70F7B"/>
  </w:style>
  <w:style w:type="character" w:customStyle="1" w:styleId="WW8Num9z2">
    <w:name w:val="WW8Num9z2"/>
    <w:rsid w:val="00E70F7B"/>
  </w:style>
  <w:style w:type="character" w:customStyle="1" w:styleId="WW8Num9z3">
    <w:name w:val="WW8Num9z3"/>
    <w:rsid w:val="00E70F7B"/>
  </w:style>
  <w:style w:type="character" w:customStyle="1" w:styleId="WW8Num9z4">
    <w:name w:val="WW8Num9z4"/>
    <w:rsid w:val="00E70F7B"/>
  </w:style>
  <w:style w:type="character" w:customStyle="1" w:styleId="WW8Num9z5">
    <w:name w:val="WW8Num9z5"/>
    <w:rsid w:val="00E70F7B"/>
  </w:style>
  <w:style w:type="character" w:customStyle="1" w:styleId="WW8Num9z6">
    <w:name w:val="WW8Num9z6"/>
    <w:rsid w:val="00E70F7B"/>
  </w:style>
  <w:style w:type="character" w:customStyle="1" w:styleId="WW8Num9z7">
    <w:name w:val="WW8Num9z7"/>
    <w:rsid w:val="00E70F7B"/>
  </w:style>
  <w:style w:type="character" w:customStyle="1" w:styleId="WW8Num9z8">
    <w:name w:val="WW8Num9z8"/>
    <w:rsid w:val="00E70F7B"/>
  </w:style>
  <w:style w:type="character" w:customStyle="1" w:styleId="WW8Num10z0">
    <w:name w:val="WW8Num10z0"/>
    <w:rsid w:val="00E70F7B"/>
    <w:rPr>
      <w:rFonts w:hint="default"/>
    </w:rPr>
  </w:style>
  <w:style w:type="character" w:customStyle="1" w:styleId="WW8Num10z1">
    <w:name w:val="WW8Num10z1"/>
    <w:rsid w:val="00E70F7B"/>
  </w:style>
  <w:style w:type="character" w:customStyle="1" w:styleId="WW8Num10z2">
    <w:name w:val="WW8Num10z2"/>
    <w:rsid w:val="00E70F7B"/>
  </w:style>
  <w:style w:type="character" w:customStyle="1" w:styleId="WW8Num10z3">
    <w:name w:val="WW8Num10z3"/>
    <w:rsid w:val="00E70F7B"/>
  </w:style>
  <w:style w:type="character" w:customStyle="1" w:styleId="WW8Num10z4">
    <w:name w:val="WW8Num10z4"/>
    <w:rsid w:val="00E70F7B"/>
  </w:style>
  <w:style w:type="character" w:customStyle="1" w:styleId="WW8Num10z5">
    <w:name w:val="WW8Num10z5"/>
    <w:rsid w:val="00E70F7B"/>
  </w:style>
  <w:style w:type="character" w:customStyle="1" w:styleId="WW8Num10z6">
    <w:name w:val="WW8Num10z6"/>
    <w:rsid w:val="00E70F7B"/>
  </w:style>
  <w:style w:type="character" w:customStyle="1" w:styleId="WW8Num10z7">
    <w:name w:val="WW8Num10z7"/>
    <w:rsid w:val="00E70F7B"/>
  </w:style>
  <w:style w:type="character" w:customStyle="1" w:styleId="WW8Num10z8">
    <w:name w:val="WW8Num10z8"/>
    <w:rsid w:val="00E70F7B"/>
  </w:style>
  <w:style w:type="character" w:customStyle="1" w:styleId="WW8Num11z0">
    <w:name w:val="WW8Num11z0"/>
    <w:rsid w:val="00E70F7B"/>
    <w:rPr>
      <w:rFonts w:hint="default"/>
    </w:rPr>
  </w:style>
  <w:style w:type="character" w:customStyle="1" w:styleId="WW8Num11z1">
    <w:name w:val="WW8Num11z1"/>
    <w:rsid w:val="00E70F7B"/>
  </w:style>
  <w:style w:type="character" w:customStyle="1" w:styleId="WW8Num11z2">
    <w:name w:val="WW8Num11z2"/>
    <w:rsid w:val="00E70F7B"/>
  </w:style>
  <w:style w:type="character" w:customStyle="1" w:styleId="WW8Num11z3">
    <w:name w:val="WW8Num11z3"/>
    <w:rsid w:val="00E70F7B"/>
  </w:style>
  <w:style w:type="character" w:customStyle="1" w:styleId="WW8Num11z4">
    <w:name w:val="WW8Num11z4"/>
    <w:rsid w:val="00E70F7B"/>
  </w:style>
  <w:style w:type="character" w:customStyle="1" w:styleId="WW8Num11z5">
    <w:name w:val="WW8Num11z5"/>
    <w:rsid w:val="00E70F7B"/>
  </w:style>
  <w:style w:type="character" w:customStyle="1" w:styleId="WW8Num11z6">
    <w:name w:val="WW8Num11z6"/>
    <w:rsid w:val="00E70F7B"/>
  </w:style>
  <w:style w:type="character" w:customStyle="1" w:styleId="WW8Num11z7">
    <w:name w:val="WW8Num11z7"/>
    <w:rsid w:val="00E70F7B"/>
  </w:style>
  <w:style w:type="character" w:customStyle="1" w:styleId="WW8Num11z8">
    <w:name w:val="WW8Num11z8"/>
    <w:rsid w:val="00E70F7B"/>
  </w:style>
  <w:style w:type="character" w:customStyle="1" w:styleId="WW8Num12z0">
    <w:name w:val="WW8Num12z0"/>
    <w:rsid w:val="00E70F7B"/>
    <w:rPr>
      <w:rFonts w:hint="default"/>
    </w:rPr>
  </w:style>
  <w:style w:type="character" w:customStyle="1" w:styleId="WW8Num12z1">
    <w:name w:val="WW8Num12z1"/>
    <w:rsid w:val="00E70F7B"/>
  </w:style>
  <w:style w:type="character" w:customStyle="1" w:styleId="WW8Num12z2">
    <w:name w:val="WW8Num12z2"/>
    <w:rsid w:val="00E70F7B"/>
  </w:style>
  <w:style w:type="character" w:customStyle="1" w:styleId="WW8Num12z3">
    <w:name w:val="WW8Num12z3"/>
    <w:rsid w:val="00E70F7B"/>
  </w:style>
  <w:style w:type="character" w:customStyle="1" w:styleId="WW8Num12z4">
    <w:name w:val="WW8Num12z4"/>
    <w:rsid w:val="00E70F7B"/>
  </w:style>
  <w:style w:type="character" w:customStyle="1" w:styleId="WW8Num12z5">
    <w:name w:val="WW8Num12z5"/>
    <w:rsid w:val="00E70F7B"/>
  </w:style>
  <w:style w:type="character" w:customStyle="1" w:styleId="WW8Num12z6">
    <w:name w:val="WW8Num12z6"/>
    <w:rsid w:val="00E70F7B"/>
  </w:style>
  <w:style w:type="character" w:customStyle="1" w:styleId="WW8Num12z7">
    <w:name w:val="WW8Num12z7"/>
    <w:rsid w:val="00E70F7B"/>
  </w:style>
  <w:style w:type="character" w:customStyle="1" w:styleId="WW8Num12z8">
    <w:name w:val="WW8Num12z8"/>
    <w:rsid w:val="00E70F7B"/>
  </w:style>
  <w:style w:type="paragraph" w:customStyle="1" w:styleId="ndice">
    <w:name w:val="Índice"/>
    <w:basedOn w:val="Normal"/>
    <w:rsid w:val="00E70F7B"/>
    <w:pPr>
      <w:suppressLineNumbers/>
      <w:autoSpaceDN/>
    </w:pPr>
    <w:rPr>
      <w:rFonts w:ascii="Arial" w:eastAsia="Times New Roman" w:hAnsi="Arial" w:cs="Arial Unicode MS"/>
      <w:kern w:val="0"/>
      <w:lang w:val="en-US" w:bidi="ar-SA"/>
    </w:rPr>
  </w:style>
  <w:style w:type="paragraph" w:customStyle="1" w:styleId="Corpodetexto31">
    <w:name w:val="Corpo de texto 31"/>
    <w:basedOn w:val="Normal"/>
    <w:rsid w:val="00E70F7B"/>
    <w:pPr>
      <w:autoSpaceDN/>
      <w:ind w:right="49"/>
      <w:jc w:val="both"/>
    </w:pPr>
    <w:rPr>
      <w:rFonts w:ascii="Times New Roman" w:eastAsia="Times New Roman" w:hAnsi="Times New Roman" w:cs="Times New Roman"/>
      <w:kern w:val="0"/>
      <w:szCs w:val="20"/>
      <w:lang w:bidi="ar-SA"/>
    </w:rPr>
  </w:style>
  <w:style w:type="paragraph" w:customStyle="1" w:styleId="Corpodetexto21">
    <w:name w:val="Corpo de texto 21"/>
    <w:basedOn w:val="Normal"/>
    <w:rsid w:val="00E70F7B"/>
    <w:pPr>
      <w:autoSpaceDN/>
      <w:spacing w:after="120" w:line="480" w:lineRule="auto"/>
    </w:pPr>
    <w:rPr>
      <w:rFonts w:ascii="Arial" w:eastAsia="Times New Roman" w:hAnsi="Arial"/>
      <w:kern w:val="0"/>
      <w:lang w:val="en-US" w:bidi="ar-SA"/>
    </w:rPr>
  </w:style>
  <w:style w:type="paragraph" w:customStyle="1" w:styleId="Recuodecorpodetexto21">
    <w:name w:val="Recuo de corpo de texto 21"/>
    <w:basedOn w:val="Normal"/>
    <w:rsid w:val="00E70F7B"/>
    <w:pPr>
      <w:autoSpaceDN/>
      <w:spacing w:after="120" w:line="480" w:lineRule="auto"/>
      <w:ind w:left="283"/>
    </w:pPr>
    <w:rPr>
      <w:rFonts w:ascii="Arial" w:eastAsia="Times New Roman" w:hAnsi="Arial"/>
      <w:kern w:val="0"/>
      <w:lang w:val="en-US" w:bidi="ar-SA"/>
    </w:rPr>
  </w:style>
  <w:style w:type="paragraph" w:customStyle="1" w:styleId="Contedodatabela">
    <w:name w:val="Conteúdo da tabela"/>
    <w:basedOn w:val="Normal"/>
    <w:rsid w:val="00E70F7B"/>
    <w:pPr>
      <w:suppressLineNumbers/>
      <w:autoSpaceDN/>
    </w:pPr>
    <w:rPr>
      <w:rFonts w:ascii="Arial" w:eastAsia="Times New Roman" w:hAnsi="Arial"/>
      <w:kern w:val="0"/>
      <w:lang w:val="en-US" w:bidi="ar-SA"/>
    </w:rPr>
  </w:style>
  <w:style w:type="paragraph" w:customStyle="1" w:styleId="Ttulodetabela">
    <w:name w:val="Título de tabela"/>
    <w:basedOn w:val="Contedodatabela"/>
    <w:rsid w:val="00E70F7B"/>
    <w:pPr>
      <w:jc w:val="center"/>
    </w:pPr>
    <w:rPr>
      <w:b/>
      <w:bCs/>
    </w:rPr>
  </w:style>
  <w:style w:type="paragraph" w:customStyle="1" w:styleId="Contedodoquadro">
    <w:name w:val="Conteúdo do quadro"/>
    <w:basedOn w:val="Normal"/>
    <w:rsid w:val="00E70F7B"/>
    <w:pPr>
      <w:autoSpaceDN/>
    </w:pPr>
    <w:rPr>
      <w:rFonts w:ascii="Arial" w:eastAsia="Times New Roman" w:hAnsi="Arial"/>
      <w:kern w:val="0"/>
      <w:lang w:val="en-US" w:bidi="ar-SA"/>
    </w:rPr>
  </w:style>
  <w:style w:type="character" w:customStyle="1" w:styleId="WW8Num5z1">
    <w:name w:val="WW8Num5z1"/>
    <w:rsid w:val="00E70F7B"/>
    <w:rPr>
      <w:rFonts w:ascii="Courier New" w:hAnsi="Courier New" w:cs="Courier New"/>
    </w:rPr>
  </w:style>
  <w:style w:type="character" w:customStyle="1" w:styleId="WW8Num5z2">
    <w:name w:val="WW8Num5z2"/>
    <w:rsid w:val="00E70F7B"/>
    <w:rPr>
      <w:rFonts w:ascii="Wingdings" w:hAnsi="Wingdings" w:cs="Wingdings"/>
    </w:rPr>
  </w:style>
  <w:style w:type="character" w:customStyle="1" w:styleId="Fontepargpadro2">
    <w:name w:val="Fonte parág. padrão2"/>
    <w:rsid w:val="00E70F7B"/>
  </w:style>
  <w:style w:type="character" w:customStyle="1" w:styleId="Absatz-Standardschriftart">
    <w:name w:val="Absatz-Standardschriftart"/>
    <w:rsid w:val="00E70F7B"/>
  </w:style>
  <w:style w:type="character" w:customStyle="1" w:styleId="WW-Absatz-Standardschriftart">
    <w:name w:val="WW-Absatz-Standardschriftart"/>
    <w:rsid w:val="00E70F7B"/>
  </w:style>
  <w:style w:type="character" w:customStyle="1" w:styleId="WW-Absatz-Standardschriftart1">
    <w:name w:val="WW-Absatz-Standardschriftart1"/>
    <w:rsid w:val="00E70F7B"/>
  </w:style>
  <w:style w:type="character" w:customStyle="1" w:styleId="WW-Absatz-Standardschriftart11">
    <w:name w:val="WW-Absatz-Standardschriftart11"/>
    <w:rsid w:val="00E70F7B"/>
  </w:style>
  <w:style w:type="character" w:customStyle="1" w:styleId="WW-Absatz-Standardschriftart111">
    <w:name w:val="WW-Absatz-Standardschriftart111"/>
    <w:rsid w:val="00E70F7B"/>
  </w:style>
  <w:style w:type="character" w:customStyle="1" w:styleId="BalloonTextChar">
    <w:name w:val="Balloon Text Char"/>
    <w:rsid w:val="00E70F7B"/>
    <w:rPr>
      <w:rFonts w:ascii="Tahoma" w:hAnsi="Tahoma" w:cs="Tahoma"/>
      <w:sz w:val="16"/>
      <w:szCs w:val="16"/>
    </w:rPr>
  </w:style>
  <w:style w:type="character" w:customStyle="1" w:styleId="CharChar1">
    <w:name w:val="Char Char1"/>
    <w:rsid w:val="00E70F7B"/>
    <w:rPr>
      <w:rFonts w:ascii="Calibri" w:hAnsi="Calibri" w:cs="Calibri"/>
      <w:sz w:val="22"/>
      <w:szCs w:val="22"/>
    </w:rPr>
  </w:style>
  <w:style w:type="character" w:customStyle="1" w:styleId="CharChar">
    <w:name w:val="Char Char"/>
    <w:rsid w:val="00E70F7B"/>
    <w:rPr>
      <w:rFonts w:ascii="Calibri" w:hAnsi="Calibri" w:cs="Calibri"/>
      <w:sz w:val="22"/>
      <w:szCs w:val="22"/>
    </w:rPr>
  </w:style>
  <w:style w:type="paragraph" w:customStyle="1" w:styleId="Ttulo20">
    <w:name w:val="Título2"/>
    <w:basedOn w:val="Normal"/>
    <w:next w:val="Corpodetexto"/>
    <w:rsid w:val="00E70F7B"/>
    <w:pPr>
      <w:keepNext/>
      <w:autoSpaceDN/>
      <w:spacing w:before="240" w:after="120" w:line="276" w:lineRule="auto"/>
    </w:pPr>
    <w:rPr>
      <w:rFonts w:ascii="Arial" w:eastAsia="Lucida Sans Unicode" w:hAnsi="Arial" w:cs="Mangal"/>
      <w:kern w:val="0"/>
      <w:sz w:val="28"/>
      <w:szCs w:val="28"/>
      <w:lang w:eastAsia="ar-SA" w:bidi="ar-SA"/>
    </w:rPr>
  </w:style>
  <w:style w:type="paragraph" w:customStyle="1" w:styleId="Legenda2">
    <w:name w:val="Legenda2"/>
    <w:basedOn w:val="Normal"/>
    <w:rsid w:val="00E70F7B"/>
    <w:pPr>
      <w:suppressLineNumbers/>
      <w:autoSpaceDN/>
      <w:spacing w:before="120" w:after="120" w:line="276" w:lineRule="auto"/>
    </w:pPr>
    <w:rPr>
      <w:rFonts w:ascii="Calibri" w:eastAsia="Times New Roman" w:hAnsi="Calibri" w:cs="Mangal"/>
      <w:i/>
      <w:iCs/>
      <w:kern w:val="0"/>
      <w:lang w:eastAsia="ar-SA" w:bidi="ar-SA"/>
    </w:rPr>
  </w:style>
  <w:style w:type="paragraph" w:customStyle="1" w:styleId="Legenda1">
    <w:name w:val="Legenda1"/>
    <w:basedOn w:val="Normal"/>
    <w:rsid w:val="00E70F7B"/>
    <w:pPr>
      <w:suppressLineNumbers/>
      <w:autoSpaceDN/>
      <w:spacing w:before="120" w:after="120" w:line="276" w:lineRule="auto"/>
    </w:pPr>
    <w:rPr>
      <w:rFonts w:ascii="Calibri" w:eastAsia="Times New Roman" w:hAnsi="Calibri" w:cs="Mangal"/>
      <w:i/>
      <w:iCs/>
      <w:kern w:val="0"/>
      <w:lang w:eastAsia="ar-SA" w:bidi="ar-SA"/>
    </w:rPr>
  </w:style>
  <w:style w:type="paragraph" w:customStyle="1" w:styleId="xl266">
    <w:name w:val="xl266"/>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E70F7B"/>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E70F7B"/>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E70F7B"/>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E70F7B"/>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E70F7B"/>
  </w:style>
  <w:style w:type="character" w:customStyle="1" w:styleId="andes-tablecolumn--value">
    <w:name w:val="andes-table__column--value"/>
    <w:basedOn w:val="Fontepargpadro"/>
    <w:rsid w:val="00E70F7B"/>
  </w:style>
  <w:style w:type="paragraph" w:customStyle="1" w:styleId="NormalArial">
    <w:name w:val="Normal+Arial"/>
    <w:basedOn w:val="Ttulo8"/>
    <w:rsid w:val="00E70F7B"/>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E70F7B"/>
    <w:rPr>
      <w:i/>
      <w:iCs/>
      <w:color w:val="404040"/>
    </w:rPr>
  </w:style>
  <w:style w:type="character" w:customStyle="1" w:styleId="fontstyle21">
    <w:name w:val="fontstyle21"/>
    <w:rsid w:val="00E70F7B"/>
    <w:rPr>
      <w:rFonts w:ascii="Calibri" w:hAnsi="Calibri" w:cs="Calibri" w:hint="default"/>
      <w:b w:val="0"/>
      <w:bCs w:val="0"/>
      <w:i w:val="0"/>
      <w:iCs w:val="0"/>
      <w:color w:val="000000"/>
      <w:sz w:val="22"/>
      <w:szCs w:val="22"/>
    </w:rPr>
  </w:style>
  <w:style w:type="character" w:customStyle="1" w:styleId="ilfuvd">
    <w:name w:val="ilfuvd"/>
    <w:rsid w:val="00E70F7B"/>
  </w:style>
  <w:style w:type="paragraph" w:customStyle="1" w:styleId="PargrafodaLista2">
    <w:name w:val="Parágrafo da Lista2"/>
    <w:basedOn w:val="Normal"/>
    <w:rsid w:val="00E70F7B"/>
    <w:pPr>
      <w:suppressAutoHyphens w:val="0"/>
      <w:autoSpaceDN/>
      <w:ind w:left="708"/>
    </w:pPr>
    <w:rPr>
      <w:rFonts w:ascii="Times New Roman" w:eastAsia="Times New Roman" w:hAnsi="Times New Roman" w:cs="Times New Roman"/>
      <w:kern w:val="0"/>
      <w:sz w:val="20"/>
      <w:szCs w:val="20"/>
      <w:lang w:eastAsia="pt-BR" w:bidi="ar-SA"/>
    </w:rPr>
  </w:style>
  <w:style w:type="paragraph" w:customStyle="1" w:styleId="pspdfkit-8ayy4hjz5h5sb5mqfjxzpc42zw">
    <w:name w:val="pspdfkit-8ayy4hjz5h5sb5mqfjxzpc42zw"/>
    <w:basedOn w:val="Normal"/>
    <w:rsid w:val="00E70F7B"/>
    <w:pPr>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rsid w:val="00E70F7B"/>
  </w:style>
  <w:style w:type="character" w:customStyle="1" w:styleId="a-size-base">
    <w:name w:val="a-size-base"/>
    <w:basedOn w:val="Fontepargpadro"/>
    <w:rsid w:val="00E70F7B"/>
  </w:style>
  <w:style w:type="character" w:customStyle="1" w:styleId="Nivel3Char">
    <w:name w:val="Nivel 3 Char"/>
    <w:basedOn w:val="Fontepargpadro"/>
    <w:link w:val="Nivel3"/>
    <w:rsid w:val="00E70F7B"/>
    <w:rPr>
      <w:rFonts w:ascii="Arial" w:eastAsiaTheme="minorEastAsia" w:hAnsi="Arial" w:cs="Arial"/>
      <w:color w:val="000000"/>
      <w:sz w:val="20"/>
      <w:szCs w:val="20"/>
      <w:lang w:eastAsia="pt-BR"/>
    </w:rPr>
  </w:style>
  <w:style w:type="character" w:customStyle="1" w:styleId="normaltextrun">
    <w:name w:val="normaltextrun"/>
    <w:basedOn w:val="Fontepargpadro"/>
    <w:rsid w:val="00E70F7B"/>
  </w:style>
  <w:style w:type="character" w:customStyle="1" w:styleId="eop">
    <w:name w:val="eop"/>
    <w:basedOn w:val="Fontepargpadro"/>
    <w:rsid w:val="00E70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3447">
      <w:bodyDiv w:val="1"/>
      <w:marLeft w:val="0"/>
      <w:marRight w:val="0"/>
      <w:marTop w:val="0"/>
      <w:marBottom w:val="0"/>
      <w:divBdr>
        <w:top w:val="none" w:sz="0" w:space="0" w:color="auto"/>
        <w:left w:val="none" w:sz="0" w:space="0" w:color="auto"/>
        <w:bottom w:val="none" w:sz="0" w:space="0" w:color="auto"/>
        <w:right w:val="none" w:sz="0" w:space="0" w:color="auto"/>
      </w:divBdr>
    </w:div>
    <w:div w:id="98066596">
      <w:bodyDiv w:val="1"/>
      <w:marLeft w:val="0"/>
      <w:marRight w:val="0"/>
      <w:marTop w:val="0"/>
      <w:marBottom w:val="0"/>
      <w:divBdr>
        <w:top w:val="none" w:sz="0" w:space="0" w:color="auto"/>
        <w:left w:val="none" w:sz="0" w:space="0" w:color="auto"/>
        <w:bottom w:val="none" w:sz="0" w:space="0" w:color="auto"/>
        <w:right w:val="none" w:sz="0" w:space="0" w:color="auto"/>
      </w:divBdr>
    </w:div>
    <w:div w:id="558903210">
      <w:bodyDiv w:val="1"/>
      <w:marLeft w:val="0"/>
      <w:marRight w:val="0"/>
      <w:marTop w:val="0"/>
      <w:marBottom w:val="0"/>
      <w:divBdr>
        <w:top w:val="none" w:sz="0" w:space="0" w:color="auto"/>
        <w:left w:val="none" w:sz="0" w:space="0" w:color="auto"/>
        <w:bottom w:val="none" w:sz="0" w:space="0" w:color="auto"/>
        <w:right w:val="none" w:sz="0" w:space="0" w:color="auto"/>
      </w:divBdr>
    </w:div>
    <w:div w:id="806511596">
      <w:bodyDiv w:val="1"/>
      <w:marLeft w:val="0"/>
      <w:marRight w:val="0"/>
      <w:marTop w:val="0"/>
      <w:marBottom w:val="0"/>
      <w:divBdr>
        <w:top w:val="none" w:sz="0" w:space="0" w:color="auto"/>
        <w:left w:val="none" w:sz="0" w:space="0" w:color="auto"/>
        <w:bottom w:val="none" w:sz="0" w:space="0" w:color="auto"/>
        <w:right w:val="none" w:sz="0" w:space="0" w:color="auto"/>
      </w:divBdr>
      <w:divsChild>
        <w:div w:id="391777939">
          <w:marLeft w:val="0"/>
          <w:marRight w:val="0"/>
          <w:marTop w:val="0"/>
          <w:marBottom w:val="0"/>
          <w:divBdr>
            <w:top w:val="none" w:sz="0" w:space="0" w:color="auto"/>
            <w:left w:val="none" w:sz="0" w:space="0" w:color="auto"/>
            <w:bottom w:val="none" w:sz="0" w:space="0" w:color="auto"/>
            <w:right w:val="none" w:sz="0" w:space="0" w:color="auto"/>
          </w:divBdr>
          <w:divsChild>
            <w:div w:id="984317348">
              <w:marLeft w:val="0"/>
              <w:marRight w:val="0"/>
              <w:marTop w:val="0"/>
              <w:marBottom w:val="0"/>
              <w:divBdr>
                <w:top w:val="none" w:sz="0" w:space="0" w:color="auto"/>
                <w:left w:val="none" w:sz="0" w:space="0" w:color="auto"/>
                <w:bottom w:val="none" w:sz="0" w:space="0" w:color="auto"/>
                <w:right w:val="none" w:sz="0" w:space="0" w:color="auto"/>
              </w:divBdr>
              <w:divsChild>
                <w:div w:id="759449910">
                  <w:marLeft w:val="0"/>
                  <w:marRight w:val="0"/>
                  <w:marTop w:val="0"/>
                  <w:marBottom w:val="0"/>
                  <w:divBdr>
                    <w:top w:val="none" w:sz="0" w:space="0" w:color="auto"/>
                    <w:left w:val="none" w:sz="0" w:space="0" w:color="auto"/>
                    <w:bottom w:val="none" w:sz="0" w:space="0" w:color="auto"/>
                    <w:right w:val="none" w:sz="0" w:space="0" w:color="auto"/>
                  </w:divBdr>
                  <w:divsChild>
                    <w:div w:id="712579996">
                      <w:marLeft w:val="0"/>
                      <w:marRight w:val="0"/>
                      <w:marTop w:val="0"/>
                      <w:marBottom w:val="0"/>
                      <w:divBdr>
                        <w:top w:val="none" w:sz="0" w:space="0" w:color="auto"/>
                        <w:left w:val="none" w:sz="0" w:space="0" w:color="auto"/>
                        <w:bottom w:val="none" w:sz="0" w:space="0" w:color="auto"/>
                        <w:right w:val="none" w:sz="0" w:space="0" w:color="auto"/>
                      </w:divBdr>
                      <w:divsChild>
                        <w:div w:id="1288969836">
                          <w:marLeft w:val="0"/>
                          <w:marRight w:val="0"/>
                          <w:marTop w:val="0"/>
                          <w:marBottom w:val="0"/>
                          <w:divBdr>
                            <w:top w:val="none" w:sz="0" w:space="0" w:color="auto"/>
                            <w:left w:val="none" w:sz="0" w:space="0" w:color="auto"/>
                            <w:bottom w:val="none" w:sz="0" w:space="0" w:color="auto"/>
                            <w:right w:val="none" w:sz="0" w:space="0" w:color="auto"/>
                          </w:divBdr>
                          <w:divsChild>
                            <w:div w:id="21597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736959">
      <w:bodyDiv w:val="1"/>
      <w:marLeft w:val="0"/>
      <w:marRight w:val="0"/>
      <w:marTop w:val="0"/>
      <w:marBottom w:val="0"/>
      <w:divBdr>
        <w:top w:val="none" w:sz="0" w:space="0" w:color="auto"/>
        <w:left w:val="none" w:sz="0" w:space="0" w:color="auto"/>
        <w:bottom w:val="none" w:sz="0" w:space="0" w:color="auto"/>
        <w:right w:val="none" w:sz="0" w:space="0" w:color="auto"/>
      </w:divBdr>
    </w:div>
    <w:div w:id="1325476998">
      <w:bodyDiv w:val="1"/>
      <w:marLeft w:val="0"/>
      <w:marRight w:val="0"/>
      <w:marTop w:val="0"/>
      <w:marBottom w:val="0"/>
      <w:divBdr>
        <w:top w:val="none" w:sz="0" w:space="0" w:color="auto"/>
        <w:left w:val="none" w:sz="0" w:space="0" w:color="auto"/>
        <w:bottom w:val="none" w:sz="0" w:space="0" w:color="auto"/>
        <w:right w:val="none" w:sz="0" w:space="0" w:color="auto"/>
      </w:divBdr>
    </w:div>
    <w:div w:id="132979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ncp.gov.br" TargetMode="External"/><Relationship Id="rId18" Type="http://schemas.openxmlformats.org/officeDocument/2006/relationships/hyperlink" Target="http://www.novapratadoiguacu.atende.net" TargetMode="External"/><Relationship Id="rId26" Type="http://schemas.openxmlformats.org/officeDocument/2006/relationships/hyperlink" Target="http://www.comprasnet.gov.br/" TargetMode="External"/><Relationship Id="rId3" Type="http://schemas.openxmlformats.org/officeDocument/2006/relationships/styles" Target="styles.xml"/><Relationship Id="rId21" Type="http://schemas.openxmlformats.org/officeDocument/2006/relationships/hyperlink" Target="https://www3.comprasnet.gov.br/sicaf-web/index.jsf" TargetMode="Externa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www.comprasnet.gov.br/" TargetMode="External"/><Relationship Id="rId25" Type="http://schemas.openxmlformats.org/officeDocument/2006/relationships/hyperlink" Target="http://www.novapratadoiguacu.atende.ne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anderson@npi.pr.gov.br" TargetMode="External"/><Relationship Id="rId20" Type="http://schemas.openxmlformats.org/officeDocument/2006/relationships/hyperlink" Target="http://www.comprasnet.gov.br/" TargetMode="External"/><Relationship Id="rId29" Type="http://schemas.openxmlformats.org/officeDocument/2006/relationships/hyperlink" Target="http://www.np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npi.pr.gov.br" TargetMode="External"/><Relationship Id="rId24" Type="http://schemas.openxmlformats.org/officeDocument/2006/relationships/hyperlink" Target="http://www.comprasnet.gov.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franci@npi.pr.gov.br"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hyperlink" Target="http://www.comprasgovernamentais.gov.br" TargetMode="External"/><Relationship Id="rId10" Type="http://schemas.openxmlformats.org/officeDocument/2006/relationships/hyperlink" Target="mailto:janderson@npi.pr.gov.br" TargetMode="External"/><Relationship Id="rId19" Type="http://schemas.openxmlformats.org/officeDocument/2006/relationships/hyperlink" Target="http://www.comprasnet.gov.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ranci@npi.pr.gov.br" TargetMode="External"/><Relationship Id="rId14" Type="http://schemas.openxmlformats.org/officeDocument/2006/relationships/hyperlink" Target="http://www.novapratadoiguacu.atende.net" TargetMode="External"/><Relationship Id="rId22" Type="http://schemas.openxmlformats.org/officeDocument/2006/relationships/hyperlink" Target="https://certidoes-/" TargetMode="External"/><Relationship Id="rId27" Type="http://schemas.openxmlformats.org/officeDocument/2006/relationships/hyperlink" Target="http://legislacao.planalto.gov.br/legisla/legislacao.nsf/Viw_Identificacao/DEC%2011.871-2023?OpenDocument" TargetMode="External"/><Relationship Id="rId30" Type="http://schemas.openxmlformats.org/officeDocument/2006/relationships/header" Target="header1.xml"/><Relationship Id="rId8" Type="http://schemas.openxmlformats.org/officeDocument/2006/relationships/hyperlink" Target="http://www.comprasnet.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052DE-BA1B-4DDB-9430-276C0840A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56</Pages>
  <Words>22168</Words>
  <Characters>119710</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Consultoria e Assessoria Jurídica</dc:creator>
  <cp:keywords/>
  <dc:description/>
  <cp:lastModifiedBy>User</cp:lastModifiedBy>
  <cp:revision>31</cp:revision>
  <cp:lastPrinted>2024-11-11T18:08:00Z</cp:lastPrinted>
  <dcterms:created xsi:type="dcterms:W3CDTF">2024-11-04T13:42:00Z</dcterms:created>
  <dcterms:modified xsi:type="dcterms:W3CDTF">2024-11-11T18:22:00Z</dcterms:modified>
</cp:coreProperties>
</file>