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A5BCA" w14:textId="0CBB5F4F" w:rsidR="002129E1" w:rsidRPr="002233CF" w:rsidRDefault="00641F35" w:rsidP="003A043F">
      <w:pPr>
        <w:pBdr>
          <w:top w:val="single" w:sz="24" w:space="1" w:color="auto"/>
          <w:left w:val="single" w:sz="24" w:space="4" w:color="auto"/>
          <w:bottom w:val="single" w:sz="24" w:space="1" w:color="auto"/>
          <w:right w:val="single" w:sz="24" w:space="4" w:color="auto"/>
        </w:pBdr>
        <w:jc w:val="both"/>
        <w:rPr>
          <w:rFonts w:asciiTheme="minorHAnsi" w:hAnsiTheme="minorHAnsi" w:cstheme="minorHAnsi"/>
          <w:b/>
          <w:bCs/>
          <w:sz w:val="22"/>
          <w:szCs w:val="22"/>
        </w:rPr>
      </w:pPr>
      <w:r w:rsidRPr="002233CF">
        <w:rPr>
          <w:rFonts w:asciiTheme="minorHAnsi" w:hAnsiTheme="minorHAnsi" w:cstheme="minorHAnsi"/>
          <w:b/>
          <w:bCs/>
          <w:sz w:val="22"/>
          <w:szCs w:val="22"/>
        </w:rPr>
        <w:t xml:space="preserve"> </w:t>
      </w:r>
      <w:r w:rsidR="00FC4234" w:rsidRPr="002233CF">
        <w:rPr>
          <w:rFonts w:asciiTheme="minorHAnsi" w:hAnsiTheme="minorHAnsi" w:cstheme="minorHAnsi"/>
          <w:b/>
          <w:bCs/>
          <w:sz w:val="22"/>
          <w:szCs w:val="22"/>
        </w:rPr>
        <w:t>AVISO DE DISPENSA ELETRÔNICA Nº. 0</w:t>
      </w:r>
      <w:r w:rsidR="00CA1D0F" w:rsidRPr="002233CF">
        <w:rPr>
          <w:rFonts w:asciiTheme="minorHAnsi" w:hAnsiTheme="minorHAnsi" w:cstheme="minorHAnsi"/>
          <w:b/>
          <w:bCs/>
          <w:sz w:val="22"/>
          <w:szCs w:val="22"/>
        </w:rPr>
        <w:t>15</w:t>
      </w:r>
      <w:r w:rsidR="00FC4234" w:rsidRPr="002233CF">
        <w:rPr>
          <w:rFonts w:asciiTheme="minorHAnsi" w:hAnsiTheme="minorHAnsi" w:cstheme="minorHAnsi"/>
          <w:b/>
          <w:bCs/>
          <w:sz w:val="22"/>
          <w:szCs w:val="22"/>
        </w:rPr>
        <w:t>/202</w:t>
      </w:r>
      <w:r w:rsidR="006547FE" w:rsidRPr="002233CF">
        <w:rPr>
          <w:rFonts w:asciiTheme="minorHAnsi" w:hAnsiTheme="minorHAnsi" w:cstheme="minorHAnsi"/>
          <w:b/>
          <w:bCs/>
          <w:sz w:val="22"/>
          <w:szCs w:val="22"/>
        </w:rPr>
        <w:t>5</w:t>
      </w:r>
    </w:p>
    <w:p w14:paraId="05BF83CB" w14:textId="0EEBB938" w:rsidR="00FC4234" w:rsidRPr="009269DC" w:rsidRDefault="005B11FE" w:rsidP="003A043F">
      <w:pPr>
        <w:pBdr>
          <w:top w:val="single" w:sz="24" w:space="1" w:color="auto"/>
          <w:left w:val="single" w:sz="24" w:space="4" w:color="auto"/>
          <w:bottom w:val="single" w:sz="24" w:space="1" w:color="auto"/>
          <w:right w:val="single" w:sz="24" w:space="4" w:color="auto"/>
        </w:pBdr>
        <w:jc w:val="both"/>
        <w:rPr>
          <w:rFonts w:asciiTheme="minorHAnsi" w:hAnsiTheme="minorHAnsi" w:cstheme="minorHAnsi"/>
          <w:b/>
          <w:bCs/>
          <w:sz w:val="22"/>
          <w:szCs w:val="22"/>
        </w:rPr>
      </w:pPr>
      <w:r w:rsidRPr="009269DC">
        <w:rPr>
          <w:rFonts w:asciiTheme="minorHAnsi" w:hAnsiTheme="minorHAnsi" w:cstheme="minorHAnsi"/>
          <w:b/>
          <w:bCs/>
          <w:sz w:val="22"/>
          <w:szCs w:val="22"/>
        </w:rPr>
        <w:t xml:space="preserve">PROCESSO ADMINISTRATIVO </w:t>
      </w:r>
      <w:r w:rsidR="00FC4234" w:rsidRPr="009269DC">
        <w:rPr>
          <w:rFonts w:asciiTheme="minorHAnsi" w:hAnsiTheme="minorHAnsi" w:cstheme="minorHAnsi"/>
          <w:b/>
          <w:bCs/>
          <w:sz w:val="22"/>
          <w:szCs w:val="22"/>
        </w:rPr>
        <w:t xml:space="preserve">nº. </w:t>
      </w:r>
      <w:r w:rsidR="00B578DF" w:rsidRPr="009269DC">
        <w:rPr>
          <w:rFonts w:asciiTheme="minorHAnsi" w:hAnsiTheme="minorHAnsi" w:cstheme="minorHAnsi"/>
          <w:b/>
          <w:bCs/>
          <w:sz w:val="22"/>
          <w:szCs w:val="22"/>
        </w:rPr>
        <w:t>109</w:t>
      </w:r>
      <w:r w:rsidR="00FC4234" w:rsidRPr="009269DC">
        <w:rPr>
          <w:rFonts w:asciiTheme="minorHAnsi" w:hAnsiTheme="minorHAnsi" w:cstheme="minorHAnsi"/>
          <w:b/>
          <w:bCs/>
          <w:sz w:val="22"/>
          <w:szCs w:val="22"/>
        </w:rPr>
        <w:t>/202</w:t>
      </w:r>
      <w:r w:rsidR="006547FE" w:rsidRPr="009269DC">
        <w:rPr>
          <w:rFonts w:asciiTheme="minorHAnsi" w:hAnsiTheme="minorHAnsi" w:cstheme="minorHAnsi"/>
          <w:b/>
          <w:bCs/>
          <w:sz w:val="22"/>
          <w:szCs w:val="22"/>
        </w:rPr>
        <w:t>5</w:t>
      </w:r>
    </w:p>
    <w:p w14:paraId="28D0C4D5" w14:textId="305C8669" w:rsidR="00581B24" w:rsidRPr="009269DC" w:rsidRDefault="00581B24" w:rsidP="003A043F">
      <w:pPr>
        <w:pBdr>
          <w:top w:val="single" w:sz="24" w:space="1" w:color="auto"/>
          <w:left w:val="single" w:sz="24" w:space="4" w:color="auto"/>
          <w:bottom w:val="single" w:sz="24" w:space="1" w:color="auto"/>
          <w:right w:val="single" w:sz="24" w:space="4" w:color="auto"/>
        </w:pBdr>
        <w:jc w:val="both"/>
        <w:rPr>
          <w:rFonts w:asciiTheme="minorHAnsi" w:hAnsiTheme="minorHAnsi" w:cstheme="minorHAnsi"/>
          <w:sz w:val="22"/>
          <w:szCs w:val="22"/>
        </w:rPr>
      </w:pPr>
      <w:r w:rsidRPr="009269DC">
        <w:rPr>
          <w:rFonts w:asciiTheme="minorHAnsi" w:hAnsiTheme="minorHAnsi" w:cstheme="minorHAnsi"/>
          <w:b/>
          <w:bCs/>
          <w:sz w:val="22"/>
          <w:szCs w:val="22"/>
        </w:rPr>
        <w:t xml:space="preserve">CONTRATANTE: </w:t>
      </w:r>
      <w:r w:rsidR="00645068" w:rsidRPr="009269DC">
        <w:rPr>
          <w:rFonts w:asciiTheme="minorHAnsi" w:hAnsiTheme="minorHAnsi" w:cstheme="minorHAnsi"/>
          <w:sz w:val="22"/>
          <w:szCs w:val="22"/>
        </w:rPr>
        <w:t>Município de Nova Prata do Iguaçu</w:t>
      </w:r>
      <w:r w:rsidR="00FC4234" w:rsidRPr="009269DC">
        <w:rPr>
          <w:rFonts w:asciiTheme="minorHAnsi" w:hAnsiTheme="minorHAnsi" w:cstheme="minorHAnsi"/>
          <w:sz w:val="22"/>
          <w:szCs w:val="22"/>
        </w:rPr>
        <w:t>/PR</w:t>
      </w:r>
    </w:p>
    <w:p w14:paraId="7920AB3B" w14:textId="624675DD" w:rsidR="00151F91" w:rsidRPr="009269DC" w:rsidRDefault="004D7ACD" w:rsidP="003A043F">
      <w:pPr>
        <w:pBdr>
          <w:top w:val="single" w:sz="24" w:space="1" w:color="auto"/>
          <w:left w:val="single" w:sz="24" w:space="4" w:color="auto"/>
          <w:bottom w:val="single" w:sz="24" w:space="1" w:color="auto"/>
          <w:right w:val="single" w:sz="24" w:space="4" w:color="auto"/>
        </w:pBdr>
        <w:jc w:val="both"/>
        <w:rPr>
          <w:rFonts w:asciiTheme="minorHAnsi" w:hAnsiTheme="minorHAnsi" w:cstheme="minorHAnsi"/>
          <w:sz w:val="22"/>
          <w:szCs w:val="22"/>
        </w:rPr>
      </w:pPr>
      <w:r w:rsidRPr="009269DC">
        <w:rPr>
          <w:rFonts w:asciiTheme="minorHAnsi" w:hAnsiTheme="minorHAnsi" w:cstheme="minorHAnsi"/>
          <w:b/>
          <w:bCs/>
          <w:sz w:val="22"/>
          <w:szCs w:val="22"/>
        </w:rPr>
        <w:t>OBJETO</w:t>
      </w:r>
      <w:r w:rsidR="00581B24" w:rsidRPr="009269DC">
        <w:rPr>
          <w:rFonts w:asciiTheme="minorHAnsi" w:hAnsiTheme="minorHAnsi" w:cstheme="minorHAnsi"/>
          <w:b/>
          <w:bCs/>
          <w:sz w:val="22"/>
          <w:szCs w:val="22"/>
        </w:rPr>
        <w:t>:</w:t>
      </w:r>
      <w:r w:rsidR="00DD6A05" w:rsidRPr="009269DC">
        <w:rPr>
          <w:rFonts w:asciiTheme="minorHAnsi" w:hAnsiTheme="minorHAnsi" w:cstheme="minorHAnsi"/>
          <w:b/>
          <w:bCs/>
          <w:sz w:val="22"/>
          <w:szCs w:val="22"/>
        </w:rPr>
        <w:t xml:space="preserve"> </w:t>
      </w:r>
      <w:r w:rsidR="00CA1D0F" w:rsidRPr="009269DC">
        <w:rPr>
          <w:rFonts w:asciiTheme="minorHAnsi" w:hAnsiTheme="minorHAnsi" w:cstheme="minorHAnsi"/>
          <w:sz w:val="22"/>
          <w:szCs w:val="22"/>
        </w:rPr>
        <w:t>Aquisição de acessórios pedagógicos (mochilas executivas em couro ecológico personalizadas) para os professores da rede municipal de ensino do Município de Nova Prata do Iguaçu/PR, conforme Lei Municipal n° 1.961/2025</w:t>
      </w:r>
      <w:r w:rsidR="00CA1D0F" w:rsidRPr="009269DC">
        <w:rPr>
          <w:rFonts w:asciiTheme="minorHAnsi" w:hAnsiTheme="minorHAnsi" w:cstheme="minorHAnsi"/>
          <w:sz w:val="22"/>
          <w:szCs w:val="22"/>
        </w:rPr>
        <w:t xml:space="preserve">. </w:t>
      </w:r>
    </w:p>
    <w:p w14:paraId="57292E44" w14:textId="71895805" w:rsidR="00D30CC6" w:rsidRPr="009269DC" w:rsidRDefault="004D7ACD" w:rsidP="003A043F">
      <w:pPr>
        <w:pBdr>
          <w:top w:val="single" w:sz="24" w:space="1" w:color="auto"/>
          <w:left w:val="single" w:sz="24" w:space="4" w:color="auto"/>
          <w:bottom w:val="single" w:sz="24" w:space="1" w:color="auto"/>
          <w:right w:val="single" w:sz="24" w:space="4" w:color="auto"/>
        </w:pBdr>
        <w:jc w:val="both"/>
        <w:rPr>
          <w:rFonts w:asciiTheme="minorHAnsi" w:hAnsiTheme="minorHAnsi" w:cstheme="minorHAnsi"/>
          <w:sz w:val="22"/>
          <w:szCs w:val="22"/>
        </w:rPr>
      </w:pPr>
      <w:r w:rsidRPr="009269DC">
        <w:rPr>
          <w:rFonts w:asciiTheme="minorHAnsi" w:hAnsiTheme="minorHAnsi" w:cstheme="minorHAnsi"/>
          <w:b/>
          <w:bCs/>
          <w:sz w:val="22"/>
          <w:szCs w:val="22"/>
        </w:rPr>
        <w:t>VALOR TOTAL DA CONTRATAÇÃO</w:t>
      </w:r>
      <w:r w:rsidR="00581B24" w:rsidRPr="009269DC">
        <w:rPr>
          <w:rFonts w:asciiTheme="minorHAnsi" w:hAnsiTheme="minorHAnsi" w:cstheme="minorHAnsi"/>
          <w:b/>
          <w:bCs/>
          <w:sz w:val="22"/>
          <w:szCs w:val="22"/>
        </w:rPr>
        <w:t>:</w:t>
      </w:r>
      <w:r w:rsidR="00581B24" w:rsidRPr="009269DC">
        <w:rPr>
          <w:rFonts w:asciiTheme="minorHAnsi" w:hAnsiTheme="minorHAnsi" w:cstheme="minorHAnsi"/>
          <w:sz w:val="22"/>
          <w:szCs w:val="22"/>
        </w:rPr>
        <w:t xml:space="preserve"> </w:t>
      </w:r>
      <w:r w:rsidR="00CA1D0F" w:rsidRPr="009269DC">
        <w:rPr>
          <w:rFonts w:asciiTheme="minorHAnsi" w:hAnsiTheme="minorHAnsi" w:cstheme="minorHAnsi"/>
          <w:sz w:val="22"/>
          <w:szCs w:val="22"/>
        </w:rPr>
        <w:t>R$ 34.493,10 (trinta e quatro mil, quatrocentos e noventa e três reais e dez centavos).</w:t>
      </w:r>
      <w:r w:rsidR="00CA1D0F" w:rsidRPr="009269DC">
        <w:rPr>
          <w:rFonts w:asciiTheme="minorHAnsi" w:hAnsiTheme="minorHAnsi" w:cstheme="minorHAnsi"/>
          <w:sz w:val="22"/>
          <w:szCs w:val="22"/>
        </w:rPr>
        <w:t xml:space="preserve"> </w:t>
      </w:r>
    </w:p>
    <w:p w14:paraId="17FD6C32" w14:textId="0E548486" w:rsidR="004D7ACD" w:rsidRPr="009269DC" w:rsidRDefault="002850E4" w:rsidP="003A043F">
      <w:pPr>
        <w:pBdr>
          <w:top w:val="single" w:sz="24" w:space="1" w:color="auto"/>
          <w:left w:val="single" w:sz="24" w:space="4" w:color="auto"/>
          <w:bottom w:val="single" w:sz="24" w:space="1" w:color="auto"/>
          <w:right w:val="single" w:sz="24" w:space="4" w:color="auto"/>
        </w:pBdr>
        <w:jc w:val="both"/>
        <w:rPr>
          <w:rFonts w:asciiTheme="minorHAnsi" w:hAnsiTheme="minorHAnsi" w:cstheme="minorHAnsi"/>
          <w:sz w:val="22"/>
          <w:szCs w:val="22"/>
        </w:rPr>
      </w:pPr>
      <w:r w:rsidRPr="009269DC">
        <w:rPr>
          <w:rFonts w:asciiTheme="minorHAnsi" w:hAnsiTheme="minorHAnsi" w:cstheme="minorHAnsi"/>
          <w:b/>
          <w:bCs/>
          <w:sz w:val="22"/>
          <w:szCs w:val="22"/>
        </w:rPr>
        <w:t>DATA DA SESSÃO</w:t>
      </w:r>
      <w:r w:rsidR="00581B24" w:rsidRPr="009269DC">
        <w:rPr>
          <w:rFonts w:asciiTheme="minorHAnsi" w:hAnsiTheme="minorHAnsi" w:cstheme="minorHAnsi"/>
          <w:b/>
          <w:bCs/>
          <w:sz w:val="22"/>
          <w:szCs w:val="22"/>
        </w:rPr>
        <w:t>:</w:t>
      </w:r>
      <w:r w:rsidR="00581B24" w:rsidRPr="009269DC">
        <w:rPr>
          <w:rFonts w:asciiTheme="minorHAnsi" w:hAnsiTheme="minorHAnsi" w:cstheme="minorHAnsi"/>
          <w:sz w:val="22"/>
          <w:szCs w:val="22"/>
        </w:rPr>
        <w:t xml:space="preserve"> </w:t>
      </w:r>
      <w:r w:rsidR="005E7A31" w:rsidRPr="009269DC">
        <w:rPr>
          <w:rFonts w:asciiTheme="minorHAnsi" w:hAnsiTheme="minorHAnsi" w:cstheme="minorHAnsi"/>
          <w:sz w:val="22"/>
          <w:szCs w:val="22"/>
        </w:rPr>
        <w:t>26</w:t>
      </w:r>
      <w:r w:rsidR="006547FE" w:rsidRPr="009269DC">
        <w:rPr>
          <w:rFonts w:asciiTheme="minorHAnsi" w:hAnsiTheme="minorHAnsi" w:cstheme="minorHAnsi"/>
          <w:sz w:val="22"/>
          <w:szCs w:val="22"/>
        </w:rPr>
        <w:t>/0</w:t>
      </w:r>
      <w:r w:rsidR="005E7A31" w:rsidRPr="009269DC">
        <w:rPr>
          <w:rFonts w:asciiTheme="minorHAnsi" w:hAnsiTheme="minorHAnsi" w:cstheme="minorHAnsi"/>
          <w:sz w:val="22"/>
          <w:szCs w:val="22"/>
        </w:rPr>
        <w:t>9</w:t>
      </w:r>
      <w:r w:rsidR="006547FE" w:rsidRPr="009269DC">
        <w:rPr>
          <w:rFonts w:asciiTheme="minorHAnsi" w:hAnsiTheme="minorHAnsi" w:cstheme="minorHAnsi"/>
          <w:sz w:val="22"/>
          <w:szCs w:val="22"/>
        </w:rPr>
        <w:t>/2025</w:t>
      </w:r>
      <w:r w:rsidR="006B5A97" w:rsidRPr="009269DC">
        <w:rPr>
          <w:rFonts w:asciiTheme="minorHAnsi" w:hAnsiTheme="minorHAnsi" w:cstheme="minorHAnsi"/>
          <w:sz w:val="22"/>
          <w:szCs w:val="22"/>
        </w:rPr>
        <w:t xml:space="preserve">  </w:t>
      </w:r>
    </w:p>
    <w:p w14:paraId="7C4D3461" w14:textId="29978225" w:rsidR="002850E4" w:rsidRPr="002233CF" w:rsidRDefault="002850E4" w:rsidP="003A043F">
      <w:pPr>
        <w:pBdr>
          <w:top w:val="single" w:sz="24" w:space="1" w:color="auto"/>
          <w:left w:val="single" w:sz="24" w:space="4" w:color="auto"/>
          <w:bottom w:val="single" w:sz="24" w:space="1" w:color="auto"/>
          <w:right w:val="single" w:sz="24" w:space="4" w:color="auto"/>
        </w:pBdr>
        <w:jc w:val="both"/>
        <w:rPr>
          <w:rFonts w:asciiTheme="minorHAnsi" w:hAnsiTheme="minorHAnsi" w:cstheme="minorHAnsi"/>
          <w:sz w:val="22"/>
          <w:szCs w:val="22"/>
        </w:rPr>
      </w:pPr>
      <w:r w:rsidRPr="009269DC">
        <w:rPr>
          <w:rFonts w:asciiTheme="minorHAnsi" w:hAnsiTheme="minorHAnsi" w:cstheme="minorHAnsi"/>
          <w:b/>
          <w:bCs/>
          <w:sz w:val="22"/>
          <w:szCs w:val="22"/>
        </w:rPr>
        <w:t>HORÁRIO DA FASE D</w:t>
      </w:r>
      <w:r w:rsidR="004D7ACD" w:rsidRPr="009269DC">
        <w:rPr>
          <w:rFonts w:asciiTheme="minorHAnsi" w:hAnsiTheme="minorHAnsi" w:cstheme="minorHAnsi"/>
          <w:b/>
          <w:bCs/>
          <w:sz w:val="22"/>
          <w:szCs w:val="22"/>
        </w:rPr>
        <w:t>E LANCES</w:t>
      </w:r>
      <w:r w:rsidR="00581B24" w:rsidRPr="009269DC">
        <w:rPr>
          <w:rFonts w:asciiTheme="minorHAnsi" w:hAnsiTheme="minorHAnsi" w:cstheme="minorHAnsi"/>
          <w:b/>
          <w:bCs/>
          <w:sz w:val="22"/>
          <w:szCs w:val="22"/>
        </w:rPr>
        <w:t xml:space="preserve">: </w:t>
      </w:r>
      <w:r w:rsidRPr="009269DC">
        <w:rPr>
          <w:rFonts w:asciiTheme="minorHAnsi" w:hAnsiTheme="minorHAnsi" w:cstheme="minorHAnsi"/>
          <w:sz w:val="22"/>
          <w:szCs w:val="22"/>
        </w:rPr>
        <w:t>Das</w:t>
      </w:r>
      <w:r w:rsidR="006B5A97" w:rsidRPr="002233CF">
        <w:rPr>
          <w:rFonts w:asciiTheme="minorHAnsi" w:hAnsiTheme="minorHAnsi" w:cstheme="minorHAnsi"/>
          <w:sz w:val="22"/>
          <w:szCs w:val="22"/>
        </w:rPr>
        <w:t xml:space="preserve"> 0</w:t>
      </w:r>
      <w:r w:rsidR="006547FE" w:rsidRPr="002233CF">
        <w:rPr>
          <w:rFonts w:asciiTheme="minorHAnsi" w:hAnsiTheme="minorHAnsi" w:cstheme="minorHAnsi"/>
          <w:sz w:val="22"/>
          <w:szCs w:val="22"/>
        </w:rPr>
        <w:t>8:</w:t>
      </w:r>
      <w:r w:rsidR="00A2593E" w:rsidRPr="002233CF">
        <w:rPr>
          <w:rFonts w:asciiTheme="minorHAnsi" w:hAnsiTheme="minorHAnsi" w:cstheme="minorHAnsi"/>
          <w:sz w:val="22"/>
          <w:szCs w:val="22"/>
        </w:rPr>
        <w:t>0</w:t>
      </w:r>
      <w:r w:rsidR="006547FE" w:rsidRPr="002233CF">
        <w:rPr>
          <w:rFonts w:asciiTheme="minorHAnsi" w:hAnsiTheme="minorHAnsi" w:cstheme="minorHAnsi"/>
          <w:sz w:val="22"/>
          <w:szCs w:val="22"/>
        </w:rPr>
        <w:t>0</w:t>
      </w:r>
      <w:r w:rsidR="006B5A97" w:rsidRPr="002233CF">
        <w:rPr>
          <w:rFonts w:asciiTheme="minorHAnsi" w:hAnsiTheme="minorHAnsi" w:cstheme="minorHAnsi"/>
          <w:sz w:val="22"/>
          <w:szCs w:val="22"/>
        </w:rPr>
        <w:t xml:space="preserve"> </w:t>
      </w:r>
      <w:r w:rsidRPr="002233CF">
        <w:rPr>
          <w:rFonts w:asciiTheme="minorHAnsi" w:hAnsiTheme="minorHAnsi" w:cstheme="minorHAnsi"/>
          <w:sz w:val="22"/>
          <w:szCs w:val="22"/>
        </w:rPr>
        <w:t>h</w:t>
      </w:r>
      <w:r w:rsidR="007C0C01" w:rsidRPr="002233CF">
        <w:rPr>
          <w:rFonts w:asciiTheme="minorHAnsi" w:hAnsiTheme="minorHAnsi" w:cstheme="minorHAnsi"/>
          <w:sz w:val="22"/>
          <w:szCs w:val="22"/>
        </w:rPr>
        <w:t>oras</w:t>
      </w:r>
      <w:r w:rsidRPr="002233CF">
        <w:rPr>
          <w:rFonts w:asciiTheme="minorHAnsi" w:hAnsiTheme="minorHAnsi" w:cstheme="minorHAnsi"/>
          <w:sz w:val="22"/>
          <w:szCs w:val="22"/>
        </w:rPr>
        <w:t xml:space="preserve"> até </w:t>
      </w:r>
      <w:r w:rsidR="006B5A97" w:rsidRPr="002233CF">
        <w:rPr>
          <w:rFonts w:asciiTheme="minorHAnsi" w:hAnsiTheme="minorHAnsi" w:cstheme="minorHAnsi"/>
          <w:sz w:val="22"/>
          <w:szCs w:val="22"/>
        </w:rPr>
        <w:t>1</w:t>
      </w:r>
      <w:r w:rsidR="006547FE" w:rsidRPr="002233CF">
        <w:rPr>
          <w:rFonts w:asciiTheme="minorHAnsi" w:hAnsiTheme="minorHAnsi" w:cstheme="minorHAnsi"/>
          <w:sz w:val="22"/>
          <w:szCs w:val="22"/>
        </w:rPr>
        <w:t>4:</w:t>
      </w:r>
      <w:r w:rsidR="00A2593E" w:rsidRPr="002233CF">
        <w:rPr>
          <w:rFonts w:asciiTheme="minorHAnsi" w:hAnsiTheme="minorHAnsi" w:cstheme="minorHAnsi"/>
          <w:sz w:val="22"/>
          <w:szCs w:val="22"/>
        </w:rPr>
        <w:t>0</w:t>
      </w:r>
      <w:r w:rsidR="006547FE" w:rsidRPr="002233CF">
        <w:rPr>
          <w:rFonts w:asciiTheme="minorHAnsi" w:hAnsiTheme="minorHAnsi" w:cstheme="minorHAnsi"/>
          <w:sz w:val="22"/>
          <w:szCs w:val="22"/>
        </w:rPr>
        <w:t>0</w:t>
      </w:r>
      <w:r w:rsidR="006B5A97" w:rsidRPr="002233CF">
        <w:rPr>
          <w:rFonts w:asciiTheme="minorHAnsi" w:hAnsiTheme="minorHAnsi" w:cstheme="minorHAnsi"/>
          <w:sz w:val="22"/>
          <w:szCs w:val="22"/>
        </w:rPr>
        <w:t xml:space="preserve"> </w:t>
      </w:r>
      <w:r w:rsidRPr="002233CF">
        <w:rPr>
          <w:rFonts w:asciiTheme="minorHAnsi" w:hAnsiTheme="minorHAnsi" w:cstheme="minorHAnsi"/>
          <w:sz w:val="22"/>
          <w:szCs w:val="22"/>
        </w:rPr>
        <w:t>h</w:t>
      </w:r>
      <w:r w:rsidR="007C0C01" w:rsidRPr="002233CF">
        <w:rPr>
          <w:rFonts w:asciiTheme="minorHAnsi" w:hAnsiTheme="minorHAnsi" w:cstheme="minorHAnsi"/>
          <w:sz w:val="22"/>
          <w:szCs w:val="22"/>
        </w:rPr>
        <w:t>oras</w:t>
      </w:r>
    </w:p>
    <w:p w14:paraId="6A4FB740" w14:textId="69C9658C" w:rsidR="004D7ACD" w:rsidRPr="002233CF" w:rsidRDefault="004D7ACD" w:rsidP="003A043F">
      <w:pPr>
        <w:pBdr>
          <w:top w:val="single" w:sz="24" w:space="1" w:color="auto"/>
          <w:left w:val="single" w:sz="24" w:space="4" w:color="auto"/>
          <w:bottom w:val="single" w:sz="24" w:space="1" w:color="auto"/>
          <w:right w:val="single" w:sz="24" w:space="4" w:color="auto"/>
        </w:pBdr>
        <w:jc w:val="both"/>
        <w:rPr>
          <w:rFonts w:asciiTheme="minorHAnsi" w:hAnsiTheme="minorHAnsi" w:cstheme="minorHAnsi"/>
          <w:sz w:val="22"/>
          <w:szCs w:val="22"/>
        </w:rPr>
      </w:pPr>
      <w:r w:rsidRPr="002233CF">
        <w:rPr>
          <w:rFonts w:asciiTheme="minorHAnsi" w:hAnsiTheme="minorHAnsi" w:cstheme="minorHAnsi"/>
          <w:b/>
          <w:bCs/>
          <w:sz w:val="22"/>
          <w:szCs w:val="22"/>
        </w:rPr>
        <w:t>PREFERÊNCIA ME/EPP/EQUIPARADAS</w:t>
      </w:r>
      <w:r w:rsidR="00581B24" w:rsidRPr="002233CF">
        <w:rPr>
          <w:rFonts w:asciiTheme="minorHAnsi" w:hAnsiTheme="minorHAnsi" w:cstheme="minorHAnsi"/>
          <w:b/>
          <w:bCs/>
          <w:sz w:val="22"/>
          <w:szCs w:val="22"/>
        </w:rPr>
        <w:t>:</w:t>
      </w:r>
      <w:r w:rsidR="00581B24" w:rsidRPr="002233CF">
        <w:rPr>
          <w:rFonts w:asciiTheme="minorHAnsi" w:hAnsiTheme="minorHAnsi" w:cstheme="minorHAnsi"/>
          <w:sz w:val="22"/>
          <w:szCs w:val="22"/>
        </w:rPr>
        <w:t xml:space="preserve"> </w:t>
      </w:r>
      <w:r w:rsidR="007C25D6" w:rsidRPr="002233CF">
        <w:rPr>
          <w:rFonts w:asciiTheme="minorHAnsi" w:hAnsiTheme="minorHAnsi" w:cstheme="minorHAnsi"/>
          <w:sz w:val="22"/>
          <w:szCs w:val="22"/>
        </w:rPr>
        <w:t>SIM</w:t>
      </w:r>
    </w:p>
    <w:p w14:paraId="5833519F" w14:textId="29B87B4B" w:rsidR="00D42A74" w:rsidRPr="002233CF" w:rsidRDefault="00D42A74" w:rsidP="003A043F">
      <w:pPr>
        <w:pBdr>
          <w:top w:val="single" w:sz="24" w:space="1" w:color="auto"/>
          <w:left w:val="single" w:sz="24" w:space="4" w:color="auto"/>
          <w:bottom w:val="single" w:sz="24" w:space="1" w:color="auto"/>
          <w:right w:val="single" w:sz="24" w:space="4" w:color="auto"/>
        </w:pBdr>
        <w:jc w:val="both"/>
        <w:rPr>
          <w:rFonts w:asciiTheme="minorHAnsi" w:hAnsiTheme="minorHAnsi" w:cstheme="minorHAnsi"/>
          <w:sz w:val="22"/>
          <w:szCs w:val="22"/>
        </w:rPr>
      </w:pPr>
      <w:r w:rsidRPr="002233CF">
        <w:rPr>
          <w:rFonts w:asciiTheme="minorHAnsi" w:hAnsiTheme="minorHAnsi" w:cstheme="minorHAnsi"/>
          <w:b/>
          <w:bCs/>
          <w:sz w:val="22"/>
          <w:szCs w:val="22"/>
        </w:rPr>
        <w:t>AMPARO LEGAL:</w:t>
      </w:r>
      <w:r w:rsidRPr="002233CF">
        <w:rPr>
          <w:rFonts w:asciiTheme="minorHAnsi" w:hAnsiTheme="minorHAnsi" w:cstheme="minorHAnsi"/>
          <w:sz w:val="22"/>
          <w:szCs w:val="22"/>
        </w:rPr>
        <w:t xml:space="preserve"> Lei Federal n° 14.133/2021, Artigo 75, inciso I e Decreto Municipal n° 3.757/2023 e demais normas aplicáveis.</w:t>
      </w:r>
    </w:p>
    <w:p w14:paraId="53806E99" w14:textId="34832752" w:rsidR="001D4C09" w:rsidRPr="002233CF" w:rsidRDefault="001D4C09" w:rsidP="003A043F">
      <w:pPr>
        <w:pStyle w:val="ParagraphStyle"/>
        <w:pBdr>
          <w:top w:val="single" w:sz="24" w:space="1" w:color="auto"/>
          <w:left w:val="single" w:sz="24" w:space="4" w:color="auto"/>
          <w:bottom w:val="single" w:sz="24" w:space="1" w:color="auto"/>
          <w:right w:val="single" w:sz="24" w:space="4" w:color="auto"/>
        </w:pBdr>
        <w:jc w:val="both"/>
        <w:rPr>
          <w:rFonts w:asciiTheme="minorHAnsi" w:hAnsiTheme="minorHAnsi" w:cstheme="minorHAnsi"/>
          <w:b/>
          <w:bCs/>
          <w:sz w:val="22"/>
          <w:szCs w:val="22"/>
        </w:rPr>
      </w:pPr>
      <w:r w:rsidRPr="002233CF">
        <w:rPr>
          <w:rFonts w:asciiTheme="minorHAnsi" w:hAnsiTheme="minorHAnsi" w:cstheme="minorHAnsi"/>
          <w:b/>
          <w:bCs/>
          <w:sz w:val="22"/>
          <w:szCs w:val="22"/>
        </w:rPr>
        <w:t>Para todas as referências de tempo será observado o horário de Brasília (DF).</w:t>
      </w:r>
    </w:p>
    <w:p w14:paraId="011FCDAF" w14:textId="77777777" w:rsidR="001D4C09" w:rsidRPr="002233CF" w:rsidRDefault="001D4C09" w:rsidP="003A043F">
      <w:pPr>
        <w:pBdr>
          <w:top w:val="single" w:sz="24" w:space="1" w:color="auto"/>
          <w:left w:val="single" w:sz="24" w:space="4" w:color="auto"/>
          <w:bottom w:val="single" w:sz="24" w:space="1" w:color="auto"/>
          <w:right w:val="single" w:sz="24" w:space="4" w:color="auto"/>
        </w:pBdr>
        <w:jc w:val="both"/>
        <w:rPr>
          <w:rFonts w:asciiTheme="minorHAnsi" w:hAnsiTheme="minorHAnsi" w:cstheme="minorHAnsi"/>
          <w:sz w:val="22"/>
          <w:szCs w:val="22"/>
        </w:rPr>
      </w:pPr>
      <w:r w:rsidRPr="002233CF">
        <w:rPr>
          <w:rFonts w:asciiTheme="minorHAnsi" w:hAnsiTheme="minorHAnsi" w:cstheme="minorHAnsi"/>
          <w:b/>
          <w:sz w:val="22"/>
          <w:szCs w:val="22"/>
        </w:rPr>
        <w:t xml:space="preserve">LOCAL: </w:t>
      </w:r>
      <w:r w:rsidRPr="002233CF">
        <w:rPr>
          <w:rFonts w:asciiTheme="minorHAnsi" w:hAnsiTheme="minorHAnsi" w:cstheme="minorHAnsi"/>
          <w:sz w:val="22"/>
          <w:szCs w:val="22"/>
        </w:rPr>
        <w:t>Prefeitura do Município de Nova Prata do Iguaçu – Paraná.</w:t>
      </w:r>
    </w:p>
    <w:p w14:paraId="3C226DD8" w14:textId="77777777" w:rsidR="001D4C09" w:rsidRPr="002233CF" w:rsidRDefault="001D4C09" w:rsidP="003A043F">
      <w:pPr>
        <w:pBdr>
          <w:top w:val="single" w:sz="24" w:space="1" w:color="auto"/>
          <w:left w:val="single" w:sz="24" w:space="4" w:color="auto"/>
          <w:bottom w:val="single" w:sz="24" w:space="1" w:color="auto"/>
          <w:right w:val="single" w:sz="24" w:space="4" w:color="auto"/>
        </w:pBdr>
        <w:jc w:val="both"/>
        <w:rPr>
          <w:rFonts w:asciiTheme="minorHAnsi" w:hAnsiTheme="minorHAnsi" w:cstheme="minorHAnsi"/>
          <w:b/>
          <w:sz w:val="22"/>
          <w:szCs w:val="22"/>
        </w:rPr>
      </w:pPr>
      <w:hyperlink r:id="rId8" w:history="1">
        <w:r w:rsidRPr="002233CF">
          <w:rPr>
            <w:rStyle w:val="Hyperlink"/>
            <w:rFonts w:asciiTheme="minorHAnsi" w:eastAsia="WenQuanYi Micro Hei" w:hAnsiTheme="minorHAnsi" w:cstheme="minorHAnsi"/>
            <w:b/>
            <w:color w:val="auto"/>
            <w:sz w:val="22"/>
            <w:szCs w:val="22"/>
          </w:rPr>
          <w:t>www.comprasgovernamentais.gov.br</w:t>
        </w:r>
      </w:hyperlink>
    </w:p>
    <w:p w14:paraId="0FDCC4F3" w14:textId="77777777" w:rsidR="001D4C09" w:rsidRPr="002233CF" w:rsidRDefault="001D4C09" w:rsidP="003A043F">
      <w:pPr>
        <w:pStyle w:val="ParagraphStyle"/>
        <w:pBdr>
          <w:top w:val="single" w:sz="24" w:space="1" w:color="auto"/>
          <w:left w:val="single" w:sz="24" w:space="4" w:color="auto"/>
          <w:bottom w:val="single" w:sz="24" w:space="1" w:color="auto"/>
          <w:right w:val="single" w:sz="24" w:space="4" w:color="auto"/>
        </w:pBdr>
        <w:jc w:val="both"/>
        <w:rPr>
          <w:rFonts w:asciiTheme="minorHAnsi" w:hAnsiTheme="minorHAnsi" w:cstheme="minorHAnsi"/>
          <w:sz w:val="22"/>
          <w:szCs w:val="22"/>
        </w:rPr>
      </w:pPr>
      <w:r w:rsidRPr="002233CF">
        <w:rPr>
          <w:rFonts w:asciiTheme="minorHAnsi" w:hAnsiTheme="minorHAnsi" w:cstheme="minorHAnsi"/>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9" w:history="1">
        <w:r w:rsidRPr="002233CF">
          <w:rPr>
            <w:rStyle w:val="Hyperlink"/>
            <w:rFonts w:asciiTheme="minorHAnsi" w:eastAsia="WenQuanYi Micro Hei" w:hAnsiTheme="minorHAnsi" w:cstheme="minorHAnsi"/>
            <w:b/>
            <w:color w:val="auto"/>
            <w:sz w:val="22"/>
            <w:szCs w:val="22"/>
          </w:rPr>
          <w:t>www.npi.pr.gov.br</w:t>
        </w:r>
      </w:hyperlink>
      <w:r w:rsidRPr="002233CF">
        <w:rPr>
          <w:rFonts w:asciiTheme="minorHAnsi" w:hAnsiTheme="minorHAnsi" w:cstheme="minorHAnsi"/>
          <w:sz w:val="22"/>
          <w:szCs w:val="22"/>
        </w:rPr>
        <w:t>, ou pelo fone (46) 3545-8000, em dias úteis, nos horários das 08:00 as 12:00 horas e das 13:30 as 17:30 horas.</w:t>
      </w:r>
    </w:p>
    <w:p w14:paraId="237C562D" w14:textId="2791240A" w:rsidR="001D4C09" w:rsidRPr="002233CF" w:rsidRDefault="001D4C09" w:rsidP="003A043F">
      <w:pPr>
        <w:pStyle w:val="ParagraphStyle"/>
        <w:pBdr>
          <w:top w:val="single" w:sz="24" w:space="1" w:color="auto"/>
          <w:left w:val="single" w:sz="24" w:space="4" w:color="auto"/>
          <w:bottom w:val="single" w:sz="24" w:space="1" w:color="auto"/>
          <w:right w:val="single" w:sz="24" w:space="4" w:color="auto"/>
        </w:pBdr>
        <w:jc w:val="both"/>
        <w:rPr>
          <w:rFonts w:asciiTheme="minorHAnsi" w:hAnsiTheme="minorHAnsi" w:cstheme="minorHAnsi"/>
          <w:sz w:val="22"/>
          <w:szCs w:val="22"/>
        </w:rPr>
      </w:pPr>
      <w:r w:rsidRPr="002233CF">
        <w:rPr>
          <w:rFonts w:asciiTheme="minorHAnsi" w:hAnsiTheme="minorHAnsi" w:cstheme="minorHAnsi"/>
          <w:sz w:val="22"/>
          <w:szCs w:val="22"/>
        </w:rPr>
        <w:t xml:space="preserve">Nova Prata do Iguaçu - Pr, </w:t>
      </w:r>
      <w:r w:rsidR="00B578DF" w:rsidRPr="002233CF">
        <w:rPr>
          <w:rFonts w:asciiTheme="minorHAnsi" w:hAnsiTheme="minorHAnsi" w:cstheme="minorHAnsi"/>
          <w:sz w:val="22"/>
          <w:szCs w:val="22"/>
        </w:rPr>
        <w:t>19</w:t>
      </w:r>
      <w:r w:rsidRPr="002233CF">
        <w:rPr>
          <w:rFonts w:asciiTheme="minorHAnsi" w:hAnsiTheme="minorHAnsi" w:cstheme="minorHAnsi"/>
          <w:sz w:val="22"/>
          <w:szCs w:val="22"/>
        </w:rPr>
        <w:t xml:space="preserve"> de </w:t>
      </w:r>
      <w:r w:rsidR="00B578DF" w:rsidRPr="002233CF">
        <w:rPr>
          <w:rFonts w:asciiTheme="minorHAnsi" w:hAnsiTheme="minorHAnsi" w:cstheme="minorHAnsi"/>
          <w:sz w:val="22"/>
          <w:szCs w:val="22"/>
        </w:rPr>
        <w:t>setembro</w:t>
      </w:r>
      <w:r w:rsidR="006547FE" w:rsidRPr="002233CF">
        <w:rPr>
          <w:rFonts w:asciiTheme="minorHAnsi" w:hAnsiTheme="minorHAnsi" w:cstheme="minorHAnsi"/>
          <w:sz w:val="22"/>
          <w:szCs w:val="22"/>
        </w:rPr>
        <w:t xml:space="preserve"> de 2025</w:t>
      </w:r>
      <w:r w:rsidRPr="002233CF">
        <w:rPr>
          <w:rFonts w:asciiTheme="minorHAnsi" w:hAnsiTheme="minorHAnsi" w:cstheme="minorHAnsi"/>
          <w:sz w:val="22"/>
          <w:szCs w:val="22"/>
        </w:rPr>
        <w:t>.</w:t>
      </w:r>
    </w:p>
    <w:p w14:paraId="7402C327" w14:textId="1F7C68F2" w:rsidR="001D4C09" w:rsidRPr="002233CF" w:rsidRDefault="006547FE" w:rsidP="003A043F">
      <w:pPr>
        <w:pBdr>
          <w:top w:val="single" w:sz="24" w:space="1" w:color="auto"/>
          <w:left w:val="single" w:sz="24" w:space="4" w:color="auto"/>
          <w:bottom w:val="single" w:sz="24" w:space="1" w:color="auto"/>
          <w:right w:val="single" w:sz="24" w:space="4" w:color="auto"/>
        </w:pBdr>
        <w:jc w:val="both"/>
        <w:rPr>
          <w:rFonts w:asciiTheme="minorHAnsi" w:hAnsiTheme="minorHAnsi" w:cstheme="minorHAnsi"/>
          <w:sz w:val="22"/>
          <w:szCs w:val="22"/>
        </w:rPr>
      </w:pPr>
      <w:r w:rsidRPr="002233CF">
        <w:rPr>
          <w:rFonts w:asciiTheme="minorHAnsi" w:hAnsiTheme="minorHAnsi" w:cstheme="minorHAnsi"/>
          <w:sz w:val="22"/>
          <w:szCs w:val="22"/>
        </w:rPr>
        <w:t>ELIZETE CAVAZIN</w:t>
      </w:r>
      <w:r w:rsidR="001D4C09" w:rsidRPr="002233CF">
        <w:rPr>
          <w:rFonts w:asciiTheme="minorHAnsi" w:hAnsiTheme="minorHAnsi" w:cstheme="minorHAnsi"/>
          <w:sz w:val="22"/>
          <w:szCs w:val="22"/>
        </w:rPr>
        <w:t xml:space="preserve"> – Prefeit</w:t>
      </w:r>
      <w:r w:rsidRPr="002233CF">
        <w:rPr>
          <w:rFonts w:asciiTheme="minorHAnsi" w:hAnsiTheme="minorHAnsi" w:cstheme="minorHAnsi"/>
          <w:sz w:val="22"/>
          <w:szCs w:val="22"/>
        </w:rPr>
        <w:t>a</w:t>
      </w:r>
      <w:r w:rsidR="001D4C09" w:rsidRPr="002233CF">
        <w:rPr>
          <w:rFonts w:asciiTheme="minorHAnsi" w:hAnsiTheme="minorHAnsi" w:cstheme="minorHAnsi"/>
          <w:sz w:val="22"/>
          <w:szCs w:val="22"/>
        </w:rPr>
        <w:t xml:space="preserve"> Municipal</w:t>
      </w:r>
    </w:p>
    <w:p w14:paraId="4C7399B5" w14:textId="77777777" w:rsidR="001D4C09" w:rsidRPr="002233CF" w:rsidRDefault="001D4C09" w:rsidP="003A043F">
      <w:pPr>
        <w:suppressAutoHyphens w:val="0"/>
        <w:spacing w:before="120" w:after="120"/>
        <w:jc w:val="both"/>
        <w:rPr>
          <w:rFonts w:asciiTheme="minorHAnsi" w:hAnsiTheme="minorHAnsi" w:cstheme="minorHAnsi"/>
          <w:b/>
          <w:bCs/>
          <w:i/>
          <w:iCs/>
          <w:sz w:val="22"/>
          <w:szCs w:val="22"/>
        </w:rPr>
      </w:pPr>
    </w:p>
    <w:p w14:paraId="0F8FF615" w14:textId="51490C65" w:rsidR="004D7ACD" w:rsidRPr="002233CF" w:rsidRDefault="004D7ACD" w:rsidP="003A043F">
      <w:pPr>
        <w:suppressAutoHyphens w:val="0"/>
        <w:spacing w:before="120" w:after="120"/>
        <w:jc w:val="both"/>
        <w:rPr>
          <w:rFonts w:asciiTheme="minorHAnsi" w:hAnsiTheme="minorHAnsi" w:cstheme="minorHAnsi"/>
          <w:b/>
          <w:bCs/>
          <w:i/>
          <w:iCs/>
          <w:sz w:val="22"/>
          <w:szCs w:val="22"/>
        </w:rPr>
      </w:pPr>
    </w:p>
    <w:p w14:paraId="7A6D712E" w14:textId="3EBCAC47" w:rsidR="004D7ACD" w:rsidRPr="002233CF" w:rsidRDefault="00BB2A84" w:rsidP="003A043F">
      <w:pPr>
        <w:suppressAutoHyphens w:val="0"/>
        <w:spacing w:before="120" w:after="120"/>
        <w:jc w:val="both"/>
        <w:rPr>
          <w:rFonts w:asciiTheme="minorHAnsi" w:hAnsiTheme="minorHAnsi" w:cstheme="minorHAnsi"/>
          <w:b/>
          <w:bCs/>
          <w:i/>
          <w:iCs/>
          <w:sz w:val="22"/>
          <w:szCs w:val="22"/>
        </w:rPr>
      </w:pPr>
      <w:r w:rsidRPr="002233CF">
        <w:rPr>
          <w:rFonts w:asciiTheme="minorHAnsi" w:hAnsiTheme="minorHAnsi" w:cstheme="minorHAnsi"/>
          <w:b/>
          <w:bCs/>
          <w:i/>
          <w:iCs/>
          <w:sz w:val="22"/>
          <w:szCs w:val="22"/>
        </w:rPr>
        <w:t xml:space="preserve"> </w:t>
      </w:r>
    </w:p>
    <w:p w14:paraId="1DC3D714" w14:textId="49E8E92F" w:rsidR="004D7ACD" w:rsidRPr="002233CF" w:rsidRDefault="004D7ACD" w:rsidP="003A043F">
      <w:pPr>
        <w:suppressAutoHyphens w:val="0"/>
        <w:spacing w:before="120" w:after="120"/>
        <w:jc w:val="both"/>
        <w:rPr>
          <w:rFonts w:asciiTheme="minorHAnsi" w:hAnsiTheme="minorHAnsi" w:cstheme="minorHAnsi"/>
          <w:b/>
          <w:bCs/>
          <w:i/>
          <w:iCs/>
          <w:sz w:val="22"/>
          <w:szCs w:val="22"/>
        </w:rPr>
      </w:pPr>
    </w:p>
    <w:p w14:paraId="074699F4" w14:textId="6FFBF7ED" w:rsidR="004D7ACD" w:rsidRPr="002233CF" w:rsidRDefault="004D7ACD" w:rsidP="003A043F">
      <w:pPr>
        <w:suppressAutoHyphens w:val="0"/>
        <w:spacing w:before="120" w:after="120"/>
        <w:jc w:val="both"/>
        <w:rPr>
          <w:rFonts w:asciiTheme="minorHAnsi" w:hAnsiTheme="minorHAnsi" w:cstheme="minorHAnsi"/>
          <w:b/>
          <w:bCs/>
          <w:i/>
          <w:iCs/>
          <w:sz w:val="22"/>
          <w:szCs w:val="22"/>
        </w:rPr>
      </w:pPr>
    </w:p>
    <w:p w14:paraId="306337CF" w14:textId="082F6E0A" w:rsidR="004D7ACD" w:rsidRPr="002233CF" w:rsidRDefault="004D7ACD" w:rsidP="003A043F">
      <w:pPr>
        <w:suppressAutoHyphens w:val="0"/>
        <w:spacing w:before="120" w:after="120"/>
        <w:jc w:val="both"/>
        <w:rPr>
          <w:rFonts w:asciiTheme="minorHAnsi" w:hAnsiTheme="minorHAnsi" w:cstheme="minorHAnsi"/>
          <w:b/>
          <w:bCs/>
          <w:i/>
          <w:iCs/>
          <w:sz w:val="22"/>
          <w:szCs w:val="22"/>
        </w:rPr>
      </w:pPr>
    </w:p>
    <w:p w14:paraId="6A4D3B9B" w14:textId="74E5EFB7" w:rsidR="00FC4234" w:rsidRPr="002233CF" w:rsidRDefault="002850E4" w:rsidP="00CE358D">
      <w:pPr>
        <w:suppressAutoHyphens w:val="0"/>
        <w:spacing w:before="120" w:after="120"/>
        <w:jc w:val="center"/>
        <w:rPr>
          <w:rFonts w:asciiTheme="minorHAnsi" w:hAnsiTheme="minorHAnsi" w:cstheme="minorHAnsi"/>
          <w:b/>
          <w:bCs/>
          <w:sz w:val="22"/>
          <w:szCs w:val="22"/>
        </w:rPr>
      </w:pPr>
      <w:r w:rsidRPr="002233CF">
        <w:rPr>
          <w:rFonts w:asciiTheme="minorHAnsi" w:hAnsiTheme="minorHAnsi" w:cstheme="minorHAnsi"/>
          <w:b/>
          <w:bCs/>
          <w:i/>
          <w:iCs/>
          <w:sz w:val="22"/>
          <w:szCs w:val="22"/>
        </w:rPr>
        <w:br w:type="page"/>
      </w:r>
      <w:r w:rsidR="00FC4234" w:rsidRPr="002233CF">
        <w:rPr>
          <w:rFonts w:asciiTheme="minorHAnsi" w:hAnsiTheme="minorHAnsi" w:cstheme="minorHAnsi"/>
          <w:b/>
          <w:bCs/>
          <w:sz w:val="22"/>
          <w:szCs w:val="22"/>
        </w:rPr>
        <w:lastRenderedPageBreak/>
        <w:t>AVISO DE DISPENSA ELETRÔNICA Nº. 0</w:t>
      </w:r>
      <w:r w:rsidR="005E7A31" w:rsidRPr="002233CF">
        <w:rPr>
          <w:rFonts w:asciiTheme="minorHAnsi" w:hAnsiTheme="minorHAnsi" w:cstheme="minorHAnsi"/>
          <w:b/>
          <w:bCs/>
          <w:sz w:val="22"/>
          <w:szCs w:val="22"/>
        </w:rPr>
        <w:t>15</w:t>
      </w:r>
      <w:r w:rsidR="00FC4234" w:rsidRPr="002233CF">
        <w:rPr>
          <w:rFonts w:asciiTheme="minorHAnsi" w:hAnsiTheme="minorHAnsi" w:cstheme="minorHAnsi"/>
          <w:b/>
          <w:bCs/>
          <w:sz w:val="22"/>
          <w:szCs w:val="22"/>
        </w:rPr>
        <w:t>/202</w:t>
      </w:r>
      <w:r w:rsidR="00A2593E" w:rsidRPr="002233CF">
        <w:rPr>
          <w:rFonts w:asciiTheme="minorHAnsi" w:hAnsiTheme="minorHAnsi" w:cstheme="minorHAnsi"/>
          <w:b/>
          <w:bCs/>
          <w:sz w:val="22"/>
          <w:szCs w:val="22"/>
        </w:rPr>
        <w:t>5</w:t>
      </w:r>
    </w:p>
    <w:p w14:paraId="2FF49F52" w14:textId="161FD875" w:rsidR="00FC4234" w:rsidRPr="002233CF" w:rsidRDefault="00FC4234" w:rsidP="00CE358D">
      <w:pPr>
        <w:spacing w:before="120" w:after="120"/>
        <w:jc w:val="center"/>
        <w:rPr>
          <w:rFonts w:asciiTheme="minorHAnsi" w:hAnsiTheme="minorHAnsi" w:cstheme="minorHAnsi"/>
          <w:b/>
          <w:bCs/>
          <w:sz w:val="22"/>
          <w:szCs w:val="22"/>
        </w:rPr>
      </w:pPr>
      <w:r w:rsidRPr="002233CF">
        <w:rPr>
          <w:rFonts w:asciiTheme="minorHAnsi" w:hAnsiTheme="minorHAnsi" w:cstheme="minorHAnsi"/>
          <w:b/>
          <w:bCs/>
          <w:sz w:val="22"/>
          <w:szCs w:val="22"/>
        </w:rPr>
        <w:t xml:space="preserve">Processo Administrativo nº. </w:t>
      </w:r>
      <w:r w:rsidR="00673D5D" w:rsidRPr="002233CF">
        <w:rPr>
          <w:rFonts w:asciiTheme="minorHAnsi" w:hAnsiTheme="minorHAnsi" w:cstheme="minorHAnsi"/>
          <w:b/>
          <w:bCs/>
          <w:sz w:val="22"/>
          <w:szCs w:val="22"/>
        </w:rPr>
        <w:t>0</w:t>
      </w:r>
      <w:r w:rsidR="005E7A31" w:rsidRPr="002233CF">
        <w:rPr>
          <w:rFonts w:asciiTheme="minorHAnsi" w:hAnsiTheme="minorHAnsi" w:cstheme="minorHAnsi"/>
          <w:b/>
          <w:bCs/>
          <w:sz w:val="22"/>
          <w:szCs w:val="22"/>
        </w:rPr>
        <w:t>109</w:t>
      </w:r>
      <w:r w:rsidRPr="002233CF">
        <w:rPr>
          <w:rFonts w:asciiTheme="minorHAnsi" w:hAnsiTheme="minorHAnsi" w:cstheme="minorHAnsi"/>
          <w:b/>
          <w:bCs/>
          <w:sz w:val="22"/>
          <w:szCs w:val="22"/>
        </w:rPr>
        <w:t>/202</w:t>
      </w:r>
      <w:r w:rsidR="00A2593E" w:rsidRPr="002233CF">
        <w:rPr>
          <w:rFonts w:asciiTheme="minorHAnsi" w:hAnsiTheme="minorHAnsi" w:cstheme="minorHAnsi"/>
          <w:b/>
          <w:bCs/>
          <w:sz w:val="22"/>
          <w:szCs w:val="22"/>
        </w:rPr>
        <w:t>5</w:t>
      </w:r>
    </w:p>
    <w:p w14:paraId="5307D648" w14:textId="77777777" w:rsidR="00A2593E" w:rsidRPr="002233CF" w:rsidRDefault="00151F91" w:rsidP="00CE358D">
      <w:pPr>
        <w:spacing w:before="120" w:after="120"/>
        <w:jc w:val="center"/>
        <w:rPr>
          <w:rFonts w:asciiTheme="minorHAnsi" w:hAnsiTheme="minorHAnsi" w:cstheme="minorHAnsi"/>
          <w:b/>
          <w:bCs/>
          <w:sz w:val="22"/>
          <w:szCs w:val="22"/>
        </w:rPr>
      </w:pPr>
      <w:r w:rsidRPr="002233CF">
        <w:rPr>
          <w:rFonts w:asciiTheme="minorHAnsi" w:hAnsiTheme="minorHAnsi" w:cstheme="minorHAnsi"/>
          <w:b/>
          <w:bCs/>
          <w:sz w:val="22"/>
          <w:szCs w:val="22"/>
        </w:rPr>
        <w:t xml:space="preserve">DISPENSA </w:t>
      </w:r>
      <w:r w:rsidR="00A2593E" w:rsidRPr="002233CF">
        <w:rPr>
          <w:rFonts w:asciiTheme="minorHAnsi" w:hAnsiTheme="minorHAnsi" w:cstheme="minorHAnsi"/>
          <w:b/>
          <w:bCs/>
          <w:sz w:val="22"/>
          <w:szCs w:val="22"/>
        </w:rPr>
        <w:t>ELETRÔNICA COM DISPUTA</w:t>
      </w:r>
    </w:p>
    <w:p w14:paraId="1111844B" w14:textId="2655A336" w:rsidR="00151F91" w:rsidRPr="002233CF" w:rsidRDefault="007C25D6" w:rsidP="00CE358D">
      <w:pPr>
        <w:spacing w:before="120" w:after="120"/>
        <w:jc w:val="center"/>
        <w:rPr>
          <w:rFonts w:asciiTheme="minorHAnsi" w:hAnsiTheme="minorHAnsi" w:cstheme="minorHAnsi"/>
          <w:b/>
          <w:bCs/>
          <w:sz w:val="22"/>
          <w:szCs w:val="22"/>
        </w:rPr>
      </w:pPr>
      <w:r w:rsidRPr="002233CF">
        <w:rPr>
          <w:rFonts w:asciiTheme="minorHAnsi" w:hAnsiTheme="minorHAnsi" w:cstheme="minorHAnsi"/>
          <w:b/>
          <w:bCs/>
          <w:sz w:val="22"/>
          <w:szCs w:val="22"/>
        </w:rPr>
        <w:t>EXCLUSIVA MEI/ME/EPP</w:t>
      </w:r>
    </w:p>
    <w:p w14:paraId="1F5B45DE" w14:textId="77777777" w:rsidR="00C074DA" w:rsidRPr="002233CF" w:rsidRDefault="00C074DA" w:rsidP="003A043F">
      <w:pPr>
        <w:spacing w:before="120" w:after="120"/>
        <w:jc w:val="both"/>
        <w:rPr>
          <w:rFonts w:asciiTheme="minorHAnsi" w:hAnsiTheme="minorHAnsi" w:cstheme="minorHAnsi"/>
          <w:sz w:val="22"/>
          <w:szCs w:val="22"/>
        </w:rPr>
      </w:pPr>
    </w:p>
    <w:p w14:paraId="0B94144B" w14:textId="64235B18" w:rsidR="00C074DA" w:rsidRPr="002233CF" w:rsidRDefault="00F80CB1" w:rsidP="003A043F">
      <w:pPr>
        <w:snapToGrid w:val="0"/>
        <w:spacing w:before="120" w:after="120"/>
        <w:ind w:right="-30"/>
        <w:jc w:val="both"/>
        <w:rPr>
          <w:rFonts w:asciiTheme="minorHAnsi" w:hAnsiTheme="minorHAnsi" w:cstheme="minorHAnsi"/>
          <w:sz w:val="22"/>
          <w:szCs w:val="22"/>
        </w:rPr>
      </w:pPr>
      <w:r w:rsidRPr="002233CF">
        <w:rPr>
          <w:rFonts w:asciiTheme="minorHAnsi" w:hAnsiTheme="minorHAnsi" w:cstheme="minorHAnsi"/>
          <w:sz w:val="22"/>
          <w:szCs w:val="22"/>
        </w:rPr>
        <w:t xml:space="preserve">O </w:t>
      </w:r>
      <w:r w:rsidR="00645068" w:rsidRPr="002233CF">
        <w:rPr>
          <w:rFonts w:asciiTheme="minorHAnsi" w:hAnsiTheme="minorHAnsi" w:cstheme="minorHAnsi"/>
          <w:sz w:val="22"/>
          <w:szCs w:val="22"/>
        </w:rPr>
        <w:t>Município de Nova Prata do Iguaçu</w:t>
      </w:r>
      <w:r w:rsidR="008166BF" w:rsidRPr="002233CF">
        <w:rPr>
          <w:rFonts w:asciiTheme="minorHAnsi" w:hAnsiTheme="minorHAnsi" w:cstheme="minorHAnsi"/>
          <w:sz w:val="22"/>
          <w:szCs w:val="22"/>
        </w:rPr>
        <w:t xml:space="preserve"> </w:t>
      </w:r>
      <w:r w:rsidRPr="002233CF">
        <w:rPr>
          <w:rFonts w:asciiTheme="minorHAnsi" w:hAnsiTheme="minorHAnsi" w:cstheme="minorHAnsi"/>
          <w:sz w:val="22"/>
          <w:szCs w:val="22"/>
        </w:rPr>
        <w:t>t</w:t>
      </w:r>
      <w:r w:rsidR="00C074DA" w:rsidRPr="002233CF">
        <w:rPr>
          <w:rFonts w:asciiTheme="minorHAnsi" w:hAnsiTheme="minorHAnsi" w:cstheme="minorHAnsi"/>
          <w:sz w:val="22"/>
          <w:szCs w:val="22"/>
        </w:rPr>
        <w:t xml:space="preserve">orna público que, por meio </w:t>
      </w:r>
      <w:r w:rsidR="00B566E2" w:rsidRPr="002233CF">
        <w:rPr>
          <w:rFonts w:asciiTheme="minorHAnsi" w:hAnsiTheme="minorHAnsi" w:cstheme="minorHAnsi"/>
          <w:sz w:val="22"/>
          <w:szCs w:val="22"/>
        </w:rPr>
        <w:t xml:space="preserve">da Secretaria Municipal de </w:t>
      </w:r>
      <w:r w:rsidR="002112A0" w:rsidRPr="002233CF">
        <w:rPr>
          <w:rFonts w:asciiTheme="minorHAnsi" w:hAnsiTheme="minorHAnsi" w:cstheme="minorHAnsi"/>
          <w:sz w:val="22"/>
          <w:szCs w:val="22"/>
        </w:rPr>
        <w:t>Administração</w:t>
      </w:r>
      <w:r w:rsidR="00FC4234" w:rsidRPr="002233CF">
        <w:rPr>
          <w:rFonts w:asciiTheme="minorHAnsi" w:hAnsiTheme="minorHAnsi" w:cstheme="minorHAnsi"/>
          <w:sz w:val="22"/>
          <w:szCs w:val="22"/>
        </w:rPr>
        <w:t>,</w:t>
      </w:r>
      <w:r w:rsidR="001A7D81" w:rsidRPr="002233CF">
        <w:rPr>
          <w:rFonts w:asciiTheme="minorHAnsi" w:hAnsiTheme="minorHAnsi" w:cstheme="minorHAnsi"/>
          <w:sz w:val="22"/>
          <w:szCs w:val="22"/>
        </w:rPr>
        <w:t xml:space="preserve"> </w:t>
      </w:r>
      <w:r w:rsidR="00C074DA" w:rsidRPr="002233CF">
        <w:rPr>
          <w:rFonts w:asciiTheme="minorHAnsi" w:hAnsiTheme="minorHAnsi" w:cstheme="minorHAnsi"/>
          <w:sz w:val="22"/>
          <w:szCs w:val="22"/>
        </w:rPr>
        <w:t xml:space="preserve">realizará </w:t>
      </w:r>
      <w:r w:rsidR="00C074DA" w:rsidRPr="002233CF">
        <w:rPr>
          <w:rFonts w:asciiTheme="minorHAnsi" w:hAnsiTheme="minorHAnsi" w:cstheme="minorHAnsi"/>
          <w:b/>
          <w:bCs/>
          <w:sz w:val="22"/>
          <w:szCs w:val="22"/>
        </w:rPr>
        <w:t>Dispensa Eletrônica</w:t>
      </w:r>
      <w:r w:rsidR="00C074DA" w:rsidRPr="002233CF">
        <w:rPr>
          <w:rFonts w:asciiTheme="minorHAnsi" w:hAnsiTheme="minorHAnsi" w:cstheme="minorHAnsi"/>
          <w:sz w:val="22"/>
          <w:szCs w:val="22"/>
        </w:rPr>
        <w:t xml:space="preserve">, </w:t>
      </w:r>
      <w:r w:rsidR="00C074DA" w:rsidRPr="002233CF">
        <w:rPr>
          <w:rFonts w:asciiTheme="minorHAnsi" w:hAnsiTheme="minorHAnsi" w:cstheme="minorHAnsi"/>
          <w:bCs/>
          <w:sz w:val="22"/>
          <w:szCs w:val="22"/>
        </w:rPr>
        <w:t>com critério de julgamento</w:t>
      </w:r>
      <w:r w:rsidR="00C074DA" w:rsidRPr="002233CF">
        <w:rPr>
          <w:rFonts w:asciiTheme="minorHAnsi" w:hAnsiTheme="minorHAnsi" w:cstheme="minorHAnsi"/>
          <w:b/>
          <w:bCs/>
          <w:sz w:val="22"/>
          <w:szCs w:val="22"/>
        </w:rPr>
        <w:t xml:space="preserve"> menor preço</w:t>
      </w:r>
      <w:r w:rsidR="002233CF" w:rsidRPr="002233CF">
        <w:rPr>
          <w:rFonts w:asciiTheme="minorHAnsi" w:hAnsiTheme="minorHAnsi" w:cstheme="minorHAnsi"/>
          <w:sz w:val="22"/>
          <w:szCs w:val="22"/>
        </w:rPr>
        <w:t>, por</w:t>
      </w:r>
      <w:r w:rsidR="002233CF">
        <w:rPr>
          <w:rFonts w:asciiTheme="minorHAnsi" w:hAnsiTheme="minorHAnsi" w:cstheme="minorHAnsi"/>
          <w:b/>
          <w:bCs/>
          <w:sz w:val="22"/>
          <w:szCs w:val="22"/>
        </w:rPr>
        <w:t xml:space="preserve"> item</w:t>
      </w:r>
      <w:r w:rsidR="00FC4234" w:rsidRPr="002233CF">
        <w:rPr>
          <w:rFonts w:asciiTheme="minorHAnsi" w:hAnsiTheme="minorHAnsi" w:cstheme="minorHAnsi"/>
          <w:sz w:val="22"/>
          <w:szCs w:val="22"/>
        </w:rPr>
        <w:t xml:space="preserve">, </w:t>
      </w:r>
      <w:r w:rsidR="00C074DA" w:rsidRPr="002233CF">
        <w:rPr>
          <w:rFonts w:asciiTheme="minorHAnsi" w:hAnsiTheme="minorHAnsi" w:cstheme="minorHAnsi"/>
          <w:sz w:val="22"/>
          <w:szCs w:val="22"/>
        </w:rPr>
        <w:t xml:space="preserve">na hipótese do </w:t>
      </w:r>
      <w:hyperlink r:id="rId10" w:anchor="art75" w:history="1">
        <w:r w:rsidR="00C074DA" w:rsidRPr="002233CF">
          <w:rPr>
            <w:rStyle w:val="Hyperlink"/>
            <w:rFonts w:asciiTheme="minorHAnsi" w:hAnsiTheme="minorHAnsi" w:cstheme="minorHAnsi"/>
            <w:color w:val="auto"/>
            <w:sz w:val="22"/>
            <w:szCs w:val="22"/>
            <w:u w:val="none"/>
          </w:rPr>
          <w:t>art. 75</w:t>
        </w:r>
      </w:hyperlink>
      <w:r w:rsidR="00C074DA" w:rsidRPr="002233CF">
        <w:rPr>
          <w:rFonts w:asciiTheme="minorHAnsi" w:hAnsiTheme="minorHAnsi" w:cstheme="minorHAnsi"/>
          <w:sz w:val="22"/>
          <w:szCs w:val="22"/>
        </w:rPr>
        <w:t>, inciso</w:t>
      </w:r>
      <w:r w:rsidR="00FC4234" w:rsidRPr="002233CF">
        <w:rPr>
          <w:rFonts w:asciiTheme="minorHAnsi" w:hAnsiTheme="minorHAnsi" w:cstheme="minorHAnsi"/>
          <w:sz w:val="22"/>
          <w:szCs w:val="22"/>
        </w:rPr>
        <w:t xml:space="preserve"> I</w:t>
      </w:r>
      <w:r w:rsidR="002233CF">
        <w:rPr>
          <w:rFonts w:asciiTheme="minorHAnsi" w:hAnsiTheme="minorHAnsi" w:cstheme="minorHAnsi"/>
          <w:sz w:val="22"/>
          <w:szCs w:val="22"/>
        </w:rPr>
        <w:t>I</w:t>
      </w:r>
      <w:r w:rsidR="00FC4234" w:rsidRPr="002233CF">
        <w:rPr>
          <w:rFonts w:asciiTheme="minorHAnsi" w:hAnsiTheme="minorHAnsi" w:cstheme="minorHAnsi"/>
          <w:sz w:val="22"/>
          <w:szCs w:val="22"/>
        </w:rPr>
        <w:t>,</w:t>
      </w:r>
      <w:r w:rsidR="00C074DA" w:rsidRPr="002233CF">
        <w:rPr>
          <w:rFonts w:asciiTheme="minorHAnsi" w:hAnsiTheme="minorHAnsi" w:cstheme="minorHAnsi"/>
          <w:sz w:val="22"/>
          <w:szCs w:val="22"/>
        </w:rPr>
        <w:t xml:space="preserve"> </w:t>
      </w:r>
      <w:r w:rsidR="00C074DA" w:rsidRPr="002233CF">
        <w:rPr>
          <w:rFonts w:asciiTheme="minorHAnsi" w:hAnsiTheme="minorHAnsi" w:cstheme="minorHAnsi"/>
          <w:bCs/>
          <w:sz w:val="22"/>
          <w:szCs w:val="22"/>
        </w:rPr>
        <w:t xml:space="preserve">nos termos da </w:t>
      </w:r>
      <w:hyperlink r:id="rId11" w:history="1">
        <w:r w:rsidR="00C074DA" w:rsidRPr="002233CF">
          <w:rPr>
            <w:rStyle w:val="Hyperlink"/>
            <w:rFonts w:asciiTheme="minorHAnsi" w:hAnsiTheme="minorHAnsi" w:cstheme="minorHAnsi"/>
            <w:bCs/>
            <w:color w:val="auto"/>
            <w:sz w:val="22"/>
            <w:szCs w:val="22"/>
            <w:u w:val="none"/>
          </w:rPr>
          <w:t>Lei n.º 14.133, de 1º de abril de 2021</w:t>
        </w:r>
      </w:hyperlink>
      <w:r w:rsidR="00C074DA" w:rsidRPr="002233CF">
        <w:rPr>
          <w:rFonts w:asciiTheme="minorHAnsi" w:hAnsiTheme="minorHAnsi" w:cstheme="minorHAnsi"/>
          <w:bCs/>
          <w:sz w:val="22"/>
          <w:szCs w:val="22"/>
        </w:rPr>
        <w:t>, d</w:t>
      </w:r>
      <w:r w:rsidR="00581B24" w:rsidRPr="002233CF">
        <w:rPr>
          <w:rFonts w:asciiTheme="minorHAnsi" w:hAnsiTheme="minorHAnsi" w:cstheme="minorHAnsi"/>
          <w:bCs/>
          <w:sz w:val="22"/>
          <w:szCs w:val="22"/>
        </w:rPr>
        <w:t>o</w:t>
      </w:r>
      <w:r w:rsidR="00C074DA" w:rsidRPr="002233CF">
        <w:rPr>
          <w:rFonts w:asciiTheme="minorHAnsi" w:hAnsiTheme="minorHAnsi" w:cstheme="minorHAnsi"/>
          <w:bCs/>
          <w:sz w:val="22"/>
          <w:szCs w:val="22"/>
        </w:rPr>
        <w:t xml:space="preserve"> </w:t>
      </w:r>
      <w:hyperlink r:id="rId12" w:history="1">
        <w:r w:rsidR="00581B24" w:rsidRPr="002233CF">
          <w:rPr>
            <w:rStyle w:val="Hyperlink"/>
            <w:rFonts w:asciiTheme="minorHAnsi" w:hAnsiTheme="minorHAnsi" w:cstheme="minorHAnsi"/>
            <w:bCs/>
            <w:color w:val="auto"/>
            <w:sz w:val="22"/>
            <w:szCs w:val="22"/>
            <w:u w:val="none"/>
          </w:rPr>
          <w:t>Decreto</w:t>
        </w:r>
      </w:hyperlink>
      <w:r w:rsidR="00581B24" w:rsidRPr="002233CF">
        <w:rPr>
          <w:rStyle w:val="Hyperlink"/>
          <w:rFonts w:asciiTheme="minorHAnsi" w:hAnsiTheme="minorHAnsi" w:cstheme="minorHAnsi"/>
          <w:bCs/>
          <w:color w:val="auto"/>
          <w:sz w:val="22"/>
          <w:szCs w:val="22"/>
          <w:u w:val="none"/>
        </w:rPr>
        <w:t xml:space="preserve"> Municipal nº </w:t>
      </w:r>
      <w:r w:rsidR="006B5A97" w:rsidRPr="002233CF">
        <w:rPr>
          <w:rStyle w:val="Hyperlink"/>
          <w:rFonts w:asciiTheme="minorHAnsi" w:hAnsiTheme="minorHAnsi" w:cstheme="minorHAnsi"/>
          <w:bCs/>
          <w:color w:val="auto"/>
          <w:sz w:val="22"/>
          <w:szCs w:val="22"/>
          <w:u w:val="none"/>
        </w:rPr>
        <w:t>3.757/2023</w:t>
      </w:r>
      <w:r w:rsidR="00C074DA" w:rsidRPr="002233CF">
        <w:rPr>
          <w:rFonts w:asciiTheme="minorHAnsi" w:hAnsiTheme="minorHAnsi" w:cstheme="minorHAnsi"/>
          <w:bCs/>
          <w:sz w:val="22"/>
          <w:szCs w:val="22"/>
        </w:rPr>
        <w:t>, e demais normas aplicáveis</w:t>
      </w:r>
      <w:r w:rsidR="00C074DA" w:rsidRPr="002233CF">
        <w:rPr>
          <w:rFonts w:asciiTheme="minorHAnsi" w:hAnsiTheme="minorHAnsi" w:cstheme="minorHAnsi"/>
          <w:sz w:val="22"/>
          <w:szCs w:val="22"/>
        </w:rPr>
        <w:t>.</w:t>
      </w:r>
    </w:p>
    <w:p w14:paraId="27FD1770" w14:textId="77777777" w:rsidR="00C074DA" w:rsidRPr="002233CF" w:rsidRDefault="00C074DA" w:rsidP="003A043F">
      <w:pPr>
        <w:spacing w:before="120" w:after="120"/>
        <w:jc w:val="both"/>
        <w:rPr>
          <w:rFonts w:asciiTheme="minorHAnsi" w:hAnsiTheme="minorHAnsi" w:cstheme="minorHAnsi"/>
          <w:sz w:val="22"/>
          <w:szCs w:val="22"/>
        </w:rPr>
      </w:pPr>
    </w:p>
    <w:p w14:paraId="3378FBCE" w14:textId="77777777" w:rsidR="00C074DA" w:rsidRPr="002233CF" w:rsidRDefault="00C074DA" w:rsidP="00CE358D">
      <w:pPr>
        <w:spacing w:before="120" w:after="120"/>
        <w:jc w:val="center"/>
        <w:rPr>
          <w:rFonts w:asciiTheme="minorHAnsi" w:hAnsiTheme="minorHAnsi" w:cstheme="minorHAnsi"/>
          <w:b/>
          <w:bCs/>
          <w:sz w:val="22"/>
          <w:szCs w:val="22"/>
        </w:rPr>
      </w:pPr>
      <w:r w:rsidRPr="002233CF">
        <w:rPr>
          <w:rFonts w:asciiTheme="minorHAnsi" w:hAnsiTheme="minorHAnsi" w:cstheme="minorHAnsi"/>
          <w:b/>
          <w:bCs/>
          <w:sz w:val="22"/>
          <w:szCs w:val="22"/>
        </w:rPr>
        <w:t>Data da sessão:</w:t>
      </w:r>
    </w:p>
    <w:p w14:paraId="5907ACC7" w14:textId="69976B92" w:rsidR="001A7D81" w:rsidRPr="002233CF" w:rsidRDefault="001A7D81" w:rsidP="00CE358D">
      <w:pPr>
        <w:pStyle w:val="Standard"/>
        <w:shd w:val="clear" w:color="auto" w:fill="FFFFFF"/>
        <w:tabs>
          <w:tab w:val="left" w:pos="284"/>
        </w:tabs>
        <w:spacing w:before="120" w:after="120"/>
        <w:jc w:val="center"/>
        <w:rPr>
          <w:rFonts w:asciiTheme="minorHAnsi" w:hAnsiTheme="minorHAnsi" w:cstheme="minorHAnsi"/>
          <w:b/>
          <w:sz w:val="22"/>
          <w:szCs w:val="22"/>
        </w:rPr>
      </w:pPr>
      <w:r w:rsidRPr="002233CF">
        <w:rPr>
          <w:rFonts w:asciiTheme="minorHAnsi" w:hAnsiTheme="minorHAnsi" w:cstheme="minorHAnsi"/>
          <w:b/>
          <w:sz w:val="22"/>
          <w:szCs w:val="22"/>
        </w:rPr>
        <w:t xml:space="preserve">Abertura/acolhimento/divulgação de propostas: Até às </w:t>
      </w:r>
      <w:r w:rsidR="006B5A97" w:rsidRPr="002233CF">
        <w:rPr>
          <w:rFonts w:asciiTheme="minorHAnsi" w:hAnsiTheme="minorHAnsi" w:cstheme="minorHAnsi"/>
          <w:b/>
          <w:sz w:val="22"/>
          <w:szCs w:val="22"/>
        </w:rPr>
        <w:t>0</w:t>
      </w:r>
      <w:r w:rsidR="0069166B" w:rsidRPr="002233CF">
        <w:rPr>
          <w:rFonts w:asciiTheme="minorHAnsi" w:hAnsiTheme="minorHAnsi" w:cstheme="minorHAnsi"/>
          <w:b/>
          <w:sz w:val="22"/>
          <w:szCs w:val="22"/>
        </w:rPr>
        <w:t>7</w:t>
      </w:r>
      <w:r w:rsidRPr="002233CF">
        <w:rPr>
          <w:rFonts w:asciiTheme="minorHAnsi" w:hAnsiTheme="minorHAnsi" w:cstheme="minorHAnsi"/>
          <w:b/>
          <w:sz w:val="22"/>
          <w:szCs w:val="22"/>
        </w:rPr>
        <w:t xml:space="preserve">h </w:t>
      </w:r>
      <w:r w:rsidR="006B5A97" w:rsidRPr="002233CF">
        <w:rPr>
          <w:rFonts w:asciiTheme="minorHAnsi" w:hAnsiTheme="minorHAnsi" w:cstheme="minorHAnsi"/>
          <w:b/>
          <w:sz w:val="22"/>
          <w:szCs w:val="22"/>
        </w:rPr>
        <w:t>59</w:t>
      </w:r>
      <w:r w:rsidRPr="002233CF">
        <w:rPr>
          <w:rFonts w:asciiTheme="minorHAnsi" w:hAnsiTheme="minorHAnsi" w:cstheme="minorHAnsi"/>
          <w:b/>
          <w:sz w:val="22"/>
          <w:szCs w:val="22"/>
        </w:rPr>
        <w:t xml:space="preserve">min do dia </w:t>
      </w:r>
      <w:r w:rsidR="005E7A31" w:rsidRPr="002233CF">
        <w:rPr>
          <w:rFonts w:asciiTheme="minorHAnsi" w:hAnsiTheme="minorHAnsi" w:cstheme="minorHAnsi"/>
          <w:b/>
          <w:sz w:val="22"/>
          <w:szCs w:val="22"/>
          <w:u w:val="single"/>
        </w:rPr>
        <w:t>26/09</w:t>
      </w:r>
      <w:r w:rsidR="006B5A97" w:rsidRPr="002233CF">
        <w:rPr>
          <w:rFonts w:asciiTheme="minorHAnsi" w:hAnsiTheme="minorHAnsi" w:cstheme="minorHAnsi"/>
          <w:b/>
          <w:sz w:val="22"/>
          <w:szCs w:val="22"/>
          <w:u w:val="single"/>
        </w:rPr>
        <w:t>/202</w:t>
      </w:r>
      <w:r w:rsidR="00A2593E" w:rsidRPr="002233CF">
        <w:rPr>
          <w:rFonts w:asciiTheme="minorHAnsi" w:hAnsiTheme="minorHAnsi" w:cstheme="minorHAnsi"/>
          <w:b/>
          <w:sz w:val="22"/>
          <w:szCs w:val="22"/>
          <w:u w:val="single"/>
        </w:rPr>
        <w:t>5</w:t>
      </w:r>
    </w:p>
    <w:p w14:paraId="167C41FC" w14:textId="77777777" w:rsidR="001A7D81" w:rsidRPr="002233CF" w:rsidRDefault="001A7D81" w:rsidP="00CE358D">
      <w:pPr>
        <w:pStyle w:val="Standard"/>
        <w:shd w:val="clear" w:color="auto" w:fill="FFFFFF"/>
        <w:tabs>
          <w:tab w:val="left" w:pos="284"/>
        </w:tabs>
        <w:spacing w:before="120" w:after="120"/>
        <w:jc w:val="center"/>
        <w:rPr>
          <w:rFonts w:asciiTheme="minorHAnsi" w:hAnsiTheme="minorHAnsi" w:cstheme="minorHAnsi"/>
          <w:b/>
          <w:sz w:val="22"/>
          <w:szCs w:val="22"/>
        </w:rPr>
      </w:pPr>
    </w:p>
    <w:p w14:paraId="72826844" w14:textId="2737DC9A" w:rsidR="001A7D81" w:rsidRPr="002233CF" w:rsidRDefault="00645A3B" w:rsidP="00CE358D">
      <w:pPr>
        <w:spacing w:before="120" w:after="120"/>
        <w:ind w:right="-15"/>
        <w:jc w:val="center"/>
        <w:rPr>
          <w:rFonts w:asciiTheme="minorHAnsi" w:hAnsiTheme="minorHAnsi" w:cstheme="minorHAnsi"/>
          <w:b/>
          <w:sz w:val="22"/>
          <w:szCs w:val="22"/>
        </w:rPr>
      </w:pPr>
      <w:r w:rsidRPr="002233CF">
        <w:rPr>
          <w:rFonts w:asciiTheme="minorHAnsi" w:hAnsiTheme="minorHAnsi" w:cstheme="minorHAnsi"/>
          <w:b/>
          <w:sz w:val="22"/>
          <w:szCs w:val="22"/>
        </w:rPr>
        <w:t>S</w:t>
      </w:r>
      <w:r w:rsidR="001A7D81" w:rsidRPr="002233CF">
        <w:rPr>
          <w:rFonts w:asciiTheme="minorHAnsi" w:hAnsiTheme="minorHAnsi" w:cstheme="minorHAnsi"/>
          <w:b/>
          <w:sz w:val="22"/>
          <w:szCs w:val="22"/>
        </w:rPr>
        <w:t xml:space="preserve">essão/disputa de lances: </w:t>
      </w:r>
      <w:r w:rsidR="006B5A97" w:rsidRPr="002233CF">
        <w:rPr>
          <w:rFonts w:asciiTheme="minorHAnsi" w:hAnsiTheme="minorHAnsi" w:cstheme="minorHAnsi"/>
          <w:b/>
          <w:sz w:val="22"/>
          <w:szCs w:val="22"/>
          <w:u w:val="single"/>
        </w:rPr>
        <w:t>0</w:t>
      </w:r>
      <w:r w:rsidR="00A2593E" w:rsidRPr="002233CF">
        <w:rPr>
          <w:rFonts w:asciiTheme="minorHAnsi" w:hAnsiTheme="minorHAnsi" w:cstheme="minorHAnsi"/>
          <w:b/>
          <w:sz w:val="22"/>
          <w:szCs w:val="22"/>
          <w:u w:val="single"/>
        </w:rPr>
        <w:t>8</w:t>
      </w:r>
      <w:r w:rsidRPr="002233CF">
        <w:rPr>
          <w:rFonts w:asciiTheme="minorHAnsi" w:hAnsiTheme="minorHAnsi" w:cstheme="minorHAnsi"/>
          <w:b/>
          <w:sz w:val="22"/>
          <w:szCs w:val="22"/>
          <w:u w:val="single"/>
        </w:rPr>
        <w:t>:00</w:t>
      </w:r>
      <w:r w:rsidR="001A7D81" w:rsidRPr="002233CF">
        <w:rPr>
          <w:rFonts w:asciiTheme="minorHAnsi" w:hAnsiTheme="minorHAnsi" w:cstheme="minorHAnsi"/>
          <w:b/>
          <w:sz w:val="22"/>
          <w:szCs w:val="22"/>
          <w:u w:val="single"/>
        </w:rPr>
        <w:t xml:space="preserve">h </w:t>
      </w:r>
      <w:r w:rsidRPr="002233CF">
        <w:rPr>
          <w:rFonts w:asciiTheme="minorHAnsi" w:hAnsiTheme="minorHAnsi" w:cstheme="minorHAnsi"/>
          <w:b/>
          <w:sz w:val="22"/>
          <w:szCs w:val="22"/>
          <w:u w:val="single"/>
        </w:rPr>
        <w:t>até 1</w:t>
      </w:r>
      <w:r w:rsidR="00A2593E" w:rsidRPr="002233CF">
        <w:rPr>
          <w:rFonts w:asciiTheme="minorHAnsi" w:hAnsiTheme="minorHAnsi" w:cstheme="minorHAnsi"/>
          <w:b/>
          <w:sz w:val="22"/>
          <w:szCs w:val="22"/>
          <w:u w:val="single"/>
        </w:rPr>
        <w:t>4</w:t>
      </w:r>
      <w:r w:rsidRPr="002233CF">
        <w:rPr>
          <w:rFonts w:asciiTheme="minorHAnsi" w:hAnsiTheme="minorHAnsi" w:cstheme="minorHAnsi"/>
          <w:b/>
          <w:sz w:val="22"/>
          <w:szCs w:val="22"/>
          <w:u w:val="single"/>
        </w:rPr>
        <w:t>:00h</w:t>
      </w:r>
      <w:r w:rsidRPr="002233CF">
        <w:rPr>
          <w:rFonts w:asciiTheme="minorHAnsi" w:hAnsiTheme="minorHAnsi" w:cstheme="minorHAnsi"/>
          <w:b/>
          <w:sz w:val="22"/>
          <w:szCs w:val="22"/>
        </w:rPr>
        <w:t xml:space="preserve"> do dia </w:t>
      </w:r>
      <w:r w:rsidR="005E7A31" w:rsidRPr="002233CF">
        <w:rPr>
          <w:rFonts w:asciiTheme="minorHAnsi" w:hAnsiTheme="minorHAnsi" w:cstheme="minorHAnsi"/>
          <w:b/>
          <w:sz w:val="22"/>
          <w:szCs w:val="22"/>
          <w:u w:val="single"/>
        </w:rPr>
        <w:t>26/09</w:t>
      </w:r>
      <w:r w:rsidRPr="002233CF">
        <w:rPr>
          <w:rFonts w:asciiTheme="minorHAnsi" w:hAnsiTheme="minorHAnsi" w:cstheme="minorHAnsi"/>
          <w:b/>
          <w:sz w:val="22"/>
          <w:szCs w:val="22"/>
          <w:u w:val="single"/>
        </w:rPr>
        <w:t>/202</w:t>
      </w:r>
      <w:r w:rsidR="00A2593E" w:rsidRPr="002233CF">
        <w:rPr>
          <w:rFonts w:asciiTheme="minorHAnsi" w:hAnsiTheme="minorHAnsi" w:cstheme="minorHAnsi"/>
          <w:b/>
          <w:sz w:val="22"/>
          <w:szCs w:val="22"/>
          <w:u w:val="single"/>
        </w:rPr>
        <w:t>5</w:t>
      </w:r>
    </w:p>
    <w:p w14:paraId="69B4FDF4" w14:textId="77777777" w:rsidR="001A7D81" w:rsidRPr="002233CF" w:rsidRDefault="001A7D81" w:rsidP="00CE358D">
      <w:pPr>
        <w:spacing w:before="120" w:after="120"/>
        <w:ind w:right="-15"/>
        <w:jc w:val="center"/>
        <w:rPr>
          <w:rFonts w:asciiTheme="minorHAnsi" w:hAnsiTheme="minorHAnsi" w:cstheme="minorHAnsi"/>
          <w:i/>
          <w:iCs/>
          <w:sz w:val="22"/>
          <w:szCs w:val="22"/>
        </w:rPr>
      </w:pPr>
    </w:p>
    <w:p w14:paraId="644926A4" w14:textId="3AB42427" w:rsidR="001A7D81" w:rsidRPr="002233CF" w:rsidRDefault="001A7D81" w:rsidP="003A043F">
      <w:pPr>
        <w:pStyle w:val="Standard"/>
        <w:shd w:val="clear" w:color="auto" w:fill="FFFFFF"/>
        <w:spacing w:before="120" w:after="120"/>
        <w:jc w:val="both"/>
        <w:rPr>
          <w:rFonts w:asciiTheme="minorHAnsi" w:hAnsiTheme="minorHAnsi" w:cstheme="minorHAnsi"/>
          <w:b/>
          <w:sz w:val="22"/>
          <w:szCs w:val="22"/>
        </w:rPr>
      </w:pPr>
      <w:r w:rsidRPr="002233CF">
        <w:rPr>
          <w:rFonts w:asciiTheme="minorHAnsi" w:hAnsiTheme="minorHAnsi" w:cstheme="minorHAnsi"/>
          <w:b/>
          <w:sz w:val="22"/>
          <w:szCs w:val="22"/>
        </w:rPr>
        <w:t xml:space="preserve">*Será considerado o horário de Brasília/DF para todas as indicações de tempo constantes neste edital. </w:t>
      </w:r>
    </w:p>
    <w:p w14:paraId="107D6988" w14:textId="77777777" w:rsidR="00C074DA" w:rsidRPr="002233CF" w:rsidRDefault="00C074DA" w:rsidP="003A043F">
      <w:pPr>
        <w:spacing w:before="120" w:after="120"/>
        <w:jc w:val="both"/>
        <w:rPr>
          <w:rFonts w:asciiTheme="minorHAnsi" w:hAnsiTheme="minorHAnsi" w:cstheme="minorHAnsi"/>
          <w:b/>
          <w:bCs/>
          <w:i/>
          <w:iCs/>
          <w:sz w:val="22"/>
          <w:szCs w:val="22"/>
        </w:rPr>
      </w:pPr>
    </w:p>
    <w:p w14:paraId="0D3BA1F1" w14:textId="16B61EC7" w:rsidR="00151F91" w:rsidRPr="002233CF" w:rsidRDefault="00151F91" w:rsidP="003A043F">
      <w:pPr>
        <w:pStyle w:val="PargrafodaLista"/>
        <w:widowControl w:val="0"/>
        <w:numPr>
          <w:ilvl w:val="0"/>
          <w:numId w:val="38"/>
        </w:numPr>
        <w:autoSpaceDE w:val="0"/>
        <w:autoSpaceDN w:val="0"/>
        <w:adjustRightInd w:val="0"/>
        <w:ind w:left="0" w:firstLine="0"/>
        <w:jc w:val="both"/>
        <w:rPr>
          <w:rFonts w:asciiTheme="minorHAnsi" w:hAnsiTheme="minorHAnsi" w:cstheme="minorHAnsi"/>
          <w:b/>
          <w:bCs/>
          <w:sz w:val="22"/>
          <w:szCs w:val="22"/>
        </w:rPr>
      </w:pPr>
      <w:r w:rsidRPr="002233CF">
        <w:rPr>
          <w:rFonts w:asciiTheme="minorHAnsi" w:hAnsiTheme="minorHAnsi" w:cstheme="minorHAnsi"/>
          <w:b/>
          <w:bCs/>
          <w:sz w:val="22"/>
          <w:szCs w:val="22"/>
        </w:rPr>
        <w:t xml:space="preserve">OBJETO </w:t>
      </w:r>
    </w:p>
    <w:p w14:paraId="6CA24CE0" w14:textId="74A6B130" w:rsidR="00151F91" w:rsidRPr="002233CF" w:rsidRDefault="00151F91" w:rsidP="003A043F">
      <w:pPr>
        <w:pStyle w:val="PargrafodaLista"/>
        <w:widowControl w:val="0"/>
        <w:tabs>
          <w:tab w:val="left" w:pos="1984"/>
        </w:tabs>
        <w:autoSpaceDE w:val="0"/>
        <w:autoSpaceDN w:val="0"/>
        <w:adjustRightInd w:val="0"/>
        <w:ind w:left="0"/>
        <w:jc w:val="both"/>
        <w:rPr>
          <w:rFonts w:asciiTheme="minorHAnsi" w:hAnsiTheme="minorHAnsi" w:cstheme="minorHAnsi"/>
          <w:sz w:val="22"/>
          <w:szCs w:val="22"/>
        </w:rPr>
      </w:pPr>
      <w:r w:rsidRPr="002233CF">
        <w:rPr>
          <w:rFonts w:asciiTheme="minorHAnsi" w:hAnsiTheme="minorHAnsi" w:cstheme="minorHAnsi"/>
          <w:b/>
          <w:bCs/>
          <w:sz w:val="22"/>
          <w:szCs w:val="22"/>
        </w:rPr>
        <w:t xml:space="preserve">1.1 </w:t>
      </w:r>
      <w:r w:rsidR="002233CF" w:rsidRPr="002233CF">
        <w:rPr>
          <w:rFonts w:asciiTheme="minorHAnsi" w:hAnsiTheme="minorHAnsi" w:cstheme="minorHAnsi"/>
          <w:sz w:val="22"/>
          <w:szCs w:val="22"/>
        </w:rPr>
        <w:t>Aquisição de acessórios pedagógicos (mochilas executivas em couro ecológico</w:t>
      </w:r>
      <w:r w:rsidR="002233CF">
        <w:rPr>
          <w:rFonts w:asciiTheme="minorHAnsi" w:hAnsiTheme="minorHAnsi" w:cstheme="minorHAnsi"/>
          <w:sz w:val="22"/>
          <w:szCs w:val="22"/>
        </w:rPr>
        <w:t xml:space="preserve"> -</w:t>
      </w:r>
      <w:r w:rsidR="002233CF" w:rsidRPr="002233CF">
        <w:rPr>
          <w:rFonts w:asciiTheme="minorHAnsi" w:hAnsiTheme="minorHAnsi" w:cstheme="minorHAnsi"/>
          <w:sz w:val="22"/>
          <w:szCs w:val="22"/>
        </w:rPr>
        <w:t xml:space="preserve"> personalizadas) para os professores da rede municipal de ensino do Município de Nova Prata do Iguaçu/PR, conforme Lei Municipal n° 1.961/2025</w:t>
      </w:r>
      <w:r w:rsidRPr="002233CF">
        <w:rPr>
          <w:rFonts w:asciiTheme="minorHAnsi" w:hAnsiTheme="minorHAnsi" w:cstheme="minorHAnsi"/>
          <w:sz w:val="22"/>
          <w:szCs w:val="22"/>
        </w:rPr>
        <w:t>.</w:t>
      </w:r>
    </w:p>
    <w:p w14:paraId="296C227D" w14:textId="77777777" w:rsidR="00151F91" w:rsidRPr="002233CF" w:rsidRDefault="00151F91" w:rsidP="003A043F">
      <w:pPr>
        <w:widowControl w:val="0"/>
        <w:tabs>
          <w:tab w:val="left" w:pos="1984"/>
        </w:tabs>
        <w:autoSpaceDE w:val="0"/>
        <w:autoSpaceDN w:val="0"/>
        <w:adjustRightInd w:val="0"/>
        <w:jc w:val="both"/>
        <w:rPr>
          <w:rFonts w:asciiTheme="minorHAnsi" w:hAnsiTheme="minorHAnsi" w:cstheme="minorHAnsi"/>
          <w:sz w:val="22"/>
          <w:szCs w:val="22"/>
        </w:rPr>
      </w:pPr>
    </w:p>
    <w:p w14:paraId="3473EBA7" w14:textId="77777777" w:rsidR="00151F91" w:rsidRPr="002233CF" w:rsidRDefault="00151F91" w:rsidP="003A043F">
      <w:pPr>
        <w:widowControl w:val="0"/>
        <w:tabs>
          <w:tab w:val="left" w:pos="1984"/>
        </w:tabs>
        <w:autoSpaceDE w:val="0"/>
        <w:autoSpaceDN w:val="0"/>
        <w:adjustRightInd w:val="0"/>
        <w:jc w:val="both"/>
        <w:rPr>
          <w:rFonts w:asciiTheme="minorHAnsi" w:hAnsiTheme="minorHAnsi" w:cstheme="minorHAnsi"/>
          <w:b/>
          <w:bCs/>
          <w:sz w:val="22"/>
          <w:szCs w:val="22"/>
        </w:rPr>
      </w:pPr>
      <w:r w:rsidRPr="002233CF">
        <w:rPr>
          <w:rFonts w:asciiTheme="minorHAnsi" w:hAnsiTheme="minorHAnsi" w:cstheme="minorHAnsi"/>
          <w:b/>
          <w:bCs/>
          <w:sz w:val="22"/>
          <w:szCs w:val="22"/>
        </w:rPr>
        <w:t>Tabela 01 – Item/Descritivo/Valor</w:t>
      </w:r>
    </w:p>
    <w:tbl>
      <w:tblPr>
        <w:tblStyle w:val="Tabelacomgrade"/>
        <w:tblW w:w="8959" w:type="dxa"/>
        <w:tblInd w:w="108" w:type="dxa"/>
        <w:tblLayout w:type="fixed"/>
        <w:tblLook w:val="04A0" w:firstRow="1" w:lastRow="0" w:firstColumn="1" w:lastColumn="0" w:noHBand="0" w:noVBand="1"/>
      </w:tblPr>
      <w:tblGrid>
        <w:gridCol w:w="709"/>
        <w:gridCol w:w="4536"/>
        <w:gridCol w:w="709"/>
        <w:gridCol w:w="1276"/>
        <w:gridCol w:w="1729"/>
      </w:tblGrid>
      <w:tr w:rsidR="002233CF" w:rsidRPr="002233CF" w14:paraId="760BC652" w14:textId="77777777" w:rsidTr="00A56485">
        <w:tc>
          <w:tcPr>
            <w:tcW w:w="709" w:type="dxa"/>
            <w:shd w:val="clear" w:color="auto" w:fill="D9D9D9" w:themeFill="background1" w:themeFillShade="D9"/>
            <w:hideMark/>
          </w:tcPr>
          <w:p w14:paraId="6308BA61" w14:textId="77777777" w:rsidR="005E7A31" w:rsidRPr="002233CF" w:rsidRDefault="005E7A31" w:rsidP="003A043F">
            <w:pPr>
              <w:jc w:val="both"/>
              <w:rPr>
                <w:rFonts w:asciiTheme="minorHAnsi" w:hAnsiTheme="minorHAnsi" w:cstheme="minorHAnsi"/>
                <w:b/>
                <w:bCs/>
                <w:sz w:val="22"/>
                <w:szCs w:val="22"/>
              </w:rPr>
            </w:pPr>
            <w:r w:rsidRPr="002233CF">
              <w:rPr>
                <w:rFonts w:asciiTheme="minorHAnsi" w:hAnsiTheme="minorHAnsi" w:cstheme="minorHAnsi"/>
                <w:b/>
                <w:bCs/>
                <w:sz w:val="22"/>
                <w:szCs w:val="22"/>
              </w:rPr>
              <w:t>Item</w:t>
            </w:r>
          </w:p>
        </w:tc>
        <w:tc>
          <w:tcPr>
            <w:tcW w:w="4536" w:type="dxa"/>
            <w:shd w:val="clear" w:color="auto" w:fill="D9D9D9" w:themeFill="background1" w:themeFillShade="D9"/>
          </w:tcPr>
          <w:p w14:paraId="60E2F90C" w14:textId="77777777" w:rsidR="005E7A31" w:rsidRPr="002233CF" w:rsidRDefault="005E7A31" w:rsidP="003A043F">
            <w:pPr>
              <w:jc w:val="both"/>
              <w:rPr>
                <w:rFonts w:asciiTheme="minorHAnsi" w:hAnsiTheme="minorHAnsi" w:cstheme="minorHAnsi"/>
                <w:b/>
                <w:bCs/>
                <w:sz w:val="22"/>
                <w:szCs w:val="22"/>
              </w:rPr>
            </w:pPr>
            <w:r w:rsidRPr="002233CF">
              <w:rPr>
                <w:rFonts w:asciiTheme="minorHAnsi" w:hAnsiTheme="minorHAnsi" w:cstheme="minorHAnsi"/>
                <w:b/>
                <w:bCs/>
                <w:sz w:val="22"/>
                <w:szCs w:val="22"/>
              </w:rPr>
              <w:t>Descrição</w:t>
            </w:r>
          </w:p>
        </w:tc>
        <w:tc>
          <w:tcPr>
            <w:tcW w:w="709" w:type="dxa"/>
            <w:shd w:val="clear" w:color="auto" w:fill="D9D9D9" w:themeFill="background1" w:themeFillShade="D9"/>
            <w:hideMark/>
          </w:tcPr>
          <w:p w14:paraId="7E792B14" w14:textId="77777777" w:rsidR="005E7A31" w:rsidRPr="002233CF" w:rsidRDefault="005E7A31" w:rsidP="003A043F">
            <w:pPr>
              <w:jc w:val="both"/>
              <w:rPr>
                <w:rFonts w:asciiTheme="minorHAnsi" w:hAnsiTheme="minorHAnsi" w:cstheme="minorHAnsi"/>
                <w:sz w:val="22"/>
                <w:szCs w:val="22"/>
              </w:rPr>
            </w:pPr>
            <w:proofErr w:type="spellStart"/>
            <w:r w:rsidRPr="002233CF">
              <w:rPr>
                <w:rStyle w:val="Forte"/>
                <w:rFonts w:asciiTheme="minorHAnsi" w:hAnsiTheme="minorHAnsi" w:cstheme="minorHAnsi"/>
                <w:sz w:val="22"/>
                <w:szCs w:val="22"/>
              </w:rPr>
              <w:t>Qtde</w:t>
            </w:r>
            <w:proofErr w:type="spellEnd"/>
          </w:p>
        </w:tc>
        <w:tc>
          <w:tcPr>
            <w:tcW w:w="1276" w:type="dxa"/>
            <w:shd w:val="clear" w:color="auto" w:fill="D9D9D9" w:themeFill="background1" w:themeFillShade="D9"/>
          </w:tcPr>
          <w:p w14:paraId="0976A9C9" w14:textId="77777777" w:rsidR="005E7A31" w:rsidRPr="002233CF" w:rsidRDefault="005E7A31" w:rsidP="003A043F">
            <w:pPr>
              <w:jc w:val="both"/>
              <w:rPr>
                <w:rFonts w:asciiTheme="minorHAnsi" w:hAnsiTheme="minorHAnsi" w:cstheme="minorHAnsi"/>
                <w:sz w:val="22"/>
                <w:szCs w:val="22"/>
              </w:rPr>
            </w:pPr>
            <w:r w:rsidRPr="002233CF">
              <w:rPr>
                <w:rStyle w:val="Forte"/>
                <w:rFonts w:asciiTheme="minorHAnsi" w:hAnsiTheme="minorHAnsi" w:cstheme="minorHAnsi"/>
                <w:sz w:val="22"/>
                <w:szCs w:val="22"/>
              </w:rPr>
              <w:t>Valor Unit.</w:t>
            </w:r>
          </w:p>
        </w:tc>
        <w:tc>
          <w:tcPr>
            <w:tcW w:w="1729" w:type="dxa"/>
            <w:shd w:val="clear" w:color="auto" w:fill="D9D9D9" w:themeFill="background1" w:themeFillShade="D9"/>
            <w:hideMark/>
          </w:tcPr>
          <w:p w14:paraId="285C3FE4" w14:textId="77777777" w:rsidR="005E7A31" w:rsidRPr="002233CF" w:rsidRDefault="005E7A31" w:rsidP="003A043F">
            <w:pPr>
              <w:jc w:val="both"/>
              <w:rPr>
                <w:rFonts w:asciiTheme="minorHAnsi" w:hAnsiTheme="minorHAnsi" w:cstheme="minorHAnsi"/>
                <w:sz w:val="22"/>
                <w:szCs w:val="22"/>
              </w:rPr>
            </w:pPr>
            <w:r w:rsidRPr="002233CF">
              <w:rPr>
                <w:rStyle w:val="Forte"/>
                <w:rFonts w:asciiTheme="minorHAnsi" w:hAnsiTheme="minorHAnsi" w:cstheme="minorHAnsi"/>
                <w:sz w:val="22"/>
                <w:szCs w:val="22"/>
              </w:rPr>
              <w:t>Valor Total</w:t>
            </w:r>
          </w:p>
        </w:tc>
      </w:tr>
      <w:tr w:rsidR="002233CF" w:rsidRPr="002233CF" w14:paraId="51F2BFCE" w14:textId="77777777" w:rsidTr="00A56485">
        <w:tc>
          <w:tcPr>
            <w:tcW w:w="709" w:type="dxa"/>
          </w:tcPr>
          <w:p w14:paraId="3CC43658" w14:textId="77777777" w:rsidR="005E7A31" w:rsidRPr="002233CF" w:rsidRDefault="005E7A31" w:rsidP="003A043F">
            <w:pPr>
              <w:pStyle w:val="PargrafodaLista"/>
              <w:ind w:left="37"/>
              <w:jc w:val="both"/>
              <w:rPr>
                <w:rFonts w:asciiTheme="minorHAnsi" w:hAnsiTheme="minorHAnsi" w:cstheme="minorHAnsi"/>
                <w:b/>
                <w:bCs/>
                <w:sz w:val="22"/>
                <w:szCs w:val="22"/>
              </w:rPr>
            </w:pPr>
            <w:r w:rsidRPr="002233CF">
              <w:rPr>
                <w:rFonts w:asciiTheme="minorHAnsi" w:hAnsiTheme="minorHAnsi" w:cstheme="minorHAnsi"/>
                <w:b/>
                <w:bCs/>
                <w:sz w:val="22"/>
                <w:szCs w:val="22"/>
              </w:rPr>
              <w:t>01</w:t>
            </w:r>
          </w:p>
        </w:tc>
        <w:tc>
          <w:tcPr>
            <w:tcW w:w="4536" w:type="dxa"/>
          </w:tcPr>
          <w:p w14:paraId="4E659FDD" w14:textId="3DF30D48" w:rsidR="005E7A31" w:rsidRPr="002233CF" w:rsidRDefault="00F1432C" w:rsidP="003A043F">
            <w:pPr>
              <w:jc w:val="both"/>
              <w:rPr>
                <w:rFonts w:asciiTheme="minorHAnsi" w:hAnsiTheme="minorHAnsi" w:cstheme="minorHAnsi"/>
                <w:sz w:val="22"/>
                <w:szCs w:val="22"/>
              </w:rPr>
            </w:pPr>
            <w:r>
              <w:rPr>
                <w:rFonts w:asciiTheme="minorHAnsi" w:hAnsiTheme="minorHAnsi" w:cstheme="minorHAnsi"/>
                <w:sz w:val="22"/>
                <w:szCs w:val="22"/>
              </w:rPr>
              <w:t>M</w:t>
            </w:r>
            <w:r w:rsidR="005E7A31" w:rsidRPr="002233CF">
              <w:rPr>
                <w:rFonts w:asciiTheme="minorHAnsi" w:hAnsiTheme="minorHAnsi" w:cstheme="minorHAnsi"/>
                <w:sz w:val="22"/>
                <w:szCs w:val="22"/>
              </w:rPr>
              <w:t xml:space="preserve">ochilas executivas em couro ecológico na COR PRETA com dimensões padronizadas (37 x 28 x 15 cm), destinadas aos professores da rede municipal de ensino, com bordado personalizado. </w:t>
            </w:r>
          </w:p>
          <w:p w14:paraId="2BB2CF95" w14:textId="77777777" w:rsidR="005E7A31" w:rsidRPr="002233CF" w:rsidRDefault="005E7A31" w:rsidP="003A043F">
            <w:pPr>
              <w:jc w:val="both"/>
              <w:rPr>
                <w:rFonts w:asciiTheme="minorHAnsi" w:hAnsiTheme="minorHAnsi" w:cstheme="minorHAnsi"/>
                <w:b/>
                <w:bCs/>
                <w:sz w:val="22"/>
                <w:szCs w:val="22"/>
              </w:rPr>
            </w:pPr>
          </w:p>
          <w:p w14:paraId="05D248FF" w14:textId="77777777" w:rsidR="005E7A31" w:rsidRPr="002233CF" w:rsidRDefault="005E7A31" w:rsidP="003A043F">
            <w:pPr>
              <w:jc w:val="both"/>
              <w:rPr>
                <w:rFonts w:asciiTheme="minorHAnsi" w:hAnsiTheme="minorHAnsi" w:cstheme="minorHAnsi"/>
                <w:b/>
                <w:bCs/>
                <w:sz w:val="22"/>
                <w:szCs w:val="22"/>
              </w:rPr>
            </w:pPr>
            <w:r w:rsidRPr="002233CF">
              <w:rPr>
                <w:rFonts w:asciiTheme="minorHAnsi" w:hAnsiTheme="minorHAnsi" w:cstheme="minorHAnsi"/>
                <w:b/>
                <w:bCs/>
                <w:sz w:val="22"/>
                <w:szCs w:val="22"/>
              </w:rPr>
              <w:t>MOCHILA EXECUTIVA PERSONALIZADA DO PROFESSOR</w:t>
            </w:r>
          </w:p>
          <w:p w14:paraId="6F470526" w14:textId="77777777" w:rsidR="005E7A31" w:rsidRPr="002233CF" w:rsidRDefault="005E7A31" w:rsidP="003A043F">
            <w:pPr>
              <w:pStyle w:val="PargrafodaLista"/>
              <w:numPr>
                <w:ilvl w:val="0"/>
                <w:numId w:val="42"/>
              </w:numPr>
              <w:tabs>
                <w:tab w:val="left" w:pos="321"/>
              </w:tabs>
              <w:suppressAutoHyphens w:val="0"/>
              <w:ind w:left="37" w:firstLine="0"/>
              <w:jc w:val="both"/>
              <w:rPr>
                <w:rFonts w:asciiTheme="minorHAnsi" w:hAnsiTheme="minorHAnsi" w:cstheme="minorHAnsi"/>
                <w:sz w:val="22"/>
                <w:szCs w:val="22"/>
              </w:rPr>
            </w:pPr>
            <w:r w:rsidRPr="002233CF">
              <w:rPr>
                <w:rFonts w:asciiTheme="minorHAnsi" w:hAnsiTheme="minorHAnsi" w:cstheme="minorHAnsi"/>
                <w:sz w:val="22"/>
                <w:szCs w:val="22"/>
              </w:rPr>
              <w:t>CORPO PRINCIPAL - CONFECCIONADA EM COURO ECOLÓGICO COSTURADO, 100% POLIÉSTER, GRAMATURA MÍNIMA 600 G/M² ±5% CONFORME ABNT NBR 10591:2008, ESPESSURA MÉDIA 0,93 MM CONFORME ABNT NBR 13371:2005, ACABAMENTO COSTURADO, ALTA RESISTÊNCIA, FÁCIL LIMPEZA E ACABAMENTO HIDRORREPELENTE NA COR PRETA, COMPOSIÇÃO CONFIRMADA 100% POLIÉSTER CONFORME AATCC 20/20A:2021. COMPOSTA POR UM CORPO PRINCIPAL EM FORMA GEOMÉTRICA, BOLSO FRONTAL E LATERAL. AS MEDIDAS DO CORPO PRINCIPAL DA MOCHILA SÃO: 370 MM DE ALTURA X 280 MM DE LARGURA X 150 MM DE PROFUNDIDADE. FECHAMENTO DO CORPO COM ZÍPER Nº. 6 NA COR PRETA E CONTORNANDO TODO O ZÍPER UM DEBRUM EM FITA 100% POLIÉSTER COM URDUME DE 14 FIOS E TRAMA DE 82 NA COR PRETA, MEDINDO 580 MM DE COMPRIMENTO COM DOIS CURSORES.</w:t>
            </w:r>
          </w:p>
          <w:p w14:paraId="129D6A95" w14:textId="77777777" w:rsidR="005E7A31" w:rsidRPr="002233CF" w:rsidRDefault="005E7A31" w:rsidP="003A043F">
            <w:pPr>
              <w:ind w:left="37"/>
              <w:jc w:val="both"/>
              <w:rPr>
                <w:rFonts w:asciiTheme="minorHAnsi" w:hAnsiTheme="minorHAnsi" w:cstheme="minorHAnsi"/>
                <w:sz w:val="22"/>
                <w:szCs w:val="22"/>
              </w:rPr>
            </w:pPr>
            <w:r w:rsidRPr="002233CF">
              <w:rPr>
                <w:rFonts w:asciiTheme="minorHAnsi" w:hAnsiTheme="minorHAnsi" w:cstheme="minorHAnsi"/>
                <w:b/>
                <w:bCs/>
                <w:sz w:val="22"/>
                <w:szCs w:val="22"/>
              </w:rPr>
              <w:t>B)</w:t>
            </w:r>
            <w:r w:rsidRPr="002233CF">
              <w:rPr>
                <w:rFonts w:asciiTheme="minorHAnsi" w:hAnsiTheme="minorHAnsi" w:cstheme="minorHAnsi"/>
                <w:sz w:val="22"/>
                <w:szCs w:val="22"/>
              </w:rPr>
              <w:t xml:space="preserve"> BOLSO FRONTAL 1 - 01 BOLSO FRONTAL CONTORNANDO TODO O CORPO FRONTAL DA MOCHILA, CONFECCIONADO EM COURO ECOLÓGICO COSTURADO, CONFORME ESPECIFICAÇÕES SUPRACITADAS, MEDINDO 360MM DE LARGURA X 260MM DE ALTURA X 50MM DE PROFUNDIDADE, COM A BOCA EM ACABAMENTO ATRAVÉS DE ZÍPER Nº 6 COM UM CURSOR. A TOLERÂNCIA DE VARIAÇÃO NAS MEDIDAS É DE 1,0 CM;</w:t>
            </w:r>
          </w:p>
          <w:p w14:paraId="3C0E9FA2" w14:textId="77777777" w:rsidR="005E7A31" w:rsidRPr="002233CF" w:rsidRDefault="005E7A31" w:rsidP="003A043F">
            <w:pPr>
              <w:pStyle w:val="PargrafodaLista"/>
              <w:ind w:left="37"/>
              <w:jc w:val="both"/>
              <w:rPr>
                <w:rFonts w:asciiTheme="minorHAnsi" w:hAnsiTheme="minorHAnsi" w:cstheme="minorHAnsi"/>
                <w:sz w:val="22"/>
                <w:szCs w:val="22"/>
              </w:rPr>
            </w:pPr>
            <w:r w:rsidRPr="002233CF">
              <w:rPr>
                <w:rFonts w:asciiTheme="minorHAnsi" w:hAnsiTheme="minorHAnsi" w:cstheme="minorHAnsi"/>
                <w:b/>
                <w:bCs/>
                <w:sz w:val="22"/>
                <w:szCs w:val="22"/>
              </w:rPr>
              <w:t>C)</w:t>
            </w:r>
            <w:r w:rsidRPr="002233CF">
              <w:rPr>
                <w:rFonts w:asciiTheme="minorHAnsi" w:hAnsiTheme="minorHAnsi" w:cstheme="minorHAnsi"/>
                <w:sz w:val="22"/>
                <w:szCs w:val="22"/>
              </w:rPr>
              <w:t xml:space="preserve"> BOLSO FRONTAL 2 - 01 BOLSO FRONTAL CHAPADO SOBRE O PRIMEIRO BOLSO, CONFECCIONADO EM TECIDO COURO ECOLÓGICO COSTURADO, CONFORME ESPECIFICAÇÕES SUPRACITADAS, MEDINDO 350MM DE LARGURA X 250 MM DE ALTURA COM ACABAMENTO ATRAVÉS DE ZÍPER PRETO Nº 6 COM UM CURSOR. A TOLERÂNCIA DE VARIAÇÃO NAS MEDIDAS É DE 1,0 CM;</w:t>
            </w:r>
          </w:p>
          <w:p w14:paraId="180EEAF6" w14:textId="77777777" w:rsidR="005E7A31" w:rsidRPr="002233CF" w:rsidRDefault="005E7A31" w:rsidP="003A043F">
            <w:pPr>
              <w:pStyle w:val="PargrafodaLista"/>
              <w:ind w:left="37"/>
              <w:jc w:val="both"/>
              <w:rPr>
                <w:rFonts w:asciiTheme="minorHAnsi" w:hAnsiTheme="minorHAnsi" w:cstheme="minorHAnsi"/>
                <w:sz w:val="22"/>
                <w:szCs w:val="22"/>
              </w:rPr>
            </w:pPr>
            <w:r w:rsidRPr="002233CF">
              <w:rPr>
                <w:rFonts w:asciiTheme="minorHAnsi" w:hAnsiTheme="minorHAnsi" w:cstheme="minorHAnsi"/>
                <w:b/>
                <w:bCs/>
                <w:sz w:val="22"/>
                <w:szCs w:val="22"/>
              </w:rPr>
              <w:t>D)</w:t>
            </w:r>
            <w:r w:rsidRPr="002233CF">
              <w:rPr>
                <w:rFonts w:asciiTheme="minorHAnsi" w:hAnsiTheme="minorHAnsi" w:cstheme="minorHAnsi"/>
                <w:sz w:val="22"/>
                <w:szCs w:val="22"/>
              </w:rPr>
              <w:t xml:space="preserve"> 01 BOLSO INTERNO - CONFECCIONADO EM COURO ECOLÓGICO COSTURADO, CONFORME ESPECIFICAÇÕES SUPRACITADAS, MEDINDO 370MM DE LARGURA X 230MM DE ALTURA. A TOLERÂNCIA DE VARIAÇÃO NAS MEDIDAS É DE 1,0 CM;</w:t>
            </w:r>
          </w:p>
          <w:p w14:paraId="0F58A26E" w14:textId="77777777" w:rsidR="005E7A31" w:rsidRPr="002233CF" w:rsidRDefault="005E7A31" w:rsidP="003A043F">
            <w:pPr>
              <w:pStyle w:val="PargrafodaLista"/>
              <w:ind w:left="37"/>
              <w:jc w:val="both"/>
              <w:rPr>
                <w:rFonts w:asciiTheme="minorHAnsi" w:hAnsiTheme="minorHAnsi" w:cstheme="minorHAnsi"/>
                <w:sz w:val="22"/>
                <w:szCs w:val="22"/>
              </w:rPr>
            </w:pPr>
            <w:r w:rsidRPr="002233CF">
              <w:rPr>
                <w:rFonts w:asciiTheme="minorHAnsi" w:hAnsiTheme="minorHAnsi" w:cstheme="minorHAnsi"/>
                <w:b/>
                <w:bCs/>
                <w:sz w:val="22"/>
                <w:szCs w:val="22"/>
              </w:rPr>
              <w:t>E)</w:t>
            </w:r>
            <w:r w:rsidRPr="002233CF">
              <w:rPr>
                <w:rFonts w:asciiTheme="minorHAnsi" w:hAnsiTheme="minorHAnsi" w:cstheme="minorHAnsi"/>
                <w:sz w:val="22"/>
                <w:szCs w:val="22"/>
              </w:rPr>
              <w:t xml:space="preserve"> ALÇAS DAS COSTAS - ALÇA DE COSTAS, CONFECCIONADA EM COURO ECOLÓGICO COSTURADO, CONFORME ESPECIFICAÇÕES</w:t>
            </w:r>
          </w:p>
          <w:p w14:paraId="565C1F3D" w14:textId="77777777" w:rsidR="005E7A31" w:rsidRPr="002233CF" w:rsidRDefault="005E7A31" w:rsidP="003A043F">
            <w:pPr>
              <w:pStyle w:val="PargrafodaLista"/>
              <w:ind w:left="37"/>
              <w:jc w:val="both"/>
              <w:rPr>
                <w:rFonts w:asciiTheme="minorHAnsi" w:hAnsiTheme="minorHAnsi" w:cstheme="minorHAnsi"/>
                <w:sz w:val="22"/>
                <w:szCs w:val="22"/>
              </w:rPr>
            </w:pPr>
            <w:r w:rsidRPr="002233CF">
              <w:rPr>
                <w:rFonts w:asciiTheme="minorHAnsi" w:hAnsiTheme="minorHAnsi" w:cstheme="minorHAnsi"/>
                <w:sz w:val="22"/>
                <w:szCs w:val="22"/>
              </w:rPr>
              <w:t>SUPRACITADAS, MEDINDO 40 MM DE LARGURA E 1550 MM DE COMPRIMENTO, COR PRETA. A ALÇA DEVERÁ CONTER UM REGULADOR METAL DE 40 MM. AS ALÇAS INFERIORES DEVERÃO SER COSTURADAS NAS LATERAIS DAS COSTAS, JUNTO COM OS VIVOS, SENDO QUE AS PONTAS DAS ALÇAS DEVERÃO SER QUEIMADAS, PARA DAR MAIOR RESISTÊNCIA CONTRA RUPTURA. A TOLERÂNCIA DE VARIAÇÃO NAS MEDIDAS DE 1,0 CM;</w:t>
            </w:r>
          </w:p>
          <w:p w14:paraId="272759BA" w14:textId="77777777" w:rsidR="005E7A31" w:rsidRPr="002233CF" w:rsidRDefault="005E7A31" w:rsidP="003A043F">
            <w:pPr>
              <w:pStyle w:val="PargrafodaLista"/>
              <w:ind w:left="37"/>
              <w:jc w:val="both"/>
              <w:rPr>
                <w:rFonts w:asciiTheme="minorHAnsi" w:hAnsiTheme="minorHAnsi" w:cstheme="minorHAnsi"/>
                <w:sz w:val="22"/>
                <w:szCs w:val="22"/>
              </w:rPr>
            </w:pPr>
            <w:r w:rsidRPr="002233CF">
              <w:rPr>
                <w:rFonts w:asciiTheme="minorHAnsi" w:hAnsiTheme="minorHAnsi" w:cstheme="minorHAnsi"/>
                <w:b/>
                <w:bCs/>
                <w:sz w:val="22"/>
                <w:szCs w:val="22"/>
              </w:rPr>
              <w:t>F)</w:t>
            </w:r>
            <w:r w:rsidRPr="002233CF">
              <w:rPr>
                <w:rFonts w:asciiTheme="minorHAnsi" w:hAnsiTheme="minorHAnsi" w:cstheme="minorHAnsi"/>
                <w:sz w:val="22"/>
                <w:szCs w:val="22"/>
              </w:rPr>
              <w:t xml:space="preserve"> ALÇA DE MÃO - ALÇA DE MÃO, CONFECCIONADA EM COURO ECOLÓGICO COSTURADO, CONFORME ESPECIFICAÇÕES SUPRACITADAS, MEDINDO 40 MM DE LARGURA NA PARTE SUPERIOR FRENTE E COSTAS, DEVERÁ SER COSTURADA A PARTIR DO VIVO DE FECHAMENTO DA MOCHILA.</w:t>
            </w:r>
          </w:p>
          <w:p w14:paraId="2BAA03FF" w14:textId="77777777" w:rsidR="005E7A31" w:rsidRPr="002233CF" w:rsidRDefault="005E7A31" w:rsidP="003A043F">
            <w:pPr>
              <w:pStyle w:val="PargrafodaLista"/>
              <w:ind w:left="37"/>
              <w:jc w:val="both"/>
              <w:rPr>
                <w:rFonts w:asciiTheme="minorHAnsi" w:hAnsiTheme="minorHAnsi" w:cstheme="minorHAnsi"/>
                <w:sz w:val="22"/>
                <w:szCs w:val="22"/>
              </w:rPr>
            </w:pPr>
            <w:r w:rsidRPr="002233CF">
              <w:rPr>
                <w:rFonts w:asciiTheme="minorHAnsi" w:hAnsiTheme="minorHAnsi" w:cstheme="minorHAnsi"/>
                <w:b/>
                <w:bCs/>
                <w:sz w:val="22"/>
                <w:szCs w:val="22"/>
              </w:rPr>
              <w:t>G)</w:t>
            </w:r>
            <w:r w:rsidRPr="002233CF">
              <w:rPr>
                <w:rFonts w:asciiTheme="minorHAnsi" w:hAnsiTheme="minorHAnsi" w:cstheme="minorHAnsi"/>
                <w:sz w:val="22"/>
                <w:szCs w:val="22"/>
              </w:rPr>
              <w:t xml:space="preserve"> COSTURA - A MOCHILA DEVERÁ SER TODA COSTURADA COM LINHA 100% POLIAMIDA DE BOA QUALIDADE. AS PONTAS DAS ALÇAS DEVERÃO SER QUEIMADAS PARA EVITAR RUPTURAS. ACABAMENTO NAS COSTURAS INTERNAS EM VIÉS DE TECIDO NÃO TECIDO, COM GRAMATURA MÍNIMA DE 45 G/M², COM 20 MM DE LARGURA. A PARTE EXTERNA DO CORPO PRINCIPAL DEVERÁ CONTER ACABAMENTO EM FRISO DE POLICLORETO DE VINILA 4/11 COEXTRUSADO BRILHANTE NA COR PRETO.</w:t>
            </w:r>
          </w:p>
          <w:p w14:paraId="346815CB" w14:textId="64EBC460" w:rsidR="005E7A31" w:rsidRPr="002233CF" w:rsidRDefault="005E7A31" w:rsidP="003A043F">
            <w:pPr>
              <w:pStyle w:val="PargrafodaLista"/>
              <w:ind w:left="37"/>
              <w:jc w:val="both"/>
              <w:rPr>
                <w:rFonts w:asciiTheme="minorHAnsi" w:hAnsiTheme="minorHAnsi" w:cstheme="minorHAnsi"/>
                <w:sz w:val="22"/>
                <w:szCs w:val="22"/>
              </w:rPr>
            </w:pPr>
            <w:r w:rsidRPr="002233CF">
              <w:rPr>
                <w:rFonts w:asciiTheme="minorHAnsi" w:hAnsiTheme="minorHAnsi" w:cstheme="minorHAnsi"/>
                <w:b/>
                <w:bCs/>
                <w:sz w:val="22"/>
                <w:szCs w:val="22"/>
              </w:rPr>
              <w:t>H)</w:t>
            </w:r>
            <w:r w:rsidRPr="002233CF">
              <w:rPr>
                <w:rFonts w:asciiTheme="minorHAnsi" w:hAnsiTheme="minorHAnsi" w:cstheme="minorHAnsi"/>
                <w:sz w:val="22"/>
                <w:szCs w:val="22"/>
              </w:rPr>
              <w:t xml:space="preserve"> LOGOTIPO PERSONALIZADO - A PARTE FRONTAL DA MOCHILA DEVERÁ CONTER UM BORDADO COM ATÉ 50.000 PONTOS COM A ARTE </w:t>
            </w:r>
            <w:r w:rsidR="009269DC">
              <w:rPr>
                <w:rFonts w:asciiTheme="minorHAnsi" w:hAnsiTheme="minorHAnsi" w:cstheme="minorHAnsi"/>
                <w:sz w:val="22"/>
                <w:szCs w:val="22"/>
              </w:rPr>
              <w:t>N</w:t>
            </w:r>
            <w:r w:rsidRPr="002233CF">
              <w:rPr>
                <w:rFonts w:asciiTheme="minorHAnsi" w:hAnsiTheme="minorHAnsi" w:cstheme="minorHAnsi"/>
                <w:sz w:val="22"/>
                <w:szCs w:val="22"/>
              </w:rPr>
              <w:t>O TAMANHO APROXIMADO DE 16 CM X 16CM.</w:t>
            </w:r>
            <w:r w:rsidRPr="002233CF">
              <w:rPr>
                <w:rFonts w:asciiTheme="minorHAnsi" w:hAnsiTheme="minorHAnsi" w:cstheme="minorHAnsi"/>
                <w:noProof/>
                <w:sz w:val="22"/>
                <w:szCs w:val="22"/>
              </w:rPr>
              <w:t xml:space="preserve"> </w:t>
            </w:r>
            <w:r w:rsidR="009269DC">
              <w:rPr>
                <w:rFonts w:asciiTheme="minorHAnsi" w:hAnsiTheme="minorHAnsi" w:cstheme="minorHAnsi"/>
                <w:noProof/>
                <w:sz w:val="22"/>
                <w:szCs w:val="22"/>
              </w:rPr>
              <w:t>(Desenvolvimento pela contratada com as imagens disponíveis (logotipos-Anexo I do TR) e aprovado pela Secretaria Municipal de Educação)</w:t>
            </w:r>
          </w:p>
          <w:p w14:paraId="1818E384" w14:textId="77777777" w:rsidR="005E7A31" w:rsidRPr="002233CF" w:rsidRDefault="005E7A31" w:rsidP="003A043F">
            <w:pPr>
              <w:pStyle w:val="PargrafodaLista"/>
              <w:ind w:left="37"/>
              <w:jc w:val="both"/>
              <w:rPr>
                <w:rFonts w:asciiTheme="minorHAnsi" w:hAnsiTheme="minorHAnsi" w:cstheme="minorHAnsi"/>
                <w:sz w:val="22"/>
                <w:szCs w:val="22"/>
              </w:rPr>
            </w:pPr>
          </w:p>
          <w:p w14:paraId="0DDCFF78" w14:textId="77777777" w:rsidR="005E7A31" w:rsidRPr="002233CF" w:rsidRDefault="005E7A31" w:rsidP="003A043F">
            <w:pPr>
              <w:pStyle w:val="PargrafodaLista"/>
              <w:ind w:left="37"/>
              <w:jc w:val="both"/>
              <w:rPr>
                <w:rFonts w:asciiTheme="minorHAnsi" w:hAnsiTheme="minorHAnsi" w:cstheme="minorHAnsi"/>
                <w:b/>
                <w:bCs/>
                <w:sz w:val="22"/>
                <w:szCs w:val="22"/>
              </w:rPr>
            </w:pPr>
            <w:r w:rsidRPr="002233CF">
              <w:rPr>
                <w:rFonts w:asciiTheme="minorHAnsi" w:hAnsiTheme="minorHAnsi" w:cstheme="minorHAnsi"/>
                <w:b/>
                <w:bCs/>
                <w:sz w:val="22"/>
                <w:szCs w:val="22"/>
              </w:rPr>
              <w:t>MODELO CONFORME IMAGEM ILUSTRATIVA</w:t>
            </w:r>
          </w:p>
          <w:p w14:paraId="72416121" w14:textId="77777777" w:rsidR="005E7A31" w:rsidRPr="002233CF" w:rsidRDefault="005E7A31" w:rsidP="003A043F">
            <w:pPr>
              <w:pStyle w:val="PargrafodaLista"/>
              <w:ind w:left="37"/>
              <w:jc w:val="both"/>
              <w:rPr>
                <w:rFonts w:asciiTheme="minorHAnsi" w:hAnsiTheme="minorHAnsi" w:cstheme="minorHAnsi"/>
                <w:b/>
                <w:bCs/>
                <w:sz w:val="22"/>
                <w:szCs w:val="22"/>
              </w:rPr>
            </w:pPr>
            <w:r w:rsidRPr="002233CF">
              <w:rPr>
                <w:rFonts w:asciiTheme="minorHAnsi" w:hAnsiTheme="minorHAnsi" w:cstheme="minorHAnsi"/>
                <w:noProof/>
                <w:sz w:val="22"/>
                <w:szCs w:val="22"/>
              </w:rPr>
              <mc:AlternateContent>
                <mc:Choice Requires="wps">
                  <w:drawing>
                    <wp:anchor distT="0" distB="0" distL="114300" distR="114300" simplePos="0" relativeHeight="251660288" behindDoc="0" locked="0" layoutInCell="1" allowOverlap="1" wp14:anchorId="68B53633" wp14:editId="1DF93798">
                      <wp:simplePos x="0" y="0"/>
                      <wp:positionH relativeFrom="column">
                        <wp:posOffset>758190</wp:posOffset>
                      </wp:positionH>
                      <wp:positionV relativeFrom="paragraph">
                        <wp:posOffset>2060575</wp:posOffset>
                      </wp:positionV>
                      <wp:extent cx="628650" cy="276225"/>
                      <wp:effectExtent l="0" t="0" r="19050" b="28575"/>
                      <wp:wrapNone/>
                      <wp:docPr id="1299312509" name="Retângulo 3"/>
                      <wp:cNvGraphicFramePr/>
                      <a:graphic xmlns:a="http://schemas.openxmlformats.org/drawingml/2006/main">
                        <a:graphicData uri="http://schemas.microsoft.com/office/word/2010/wordprocessingShape">
                          <wps:wsp>
                            <wps:cNvSpPr/>
                            <wps:spPr>
                              <a:xfrm>
                                <a:off x="0" y="0"/>
                                <a:ext cx="628650" cy="2762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0E995E0B" w14:textId="77777777" w:rsidR="005E7A31" w:rsidRDefault="005E7A31" w:rsidP="005E7A31">
                                  <w:pPr>
                                    <w:jc w:val="center"/>
                                  </w:pPr>
                                  <w:r>
                                    <w:t>LOGO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B53633" id="Retângulo 3" o:spid="_x0000_s1026" style="position:absolute;left:0;text-align:left;margin-left:59.7pt;margin-top:162.25pt;width:49.5pt;height:2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" fillcolor="white [3201]" strokecolor="#70ad47 [3209]" strokeweight="1pt">
                      <v:textbox>
                        <w:txbxContent>
                          <w:p w14:paraId="0E995E0B" w14:textId="77777777" w:rsidR="005E7A31" w:rsidRDefault="005E7A31" w:rsidP="005E7A31">
                            <w:pPr>
                              <w:jc w:val="center"/>
                            </w:pPr>
                            <w:r>
                              <w:t>LOGO</w:t>
                            </w:r>
                          </w:p>
                        </w:txbxContent>
                      </v:textbox>
                    </v:rect>
                  </w:pict>
                </mc:Fallback>
              </mc:AlternateContent>
            </w:r>
            <w:r w:rsidRPr="002233CF">
              <w:rPr>
                <w:rFonts w:asciiTheme="minorHAnsi" w:hAnsiTheme="minorHAnsi" w:cstheme="minorHAnsi"/>
                <w:noProof/>
                <w:sz w:val="22"/>
                <w:szCs w:val="22"/>
              </w:rPr>
              <mc:AlternateContent>
                <mc:Choice Requires="wps">
                  <w:drawing>
                    <wp:anchor distT="0" distB="0" distL="114300" distR="114300" simplePos="0" relativeHeight="251659264" behindDoc="0" locked="0" layoutInCell="1" allowOverlap="1" wp14:anchorId="45E76E00" wp14:editId="5A73D5C2">
                      <wp:simplePos x="0" y="0"/>
                      <wp:positionH relativeFrom="column">
                        <wp:posOffset>589280</wp:posOffset>
                      </wp:positionH>
                      <wp:positionV relativeFrom="paragraph">
                        <wp:posOffset>1788795</wp:posOffset>
                      </wp:positionV>
                      <wp:extent cx="904875" cy="962025"/>
                      <wp:effectExtent l="0" t="0" r="28575" b="28575"/>
                      <wp:wrapNone/>
                      <wp:docPr id="2041105071" name="Retângulo: Cantos Arredondados 2"/>
                      <wp:cNvGraphicFramePr/>
                      <a:graphic xmlns:a="http://schemas.openxmlformats.org/drawingml/2006/main">
                        <a:graphicData uri="http://schemas.microsoft.com/office/word/2010/wordprocessingShape">
                          <wps:wsp>
                            <wps:cNvSpPr/>
                            <wps:spPr>
                              <a:xfrm>
                                <a:off x="0" y="0"/>
                                <a:ext cx="904875" cy="96202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A2B847C" id="Retângulo: Cantos Arredondados 2" o:spid="_x0000_s1026" style="position:absolute;margin-left:46.4pt;margin-top:140.85pt;width:71.25pt;height:75.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" fillcolor="#5b9bd5 [3204]" strokecolor="#091723 [484]" strokeweight="1pt">
                      <v:stroke joinstyle="miter"/>
                    </v:roundrect>
                  </w:pict>
                </mc:Fallback>
              </mc:AlternateContent>
            </w:r>
            <w:r w:rsidRPr="002233CF">
              <w:rPr>
                <w:rFonts w:asciiTheme="minorHAnsi" w:hAnsiTheme="minorHAnsi" w:cstheme="minorHAnsi"/>
                <w:noProof/>
                <w:sz w:val="22"/>
                <w:szCs w:val="22"/>
              </w:rPr>
              <w:drawing>
                <wp:inline distT="0" distB="0" distL="0" distR="0" wp14:anchorId="28DC5290" wp14:editId="2758250C">
                  <wp:extent cx="2104801" cy="3086100"/>
                  <wp:effectExtent l="0" t="0" r="0" b="0"/>
                  <wp:docPr id="212359610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16074" cy="3102629"/>
                          </a:xfrm>
                          <a:prstGeom prst="rect">
                            <a:avLst/>
                          </a:prstGeom>
                          <a:noFill/>
                          <a:ln>
                            <a:noFill/>
                          </a:ln>
                        </pic:spPr>
                      </pic:pic>
                    </a:graphicData>
                  </a:graphic>
                </wp:inline>
              </w:drawing>
            </w:r>
          </w:p>
          <w:p w14:paraId="51381437" w14:textId="77777777" w:rsidR="005E7A31" w:rsidRPr="002233CF" w:rsidRDefault="005E7A31" w:rsidP="003A043F">
            <w:pPr>
              <w:pStyle w:val="PargrafodaLista"/>
              <w:ind w:left="37"/>
              <w:jc w:val="both"/>
              <w:rPr>
                <w:rFonts w:asciiTheme="minorHAnsi" w:hAnsiTheme="minorHAnsi" w:cstheme="minorHAnsi"/>
                <w:b/>
                <w:bCs/>
                <w:sz w:val="22"/>
                <w:szCs w:val="22"/>
              </w:rPr>
            </w:pPr>
          </w:p>
        </w:tc>
        <w:tc>
          <w:tcPr>
            <w:tcW w:w="709" w:type="dxa"/>
            <w:hideMark/>
          </w:tcPr>
          <w:p w14:paraId="6F6C6B1A" w14:textId="77777777" w:rsidR="005E7A31" w:rsidRPr="002233CF" w:rsidRDefault="005E7A31" w:rsidP="003A043F">
            <w:pPr>
              <w:jc w:val="both"/>
              <w:rPr>
                <w:rFonts w:asciiTheme="minorHAnsi" w:hAnsiTheme="minorHAnsi" w:cstheme="minorHAnsi"/>
                <w:sz w:val="22"/>
                <w:szCs w:val="22"/>
              </w:rPr>
            </w:pPr>
            <w:r w:rsidRPr="002233CF">
              <w:rPr>
                <w:rStyle w:val="Forte"/>
                <w:rFonts w:asciiTheme="minorHAnsi" w:hAnsiTheme="minorHAnsi" w:cstheme="minorHAnsi"/>
                <w:sz w:val="22"/>
                <w:szCs w:val="22"/>
              </w:rPr>
              <w:t>230</w:t>
            </w:r>
          </w:p>
        </w:tc>
        <w:tc>
          <w:tcPr>
            <w:tcW w:w="1276" w:type="dxa"/>
          </w:tcPr>
          <w:p w14:paraId="2D55BE94" w14:textId="77777777" w:rsidR="005E7A31" w:rsidRPr="002233CF" w:rsidRDefault="005E7A31" w:rsidP="003A043F">
            <w:pPr>
              <w:jc w:val="both"/>
              <w:rPr>
                <w:rFonts w:asciiTheme="minorHAnsi" w:hAnsiTheme="minorHAnsi" w:cstheme="minorHAnsi"/>
                <w:sz w:val="22"/>
                <w:szCs w:val="22"/>
              </w:rPr>
            </w:pPr>
            <w:r w:rsidRPr="002233CF">
              <w:rPr>
                <w:rStyle w:val="Forte"/>
                <w:rFonts w:asciiTheme="minorHAnsi" w:hAnsiTheme="minorHAnsi" w:cstheme="minorHAnsi"/>
                <w:sz w:val="22"/>
                <w:szCs w:val="22"/>
              </w:rPr>
              <w:t>R$ 149,97</w:t>
            </w:r>
          </w:p>
        </w:tc>
        <w:tc>
          <w:tcPr>
            <w:tcW w:w="1729" w:type="dxa"/>
            <w:hideMark/>
          </w:tcPr>
          <w:p w14:paraId="4D7D109A" w14:textId="77777777" w:rsidR="005E7A31" w:rsidRPr="002233CF" w:rsidRDefault="005E7A31" w:rsidP="003A043F">
            <w:pPr>
              <w:jc w:val="both"/>
              <w:rPr>
                <w:rFonts w:asciiTheme="minorHAnsi" w:hAnsiTheme="minorHAnsi" w:cstheme="minorHAnsi"/>
                <w:sz w:val="22"/>
                <w:szCs w:val="22"/>
              </w:rPr>
            </w:pPr>
            <w:r w:rsidRPr="002233CF">
              <w:rPr>
                <w:rStyle w:val="Forte"/>
                <w:rFonts w:asciiTheme="minorHAnsi" w:hAnsiTheme="minorHAnsi" w:cstheme="minorHAnsi"/>
                <w:sz w:val="22"/>
                <w:szCs w:val="22"/>
              </w:rPr>
              <w:t>R$ 34.493,10</w:t>
            </w:r>
          </w:p>
        </w:tc>
      </w:tr>
    </w:tbl>
    <w:p w14:paraId="0AC0FACE" w14:textId="2E4BC04E" w:rsidR="00222A11" w:rsidRPr="002233CF" w:rsidRDefault="00222A11" w:rsidP="003A043F">
      <w:pPr>
        <w:pStyle w:val="SemEspaamento"/>
        <w:spacing w:before="120" w:after="120"/>
        <w:jc w:val="both"/>
        <w:rPr>
          <w:rFonts w:asciiTheme="minorHAnsi" w:hAnsiTheme="minorHAnsi" w:cstheme="minorHAnsi"/>
          <w:b/>
          <w:bCs/>
          <w:color w:val="EE0000"/>
          <w:sz w:val="22"/>
          <w:szCs w:val="22"/>
        </w:rPr>
      </w:pPr>
      <w:r w:rsidRPr="002233CF">
        <w:rPr>
          <w:rFonts w:asciiTheme="minorHAnsi" w:hAnsiTheme="minorHAnsi" w:cstheme="minorHAnsi"/>
          <w:b/>
          <w:bCs/>
          <w:color w:val="EE0000"/>
          <w:sz w:val="22"/>
          <w:szCs w:val="22"/>
        </w:rPr>
        <w:t>OBS: Havendo qualquer discordância entre a descrição do CATMAT e a do Edital, prevalecerá a descrição constante no Edital.</w:t>
      </w:r>
    </w:p>
    <w:p w14:paraId="596EBD8A" w14:textId="77777777" w:rsidR="00151F91" w:rsidRPr="002233CF" w:rsidRDefault="00151F91" w:rsidP="003A043F">
      <w:pPr>
        <w:widowControl w:val="0"/>
        <w:tabs>
          <w:tab w:val="left" w:pos="1984"/>
        </w:tabs>
        <w:autoSpaceDE w:val="0"/>
        <w:autoSpaceDN w:val="0"/>
        <w:adjustRightInd w:val="0"/>
        <w:jc w:val="both"/>
        <w:rPr>
          <w:rFonts w:asciiTheme="minorHAnsi" w:hAnsiTheme="minorHAnsi" w:cstheme="minorHAnsi"/>
          <w:b/>
          <w:bCs/>
          <w:sz w:val="22"/>
          <w:szCs w:val="22"/>
        </w:rPr>
      </w:pPr>
    </w:p>
    <w:p w14:paraId="410AD54C" w14:textId="15AB3A67" w:rsidR="00C074DA" w:rsidRPr="002233CF" w:rsidRDefault="00E00A21" w:rsidP="003A043F">
      <w:pPr>
        <w:pStyle w:val="PADRO"/>
        <w:keepNext w:val="0"/>
        <w:widowControl/>
        <w:shd w:val="clear" w:color="auto" w:fill="auto"/>
        <w:spacing w:before="120" w:after="120" w:line="240" w:lineRule="auto"/>
        <w:ind w:firstLine="0"/>
        <w:rPr>
          <w:rFonts w:asciiTheme="minorHAnsi" w:hAnsiTheme="minorHAnsi" w:cstheme="minorHAnsi"/>
          <w:sz w:val="22"/>
          <w:szCs w:val="22"/>
        </w:rPr>
      </w:pPr>
      <w:r w:rsidRPr="002233CF">
        <w:rPr>
          <w:rFonts w:asciiTheme="minorHAnsi" w:hAnsiTheme="minorHAnsi" w:cstheme="minorHAnsi"/>
          <w:b/>
          <w:bCs/>
          <w:sz w:val="22"/>
          <w:szCs w:val="22"/>
        </w:rPr>
        <w:t>1.</w:t>
      </w:r>
      <w:r w:rsidR="000C26D9" w:rsidRPr="002233CF">
        <w:rPr>
          <w:rFonts w:asciiTheme="minorHAnsi" w:hAnsiTheme="minorHAnsi" w:cstheme="minorHAnsi"/>
          <w:b/>
          <w:bCs/>
          <w:sz w:val="22"/>
          <w:szCs w:val="22"/>
        </w:rPr>
        <w:t>2</w:t>
      </w:r>
      <w:r w:rsidRPr="002233CF">
        <w:rPr>
          <w:rFonts w:asciiTheme="minorHAnsi" w:hAnsiTheme="minorHAnsi" w:cstheme="minorHAnsi"/>
          <w:sz w:val="22"/>
          <w:szCs w:val="22"/>
        </w:rPr>
        <w:t xml:space="preserve"> </w:t>
      </w:r>
      <w:r w:rsidR="00C074DA" w:rsidRPr="002233CF">
        <w:rPr>
          <w:rFonts w:asciiTheme="minorHAnsi" w:hAnsiTheme="minorHAnsi" w:cstheme="minorHAnsi"/>
          <w:sz w:val="22"/>
          <w:szCs w:val="22"/>
        </w:rPr>
        <w:t>O critério de julgamento adotado será o</w:t>
      </w:r>
      <w:r w:rsidR="00C074DA" w:rsidRPr="002233CF">
        <w:rPr>
          <w:rFonts w:asciiTheme="minorHAnsi" w:hAnsiTheme="minorHAnsi" w:cstheme="minorHAnsi"/>
          <w:i/>
          <w:iCs/>
          <w:sz w:val="22"/>
          <w:szCs w:val="22"/>
        </w:rPr>
        <w:t xml:space="preserve"> </w:t>
      </w:r>
      <w:r w:rsidR="00C074DA" w:rsidRPr="002233CF">
        <w:rPr>
          <w:rFonts w:asciiTheme="minorHAnsi" w:hAnsiTheme="minorHAnsi" w:cstheme="minorHAnsi"/>
          <w:b/>
          <w:bCs/>
          <w:sz w:val="22"/>
          <w:szCs w:val="22"/>
        </w:rPr>
        <w:t>menor preço</w:t>
      </w:r>
      <w:r w:rsidR="005E7A31" w:rsidRPr="002233CF">
        <w:rPr>
          <w:rFonts w:asciiTheme="minorHAnsi" w:hAnsiTheme="minorHAnsi" w:cstheme="minorHAnsi"/>
          <w:b/>
          <w:bCs/>
          <w:sz w:val="22"/>
          <w:szCs w:val="22"/>
        </w:rPr>
        <w:t xml:space="preserve"> do item</w:t>
      </w:r>
      <w:r w:rsidR="00C074DA" w:rsidRPr="002233CF">
        <w:rPr>
          <w:rFonts w:asciiTheme="minorHAnsi" w:hAnsiTheme="minorHAnsi" w:cstheme="minorHAnsi"/>
          <w:i/>
          <w:iCs/>
          <w:sz w:val="22"/>
          <w:szCs w:val="22"/>
        </w:rPr>
        <w:t>,</w:t>
      </w:r>
      <w:r w:rsidR="00C074DA" w:rsidRPr="002233CF">
        <w:rPr>
          <w:rFonts w:asciiTheme="minorHAnsi" w:hAnsiTheme="minorHAnsi" w:cstheme="minorHAnsi"/>
          <w:sz w:val="22"/>
          <w:szCs w:val="22"/>
        </w:rPr>
        <w:t xml:space="preserve"> observadas as exigências contidas neste Aviso de Contratação Direta e seus Anexos quanto às especificações do objeto.</w:t>
      </w:r>
    </w:p>
    <w:p w14:paraId="796D1F25" w14:textId="4995CB25" w:rsidR="00D30CC6" w:rsidRDefault="00D30CC6" w:rsidP="003A043F">
      <w:pPr>
        <w:pStyle w:val="SemEspaamento"/>
        <w:spacing w:before="120" w:after="120"/>
        <w:jc w:val="both"/>
        <w:rPr>
          <w:rFonts w:asciiTheme="minorHAnsi" w:hAnsiTheme="minorHAnsi" w:cstheme="minorHAnsi"/>
          <w:sz w:val="22"/>
          <w:szCs w:val="22"/>
        </w:rPr>
      </w:pPr>
      <w:r w:rsidRPr="002233CF">
        <w:rPr>
          <w:rFonts w:asciiTheme="minorHAnsi" w:hAnsiTheme="minorHAnsi" w:cstheme="minorHAnsi"/>
          <w:b/>
          <w:bCs/>
          <w:sz w:val="22"/>
          <w:szCs w:val="22"/>
        </w:rPr>
        <w:t>1.</w:t>
      </w:r>
      <w:r w:rsidR="000C26D9" w:rsidRPr="002233CF">
        <w:rPr>
          <w:rFonts w:asciiTheme="minorHAnsi" w:hAnsiTheme="minorHAnsi" w:cstheme="minorHAnsi"/>
          <w:b/>
          <w:bCs/>
          <w:sz w:val="22"/>
          <w:szCs w:val="22"/>
        </w:rPr>
        <w:t>3</w:t>
      </w:r>
      <w:r w:rsidRPr="002233CF">
        <w:rPr>
          <w:rFonts w:asciiTheme="minorHAnsi" w:hAnsiTheme="minorHAnsi" w:cstheme="minorHAnsi"/>
          <w:sz w:val="22"/>
          <w:szCs w:val="22"/>
        </w:rPr>
        <w:t xml:space="preserve"> O prazo de vigência do contrato é de </w:t>
      </w:r>
      <w:r w:rsidR="002112A0" w:rsidRPr="002233CF">
        <w:rPr>
          <w:rFonts w:asciiTheme="minorHAnsi" w:hAnsiTheme="minorHAnsi" w:cstheme="minorHAnsi"/>
          <w:b/>
          <w:bCs/>
          <w:sz w:val="22"/>
          <w:szCs w:val="22"/>
        </w:rPr>
        <w:t xml:space="preserve">12 </w:t>
      </w:r>
      <w:r w:rsidRPr="002233CF">
        <w:rPr>
          <w:rFonts w:asciiTheme="minorHAnsi" w:hAnsiTheme="minorHAnsi" w:cstheme="minorHAnsi"/>
          <w:b/>
          <w:bCs/>
          <w:sz w:val="22"/>
          <w:szCs w:val="22"/>
        </w:rPr>
        <w:t>(</w:t>
      </w:r>
      <w:r w:rsidR="002112A0" w:rsidRPr="002233CF">
        <w:rPr>
          <w:rFonts w:asciiTheme="minorHAnsi" w:hAnsiTheme="minorHAnsi" w:cstheme="minorHAnsi"/>
          <w:b/>
          <w:bCs/>
          <w:sz w:val="22"/>
          <w:szCs w:val="22"/>
        </w:rPr>
        <w:t>doze</w:t>
      </w:r>
      <w:r w:rsidRPr="002233CF">
        <w:rPr>
          <w:rFonts w:asciiTheme="minorHAnsi" w:hAnsiTheme="minorHAnsi" w:cstheme="minorHAnsi"/>
          <w:b/>
          <w:bCs/>
          <w:sz w:val="22"/>
          <w:szCs w:val="22"/>
        </w:rPr>
        <w:t>) meses</w:t>
      </w:r>
      <w:r w:rsidRPr="002233CF">
        <w:rPr>
          <w:rFonts w:asciiTheme="minorHAnsi" w:hAnsiTheme="minorHAnsi" w:cstheme="minorHAnsi"/>
          <w:sz w:val="22"/>
          <w:szCs w:val="22"/>
        </w:rPr>
        <w:t>, podendo ser prorrogado por interesse das partes, com base no artigo 106 e 107 da Lei 14.133, de 2021.</w:t>
      </w:r>
    </w:p>
    <w:p w14:paraId="03377DD5" w14:textId="76B3B1C5" w:rsidR="003A043F" w:rsidRPr="002233CF" w:rsidRDefault="003A043F" w:rsidP="003A043F">
      <w:pPr>
        <w:pStyle w:val="SemEspaamento"/>
        <w:spacing w:before="120" w:after="120"/>
        <w:jc w:val="both"/>
        <w:rPr>
          <w:rFonts w:asciiTheme="minorHAnsi" w:hAnsiTheme="minorHAnsi" w:cstheme="minorHAnsi"/>
          <w:sz w:val="22"/>
          <w:szCs w:val="22"/>
        </w:rPr>
      </w:pPr>
      <w:r w:rsidRPr="003A043F">
        <w:rPr>
          <w:rFonts w:asciiTheme="minorHAnsi" w:hAnsiTheme="minorHAnsi" w:cstheme="minorHAnsi"/>
          <w:b/>
          <w:bCs/>
          <w:sz w:val="22"/>
          <w:szCs w:val="22"/>
        </w:rPr>
        <w:t>1.4</w:t>
      </w:r>
      <w:r w:rsidRPr="00CE358D">
        <w:rPr>
          <w:rFonts w:asciiTheme="minorHAnsi" w:hAnsiTheme="minorHAnsi" w:cstheme="minorHAnsi"/>
          <w:b/>
          <w:bCs/>
          <w:sz w:val="22"/>
          <w:szCs w:val="22"/>
        </w:rPr>
        <w:t xml:space="preserve">. </w:t>
      </w:r>
      <w:r w:rsidRPr="00CE358D">
        <w:rPr>
          <w:rFonts w:asciiTheme="minorHAnsi" w:hAnsiTheme="minorHAnsi" w:cstheme="minorHAnsi"/>
          <w:b/>
          <w:bCs/>
          <w:sz w:val="22"/>
          <w:szCs w:val="22"/>
          <w:u w:val="single"/>
        </w:rPr>
        <w:t xml:space="preserve">A </w:t>
      </w:r>
      <w:r w:rsidR="00CE358D">
        <w:rPr>
          <w:rFonts w:asciiTheme="minorHAnsi" w:hAnsiTheme="minorHAnsi" w:cstheme="minorHAnsi"/>
          <w:b/>
          <w:bCs/>
          <w:sz w:val="22"/>
          <w:szCs w:val="22"/>
          <w:u w:val="single"/>
        </w:rPr>
        <w:t>ARTE/LOGOTIPO</w:t>
      </w:r>
      <w:r w:rsidRPr="00CE358D">
        <w:rPr>
          <w:rFonts w:asciiTheme="minorHAnsi" w:hAnsiTheme="minorHAnsi" w:cstheme="minorHAnsi"/>
          <w:b/>
          <w:bCs/>
          <w:sz w:val="22"/>
          <w:szCs w:val="22"/>
          <w:u w:val="single"/>
        </w:rPr>
        <w:t xml:space="preserve"> antes de ser confeccionada/bordada deverá ser aprovada pela Secretaria Municipal de Educação e será responsabilidade da contratada</w:t>
      </w:r>
      <w:r w:rsidR="00CE358D">
        <w:rPr>
          <w:rFonts w:asciiTheme="minorHAnsi" w:hAnsiTheme="minorHAnsi" w:cstheme="minorHAnsi"/>
          <w:b/>
          <w:bCs/>
          <w:sz w:val="22"/>
          <w:szCs w:val="22"/>
          <w:u w:val="single"/>
        </w:rPr>
        <w:t xml:space="preserve"> o desenvolvimento/criação</w:t>
      </w:r>
      <w:r w:rsidRPr="00CE358D">
        <w:rPr>
          <w:rFonts w:asciiTheme="minorHAnsi" w:hAnsiTheme="minorHAnsi" w:cstheme="minorHAnsi"/>
          <w:b/>
          <w:bCs/>
          <w:sz w:val="22"/>
          <w:szCs w:val="22"/>
          <w:u w:val="single"/>
        </w:rPr>
        <w:t>, utilizando as imagens disponíveis em anexo a este Termo de Referência</w:t>
      </w:r>
      <w:r>
        <w:rPr>
          <w:rFonts w:asciiTheme="minorHAnsi" w:hAnsiTheme="minorHAnsi" w:cstheme="minorHAnsi"/>
          <w:sz w:val="22"/>
          <w:szCs w:val="22"/>
        </w:rPr>
        <w:t>.</w:t>
      </w:r>
    </w:p>
    <w:p w14:paraId="0A671109" w14:textId="77777777" w:rsidR="0067489B" w:rsidRPr="002233CF" w:rsidRDefault="0067489B" w:rsidP="003A043F">
      <w:pPr>
        <w:pStyle w:val="SemEspaamento"/>
        <w:spacing w:before="120" w:after="120"/>
        <w:jc w:val="both"/>
        <w:rPr>
          <w:rFonts w:asciiTheme="minorHAnsi" w:hAnsiTheme="minorHAnsi" w:cstheme="minorHAnsi"/>
          <w:sz w:val="22"/>
          <w:szCs w:val="22"/>
        </w:rPr>
      </w:pPr>
    </w:p>
    <w:p w14:paraId="37642AC4" w14:textId="59506D99" w:rsidR="00D30CC6" w:rsidRPr="002233CF" w:rsidRDefault="00C074DA" w:rsidP="003A043F">
      <w:pPr>
        <w:pStyle w:val="Ttulo1"/>
        <w:numPr>
          <w:ilvl w:val="0"/>
          <w:numId w:val="37"/>
        </w:numPr>
        <w:spacing w:line="240" w:lineRule="auto"/>
        <w:ind w:left="0" w:firstLine="0"/>
        <w:rPr>
          <w:rFonts w:asciiTheme="minorHAnsi" w:hAnsiTheme="minorHAnsi" w:cstheme="minorHAnsi"/>
          <w:sz w:val="22"/>
          <w:szCs w:val="22"/>
        </w:rPr>
      </w:pPr>
      <w:bookmarkStart w:id="0" w:name="_Toc118380900"/>
      <w:r w:rsidRPr="002233CF">
        <w:rPr>
          <w:rFonts w:asciiTheme="minorHAnsi" w:hAnsiTheme="minorHAnsi" w:cstheme="minorHAnsi"/>
          <w:sz w:val="22"/>
          <w:szCs w:val="22"/>
        </w:rPr>
        <w:t>PARTICIPAÇÃO NA DISPENSA ELETRÔNICA.</w:t>
      </w:r>
      <w:bookmarkEnd w:id="0"/>
    </w:p>
    <w:p w14:paraId="2A11E3CB" w14:textId="1B439E1A" w:rsidR="00CC5898" w:rsidRPr="002233CF" w:rsidRDefault="00E00A21" w:rsidP="003A043F">
      <w:pPr>
        <w:spacing w:before="120" w:after="120"/>
        <w:jc w:val="both"/>
        <w:rPr>
          <w:rFonts w:asciiTheme="minorHAnsi" w:hAnsiTheme="minorHAnsi" w:cstheme="minorHAnsi"/>
          <w:sz w:val="22"/>
          <w:szCs w:val="22"/>
        </w:rPr>
      </w:pPr>
      <w:r w:rsidRPr="002233CF">
        <w:rPr>
          <w:rFonts w:asciiTheme="minorHAnsi" w:hAnsiTheme="minorHAnsi" w:cstheme="minorHAnsi"/>
          <w:b/>
          <w:bCs/>
          <w:sz w:val="22"/>
          <w:szCs w:val="22"/>
        </w:rPr>
        <w:t>2.1</w:t>
      </w:r>
      <w:r w:rsidRPr="002233CF">
        <w:rPr>
          <w:rFonts w:asciiTheme="minorHAnsi" w:hAnsiTheme="minorHAnsi" w:cstheme="minorHAnsi"/>
          <w:sz w:val="22"/>
          <w:szCs w:val="22"/>
        </w:rPr>
        <w:t xml:space="preserve"> </w:t>
      </w:r>
      <w:r w:rsidR="00C074DA" w:rsidRPr="002233CF">
        <w:rPr>
          <w:rFonts w:asciiTheme="minorHAnsi" w:hAnsiTheme="minorHAnsi" w:cstheme="minorHAnsi"/>
          <w:sz w:val="22"/>
          <w:szCs w:val="22"/>
        </w:rPr>
        <w:t xml:space="preserve">A participação na presente dispensa eletrônica ocorrerá por meio do </w:t>
      </w:r>
      <w:r w:rsidR="00C074DA" w:rsidRPr="002233CF">
        <w:rPr>
          <w:rFonts w:asciiTheme="minorHAnsi" w:hAnsiTheme="minorHAnsi" w:cstheme="minorHAnsi"/>
          <w:bCs/>
          <w:sz w:val="22"/>
          <w:szCs w:val="22"/>
        </w:rPr>
        <w:t>Sistema de Dispensa Eletrônica, ferramenta informatizada</w:t>
      </w:r>
      <w:r w:rsidR="00C074DA" w:rsidRPr="002233CF">
        <w:rPr>
          <w:rFonts w:asciiTheme="minorHAnsi" w:hAnsiTheme="minorHAnsi" w:cstheme="minorHAnsi"/>
          <w:sz w:val="22"/>
          <w:szCs w:val="22"/>
        </w:rPr>
        <w:t xml:space="preserve"> integrante do Sistema de Compras do Governo Federal – Compras.gov.br, disponível no </w:t>
      </w:r>
      <w:r w:rsidR="00C074DA" w:rsidRPr="002233CF">
        <w:rPr>
          <w:rFonts w:asciiTheme="minorHAnsi" w:hAnsiTheme="minorHAnsi" w:cstheme="minorHAnsi"/>
          <w:bCs/>
          <w:sz w:val="22"/>
          <w:szCs w:val="22"/>
        </w:rPr>
        <w:t>Portal de Compras do Governo Federal, no endereço eletrônico www.gov.br/compras.</w:t>
      </w:r>
    </w:p>
    <w:p w14:paraId="18C8E9C6" w14:textId="6ED3ED27" w:rsidR="003A2726" w:rsidRPr="002233CF" w:rsidRDefault="00E00A21" w:rsidP="003A043F">
      <w:pPr>
        <w:spacing w:before="120" w:after="120"/>
        <w:jc w:val="both"/>
        <w:rPr>
          <w:rFonts w:asciiTheme="minorHAnsi" w:hAnsiTheme="minorHAnsi" w:cstheme="minorHAnsi"/>
          <w:sz w:val="22"/>
          <w:szCs w:val="22"/>
        </w:rPr>
      </w:pPr>
      <w:r w:rsidRPr="002233CF">
        <w:rPr>
          <w:rFonts w:asciiTheme="minorHAnsi" w:hAnsiTheme="minorHAnsi" w:cstheme="minorHAnsi"/>
          <w:b/>
          <w:bCs/>
          <w:sz w:val="22"/>
          <w:szCs w:val="22"/>
        </w:rPr>
        <w:t>2.2</w:t>
      </w:r>
      <w:r w:rsidRPr="002233CF">
        <w:rPr>
          <w:rFonts w:asciiTheme="minorHAnsi" w:hAnsiTheme="minorHAnsi" w:cstheme="minorHAnsi"/>
          <w:sz w:val="22"/>
          <w:szCs w:val="22"/>
        </w:rPr>
        <w:t xml:space="preserve"> </w:t>
      </w:r>
      <w:r w:rsidR="003A2726" w:rsidRPr="002233CF">
        <w:rPr>
          <w:rFonts w:asciiTheme="minorHAnsi" w:hAnsiTheme="minorHAnsi" w:cstheme="minorHAnsi"/>
          <w:sz w:val="22"/>
          <w:szCs w:val="22"/>
        </w:rPr>
        <w:t xml:space="preserve">O procedimento será divulgado no Compras.gov.br e no Portal Nacional de Contratações Públicas - PNCP, </w:t>
      </w:r>
      <w:r w:rsidR="003F77B9" w:rsidRPr="002233CF">
        <w:rPr>
          <w:rFonts w:asciiTheme="minorHAnsi" w:hAnsiTheme="minorHAnsi" w:cstheme="minorHAnsi"/>
          <w:sz w:val="22"/>
          <w:szCs w:val="22"/>
        </w:rPr>
        <w:t>no sitio eletrônico oficial e no Diário Oficial do Município,</w:t>
      </w:r>
      <w:r w:rsidR="003F77B9" w:rsidRPr="002233CF">
        <w:rPr>
          <w:rFonts w:asciiTheme="minorHAnsi" w:hAnsiTheme="minorHAnsi" w:cstheme="minorHAnsi"/>
          <w:sz w:val="22"/>
          <w:szCs w:val="22"/>
          <w:shd w:val="clear" w:color="auto" w:fill="FFFFFF"/>
        </w:rPr>
        <w:t xml:space="preserve"> </w:t>
      </w:r>
      <w:r w:rsidR="003A2726" w:rsidRPr="002233CF">
        <w:rPr>
          <w:rFonts w:asciiTheme="minorHAnsi" w:hAnsiTheme="minorHAnsi" w:cstheme="minorHAnsi"/>
          <w:sz w:val="22"/>
          <w:szCs w:val="22"/>
        </w:rPr>
        <w:t xml:space="preserve">e encaminhado automaticamente aos fornecedores registrados no Sistema de Registro Cadastral Unificado - </w:t>
      </w:r>
      <w:r w:rsidR="00292BB8" w:rsidRPr="002233CF">
        <w:rPr>
          <w:rFonts w:asciiTheme="minorHAnsi" w:hAnsiTheme="minorHAnsi" w:cstheme="minorHAnsi"/>
          <w:sz w:val="22"/>
          <w:szCs w:val="22"/>
        </w:rPr>
        <w:t>SICAF</w:t>
      </w:r>
      <w:r w:rsidR="003A2726" w:rsidRPr="002233CF">
        <w:rPr>
          <w:rFonts w:asciiTheme="minorHAnsi" w:hAnsiTheme="minorHAnsi" w:cstheme="minorHAnsi"/>
          <w:sz w:val="22"/>
          <w:szCs w:val="22"/>
        </w:rPr>
        <w:t>, por mensagem eletrônica, na correspondente linha de fornecimento que pretende atender.</w:t>
      </w:r>
    </w:p>
    <w:p w14:paraId="6EBD1603" w14:textId="6823A01F" w:rsidR="003A2726" w:rsidRPr="002233CF" w:rsidRDefault="00E00A21" w:rsidP="003A043F">
      <w:pPr>
        <w:spacing w:before="120" w:after="120"/>
        <w:jc w:val="both"/>
        <w:rPr>
          <w:rFonts w:asciiTheme="minorHAnsi" w:hAnsiTheme="minorHAnsi" w:cstheme="minorHAnsi"/>
          <w:sz w:val="22"/>
          <w:szCs w:val="22"/>
        </w:rPr>
      </w:pPr>
      <w:r w:rsidRPr="002233CF">
        <w:rPr>
          <w:rFonts w:asciiTheme="minorHAnsi" w:hAnsiTheme="minorHAnsi" w:cstheme="minorHAnsi"/>
          <w:b/>
          <w:bCs/>
          <w:sz w:val="22"/>
          <w:szCs w:val="22"/>
        </w:rPr>
        <w:t>2.3</w:t>
      </w:r>
      <w:r w:rsidR="006B5A97" w:rsidRPr="002233CF">
        <w:rPr>
          <w:rFonts w:asciiTheme="minorHAnsi" w:hAnsiTheme="minorHAnsi" w:cstheme="minorHAnsi"/>
          <w:b/>
          <w:bCs/>
          <w:sz w:val="22"/>
          <w:szCs w:val="22"/>
        </w:rPr>
        <w:t xml:space="preserve"> </w:t>
      </w:r>
      <w:r w:rsidR="006B5A97" w:rsidRPr="002233CF">
        <w:rPr>
          <w:rFonts w:asciiTheme="minorHAnsi" w:hAnsiTheme="minorHAnsi" w:cstheme="minorHAnsi"/>
          <w:sz w:val="22"/>
          <w:szCs w:val="22"/>
        </w:rPr>
        <w:t>O</w:t>
      </w:r>
      <w:r w:rsidR="003A2726" w:rsidRPr="002233CF">
        <w:rPr>
          <w:rFonts w:asciiTheme="minorHAnsi" w:hAnsiTheme="minorHAnsi" w:cstheme="minorHAnsi"/>
          <w:sz w:val="22"/>
          <w:szCs w:val="22"/>
        </w:rPr>
        <w:t xml:space="preserve"> Compras.gov.br poderá ser acessado pela web ou pelo aplicativo Compras.gov.br</w:t>
      </w:r>
      <w:r w:rsidR="005639CC" w:rsidRPr="002233CF">
        <w:rPr>
          <w:rFonts w:asciiTheme="minorHAnsi" w:hAnsiTheme="minorHAnsi" w:cstheme="minorHAnsi"/>
          <w:sz w:val="22"/>
          <w:szCs w:val="22"/>
        </w:rPr>
        <w:t>.</w:t>
      </w:r>
    </w:p>
    <w:p w14:paraId="4CCC7A64" w14:textId="5161F1FD" w:rsidR="00C074DA" w:rsidRPr="002233CF" w:rsidRDefault="00E00A21" w:rsidP="003A043F">
      <w:pPr>
        <w:snapToGrid w:val="0"/>
        <w:spacing w:before="120" w:after="120"/>
        <w:jc w:val="both"/>
        <w:rPr>
          <w:rFonts w:asciiTheme="minorHAnsi" w:hAnsiTheme="minorHAnsi" w:cstheme="minorHAnsi"/>
          <w:sz w:val="22"/>
          <w:szCs w:val="22"/>
        </w:rPr>
      </w:pPr>
      <w:r w:rsidRPr="002233CF">
        <w:rPr>
          <w:rFonts w:asciiTheme="minorHAnsi" w:hAnsiTheme="minorHAnsi" w:cstheme="minorHAnsi"/>
          <w:b/>
          <w:bCs/>
          <w:sz w:val="22"/>
          <w:szCs w:val="22"/>
        </w:rPr>
        <w:t>2.4</w:t>
      </w:r>
      <w:r w:rsidRPr="002233CF">
        <w:rPr>
          <w:rFonts w:asciiTheme="minorHAnsi" w:hAnsiTheme="minorHAnsi" w:cstheme="minorHAnsi"/>
          <w:sz w:val="22"/>
          <w:szCs w:val="22"/>
        </w:rPr>
        <w:t xml:space="preserve"> </w:t>
      </w:r>
      <w:r w:rsidR="00C074DA" w:rsidRPr="002233CF">
        <w:rPr>
          <w:rFonts w:asciiTheme="minorHAnsi" w:hAnsiTheme="minorHAnsi" w:cstheme="minorHAnsi"/>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F8B6E21" w14:textId="15710895" w:rsidR="0067489B" w:rsidRPr="002233CF" w:rsidRDefault="006B5A97" w:rsidP="003A043F">
      <w:pPr>
        <w:pStyle w:val="PargrafodaLista"/>
        <w:numPr>
          <w:ilvl w:val="1"/>
          <w:numId w:val="39"/>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A</w:t>
      </w:r>
      <w:r w:rsidR="00466809" w:rsidRPr="002233CF">
        <w:rPr>
          <w:rFonts w:asciiTheme="minorHAnsi" w:hAnsiTheme="minorHAnsi" w:cstheme="minorHAnsi"/>
          <w:sz w:val="22"/>
          <w:szCs w:val="22"/>
        </w:rPr>
        <w:t xml:space="preserve"> participação</w:t>
      </w:r>
      <w:r w:rsidR="0069709C" w:rsidRPr="002233CF">
        <w:rPr>
          <w:rFonts w:asciiTheme="minorHAnsi" w:hAnsiTheme="minorHAnsi" w:cstheme="minorHAnsi"/>
          <w:sz w:val="22"/>
          <w:szCs w:val="22"/>
        </w:rPr>
        <w:t xml:space="preserve"> é</w:t>
      </w:r>
      <w:r w:rsidR="00466809" w:rsidRPr="002233CF">
        <w:rPr>
          <w:rFonts w:asciiTheme="minorHAnsi" w:hAnsiTheme="minorHAnsi" w:cstheme="minorHAnsi"/>
          <w:sz w:val="22"/>
          <w:szCs w:val="22"/>
        </w:rPr>
        <w:t xml:space="preserve"> </w:t>
      </w:r>
      <w:r w:rsidR="00512138" w:rsidRPr="002233CF">
        <w:rPr>
          <w:rStyle w:val="citao2Char"/>
          <w:rFonts w:asciiTheme="minorHAnsi" w:hAnsiTheme="minorHAnsi" w:cstheme="minorHAnsi"/>
          <w:b/>
          <w:bCs/>
          <w:i w:val="0"/>
          <w:iCs w:val="0"/>
          <w:color w:val="auto"/>
          <w:sz w:val="22"/>
          <w:szCs w:val="22"/>
          <w:u w:val="single"/>
          <w:shd w:val="clear" w:color="auto" w:fill="auto"/>
        </w:rPr>
        <w:t>EXCLUSI</w:t>
      </w:r>
      <w:r w:rsidR="00512138" w:rsidRPr="002233CF">
        <w:rPr>
          <w:rFonts w:asciiTheme="minorHAnsi" w:hAnsiTheme="minorHAnsi" w:cstheme="minorHAnsi"/>
          <w:b/>
          <w:bCs/>
          <w:sz w:val="22"/>
          <w:szCs w:val="22"/>
          <w:u w:val="single"/>
        </w:rPr>
        <w:t>VA</w:t>
      </w:r>
      <w:r w:rsidR="00512138" w:rsidRPr="002233CF">
        <w:rPr>
          <w:rFonts w:asciiTheme="minorHAnsi" w:hAnsiTheme="minorHAnsi" w:cstheme="minorHAnsi"/>
          <w:sz w:val="22"/>
          <w:szCs w:val="22"/>
        </w:rPr>
        <w:t xml:space="preserve"> </w:t>
      </w:r>
      <w:r w:rsidR="00466809" w:rsidRPr="002233CF">
        <w:rPr>
          <w:rFonts w:asciiTheme="minorHAnsi" w:hAnsiTheme="minorHAnsi" w:cstheme="minorHAnsi"/>
          <w:sz w:val="22"/>
          <w:szCs w:val="22"/>
        </w:rPr>
        <w:t xml:space="preserve">a </w:t>
      </w:r>
      <w:r w:rsidR="00151F91" w:rsidRPr="002233CF">
        <w:rPr>
          <w:rFonts w:asciiTheme="minorHAnsi" w:hAnsiTheme="minorHAnsi" w:cstheme="minorHAnsi"/>
          <w:sz w:val="22"/>
          <w:szCs w:val="22"/>
        </w:rPr>
        <w:t xml:space="preserve">Microempreendedor Individual, </w:t>
      </w:r>
      <w:r w:rsidR="00466809" w:rsidRPr="002233CF">
        <w:rPr>
          <w:rFonts w:asciiTheme="minorHAnsi" w:hAnsiTheme="minorHAnsi" w:cstheme="minorHAnsi"/>
          <w:sz w:val="22"/>
          <w:szCs w:val="22"/>
        </w:rPr>
        <w:t>microempresas e empresas de pequeno porte, nos termos do art. 48 da Lei Complementar nº 123, de 14 de dezembro de 2006.</w:t>
      </w:r>
    </w:p>
    <w:p w14:paraId="5B801FB3" w14:textId="2844B974" w:rsidR="00C074DA" w:rsidRPr="002233CF" w:rsidRDefault="00C074DA" w:rsidP="003A043F">
      <w:pPr>
        <w:pStyle w:val="PargrafodaLista"/>
        <w:numPr>
          <w:ilvl w:val="1"/>
          <w:numId w:val="39"/>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Não poderão participar desta dispensa de licitação os fornecedores:</w:t>
      </w:r>
    </w:p>
    <w:p w14:paraId="5D4CF9E8" w14:textId="2B271BBF" w:rsidR="00C074DA" w:rsidRPr="002233CF" w:rsidRDefault="00C074DA" w:rsidP="003A043F">
      <w:pPr>
        <w:pStyle w:val="PargrafodaLista"/>
        <w:numPr>
          <w:ilvl w:val="0"/>
          <w:numId w:val="6"/>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que não atendam às condições deste Aviso de Contratação Direta e seu(s) anexo(s);</w:t>
      </w:r>
    </w:p>
    <w:p w14:paraId="6D1C17FD" w14:textId="77777777" w:rsidR="00C074DA" w:rsidRPr="002233CF" w:rsidRDefault="00C074DA" w:rsidP="003A043F">
      <w:pPr>
        <w:pStyle w:val="PargrafodaLista"/>
        <w:numPr>
          <w:ilvl w:val="0"/>
          <w:numId w:val="6"/>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estrangeiros que não tenham representação legal no Brasil com poderes expressos para receber citação e responder administrativa ou judicialmente;</w:t>
      </w:r>
    </w:p>
    <w:p w14:paraId="69D13586" w14:textId="77777777" w:rsidR="00C074DA" w:rsidRPr="002233CF" w:rsidRDefault="00C074DA" w:rsidP="003A043F">
      <w:pPr>
        <w:pStyle w:val="PargrafodaLista"/>
        <w:numPr>
          <w:ilvl w:val="0"/>
          <w:numId w:val="6"/>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que se enquadrem nas seguintes vedações:</w:t>
      </w:r>
    </w:p>
    <w:p w14:paraId="19FF562F" w14:textId="77777777" w:rsidR="00C074DA" w:rsidRPr="002233CF" w:rsidRDefault="00C074DA" w:rsidP="003A043F">
      <w:pPr>
        <w:numPr>
          <w:ilvl w:val="3"/>
          <w:numId w:val="7"/>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autor do anteprojeto, do projeto básico ou do projeto executivo, pessoa física ou jurídica, quando a contratação versar sobre obra, serviços ou fornecimento de bens a ele relacionados;</w:t>
      </w:r>
    </w:p>
    <w:p w14:paraId="739A1041" w14:textId="77777777" w:rsidR="00C074DA" w:rsidRPr="002233CF" w:rsidRDefault="00C074DA" w:rsidP="003A043F">
      <w:pPr>
        <w:numPr>
          <w:ilvl w:val="3"/>
          <w:numId w:val="7"/>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2233CF" w:rsidRDefault="00C074DA" w:rsidP="003A043F">
      <w:pPr>
        <w:numPr>
          <w:ilvl w:val="3"/>
          <w:numId w:val="7"/>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pessoa física ou jurídica que se encontre, ao tempo da contratação, impossibilitada de contratar em decorrência de sanção que lhe foi imposta;</w:t>
      </w:r>
    </w:p>
    <w:p w14:paraId="41B9B9E7" w14:textId="77777777" w:rsidR="00C074DA" w:rsidRPr="002233CF" w:rsidRDefault="00C074DA" w:rsidP="003A043F">
      <w:pPr>
        <w:numPr>
          <w:ilvl w:val="3"/>
          <w:numId w:val="7"/>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2DA304BD" w:rsidR="00C074DA" w:rsidRPr="002233CF" w:rsidRDefault="00C074DA" w:rsidP="003A043F">
      <w:pPr>
        <w:numPr>
          <w:ilvl w:val="3"/>
          <w:numId w:val="7"/>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empresas controladoras, controladas ou coligadas, nos termos da </w:t>
      </w:r>
      <w:r w:rsidRPr="002233CF">
        <w:rPr>
          <w:rStyle w:val="LinkdaInternet"/>
          <w:rFonts w:asciiTheme="minorHAnsi" w:eastAsia="Calibri" w:hAnsiTheme="minorHAnsi" w:cstheme="minorHAnsi"/>
          <w:color w:val="auto"/>
          <w:sz w:val="22"/>
          <w:szCs w:val="22"/>
          <w:u w:val="none"/>
        </w:rPr>
        <w:t>Lei nº 6.404, de 15 de dezembro de 1976</w:t>
      </w:r>
      <w:r w:rsidRPr="002233CF">
        <w:rPr>
          <w:rFonts w:asciiTheme="minorHAnsi" w:hAnsiTheme="minorHAnsi" w:cstheme="minorHAnsi"/>
          <w:sz w:val="22"/>
          <w:szCs w:val="22"/>
        </w:rPr>
        <w:t>, concorrendo entre si;</w:t>
      </w:r>
    </w:p>
    <w:p w14:paraId="7BD97210" w14:textId="77777777" w:rsidR="00020D45" w:rsidRPr="002233CF" w:rsidRDefault="00C074DA" w:rsidP="003A043F">
      <w:pPr>
        <w:numPr>
          <w:ilvl w:val="3"/>
          <w:numId w:val="7"/>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213E38A" w14:textId="03EAF37E" w:rsidR="00104ED9" w:rsidRPr="002233CF" w:rsidRDefault="00104ED9" w:rsidP="003A043F">
      <w:pPr>
        <w:pStyle w:val="PargrafodaLista"/>
        <w:spacing w:before="120" w:after="120"/>
        <w:ind w:left="0"/>
        <w:jc w:val="both"/>
        <w:rPr>
          <w:rFonts w:asciiTheme="minorHAnsi" w:hAnsiTheme="minorHAnsi" w:cstheme="minorHAnsi"/>
          <w:sz w:val="22"/>
          <w:szCs w:val="22"/>
        </w:rPr>
      </w:pPr>
      <w:r w:rsidRPr="002233CF">
        <w:rPr>
          <w:rFonts w:asciiTheme="minorHAnsi" w:hAnsiTheme="minorHAnsi" w:cstheme="minorHAnsi"/>
          <w:b/>
          <w:sz w:val="22"/>
          <w:szCs w:val="22"/>
        </w:rPr>
        <w:t>d)</w:t>
      </w:r>
      <w:r w:rsidRPr="002233CF">
        <w:rPr>
          <w:rFonts w:asciiTheme="minorHAnsi" w:hAnsiTheme="minorHAnsi" w:cstheme="minorHAnsi"/>
          <w:sz w:val="22"/>
          <w:szCs w:val="22"/>
        </w:rPr>
        <w:t xml:space="preserve"> Organizações da Sociedade Civil de Interesse Público - OSCIP, atuando nessa condição (Acórdão nº 746/2014-TCU-Plenário)</w:t>
      </w:r>
      <w:r w:rsidR="006B5A97" w:rsidRPr="002233CF">
        <w:rPr>
          <w:rFonts w:asciiTheme="minorHAnsi" w:hAnsiTheme="minorHAnsi" w:cstheme="minorHAnsi"/>
          <w:sz w:val="22"/>
          <w:szCs w:val="22"/>
        </w:rPr>
        <w:t>.</w:t>
      </w:r>
    </w:p>
    <w:p w14:paraId="3FD9C607" w14:textId="0102753C" w:rsidR="00C074DA" w:rsidRPr="002233CF" w:rsidRDefault="0067489B" w:rsidP="003A043F">
      <w:pPr>
        <w:spacing w:before="120" w:after="120"/>
        <w:jc w:val="both"/>
        <w:rPr>
          <w:rFonts w:asciiTheme="minorHAnsi" w:hAnsiTheme="minorHAnsi" w:cstheme="minorHAnsi"/>
          <w:sz w:val="22"/>
          <w:szCs w:val="22"/>
        </w:rPr>
      </w:pPr>
      <w:r w:rsidRPr="002233CF">
        <w:rPr>
          <w:rFonts w:asciiTheme="minorHAnsi" w:hAnsiTheme="minorHAnsi" w:cstheme="minorHAnsi"/>
          <w:b/>
          <w:sz w:val="22"/>
          <w:szCs w:val="22"/>
        </w:rPr>
        <w:t xml:space="preserve">2.7. </w:t>
      </w:r>
      <w:r w:rsidR="00C074DA" w:rsidRPr="002233CF">
        <w:rPr>
          <w:rFonts w:asciiTheme="minorHAnsi" w:hAnsiTheme="minorHAnsi" w:cstheme="minorHAnsi"/>
          <w:sz w:val="22"/>
          <w:szCs w:val="22"/>
        </w:rPr>
        <w:t>Equiparam-se aos autores do projeto as empresas integrant</w:t>
      </w:r>
      <w:r w:rsidR="002D7B47" w:rsidRPr="002233CF">
        <w:rPr>
          <w:rFonts w:asciiTheme="minorHAnsi" w:hAnsiTheme="minorHAnsi" w:cstheme="minorHAnsi"/>
          <w:sz w:val="22"/>
          <w:szCs w:val="22"/>
        </w:rPr>
        <w:t>es do mesmo grupo econômico.</w:t>
      </w:r>
    </w:p>
    <w:p w14:paraId="208ED236" w14:textId="1A30F04A" w:rsidR="00C074DA" w:rsidRPr="002233CF" w:rsidRDefault="00020D45" w:rsidP="003A043F">
      <w:pPr>
        <w:spacing w:before="120" w:after="120"/>
        <w:jc w:val="both"/>
        <w:rPr>
          <w:rFonts w:asciiTheme="minorHAnsi" w:hAnsiTheme="minorHAnsi" w:cstheme="minorHAnsi"/>
          <w:sz w:val="22"/>
          <w:szCs w:val="22"/>
        </w:rPr>
      </w:pPr>
      <w:r w:rsidRPr="002233CF">
        <w:rPr>
          <w:rFonts w:asciiTheme="minorHAnsi" w:hAnsiTheme="minorHAnsi" w:cstheme="minorHAnsi"/>
          <w:b/>
          <w:bCs/>
          <w:sz w:val="22"/>
          <w:szCs w:val="22"/>
        </w:rPr>
        <w:t>2</w:t>
      </w:r>
      <w:r w:rsidR="0067489B" w:rsidRPr="002233CF">
        <w:rPr>
          <w:rFonts w:asciiTheme="minorHAnsi" w:hAnsiTheme="minorHAnsi" w:cstheme="minorHAnsi"/>
          <w:b/>
          <w:bCs/>
          <w:sz w:val="22"/>
          <w:szCs w:val="22"/>
        </w:rPr>
        <w:t xml:space="preserve">.8. </w:t>
      </w:r>
      <w:r w:rsidR="00C074DA" w:rsidRPr="002233CF">
        <w:rPr>
          <w:rFonts w:asciiTheme="minorHAnsi" w:hAnsiTheme="minorHAnsi" w:cstheme="minorHAnsi"/>
          <w:sz w:val="22"/>
          <w:szCs w:val="22"/>
        </w:rPr>
        <w:t>O disposto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E94F771" w14:textId="6663FE5A" w:rsidR="00C074DA" w:rsidRPr="002233CF" w:rsidRDefault="009422A9" w:rsidP="003A043F">
      <w:pPr>
        <w:spacing w:before="120" w:after="120"/>
        <w:jc w:val="both"/>
        <w:rPr>
          <w:rFonts w:asciiTheme="minorHAnsi" w:hAnsiTheme="minorHAnsi" w:cstheme="minorHAnsi"/>
          <w:iCs/>
          <w:sz w:val="22"/>
          <w:szCs w:val="22"/>
        </w:rPr>
      </w:pPr>
      <w:r w:rsidRPr="002233CF">
        <w:rPr>
          <w:rFonts w:asciiTheme="minorHAnsi" w:hAnsiTheme="minorHAnsi" w:cstheme="minorHAnsi"/>
          <w:b/>
          <w:bCs/>
          <w:iCs/>
          <w:sz w:val="22"/>
          <w:szCs w:val="22"/>
        </w:rPr>
        <w:t>2.</w:t>
      </w:r>
      <w:r w:rsidR="0067489B" w:rsidRPr="002233CF">
        <w:rPr>
          <w:rFonts w:asciiTheme="minorHAnsi" w:hAnsiTheme="minorHAnsi" w:cstheme="minorHAnsi"/>
          <w:b/>
          <w:bCs/>
          <w:iCs/>
          <w:sz w:val="22"/>
          <w:szCs w:val="22"/>
        </w:rPr>
        <w:t xml:space="preserve">9. </w:t>
      </w:r>
      <w:r w:rsidR="0067489B" w:rsidRPr="002233CF">
        <w:rPr>
          <w:rFonts w:asciiTheme="minorHAnsi" w:hAnsiTheme="minorHAnsi" w:cstheme="minorHAnsi"/>
          <w:iCs/>
          <w:sz w:val="22"/>
          <w:szCs w:val="22"/>
        </w:rPr>
        <w:t>Não s</w:t>
      </w:r>
      <w:r w:rsidR="00C074DA" w:rsidRPr="002233CF">
        <w:rPr>
          <w:rFonts w:asciiTheme="minorHAnsi" w:hAnsiTheme="minorHAnsi" w:cstheme="minorHAnsi"/>
          <w:iCs/>
          <w:sz w:val="22"/>
          <w:szCs w:val="22"/>
        </w:rPr>
        <w:t>erá permitida a participação de cooperativas</w:t>
      </w:r>
      <w:r w:rsidR="0067489B" w:rsidRPr="002233CF">
        <w:rPr>
          <w:rFonts w:asciiTheme="minorHAnsi" w:hAnsiTheme="minorHAnsi" w:cstheme="minorHAnsi"/>
          <w:iCs/>
          <w:sz w:val="22"/>
          <w:szCs w:val="22"/>
        </w:rPr>
        <w:t>;</w:t>
      </w:r>
    </w:p>
    <w:p w14:paraId="0DC60EE5" w14:textId="17117357" w:rsidR="00C074DA" w:rsidRPr="002233CF" w:rsidRDefault="006B5A97" w:rsidP="003A043F">
      <w:pPr>
        <w:spacing w:before="120" w:after="120"/>
        <w:jc w:val="both"/>
        <w:rPr>
          <w:rFonts w:asciiTheme="minorHAnsi" w:hAnsiTheme="minorHAnsi" w:cstheme="minorHAnsi"/>
          <w:bCs/>
          <w:sz w:val="22"/>
          <w:szCs w:val="22"/>
        </w:rPr>
      </w:pPr>
      <w:r w:rsidRPr="002233CF">
        <w:rPr>
          <w:rFonts w:asciiTheme="minorHAnsi" w:hAnsiTheme="minorHAnsi" w:cstheme="minorHAnsi"/>
          <w:b/>
          <w:sz w:val="22"/>
          <w:szCs w:val="22"/>
        </w:rPr>
        <w:t>2.1</w:t>
      </w:r>
      <w:r w:rsidR="0067489B" w:rsidRPr="002233CF">
        <w:rPr>
          <w:rFonts w:asciiTheme="minorHAnsi" w:hAnsiTheme="minorHAnsi" w:cstheme="minorHAnsi"/>
          <w:b/>
          <w:sz w:val="22"/>
          <w:szCs w:val="22"/>
        </w:rPr>
        <w:t>0.</w:t>
      </w:r>
      <w:r w:rsidRPr="002233CF">
        <w:rPr>
          <w:rFonts w:asciiTheme="minorHAnsi" w:hAnsiTheme="minorHAnsi" w:cstheme="minorHAnsi"/>
          <w:b/>
          <w:sz w:val="22"/>
          <w:szCs w:val="22"/>
        </w:rPr>
        <w:t xml:space="preserve"> </w:t>
      </w:r>
      <w:r w:rsidR="00C074DA" w:rsidRPr="002233CF">
        <w:rPr>
          <w:rFonts w:asciiTheme="minorHAnsi" w:hAnsiTheme="minorHAnsi" w:cstheme="minorHAnsi"/>
          <w:bCs/>
          <w:sz w:val="22"/>
          <w:szCs w:val="22"/>
        </w:rP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2361799" w14:textId="77777777" w:rsidR="00C074DA" w:rsidRPr="002233CF" w:rsidRDefault="00C074DA" w:rsidP="003A043F">
      <w:pPr>
        <w:spacing w:before="120" w:after="120"/>
        <w:ind w:left="425"/>
        <w:jc w:val="both"/>
        <w:rPr>
          <w:rFonts w:asciiTheme="minorHAnsi" w:hAnsiTheme="minorHAnsi" w:cstheme="minorHAnsi"/>
          <w:bCs/>
          <w:sz w:val="22"/>
          <w:szCs w:val="22"/>
        </w:rPr>
      </w:pPr>
    </w:p>
    <w:p w14:paraId="70340918" w14:textId="731DFDD8" w:rsidR="00C074DA" w:rsidRPr="002233CF" w:rsidRDefault="006B5A97" w:rsidP="003A043F">
      <w:pPr>
        <w:pStyle w:val="Ttulo1"/>
        <w:numPr>
          <w:ilvl w:val="0"/>
          <w:numId w:val="0"/>
        </w:numPr>
        <w:spacing w:line="240" w:lineRule="auto"/>
        <w:rPr>
          <w:rFonts w:asciiTheme="minorHAnsi" w:hAnsiTheme="minorHAnsi" w:cstheme="minorHAnsi"/>
          <w:sz w:val="22"/>
          <w:szCs w:val="22"/>
        </w:rPr>
      </w:pPr>
      <w:bookmarkStart w:id="1" w:name="_Toc118380901"/>
      <w:r w:rsidRPr="002233CF">
        <w:rPr>
          <w:rFonts w:asciiTheme="minorHAnsi" w:hAnsiTheme="minorHAnsi" w:cstheme="minorHAnsi"/>
          <w:sz w:val="22"/>
          <w:szCs w:val="22"/>
        </w:rPr>
        <w:t>3</w:t>
      </w:r>
      <w:r w:rsidR="00673D5D" w:rsidRPr="002233CF">
        <w:rPr>
          <w:rFonts w:asciiTheme="minorHAnsi" w:hAnsiTheme="minorHAnsi" w:cstheme="minorHAnsi"/>
          <w:sz w:val="22"/>
          <w:szCs w:val="22"/>
        </w:rPr>
        <w:t xml:space="preserve"> </w:t>
      </w:r>
      <w:r w:rsidR="00C074DA" w:rsidRPr="002233CF">
        <w:rPr>
          <w:rFonts w:asciiTheme="minorHAnsi" w:hAnsiTheme="minorHAnsi" w:cstheme="minorHAnsi"/>
          <w:sz w:val="22"/>
          <w:szCs w:val="22"/>
        </w:rPr>
        <w:t>INGRESSO NA DISPENSA ELETRÔNICA E CADASTRAMENTO DA PROPOSTA INICIAL</w:t>
      </w:r>
      <w:bookmarkEnd w:id="1"/>
    </w:p>
    <w:p w14:paraId="174DC6A0" w14:textId="05198AEF" w:rsidR="00C074DA" w:rsidRPr="002233CF" w:rsidRDefault="00C074DA" w:rsidP="003A043F">
      <w:pPr>
        <w:pStyle w:val="PargrafodaLista"/>
        <w:numPr>
          <w:ilvl w:val="1"/>
          <w:numId w:val="8"/>
        </w:numPr>
        <w:snapToGrid w:val="0"/>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O ingresso do fornecedor na disputa da dispensa eletrônica ocorrerá com o cadastramento de sua proposta inicial, na forma deste item.</w:t>
      </w:r>
    </w:p>
    <w:p w14:paraId="1DC997B5" w14:textId="7EC46639" w:rsidR="00C074DA" w:rsidRPr="002233CF" w:rsidRDefault="00C074DA" w:rsidP="003A043F">
      <w:pPr>
        <w:numPr>
          <w:ilvl w:val="1"/>
          <w:numId w:val="8"/>
        </w:numPr>
        <w:snapToGrid w:val="0"/>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CDBB57" w14:textId="5629F187" w:rsidR="00C074DA" w:rsidRPr="002233CF" w:rsidRDefault="00C074DA" w:rsidP="003A043F">
      <w:pPr>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 xml:space="preserve">Todas as especificações do objeto contidas na proposta, em especial o preço ou o </w:t>
      </w:r>
      <w:r w:rsidR="009422A9" w:rsidRPr="002233CF">
        <w:rPr>
          <w:rFonts w:asciiTheme="minorHAnsi" w:hAnsiTheme="minorHAnsi" w:cstheme="minorHAnsi"/>
          <w:sz w:val="22"/>
          <w:szCs w:val="22"/>
        </w:rPr>
        <w:t>desconto ofertado</w:t>
      </w:r>
      <w:r w:rsidRPr="002233CF">
        <w:rPr>
          <w:rFonts w:asciiTheme="minorHAnsi" w:hAnsiTheme="minorHAnsi" w:cstheme="minorHAnsi"/>
          <w:sz w:val="22"/>
          <w:szCs w:val="22"/>
        </w:rPr>
        <w:t>, vinculam a Contratada.</w:t>
      </w:r>
    </w:p>
    <w:p w14:paraId="4498E879" w14:textId="4688027C" w:rsidR="00C074DA" w:rsidRPr="002233CF" w:rsidRDefault="00C074DA" w:rsidP="003A043F">
      <w:pPr>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Nos valores propostos estarão inclusos todos os custos operacionais, encargos previdenciários, trabalhistas, tributários, comerciais e quaisquer outros que incidam direta ou indi</w:t>
      </w:r>
      <w:r w:rsidR="00BF41B2" w:rsidRPr="002233CF">
        <w:rPr>
          <w:rFonts w:asciiTheme="minorHAnsi" w:hAnsiTheme="minorHAnsi" w:cstheme="minorHAnsi"/>
          <w:sz w:val="22"/>
          <w:szCs w:val="22"/>
        </w:rPr>
        <w:t>retamente na execução do objeto.</w:t>
      </w:r>
    </w:p>
    <w:p w14:paraId="5E170A3D" w14:textId="77777777" w:rsidR="009422A9" w:rsidRPr="002233CF" w:rsidRDefault="00C074DA" w:rsidP="003A043F">
      <w:pPr>
        <w:pStyle w:val="PargrafodaLista"/>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59A65794" w:rsidR="00C074DA" w:rsidRPr="002233CF" w:rsidRDefault="00C074DA" w:rsidP="003A043F">
      <w:pPr>
        <w:pStyle w:val="PargrafodaLista"/>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312847CA" w:rsidR="00C074DA" w:rsidRPr="002233CF" w:rsidRDefault="00C074DA" w:rsidP="003A043F">
      <w:pPr>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2E30A0B5" w:rsidR="00C074DA" w:rsidRPr="002233CF" w:rsidRDefault="00C074DA" w:rsidP="003A043F">
      <w:pPr>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Independentemente do percentual do tributo que constar da planilha, no pagamento serão retidos na fonte os percentuais estabelecidos pela legislação vigente.</w:t>
      </w:r>
    </w:p>
    <w:p w14:paraId="3A4F570A" w14:textId="6138C738" w:rsidR="00C074DA" w:rsidRPr="002233CF" w:rsidRDefault="00C074DA" w:rsidP="003A043F">
      <w:pPr>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 xml:space="preserve">A apresentação das propostas implica obrigatoriedade do cumprimento das disposições nelas contidas, em conformidade com o que dispõe o </w:t>
      </w:r>
      <w:r w:rsidRPr="002233CF">
        <w:rPr>
          <w:rFonts w:asciiTheme="minorHAnsi" w:hAnsiTheme="minorHAnsi" w:cstheme="minorHAnsi"/>
          <w:iCs/>
          <w:sz w:val="22"/>
          <w:szCs w:val="22"/>
        </w:rPr>
        <w:t>Termo de Referência</w:t>
      </w:r>
      <w:r w:rsidRPr="002233CF">
        <w:rPr>
          <w:rFonts w:asciiTheme="minorHAnsi" w:hAnsiTheme="minorHAnsi" w:cstheme="minorHAnsi"/>
          <w:i/>
          <w:sz w:val="22"/>
          <w:szCs w:val="22"/>
        </w:rPr>
        <w:t xml:space="preserve">, </w:t>
      </w:r>
      <w:r w:rsidRPr="002233CF">
        <w:rPr>
          <w:rFonts w:asciiTheme="minorHAnsi" w:hAnsiTheme="minorHAnsi" w:cstheme="minorHAnsi"/>
          <w:sz w:val="22"/>
          <w:szCs w:val="22"/>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77777777" w:rsidR="00C074DA" w:rsidRPr="002233CF" w:rsidRDefault="00C074DA" w:rsidP="003A043F">
      <w:pPr>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No cadastramento da proposta inicial, o fornecedor deverá, também, assinalar Termo de Aceitação, em campo próprio do sistema eletrônico, relativo às seguintes declarações:</w:t>
      </w:r>
      <w:r w:rsidRPr="002233CF">
        <w:rPr>
          <w:rFonts w:asciiTheme="minorHAnsi" w:eastAsia="Zurich BT" w:hAnsiTheme="minorHAnsi" w:cstheme="minorHAnsi"/>
          <w:sz w:val="22"/>
          <w:szCs w:val="22"/>
        </w:rPr>
        <w:t xml:space="preserve"> </w:t>
      </w:r>
    </w:p>
    <w:p w14:paraId="5A839A1C" w14:textId="77777777" w:rsidR="00C074DA" w:rsidRPr="002233CF" w:rsidRDefault="00C074DA" w:rsidP="003A043F">
      <w:pPr>
        <w:pStyle w:val="PargrafodaLista"/>
        <w:numPr>
          <w:ilvl w:val="0"/>
          <w:numId w:val="2"/>
        </w:numPr>
        <w:tabs>
          <w:tab w:val="left" w:pos="1440"/>
        </w:tabs>
        <w:snapToGrid w:val="0"/>
        <w:spacing w:before="120" w:after="120"/>
        <w:ind w:left="0" w:firstLine="0"/>
        <w:jc w:val="both"/>
        <w:rPr>
          <w:rFonts w:asciiTheme="minorHAnsi" w:hAnsiTheme="minorHAnsi" w:cstheme="minorHAnsi"/>
          <w:bCs/>
          <w:vanish/>
          <w:sz w:val="22"/>
          <w:szCs w:val="22"/>
        </w:rPr>
      </w:pPr>
    </w:p>
    <w:p w14:paraId="05BC0967" w14:textId="77777777" w:rsidR="00C074DA" w:rsidRPr="002233CF" w:rsidRDefault="00C074DA" w:rsidP="003A043F">
      <w:pPr>
        <w:pStyle w:val="PargrafodaLista"/>
        <w:numPr>
          <w:ilvl w:val="1"/>
          <w:numId w:val="2"/>
        </w:numPr>
        <w:tabs>
          <w:tab w:val="left" w:pos="1440"/>
        </w:tabs>
        <w:snapToGrid w:val="0"/>
        <w:spacing w:before="120" w:after="120"/>
        <w:ind w:left="0" w:firstLine="0"/>
        <w:jc w:val="both"/>
        <w:rPr>
          <w:rFonts w:asciiTheme="minorHAnsi" w:hAnsiTheme="minorHAnsi" w:cstheme="minorHAnsi"/>
          <w:bCs/>
          <w:vanish/>
          <w:sz w:val="22"/>
          <w:szCs w:val="22"/>
        </w:rPr>
      </w:pPr>
    </w:p>
    <w:p w14:paraId="19C1771B" w14:textId="77777777" w:rsidR="00C074DA" w:rsidRPr="002233CF" w:rsidRDefault="00C074DA" w:rsidP="003A043F">
      <w:pPr>
        <w:pStyle w:val="PargrafodaLista"/>
        <w:numPr>
          <w:ilvl w:val="1"/>
          <w:numId w:val="2"/>
        </w:numPr>
        <w:tabs>
          <w:tab w:val="left" w:pos="1440"/>
        </w:tabs>
        <w:snapToGrid w:val="0"/>
        <w:spacing w:before="120" w:after="120"/>
        <w:ind w:left="0" w:firstLine="0"/>
        <w:jc w:val="both"/>
        <w:rPr>
          <w:rFonts w:asciiTheme="minorHAnsi" w:hAnsiTheme="minorHAnsi" w:cstheme="minorHAnsi"/>
          <w:bCs/>
          <w:vanish/>
          <w:sz w:val="22"/>
          <w:szCs w:val="22"/>
        </w:rPr>
      </w:pPr>
    </w:p>
    <w:p w14:paraId="2E03139D" w14:textId="77777777" w:rsidR="00C074DA" w:rsidRPr="002233CF" w:rsidRDefault="00C074DA" w:rsidP="003A043F">
      <w:pPr>
        <w:pStyle w:val="PargrafodaLista"/>
        <w:numPr>
          <w:ilvl w:val="1"/>
          <w:numId w:val="2"/>
        </w:numPr>
        <w:tabs>
          <w:tab w:val="left" w:pos="1440"/>
        </w:tabs>
        <w:snapToGrid w:val="0"/>
        <w:spacing w:before="120" w:after="120"/>
        <w:ind w:left="0" w:firstLine="0"/>
        <w:jc w:val="both"/>
        <w:rPr>
          <w:rFonts w:asciiTheme="minorHAnsi" w:hAnsiTheme="minorHAnsi" w:cstheme="minorHAnsi"/>
          <w:bCs/>
          <w:vanish/>
          <w:sz w:val="22"/>
          <w:szCs w:val="22"/>
        </w:rPr>
      </w:pPr>
    </w:p>
    <w:p w14:paraId="54AB42B6" w14:textId="77777777" w:rsidR="00CE5CE1" w:rsidRPr="002233CF" w:rsidRDefault="00C074DA" w:rsidP="003A043F">
      <w:pPr>
        <w:numPr>
          <w:ilvl w:val="2"/>
          <w:numId w:val="9"/>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que inexistem fatos impeditivos para sua habilitação no certame, ciente da obrigatoriedade de declarar ocorrências posteriores;</w:t>
      </w:r>
    </w:p>
    <w:p w14:paraId="2CFA386D" w14:textId="77777777" w:rsidR="00010ECC" w:rsidRPr="002233CF" w:rsidRDefault="00010ECC" w:rsidP="003A043F">
      <w:pPr>
        <w:numPr>
          <w:ilvl w:val="2"/>
          <w:numId w:val="9"/>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o pleno conhecimento e aceitação das regras e das condições gerais da contratação;</w:t>
      </w:r>
    </w:p>
    <w:p w14:paraId="6B61C43B" w14:textId="77777777" w:rsidR="00C074DA" w:rsidRPr="002233CF" w:rsidRDefault="00C074DA" w:rsidP="003A043F">
      <w:pPr>
        <w:numPr>
          <w:ilvl w:val="2"/>
          <w:numId w:val="9"/>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que se responsabiliza pelas transações que forem efetuadas no sistema, assumindo-as como firmes e verdadeiras;</w:t>
      </w:r>
    </w:p>
    <w:p w14:paraId="20B20B90" w14:textId="6B9B60DA" w:rsidR="00C074DA" w:rsidRPr="002233CF" w:rsidRDefault="00C074DA" w:rsidP="003A043F">
      <w:pPr>
        <w:numPr>
          <w:ilvl w:val="2"/>
          <w:numId w:val="9"/>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que cumpre as exigências de reserva de cargos para pessoa com deficiência e para reabilitado da Previdência Social, de que trata o art. 93 da Lei nº 8.213/91.</w:t>
      </w:r>
    </w:p>
    <w:p w14:paraId="69725E2A" w14:textId="14330265" w:rsidR="00C074DA" w:rsidRPr="002233CF" w:rsidRDefault="00C074DA" w:rsidP="003A043F">
      <w:pPr>
        <w:numPr>
          <w:ilvl w:val="2"/>
          <w:numId w:val="9"/>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que não emprega menor de 18 anos em trabalho noturno, perigoso ou insalubre e não emprega menor de 16 anos, salvo menor, a partir de 14 anos, na condição de aprendiz, nos termos do artigo 7°, XXXIII, da Constituição;</w:t>
      </w:r>
    </w:p>
    <w:p w14:paraId="31BADC70" w14:textId="198BA702" w:rsidR="00644BA4" w:rsidRPr="002233CF" w:rsidRDefault="00644BA4" w:rsidP="003A043F">
      <w:pPr>
        <w:numPr>
          <w:ilvl w:val="1"/>
          <w:numId w:val="8"/>
        </w:numPr>
        <w:spacing w:before="120" w:after="120"/>
        <w:ind w:left="0" w:firstLine="0"/>
        <w:jc w:val="both"/>
        <w:rPr>
          <w:rStyle w:val="Hyperlink"/>
          <w:rFonts w:asciiTheme="minorHAnsi" w:hAnsiTheme="minorHAnsi" w:cstheme="minorHAnsi"/>
          <w:color w:val="auto"/>
          <w:sz w:val="22"/>
          <w:szCs w:val="22"/>
          <w:u w:val="none"/>
        </w:rPr>
      </w:pPr>
      <w:r w:rsidRPr="002233CF">
        <w:rPr>
          <w:rFonts w:asciiTheme="minorHAnsi" w:hAnsiTheme="minorHAnsi" w:cstheme="minorHAnsi"/>
          <w:sz w:val="22"/>
          <w:szCs w:val="22"/>
        </w:rPr>
        <w:t>O licitante organizado em cooperativa deverá declarar, ainda, em campo próprio do sistema eletrônico, que cumpre os requisitos estabelecidos no artigo 16 da Lei nº 14.133, de 2021.</w:t>
      </w:r>
    </w:p>
    <w:p w14:paraId="63935CB4" w14:textId="3630D4ED" w:rsidR="00C074DA" w:rsidRPr="002233CF" w:rsidRDefault="00C074DA" w:rsidP="003A043F">
      <w:pPr>
        <w:numPr>
          <w:ilvl w:val="1"/>
          <w:numId w:val="8"/>
        </w:numPr>
        <w:spacing w:before="120" w:after="120"/>
        <w:ind w:left="0" w:firstLine="0"/>
        <w:jc w:val="both"/>
        <w:rPr>
          <w:rStyle w:val="Hyperlink"/>
          <w:rFonts w:asciiTheme="minorHAnsi" w:hAnsiTheme="minorHAnsi" w:cstheme="minorHAnsi"/>
          <w:color w:val="auto"/>
          <w:sz w:val="22"/>
          <w:szCs w:val="22"/>
          <w:u w:val="none"/>
        </w:rPr>
      </w:pPr>
      <w:r w:rsidRPr="002233CF">
        <w:rPr>
          <w:rFonts w:asciiTheme="minorHAnsi" w:hAnsiTheme="minorHAnsi" w:cstheme="minorHAnsi"/>
          <w:sz w:val="22"/>
          <w:szCs w:val="22"/>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2233CF">
        <w:rPr>
          <w:rFonts w:asciiTheme="minorHAnsi" w:hAnsiTheme="minorHAnsi" w:cstheme="minorHAnsi"/>
          <w:sz w:val="22"/>
          <w:szCs w:val="22"/>
        </w:rPr>
        <w:t>arts</w:t>
      </w:r>
      <w:proofErr w:type="spellEnd"/>
      <w:r w:rsidRPr="002233CF">
        <w:rPr>
          <w:rFonts w:asciiTheme="minorHAnsi" w:hAnsiTheme="minorHAnsi" w:cstheme="minorHAnsi"/>
          <w:sz w:val="22"/>
          <w:szCs w:val="22"/>
        </w:rPr>
        <w:t>. 42 a 49, observado o disposto nos §§ 1º ao 3º do art. 4º, da Lei n.º 14.133, de 2021.</w:t>
      </w:r>
    </w:p>
    <w:p w14:paraId="02362CD0" w14:textId="1B3D1D44" w:rsidR="00C074DA" w:rsidRPr="002233CF" w:rsidRDefault="00644BA4" w:rsidP="003A043F">
      <w:pPr>
        <w:numPr>
          <w:ilvl w:val="1"/>
          <w:numId w:val="8"/>
        </w:numPr>
        <w:spacing w:before="120" w:after="120"/>
        <w:ind w:left="0" w:firstLine="0"/>
        <w:jc w:val="both"/>
        <w:rPr>
          <w:rFonts w:asciiTheme="minorHAnsi" w:hAnsiTheme="minorHAnsi" w:cstheme="minorHAnsi"/>
          <w:iCs/>
          <w:sz w:val="22"/>
          <w:szCs w:val="22"/>
        </w:rPr>
      </w:pPr>
      <w:r w:rsidRPr="002233CF">
        <w:rPr>
          <w:rFonts w:asciiTheme="minorHAnsi" w:hAnsiTheme="minorHAnsi" w:cstheme="minorHAnsi"/>
          <w:iCs/>
          <w:sz w:val="22"/>
          <w:szCs w:val="22"/>
        </w:rPr>
        <w:t>Desde que disponibilizada a funcionalidade no sistema, f</w:t>
      </w:r>
      <w:r w:rsidR="00C074DA" w:rsidRPr="002233CF">
        <w:rPr>
          <w:rFonts w:asciiTheme="minorHAnsi" w:hAnsiTheme="minorHAnsi" w:cstheme="minorHAnsi"/>
          <w:iCs/>
          <w:sz w:val="22"/>
          <w:szCs w:val="22"/>
        </w:rPr>
        <w:t>ica facultado ao fornecedor, ao cadastrar sua proposta inicial, a parametrização de valor final mínimo, com o registro do seu lance final aceitável (menor preço ou maior desconto, conforme o caso).</w:t>
      </w:r>
    </w:p>
    <w:p w14:paraId="7361DABC" w14:textId="77777777" w:rsidR="00C074DA" w:rsidRPr="002233CF" w:rsidRDefault="00C074DA" w:rsidP="003A043F">
      <w:pPr>
        <w:pStyle w:val="PargrafodaLista"/>
        <w:numPr>
          <w:ilvl w:val="0"/>
          <w:numId w:val="10"/>
        </w:numPr>
        <w:spacing w:before="120" w:after="120"/>
        <w:ind w:left="0" w:hanging="11"/>
        <w:jc w:val="both"/>
        <w:rPr>
          <w:rFonts w:asciiTheme="minorHAnsi" w:hAnsiTheme="minorHAnsi" w:cstheme="minorHAnsi"/>
          <w:sz w:val="22"/>
          <w:szCs w:val="22"/>
        </w:rPr>
      </w:pPr>
      <w:r w:rsidRPr="002233CF">
        <w:rPr>
          <w:rFonts w:asciiTheme="minorHAnsi" w:hAnsiTheme="minorHAnsi" w:cstheme="minorHAnsi"/>
          <w:sz w:val="22"/>
          <w:szCs w:val="22"/>
        </w:rPr>
        <w:t xml:space="preserve">Feita essa opção os lances serão enviados automaticamente pelo sistema, respeitados os limites cadastrados pelo fornecedor e o intervalo mínimo entre lances previsto neste aviso. </w:t>
      </w:r>
    </w:p>
    <w:p w14:paraId="0C1160D4" w14:textId="77777777" w:rsidR="00C074DA" w:rsidRPr="002233CF" w:rsidRDefault="00C074DA" w:rsidP="003A043F">
      <w:pPr>
        <w:pStyle w:val="PargrafodaLista"/>
        <w:numPr>
          <w:ilvl w:val="0"/>
          <w:numId w:val="10"/>
        </w:numPr>
        <w:spacing w:before="120" w:after="120"/>
        <w:ind w:left="0" w:hanging="11"/>
        <w:jc w:val="both"/>
        <w:rPr>
          <w:rFonts w:asciiTheme="minorHAnsi" w:hAnsiTheme="minorHAnsi" w:cstheme="minorHAnsi"/>
          <w:sz w:val="22"/>
          <w:szCs w:val="22"/>
        </w:rPr>
      </w:pPr>
      <w:r w:rsidRPr="002233CF">
        <w:rPr>
          <w:rFonts w:asciiTheme="minorHAnsi" w:hAnsiTheme="minorHAnsi" w:cstheme="minorHAnsi"/>
          <w:sz w:val="22"/>
          <w:szCs w:val="22"/>
        </w:rPr>
        <w:t>Sem prejuízo do disposto acima, os lances poderão ser enviados manualmente, na forma da seção respectiva deste Aviso de Contratação Direta;</w:t>
      </w:r>
    </w:p>
    <w:p w14:paraId="11BC593E" w14:textId="77777777" w:rsidR="00C074DA" w:rsidRPr="002233CF" w:rsidRDefault="00C074DA" w:rsidP="003A043F">
      <w:pPr>
        <w:pStyle w:val="PargrafodaLista"/>
        <w:numPr>
          <w:ilvl w:val="0"/>
          <w:numId w:val="10"/>
        </w:numPr>
        <w:spacing w:before="120" w:after="120"/>
        <w:ind w:left="0" w:hanging="11"/>
        <w:jc w:val="both"/>
        <w:rPr>
          <w:rFonts w:asciiTheme="minorHAnsi" w:hAnsiTheme="minorHAnsi" w:cstheme="minorHAnsi"/>
          <w:sz w:val="22"/>
          <w:szCs w:val="22"/>
        </w:rPr>
      </w:pPr>
      <w:r w:rsidRPr="002233CF">
        <w:rPr>
          <w:rFonts w:asciiTheme="minorHAnsi" w:hAnsiTheme="minorHAnsi" w:cstheme="minorHAnsi"/>
          <w:sz w:val="22"/>
          <w:szCs w:val="22"/>
        </w:rPr>
        <w:t>O valor final mínimo poderá ser alterado pelo fornecedor durante a fase de disputa, desde que não assuma valor superior a lance já registrado por ele no sistema.</w:t>
      </w:r>
    </w:p>
    <w:p w14:paraId="01B86A28" w14:textId="01A4726D" w:rsidR="00C074DA" w:rsidRPr="002233CF" w:rsidRDefault="00C074DA" w:rsidP="003A043F">
      <w:pPr>
        <w:pStyle w:val="PargrafodaLista"/>
        <w:numPr>
          <w:ilvl w:val="0"/>
          <w:numId w:val="10"/>
        </w:numPr>
        <w:spacing w:before="120" w:after="120"/>
        <w:ind w:left="0" w:hanging="11"/>
        <w:jc w:val="both"/>
        <w:rPr>
          <w:rFonts w:asciiTheme="minorHAnsi" w:hAnsiTheme="minorHAnsi" w:cstheme="minorHAnsi"/>
          <w:sz w:val="22"/>
          <w:szCs w:val="22"/>
        </w:rPr>
      </w:pPr>
      <w:r w:rsidRPr="002233CF">
        <w:rPr>
          <w:rFonts w:asciiTheme="minorHAnsi" w:hAnsiTheme="minorHAnsi" w:cstheme="minorHAnsi"/>
          <w:sz w:val="22"/>
          <w:szCs w:val="22"/>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1CC679F8" w14:textId="518F8CCC" w:rsidR="009422A9" w:rsidRPr="002233CF" w:rsidRDefault="009422A9" w:rsidP="003A043F">
      <w:pPr>
        <w:spacing w:before="120" w:after="120"/>
        <w:jc w:val="both"/>
        <w:rPr>
          <w:rFonts w:asciiTheme="minorHAnsi" w:hAnsiTheme="minorHAnsi" w:cstheme="minorHAnsi"/>
          <w:i/>
          <w:sz w:val="22"/>
          <w:szCs w:val="22"/>
        </w:rPr>
      </w:pPr>
    </w:p>
    <w:p w14:paraId="4CD28817" w14:textId="6DB14BF2" w:rsidR="00C074DA" w:rsidRPr="002233CF" w:rsidRDefault="00C074DA" w:rsidP="003A043F">
      <w:pPr>
        <w:pStyle w:val="Ttulo1"/>
        <w:numPr>
          <w:ilvl w:val="0"/>
          <w:numId w:val="8"/>
        </w:numPr>
        <w:spacing w:line="240" w:lineRule="auto"/>
        <w:rPr>
          <w:rFonts w:asciiTheme="minorHAnsi" w:hAnsiTheme="minorHAnsi" w:cstheme="minorHAnsi"/>
          <w:sz w:val="22"/>
          <w:szCs w:val="22"/>
        </w:rPr>
      </w:pPr>
      <w:bookmarkStart w:id="2" w:name="_Toc118380902"/>
      <w:r w:rsidRPr="002233CF">
        <w:rPr>
          <w:rFonts w:asciiTheme="minorHAnsi" w:hAnsiTheme="minorHAnsi" w:cstheme="minorHAnsi"/>
          <w:sz w:val="22"/>
          <w:szCs w:val="22"/>
        </w:rPr>
        <w:t>FASE DE LANCES</w:t>
      </w:r>
      <w:bookmarkEnd w:id="2"/>
    </w:p>
    <w:p w14:paraId="43BBC042" w14:textId="2355A4FA" w:rsidR="00C074DA" w:rsidRPr="002233CF" w:rsidRDefault="00C074DA" w:rsidP="003A043F">
      <w:pPr>
        <w:pStyle w:val="PargrafodaLista"/>
        <w:numPr>
          <w:ilvl w:val="1"/>
          <w:numId w:val="8"/>
        </w:numPr>
        <w:spacing w:before="120" w:after="120"/>
        <w:ind w:left="0" w:firstLine="0"/>
        <w:jc w:val="both"/>
        <w:rPr>
          <w:rFonts w:asciiTheme="minorHAnsi" w:hAnsiTheme="minorHAnsi" w:cstheme="minorHAnsi"/>
          <w:sz w:val="22"/>
          <w:szCs w:val="22"/>
          <w:lang w:eastAsia="en-US"/>
        </w:rPr>
      </w:pPr>
      <w:r w:rsidRPr="002233CF">
        <w:rPr>
          <w:rFonts w:asciiTheme="minorHAnsi" w:hAnsiTheme="minorHAnsi" w:cstheme="minorHAnsi"/>
          <w:sz w:val="22"/>
          <w:szCs w:val="22"/>
          <w:lang w:eastAsia="en-US"/>
        </w:rPr>
        <w:t xml:space="preserve">A partir da data e horário estabelecidos neste Aviso de Contratação Direta, a sessão pública será automaticamente aberta pelo sistema para o envio de lances públicos e sucessivos, </w:t>
      </w:r>
      <w:r w:rsidRPr="002233CF">
        <w:rPr>
          <w:rFonts w:asciiTheme="minorHAnsi" w:hAnsiTheme="minorHAnsi" w:cstheme="minorHAnsi"/>
          <w:bCs/>
          <w:sz w:val="22"/>
          <w:szCs w:val="22"/>
          <w:lang w:eastAsia="en-US"/>
        </w:rPr>
        <w:t>exclusivamente por meio do sistema eletrônico</w:t>
      </w:r>
      <w:r w:rsidRPr="002233CF">
        <w:rPr>
          <w:rFonts w:asciiTheme="minorHAnsi" w:hAnsiTheme="minorHAnsi" w:cstheme="minorHAnsi"/>
          <w:sz w:val="22"/>
          <w:szCs w:val="22"/>
          <w:lang w:eastAsia="en-US"/>
        </w:rPr>
        <w:t>, sendo encerrado no horário de finalização de lances também já previsto neste aviso.</w:t>
      </w:r>
    </w:p>
    <w:p w14:paraId="14CB7F04" w14:textId="47D5D91F" w:rsidR="00C074DA" w:rsidRPr="002233CF" w:rsidRDefault="00C074DA" w:rsidP="003A043F">
      <w:pPr>
        <w:pStyle w:val="PargrafodaLista"/>
        <w:numPr>
          <w:ilvl w:val="1"/>
          <w:numId w:val="8"/>
        </w:numPr>
        <w:spacing w:before="120" w:after="120"/>
        <w:ind w:left="0" w:firstLine="0"/>
        <w:jc w:val="both"/>
        <w:rPr>
          <w:rFonts w:asciiTheme="minorHAnsi" w:hAnsiTheme="minorHAnsi" w:cstheme="minorHAnsi"/>
          <w:sz w:val="22"/>
          <w:szCs w:val="22"/>
          <w:lang w:eastAsia="en-US"/>
        </w:rPr>
      </w:pPr>
      <w:r w:rsidRPr="002233CF">
        <w:rPr>
          <w:rFonts w:asciiTheme="minorHAnsi" w:hAnsiTheme="minorHAnsi" w:cstheme="minorHAnsi"/>
          <w:sz w:val="22"/>
          <w:szCs w:val="22"/>
        </w:rPr>
        <w:t xml:space="preserve">Iniciada a etapa competitiva, os fornecedores deverão encaminhar lances exclusivamente por meio de sistema eletrônico, sendo imediatamente informados do seu recebimento e do valor consignado no registro. </w:t>
      </w:r>
    </w:p>
    <w:p w14:paraId="5DD48A87" w14:textId="6D09D745" w:rsidR="00C074DA" w:rsidRPr="002233CF" w:rsidRDefault="00C074DA" w:rsidP="003A043F">
      <w:pPr>
        <w:pStyle w:val="PargrafodaLista"/>
        <w:numPr>
          <w:ilvl w:val="1"/>
          <w:numId w:val="8"/>
        </w:numPr>
        <w:spacing w:before="120" w:after="120"/>
        <w:ind w:left="0" w:firstLine="0"/>
        <w:jc w:val="both"/>
        <w:rPr>
          <w:rFonts w:asciiTheme="minorHAnsi" w:hAnsiTheme="minorHAnsi" w:cstheme="minorHAnsi"/>
          <w:sz w:val="22"/>
          <w:szCs w:val="22"/>
          <w:lang w:eastAsia="en-US"/>
        </w:rPr>
      </w:pPr>
      <w:r w:rsidRPr="002233CF">
        <w:rPr>
          <w:rFonts w:asciiTheme="minorHAnsi" w:hAnsiTheme="minorHAnsi" w:cstheme="minorHAnsi"/>
          <w:sz w:val="22"/>
          <w:szCs w:val="22"/>
        </w:rPr>
        <w:t xml:space="preserve">O lance </w:t>
      </w:r>
      <w:r w:rsidRPr="002233CF">
        <w:rPr>
          <w:rFonts w:asciiTheme="minorHAnsi" w:hAnsiTheme="minorHAnsi" w:cstheme="minorHAnsi"/>
          <w:sz w:val="22"/>
          <w:szCs w:val="22"/>
          <w:lang w:eastAsia="en-US"/>
        </w:rPr>
        <w:t>deverá</w:t>
      </w:r>
      <w:r w:rsidRPr="002233CF">
        <w:rPr>
          <w:rFonts w:asciiTheme="minorHAnsi" w:hAnsiTheme="minorHAnsi" w:cstheme="minorHAnsi"/>
          <w:sz w:val="22"/>
          <w:szCs w:val="22"/>
        </w:rPr>
        <w:t xml:space="preserve"> ser ofertado pelo valor</w:t>
      </w:r>
      <w:r w:rsidR="00254525" w:rsidRPr="002233CF">
        <w:rPr>
          <w:rFonts w:asciiTheme="minorHAnsi" w:hAnsiTheme="minorHAnsi" w:cstheme="minorHAnsi"/>
          <w:sz w:val="22"/>
          <w:szCs w:val="22"/>
        </w:rPr>
        <w:t xml:space="preserve"> global do item.  </w:t>
      </w:r>
    </w:p>
    <w:p w14:paraId="4A715A79" w14:textId="2A196EAC" w:rsidR="00E716EA" w:rsidRPr="002233CF" w:rsidRDefault="00C074DA" w:rsidP="003A043F">
      <w:pPr>
        <w:pStyle w:val="Citao"/>
        <w:numPr>
          <w:ilvl w:val="1"/>
          <w:numId w:val="8"/>
        </w:numPr>
        <w:pBdr>
          <w:top w:val="none" w:sz="0" w:space="0" w:color="auto"/>
          <w:left w:val="none" w:sz="0" w:space="0" w:color="auto"/>
          <w:bottom w:val="none" w:sz="0" w:space="0" w:color="auto"/>
          <w:right w:val="none" w:sz="0" w:space="0" w:color="auto"/>
        </w:pBdr>
        <w:shd w:val="clear" w:color="auto" w:fill="FFFFFF" w:themeFill="background1"/>
        <w:spacing w:after="120"/>
        <w:ind w:left="0" w:firstLine="0"/>
        <w:contextualSpacing/>
        <w:rPr>
          <w:rFonts w:asciiTheme="minorHAnsi" w:hAnsiTheme="minorHAnsi" w:cstheme="minorHAnsi"/>
          <w:i w:val="0"/>
          <w:iCs w:val="0"/>
          <w:color w:val="auto"/>
          <w:sz w:val="22"/>
          <w:szCs w:val="22"/>
        </w:rPr>
      </w:pPr>
      <w:r w:rsidRPr="002233CF">
        <w:rPr>
          <w:rFonts w:asciiTheme="minorHAnsi" w:hAnsiTheme="minorHAnsi" w:cstheme="minorHAnsi"/>
          <w:i w:val="0"/>
          <w:iCs w:val="0"/>
          <w:color w:val="auto"/>
          <w:sz w:val="22"/>
          <w:szCs w:val="22"/>
        </w:rPr>
        <w:t>O fornecedor somente poderá oferecer valor inferior ou maior percentual de desconto em relação ao último lance por ele ofertado e registrado pelo sistema.</w:t>
      </w:r>
    </w:p>
    <w:p w14:paraId="6C79FBED" w14:textId="0C14FEDA" w:rsidR="00C074DA" w:rsidRPr="002233CF" w:rsidRDefault="00C074DA" w:rsidP="003A043F">
      <w:pPr>
        <w:pStyle w:val="PargrafodaLista"/>
        <w:numPr>
          <w:ilvl w:val="2"/>
          <w:numId w:val="11"/>
        </w:numPr>
        <w:spacing w:before="120" w:after="120"/>
        <w:ind w:left="0" w:firstLine="0"/>
        <w:jc w:val="both"/>
        <w:rPr>
          <w:rFonts w:asciiTheme="minorHAnsi" w:hAnsiTheme="minorHAnsi" w:cstheme="minorHAnsi"/>
          <w:sz w:val="22"/>
          <w:szCs w:val="22"/>
          <w:lang w:eastAsia="en-US"/>
        </w:rPr>
      </w:pPr>
      <w:r w:rsidRPr="002233CF">
        <w:rPr>
          <w:rFonts w:asciiTheme="minorHAnsi" w:hAnsiTheme="minorHAnsi" w:cstheme="minorHAnsi"/>
          <w:sz w:val="22"/>
          <w:szCs w:val="22"/>
          <w:lang w:eastAsia="en-US"/>
        </w:rPr>
        <w:t xml:space="preserve">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0ADCD347" w:rsidR="00C074DA" w:rsidRPr="002233CF" w:rsidRDefault="00C074DA" w:rsidP="003A043F">
      <w:pPr>
        <w:pStyle w:val="PargrafodaLista"/>
        <w:numPr>
          <w:ilvl w:val="2"/>
          <w:numId w:val="11"/>
        </w:numPr>
        <w:spacing w:before="120" w:after="120"/>
        <w:ind w:left="0" w:firstLine="0"/>
        <w:jc w:val="both"/>
        <w:rPr>
          <w:rFonts w:asciiTheme="minorHAnsi" w:hAnsiTheme="minorHAnsi" w:cstheme="minorHAnsi"/>
          <w:b/>
          <w:bCs/>
          <w:sz w:val="22"/>
          <w:szCs w:val="22"/>
          <w:lang w:eastAsia="en-US"/>
        </w:rPr>
      </w:pPr>
      <w:r w:rsidRPr="002233CF">
        <w:rPr>
          <w:rFonts w:asciiTheme="minorHAnsi" w:hAnsiTheme="minorHAnsi" w:cstheme="minorHAnsi"/>
          <w:sz w:val="22"/>
          <w:szCs w:val="22"/>
        </w:rPr>
        <w:t>O intervalo mínimo de diferença de valores ou percentuais entre os lances, que incidirá tanto em relação aos lances intermediários quanto em relação ao que cobrir a melhor oferta é de</w:t>
      </w:r>
      <w:r w:rsidR="00254525" w:rsidRPr="002233CF">
        <w:rPr>
          <w:rFonts w:asciiTheme="minorHAnsi" w:hAnsiTheme="minorHAnsi" w:cstheme="minorHAnsi"/>
          <w:sz w:val="22"/>
          <w:szCs w:val="22"/>
        </w:rPr>
        <w:t xml:space="preserve"> </w:t>
      </w:r>
      <w:r w:rsidR="00254525" w:rsidRPr="002233CF">
        <w:rPr>
          <w:rFonts w:asciiTheme="minorHAnsi" w:hAnsiTheme="minorHAnsi" w:cstheme="minorHAnsi"/>
          <w:b/>
          <w:bCs/>
          <w:sz w:val="22"/>
          <w:szCs w:val="22"/>
        </w:rPr>
        <w:t>R$</w:t>
      </w:r>
      <w:r w:rsidR="002112A0" w:rsidRPr="002233CF">
        <w:rPr>
          <w:rFonts w:asciiTheme="minorHAnsi" w:hAnsiTheme="minorHAnsi" w:cstheme="minorHAnsi"/>
          <w:b/>
          <w:bCs/>
          <w:sz w:val="22"/>
          <w:szCs w:val="22"/>
        </w:rPr>
        <w:t xml:space="preserve"> </w:t>
      </w:r>
      <w:r w:rsidR="005E7A31" w:rsidRPr="002233CF">
        <w:rPr>
          <w:rFonts w:asciiTheme="minorHAnsi" w:hAnsiTheme="minorHAnsi" w:cstheme="minorHAnsi"/>
          <w:b/>
          <w:bCs/>
          <w:sz w:val="22"/>
          <w:szCs w:val="22"/>
        </w:rPr>
        <w:t>5</w:t>
      </w:r>
      <w:r w:rsidR="00F0547C" w:rsidRPr="002233CF">
        <w:rPr>
          <w:rFonts w:asciiTheme="minorHAnsi" w:hAnsiTheme="minorHAnsi" w:cstheme="minorHAnsi"/>
          <w:b/>
          <w:bCs/>
          <w:sz w:val="22"/>
          <w:szCs w:val="22"/>
        </w:rPr>
        <w:t>,00 (</w:t>
      </w:r>
      <w:r w:rsidR="005E7A31" w:rsidRPr="002233CF">
        <w:rPr>
          <w:rFonts w:asciiTheme="minorHAnsi" w:hAnsiTheme="minorHAnsi" w:cstheme="minorHAnsi"/>
          <w:b/>
          <w:bCs/>
          <w:sz w:val="22"/>
          <w:szCs w:val="22"/>
        </w:rPr>
        <w:t>cinco reais</w:t>
      </w:r>
      <w:r w:rsidR="00254525" w:rsidRPr="002233CF">
        <w:rPr>
          <w:rFonts w:asciiTheme="minorHAnsi" w:hAnsiTheme="minorHAnsi" w:cstheme="minorHAnsi"/>
          <w:b/>
          <w:bCs/>
          <w:sz w:val="22"/>
          <w:szCs w:val="22"/>
        </w:rPr>
        <w:t xml:space="preserve">). </w:t>
      </w:r>
      <w:r w:rsidR="00254525" w:rsidRPr="002233CF">
        <w:rPr>
          <w:rFonts w:asciiTheme="minorHAnsi" w:hAnsiTheme="minorHAnsi" w:cstheme="minorHAnsi"/>
          <w:b/>
          <w:bCs/>
          <w:i/>
          <w:iCs/>
          <w:sz w:val="22"/>
          <w:szCs w:val="22"/>
        </w:rPr>
        <w:t xml:space="preserve"> </w:t>
      </w:r>
    </w:p>
    <w:p w14:paraId="29971A13" w14:textId="2775C80F" w:rsidR="00C074DA" w:rsidRPr="002233CF" w:rsidRDefault="00C074DA" w:rsidP="003A043F">
      <w:pPr>
        <w:pStyle w:val="PargrafodaLista"/>
        <w:numPr>
          <w:ilvl w:val="1"/>
          <w:numId w:val="8"/>
        </w:numPr>
        <w:spacing w:before="120" w:after="120"/>
        <w:ind w:left="0" w:firstLine="0"/>
        <w:jc w:val="both"/>
        <w:rPr>
          <w:rFonts w:asciiTheme="minorHAnsi" w:hAnsiTheme="minorHAnsi" w:cstheme="minorHAnsi"/>
          <w:sz w:val="22"/>
          <w:szCs w:val="22"/>
          <w:lang w:eastAsia="en-US"/>
        </w:rPr>
      </w:pPr>
      <w:r w:rsidRPr="002233CF">
        <w:rPr>
          <w:rFonts w:asciiTheme="minorHAnsi" w:hAnsiTheme="minorHAnsi" w:cstheme="minorHAnsi"/>
          <w:sz w:val="22"/>
          <w:szCs w:val="22"/>
          <w:lang w:eastAsia="en-US"/>
        </w:rPr>
        <w:t>Havendo lances iguais ao menor já ofertado, prevalecerá aquele que for recebido e registrado primeiro no sistema.</w:t>
      </w:r>
    </w:p>
    <w:p w14:paraId="24D00400" w14:textId="50D45A73" w:rsidR="00C074DA" w:rsidRPr="002233CF" w:rsidRDefault="00C074DA" w:rsidP="003A043F">
      <w:pPr>
        <w:pStyle w:val="PargrafodaLista"/>
        <w:numPr>
          <w:ilvl w:val="1"/>
          <w:numId w:val="8"/>
        </w:numPr>
        <w:spacing w:before="120" w:after="120"/>
        <w:ind w:left="0" w:firstLine="0"/>
        <w:jc w:val="both"/>
        <w:rPr>
          <w:rFonts w:asciiTheme="minorHAnsi" w:hAnsiTheme="minorHAnsi" w:cstheme="minorHAnsi"/>
          <w:sz w:val="22"/>
          <w:szCs w:val="22"/>
          <w:lang w:eastAsia="en-US"/>
        </w:rPr>
      </w:pPr>
      <w:r w:rsidRPr="002233CF">
        <w:rPr>
          <w:rFonts w:asciiTheme="minorHAnsi" w:hAnsiTheme="minorHAnsi" w:cstheme="minorHAnsi"/>
          <w:sz w:val="22"/>
          <w:szCs w:val="22"/>
          <w:lang w:eastAsia="en-US"/>
        </w:rPr>
        <w:t>Caso o fornecedor não apresente lances, concorrerá com o valor de sua proposta.</w:t>
      </w:r>
    </w:p>
    <w:p w14:paraId="5B363736" w14:textId="3E17BB89" w:rsidR="00C074DA" w:rsidRPr="002233CF" w:rsidRDefault="00C074DA" w:rsidP="003A043F">
      <w:pPr>
        <w:pStyle w:val="PargrafodaLista"/>
        <w:numPr>
          <w:ilvl w:val="1"/>
          <w:numId w:val="8"/>
        </w:numPr>
        <w:spacing w:before="120" w:after="120"/>
        <w:ind w:left="0" w:firstLine="0"/>
        <w:jc w:val="both"/>
        <w:rPr>
          <w:rFonts w:asciiTheme="minorHAnsi" w:hAnsiTheme="minorHAnsi" w:cstheme="minorHAnsi"/>
          <w:sz w:val="22"/>
          <w:szCs w:val="22"/>
          <w:lang w:eastAsia="en-US"/>
        </w:rPr>
      </w:pPr>
      <w:r w:rsidRPr="002233CF">
        <w:rPr>
          <w:rFonts w:asciiTheme="minorHAnsi" w:hAnsiTheme="minorHAnsi" w:cstheme="minorHAnsi"/>
          <w:sz w:val="22"/>
          <w:szCs w:val="22"/>
          <w:lang w:eastAsia="en-US"/>
        </w:rPr>
        <w:t>Durante o procedimento, os fornecedores serão informados, em tempo real, do valor do menor lance ou do maior desconto registrado, vedada a identificação do fornecedor.</w:t>
      </w:r>
    </w:p>
    <w:p w14:paraId="49F0E9D5" w14:textId="7CCD4CC8" w:rsidR="00C074DA" w:rsidRPr="002233CF" w:rsidRDefault="00C074DA" w:rsidP="003A043F">
      <w:pPr>
        <w:pStyle w:val="PargrafodaLista"/>
        <w:numPr>
          <w:ilvl w:val="1"/>
          <w:numId w:val="8"/>
        </w:numPr>
        <w:spacing w:before="120" w:after="120"/>
        <w:ind w:left="0" w:firstLine="0"/>
        <w:jc w:val="both"/>
        <w:rPr>
          <w:rFonts w:asciiTheme="minorHAnsi" w:hAnsiTheme="minorHAnsi" w:cstheme="minorHAnsi"/>
          <w:sz w:val="22"/>
          <w:szCs w:val="22"/>
          <w:lang w:eastAsia="en-US"/>
        </w:rPr>
      </w:pPr>
      <w:r w:rsidRPr="002233CF">
        <w:rPr>
          <w:rFonts w:asciiTheme="minorHAnsi" w:hAnsiTheme="minorHAnsi" w:cstheme="minorHAnsi"/>
          <w:sz w:val="22"/>
          <w:szCs w:val="22"/>
          <w:lang w:eastAsia="en-US"/>
        </w:rPr>
        <w:t>Imediatamente após o término do prazo estabelecido para a fase de lances, haverá o seu encerramento, com o ordenamento e divulgação dos lances, pelo sistema, em ordem crescente de classificação.</w:t>
      </w:r>
    </w:p>
    <w:p w14:paraId="49BA0DB5" w14:textId="77777777" w:rsidR="00460953" w:rsidRPr="002233CF" w:rsidRDefault="00C074DA" w:rsidP="003A043F">
      <w:pPr>
        <w:pStyle w:val="PargrafodaLista"/>
        <w:numPr>
          <w:ilvl w:val="2"/>
          <w:numId w:val="12"/>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lang w:eastAsia="en-US"/>
        </w:rPr>
        <w:t>O encerramento da fase de lances ocorrerá de forma automática pontualmente no horário indicado, sem qualquer possibilidade de prorrogação e não havendo tempo aleatório ou mecanismo similar.</w:t>
      </w:r>
    </w:p>
    <w:p w14:paraId="6ABE9787" w14:textId="6D6571A0" w:rsidR="00460953" w:rsidRPr="002233CF" w:rsidRDefault="00460953" w:rsidP="003A043F">
      <w:pPr>
        <w:pStyle w:val="PargrafodaLista"/>
        <w:numPr>
          <w:ilvl w:val="2"/>
          <w:numId w:val="12"/>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shd w:val="clear" w:color="auto" w:fill="FFFFFF"/>
        </w:rPr>
        <w:t>Encerrado o procedimento de envio de lances, o órgão ou entidade promotores do procedimento realizará a negociação com vistas à obtenção de proposta mais vantajosa para a Administração com a proposta melhor classificada para a concretização do princípio da economicidade e da maximização do interesse público, conforme artigo 5º da Lei Federal nº </w:t>
      </w:r>
      <w:r w:rsidRPr="002233CF">
        <w:rPr>
          <w:rFonts w:asciiTheme="minorHAnsi" w:eastAsia="WenQuanYi Micro Hei" w:hAnsiTheme="minorHAnsi" w:cstheme="minorHAnsi"/>
          <w:sz w:val="22"/>
          <w:szCs w:val="22"/>
          <w:shd w:val="clear" w:color="auto" w:fill="FFFFFF"/>
        </w:rPr>
        <w:t>14.133</w:t>
      </w:r>
      <w:r w:rsidRPr="002233CF">
        <w:rPr>
          <w:rFonts w:asciiTheme="minorHAnsi" w:hAnsiTheme="minorHAnsi" w:cstheme="minorHAnsi"/>
          <w:sz w:val="22"/>
          <w:szCs w:val="22"/>
          <w:shd w:val="clear" w:color="auto" w:fill="FFFFFF"/>
        </w:rPr>
        <w:t>, de 1º de abril de 2021, e procederá a verificação da conformidade da proposta classificada em primeiro lugar quanto à adequação ao objeto e à compatibilidade do preço em relação ao estipulado para a contratação.</w:t>
      </w:r>
    </w:p>
    <w:p w14:paraId="01B12B6A" w14:textId="77777777" w:rsidR="00C30466" w:rsidRPr="002233CF" w:rsidRDefault="00C30466" w:rsidP="003A043F">
      <w:pPr>
        <w:pStyle w:val="PargrafodaLista"/>
        <w:spacing w:before="120" w:after="120"/>
        <w:ind w:left="1224"/>
        <w:jc w:val="both"/>
        <w:rPr>
          <w:rFonts w:asciiTheme="minorHAnsi" w:hAnsiTheme="minorHAnsi" w:cstheme="minorHAnsi"/>
          <w:sz w:val="22"/>
          <w:szCs w:val="22"/>
        </w:rPr>
      </w:pPr>
    </w:p>
    <w:p w14:paraId="7F52FBCE" w14:textId="4E6A5CD8" w:rsidR="008225C4" w:rsidRPr="002233CF" w:rsidRDefault="00C074DA" w:rsidP="003A043F">
      <w:pPr>
        <w:pStyle w:val="Ttulo1"/>
        <w:numPr>
          <w:ilvl w:val="0"/>
          <w:numId w:val="8"/>
        </w:numPr>
        <w:spacing w:line="240" w:lineRule="auto"/>
        <w:rPr>
          <w:rFonts w:asciiTheme="minorHAnsi" w:hAnsiTheme="minorHAnsi" w:cstheme="minorHAnsi"/>
          <w:sz w:val="22"/>
          <w:szCs w:val="22"/>
        </w:rPr>
      </w:pPr>
      <w:bookmarkStart w:id="3" w:name="_Toc118380903"/>
      <w:r w:rsidRPr="002233CF">
        <w:rPr>
          <w:rFonts w:asciiTheme="minorHAnsi" w:hAnsiTheme="minorHAnsi" w:cstheme="minorHAnsi"/>
          <w:sz w:val="22"/>
          <w:szCs w:val="22"/>
        </w:rPr>
        <w:t>JULGAMENTO DAS PROPOSTAS DE PREÇO</w:t>
      </w:r>
      <w:bookmarkEnd w:id="3"/>
    </w:p>
    <w:p w14:paraId="6D9D4AC9" w14:textId="23E0C3DA" w:rsidR="00C074DA" w:rsidRPr="002233CF" w:rsidRDefault="00C074DA" w:rsidP="003A043F">
      <w:pPr>
        <w:pStyle w:val="PargrafodaLista"/>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Encerrada a fase de lances, será verificada a conformidade da proposta classificada em primeiro lugar quanto à adequação do objeto e à compatibilidade do preço em relação ao estipulado para a contratação.</w:t>
      </w:r>
    </w:p>
    <w:p w14:paraId="464AFB4D" w14:textId="53DFA149" w:rsidR="00C074DA" w:rsidRPr="002233CF" w:rsidRDefault="00C074DA" w:rsidP="003A043F">
      <w:pPr>
        <w:pStyle w:val="PargrafodaLista"/>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No caso de o preço da proposta do primeiro colocado estar acima do preço máximo definido para a contratação, poderá haver a negociação de condições mais vantajosas.</w:t>
      </w:r>
    </w:p>
    <w:p w14:paraId="4597A398" w14:textId="64537047" w:rsidR="00C074DA" w:rsidRPr="002233CF" w:rsidRDefault="00C074DA" w:rsidP="003A043F">
      <w:pPr>
        <w:pStyle w:val="PargrafodaLista"/>
        <w:numPr>
          <w:ilvl w:val="2"/>
          <w:numId w:val="13"/>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 xml:space="preserve">Neste caso, será encaminhada contraproposta ao fornecedor que tenha apresentado o melhor preço, para que seja obtida a melhor proposta com preço compatível ao </w:t>
      </w:r>
      <w:r w:rsidR="00430497" w:rsidRPr="002233CF">
        <w:rPr>
          <w:rFonts w:asciiTheme="minorHAnsi" w:hAnsiTheme="minorHAnsi" w:cstheme="minorHAnsi"/>
          <w:sz w:val="22"/>
          <w:szCs w:val="22"/>
        </w:rPr>
        <w:t xml:space="preserve">estipulado </w:t>
      </w:r>
      <w:r w:rsidRPr="002233CF">
        <w:rPr>
          <w:rFonts w:asciiTheme="minorHAnsi" w:hAnsiTheme="minorHAnsi" w:cstheme="minorHAnsi"/>
          <w:sz w:val="22"/>
          <w:szCs w:val="22"/>
        </w:rPr>
        <w:t>pela Administração.</w:t>
      </w:r>
    </w:p>
    <w:p w14:paraId="656BEA43" w14:textId="7270D9BC" w:rsidR="00C074DA" w:rsidRPr="002233CF" w:rsidRDefault="00C074DA" w:rsidP="003A043F">
      <w:pPr>
        <w:pStyle w:val="PargrafodaLista"/>
        <w:numPr>
          <w:ilvl w:val="2"/>
          <w:numId w:val="13"/>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 xml:space="preserve">A negociação poderá ser feita com os demais fornecedores classificados, </w:t>
      </w:r>
      <w:r w:rsidRPr="002233CF">
        <w:rPr>
          <w:rFonts w:asciiTheme="minorHAnsi" w:hAnsiTheme="minorHAnsi" w:cstheme="minorHAnsi"/>
          <w:sz w:val="22"/>
          <w:szCs w:val="22"/>
          <w:shd w:val="clear" w:color="auto" w:fill="FFFFFF"/>
        </w:rPr>
        <w:t>exclusivamente por meio do sistema,</w:t>
      </w:r>
      <w:r w:rsidRPr="002233CF">
        <w:rPr>
          <w:rFonts w:asciiTheme="minorHAnsi" w:hAnsiTheme="minorHAnsi" w:cstheme="minorHAnsi"/>
          <w:sz w:val="22"/>
          <w:szCs w:val="22"/>
        </w:rPr>
        <w:t xml:space="preserve"> respeitada a ordem de classificação, quando o primeiro colocado, mesmo após a negociação, for desclassificado em razão de sua proposta permanecer acima do preço máximo definido para a contratação.</w:t>
      </w:r>
    </w:p>
    <w:p w14:paraId="780709B1" w14:textId="25EB4582" w:rsidR="00C074DA" w:rsidRPr="002233CF" w:rsidRDefault="00C074DA" w:rsidP="003A043F">
      <w:pPr>
        <w:pStyle w:val="PargrafodaLista"/>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 xml:space="preserve">Em qualquer caso, concluída a negociação, se houver, o resultado será registrado na ata do procedimento da dispensa eletrônica, </w:t>
      </w:r>
      <w:r w:rsidRPr="002233CF">
        <w:rPr>
          <w:rFonts w:asciiTheme="minorHAnsi" w:hAnsiTheme="minorHAnsi" w:cstheme="minorHAnsi"/>
          <w:sz w:val="22"/>
          <w:szCs w:val="22"/>
          <w:shd w:val="clear" w:color="auto" w:fill="FFFFFF"/>
        </w:rPr>
        <w:t>devendo esta ser anexada aos autos do processo de contratação.</w:t>
      </w:r>
    </w:p>
    <w:p w14:paraId="410BC715" w14:textId="3836FB14" w:rsidR="00C074DA" w:rsidRPr="002233CF" w:rsidRDefault="00C074DA" w:rsidP="003A043F">
      <w:pPr>
        <w:pStyle w:val="PargrafodaLista"/>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iCs/>
          <w:sz w:val="22"/>
          <w:szCs w:val="22"/>
        </w:rPr>
        <w:t xml:space="preserve">Constatada a compatibilidade entre o valor da proposta e o </w:t>
      </w:r>
      <w:r w:rsidR="00430497" w:rsidRPr="002233CF">
        <w:rPr>
          <w:rFonts w:asciiTheme="minorHAnsi" w:hAnsiTheme="minorHAnsi" w:cstheme="minorHAnsi"/>
          <w:iCs/>
          <w:sz w:val="22"/>
          <w:szCs w:val="22"/>
        </w:rPr>
        <w:t>estipulado</w:t>
      </w:r>
      <w:r w:rsidRPr="002233CF">
        <w:rPr>
          <w:rFonts w:asciiTheme="minorHAnsi" w:hAnsiTheme="minorHAnsi" w:cstheme="minorHAnsi"/>
          <w:iCs/>
          <w:sz w:val="22"/>
          <w:szCs w:val="22"/>
        </w:rPr>
        <w:t xml:space="preserve"> para a contratação, será solicitada ao fornecedor</w:t>
      </w:r>
      <w:r w:rsidR="00430497" w:rsidRPr="002233CF">
        <w:rPr>
          <w:rFonts w:asciiTheme="minorHAnsi" w:hAnsiTheme="minorHAnsi" w:cstheme="minorHAnsi"/>
          <w:iCs/>
          <w:sz w:val="22"/>
          <w:szCs w:val="22"/>
        </w:rPr>
        <w:t xml:space="preserve"> </w:t>
      </w:r>
      <w:r w:rsidRPr="002233CF">
        <w:rPr>
          <w:rFonts w:asciiTheme="minorHAnsi" w:hAnsiTheme="minorHAnsi" w:cstheme="minorHAnsi"/>
          <w:iCs/>
          <w:sz w:val="22"/>
          <w:szCs w:val="22"/>
        </w:rPr>
        <w:t xml:space="preserve">a adequação da proposta ao valor negociado, acompanhada de documentos complementares, se necessários. </w:t>
      </w:r>
    </w:p>
    <w:p w14:paraId="5721814E" w14:textId="69585278" w:rsidR="00C074DA" w:rsidRPr="002233CF" w:rsidRDefault="00C074DA" w:rsidP="003A043F">
      <w:pPr>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 xml:space="preserve">O prazo de validade da proposta não será inferior a </w:t>
      </w:r>
      <w:r w:rsidR="00254525" w:rsidRPr="002233CF">
        <w:rPr>
          <w:rFonts w:asciiTheme="minorHAnsi" w:hAnsiTheme="minorHAnsi" w:cstheme="minorHAnsi"/>
          <w:sz w:val="22"/>
          <w:szCs w:val="22"/>
        </w:rPr>
        <w:t xml:space="preserve">60 (sessenta) </w:t>
      </w:r>
      <w:r w:rsidRPr="002233CF">
        <w:rPr>
          <w:rFonts w:asciiTheme="minorHAnsi" w:hAnsiTheme="minorHAnsi" w:cstheme="minorHAnsi"/>
          <w:sz w:val="22"/>
          <w:szCs w:val="22"/>
        </w:rPr>
        <w:t>dias</w:t>
      </w:r>
      <w:r w:rsidRPr="002233CF">
        <w:rPr>
          <w:rFonts w:asciiTheme="minorHAnsi" w:hAnsiTheme="minorHAnsi" w:cstheme="minorHAnsi"/>
          <w:b/>
          <w:bCs/>
          <w:sz w:val="22"/>
          <w:szCs w:val="22"/>
        </w:rPr>
        <w:t>,</w:t>
      </w:r>
      <w:r w:rsidRPr="002233CF">
        <w:rPr>
          <w:rFonts w:asciiTheme="minorHAnsi" w:hAnsiTheme="minorHAnsi" w:cstheme="minorHAnsi"/>
          <w:sz w:val="22"/>
          <w:szCs w:val="22"/>
        </w:rPr>
        <w:t xml:space="preserve"> a contar da data de sua apresentação.</w:t>
      </w:r>
    </w:p>
    <w:p w14:paraId="7E637FBA" w14:textId="77777777" w:rsidR="00C074DA" w:rsidRPr="002233CF" w:rsidRDefault="00C074DA" w:rsidP="003A043F">
      <w:pPr>
        <w:pStyle w:val="PargrafodaLista"/>
        <w:numPr>
          <w:ilvl w:val="1"/>
          <w:numId w:val="8"/>
        </w:numPr>
        <w:spacing w:before="120" w:after="120"/>
        <w:jc w:val="both"/>
        <w:rPr>
          <w:rFonts w:asciiTheme="minorHAnsi" w:hAnsiTheme="minorHAnsi" w:cstheme="minorHAnsi"/>
          <w:i/>
          <w:sz w:val="22"/>
          <w:szCs w:val="22"/>
        </w:rPr>
      </w:pPr>
      <w:r w:rsidRPr="002233CF">
        <w:rPr>
          <w:rFonts w:asciiTheme="minorHAnsi" w:hAnsiTheme="minorHAnsi" w:cstheme="minorHAnsi"/>
          <w:sz w:val="22"/>
          <w:szCs w:val="22"/>
          <w:lang w:eastAsia="en-US"/>
        </w:rPr>
        <w:t xml:space="preserve">Será desclassificada a proposta vencedora que: </w:t>
      </w:r>
    </w:p>
    <w:p w14:paraId="4A280F23" w14:textId="77777777" w:rsidR="00C074DA" w:rsidRPr="002233CF" w:rsidRDefault="00C074DA" w:rsidP="003A043F">
      <w:pPr>
        <w:pStyle w:val="PargrafodaLista"/>
        <w:numPr>
          <w:ilvl w:val="2"/>
          <w:numId w:val="14"/>
        </w:numPr>
        <w:spacing w:before="120" w:after="120"/>
        <w:ind w:left="0" w:firstLine="0"/>
        <w:jc w:val="both"/>
        <w:rPr>
          <w:rFonts w:asciiTheme="minorHAnsi" w:hAnsiTheme="minorHAnsi" w:cstheme="minorHAnsi"/>
          <w:i/>
          <w:sz w:val="22"/>
          <w:szCs w:val="22"/>
        </w:rPr>
      </w:pPr>
      <w:r w:rsidRPr="002233CF">
        <w:rPr>
          <w:rFonts w:asciiTheme="minorHAnsi" w:hAnsiTheme="minorHAnsi" w:cstheme="minorHAnsi"/>
          <w:sz w:val="22"/>
          <w:szCs w:val="22"/>
        </w:rPr>
        <w:t>contiver vícios insanáveis</w:t>
      </w:r>
      <w:r w:rsidRPr="002233CF">
        <w:rPr>
          <w:rFonts w:asciiTheme="minorHAnsi" w:hAnsiTheme="minorHAnsi" w:cstheme="minorHAnsi"/>
          <w:iCs/>
          <w:sz w:val="22"/>
          <w:szCs w:val="22"/>
        </w:rPr>
        <w:t>;</w:t>
      </w:r>
    </w:p>
    <w:p w14:paraId="7DD98242" w14:textId="77777777" w:rsidR="00C074DA" w:rsidRPr="002233CF" w:rsidRDefault="00C074DA" w:rsidP="003A043F">
      <w:pPr>
        <w:pStyle w:val="PargrafodaLista"/>
        <w:numPr>
          <w:ilvl w:val="2"/>
          <w:numId w:val="14"/>
        </w:numPr>
        <w:spacing w:before="120" w:after="120"/>
        <w:ind w:left="0" w:firstLine="0"/>
        <w:jc w:val="both"/>
        <w:rPr>
          <w:rFonts w:asciiTheme="minorHAnsi" w:hAnsiTheme="minorHAnsi" w:cstheme="minorHAnsi"/>
          <w:i/>
          <w:sz w:val="22"/>
          <w:szCs w:val="22"/>
        </w:rPr>
      </w:pPr>
      <w:r w:rsidRPr="002233CF">
        <w:rPr>
          <w:rFonts w:asciiTheme="minorHAnsi" w:hAnsiTheme="minorHAnsi" w:cstheme="minorHAnsi"/>
          <w:sz w:val="22"/>
          <w:szCs w:val="22"/>
        </w:rPr>
        <w:t>não obedecer às especificações técnicas pormenorizadas neste aviso ou em seus anexos</w:t>
      </w:r>
      <w:r w:rsidRPr="002233CF">
        <w:rPr>
          <w:rFonts w:asciiTheme="minorHAnsi" w:hAnsiTheme="minorHAnsi" w:cstheme="minorHAnsi"/>
          <w:iCs/>
          <w:sz w:val="22"/>
          <w:szCs w:val="22"/>
        </w:rPr>
        <w:t>;</w:t>
      </w:r>
    </w:p>
    <w:p w14:paraId="1C67284C" w14:textId="77777777" w:rsidR="00C074DA" w:rsidRPr="002233CF" w:rsidRDefault="00C074DA" w:rsidP="003A043F">
      <w:pPr>
        <w:pStyle w:val="PargrafodaLista"/>
        <w:numPr>
          <w:ilvl w:val="2"/>
          <w:numId w:val="14"/>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apresentar preços inexequíveis ou permanecerem acima do preço máximo definido para a contratação;</w:t>
      </w:r>
    </w:p>
    <w:p w14:paraId="1579E1A8" w14:textId="02117ADF" w:rsidR="00C074DA" w:rsidRPr="002233CF" w:rsidRDefault="00C074DA" w:rsidP="003A043F">
      <w:pPr>
        <w:pStyle w:val="PargrafodaLista"/>
        <w:numPr>
          <w:ilvl w:val="2"/>
          <w:numId w:val="14"/>
        </w:numPr>
        <w:spacing w:before="120" w:after="120"/>
        <w:ind w:left="0" w:firstLine="0"/>
        <w:jc w:val="both"/>
        <w:rPr>
          <w:rFonts w:asciiTheme="minorHAnsi" w:hAnsiTheme="minorHAnsi" w:cstheme="minorHAnsi"/>
          <w:i/>
          <w:sz w:val="22"/>
          <w:szCs w:val="22"/>
        </w:rPr>
      </w:pPr>
      <w:r w:rsidRPr="002233CF">
        <w:rPr>
          <w:rFonts w:asciiTheme="minorHAnsi" w:hAnsiTheme="minorHAnsi" w:cstheme="minorHAnsi"/>
          <w:sz w:val="22"/>
          <w:szCs w:val="22"/>
        </w:rPr>
        <w:t>apresentar desconformidade com quaisquer outras exigências deste aviso ou seus anexos, desde que insanável.</w:t>
      </w:r>
    </w:p>
    <w:p w14:paraId="73A37175" w14:textId="56889EE2" w:rsidR="009C6693" w:rsidRPr="002233CF" w:rsidRDefault="009C6693" w:rsidP="003A043F">
      <w:pPr>
        <w:pStyle w:val="PargrafodaLista"/>
        <w:numPr>
          <w:ilvl w:val="2"/>
          <w:numId w:val="14"/>
        </w:numPr>
        <w:spacing w:before="120" w:after="120"/>
        <w:ind w:left="0" w:firstLine="0"/>
        <w:jc w:val="both"/>
        <w:rPr>
          <w:rFonts w:asciiTheme="minorHAnsi" w:hAnsiTheme="minorHAnsi" w:cstheme="minorHAnsi"/>
          <w:i/>
          <w:sz w:val="22"/>
          <w:szCs w:val="22"/>
        </w:rPr>
      </w:pPr>
      <w:r w:rsidRPr="002233CF">
        <w:rPr>
          <w:rFonts w:asciiTheme="minorHAnsi" w:hAnsiTheme="minorHAnsi" w:cstheme="minorHAnsi"/>
          <w:sz w:val="22"/>
          <w:szCs w:val="22"/>
        </w:rPr>
        <w:t>não tiver sua exequibilidade demonstrada, quando exigido pela Administração</w:t>
      </w:r>
      <w:r w:rsidR="004E4207" w:rsidRPr="002233CF">
        <w:rPr>
          <w:rFonts w:asciiTheme="minorHAnsi" w:hAnsiTheme="minorHAnsi" w:cstheme="minorHAnsi"/>
          <w:sz w:val="22"/>
          <w:szCs w:val="22"/>
        </w:rPr>
        <w:t>.</w:t>
      </w:r>
    </w:p>
    <w:p w14:paraId="7FD2A778" w14:textId="1A2F40A3" w:rsidR="00C074DA" w:rsidRPr="002233CF" w:rsidRDefault="00175CBA" w:rsidP="003A043F">
      <w:pPr>
        <w:pStyle w:val="PargrafodaLista"/>
        <w:numPr>
          <w:ilvl w:val="1"/>
          <w:numId w:val="8"/>
        </w:numPr>
        <w:spacing w:before="120" w:after="120"/>
        <w:ind w:left="0" w:firstLine="0"/>
        <w:jc w:val="both"/>
        <w:rPr>
          <w:rFonts w:asciiTheme="minorHAnsi" w:hAnsiTheme="minorHAnsi" w:cstheme="minorHAnsi"/>
          <w:i/>
          <w:sz w:val="22"/>
          <w:szCs w:val="22"/>
        </w:rPr>
      </w:pPr>
      <w:r w:rsidRPr="002233CF">
        <w:rPr>
          <w:rFonts w:asciiTheme="minorHAnsi" w:hAnsiTheme="minorHAnsi" w:cstheme="minorHAnsi"/>
          <w:sz w:val="22"/>
          <w:szCs w:val="22"/>
          <w:lang w:eastAsia="en-US"/>
        </w:rPr>
        <w:t>Q</w:t>
      </w:r>
      <w:r w:rsidR="00C074DA" w:rsidRPr="002233CF">
        <w:rPr>
          <w:rFonts w:asciiTheme="minorHAnsi" w:hAnsiTheme="minorHAnsi" w:cstheme="minorHAnsi"/>
          <w:sz w:val="22"/>
          <w:szCs w:val="22"/>
          <w:lang w:eastAsia="en-US"/>
        </w:rPr>
        <w:t>uando</w:t>
      </w:r>
      <w:r w:rsidR="00C074DA" w:rsidRPr="002233CF">
        <w:rPr>
          <w:rFonts w:asciiTheme="minorHAnsi" w:hAnsiTheme="minorHAnsi" w:cstheme="minorHAnsi"/>
          <w:sz w:val="22"/>
          <w:szCs w:val="22"/>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Pr="002233CF" w:rsidRDefault="00C074DA" w:rsidP="003A043F">
      <w:pPr>
        <w:pStyle w:val="PargrafodaLista"/>
        <w:numPr>
          <w:ilvl w:val="0"/>
          <w:numId w:val="15"/>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47CA27A" w14:textId="77777777" w:rsidR="009C6693" w:rsidRPr="002233CF" w:rsidRDefault="00C074DA" w:rsidP="003A043F">
      <w:pPr>
        <w:pStyle w:val="PargrafodaLista"/>
        <w:numPr>
          <w:ilvl w:val="0"/>
          <w:numId w:val="15"/>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apresentar um ou mais valores da planilha de custo que sejam inferiores àqueles fixados em instrumentos de caráter normativo obrigatório, tais como leis, medidas provisórias e convenções coletivas de trabalho vigentes.</w:t>
      </w:r>
    </w:p>
    <w:p w14:paraId="7199AB54" w14:textId="694D4E97" w:rsidR="00CC5926" w:rsidRPr="002233CF" w:rsidRDefault="009C6693" w:rsidP="003A043F">
      <w:pPr>
        <w:pStyle w:val="PargrafodaLista"/>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 xml:space="preserve">No caso de </w:t>
      </w:r>
      <w:r w:rsidR="00CC5926" w:rsidRPr="002233CF">
        <w:rPr>
          <w:rFonts w:asciiTheme="minorHAnsi" w:hAnsiTheme="minorHAnsi" w:cstheme="minorHAnsi"/>
          <w:sz w:val="22"/>
          <w:szCs w:val="22"/>
        </w:rPr>
        <w:t>Obras e Serviços de Engenharia</w:t>
      </w:r>
      <w:r w:rsidRPr="002233CF">
        <w:rPr>
          <w:rFonts w:asciiTheme="minorHAnsi" w:hAnsiTheme="minorHAnsi" w:cstheme="minorHAnsi"/>
          <w:sz w:val="22"/>
          <w:szCs w:val="22"/>
        </w:rPr>
        <w:t xml:space="preserve">, é indício de inexequibilidade das propostas </w:t>
      </w:r>
      <w:r w:rsidR="00CC5926" w:rsidRPr="002233CF">
        <w:rPr>
          <w:rFonts w:asciiTheme="minorHAnsi" w:hAnsiTheme="minorHAnsi" w:cstheme="minorHAnsi"/>
          <w:sz w:val="22"/>
          <w:szCs w:val="22"/>
        </w:rPr>
        <w:t>valores que forem inferiores a 75% (setenta e cinco por cento) do valor orçado pela Administração.</w:t>
      </w:r>
    </w:p>
    <w:p w14:paraId="2F4EA65C" w14:textId="77777777" w:rsidR="00CC5926" w:rsidRPr="002233CF" w:rsidRDefault="00CC5926" w:rsidP="003A043F">
      <w:pPr>
        <w:pStyle w:val="PargrafodaLista"/>
        <w:numPr>
          <w:ilvl w:val="1"/>
          <w:numId w:val="8"/>
        </w:numPr>
        <w:ind w:left="0" w:firstLine="0"/>
        <w:jc w:val="both"/>
        <w:rPr>
          <w:rFonts w:asciiTheme="minorHAnsi" w:hAnsiTheme="minorHAnsi" w:cstheme="minorHAnsi"/>
          <w:sz w:val="22"/>
          <w:szCs w:val="22"/>
        </w:rPr>
      </w:pPr>
      <w:r w:rsidRPr="002233CF">
        <w:rPr>
          <w:rFonts w:asciiTheme="minorHAnsi" w:hAnsiTheme="minorHAnsi" w:cstheme="minorHAnsi"/>
          <w:sz w:val="22"/>
          <w:szCs w:val="22"/>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14:paraId="7738C7A8" w14:textId="218E6083" w:rsidR="009C6693" w:rsidRPr="002233CF" w:rsidRDefault="009C6693" w:rsidP="003A043F">
      <w:pPr>
        <w:pStyle w:val="PargrafodaLista"/>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 xml:space="preserve">A inexequibilidade, </w:t>
      </w:r>
      <w:r w:rsidR="004E4207" w:rsidRPr="002233CF">
        <w:rPr>
          <w:rFonts w:asciiTheme="minorHAnsi" w:hAnsiTheme="minorHAnsi" w:cstheme="minorHAnsi"/>
          <w:sz w:val="22"/>
          <w:szCs w:val="22"/>
        </w:rPr>
        <w:t>nessa hipótese</w:t>
      </w:r>
      <w:r w:rsidRPr="002233CF">
        <w:rPr>
          <w:rFonts w:asciiTheme="minorHAnsi" w:hAnsiTheme="minorHAnsi" w:cstheme="minorHAnsi"/>
          <w:sz w:val="22"/>
          <w:szCs w:val="22"/>
        </w:rPr>
        <w:t>, só será considerada após diligência do agente de contratação, pregoeiro ou da comissão de contratação, quando o substituir, que comprove:</w:t>
      </w:r>
    </w:p>
    <w:p w14:paraId="367FF8E1" w14:textId="1A367C1F" w:rsidR="009C6693" w:rsidRPr="002233CF" w:rsidRDefault="009C6693" w:rsidP="003A043F">
      <w:pPr>
        <w:pStyle w:val="PargrafodaLista"/>
        <w:numPr>
          <w:ilvl w:val="0"/>
          <w:numId w:val="23"/>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que o custo do licitante ultrapassa o valor da proposta; e</w:t>
      </w:r>
    </w:p>
    <w:p w14:paraId="10CEB3B8" w14:textId="3C0D8528" w:rsidR="009C6693" w:rsidRPr="002233CF" w:rsidRDefault="004E4207" w:rsidP="003A043F">
      <w:pPr>
        <w:pStyle w:val="PargrafodaLista"/>
        <w:numPr>
          <w:ilvl w:val="0"/>
          <w:numId w:val="23"/>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in</w:t>
      </w:r>
      <w:r w:rsidR="009C6693" w:rsidRPr="002233CF">
        <w:rPr>
          <w:rFonts w:asciiTheme="minorHAnsi" w:hAnsiTheme="minorHAnsi" w:cstheme="minorHAnsi"/>
          <w:sz w:val="22"/>
          <w:szCs w:val="22"/>
        </w:rPr>
        <w:t>existirem custos de oportunidade capazes de justificar o vulto da oferta.</w:t>
      </w:r>
    </w:p>
    <w:p w14:paraId="3A89FBFC" w14:textId="1F8711E3" w:rsidR="009C6693" w:rsidRPr="002233CF" w:rsidRDefault="00B00D31" w:rsidP="003A043F">
      <w:pPr>
        <w:pStyle w:val="PargrafodaLista"/>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O</w:t>
      </w:r>
      <w:r w:rsidR="009C6693" w:rsidRPr="002233CF">
        <w:rPr>
          <w:rFonts w:asciiTheme="minorHAnsi" w:hAnsiTheme="minorHAnsi" w:cstheme="minorHAnsi"/>
          <w:sz w:val="22"/>
          <w:szCs w:val="22"/>
        </w:rPr>
        <w:t xml:space="preserve"> agente de contratação</w:t>
      </w:r>
      <w:r w:rsidR="00254525" w:rsidRPr="002233CF">
        <w:rPr>
          <w:rFonts w:asciiTheme="minorHAnsi" w:hAnsiTheme="minorHAnsi" w:cstheme="minorHAnsi"/>
          <w:sz w:val="22"/>
          <w:szCs w:val="22"/>
        </w:rPr>
        <w:t xml:space="preserve"> </w:t>
      </w:r>
      <w:r w:rsidR="009C6693" w:rsidRPr="002233CF">
        <w:rPr>
          <w:rFonts w:asciiTheme="minorHAnsi" w:hAnsiTheme="minorHAnsi" w:cstheme="minorHAnsi"/>
          <w:sz w:val="22"/>
          <w:szCs w:val="22"/>
        </w:rPr>
        <w:t>poderá solicitar que seja encaminhado, no prazo de 24 (vinte e quatro) horas, planilha detalhada contendo os custos diretos e indiretos relacionados ao fornecimento do objeto, sob pena de não aceitação da proposta.</w:t>
      </w:r>
    </w:p>
    <w:p w14:paraId="02D1EF02" w14:textId="2E816049" w:rsidR="009C6693" w:rsidRPr="002233CF" w:rsidRDefault="009C6693" w:rsidP="003A043F">
      <w:pPr>
        <w:pStyle w:val="PargrafodaLista"/>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 xml:space="preserve">O prazo de que trata o item anterior, poderá ser prorrogado, nas hipóteses do </w:t>
      </w:r>
      <w:r w:rsidR="008166BF" w:rsidRPr="002233CF">
        <w:rPr>
          <w:rFonts w:asciiTheme="minorHAnsi" w:hAnsiTheme="minorHAnsi" w:cstheme="minorHAnsi"/>
          <w:sz w:val="22"/>
          <w:szCs w:val="22"/>
        </w:rPr>
        <w:t>Decreto Municipal nº.</w:t>
      </w:r>
      <w:r w:rsidR="00254525" w:rsidRPr="002233CF">
        <w:rPr>
          <w:rFonts w:asciiTheme="minorHAnsi" w:hAnsiTheme="minorHAnsi" w:cstheme="minorHAnsi"/>
          <w:sz w:val="22"/>
          <w:szCs w:val="22"/>
        </w:rPr>
        <w:t xml:space="preserve"> 3754/2023</w:t>
      </w:r>
      <w:r w:rsidR="008166BF" w:rsidRPr="002233CF">
        <w:rPr>
          <w:rFonts w:asciiTheme="minorHAnsi" w:hAnsiTheme="minorHAnsi" w:cstheme="minorHAnsi"/>
          <w:sz w:val="22"/>
          <w:szCs w:val="22"/>
        </w:rPr>
        <w:t xml:space="preserve">. </w:t>
      </w:r>
    </w:p>
    <w:p w14:paraId="3A1ACB43" w14:textId="298E808F" w:rsidR="009C6693" w:rsidRPr="002233CF" w:rsidRDefault="009C6693" w:rsidP="003A043F">
      <w:pPr>
        <w:pStyle w:val="PargrafodaLista"/>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Fica facultado ao agente de contratação, questionar o licitante acerca da possibilidade de fornecimento do objeto pelo valor ofertado durante toda a vigência da ata ou contrato, podendo solicitar manifestação/justificativa que demonstre a exequibilidade.</w:t>
      </w:r>
    </w:p>
    <w:p w14:paraId="66FCC88E" w14:textId="5EB16E69" w:rsidR="009C6693" w:rsidRPr="002233CF" w:rsidRDefault="009C6693" w:rsidP="003A043F">
      <w:pPr>
        <w:pStyle w:val="PargrafodaLista"/>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Havendo o questionamento conforme item anterior, deverá o licitante manifestar-se no prazo de 10 (dez) minutos, sendo que, caso afirmativa, dispensar-se-á as diligências</w:t>
      </w:r>
      <w:r w:rsidR="00B00D31" w:rsidRPr="002233CF">
        <w:rPr>
          <w:rFonts w:asciiTheme="minorHAnsi" w:hAnsiTheme="minorHAnsi" w:cstheme="minorHAnsi"/>
          <w:sz w:val="22"/>
          <w:szCs w:val="22"/>
        </w:rPr>
        <w:t xml:space="preserve">. </w:t>
      </w:r>
    </w:p>
    <w:p w14:paraId="002CADA7" w14:textId="3513B995" w:rsidR="009C6693" w:rsidRPr="002233CF" w:rsidRDefault="009C6693" w:rsidP="003A043F">
      <w:pPr>
        <w:pStyle w:val="PargrafodaLista"/>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Caso afirmativa a manifestação do licitante nos termos do § 5º, a não manutenção da proposta, posteriormente, sujeitará as infrações e sanções previstas na Lei Federal 14.133/2021, resguardado o direito à ampla defesa.</w:t>
      </w:r>
    </w:p>
    <w:p w14:paraId="12DDCE54" w14:textId="6979F73C" w:rsidR="009C6693" w:rsidRPr="002233CF" w:rsidRDefault="009C6693" w:rsidP="003A043F">
      <w:pPr>
        <w:pStyle w:val="PargrafodaLista"/>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 xml:space="preserve">Quando o licitante apresentar preço final inferior a </w:t>
      </w:r>
      <w:r w:rsidR="00CC5926" w:rsidRPr="002233CF">
        <w:rPr>
          <w:rFonts w:asciiTheme="minorHAnsi" w:hAnsiTheme="minorHAnsi" w:cstheme="minorHAnsi"/>
          <w:sz w:val="22"/>
          <w:szCs w:val="22"/>
        </w:rPr>
        <w:t>75</w:t>
      </w:r>
      <w:r w:rsidRPr="002233CF">
        <w:rPr>
          <w:rFonts w:asciiTheme="minorHAnsi" w:hAnsiTheme="minorHAnsi" w:cstheme="minorHAnsi"/>
          <w:sz w:val="22"/>
          <w:szCs w:val="22"/>
        </w:rPr>
        <w:t>% (</w:t>
      </w:r>
      <w:r w:rsidR="00CC5926" w:rsidRPr="002233CF">
        <w:rPr>
          <w:rFonts w:asciiTheme="minorHAnsi" w:hAnsiTheme="minorHAnsi" w:cstheme="minorHAnsi"/>
          <w:sz w:val="22"/>
          <w:szCs w:val="22"/>
        </w:rPr>
        <w:t>setenta e cinco</w:t>
      </w:r>
      <w:r w:rsidR="00BA30F8" w:rsidRPr="002233CF">
        <w:rPr>
          <w:rFonts w:asciiTheme="minorHAnsi" w:hAnsiTheme="minorHAnsi" w:cstheme="minorHAnsi"/>
          <w:sz w:val="22"/>
          <w:szCs w:val="22"/>
        </w:rPr>
        <w:t xml:space="preserve"> </w:t>
      </w:r>
      <w:r w:rsidRPr="002233CF">
        <w:rPr>
          <w:rFonts w:asciiTheme="minorHAnsi" w:hAnsiTheme="minorHAnsi" w:cstheme="minorHAnsi"/>
          <w:sz w:val="22"/>
          <w:szCs w:val="22"/>
        </w:rPr>
        <w:t>por cento) do valor orçado pela Administração</w:t>
      </w:r>
      <w:r w:rsidR="00BA30F8" w:rsidRPr="002233CF">
        <w:rPr>
          <w:rFonts w:asciiTheme="minorHAnsi" w:hAnsiTheme="minorHAnsi" w:cstheme="minorHAnsi"/>
          <w:sz w:val="22"/>
          <w:szCs w:val="22"/>
        </w:rPr>
        <w:t xml:space="preserve">, </w:t>
      </w:r>
      <w:r w:rsidRPr="002233CF">
        <w:rPr>
          <w:rFonts w:asciiTheme="minorHAnsi" w:hAnsiTheme="minorHAnsi" w:cstheme="minorHAnsi"/>
          <w:sz w:val="22"/>
          <w:szCs w:val="22"/>
        </w:rPr>
        <w:t xml:space="preserve">será obrigatória a realização de diligências para aferir a legalidade e exequibilidade da proposta. </w:t>
      </w:r>
    </w:p>
    <w:p w14:paraId="3DD500D2" w14:textId="1390A98E" w:rsidR="00C074DA" w:rsidRPr="002233CF" w:rsidRDefault="00C074DA" w:rsidP="003A043F">
      <w:pPr>
        <w:pStyle w:val="PargrafodaLista"/>
        <w:numPr>
          <w:ilvl w:val="1"/>
          <w:numId w:val="8"/>
        </w:numPr>
        <w:spacing w:before="120" w:after="120"/>
        <w:ind w:left="0" w:firstLine="0"/>
        <w:jc w:val="both"/>
        <w:rPr>
          <w:rFonts w:asciiTheme="minorHAnsi" w:hAnsiTheme="minorHAnsi" w:cstheme="minorHAnsi"/>
          <w:sz w:val="22"/>
          <w:szCs w:val="22"/>
          <w:lang w:eastAsia="en-US"/>
        </w:rPr>
      </w:pPr>
      <w:r w:rsidRPr="002233CF">
        <w:rPr>
          <w:rFonts w:asciiTheme="minorHAnsi" w:hAnsiTheme="minorHAnsi" w:cstheme="minorHAnsi"/>
          <w:sz w:val="22"/>
          <w:szCs w:val="22"/>
          <w:lang w:eastAsia="en-US"/>
        </w:rPr>
        <w:t>Para fins de análise da proposta quanto ao cumprimento das especificações do objeto, poderá ser colhida a manifestação escrita do setor requisitante do serviço ou da área especializada no objeto.</w:t>
      </w:r>
    </w:p>
    <w:p w14:paraId="2F8D447E" w14:textId="4513D42E" w:rsidR="00C074DA" w:rsidRPr="002233CF" w:rsidRDefault="00C074DA" w:rsidP="003A043F">
      <w:pPr>
        <w:pStyle w:val="PargrafodaLista"/>
        <w:numPr>
          <w:ilvl w:val="1"/>
          <w:numId w:val="8"/>
        </w:numPr>
        <w:spacing w:before="120" w:after="120"/>
        <w:ind w:left="0" w:firstLine="0"/>
        <w:jc w:val="both"/>
        <w:rPr>
          <w:rFonts w:asciiTheme="minorHAnsi" w:hAnsiTheme="minorHAnsi" w:cstheme="minorHAnsi"/>
          <w:sz w:val="22"/>
          <w:szCs w:val="22"/>
          <w:lang w:eastAsia="en-US"/>
        </w:rPr>
      </w:pPr>
      <w:r w:rsidRPr="002233CF">
        <w:rPr>
          <w:rFonts w:asciiTheme="minorHAnsi" w:hAnsiTheme="minorHAnsi" w:cstheme="minorHAnsi"/>
          <w:sz w:val="22"/>
          <w:szCs w:val="22"/>
          <w:lang w:eastAsia="en-US"/>
        </w:rPr>
        <w:t>Se a proposta ou lance vencedor for desclassificado, será examinada a proposta ou lance subsequente, e, assim sucessivamente, na ordem de classificação.</w:t>
      </w:r>
    </w:p>
    <w:p w14:paraId="513C4A77" w14:textId="2C9CCA47" w:rsidR="00B76ECA" w:rsidRPr="002233CF" w:rsidRDefault="00B76ECA" w:rsidP="003A043F">
      <w:pPr>
        <w:pStyle w:val="PargrafodaLista"/>
        <w:numPr>
          <w:ilvl w:val="1"/>
          <w:numId w:val="8"/>
        </w:numPr>
        <w:spacing w:before="120" w:after="120"/>
        <w:ind w:left="0" w:firstLine="0"/>
        <w:jc w:val="both"/>
        <w:rPr>
          <w:rFonts w:asciiTheme="minorHAnsi" w:hAnsiTheme="minorHAnsi" w:cstheme="minorHAnsi"/>
          <w:sz w:val="22"/>
          <w:szCs w:val="22"/>
          <w:lang w:eastAsia="en-US"/>
        </w:rPr>
      </w:pPr>
      <w:r w:rsidRPr="002233CF">
        <w:rPr>
          <w:rFonts w:asciiTheme="minorHAnsi" w:hAnsiTheme="minorHAnsi" w:cstheme="minorHAnsi"/>
          <w:sz w:val="22"/>
          <w:szCs w:val="22"/>
          <w:lang w:eastAsia="en-US"/>
        </w:rPr>
        <w:t>Definida a proposta vencedora, o órgão ou a entidade promotora do procedimento deverá solicitar, por meio do Sistema Eletrônico, o envio da proposta, adequada ao último lance ofertado pelo vencedor, e, se necessário, de documentos complementares, a fim de proceder à contratação.</w:t>
      </w:r>
    </w:p>
    <w:p w14:paraId="59896532" w14:textId="56D60E70" w:rsidR="00C074DA" w:rsidRPr="002233CF" w:rsidRDefault="00C074DA" w:rsidP="003A043F">
      <w:pPr>
        <w:pStyle w:val="PargrafodaLista"/>
        <w:numPr>
          <w:ilvl w:val="1"/>
          <w:numId w:val="8"/>
        </w:numPr>
        <w:spacing w:before="120" w:after="120"/>
        <w:ind w:left="0" w:firstLine="0"/>
        <w:jc w:val="both"/>
        <w:rPr>
          <w:rFonts w:asciiTheme="minorHAnsi" w:hAnsiTheme="minorHAnsi" w:cstheme="minorHAnsi"/>
          <w:sz w:val="22"/>
          <w:szCs w:val="22"/>
          <w:lang w:eastAsia="en-US"/>
        </w:rPr>
      </w:pPr>
      <w:r w:rsidRPr="002233CF">
        <w:rPr>
          <w:rFonts w:asciiTheme="minorHAnsi" w:hAnsiTheme="minorHAnsi" w:cstheme="minorHAnsi"/>
          <w:sz w:val="22"/>
          <w:szCs w:val="22"/>
          <w:lang w:eastAsia="en-US"/>
        </w:rPr>
        <w:t>Havendo necessidade, a sessão será suspensa, informando-se no “chat” a nova data e horário para a sua continuidade.</w:t>
      </w:r>
    </w:p>
    <w:p w14:paraId="06FC1DB0" w14:textId="7FA70908" w:rsidR="00C074DA" w:rsidRPr="002233CF" w:rsidRDefault="00C074DA" w:rsidP="003A043F">
      <w:pPr>
        <w:pStyle w:val="PargrafodaLista"/>
        <w:numPr>
          <w:ilvl w:val="1"/>
          <w:numId w:val="8"/>
        </w:numPr>
        <w:spacing w:before="120" w:after="120"/>
        <w:ind w:left="0" w:firstLine="0"/>
        <w:jc w:val="both"/>
        <w:rPr>
          <w:rFonts w:asciiTheme="minorHAnsi" w:hAnsiTheme="minorHAnsi" w:cstheme="minorHAnsi"/>
          <w:sz w:val="22"/>
          <w:szCs w:val="22"/>
          <w:lang w:eastAsia="en-US"/>
        </w:rPr>
      </w:pPr>
      <w:r w:rsidRPr="002233CF">
        <w:rPr>
          <w:rFonts w:asciiTheme="minorHAnsi" w:hAnsiTheme="minorHAnsi" w:cstheme="minorHAnsi"/>
          <w:sz w:val="22"/>
          <w:szCs w:val="22"/>
          <w:lang w:eastAsia="en-US"/>
        </w:rPr>
        <w:t>Encerrada a análise quanto à aceitação da proposta, será iniciada a fase de habilitação, observado o disposto neste Aviso de Contratação Direta. </w:t>
      </w:r>
    </w:p>
    <w:p w14:paraId="46127BC8" w14:textId="77777777" w:rsidR="00B00D31" w:rsidRPr="002233CF" w:rsidRDefault="00B00D31" w:rsidP="003A043F">
      <w:pPr>
        <w:spacing w:before="120" w:after="120"/>
        <w:jc w:val="both"/>
        <w:rPr>
          <w:rFonts w:asciiTheme="minorHAnsi" w:hAnsiTheme="minorHAnsi" w:cstheme="minorHAnsi"/>
          <w:sz w:val="22"/>
          <w:szCs w:val="22"/>
          <w:lang w:eastAsia="en-US"/>
        </w:rPr>
      </w:pPr>
    </w:p>
    <w:p w14:paraId="2FB19E32" w14:textId="6B7B99DC" w:rsidR="004E4207" w:rsidRPr="002233CF" w:rsidRDefault="00C074DA" w:rsidP="003A043F">
      <w:pPr>
        <w:pStyle w:val="Ttulo1"/>
        <w:numPr>
          <w:ilvl w:val="0"/>
          <w:numId w:val="8"/>
        </w:numPr>
        <w:spacing w:line="240" w:lineRule="auto"/>
        <w:rPr>
          <w:rFonts w:asciiTheme="minorHAnsi" w:hAnsiTheme="minorHAnsi" w:cstheme="minorHAnsi"/>
          <w:sz w:val="22"/>
          <w:szCs w:val="22"/>
        </w:rPr>
      </w:pPr>
      <w:bookmarkStart w:id="4" w:name="_Toc118380904"/>
      <w:r w:rsidRPr="002233CF">
        <w:rPr>
          <w:rFonts w:asciiTheme="minorHAnsi" w:hAnsiTheme="minorHAnsi" w:cstheme="minorHAnsi"/>
          <w:sz w:val="22"/>
          <w:szCs w:val="22"/>
        </w:rPr>
        <w:t>HABILITAÇÃO</w:t>
      </w:r>
      <w:bookmarkEnd w:id="4"/>
    </w:p>
    <w:p w14:paraId="0506857C" w14:textId="184459FF" w:rsidR="00C074DA" w:rsidRPr="002233CF" w:rsidRDefault="00C074DA" w:rsidP="003A043F">
      <w:pPr>
        <w:numPr>
          <w:ilvl w:val="1"/>
          <w:numId w:val="8"/>
        </w:numPr>
        <w:spacing w:before="120" w:after="120"/>
        <w:ind w:left="0" w:firstLine="0"/>
        <w:contextualSpacing/>
        <w:jc w:val="both"/>
        <w:rPr>
          <w:rFonts w:asciiTheme="minorHAnsi" w:hAnsiTheme="minorHAnsi" w:cstheme="minorHAnsi"/>
          <w:b/>
          <w:sz w:val="22"/>
          <w:szCs w:val="22"/>
          <w:lang w:eastAsia="ar-SA"/>
        </w:rPr>
      </w:pPr>
      <w:r w:rsidRPr="002233CF">
        <w:rPr>
          <w:rFonts w:asciiTheme="minorHAnsi" w:hAnsiTheme="minorHAnsi" w:cstheme="minorHAnsi"/>
          <w:sz w:val="22"/>
          <w:szCs w:val="22"/>
          <w:lang w:eastAsia="ar-SA"/>
        </w:rPr>
        <w:t xml:space="preserve">Os </w:t>
      </w:r>
      <w:r w:rsidRPr="002233CF">
        <w:rPr>
          <w:rFonts w:asciiTheme="minorHAnsi" w:hAnsiTheme="minorHAnsi" w:cstheme="minorHAnsi"/>
          <w:sz w:val="22"/>
          <w:szCs w:val="22"/>
        </w:rPr>
        <w:t>documentos</w:t>
      </w:r>
      <w:r w:rsidRPr="002233CF">
        <w:rPr>
          <w:rFonts w:asciiTheme="minorHAnsi" w:hAnsiTheme="minorHAnsi" w:cstheme="minorHAnsi"/>
          <w:sz w:val="22"/>
          <w:szCs w:val="22"/>
          <w:lang w:eastAsia="ar-SA"/>
        </w:rPr>
        <w:t xml:space="preserve"> a serem exigidos para fins de habilitação constam do </w:t>
      </w:r>
      <w:r w:rsidRPr="002233CF">
        <w:rPr>
          <w:rFonts w:asciiTheme="minorHAnsi" w:hAnsiTheme="minorHAnsi" w:cstheme="minorHAnsi"/>
          <w:b/>
          <w:sz w:val="22"/>
          <w:szCs w:val="22"/>
          <w:lang w:eastAsia="ar-SA"/>
        </w:rPr>
        <w:t xml:space="preserve">ANEXO I – DOCUMENTAÇÃO EXIGIDA PARA HABILITAÇÃO </w:t>
      </w:r>
      <w:r w:rsidRPr="002233CF">
        <w:rPr>
          <w:rFonts w:asciiTheme="minorHAnsi" w:hAnsiTheme="minorHAnsi" w:cstheme="minorHAnsi"/>
          <w:sz w:val="22"/>
          <w:szCs w:val="22"/>
          <w:lang w:eastAsia="ar-SA"/>
        </w:rPr>
        <w:t>deste aviso e serão solicitados do fornecedor mais bem classificado na fase de lances.</w:t>
      </w:r>
    </w:p>
    <w:p w14:paraId="663BA895" w14:textId="488DB9FB" w:rsidR="00C074DA" w:rsidRPr="002233CF" w:rsidRDefault="00C074DA" w:rsidP="003A043F">
      <w:pPr>
        <w:numPr>
          <w:ilvl w:val="1"/>
          <w:numId w:val="8"/>
        </w:numPr>
        <w:spacing w:before="120" w:after="120"/>
        <w:ind w:left="0" w:firstLine="0"/>
        <w:contextualSpacing/>
        <w:jc w:val="both"/>
        <w:rPr>
          <w:rFonts w:asciiTheme="minorHAnsi" w:hAnsiTheme="minorHAnsi" w:cstheme="minorHAnsi"/>
          <w:b/>
          <w:sz w:val="22"/>
          <w:szCs w:val="22"/>
          <w:lang w:eastAsia="ar-SA"/>
        </w:rPr>
      </w:pPr>
      <w:r w:rsidRPr="002233CF">
        <w:rPr>
          <w:rFonts w:asciiTheme="minorHAnsi" w:hAnsiTheme="minorHAnsi" w:cstheme="minorHAnsi"/>
          <w:sz w:val="22"/>
          <w:szCs w:val="22"/>
          <w:lang w:eastAsia="ar-SA"/>
        </w:rPr>
        <w:t xml:space="preserve">Como </w:t>
      </w:r>
      <w:r w:rsidRPr="002233CF">
        <w:rPr>
          <w:rFonts w:asciiTheme="minorHAnsi" w:hAnsiTheme="minorHAnsi" w:cstheme="minorHAnsi"/>
          <w:sz w:val="22"/>
          <w:szCs w:val="22"/>
        </w:rPr>
        <w:t>condição</w:t>
      </w:r>
      <w:r w:rsidRPr="002233CF">
        <w:rPr>
          <w:rFonts w:asciiTheme="minorHAnsi" w:hAnsiTheme="minorHAnsi" w:cstheme="minorHAnsi"/>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w:t>
      </w:r>
      <w:r w:rsidR="00DD6A05" w:rsidRPr="002233CF">
        <w:rPr>
          <w:rFonts w:asciiTheme="minorHAnsi" w:hAnsiTheme="minorHAnsi" w:cstheme="minorHAnsi"/>
          <w:sz w:val="22"/>
          <w:szCs w:val="22"/>
          <w:lang w:eastAsia="ar-SA"/>
        </w:rPr>
        <w:t xml:space="preserve"> </w:t>
      </w:r>
    </w:p>
    <w:p w14:paraId="06013B23" w14:textId="17E2CB22" w:rsidR="002877C6" w:rsidRPr="002233CF" w:rsidRDefault="00C074DA" w:rsidP="003A043F">
      <w:pPr>
        <w:pStyle w:val="PargrafodaLista"/>
        <w:numPr>
          <w:ilvl w:val="0"/>
          <w:numId w:val="5"/>
        </w:numPr>
        <w:spacing w:before="120" w:after="120"/>
        <w:ind w:left="0" w:firstLine="0"/>
        <w:jc w:val="both"/>
        <w:rPr>
          <w:rFonts w:asciiTheme="minorHAnsi" w:hAnsiTheme="minorHAnsi" w:cstheme="minorHAnsi"/>
          <w:sz w:val="22"/>
          <w:szCs w:val="22"/>
          <w:lang w:eastAsia="ar-SA"/>
        </w:rPr>
      </w:pPr>
      <w:r w:rsidRPr="002233CF">
        <w:rPr>
          <w:rFonts w:asciiTheme="minorHAnsi" w:hAnsiTheme="minorHAnsi" w:cstheme="minorHAnsi"/>
          <w:sz w:val="22"/>
          <w:szCs w:val="22"/>
          <w:lang w:eastAsia="ar-SA"/>
        </w:rPr>
        <w:t>SICAF;</w:t>
      </w:r>
      <w:r w:rsidR="00DD6A05" w:rsidRPr="002233CF">
        <w:rPr>
          <w:rFonts w:asciiTheme="minorHAnsi" w:hAnsiTheme="minorHAnsi" w:cstheme="minorHAnsi"/>
          <w:sz w:val="22"/>
          <w:szCs w:val="22"/>
          <w:lang w:eastAsia="ar-SA"/>
        </w:rPr>
        <w:t xml:space="preserve"> </w:t>
      </w:r>
    </w:p>
    <w:p w14:paraId="04ED719C" w14:textId="44297CD4" w:rsidR="002877C6" w:rsidRPr="002233CF" w:rsidRDefault="002877C6" w:rsidP="003A043F">
      <w:pPr>
        <w:pStyle w:val="PargrafodaLista"/>
        <w:numPr>
          <w:ilvl w:val="0"/>
          <w:numId w:val="5"/>
        </w:numPr>
        <w:spacing w:before="120" w:after="120"/>
        <w:ind w:left="0" w:firstLine="0"/>
        <w:jc w:val="both"/>
        <w:rPr>
          <w:rFonts w:asciiTheme="minorHAnsi" w:hAnsiTheme="minorHAnsi" w:cstheme="minorHAnsi"/>
          <w:bCs/>
          <w:sz w:val="22"/>
          <w:szCs w:val="22"/>
          <w:lang w:eastAsia="ar-SA"/>
        </w:rPr>
      </w:pPr>
      <w:r w:rsidRPr="002233CF">
        <w:rPr>
          <w:rFonts w:asciiTheme="minorHAnsi" w:hAnsiTheme="minorHAnsi" w:cstheme="minorHAnsi"/>
          <w:bCs/>
          <w:sz w:val="22"/>
          <w:szCs w:val="22"/>
        </w:rPr>
        <w:t xml:space="preserve">Consulta Consolidada de </w:t>
      </w:r>
      <w:r w:rsidRPr="002233CF">
        <w:rPr>
          <w:rFonts w:asciiTheme="minorHAnsi" w:hAnsiTheme="minorHAnsi" w:cstheme="minorHAnsi"/>
          <w:bCs/>
          <w:spacing w:val="10"/>
          <w:sz w:val="22"/>
          <w:szCs w:val="22"/>
        </w:rPr>
        <w:t xml:space="preserve">Pessoa </w:t>
      </w:r>
      <w:r w:rsidRPr="002233CF">
        <w:rPr>
          <w:rFonts w:asciiTheme="minorHAnsi" w:hAnsiTheme="minorHAnsi" w:cstheme="minorHAnsi"/>
          <w:bCs/>
          <w:sz w:val="22"/>
          <w:szCs w:val="22"/>
        </w:rPr>
        <w:t>Jurídica do Tribunal de Contas da União (</w:t>
      </w:r>
      <w:r w:rsidRPr="002233CF">
        <w:rPr>
          <w:rFonts w:asciiTheme="minorHAnsi" w:hAnsiTheme="minorHAnsi" w:cstheme="minorHAnsi"/>
          <w:bCs/>
          <w:sz w:val="22"/>
          <w:szCs w:val="22"/>
          <w:u w:color="4472C3"/>
        </w:rPr>
        <w:t>https://certidoes-</w:t>
      </w:r>
      <w:r w:rsidRPr="002233CF">
        <w:rPr>
          <w:rFonts w:asciiTheme="minorHAnsi" w:hAnsiTheme="minorHAnsi" w:cstheme="minorHAnsi"/>
          <w:bCs/>
          <w:spacing w:val="1"/>
          <w:sz w:val="22"/>
          <w:szCs w:val="22"/>
        </w:rPr>
        <w:t xml:space="preserve"> </w:t>
      </w:r>
      <w:r w:rsidRPr="002233CF">
        <w:rPr>
          <w:rFonts w:asciiTheme="minorHAnsi" w:hAnsiTheme="minorHAnsi" w:cstheme="minorHAnsi"/>
          <w:bCs/>
          <w:sz w:val="22"/>
          <w:szCs w:val="22"/>
          <w:u w:color="4472C3"/>
        </w:rPr>
        <w:t>apf.apps.tcu.gov.br/</w:t>
      </w:r>
      <w:r w:rsidRPr="002233CF">
        <w:rPr>
          <w:rFonts w:asciiTheme="minorHAnsi" w:hAnsiTheme="minorHAnsi" w:cstheme="minorHAnsi"/>
          <w:bCs/>
          <w:sz w:val="22"/>
          <w:szCs w:val="22"/>
        </w:rPr>
        <w:t>).</w:t>
      </w:r>
    </w:p>
    <w:p w14:paraId="71656F12" w14:textId="2DE7B2AD" w:rsidR="002877C6" w:rsidRPr="002233CF" w:rsidRDefault="002877C6" w:rsidP="003A043F">
      <w:pPr>
        <w:pStyle w:val="PargrafodaLista"/>
        <w:numPr>
          <w:ilvl w:val="0"/>
          <w:numId w:val="5"/>
        </w:numPr>
        <w:spacing w:before="120" w:after="120"/>
        <w:ind w:left="0" w:firstLine="0"/>
        <w:jc w:val="both"/>
        <w:rPr>
          <w:rFonts w:asciiTheme="minorHAnsi" w:hAnsiTheme="minorHAnsi" w:cstheme="minorHAnsi"/>
          <w:bCs/>
          <w:sz w:val="22"/>
          <w:szCs w:val="22"/>
          <w:lang w:eastAsia="ar-SA"/>
        </w:rPr>
      </w:pPr>
      <w:r w:rsidRPr="002233CF">
        <w:rPr>
          <w:rFonts w:asciiTheme="minorHAnsi" w:hAnsiTheme="minorHAnsi" w:cstheme="minorHAnsi"/>
          <w:bCs/>
          <w:sz w:val="22"/>
          <w:szCs w:val="22"/>
        </w:rPr>
        <w:t>Consultar restrições ao direito de contratar com a Administração Pública, site</w:t>
      </w:r>
      <w:r w:rsidRPr="002233CF">
        <w:rPr>
          <w:rFonts w:asciiTheme="minorHAnsi" w:hAnsiTheme="minorHAnsi" w:cstheme="minorHAnsi"/>
          <w:bCs/>
          <w:spacing w:val="1"/>
          <w:sz w:val="22"/>
          <w:szCs w:val="22"/>
        </w:rPr>
        <w:t xml:space="preserve"> </w:t>
      </w:r>
      <w:r w:rsidRPr="002233CF">
        <w:rPr>
          <w:rFonts w:asciiTheme="minorHAnsi" w:hAnsiTheme="minorHAnsi" w:cstheme="minorHAnsi"/>
          <w:bCs/>
          <w:sz w:val="22"/>
          <w:szCs w:val="22"/>
        </w:rPr>
        <w:t>do TCE-PR</w:t>
      </w:r>
      <w:r w:rsidRPr="002233CF">
        <w:rPr>
          <w:rFonts w:asciiTheme="minorHAnsi" w:hAnsiTheme="minorHAnsi" w:cstheme="minorHAnsi"/>
          <w:bCs/>
          <w:spacing w:val="1"/>
          <w:sz w:val="22"/>
          <w:szCs w:val="22"/>
        </w:rPr>
        <w:t xml:space="preserve"> </w:t>
      </w:r>
      <w:r w:rsidRPr="002233CF">
        <w:rPr>
          <w:rFonts w:asciiTheme="minorHAnsi" w:hAnsiTheme="minorHAnsi" w:cstheme="minorHAnsi"/>
          <w:bCs/>
          <w:sz w:val="22"/>
          <w:szCs w:val="22"/>
        </w:rPr>
        <w:t>(</w:t>
      </w:r>
      <w:r w:rsidR="004E4207" w:rsidRPr="002233CF">
        <w:rPr>
          <w:rFonts w:asciiTheme="minorHAnsi" w:hAnsiTheme="minorHAnsi" w:cstheme="minorHAnsi"/>
          <w:bCs/>
          <w:sz w:val="22"/>
          <w:szCs w:val="22"/>
          <w:u w:color="4472C3"/>
        </w:rPr>
        <w:t xml:space="preserve">https://servicos.tce.pr.gov.br/tcepr/municipal/ail </w:t>
      </w:r>
      <w:r w:rsidRPr="002233CF">
        <w:rPr>
          <w:rFonts w:asciiTheme="minorHAnsi" w:hAnsiTheme="minorHAnsi" w:cstheme="minorHAnsi"/>
          <w:bCs/>
          <w:sz w:val="22"/>
          <w:szCs w:val="22"/>
          <w:u w:color="4472C3"/>
        </w:rPr>
        <w:t>/ConsultarImpedidos.aspx</w:t>
      </w:r>
      <w:r w:rsidRPr="002233CF">
        <w:rPr>
          <w:rFonts w:asciiTheme="minorHAnsi" w:hAnsiTheme="minorHAnsi" w:cstheme="minorHAnsi"/>
          <w:bCs/>
          <w:sz w:val="22"/>
          <w:szCs w:val="22"/>
        </w:rPr>
        <w:t>).</w:t>
      </w:r>
    </w:p>
    <w:p w14:paraId="6CDCE209" w14:textId="2E0CCEB4" w:rsidR="00B00D31" w:rsidRPr="002233CF" w:rsidRDefault="00C074DA" w:rsidP="003A043F">
      <w:pPr>
        <w:pStyle w:val="PargrafodaLista"/>
        <w:numPr>
          <w:ilvl w:val="2"/>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A consulta aos cadastros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w:t>
      </w:r>
      <w:r w:rsidR="004E4207" w:rsidRPr="002233CF">
        <w:rPr>
          <w:rFonts w:asciiTheme="minorHAnsi" w:hAnsiTheme="minorHAnsi" w:cstheme="minorHAnsi"/>
          <w:sz w:val="22"/>
          <w:szCs w:val="22"/>
        </w:rPr>
        <w:t xml:space="preserve"> da qual seja sócio majoritário.</w:t>
      </w:r>
    </w:p>
    <w:p w14:paraId="30A27902" w14:textId="2CB5F421" w:rsidR="00B00D31" w:rsidRPr="002233CF" w:rsidRDefault="00C074DA" w:rsidP="003A043F">
      <w:pPr>
        <w:pStyle w:val="PargrafodaLista"/>
        <w:numPr>
          <w:ilvl w:val="2"/>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Caso conste na Consulta de Situação do Fornecedor a existência de Ocorrências Impeditivas Indiretas, o gestor diligenciará para verificar se houve fraude por parte das empresas apontadas no respectivo Relatório.</w:t>
      </w:r>
    </w:p>
    <w:p w14:paraId="67B0CA5F" w14:textId="6ACD7D3A" w:rsidR="00B00D31" w:rsidRPr="002233CF" w:rsidRDefault="00C074DA" w:rsidP="003A043F">
      <w:pPr>
        <w:pStyle w:val="PargrafodaLista"/>
        <w:numPr>
          <w:ilvl w:val="2"/>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A tentativa de burla será verificada por meio dos vínculos societários, linhas de fornecimento similares, dentre outros.</w:t>
      </w:r>
    </w:p>
    <w:p w14:paraId="012E64BD" w14:textId="28AF27F1" w:rsidR="00B00D31" w:rsidRPr="002233CF" w:rsidRDefault="00C074DA" w:rsidP="003A043F">
      <w:pPr>
        <w:pStyle w:val="PargrafodaLista"/>
        <w:numPr>
          <w:ilvl w:val="2"/>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O fornecedor será convocado para manifestação previamente à sua desclassificação</w:t>
      </w:r>
      <w:r w:rsidR="00B00D31" w:rsidRPr="002233CF">
        <w:rPr>
          <w:rFonts w:asciiTheme="minorHAnsi" w:hAnsiTheme="minorHAnsi" w:cstheme="minorHAnsi"/>
          <w:sz w:val="22"/>
          <w:szCs w:val="22"/>
        </w:rPr>
        <w:t>.</w:t>
      </w:r>
    </w:p>
    <w:p w14:paraId="13C23A73" w14:textId="64EA077E" w:rsidR="00C074DA" w:rsidRPr="002233CF" w:rsidRDefault="00C074DA" w:rsidP="003A043F">
      <w:pPr>
        <w:pStyle w:val="PargrafodaLista"/>
        <w:numPr>
          <w:ilvl w:val="2"/>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Constatada a existência de sanção, o fornecedor será considerado inabilitado, por falta de condição de participação.</w:t>
      </w:r>
    </w:p>
    <w:p w14:paraId="1D48F771" w14:textId="77777777" w:rsidR="00C074DA" w:rsidRPr="002233CF" w:rsidRDefault="00C074DA" w:rsidP="003A043F">
      <w:pPr>
        <w:numPr>
          <w:ilvl w:val="1"/>
          <w:numId w:val="8"/>
        </w:numPr>
        <w:spacing w:before="120" w:after="120"/>
        <w:ind w:left="0" w:firstLine="0"/>
        <w:contextualSpacing/>
        <w:jc w:val="both"/>
        <w:rPr>
          <w:rFonts w:asciiTheme="minorHAnsi" w:hAnsiTheme="minorHAnsi" w:cstheme="minorHAnsi"/>
          <w:sz w:val="22"/>
          <w:szCs w:val="22"/>
        </w:rPr>
      </w:pPr>
      <w:r w:rsidRPr="002233CF">
        <w:rPr>
          <w:rFonts w:asciiTheme="minorHAnsi" w:hAnsiTheme="minorHAnsi" w:cstheme="minorHAnsi"/>
          <w:sz w:val="22"/>
          <w:szCs w:val="22"/>
        </w:rPr>
        <w:t>Caso atendidas as condições de participação, a habilitação dos fornecedores será verificada por meio do SICAF, nos documentos por ele abrangidos.</w:t>
      </w:r>
    </w:p>
    <w:p w14:paraId="13495D3B" w14:textId="77777777" w:rsidR="00C074DA" w:rsidRPr="002233CF" w:rsidRDefault="00C074DA" w:rsidP="003A043F">
      <w:pPr>
        <w:numPr>
          <w:ilvl w:val="2"/>
          <w:numId w:val="16"/>
        </w:numPr>
        <w:spacing w:before="120" w:after="120"/>
        <w:ind w:left="0" w:firstLine="0"/>
        <w:contextualSpacing/>
        <w:jc w:val="both"/>
        <w:rPr>
          <w:rFonts w:asciiTheme="minorHAnsi" w:hAnsiTheme="minorHAnsi" w:cstheme="minorHAnsi"/>
          <w:sz w:val="22"/>
          <w:szCs w:val="22"/>
        </w:rPr>
      </w:pPr>
      <w:r w:rsidRPr="002233CF">
        <w:rPr>
          <w:rFonts w:asciiTheme="minorHAnsi" w:hAnsiTheme="minorHAnsi" w:cstheme="minorHAnsi"/>
          <w:sz w:val="22"/>
          <w:szCs w:val="22"/>
        </w:rPr>
        <w:t>É dever do fornecedor atualizar previamente as comprovações constantes do SICAF para que estejam vigentes na data da abertura da sessão pública, ou encaminhar, quando solicitado, a respectiva documentação atualizada.</w:t>
      </w:r>
    </w:p>
    <w:p w14:paraId="008A563C" w14:textId="58012F31" w:rsidR="00C074DA" w:rsidRPr="002233CF" w:rsidRDefault="00C074DA" w:rsidP="003A043F">
      <w:pPr>
        <w:numPr>
          <w:ilvl w:val="2"/>
          <w:numId w:val="16"/>
        </w:numPr>
        <w:spacing w:before="120" w:after="120"/>
        <w:ind w:left="0" w:firstLine="0"/>
        <w:contextualSpacing/>
        <w:jc w:val="both"/>
        <w:rPr>
          <w:rFonts w:asciiTheme="minorHAnsi" w:hAnsiTheme="minorHAnsi" w:cstheme="minorHAnsi"/>
          <w:sz w:val="22"/>
          <w:szCs w:val="22"/>
        </w:rPr>
      </w:pPr>
      <w:r w:rsidRPr="002233CF">
        <w:rPr>
          <w:rFonts w:asciiTheme="minorHAnsi" w:hAnsiTheme="minorHAnsi" w:cstheme="minorHAnsi"/>
          <w:sz w:val="22"/>
          <w:szCs w:val="22"/>
        </w:rPr>
        <w:t>O descumprimento do subitem acima implicará a inabilitação do fornecedor, exceto se a consulta aos sítios eletrônicos oficiais emissores de certidões lograr êxito em encontrar a(s) certidão(</w:t>
      </w:r>
      <w:proofErr w:type="spellStart"/>
      <w:r w:rsidRPr="002233CF">
        <w:rPr>
          <w:rFonts w:asciiTheme="minorHAnsi" w:hAnsiTheme="minorHAnsi" w:cstheme="minorHAnsi"/>
          <w:sz w:val="22"/>
          <w:szCs w:val="22"/>
        </w:rPr>
        <w:t>ões</w:t>
      </w:r>
      <w:proofErr w:type="spellEnd"/>
      <w:r w:rsidRPr="002233CF">
        <w:rPr>
          <w:rFonts w:asciiTheme="minorHAnsi" w:hAnsiTheme="minorHAnsi" w:cstheme="minorHAnsi"/>
          <w:sz w:val="22"/>
          <w:szCs w:val="22"/>
        </w:rPr>
        <w:t>) válida(s).</w:t>
      </w:r>
    </w:p>
    <w:p w14:paraId="561AFF4E" w14:textId="08480BF7" w:rsidR="00C074DA" w:rsidRPr="002233CF" w:rsidRDefault="00C074DA" w:rsidP="003A043F">
      <w:pPr>
        <w:numPr>
          <w:ilvl w:val="1"/>
          <w:numId w:val="8"/>
        </w:numPr>
        <w:spacing w:before="120" w:after="120"/>
        <w:ind w:left="0" w:firstLine="0"/>
        <w:contextualSpacing/>
        <w:jc w:val="both"/>
        <w:rPr>
          <w:rFonts w:asciiTheme="minorHAnsi" w:hAnsiTheme="minorHAnsi" w:cstheme="minorHAnsi"/>
          <w:sz w:val="22"/>
          <w:szCs w:val="22"/>
        </w:rPr>
      </w:pPr>
      <w:r w:rsidRPr="002233CF">
        <w:rPr>
          <w:rFonts w:asciiTheme="minorHAnsi" w:hAnsiTheme="minorHAnsi" w:cstheme="minorHAnsi"/>
          <w:sz w:val="22"/>
          <w:szCs w:val="22"/>
        </w:rPr>
        <w:t>Na hipótese de necessidade de envio de documentos complementares, indispensáveis à confirmação dos já apresentados para a habilitação, ou de documentos não constantes do SICAF, o fornecedor será convocado a encaminhá-los, em formato digital, por meio do sistema, no prazo de</w:t>
      </w:r>
      <w:r w:rsidR="00BA30F8" w:rsidRPr="002233CF">
        <w:rPr>
          <w:rFonts w:asciiTheme="minorHAnsi" w:hAnsiTheme="minorHAnsi" w:cstheme="minorHAnsi"/>
          <w:sz w:val="22"/>
          <w:szCs w:val="22"/>
        </w:rPr>
        <w:t xml:space="preserve"> duas horas, </w:t>
      </w:r>
      <w:r w:rsidRPr="002233CF">
        <w:rPr>
          <w:rFonts w:asciiTheme="minorHAnsi" w:hAnsiTheme="minorHAnsi" w:cstheme="minorHAnsi"/>
          <w:sz w:val="22"/>
          <w:szCs w:val="22"/>
        </w:rPr>
        <w:t>sob pena de inabilitação.</w:t>
      </w:r>
      <w:r w:rsidR="00DD6A05" w:rsidRPr="002233CF">
        <w:rPr>
          <w:rFonts w:asciiTheme="minorHAnsi" w:hAnsiTheme="minorHAnsi" w:cstheme="minorHAnsi"/>
          <w:sz w:val="22"/>
          <w:szCs w:val="22"/>
        </w:rPr>
        <w:t xml:space="preserve"> </w:t>
      </w:r>
    </w:p>
    <w:p w14:paraId="64C1466D" w14:textId="088B79C7" w:rsidR="00C074DA" w:rsidRPr="002233CF" w:rsidRDefault="00C074DA" w:rsidP="003A043F">
      <w:pPr>
        <w:numPr>
          <w:ilvl w:val="1"/>
          <w:numId w:val="8"/>
        </w:numPr>
        <w:spacing w:before="120" w:after="120"/>
        <w:ind w:left="0" w:firstLine="0"/>
        <w:contextualSpacing/>
        <w:jc w:val="both"/>
        <w:rPr>
          <w:rFonts w:asciiTheme="minorHAnsi" w:hAnsiTheme="minorHAnsi" w:cstheme="minorHAnsi"/>
          <w:b/>
          <w:bCs/>
          <w:sz w:val="22"/>
          <w:szCs w:val="22"/>
        </w:rPr>
      </w:pPr>
      <w:r w:rsidRPr="002233CF">
        <w:rPr>
          <w:rFonts w:asciiTheme="minorHAnsi" w:hAnsiTheme="minorHAnsi" w:cstheme="minorHAnsi"/>
          <w:sz w:val="22"/>
          <w:szCs w:val="22"/>
        </w:rPr>
        <w:t xml:space="preserve">Somente haverá a necessidade de comprovação do preenchimento de requisitos mediante apresentação dos documentos originais </w:t>
      </w:r>
      <w:proofErr w:type="spellStart"/>
      <w:r w:rsidRPr="002233CF">
        <w:rPr>
          <w:rFonts w:asciiTheme="minorHAnsi" w:hAnsiTheme="minorHAnsi" w:cstheme="minorHAnsi"/>
          <w:sz w:val="22"/>
          <w:szCs w:val="22"/>
        </w:rPr>
        <w:t>não-digitais</w:t>
      </w:r>
      <w:proofErr w:type="spellEnd"/>
      <w:r w:rsidRPr="002233CF">
        <w:rPr>
          <w:rFonts w:asciiTheme="minorHAnsi" w:hAnsiTheme="minorHAnsi" w:cstheme="minorHAnsi"/>
          <w:sz w:val="22"/>
          <w:szCs w:val="22"/>
        </w:rPr>
        <w:t xml:space="preserve"> quando houver dúvida em relação à integridade do documento digital.</w:t>
      </w:r>
    </w:p>
    <w:p w14:paraId="65B7A8E6" w14:textId="358A71AA" w:rsidR="00C074DA" w:rsidRPr="002233CF" w:rsidRDefault="00C074DA" w:rsidP="003A043F">
      <w:pPr>
        <w:numPr>
          <w:ilvl w:val="1"/>
          <w:numId w:val="8"/>
        </w:numPr>
        <w:spacing w:before="120" w:after="120"/>
        <w:ind w:left="0" w:firstLine="0"/>
        <w:contextualSpacing/>
        <w:jc w:val="both"/>
        <w:rPr>
          <w:rFonts w:asciiTheme="minorHAnsi" w:hAnsiTheme="minorHAnsi" w:cstheme="minorHAnsi"/>
          <w:sz w:val="22"/>
          <w:szCs w:val="22"/>
        </w:rPr>
      </w:pPr>
      <w:r w:rsidRPr="002233CF">
        <w:rPr>
          <w:rFonts w:asciiTheme="minorHAnsi" w:hAnsiTheme="minorHAnsi" w:cstheme="minorHAnsi"/>
          <w:sz w:val="22"/>
          <w:szCs w:val="22"/>
        </w:rPr>
        <w:t>Não serão aceitos documentos de habilitação com indicação de CNPJ/CPF diferentes, salvo aqueles legalmente permitidos.</w:t>
      </w:r>
    </w:p>
    <w:p w14:paraId="51D76F92" w14:textId="04F5C07E" w:rsidR="00C074DA" w:rsidRPr="002233CF" w:rsidRDefault="00C074DA" w:rsidP="003A043F">
      <w:pPr>
        <w:numPr>
          <w:ilvl w:val="1"/>
          <w:numId w:val="8"/>
        </w:numPr>
        <w:spacing w:before="120" w:after="120"/>
        <w:ind w:left="0" w:firstLine="0"/>
        <w:contextualSpacing/>
        <w:jc w:val="both"/>
        <w:rPr>
          <w:rFonts w:asciiTheme="minorHAnsi" w:hAnsiTheme="minorHAnsi" w:cstheme="minorHAnsi"/>
          <w:sz w:val="22"/>
          <w:szCs w:val="22"/>
        </w:rPr>
      </w:pPr>
      <w:r w:rsidRPr="002233CF">
        <w:rPr>
          <w:rFonts w:asciiTheme="minorHAnsi" w:hAnsiTheme="minorHAnsi" w:cstheme="minorHAnsi"/>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2EF2BF95" w:rsidR="00C074DA" w:rsidRPr="002233CF" w:rsidRDefault="00C074DA" w:rsidP="003A043F">
      <w:pPr>
        <w:numPr>
          <w:ilvl w:val="1"/>
          <w:numId w:val="8"/>
        </w:numPr>
        <w:spacing w:before="120" w:after="120"/>
        <w:ind w:left="0" w:firstLine="0"/>
        <w:contextualSpacing/>
        <w:jc w:val="both"/>
        <w:rPr>
          <w:rFonts w:asciiTheme="minorHAnsi" w:hAnsiTheme="minorHAnsi" w:cstheme="minorHAnsi"/>
          <w:sz w:val="22"/>
          <w:szCs w:val="22"/>
        </w:rPr>
      </w:pPr>
      <w:r w:rsidRPr="002233CF">
        <w:rPr>
          <w:rFonts w:asciiTheme="minorHAnsi" w:hAnsiTheme="minorHAnsi" w:cstheme="minorHAnsi"/>
          <w:sz w:val="22"/>
          <w:szCs w:val="22"/>
        </w:rPr>
        <w:t>Serão aceitos registros de CNPJ de licitante matriz e filial com diferenças de números de documentos pertinentes ao CND e ao CRF/FGTS, quando for comprovada a centralização do recolhimento dessas contribuições.</w:t>
      </w:r>
    </w:p>
    <w:p w14:paraId="57945FB6" w14:textId="361571B2" w:rsidR="00C074DA" w:rsidRPr="002233CF" w:rsidRDefault="00C074DA" w:rsidP="003A043F">
      <w:pPr>
        <w:numPr>
          <w:ilvl w:val="1"/>
          <w:numId w:val="8"/>
        </w:numPr>
        <w:spacing w:before="120" w:after="120"/>
        <w:ind w:left="0" w:firstLine="0"/>
        <w:contextualSpacing/>
        <w:jc w:val="both"/>
        <w:rPr>
          <w:rFonts w:asciiTheme="minorHAnsi" w:hAnsiTheme="minorHAnsi" w:cstheme="minorHAnsi"/>
          <w:bCs/>
          <w:sz w:val="22"/>
          <w:szCs w:val="22"/>
        </w:rPr>
      </w:pPr>
      <w:r w:rsidRPr="002233CF">
        <w:rPr>
          <w:rFonts w:asciiTheme="minorHAnsi" w:hAnsiTheme="minorHAnsi" w:cstheme="minorHAnsi"/>
          <w:bCs/>
          <w:sz w:val="22"/>
          <w:szCs w:val="22"/>
        </w:rPr>
        <w:t xml:space="preserve">Havendo </w:t>
      </w:r>
      <w:r w:rsidRPr="002233CF">
        <w:rPr>
          <w:rFonts w:asciiTheme="minorHAnsi" w:hAnsiTheme="minorHAnsi" w:cstheme="minorHAnsi"/>
          <w:iCs/>
          <w:sz w:val="22"/>
          <w:szCs w:val="22"/>
        </w:rPr>
        <w:t>necessidade</w:t>
      </w:r>
      <w:r w:rsidRPr="002233CF">
        <w:rPr>
          <w:rFonts w:asciiTheme="minorHAnsi" w:hAnsiTheme="minorHAnsi" w:cstheme="minorHAnsi"/>
          <w:bCs/>
          <w:sz w:val="22"/>
          <w:szCs w:val="22"/>
        </w:rPr>
        <w:t xml:space="preserve"> de analisar minuciosamente os documentos exigidos, a sessão será suspensa, sendo informada a nova data e horário para a sua continuidade.</w:t>
      </w:r>
    </w:p>
    <w:p w14:paraId="7228BE14" w14:textId="1BF9890D" w:rsidR="00C074DA" w:rsidRPr="002233CF" w:rsidRDefault="00C074DA" w:rsidP="003A043F">
      <w:pPr>
        <w:numPr>
          <w:ilvl w:val="1"/>
          <w:numId w:val="8"/>
        </w:numPr>
        <w:spacing w:before="120" w:after="120"/>
        <w:ind w:left="0" w:firstLine="0"/>
        <w:contextualSpacing/>
        <w:jc w:val="both"/>
        <w:rPr>
          <w:rFonts w:asciiTheme="minorHAnsi" w:hAnsiTheme="minorHAnsi" w:cstheme="minorHAnsi"/>
          <w:sz w:val="22"/>
          <w:szCs w:val="22"/>
        </w:rPr>
      </w:pPr>
      <w:r w:rsidRPr="002233CF">
        <w:rPr>
          <w:rFonts w:asciiTheme="minorHAnsi" w:hAnsiTheme="minorHAnsi" w:cstheme="minorHAnsi"/>
          <w:sz w:val="22"/>
          <w:szCs w:val="22"/>
        </w:rPr>
        <w:t xml:space="preserve">Será inabilitado o fornecedor que não comprovar sua habilitação, seja por não apresentar </w:t>
      </w:r>
      <w:r w:rsidRPr="002233CF">
        <w:rPr>
          <w:rFonts w:asciiTheme="minorHAnsi" w:hAnsiTheme="minorHAnsi" w:cstheme="minorHAnsi"/>
          <w:iCs/>
          <w:sz w:val="22"/>
          <w:szCs w:val="22"/>
        </w:rPr>
        <w:t>quaisquer</w:t>
      </w:r>
      <w:r w:rsidRPr="002233CF">
        <w:rPr>
          <w:rFonts w:asciiTheme="minorHAnsi" w:hAnsiTheme="minorHAnsi" w:cstheme="minorHAnsi"/>
          <w:sz w:val="22"/>
          <w:szCs w:val="22"/>
        </w:rPr>
        <w:t xml:space="preserve"> dos </w:t>
      </w:r>
      <w:r w:rsidRPr="002233CF">
        <w:rPr>
          <w:rFonts w:asciiTheme="minorHAnsi" w:hAnsiTheme="minorHAnsi" w:cstheme="minorHAnsi"/>
          <w:bCs/>
          <w:sz w:val="22"/>
          <w:szCs w:val="22"/>
        </w:rPr>
        <w:t>documentos</w:t>
      </w:r>
      <w:r w:rsidRPr="002233CF">
        <w:rPr>
          <w:rFonts w:asciiTheme="minorHAnsi" w:hAnsiTheme="minorHAnsi" w:cstheme="minorHAnsi"/>
          <w:sz w:val="22"/>
          <w:szCs w:val="22"/>
        </w:rPr>
        <w:t xml:space="preserve"> exigidos, ou apresentá-los em desacordo com o estabelecido neste Aviso de Contratação Direta.</w:t>
      </w:r>
    </w:p>
    <w:p w14:paraId="2010F3DD" w14:textId="1E92E644" w:rsidR="00C074DA" w:rsidRPr="002233CF" w:rsidRDefault="00C074DA" w:rsidP="003A043F">
      <w:pPr>
        <w:numPr>
          <w:ilvl w:val="2"/>
          <w:numId w:val="8"/>
        </w:numPr>
        <w:spacing w:before="120" w:after="120"/>
        <w:ind w:left="0" w:firstLine="0"/>
        <w:contextualSpacing/>
        <w:jc w:val="both"/>
        <w:rPr>
          <w:rFonts w:asciiTheme="minorHAnsi" w:hAnsiTheme="minorHAnsi" w:cstheme="minorHAnsi"/>
          <w:sz w:val="22"/>
          <w:szCs w:val="22"/>
        </w:rPr>
      </w:pPr>
      <w:r w:rsidRPr="002233CF">
        <w:rPr>
          <w:rFonts w:asciiTheme="minorHAnsi" w:hAnsiTheme="minorHAnsi" w:cstheme="minorHAnsi"/>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E9116D" w:rsidRPr="002233CF">
        <w:rPr>
          <w:rFonts w:asciiTheme="minorHAnsi" w:hAnsiTheme="minorHAnsi" w:cstheme="minorHAnsi"/>
          <w:sz w:val="22"/>
          <w:szCs w:val="22"/>
        </w:rPr>
        <w:t>.</w:t>
      </w:r>
    </w:p>
    <w:p w14:paraId="45681CA8" w14:textId="16817BB0" w:rsidR="00C074DA" w:rsidRPr="002233CF" w:rsidRDefault="00C074DA" w:rsidP="003A043F">
      <w:pPr>
        <w:numPr>
          <w:ilvl w:val="1"/>
          <w:numId w:val="8"/>
        </w:numPr>
        <w:spacing w:before="120" w:after="120"/>
        <w:ind w:left="0" w:firstLine="0"/>
        <w:contextualSpacing/>
        <w:jc w:val="both"/>
        <w:rPr>
          <w:rFonts w:asciiTheme="minorHAnsi" w:hAnsiTheme="minorHAnsi" w:cstheme="minorHAnsi"/>
          <w:sz w:val="22"/>
          <w:szCs w:val="22"/>
        </w:rPr>
      </w:pPr>
      <w:r w:rsidRPr="002233CF">
        <w:rPr>
          <w:rFonts w:asciiTheme="minorHAnsi" w:hAnsiTheme="minorHAnsi" w:cstheme="minorHAnsi"/>
          <w:iCs/>
          <w:sz w:val="22"/>
          <w:szCs w:val="22"/>
        </w:rPr>
        <w:t>Constatado o atendimento às exigências de habilitação, o fornecedor será habilitado.</w:t>
      </w:r>
    </w:p>
    <w:p w14:paraId="29D19185" w14:textId="50482F45" w:rsidR="00104DFB" w:rsidRPr="002233CF" w:rsidRDefault="00104DFB" w:rsidP="003A043F">
      <w:pPr>
        <w:numPr>
          <w:ilvl w:val="1"/>
          <w:numId w:val="8"/>
        </w:numPr>
        <w:spacing w:before="120" w:after="120"/>
        <w:ind w:left="0" w:firstLine="0"/>
        <w:jc w:val="both"/>
        <w:rPr>
          <w:rFonts w:asciiTheme="minorHAnsi" w:eastAsia="Arial" w:hAnsiTheme="minorHAnsi" w:cstheme="minorHAnsi"/>
          <w:sz w:val="22"/>
          <w:szCs w:val="22"/>
        </w:rPr>
      </w:pPr>
      <w:r w:rsidRPr="002233CF">
        <w:rPr>
          <w:rFonts w:asciiTheme="minorHAnsi" w:eastAsia="Arial" w:hAnsiTheme="minorHAnsi" w:cstheme="minorHAnsi"/>
          <w:sz w:val="22"/>
          <w:szCs w:val="22"/>
        </w:rPr>
        <w:t>Examinada a aceitabilidade da proposta, a regularidade e a habilitação do licitante vencedor, bem como a eventual análise técnica, o procedimento será encaminhado pelo(a) agente de contratação à autoridade máxima para adjudicação e homologação.</w:t>
      </w:r>
    </w:p>
    <w:p w14:paraId="67C862DF" w14:textId="789C2357" w:rsidR="00104DFB" w:rsidRPr="002233CF" w:rsidRDefault="00104DFB" w:rsidP="003A043F">
      <w:pPr>
        <w:numPr>
          <w:ilvl w:val="1"/>
          <w:numId w:val="8"/>
        </w:numPr>
        <w:spacing w:before="120" w:after="120"/>
        <w:ind w:left="0" w:firstLine="0"/>
        <w:jc w:val="both"/>
        <w:rPr>
          <w:rFonts w:asciiTheme="minorHAnsi" w:eastAsia="Arial" w:hAnsiTheme="minorHAnsi" w:cstheme="minorHAnsi"/>
          <w:sz w:val="22"/>
          <w:szCs w:val="22"/>
        </w:rPr>
      </w:pPr>
      <w:r w:rsidRPr="002233CF">
        <w:rPr>
          <w:rFonts w:asciiTheme="minorHAnsi" w:eastAsia="Arial" w:hAnsiTheme="minorHAnsi" w:cstheme="minorHAnsi"/>
          <w:sz w:val="22"/>
          <w:szCs w:val="22"/>
        </w:rPr>
        <w:t>Será permitida a adjudicação e a homologação parcial do procedimento licitatório, quando o seu objeto possuir mais de um lote.</w:t>
      </w:r>
    </w:p>
    <w:p w14:paraId="1904C8D4" w14:textId="77777777" w:rsidR="00104DFB" w:rsidRPr="002233CF" w:rsidRDefault="00104DFB" w:rsidP="003A043F">
      <w:pPr>
        <w:spacing w:before="120" w:after="120"/>
        <w:ind w:left="425"/>
        <w:jc w:val="both"/>
        <w:rPr>
          <w:rFonts w:asciiTheme="minorHAnsi" w:eastAsia="Arial" w:hAnsiTheme="minorHAnsi" w:cstheme="minorHAnsi"/>
          <w:sz w:val="22"/>
          <w:szCs w:val="22"/>
        </w:rPr>
      </w:pPr>
    </w:p>
    <w:p w14:paraId="20BE7B0E" w14:textId="329A9944" w:rsidR="00E9116D" w:rsidRPr="002233CF" w:rsidRDefault="00104DFB" w:rsidP="003A043F">
      <w:pPr>
        <w:pStyle w:val="Ttulo1"/>
        <w:numPr>
          <w:ilvl w:val="0"/>
          <w:numId w:val="8"/>
        </w:numPr>
        <w:spacing w:line="240" w:lineRule="auto"/>
        <w:rPr>
          <w:rFonts w:asciiTheme="minorHAnsi" w:hAnsiTheme="minorHAnsi" w:cstheme="minorHAnsi"/>
          <w:sz w:val="22"/>
          <w:szCs w:val="22"/>
        </w:rPr>
      </w:pPr>
      <w:r w:rsidRPr="002233CF">
        <w:rPr>
          <w:rFonts w:asciiTheme="minorHAnsi" w:hAnsiTheme="minorHAnsi" w:cstheme="minorHAnsi"/>
          <w:sz w:val="22"/>
          <w:szCs w:val="22"/>
        </w:rPr>
        <w:t>DA HOMOLOGAÇÃO E ADJUDICAÇÃO</w:t>
      </w:r>
    </w:p>
    <w:p w14:paraId="700EFE3D" w14:textId="6F8BACDD" w:rsidR="00104DFB" w:rsidRPr="002233CF" w:rsidRDefault="00E9116D" w:rsidP="003A043F">
      <w:pPr>
        <w:numPr>
          <w:ilvl w:val="1"/>
          <w:numId w:val="8"/>
        </w:numPr>
        <w:spacing w:before="120" w:after="120"/>
        <w:ind w:left="0" w:firstLine="0"/>
        <w:jc w:val="both"/>
        <w:rPr>
          <w:rFonts w:asciiTheme="minorHAnsi" w:eastAsia="Arial" w:hAnsiTheme="minorHAnsi" w:cstheme="minorHAnsi"/>
          <w:sz w:val="22"/>
          <w:szCs w:val="22"/>
        </w:rPr>
      </w:pPr>
      <w:bookmarkStart w:id="5" w:name="_Hlk131601192"/>
      <w:r w:rsidRPr="002233CF">
        <w:rPr>
          <w:rFonts w:asciiTheme="minorHAnsi" w:eastAsia="Arial" w:hAnsiTheme="minorHAnsi" w:cstheme="minorHAnsi"/>
          <w:sz w:val="22"/>
          <w:szCs w:val="22"/>
        </w:rPr>
        <w:t xml:space="preserve"> </w:t>
      </w:r>
      <w:r w:rsidR="00104DFB" w:rsidRPr="002233CF">
        <w:rPr>
          <w:rFonts w:asciiTheme="minorHAnsi" w:eastAsia="Arial" w:hAnsiTheme="minorHAnsi" w:cstheme="minorHAnsi"/>
          <w:sz w:val="22"/>
          <w:szCs w:val="22"/>
        </w:rPr>
        <w:t>Examinada a aceitabilidade da proposta, a regularidade e a habilitação do licitante vencedor, bem como a eventual análise técnica, o procedimento será encaminhado pelo(a) agente de contratação à autoridade máxima para adjudicação e homologação.</w:t>
      </w:r>
    </w:p>
    <w:p w14:paraId="3F4BD4E2" w14:textId="47D37BBB" w:rsidR="00104DFB" w:rsidRPr="002233CF" w:rsidRDefault="00104DFB" w:rsidP="003A043F">
      <w:pPr>
        <w:numPr>
          <w:ilvl w:val="1"/>
          <w:numId w:val="8"/>
        </w:numPr>
        <w:spacing w:before="120" w:after="120"/>
        <w:ind w:left="0" w:firstLine="0"/>
        <w:jc w:val="both"/>
        <w:rPr>
          <w:rFonts w:asciiTheme="minorHAnsi" w:eastAsia="Arial" w:hAnsiTheme="minorHAnsi" w:cstheme="minorHAnsi"/>
          <w:sz w:val="22"/>
          <w:szCs w:val="22"/>
        </w:rPr>
      </w:pPr>
      <w:r w:rsidRPr="002233CF">
        <w:rPr>
          <w:rFonts w:asciiTheme="minorHAnsi" w:eastAsia="Arial" w:hAnsiTheme="minorHAnsi" w:cstheme="minorHAnsi"/>
          <w:sz w:val="22"/>
          <w:szCs w:val="22"/>
        </w:rPr>
        <w:t>Será permitida a adjudicação e a homologação parcial do procedimento licitatório, quando o seu objeto possuir mais de um lote.</w:t>
      </w:r>
      <w:bookmarkEnd w:id="5"/>
    </w:p>
    <w:p w14:paraId="74680A58" w14:textId="77777777" w:rsidR="00104DFB" w:rsidRPr="002233CF" w:rsidRDefault="00104DFB" w:rsidP="003A043F">
      <w:pPr>
        <w:spacing w:before="120" w:after="120"/>
        <w:ind w:left="425"/>
        <w:jc w:val="both"/>
        <w:rPr>
          <w:rFonts w:asciiTheme="minorHAnsi" w:eastAsia="Arial" w:hAnsiTheme="minorHAnsi" w:cstheme="minorHAnsi"/>
          <w:sz w:val="22"/>
          <w:szCs w:val="22"/>
        </w:rPr>
      </w:pPr>
    </w:p>
    <w:p w14:paraId="46203BC9" w14:textId="611762E7" w:rsidR="00C074DA" w:rsidRPr="002233CF" w:rsidRDefault="00C074DA" w:rsidP="003A043F">
      <w:pPr>
        <w:pStyle w:val="Ttulo1"/>
        <w:numPr>
          <w:ilvl w:val="0"/>
          <w:numId w:val="8"/>
        </w:numPr>
        <w:spacing w:line="240" w:lineRule="auto"/>
        <w:rPr>
          <w:rFonts w:asciiTheme="minorHAnsi" w:hAnsiTheme="minorHAnsi" w:cstheme="minorHAnsi"/>
          <w:sz w:val="22"/>
          <w:szCs w:val="22"/>
        </w:rPr>
      </w:pPr>
      <w:bookmarkStart w:id="6" w:name="_Toc118380905"/>
      <w:r w:rsidRPr="002233CF">
        <w:rPr>
          <w:rFonts w:asciiTheme="minorHAnsi" w:hAnsiTheme="minorHAnsi" w:cstheme="minorHAnsi"/>
          <w:sz w:val="22"/>
          <w:szCs w:val="22"/>
        </w:rPr>
        <w:t>CONTRATAÇÃO</w:t>
      </w:r>
      <w:bookmarkEnd w:id="6"/>
    </w:p>
    <w:p w14:paraId="5DA2774B" w14:textId="05FFBE4A" w:rsidR="00C074DA" w:rsidRPr="002233CF" w:rsidRDefault="00E9116D" w:rsidP="003A043F">
      <w:pPr>
        <w:numPr>
          <w:ilvl w:val="1"/>
          <w:numId w:val="8"/>
        </w:numPr>
        <w:spacing w:before="120" w:after="120"/>
        <w:ind w:left="0" w:firstLine="0"/>
        <w:jc w:val="both"/>
        <w:rPr>
          <w:rFonts w:asciiTheme="minorHAnsi" w:eastAsia="Arial" w:hAnsiTheme="minorHAnsi" w:cstheme="minorHAnsi"/>
          <w:sz w:val="22"/>
          <w:szCs w:val="22"/>
        </w:rPr>
      </w:pPr>
      <w:r w:rsidRPr="002233CF">
        <w:rPr>
          <w:rFonts w:asciiTheme="minorHAnsi" w:eastAsia="Arial" w:hAnsiTheme="minorHAnsi" w:cstheme="minorHAnsi"/>
          <w:sz w:val="22"/>
          <w:szCs w:val="22"/>
        </w:rPr>
        <w:t xml:space="preserve"> </w:t>
      </w:r>
      <w:r w:rsidR="00C074DA" w:rsidRPr="002233CF">
        <w:rPr>
          <w:rFonts w:asciiTheme="minorHAnsi" w:eastAsia="Arial" w:hAnsiTheme="minorHAnsi" w:cstheme="minorHAnsi"/>
          <w:sz w:val="22"/>
          <w:szCs w:val="22"/>
        </w:rPr>
        <w:t>Após a homologação e adjudicação, caso se conclua pela contratação, será firmado Termo de Contrato ou emitido instrumento equivalente.</w:t>
      </w:r>
    </w:p>
    <w:p w14:paraId="1D39ACAB" w14:textId="25B70744" w:rsidR="00C074DA" w:rsidRPr="002233CF" w:rsidRDefault="00C074DA" w:rsidP="003A043F">
      <w:pPr>
        <w:numPr>
          <w:ilvl w:val="1"/>
          <w:numId w:val="8"/>
        </w:numPr>
        <w:spacing w:before="120" w:after="120"/>
        <w:ind w:left="0" w:firstLine="0"/>
        <w:jc w:val="both"/>
        <w:rPr>
          <w:rFonts w:asciiTheme="minorHAnsi" w:eastAsia="Arial" w:hAnsiTheme="minorHAnsi" w:cstheme="minorHAnsi"/>
          <w:sz w:val="22"/>
          <w:szCs w:val="22"/>
        </w:rPr>
      </w:pPr>
      <w:r w:rsidRPr="002233CF">
        <w:rPr>
          <w:rFonts w:asciiTheme="minorHAnsi" w:eastAsia="Arial" w:hAnsiTheme="minorHAnsi" w:cstheme="minorHAnsi"/>
          <w:sz w:val="22"/>
          <w:szCs w:val="22"/>
        </w:rPr>
        <w:t>O adjudicatário terá o prazo de</w:t>
      </w:r>
      <w:r w:rsidR="00BA30F8" w:rsidRPr="002233CF">
        <w:rPr>
          <w:rFonts w:asciiTheme="minorHAnsi" w:eastAsia="Arial" w:hAnsiTheme="minorHAnsi" w:cstheme="minorHAnsi"/>
          <w:sz w:val="22"/>
          <w:szCs w:val="22"/>
        </w:rPr>
        <w:t xml:space="preserve"> 0</w:t>
      </w:r>
      <w:r w:rsidR="00CC5926" w:rsidRPr="002233CF">
        <w:rPr>
          <w:rFonts w:asciiTheme="minorHAnsi" w:eastAsia="Arial" w:hAnsiTheme="minorHAnsi" w:cstheme="minorHAnsi"/>
          <w:sz w:val="22"/>
          <w:szCs w:val="22"/>
        </w:rPr>
        <w:t>5</w:t>
      </w:r>
      <w:r w:rsidR="00BA30F8" w:rsidRPr="002233CF">
        <w:rPr>
          <w:rFonts w:asciiTheme="minorHAnsi" w:eastAsia="Arial" w:hAnsiTheme="minorHAnsi" w:cstheme="minorHAnsi"/>
          <w:sz w:val="22"/>
          <w:szCs w:val="22"/>
        </w:rPr>
        <w:t xml:space="preserve"> (</w:t>
      </w:r>
      <w:r w:rsidR="00CC5926" w:rsidRPr="002233CF">
        <w:rPr>
          <w:rFonts w:asciiTheme="minorHAnsi" w:eastAsia="Arial" w:hAnsiTheme="minorHAnsi" w:cstheme="minorHAnsi"/>
          <w:sz w:val="22"/>
          <w:szCs w:val="22"/>
        </w:rPr>
        <w:t>cinco</w:t>
      </w:r>
      <w:r w:rsidR="00BA30F8" w:rsidRPr="002233CF">
        <w:rPr>
          <w:rFonts w:asciiTheme="minorHAnsi" w:eastAsia="Arial" w:hAnsiTheme="minorHAnsi" w:cstheme="minorHAnsi"/>
          <w:sz w:val="22"/>
          <w:szCs w:val="22"/>
        </w:rPr>
        <w:t xml:space="preserve">) dias úteis, </w:t>
      </w:r>
      <w:r w:rsidRPr="002233CF">
        <w:rPr>
          <w:rFonts w:asciiTheme="minorHAnsi" w:eastAsia="Arial" w:hAnsiTheme="minorHAnsi" w:cstheme="minorHAnsi"/>
          <w:sz w:val="22"/>
          <w:szCs w:val="22"/>
        </w:rPr>
        <w:t>contados a partir da data de sua convocação, para assinar o Termo de Contrato</w:t>
      </w:r>
      <w:r w:rsidR="00BA30F8" w:rsidRPr="002233CF">
        <w:rPr>
          <w:rFonts w:asciiTheme="minorHAnsi" w:eastAsia="Arial" w:hAnsiTheme="minorHAnsi" w:cstheme="minorHAnsi"/>
          <w:sz w:val="22"/>
          <w:szCs w:val="22"/>
        </w:rPr>
        <w:t xml:space="preserve">, </w:t>
      </w:r>
      <w:r w:rsidRPr="002233CF">
        <w:rPr>
          <w:rFonts w:asciiTheme="minorHAnsi" w:eastAsia="Arial" w:hAnsiTheme="minorHAnsi" w:cstheme="minorHAnsi"/>
          <w:sz w:val="22"/>
          <w:szCs w:val="22"/>
        </w:rPr>
        <w:t xml:space="preserve">sob pena de decair o direito à contratação, sem prejuízo das sanções previstas neste Aviso de Contratação Direta. </w:t>
      </w:r>
    </w:p>
    <w:p w14:paraId="48A1EB52" w14:textId="52789137" w:rsidR="00C074DA" w:rsidRPr="002233CF" w:rsidRDefault="00C074DA" w:rsidP="003A043F">
      <w:pPr>
        <w:numPr>
          <w:ilvl w:val="2"/>
          <w:numId w:val="8"/>
        </w:numPr>
        <w:spacing w:before="120" w:after="120"/>
        <w:ind w:left="0" w:firstLine="0"/>
        <w:jc w:val="both"/>
        <w:rPr>
          <w:rFonts w:asciiTheme="minorHAnsi" w:eastAsia="Arial" w:hAnsiTheme="minorHAnsi" w:cstheme="minorHAnsi"/>
          <w:sz w:val="22"/>
          <w:szCs w:val="22"/>
        </w:rPr>
      </w:pPr>
      <w:r w:rsidRPr="002233CF">
        <w:rPr>
          <w:rFonts w:asciiTheme="minorHAnsi" w:eastAsia="Arial" w:hAnsiTheme="minorHAnsi" w:cstheme="minorHAnsi"/>
          <w:sz w:val="22"/>
          <w:szCs w:val="22"/>
        </w:rPr>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w:t>
      </w:r>
      <w:r w:rsidR="00BA30F8" w:rsidRPr="002233CF">
        <w:rPr>
          <w:rFonts w:asciiTheme="minorHAnsi" w:eastAsia="Arial" w:hAnsiTheme="minorHAnsi" w:cstheme="minorHAnsi"/>
          <w:sz w:val="22"/>
          <w:szCs w:val="22"/>
        </w:rPr>
        <w:t xml:space="preserve"> mesmo prazo, </w:t>
      </w:r>
      <w:r w:rsidRPr="002233CF">
        <w:rPr>
          <w:rFonts w:asciiTheme="minorHAnsi" w:eastAsia="Arial" w:hAnsiTheme="minorHAnsi" w:cstheme="minorHAnsi"/>
          <w:sz w:val="22"/>
          <w:szCs w:val="22"/>
        </w:rPr>
        <w:t>a contar da data de seu recebimento ou da disponibilização do acesso ao sistema de processo eletrônico.</w:t>
      </w:r>
    </w:p>
    <w:p w14:paraId="06CD8268" w14:textId="562BA2EE" w:rsidR="00C074DA" w:rsidRPr="002233CF" w:rsidRDefault="00C074DA" w:rsidP="003A043F">
      <w:pPr>
        <w:numPr>
          <w:ilvl w:val="2"/>
          <w:numId w:val="8"/>
        </w:numPr>
        <w:spacing w:before="120" w:after="120"/>
        <w:ind w:left="0" w:firstLine="0"/>
        <w:jc w:val="both"/>
        <w:rPr>
          <w:rFonts w:asciiTheme="minorHAnsi" w:eastAsia="Arial" w:hAnsiTheme="minorHAnsi" w:cstheme="minorHAnsi"/>
          <w:sz w:val="22"/>
          <w:szCs w:val="22"/>
        </w:rPr>
      </w:pPr>
      <w:r w:rsidRPr="002233CF">
        <w:rPr>
          <w:rFonts w:asciiTheme="minorHAnsi" w:eastAsia="Arial" w:hAnsiTheme="minorHAnsi" w:cstheme="minorHAnsi"/>
          <w:sz w:val="22"/>
          <w:szCs w:val="22"/>
        </w:rPr>
        <w:t>O prazo previsto no subitem anterior poderá ser prorrogado, por igual período, por solicitação justificada do adjudicatário e aceita pela Administração.</w:t>
      </w:r>
    </w:p>
    <w:p w14:paraId="0C6C8CD9" w14:textId="1ACCD53C" w:rsidR="00C074DA" w:rsidRPr="002233CF" w:rsidRDefault="00C074DA" w:rsidP="003A043F">
      <w:pPr>
        <w:numPr>
          <w:ilvl w:val="1"/>
          <w:numId w:val="8"/>
        </w:numPr>
        <w:spacing w:before="120" w:after="120"/>
        <w:ind w:left="0" w:firstLine="0"/>
        <w:jc w:val="both"/>
        <w:rPr>
          <w:rFonts w:asciiTheme="minorHAnsi" w:eastAsia="Arial" w:hAnsiTheme="minorHAnsi" w:cstheme="minorHAnsi"/>
          <w:sz w:val="22"/>
          <w:szCs w:val="22"/>
        </w:rPr>
      </w:pPr>
      <w:r w:rsidRPr="002233CF">
        <w:rPr>
          <w:rFonts w:asciiTheme="minorHAnsi" w:eastAsia="Arial" w:hAnsiTheme="minorHAnsi" w:cstheme="minorHAnsi"/>
          <w:sz w:val="22"/>
          <w:szCs w:val="22"/>
        </w:rPr>
        <w:t xml:space="preserve">O prazo de vigência da contratação é o estabelecido no Termo de Referência. </w:t>
      </w:r>
    </w:p>
    <w:p w14:paraId="3B641249" w14:textId="1248EEE7" w:rsidR="00C074DA" w:rsidRPr="002233CF" w:rsidRDefault="00C074DA" w:rsidP="003A043F">
      <w:pPr>
        <w:numPr>
          <w:ilvl w:val="1"/>
          <w:numId w:val="8"/>
        </w:numPr>
        <w:spacing w:before="120" w:after="120"/>
        <w:ind w:left="0" w:firstLine="0"/>
        <w:jc w:val="both"/>
        <w:rPr>
          <w:rFonts w:asciiTheme="minorHAnsi" w:eastAsia="Arial" w:hAnsiTheme="minorHAnsi" w:cstheme="minorHAnsi"/>
          <w:sz w:val="22"/>
          <w:szCs w:val="22"/>
        </w:rPr>
      </w:pPr>
      <w:r w:rsidRPr="002233CF">
        <w:rPr>
          <w:rFonts w:asciiTheme="minorHAnsi" w:hAnsiTheme="minorHAnsi" w:cstheme="minorHAnsi"/>
          <w:sz w:val="22"/>
          <w:szCs w:val="22"/>
        </w:rPr>
        <w:t>Na assinatura do contrato ou do instrumento equivalente será exigida a comprovação das condições de habilitação e contratação consignadas neste aviso, que deverão ser mantidas pelo fornecedor durante a vigência do contrato.</w:t>
      </w:r>
    </w:p>
    <w:p w14:paraId="1301DF73" w14:textId="77777777" w:rsidR="007E63BB" w:rsidRPr="002233CF" w:rsidRDefault="007E63BB" w:rsidP="003A043F">
      <w:pPr>
        <w:spacing w:before="120" w:after="120"/>
        <w:ind w:left="708"/>
        <w:jc w:val="both"/>
        <w:rPr>
          <w:rFonts w:asciiTheme="minorHAnsi" w:eastAsia="Arial" w:hAnsiTheme="minorHAnsi" w:cstheme="minorHAnsi"/>
          <w:sz w:val="22"/>
          <w:szCs w:val="22"/>
        </w:rPr>
      </w:pPr>
    </w:p>
    <w:p w14:paraId="6AEAA6DA" w14:textId="4A2EAF5C" w:rsidR="00C074DA" w:rsidRPr="002233CF" w:rsidRDefault="00C074DA" w:rsidP="003A043F">
      <w:pPr>
        <w:pStyle w:val="Ttulo1"/>
        <w:numPr>
          <w:ilvl w:val="0"/>
          <w:numId w:val="8"/>
        </w:numPr>
        <w:spacing w:line="240" w:lineRule="auto"/>
        <w:rPr>
          <w:rFonts w:asciiTheme="minorHAnsi" w:hAnsiTheme="minorHAnsi" w:cstheme="minorHAnsi"/>
          <w:sz w:val="22"/>
          <w:szCs w:val="22"/>
        </w:rPr>
      </w:pPr>
      <w:bookmarkStart w:id="7" w:name="_Toc118380906"/>
      <w:r w:rsidRPr="002233CF">
        <w:rPr>
          <w:rFonts w:asciiTheme="minorHAnsi" w:hAnsiTheme="minorHAnsi" w:cstheme="minorHAnsi"/>
          <w:sz w:val="22"/>
          <w:szCs w:val="22"/>
        </w:rPr>
        <w:t>INFRAÇÕES E SANÇÕES ADMINISTRATIVAS</w:t>
      </w:r>
      <w:bookmarkEnd w:id="7"/>
    </w:p>
    <w:p w14:paraId="470FE3AB" w14:textId="7773E769" w:rsidR="00C074DA" w:rsidRPr="002233CF" w:rsidRDefault="00775CFB" w:rsidP="003A043F">
      <w:pPr>
        <w:numPr>
          <w:ilvl w:val="1"/>
          <w:numId w:val="8"/>
        </w:numPr>
        <w:spacing w:before="120" w:after="120"/>
        <w:ind w:left="0" w:firstLine="0"/>
        <w:jc w:val="both"/>
        <w:rPr>
          <w:rFonts w:asciiTheme="minorHAnsi" w:hAnsiTheme="minorHAnsi" w:cstheme="minorHAnsi"/>
          <w:b/>
          <w:sz w:val="22"/>
          <w:szCs w:val="22"/>
        </w:rPr>
      </w:pPr>
      <w:r w:rsidRPr="002233CF">
        <w:rPr>
          <w:rFonts w:asciiTheme="minorHAnsi" w:hAnsiTheme="minorHAnsi" w:cstheme="minorHAnsi"/>
          <w:sz w:val="22"/>
          <w:szCs w:val="22"/>
        </w:rPr>
        <w:t xml:space="preserve"> </w:t>
      </w:r>
      <w:r w:rsidR="00C074DA" w:rsidRPr="002233CF">
        <w:rPr>
          <w:rFonts w:asciiTheme="minorHAnsi" w:hAnsiTheme="minorHAnsi" w:cstheme="minorHAnsi"/>
          <w:sz w:val="22"/>
          <w:szCs w:val="22"/>
        </w:rPr>
        <w:t xml:space="preserve">Comete infração administrativa o fornecedor que praticar quaisquer das </w:t>
      </w:r>
      <w:r w:rsidR="00651FED" w:rsidRPr="002233CF">
        <w:rPr>
          <w:rFonts w:asciiTheme="minorHAnsi" w:hAnsiTheme="minorHAnsi" w:cstheme="minorHAnsi"/>
          <w:sz w:val="22"/>
          <w:szCs w:val="22"/>
        </w:rPr>
        <w:t>hipóteses previstas</w:t>
      </w:r>
      <w:r w:rsidR="00C074DA" w:rsidRPr="002233CF">
        <w:rPr>
          <w:rFonts w:asciiTheme="minorHAnsi" w:hAnsiTheme="minorHAnsi" w:cstheme="minorHAnsi"/>
          <w:sz w:val="22"/>
          <w:szCs w:val="22"/>
        </w:rPr>
        <w:t xml:space="preserve"> no art. 155 da Lei nº 14.133, de 2021, quais sejam: </w:t>
      </w:r>
    </w:p>
    <w:p w14:paraId="479DF54E" w14:textId="77777777" w:rsidR="00C074DA" w:rsidRPr="002233CF" w:rsidRDefault="00C074DA" w:rsidP="003A043F">
      <w:pPr>
        <w:numPr>
          <w:ilvl w:val="2"/>
          <w:numId w:val="17"/>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dar causa à inexecução parcial do contrato;</w:t>
      </w:r>
    </w:p>
    <w:p w14:paraId="11D8978B" w14:textId="77777777" w:rsidR="00C074DA" w:rsidRPr="002233CF" w:rsidRDefault="00C074DA" w:rsidP="003A043F">
      <w:pPr>
        <w:numPr>
          <w:ilvl w:val="2"/>
          <w:numId w:val="17"/>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dar causa à inexecução parcial do contrato que cause grave dano à Administração, ao funcionamento dos serviços públicos ou ao interesse coletivo;</w:t>
      </w:r>
    </w:p>
    <w:p w14:paraId="3D3A59AE" w14:textId="77777777" w:rsidR="00C074DA" w:rsidRPr="002233CF" w:rsidRDefault="00C074DA" w:rsidP="003A043F">
      <w:pPr>
        <w:numPr>
          <w:ilvl w:val="2"/>
          <w:numId w:val="17"/>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dar causa à inexecução total do contrato;</w:t>
      </w:r>
    </w:p>
    <w:p w14:paraId="028F4C2B" w14:textId="77777777" w:rsidR="00C074DA" w:rsidRPr="002233CF" w:rsidRDefault="00C074DA" w:rsidP="003A043F">
      <w:pPr>
        <w:numPr>
          <w:ilvl w:val="2"/>
          <w:numId w:val="17"/>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deixar de entregar a documentação exigida para o certame;</w:t>
      </w:r>
    </w:p>
    <w:p w14:paraId="3B33CFA2" w14:textId="77777777" w:rsidR="00775CFB" w:rsidRPr="002233CF" w:rsidRDefault="00C074DA" w:rsidP="003A043F">
      <w:pPr>
        <w:numPr>
          <w:ilvl w:val="2"/>
          <w:numId w:val="17"/>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não manter a proposta, salvo em decorrência de fato superveniente devidamente justificado;</w:t>
      </w:r>
    </w:p>
    <w:p w14:paraId="4BE7D953" w14:textId="1E9B4E5F" w:rsidR="00C074DA" w:rsidRPr="002233CF" w:rsidRDefault="00C074DA" w:rsidP="003A043F">
      <w:pPr>
        <w:numPr>
          <w:ilvl w:val="2"/>
          <w:numId w:val="17"/>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não celebrar o contrato ou não entregar a documentação exigida para a contratação, quando convocado dentro do prazo de validade de sua proposta;</w:t>
      </w:r>
    </w:p>
    <w:p w14:paraId="1889103C" w14:textId="471A5C17" w:rsidR="00C074DA" w:rsidRPr="002233CF" w:rsidRDefault="00C074DA" w:rsidP="003A043F">
      <w:pPr>
        <w:numPr>
          <w:ilvl w:val="2"/>
          <w:numId w:val="17"/>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ensejar o retardamento da execução ou da entrega do objeto da licitação sem motivo justificado;</w:t>
      </w:r>
    </w:p>
    <w:p w14:paraId="30D8C0F1" w14:textId="77777777" w:rsidR="00775CFB" w:rsidRPr="002233CF" w:rsidRDefault="00C074DA" w:rsidP="003A043F">
      <w:pPr>
        <w:numPr>
          <w:ilvl w:val="2"/>
          <w:numId w:val="17"/>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apresentar declaração ou documentação falsa exigida para o certame ou prestar declaração falsa durante a dispensa eletrônica ou a execução do contrato;</w:t>
      </w:r>
    </w:p>
    <w:p w14:paraId="0EB1EBD9" w14:textId="35CAE2DC" w:rsidR="00C074DA" w:rsidRPr="002233CF" w:rsidRDefault="00C074DA" w:rsidP="003A043F">
      <w:pPr>
        <w:numPr>
          <w:ilvl w:val="2"/>
          <w:numId w:val="17"/>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fraudar a dispensa eletrônica ou praticar ato fraudulento na execução do contrato;</w:t>
      </w:r>
    </w:p>
    <w:p w14:paraId="5AB18E9D" w14:textId="3F7B84FA" w:rsidR="00C074DA" w:rsidRPr="002233CF" w:rsidRDefault="00C074DA" w:rsidP="003A043F">
      <w:pPr>
        <w:numPr>
          <w:ilvl w:val="2"/>
          <w:numId w:val="17"/>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comportar-se de modo inidôneo ou cometer fraude de qualquer natureza</w:t>
      </w:r>
      <w:r w:rsidR="004E4207" w:rsidRPr="002233CF">
        <w:rPr>
          <w:rFonts w:asciiTheme="minorHAnsi" w:hAnsiTheme="minorHAnsi" w:cstheme="minorHAnsi"/>
          <w:sz w:val="22"/>
          <w:szCs w:val="22"/>
        </w:rPr>
        <w:t>.</w:t>
      </w:r>
    </w:p>
    <w:p w14:paraId="68B9125F" w14:textId="51E55FA0" w:rsidR="00C074DA" w:rsidRPr="002233CF" w:rsidRDefault="00C074DA" w:rsidP="003A043F">
      <w:pPr>
        <w:pStyle w:val="PargrafodaLista"/>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69D715A9" w:rsidR="00C074DA" w:rsidRPr="002233CF" w:rsidRDefault="00C074DA" w:rsidP="003A043F">
      <w:pPr>
        <w:pStyle w:val="PargrafodaLista"/>
        <w:numPr>
          <w:ilvl w:val="0"/>
          <w:numId w:val="1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praticar atos ilícitos com vistas a frustrar os objetivos deste certame.</w:t>
      </w:r>
    </w:p>
    <w:p w14:paraId="4563909F" w14:textId="6A06F538" w:rsidR="00C074DA" w:rsidRPr="002233CF" w:rsidRDefault="00C074DA" w:rsidP="003A043F">
      <w:pPr>
        <w:pStyle w:val="PargrafodaLista"/>
        <w:numPr>
          <w:ilvl w:val="0"/>
          <w:numId w:val="1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praticar ato lesivo previsto no art. 5º da Lei nº 12.846, de 1º de agosto de 2013.</w:t>
      </w:r>
    </w:p>
    <w:p w14:paraId="17B00865" w14:textId="59B09F06" w:rsidR="00C074DA" w:rsidRPr="002233CF" w:rsidRDefault="00775CFB" w:rsidP="003A043F">
      <w:pPr>
        <w:spacing w:before="120" w:after="120"/>
        <w:jc w:val="both"/>
        <w:rPr>
          <w:rFonts w:asciiTheme="minorHAnsi" w:hAnsiTheme="minorHAnsi" w:cstheme="minorHAnsi"/>
          <w:sz w:val="22"/>
          <w:szCs w:val="22"/>
        </w:rPr>
      </w:pPr>
      <w:r w:rsidRPr="002233CF">
        <w:rPr>
          <w:rFonts w:asciiTheme="minorHAnsi" w:hAnsiTheme="minorHAnsi" w:cstheme="minorHAnsi"/>
          <w:b/>
          <w:bCs/>
          <w:sz w:val="22"/>
          <w:szCs w:val="22"/>
        </w:rPr>
        <w:t>9.3</w:t>
      </w:r>
      <w:r w:rsidR="00DD6A05" w:rsidRPr="002233CF">
        <w:rPr>
          <w:rFonts w:asciiTheme="minorHAnsi" w:hAnsiTheme="minorHAnsi" w:cstheme="minorHAnsi"/>
          <w:sz w:val="22"/>
          <w:szCs w:val="22"/>
        </w:rPr>
        <w:t xml:space="preserve">   </w:t>
      </w:r>
      <w:r w:rsidR="00C074DA" w:rsidRPr="002233CF">
        <w:rPr>
          <w:rFonts w:asciiTheme="minorHAnsi" w:hAnsiTheme="minorHAnsi" w:cstheme="minorHAnsi"/>
          <w:sz w:val="22"/>
          <w:szCs w:val="22"/>
        </w:rPr>
        <w:t>O fornecedor que cometer qualquer das infrações discriminadas nos subitens anteriores ficará sujeito, sem prejuízo da responsabilidade civil e criminal, às seguintes sanções:</w:t>
      </w:r>
    </w:p>
    <w:p w14:paraId="573EBBFE" w14:textId="79858847" w:rsidR="00C074DA" w:rsidRPr="002233CF" w:rsidRDefault="00C074DA" w:rsidP="003A043F">
      <w:pPr>
        <w:numPr>
          <w:ilvl w:val="2"/>
          <w:numId w:val="4"/>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 xml:space="preserve">Advertência pela falta do subitem </w:t>
      </w:r>
      <w:r w:rsidR="005B11FE">
        <w:rPr>
          <w:rFonts w:asciiTheme="minorHAnsi" w:hAnsiTheme="minorHAnsi" w:cstheme="minorHAnsi"/>
          <w:sz w:val="22"/>
          <w:szCs w:val="22"/>
        </w:rPr>
        <w:t>“</w:t>
      </w:r>
      <w:r w:rsidR="00775CFB" w:rsidRPr="002233CF">
        <w:rPr>
          <w:rFonts w:asciiTheme="minorHAnsi" w:hAnsiTheme="minorHAnsi" w:cstheme="minorHAnsi"/>
          <w:sz w:val="22"/>
          <w:szCs w:val="22"/>
        </w:rPr>
        <w:t>a</w:t>
      </w:r>
      <w:r w:rsidR="005B11FE">
        <w:rPr>
          <w:rFonts w:asciiTheme="minorHAnsi" w:hAnsiTheme="minorHAnsi" w:cstheme="minorHAnsi"/>
          <w:sz w:val="22"/>
          <w:szCs w:val="22"/>
        </w:rPr>
        <w:t>”</w:t>
      </w:r>
      <w:r w:rsidR="00775CFB" w:rsidRPr="002233CF">
        <w:rPr>
          <w:rFonts w:asciiTheme="minorHAnsi" w:hAnsiTheme="minorHAnsi" w:cstheme="minorHAnsi"/>
          <w:sz w:val="22"/>
          <w:szCs w:val="22"/>
        </w:rPr>
        <w:t xml:space="preserve"> do item </w:t>
      </w:r>
      <w:r w:rsidR="008225C4" w:rsidRPr="002233CF">
        <w:rPr>
          <w:rFonts w:asciiTheme="minorHAnsi" w:hAnsiTheme="minorHAnsi" w:cstheme="minorHAnsi"/>
          <w:sz w:val="22"/>
          <w:szCs w:val="22"/>
        </w:rPr>
        <w:t>9.1 deste</w:t>
      </w:r>
      <w:r w:rsidRPr="002233CF">
        <w:rPr>
          <w:rFonts w:asciiTheme="minorHAnsi" w:hAnsiTheme="minorHAnsi" w:cstheme="minorHAnsi"/>
          <w:sz w:val="22"/>
          <w:szCs w:val="22"/>
        </w:rPr>
        <w:t xml:space="preserve"> Aviso de Contratação Direta, quando não se justificar a imposição de penalidade mais grave;</w:t>
      </w:r>
    </w:p>
    <w:p w14:paraId="1CBEED0C" w14:textId="7DC4CBBE" w:rsidR="00C074DA" w:rsidRPr="002233CF" w:rsidRDefault="00C074DA" w:rsidP="003A043F">
      <w:pPr>
        <w:numPr>
          <w:ilvl w:val="2"/>
          <w:numId w:val="4"/>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Multa de</w:t>
      </w:r>
      <w:r w:rsidR="00BA30F8" w:rsidRPr="002233CF">
        <w:rPr>
          <w:rFonts w:asciiTheme="minorHAnsi" w:hAnsiTheme="minorHAnsi" w:cstheme="minorHAnsi"/>
          <w:sz w:val="22"/>
          <w:szCs w:val="22"/>
        </w:rPr>
        <w:t xml:space="preserve"> 10% (dez por cento) </w:t>
      </w:r>
      <w:r w:rsidRPr="002233CF">
        <w:rPr>
          <w:rFonts w:asciiTheme="minorHAnsi" w:hAnsiTheme="minorHAnsi" w:cstheme="minorHAnsi"/>
          <w:sz w:val="22"/>
          <w:szCs w:val="22"/>
        </w:rPr>
        <w:t>sobre o valor estimado do</w:t>
      </w:r>
      <w:r w:rsidR="00BA30F8" w:rsidRPr="002233CF">
        <w:rPr>
          <w:rFonts w:asciiTheme="minorHAnsi" w:hAnsiTheme="minorHAnsi" w:cstheme="minorHAnsi"/>
          <w:sz w:val="22"/>
          <w:szCs w:val="22"/>
        </w:rPr>
        <w:t xml:space="preserve"> Contrato, </w:t>
      </w:r>
      <w:r w:rsidRPr="002233CF">
        <w:rPr>
          <w:rFonts w:asciiTheme="minorHAnsi" w:hAnsiTheme="minorHAnsi" w:cstheme="minorHAnsi"/>
          <w:sz w:val="22"/>
          <w:szCs w:val="22"/>
        </w:rPr>
        <w:t>pela conduta do fornecedor, por qualquer das infrações</w:t>
      </w:r>
      <w:r w:rsidR="00775CFB" w:rsidRPr="002233CF">
        <w:rPr>
          <w:rFonts w:asciiTheme="minorHAnsi" w:hAnsiTheme="minorHAnsi" w:cstheme="minorHAnsi"/>
          <w:sz w:val="22"/>
          <w:szCs w:val="22"/>
        </w:rPr>
        <w:t xml:space="preserve"> previstas. </w:t>
      </w:r>
    </w:p>
    <w:p w14:paraId="70C4748F" w14:textId="43664558" w:rsidR="00C074DA" w:rsidRPr="002233CF" w:rsidRDefault="00C074DA" w:rsidP="003A043F">
      <w:pPr>
        <w:numPr>
          <w:ilvl w:val="2"/>
          <w:numId w:val="4"/>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 xml:space="preserve">Impedimento de licitar e contratar no âmbito da Administração Pública direta e indireta do ente federativo que tiver aplicado a sanção, pelo prazo máximo de 3 (três) anos, nos casos </w:t>
      </w:r>
      <w:r w:rsidR="00775CFB" w:rsidRPr="002233CF">
        <w:rPr>
          <w:rFonts w:asciiTheme="minorHAnsi" w:hAnsiTheme="minorHAnsi" w:cstheme="minorHAnsi"/>
          <w:sz w:val="22"/>
          <w:szCs w:val="22"/>
        </w:rPr>
        <w:t>do item 9.1</w:t>
      </w:r>
      <w:r w:rsidRPr="002233CF">
        <w:rPr>
          <w:rFonts w:asciiTheme="minorHAnsi" w:hAnsiTheme="minorHAnsi" w:cstheme="minorHAnsi"/>
          <w:sz w:val="22"/>
          <w:szCs w:val="22"/>
        </w:rPr>
        <w:t xml:space="preserve"> deste Aviso de Contratação Direta, quando não se justificar a imposição de penalidade mais grave;</w:t>
      </w:r>
    </w:p>
    <w:p w14:paraId="3BB8771A" w14:textId="457F211A" w:rsidR="00C074DA" w:rsidRPr="002233CF" w:rsidRDefault="00C074DA" w:rsidP="003A043F">
      <w:pPr>
        <w:numPr>
          <w:ilvl w:val="2"/>
          <w:numId w:val="4"/>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w:t>
      </w:r>
      <w:r w:rsidR="00EB3C3D" w:rsidRPr="002233CF">
        <w:rPr>
          <w:rFonts w:asciiTheme="minorHAnsi" w:hAnsiTheme="minorHAnsi" w:cstheme="minorHAnsi"/>
          <w:sz w:val="22"/>
          <w:szCs w:val="22"/>
        </w:rPr>
        <w:t>previstos no item 9.1</w:t>
      </w:r>
      <w:r w:rsidRPr="002233CF">
        <w:rPr>
          <w:rFonts w:asciiTheme="minorHAnsi" w:hAnsiTheme="minorHAnsi" w:cstheme="minorHAnsi"/>
          <w:sz w:val="22"/>
          <w:szCs w:val="22"/>
        </w:rPr>
        <w:t>, bem como nos demais casos que justifiquem a imposição da penalidade mais grave;</w:t>
      </w:r>
    </w:p>
    <w:p w14:paraId="2EBE02AD" w14:textId="4961BCB3" w:rsidR="00C074DA" w:rsidRPr="002233CF" w:rsidRDefault="00C074DA" w:rsidP="003A043F">
      <w:pPr>
        <w:pStyle w:val="PargrafodaLista"/>
        <w:numPr>
          <w:ilvl w:val="1"/>
          <w:numId w:val="19"/>
        </w:numPr>
        <w:spacing w:before="120" w:after="120"/>
        <w:ind w:left="0" w:firstLine="0"/>
        <w:jc w:val="both"/>
        <w:rPr>
          <w:rFonts w:asciiTheme="minorHAnsi" w:hAnsiTheme="minorHAnsi" w:cstheme="minorHAnsi"/>
          <w:bCs/>
          <w:sz w:val="22"/>
          <w:szCs w:val="22"/>
        </w:rPr>
      </w:pPr>
      <w:r w:rsidRPr="002233CF">
        <w:rPr>
          <w:rFonts w:asciiTheme="minorHAnsi" w:hAnsiTheme="minorHAnsi" w:cstheme="minorHAnsi"/>
          <w:bCs/>
          <w:sz w:val="22"/>
          <w:szCs w:val="22"/>
        </w:rPr>
        <w:t>A aplicação das sanções previstas neste Contrato não exclui, em hipótese alguma, a obrigação de reparação integral do dano causado à Contratante (art. 156, §9º)</w:t>
      </w:r>
    </w:p>
    <w:p w14:paraId="4A7985B5" w14:textId="64F31677" w:rsidR="00C074DA" w:rsidRPr="002233CF" w:rsidRDefault="00C074DA" w:rsidP="003A043F">
      <w:pPr>
        <w:numPr>
          <w:ilvl w:val="1"/>
          <w:numId w:val="19"/>
        </w:numPr>
        <w:spacing w:before="120" w:after="120"/>
        <w:ind w:left="0" w:firstLine="0"/>
        <w:jc w:val="both"/>
        <w:rPr>
          <w:rFonts w:asciiTheme="minorHAnsi" w:hAnsiTheme="minorHAnsi" w:cstheme="minorHAnsi"/>
          <w:bCs/>
          <w:sz w:val="22"/>
          <w:szCs w:val="22"/>
        </w:rPr>
      </w:pPr>
      <w:r w:rsidRPr="002233CF">
        <w:rPr>
          <w:rFonts w:asciiTheme="minorHAnsi" w:hAnsiTheme="minorHAnsi" w:cstheme="minorHAnsi"/>
          <w:bCs/>
          <w:sz w:val="22"/>
          <w:szCs w:val="22"/>
        </w:rPr>
        <w:t>Todas as sanções previstas neste Aviso poderão ser aplicadas cumulativamente com a multa (art. 156, §7º).</w:t>
      </w:r>
    </w:p>
    <w:p w14:paraId="330B48F2" w14:textId="2BA1CB2A" w:rsidR="00C074DA" w:rsidRPr="002233CF" w:rsidRDefault="00C074DA" w:rsidP="003A043F">
      <w:pPr>
        <w:numPr>
          <w:ilvl w:val="1"/>
          <w:numId w:val="19"/>
        </w:numPr>
        <w:spacing w:before="120" w:after="120"/>
        <w:ind w:left="0" w:firstLine="0"/>
        <w:jc w:val="both"/>
        <w:rPr>
          <w:rFonts w:asciiTheme="minorHAnsi" w:hAnsiTheme="minorHAnsi" w:cstheme="minorHAnsi"/>
          <w:bCs/>
          <w:sz w:val="22"/>
          <w:szCs w:val="22"/>
        </w:rPr>
      </w:pPr>
      <w:r w:rsidRPr="002233CF">
        <w:rPr>
          <w:rFonts w:asciiTheme="minorHAnsi" w:hAnsiTheme="minorHAnsi" w:cstheme="minorHAnsi"/>
          <w:bCs/>
          <w:sz w:val="22"/>
          <w:szCs w:val="22"/>
        </w:rPr>
        <w:t>Antes da aplicação da multa</w:t>
      </w:r>
      <w:r w:rsidR="0092451E" w:rsidRPr="002233CF">
        <w:rPr>
          <w:rFonts w:asciiTheme="minorHAnsi" w:hAnsiTheme="minorHAnsi" w:cstheme="minorHAnsi"/>
          <w:bCs/>
          <w:sz w:val="22"/>
          <w:szCs w:val="22"/>
        </w:rPr>
        <w:t>,</w:t>
      </w:r>
      <w:r w:rsidRPr="002233CF">
        <w:rPr>
          <w:rFonts w:asciiTheme="minorHAnsi" w:hAnsiTheme="minorHAnsi" w:cstheme="minorHAnsi"/>
          <w:bCs/>
          <w:sz w:val="22"/>
          <w:szCs w:val="22"/>
        </w:rPr>
        <w:t xml:space="preserve"> será facultada a defesa do interessado no prazo de 15 (quinze) dias úteis, contado da data de sua intimação (art. 157)</w:t>
      </w:r>
    </w:p>
    <w:p w14:paraId="52FA3DBC" w14:textId="6F0EEB6B" w:rsidR="00C074DA" w:rsidRPr="002233CF" w:rsidRDefault="00C074DA" w:rsidP="003A043F">
      <w:pPr>
        <w:numPr>
          <w:ilvl w:val="1"/>
          <w:numId w:val="19"/>
        </w:numPr>
        <w:spacing w:before="120" w:after="120"/>
        <w:ind w:left="0" w:firstLine="0"/>
        <w:jc w:val="both"/>
        <w:rPr>
          <w:rFonts w:asciiTheme="minorHAnsi" w:hAnsiTheme="minorHAnsi" w:cstheme="minorHAnsi"/>
          <w:bCs/>
          <w:sz w:val="22"/>
          <w:szCs w:val="22"/>
        </w:rPr>
      </w:pPr>
      <w:r w:rsidRPr="002233CF">
        <w:rPr>
          <w:rFonts w:asciiTheme="minorHAnsi" w:hAnsiTheme="minorHAnsi" w:cstheme="minorHAnsi"/>
          <w:bCs/>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51F3C9F" w14:textId="7D3D1D7B" w:rsidR="00C074DA" w:rsidRPr="002233CF" w:rsidRDefault="00C074DA" w:rsidP="003A043F">
      <w:pPr>
        <w:numPr>
          <w:ilvl w:val="1"/>
          <w:numId w:val="19"/>
        </w:numPr>
        <w:spacing w:before="120" w:after="120"/>
        <w:ind w:left="0" w:firstLine="0"/>
        <w:jc w:val="both"/>
        <w:rPr>
          <w:rFonts w:asciiTheme="minorHAnsi" w:hAnsiTheme="minorHAnsi" w:cstheme="minorHAnsi"/>
          <w:bCs/>
          <w:sz w:val="22"/>
          <w:szCs w:val="22"/>
        </w:rPr>
      </w:pPr>
      <w:r w:rsidRPr="002233CF">
        <w:rPr>
          <w:rFonts w:asciiTheme="minorHAnsi" w:hAnsiTheme="minorHAnsi" w:cstheme="minorHAnsi"/>
          <w:bCs/>
          <w:sz w:val="22"/>
          <w:szCs w:val="22"/>
        </w:rPr>
        <w:t>Previamente ao encaminhamento à cobrança judicial, a multa poderá ser recolhida administrativamente</w:t>
      </w:r>
      <w:r w:rsidR="00BA30F8" w:rsidRPr="002233CF">
        <w:rPr>
          <w:rFonts w:asciiTheme="minorHAnsi" w:hAnsiTheme="minorHAnsi" w:cstheme="minorHAnsi"/>
          <w:bCs/>
          <w:sz w:val="22"/>
          <w:szCs w:val="22"/>
        </w:rPr>
        <w:t xml:space="preserve">, conforme prazo previsto no processo administrativo, definido </w:t>
      </w:r>
      <w:r w:rsidRPr="002233CF">
        <w:rPr>
          <w:rFonts w:asciiTheme="minorHAnsi" w:hAnsiTheme="minorHAnsi" w:cstheme="minorHAnsi"/>
          <w:bCs/>
          <w:sz w:val="22"/>
          <w:szCs w:val="22"/>
        </w:rPr>
        <w:t>pela autoridade competente.</w:t>
      </w:r>
      <w:bookmarkStart w:id="8" w:name="_Hlk78351618"/>
      <w:bookmarkEnd w:id="8"/>
    </w:p>
    <w:p w14:paraId="7A658C1B" w14:textId="4FC86B68" w:rsidR="00C074DA" w:rsidRPr="002233CF" w:rsidRDefault="00C074DA" w:rsidP="003A043F">
      <w:pPr>
        <w:numPr>
          <w:ilvl w:val="1"/>
          <w:numId w:val="19"/>
        </w:numPr>
        <w:spacing w:before="120" w:after="120"/>
        <w:ind w:left="0" w:firstLine="0"/>
        <w:jc w:val="both"/>
        <w:rPr>
          <w:rFonts w:asciiTheme="minorHAnsi" w:hAnsiTheme="minorHAnsi" w:cstheme="minorHAnsi"/>
          <w:bCs/>
          <w:sz w:val="22"/>
          <w:szCs w:val="22"/>
        </w:rPr>
      </w:pPr>
      <w:r w:rsidRPr="002233CF">
        <w:rPr>
          <w:rFonts w:asciiTheme="minorHAnsi" w:hAnsiTheme="minorHAnsi" w:cstheme="minorHAnsi"/>
          <w:bCs/>
          <w:sz w:val="22"/>
          <w:szCs w:val="22"/>
        </w:rPr>
        <w:t>A aplicação das sanções realizar-se-á em processo administrativo que assegure o contraditório e a ampla defesa ao Contratado, observando-se o procedimento previsto no caput</w:t>
      </w:r>
      <w:r w:rsidRPr="002233CF">
        <w:rPr>
          <w:rFonts w:asciiTheme="minorHAnsi" w:hAnsiTheme="minorHAnsi" w:cstheme="minorHAnsi"/>
          <w:b/>
          <w:bCs/>
          <w:sz w:val="22"/>
          <w:szCs w:val="22"/>
        </w:rPr>
        <w:t xml:space="preserve"> </w:t>
      </w:r>
      <w:r w:rsidRPr="002233CF">
        <w:rPr>
          <w:rFonts w:asciiTheme="minorHAnsi" w:hAnsiTheme="minorHAnsi" w:cstheme="minorHAnsi"/>
          <w:bCs/>
          <w:sz w:val="22"/>
          <w:szCs w:val="22"/>
        </w:rPr>
        <w:t>e parágrafos do art. 158 da Lei nº 14.133, de 2021, para as penalidades de impedimento de licitar e contratar e de declaração de inidoneidade para licitar ou contratar.</w:t>
      </w:r>
    </w:p>
    <w:p w14:paraId="24BCDAAD" w14:textId="1E311138" w:rsidR="00C074DA" w:rsidRPr="002233CF" w:rsidRDefault="00C074DA" w:rsidP="003A043F">
      <w:pPr>
        <w:numPr>
          <w:ilvl w:val="1"/>
          <w:numId w:val="19"/>
        </w:numPr>
        <w:spacing w:before="120" w:after="120"/>
        <w:ind w:left="0" w:firstLine="0"/>
        <w:jc w:val="both"/>
        <w:rPr>
          <w:rFonts w:asciiTheme="minorHAnsi" w:hAnsiTheme="minorHAnsi" w:cstheme="minorHAnsi"/>
          <w:bCs/>
          <w:sz w:val="22"/>
          <w:szCs w:val="22"/>
        </w:rPr>
      </w:pPr>
      <w:r w:rsidRPr="002233CF">
        <w:rPr>
          <w:rFonts w:asciiTheme="minorHAnsi" w:hAnsiTheme="minorHAnsi" w:cstheme="minorHAnsi"/>
          <w:bCs/>
          <w:sz w:val="22"/>
          <w:szCs w:val="22"/>
        </w:rPr>
        <w:t>Na aplicação das sanções serão considerados (art. 156, §1º):</w:t>
      </w:r>
    </w:p>
    <w:p w14:paraId="3CB3ABFD" w14:textId="77777777" w:rsidR="004E4207" w:rsidRPr="002233CF" w:rsidRDefault="004E4207" w:rsidP="003A043F">
      <w:pPr>
        <w:pStyle w:val="PargrafodaLista"/>
        <w:numPr>
          <w:ilvl w:val="0"/>
          <w:numId w:val="24"/>
        </w:numPr>
        <w:spacing w:before="120" w:after="120"/>
        <w:ind w:left="0" w:firstLine="0"/>
        <w:jc w:val="both"/>
        <w:rPr>
          <w:rFonts w:asciiTheme="minorHAnsi" w:hAnsiTheme="minorHAnsi" w:cstheme="minorHAnsi"/>
          <w:bCs/>
          <w:sz w:val="22"/>
          <w:szCs w:val="22"/>
        </w:rPr>
      </w:pPr>
      <w:r w:rsidRPr="002233CF">
        <w:rPr>
          <w:rFonts w:asciiTheme="minorHAnsi" w:hAnsiTheme="minorHAnsi" w:cstheme="minorHAnsi"/>
          <w:bCs/>
          <w:sz w:val="22"/>
          <w:szCs w:val="22"/>
        </w:rPr>
        <w:t>a natureza e a gravidade da infração cometida;</w:t>
      </w:r>
    </w:p>
    <w:p w14:paraId="586214B6" w14:textId="77777777" w:rsidR="004E4207" w:rsidRPr="002233CF" w:rsidRDefault="004E4207" w:rsidP="003A043F">
      <w:pPr>
        <w:pStyle w:val="PargrafodaLista"/>
        <w:numPr>
          <w:ilvl w:val="0"/>
          <w:numId w:val="24"/>
        </w:numPr>
        <w:spacing w:before="120" w:after="120"/>
        <w:ind w:left="0" w:firstLine="0"/>
        <w:jc w:val="both"/>
        <w:rPr>
          <w:rFonts w:asciiTheme="minorHAnsi" w:hAnsiTheme="minorHAnsi" w:cstheme="minorHAnsi"/>
          <w:bCs/>
          <w:sz w:val="22"/>
          <w:szCs w:val="22"/>
        </w:rPr>
      </w:pPr>
      <w:r w:rsidRPr="002233CF">
        <w:rPr>
          <w:rFonts w:asciiTheme="minorHAnsi" w:hAnsiTheme="minorHAnsi" w:cstheme="minorHAnsi"/>
          <w:bCs/>
          <w:sz w:val="22"/>
          <w:szCs w:val="22"/>
        </w:rPr>
        <w:t>as peculiaridades do caso concreto;</w:t>
      </w:r>
    </w:p>
    <w:p w14:paraId="01821847" w14:textId="77777777" w:rsidR="004E4207" w:rsidRPr="002233CF" w:rsidRDefault="004E4207" w:rsidP="003A043F">
      <w:pPr>
        <w:pStyle w:val="PargrafodaLista"/>
        <w:numPr>
          <w:ilvl w:val="0"/>
          <w:numId w:val="24"/>
        </w:numPr>
        <w:spacing w:before="120" w:after="120"/>
        <w:ind w:left="0" w:firstLine="0"/>
        <w:jc w:val="both"/>
        <w:rPr>
          <w:rFonts w:asciiTheme="minorHAnsi" w:hAnsiTheme="minorHAnsi" w:cstheme="minorHAnsi"/>
          <w:bCs/>
          <w:sz w:val="22"/>
          <w:szCs w:val="22"/>
        </w:rPr>
      </w:pPr>
      <w:r w:rsidRPr="002233CF">
        <w:rPr>
          <w:rFonts w:asciiTheme="minorHAnsi" w:hAnsiTheme="minorHAnsi" w:cstheme="minorHAnsi"/>
          <w:bCs/>
          <w:sz w:val="22"/>
          <w:szCs w:val="22"/>
        </w:rPr>
        <w:t>as circunstâncias agravantes ou atenuantes;</w:t>
      </w:r>
    </w:p>
    <w:p w14:paraId="043569D3" w14:textId="77777777" w:rsidR="004E4207" w:rsidRPr="002233CF" w:rsidRDefault="004E4207" w:rsidP="003A043F">
      <w:pPr>
        <w:pStyle w:val="PargrafodaLista"/>
        <w:numPr>
          <w:ilvl w:val="0"/>
          <w:numId w:val="24"/>
        </w:numPr>
        <w:spacing w:before="120" w:after="120"/>
        <w:ind w:left="0" w:firstLine="0"/>
        <w:jc w:val="both"/>
        <w:rPr>
          <w:rFonts w:asciiTheme="minorHAnsi" w:hAnsiTheme="minorHAnsi" w:cstheme="minorHAnsi"/>
          <w:bCs/>
          <w:sz w:val="22"/>
          <w:szCs w:val="22"/>
        </w:rPr>
      </w:pPr>
      <w:r w:rsidRPr="002233CF">
        <w:rPr>
          <w:rFonts w:asciiTheme="minorHAnsi" w:hAnsiTheme="minorHAnsi" w:cstheme="minorHAnsi"/>
          <w:bCs/>
          <w:sz w:val="22"/>
          <w:szCs w:val="22"/>
        </w:rPr>
        <w:t>os danos que dela provierem para o Contratante;</w:t>
      </w:r>
    </w:p>
    <w:p w14:paraId="3F3145CE" w14:textId="379C59FF" w:rsidR="00C074DA" w:rsidRPr="002233CF" w:rsidRDefault="00C074DA" w:rsidP="003A043F">
      <w:pPr>
        <w:pStyle w:val="PargrafodaLista"/>
        <w:numPr>
          <w:ilvl w:val="0"/>
          <w:numId w:val="24"/>
        </w:numPr>
        <w:spacing w:before="120" w:after="120"/>
        <w:ind w:left="0" w:firstLine="0"/>
        <w:jc w:val="both"/>
        <w:rPr>
          <w:rFonts w:asciiTheme="minorHAnsi" w:hAnsiTheme="minorHAnsi" w:cstheme="minorHAnsi"/>
          <w:bCs/>
          <w:sz w:val="22"/>
          <w:szCs w:val="22"/>
        </w:rPr>
      </w:pPr>
      <w:r w:rsidRPr="002233CF">
        <w:rPr>
          <w:rFonts w:asciiTheme="minorHAnsi" w:hAnsiTheme="minorHAnsi" w:cstheme="minorHAnsi"/>
          <w:bCs/>
          <w:sz w:val="22"/>
          <w:szCs w:val="22"/>
        </w:rPr>
        <w:t>a implantação ou o aperfeiçoamento de programa de integridade, conforme normas e orientações dos órgãos de controle.</w:t>
      </w:r>
    </w:p>
    <w:p w14:paraId="604FC7F3" w14:textId="234D359A" w:rsidR="00C074DA" w:rsidRPr="002233CF" w:rsidRDefault="00C074DA" w:rsidP="003A043F">
      <w:pPr>
        <w:numPr>
          <w:ilvl w:val="1"/>
          <w:numId w:val="19"/>
        </w:numPr>
        <w:spacing w:before="120" w:after="120"/>
        <w:ind w:left="0" w:firstLine="0"/>
        <w:jc w:val="both"/>
        <w:rPr>
          <w:rFonts w:asciiTheme="minorHAnsi" w:hAnsiTheme="minorHAnsi" w:cstheme="minorHAnsi"/>
          <w:bCs/>
          <w:sz w:val="22"/>
          <w:szCs w:val="22"/>
        </w:rPr>
      </w:pPr>
      <w:r w:rsidRPr="002233CF">
        <w:rPr>
          <w:rFonts w:asciiTheme="minorHAnsi" w:hAnsiTheme="minorHAnsi" w:cstheme="minorHAnsi"/>
          <w:bCs/>
          <w:sz w:val="22"/>
          <w:szCs w:val="22"/>
        </w:rPr>
        <w:t>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w:t>
      </w:r>
    </w:p>
    <w:p w14:paraId="6FB6A67E" w14:textId="0A126126" w:rsidR="00C074DA" w:rsidRPr="002233CF" w:rsidRDefault="00C074DA" w:rsidP="003A043F">
      <w:pPr>
        <w:numPr>
          <w:ilvl w:val="1"/>
          <w:numId w:val="19"/>
        </w:numPr>
        <w:spacing w:before="120" w:after="120"/>
        <w:ind w:left="0" w:firstLine="0"/>
        <w:jc w:val="both"/>
        <w:rPr>
          <w:rFonts w:asciiTheme="minorHAnsi" w:hAnsiTheme="minorHAnsi" w:cstheme="minorHAnsi"/>
          <w:bCs/>
          <w:i/>
          <w:sz w:val="22"/>
          <w:szCs w:val="22"/>
        </w:rPr>
      </w:pPr>
      <w:r w:rsidRPr="002233CF">
        <w:rPr>
          <w:rFonts w:asciiTheme="minorHAnsi" w:hAnsiTheme="minorHAnsi" w:cstheme="minorHAnsi"/>
          <w:bCs/>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4D1E1B38" w14:textId="195E0149" w:rsidR="00C074DA" w:rsidRPr="002233CF" w:rsidRDefault="00C074DA" w:rsidP="003A043F">
      <w:pPr>
        <w:numPr>
          <w:ilvl w:val="1"/>
          <w:numId w:val="19"/>
        </w:numPr>
        <w:spacing w:before="120" w:after="120"/>
        <w:ind w:left="0" w:firstLine="0"/>
        <w:jc w:val="both"/>
        <w:rPr>
          <w:rFonts w:asciiTheme="minorHAnsi" w:hAnsiTheme="minorHAnsi" w:cstheme="minorHAnsi"/>
          <w:bCs/>
          <w:i/>
          <w:sz w:val="22"/>
          <w:szCs w:val="22"/>
        </w:rPr>
      </w:pPr>
      <w:r w:rsidRPr="002233CF">
        <w:rPr>
          <w:rFonts w:asciiTheme="minorHAnsi" w:hAnsiTheme="minorHAnsi" w:cstheme="minorHAnsi"/>
          <w:bCs/>
          <w:sz w:val="22"/>
          <w:szCs w:val="22"/>
        </w:rPr>
        <w:t xml:space="preserve"> O Contratante deverá, no prazo máximo 15 (quinze) dias úteis, contado da data de aplicação da sanção, informar e manter atualizados os dados relativos às sanções por </w:t>
      </w:r>
      <w:r w:rsidR="0092451E" w:rsidRPr="002233CF">
        <w:rPr>
          <w:rFonts w:asciiTheme="minorHAnsi" w:hAnsiTheme="minorHAnsi" w:cstheme="minorHAnsi"/>
          <w:bCs/>
          <w:sz w:val="22"/>
          <w:szCs w:val="22"/>
        </w:rPr>
        <w:t xml:space="preserve">ele </w:t>
      </w:r>
      <w:r w:rsidRPr="002233CF">
        <w:rPr>
          <w:rFonts w:asciiTheme="minorHAnsi" w:hAnsiTheme="minorHAnsi" w:cstheme="minorHAnsi"/>
          <w:bCs/>
          <w:sz w:val="22"/>
          <w:szCs w:val="22"/>
        </w:rPr>
        <w:t xml:space="preserve">aplicadas, para fins de publicidade no Cadastro Nacional de Empresas Inidôneas e Suspensas </w:t>
      </w:r>
      <w:r w:rsidR="00886E8C" w:rsidRPr="002233CF">
        <w:rPr>
          <w:rFonts w:asciiTheme="minorHAnsi" w:hAnsiTheme="minorHAnsi" w:cstheme="minorHAnsi"/>
          <w:bCs/>
          <w:sz w:val="22"/>
          <w:szCs w:val="22"/>
        </w:rPr>
        <w:t>(CEIS</w:t>
      </w:r>
      <w:r w:rsidRPr="002233CF">
        <w:rPr>
          <w:rFonts w:asciiTheme="minorHAnsi" w:hAnsiTheme="minorHAnsi" w:cstheme="minorHAnsi"/>
          <w:bCs/>
          <w:sz w:val="22"/>
          <w:szCs w:val="22"/>
        </w:rPr>
        <w:t>) e no Cadastro Nacional de Empresas Punidas (</w:t>
      </w:r>
      <w:r w:rsidR="00886E8C" w:rsidRPr="002233CF">
        <w:rPr>
          <w:rFonts w:asciiTheme="minorHAnsi" w:hAnsiTheme="minorHAnsi" w:cstheme="minorHAnsi"/>
          <w:bCs/>
          <w:sz w:val="22"/>
          <w:szCs w:val="22"/>
        </w:rPr>
        <w:t>CNEP</w:t>
      </w:r>
      <w:r w:rsidRPr="002233CF">
        <w:rPr>
          <w:rFonts w:asciiTheme="minorHAnsi" w:hAnsiTheme="minorHAnsi" w:cstheme="minorHAnsi"/>
          <w:bCs/>
          <w:sz w:val="22"/>
          <w:szCs w:val="22"/>
        </w:rPr>
        <w:t>), instituídos no âmbito do Poder Executivo Federal. (Art. 161)</w:t>
      </w:r>
    </w:p>
    <w:p w14:paraId="17071F78" w14:textId="69E8BF60" w:rsidR="00C074DA" w:rsidRPr="002233CF" w:rsidRDefault="00C074DA" w:rsidP="003A043F">
      <w:pPr>
        <w:numPr>
          <w:ilvl w:val="1"/>
          <w:numId w:val="19"/>
        </w:numPr>
        <w:spacing w:before="120" w:after="120"/>
        <w:ind w:left="0" w:firstLine="0"/>
        <w:jc w:val="both"/>
        <w:rPr>
          <w:rStyle w:val="Hyperlink"/>
          <w:rFonts w:asciiTheme="minorHAnsi" w:hAnsiTheme="minorHAnsi" w:cstheme="minorHAnsi"/>
          <w:bCs/>
          <w:i/>
          <w:color w:val="auto"/>
          <w:sz w:val="22"/>
          <w:szCs w:val="22"/>
          <w:u w:val="none"/>
        </w:rPr>
      </w:pPr>
      <w:r w:rsidRPr="002233CF">
        <w:rPr>
          <w:rFonts w:asciiTheme="minorHAnsi" w:hAnsiTheme="minorHAnsi" w:cstheme="minorHAnsi"/>
          <w:bCs/>
          <w:sz w:val="22"/>
          <w:szCs w:val="22"/>
        </w:rPr>
        <w:t>As sanções de impedimento de licitar e contratar e declaração de inidoneidade para licitar ou contratar são passíveis de reabilitação na forma do art. 163 da Lei nº 14.133, de 2021.</w:t>
      </w:r>
    </w:p>
    <w:p w14:paraId="074EF632" w14:textId="5D9E5FCE" w:rsidR="00C074DA" w:rsidRPr="002233CF" w:rsidRDefault="005B11FE" w:rsidP="003A043F">
      <w:pPr>
        <w:spacing w:before="120" w:after="120"/>
        <w:jc w:val="both"/>
        <w:rPr>
          <w:rFonts w:asciiTheme="minorHAnsi" w:hAnsiTheme="minorHAnsi" w:cstheme="minorHAnsi"/>
          <w:sz w:val="22"/>
          <w:szCs w:val="22"/>
        </w:rPr>
      </w:pPr>
      <w:r w:rsidRPr="005B11FE">
        <w:rPr>
          <w:rFonts w:asciiTheme="minorHAnsi" w:hAnsiTheme="minorHAnsi" w:cstheme="minorHAnsi"/>
          <w:b/>
          <w:bCs/>
          <w:sz w:val="22"/>
          <w:szCs w:val="22"/>
        </w:rPr>
        <w:t>9.15</w:t>
      </w:r>
      <w:r>
        <w:rPr>
          <w:rFonts w:asciiTheme="minorHAnsi" w:hAnsiTheme="minorHAnsi" w:cstheme="minorHAnsi"/>
          <w:sz w:val="22"/>
          <w:szCs w:val="22"/>
        </w:rPr>
        <w:t xml:space="preserve"> </w:t>
      </w:r>
      <w:r w:rsidR="00C074DA" w:rsidRPr="002233CF">
        <w:rPr>
          <w:rFonts w:asciiTheme="minorHAnsi" w:hAnsiTheme="minorHAnsi" w:cstheme="minorHAnsi"/>
          <w:sz w:val="22"/>
          <w:szCs w:val="22"/>
        </w:rPr>
        <w:t>As sanções por atos praticados no decorrer da contratação estão previstas nos anexos a este Aviso.</w:t>
      </w:r>
    </w:p>
    <w:p w14:paraId="7B478718" w14:textId="77777777" w:rsidR="00C074DA" w:rsidRPr="002233CF" w:rsidRDefault="00C074DA" w:rsidP="003A043F">
      <w:pPr>
        <w:spacing w:before="120" w:after="120"/>
        <w:ind w:left="425"/>
        <w:jc w:val="both"/>
        <w:rPr>
          <w:rFonts w:asciiTheme="minorHAnsi" w:hAnsiTheme="minorHAnsi" w:cstheme="minorHAnsi"/>
          <w:sz w:val="22"/>
          <w:szCs w:val="22"/>
        </w:rPr>
      </w:pPr>
    </w:p>
    <w:p w14:paraId="3831AE39" w14:textId="77777777" w:rsidR="002D7B47" w:rsidRPr="002233CF" w:rsidRDefault="002D7B47" w:rsidP="003A043F">
      <w:pPr>
        <w:pStyle w:val="Ttulo1"/>
        <w:numPr>
          <w:ilvl w:val="0"/>
          <w:numId w:val="19"/>
        </w:numPr>
        <w:spacing w:line="240" w:lineRule="auto"/>
        <w:rPr>
          <w:rFonts w:asciiTheme="minorHAnsi" w:hAnsiTheme="minorHAnsi" w:cstheme="minorHAnsi"/>
          <w:sz w:val="22"/>
          <w:szCs w:val="22"/>
        </w:rPr>
      </w:pPr>
      <w:bookmarkStart w:id="9" w:name="_Toc118380907"/>
      <w:r w:rsidRPr="002233CF">
        <w:rPr>
          <w:rFonts w:asciiTheme="minorHAnsi" w:hAnsiTheme="minorHAnsi" w:cstheme="minorHAnsi"/>
          <w:sz w:val="22"/>
          <w:szCs w:val="22"/>
        </w:rPr>
        <w:t>DAS RETENÇÕES TRIBUTÁRIAS</w:t>
      </w:r>
    </w:p>
    <w:p w14:paraId="3C2B6A8F" w14:textId="6B2EED66" w:rsidR="002D7B47" w:rsidRPr="002233CF" w:rsidRDefault="002D7B47" w:rsidP="003A043F">
      <w:pPr>
        <w:pStyle w:val="Standard"/>
        <w:tabs>
          <w:tab w:val="left" w:pos="567"/>
        </w:tabs>
        <w:spacing w:before="120" w:after="120"/>
        <w:ind w:right="-55"/>
        <w:jc w:val="both"/>
        <w:rPr>
          <w:rFonts w:asciiTheme="minorHAnsi" w:hAnsiTheme="minorHAnsi" w:cstheme="minorHAnsi"/>
          <w:sz w:val="22"/>
          <w:szCs w:val="22"/>
        </w:rPr>
      </w:pPr>
      <w:r w:rsidRPr="002233CF">
        <w:rPr>
          <w:rFonts w:asciiTheme="minorHAnsi" w:hAnsiTheme="minorHAnsi" w:cstheme="minorHAnsi"/>
          <w:b/>
          <w:sz w:val="22"/>
          <w:szCs w:val="22"/>
        </w:rPr>
        <w:t>10.1</w:t>
      </w:r>
      <w:r w:rsidR="00DD6A05" w:rsidRPr="002233CF">
        <w:rPr>
          <w:rFonts w:asciiTheme="minorHAnsi" w:hAnsiTheme="minorHAnsi" w:cstheme="minorHAnsi"/>
          <w:b/>
          <w:sz w:val="22"/>
          <w:szCs w:val="22"/>
        </w:rPr>
        <w:t xml:space="preserve"> </w:t>
      </w:r>
      <w:r w:rsidRPr="002233CF">
        <w:rPr>
          <w:rFonts w:asciiTheme="minorHAnsi" w:hAnsiTheme="minorHAnsi" w:cstheme="minorHAnsi"/>
          <w:sz w:val="22"/>
          <w:szCs w:val="22"/>
        </w:rPr>
        <w:t>O Município realizará todas as retenções tributárias a que for legalmente obrigado.</w:t>
      </w:r>
    </w:p>
    <w:p w14:paraId="6E617D7A" w14:textId="476BCB11" w:rsidR="002D7B47" w:rsidRPr="002233CF" w:rsidRDefault="002D7B47" w:rsidP="003A043F">
      <w:pPr>
        <w:pStyle w:val="Standard"/>
        <w:tabs>
          <w:tab w:val="left" w:pos="567"/>
        </w:tabs>
        <w:spacing w:before="120" w:after="120"/>
        <w:ind w:left="9" w:right="-55"/>
        <w:jc w:val="both"/>
        <w:rPr>
          <w:rFonts w:asciiTheme="minorHAnsi" w:hAnsiTheme="minorHAnsi" w:cstheme="minorHAnsi"/>
          <w:sz w:val="22"/>
          <w:szCs w:val="22"/>
        </w:rPr>
      </w:pPr>
      <w:r w:rsidRPr="002233CF">
        <w:rPr>
          <w:rFonts w:asciiTheme="minorHAnsi" w:hAnsiTheme="minorHAnsi" w:cstheme="minorHAnsi"/>
          <w:b/>
          <w:sz w:val="22"/>
          <w:szCs w:val="22"/>
        </w:rPr>
        <w:t>10.2.</w:t>
      </w:r>
      <w:r w:rsidR="00DD6A05" w:rsidRPr="002233CF">
        <w:rPr>
          <w:rFonts w:asciiTheme="minorHAnsi" w:hAnsiTheme="minorHAnsi" w:cstheme="minorHAnsi"/>
          <w:b/>
          <w:sz w:val="22"/>
          <w:szCs w:val="22"/>
        </w:rPr>
        <w:t xml:space="preserve"> </w:t>
      </w:r>
      <w:r w:rsidRPr="002233CF">
        <w:rPr>
          <w:rFonts w:asciiTheme="minorHAnsi" w:hAnsiTheme="minorHAnsi" w:cstheme="minorHAnsi"/>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7C3C8A76" w14:textId="77777777" w:rsidR="002D7B47" w:rsidRPr="002233CF" w:rsidRDefault="002D7B47" w:rsidP="003A043F">
      <w:pPr>
        <w:pStyle w:val="Standard"/>
        <w:spacing w:before="120" w:after="120"/>
        <w:ind w:right="-55"/>
        <w:jc w:val="both"/>
        <w:rPr>
          <w:rFonts w:asciiTheme="minorHAnsi" w:hAnsiTheme="minorHAnsi" w:cstheme="minorHAnsi"/>
          <w:sz w:val="22"/>
          <w:szCs w:val="22"/>
        </w:rPr>
      </w:pPr>
      <w:r w:rsidRPr="002233CF">
        <w:rPr>
          <w:rFonts w:asciiTheme="minorHAnsi" w:hAnsiTheme="minorHAnsi" w:cstheme="minorHAnsi"/>
          <w:b/>
          <w:sz w:val="22"/>
          <w:szCs w:val="22"/>
        </w:rPr>
        <w:t>10.2.1.</w:t>
      </w:r>
      <w:r w:rsidRPr="002233CF">
        <w:rPr>
          <w:rFonts w:asciiTheme="minorHAnsi" w:hAnsiTheme="minorHAnsi" w:cstheme="minorHAnsi"/>
          <w:sz w:val="22"/>
          <w:szCs w:val="22"/>
        </w:rPr>
        <w:t xml:space="preserve"> As alíquotas a serem aplicadas são aquelas previstas nos anexos da IN RFB nº. 1234/2012, e atualizações posteriores, editada nos termos do artigo 64 da Lei Federal nº. 9.430/96, aplicado por extensão aos pagamentos realizados por esta Municipalidade. </w:t>
      </w:r>
    </w:p>
    <w:p w14:paraId="36A210F9" w14:textId="77777777" w:rsidR="002D7B47" w:rsidRPr="002233CF" w:rsidRDefault="002D7B47" w:rsidP="003A043F">
      <w:pPr>
        <w:pStyle w:val="Standard"/>
        <w:spacing w:before="120" w:after="120"/>
        <w:ind w:right="-55"/>
        <w:jc w:val="both"/>
        <w:rPr>
          <w:rFonts w:asciiTheme="minorHAnsi" w:hAnsiTheme="minorHAnsi" w:cstheme="minorHAnsi"/>
          <w:sz w:val="22"/>
          <w:szCs w:val="22"/>
        </w:rPr>
      </w:pPr>
      <w:r w:rsidRPr="002233CF">
        <w:rPr>
          <w:rFonts w:asciiTheme="minorHAnsi" w:hAnsiTheme="minorHAnsi" w:cstheme="minorHAnsi"/>
          <w:b/>
          <w:sz w:val="22"/>
          <w:szCs w:val="22"/>
        </w:rPr>
        <w:t>10.2.2.</w:t>
      </w:r>
      <w:r w:rsidRPr="002233CF">
        <w:rPr>
          <w:rFonts w:asciiTheme="minorHAnsi" w:hAnsiTheme="minorHAnsi" w:cstheme="minorHAnsi"/>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69C72557" w14:textId="77777777" w:rsidR="002D7B47" w:rsidRPr="002233CF" w:rsidRDefault="002D7B47" w:rsidP="003A043F">
      <w:pPr>
        <w:pStyle w:val="Standard"/>
        <w:spacing w:before="120" w:after="120"/>
        <w:ind w:right="-55"/>
        <w:jc w:val="both"/>
        <w:rPr>
          <w:rFonts w:asciiTheme="minorHAnsi" w:hAnsiTheme="minorHAnsi" w:cstheme="minorHAnsi"/>
          <w:sz w:val="22"/>
          <w:szCs w:val="22"/>
        </w:rPr>
      </w:pPr>
      <w:r w:rsidRPr="002233CF">
        <w:rPr>
          <w:rFonts w:asciiTheme="minorHAnsi" w:hAnsiTheme="minorHAnsi" w:cstheme="minorHAnsi"/>
          <w:b/>
          <w:sz w:val="22"/>
          <w:szCs w:val="22"/>
        </w:rPr>
        <w:t>10.2.3.</w:t>
      </w:r>
      <w:r w:rsidRPr="002233CF">
        <w:rPr>
          <w:rFonts w:asciiTheme="minorHAnsi" w:hAnsiTheme="minorHAnsi" w:cstheme="minorHAnsi"/>
          <w:sz w:val="22"/>
          <w:szCs w:val="22"/>
        </w:rPr>
        <w:t xml:space="preserve"> 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5258EAB9" w14:textId="77777777" w:rsidR="002D7B47" w:rsidRPr="002233CF" w:rsidRDefault="002D7B47" w:rsidP="003A043F">
      <w:pPr>
        <w:pStyle w:val="Ttulo1"/>
        <w:numPr>
          <w:ilvl w:val="0"/>
          <w:numId w:val="0"/>
        </w:numPr>
        <w:spacing w:line="240" w:lineRule="auto"/>
        <w:ind w:left="360"/>
        <w:rPr>
          <w:rFonts w:asciiTheme="minorHAnsi" w:hAnsiTheme="minorHAnsi" w:cstheme="minorHAnsi"/>
          <w:sz w:val="22"/>
          <w:szCs w:val="22"/>
        </w:rPr>
      </w:pPr>
    </w:p>
    <w:p w14:paraId="054ADF2B" w14:textId="67459CDA" w:rsidR="004E4207" w:rsidRPr="002233CF" w:rsidRDefault="00C074DA" w:rsidP="003A043F">
      <w:pPr>
        <w:pStyle w:val="Ttulo1"/>
        <w:numPr>
          <w:ilvl w:val="0"/>
          <w:numId w:val="19"/>
        </w:numPr>
        <w:spacing w:line="240" w:lineRule="auto"/>
        <w:rPr>
          <w:rFonts w:asciiTheme="minorHAnsi" w:hAnsiTheme="minorHAnsi" w:cstheme="minorHAnsi"/>
          <w:sz w:val="22"/>
          <w:szCs w:val="22"/>
        </w:rPr>
      </w:pPr>
      <w:r w:rsidRPr="002233CF">
        <w:rPr>
          <w:rFonts w:asciiTheme="minorHAnsi" w:hAnsiTheme="minorHAnsi" w:cstheme="minorHAnsi"/>
          <w:sz w:val="22"/>
          <w:szCs w:val="22"/>
        </w:rPr>
        <w:t>DAS DISPOSIÇÕES GERAIS</w:t>
      </w:r>
      <w:bookmarkEnd w:id="9"/>
    </w:p>
    <w:p w14:paraId="436BBE87" w14:textId="4AC73A89" w:rsidR="00C074DA" w:rsidRPr="002233CF" w:rsidRDefault="00C074DA" w:rsidP="003A043F">
      <w:pPr>
        <w:pStyle w:val="PargrafodaLista"/>
        <w:numPr>
          <w:ilvl w:val="1"/>
          <w:numId w:val="22"/>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No caso de todos os fornecedores restarem desclassificados ou inabilitados (procedimento fracassado), a Administração poderá:</w:t>
      </w:r>
    </w:p>
    <w:p w14:paraId="62C2C5E8" w14:textId="77777777" w:rsidR="00BA30F8" w:rsidRPr="002233CF" w:rsidRDefault="00BA30F8" w:rsidP="003A043F">
      <w:pPr>
        <w:pStyle w:val="PargrafodaLista"/>
        <w:numPr>
          <w:ilvl w:val="0"/>
          <w:numId w:val="25"/>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 xml:space="preserve">republicar o procedimento; </w:t>
      </w:r>
    </w:p>
    <w:p w14:paraId="5743E419" w14:textId="77777777" w:rsidR="00BA30F8" w:rsidRPr="002233CF" w:rsidRDefault="00BA30F8" w:rsidP="003A043F">
      <w:pPr>
        <w:pStyle w:val="PargrafodaLista"/>
        <w:numPr>
          <w:ilvl w:val="0"/>
          <w:numId w:val="25"/>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fixar prazo para que os fornecedores interessados possam adequar as suas propostas ou sua situação quanto à habilitação; ou</w:t>
      </w:r>
    </w:p>
    <w:p w14:paraId="2948FA60" w14:textId="35C4BAED" w:rsidR="00BA30F8" w:rsidRPr="002233CF" w:rsidRDefault="00BA30F8" w:rsidP="003A043F">
      <w:pPr>
        <w:pStyle w:val="PargrafodaLista"/>
        <w:numPr>
          <w:ilvl w:val="0"/>
          <w:numId w:val="25"/>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valer-se, para a contratação, de proposta obtida na pesquisa de preços que serviu de base ao procedimento, privilegiando-se os menores preços, sempre que possível, e desde que atendidas às condições de habilitação.</w:t>
      </w:r>
    </w:p>
    <w:p w14:paraId="232605D6" w14:textId="26932835" w:rsidR="00C074DA" w:rsidRPr="002233CF" w:rsidRDefault="00C074DA" w:rsidP="003A043F">
      <w:pPr>
        <w:pStyle w:val="PargrafodaLista"/>
        <w:numPr>
          <w:ilvl w:val="1"/>
          <w:numId w:val="22"/>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 xml:space="preserve">As providências dos subitens </w:t>
      </w:r>
      <w:r w:rsidR="002D7B47" w:rsidRPr="002233CF">
        <w:rPr>
          <w:rFonts w:asciiTheme="minorHAnsi" w:hAnsiTheme="minorHAnsi" w:cstheme="minorHAnsi"/>
          <w:sz w:val="22"/>
          <w:szCs w:val="22"/>
        </w:rPr>
        <w:t>anteriores</w:t>
      </w:r>
      <w:r w:rsidR="006A2686" w:rsidRPr="002233CF">
        <w:rPr>
          <w:rFonts w:asciiTheme="minorHAnsi" w:hAnsiTheme="minorHAnsi" w:cstheme="minorHAnsi"/>
          <w:sz w:val="22"/>
          <w:szCs w:val="22"/>
        </w:rPr>
        <w:t xml:space="preserve">, </w:t>
      </w:r>
      <w:r w:rsidRPr="002233CF">
        <w:rPr>
          <w:rFonts w:asciiTheme="minorHAnsi" w:hAnsiTheme="minorHAnsi" w:cstheme="minorHAnsi"/>
          <w:sz w:val="22"/>
          <w:szCs w:val="22"/>
        </w:rPr>
        <w:t>também poderão ser utilizadas se não houver o comparecimento de quaisquer fornecedores interessados (procedimento deserto).</w:t>
      </w:r>
    </w:p>
    <w:p w14:paraId="04BAADD3" w14:textId="7B6BEF15" w:rsidR="00C074DA" w:rsidRPr="002233CF" w:rsidRDefault="00C074DA" w:rsidP="003A043F">
      <w:pPr>
        <w:numPr>
          <w:ilvl w:val="1"/>
          <w:numId w:val="22"/>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4C2ACEE5" w:rsidR="00C074DA" w:rsidRPr="002233CF" w:rsidRDefault="00C074DA" w:rsidP="003A043F">
      <w:pPr>
        <w:numPr>
          <w:ilvl w:val="1"/>
          <w:numId w:val="22"/>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Caberá ao fornecedor acompanhar as operações, ficando responsável pelo ônus decorrente da perda do negócio diante da inobservância de quaisquer mensagens emitidas pela Administração ou de sua desconexão.</w:t>
      </w:r>
    </w:p>
    <w:p w14:paraId="5E54DF39" w14:textId="7AFD59B9" w:rsidR="007C0C01" w:rsidRPr="002233CF" w:rsidRDefault="007C0C01" w:rsidP="003A043F">
      <w:pPr>
        <w:numPr>
          <w:ilvl w:val="1"/>
          <w:numId w:val="22"/>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Deverão ser observados os procedimentos estabelecidos nos manuais de acesso e operacionalização dos Sistemas eletrônicos como o do compras.gov.br disponíveis no Portal de Compras do Governo Federal e em eventuais manuais a serem disponibilizados pel</w:t>
      </w:r>
      <w:r w:rsidR="008166BF" w:rsidRPr="002233CF">
        <w:rPr>
          <w:rFonts w:asciiTheme="minorHAnsi" w:hAnsiTheme="minorHAnsi" w:cstheme="minorHAnsi"/>
          <w:sz w:val="22"/>
          <w:szCs w:val="22"/>
        </w:rPr>
        <w:t xml:space="preserve">o </w:t>
      </w:r>
      <w:r w:rsidR="00645068" w:rsidRPr="002233CF">
        <w:rPr>
          <w:rFonts w:asciiTheme="minorHAnsi" w:hAnsiTheme="minorHAnsi" w:cstheme="minorHAnsi"/>
          <w:sz w:val="22"/>
          <w:szCs w:val="22"/>
        </w:rPr>
        <w:t>Município de Nova Prata do Iguaçu</w:t>
      </w:r>
      <w:r w:rsidR="008166BF" w:rsidRPr="002233CF">
        <w:rPr>
          <w:rFonts w:asciiTheme="minorHAnsi" w:hAnsiTheme="minorHAnsi" w:cstheme="minorHAnsi"/>
          <w:sz w:val="22"/>
          <w:szCs w:val="22"/>
        </w:rPr>
        <w:t>.</w:t>
      </w:r>
      <w:r w:rsidR="00DD6A05" w:rsidRPr="002233CF">
        <w:rPr>
          <w:rFonts w:asciiTheme="minorHAnsi" w:hAnsiTheme="minorHAnsi" w:cstheme="minorHAnsi"/>
          <w:sz w:val="22"/>
          <w:szCs w:val="22"/>
        </w:rPr>
        <w:t xml:space="preserve"> </w:t>
      </w:r>
    </w:p>
    <w:p w14:paraId="29A82267" w14:textId="2468FF76" w:rsidR="00C074DA" w:rsidRPr="002233CF" w:rsidRDefault="00C074DA" w:rsidP="003A043F">
      <w:pPr>
        <w:numPr>
          <w:ilvl w:val="1"/>
          <w:numId w:val="22"/>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557F3A54" w:rsidR="00C074DA" w:rsidRPr="002233CF" w:rsidRDefault="00C074DA" w:rsidP="003A043F">
      <w:pPr>
        <w:numPr>
          <w:ilvl w:val="1"/>
          <w:numId w:val="22"/>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5A027BA6" w14:textId="11D710B2" w:rsidR="00C074DA" w:rsidRPr="002233CF" w:rsidRDefault="00C074DA" w:rsidP="003A043F">
      <w:pPr>
        <w:numPr>
          <w:ilvl w:val="1"/>
          <w:numId w:val="22"/>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589DF10" w14:textId="0C4748FD" w:rsidR="005C5449" w:rsidRPr="002233CF" w:rsidRDefault="005C5449" w:rsidP="003A043F">
      <w:pPr>
        <w:numPr>
          <w:ilvl w:val="1"/>
          <w:numId w:val="22"/>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Na hipótese de documento ausente, comprobatório de condição atendida pelo licitante quando apresentou sua proposta, que não foi juntado com os demais comprovantes de habilitação e da proposta, por equívoco ou falha, deverá ser solicitado e avaliado pelo Agente de Contratação.</w:t>
      </w:r>
    </w:p>
    <w:p w14:paraId="2C4E7A61" w14:textId="16F45BE4" w:rsidR="00C074DA" w:rsidRPr="002233CF" w:rsidRDefault="00C074DA" w:rsidP="003A043F">
      <w:pPr>
        <w:numPr>
          <w:ilvl w:val="1"/>
          <w:numId w:val="22"/>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39DE1A56" w:rsidR="00C074DA" w:rsidRPr="002233CF" w:rsidRDefault="00C074DA" w:rsidP="003A043F">
      <w:pPr>
        <w:numPr>
          <w:ilvl w:val="1"/>
          <w:numId w:val="22"/>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7C9D5101" w14:textId="60F1F5C2" w:rsidR="005B11FE" w:rsidRDefault="005B11FE" w:rsidP="003A043F">
      <w:pPr>
        <w:pStyle w:val="Standard"/>
        <w:numPr>
          <w:ilvl w:val="1"/>
          <w:numId w:val="43"/>
        </w:numPr>
        <w:ind w:left="0" w:right="-55" w:firstLine="0"/>
        <w:jc w:val="both"/>
        <w:rPr>
          <w:rFonts w:asciiTheme="minorHAnsi" w:eastAsia="MS Mincho" w:hAnsiTheme="minorHAnsi" w:cstheme="minorHAnsi"/>
          <w:sz w:val="22"/>
          <w:szCs w:val="22"/>
        </w:rPr>
      </w:pPr>
      <w:r>
        <w:rPr>
          <w:rFonts w:asciiTheme="minorHAnsi" w:eastAsia="MS Mincho" w:hAnsiTheme="minorHAnsi" w:cstheme="minorHAnsi"/>
          <w:sz w:val="22"/>
          <w:szCs w:val="22"/>
        </w:rPr>
        <w:t>Após a entrega dos documentos para habilitação, não será permitida a substituição ou a apresentação de novos documentos, salvo em sede de diligência, para:</w:t>
      </w:r>
    </w:p>
    <w:p w14:paraId="3A3996B7" w14:textId="77777777" w:rsidR="005B11FE" w:rsidRDefault="005B11FE" w:rsidP="003A043F">
      <w:pPr>
        <w:pStyle w:val="Standard"/>
        <w:ind w:right="-55"/>
        <w:jc w:val="both"/>
        <w:rPr>
          <w:rFonts w:asciiTheme="minorHAnsi" w:eastAsia="MS Mincho" w:hAnsiTheme="minorHAnsi" w:cstheme="minorHAnsi"/>
          <w:sz w:val="22"/>
          <w:szCs w:val="22"/>
        </w:rPr>
      </w:pPr>
      <w:bookmarkStart w:id="10" w:name="art64i"/>
      <w:bookmarkEnd w:id="10"/>
      <w:r>
        <w:rPr>
          <w:rFonts w:asciiTheme="minorHAnsi" w:eastAsia="MS Mincho" w:hAnsiTheme="minorHAnsi" w:cstheme="minorHAnsi"/>
          <w:b/>
          <w:bCs/>
          <w:sz w:val="22"/>
          <w:szCs w:val="22"/>
        </w:rPr>
        <w:t xml:space="preserve">a) </w:t>
      </w:r>
      <w:r>
        <w:rPr>
          <w:rFonts w:asciiTheme="minorHAnsi" w:eastAsia="MS Mincho" w:hAnsiTheme="minorHAnsi" w:cstheme="minorHAnsi"/>
          <w:sz w:val="22"/>
          <w:szCs w:val="22"/>
        </w:rPr>
        <w:t>Complementação de informações acerca dos documentos já apresentados pelos licitantes e desde que necessária para apurar fatos existentes à época da abertura do certame;</w:t>
      </w:r>
    </w:p>
    <w:p w14:paraId="2DD5DB8A" w14:textId="3038A756" w:rsidR="006760FF" w:rsidRPr="005B11FE" w:rsidRDefault="005B11FE" w:rsidP="003A043F">
      <w:pPr>
        <w:pStyle w:val="Standard"/>
        <w:ind w:right="-55"/>
        <w:jc w:val="both"/>
        <w:rPr>
          <w:rFonts w:asciiTheme="minorHAnsi" w:eastAsia="MS Mincho" w:hAnsiTheme="minorHAnsi" w:cstheme="minorHAnsi"/>
          <w:sz w:val="22"/>
          <w:szCs w:val="22"/>
        </w:rPr>
      </w:pPr>
      <w:bookmarkStart w:id="11" w:name="art64ii"/>
      <w:bookmarkEnd w:id="11"/>
      <w:r>
        <w:rPr>
          <w:rFonts w:asciiTheme="minorHAnsi" w:eastAsia="MS Mincho" w:hAnsiTheme="minorHAnsi" w:cstheme="minorHAnsi"/>
          <w:b/>
          <w:bCs/>
          <w:sz w:val="22"/>
          <w:szCs w:val="22"/>
        </w:rPr>
        <w:t xml:space="preserve">b) </w:t>
      </w:r>
      <w:r>
        <w:rPr>
          <w:rFonts w:asciiTheme="minorHAnsi" w:eastAsia="MS Mincho" w:hAnsiTheme="minorHAnsi" w:cstheme="minorHAnsi"/>
          <w:sz w:val="22"/>
          <w:szCs w:val="22"/>
        </w:rPr>
        <w:t>Atualização de documentos cuja validade tenha expirado após a data de recebimento das propostas.</w:t>
      </w:r>
    </w:p>
    <w:p w14:paraId="41E38EC7" w14:textId="4D743CA3" w:rsidR="00C074DA" w:rsidRPr="005B11FE" w:rsidRDefault="00C074DA" w:rsidP="003A043F">
      <w:pPr>
        <w:pStyle w:val="PargrafodaLista"/>
        <w:numPr>
          <w:ilvl w:val="1"/>
          <w:numId w:val="43"/>
        </w:numPr>
        <w:spacing w:before="120" w:after="120"/>
        <w:ind w:left="0" w:firstLine="0"/>
        <w:jc w:val="both"/>
        <w:rPr>
          <w:rFonts w:asciiTheme="minorHAnsi" w:hAnsiTheme="minorHAnsi" w:cstheme="minorHAnsi"/>
          <w:sz w:val="22"/>
          <w:szCs w:val="22"/>
        </w:rPr>
      </w:pPr>
      <w:r w:rsidRPr="005B11FE">
        <w:rPr>
          <w:rFonts w:asciiTheme="minorHAnsi" w:hAnsiTheme="minorHAnsi" w:cstheme="minorHAnsi"/>
          <w:sz w:val="22"/>
          <w:szCs w:val="22"/>
        </w:rPr>
        <w:t>Em caso de divergência entre disposições deste Aviso de Contratação Direta e de seus anexos ou demais peças que compõem o processo, prevalecerá as deste Aviso.</w:t>
      </w:r>
    </w:p>
    <w:p w14:paraId="51E93FF5" w14:textId="280F59D1" w:rsidR="00C074DA" w:rsidRPr="002233CF" w:rsidRDefault="00C074DA" w:rsidP="003A043F">
      <w:pPr>
        <w:numPr>
          <w:ilvl w:val="1"/>
          <w:numId w:val="43"/>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Da sessão pública será divulgada Ata no sistema eletrônico.</w:t>
      </w:r>
    </w:p>
    <w:p w14:paraId="2A3E673F" w14:textId="7DD412A9" w:rsidR="00BD4967" w:rsidRPr="002233CF" w:rsidRDefault="00BD4967" w:rsidP="003A043F">
      <w:pPr>
        <w:numPr>
          <w:ilvl w:val="1"/>
          <w:numId w:val="43"/>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Qualquer licitante ou interessado havendo inconformismo em relação a qualquer ato deste procedimento poderá imediata e motivadamente peticionar em defesa de suas alegações, nos termos do art. 165 e 166 da Lei 14.133/2021, no que cabível.</w:t>
      </w:r>
    </w:p>
    <w:p w14:paraId="2EAF83D7" w14:textId="77777777" w:rsidR="007839C0" w:rsidRPr="002233CF" w:rsidRDefault="007839C0" w:rsidP="003A043F">
      <w:pPr>
        <w:spacing w:before="120" w:after="120"/>
        <w:ind w:right="-15"/>
        <w:jc w:val="both"/>
        <w:rPr>
          <w:rFonts w:asciiTheme="minorHAnsi" w:hAnsiTheme="minorHAnsi" w:cstheme="minorHAnsi"/>
          <w:sz w:val="22"/>
          <w:szCs w:val="22"/>
        </w:rPr>
      </w:pPr>
    </w:p>
    <w:p w14:paraId="6B1A3F48" w14:textId="3455FDC1" w:rsidR="007256C1" w:rsidRPr="002233CF" w:rsidRDefault="00DD6A05" w:rsidP="00CE358D">
      <w:pPr>
        <w:spacing w:before="120" w:after="120"/>
        <w:ind w:right="-15"/>
        <w:jc w:val="center"/>
        <w:rPr>
          <w:rFonts w:asciiTheme="minorHAnsi" w:hAnsiTheme="minorHAnsi" w:cstheme="minorHAnsi"/>
          <w:b/>
          <w:bCs/>
          <w:iCs/>
          <w:sz w:val="22"/>
          <w:szCs w:val="22"/>
        </w:rPr>
      </w:pPr>
      <w:r w:rsidRPr="002233CF">
        <w:rPr>
          <w:rFonts w:asciiTheme="minorHAnsi" w:hAnsiTheme="minorHAnsi" w:cstheme="minorHAnsi"/>
          <w:sz w:val="22"/>
          <w:szCs w:val="22"/>
        </w:rPr>
        <w:t>Nova Prata do Iguaçu,</w:t>
      </w:r>
      <w:r w:rsidR="007256C1" w:rsidRPr="002233CF">
        <w:rPr>
          <w:rFonts w:asciiTheme="minorHAnsi" w:hAnsiTheme="minorHAnsi" w:cstheme="minorHAnsi"/>
          <w:sz w:val="22"/>
          <w:szCs w:val="22"/>
        </w:rPr>
        <w:t xml:space="preserve"> </w:t>
      </w:r>
      <w:r w:rsidR="005E7A31" w:rsidRPr="002233CF">
        <w:rPr>
          <w:rFonts w:asciiTheme="minorHAnsi" w:hAnsiTheme="minorHAnsi" w:cstheme="minorHAnsi"/>
          <w:sz w:val="22"/>
          <w:szCs w:val="22"/>
        </w:rPr>
        <w:t>19 de setembro</w:t>
      </w:r>
      <w:r w:rsidR="008F72A2" w:rsidRPr="002233CF">
        <w:rPr>
          <w:rFonts w:asciiTheme="minorHAnsi" w:hAnsiTheme="minorHAnsi" w:cstheme="minorHAnsi"/>
          <w:sz w:val="22"/>
          <w:szCs w:val="22"/>
        </w:rPr>
        <w:t xml:space="preserve"> de 202</w:t>
      </w:r>
      <w:r w:rsidR="000C26D9" w:rsidRPr="002233CF">
        <w:rPr>
          <w:rFonts w:asciiTheme="minorHAnsi" w:hAnsiTheme="minorHAnsi" w:cstheme="minorHAnsi"/>
          <w:sz w:val="22"/>
          <w:szCs w:val="22"/>
        </w:rPr>
        <w:t>5</w:t>
      </w:r>
      <w:r w:rsidR="008F72A2" w:rsidRPr="002233CF">
        <w:rPr>
          <w:rFonts w:asciiTheme="minorHAnsi" w:hAnsiTheme="minorHAnsi" w:cstheme="minorHAnsi"/>
          <w:sz w:val="22"/>
          <w:szCs w:val="22"/>
        </w:rPr>
        <w:t>.</w:t>
      </w:r>
    </w:p>
    <w:p w14:paraId="68FA8C3D" w14:textId="77777777" w:rsidR="007256C1" w:rsidRPr="002233CF" w:rsidRDefault="007256C1" w:rsidP="00CE358D">
      <w:pPr>
        <w:spacing w:before="120" w:after="120"/>
        <w:jc w:val="center"/>
        <w:rPr>
          <w:rFonts w:asciiTheme="minorHAnsi" w:hAnsiTheme="minorHAnsi" w:cstheme="minorHAnsi"/>
          <w:b/>
          <w:bCs/>
          <w:iCs/>
          <w:sz w:val="22"/>
          <w:szCs w:val="22"/>
        </w:rPr>
      </w:pPr>
    </w:p>
    <w:p w14:paraId="216EAD17" w14:textId="77777777" w:rsidR="008F72A2" w:rsidRPr="002233CF" w:rsidRDefault="008F72A2" w:rsidP="00CE358D">
      <w:pPr>
        <w:spacing w:before="120" w:after="120"/>
        <w:jc w:val="center"/>
        <w:rPr>
          <w:rFonts w:asciiTheme="minorHAnsi" w:hAnsiTheme="minorHAnsi" w:cstheme="minorHAnsi"/>
          <w:b/>
          <w:bCs/>
          <w:iCs/>
          <w:sz w:val="22"/>
          <w:szCs w:val="22"/>
        </w:rPr>
      </w:pPr>
    </w:p>
    <w:p w14:paraId="12B7A24F" w14:textId="359CDE55" w:rsidR="007256C1" w:rsidRPr="002233CF" w:rsidRDefault="000C26D9" w:rsidP="00CE358D">
      <w:pPr>
        <w:spacing w:before="120" w:after="120"/>
        <w:jc w:val="center"/>
        <w:rPr>
          <w:rFonts w:asciiTheme="minorHAnsi" w:hAnsiTheme="minorHAnsi" w:cstheme="minorHAnsi"/>
          <w:b/>
          <w:bCs/>
          <w:iCs/>
          <w:sz w:val="22"/>
          <w:szCs w:val="22"/>
        </w:rPr>
      </w:pPr>
      <w:r w:rsidRPr="002233CF">
        <w:rPr>
          <w:rFonts w:asciiTheme="minorHAnsi" w:hAnsiTheme="minorHAnsi" w:cstheme="minorHAnsi"/>
          <w:b/>
          <w:bCs/>
          <w:iCs/>
          <w:sz w:val="22"/>
          <w:szCs w:val="22"/>
        </w:rPr>
        <w:t>ELIZETE CAVAZIN</w:t>
      </w:r>
    </w:p>
    <w:p w14:paraId="51AA116E" w14:textId="1909A76F" w:rsidR="007839C0" w:rsidRPr="002233CF" w:rsidRDefault="008F72A2" w:rsidP="00CE358D">
      <w:pPr>
        <w:spacing w:before="120" w:after="120"/>
        <w:jc w:val="center"/>
        <w:rPr>
          <w:rFonts w:asciiTheme="minorHAnsi" w:hAnsiTheme="minorHAnsi" w:cstheme="minorHAnsi"/>
          <w:b/>
          <w:bCs/>
          <w:iCs/>
          <w:sz w:val="22"/>
          <w:szCs w:val="22"/>
        </w:rPr>
      </w:pPr>
      <w:r w:rsidRPr="002233CF">
        <w:rPr>
          <w:rFonts w:asciiTheme="minorHAnsi" w:hAnsiTheme="minorHAnsi" w:cstheme="minorHAnsi"/>
          <w:b/>
          <w:bCs/>
          <w:iCs/>
          <w:sz w:val="22"/>
          <w:szCs w:val="22"/>
        </w:rPr>
        <w:t>Prefeit</w:t>
      </w:r>
      <w:r w:rsidR="000C26D9" w:rsidRPr="002233CF">
        <w:rPr>
          <w:rFonts w:asciiTheme="minorHAnsi" w:hAnsiTheme="minorHAnsi" w:cstheme="minorHAnsi"/>
          <w:b/>
          <w:bCs/>
          <w:iCs/>
          <w:sz w:val="22"/>
          <w:szCs w:val="22"/>
        </w:rPr>
        <w:t>a</w:t>
      </w:r>
      <w:r w:rsidRPr="002233CF">
        <w:rPr>
          <w:rFonts w:asciiTheme="minorHAnsi" w:hAnsiTheme="minorHAnsi" w:cstheme="minorHAnsi"/>
          <w:b/>
          <w:bCs/>
          <w:iCs/>
          <w:sz w:val="22"/>
          <w:szCs w:val="22"/>
        </w:rPr>
        <w:t xml:space="preserve"> Municipal</w:t>
      </w:r>
    </w:p>
    <w:p w14:paraId="1A223C6F" w14:textId="0C3F62BD" w:rsidR="00107975" w:rsidRPr="002233CF" w:rsidRDefault="007839C0" w:rsidP="00CE358D">
      <w:pPr>
        <w:suppressAutoHyphens w:val="0"/>
        <w:spacing w:before="120" w:after="120"/>
        <w:jc w:val="center"/>
        <w:rPr>
          <w:rFonts w:asciiTheme="minorHAnsi" w:hAnsiTheme="minorHAnsi" w:cstheme="minorHAnsi"/>
          <w:b/>
          <w:sz w:val="22"/>
          <w:szCs w:val="22"/>
          <w:lang w:eastAsia="ar-SA"/>
        </w:rPr>
      </w:pPr>
      <w:r w:rsidRPr="002233CF">
        <w:rPr>
          <w:rFonts w:asciiTheme="minorHAnsi" w:hAnsiTheme="minorHAnsi" w:cstheme="minorHAnsi"/>
          <w:b/>
          <w:bCs/>
          <w:iCs/>
          <w:sz w:val="22"/>
          <w:szCs w:val="22"/>
        </w:rPr>
        <w:br w:type="page"/>
      </w:r>
      <w:r w:rsidR="00C074DA" w:rsidRPr="002233CF">
        <w:rPr>
          <w:rFonts w:asciiTheme="minorHAnsi" w:hAnsiTheme="minorHAnsi" w:cstheme="minorHAnsi"/>
          <w:b/>
          <w:sz w:val="22"/>
          <w:szCs w:val="22"/>
          <w:lang w:eastAsia="ar-SA"/>
        </w:rPr>
        <w:t>ANEXO I</w:t>
      </w:r>
      <w:r w:rsidR="009269DC">
        <w:rPr>
          <w:rFonts w:asciiTheme="minorHAnsi" w:hAnsiTheme="minorHAnsi" w:cstheme="minorHAnsi"/>
          <w:b/>
          <w:sz w:val="22"/>
          <w:szCs w:val="22"/>
          <w:lang w:eastAsia="ar-SA"/>
        </w:rPr>
        <w:t xml:space="preserve"> DO EDITAL</w:t>
      </w:r>
    </w:p>
    <w:p w14:paraId="1465A8BF" w14:textId="5856EF2B" w:rsidR="00C074DA" w:rsidRPr="002233CF" w:rsidRDefault="00C074DA" w:rsidP="00CE358D">
      <w:pPr>
        <w:suppressAutoHyphens w:val="0"/>
        <w:spacing w:before="120" w:after="120"/>
        <w:jc w:val="center"/>
        <w:rPr>
          <w:rFonts w:asciiTheme="minorHAnsi" w:hAnsiTheme="minorHAnsi" w:cstheme="minorHAnsi"/>
          <w:b/>
          <w:sz w:val="22"/>
          <w:szCs w:val="22"/>
          <w:lang w:eastAsia="ar-SA"/>
        </w:rPr>
      </w:pPr>
      <w:r w:rsidRPr="002233CF">
        <w:rPr>
          <w:rFonts w:asciiTheme="minorHAnsi" w:hAnsiTheme="minorHAnsi" w:cstheme="minorHAnsi"/>
          <w:b/>
          <w:sz w:val="22"/>
          <w:szCs w:val="22"/>
          <w:lang w:eastAsia="ar-SA"/>
        </w:rPr>
        <w:t>DOCUMENTAÇÃO EXIGIDA PARA HABILITAÇÃO</w:t>
      </w:r>
    </w:p>
    <w:p w14:paraId="2A4B6DF4" w14:textId="111B1E11" w:rsidR="00C074DA" w:rsidRPr="002233CF" w:rsidRDefault="00C074DA" w:rsidP="003A043F">
      <w:pPr>
        <w:pStyle w:val="PargrafodaLista"/>
        <w:spacing w:before="120" w:after="120"/>
        <w:ind w:left="1145"/>
        <w:jc w:val="both"/>
        <w:rPr>
          <w:rFonts w:asciiTheme="minorHAnsi" w:eastAsia="WenQuanYi Micro Hei" w:hAnsiTheme="minorHAnsi" w:cstheme="minorHAnsi"/>
          <w:sz w:val="22"/>
          <w:szCs w:val="22"/>
          <w:lang w:eastAsia="zh-CN" w:bidi="hi-IN"/>
        </w:rPr>
      </w:pPr>
    </w:p>
    <w:p w14:paraId="585D3DA1" w14:textId="58E7C456" w:rsidR="00F14A99" w:rsidRPr="002233CF" w:rsidRDefault="00F14A99" w:rsidP="003A043F">
      <w:pPr>
        <w:pStyle w:val="PargrafodaLista"/>
        <w:spacing w:before="120" w:after="120"/>
        <w:ind w:left="0"/>
        <w:jc w:val="both"/>
        <w:rPr>
          <w:rFonts w:asciiTheme="minorHAnsi" w:eastAsia="WenQuanYi Micro Hei" w:hAnsiTheme="minorHAnsi" w:cstheme="minorHAnsi"/>
          <w:sz w:val="22"/>
          <w:szCs w:val="22"/>
          <w:lang w:eastAsia="zh-CN" w:bidi="hi-IN"/>
        </w:rPr>
      </w:pPr>
      <w:r w:rsidRPr="002233CF">
        <w:rPr>
          <w:rFonts w:asciiTheme="minorHAnsi" w:eastAsia="WenQuanYi Micro Hei" w:hAnsiTheme="minorHAnsi" w:cstheme="minorHAnsi"/>
          <w:sz w:val="22"/>
          <w:szCs w:val="22"/>
          <w:lang w:eastAsia="zh-CN" w:bidi="hi-IN"/>
        </w:rPr>
        <w:t>As exigências de habilitação a serem atendidas pelo fornecedor são aquelas discriminadas nos itens a seguir:</w:t>
      </w:r>
    </w:p>
    <w:p w14:paraId="2AEE4007" w14:textId="77777777" w:rsidR="00F14A99" w:rsidRPr="002233CF" w:rsidRDefault="00F14A99" w:rsidP="003A043F">
      <w:pPr>
        <w:pStyle w:val="PargrafodaLista"/>
        <w:spacing w:before="120" w:after="120"/>
        <w:ind w:left="0"/>
        <w:jc w:val="both"/>
        <w:rPr>
          <w:rFonts w:asciiTheme="minorHAnsi" w:eastAsia="WenQuanYi Micro Hei" w:hAnsiTheme="minorHAnsi" w:cstheme="minorHAnsi"/>
          <w:sz w:val="22"/>
          <w:szCs w:val="22"/>
          <w:lang w:eastAsia="zh-CN" w:bidi="hi-IN"/>
        </w:rPr>
      </w:pPr>
    </w:p>
    <w:p w14:paraId="2AC5F791" w14:textId="212C6056" w:rsidR="00C074DA" w:rsidRPr="002233CF" w:rsidRDefault="00C074DA" w:rsidP="003A043F">
      <w:pPr>
        <w:pStyle w:val="PargrafodaLista"/>
        <w:numPr>
          <w:ilvl w:val="0"/>
          <w:numId w:val="26"/>
        </w:numPr>
        <w:spacing w:before="120" w:after="120"/>
        <w:ind w:left="0" w:firstLine="0"/>
        <w:jc w:val="both"/>
        <w:rPr>
          <w:rFonts w:asciiTheme="minorHAnsi" w:eastAsia="WenQuanYi Micro Hei" w:hAnsiTheme="minorHAnsi" w:cstheme="minorHAnsi"/>
          <w:b/>
          <w:bCs/>
          <w:sz w:val="22"/>
          <w:szCs w:val="22"/>
          <w:lang w:eastAsia="zh-CN" w:bidi="hi-IN"/>
        </w:rPr>
      </w:pPr>
      <w:r w:rsidRPr="002233CF">
        <w:rPr>
          <w:rFonts w:asciiTheme="minorHAnsi" w:eastAsia="WenQuanYi Micro Hei" w:hAnsiTheme="minorHAnsi" w:cstheme="minorHAnsi"/>
          <w:b/>
          <w:bCs/>
          <w:sz w:val="22"/>
          <w:szCs w:val="22"/>
          <w:lang w:eastAsia="zh-CN" w:bidi="hi-IN"/>
        </w:rPr>
        <w:t>Habilitação jurídica</w:t>
      </w:r>
    </w:p>
    <w:p w14:paraId="1DE852D6" w14:textId="04B33E47" w:rsidR="00C074DA" w:rsidRPr="002233CF" w:rsidRDefault="00C074DA" w:rsidP="003A043F">
      <w:pPr>
        <w:pStyle w:val="PargrafodaLista"/>
        <w:numPr>
          <w:ilvl w:val="2"/>
          <w:numId w:val="20"/>
        </w:numPr>
        <w:snapToGrid w:val="0"/>
        <w:spacing w:before="120" w:after="120"/>
        <w:ind w:left="0" w:firstLine="0"/>
        <w:jc w:val="both"/>
        <w:rPr>
          <w:rFonts w:asciiTheme="minorHAnsi" w:hAnsiTheme="minorHAnsi" w:cstheme="minorHAnsi"/>
          <w:iCs/>
          <w:sz w:val="22"/>
          <w:szCs w:val="22"/>
        </w:rPr>
      </w:pPr>
      <w:r w:rsidRPr="002233CF">
        <w:rPr>
          <w:rFonts w:asciiTheme="minorHAnsi" w:hAnsiTheme="minorHAnsi" w:cstheme="minorHAnsi"/>
          <w:b/>
          <w:iCs/>
          <w:sz w:val="22"/>
          <w:szCs w:val="22"/>
        </w:rPr>
        <w:t>Pessoa física:</w:t>
      </w:r>
      <w:r w:rsidRPr="002233CF">
        <w:rPr>
          <w:rFonts w:asciiTheme="minorHAnsi" w:hAnsiTheme="minorHAnsi" w:cstheme="minorHAnsi"/>
          <w:iCs/>
          <w:sz w:val="22"/>
          <w:szCs w:val="22"/>
        </w:rPr>
        <w:t xml:space="preserve"> cédula de identidade (RG) ou documento equivalente que, por força de lei, tenha validade para fins de identificação em todo o território nacional;</w:t>
      </w:r>
      <w:r w:rsidR="00DD6A05" w:rsidRPr="002233CF">
        <w:rPr>
          <w:rFonts w:asciiTheme="minorHAnsi" w:hAnsiTheme="minorHAnsi" w:cstheme="minorHAnsi"/>
          <w:iCs/>
          <w:sz w:val="22"/>
          <w:szCs w:val="22"/>
        </w:rPr>
        <w:t xml:space="preserve"> </w:t>
      </w:r>
    </w:p>
    <w:p w14:paraId="0251F3C1" w14:textId="222AB2E8" w:rsidR="00C074DA" w:rsidRPr="002233CF" w:rsidRDefault="00C074DA" w:rsidP="003A043F">
      <w:pPr>
        <w:pStyle w:val="PargrafodaLista"/>
        <w:numPr>
          <w:ilvl w:val="2"/>
          <w:numId w:val="20"/>
        </w:numPr>
        <w:snapToGrid w:val="0"/>
        <w:spacing w:before="120" w:after="120"/>
        <w:ind w:left="0" w:firstLine="0"/>
        <w:jc w:val="both"/>
        <w:rPr>
          <w:rFonts w:asciiTheme="minorHAnsi" w:hAnsiTheme="minorHAnsi" w:cstheme="minorHAnsi"/>
          <w:iCs/>
          <w:sz w:val="22"/>
          <w:szCs w:val="22"/>
        </w:rPr>
      </w:pPr>
      <w:r w:rsidRPr="002233CF">
        <w:rPr>
          <w:rFonts w:asciiTheme="minorHAnsi" w:hAnsiTheme="minorHAnsi" w:cstheme="minorHAnsi"/>
          <w:b/>
          <w:iCs/>
          <w:sz w:val="22"/>
          <w:szCs w:val="22"/>
        </w:rPr>
        <w:t>Empresário individual</w:t>
      </w:r>
      <w:r w:rsidRPr="002233CF">
        <w:rPr>
          <w:rFonts w:asciiTheme="minorHAnsi" w:hAnsiTheme="minorHAnsi" w:cstheme="minorHAnsi"/>
          <w:iCs/>
          <w:sz w:val="22"/>
          <w:szCs w:val="22"/>
        </w:rPr>
        <w:t xml:space="preserve">: inscrição no Registro Público de Empresas Mercantis, a cargo da Junta Comercial da respectiva sede; </w:t>
      </w:r>
    </w:p>
    <w:p w14:paraId="1D00F6B3" w14:textId="5AA94D60" w:rsidR="00C074DA" w:rsidRPr="002233CF" w:rsidRDefault="00C074DA" w:rsidP="003A043F">
      <w:pPr>
        <w:pStyle w:val="PargrafodaLista"/>
        <w:numPr>
          <w:ilvl w:val="2"/>
          <w:numId w:val="20"/>
        </w:numPr>
        <w:snapToGrid w:val="0"/>
        <w:spacing w:before="120" w:after="120"/>
        <w:ind w:left="0" w:firstLine="0"/>
        <w:jc w:val="both"/>
        <w:rPr>
          <w:rFonts w:asciiTheme="minorHAnsi" w:hAnsiTheme="minorHAnsi" w:cstheme="minorHAnsi"/>
          <w:strike/>
          <w:sz w:val="22"/>
          <w:szCs w:val="22"/>
        </w:rPr>
      </w:pPr>
      <w:r w:rsidRPr="002233CF">
        <w:rPr>
          <w:rFonts w:asciiTheme="minorHAnsi" w:hAnsiTheme="minorHAnsi" w:cstheme="minorHAnsi"/>
          <w:b/>
          <w:sz w:val="22"/>
          <w:szCs w:val="22"/>
        </w:rPr>
        <w:t>Microempreendedor Individual - MEI</w:t>
      </w:r>
      <w:r w:rsidRPr="002233CF">
        <w:rPr>
          <w:rFonts w:asciiTheme="minorHAnsi" w:hAnsiTheme="minorHAnsi" w:cstheme="minorHAnsi"/>
          <w:sz w:val="22"/>
          <w:szCs w:val="22"/>
        </w:rPr>
        <w:t xml:space="preserve">: Certificado da Condição de </w:t>
      </w:r>
      <w:r w:rsidRPr="002233CF">
        <w:rPr>
          <w:rFonts w:asciiTheme="minorHAnsi" w:hAnsiTheme="minorHAnsi" w:cstheme="minorHAnsi"/>
          <w:b/>
          <w:iCs/>
          <w:sz w:val="22"/>
          <w:szCs w:val="22"/>
        </w:rPr>
        <w:t>Microempreendedor</w:t>
      </w:r>
      <w:r w:rsidRPr="002233CF">
        <w:rPr>
          <w:rFonts w:asciiTheme="minorHAnsi" w:hAnsiTheme="minorHAnsi" w:cstheme="minorHAnsi"/>
          <w:sz w:val="22"/>
          <w:szCs w:val="22"/>
        </w:rPr>
        <w:t xml:space="preserve"> Individual - CCMEI, cuja aceitação ficará condicionada à verificação da autenticidade no sítio </w:t>
      </w:r>
      <w:r w:rsidR="008946DB" w:rsidRPr="002233CF">
        <w:rPr>
          <w:rFonts w:asciiTheme="minorHAnsi" w:hAnsiTheme="minorHAnsi" w:cstheme="minorHAnsi"/>
          <w:sz w:val="22"/>
          <w:szCs w:val="22"/>
        </w:rPr>
        <w:t>https://www.gov.br/empresas-e-negocios/pt-br/empreendedor;</w:t>
      </w:r>
    </w:p>
    <w:p w14:paraId="490504B9" w14:textId="77777777" w:rsidR="00C074DA" w:rsidRPr="002233CF" w:rsidRDefault="00C074DA" w:rsidP="003A043F">
      <w:pPr>
        <w:pStyle w:val="PargrafodaLista"/>
        <w:numPr>
          <w:ilvl w:val="2"/>
          <w:numId w:val="20"/>
        </w:numPr>
        <w:snapToGrid w:val="0"/>
        <w:spacing w:before="120" w:after="120"/>
        <w:ind w:left="0" w:firstLine="0"/>
        <w:jc w:val="both"/>
        <w:rPr>
          <w:rFonts w:asciiTheme="minorHAnsi" w:hAnsiTheme="minorHAnsi" w:cstheme="minorHAnsi"/>
          <w:sz w:val="22"/>
          <w:szCs w:val="22"/>
        </w:rPr>
      </w:pPr>
      <w:r w:rsidRPr="002233CF">
        <w:rPr>
          <w:rFonts w:asciiTheme="minorHAnsi" w:hAnsiTheme="minorHAnsi" w:cstheme="minorHAnsi"/>
          <w:b/>
          <w:sz w:val="22"/>
          <w:szCs w:val="22"/>
        </w:rPr>
        <w:t>Sociedade empresária, sociedade limitada unipessoal – SLU ou sociedade identificada como empresa individual de responsabilidade limitada - EIRELI</w:t>
      </w:r>
      <w:r w:rsidRPr="002233CF">
        <w:rPr>
          <w:rFonts w:asciiTheme="minorHAnsi" w:hAnsiTheme="minorHAnsi" w:cstheme="minorHAnsi"/>
          <w:sz w:val="22"/>
          <w:szCs w:val="22"/>
        </w:rPr>
        <w:t>: inscrição do ato constitutivo, estatuto ou contrato social no Registro Público de Empresas Mercantis, a cargo da Junta Comercial da respectiva sede, acompanhada de documento comprobatório de seus administradores;</w:t>
      </w:r>
    </w:p>
    <w:p w14:paraId="40BD2DBE" w14:textId="7B104443" w:rsidR="00C074DA" w:rsidRPr="002233CF" w:rsidRDefault="00C074DA" w:rsidP="003A043F">
      <w:pPr>
        <w:pStyle w:val="PargrafodaLista"/>
        <w:numPr>
          <w:ilvl w:val="2"/>
          <w:numId w:val="20"/>
        </w:numPr>
        <w:snapToGrid w:val="0"/>
        <w:spacing w:before="120" w:after="120"/>
        <w:ind w:left="0" w:firstLine="0"/>
        <w:jc w:val="both"/>
        <w:rPr>
          <w:rFonts w:asciiTheme="minorHAnsi" w:hAnsiTheme="minorHAnsi" w:cstheme="minorHAnsi"/>
          <w:sz w:val="22"/>
          <w:szCs w:val="22"/>
        </w:rPr>
      </w:pPr>
      <w:r w:rsidRPr="002233CF">
        <w:rPr>
          <w:rFonts w:asciiTheme="minorHAnsi" w:hAnsiTheme="minorHAnsi" w:cstheme="minorHAnsi"/>
          <w:b/>
          <w:sz w:val="22"/>
          <w:szCs w:val="22"/>
        </w:rPr>
        <w:t>Sociedade empresária estrangeira com atuação permanente no País</w:t>
      </w:r>
      <w:r w:rsidRPr="002233CF">
        <w:rPr>
          <w:rFonts w:asciiTheme="minorHAnsi" w:hAnsiTheme="minorHAnsi" w:cstheme="minorHAnsi"/>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490B1EF" w14:textId="77777777" w:rsidR="00C074DA" w:rsidRPr="002233CF" w:rsidRDefault="00C074DA" w:rsidP="003A043F">
      <w:pPr>
        <w:pStyle w:val="PargrafodaLista"/>
        <w:numPr>
          <w:ilvl w:val="2"/>
          <w:numId w:val="20"/>
        </w:numPr>
        <w:snapToGrid w:val="0"/>
        <w:spacing w:before="120" w:after="120"/>
        <w:ind w:left="0" w:firstLine="0"/>
        <w:jc w:val="both"/>
        <w:rPr>
          <w:rFonts w:asciiTheme="minorHAnsi" w:hAnsiTheme="minorHAnsi" w:cstheme="minorHAnsi"/>
          <w:sz w:val="22"/>
          <w:szCs w:val="22"/>
        </w:rPr>
      </w:pPr>
      <w:r w:rsidRPr="002233CF">
        <w:rPr>
          <w:rFonts w:asciiTheme="minorHAnsi" w:hAnsiTheme="minorHAnsi" w:cstheme="minorHAnsi"/>
          <w:b/>
          <w:sz w:val="22"/>
          <w:szCs w:val="22"/>
        </w:rPr>
        <w:t>Sociedade simples</w:t>
      </w:r>
      <w:r w:rsidRPr="002233CF">
        <w:rPr>
          <w:rFonts w:asciiTheme="minorHAnsi" w:hAnsiTheme="minorHAnsi" w:cstheme="minorHAnsi"/>
          <w:sz w:val="22"/>
          <w:szCs w:val="22"/>
        </w:rPr>
        <w:t>: inscrição do ato constitutivo no Registro Civil de Pessoas Jurídicas do local de sua sede, acompanhada de documento comprobatório de seus administradores;</w:t>
      </w:r>
    </w:p>
    <w:p w14:paraId="2E06E47C" w14:textId="77777777" w:rsidR="00C074DA" w:rsidRPr="002233CF" w:rsidRDefault="00C074DA" w:rsidP="003A043F">
      <w:pPr>
        <w:pStyle w:val="PargrafodaLista"/>
        <w:numPr>
          <w:ilvl w:val="2"/>
          <w:numId w:val="20"/>
        </w:numPr>
        <w:snapToGrid w:val="0"/>
        <w:spacing w:before="120" w:after="120"/>
        <w:ind w:left="0" w:firstLine="0"/>
        <w:jc w:val="both"/>
        <w:rPr>
          <w:rFonts w:asciiTheme="minorHAnsi" w:hAnsiTheme="minorHAnsi" w:cstheme="minorHAnsi"/>
          <w:sz w:val="22"/>
          <w:szCs w:val="22"/>
        </w:rPr>
      </w:pPr>
      <w:r w:rsidRPr="002233CF">
        <w:rPr>
          <w:rFonts w:asciiTheme="minorHAnsi" w:hAnsiTheme="minorHAnsi" w:cstheme="minorHAnsi"/>
          <w:b/>
          <w:sz w:val="22"/>
          <w:szCs w:val="22"/>
        </w:rPr>
        <w:t>Filial, sucursal ou agência</w:t>
      </w:r>
      <w:r w:rsidRPr="002233CF">
        <w:rPr>
          <w:rFonts w:asciiTheme="minorHAnsi" w:hAnsiTheme="minorHAnsi" w:cstheme="minorHAnsi"/>
          <w:sz w:val="22"/>
          <w:szCs w:val="22"/>
        </w:rPr>
        <w:t xml:space="preserve"> </w:t>
      </w:r>
      <w:r w:rsidRPr="002233CF">
        <w:rPr>
          <w:rFonts w:asciiTheme="minorHAnsi" w:hAnsiTheme="minorHAnsi" w:cstheme="minorHAnsi"/>
          <w:b/>
          <w:sz w:val="22"/>
          <w:szCs w:val="22"/>
        </w:rPr>
        <w:t>de sociedade simples ou empresária</w:t>
      </w:r>
      <w:r w:rsidRPr="002233CF">
        <w:rPr>
          <w:rFonts w:asciiTheme="minorHAnsi" w:hAnsiTheme="minorHAnsi" w:cstheme="minorHAnsi"/>
          <w:sz w:val="22"/>
          <w:szCs w:val="22"/>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9782789" w14:textId="21E8FA8E" w:rsidR="00C074DA" w:rsidRPr="002233CF" w:rsidRDefault="00C074DA" w:rsidP="003A043F">
      <w:pPr>
        <w:pStyle w:val="PargrafodaLista"/>
        <w:numPr>
          <w:ilvl w:val="2"/>
          <w:numId w:val="20"/>
        </w:numPr>
        <w:snapToGrid w:val="0"/>
        <w:spacing w:before="120" w:after="120"/>
        <w:ind w:left="0" w:firstLine="0"/>
        <w:jc w:val="both"/>
        <w:rPr>
          <w:rFonts w:asciiTheme="minorHAnsi" w:hAnsiTheme="minorHAnsi" w:cstheme="minorHAnsi"/>
          <w:sz w:val="22"/>
          <w:szCs w:val="22"/>
        </w:rPr>
      </w:pPr>
      <w:r w:rsidRPr="002233CF">
        <w:rPr>
          <w:rFonts w:asciiTheme="minorHAnsi" w:hAnsiTheme="minorHAnsi" w:cstheme="minorHAnsi"/>
          <w:b/>
          <w:sz w:val="22"/>
          <w:szCs w:val="22"/>
        </w:rPr>
        <w:t>Sociedade cooperativa</w:t>
      </w:r>
      <w:r w:rsidRPr="002233CF">
        <w:rPr>
          <w:rFonts w:asciiTheme="minorHAnsi" w:hAnsiTheme="minorHAnsi" w:cstheme="minorHAnsi"/>
          <w:sz w:val="22"/>
          <w:szCs w:val="22"/>
        </w:rPr>
        <w:t>: ata de fundação e estatuto social, com a ata da assembleia que o aprovou, devidamente arquivado na Junta Comercial ou inscrito no Registro Civil das Pessoas Jurídicas da respectiva sede, além do registro de que trata o art. 107 da Lei nº 5.764, de 1971.</w:t>
      </w:r>
    </w:p>
    <w:p w14:paraId="1B128807" w14:textId="1195BEFC" w:rsidR="00C074DA" w:rsidRPr="002233CF" w:rsidRDefault="00C074DA" w:rsidP="003A043F">
      <w:pPr>
        <w:pStyle w:val="PargrafodaLista"/>
        <w:numPr>
          <w:ilvl w:val="2"/>
          <w:numId w:val="20"/>
        </w:numPr>
        <w:snapToGrid w:val="0"/>
        <w:spacing w:before="120" w:after="120"/>
        <w:ind w:left="0" w:firstLine="0"/>
        <w:jc w:val="both"/>
        <w:rPr>
          <w:rFonts w:asciiTheme="minorHAnsi" w:hAnsiTheme="minorHAnsi" w:cstheme="minorHAnsi"/>
          <w:bCs/>
          <w:sz w:val="22"/>
          <w:szCs w:val="22"/>
        </w:rPr>
      </w:pPr>
      <w:r w:rsidRPr="002233CF">
        <w:rPr>
          <w:rFonts w:asciiTheme="minorHAnsi" w:hAnsiTheme="minorHAnsi" w:cstheme="minorHAnsi"/>
          <w:bCs/>
          <w:sz w:val="22"/>
          <w:szCs w:val="22"/>
        </w:rPr>
        <w:t>Os documentos apresentados deverão estar acompanhados de todas as alterações ou da consolidação respectiva.</w:t>
      </w:r>
    </w:p>
    <w:p w14:paraId="38CC8C02" w14:textId="77777777" w:rsidR="004B498A" w:rsidRPr="002233CF" w:rsidRDefault="004B498A" w:rsidP="003A043F">
      <w:pPr>
        <w:pStyle w:val="PargrafodaLista"/>
        <w:tabs>
          <w:tab w:val="left" w:pos="1440"/>
        </w:tabs>
        <w:snapToGrid w:val="0"/>
        <w:spacing w:before="120" w:after="120"/>
        <w:ind w:left="0"/>
        <w:jc w:val="both"/>
        <w:rPr>
          <w:rFonts w:asciiTheme="minorHAnsi" w:hAnsiTheme="minorHAnsi" w:cstheme="minorHAnsi"/>
          <w:bCs/>
          <w:sz w:val="22"/>
          <w:szCs w:val="22"/>
        </w:rPr>
      </w:pPr>
    </w:p>
    <w:p w14:paraId="30F92D6A" w14:textId="43F7C834" w:rsidR="00C074DA" w:rsidRPr="002233CF" w:rsidRDefault="00C074DA" w:rsidP="003A043F">
      <w:pPr>
        <w:pStyle w:val="PargrafodaLista"/>
        <w:numPr>
          <w:ilvl w:val="0"/>
          <w:numId w:val="26"/>
        </w:numPr>
        <w:spacing w:before="120" w:after="120"/>
        <w:ind w:left="0" w:firstLine="0"/>
        <w:jc w:val="both"/>
        <w:rPr>
          <w:rFonts w:asciiTheme="minorHAnsi" w:eastAsia="WenQuanYi Micro Hei" w:hAnsiTheme="minorHAnsi" w:cstheme="minorHAnsi"/>
          <w:b/>
          <w:bCs/>
          <w:sz w:val="22"/>
          <w:szCs w:val="22"/>
          <w:lang w:eastAsia="zh-CN" w:bidi="hi-IN"/>
        </w:rPr>
      </w:pPr>
      <w:r w:rsidRPr="002233CF">
        <w:rPr>
          <w:rFonts w:asciiTheme="minorHAnsi" w:eastAsia="WenQuanYi Micro Hei" w:hAnsiTheme="minorHAnsi" w:cstheme="minorHAnsi"/>
          <w:b/>
          <w:bCs/>
          <w:sz w:val="22"/>
          <w:szCs w:val="22"/>
          <w:lang w:eastAsia="zh-CN" w:bidi="hi-IN"/>
        </w:rPr>
        <w:t>Habilitações fiscal, social e trabalhista:</w:t>
      </w:r>
    </w:p>
    <w:p w14:paraId="6250102D" w14:textId="77777777" w:rsidR="00C074DA" w:rsidRPr="002233CF" w:rsidRDefault="00C074DA" w:rsidP="003A043F">
      <w:pPr>
        <w:pStyle w:val="PargrafodaLista"/>
        <w:numPr>
          <w:ilvl w:val="0"/>
          <w:numId w:val="21"/>
        </w:numPr>
        <w:tabs>
          <w:tab w:val="left" w:pos="1440"/>
        </w:tabs>
        <w:snapToGrid w:val="0"/>
        <w:spacing w:before="120" w:after="120"/>
        <w:ind w:left="0" w:firstLine="0"/>
        <w:jc w:val="both"/>
        <w:rPr>
          <w:rFonts w:asciiTheme="minorHAnsi" w:eastAsia="Calibri" w:hAnsiTheme="minorHAnsi" w:cstheme="minorHAnsi"/>
          <w:sz w:val="22"/>
          <w:szCs w:val="22"/>
          <w:lang w:eastAsia="en-US"/>
        </w:rPr>
      </w:pPr>
      <w:r w:rsidRPr="002233CF">
        <w:rPr>
          <w:rFonts w:asciiTheme="minorHAnsi" w:hAnsiTheme="minorHAnsi" w:cstheme="minorHAnsi"/>
          <w:sz w:val="22"/>
          <w:szCs w:val="22"/>
        </w:rPr>
        <w:t>prova de inscrição no Cadastro de Pessoas Físicas (CPF);</w:t>
      </w:r>
    </w:p>
    <w:p w14:paraId="17E47A4D" w14:textId="77777777" w:rsidR="00C074DA" w:rsidRPr="002233CF" w:rsidRDefault="00C074DA" w:rsidP="003A043F">
      <w:pPr>
        <w:pStyle w:val="PargrafodaLista"/>
        <w:numPr>
          <w:ilvl w:val="0"/>
          <w:numId w:val="21"/>
        </w:numPr>
        <w:tabs>
          <w:tab w:val="left" w:pos="1440"/>
        </w:tabs>
        <w:snapToGrid w:val="0"/>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prova de inscrição no Cadastro Nacional da Pessoa Jurídica (CNPJ);</w:t>
      </w:r>
    </w:p>
    <w:p w14:paraId="33349059" w14:textId="77777777" w:rsidR="00C074DA" w:rsidRPr="002233CF" w:rsidRDefault="00C074DA" w:rsidP="003A043F">
      <w:pPr>
        <w:pStyle w:val="PargrafodaLista"/>
        <w:numPr>
          <w:ilvl w:val="0"/>
          <w:numId w:val="21"/>
        </w:numPr>
        <w:tabs>
          <w:tab w:val="left" w:pos="1440"/>
        </w:tabs>
        <w:snapToGrid w:val="0"/>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927EE7" w14:textId="77777777" w:rsidR="00C074DA" w:rsidRPr="002233CF" w:rsidRDefault="00C074DA" w:rsidP="003A043F">
      <w:pPr>
        <w:pStyle w:val="PargrafodaLista"/>
        <w:numPr>
          <w:ilvl w:val="0"/>
          <w:numId w:val="21"/>
        </w:numPr>
        <w:tabs>
          <w:tab w:val="left" w:pos="1440"/>
        </w:tabs>
        <w:snapToGrid w:val="0"/>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prova de regularidade com o Fundo de Garantia do Tempo de Serviço (FGTS);</w:t>
      </w:r>
    </w:p>
    <w:p w14:paraId="491B0BDB" w14:textId="77777777" w:rsidR="00C074DA" w:rsidRPr="002233CF" w:rsidRDefault="00C074DA" w:rsidP="003A043F">
      <w:pPr>
        <w:pStyle w:val="PargrafodaLista"/>
        <w:numPr>
          <w:ilvl w:val="0"/>
          <w:numId w:val="21"/>
        </w:numPr>
        <w:tabs>
          <w:tab w:val="left" w:pos="1440"/>
        </w:tabs>
        <w:snapToGrid w:val="0"/>
        <w:spacing w:before="120" w:after="120"/>
        <w:ind w:left="0" w:firstLine="0"/>
        <w:jc w:val="both"/>
        <w:rPr>
          <w:rFonts w:asciiTheme="minorHAnsi" w:hAnsiTheme="minorHAnsi" w:cstheme="minorHAnsi"/>
          <w:bCs/>
          <w:sz w:val="22"/>
          <w:szCs w:val="22"/>
        </w:rPr>
      </w:pPr>
      <w:r w:rsidRPr="002233CF">
        <w:rPr>
          <w:rFonts w:asciiTheme="minorHAnsi" w:hAnsiTheme="minorHAnsi" w:cstheme="minorHAnsi"/>
          <w:bCs/>
          <w:sz w:val="22"/>
          <w:szCs w:val="22"/>
        </w:rPr>
        <w:t>declaração de que não emprega menor de 18 anos em trabalho noturno, perigoso ou insalubre e não emprega menor de 16 anos, salvo menor, a partir de 14 anos, na condição de aprendiz, nos termos do artigo 7°, XXXIII, da Constituição;</w:t>
      </w:r>
    </w:p>
    <w:p w14:paraId="2DA2A349" w14:textId="77777777" w:rsidR="00C074DA" w:rsidRPr="002233CF" w:rsidRDefault="00C074DA" w:rsidP="003A043F">
      <w:pPr>
        <w:pStyle w:val="PargrafodaLista"/>
        <w:numPr>
          <w:ilvl w:val="0"/>
          <w:numId w:val="21"/>
        </w:numPr>
        <w:tabs>
          <w:tab w:val="left" w:pos="1440"/>
        </w:tabs>
        <w:snapToGrid w:val="0"/>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35EE004" w14:textId="7C56CC86" w:rsidR="00C074DA" w:rsidRPr="002233CF" w:rsidRDefault="00C074DA" w:rsidP="003A043F">
      <w:pPr>
        <w:pStyle w:val="PargrafodaLista"/>
        <w:numPr>
          <w:ilvl w:val="0"/>
          <w:numId w:val="21"/>
        </w:numPr>
        <w:tabs>
          <w:tab w:val="left" w:pos="1440"/>
        </w:tabs>
        <w:snapToGrid w:val="0"/>
        <w:spacing w:before="120" w:after="120"/>
        <w:ind w:left="0" w:firstLine="0"/>
        <w:jc w:val="both"/>
        <w:rPr>
          <w:rFonts w:asciiTheme="minorHAnsi" w:hAnsiTheme="minorHAnsi" w:cstheme="minorHAnsi"/>
          <w:sz w:val="22"/>
          <w:szCs w:val="22"/>
        </w:rPr>
      </w:pPr>
      <w:r w:rsidRPr="002233CF">
        <w:rPr>
          <w:rFonts w:asciiTheme="minorHAnsi" w:hAnsiTheme="minorHAnsi" w:cstheme="minorHAnsi"/>
          <w:bCs/>
          <w:sz w:val="22"/>
          <w:szCs w:val="22"/>
        </w:rPr>
        <w:t xml:space="preserve">prova de </w:t>
      </w:r>
      <w:r w:rsidRPr="002233CF">
        <w:rPr>
          <w:rFonts w:asciiTheme="minorHAnsi" w:hAnsiTheme="minorHAnsi" w:cstheme="minorHAnsi"/>
          <w:sz w:val="22"/>
          <w:szCs w:val="22"/>
        </w:rPr>
        <w:t xml:space="preserve">inscrição no cadastro de contribuintes </w:t>
      </w:r>
      <w:r w:rsidRPr="002233CF">
        <w:rPr>
          <w:rFonts w:asciiTheme="minorHAnsi" w:hAnsiTheme="minorHAnsi" w:cstheme="minorHAnsi"/>
          <w:iCs/>
          <w:sz w:val="22"/>
          <w:szCs w:val="22"/>
        </w:rPr>
        <w:t>estadual/municipal,</w:t>
      </w:r>
      <w:r w:rsidRPr="002233CF">
        <w:rPr>
          <w:rFonts w:asciiTheme="minorHAnsi" w:hAnsiTheme="minorHAnsi" w:cstheme="minorHAnsi"/>
          <w:sz w:val="22"/>
          <w:szCs w:val="22"/>
        </w:rPr>
        <w:t xml:space="preserve"> se houver, relativo ao domicílio ou sede do fornecedor, pertinente ao seu ramo de atividade e compatível com o objeto contratual</w:t>
      </w:r>
      <w:r w:rsidRPr="002233CF">
        <w:rPr>
          <w:rFonts w:asciiTheme="minorHAnsi" w:hAnsiTheme="minorHAnsi" w:cstheme="minorHAnsi"/>
          <w:bCs/>
          <w:sz w:val="22"/>
          <w:szCs w:val="22"/>
        </w:rPr>
        <w:t xml:space="preserve">; </w:t>
      </w:r>
    </w:p>
    <w:p w14:paraId="79C4D1A4" w14:textId="2B88E98F" w:rsidR="00C074DA" w:rsidRPr="002233CF" w:rsidRDefault="00C074DA" w:rsidP="003A043F">
      <w:pPr>
        <w:pStyle w:val="PargrafodaLista"/>
        <w:numPr>
          <w:ilvl w:val="0"/>
          <w:numId w:val="21"/>
        </w:numPr>
        <w:spacing w:before="120" w:after="120"/>
        <w:ind w:left="0" w:firstLine="0"/>
        <w:jc w:val="both"/>
        <w:rPr>
          <w:rFonts w:asciiTheme="minorHAnsi" w:hAnsiTheme="minorHAnsi" w:cstheme="minorHAnsi"/>
          <w:b/>
          <w:bCs/>
          <w:sz w:val="22"/>
          <w:szCs w:val="22"/>
        </w:rPr>
      </w:pPr>
      <w:r w:rsidRPr="002233CF">
        <w:rPr>
          <w:rFonts w:asciiTheme="minorHAnsi" w:hAnsiTheme="minorHAnsi" w:cstheme="minorHAnsi"/>
          <w:bCs/>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344B82A" w14:textId="77777777" w:rsidR="00C074DA" w:rsidRPr="002233CF" w:rsidRDefault="00C074DA" w:rsidP="003A043F">
      <w:pPr>
        <w:pStyle w:val="PargrafodaLista"/>
        <w:numPr>
          <w:ilvl w:val="0"/>
          <w:numId w:val="21"/>
        </w:numPr>
        <w:tabs>
          <w:tab w:val="left" w:pos="1440"/>
        </w:tabs>
        <w:snapToGrid w:val="0"/>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 xml:space="preserve">prova de </w:t>
      </w:r>
      <w:r w:rsidRPr="002233CF">
        <w:rPr>
          <w:rFonts w:asciiTheme="minorHAnsi" w:hAnsiTheme="minorHAnsi" w:cstheme="minorHAnsi"/>
          <w:bCs/>
          <w:sz w:val="22"/>
          <w:szCs w:val="22"/>
        </w:rPr>
        <w:t>regularidade</w:t>
      </w:r>
      <w:r w:rsidRPr="002233CF">
        <w:rPr>
          <w:rFonts w:asciiTheme="minorHAnsi" w:hAnsiTheme="minorHAnsi" w:cstheme="minorHAnsi"/>
          <w:sz w:val="22"/>
          <w:szCs w:val="22"/>
        </w:rPr>
        <w:t xml:space="preserve"> com a Fazenda Estadual/Municipal ou Distrital do domicílio ou sede do fornecedor, relativa à </w:t>
      </w:r>
      <w:r w:rsidRPr="002233CF">
        <w:rPr>
          <w:rFonts w:asciiTheme="minorHAnsi" w:hAnsiTheme="minorHAnsi" w:cstheme="minorHAnsi"/>
          <w:bCs/>
          <w:sz w:val="22"/>
          <w:szCs w:val="22"/>
        </w:rPr>
        <w:t>atividade</w:t>
      </w:r>
      <w:r w:rsidRPr="002233CF">
        <w:rPr>
          <w:rFonts w:asciiTheme="minorHAnsi" w:hAnsiTheme="minorHAnsi" w:cstheme="minorHAnsi"/>
          <w:sz w:val="22"/>
          <w:szCs w:val="22"/>
        </w:rPr>
        <w:t xml:space="preserve"> em cujo exercício contrata ou concorre; </w:t>
      </w:r>
    </w:p>
    <w:p w14:paraId="5E5A0F9A" w14:textId="77777777" w:rsidR="00C074DA" w:rsidRPr="002233CF" w:rsidRDefault="00C074DA" w:rsidP="003A043F">
      <w:pPr>
        <w:pStyle w:val="PargrafodaLista"/>
        <w:numPr>
          <w:ilvl w:val="0"/>
          <w:numId w:val="21"/>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 xml:space="preserve">caso o fornecedor seja considerado isento dos tributos estaduais/municipais ou distritais </w:t>
      </w:r>
      <w:r w:rsidRPr="002233CF">
        <w:rPr>
          <w:rFonts w:asciiTheme="minorHAnsi" w:hAnsiTheme="minorHAnsi" w:cstheme="minorHAnsi"/>
          <w:bCs/>
          <w:sz w:val="22"/>
          <w:szCs w:val="22"/>
        </w:rPr>
        <w:t>relacionados</w:t>
      </w:r>
      <w:r w:rsidRPr="002233CF">
        <w:rPr>
          <w:rFonts w:asciiTheme="minorHAnsi" w:hAnsiTheme="minorHAnsi" w:cstheme="minorHAnsi"/>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12EEE580" w14:textId="77777777" w:rsidR="00C074DA" w:rsidRPr="002233CF" w:rsidRDefault="00C074DA" w:rsidP="003A043F">
      <w:pPr>
        <w:pStyle w:val="PargrafodaLista"/>
        <w:spacing w:before="120" w:after="120"/>
        <w:ind w:left="0"/>
        <w:jc w:val="both"/>
        <w:rPr>
          <w:rFonts w:asciiTheme="minorHAnsi" w:eastAsia="WenQuanYi Micro Hei" w:hAnsiTheme="minorHAnsi" w:cstheme="minorHAnsi"/>
          <w:sz w:val="22"/>
          <w:szCs w:val="22"/>
          <w:shd w:val="clear" w:color="auto" w:fill="00FF00"/>
          <w:lang w:eastAsia="zh-CN" w:bidi="hi-IN"/>
        </w:rPr>
      </w:pPr>
    </w:p>
    <w:p w14:paraId="71E7172B" w14:textId="0916828F" w:rsidR="00C074DA" w:rsidRPr="002233CF" w:rsidRDefault="00C074DA" w:rsidP="003A043F">
      <w:pPr>
        <w:pStyle w:val="PargrafodaLista"/>
        <w:numPr>
          <w:ilvl w:val="0"/>
          <w:numId w:val="26"/>
        </w:numPr>
        <w:spacing w:before="120" w:after="120"/>
        <w:ind w:left="0" w:firstLine="0"/>
        <w:jc w:val="both"/>
        <w:rPr>
          <w:rFonts w:asciiTheme="minorHAnsi" w:eastAsia="Calibri" w:hAnsiTheme="minorHAnsi" w:cstheme="minorHAnsi"/>
          <w:b/>
          <w:bCs/>
          <w:sz w:val="22"/>
          <w:szCs w:val="22"/>
          <w:lang w:eastAsia="en-US"/>
        </w:rPr>
      </w:pPr>
      <w:r w:rsidRPr="002233CF">
        <w:rPr>
          <w:rFonts w:asciiTheme="minorHAnsi" w:hAnsiTheme="minorHAnsi" w:cstheme="minorHAnsi"/>
          <w:b/>
          <w:bCs/>
          <w:sz w:val="22"/>
          <w:szCs w:val="22"/>
        </w:rPr>
        <w:t>Habilitação econômico-financeira</w:t>
      </w:r>
      <w:r w:rsidRPr="002233CF">
        <w:rPr>
          <w:rFonts w:asciiTheme="minorHAnsi" w:eastAsia="WenQuanYi Micro Hei" w:hAnsiTheme="minorHAnsi" w:cstheme="minorHAnsi"/>
          <w:b/>
          <w:bCs/>
          <w:sz w:val="22"/>
          <w:szCs w:val="22"/>
          <w:lang w:eastAsia="zh-CN" w:bidi="hi-IN"/>
        </w:rPr>
        <w:t xml:space="preserve">: </w:t>
      </w:r>
    </w:p>
    <w:p w14:paraId="7AAB1D93" w14:textId="7EDAE6FF" w:rsidR="002773DD" w:rsidRPr="002233CF" w:rsidRDefault="005E7A31" w:rsidP="003A043F">
      <w:pPr>
        <w:spacing w:before="120" w:after="120"/>
        <w:jc w:val="both"/>
        <w:rPr>
          <w:rFonts w:asciiTheme="minorHAnsi" w:hAnsiTheme="minorHAnsi" w:cstheme="minorHAnsi"/>
          <w:sz w:val="22"/>
          <w:szCs w:val="22"/>
        </w:rPr>
      </w:pPr>
      <w:r w:rsidRPr="002233CF">
        <w:rPr>
          <w:rFonts w:asciiTheme="minorHAnsi" w:hAnsiTheme="minorHAnsi" w:cstheme="minorHAnsi"/>
          <w:b/>
          <w:bCs/>
          <w:sz w:val="22"/>
          <w:szCs w:val="22"/>
        </w:rPr>
        <w:t>a</w:t>
      </w:r>
      <w:r w:rsidR="00CC5926" w:rsidRPr="002233CF">
        <w:rPr>
          <w:rFonts w:asciiTheme="minorHAnsi" w:hAnsiTheme="minorHAnsi" w:cstheme="minorHAnsi"/>
          <w:b/>
          <w:bCs/>
          <w:sz w:val="22"/>
          <w:szCs w:val="22"/>
        </w:rPr>
        <w:t>)</w:t>
      </w:r>
      <w:r w:rsidR="00CC5926" w:rsidRPr="002233CF">
        <w:rPr>
          <w:rFonts w:asciiTheme="minorHAnsi" w:hAnsiTheme="minorHAnsi" w:cstheme="minorHAnsi"/>
          <w:sz w:val="22"/>
          <w:szCs w:val="22"/>
        </w:rPr>
        <w:t xml:space="preserve"> </w:t>
      </w:r>
      <w:r w:rsidR="002773DD" w:rsidRPr="002233CF">
        <w:rPr>
          <w:rFonts w:asciiTheme="minorHAnsi" w:eastAsiaTheme="minorEastAsia" w:hAnsiTheme="minorHAnsi" w:cstheme="minorHAnsi"/>
          <w:sz w:val="22"/>
          <w:szCs w:val="22"/>
        </w:rPr>
        <w:t xml:space="preserve">Certidão negativa de falência expedida pelo distribuidor da sede do fornecedor, emitida </w:t>
      </w:r>
      <w:r w:rsidR="002773DD" w:rsidRPr="002233CF">
        <w:rPr>
          <w:rFonts w:asciiTheme="minorHAnsi" w:eastAsiaTheme="minorEastAsia" w:hAnsiTheme="minorHAnsi" w:cstheme="minorHAnsi"/>
          <w:b/>
          <w:sz w:val="22"/>
          <w:szCs w:val="22"/>
        </w:rPr>
        <w:t>há menos de 90 (noventa) dias</w:t>
      </w:r>
      <w:r w:rsidR="002773DD" w:rsidRPr="002233CF">
        <w:rPr>
          <w:rFonts w:asciiTheme="minorHAnsi" w:eastAsiaTheme="minorEastAsia" w:hAnsiTheme="minorHAnsi" w:cstheme="minorHAnsi"/>
          <w:sz w:val="22"/>
          <w:szCs w:val="22"/>
        </w:rPr>
        <w:t xml:space="preserve"> da data marcada para o certame, caso o documento não possua data de validade.</w:t>
      </w:r>
    </w:p>
    <w:p w14:paraId="5D423FE0" w14:textId="77777777" w:rsidR="002A781F" w:rsidRPr="002233CF" w:rsidRDefault="002A781F" w:rsidP="003A043F">
      <w:pPr>
        <w:pStyle w:val="PargrafodaLista"/>
        <w:autoSpaceDN w:val="0"/>
        <w:spacing w:before="120" w:after="120"/>
        <w:ind w:left="0"/>
        <w:contextualSpacing w:val="0"/>
        <w:jc w:val="both"/>
        <w:textAlignment w:val="baseline"/>
        <w:rPr>
          <w:rFonts w:asciiTheme="minorHAnsi" w:eastAsiaTheme="minorEastAsia" w:hAnsiTheme="minorHAnsi" w:cstheme="minorHAnsi"/>
          <w:sz w:val="22"/>
          <w:szCs w:val="22"/>
        </w:rPr>
      </w:pPr>
    </w:p>
    <w:p w14:paraId="30F00D53" w14:textId="607F3D7C" w:rsidR="002A781F" w:rsidRPr="002233CF" w:rsidRDefault="002A781F" w:rsidP="003A043F">
      <w:pPr>
        <w:pStyle w:val="Standard"/>
        <w:numPr>
          <w:ilvl w:val="0"/>
          <w:numId w:val="26"/>
        </w:numPr>
        <w:tabs>
          <w:tab w:val="left" w:pos="142"/>
        </w:tabs>
        <w:spacing w:before="120" w:after="120" w:line="276" w:lineRule="auto"/>
        <w:ind w:left="0" w:firstLine="0"/>
        <w:jc w:val="both"/>
        <w:rPr>
          <w:rFonts w:asciiTheme="minorHAnsi" w:hAnsiTheme="minorHAnsi" w:cstheme="minorHAnsi"/>
          <w:b/>
          <w:bCs/>
          <w:sz w:val="22"/>
          <w:szCs w:val="22"/>
        </w:rPr>
      </w:pPr>
      <w:r w:rsidRPr="002233CF">
        <w:rPr>
          <w:rFonts w:asciiTheme="minorHAnsi" w:hAnsiTheme="minorHAnsi" w:cstheme="minorHAnsi"/>
          <w:b/>
          <w:bCs/>
          <w:sz w:val="22"/>
          <w:szCs w:val="22"/>
        </w:rPr>
        <w:t>DOCUMENTOS DE HABILITAÇÃO TÉCNICA</w:t>
      </w:r>
    </w:p>
    <w:p w14:paraId="0A7042A5" w14:textId="77777777" w:rsidR="002233CF" w:rsidRPr="002233CF" w:rsidRDefault="002233CF" w:rsidP="003A043F">
      <w:pPr>
        <w:pStyle w:val="Standard"/>
        <w:numPr>
          <w:ilvl w:val="0"/>
          <w:numId w:val="41"/>
        </w:numPr>
        <w:spacing w:before="120" w:after="120"/>
        <w:ind w:left="0" w:firstLine="0"/>
        <w:jc w:val="both"/>
        <w:rPr>
          <w:rFonts w:asciiTheme="minorHAnsi" w:eastAsia="Myriad Pro" w:hAnsiTheme="minorHAnsi" w:cstheme="minorHAnsi"/>
          <w:sz w:val="22"/>
          <w:szCs w:val="22"/>
          <w:shd w:val="clear" w:color="auto" w:fill="FFFFFF"/>
        </w:rPr>
      </w:pPr>
      <w:r w:rsidRPr="002233CF">
        <w:rPr>
          <w:rFonts w:asciiTheme="minorHAnsi" w:hAnsiTheme="minorHAnsi" w:cstheme="minorHAnsi"/>
          <w:sz w:val="22"/>
          <w:szCs w:val="22"/>
          <w:shd w:val="clear" w:color="auto" w:fill="FFFFFF"/>
        </w:rPr>
        <w:t>atestado(s) de comprovação de aptidão para fornecimento de bens compatíveis e similares com o objeto desta licitação (</w:t>
      </w:r>
      <w:r w:rsidRPr="002233CF">
        <w:rPr>
          <w:rFonts w:asciiTheme="minorHAnsi" w:hAnsiTheme="minorHAnsi" w:cstheme="minorHAnsi"/>
          <w:sz w:val="22"/>
          <w:szCs w:val="22"/>
          <w:u w:val="single"/>
          <w:shd w:val="clear" w:color="auto" w:fill="FFFFFF"/>
        </w:rPr>
        <w:t>Fornecimento de mochilas executivas em couro ecológico - Personalizadas</w:t>
      </w:r>
      <w:r w:rsidRPr="002233CF">
        <w:rPr>
          <w:rFonts w:asciiTheme="minorHAnsi" w:hAnsiTheme="minorHAnsi" w:cstheme="minorHAnsi"/>
          <w:sz w:val="22"/>
          <w:szCs w:val="22"/>
          <w:shd w:val="clear" w:color="auto" w:fill="FFFFFF"/>
        </w:rPr>
        <w:t>), de pelo menos 50% (cinquenta por cento) da quantidade exigida neste Termo de Referência, ou seja, 115 (cento e quinze) unidades de mochilas, fornecidos por pessoa jurídica de direito público ou privado</w:t>
      </w:r>
      <w:r w:rsidRPr="002233CF">
        <w:rPr>
          <w:rFonts w:asciiTheme="minorHAnsi" w:hAnsiTheme="minorHAnsi" w:cstheme="minorHAnsi"/>
          <w:sz w:val="22"/>
          <w:szCs w:val="22"/>
          <w:shd w:val="clear" w:color="auto" w:fill="FFFFFF"/>
        </w:rPr>
        <w:t>.</w:t>
      </w:r>
    </w:p>
    <w:p w14:paraId="6EAE3BC0" w14:textId="77777777" w:rsidR="002233CF" w:rsidRPr="002233CF" w:rsidRDefault="002233CF" w:rsidP="003A043F">
      <w:pPr>
        <w:pStyle w:val="Standard"/>
        <w:spacing w:before="120" w:after="120"/>
        <w:jc w:val="both"/>
        <w:rPr>
          <w:rFonts w:asciiTheme="minorHAnsi" w:eastAsia="Myriad Pro" w:hAnsiTheme="minorHAnsi" w:cstheme="minorHAnsi"/>
          <w:sz w:val="22"/>
          <w:szCs w:val="22"/>
          <w:shd w:val="clear" w:color="auto" w:fill="FFFFFF"/>
        </w:rPr>
      </w:pPr>
    </w:p>
    <w:p w14:paraId="602D86DA" w14:textId="0BE47D2C" w:rsidR="0038218A" w:rsidRPr="002233CF" w:rsidRDefault="0038218A" w:rsidP="003A043F">
      <w:pPr>
        <w:pStyle w:val="Standard"/>
        <w:numPr>
          <w:ilvl w:val="0"/>
          <w:numId w:val="26"/>
        </w:numPr>
        <w:spacing w:before="120" w:after="120"/>
        <w:ind w:left="0" w:firstLine="0"/>
        <w:jc w:val="both"/>
        <w:rPr>
          <w:rFonts w:asciiTheme="minorHAnsi" w:eastAsia="Myriad Pro" w:hAnsiTheme="minorHAnsi" w:cstheme="minorHAnsi"/>
          <w:sz w:val="22"/>
          <w:szCs w:val="22"/>
          <w:shd w:val="clear" w:color="auto" w:fill="FFFFFF"/>
        </w:rPr>
      </w:pPr>
      <w:r w:rsidRPr="002233CF">
        <w:rPr>
          <w:rFonts w:asciiTheme="minorHAnsi" w:eastAsia="Myriad Pro" w:hAnsiTheme="minorHAnsi" w:cstheme="minorHAnsi"/>
          <w:b/>
          <w:bCs/>
          <w:sz w:val="22"/>
          <w:szCs w:val="22"/>
          <w:shd w:val="clear" w:color="auto" w:fill="FFFFFF"/>
        </w:rPr>
        <w:t>DA CONDIÇÃO DE MEI, ME OU EPP</w:t>
      </w:r>
      <w:r w:rsidRPr="002233CF">
        <w:rPr>
          <w:rFonts w:asciiTheme="minorHAnsi" w:eastAsia="Myriad Pro" w:hAnsiTheme="minorHAnsi" w:cstheme="minorHAnsi"/>
          <w:sz w:val="22"/>
          <w:szCs w:val="22"/>
          <w:shd w:val="clear" w:color="auto" w:fill="FFFFFF"/>
        </w:rPr>
        <w:t xml:space="preserve"> </w:t>
      </w:r>
    </w:p>
    <w:p w14:paraId="4D9B5128" w14:textId="6FEB6B77" w:rsidR="0038218A" w:rsidRPr="002233CF" w:rsidRDefault="006C092A" w:rsidP="003A043F">
      <w:pPr>
        <w:spacing w:before="120" w:after="120"/>
        <w:jc w:val="both"/>
        <w:rPr>
          <w:rFonts w:asciiTheme="minorHAnsi" w:hAnsiTheme="minorHAnsi" w:cstheme="minorHAnsi"/>
          <w:sz w:val="22"/>
          <w:szCs w:val="22"/>
        </w:rPr>
      </w:pPr>
      <w:r w:rsidRPr="002233CF">
        <w:rPr>
          <w:rFonts w:asciiTheme="minorHAnsi" w:hAnsiTheme="minorHAnsi" w:cstheme="minorHAnsi"/>
          <w:b/>
          <w:bCs/>
          <w:sz w:val="22"/>
          <w:szCs w:val="22"/>
        </w:rPr>
        <w:t>a)</w:t>
      </w:r>
      <w:r w:rsidR="0038218A" w:rsidRPr="002233CF">
        <w:rPr>
          <w:rFonts w:asciiTheme="minorHAnsi" w:hAnsiTheme="minorHAnsi" w:cstheme="minorHAnsi"/>
          <w:sz w:val="22"/>
          <w:szCs w:val="22"/>
        </w:rPr>
        <w:t xml:space="preserve"> Será considerado o informado no sistema de compras governamentais.</w:t>
      </w:r>
    </w:p>
    <w:p w14:paraId="174504F6" w14:textId="78F26E5C" w:rsidR="0038218A" w:rsidRPr="002233CF" w:rsidRDefault="0038218A" w:rsidP="003A043F">
      <w:pPr>
        <w:suppressAutoHyphens w:val="0"/>
        <w:spacing w:before="120" w:after="120"/>
        <w:jc w:val="both"/>
        <w:rPr>
          <w:rFonts w:asciiTheme="minorHAnsi" w:hAnsiTheme="minorHAnsi" w:cstheme="minorHAnsi"/>
          <w:b/>
          <w:bCs/>
          <w:sz w:val="22"/>
          <w:szCs w:val="22"/>
        </w:rPr>
      </w:pPr>
      <w:r w:rsidRPr="002233CF">
        <w:rPr>
          <w:rFonts w:asciiTheme="minorHAnsi" w:hAnsiTheme="minorHAnsi" w:cstheme="minorHAnsi"/>
          <w:b/>
          <w:bCs/>
          <w:sz w:val="22"/>
          <w:szCs w:val="22"/>
        </w:rPr>
        <w:br w:type="page"/>
      </w:r>
    </w:p>
    <w:p w14:paraId="78E6ED44" w14:textId="77777777" w:rsidR="002233CF" w:rsidRPr="002233CF" w:rsidRDefault="002233CF" w:rsidP="009269DC">
      <w:pPr>
        <w:pStyle w:val="Ttulo1"/>
        <w:numPr>
          <w:ilvl w:val="0"/>
          <w:numId w:val="0"/>
        </w:numPr>
        <w:spacing w:before="0" w:after="0"/>
        <w:jc w:val="center"/>
        <w:rPr>
          <w:rFonts w:asciiTheme="minorHAnsi" w:hAnsiTheme="minorHAnsi" w:cstheme="minorHAnsi"/>
          <w:sz w:val="22"/>
          <w:szCs w:val="22"/>
          <w:u w:val="single"/>
        </w:rPr>
      </w:pPr>
      <w:bookmarkStart w:id="12" w:name="TERMO_DE_REFERÊNCIA"/>
      <w:bookmarkEnd w:id="12"/>
      <w:r w:rsidRPr="002233CF">
        <w:rPr>
          <w:rFonts w:asciiTheme="minorHAnsi" w:hAnsiTheme="minorHAnsi" w:cstheme="minorHAnsi"/>
          <w:sz w:val="22"/>
          <w:szCs w:val="22"/>
          <w:u w:val="single"/>
        </w:rPr>
        <w:t>TERMO DE REFERÊNCIA</w:t>
      </w:r>
    </w:p>
    <w:p w14:paraId="4E293A3F" w14:textId="77777777" w:rsidR="002233CF" w:rsidRPr="002233CF" w:rsidRDefault="002233CF" w:rsidP="003A043F">
      <w:pPr>
        <w:pStyle w:val="Ttulo2"/>
        <w:spacing w:before="0"/>
        <w:jc w:val="both"/>
        <w:rPr>
          <w:rFonts w:asciiTheme="minorHAnsi" w:hAnsiTheme="minorHAnsi" w:cstheme="minorHAnsi"/>
          <w:color w:val="auto"/>
          <w:sz w:val="22"/>
          <w:szCs w:val="22"/>
        </w:rPr>
      </w:pPr>
    </w:p>
    <w:p w14:paraId="1EAC5622" w14:textId="77777777" w:rsidR="002233CF" w:rsidRPr="00E318DC" w:rsidRDefault="002233CF" w:rsidP="003A043F">
      <w:pPr>
        <w:pStyle w:val="Ttulo2"/>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1. OBJETO</w:t>
      </w:r>
    </w:p>
    <w:p w14:paraId="5471289F" w14:textId="77777777" w:rsidR="002233CF" w:rsidRPr="002233CF" w:rsidRDefault="002233CF" w:rsidP="003A043F">
      <w:pPr>
        <w:jc w:val="both"/>
        <w:rPr>
          <w:rFonts w:asciiTheme="minorHAnsi" w:hAnsiTheme="minorHAnsi" w:cstheme="minorHAnsi"/>
          <w:sz w:val="22"/>
          <w:szCs w:val="22"/>
        </w:rPr>
      </w:pPr>
      <w:r w:rsidRPr="002233CF">
        <w:rPr>
          <w:rFonts w:asciiTheme="minorHAnsi" w:hAnsiTheme="minorHAnsi" w:cstheme="minorHAnsi"/>
          <w:b/>
          <w:bCs/>
          <w:sz w:val="22"/>
          <w:szCs w:val="22"/>
        </w:rPr>
        <w:t>1.1.</w:t>
      </w:r>
      <w:r w:rsidRPr="002233CF">
        <w:rPr>
          <w:rFonts w:asciiTheme="minorHAnsi" w:hAnsiTheme="minorHAnsi" w:cstheme="minorHAnsi"/>
          <w:sz w:val="22"/>
          <w:szCs w:val="22"/>
        </w:rPr>
        <w:t xml:space="preserve"> Aquisição de acessórios pedagógicos (mochilas executivas em couro ecológico personalizadas) para os professores da rede municipal de ensino do Município de Nova Prata do Iguaçu/PR, conforme Lei Municipal n° 1.961/2025.</w:t>
      </w:r>
    </w:p>
    <w:p w14:paraId="1430468A" w14:textId="77777777" w:rsidR="002233CF" w:rsidRPr="002233CF" w:rsidRDefault="002233CF" w:rsidP="003A043F">
      <w:pPr>
        <w:pStyle w:val="Ttulo2"/>
        <w:spacing w:before="0"/>
        <w:jc w:val="both"/>
        <w:rPr>
          <w:rFonts w:asciiTheme="minorHAnsi" w:hAnsiTheme="minorHAnsi" w:cstheme="minorHAnsi"/>
          <w:color w:val="auto"/>
          <w:sz w:val="22"/>
          <w:szCs w:val="22"/>
        </w:rPr>
      </w:pPr>
    </w:p>
    <w:p w14:paraId="1B0EC964" w14:textId="77777777" w:rsidR="002233CF" w:rsidRPr="00833D67" w:rsidRDefault="002233CF" w:rsidP="003A043F">
      <w:pPr>
        <w:pStyle w:val="Ttulo2"/>
        <w:spacing w:before="0"/>
        <w:jc w:val="both"/>
        <w:rPr>
          <w:rFonts w:asciiTheme="minorHAnsi" w:hAnsiTheme="minorHAnsi" w:cstheme="minorHAnsi"/>
          <w:b/>
          <w:bCs/>
          <w:color w:val="auto"/>
          <w:sz w:val="22"/>
          <w:szCs w:val="22"/>
        </w:rPr>
      </w:pPr>
      <w:r w:rsidRPr="00833D67">
        <w:rPr>
          <w:rFonts w:asciiTheme="minorHAnsi" w:hAnsiTheme="minorHAnsi" w:cstheme="minorHAnsi"/>
          <w:b/>
          <w:bCs/>
          <w:color w:val="auto"/>
          <w:sz w:val="22"/>
          <w:szCs w:val="22"/>
        </w:rPr>
        <w:t>2. ESPECIFICAÇÕES TÉCNICAS</w:t>
      </w:r>
    </w:p>
    <w:tbl>
      <w:tblPr>
        <w:tblStyle w:val="Tabelacomgrade"/>
        <w:tblW w:w="8959" w:type="dxa"/>
        <w:tblInd w:w="108" w:type="dxa"/>
        <w:tblLayout w:type="fixed"/>
        <w:tblLook w:val="04A0" w:firstRow="1" w:lastRow="0" w:firstColumn="1" w:lastColumn="0" w:noHBand="0" w:noVBand="1"/>
      </w:tblPr>
      <w:tblGrid>
        <w:gridCol w:w="709"/>
        <w:gridCol w:w="4536"/>
        <w:gridCol w:w="709"/>
        <w:gridCol w:w="1276"/>
        <w:gridCol w:w="1729"/>
      </w:tblGrid>
      <w:tr w:rsidR="002233CF" w:rsidRPr="002233CF" w14:paraId="1D45C1AA" w14:textId="77777777" w:rsidTr="00A56485">
        <w:tc>
          <w:tcPr>
            <w:tcW w:w="709" w:type="dxa"/>
            <w:shd w:val="clear" w:color="auto" w:fill="D9D9D9" w:themeFill="background1" w:themeFillShade="D9"/>
            <w:hideMark/>
          </w:tcPr>
          <w:p w14:paraId="2150D014" w14:textId="77777777" w:rsidR="002233CF" w:rsidRPr="002233CF" w:rsidRDefault="002233CF" w:rsidP="003A043F">
            <w:pPr>
              <w:jc w:val="both"/>
              <w:rPr>
                <w:rFonts w:asciiTheme="minorHAnsi" w:hAnsiTheme="minorHAnsi" w:cstheme="minorHAnsi"/>
                <w:b/>
                <w:bCs/>
                <w:sz w:val="22"/>
                <w:szCs w:val="22"/>
              </w:rPr>
            </w:pPr>
            <w:r w:rsidRPr="002233CF">
              <w:rPr>
                <w:rFonts w:asciiTheme="minorHAnsi" w:hAnsiTheme="minorHAnsi" w:cstheme="minorHAnsi"/>
                <w:b/>
                <w:bCs/>
                <w:sz w:val="22"/>
                <w:szCs w:val="22"/>
              </w:rPr>
              <w:t>Item</w:t>
            </w:r>
          </w:p>
        </w:tc>
        <w:tc>
          <w:tcPr>
            <w:tcW w:w="4536" w:type="dxa"/>
            <w:shd w:val="clear" w:color="auto" w:fill="D9D9D9" w:themeFill="background1" w:themeFillShade="D9"/>
          </w:tcPr>
          <w:p w14:paraId="344B656F" w14:textId="77777777" w:rsidR="002233CF" w:rsidRPr="002233CF" w:rsidRDefault="002233CF" w:rsidP="003A043F">
            <w:pPr>
              <w:jc w:val="both"/>
              <w:rPr>
                <w:rFonts w:asciiTheme="minorHAnsi" w:hAnsiTheme="minorHAnsi" w:cstheme="minorHAnsi"/>
                <w:b/>
                <w:bCs/>
                <w:sz w:val="22"/>
                <w:szCs w:val="22"/>
              </w:rPr>
            </w:pPr>
            <w:r w:rsidRPr="002233CF">
              <w:rPr>
                <w:rFonts w:asciiTheme="minorHAnsi" w:hAnsiTheme="minorHAnsi" w:cstheme="minorHAnsi"/>
                <w:b/>
                <w:bCs/>
                <w:sz w:val="22"/>
                <w:szCs w:val="22"/>
              </w:rPr>
              <w:t>Descrição</w:t>
            </w:r>
          </w:p>
        </w:tc>
        <w:tc>
          <w:tcPr>
            <w:tcW w:w="709" w:type="dxa"/>
            <w:shd w:val="clear" w:color="auto" w:fill="D9D9D9" w:themeFill="background1" w:themeFillShade="D9"/>
            <w:hideMark/>
          </w:tcPr>
          <w:p w14:paraId="4B7F28D1" w14:textId="77777777" w:rsidR="002233CF" w:rsidRPr="002233CF" w:rsidRDefault="002233CF" w:rsidP="003A043F">
            <w:pPr>
              <w:jc w:val="both"/>
              <w:rPr>
                <w:rFonts w:asciiTheme="minorHAnsi" w:hAnsiTheme="minorHAnsi" w:cstheme="minorHAnsi"/>
                <w:sz w:val="22"/>
                <w:szCs w:val="22"/>
              </w:rPr>
            </w:pPr>
            <w:proofErr w:type="spellStart"/>
            <w:r w:rsidRPr="002233CF">
              <w:rPr>
                <w:rStyle w:val="Forte"/>
                <w:rFonts w:asciiTheme="minorHAnsi" w:hAnsiTheme="minorHAnsi" w:cstheme="minorHAnsi"/>
                <w:sz w:val="22"/>
                <w:szCs w:val="22"/>
              </w:rPr>
              <w:t>Qtde</w:t>
            </w:r>
            <w:proofErr w:type="spellEnd"/>
          </w:p>
        </w:tc>
        <w:tc>
          <w:tcPr>
            <w:tcW w:w="1276" w:type="dxa"/>
            <w:shd w:val="clear" w:color="auto" w:fill="D9D9D9" w:themeFill="background1" w:themeFillShade="D9"/>
          </w:tcPr>
          <w:p w14:paraId="684DBD6E" w14:textId="77777777" w:rsidR="002233CF" w:rsidRPr="002233CF" w:rsidRDefault="002233CF" w:rsidP="003A043F">
            <w:pPr>
              <w:jc w:val="both"/>
              <w:rPr>
                <w:rFonts w:asciiTheme="minorHAnsi" w:hAnsiTheme="minorHAnsi" w:cstheme="minorHAnsi"/>
                <w:sz w:val="22"/>
                <w:szCs w:val="22"/>
              </w:rPr>
            </w:pPr>
            <w:r w:rsidRPr="002233CF">
              <w:rPr>
                <w:rStyle w:val="Forte"/>
                <w:rFonts w:asciiTheme="minorHAnsi" w:hAnsiTheme="minorHAnsi" w:cstheme="minorHAnsi"/>
                <w:sz w:val="22"/>
                <w:szCs w:val="22"/>
              </w:rPr>
              <w:t>Valor Unit.</w:t>
            </w:r>
          </w:p>
        </w:tc>
        <w:tc>
          <w:tcPr>
            <w:tcW w:w="1729" w:type="dxa"/>
            <w:shd w:val="clear" w:color="auto" w:fill="D9D9D9" w:themeFill="background1" w:themeFillShade="D9"/>
            <w:hideMark/>
          </w:tcPr>
          <w:p w14:paraId="09690732" w14:textId="77777777" w:rsidR="002233CF" w:rsidRPr="002233CF" w:rsidRDefault="002233CF" w:rsidP="003A043F">
            <w:pPr>
              <w:jc w:val="both"/>
              <w:rPr>
                <w:rFonts w:asciiTheme="minorHAnsi" w:hAnsiTheme="minorHAnsi" w:cstheme="minorHAnsi"/>
                <w:sz w:val="22"/>
                <w:szCs w:val="22"/>
              </w:rPr>
            </w:pPr>
            <w:r w:rsidRPr="002233CF">
              <w:rPr>
                <w:rStyle w:val="Forte"/>
                <w:rFonts w:asciiTheme="minorHAnsi" w:hAnsiTheme="minorHAnsi" w:cstheme="minorHAnsi"/>
                <w:sz w:val="22"/>
                <w:szCs w:val="22"/>
              </w:rPr>
              <w:t>Valor Total</w:t>
            </w:r>
          </w:p>
        </w:tc>
      </w:tr>
      <w:tr w:rsidR="002233CF" w:rsidRPr="002233CF" w14:paraId="795B3399" w14:textId="77777777" w:rsidTr="00A56485">
        <w:tc>
          <w:tcPr>
            <w:tcW w:w="709" w:type="dxa"/>
          </w:tcPr>
          <w:p w14:paraId="18234896" w14:textId="77777777" w:rsidR="002233CF" w:rsidRPr="002233CF" w:rsidRDefault="002233CF" w:rsidP="003A043F">
            <w:pPr>
              <w:pStyle w:val="PargrafodaLista"/>
              <w:ind w:left="37"/>
              <w:jc w:val="both"/>
              <w:rPr>
                <w:rFonts w:asciiTheme="minorHAnsi" w:hAnsiTheme="minorHAnsi" w:cstheme="minorHAnsi"/>
                <w:b/>
                <w:bCs/>
                <w:sz w:val="22"/>
                <w:szCs w:val="22"/>
              </w:rPr>
            </w:pPr>
            <w:r w:rsidRPr="002233CF">
              <w:rPr>
                <w:rFonts w:asciiTheme="minorHAnsi" w:hAnsiTheme="minorHAnsi" w:cstheme="minorHAnsi"/>
                <w:b/>
                <w:bCs/>
                <w:sz w:val="22"/>
                <w:szCs w:val="22"/>
              </w:rPr>
              <w:t>01</w:t>
            </w:r>
          </w:p>
        </w:tc>
        <w:tc>
          <w:tcPr>
            <w:tcW w:w="4536" w:type="dxa"/>
          </w:tcPr>
          <w:p w14:paraId="1CA47451" w14:textId="77777777" w:rsidR="002233CF" w:rsidRPr="002233CF" w:rsidRDefault="002233CF" w:rsidP="003A043F">
            <w:pPr>
              <w:jc w:val="both"/>
              <w:rPr>
                <w:rFonts w:asciiTheme="minorHAnsi" w:hAnsiTheme="minorHAnsi" w:cstheme="minorHAnsi"/>
                <w:sz w:val="22"/>
                <w:szCs w:val="22"/>
              </w:rPr>
            </w:pPr>
            <w:r w:rsidRPr="002233CF">
              <w:rPr>
                <w:rFonts w:asciiTheme="minorHAnsi" w:hAnsiTheme="minorHAnsi" w:cstheme="minorHAnsi"/>
                <w:sz w:val="22"/>
                <w:szCs w:val="22"/>
              </w:rPr>
              <w:t xml:space="preserve">Fornecimento de mochilas executivas em couro ecológico na COR PRETA com dimensões padronizadas (37 x 28 x 15 cm), destinadas aos professores da rede municipal de ensino, com bordado personalizado. </w:t>
            </w:r>
          </w:p>
          <w:p w14:paraId="6C0F0863" w14:textId="77777777" w:rsidR="002233CF" w:rsidRPr="002233CF" w:rsidRDefault="002233CF" w:rsidP="003A043F">
            <w:pPr>
              <w:jc w:val="both"/>
              <w:rPr>
                <w:rFonts w:asciiTheme="minorHAnsi" w:hAnsiTheme="minorHAnsi" w:cstheme="minorHAnsi"/>
                <w:b/>
                <w:bCs/>
                <w:sz w:val="22"/>
                <w:szCs w:val="22"/>
              </w:rPr>
            </w:pPr>
          </w:p>
          <w:p w14:paraId="17C1AA50" w14:textId="77777777" w:rsidR="002233CF" w:rsidRPr="002233CF" w:rsidRDefault="002233CF" w:rsidP="003A043F">
            <w:pPr>
              <w:jc w:val="both"/>
              <w:rPr>
                <w:rFonts w:asciiTheme="minorHAnsi" w:hAnsiTheme="minorHAnsi" w:cstheme="minorHAnsi"/>
                <w:b/>
                <w:bCs/>
                <w:sz w:val="22"/>
                <w:szCs w:val="22"/>
              </w:rPr>
            </w:pPr>
            <w:r w:rsidRPr="002233CF">
              <w:rPr>
                <w:rFonts w:asciiTheme="minorHAnsi" w:hAnsiTheme="minorHAnsi" w:cstheme="minorHAnsi"/>
                <w:b/>
                <w:bCs/>
                <w:sz w:val="22"/>
                <w:szCs w:val="22"/>
              </w:rPr>
              <w:t>MOCHILA EXECUTIVA PERSONALIZADA DO PROFESSOR</w:t>
            </w:r>
          </w:p>
          <w:p w14:paraId="7BAF8BB6" w14:textId="77777777" w:rsidR="002233CF" w:rsidRPr="002233CF" w:rsidRDefault="002233CF" w:rsidP="003A043F">
            <w:pPr>
              <w:pStyle w:val="PargrafodaLista"/>
              <w:numPr>
                <w:ilvl w:val="0"/>
                <w:numId w:val="42"/>
              </w:numPr>
              <w:tabs>
                <w:tab w:val="left" w:pos="321"/>
              </w:tabs>
              <w:suppressAutoHyphens w:val="0"/>
              <w:ind w:left="37" w:firstLine="0"/>
              <w:jc w:val="both"/>
              <w:rPr>
                <w:rFonts w:asciiTheme="minorHAnsi" w:hAnsiTheme="minorHAnsi" w:cstheme="minorHAnsi"/>
                <w:sz w:val="22"/>
                <w:szCs w:val="22"/>
              </w:rPr>
            </w:pPr>
            <w:r w:rsidRPr="002233CF">
              <w:rPr>
                <w:rFonts w:asciiTheme="minorHAnsi" w:hAnsiTheme="minorHAnsi" w:cstheme="minorHAnsi"/>
                <w:sz w:val="22"/>
                <w:szCs w:val="22"/>
              </w:rPr>
              <w:t>CORPO PRINCIPAL - CONFECCIONADA EM COURO ECOLÓGICO COSTURADO, 100% POLIÉSTER, GRAMATURA MÍNIMA 600 G/M² ±5% CONFORME ABNT NBR 10591:2008, ESPESSURA MÉDIA 0,93 MM CONFORME ABNT NBR 13371:2005, ACABAMENTO COSTURADO, ALTA RESISTÊNCIA, FÁCIL LIMPEZA E ACABAMENTO HIDRORREPELENTE NA COR PRETA, COMPOSIÇÃO CONFIRMADA 100% POLIÉSTER CONFORME AATCC 20/20A:2021. COMPOSTA POR UM CORPO PRINCIPAL EM FORMA GEOMÉTRICA, BOLSO FRONTAL E LATERAL. AS MEDIDAS DO CORPO PRINCIPAL DA MOCHILA SÃO: 370 MM DE ALTURA X 280 MM DE LARGURA X 150 MM DE PROFUNDIDADE. FECHAMENTO DO CORPO COM ZÍPER Nº. 6 NA COR PRETA E CONTORNANDO TODO O ZÍPER UM DEBRUM EM FITA 100% POLIÉSTER COM URDUME DE 14 FIOS E TRAMA DE 82 NA COR PRETA, MEDINDO 580 MM DE COMPRIMENTO COM DOIS CURSORES.</w:t>
            </w:r>
          </w:p>
          <w:p w14:paraId="188FBE5B" w14:textId="77777777" w:rsidR="002233CF" w:rsidRPr="002233CF" w:rsidRDefault="002233CF" w:rsidP="003A043F">
            <w:pPr>
              <w:ind w:left="37"/>
              <w:jc w:val="both"/>
              <w:rPr>
                <w:rFonts w:asciiTheme="minorHAnsi" w:hAnsiTheme="minorHAnsi" w:cstheme="minorHAnsi"/>
                <w:sz w:val="22"/>
                <w:szCs w:val="22"/>
              </w:rPr>
            </w:pPr>
            <w:r w:rsidRPr="002233CF">
              <w:rPr>
                <w:rFonts w:asciiTheme="minorHAnsi" w:hAnsiTheme="minorHAnsi" w:cstheme="minorHAnsi"/>
                <w:b/>
                <w:bCs/>
                <w:sz w:val="22"/>
                <w:szCs w:val="22"/>
              </w:rPr>
              <w:t>B)</w:t>
            </w:r>
            <w:r w:rsidRPr="002233CF">
              <w:rPr>
                <w:rFonts w:asciiTheme="minorHAnsi" w:hAnsiTheme="minorHAnsi" w:cstheme="minorHAnsi"/>
                <w:sz w:val="22"/>
                <w:szCs w:val="22"/>
              </w:rPr>
              <w:t xml:space="preserve"> BOLSO FRONTAL 1 - 01 BOLSO FRONTAL CONTORNANDO TODO O CORPO FRONTAL DA MOCHILA, CONFECCIONADO EM COURO ECOLÓGICO COSTURADO, CONFORME ESPECIFICAÇÕES SUPRACITADAS, MEDINDO 360MM DE LARGURA X 260MM DE ALTURA X 50MM DE PROFUNDIDADE, COM A BOCA EM ACABAMENTO ATRAVÉS DE ZÍPER Nº 6 COM UM CURSOR. A TOLERÂNCIA DE VARIAÇÃO NAS MEDIDAS É DE 1,0 CM;</w:t>
            </w:r>
          </w:p>
          <w:p w14:paraId="5D8658A3" w14:textId="77777777" w:rsidR="002233CF" w:rsidRPr="002233CF" w:rsidRDefault="002233CF" w:rsidP="003A043F">
            <w:pPr>
              <w:pStyle w:val="PargrafodaLista"/>
              <w:ind w:left="37"/>
              <w:jc w:val="both"/>
              <w:rPr>
                <w:rFonts w:asciiTheme="minorHAnsi" w:hAnsiTheme="minorHAnsi" w:cstheme="minorHAnsi"/>
                <w:sz w:val="22"/>
                <w:szCs w:val="22"/>
              </w:rPr>
            </w:pPr>
            <w:r w:rsidRPr="002233CF">
              <w:rPr>
                <w:rFonts w:asciiTheme="minorHAnsi" w:hAnsiTheme="minorHAnsi" w:cstheme="minorHAnsi"/>
                <w:b/>
                <w:bCs/>
                <w:sz w:val="22"/>
                <w:szCs w:val="22"/>
              </w:rPr>
              <w:t>C)</w:t>
            </w:r>
            <w:r w:rsidRPr="002233CF">
              <w:rPr>
                <w:rFonts w:asciiTheme="minorHAnsi" w:hAnsiTheme="minorHAnsi" w:cstheme="minorHAnsi"/>
                <w:sz w:val="22"/>
                <w:szCs w:val="22"/>
              </w:rPr>
              <w:t xml:space="preserve"> BOLSO FRONTAL 2 - 01 BOLSO FRONTAL CHAPADO SOBRE O PRIMEIRO BOLSO, CONFECCIONADO EM TECIDO COURO ECOLÓGICO COSTURADO, CONFORME ESPECIFICAÇÕES SUPRACITADAS, MEDINDO 350MM DE LARGURA X 250 MM DE ALTURA COM ACABAMENTO ATRAVÉS DE ZÍPER PRETO Nº 6 COM UM CURSOR. A TOLERÂNCIA DE VARIAÇÃO NAS MEDIDAS É DE 1,0 CM;</w:t>
            </w:r>
          </w:p>
          <w:p w14:paraId="06034C2C" w14:textId="77777777" w:rsidR="002233CF" w:rsidRPr="002233CF" w:rsidRDefault="002233CF" w:rsidP="003A043F">
            <w:pPr>
              <w:pStyle w:val="PargrafodaLista"/>
              <w:ind w:left="37"/>
              <w:jc w:val="both"/>
              <w:rPr>
                <w:rFonts w:asciiTheme="minorHAnsi" w:hAnsiTheme="minorHAnsi" w:cstheme="minorHAnsi"/>
                <w:sz w:val="22"/>
                <w:szCs w:val="22"/>
              </w:rPr>
            </w:pPr>
            <w:r w:rsidRPr="002233CF">
              <w:rPr>
                <w:rFonts w:asciiTheme="minorHAnsi" w:hAnsiTheme="minorHAnsi" w:cstheme="minorHAnsi"/>
                <w:b/>
                <w:bCs/>
                <w:sz w:val="22"/>
                <w:szCs w:val="22"/>
              </w:rPr>
              <w:t>D)</w:t>
            </w:r>
            <w:r w:rsidRPr="002233CF">
              <w:rPr>
                <w:rFonts w:asciiTheme="minorHAnsi" w:hAnsiTheme="minorHAnsi" w:cstheme="minorHAnsi"/>
                <w:sz w:val="22"/>
                <w:szCs w:val="22"/>
              </w:rPr>
              <w:t xml:space="preserve"> 01 BOLSO INTERNO - CONFECCIONADO EM COURO ECOLÓGICO COSTURADO, CONFORME ESPECIFICAÇÕES SUPRACITADAS, MEDINDO 370MM DE LARGURA X 230MM DE ALTURA. A TOLERÂNCIA DE VARIAÇÃO NAS MEDIDAS É DE 1,0 CM;</w:t>
            </w:r>
          </w:p>
          <w:p w14:paraId="478DD720" w14:textId="77777777" w:rsidR="002233CF" w:rsidRPr="002233CF" w:rsidRDefault="002233CF" w:rsidP="003A043F">
            <w:pPr>
              <w:pStyle w:val="PargrafodaLista"/>
              <w:ind w:left="37"/>
              <w:jc w:val="both"/>
              <w:rPr>
                <w:rFonts w:asciiTheme="minorHAnsi" w:hAnsiTheme="minorHAnsi" w:cstheme="minorHAnsi"/>
                <w:sz w:val="22"/>
                <w:szCs w:val="22"/>
              </w:rPr>
            </w:pPr>
            <w:r w:rsidRPr="002233CF">
              <w:rPr>
                <w:rFonts w:asciiTheme="minorHAnsi" w:hAnsiTheme="minorHAnsi" w:cstheme="minorHAnsi"/>
                <w:b/>
                <w:bCs/>
                <w:sz w:val="22"/>
                <w:szCs w:val="22"/>
              </w:rPr>
              <w:t>E)</w:t>
            </w:r>
            <w:r w:rsidRPr="002233CF">
              <w:rPr>
                <w:rFonts w:asciiTheme="minorHAnsi" w:hAnsiTheme="minorHAnsi" w:cstheme="minorHAnsi"/>
                <w:sz w:val="22"/>
                <w:szCs w:val="22"/>
              </w:rPr>
              <w:t xml:space="preserve"> ALÇAS DAS COSTAS - ALÇA DE COSTAS, CONFECCIONADA EM COURO ECOLÓGICO COSTURADO, CONFORME ESPECIFICAÇÕES</w:t>
            </w:r>
          </w:p>
          <w:p w14:paraId="2782C7BC" w14:textId="77777777" w:rsidR="002233CF" w:rsidRPr="002233CF" w:rsidRDefault="002233CF" w:rsidP="003A043F">
            <w:pPr>
              <w:pStyle w:val="PargrafodaLista"/>
              <w:ind w:left="37"/>
              <w:jc w:val="both"/>
              <w:rPr>
                <w:rFonts w:asciiTheme="minorHAnsi" w:hAnsiTheme="minorHAnsi" w:cstheme="minorHAnsi"/>
                <w:sz w:val="22"/>
                <w:szCs w:val="22"/>
              </w:rPr>
            </w:pPr>
            <w:r w:rsidRPr="002233CF">
              <w:rPr>
                <w:rFonts w:asciiTheme="minorHAnsi" w:hAnsiTheme="minorHAnsi" w:cstheme="minorHAnsi"/>
                <w:sz w:val="22"/>
                <w:szCs w:val="22"/>
              </w:rPr>
              <w:t>SUPRACITADAS, MEDINDO 40 MM DE LARGURA E 1550 MM DE COMPRIMENTO, COR PRETA. A ALÇA DEVERÁ CONTER UM REGULADOR METAL DE 40 MM. AS ALÇAS INFERIORES DEVERÃO SER COSTURADAS NAS LATERAIS DAS COSTAS, JUNTO COM OS VIVOS, SENDO QUE AS PONTAS DAS ALÇAS DEVERÃO SER QUEIMADAS, PARA DAR MAIOR RESISTÊNCIA CONTRA RUPTURA. A TOLERÂNCIA DE VARIAÇÃO NAS MEDIDAS DE 1,0 CM;</w:t>
            </w:r>
          </w:p>
          <w:p w14:paraId="5F353A5B" w14:textId="77777777" w:rsidR="002233CF" w:rsidRPr="002233CF" w:rsidRDefault="002233CF" w:rsidP="003A043F">
            <w:pPr>
              <w:pStyle w:val="PargrafodaLista"/>
              <w:ind w:left="37"/>
              <w:jc w:val="both"/>
              <w:rPr>
                <w:rFonts w:asciiTheme="minorHAnsi" w:hAnsiTheme="minorHAnsi" w:cstheme="minorHAnsi"/>
                <w:sz w:val="22"/>
                <w:szCs w:val="22"/>
              </w:rPr>
            </w:pPr>
            <w:r w:rsidRPr="002233CF">
              <w:rPr>
                <w:rFonts w:asciiTheme="minorHAnsi" w:hAnsiTheme="minorHAnsi" w:cstheme="minorHAnsi"/>
                <w:b/>
                <w:bCs/>
                <w:sz w:val="22"/>
                <w:szCs w:val="22"/>
              </w:rPr>
              <w:t>F)</w:t>
            </w:r>
            <w:r w:rsidRPr="002233CF">
              <w:rPr>
                <w:rFonts w:asciiTheme="minorHAnsi" w:hAnsiTheme="minorHAnsi" w:cstheme="minorHAnsi"/>
                <w:sz w:val="22"/>
                <w:szCs w:val="22"/>
              </w:rPr>
              <w:t xml:space="preserve"> ALÇA DE MÃO - ALÇA DE MÃO, CONFECCIONADA EM COURO ECOLÓGICO COSTURADO, CONFORME ESPECIFICAÇÕES SUPRACITADAS, MEDINDO 40 MM DE LARGURA NA PARTE SUPERIOR FRENTE E COSTAS, DEVERÁ SER COSTURADA A PARTIR DO VIVO DE FECHAMENTO DA MOCHILA.</w:t>
            </w:r>
          </w:p>
          <w:p w14:paraId="180CA4B4" w14:textId="77777777" w:rsidR="002233CF" w:rsidRPr="002233CF" w:rsidRDefault="002233CF" w:rsidP="003A043F">
            <w:pPr>
              <w:pStyle w:val="PargrafodaLista"/>
              <w:ind w:left="37"/>
              <w:jc w:val="both"/>
              <w:rPr>
                <w:rFonts w:asciiTheme="minorHAnsi" w:hAnsiTheme="minorHAnsi" w:cstheme="minorHAnsi"/>
                <w:sz w:val="22"/>
                <w:szCs w:val="22"/>
              </w:rPr>
            </w:pPr>
            <w:r w:rsidRPr="002233CF">
              <w:rPr>
                <w:rFonts w:asciiTheme="minorHAnsi" w:hAnsiTheme="minorHAnsi" w:cstheme="minorHAnsi"/>
                <w:b/>
                <w:bCs/>
                <w:sz w:val="22"/>
                <w:szCs w:val="22"/>
              </w:rPr>
              <w:t>G)</w:t>
            </w:r>
            <w:r w:rsidRPr="002233CF">
              <w:rPr>
                <w:rFonts w:asciiTheme="minorHAnsi" w:hAnsiTheme="minorHAnsi" w:cstheme="minorHAnsi"/>
                <w:sz w:val="22"/>
                <w:szCs w:val="22"/>
              </w:rPr>
              <w:t xml:space="preserve"> COSTURA - A MOCHILA DEVERÁ SER TODA COSTURADA COM LINHA 100% POLIAMIDA DE BOA QUALIDADE. AS PONTAS DAS ALÇAS DEVERÃO SER QUEIMADAS PARA EVITAR RUPTURAS. ACABAMENTO NAS COSTURAS INTERNAS EM VIÉS DE TECIDO NÃO TECIDO, COM GRAMATURA MÍNIMA DE 45 G/M², COM 20 MM DE LARGURA. A PARTE EXTERNA DO CORPO PRINCIPAL DEVERÁ CONTER ACABAMENTO EM FRISO DE POLICLORETO DE VINILA 4/11 COEXTRUSADO BRILHANTE NA COR PRETO.</w:t>
            </w:r>
          </w:p>
          <w:p w14:paraId="38175998" w14:textId="77777777" w:rsidR="002233CF" w:rsidRPr="002233CF" w:rsidRDefault="002233CF" w:rsidP="003A043F">
            <w:pPr>
              <w:pStyle w:val="PargrafodaLista"/>
              <w:ind w:left="37"/>
              <w:jc w:val="both"/>
              <w:rPr>
                <w:rFonts w:asciiTheme="minorHAnsi" w:hAnsiTheme="minorHAnsi" w:cstheme="minorHAnsi"/>
                <w:sz w:val="22"/>
                <w:szCs w:val="22"/>
              </w:rPr>
            </w:pPr>
            <w:r w:rsidRPr="002233CF">
              <w:rPr>
                <w:rFonts w:asciiTheme="minorHAnsi" w:hAnsiTheme="minorHAnsi" w:cstheme="minorHAnsi"/>
                <w:b/>
                <w:bCs/>
                <w:sz w:val="22"/>
                <w:szCs w:val="22"/>
              </w:rPr>
              <w:t>H)</w:t>
            </w:r>
            <w:r w:rsidRPr="002233CF">
              <w:rPr>
                <w:rFonts w:asciiTheme="minorHAnsi" w:hAnsiTheme="minorHAnsi" w:cstheme="minorHAnsi"/>
                <w:sz w:val="22"/>
                <w:szCs w:val="22"/>
              </w:rPr>
              <w:t xml:space="preserve"> LOGOTIPO PERSONALIZADO - A PARTE FRONTAL DA MOCHILA DEVERÁ CONTER UM BORDADO COM ATÉ 50.000 PONTOS COM A ARTE ENCAMINHADA PELA SECRETARIA MUNICIPAL DE EDUCAÇÃO COM O TAMANHO APROXIMADO DE 16 CM X 16CM.</w:t>
            </w:r>
            <w:r w:rsidRPr="002233CF">
              <w:rPr>
                <w:rFonts w:asciiTheme="minorHAnsi" w:hAnsiTheme="minorHAnsi" w:cstheme="minorHAnsi"/>
                <w:noProof/>
                <w:sz w:val="22"/>
                <w:szCs w:val="22"/>
              </w:rPr>
              <w:t xml:space="preserve"> </w:t>
            </w:r>
          </w:p>
          <w:p w14:paraId="72D4EBA4" w14:textId="77777777" w:rsidR="002233CF" w:rsidRPr="002233CF" w:rsidRDefault="002233CF" w:rsidP="003A043F">
            <w:pPr>
              <w:pStyle w:val="PargrafodaLista"/>
              <w:ind w:left="37"/>
              <w:jc w:val="both"/>
              <w:rPr>
                <w:rFonts w:asciiTheme="minorHAnsi" w:hAnsiTheme="minorHAnsi" w:cstheme="minorHAnsi"/>
                <w:sz w:val="22"/>
                <w:szCs w:val="22"/>
              </w:rPr>
            </w:pPr>
          </w:p>
          <w:p w14:paraId="6D60E118" w14:textId="77777777" w:rsidR="002233CF" w:rsidRPr="002233CF" w:rsidRDefault="002233CF" w:rsidP="003A043F">
            <w:pPr>
              <w:pStyle w:val="PargrafodaLista"/>
              <w:ind w:left="37"/>
              <w:jc w:val="both"/>
              <w:rPr>
                <w:rFonts w:asciiTheme="minorHAnsi" w:hAnsiTheme="minorHAnsi" w:cstheme="minorHAnsi"/>
                <w:b/>
                <w:bCs/>
                <w:sz w:val="22"/>
                <w:szCs w:val="22"/>
              </w:rPr>
            </w:pPr>
            <w:r w:rsidRPr="002233CF">
              <w:rPr>
                <w:rFonts w:asciiTheme="minorHAnsi" w:hAnsiTheme="minorHAnsi" w:cstheme="minorHAnsi"/>
                <w:b/>
                <w:bCs/>
                <w:sz w:val="22"/>
                <w:szCs w:val="22"/>
              </w:rPr>
              <w:t>MODELO CONFORME IMAGEM ILUSTRATIVA</w:t>
            </w:r>
          </w:p>
          <w:p w14:paraId="38A852ED" w14:textId="77777777" w:rsidR="002233CF" w:rsidRPr="002233CF" w:rsidRDefault="002233CF" w:rsidP="003A043F">
            <w:pPr>
              <w:pStyle w:val="PargrafodaLista"/>
              <w:ind w:left="37"/>
              <w:jc w:val="both"/>
              <w:rPr>
                <w:rFonts w:asciiTheme="minorHAnsi" w:hAnsiTheme="minorHAnsi" w:cstheme="minorHAnsi"/>
                <w:b/>
                <w:bCs/>
                <w:sz w:val="22"/>
                <w:szCs w:val="22"/>
              </w:rPr>
            </w:pPr>
            <w:r w:rsidRPr="002233CF">
              <w:rPr>
                <w:rFonts w:asciiTheme="minorHAnsi" w:hAnsiTheme="minorHAnsi" w:cstheme="minorHAnsi"/>
                <w:noProof/>
                <w:sz w:val="22"/>
                <w:szCs w:val="22"/>
              </w:rPr>
              <mc:AlternateContent>
                <mc:Choice Requires="wps">
                  <w:drawing>
                    <wp:anchor distT="0" distB="0" distL="114300" distR="114300" simplePos="0" relativeHeight="251663360" behindDoc="0" locked="0" layoutInCell="1" allowOverlap="1" wp14:anchorId="28003C78" wp14:editId="2603D913">
                      <wp:simplePos x="0" y="0"/>
                      <wp:positionH relativeFrom="column">
                        <wp:posOffset>758190</wp:posOffset>
                      </wp:positionH>
                      <wp:positionV relativeFrom="paragraph">
                        <wp:posOffset>2061845</wp:posOffset>
                      </wp:positionV>
                      <wp:extent cx="590550" cy="342900"/>
                      <wp:effectExtent l="0" t="0" r="19050" b="19050"/>
                      <wp:wrapNone/>
                      <wp:docPr id="1039501038" name="Retângulo 3"/>
                      <wp:cNvGraphicFramePr/>
                      <a:graphic xmlns:a="http://schemas.openxmlformats.org/drawingml/2006/main">
                        <a:graphicData uri="http://schemas.microsoft.com/office/word/2010/wordprocessingShape">
                          <wps:wsp>
                            <wps:cNvSpPr/>
                            <wps:spPr>
                              <a:xfrm>
                                <a:off x="0" y="0"/>
                                <a:ext cx="590550" cy="3429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CCED4CC" w14:textId="77777777" w:rsidR="002233CF" w:rsidRDefault="002233CF" w:rsidP="002233CF">
                                  <w:pPr>
                                    <w:jc w:val="center"/>
                                  </w:pPr>
                                  <w:r>
                                    <w:t>LOGO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003C78" id="_x0000_s1027" style="position:absolute;left:0;text-align:left;margin-left:59.7pt;margin-top:162.35pt;width:46.5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" fillcolor="white [3201]" strokecolor="#70ad47 [3209]" strokeweight="1pt">
                      <v:textbox>
                        <w:txbxContent>
                          <w:p w14:paraId="2CCED4CC" w14:textId="77777777" w:rsidR="002233CF" w:rsidRDefault="002233CF" w:rsidP="002233CF">
                            <w:pPr>
                              <w:jc w:val="center"/>
                            </w:pPr>
                            <w:r>
                              <w:t>LOGO</w:t>
                            </w:r>
                          </w:p>
                        </w:txbxContent>
                      </v:textbox>
                    </v:rect>
                  </w:pict>
                </mc:Fallback>
              </mc:AlternateContent>
            </w:r>
            <w:r w:rsidRPr="002233CF">
              <w:rPr>
                <w:rFonts w:asciiTheme="minorHAnsi" w:hAnsiTheme="minorHAnsi" w:cstheme="minorHAnsi"/>
                <w:noProof/>
                <w:sz w:val="22"/>
                <w:szCs w:val="22"/>
              </w:rPr>
              <mc:AlternateContent>
                <mc:Choice Requires="wps">
                  <w:drawing>
                    <wp:anchor distT="0" distB="0" distL="114300" distR="114300" simplePos="0" relativeHeight="251662336" behindDoc="0" locked="0" layoutInCell="1" allowOverlap="1" wp14:anchorId="5CEF0498" wp14:editId="589035A7">
                      <wp:simplePos x="0" y="0"/>
                      <wp:positionH relativeFrom="column">
                        <wp:posOffset>589280</wp:posOffset>
                      </wp:positionH>
                      <wp:positionV relativeFrom="paragraph">
                        <wp:posOffset>1788795</wp:posOffset>
                      </wp:positionV>
                      <wp:extent cx="904875" cy="962025"/>
                      <wp:effectExtent l="0" t="0" r="28575" b="28575"/>
                      <wp:wrapNone/>
                      <wp:docPr id="671939135" name="Retângulo: Cantos Arredondados 2"/>
                      <wp:cNvGraphicFramePr/>
                      <a:graphic xmlns:a="http://schemas.openxmlformats.org/drawingml/2006/main">
                        <a:graphicData uri="http://schemas.microsoft.com/office/word/2010/wordprocessingShape">
                          <wps:wsp>
                            <wps:cNvSpPr/>
                            <wps:spPr>
                              <a:xfrm>
                                <a:off x="0" y="0"/>
                                <a:ext cx="904875" cy="96202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63159E2" id="Retângulo: Cantos Arredondados 2" o:spid="_x0000_s1026" style="position:absolute;margin-left:46.4pt;margin-top:140.85pt;width:71.25pt;height:75.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" fillcolor="#5b9bd5 [3204]" strokecolor="#091723 [484]" strokeweight="1pt">
                      <v:stroke joinstyle="miter"/>
                    </v:roundrect>
                  </w:pict>
                </mc:Fallback>
              </mc:AlternateContent>
            </w:r>
            <w:r w:rsidRPr="002233CF">
              <w:rPr>
                <w:rFonts w:asciiTheme="minorHAnsi" w:hAnsiTheme="minorHAnsi" w:cstheme="minorHAnsi"/>
                <w:noProof/>
                <w:sz w:val="22"/>
                <w:szCs w:val="22"/>
              </w:rPr>
              <w:drawing>
                <wp:inline distT="0" distB="0" distL="0" distR="0" wp14:anchorId="2F6719DE" wp14:editId="21581718">
                  <wp:extent cx="2104801" cy="3086100"/>
                  <wp:effectExtent l="0" t="0" r="0" b="0"/>
                  <wp:docPr id="160096013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16074" cy="3102629"/>
                          </a:xfrm>
                          <a:prstGeom prst="rect">
                            <a:avLst/>
                          </a:prstGeom>
                          <a:noFill/>
                          <a:ln>
                            <a:noFill/>
                          </a:ln>
                        </pic:spPr>
                      </pic:pic>
                    </a:graphicData>
                  </a:graphic>
                </wp:inline>
              </w:drawing>
            </w:r>
          </w:p>
          <w:p w14:paraId="2C8215A8" w14:textId="77777777" w:rsidR="002233CF" w:rsidRPr="002233CF" w:rsidRDefault="002233CF" w:rsidP="003A043F">
            <w:pPr>
              <w:pStyle w:val="PargrafodaLista"/>
              <w:ind w:left="37"/>
              <w:jc w:val="both"/>
              <w:rPr>
                <w:rFonts w:asciiTheme="minorHAnsi" w:hAnsiTheme="minorHAnsi" w:cstheme="minorHAnsi"/>
                <w:b/>
                <w:bCs/>
                <w:sz w:val="22"/>
                <w:szCs w:val="22"/>
              </w:rPr>
            </w:pPr>
          </w:p>
        </w:tc>
        <w:tc>
          <w:tcPr>
            <w:tcW w:w="709" w:type="dxa"/>
            <w:hideMark/>
          </w:tcPr>
          <w:p w14:paraId="1585936B" w14:textId="77777777" w:rsidR="002233CF" w:rsidRPr="002233CF" w:rsidRDefault="002233CF" w:rsidP="003A043F">
            <w:pPr>
              <w:jc w:val="both"/>
              <w:rPr>
                <w:rFonts w:asciiTheme="minorHAnsi" w:hAnsiTheme="minorHAnsi" w:cstheme="minorHAnsi"/>
                <w:sz w:val="22"/>
                <w:szCs w:val="22"/>
              </w:rPr>
            </w:pPr>
            <w:r w:rsidRPr="002233CF">
              <w:rPr>
                <w:rStyle w:val="Forte"/>
                <w:rFonts w:asciiTheme="minorHAnsi" w:hAnsiTheme="minorHAnsi" w:cstheme="minorHAnsi"/>
                <w:sz w:val="22"/>
                <w:szCs w:val="22"/>
              </w:rPr>
              <w:t>230</w:t>
            </w:r>
          </w:p>
        </w:tc>
        <w:tc>
          <w:tcPr>
            <w:tcW w:w="1276" w:type="dxa"/>
          </w:tcPr>
          <w:p w14:paraId="40752AFD" w14:textId="77777777" w:rsidR="002233CF" w:rsidRPr="002233CF" w:rsidRDefault="002233CF" w:rsidP="003A043F">
            <w:pPr>
              <w:jc w:val="both"/>
              <w:rPr>
                <w:rFonts w:asciiTheme="minorHAnsi" w:hAnsiTheme="minorHAnsi" w:cstheme="minorHAnsi"/>
                <w:sz w:val="22"/>
                <w:szCs w:val="22"/>
              </w:rPr>
            </w:pPr>
            <w:r w:rsidRPr="002233CF">
              <w:rPr>
                <w:rStyle w:val="Forte"/>
                <w:rFonts w:asciiTheme="minorHAnsi" w:hAnsiTheme="minorHAnsi" w:cstheme="minorHAnsi"/>
                <w:sz w:val="22"/>
                <w:szCs w:val="22"/>
              </w:rPr>
              <w:t>R$ 149,97</w:t>
            </w:r>
          </w:p>
        </w:tc>
        <w:tc>
          <w:tcPr>
            <w:tcW w:w="1729" w:type="dxa"/>
            <w:hideMark/>
          </w:tcPr>
          <w:p w14:paraId="69FF11CF" w14:textId="77777777" w:rsidR="002233CF" w:rsidRPr="002233CF" w:rsidRDefault="002233CF" w:rsidP="003A043F">
            <w:pPr>
              <w:jc w:val="both"/>
              <w:rPr>
                <w:rFonts w:asciiTheme="minorHAnsi" w:hAnsiTheme="minorHAnsi" w:cstheme="minorHAnsi"/>
                <w:sz w:val="22"/>
                <w:szCs w:val="22"/>
              </w:rPr>
            </w:pPr>
            <w:r w:rsidRPr="002233CF">
              <w:rPr>
                <w:rStyle w:val="Forte"/>
                <w:rFonts w:asciiTheme="minorHAnsi" w:hAnsiTheme="minorHAnsi" w:cstheme="minorHAnsi"/>
                <w:sz w:val="22"/>
                <w:szCs w:val="22"/>
              </w:rPr>
              <w:t>R$ 34.493,10</w:t>
            </w:r>
          </w:p>
        </w:tc>
      </w:tr>
    </w:tbl>
    <w:tbl>
      <w:tblPr>
        <w:tblStyle w:val="Tabelacomgrade"/>
        <w:tblW w:w="8930" w:type="dxa"/>
        <w:tblInd w:w="137" w:type="dxa"/>
        <w:tblCellMar>
          <w:left w:w="70" w:type="dxa"/>
          <w:right w:w="70" w:type="dxa"/>
        </w:tblCellMar>
        <w:tblLook w:val="0000" w:firstRow="0" w:lastRow="0" w:firstColumn="0" w:lastColumn="0" w:noHBand="0" w:noVBand="0"/>
      </w:tblPr>
      <w:tblGrid>
        <w:gridCol w:w="8930"/>
      </w:tblGrid>
      <w:tr w:rsidR="002233CF" w:rsidRPr="002233CF" w14:paraId="74E4C924" w14:textId="77777777" w:rsidTr="00A56485">
        <w:trPr>
          <w:trHeight w:val="270"/>
        </w:trPr>
        <w:tc>
          <w:tcPr>
            <w:tcW w:w="8930" w:type="dxa"/>
          </w:tcPr>
          <w:p w14:paraId="3AD76905" w14:textId="77777777" w:rsidR="002233CF" w:rsidRPr="002233CF" w:rsidRDefault="002233CF" w:rsidP="003A043F">
            <w:pPr>
              <w:pStyle w:val="NormalWeb"/>
              <w:spacing w:before="0" w:beforeAutospacing="0" w:after="0" w:afterAutospacing="0"/>
              <w:jc w:val="both"/>
              <w:rPr>
                <w:rStyle w:val="Forte"/>
                <w:rFonts w:asciiTheme="minorHAnsi" w:hAnsiTheme="minorHAnsi" w:cstheme="minorHAnsi"/>
                <w:sz w:val="22"/>
                <w:szCs w:val="22"/>
              </w:rPr>
            </w:pPr>
            <w:r w:rsidRPr="002233CF">
              <w:rPr>
                <w:rStyle w:val="Forte"/>
                <w:rFonts w:asciiTheme="minorHAnsi" w:hAnsiTheme="minorHAnsi" w:cstheme="minorHAnsi"/>
                <w:sz w:val="22"/>
                <w:szCs w:val="22"/>
              </w:rPr>
              <w:t>VALOR TOTAL:</w:t>
            </w:r>
            <w:r w:rsidRPr="002233CF">
              <w:rPr>
                <w:rFonts w:asciiTheme="minorHAnsi" w:hAnsiTheme="minorHAnsi" w:cstheme="minorHAnsi"/>
                <w:sz w:val="22"/>
                <w:szCs w:val="22"/>
              </w:rPr>
              <w:t xml:space="preserve"> </w:t>
            </w:r>
            <w:r w:rsidRPr="002233CF">
              <w:rPr>
                <w:rFonts w:asciiTheme="minorHAnsi" w:hAnsiTheme="minorHAnsi" w:cstheme="minorHAnsi"/>
                <w:b/>
                <w:bCs/>
                <w:sz w:val="22"/>
                <w:szCs w:val="22"/>
              </w:rPr>
              <w:t>R$ 34.493,10</w:t>
            </w:r>
            <w:r w:rsidRPr="002233CF">
              <w:rPr>
                <w:rFonts w:asciiTheme="minorHAnsi" w:hAnsiTheme="minorHAnsi" w:cstheme="minorHAnsi"/>
                <w:sz w:val="22"/>
                <w:szCs w:val="22"/>
              </w:rPr>
              <w:t xml:space="preserve"> </w:t>
            </w:r>
            <w:r w:rsidRPr="002233CF">
              <w:rPr>
                <w:rFonts w:asciiTheme="minorHAnsi" w:hAnsiTheme="minorHAnsi" w:cstheme="minorHAnsi"/>
                <w:b/>
                <w:bCs/>
                <w:sz w:val="22"/>
                <w:szCs w:val="22"/>
              </w:rPr>
              <w:t>(trinta e quatro mil, quatrocentos e noventa e três reais e dez centavos).</w:t>
            </w:r>
          </w:p>
        </w:tc>
      </w:tr>
    </w:tbl>
    <w:p w14:paraId="0805729A" w14:textId="77777777" w:rsidR="002233CF" w:rsidRPr="002233CF" w:rsidRDefault="002233CF" w:rsidP="00CE358D">
      <w:pPr>
        <w:pStyle w:val="Ttulo3"/>
        <w:jc w:val="both"/>
        <w:rPr>
          <w:rFonts w:asciiTheme="minorHAnsi" w:hAnsiTheme="minorHAnsi" w:cstheme="minorHAnsi"/>
          <w:color w:val="auto"/>
          <w:sz w:val="22"/>
          <w:szCs w:val="22"/>
        </w:rPr>
      </w:pPr>
      <w:r w:rsidRPr="002233CF">
        <w:rPr>
          <w:rFonts w:asciiTheme="minorHAnsi" w:hAnsiTheme="minorHAnsi" w:cstheme="minorHAnsi"/>
          <w:color w:val="auto"/>
          <w:sz w:val="22"/>
          <w:szCs w:val="22"/>
        </w:rPr>
        <w:t>OBS: Havendo qualquer discordância entre a descrição do CATMAT/CATSERV e a do Edital, prevalecerá a descrição constante no Edital.</w:t>
      </w:r>
    </w:p>
    <w:p w14:paraId="540A2F9F" w14:textId="77777777" w:rsidR="002233CF" w:rsidRPr="002233CF" w:rsidRDefault="002233CF" w:rsidP="00CE358D">
      <w:pPr>
        <w:pStyle w:val="Ttulo3"/>
        <w:spacing w:before="0"/>
        <w:jc w:val="both"/>
        <w:rPr>
          <w:rFonts w:asciiTheme="minorHAnsi" w:hAnsiTheme="minorHAnsi" w:cstheme="minorHAnsi"/>
          <w:color w:val="auto"/>
          <w:sz w:val="22"/>
          <w:szCs w:val="22"/>
        </w:rPr>
      </w:pPr>
    </w:p>
    <w:p w14:paraId="35D2B93E" w14:textId="093EB898" w:rsidR="00CE358D" w:rsidRPr="002233CF" w:rsidRDefault="00CE358D" w:rsidP="00833D67">
      <w:pPr>
        <w:pStyle w:val="SemEspaamento"/>
        <w:numPr>
          <w:ilvl w:val="1"/>
          <w:numId w:val="37"/>
        </w:numPr>
        <w:spacing w:before="120" w:after="120"/>
        <w:ind w:left="0" w:firstLine="0"/>
        <w:jc w:val="both"/>
        <w:rPr>
          <w:rFonts w:asciiTheme="minorHAnsi" w:hAnsiTheme="minorHAnsi" w:cstheme="minorHAnsi"/>
          <w:sz w:val="22"/>
          <w:szCs w:val="22"/>
        </w:rPr>
      </w:pPr>
      <w:r w:rsidRPr="00CE358D">
        <w:rPr>
          <w:rFonts w:asciiTheme="minorHAnsi" w:hAnsiTheme="minorHAnsi" w:cstheme="minorHAnsi"/>
          <w:b/>
          <w:bCs/>
          <w:sz w:val="22"/>
          <w:szCs w:val="22"/>
          <w:u w:val="single"/>
        </w:rPr>
        <w:t xml:space="preserve">A </w:t>
      </w:r>
      <w:r>
        <w:rPr>
          <w:rFonts w:asciiTheme="minorHAnsi" w:hAnsiTheme="minorHAnsi" w:cstheme="minorHAnsi"/>
          <w:b/>
          <w:bCs/>
          <w:sz w:val="22"/>
          <w:szCs w:val="22"/>
          <w:u w:val="single"/>
        </w:rPr>
        <w:t>ARTE/LOGOTIPO</w:t>
      </w:r>
      <w:r w:rsidRPr="00CE358D">
        <w:rPr>
          <w:rFonts w:asciiTheme="minorHAnsi" w:hAnsiTheme="minorHAnsi" w:cstheme="minorHAnsi"/>
          <w:b/>
          <w:bCs/>
          <w:sz w:val="22"/>
          <w:szCs w:val="22"/>
          <w:u w:val="single"/>
        </w:rPr>
        <w:t xml:space="preserve"> antes de ser confeccionada/bordada deverá ser aprovada pela Secretaria Municipal de Educação e será responsabilidade da contratada</w:t>
      </w:r>
      <w:r>
        <w:rPr>
          <w:rFonts w:asciiTheme="minorHAnsi" w:hAnsiTheme="minorHAnsi" w:cstheme="minorHAnsi"/>
          <w:b/>
          <w:bCs/>
          <w:sz w:val="22"/>
          <w:szCs w:val="22"/>
          <w:u w:val="single"/>
        </w:rPr>
        <w:t xml:space="preserve"> o desenvolvimento/criação</w:t>
      </w:r>
      <w:r w:rsidRPr="00CE358D">
        <w:rPr>
          <w:rFonts w:asciiTheme="minorHAnsi" w:hAnsiTheme="minorHAnsi" w:cstheme="minorHAnsi"/>
          <w:b/>
          <w:bCs/>
          <w:sz w:val="22"/>
          <w:szCs w:val="22"/>
          <w:u w:val="single"/>
        </w:rPr>
        <w:t>, utilizando as imagens disponíveis em anexo a este Termo de Referência</w:t>
      </w:r>
      <w:r>
        <w:rPr>
          <w:rFonts w:asciiTheme="minorHAnsi" w:hAnsiTheme="minorHAnsi" w:cstheme="minorHAnsi"/>
          <w:sz w:val="22"/>
          <w:szCs w:val="22"/>
        </w:rPr>
        <w:t>.</w:t>
      </w:r>
    </w:p>
    <w:p w14:paraId="25D1D103" w14:textId="77777777" w:rsidR="002233CF" w:rsidRPr="002233CF" w:rsidRDefault="002233CF" w:rsidP="003A043F">
      <w:pPr>
        <w:pStyle w:val="Ttulo3"/>
        <w:spacing w:before="0"/>
        <w:jc w:val="both"/>
        <w:rPr>
          <w:rFonts w:asciiTheme="minorHAnsi" w:hAnsiTheme="minorHAnsi" w:cstheme="minorHAnsi"/>
          <w:color w:val="auto"/>
          <w:sz w:val="22"/>
          <w:szCs w:val="22"/>
        </w:rPr>
      </w:pPr>
    </w:p>
    <w:p w14:paraId="7D4C294B" w14:textId="7A84AA1A" w:rsidR="002233CF" w:rsidRPr="00E318DC" w:rsidRDefault="002233CF" w:rsidP="003A043F">
      <w:pPr>
        <w:pStyle w:val="Ttulo3"/>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2.</w:t>
      </w:r>
      <w:r w:rsidR="00833D67">
        <w:rPr>
          <w:rFonts w:asciiTheme="minorHAnsi" w:hAnsiTheme="minorHAnsi" w:cstheme="minorHAnsi"/>
          <w:b/>
          <w:bCs/>
          <w:color w:val="auto"/>
          <w:sz w:val="22"/>
          <w:szCs w:val="22"/>
        </w:rPr>
        <w:t>2</w:t>
      </w:r>
      <w:r w:rsidRPr="00E318DC">
        <w:rPr>
          <w:rFonts w:asciiTheme="minorHAnsi" w:hAnsiTheme="minorHAnsi" w:cstheme="minorHAnsi"/>
          <w:b/>
          <w:bCs/>
          <w:color w:val="auto"/>
          <w:sz w:val="22"/>
          <w:szCs w:val="22"/>
        </w:rPr>
        <w:t>. ESPECIFICAÇÕES DETALHADAS:</w:t>
      </w:r>
    </w:p>
    <w:p w14:paraId="6DD90DD7" w14:textId="05313F6F" w:rsidR="002233CF" w:rsidRDefault="002233CF" w:rsidP="003A043F">
      <w:pPr>
        <w:jc w:val="both"/>
        <w:rPr>
          <w:rFonts w:asciiTheme="minorHAnsi" w:hAnsiTheme="minorHAnsi" w:cstheme="minorHAnsi"/>
          <w:sz w:val="22"/>
          <w:szCs w:val="22"/>
        </w:rPr>
      </w:pPr>
      <w:r w:rsidRPr="002233CF">
        <w:rPr>
          <w:rStyle w:val="Forte"/>
          <w:rFonts w:asciiTheme="minorHAnsi" w:hAnsiTheme="minorHAnsi" w:cstheme="minorHAnsi"/>
          <w:sz w:val="22"/>
          <w:szCs w:val="22"/>
        </w:rPr>
        <w:t>a) Materiais e Equipamentos</w:t>
      </w:r>
      <w:r w:rsidRPr="002233CF">
        <w:rPr>
          <w:rFonts w:asciiTheme="minorHAnsi" w:hAnsiTheme="minorHAnsi" w:cstheme="minorHAnsi"/>
          <w:sz w:val="22"/>
          <w:szCs w:val="22"/>
        </w:rPr>
        <w:t>: mochilas executivas confeccionadas em couro ecológico de alta qualidade com controle rigoroso de acabamento, costuras reforçadas e componentes metálicos resistentes; materiais com certificação de qualidade emitida por laboratórios credenciados quando aplicável; dimensões padronizadas de 37 x 28 x 15 cm; compartimentos internos organizadores adequados ao transporte de materiais pedagógicos; todos em conformidade com normas técnicas brasileiras ABNT e especificações de sustentabilidade ambiental. A parte frontal da mochila deverá conter bordado com a arte oficial, com até 50.000 pontos. O logotipo deverá possuir dimensões aproximadas de 16 cm x 16 cm, garantindo boa visibilidade e proporcionalidade na peça.</w:t>
      </w:r>
    </w:p>
    <w:p w14:paraId="3AF4EB04" w14:textId="4384CDC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b) Condições de fornecimento</w:t>
      </w:r>
      <w:r w:rsidRPr="002233CF">
        <w:rPr>
          <w:rFonts w:asciiTheme="minorHAnsi" w:hAnsiTheme="minorHAnsi" w:cstheme="minorHAnsi"/>
          <w:b/>
          <w:bCs/>
          <w:sz w:val="22"/>
          <w:szCs w:val="22"/>
        </w:rPr>
        <w:t xml:space="preserve">: </w:t>
      </w:r>
      <w:r w:rsidRPr="002233CF">
        <w:rPr>
          <w:rStyle w:val="Forte"/>
          <w:rFonts w:asciiTheme="minorHAnsi" w:hAnsiTheme="minorHAnsi" w:cstheme="minorHAnsi"/>
          <w:b w:val="0"/>
          <w:bCs w:val="0"/>
          <w:sz w:val="22"/>
          <w:szCs w:val="22"/>
        </w:rPr>
        <w:t>fornecimento único</w:t>
      </w:r>
      <w:r w:rsidRPr="002233CF">
        <w:rPr>
          <w:rFonts w:asciiTheme="minorHAnsi" w:hAnsiTheme="minorHAnsi" w:cstheme="minorHAnsi"/>
          <w:sz w:val="22"/>
          <w:szCs w:val="22"/>
        </w:rPr>
        <w:t xml:space="preserve"> de todas as 230 </w:t>
      </w:r>
      <w:r w:rsidR="00833D67">
        <w:rPr>
          <w:rFonts w:asciiTheme="minorHAnsi" w:hAnsiTheme="minorHAnsi" w:cstheme="minorHAnsi"/>
          <w:sz w:val="22"/>
          <w:szCs w:val="22"/>
        </w:rPr>
        <w:t xml:space="preserve">(duzentos e trinta) </w:t>
      </w:r>
      <w:r w:rsidRPr="002233CF">
        <w:rPr>
          <w:rFonts w:asciiTheme="minorHAnsi" w:hAnsiTheme="minorHAnsi" w:cstheme="minorHAnsi"/>
          <w:sz w:val="22"/>
          <w:szCs w:val="22"/>
        </w:rPr>
        <w:t xml:space="preserve">unidades, incluindo </w:t>
      </w:r>
      <w:r w:rsidRPr="002233CF">
        <w:rPr>
          <w:rStyle w:val="Forte"/>
          <w:rFonts w:asciiTheme="minorHAnsi" w:hAnsiTheme="minorHAnsi" w:cstheme="minorHAnsi"/>
          <w:b w:val="0"/>
          <w:bCs w:val="0"/>
          <w:sz w:val="22"/>
          <w:szCs w:val="22"/>
        </w:rPr>
        <w:t>todos os produtos</w:t>
      </w:r>
      <w:r w:rsidRPr="002233CF">
        <w:rPr>
          <w:rFonts w:asciiTheme="minorHAnsi" w:hAnsiTheme="minorHAnsi" w:cstheme="minorHAnsi"/>
          <w:sz w:val="22"/>
          <w:szCs w:val="22"/>
        </w:rPr>
        <w:t xml:space="preserve"> especificados,</w:t>
      </w:r>
      <w:r w:rsidRPr="002233CF">
        <w:rPr>
          <w:rFonts w:asciiTheme="minorHAnsi" w:hAnsiTheme="minorHAnsi" w:cstheme="minorHAnsi"/>
          <w:b/>
          <w:bCs/>
          <w:sz w:val="22"/>
          <w:szCs w:val="22"/>
        </w:rPr>
        <w:t xml:space="preserve"> </w:t>
      </w:r>
      <w:r w:rsidRPr="002233CF">
        <w:rPr>
          <w:rStyle w:val="Forte"/>
          <w:rFonts w:asciiTheme="minorHAnsi" w:hAnsiTheme="minorHAnsi" w:cstheme="minorHAnsi"/>
          <w:b w:val="0"/>
          <w:bCs w:val="0"/>
          <w:sz w:val="22"/>
          <w:szCs w:val="22"/>
        </w:rPr>
        <w:t>entrega no local indicado</w:t>
      </w:r>
      <w:r w:rsidRPr="002233CF">
        <w:rPr>
          <w:rFonts w:asciiTheme="minorHAnsi" w:hAnsiTheme="minorHAnsi" w:cstheme="minorHAnsi"/>
          <w:sz w:val="22"/>
          <w:szCs w:val="22"/>
        </w:rPr>
        <w:t xml:space="preserve"> pela </w:t>
      </w:r>
      <w:r w:rsidR="00833D67">
        <w:rPr>
          <w:rFonts w:asciiTheme="minorHAnsi" w:hAnsiTheme="minorHAnsi" w:cstheme="minorHAnsi"/>
          <w:sz w:val="22"/>
          <w:szCs w:val="22"/>
        </w:rPr>
        <w:t>Secretaria de Educação</w:t>
      </w:r>
      <w:r w:rsidRPr="002233CF">
        <w:rPr>
          <w:rFonts w:asciiTheme="minorHAnsi" w:hAnsiTheme="minorHAnsi" w:cstheme="minorHAnsi"/>
          <w:sz w:val="22"/>
          <w:szCs w:val="22"/>
        </w:rPr>
        <w:t xml:space="preserve">, </w:t>
      </w:r>
      <w:r w:rsidRPr="002233CF">
        <w:rPr>
          <w:rStyle w:val="Forte"/>
          <w:rFonts w:asciiTheme="minorHAnsi" w:hAnsiTheme="minorHAnsi" w:cstheme="minorHAnsi"/>
          <w:b w:val="0"/>
          <w:bCs w:val="0"/>
          <w:sz w:val="22"/>
          <w:szCs w:val="22"/>
        </w:rPr>
        <w:t>embalagem adequada</w:t>
      </w:r>
      <w:r w:rsidRPr="002233CF">
        <w:rPr>
          <w:rFonts w:asciiTheme="minorHAnsi" w:hAnsiTheme="minorHAnsi" w:cstheme="minorHAnsi"/>
          <w:sz w:val="22"/>
          <w:szCs w:val="22"/>
        </w:rPr>
        <w:t xml:space="preserve"> para proteção durante transporte e </w:t>
      </w:r>
      <w:r w:rsidRPr="002233CF">
        <w:rPr>
          <w:rStyle w:val="Forte"/>
          <w:rFonts w:asciiTheme="minorHAnsi" w:hAnsiTheme="minorHAnsi" w:cstheme="minorHAnsi"/>
          <w:b w:val="0"/>
          <w:bCs w:val="0"/>
          <w:sz w:val="22"/>
          <w:szCs w:val="22"/>
        </w:rPr>
        <w:t>garantia integral</w:t>
      </w:r>
      <w:r w:rsidRPr="002233CF">
        <w:rPr>
          <w:rFonts w:asciiTheme="minorHAnsi" w:hAnsiTheme="minorHAnsi" w:cstheme="minorHAnsi"/>
          <w:sz w:val="22"/>
          <w:szCs w:val="22"/>
        </w:rPr>
        <w:t xml:space="preserve"> conforme especificações contratuais.</w:t>
      </w:r>
    </w:p>
    <w:p w14:paraId="60E8C04F"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c) Disponibilidade</w:t>
      </w:r>
      <w:r w:rsidRPr="002233CF">
        <w:rPr>
          <w:rFonts w:asciiTheme="minorHAnsi" w:hAnsiTheme="minorHAnsi" w:cstheme="minorHAnsi"/>
          <w:sz w:val="22"/>
          <w:szCs w:val="22"/>
        </w:rPr>
        <w:t xml:space="preserve">: </w:t>
      </w:r>
      <w:r w:rsidRPr="002233CF">
        <w:rPr>
          <w:rStyle w:val="Forte"/>
          <w:rFonts w:asciiTheme="minorHAnsi" w:hAnsiTheme="minorHAnsi" w:cstheme="minorHAnsi"/>
          <w:b w:val="0"/>
          <w:bCs w:val="0"/>
          <w:sz w:val="22"/>
          <w:szCs w:val="22"/>
        </w:rPr>
        <w:t>entrega em até 30 (trinta) dias</w:t>
      </w:r>
      <w:r w:rsidRPr="002233CF">
        <w:rPr>
          <w:rFonts w:asciiTheme="minorHAnsi" w:hAnsiTheme="minorHAnsi" w:cstheme="minorHAnsi"/>
          <w:sz w:val="22"/>
          <w:szCs w:val="22"/>
        </w:rPr>
        <w:t xml:space="preserve"> corridos após recebimento da ordem de compra, considerando cronograma de distribuição programado pela Secretaria Municipal de Educação.</w:t>
      </w:r>
    </w:p>
    <w:p w14:paraId="5C2677F4"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d) Substituição</w:t>
      </w:r>
      <w:r w:rsidRPr="002233CF">
        <w:rPr>
          <w:rFonts w:asciiTheme="minorHAnsi" w:hAnsiTheme="minorHAnsi" w:cstheme="minorHAnsi"/>
          <w:sz w:val="22"/>
          <w:szCs w:val="22"/>
        </w:rPr>
        <w:t xml:space="preserve">: em caso de defeito ou não conformidade durante período de garantia, a contratada </w:t>
      </w:r>
      <w:r w:rsidRPr="002233CF">
        <w:rPr>
          <w:rStyle w:val="Forte"/>
          <w:rFonts w:asciiTheme="minorHAnsi" w:hAnsiTheme="minorHAnsi" w:cstheme="minorHAnsi"/>
          <w:b w:val="0"/>
          <w:bCs w:val="0"/>
          <w:sz w:val="22"/>
          <w:szCs w:val="22"/>
        </w:rPr>
        <w:t>deverá substituir</w:t>
      </w:r>
      <w:r w:rsidRPr="002233CF">
        <w:rPr>
          <w:rFonts w:asciiTheme="minorHAnsi" w:hAnsiTheme="minorHAnsi" w:cstheme="minorHAnsi"/>
          <w:sz w:val="22"/>
          <w:szCs w:val="22"/>
        </w:rPr>
        <w:t xml:space="preserve"> ou </w:t>
      </w:r>
      <w:r w:rsidRPr="002233CF">
        <w:rPr>
          <w:rStyle w:val="Forte"/>
          <w:rFonts w:asciiTheme="minorHAnsi" w:hAnsiTheme="minorHAnsi" w:cstheme="minorHAnsi"/>
          <w:b w:val="0"/>
          <w:bCs w:val="0"/>
          <w:sz w:val="22"/>
          <w:szCs w:val="22"/>
        </w:rPr>
        <w:t>reparar</w:t>
      </w:r>
      <w:r w:rsidRPr="002233CF">
        <w:rPr>
          <w:rFonts w:asciiTheme="minorHAnsi" w:hAnsiTheme="minorHAnsi" w:cstheme="minorHAnsi"/>
          <w:sz w:val="22"/>
          <w:szCs w:val="22"/>
        </w:rPr>
        <w:t xml:space="preserve"> o produto em até </w:t>
      </w:r>
      <w:r w:rsidRPr="002233CF">
        <w:rPr>
          <w:rStyle w:val="Forte"/>
          <w:rFonts w:asciiTheme="minorHAnsi" w:hAnsiTheme="minorHAnsi" w:cstheme="minorHAnsi"/>
          <w:sz w:val="22"/>
          <w:szCs w:val="22"/>
        </w:rPr>
        <w:t>07 (sete) dias</w:t>
      </w:r>
      <w:r w:rsidRPr="002233CF">
        <w:rPr>
          <w:rFonts w:asciiTheme="minorHAnsi" w:hAnsiTheme="minorHAnsi" w:cstheme="minorHAnsi"/>
          <w:sz w:val="22"/>
          <w:szCs w:val="22"/>
        </w:rPr>
        <w:t xml:space="preserve"> úteis para atendimento e </w:t>
      </w:r>
      <w:r w:rsidRPr="002233CF">
        <w:rPr>
          <w:rStyle w:val="Forte"/>
          <w:rFonts w:asciiTheme="minorHAnsi" w:hAnsiTheme="minorHAnsi" w:cstheme="minorHAnsi"/>
          <w:sz w:val="22"/>
          <w:szCs w:val="22"/>
        </w:rPr>
        <w:t>15 (quinze) dias</w:t>
      </w:r>
      <w:r w:rsidRPr="002233CF">
        <w:rPr>
          <w:rFonts w:asciiTheme="minorHAnsi" w:hAnsiTheme="minorHAnsi" w:cstheme="minorHAnsi"/>
          <w:sz w:val="22"/>
          <w:szCs w:val="22"/>
        </w:rPr>
        <w:t xml:space="preserve"> corridos para substituição, incluindo transporte até o local de entrega, sem ônus adicional.</w:t>
      </w:r>
    </w:p>
    <w:p w14:paraId="4AD4C300" w14:textId="77777777" w:rsid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e) Entrega</w:t>
      </w:r>
      <w:r w:rsidRPr="002233CF">
        <w:rPr>
          <w:rFonts w:asciiTheme="minorHAnsi" w:hAnsiTheme="minorHAnsi" w:cstheme="minorHAnsi"/>
          <w:sz w:val="22"/>
          <w:szCs w:val="22"/>
        </w:rPr>
        <w:t xml:space="preserve">: ENTREGA ÚNICA </w:t>
      </w:r>
      <w:r w:rsidRPr="002233CF">
        <w:rPr>
          <w:rStyle w:val="Forte"/>
          <w:rFonts w:asciiTheme="minorHAnsi" w:hAnsiTheme="minorHAnsi" w:cstheme="minorHAnsi"/>
          <w:b w:val="0"/>
          <w:bCs w:val="0"/>
          <w:sz w:val="22"/>
          <w:szCs w:val="22"/>
        </w:rPr>
        <w:t>no local indicado</w:t>
      </w:r>
      <w:r w:rsidRPr="002233CF">
        <w:rPr>
          <w:rFonts w:asciiTheme="minorHAnsi" w:hAnsiTheme="minorHAnsi" w:cstheme="minorHAnsi"/>
          <w:sz w:val="22"/>
          <w:szCs w:val="22"/>
        </w:rPr>
        <w:t xml:space="preserve"> pela </w:t>
      </w:r>
      <w:r w:rsidRPr="002233CF">
        <w:rPr>
          <w:rStyle w:val="Forte"/>
          <w:rFonts w:asciiTheme="minorHAnsi" w:hAnsiTheme="minorHAnsi" w:cstheme="minorHAnsi"/>
          <w:b w:val="0"/>
          <w:bCs w:val="0"/>
          <w:sz w:val="22"/>
          <w:szCs w:val="22"/>
        </w:rPr>
        <w:t>Secretaria Municipal de Educação</w:t>
      </w:r>
      <w:r w:rsidRPr="002233CF">
        <w:rPr>
          <w:rFonts w:asciiTheme="minorHAnsi" w:hAnsiTheme="minorHAnsi" w:cstheme="minorHAnsi"/>
          <w:sz w:val="22"/>
          <w:szCs w:val="22"/>
        </w:rPr>
        <w:t>, incluindo conferência de conformidade.</w:t>
      </w:r>
    </w:p>
    <w:p w14:paraId="750FE012" w14:textId="77777777" w:rsidR="00833D67" w:rsidRPr="002233CF" w:rsidRDefault="00833D67" w:rsidP="003A043F">
      <w:pPr>
        <w:pStyle w:val="NormalWeb"/>
        <w:spacing w:before="0" w:beforeAutospacing="0" w:after="0" w:afterAutospacing="0"/>
        <w:jc w:val="both"/>
        <w:rPr>
          <w:rFonts w:asciiTheme="minorHAnsi" w:hAnsiTheme="minorHAnsi" w:cstheme="minorHAnsi"/>
          <w:sz w:val="22"/>
          <w:szCs w:val="22"/>
        </w:rPr>
      </w:pPr>
    </w:p>
    <w:p w14:paraId="2970FEE5" w14:textId="77777777" w:rsidR="002233CF" w:rsidRPr="00E318DC" w:rsidRDefault="002233CF" w:rsidP="003A043F">
      <w:pPr>
        <w:pStyle w:val="Ttulo2"/>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3. CLASSIFICAÇÃO DOS BENS E SERVIÇOS COMUNS</w:t>
      </w:r>
    </w:p>
    <w:p w14:paraId="6EEF5C7F" w14:textId="77777777" w:rsidR="002233CF" w:rsidRPr="002233CF" w:rsidRDefault="002233CF" w:rsidP="003A043F">
      <w:pPr>
        <w:pStyle w:val="NormalWeb"/>
        <w:spacing w:before="0" w:beforeAutospacing="0" w:after="0" w:afterAutospacing="0"/>
        <w:jc w:val="both"/>
        <w:rPr>
          <w:rFonts w:asciiTheme="minorHAnsi" w:hAnsiTheme="minorHAnsi" w:cstheme="minorHAnsi"/>
          <w:b/>
          <w:bCs/>
          <w:sz w:val="22"/>
          <w:szCs w:val="22"/>
        </w:rPr>
      </w:pPr>
      <w:r w:rsidRPr="002233CF">
        <w:rPr>
          <w:rFonts w:asciiTheme="minorHAnsi" w:hAnsiTheme="minorHAnsi" w:cstheme="minorHAnsi"/>
          <w:b/>
          <w:bCs/>
          <w:sz w:val="22"/>
          <w:szCs w:val="22"/>
        </w:rPr>
        <w:t>3.1.</w:t>
      </w:r>
      <w:r w:rsidRPr="002233CF">
        <w:rPr>
          <w:rFonts w:asciiTheme="minorHAnsi" w:hAnsiTheme="minorHAnsi" w:cstheme="minorHAnsi"/>
          <w:sz w:val="22"/>
          <w:szCs w:val="22"/>
        </w:rPr>
        <w:t xml:space="preserve"> O objeto é </w:t>
      </w:r>
      <w:r w:rsidRPr="002233CF">
        <w:rPr>
          <w:rStyle w:val="Forte"/>
          <w:rFonts w:asciiTheme="minorHAnsi" w:hAnsiTheme="minorHAnsi" w:cstheme="minorHAnsi"/>
          <w:sz w:val="22"/>
          <w:szCs w:val="22"/>
        </w:rPr>
        <w:t>bem comum</w:t>
      </w:r>
      <w:r w:rsidRPr="002233CF">
        <w:rPr>
          <w:rFonts w:asciiTheme="minorHAnsi" w:hAnsiTheme="minorHAnsi" w:cstheme="minorHAnsi"/>
          <w:sz w:val="22"/>
          <w:szCs w:val="22"/>
        </w:rPr>
        <w:t xml:space="preserve"> (acessórios pedagógicos), conforme </w:t>
      </w:r>
      <w:r w:rsidRPr="002233CF">
        <w:rPr>
          <w:rStyle w:val="Forte"/>
          <w:rFonts w:asciiTheme="minorHAnsi" w:hAnsiTheme="minorHAnsi" w:cstheme="minorHAnsi"/>
          <w:b w:val="0"/>
          <w:bCs w:val="0"/>
          <w:sz w:val="22"/>
          <w:szCs w:val="22"/>
        </w:rPr>
        <w:t>art. 6º, inciso III</w:t>
      </w:r>
      <w:r w:rsidRPr="002233CF">
        <w:rPr>
          <w:rFonts w:asciiTheme="minorHAnsi" w:hAnsiTheme="minorHAnsi" w:cstheme="minorHAnsi"/>
          <w:sz w:val="22"/>
          <w:szCs w:val="22"/>
        </w:rPr>
        <w:t>, da</w:t>
      </w:r>
      <w:r w:rsidRPr="002233CF">
        <w:rPr>
          <w:rFonts w:asciiTheme="minorHAnsi" w:hAnsiTheme="minorHAnsi" w:cstheme="minorHAnsi"/>
          <w:b/>
          <w:bCs/>
          <w:sz w:val="22"/>
          <w:szCs w:val="22"/>
        </w:rPr>
        <w:t xml:space="preserve"> </w:t>
      </w:r>
      <w:r w:rsidRPr="002233CF">
        <w:rPr>
          <w:rStyle w:val="Forte"/>
          <w:rFonts w:asciiTheme="minorHAnsi" w:hAnsiTheme="minorHAnsi" w:cstheme="minorHAnsi"/>
          <w:b w:val="0"/>
          <w:bCs w:val="0"/>
          <w:sz w:val="22"/>
          <w:szCs w:val="22"/>
        </w:rPr>
        <w:t>Lei nº 14.133/2021</w:t>
      </w:r>
    </w:p>
    <w:p w14:paraId="6FBC7503" w14:textId="77777777" w:rsidR="002233CF" w:rsidRPr="002233CF" w:rsidRDefault="002233CF" w:rsidP="003A043F">
      <w:pPr>
        <w:pStyle w:val="NormalWeb"/>
        <w:spacing w:before="0" w:beforeAutospacing="0" w:after="0" w:afterAutospacing="0"/>
        <w:jc w:val="both"/>
        <w:rPr>
          <w:rFonts w:asciiTheme="minorHAnsi" w:hAnsiTheme="minorHAnsi" w:cstheme="minorHAnsi"/>
          <w:b/>
          <w:bCs/>
          <w:sz w:val="22"/>
          <w:szCs w:val="22"/>
        </w:rPr>
      </w:pPr>
    </w:p>
    <w:p w14:paraId="2BE1DE1D" w14:textId="77777777" w:rsidR="002233CF" w:rsidRPr="00E318DC" w:rsidRDefault="002233CF" w:rsidP="003A043F">
      <w:pPr>
        <w:pStyle w:val="Ttulo2"/>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4. DA VIGÊNCIA DO CONTRATO</w:t>
      </w:r>
    </w:p>
    <w:p w14:paraId="1312D947"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4.1.</w:t>
      </w:r>
      <w:r w:rsidRPr="002233CF">
        <w:rPr>
          <w:rFonts w:asciiTheme="minorHAnsi" w:hAnsiTheme="minorHAnsi" w:cstheme="minorHAnsi"/>
          <w:color w:val="auto"/>
          <w:sz w:val="22"/>
          <w:szCs w:val="22"/>
        </w:rPr>
        <w:t xml:space="preserve"> O prazo de vigência da contratação é de </w:t>
      </w:r>
      <w:r w:rsidRPr="002233CF">
        <w:rPr>
          <w:rFonts w:asciiTheme="minorHAnsi" w:hAnsiTheme="minorHAnsi" w:cstheme="minorHAnsi"/>
          <w:color w:val="auto"/>
          <w:sz w:val="22"/>
          <w:szCs w:val="22"/>
          <w:u w:val="single"/>
        </w:rPr>
        <w:t>04 (quatro) meses</w:t>
      </w:r>
      <w:r w:rsidRPr="002233CF">
        <w:rPr>
          <w:rFonts w:asciiTheme="minorHAnsi" w:hAnsiTheme="minorHAnsi" w:cstheme="minorHAnsi"/>
          <w:color w:val="auto"/>
          <w:sz w:val="22"/>
          <w:szCs w:val="22"/>
        </w:rPr>
        <w:t>, prorrogável ao máximo permitido, desde que cumpridas as disposições dos artigos 106 e 107 da Lei n° 14.133/2021.</w:t>
      </w:r>
    </w:p>
    <w:p w14:paraId="55262AFE" w14:textId="77777777" w:rsidR="002233CF" w:rsidRPr="002233CF" w:rsidRDefault="002233CF" w:rsidP="003A043F">
      <w:pPr>
        <w:pStyle w:val="Ttulo2"/>
        <w:spacing w:before="0"/>
        <w:jc w:val="both"/>
        <w:rPr>
          <w:rFonts w:asciiTheme="minorHAnsi" w:hAnsiTheme="minorHAnsi" w:cstheme="minorHAnsi"/>
          <w:color w:val="auto"/>
          <w:sz w:val="22"/>
          <w:szCs w:val="22"/>
        </w:rPr>
      </w:pPr>
    </w:p>
    <w:p w14:paraId="344C46F0" w14:textId="77777777" w:rsidR="002233CF" w:rsidRPr="00E318DC" w:rsidRDefault="002233CF" w:rsidP="003A043F">
      <w:pPr>
        <w:pStyle w:val="Ttulo2"/>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5. DA JUSTIFICATIVA, FUNDAMENTAÇÃO E DO OBJETIVO DA CONTRATAÇÃO</w:t>
      </w:r>
    </w:p>
    <w:p w14:paraId="6D4A37E8"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Fonts w:asciiTheme="minorHAnsi" w:hAnsiTheme="minorHAnsi" w:cstheme="minorHAnsi"/>
          <w:b/>
          <w:bCs/>
          <w:sz w:val="22"/>
          <w:szCs w:val="22"/>
        </w:rPr>
        <w:t>5.1.</w:t>
      </w:r>
      <w:r w:rsidRPr="002233CF">
        <w:rPr>
          <w:rFonts w:asciiTheme="minorHAnsi" w:hAnsiTheme="minorHAnsi" w:cstheme="minorHAnsi"/>
          <w:sz w:val="22"/>
          <w:szCs w:val="22"/>
        </w:rPr>
        <w:t xml:space="preserve"> A educação municipal desempenha papel fundamental no desenvolvimento social e na formação cidadã, constituindo-se como alicerce para a construção de uma sociedade mais justa e igualitária. Os professores da rede municipal são agentes essenciais neste processo de transformação social, responsáveis pela formação de gerações futuras e pela disseminação do conhecimento. Investir na qualidade de trabalho e nas condições adequadas para estes profissionais representa um investimento direto na melhoria da qualidade educacional e na redução das desigualdades sociais, posicionando a educação como força motriz para o desenvolvimento coletivo e transformação social da comunidade.</w:t>
      </w:r>
    </w:p>
    <w:p w14:paraId="534FAD80"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Fonts w:asciiTheme="minorHAnsi" w:hAnsiTheme="minorHAnsi" w:cstheme="minorHAnsi"/>
          <w:b/>
          <w:bCs/>
          <w:sz w:val="22"/>
          <w:szCs w:val="22"/>
        </w:rPr>
        <w:t>5.2.</w:t>
      </w:r>
      <w:r w:rsidRPr="002233CF">
        <w:rPr>
          <w:rFonts w:asciiTheme="minorHAnsi" w:hAnsiTheme="minorHAnsi" w:cstheme="minorHAnsi"/>
          <w:sz w:val="22"/>
          <w:szCs w:val="22"/>
        </w:rPr>
        <w:t xml:space="preserve"> Com o avanço das tecnologias e a crescente demanda por modernização dos processos educacionais, torna-se indispensável acompanhar as transformações contemporâneas que exigem dos educadores maior mobilidade, organização e eficiência no transporte de materiais pedagógicos. Sendo assim, em conformidade com a Lei nº 1.961/2025, que autoriza o Poder Executivo Municipal a realizar a aquisição e a distribuição de kits pedagógicos escolares, estende-se o benefício também aos demais profissionais da educação, visando garantir melhores condições de trabalho, valorização da categoria e a promoção da qualidade no processo de ensino-aprendizagem. A utilização de mochilas executivas adequadas representa uma solução tecnologicamente adequada e economicamente viável para proporcionar aos docentes condições adequadas para o transporte seguro e organizado de materiais didáticos, tecnológicos e documentos essenciais ao exercício da função. Esta implementação desenvolve competências organizacionais, promove a padronização dos acessórios profissionais e garante resultados superiores em termos de funcionalidade e valorização profissional dos educadores.</w:t>
      </w:r>
    </w:p>
    <w:p w14:paraId="32BFE8D5"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Fonts w:asciiTheme="minorHAnsi" w:hAnsiTheme="minorHAnsi" w:cstheme="minorHAnsi"/>
          <w:b/>
          <w:bCs/>
          <w:sz w:val="22"/>
          <w:szCs w:val="22"/>
        </w:rPr>
        <w:t>5.3.</w:t>
      </w:r>
      <w:r w:rsidRPr="002233CF">
        <w:rPr>
          <w:rFonts w:asciiTheme="minorHAnsi" w:hAnsiTheme="minorHAnsi" w:cstheme="minorHAnsi"/>
          <w:sz w:val="22"/>
          <w:szCs w:val="22"/>
        </w:rPr>
        <w:t xml:space="preserve"> O Município de Nova Prata do Iguaçu, por meio da Secretaria Municipal de Educação, visa implementar um programa sistemático de valorização e modernização do trabalho docente, com foco inicial nos 230 professores da rede municipal de ensino. O programa abrangerá todos os docentes municipais, beneficiando diretamente os profissionais da educação e indiretamente toda a comunidade escolar através da melhoria das condições de trabalho pedagógico. A estratégia de implementação prevê a distribuição integral dos acessórios executivos identificados pela equipe técnica municipal, com uniformização que demonstre o reconhecimento institucional do trabalho educativo. Esta iniciativa alinha-se com programas nacionais de valorização docente e experiências similares desenvolvidas em outros municípios, cujos resultados demonstraram significativa melhoria na motivação profissional e no fortalecimento da identidade docente.</w:t>
      </w:r>
    </w:p>
    <w:p w14:paraId="07540B59"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Fonts w:asciiTheme="minorHAnsi" w:hAnsiTheme="minorHAnsi" w:cstheme="minorHAnsi"/>
          <w:b/>
          <w:bCs/>
          <w:sz w:val="22"/>
          <w:szCs w:val="22"/>
        </w:rPr>
        <w:t>5.4.</w:t>
      </w:r>
      <w:r w:rsidRPr="002233CF">
        <w:rPr>
          <w:rFonts w:asciiTheme="minorHAnsi" w:hAnsiTheme="minorHAnsi" w:cstheme="minorHAnsi"/>
          <w:sz w:val="22"/>
          <w:szCs w:val="22"/>
        </w:rPr>
        <w:t xml:space="preserve"> A presente contratação justifica-se pela necessidade de adquirir acessórios pedagógicos de qualidade superior para estruturar adequadamente o programa de valorização profissional dos docentes municipais, contemplando mochilas executivas em couro ecológico com especificações técnicas rigorosas de durabilidade, funcionalidade e sustentabilidade ambiental. </w:t>
      </w:r>
      <w:r w:rsidRPr="002233CF">
        <w:rPr>
          <w:rFonts w:asciiTheme="minorHAnsi" w:hAnsiTheme="minorHAnsi" w:cstheme="minorHAnsi"/>
          <w:b/>
          <w:bCs/>
          <w:sz w:val="22"/>
          <w:szCs w:val="22"/>
        </w:rPr>
        <w:t>5.5.</w:t>
      </w:r>
      <w:r w:rsidRPr="002233CF">
        <w:rPr>
          <w:rFonts w:asciiTheme="minorHAnsi" w:hAnsiTheme="minorHAnsi" w:cstheme="minorHAnsi"/>
          <w:sz w:val="22"/>
          <w:szCs w:val="22"/>
        </w:rPr>
        <w:t xml:space="preserve"> Os aspectos técnicos envolvem a utilização de materiais com características específicas de resistência, acabamento e organização interna, garantindo adequação e durabilidade às solicitações do uso profissional docente. Esta contratação alinha-se com as diretrizes nacionais de valorização profissional estabelecidas pela Lei nº 14.533/2023 (Política Nacional de Educação Digital) e com as melhores práticas de gestão pública, contribuindo para a modernização e dinamização dos serviços educacionais municipais.</w:t>
      </w:r>
    </w:p>
    <w:p w14:paraId="3E441240"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Fonts w:asciiTheme="minorHAnsi" w:hAnsiTheme="minorHAnsi" w:cstheme="minorHAnsi"/>
          <w:b/>
          <w:bCs/>
          <w:sz w:val="22"/>
          <w:szCs w:val="22"/>
        </w:rPr>
        <w:t>5.6.</w:t>
      </w:r>
      <w:r w:rsidRPr="002233CF">
        <w:rPr>
          <w:rFonts w:asciiTheme="minorHAnsi" w:hAnsiTheme="minorHAnsi" w:cstheme="minorHAnsi"/>
          <w:sz w:val="22"/>
          <w:szCs w:val="22"/>
        </w:rPr>
        <w:t xml:space="preserve"> A utilização de mochilas executivas possibilita aos professores maior organização e proteção de materiais pedagógicos, desenvolvimento de competências relacionadas à gestão de recursos educacionais e maior engajamento profissional através do sentimento de valorização institucional. A técnica permite maior funcionalidade no transporte de materiais, reduzindo desgaste de documentos e equipamentos e mantendo os recursos pedagógicos em melhores condições de uso por períodos prolongados. Os benefícios complementares incluem o reforço da identidade profissional, a melhoria da autoestima dos educadores através de acessórios de qualidade e a valorização do trabalho pedagógico municipal. A adoção desta metodologia promove práticas inovadoras na gestão educacional e estimula a criatividade na organização do trabalho docente.</w:t>
      </w:r>
    </w:p>
    <w:p w14:paraId="547CEE93"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Fonts w:asciiTheme="minorHAnsi" w:hAnsiTheme="minorHAnsi" w:cstheme="minorHAnsi"/>
          <w:b/>
          <w:bCs/>
          <w:sz w:val="22"/>
          <w:szCs w:val="22"/>
        </w:rPr>
        <w:t>5.7.</w:t>
      </w:r>
      <w:r w:rsidRPr="002233CF">
        <w:rPr>
          <w:rFonts w:asciiTheme="minorHAnsi" w:hAnsiTheme="minorHAnsi" w:cstheme="minorHAnsi"/>
          <w:sz w:val="22"/>
          <w:szCs w:val="22"/>
        </w:rPr>
        <w:t xml:space="preserve"> Dessa forma, a adoção de acessórios pedagógicos adequados na valorização docente municipal representa um avanço estratégico na qualidade dos serviços públicos educacionais oferecidos à comunidade, preparando os profissionais da educação para enfrentar os desafios futuros relacionados à modernização educacional e ao desenvolvimento de competências contemporâneas. Esta iniciativa insere Nova Prata do Iguaçu no contexto contemporâneo de gestão eficiente da educação pública, proporcionando benefícios duradouros para toda a comunidade escolar através de profissionais mais valorizados, motivados e adequadamente equipados.</w:t>
      </w:r>
    </w:p>
    <w:p w14:paraId="57D968A0" w14:textId="77777777" w:rsidR="002233CF" w:rsidRPr="002233CF" w:rsidRDefault="002233CF" w:rsidP="003A043F">
      <w:pPr>
        <w:pStyle w:val="Ttulo2"/>
        <w:spacing w:before="0"/>
        <w:jc w:val="both"/>
        <w:rPr>
          <w:rFonts w:asciiTheme="minorHAnsi" w:hAnsiTheme="minorHAnsi" w:cstheme="minorHAnsi"/>
          <w:color w:val="auto"/>
          <w:sz w:val="22"/>
          <w:szCs w:val="22"/>
        </w:rPr>
      </w:pPr>
    </w:p>
    <w:p w14:paraId="4A8F9931" w14:textId="77777777" w:rsidR="002233CF" w:rsidRPr="00E318DC" w:rsidRDefault="002233CF" w:rsidP="003A043F">
      <w:pPr>
        <w:pStyle w:val="Ttulo2"/>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6. DESCRIÇÃO DA SOLUÇÃO</w:t>
      </w:r>
    </w:p>
    <w:p w14:paraId="01F4C931" w14:textId="5DC42379"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Fonts w:asciiTheme="minorHAnsi" w:hAnsiTheme="minorHAnsi" w:cstheme="minorHAnsi"/>
          <w:b/>
          <w:bCs/>
          <w:sz w:val="22"/>
          <w:szCs w:val="22"/>
        </w:rPr>
        <w:t>6.1.</w:t>
      </w:r>
      <w:r w:rsidRPr="002233CF">
        <w:rPr>
          <w:rFonts w:asciiTheme="minorHAnsi" w:hAnsiTheme="minorHAnsi" w:cstheme="minorHAnsi"/>
          <w:sz w:val="22"/>
          <w:szCs w:val="22"/>
        </w:rPr>
        <w:t xml:space="preserve"> A solução adotada consiste no </w:t>
      </w:r>
      <w:r w:rsidRPr="002233CF">
        <w:rPr>
          <w:rStyle w:val="Forte"/>
          <w:rFonts w:asciiTheme="minorHAnsi" w:hAnsiTheme="minorHAnsi" w:cstheme="minorHAnsi"/>
          <w:b w:val="0"/>
          <w:bCs w:val="0"/>
          <w:sz w:val="22"/>
          <w:szCs w:val="22"/>
        </w:rPr>
        <w:t>fornecimento integral</w:t>
      </w:r>
      <w:r w:rsidRPr="002233CF">
        <w:rPr>
          <w:rFonts w:asciiTheme="minorHAnsi" w:hAnsiTheme="minorHAnsi" w:cstheme="minorHAnsi"/>
          <w:sz w:val="22"/>
          <w:szCs w:val="22"/>
        </w:rPr>
        <w:t xml:space="preserve"> de mochilas executivas em couro ecológico, </w:t>
      </w:r>
      <w:r w:rsidRPr="002233CF">
        <w:rPr>
          <w:rStyle w:val="Forte"/>
          <w:rFonts w:asciiTheme="minorHAnsi" w:hAnsiTheme="minorHAnsi" w:cstheme="minorHAnsi"/>
          <w:b w:val="0"/>
          <w:bCs w:val="0"/>
          <w:sz w:val="22"/>
          <w:szCs w:val="22"/>
        </w:rPr>
        <w:t xml:space="preserve">com </w:t>
      </w:r>
      <w:r w:rsidRPr="002233CF">
        <w:rPr>
          <w:rStyle w:val="Forte"/>
          <w:rFonts w:asciiTheme="minorHAnsi" w:hAnsiTheme="minorHAnsi" w:cstheme="minorHAnsi"/>
          <w:sz w:val="22"/>
          <w:szCs w:val="22"/>
          <w:u w:val="single"/>
        </w:rPr>
        <w:t>entrega única</w:t>
      </w:r>
      <w:r w:rsidRPr="002233CF">
        <w:rPr>
          <w:rFonts w:asciiTheme="minorHAnsi" w:hAnsiTheme="minorHAnsi" w:cstheme="minorHAnsi"/>
          <w:sz w:val="22"/>
          <w:szCs w:val="22"/>
        </w:rPr>
        <w:t xml:space="preserve"> conforme cronograma da Secretaria Municipal de Educação, visando a </w:t>
      </w:r>
      <w:r w:rsidRPr="002233CF">
        <w:rPr>
          <w:rStyle w:val="Forte"/>
          <w:rFonts w:asciiTheme="minorHAnsi" w:hAnsiTheme="minorHAnsi" w:cstheme="minorHAnsi"/>
          <w:b w:val="0"/>
          <w:bCs w:val="0"/>
          <w:sz w:val="22"/>
          <w:szCs w:val="22"/>
        </w:rPr>
        <w:t>valorização e modernização</w:t>
      </w:r>
      <w:r w:rsidRPr="002233CF">
        <w:rPr>
          <w:rFonts w:asciiTheme="minorHAnsi" w:hAnsiTheme="minorHAnsi" w:cstheme="minorHAnsi"/>
          <w:sz w:val="22"/>
          <w:szCs w:val="22"/>
        </w:rPr>
        <w:t xml:space="preserve"> do trabalho docente municipal através de </w:t>
      </w:r>
      <w:r w:rsidRPr="002233CF">
        <w:rPr>
          <w:rStyle w:val="Forte"/>
          <w:rFonts w:asciiTheme="minorHAnsi" w:hAnsiTheme="minorHAnsi" w:cstheme="minorHAnsi"/>
          <w:b w:val="0"/>
          <w:bCs w:val="0"/>
          <w:sz w:val="22"/>
          <w:szCs w:val="22"/>
        </w:rPr>
        <w:t>acessórios pedagógicos</w:t>
      </w:r>
      <w:r w:rsidRPr="002233CF">
        <w:rPr>
          <w:rFonts w:asciiTheme="minorHAnsi" w:hAnsiTheme="minorHAnsi" w:cstheme="minorHAnsi"/>
          <w:sz w:val="22"/>
          <w:szCs w:val="22"/>
        </w:rPr>
        <w:t xml:space="preserve"> com padrão técnico elevado, conforme necessidades e programação definidas pela </w:t>
      </w:r>
      <w:r w:rsidRPr="002233CF">
        <w:rPr>
          <w:rStyle w:val="Forte"/>
          <w:rFonts w:asciiTheme="minorHAnsi" w:hAnsiTheme="minorHAnsi" w:cstheme="minorHAnsi"/>
          <w:b w:val="0"/>
          <w:bCs w:val="0"/>
          <w:sz w:val="22"/>
          <w:szCs w:val="22"/>
        </w:rPr>
        <w:t>secretaria requisitante</w:t>
      </w:r>
      <w:r w:rsidRPr="002233CF">
        <w:rPr>
          <w:rFonts w:asciiTheme="minorHAnsi" w:hAnsiTheme="minorHAnsi" w:cstheme="minorHAnsi"/>
          <w:b/>
          <w:bCs/>
          <w:sz w:val="22"/>
          <w:szCs w:val="22"/>
        </w:rPr>
        <w:t>.</w:t>
      </w:r>
    </w:p>
    <w:p w14:paraId="26D70EDB" w14:textId="77777777" w:rsidR="002233CF" w:rsidRPr="002233CF" w:rsidRDefault="002233CF" w:rsidP="003A043F">
      <w:pPr>
        <w:pStyle w:val="Ttulo2"/>
        <w:spacing w:before="0"/>
        <w:jc w:val="both"/>
        <w:rPr>
          <w:rFonts w:asciiTheme="minorHAnsi" w:hAnsiTheme="minorHAnsi" w:cstheme="minorHAnsi"/>
          <w:color w:val="auto"/>
          <w:sz w:val="22"/>
          <w:szCs w:val="22"/>
        </w:rPr>
      </w:pPr>
    </w:p>
    <w:p w14:paraId="2361A7ED" w14:textId="77777777" w:rsidR="002233CF" w:rsidRPr="00E318DC" w:rsidRDefault="002233CF" w:rsidP="003A043F">
      <w:pPr>
        <w:pStyle w:val="Ttulo2"/>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7. REQUISITOS DA CONTRATAÇÃO</w:t>
      </w:r>
    </w:p>
    <w:p w14:paraId="7473FAB3" w14:textId="77777777" w:rsidR="002233CF" w:rsidRPr="00E318DC" w:rsidRDefault="002233CF" w:rsidP="003A043F">
      <w:pPr>
        <w:pStyle w:val="Ttulo3"/>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7.1. SUSTENTABILIDADE</w:t>
      </w:r>
    </w:p>
    <w:p w14:paraId="2065896F"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a)</w:t>
      </w:r>
      <w:r w:rsidRPr="002233CF">
        <w:rPr>
          <w:rFonts w:asciiTheme="minorHAnsi" w:hAnsiTheme="minorHAnsi" w:cstheme="minorHAnsi"/>
          <w:sz w:val="22"/>
          <w:szCs w:val="22"/>
        </w:rPr>
        <w:t xml:space="preserve"> Materiais </w:t>
      </w:r>
      <w:r w:rsidRPr="002233CF">
        <w:rPr>
          <w:rStyle w:val="Forte"/>
          <w:rFonts w:asciiTheme="minorHAnsi" w:hAnsiTheme="minorHAnsi" w:cstheme="minorHAnsi"/>
          <w:b w:val="0"/>
          <w:bCs w:val="0"/>
          <w:sz w:val="22"/>
          <w:szCs w:val="22"/>
        </w:rPr>
        <w:t>certificados</w:t>
      </w:r>
      <w:r w:rsidRPr="002233CF">
        <w:rPr>
          <w:rStyle w:val="Forte"/>
          <w:rFonts w:asciiTheme="minorHAnsi" w:hAnsiTheme="minorHAnsi" w:cstheme="minorHAnsi"/>
          <w:sz w:val="22"/>
          <w:szCs w:val="22"/>
        </w:rPr>
        <w:t xml:space="preserve"> </w:t>
      </w:r>
      <w:r w:rsidRPr="002233CF">
        <w:rPr>
          <w:rStyle w:val="Forte"/>
          <w:rFonts w:asciiTheme="minorHAnsi" w:hAnsiTheme="minorHAnsi" w:cstheme="minorHAnsi"/>
          <w:b w:val="0"/>
          <w:bCs w:val="0"/>
          <w:sz w:val="22"/>
          <w:szCs w:val="22"/>
        </w:rPr>
        <w:t>e sustentáveis</w:t>
      </w:r>
      <w:r w:rsidRPr="002233CF">
        <w:rPr>
          <w:rFonts w:asciiTheme="minorHAnsi" w:hAnsiTheme="minorHAnsi" w:cstheme="minorHAnsi"/>
          <w:sz w:val="22"/>
          <w:szCs w:val="22"/>
        </w:rPr>
        <w:t xml:space="preserve">, visando </w:t>
      </w:r>
      <w:r w:rsidRPr="002233CF">
        <w:rPr>
          <w:rStyle w:val="Forte"/>
          <w:rFonts w:asciiTheme="minorHAnsi" w:hAnsiTheme="minorHAnsi" w:cstheme="minorHAnsi"/>
          <w:b w:val="0"/>
          <w:bCs w:val="0"/>
          <w:sz w:val="22"/>
          <w:szCs w:val="22"/>
        </w:rPr>
        <w:t>menor impacto ambiental</w:t>
      </w:r>
      <w:r w:rsidRPr="002233CF">
        <w:rPr>
          <w:rFonts w:asciiTheme="minorHAnsi" w:hAnsiTheme="minorHAnsi" w:cstheme="minorHAnsi"/>
          <w:sz w:val="22"/>
          <w:szCs w:val="22"/>
        </w:rPr>
        <w:t xml:space="preserve"> possível, com </w:t>
      </w:r>
      <w:r w:rsidRPr="002233CF">
        <w:rPr>
          <w:rStyle w:val="Forte"/>
          <w:rFonts w:asciiTheme="minorHAnsi" w:hAnsiTheme="minorHAnsi" w:cstheme="minorHAnsi"/>
          <w:b w:val="0"/>
          <w:bCs w:val="0"/>
          <w:sz w:val="22"/>
          <w:szCs w:val="22"/>
        </w:rPr>
        <w:t>durabilidade superior</w:t>
      </w:r>
      <w:r w:rsidRPr="002233CF">
        <w:rPr>
          <w:rFonts w:asciiTheme="minorHAnsi" w:hAnsiTheme="minorHAnsi" w:cstheme="minorHAnsi"/>
          <w:sz w:val="22"/>
          <w:szCs w:val="22"/>
        </w:rPr>
        <w:t xml:space="preserve"> dos produtos e </w:t>
      </w:r>
      <w:r w:rsidRPr="002233CF">
        <w:rPr>
          <w:rStyle w:val="Forte"/>
          <w:rFonts w:asciiTheme="minorHAnsi" w:hAnsiTheme="minorHAnsi" w:cstheme="minorHAnsi"/>
          <w:b w:val="0"/>
          <w:bCs w:val="0"/>
          <w:sz w:val="22"/>
          <w:szCs w:val="22"/>
        </w:rPr>
        <w:t>conformidade ambiental</w:t>
      </w:r>
      <w:r w:rsidRPr="002233CF">
        <w:rPr>
          <w:rFonts w:asciiTheme="minorHAnsi" w:hAnsiTheme="minorHAnsi" w:cstheme="minorHAnsi"/>
          <w:sz w:val="22"/>
          <w:szCs w:val="22"/>
        </w:rPr>
        <w:t xml:space="preserve"> através do uso de couro ecológico;</w:t>
      </w:r>
    </w:p>
    <w:p w14:paraId="72562A15"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b)</w:t>
      </w:r>
      <w:r w:rsidRPr="002233CF">
        <w:rPr>
          <w:rFonts w:asciiTheme="minorHAnsi" w:hAnsiTheme="minorHAnsi" w:cstheme="minorHAnsi"/>
          <w:sz w:val="22"/>
          <w:szCs w:val="22"/>
        </w:rPr>
        <w:t xml:space="preserve"> </w:t>
      </w:r>
      <w:r w:rsidRPr="002233CF">
        <w:rPr>
          <w:rStyle w:val="Forte"/>
          <w:rFonts w:asciiTheme="minorHAnsi" w:hAnsiTheme="minorHAnsi" w:cstheme="minorHAnsi"/>
          <w:b w:val="0"/>
          <w:bCs w:val="0"/>
          <w:sz w:val="22"/>
          <w:szCs w:val="22"/>
        </w:rPr>
        <w:t>Gestão ambiental de resíduos</w:t>
      </w:r>
      <w:r w:rsidRPr="002233CF">
        <w:rPr>
          <w:rFonts w:asciiTheme="minorHAnsi" w:hAnsiTheme="minorHAnsi" w:cstheme="minorHAnsi"/>
          <w:sz w:val="22"/>
          <w:szCs w:val="22"/>
        </w:rPr>
        <w:t xml:space="preserve"> de embalagens e materiais aplicados, com destinação adequada conforme legislação vigente;</w:t>
      </w:r>
    </w:p>
    <w:p w14:paraId="6E9961C2"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c)</w:t>
      </w:r>
      <w:r w:rsidRPr="002233CF">
        <w:rPr>
          <w:rFonts w:asciiTheme="minorHAnsi" w:hAnsiTheme="minorHAnsi" w:cstheme="minorHAnsi"/>
          <w:sz w:val="22"/>
          <w:szCs w:val="22"/>
        </w:rPr>
        <w:t xml:space="preserve"> </w:t>
      </w:r>
      <w:r w:rsidRPr="002233CF">
        <w:rPr>
          <w:rStyle w:val="Forte"/>
          <w:rFonts w:asciiTheme="minorHAnsi" w:hAnsiTheme="minorHAnsi" w:cstheme="minorHAnsi"/>
          <w:b w:val="0"/>
          <w:bCs w:val="0"/>
          <w:sz w:val="22"/>
          <w:szCs w:val="22"/>
        </w:rPr>
        <w:t>Planejamento de entrega</w:t>
      </w:r>
      <w:r w:rsidRPr="002233CF">
        <w:rPr>
          <w:rFonts w:asciiTheme="minorHAnsi" w:hAnsiTheme="minorHAnsi" w:cstheme="minorHAnsi"/>
          <w:sz w:val="22"/>
          <w:szCs w:val="22"/>
        </w:rPr>
        <w:t xml:space="preserve"> única para reduzir desperdícios e otimizar recursos logísticos e energéticos;</w:t>
      </w:r>
    </w:p>
    <w:p w14:paraId="0D4852AE"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d)</w:t>
      </w:r>
      <w:r w:rsidRPr="002233CF">
        <w:rPr>
          <w:rFonts w:asciiTheme="minorHAnsi" w:hAnsiTheme="minorHAnsi" w:cstheme="minorHAnsi"/>
          <w:sz w:val="22"/>
          <w:szCs w:val="22"/>
        </w:rPr>
        <w:t xml:space="preserve"> Adoção de </w:t>
      </w:r>
      <w:r w:rsidRPr="002233CF">
        <w:rPr>
          <w:rStyle w:val="Forte"/>
          <w:rFonts w:asciiTheme="minorHAnsi" w:hAnsiTheme="minorHAnsi" w:cstheme="minorHAnsi"/>
          <w:b w:val="0"/>
          <w:bCs w:val="0"/>
          <w:sz w:val="22"/>
          <w:szCs w:val="22"/>
        </w:rPr>
        <w:t>boas práticas ambientais</w:t>
      </w:r>
      <w:r w:rsidRPr="002233CF">
        <w:rPr>
          <w:rFonts w:asciiTheme="minorHAnsi" w:hAnsiTheme="minorHAnsi" w:cstheme="minorHAnsi"/>
          <w:sz w:val="22"/>
          <w:szCs w:val="22"/>
        </w:rPr>
        <w:t xml:space="preserve"> (utilização de materiais ecológicos; controle de emissões durante transporte; embalagens recicláveis quando possível);</w:t>
      </w:r>
    </w:p>
    <w:p w14:paraId="2A9892C9"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p>
    <w:p w14:paraId="3A43FDFD" w14:textId="77777777" w:rsidR="002233CF" w:rsidRPr="00E318DC" w:rsidRDefault="002233CF" w:rsidP="003A043F">
      <w:pPr>
        <w:pStyle w:val="Ttulo3"/>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7.2. SUBCONTRATAÇÃO</w:t>
      </w:r>
    </w:p>
    <w:p w14:paraId="5D73AC00"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Fonts w:asciiTheme="minorHAnsi" w:hAnsiTheme="minorHAnsi" w:cstheme="minorHAnsi"/>
          <w:sz w:val="22"/>
          <w:szCs w:val="22"/>
        </w:rPr>
        <w:t>Não será admitida a subcontratação do objeto contratual.</w:t>
      </w:r>
    </w:p>
    <w:p w14:paraId="399A54B7" w14:textId="77777777" w:rsidR="002233CF" w:rsidRPr="002233CF" w:rsidRDefault="002233CF" w:rsidP="003A043F">
      <w:pPr>
        <w:pStyle w:val="Ttulo3"/>
        <w:spacing w:before="0"/>
        <w:jc w:val="both"/>
        <w:rPr>
          <w:rFonts w:asciiTheme="minorHAnsi" w:hAnsiTheme="minorHAnsi" w:cstheme="minorHAnsi"/>
          <w:color w:val="auto"/>
          <w:sz w:val="22"/>
          <w:szCs w:val="22"/>
        </w:rPr>
      </w:pPr>
      <w:r w:rsidRPr="002233CF">
        <w:rPr>
          <w:rFonts w:asciiTheme="minorHAnsi" w:hAnsiTheme="minorHAnsi" w:cstheme="minorHAnsi"/>
          <w:color w:val="auto"/>
          <w:sz w:val="22"/>
          <w:szCs w:val="22"/>
        </w:rPr>
        <w:t>7.3. DA GARANTIA DA CONTRATAÇÃO</w:t>
      </w:r>
    </w:p>
    <w:p w14:paraId="70B0CCB7"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Fonts w:asciiTheme="minorHAnsi" w:hAnsiTheme="minorHAnsi" w:cstheme="minorHAnsi"/>
          <w:sz w:val="22"/>
          <w:szCs w:val="22"/>
        </w:rPr>
        <w:t>Não haverá exigência de garantia contratual (</w:t>
      </w:r>
      <w:proofErr w:type="spellStart"/>
      <w:r w:rsidRPr="002233CF">
        <w:rPr>
          <w:rFonts w:asciiTheme="minorHAnsi" w:hAnsiTheme="minorHAnsi" w:cstheme="minorHAnsi"/>
          <w:sz w:val="22"/>
          <w:szCs w:val="22"/>
        </w:rPr>
        <w:t>arts</w:t>
      </w:r>
      <w:proofErr w:type="spellEnd"/>
      <w:r w:rsidRPr="002233CF">
        <w:rPr>
          <w:rFonts w:asciiTheme="minorHAnsi" w:hAnsiTheme="minorHAnsi" w:cstheme="minorHAnsi"/>
          <w:sz w:val="22"/>
          <w:szCs w:val="22"/>
        </w:rPr>
        <w:t>. 96 e seguintes da</w:t>
      </w:r>
      <w:r w:rsidRPr="002233CF">
        <w:rPr>
          <w:rFonts w:asciiTheme="minorHAnsi" w:hAnsiTheme="minorHAnsi" w:cstheme="minorHAnsi"/>
          <w:b/>
          <w:bCs/>
          <w:sz w:val="22"/>
          <w:szCs w:val="22"/>
        </w:rPr>
        <w:t xml:space="preserve"> </w:t>
      </w:r>
      <w:r w:rsidRPr="002233CF">
        <w:rPr>
          <w:rStyle w:val="Forte"/>
          <w:rFonts w:asciiTheme="minorHAnsi" w:hAnsiTheme="minorHAnsi" w:cstheme="minorHAnsi"/>
          <w:b w:val="0"/>
          <w:bCs w:val="0"/>
          <w:sz w:val="22"/>
          <w:szCs w:val="22"/>
        </w:rPr>
        <w:t>Lei nº 14.133/2021</w:t>
      </w:r>
      <w:r w:rsidRPr="002233CF">
        <w:rPr>
          <w:rFonts w:asciiTheme="minorHAnsi" w:hAnsiTheme="minorHAnsi" w:cstheme="minorHAnsi"/>
          <w:sz w:val="22"/>
          <w:szCs w:val="22"/>
        </w:rPr>
        <w:t>), salvo por decisão motivada da Administração.</w:t>
      </w:r>
    </w:p>
    <w:p w14:paraId="49AA7952"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p>
    <w:p w14:paraId="2BFD2DE9" w14:textId="77777777" w:rsidR="002233CF" w:rsidRPr="00E318DC" w:rsidRDefault="002233CF" w:rsidP="003A043F">
      <w:pPr>
        <w:pStyle w:val="Ttulo3"/>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7.4. GARANTIA DO PRODUTO</w:t>
      </w:r>
    </w:p>
    <w:p w14:paraId="2AD7056F"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Fonts w:asciiTheme="minorHAnsi" w:hAnsiTheme="minorHAnsi" w:cstheme="minorHAnsi"/>
          <w:sz w:val="22"/>
          <w:szCs w:val="22"/>
        </w:rPr>
        <w:t xml:space="preserve">Aplicam-se as regras de </w:t>
      </w:r>
      <w:r w:rsidRPr="002233CF">
        <w:rPr>
          <w:rStyle w:val="Forte"/>
          <w:rFonts w:asciiTheme="minorHAnsi" w:hAnsiTheme="minorHAnsi" w:cstheme="minorHAnsi"/>
          <w:b w:val="0"/>
          <w:bCs w:val="0"/>
          <w:sz w:val="22"/>
          <w:szCs w:val="22"/>
        </w:rPr>
        <w:t>garantia mínima de 12 (doze) meses</w:t>
      </w:r>
      <w:r w:rsidRPr="002233CF">
        <w:rPr>
          <w:rFonts w:asciiTheme="minorHAnsi" w:hAnsiTheme="minorHAnsi" w:cstheme="minorHAnsi"/>
          <w:sz w:val="22"/>
          <w:szCs w:val="22"/>
        </w:rPr>
        <w:t xml:space="preserve"> contra defeitos de qualidade dos produtos: a contratada deve </w:t>
      </w:r>
      <w:r w:rsidRPr="002233CF">
        <w:rPr>
          <w:rStyle w:val="Forte"/>
          <w:rFonts w:asciiTheme="minorHAnsi" w:hAnsiTheme="minorHAnsi" w:cstheme="minorHAnsi"/>
          <w:b w:val="0"/>
          <w:bCs w:val="0"/>
          <w:sz w:val="22"/>
          <w:szCs w:val="22"/>
        </w:rPr>
        <w:t>assegurar a qualidade</w:t>
      </w:r>
      <w:r w:rsidRPr="002233CF">
        <w:rPr>
          <w:rFonts w:asciiTheme="minorHAnsi" w:hAnsiTheme="minorHAnsi" w:cstheme="minorHAnsi"/>
          <w:sz w:val="22"/>
          <w:szCs w:val="22"/>
        </w:rPr>
        <w:t xml:space="preserve"> dos materiais durante o período de garantia; substituir </w:t>
      </w:r>
      <w:r w:rsidRPr="002233CF">
        <w:rPr>
          <w:rStyle w:val="Forte"/>
          <w:rFonts w:asciiTheme="minorHAnsi" w:hAnsiTheme="minorHAnsi" w:cstheme="minorHAnsi"/>
          <w:b w:val="0"/>
          <w:bCs w:val="0"/>
          <w:sz w:val="22"/>
          <w:szCs w:val="22"/>
        </w:rPr>
        <w:t>imediatamente</w:t>
      </w:r>
      <w:r w:rsidRPr="002233CF">
        <w:rPr>
          <w:rFonts w:asciiTheme="minorHAnsi" w:hAnsiTheme="minorHAnsi" w:cstheme="minorHAnsi"/>
          <w:b/>
          <w:bCs/>
          <w:sz w:val="22"/>
          <w:szCs w:val="22"/>
        </w:rPr>
        <w:t xml:space="preserve"> </w:t>
      </w:r>
      <w:r w:rsidRPr="002233CF">
        <w:rPr>
          <w:rFonts w:asciiTheme="minorHAnsi" w:hAnsiTheme="minorHAnsi" w:cstheme="minorHAnsi"/>
          <w:sz w:val="22"/>
          <w:szCs w:val="22"/>
        </w:rPr>
        <w:t xml:space="preserve">produtos com defeitos ou fora das especificações, </w:t>
      </w:r>
      <w:r w:rsidRPr="002233CF">
        <w:rPr>
          <w:rStyle w:val="Forte"/>
          <w:rFonts w:asciiTheme="minorHAnsi" w:hAnsiTheme="minorHAnsi" w:cstheme="minorHAnsi"/>
          <w:b w:val="0"/>
          <w:bCs w:val="0"/>
          <w:sz w:val="22"/>
          <w:szCs w:val="22"/>
        </w:rPr>
        <w:t>sem custos adicionais</w:t>
      </w:r>
      <w:r w:rsidRPr="002233CF">
        <w:rPr>
          <w:rFonts w:asciiTheme="minorHAnsi" w:hAnsiTheme="minorHAnsi" w:cstheme="minorHAnsi"/>
          <w:sz w:val="22"/>
          <w:szCs w:val="22"/>
        </w:rPr>
        <w:t xml:space="preserve"> para a Administração, incluindo </w:t>
      </w:r>
      <w:r w:rsidRPr="002233CF">
        <w:rPr>
          <w:rStyle w:val="Forte"/>
          <w:rFonts w:asciiTheme="minorHAnsi" w:hAnsiTheme="minorHAnsi" w:cstheme="minorHAnsi"/>
          <w:b w:val="0"/>
          <w:bCs w:val="0"/>
          <w:sz w:val="22"/>
          <w:szCs w:val="22"/>
        </w:rPr>
        <w:t>transporte até o local</w:t>
      </w:r>
      <w:r w:rsidRPr="002233CF">
        <w:rPr>
          <w:rFonts w:asciiTheme="minorHAnsi" w:hAnsiTheme="minorHAnsi" w:cstheme="minorHAnsi"/>
          <w:sz w:val="22"/>
          <w:szCs w:val="22"/>
        </w:rPr>
        <w:t xml:space="preserve"> de entrega, preservando-se os prazos e a qualidade contratados.</w:t>
      </w:r>
    </w:p>
    <w:p w14:paraId="15F8393C"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p>
    <w:p w14:paraId="6EB87854" w14:textId="77777777" w:rsidR="002233CF" w:rsidRPr="002233CF" w:rsidRDefault="002233CF" w:rsidP="003A043F">
      <w:pPr>
        <w:pStyle w:val="NormalWeb"/>
        <w:spacing w:before="0" w:beforeAutospacing="0" w:after="0" w:afterAutospacing="0"/>
        <w:jc w:val="both"/>
        <w:rPr>
          <w:rFonts w:asciiTheme="minorHAnsi" w:hAnsiTheme="minorHAnsi" w:cstheme="minorHAnsi"/>
          <w:b/>
          <w:bCs/>
          <w:sz w:val="22"/>
          <w:szCs w:val="22"/>
        </w:rPr>
      </w:pPr>
      <w:r w:rsidRPr="002233CF">
        <w:rPr>
          <w:rFonts w:asciiTheme="minorHAnsi" w:hAnsiTheme="minorHAnsi" w:cstheme="minorHAnsi"/>
          <w:b/>
          <w:bCs/>
          <w:sz w:val="22"/>
          <w:szCs w:val="22"/>
        </w:rPr>
        <w:t>7.5. DA EXIGÊNCIA DE AMOSTRAS</w:t>
      </w:r>
    </w:p>
    <w:p w14:paraId="35ED1DEF" w14:textId="1627238C"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7.5.1.</w:t>
      </w:r>
      <w:r w:rsidRPr="002233CF">
        <w:rPr>
          <w:rFonts w:asciiTheme="minorHAnsi" w:hAnsiTheme="minorHAnsi" w:cstheme="minorHAnsi"/>
          <w:sz w:val="22"/>
          <w:szCs w:val="22"/>
        </w:rPr>
        <w:t xml:space="preserve"> A empresa provisoriamente vencedora deverá apresentar, no prazo de até </w:t>
      </w:r>
      <w:r w:rsidRPr="002233CF">
        <w:rPr>
          <w:rFonts w:asciiTheme="minorHAnsi" w:hAnsiTheme="minorHAnsi" w:cstheme="minorHAnsi"/>
          <w:b/>
          <w:bCs/>
          <w:sz w:val="22"/>
          <w:szCs w:val="22"/>
        </w:rPr>
        <w:t>10 (dez) dias úteis após</w:t>
      </w:r>
      <w:r w:rsidRPr="002233CF">
        <w:rPr>
          <w:rFonts w:asciiTheme="minorHAnsi" w:hAnsiTheme="minorHAnsi" w:cstheme="minorHAnsi"/>
          <w:sz w:val="22"/>
          <w:szCs w:val="22"/>
        </w:rPr>
        <w:t xml:space="preserve"> a convocação para entrega da amostra de 01 (uma) peça piloto para análise da Secretaria Municipal de Educação, onde a mesma deverá esta confeccionada nos descritivos deste Termo de Referência e já personalizada com a arte </w:t>
      </w:r>
      <w:r w:rsidR="003A043F">
        <w:rPr>
          <w:rFonts w:asciiTheme="minorHAnsi" w:hAnsiTheme="minorHAnsi" w:cstheme="minorHAnsi"/>
          <w:sz w:val="22"/>
          <w:szCs w:val="22"/>
        </w:rPr>
        <w:t>a ser desenvolvida pela própria contratada e aprovada</w:t>
      </w:r>
      <w:r w:rsidRPr="002233CF">
        <w:rPr>
          <w:rFonts w:asciiTheme="minorHAnsi" w:hAnsiTheme="minorHAnsi" w:cstheme="minorHAnsi"/>
          <w:sz w:val="22"/>
          <w:szCs w:val="22"/>
        </w:rPr>
        <w:t xml:space="preserve"> pela secretária de educação</w:t>
      </w:r>
      <w:r w:rsidR="003A043F">
        <w:rPr>
          <w:rFonts w:asciiTheme="minorHAnsi" w:hAnsiTheme="minorHAnsi" w:cstheme="minorHAnsi"/>
          <w:sz w:val="22"/>
          <w:szCs w:val="22"/>
        </w:rPr>
        <w:t>, com as imagens disponíveis em anexo neste Termo de Referência</w:t>
      </w:r>
      <w:r w:rsidRPr="002233CF">
        <w:rPr>
          <w:rFonts w:asciiTheme="minorHAnsi" w:hAnsiTheme="minorHAnsi" w:cstheme="minorHAnsi"/>
          <w:sz w:val="22"/>
          <w:szCs w:val="22"/>
        </w:rPr>
        <w:t xml:space="preserve">, conforme art. 40, §2º, inciso II, da Lei nº 14.133/2021. </w:t>
      </w:r>
    </w:p>
    <w:p w14:paraId="64A2378F"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7.5.1.1.</w:t>
      </w:r>
      <w:r w:rsidRPr="002233CF">
        <w:rPr>
          <w:rFonts w:asciiTheme="minorHAnsi" w:hAnsiTheme="minorHAnsi" w:cstheme="minorHAnsi"/>
          <w:sz w:val="22"/>
          <w:szCs w:val="22"/>
        </w:rPr>
        <w:t xml:space="preserve"> Endereço de entrega da amostra deverá ser na Secretária Municipal de Educação, Avenida Iguaçu, n° 791 - centro Nova Prata do Iguaçu, CEP: 85685-000.</w:t>
      </w:r>
    </w:p>
    <w:p w14:paraId="3E3A4BB5"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7.5.1.1.</w:t>
      </w:r>
      <w:r w:rsidRPr="002233CF">
        <w:rPr>
          <w:rFonts w:asciiTheme="minorHAnsi" w:hAnsiTheme="minorHAnsi" w:cstheme="minorHAnsi"/>
          <w:sz w:val="22"/>
          <w:szCs w:val="22"/>
        </w:rPr>
        <w:t xml:space="preserve"> A amostra será analisada nos seguintes quesitos de qualidade, padronização e estética:</w:t>
      </w:r>
    </w:p>
    <w:p w14:paraId="5D7721AA"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sz w:val="22"/>
          <w:szCs w:val="22"/>
        </w:rPr>
        <w:t>a) Costuras;</w:t>
      </w:r>
    </w:p>
    <w:p w14:paraId="3E535877"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sz w:val="22"/>
          <w:szCs w:val="22"/>
        </w:rPr>
        <w:t>b) cor;</w:t>
      </w:r>
    </w:p>
    <w:p w14:paraId="1E75A1AD"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sz w:val="22"/>
          <w:szCs w:val="22"/>
        </w:rPr>
        <w:t>c) Material;</w:t>
      </w:r>
    </w:p>
    <w:p w14:paraId="21C83886"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sz w:val="22"/>
          <w:szCs w:val="22"/>
        </w:rPr>
        <w:t>d) Zíper;</w:t>
      </w:r>
    </w:p>
    <w:p w14:paraId="192D3BE2"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sz w:val="22"/>
          <w:szCs w:val="22"/>
        </w:rPr>
        <w:t xml:space="preserve">e) Bordado da arte. </w:t>
      </w:r>
    </w:p>
    <w:p w14:paraId="775F0059"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sz w:val="22"/>
          <w:szCs w:val="22"/>
        </w:rPr>
        <w:t xml:space="preserve">f) Resistência; </w:t>
      </w:r>
    </w:p>
    <w:p w14:paraId="129D5FD4"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sz w:val="22"/>
          <w:szCs w:val="22"/>
        </w:rPr>
        <w:t xml:space="preserve">g) Durabilidade; </w:t>
      </w:r>
    </w:p>
    <w:p w14:paraId="3A72077B"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sz w:val="22"/>
          <w:szCs w:val="22"/>
        </w:rPr>
        <w:t xml:space="preserve">h) Forma de apresentação do produto (embalagem); </w:t>
      </w:r>
    </w:p>
    <w:p w14:paraId="4395CDC1"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sz w:val="22"/>
          <w:szCs w:val="22"/>
        </w:rPr>
        <w:t>i) Análise das características dos itens será de acordo com o descritivo do edital.</w:t>
      </w:r>
    </w:p>
    <w:p w14:paraId="6503374F"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7.5.1.2.</w:t>
      </w:r>
      <w:r w:rsidRPr="002233CF">
        <w:rPr>
          <w:rFonts w:asciiTheme="minorHAnsi" w:hAnsiTheme="minorHAnsi" w:cstheme="minorHAnsi"/>
          <w:sz w:val="22"/>
          <w:szCs w:val="22"/>
        </w:rPr>
        <w:t xml:space="preserve"> O objeto apresentado como amostra poderá ser submetido a testes necessários. Será rejeitada a amostra que for de qualidade inferior em relação às especificações constantes neste Termo de Referência;</w:t>
      </w:r>
    </w:p>
    <w:p w14:paraId="476DB581"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7.5.1.3.</w:t>
      </w:r>
      <w:r w:rsidRPr="002233CF">
        <w:rPr>
          <w:rFonts w:asciiTheme="minorHAnsi" w:hAnsiTheme="minorHAnsi" w:cstheme="minorHAnsi"/>
          <w:sz w:val="22"/>
          <w:szCs w:val="22"/>
        </w:rPr>
        <w:t xml:space="preserve"> Todas as amostras apresentadas ficarão retidas na Secretaria de Educação.</w:t>
      </w:r>
    </w:p>
    <w:p w14:paraId="56D8ED9A" w14:textId="77777777" w:rsidR="002233CF" w:rsidRPr="002233CF" w:rsidRDefault="002233CF" w:rsidP="003A043F">
      <w:pPr>
        <w:pStyle w:val="SemEspaamento"/>
        <w:ind w:right="-144"/>
        <w:jc w:val="both"/>
        <w:rPr>
          <w:rFonts w:asciiTheme="minorHAnsi" w:hAnsiTheme="minorHAnsi" w:cstheme="minorHAnsi"/>
          <w:sz w:val="22"/>
          <w:szCs w:val="22"/>
        </w:rPr>
      </w:pPr>
    </w:p>
    <w:p w14:paraId="5B2021AF" w14:textId="66F456A6"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7.5.2.</w:t>
      </w:r>
      <w:r w:rsidRPr="002233CF">
        <w:rPr>
          <w:rFonts w:asciiTheme="minorHAnsi" w:hAnsiTheme="minorHAnsi" w:cstheme="minorHAnsi"/>
          <w:sz w:val="22"/>
          <w:szCs w:val="22"/>
        </w:rPr>
        <w:t xml:space="preserve"> A contratante terá até </w:t>
      </w:r>
      <w:r w:rsidRPr="002233CF">
        <w:rPr>
          <w:rFonts w:asciiTheme="minorHAnsi" w:hAnsiTheme="minorHAnsi" w:cstheme="minorHAnsi"/>
          <w:b/>
          <w:bCs/>
          <w:sz w:val="22"/>
          <w:szCs w:val="22"/>
        </w:rPr>
        <w:t>02 (dois) dias úteis</w:t>
      </w:r>
      <w:r w:rsidRPr="002233CF">
        <w:rPr>
          <w:rFonts w:asciiTheme="minorHAnsi" w:hAnsiTheme="minorHAnsi" w:cstheme="minorHAnsi"/>
          <w:sz w:val="22"/>
          <w:szCs w:val="22"/>
        </w:rPr>
        <w:t>, prorrogáveis por igual período,</w:t>
      </w:r>
      <w:r w:rsidR="003A043F">
        <w:rPr>
          <w:rFonts w:asciiTheme="minorHAnsi" w:hAnsiTheme="minorHAnsi" w:cstheme="minorHAnsi"/>
          <w:sz w:val="22"/>
          <w:szCs w:val="22"/>
        </w:rPr>
        <w:t xml:space="preserve"> </w:t>
      </w:r>
      <w:r w:rsidRPr="002233CF">
        <w:rPr>
          <w:rFonts w:asciiTheme="minorHAnsi" w:hAnsiTheme="minorHAnsi" w:cstheme="minorHAnsi"/>
          <w:sz w:val="22"/>
          <w:szCs w:val="22"/>
        </w:rPr>
        <w:t xml:space="preserve">após o recebimento do item, para emitir o Parecer Técnico circunstanciado, com vistas a confirmar a compatibilidade do objeto ofertado com a especificação constante neste Termo de Referência, ou desclassificá-lo sob justificativa. </w:t>
      </w:r>
    </w:p>
    <w:p w14:paraId="7AB91043"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7.5.2.1.</w:t>
      </w:r>
      <w:r w:rsidRPr="002233CF">
        <w:rPr>
          <w:rFonts w:asciiTheme="minorHAnsi" w:hAnsiTheme="minorHAnsi" w:cstheme="minorHAnsi"/>
          <w:sz w:val="22"/>
          <w:szCs w:val="22"/>
        </w:rPr>
        <w:t xml:space="preserve"> Se a proposta não for aceitável, ou se a licitante não atender às exigências de habilitação, o Pregoeiro examinará a proposta subsequente e assim sucessivamente, na ordem de classificação, até a seleção da proposta que melhor atenda a este Edital</w:t>
      </w:r>
    </w:p>
    <w:p w14:paraId="28B1C471" w14:textId="77777777" w:rsidR="002233CF" w:rsidRPr="002233CF" w:rsidRDefault="002233CF" w:rsidP="003A043F">
      <w:pPr>
        <w:pStyle w:val="SemEspaamento"/>
        <w:ind w:right="-144"/>
        <w:jc w:val="both"/>
        <w:rPr>
          <w:rFonts w:asciiTheme="minorHAnsi" w:hAnsiTheme="minorHAnsi" w:cstheme="minorHAnsi"/>
          <w:sz w:val="22"/>
          <w:szCs w:val="22"/>
        </w:rPr>
      </w:pPr>
    </w:p>
    <w:p w14:paraId="46C9DE52" w14:textId="77777777" w:rsidR="002233CF" w:rsidRPr="002233CF" w:rsidRDefault="002233CF" w:rsidP="003A043F">
      <w:pPr>
        <w:pStyle w:val="SemEspaamento"/>
        <w:ind w:right="-144"/>
        <w:jc w:val="both"/>
        <w:rPr>
          <w:rFonts w:asciiTheme="minorHAnsi" w:hAnsiTheme="minorHAnsi" w:cstheme="minorHAnsi"/>
          <w:sz w:val="22"/>
          <w:szCs w:val="22"/>
        </w:rPr>
      </w:pPr>
    </w:p>
    <w:p w14:paraId="4962BD44" w14:textId="77777777" w:rsidR="002233CF" w:rsidRPr="00E318DC" w:rsidRDefault="002233CF" w:rsidP="003A043F">
      <w:pPr>
        <w:pStyle w:val="Ttulo2"/>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8. FISCALIZAÇÃO E GESTÃO CONTRATUAL</w:t>
      </w:r>
    </w:p>
    <w:p w14:paraId="6C03AC7F" w14:textId="77777777" w:rsidR="002233CF" w:rsidRPr="002233CF" w:rsidRDefault="002233CF" w:rsidP="003A043F">
      <w:pPr>
        <w:pStyle w:val="SemEspaamento"/>
        <w:ind w:right="-144"/>
        <w:jc w:val="both"/>
        <w:rPr>
          <w:rFonts w:asciiTheme="minorHAnsi" w:hAnsiTheme="minorHAnsi" w:cstheme="minorHAnsi"/>
          <w:b/>
          <w:bCs/>
          <w:sz w:val="22"/>
          <w:szCs w:val="22"/>
          <w:shd w:val="clear" w:color="auto" w:fill="FFFFFF"/>
        </w:rPr>
      </w:pPr>
      <w:r w:rsidRPr="002233CF">
        <w:rPr>
          <w:rFonts w:asciiTheme="minorHAnsi" w:hAnsiTheme="minorHAnsi" w:cstheme="minorHAnsi"/>
          <w:b/>
          <w:bCs/>
          <w:sz w:val="22"/>
          <w:szCs w:val="22"/>
          <w:shd w:val="clear" w:color="auto" w:fill="FFFFFF"/>
        </w:rPr>
        <w:t xml:space="preserve">8.1. MODELO DE GESTÃO DO CONTRATO  </w:t>
      </w:r>
    </w:p>
    <w:p w14:paraId="63FD7953"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 xml:space="preserve">8.1.1. </w:t>
      </w:r>
      <w:r w:rsidRPr="002233CF">
        <w:rPr>
          <w:rFonts w:asciiTheme="minorHAnsi" w:hAnsiTheme="minorHAnsi" w:cstheme="minorHAnsi"/>
          <w:sz w:val="22"/>
          <w:szCs w:val="22"/>
        </w:rPr>
        <w:t xml:space="preserve">O contrato deverá ser executado fielmente pelas partes, de acordo com as cláusulas avençadas neste termo e as normas da Lei nº 14.133 de 2021, e cada parte responderá pelas consequências de sua inexecução total ou parcial. </w:t>
      </w:r>
    </w:p>
    <w:p w14:paraId="0E24424B"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8.1.2.</w:t>
      </w:r>
      <w:r w:rsidRPr="002233CF">
        <w:rPr>
          <w:rFonts w:asciiTheme="minorHAnsi" w:hAnsiTheme="minorHAnsi" w:cstheme="minorHAnsi"/>
          <w:sz w:val="22"/>
          <w:szCs w:val="22"/>
        </w:rPr>
        <w:t xml:space="preserve"> As comunicações entre o órgão contratante e a contratada devem ser realizadas por escrito sempre que o ato exigir tal formalidade, admitindo-se o uso de mensagem eletrônica para esse fim. </w:t>
      </w:r>
    </w:p>
    <w:p w14:paraId="200FE242"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8.1.3.</w:t>
      </w:r>
      <w:r w:rsidRPr="002233CF">
        <w:rPr>
          <w:rFonts w:asciiTheme="minorHAnsi" w:hAnsiTheme="minorHAnsi" w:cstheme="minorHAnsi"/>
          <w:sz w:val="22"/>
          <w:szCs w:val="22"/>
        </w:rPr>
        <w:t xml:space="preserve"> O órgão contratante poderá convocar representante da empresa para adoção de providências que devam ser cumpridas de imediato. </w:t>
      </w:r>
    </w:p>
    <w:p w14:paraId="1C67BB7F"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8.1.4.</w:t>
      </w:r>
      <w:r w:rsidRPr="002233CF">
        <w:rPr>
          <w:rFonts w:asciiTheme="minorHAnsi" w:hAnsiTheme="minorHAnsi" w:cstheme="minorHAnsi"/>
          <w:sz w:val="22"/>
          <w:szCs w:val="22"/>
        </w:rPr>
        <w:t xml:space="preserve"> Após a assinatura do contrato ou instrumento equivalente, o órgão ou entidade poderá, se julgar necessário,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5290AF7B" w14:textId="77777777" w:rsidR="002233CF" w:rsidRPr="002233CF" w:rsidRDefault="002233CF" w:rsidP="003A043F">
      <w:pPr>
        <w:pStyle w:val="Standard"/>
        <w:ind w:right="-144"/>
        <w:jc w:val="both"/>
        <w:textAlignment w:val="auto"/>
        <w:rPr>
          <w:rFonts w:asciiTheme="minorHAnsi" w:eastAsia="Calibri" w:hAnsiTheme="minorHAnsi" w:cstheme="minorHAnsi"/>
          <w:kern w:val="0"/>
          <w:sz w:val="22"/>
          <w:szCs w:val="22"/>
          <w:lang w:eastAsia="en-US" w:bidi="ar-SA"/>
        </w:rPr>
      </w:pPr>
      <w:r w:rsidRPr="002233CF">
        <w:rPr>
          <w:rFonts w:asciiTheme="minorHAnsi" w:eastAsia="Calibri" w:hAnsiTheme="minorHAnsi" w:cstheme="minorHAnsi"/>
          <w:b/>
          <w:bCs/>
          <w:kern w:val="0"/>
          <w:sz w:val="22"/>
          <w:szCs w:val="22"/>
          <w:lang w:eastAsia="en-US" w:bidi="ar-SA"/>
        </w:rPr>
        <w:t xml:space="preserve">8.1.5. </w:t>
      </w:r>
      <w:r w:rsidRPr="002233CF">
        <w:rPr>
          <w:rFonts w:asciiTheme="minorHAnsi" w:eastAsia="Calibri" w:hAnsiTheme="minorHAnsi" w:cstheme="minorHAnsi"/>
          <w:kern w:val="0"/>
          <w:sz w:val="22"/>
          <w:szCs w:val="22"/>
          <w:lang w:eastAsia="en-US" w:bidi="ar-SA"/>
        </w:rPr>
        <w:t>O contratado não está obrigado a manter preposto da empresa no local da execução do objeto.</w:t>
      </w:r>
    </w:p>
    <w:p w14:paraId="13A8F24E" w14:textId="77777777" w:rsidR="002233CF" w:rsidRPr="002233CF" w:rsidRDefault="002233CF" w:rsidP="003A043F">
      <w:pPr>
        <w:pStyle w:val="SemEspaamento"/>
        <w:ind w:right="-144"/>
        <w:jc w:val="both"/>
        <w:rPr>
          <w:rFonts w:asciiTheme="minorHAnsi" w:hAnsiTheme="minorHAnsi" w:cstheme="minorHAnsi"/>
          <w:b/>
          <w:bCs/>
          <w:sz w:val="22"/>
          <w:szCs w:val="22"/>
          <w:shd w:val="clear" w:color="auto" w:fill="FFFFFF"/>
        </w:rPr>
      </w:pPr>
    </w:p>
    <w:p w14:paraId="53644E09" w14:textId="77777777" w:rsidR="002233CF" w:rsidRPr="002233CF" w:rsidRDefault="002233CF" w:rsidP="003A043F">
      <w:pPr>
        <w:pStyle w:val="SemEspaamento"/>
        <w:ind w:right="-144"/>
        <w:jc w:val="both"/>
        <w:rPr>
          <w:rFonts w:asciiTheme="minorHAnsi" w:hAnsiTheme="minorHAnsi" w:cstheme="minorHAnsi"/>
          <w:b/>
          <w:bCs/>
          <w:sz w:val="22"/>
          <w:szCs w:val="22"/>
          <w:shd w:val="clear" w:color="auto" w:fill="FFFFFF"/>
        </w:rPr>
      </w:pPr>
      <w:r w:rsidRPr="002233CF">
        <w:rPr>
          <w:rFonts w:asciiTheme="minorHAnsi" w:hAnsiTheme="minorHAnsi" w:cstheme="minorHAnsi"/>
          <w:b/>
          <w:bCs/>
          <w:sz w:val="22"/>
          <w:szCs w:val="22"/>
          <w:shd w:val="clear" w:color="auto" w:fill="FFFFFF"/>
        </w:rPr>
        <w:t>8.2. FISCALIZAÇÃO</w:t>
      </w:r>
    </w:p>
    <w:p w14:paraId="4A1295D9"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8.2.1.</w:t>
      </w:r>
      <w:r w:rsidRPr="002233CF">
        <w:rPr>
          <w:rFonts w:asciiTheme="minorHAnsi" w:hAnsiTheme="minorHAnsi" w:cstheme="minorHAnsi"/>
          <w:sz w:val="22"/>
          <w:szCs w:val="22"/>
        </w:rPr>
        <w:t xml:space="preserve"> O fiscal do contrato será Luciana Miguel conforme portaria de nomeação nº 5.739/2025 de 24 de fevereiro de 2025.</w:t>
      </w:r>
    </w:p>
    <w:p w14:paraId="460B72DC"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8.2.2.</w:t>
      </w:r>
      <w:r w:rsidRPr="002233CF">
        <w:rPr>
          <w:rFonts w:asciiTheme="minorHAnsi" w:hAnsiTheme="minorHAnsi" w:cstheme="minorHAnsi"/>
          <w:sz w:val="22"/>
          <w:szCs w:val="22"/>
        </w:rPr>
        <w:t xml:space="preserve"> O fiscal de contrato deve anotar, em registro, próprio todas as ocorrências relacionadas com a execução e determinará o que for necessário à regularização de falhas ou defeitos observados. </w:t>
      </w:r>
    </w:p>
    <w:p w14:paraId="40423145"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8.2.3.</w:t>
      </w:r>
      <w:r w:rsidRPr="002233CF">
        <w:rPr>
          <w:rFonts w:asciiTheme="minorHAnsi" w:hAnsiTheme="minorHAnsi" w:cstheme="minorHAnsi"/>
          <w:sz w:val="22"/>
          <w:szCs w:val="22"/>
        </w:rPr>
        <w:t xml:space="preserve"> A verificação da adequação do cumprimento do contrato deverá ser realizada com base nos critérios previstos na legislação aplicável. </w:t>
      </w:r>
    </w:p>
    <w:p w14:paraId="46690B9E"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8.2.4.</w:t>
      </w:r>
      <w:r w:rsidRPr="002233CF">
        <w:rPr>
          <w:rFonts w:asciiTheme="minorHAnsi" w:hAnsiTheme="minorHAnsi" w:cstheme="minorHAnsi"/>
          <w:sz w:val="22"/>
          <w:szCs w:val="22"/>
        </w:rPr>
        <w:t xml:space="preserve"> O fiscal de contrato terá as seguintes atribuições: </w:t>
      </w:r>
    </w:p>
    <w:p w14:paraId="46EF8749"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 xml:space="preserve">a) </w:t>
      </w:r>
      <w:r w:rsidRPr="002233CF">
        <w:rPr>
          <w:rFonts w:asciiTheme="minorHAnsi" w:hAnsiTheme="minorHAnsi" w:cstheme="minorHAnsi"/>
          <w:sz w:val="22"/>
          <w:szCs w:val="22"/>
        </w:rPr>
        <w:t xml:space="preserve">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 </w:t>
      </w:r>
    </w:p>
    <w:p w14:paraId="6E25E205"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b)</w:t>
      </w:r>
      <w:r w:rsidRPr="002233CF">
        <w:rPr>
          <w:rFonts w:asciiTheme="minorHAnsi" w:hAnsiTheme="minorHAnsi" w:cstheme="minorHAnsi"/>
          <w:sz w:val="22"/>
          <w:szCs w:val="22"/>
        </w:rPr>
        <w:t xml:space="preserve"> Anotar no histórico de gerenciamento do contrato todas as ocorrências relacionadas à execução do contrato, com a descrição do que for necessário para a regularização das faltas ou dos defeitos observados; </w:t>
      </w:r>
    </w:p>
    <w:p w14:paraId="3E5CC63D"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c)</w:t>
      </w:r>
      <w:r w:rsidRPr="002233CF">
        <w:rPr>
          <w:rFonts w:asciiTheme="minorHAnsi" w:hAnsiTheme="minorHAnsi" w:cstheme="minorHAnsi"/>
          <w:sz w:val="22"/>
          <w:szCs w:val="22"/>
        </w:rPr>
        <w:t xml:space="preserve"> Emitir notificações para a correção de rotinas ou de qualquer inexatidão ou irregularidade constatada, com a definição de prazo para a correção; </w:t>
      </w:r>
    </w:p>
    <w:p w14:paraId="082DE5B5"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d)</w:t>
      </w:r>
      <w:r w:rsidRPr="002233CF">
        <w:rPr>
          <w:rFonts w:asciiTheme="minorHAnsi" w:hAnsiTheme="minorHAnsi" w:cstheme="minorHAnsi"/>
          <w:sz w:val="22"/>
          <w:szCs w:val="22"/>
        </w:rPr>
        <w:t xml:space="preserve"> Informar ao gestor do contato, em tempo hábil, a situação que demandar decisão ou adoção de medidas que ultrapassem a sua competência, para que adote as medidas necessárias e saneadoras, se for o caso; </w:t>
      </w:r>
    </w:p>
    <w:p w14:paraId="63D21889"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e)</w:t>
      </w:r>
      <w:r w:rsidRPr="002233CF">
        <w:rPr>
          <w:rFonts w:asciiTheme="minorHAnsi" w:hAnsiTheme="minorHAnsi" w:cstheme="minorHAnsi"/>
          <w:sz w:val="22"/>
          <w:szCs w:val="22"/>
        </w:rPr>
        <w:t xml:space="preserve"> Comunicar imediatamente ao gestor do contrato quaisquer ocorrências que possam inviabilizar a execução do contrato nas datas estabelecidas; </w:t>
      </w:r>
    </w:p>
    <w:p w14:paraId="0E041A10"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f)</w:t>
      </w:r>
      <w:r w:rsidRPr="002233CF">
        <w:rPr>
          <w:rFonts w:asciiTheme="minorHAnsi" w:hAnsiTheme="minorHAnsi" w:cstheme="minorHAnsi"/>
          <w:sz w:val="22"/>
          <w:szCs w:val="22"/>
        </w:rPr>
        <w:t xml:space="preserve">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 </w:t>
      </w:r>
    </w:p>
    <w:p w14:paraId="4E688691"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g)</w:t>
      </w:r>
      <w:r w:rsidRPr="002233CF">
        <w:rPr>
          <w:rFonts w:asciiTheme="minorHAnsi" w:hAnsiTheme="minorHAnsi" w:cstheme="minorHAnsi"/>
          <w:sz w:val="22"/>
          <w:szCs w:val="22"/>
        </w:rPr>
        <w:t xml:space="preserve"> Comunicar ao gestor do contrato, em tempo hábil, o término do contrato sob sua responsabilidade, com vistas à renovação tempestiva ou à prorrogação contratual; </w:t>
      </w:r>
    </w:p>
    <w:p w14:paraId="1AFF4FB4"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h)</w:t>
      </w:r>
      <w:r w:rsidRPr="002233CF">
        <w:rPr>
          <w:rFonts w:asciiTheme="minorHAnsi" w:hAnsiTheme="minorHAnsi" w:cstheme="minorHAnsi"/>
          <w:sz w:val="22"/>
          <w:szCs w:val="22"/>
        </w:rPr>
        <w:t xml:space="preserve"> Atuar tempestivamente na solução de eventuais problemas relacionados ao descumprimento das obrigações contratuais e reportar ao gestor do contrato para que tome as providências cabíveis, quando ultrapassar a sua competência; </w:t>
      </w:r>
    </w:p>
    <w:p w14:paraId="4FA17CDD"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i)</w:t>
      </w:r>
      <w:r w:rsidRPr="002233CF">
        <w:rPr>
          <w:rFonts w:asciiTheme="minorHAnsi" w:hAnsiTheme="minorHAnsi" w:cstheme="minorHAnsi"/>
          <w:sz w:val="22"/>
          <w:szCs w:val="22"/>
        </w:rPr>
        <w:t xml:space="preserve"> Convocar o representante da empresa contratada para reunião inicial, com a finalidade de apresentação do plano de fiscalização, que conterá informações acerca das obrigações contratuais, dos mecanismos de fiscalização, das estratégias para a execução do objeto, dentre outros que julgar pertinente, se for o caso. </w:t>
      </w:r>
    </w:p>
    <w:p w14:paraId="01400746"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j)</w:t>
      </w:r>
      <w:r w:rsidRPr="002233CF">
        <w:rPr>
          <w:rFonts w:asciiTheme="minorHAnsi" w:hAnsiTheme="minorHAnsi" w:cstheme="minorHAnsi"/>
          <w:sz w:val="22"/>
          <w:szCs w:val="22"/>
        </w:rPr>
        <w:t xml:space="preserve"> Esclarecer prontamente as dúvidas administrativas e técnicas e divergências surgidas na execução do objeto contratado; </w:t>
      </w:r>
    </w:p>
    <w:p w14:paraId="1063CBDE"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k)</w:t>
      </w:r>
      <w:r w:rsidRPr="002233CF">
        <w:rPr>
          <w:rFonts w:asciiTheme="minorHAnsi" w:hAnsiTheme="minorHAnsi" w:cstheme="minorHAnsi"/>
          <w:sz w:val="22"/>
          <w:szCs w:val="22"/>
        </w:rPr>
        <w:t xml:space="preserve"> Adotar as medidas preventivas de controle dos contratos, inclusive manifestar-se a respeito da suspensão da entrega de bens. </w:t>
      </w:r>
    </w:p>
    <w:p w14:paraId="5F90C968"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l)</w:t>
      </w:r>
      <w:r w:rsidRPr="002233CF">
        <w:rPr>
          <w:rFonts w:asciiTheme="minorHAnsi" w:hAnsiTheme="minorHAnsi" w:cstheme="minorHAnsi"/>
          <w:sz w:val="22"/>
          <w:szCs w:val="22"/>
        </w:rPr>
        <w:t xml:space="preserve"> Receber designação e manter contato com o preposto da contratada, e se for necessário, promover reuniões periódicas ou especiais para a resolução de problemas na entrega dos bens. </w:t>
      </w:r>
    </w:p>
    <w:p w14:paraId="508B843E"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m)</w:t>
      </w:r>
      <w:r w:rsidRPr="002233CF">
        <w:rPr>
          <w:rFonts w:asciiTheme="minorHAnsi" w:hAnsiTheme="minorHAnsi" w:cstheme="minorHAnsi"/>
          <w:sz w:val="22"/>
          <w:szCs w:val="22"/>
        </w:rPr>
        <w:t xml:space="preserve"> Dar parecer técnico nos pedidos de alterações contratuais. </w:t>
      </w:r>
    </w:p>
    <w:p w14:paraId="135D1E6F"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n)</w:t>
      </w:r>
      <w:r w:rsidRPr="002233CF">
        <w:rPr>
          <w:rFonts w:asciiTheme="minorHAnsi" w:hAnsiTheme="minorHAnsi" w:cstheme="minorHAnsi"/>
          <w:sz w:val="22"/>
          <w:szCs w:val="22"/>
        </w:rPr>
        <w:t xml:space="preserve"> Requerer das empresas testes, exames e ensaios quando necessários, no sentido de promoção de controle de qualidade dos bens a serem adquiridos. </w:t>
      </w:r>
    </w:p>
    <w:p w14:paraId="76654EFB"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o)</w:t>
      </w:r>
      <w:r w:rsidRPr="002233CF">
        <w:rPr>
          <w:rFonts w:asciiTheme="minorHAnsi" w:hAnsiTheme="minorHAnsi" w:cstheme="minorHAnsi"/>
          <w:sz w:val="22"/>
          <w:szCs w:val="22"/>
        </w:rPr>
        <w:t xml:space="preserve"> Realizar, na forma do art. 140 da Lei Federal n.º 14.133, de 2021, o recebimento provisório do objeto contratado, quando for o caso; </w:t>
      </w:r>
    </w:p>
    <w:p w14:paraId="2793D80A"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p)</w:t>
      </w:r>
      <w:r w:rsidRPr="002233CF">
        <w:rPr>
          <w:rFonts w:asciiTheme="minorHAnsi" w:hAnsiTheme="minorHAnsi" w:cstheme="minorHAnsi"/>
          <w:sz w:val="22"/>
          <w:szCs w:val="22"/>
        </w:rPr>
        <w:t xml:space="preserve"> Propor à autoridade competente a abertura de procedimento administrativo para apuração de responsabilidade; </w:t>
      </w:r>
    </w:p>
    <w:p w14:paraId="6DD3BDFD"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8.2.5.</w:t>
      </w:r>
      <w:r w:rsidRPr="002233CF">
        <w:rPr>
          <w:rFonts w:asciiTheme="minorHAnsi" w:hAnsiTheme="minorHAnsi" w:cstheme="minorHAnsi"/>
          <w:sz w:val="22"/>
          <w:szCs w:val="22"/>
        </w:rPr>
        <w:t xml:space="preserve">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 </w:t>
      </w:r>
    </w:p>
    <w:p w14:paraId="6F2C8240"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8.2.6.</w:t>
      </w:r>
      <w:r w:rsidRPr="002233CF">
        <w:rPr>
          <w:rFonts w:asciiTheme="minorHAnsi" w:hAnsiTheme="minorHAnsi" w:cstheme="minorHAnsi"/>
          <w:sz w:val="22"/>
          <w:szCs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198DCE75" w14:textId="77777777" w:rsidR="002233CF" w:rsidRPr="002233CF" w:rsidRDefault="002233CF" w:rsidP="003A043F">
      <w:pPr>
        <w:pStyle w:val="SemEspaamento"/>
        <w:ind w:right="-144"/>
        <w:jc w:val="both"/>
        <w:rPr>
          <w:rFonts w:asciiTheme="minorHAnsi" w:hAnsiTheme="minorHAnsi" w:cstheme="minorHAnsi"/>
          <w:sz w:val="22"/>
          <w:szCs w:val="22"/>
        </w:rPr>
      </w:pPr>
    </w:p>
    <w:p w14:paraId="7036260F" w14:textId="77777777" w:rsidR="002233CF" w:rsidRPr="002233CF" w:rsidRDefault="002233CF" w:rsidP="003A043F">
      <w:pPr>
        <w:pStyle w:val="SemEspaamento"/>
        <w:ind w:right="-144"/>
        <w:jc w:val="both"/>
        <w:rPr>
          <w:rFonts w:asciiTheme="minorHAnsi" w:hAnsiTheme="minorHAnsi" w:cstheme="minorHAnsi"/>
          <w:b/>
          <w:bCs/>
          <w:sz w:val="22"/>
          <w:szCs w:val="22"/>
        </w:rPr>
      </w:pPr>
      <w:r w:rsidRPr="002233CF">
        <w:rPr>
          <w:rFonts w:asciiTheme="minorHAnsi" w:hAnsiTheme="minorHAnsi" w:cstheme="minorHAnsi"/>
          <w:b/>
          <w:bCs/>
          <w:sz w:val="22"/>
          <w:szCs w:val="22"/>
        </w:rPr>
        <w:t>8.3. GESTOR DO CONTRATO</w:t>
      </w:r>
    </w:p>
    <w:p w14:paraId="685EF932"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8.3.1.</w:t>
      </w:r>
      <w:r w:rsidRPr="002233CF">
        <w:rPr>
          <w:rFonts w:asciiTheme="minorHAnsi" w:hAnsiTheme="minorHAnsi" w:cstheme="minorHAnsi"/>
          <w:sz w:val="22"/>
          <w:szCs w:val="22"/>
        </w:rPr>
        <w:t xml:space="preserve"> O gestor do contrato será </w:t>
      </w:r>
      <w:bookmarkStart w:id="13" w:name="_Hlk195024942"/>
      <w:r w:rsidRPr="002233CF">
        <w:rPr>
          <w:rFonts w:asciiTheme="minorHAnsi" w:hAnsiTheme="minorHAnsi" w:cstheme="minorHAnsi"/>
          <w:sz w:val="22"/>
          <w:szCs w:val="22"/>
        </w:rPr>
        <w:t>Thais Regina Crescêncio Mass</w:t>
      </w:r>
      <w:bookmarkEnd w:id="13"/>
      <w:r w:rsidRPr="002233CF">
        <w:rPr>
          <w:rFonts w:asciiTheme="minorHAnsi" w:hAnsiTheme="minorHAnsi" w:cstheme="minorHAnsi"/>
          <w:sz w:val="22"/>
          <w:szCs w:val="22"/>
        </w:rPr>
        <w:t>, conforme portaria de nomeação nº 5.739/2025 de 24 de fevereiro de 2025.</w:t>
      </w:r>
    </w:p>
    <w:p w14:paraId="1E8AD4CC"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8.3.2.</w:t>
      </w:r>
      <w:r w:rsidRPr="002233CF">
        <w:rPr>
          <w:rFonts w:asciiTheme="minorHAnsi" w:hAnsiTheme="minorHAnsi" w:cstheme="minorHAnsi"/>
          <w:sz w:val="22"/>
          <w:szCs w:val="22"/>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F126396"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8.3.3.</w:t>
      </w:r>
      <w:r w:rsidRPr="002233CF">
        <w:rPr>
          <w:rFonts w:asciiTheme="minorHAnsi" w:hAnsiTheme="minorHAnsi" w:cstheme="minorHAnsi"/>
          <w:sz w:val="22"/>
          <w:szCs w:val="22"/>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F83444B"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8.3.4.</w:t>
      </w:r>
      <w:r w:rsidRPr="002233CF">
        <w:rPr>
          <w:rFonts w:asciiTheme="minorHAnsi" w:hAnsiTheme="minorHAnsi" w:cstheme="minorHAnsi"/>
          <w:sz w:val="22"/>
          <w:szCs w:val="22"/>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9DF99B5"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8.3.5.</w:t>
      </w:r>
      <w:r w:rsidRPr="002233CF">
        <w:rPr>
          <w:rFonts w:asciiTheme="minorHAnsi" w:hAnsiTheme="minorHAnsi" w:cstheme="minorHAnsi"/>
          <w:sz w:val="22"/>
          <w:szCs w:val="22"/>
        </w:rPr>
        <w:t xml:space="preserve"> O gestor do contrato deverá elaborar relatório final com informações sobre a consecução dos objetivos que tenham justificado a contratação e eventuais condutas a serem adotadas para o aprimoramento das atividades da Administração. </w:t>
      </w:r>
    </w:p>
    <w:p w14:paraId="521891E4"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8.3.6.</w:t>
      </w:r>
      <w:r w:rsidRPr="002233CF">
        <w:rPr>
          <w:rFonts w:asciiTheme="minorHAnsi" w:hAnsiTheme="minorHAnsi" w:cstheme="minorHAnsi"/>
          <w:sz w:val="22"/>
          <w:szCs w:val="22"/>
        </w:rPr>
        <w:t xml:space="preserve"> Outras atividades compatíveis com a função.</w:t>
      </w:r>
    </w:p>
    <w:p w14:paraId="13A1A934" w14:textId="77777777" w:rsidR="002233CF" w:rsidRPr="002233CF" w:rsidRDefault="002233CF" w:rsidP="003A043F">
      <w:pPr>
        <w:pStyle w:val="Ttulo2"/>
        <w:spacing w:before="0"/>
        <w:jc w:val="both"/>
        <w:rPr>
          <w:rFonts w:asciiTheme="minorHAnsi" w:hAnsiTheme="minorHAnsi" w:cstheme="minorHAnsi"/>
          <w:color w:val="auto"/>
          <w:sz w:val="22"/>
          <w:szCs w:val="22"/>
        </w:rPr>
      </w:pPr>
    </w:p>
    <w:p w14:paraId="3BE4ED68" w14:textId="77777777" w:rsidR="002233CF" w:rsidRPr="00E318DC" w:rsidRDefault="002233CF" w:rsidP="003A043F">
      <w:pPr>
        <w:pStyle w:val="Ttulo2"/>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9. OBRIGAÇÕES DA CONTRATADA</w:t>
      </w:r>
    </w:p>
    <w:p w14:paraId="58748D7D"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9.1.</w:t>
      </w:r>
      <w:r w:rsidRPr="002233CF">
        <w:rPr>
          <w:rFonts w:asciiTheme="minorHAnsi" w:hAnsiTheme="minorHAnsi" w:cstheme="minorHAnsi"/>
          <w:sz w:val="22"/>
          <w:szCs w:val="22"/>
        </w:rPr>
        <w:t xml:space="preserve"> </w:t>
      </w:r>
      <w:proofErr w:type="spellStart"/>
      <w:r w:rsidRPr="002233CF">
        <w:rPr>
          <w:rFonts w:asciiTheme="minorHAnsi" w:hAnsiTheme="minorHAnsi" w:cstheme="minorHAnsi"/>
          <w:sz w:val="22"/>
          <w:szCs w:val="22"/>
        </w:rPr>
        <w:t>Fornecer</w:t>
      </w:r>
      <w:proofErr w:type="spellEnd"/>
      <w:r w:rsidRPr="002233CF">
        <w:rPr>
          <w:rFonts w:asciiTheme="minorHAnsi" w:hAnsiTheme="minorHAnsi" w:cstheme="minorHAnsi"/>
          <w:sz w:val="22"/>
          <w:szCs w:val="22"/>
        </w:rPr>
        <w:t xml:space="preserve"> os produtos de acordo com este TR, proposta vencedora e minuta contratual.</w:t>
      </w:r>
    </w:p>
    <w:p w14:paraId="0A64E508"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9.1.1.</w:t>
      </w:r>
      <w:r w:rsidRPr="002233CF">
        <w:rPr>
          <w:rFonts w:asciiTheme="minorHAnsi" w:hAnsiTheme="minorHAnsi" w:cstheme="minorHAnsi"/>
          <w:sz w:val="22"/>
          <w:szCs w:val="22"/>
        </w:rPr>
        <w:t xml:space="preserve"> Disponibilizar </w:t>
      </w:r>
      <w:r w:rsidRPr="002233CF">
        <w:rPr>
          <w:rStyle w:val="Forte"/>
          <w:rFonts w:asciiTheme="minorHAnsi" w:hAnsiTheme="minorHAnsi" w:cstheme="minorHAnsi"/>
          <w:b w:val="0"/>
          <w:bCs w:val="0"/>
          <w:sz w:val="22"/>
          <w:szCs w:val="22"/>
        </w:rPr>
        <w:t>mochilas executivas</w:t>
      </w:r>
      <w:r w:rsidRPr="002233CF">
        <w:rPr>
          <w:rFonts w:asciiTheme="minorHAnsi" w:hAnsiTheme="minorHAnsi" w:cstheme="minorHAnsi"/>
          <w:sz w:val="22"/>
          <w:szCs w:val="22"/>
        </w:rPr>
        <w:t xml:space="preserve"> nas especificações técnicas exigidas.</w:t>
      </w:r>
    </w:p>
    <w:p w14:paraId="5BB3179B"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9.1.2.</w:t>
      </w:r>
      <w:r w:rsidRPr="002233CF">
        <w:rPr>
          <w:rFonts w:asciiTheme="minorHAnsi" w:hAnsiTheme="minorHAnsi" w:cstheme="minorHAnsi"/>
          <w:sz w:val="22"/>
          <w:szCs w:val="22"/>
        </w:rPr>
        <w:t xml:space="preserve"> </w:t>
      </w:r>
      <w:r w:rsidRPr="002233CF">
        <w:rPr>
          <w:rStyle w:val="Forte"/>
          <w:rFonts w:asciiTheme="minorHAnsi" w:hAnsiTheme="minorHAnsi" w:cstheme="minorHAnsi"/>
          <w:b w:val="0"/>
          <w:bCs w:val="0"/>
          <w:sz w:val="22"/>
          <w:szCs w:val="22"/>
        </w:rPr>
        <w:t>Entregar os produtos</w:t>
      </w:r>
      <w:r w:rsidRPr="002233CF">
        <w:rPr>
          <w:rFonts w:asciiTheme="minorHAnsi" w:hAnsiTheme="minorHAnsi" w:cstheme="minorHAnsi"/>
          <w:sz w:val="22"/>
          <w:szCs w:val="22"/>
        </w:rPr>
        <w:t xml:space="preserve"> no local indicado pela Secretaria Municipal de Educação, realizando </w:t>
      </w:r>
      <w:r w:rsidRPr="002233CF">
        <w:rPr>
          <w:rStyle w:val="Forte"/>
          <w:rFonts w:asciiTheme="minorHAnsi" w:hAnsiTheme="minorHAnsi" w:cstheme="minorHAnsi"/>
          <w:b w:val="0"/>
          <w:bCs w:val="0"/>
          <w:sz w:val="22"/>
          <w:szCs w:val="22"/>
        </w:rPr>
        <w:t>conferência de conformidade</w:t>
      </w:r>
      <w:r w:rsidRPr="002233CF">
        <w:rPr>
          <w:rFonts w:asciiTheme="minorHAnsi" w:hAnsiTheme="minorHAnsi" w:cstheme="minorHAnsi"/>
          <w:sz w:val="22"/>
          <w:szCs w:val="22"/>
        </w:rPr>
        <w:t xml:space="preserve"> das mochilas executivas.</w:t>
      </w:r>
    </w:p>
    <w:p w14:paraId="009D7BE4"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9.1.3.</w:t>
      </w:r>
      <w:r w:rsidRPr="002233CF">
        <w:rPr>
          <w:rFonts w:asciiTheme="minorHAnsi" w:hAnsiTheme="minorHAnsi" w:cstheme="minorHAnsi"/>
          <w:sz w:val="22"/>
          <w:szCs w:val="22"/>
        </w:rPr>
        <w:t xml:space="preserve"> Responder por </w:t>
      </w:r>
      <w:r w:rsidRPr="002233CF">
        <w:rPr>
          <w:rStyle w:val="Forte"/>
          <w:rFonts w:asciiTheme="minorHAnsi" w:hAnsiTheme="minorHAnsi" w:cstheme="minorHAnsi"/>
          <w:b w:val="0"/>
          <w:bCs w:val="0"/>
          <w:sz w:val="22"/>
          <w:szCs w:val="22"/>
        </w:rPr>
        <w:t>danos</w:t>
      </w:r>
      <w:r w:rsidRPr="002233CF">
        <w:rPr>
          <w:rFonts w:asciiTheme="minorHAnsi" w:hAnsiTheme="minorHAnsi" w:cstheme="minorHAnsi"/>
          <w:sz w:val="22"/>
          <w:szCs w:val="22"/>
        </w:rPr>
        <w:t xml:space="preserve"> causados à Administração ou a terceiros durante execução contratual.</w:t>
      </w:r>
    </w:p>
    <w:p w14:paraId="34A6807E"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9.1.4.</w:t>
      </w:r>
      <w:r w:rsidRPr="002233CF">
        <w:rPr>
          <w:rFonts w:asciiTheme="minorHAnsi" w:hAnsiTheme="minorHAnsi" w:cstheme="minorHAnsi"/>
          <w:sz w:val="22"/>
          <w:szCs w:val="22"/>
        </w:rPr>
        <w:t xml:space="preserve"> Utilizar </w:t>
      </w:r>
      <w:r w:rsidRPr="002233CF">
        <w:rPr>
          <w:rStyle w:val="Forte"/>
          <w:rFonts w:asciiTheme="minorHAnsi" w:hAnsiTheme="minorHAnsi" w:cstheme="minorHAnsi"/>
          <w:b w:val="0"/>
          <w:bCs w:val="0"/>
          <w:sz w:val="22"/>
          <w:szCs w:val="22"/>
        </w:rPr>
        <w:t>logística adequada</w:t>
      </w:r>
      <w:r w:rsidRPr="002233CF">
        <w:rPr>
          <w:rFonts w:asciiTheme="minorHAnsi" w:hAnsiTheme="minorHAnsi" w:cstheme="minorHAnsi"/>
          <w:sz w:val="22"/>
          <w:szCs w:val="22"/>
        </w:rPr>
        <w:t xml:space="preserve"> e cumprir normas de segurança durante transporte, </w:t>
      </w:r>
      <w:r w:rsidRPr="002233CF">
        <w:rPr>
          <w:rStyle w:val="Forte"/>
          <w:rFonts w:asciiTheme="minorHAnsi" w:hAnsiTheme="minorHAnsi" w:cstheme="minorHAnsi"/>
          <w:b w:val="0"/>
          <w:bCs w:val="0"/>
          <w:sz w:val="22"/>
          <w:szCs w:val="22"/>
        </w:rPr>
        <w:t>mantendo integridade</w:t>
      </w:r>
      <w:r w:rsidRPr="002233CF">
        <w:rPr>
          <w:rFonts w:asciiTheme="minorHAnsi" w:hAnsiTheme="minorHAnsi" w:cstheme="minorHAnsi"/>
          <w:sz w:val="22"/>
          <w:szCs w:val="22"/>
        </w:rPr>
        <w:t xml:space="preserve"> adequada dos produtos.</w:t>
      </w:r>
    </w:p>
    <w:p w14:paraId="729C311F"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9.1.5.</w:t>
      </w:r>
      <w:r w:rsidRPr="002233CF">
        <w:rPr>
          <w:rFonts w:asciiTheme="minorHAnsi" w:hAnsiTheme="minorHAnsi" w:cstheme="minorHAnsi"/>
          <w:sz w:val="22"/>
          <w:szCs w:val="22"/>
        </w:rPr>
        <w:t xml:space="preserve"> Manter </w:t>
      </w:r>
      <w:r w:rsidRPr="002233CF">
        <w:rPr>
          <w:rStyle w:val="Forte"/>
          <w:rFonts w:asciiTheme="minorHAnsi" w:hAnsiTheme="minorHAnsi" w:cstheme="minorHAnsi"/>
          <w:b w:val="0"/>
          <w:bCs w:val="0"/>
          <w:sz w:val="22"/>
          <w:szCs w:val="22"/>
        </w:rPr>
        <w:t>regularidade fiscal, trabalhista e previdenciária</w:t>
      </w:r>
      <w:r w:rsidRPr="002233CF">
        <w:rPr>
          <w:rFonts w:asciiTheme="minorHAnsi" w:hAnsiTheme="minorHAnsi" w:cstheme="minorHAnsi"/>
          <w:sz w:val="22"/>
          <w:szCs w:val="22"/>
        </w:rPr>
        <w:t xml:space="preserve"> durante toda a execução.</w:t>
      </w:r>
    </w:p>
    <w:p w14:paraId="6D156550"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9.1.6.</w:t>
      </w:r>
      <w:r w:rsidRPr="002233CF">
        <w:rPr>
          <w:rFonts w:asciiTheme="minorHAnsi" w:hAnsiTheme="minorHAnsi" w:cstheme="minorHAnsi"/>
          <w:sz w:val="22"/>
          <w:szCs w:val="22"/>
        </w:rPr>
        <w:t xml:space="preserve"> Manter as </w:t>
      </w:r>
      <w:r w:rsidRPr="002233CF">
        <w:rPr>
          <w:rStyle w:val="Forte"/>
          <w:rFonts w:asciiTheme="minorHAnsi" w:hAnsiTheme="minorHAnsi" w:cstheme="minorHAnsi"/>
          <w:b w:val="0"/>
          <w:bCs w:val="0"/>
          <w:sz w:val="22"/>
          <w:szCs w:val="22"/>
        </w:rPr>
        <w:t>condições de habilitação</w:t>
      </w:r>
      <w:r w:rsidRPr="002233CF">
        <w:rPr>
          <w:rFonts w:asciiTheme="minorHAnsi" w:hAnsiTheme="minorHAnsi" w:cstheme="minorHAnsi"/>
          <w:sz w:val="22"/>
          <w:szCs w:val="22"/>
        </w:rPr>
        <w:t xml:space="preserve"> exigidas na licitação.</w:t>
      </w:r>
    </w:p>
    <w:p w14:paraId="68DC97A2"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9.1.7.</w:t>
      </w:r>
      <w:r w:rsidRPr="002233CF">
        <w:rPr>
          <w:rFonts w:asciiTheme="minorHAnsi" w:hAnsiTheme="minorHAnsi" w:cstheme="minorHAnsi"/>
          <w:sz w:val="22"/>
          <w:szCs w:val="22"/>
        </w:rPr>
        <w:t xml:space="preserve"> Atender prontamente às </w:t>
      </w:r>
      <w:r w:rsidRPr="002233CF">
        <w:rPr>
          <w:rStyle w:val="Forte"/>
          <w:rFonts w:asciiTheme="minorHAnsi" w:hAnsiTheme="minorHAnsi" w:cstheme="minorHAnsi"/>
          <w:b w:val="0"/>
          <w:bCs w:val="0"/>
          <w:sz w:val="22"/>
          <w:szCs w:val="22"/>
        </w:rPr>
        <w:t>ordens</w:t>
      </w:r>
      <w:r w:rsidRPr="002233CF">
        <w:rPr>
          <w:rFonts w:asciiTheme="minorHAnsi" w:hAnsiTheme="minorHAnsi" w:cstheme="minorHAnsi"/>
          <w:b/>
          <w:bCs/>
          <w:sz w:val="22"/>
          <w:szCs w:val="22"/>
        </w:rPr>
        <w:t xml:space="preserve"> </w:t>
      </w:r>
      <w:r w:rsidRPr="002233CF">
        <w:rPr>
          <w:rFonts w:asciiTheme="minorHAnsi" w:hAnsiTheme="minorHAnsi" w:cstheme="minorHAnsi"/>
          <w:sz w:val="22"/>
          <w:szCs w:val="22"/>
        </w:rPr>
        <w:t>e</w:t>
      </w:r>
      <w:r w:rsidRPr="002233CF">
        <w:rPr>
          <w:rFonts w:asciiTheme="minorHAnsi" w:hAnsiTheme="minorHAnsi" w:cstheme="minorHAnsi"/>
          <w:b/>
          <w:bCs/>
          <w:sz w:val="22"/>
          <w:szCs w:val="22"/>
        </w:rPr>
        <w:t xml:space="preserve"> </w:t>
      </w:r>
      <w:r w:rsidRPr="002233CF">
        <w:rPr>
          <w:rStyle w:val="Forte"/>
          <w:rFonts w:asciiTheme="minorHAnsi" w:hAnsiTheme="minorHAnsi" w:cstheme="minorHAnsi"/>
          <w:b w:val="0"/>
          <w:bCs w:val="0"/>
          <w:sz w:val="22"/>
          <w:szCs w:val="22"/>
        </w:rPr>
        <w:t>comunicações</w:t>
      </w:r>
      <w:r w:rsidRPr="002233CF">
        <w:rPr>
          <w:rFonts w:asciiTheme="minorHAnsi" w:hAnsiTheme="minorHAnsi" w:cstheme="minorHAnsi"/>
          <w:sz w:val="22"/>
          <w:szCs w:val="22"/>
        </w:rPr>
        <w:t xml:space="preserve"> da fiscalização/gestão do contrato.</w:t>
      </w:r>
    </w:p>
    <w:p w14:paraId="71B21F81"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9.1.8.</w:t>
      </w:r>
      <w:r w:rsidRPr="002233CF">
        <w:rPr>
          <w:rFonts w:asciiTheme="minorHAnsi" w:hAnsiTheme="minorHAnsi" w:cstheme="minorHAnsi"/>
          <w:sz w:val="22"/>
          <w:szCs w:val="22"/>
        </w:rPr>
        <w:t xml:space="preserve"> Observar as </w:t>
      </w:r>
      <w:r w:rsidRPr="002233CF">
        <w:rPr>
          <w:rStyle w:val="Forte"/>
          <w:rFonts w:asciiTheme="minorHAnsi" w:hAnsiTheme="minorHAnsi" w:cstheme="minorHAnsi"/>
          <w:b w:val="0"/>
          <w:bCs w:val="0"/>
          <w:sz w:val="22"/>
          <w:szCs w:val="22"/>
        </w:rPr>
        <w:t>exigências de qualidade</w:t>
      </w:r>
      <w:r w:rsidRPr="002233CF">
        <w:rPr>
          <w:rFonts w:asciiTheme="minorHAnsi" w:hAnsiTheme="minorHAnsi" w:cstheme="minorHAnsi"/>
          <w:sz w:val="22"/>
          <w:szCs w:val="22"/>
        </w:rPr>
        <w:t xml:space="preserve"> e </w:t>
      </w:r>
      <w:r w:rsidRPr="002233CF">
        <w:rPr>
          <w:rStyle w:val="Forte"/>
          <w:rFonts w:asciiTheme="minorHAnsi" w:hAnsiTheme="minorHAnsi" w:cstheme="minorHAnsi"/>
          <w:b w:val="0"/>
          <w:bCs w:val="0"/>
          <w:sz w:val="22"/>
          <w:szCs w:val="22"/>
        </w:rPr>
        <w:t>conformidade técnica</w:t>
      </w:r>
      <w:r w:rsidRPr="002233CF">
        <w:rPr>
          <w:rFonts w:asciiTheme="minorHAnsi" w:hAnsiTheme="minorHAnsi" w:cstheme="minorHAnsi"/>
          <w:sz w:val="22"/>
          <w:szCs w:val="22"/>
        </w:rPr>
        <w:t xml:space="preserve"> conforme normas ABNT e especificações de sustentabilidade ambiental.</w:t>
      </w:r>
    </w:p>
    <w:p w14:paraId="596F8927"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9.1.9.</w:t>
      </w:r>
      <w:r w:rsidRPr="002233CF">
        <w:rPr>
          <w:rFonts w:asciiTheme="minorHAnsi" w:hAnsiTheme="minorHAnsi" w:cstheme="minorHAnsi"/>
          <w:sz w:val="22"/>
          <w:szCs w:val="22"/>
        </w:rPr>
        <w:t xml:space="preserve"> </w:t>
      </w:r>
      <w:r w:rsidRPr="002233CF">
        <w:rPr>
          <w:rStyle w:val="Forte"/>
          <w:rFonts w:asciiTheme="minorHAnsi" w:hAnsiTheme="minorHAnsi" w:cstheme="minorHAnsi"/>
          <w:b w:val="0"/>
          <w:bCs w:val="0"/>
          <w:sz w:val="22"/>
          <w:szCs w:val="22"/>
        </w:rPr>
        <w:t>Substituir imediatamente</w:t>
      </w:r>
      <w:r w:rsidRPr="002233CF">
        <w:rPr>
          <w:rFonts w:asciiTheme="minorHAnsi" w:hAnsiTheme="minorHAnsi" w:cstheme="minorHAnsi"/>
          <w:sz w:val="22"/>
          <w:szCs w:val="22"/>
        </w:rPr>
        <w:t xml:space="preserve"> produtos com defeitos ou fora das especificações, incluindo transporte, sem ônus para a Administração.</w:t>
      </w:r>
    </w:p>
    <w:p w14:paraId="26ED8F96"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9.1.10.</w:t>
      </w:r>
      <w:r w:rsidRPr="002233CF">
        <w:rPr>
          <w:rFonts w:asciiTheme="minorHAnsi" w:hAnsiTheme="minorHAnsi" w:cstheme="minorHAnsi"/>
          <w:sz w:val="22"/>
          <w:szCs w:val="22"/>
        </w:rPr>
        <w:t xml:space="preserve"> Manter </w:t>
      </w:r>
      <w:r w:rsidRPr="002233CF">
        <w:rPr>
          <w:rStyle w:val="Forte"/>
          <w:rFonts w:asciiTheme="minorHAnsi" w:hAnsiTheme="minorHAnsi" w:cstheme="minorHAnsi"/>
          <w:b w:val="0"/>
          <w:bCs w:val="0"/>
          <w:sz w:val="22"/>
          <w:szCs w:val="22"/>
        </w:rPr>
        <w:t>capacidade de produção</w:t>
      </w:r>
      <w:r w:rsidRPr="002233CF">
        <w:rPr>
          <w:rFonts w:asciiTheme="minorHAnsi" w:hAnsiTheme="minorHAnsi" w:cstheme="minorHAnsi"/>
          <w:sz w:val="22"/>
          <w:szCs w:val="22"/>
        </w:rPr>
        <w:t xml:space="preserve"> adequada para atendimento da demanda integral da Secretaria Municipal de Educação.</w:t>
      </w:r>
    </w:p>
    <w:p w14:paraId="02AA2EFC" w14:textId="77777777" w:rsidR="002233CF" w:rsidRPr="002233CF" w:rsidRDefault="002233CF" w:rsidP="003A043F">
      <w:pPr>
        <w:pStyle w:val="Ttulo2"/>
        <w:spacing w:before="0"/>
        <w:jc w:val="both"/>
        <w:rPr>
          <w:rFonts w:asciiTheme="minorHAnsi" w:hAnsiTheme="minorHAnsi" w:cstheme="minorHAnsi"/>
          <w:color w:val="auto"/>
          <w:sz w:val="22"/>
          <w:szCs w:val="22"/>
        </w:rPr>
      </w:pPr>
    </w:p>
    <w:p w14:paraId="55D92395" w14:textId="77777777" w:rsidR="002233CF" w:rsidRPr="00E318DC" w:rsidRDefault="002233CF" w:rsidP="003A043F">
      <w:pPr>
        <w:pStyle w:val="Ttulo2"/>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10. OBRIGAÇÕES DA CONTRATANTE</w:t>
      </w:r>
    </w:p>
    <w:p w14:paraId="0636E127"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10.1.</w:t>
      </w:r>
      <w:r w:rsidRPr="002233CF">
        <w:rPr>
          <w:rFonts w:asciiTheme="minorHAnsi" w:hAnsiTheme="minorHAnsi" w:cstheme="minorHAnsi"/>
          <w:sz w:val="22"/>
          <w:szCs w:val="22"/>
        </w:rPr>
        <w:t xml:space="preserve"> Emitir </w:t>
      </w:r>
      <w:r w:rsidRPr="002233CF">
        <w:rPr>
          <w:rStyle w:val="Forte"/>
          <w:rFonts w:asciiTheme="minorHAnsi" w:hAnsiTheme="minorHAnsi" w:cstheme="minorHAnsi"/>
          <w:b w:val="0"/>
          <w:bCs w:val="0"/>
          <w:sz w:val="22"/>
          <w:szCs w:val="22"/>
        </w:rPr>
        <w:t>ordem de compra</w:t>
      </w:r>
      <w:r w:rsidRPr="002233CF">
        <w:rPr>
          <w:rFonts w:asciiTheme="minorHAnsi" w:hAnsiTheme="minorHAnsi" w:cstheme="minorHAnsi"/>
          <w:sz w:val="22"/>
          <w:szCs w:val="22"/>
        </w:rPr>
        <w:t>, indicar local de entrega e definir cronograma de entrega considerando programação educacional.</w:t>
      </w:r>
    </w:p>
    <w:p w14:paraId="02684D5E"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10.2.</w:t>
      </w:r>
      <w:r w:rsidRPr="002233CF">
        <w:rPr>
          <w:rFonts w:asciiTheme="minorHAnsi" w:hAnsiTheme="minorHAnsi" w:cstheme="minorHAnsi"/>
          <w:sz w:val="22"/>
          <w:szCs w:val="22"/>
        </w:rPr>
        <w:t xml:space="preserve"> Disponibilizar </w:t>
      </w:r>
      <w:r w:rsidRPr="002233CF">
        <w:rPr>
          <w:rStyle w:val="Forte"/>
          <w:rFonts w:asciiTheme="minorHAnsi" w:hAnsiTheme="minorHAnsi" w:cstheme="minorHAnsi"/>
          <w:b w:val="0"/>
          <w:bCs w:val="0"/>
          <w:sz w:val="22"/>
          <w:szCs w:val="22"/>
        </w:rPr>
        <w:t>acesso</w:t>
      </w:r>
      <w:r w:rsidRPr="002233CF">
        <w:rPr>
          <w:rFonts w:asciiTheme="minorHAnsi" w:hAnsiTheme="minorHAnsi" w:cstheme="minorHAnsi"/>
          <w:sz w:val="22"/>
          <w:szCs w:val="22"/>
        </w:rPr>
        <w:t xml:space="preserve"> ao local de entrega e apoios administrativos necessários.</w:t>
      </w:r>
    </w:p>
    <w:p w14:paraId="766CCB76"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10.3.</w:t>
      </w:r>
      <w:r w:rsidRPr="002233CF">
        <w:rPr>
          <w:rFonts w:asciiTheme="minorHAnsi" w:hAnsiTheme="minorHAnsi" w:cstheme="minorHAnsi"/>
          <w:sz w:val="22"/>
          <w:szCs w:val="22"/>
        </w:rPr>
        <w:t xml:space="preserve"> Exercer </w:t>
      </w:r>
      <w:r w:rsidRPr="002233CF">
        <w:rPr>
          <w:rStyle w:val="Forte"/>
          <w:rFonts w:asciiTheme="minorHAnsi" w:hAnsiTheme="minorHAnsi" w:cstheme="minorHAnsi"/>
          <w:b w:val="0"/>
          <w:bCs w:val="0"/>
          <w:sz w:val="22"/>
          <w:szCs w:val="22"/>
        </w:rPr>
        <w:t>fiscalização</w:t>
      </w:r>
      <w:r w:rsidRPr="002233CF">
        <w:rPr>
          <w:rFonts w:asciiTheme="minorHAnsi" w:hAnsiTheme="minorHAnsi" w:cstheme="minorHAnsi"/>
          <w:sz w:val="22"/>
          <w:szCs w:val="22"/>
        </w:rPr>
        <w:t xml:space="preserve">, validar entregas, atestar recebimentos e </w:t>
      </w:r>
      <w:r w:rsidRPr="002233CF">
        <w:rPr>
          <w:rStyle w:val="Forte"/>
          <w:rFonts w:asciiTheme="minorHAnsi" w:hAnsiTheme="minorHAnsi" w:cstheme="minorHAnsi"/>
          <w:b w:val="0"/>
          <w:bCs w:val="0"/>
          <w:sz w:val="22"/>
          <w:szCs w:val="22"/>
        </w:rPr>
        <w:t>efetuar pagamentos</w:t>
      </w:r>
      <w:r w:rsidRPr="002233CF">
        <w:rPr>
          <w:rFonts w:asciiTheme="minorHAnsi" w:hAnsiTheme="minorHAnsi" w:cstheme="minorHAnsi"/>
          <w:sz w:val="22"/>
          <w:szCs w:val="22"/>
        </w:rPr>
        <w:t>.</w:t>
      </w:r>
    </w:p>
    <w:p w14:paraId="46C6768A"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10.4.</w:t>
      </w:r>
      <w:r w:rsidRPr="002233CF">
        <w:rPr>
          <w:rFonts w:asciiTheme="minorHAnsi" w:hAnsiTheme="minorHAnsi" w:cstheme="minorHAnsi"/>
          <w:sz w:val="22"/>
          <w:szCs w:val="22"/>
        </w:rPr>
        <w:t xml:space="preserve"> Aplicar </w:t>
      </w:r>
      <w:r w:rsidRPr="002233CF">
        <w:rPr>
          <w:rStyle w:val="Forte"/>
          <w:rFonts w:asciiTheme="minorHAnsi" w:hAnsiTheme="minorHAnsi" w:cstheme="minorHAnsi"/>
          <w:b w:val="0"/>
          <w:bCs w:val="0"/>
          <w:sz w:val="22"/>
          <w:szCs w:val="22"/>
        </w:rPr>
        <w:t>sanções</w:t>
      </w:r>
      <w:r w:rsidRPr="002233CF">
        <w:rPr>
          <w:rFonts w:asciiTheme="minorHAnsi" w:hAnsiTheme="minorHAnsi" w:cstheme="minorHAnsi"/>
          <w:sz w:val="22"/>
          <w:szCs w:val="22"/>
        </w:rPr>
        <w:t xml:space="preserve"> quando cabíveis e promover o equilíbrio econômico-financeiro quando devido, nos termos legais.</w:t>
      </w:r>
    </w:p>
    <w:p w14:paraId="46BE62AD" w14:textId="77777777" w:rsid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10.5.</w:t>
      </w:r>
      <w:r w:rsidRPr="002233CF">
        <w:rPr>
          <w:rFonts w:asciiTheme="minorHAnsi" w:hAnsiTheme="minorHAnsi" w:cstheme="minorHAnsi"/>
          <w:sz w:val="22"/>
          <w:szCs w:val="22"/>
        </w:rPr>
        <w:t xml:space="preserve"> </w:t>
      </w:r>
      <w:r w:rsidRPr="002233CF">
        <w:rPr>
          <w:rStyle w:val="Forte"/>
          <w:rFonts w:asciiTheme="minorHAnsi" w:hAnsiTheme="minorHAnsi" w:cstheme="minorHAnsi"/>
          <w:b w:val="0"/>
          <w:bCs w:val="0"/>
          <w:sz w:val="22"/>
          <w:szCs w:val="22"/>
        </w:rPr>
        <w:t>Programar adequadamente</w:t>
      </w:r>
      <w:r w:rsidRPr="002233CF">
        <w:rPr>
          <w:rFonts w:asciiTheme="minorHAnsi" w:hAnsiTheme="minorHAnsi" w:cstheme="minorHAnsi"/>
          <w:sz w:val="22"/>
          <w:szCs w:val="22"/>
        </w:rPr>
        <w:t xml:space="preserve"> o cronograma de entrega conforme necessidades da Secretaria Municipal de Educação e programação de distribuição aos professores beneficiários.</w:t>
      </w:r>
    </w:p>
    <w:p w14:paraId="45D1F82A" w14:textId="77777777" w:rsidR="009269DC" w:rsidRPr="002233CF" w:rsidRDefault="009269DC" w:rsidP="003A043F">
      <w:pPr>
        <w:pStyle w:val="NormalWeb"/>
        <w:spacing w:before="0" w:beforeAutospacing="0" w:after="0" w:afterAutospacing="0"/>
        <w:jc w:val="both"/>
        <w:rPr>
          <w:rFonts w:asciiTheme="minorHAnsi" w:hAnsiTheme="minorHAnsi" w:cstheme="minorHAnsi"/>
          <w:sz w:val="22"/>
          <w:szCs w:val="22"/>
        </w:rPr>
      </w:pPr>
    </w:p>
    <w:p w14:paraId="70483F30" w14:textId="77777777" w:rsidR="002233CF" w:rsidRPr="00E318DC" w:rsidRDefault="002233CF" w:rsidP="003A043F">
      <w:pPr>
        <w:pStyle w:val="Ttulo2"/>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11. CRONOGRAMA, DISPONIBILIZAÇÃO E INÍCIO DO FORNECIMENTO</w:t>
      </w:r>
    </w:p>
    <w:p w14:paraId="1EACF88B"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11.1.</w:t>
      </w:r>
      <w:r w:rsidRPr="002233CF">
        <w:rPr>
          <w:rFonts w:asciiTheme="minorHAnsi" w:hAnsiTheme="minorHAnsi" w:cstheme="minorHAnsi"/>
          <w:sz w:val="22"/>
          <w:szCs w:val="22"/>
        </w:rPr>
        <w:t xml:space="preserve"> Após a emissão da </w:t>
      </w:r>
      <w:r w:rsidRPr="002233CF">
        <w:rPr>
          <w:rStyle w:val="Forte"/>
          <w:rFonts w:asciiTheme="minorHAnsi" w:hAnsiTheme="minorHAnsi" w:cstheme="minorHAnsi"/>
          <w:b w:val="0"/>
          <w:bCs w:val="0"/>
          <w:sz w:val="22"/>
          <w:szCs w:val="22"/>
        </w:rPr>
        <w:t>ordem de compra</w:t>
      </w:r>
      <w:r w:rsidRPr="002233CF">
        <w:rPr>
          <w:rFonts w:asciiTheme="minorHAnsi" w:hAnsiTheme="minorHAnsi" w:cstheme="minorHAnsi"/>
          <w:sz w:val="22"/>
          <w:szCs w:val="22"/>
        </w:rPr>
        <w:t xml:space="preserve">, a contratada deverá </w:t>
      </w:r>
      <w:r w:rsidRPr="002233CF">
        <w:rPr>
          <w:rStyle w:val="Forte"/>
          <w:rFonts w:asciiTheme="minorHAnsi" w:hAnsiTheme="minorHAnsi" w:cstheme="minorHAnsi"/>
          <w:b w:val="0"/>
          <w:bCs w:val="0"/>
          <w:sz w:val="22"/>
          <w:szCs w:val="22"/>
        </w:rPr>
        <w:t>entregar</w:t>
      </w:r>
      <w:r w:rsidRPr="002233CF">
        <w:rPr>
          <w:rFonts w:asciiTheme="minorHAnsi" w:hAnsiTheme="minorHAnsi" w:cstheme="minorHAnsi"/>
          <w:sz w:val="22"/>
          <w:szCs w:val="22"/>
        </w:rPr>
        <w:t xml:space="preserve"> os produtos em até </w:t>
      </w:r>
      <w:r w:rsidRPr="002233CF">
        <w:rPr>
          <w:rStyle w:val="Forte"/>
          <w:rFonts w:asciiTheme="minorHAnsi" w:hAnsiTheme="minorHAnsi" w:cstheme="minorHAnsi"/>
          <w:sz w:val="22"/>
          <w:szCs w:val="22"/>
          <w:u w:val="single"/>
        </w:rPr>
        <w:t>30 (trinta) dias</w:t>
      </w:r>
      <w:r w:rsidRPr="002233CF">
        <w:rPr>
          <w:rFonts w:asciiTheme="minorHAnsi" w:hAnsiTheme="minorHAnsi" w:cstheme="minorHAnsi"/>
          <w:sz w:val="22"/>
          <w:szCs w:val="22"/>
          <w:u w:val="single"/>
        </w:rPr>
        <w:t xml:space="preserve"> </w:t>
      </w:r>
      <w:r w:rsidRPr="002233CF">
        <w:rPr>
          <w:rFonts w:asciiTheme="minorHAnsi" w:hAnsiTheme="minorHAnsi" w:cstheme="minorHAnsi"/>
          <w:b/>
          <w:bCs/>
          <w:sz w:val="22"/>
          <w:szCs w:val="22"/>
          <w:u w:val="single"/>
        </w:rPr>
        <w:t>corridos</w:t>
      </w:r>
      <w:r w:rsidRPr="002233CF">
        <w:rPr>
          <w:rFonts w:asciiTheme="minorHAnsi" w:hAnsiTheme="minorHAnsi" w:cstheme="minorHAnsi"/>
          <w:sz w:val="22"/>
          <w:szCs w:val="22"/>
        </w:rPr>
        <w:t>.</w:t>
      </w:r>
    </w:p>
    <w:p w14:paraId="6CC7B9BF"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11.2.</w:t>
      </w:r>
      <w:r w:rsidRPr="002233CF">
        <w:rPr>
          <w:rFonts w:asciiTheme="minorHAnsi" w:hAnsiTheme="minorHAnsi" w:cstheme="minorHAnsi"/>
          <w:sz w:val="22"/>
          <w:szCs w:val="22"/>
        </w:rPr>
        <w:t xml:space="preserve"> A </w:t>
      </w:r>
      <w:r w:rsidRPr="002233CF">
        <w:rPr>
          <w:rStyle w:val="Forte"/>
          <w:rFonts w:asciiTheme="minorHAnsi" w:hAnsiTheme="minorHAnsi" w:cstheme="minorHAnsi"/>
          <w:b w:val="0"/>
          <w:bCs w:val="0"/>
          <w:sz w:val="22"/>
          <w:szCs w:val="22"/>
        </w:rPr>
        <w:t>entrega</w:t>
      </w:r>
      <w:r w:rsidRPr="002233CF">
        <w:rPr>
          <w:rFonts w:asciiTheme="minorHAnsi" w:hAnsiTheme="minorHAnsi" w:cstheme="minorHAnsi"/>
          <w:sz w:val="22"/>
          <w:szCs w:val="22"/>
        </w:rPr>
        <w:t xml:space="preserve"> deverá ocorrer no </w:t>
      </w:r>
      <w:r w:rsidRPr="002233CF">
        <w:rPr>
          <w:rStyle w:val="Forte"/>
          <w:rFonts w:asciiTheme="minorHAnsi" w:hAnsiTheme="minorHAnsi" w:cstheme="minorHAnsi"/>
          <w:b w:val="0"/>
          <w:bCs w:val="0"/>
          <w:sz w:val="22"/>
          <w:szCs w:val="22"/>
        </w:rPr>
        <w:t>local indicado</w:t>
      </w:r>
      <w:r w:rsidRPr="002233CF">
        <w:rPr>
          <w:rFonts w:asciiTheme="minorHAnsi" w:hAnsiTheme="minorHAnsi" w:cstheme="minorHAnsi"/>
          <w:sz w:val="22"/>
          <w:szCs w:val="22"/>
        </w:rPr>
        <w:t xml:space="preserve"> pela Secretaria Municipal de Educação, conforme endereço indicado na Ordem de Compra.</w:t>
      </w:r>
    </w:p>
    <w:p w14:paraId="452DB8A4" w14:textId="19EF3D7D"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11.3.</w:t>
      </w:r>
      <w:r w:rsidRPr="002233CF">
        <w:rPr>
          <w:rFonts w:asciiTheme="minorHAnsi" w:hAnsiTheme="minorHAnsi" w:cstheme="minorHAnsi"/>
          <w:sz w:val="22"/>
          <w:szCs w:val="22"/>
        </w:rPr>
        <w:t xml:space="preserve"> O fornecimento deverá observar as </w:t>
      </w:r>
      <w:r w:rsidR="00E318DC" w:rsidRPr="002233CF">
        <w:rPr>
          <w:rStyle w:val="Forte"/>
          <w:rFonts w:asciiTheme="minorHAnsi" w:hAnsiTheme="minorHAnsi" w:cstheme="minorHAnsi"/>
          <w:b w:val="0"/>
          <w:bCs w:val="0"/>
          <w:sz w:val="22"/>
          <w:szCs w:val="22"/>
        </w:rPr>
        <w:t>características</w:t>
      </w:r>
      <w:r w:rsidRPr="002233CF">
        <w:rPr>
          <w:rStyle w:val="Forte"/>
          <w:rFonts w:asciiTheme="minorHAnsi" w:hAnsiTheme="minorHAnsi" w:cstheme="minorHAnsi"/>
          <w:b w:val="0"/>
          <w:bCs w:val="0"/>
          <w:sz w:val="22"/>
          <w:szCs w:val="22"/>
        </w:rPr>
        <w:t xml:space="preserve"> </w:t>
      </w:r>
      <w:r w:rsidRPr="002233CF">
        <w:rPr>
          <w:rFonts w:asciiTheme="minorHAnsi" w:hAnsiTheme="minorHAnsi" w:cstheme="minorHAnsi"/>
          <w:sz w:val="22"/>
          <w:szCs w:val="22"/>
        </w:rPr>
        <w:t>das mochilas executivas solicitadas, para que sejam entregues dentro dos parâmetros de qualidade e conformidade com o instrumento convocatório.</w:t>
      </w:r>
    </w:p>
    <w:p w14:paraId="061146EB" w14:textId="77777777" w:rsidR="002233CF" w:rsidRPr="002233CF" w:rsidRDefault="002233CF" w:rsidP="003A043F">
      <w:pPr>
        <w:pStyle w:val="Ttulo2"/>
        <w:spacing w:before="0"/>
        <w:jc w:val="both"/>
        <w:rPr>
          <w:rFonts w:asciiTheme="minorHAnsi" w:hAnsiTheme="minorHAnsi" w:cstheme="minorHAnsi"/>
          <w:color w:val="auto"/>
          <w:sz w:val="22"/>
          <w:szCs w:val="22"/>
        </w:rPr>
      </w:pPr>
    </w:p>
    <w:p w14:paraId="5FDA68F4" w14:textId="77777777" w:rsidR="002233CF" w:rsidRPr="00E318DC" w:rsidRDefault="002233CF" w:rsidP="003A043F">
      <w:pPr>
        <w:pStyle w:val="Ttulo2"/>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12. CRITÉRIO DE MEDIÇÃO E PAGAMENTO</w:t>
      </w:r>
    </w:p>
    <w:p w14:paraId="58F952B3" w14:textId="77777777" w:rsidR="002233CF" w:rsidRPr="00E318DC" w:rsidRDefault="002233CF" w:rsidP="003A043F">
      <w:pPr>
        <w:pStyle w:val="Ttulo3"/>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12.1. DO RECEBIMENTO</w:t>
      </w:r>
    </w:p>
    <w:p w14:paraId="6FE672BE"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12.1.1.</w:t>
      </w:r>
      <w:r w:rsidRPr="002233CF">
        <w:rPr>
          <w:rFonts w:asciiTheme="minorHAnsi" w:hAnsiTheme="minorHAnsi" w:cstheme="minorHAnsi"/>
          <w:sz w:val="22"/>
          <w:szCs w:val="22"/>
        </w:rPr>
        <w:t xml:space="preserve"> Os produtos serão objeto de </w:t>
      </w:r>
      <w:r w:rsidRPr="002233CF">
        <w:rPr>
          <w:rStyle w:val="Forte"/>
          <w:rFonts w:asciiTheme="minorHAnsi" w:hAnsiTheme="minorHAnsi" w:cstheme="minorHAnsi"/>
          <w:b w:val="0"/>
          <w:bCs w:val="0"/>
          <w:sz w:val="22"/>
          <w:szCs w:val="22"/>
        </w:rPr>
        <w:t>recebimento provisório</w:t>
      </w:r>
      <w:r w:rsidRPr="002233CF">
        <w:rPr>
          <w:rFonts w:asciiTheme="minorHAnsi" w:hAnsiTheme="minorHAnsi" w:cstheme="minorHAnsi"/>
          <w:b/>
          <w:bCs/>
          <w:sz w:val="22"/>
          <w:szCs w:val="22"/>
        </w:rPr>
        <w:t xml:space="preserve"> </w:t>
      </w:r>
      <w:r w:rsidRPr="002233CF">
        <w:rPr>
          <w:rFonts w:asciiTheme="minorHAnsi" w:hAnsiTheme="minorHAnsi" w:cstheme="minorHAnsi"/>
          <w:sz w:val="22"/>
          <w:szCs w:val="22"/>
        </w:rPr>
        <w:t>mediante</w:t>
      </w:r>
      <w:r w:rsidRPr="002233CF">
        <w:rPr>
          <w:rFonts w:asciiTheme="minorHAnsi" w:hAnsiTheme="minorHAnsi" w:cstheme="minorHAnsi"/>
          <w:b/>
          <w:bCs/>
          <w:sz w:val="22"/>
          <w:szCs w:val="22"/>
        </w:rPr>
        <w:t xml:space="preserve"> </w:t>
      </w:r>
      <w:r w:rsidRPr="002233CF">
        <w:rPr>
          <w:rStyle w:val="Forte"/>
          <w:rFonts w:asciiTheme="minorHAnsi" w:hAnsiTheme="minorHAnsi" w:cstheme="minorHAnsi"/>
          <w:b w:val="0"/>
          <w:bCs w:val="0"/>
          <w:sz w:val="22"/>
          <w:szCs w:val="22"/>
        </w:rPr>
        <w:t>verificação de conformidade</w:t>
      </w:r>
      <w:r w:rsidRPr="002233CF">
        <w:rPr>
          <w:rFonts w:asciiTheme="minorHAnsi" w:hAnsiTheme="minorHAnsi" w:cstheme="minorHAnsi"/>
          <w:b/>
          <w:bCs/>
          <w:sz w:val="22"/>
          <w:szCs w:val="22"/>
        </w:rPr>
        <w:t xml:space="preserve"> </w:t>
      </w:r>
      <w:r w:rsidRPr="002233CF">
        <w:rPr>
          <w:rFonts w:asciiTheme="minorHAnsi" w:hAnsiTheme="minorHAnsi" w:cstheme="minorHAnsi"/>
          <w:sz w:val="22"/>
          <w:szCs w:val="22"/>
        </w:rPr>
        <w:t>com especificações técnicas, seguido de</w:t>
      </w:r>
      <w:r w:rsidRPr="002233CF">
        <w:rPr>
          <w:rFonts w:asciiTheme="minorHAnsi" w:hAnsiTheme="minorHAnsi" w:cstheme="minorHAnsi"/>
          <w:b/>
          <w:bCs/>
          <w:sz w:val="22"/>
          <w:szCs w:val="22"/>
        </w:rPr>
        <w:t xml:space="preserve"> </w:t>
      </w:r>
      <w:r w:rsidRPr="002233CF">
        <w:rPr>
          <w:rStyle w:val="Forte"/>
          <w:rFonts w:asciiTheme="minorHAnsi" w:hAnsiTheme="minorHAnsi" w:cstheme="minorHAnsi"/>
          <w:b w:val="0"/>
          <w:bCs w:val="0"/>
          <w:sz w:val="22"/>
          <w:szCs w:val="22"/>
        </w:rPr>
        <w:t>recebimento definitivo</w:t>
      </w:r>
      <w:r w:rsidRPr="002233CF">
        <w:rPr>
          <w:rFonts w:asciiTheme="minorHAnsi" w:hAnsiTheme="minorHAnsi" w:cstheme="minorHAnsi"/>
          <w:b/>
          <w:bCs/>
          <w:sz w:val="22"/>
          <w:szCs w:val="22"/>
        </w:rPr>
        <w:t xml:space="preserve"> </w:t>
      </w:r>
      <w:r w:rsidRPr="002233CF">
        <w:rPr>
          <w:rFonts w:asciiTheme="minorHAnsi" w:hAnsiTheme="minorHAnsi" w:cstheme="minorHAnsi"/>
          <w:sz w:val="22"/>
          <w:szCs w:val="22"/>
        </w:rPr>
        <w:t>após</w:t>
      </w:r>
      <w:r w:rsidRPr="002233CF">
        <w:rPr>
          <w:rFonts w:asciiTheme="minorHAnsi" w:hAnsiTheme="minorHAnsi" w:cstheme="minorHAnsi"/>
          <w:b/>
          <w:bCs/>
          <w:sz w:val="22"/>
          <w:szCs w:val="22"/>
        </w:rPr>
        <w:t xml:space="preserve"> </w:t>
      </w:r>
      <w:r w:rsidRPr="002233CF">
        <w:rPr>
          <w:rStyle w:val="Forte"/>
          <w:rFonts w:asciiTheme="minorHAnsi" w:hAnsiTheme="minorHAnsi" w:cstheme="minorHAnsi"/>
          <w:b w:val="0"/>
          <w:bCs w:val="0"/>
          <w:sz w:val="22"/>
          <w:szCs w:val="22"/>
        </w:rPr>
        <w:t>conferência quantitativa e qualitativa</w:t>
      </w:r>
      <w:r w:rsidRPr="002233CF">
        <w:rPr>
          <w:rFonts w:asciiTheme="minorHAnsi" w:hAnsiTheme="minorHAnsi" w:cstheme="minorHAnsi"/>
          <w:sz w:val="22"/>
          <w:szCs w:val="22"/>
        </w:rPr>
        <w:t xml:space="preserve"> (</w:t>
      </w:r>
      <w:proofErr w:type="spellStart"/>
      <w:r w:rsidRPr="002233CF">
        <w:rPr>
          <w:rStyle w:val="Forte"/>
          <w:rFonts w:asciiTheme="minorHAnsi" w:hAnsiTheme="minorHAnsi" w:cstheme="minorHAnsi"/>
          <w:b w:val="0"/>
          <w:bCs w:val="0"/>
          <w:sz w:val="22"/>
          <w:szCs w:val="22"/>
        </w:rPr>
        <w:t>arts</w:t>
      </w:r>
      <w:proofErr w:type="spellEnd"/>
      <w:r w:rsidRPr="002233CF">
        <w:rPr>
          <w:rStyle w:val="Forte"/>
          <w:rFonts w:asciiTheme="minorHAnsi" w:hAnsiTheme="minorHAnsi" w:cstheme="minorHAnsi"/>
          <w:b w:val="0"/>
          <w:bCs w:val="0"/>
          <w:sz w:val="22"/>
          <w:szCs w:val="22"/>
        </w:rPr>
        <w:t>. 141 e 142</w:t>
      </w:r>
      <w:r w:rsidRPr="002233CF">
        <w:rPr>
          <w:rFonts w:asciiTheme="minorHAnsi" w:hAnsiTheme="minorHAnsi" w:cstheme="minorHAnsi"/>
          <w:sz w:val="22"/>
          <w:szCs w:val="22"/>
        </w:rPr>
        <w:t>, Lei nº 14.133/2021).</w:t>
      </w:r>
    </w:p>
    <w:p w14:paraId="76CCDB6E" w14:textId="77777777" w:rsidR="002233CF" w:rsidRPr="002233CF" w:rsidRDefault="002233CF" w:rsidP="003A043F">
      <w:pPr>
        <w:pStyle w:val="NormalWeb"/>
        <w:spacing w:before="0" w:beforeAutospacing="0" w:after="0" w:afterAutospacing="0"/>
        <w:jc w:val="both"/>
        <w:rPr>
          <w:rFonts w:asciiTheme="minorHAnsi" w:hAnsiTheme="minorHAnsi" w:cstheme="minorHAnsi"/>
          <w:b/>
          <w:bCs/>
          <w:sz w:val="22"/>
          <w:szCs w:val="22"/>
        </w:rPr>
      </w:pPr>
      <w:r w:rsidRPr="002233CF">
        <w:rPr>
          <w:rStyle w:val="Forte"/>
          <w:rFonts w:asciiTheme="minorHAnsi" w:hAnsiTheme="minorHAnsi" w:cstheme="minorHAnsi"/>
          <w:sz w:val="22"/>
          <w:szCs w:val="22"/>
        </w:rPr>
        <w:t>12.1.2.</w:t>
      </w:r>
      <w:r w:rsidRPr="002233CF">
        <w:rPr>
          <w:rFonts w:asciiTheme="minorHAnsi" w:hAnsiTheme="minorHAnsi" w:cstheme="minorHAnsi"/>
          <w:sz w:val="22"/>
          <w:szCs w:val="22"/>
        </w:rPr>
        <w:t xml:space="preserve"> Produtos em desconformidade poderão ser</w:t>
      </w:r>
      <w:r w:rsidRPr="002233CF">
        <w:rPr>
          <w:rFonts w:asciiTheme="minorHAnsi" w:hAnsiTheme="minorHAnsi" w:cstheme="minorHAnsi"/>
          <w:b/>
          <w:bCs/>
          <w:sz w:val="22"/>
          <w:szCs w:val="22"/>
        </w:rPr>
        <w:t xml:space="preserve"> </w:t>
      </w:r>
      <w:r w:rsidRPr="002233CF">
        <w:rPr>
          <w:rStyle w:val="Forte"/>
          <w:rFonts w:asciiTheme="minorHAnsi" w:hAnsiTheme="minorHAnsi" w:cstheme="minorHAnsi"/>
          <w:b w:val="0"/>
          <w:bCs w:val="0"/>
          <w:sz w:val="22"/>
          <w:szCs w:val="22"/>
        </w:rPr>
        <w:t>rejeitados</w:t>
      </w:r>
      <w:r w:rsidRPr="002233CF">
        <w:rPr>
          <w:rFonts w:asciiTheme="minorHAnsi" w:hAnsiTheme="minorHAnsi" w:cstheme="minorHAnsi"/>
          <w:b/>
          <w:bCs/>
          <w:sz w:val="22"/>
          <w:szCs w:val="22"/>
        </w:rPr>
        <w:t xml:space="preserve">, </w:t>
      </w:r>
      <w:r w:rsidRPr="002233CF">
        <w:rPr>
          <w:rFonts w:asciiTheme="minorHAnsi" w:hAnsiTheme="minorHAnsi" w:cstheme="minorHAnsi"/>
          <w:sz w:val="22"/>
          <w:szCs w:val="22"/>
        </w:rPr>
        <w:t>total ou parcialmente, com</w:t>
      </w:r>
      <w:r w:rsidRPr="002233CF">
        <w:rPr>
          <w:rFonts w:asciiTheme="minorHAnsi" w:hAnsiTheme="minorHAnsi" w:cstheme="minorHAnsi"/>
          <w:b/>
          <w:bCs/>
          <w:sz w:val="22"/>
          <w:szCs w:val="22"/>
        </w:rPr>
        <w:t xml:space="preserve"> </w:t>
      </w:r>
      <w:r w:rsidRPr="002233CF">
        <w:rPr>
          <w:rStyle w:val="Forte"/>
          <w:rFonts w:asciiTheme="minorHAnsi" w:hAnsiTheme="minorHAnsi" w:cstheme="minorHAnsi"/>
          <w:b w:val="0"/>
          <w:bCs w:val="0"/>
          <w:sz w:val="22"/>
          <w:szCs w:val="22"/>
        </w:rPr>
        <w:t>substituição</w:t>
      </w:r>
      <w:r w:rsidRPr="002233CF">
        <w:rPr>
          <w:rFonts w:asciiTheme="minorHAnsi" w:hAnsiTheme="minorHAnsi" w:cstheme="minorHAnsi"/>
          <w:b/>
          <w:bCs/>
          <w:sz w:val="22"/>
          <w:szCs w:val="22"/>
        </w:rPr>
        <w:t xml:space="preserve"> </w:t>
      </w:r>
      <w:r w:rsidRPr="002233CF">
        <w:rPr>
          <w:rFonts w:asciiTheme="minorHAnsi" w:hAnsiTheme="minorHAnsi" w:cstheme="minorHAnsi"/>
          <w:sz w:val="22"/>
          <w:szCs w:val="22"/>
        </w:rPr>
        <w:t xml:space="preserve">ou </w:t>
      </w:r>
      <w:r w:rsidRPr="002233CF">
        <w:rPr>
          <w:rStyle w:val="Forte"/>
          <w:rFonts w:asciiTheme="minorHAnsi" w:hAnsiTheme="minorHAnsi" w:cstheme="minorHAnsi"/>
          <w:b w:val="0"/>
          <w:bCs w:val="0"/>
          <w:sz w:val="22"/>
          <w:szCs w:val="22"/>
        </w:rPr>
        <w:t>adequação</w:t>
      </w:r>
      <w:r w:rsidRPr="002233CF">
        <w:rPr>
          <w:rFonts w:asciiTheme="minorHAnsi" w:hAnsiTheme="minorHAnsi" w:cstheme="minorHAnsi"/>
          <w:b/>
          <w:bCs/>
          <w:sz w:val="22"/>
          <w:szCs w:val="22"/>
        </w:rPr>
        <w:t xml:space="preserve"> </w:t>
      </w:r>
      <w:r w:rsidRPr="002233CF">
        <w:rPr>
          <w:rFonts w:asciiTheme="minorHAnsi" w:hAnsiTheme="minorHAnsi" w:cstheme="minorHAnsi"/>
          <w:sz w:val="22"/>
          <w:szCs w:val="22"/>
        </w:rPr>
        <w:t>correspondente.</w:t>
      </w:r>
    </w:p>
    <w:p w14:paraId="2C0B0745" w14:textId="77777777" w:rsidR="002233CF" w:rsidRPr="00B57DC4" w:rsidRDefault="002233CF" w:rsidP="003A043F">
      <w:pPr>
        <w:pStyle w:val="Ttulo3"/>
        <w:spacing w:before="0"/>
        <w:jc w:val="both"/>
        <w:rPr>
          <w:rFonts w:asciiTheme="minorHAnsi" w:hAnsiTheme="minorHAnsi" w:cstheme="minorHAnsi"/>
          <w:b/>
          <w:bCs/>
          <w:color w:val="auto"/>
          <w:sz w:val="22"/>
          <w:szCs w:val="22"/>
        </w:rPr>
      </w:pPr>
      <w:r w:rsidRPr="00B57DC4">
        <w:rPr>
          <w:rFonts w:asciiTheme="minorHAnsi" w:hAnsiTheme="minorHAnsi" w:cstheme="minorHAnsi"/>
          <w:b/>
          <w:bCs/>
          <w:color w:val="auto"/>
          <w:sz w:val="22"/>
          <w:szCs w:val="22"/>
        </w:rPr>
        <w:t>12.2. DA MEDIÇÃO</w:t>
      </w:r>
    </w:p>
    <w:p w14:paraId="3E22A2BB"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12.2.1.</w:t>
      </w:r>
      <w:r w:rsidRPr="002233CF">
        <w:rPr>
          <w:rFonts w:asciiTheme="minorHAnsi" w:hAnsiTheme="minorHAnsi" w:cstheme="minorHAnsi"/>
          <w:sz w:val="22"/>
          <w:szCs w:val="22"/>
        </w:rPr>
        <w:t xml:space="preserve"> A medição será realizada </w:t>
      </w:r>
      <w:r w:rsidRPr="002233CF">
        <w:rPr>
          <w:rStyle w:val="Forte"/>
          <w:rFonts w:asciiTheme="minorHAnsi" w:hAnsiTheme="minorHAnsi" w:cstheme="minorHAnsi"/>
          <w:b w:val="0"/>
          <w:bCs w:val="0"/>
          <w:sz w:val="22"/>
          <w:szCs w:val="22"/>
        </w:rPr>
        <w:t>por unidade entregue</w:t>
      </w:r>
      <w:r w:rsidRPr="002233CF">
        <w:rPr>
          <w:rFonts w:asciiTheme="minorHAnsi" w:hAnsiTheme="minorHAnsi" w:cstheme="minorHAnsi"/>
          <w:b/>
          <w:bCs/>
          <w:sz w:val="22"/>
          <w:szCs w:val="22"/>
        </w:rPr>
        <w:t xml:space="preserve"> </w:t>
      </w:r>
      <w:r w:rsidRPr="002233CF">
        <w:rPr>
          <w:rFonts w:asciiTheme="minorHAnsi" w:hAnsiTheme="minorHAnsi" w:cstheme="minorHAnsi"/>
          <w:sz w:val="22"/>
          <w:szCs w:val="22"/>
        </w:rPr>
        <w:t xml:space="preserve">e </w:t>
      </w:r>
      <w:r w:rsidRPr="002233CF">
        <w:rPr>
          <w:rStyle w:val="Forte"/>
          <w:rFonts w:asciiTheme="minorHAnsi" w:hAnsiTheme="minorHAnsi" w:cstheme="minorHAnsi"/>
          <w:b w:val="0"/>
          <w:bCs w:val="0"/>
          <w:sz w:val="22"/>
          <w:szCs w:val="22"/>
        </w:rPr>
        <w:t>aceita</w:t>
      </w:r>
      <w:r w:rsidRPr="002233CF">
        <w:rPr>
          <w:rFonts w:asciiTheme="minorHAnsi" w:hAnsiTheme="minorHAnsi" w:cstheme="minorHAnsi"/>
          <w:b/>
          <w:bCs/>
          <w:sz w:val="22"/>
          <w:szCs w:val="22"/>
        </w:rPr>
        <w:t>,</w:t>
      </w:r>
      <w:r w:rsidRPr="002233CF">
        <w:rPr>
          <w:rFonts w:asciiTheme="minorHAnsi" w:hAnsiTheme="minorHAnsi" w:cstheme="minorHAnsi"/>
          <w:sz w:val="22"/>
          <w:szCs w:val="22"/>
        </w:rPr>
        <w:t xml:space="preserve"> conforme especificações técnicas e aceite da fiscalização da Secretaria Municipal de Educação.</w:t>
      </w:r>
    </w:p>
    <w:p w14:paraId="51C9B068"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12.2.2.</w:t>
      </w:r>
      <w:r w:rsidRPr="002233CF">
        <w:rPr>
          <w:rFonts w:asciiTheme="minorHAnsi" w:hAnsiTheme="minorHAnsi" w:cstheme="minorHAnsi"/>
          <w:sz w:val="22"/>
          <w:szCs w:val="22"/>
        </w:rPr>
        <w:t xml:space="preserve"> Somente serão </w:t>
      </w:r>
      <w:r w:rsidRPr="002233CF">
        <w:rPr>
          <w:rStyle w:val="Forte"/>
          <w:rFonts w:asciiTheme="minorHAnsi" w:hAnsiTheme="minorHAnsi" w:cstheme="minorHAnsi"/>
          <w:b w:val="0"/>
          <w:bCs w:val="0"/>
          <w:sz w:val="22"/>
          <w:szCs w:val="22"/>
        </w:rPr>
        <w:t>aceitos</w:t>
      </w:r>
      <w:r w:rsidRPr="002233CF">
        <w:rPr>
          <w:rFonts w:asciiTheme="minorHAnsi" w:hAnsiTheme="minorHAnsi" w:cstheme="minorHAnsi"/>
          <w:sz w:val="22"/>
          <w:szCs w:val="22"/>
        </w:rPr>
        <w:t xml:space="preserve"> produtos que atendam </w:t>
      </w:r>
      <w:r w:rsidRPr="002233CF">
        <w:rPr>
          <w:rStyle w:val="Forte"/>
          <w:rFonts w:asciiTheme="minorHAnsi" w:hAnsiTheme="minorHAnsi" w:cstheme="minorHAnsi"/>
          <w:b w:val="0"/>
          <w:bCs w:val="0"/>
          <w:sz w:val="22"/>
          <w:szCs w:val="22"/>
        </w:rPr>
        <w:t>integralmente</w:t>
      </w:r>
      <w:r w:rsidRPr="002233CF">
        <w:rPr>
          <w:rFonts w:asciiTheme="minorHAnsi" w:hAnsiTheme="minorHAnsi" w:cstheme="minorHAnsi"/>
          <w:sz w:val="22"/>
          <w:szCs w:val="22"/>
        </w:rPr>
        <w:t xml:space="preserve"> às especificações técnicas.</w:t>
      </w:r>
    </w:p>
    <w:p w14:paraId="418162C4" w14:textId="77777777" w:rsidR="002233CF" w:rsidRPr="00B57DC4" w:rsidRDefault="002233CF" w:rsidP="003A043F">
      <w:pPr>
        <w:pStyle w:val="Ttulo3"/>
        <w:spacing w:before="0"/>
        <w:jc w:val="both"/>
        <w:rPr>
          <w:rFonts w:asciiTheme="minorHAnsi" w:hAnsiTheme="minorHAnsi" w:cstheme="minorHAnsi"/>
          <w:b/>
          <w:bCs/>
          <w:color w:val="auto"/>
          <w:sz w:val="22"/>
          <w:szCs w:val="22"/>
        </w:rPr>
      </w:pPr>
      <w:r w:rsidRPr="00B57DC4">
        <w:rPr>
          <w:rFonts w:asciiTheme="minorHAnsi" w:hAnsiTheme="minorHAnsi" w:cstheme="minorHAnsi"/>
          <w:b/>
          <w:bCs/>
          <w:color w:val="auto"/>
          <w:sz w:val="22"/>
          <w:szCs w:val="22"/>
        </w:rPr>
        <w:t>12.3. FORMA DE PAGAMENTO</w:t>
      </w:r>
    </w:p>
    <w:p w14:paraId="1BB6E301"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Fonts w:asciiTheme="minorHAnsi" w:hAnsiTheme="minorHAnsi" w:cstheme="minorHAnsi"/>
          <w:sz w:val="22"/>
          <w:szCs w:val="22"/>
        </w:rPr>
        <w:t xml:space="preserve">Pagamento </w:t>
      </w:r>
      <w:r w:rsidRPr="002233CF">
        <w:rPr>
          <w:rStyle w:val="Forte"/>
          <w:rFonts w:asciiTheme="minorHAnsi" w:hAnsiTheme="minorHAnsi" w:cstheme="minorHAnsi"/>
          <w:b w:val="0"/>
          <w:bCs w:val="0"/>
          <w:sz w:val="22"/>
          <w:szCs w:val="22"/>
        </w:rPr>
        <w:t xml:space="preserve">em até </w:t>
      </w:r>
      <w:r w:rsidRPr="00B57DC4">
        <w:rPr>
          <w:rStyle w:val="Forte"/>
          <w:rFonts w:asciiTheme="minorHAnsi" w:hAnsiTheme="minorHAnsi" w:cstheme="minorHAnsi"/>
          <w:sz w:val="22"/>
          <w:szCs w:val="22"/>
          <w:u w:val="single"/>
        </w:rPr>
        <w:t>30 (trinta) dias</w:t>
      </w:r>
      <w:r w:rsidRPr="00B57DC4">
        <w:rPr>
          <w:rFonts w:asciiTheme="minorHAnsi" w:hAnsiTheme="minorHAnsi" w:cstheme="minorHAnsi"/>
          <w:sz w:val="22"/>
          <w:szCs w:val="22"/>
          <w:u w:val="single"/>
        </w:rPr>
        <w:t xml:space="preserve"> após </w:t>
      </w:r>
      <w:r w:rsidRPr="00B57DC4">
        <w:rPr>
          <w:rStyle w:val="Forte"/>
          <w:rFonts w:asciiTheme="minorHAnsi" w:hAnsiTheme="minorHAnsi" w:cstheme="minorHAnsi"/>
          <w:sz w:val="22"/>
          <w:szCs w:val="22"/>
          <w:u w:val="single"/>
        </w:rPr>
        <w:t>recebimento definitivo</w:t>
      </w:r>
      <w:r w:rsidRPr="00B57DC4">
        <w:rPr>
          <w:rFonts w:asciiTheme="minorHAnsi" w:hAnsiTheme="minorHAnsi" w:cstheme="minorHAnsi"/>
          <w:sz w:val="22"/>
          <w:szCs w:val="22"/>
          <w:u w:val="single"/>
        </w:rPr>
        <w:t xml:space="preserve"> e apresentação de </w:t>
      </w:r>
      <w:r w:rsidRPr="00B57DC4">
        <w:rPr>
          <w:rStyle w:val="Forte"/>
          <w:rFonts w:asciiTheme="minorHAnsi" w:hAnsiTheme="minorHAnsi" w:cstheme="minorHAnsi"/>
          <w:sz w:val="22"/>
          <w:szCs w:val="22"/>
          <w:u w:val="single"/>
        </w:rPr>
        <w:t>nota fiscal</w:t>
      </w:r>
      <w:r w:rsidRPr="002233CF">
        <w:rPr>
          <w:rFonts w:asciiTheme="minorHAnsi" w:hAnsiTheme="minorHAnsi" w:cstheme="minorHAnsi"/>
          <w:sz w:val="22"/>
          <w:szCs w:val="22"/>
        </w:rPr>
        <w:t>, condicionados à regularidade fiscal e trabalhista.</w:t>
      </w:r>
    </w:p>
    <w:p w14:paraId="522F631F" w14:textId="77777777" w:rsidR="002233CF" w:rsidRPr="002233CF" w:rsidRDefault="002233CF" w:rsidP="003A043F">
      <w:pPr>
        <w:pStyle w:val="Ttulo2"/>
        <w:spacing w:before="0"/>
        <w:jc w:val="both"/>
        <w:rPr>
          <w:rFonts w:asciiTheme="minorHAnsi" w:hAnsiTheme="minorHAnsi" w:cstheme="minorHAnsi"/>
          <w:color w:val="auto"/>
          <w:sz w:val="22"/>
          <w:szCs w:val="22"/>
        </w:rPr>
      </w:pPr>
    </w:p>
    <w:p w14:paraId="7EFA7A38" w14:textId="77777777" w:rsidR="002233CF" w:rsidRPr="00E318DC" w:rsidRDefault="002233CF" w:rsidP="003A043F">
      <w:pPr>
        <w:pStyle w:val="Ttulo2"/>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13. CRITÉRIOS DE SELEÇÃO DO FORNECEDOR</w:t>
      </w:r>
    </w:p>
    <w:p w14:paraId="6A2FAE01" w14:textId="77777777" w:rsidR="002233CF" w:rsidRPr="00E318DC" w:rsidRDefault="002233CF" w:rsidP="003A043F">
      <w:pPr>
        <w:pStyle w:val="Ttulo3"/>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13.1. FORMA DE SELEÇÃO E CRITÉRIO DE JULGAMENTO DA PROPOSTA</w:t>
      </w:r>
    </w:p>
    <w:p w14:paraId="42333959" w14:textId="20E15BBE" w:rsidR="002233CF" w:rsidRPr="002233CF" w:rsidRDefault="002233CF" w:rsidP="003A043F">
      <w:pPr>
        <w:pStyle w:val="pspdfkit-8ayy4hjz5h5sb5mqfjxzpc42zw"/>
        <w:shd w:val="clear" w:color="auto" w:fill="FFFFFF"/>
        <w:spacing w:before="0" w:beforeAutospacing="0" w:after="120" w:afterAutospacing="0"/>
        <w:ind w:right="-144"/>
        <w:jc w:val="both"/>
        <w:rPr>
          <w:rStyle w:val="pspdfkit-6fq5ysqkmc2gc1fek9b659qfh8"/>
          <w:rFonts w:asciiTheme="minorHAnsi" w:hAnsiTheme="minorHAnsi" w:cstheme="minorHAnsi"/>
          <w:sz w:val="22"/>
          <w:szCs w:val="22"/>
        </w:rPr>
      </w:pPr>
      <w:r w:rsidRPr="002233CF">
        <w:rPr>
          <w:rFonts w:asciiTheme="minorHAnsi" w:hAnsiTheme="minorHAnsi" w:cstheme="minorHAnsi"/>
          <w:sz w:val="22"/>
          <w:szCs w:val="22"/>
        </w:rPr>
        <w:t xml:space="preserve">Modalidade: </w:t>
      </w:r>
      <w:r w:rsidRPr="002233CF">
        <w:rPr>
          <w:rStyle w:val="Forte"/>
          <w:rFonts w:asciiTheme="minorHAnsi" w:hAnsiTheme="minorHAnsi" w:cstheme="minorHAnsi"/>
          <w:sz w:val="22"/>
          <w:szCs w:val="22"/>
        </w:rPr>
        <w:t>Dispensa eletrônica com Disputa</w:t>
      </w:r>
      <w:r w:rsidRPr="002233CF">
        <w:rPr>
          <w:rFonts w:asciiTheme="minorHAnsi" w:hAnsiTheme="minorHAnsi" w:cstheme="minorHAnsi"/>
          <w:sz w:val="22"/>
          <w:szCs w:val="22"/>
        </w:rPr>
        <w:t xml:space="preserve">. Critério de julgamento: </w:t>
      </w:r>
      <w:r w:rsidRPr="002233CF">
        <w:rPr>
          <w:rStyle w:val="Forte"/>
          <w:rFonts w:asciiTheme="minorHAnsi" w:hAnsiTheme="minorHAnsi" w:cstheme="minorHAnsi"/>
          <w:sz w:val="22"/>
          <w:szCs w:val="22"/>
        </w:rPr>
        <w:t>menor preço item</w:t>
      </w:r>
      <w:r w:rsidRPr="002233CF">
        <w:rPr>
          <w:rFonts w:asciiTheme="minorHAnsi" w:hAnsiTheme="minorHAnsi" w:cstheme="minorHAnsi"/>
          <w:sz w:val="22"/>
          <w:szCs w:val="22"/>
        </w:rPr>
        <w:t xml:space="preserve">, atendidas as especificações técnicas exigidas, </w:t>
      </w:r>
      <w:r w:rsidR="00E318DC" w:rsidRPr="002233CF">
        <w:rPr>
          <w:rStyle w:val="pspdfkit-6fq5ysqkmc2gc1fek9b659qfh8"/>
          <w:rFonts w:asciiTheme="minorHAnsi" w:hAnsiTheme="minorHAnsi" w:cstheme="minorHAnsi"/>
          <w:b/>
          <w:bCs/>
          <w:sz w:val="22"/>
          <w:szCs w:val="22"/>
        </w:rPr>
        <w:t>com participações exclusivas</w:t>
      </w:r>
      <w:r w:rsidRPr="002233CF">
        <w:rPr>
          <w:rStyle w:val="pspdfkit-6fq5ysqkmc2gc1fek9b659qfh8"/>
          <w:rFonts w:asciiTheme="minorHAnsi" w:hAnsiTheme="minorHAnsi" w:cstheme="minorHAnsi"/>
          <w:b/>
          <w:bCs/>
          <w:sz w:val="22"/>
          <w:szCs w:val="22"/>
        </w:rPr>
        <w:t xml:space="preserve"> de MEI/ME/EPP</w:t>
      </w:r>
      <w:r w:rsidRPr="002233CF">
        <w:rPr>
          <w:rStyle w:val="pspdfkit-6fq5ysqkmc2gc1fek9b659qfh8"/>
          <w:rFonts w:asciiTheme="minorHAnsi" w:hAnsiTheme="minorHAnsi" w:cstheme="minorHAnsi"/>
          <w:sz w:val="22"/>
          <w:szCs w:val="22"/>
        </w:rPr>
        <w:t xml:space="preserve">, levando em consideração o valor unitário e total. </w:t>
      </w:r>
    </w:p>
    <w:p w14:paraId="422BF522"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p>
    <w:p w14:paraId="2B67DF1D" w14:textId="77777777" w:rsidR="002233CF" w:rsidRPr="00E318DC" w:rsidRDefault="002233CF" w:rsidP="003A043F">
      <w:pPr>
        <w:pStyle w:val="Ttulo3"/>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13.2. REQUISITOS DO FORNECEDOR</w:t>
      </w:r>
    </w:p>
    <w:p w14:paraId="4AE71322"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a)</w:t>
      </w:r>
      <w:r w:rsidRPr="002233CF">
        <w:rPr>
          <w:rFonts w:asciiTheme="minorHAnsi" w:hAnsiTheme="minorHAnsi" w:cstheme="minorHAnsi"/>
          <w:sz w:val="22"/>
          <w:szCs w:val="22"/>
        </w:rPr>
        <w:t xml:space="preserve"> Capacidade operacional para </w:t>
      </w:r>
      <w:r w:rsidRPr="002233CF">
        <w:rPr>
          <w:rStyle w:val="Forte"/>
          <w:rFonts w:asciiTheme="minorHAnsi" w:hAnsiTheme="minorHAnsi" w:cstheme="minorHAnsi"/>
          <w:b w:val="0"/>
          <w:bCs w:val="0"/>
          <w:sz w:val="22"/>
          <w:szCs w:val="22"/>
        </w:rPr>
        <w:t>fornecer mochilas executivas</w:t>
      </w:r>
      <w:r w:rsidRPr="002233CF">
        <w:rPr>
          <w:rFonts w:asciiTheme="minorHAnsi" w:hAnsiTheme="minorHAnsi" w:cstheme="minorHAnsi"/>
          <w:sz w:val="22"/>
          <w:szCs w:val="22"/>
        </w:rPr>
        <w:t xml:space="preserve"> nas especificações técnicas, com </w:t>
      </w:r>
      <w:r w:rsidRPr="002233CF">
        <w:rPr>
          <w:rStyle w:val="Forte"/>
          <w:rFonts w:asciiTheme="minorHAnsi" w:hAnsiTheme="minorHAnsi" w:cstheme="minorHAnsi"/>
          <w:b w:val="0"/>
          <w:bCs w:val="0"/>
          <w:sz w:val="22"/>
          <w:szCs w:val="22"/>
        </w:rPr>
        <w:t>entrega única</w:t>
      </w:r>
      <w:r w:rsidRPr="002233CF">
        <w:rPr>
          <w:rFonts w:asciiTheme="minorHAnsi" w:hAnsiTheme="minorHAnsi" w:cstheme="minorHAnsi"/>
          <w:sz w:val="22"/>
          <w:szCs w:val="22"/>
        </w:rPr>
        <w:t>;</w:t>
      </w:r>
    </w:p>
    <w:p w14:paraId="1DD5D0A7"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b)</w:t>
      </w:r>
      <w:r w:rsidRPr="002233CF">
        <w:rPr>
          <w:rFonts w:asciiTheme="minorHAnsi" w:hAnsiTheme="minorHAnsi" w:cstheme="minorHAnsi"/>
          <w:sz w:val="22"/>
          <w:szCs w:val="22"/>
        </w:rPr>
        <w:t xml:space="preserve"> </w:t>
      </w:r>
      <w:r w:rsidRPr="002233CF">
        <w:rPr>
          <w:rStyle w:val="Forte"/>
          <w:rFonts w:asciiTheme="minorHAnsi" w:hAnsiTheme="minorHAnsi" w:cstheme="minorHAnsi"/>
          <w:b w:val="0"/>
          <w:bCs w:val="0"/>
          <w:sz w:val="22"/>
          <w:szCs w:val="22"/>
        </w:rPr>
        <w:t>Capacidade de produção</w:t>
      </w:r>
      <w:r w:rsidRPr="002233CF">
        <w:rPr>
          <w:rFonts w:asciiTheme="minorHAnsi" w:hAnsiTheme="minorHAnsi" w:cstheme="minorHAnsi"/>
          <w:b/>
          <w:bCs/>
          <w:sz w:val="22"/>
          <w:szCs w:val="22"/>
        </w:rPr>
        <w:t xml:space="preserve"> </w:t>
      </w:r>
      <w:r w:rsidRPr="002233CF">
        <w:rPr>
          <w:rFonts w:asciiTheme="minorHAnsi" w:hAnsiTheme="minorHAnsi" w:cstheme="minorHAnsi"/>
          <w:sz w:val="22"/>
          <w:szCs w:val="22"/>
        </w:rPr>
        <w:t>compatível com o volume de 230 (duzentos e trinta) unidades;</w:t>
      </w:r>
    </w:p>
    <w:p w14:paraId="2EB24D38"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c)</w:t>
      </w:r>
      <w:r w:rsidRPr="002233CF">
        <w:rPr>
          <w:rFonts w:asciiTheme="minorHAnsi" w:hAnsiTheme="minorHAnsi" w:cstheme="minorHAnsi"/>
          <w:sz w:val="22"/>
          <w:szCs w:val="22"/>
        </w:rPr>
        <w:t xml:space="preserve"> Compromisso com </w:t>
      </w:r>
      <w:r w:rsidRPr="002233CF">
        <w:rPr>
          <w:rStyle w:val="Forte"/>
          <w:rFonts w:asciiTheme="minorHAnsi" w:hAnsiTheme="minorHAnsi" w:cstheme="minorHAnsi"/>
          <w:b w:val="0"/>
          <w:bCs w:val="0"/>
          <w:sz w:val="22"/>
          <w:szCs w:val="22"/>
        </w:rPr>
        <w:t>normas de qualidade</w:t>
      </w:r>
      <w:r w:rsidRPr="002233CF">
        <w:rPr>
          <w:rFonts w:asciiTheme="minorHAnsi" w:hAnsiTheme="minorHAnsi" w:cstheme="minorHAnsi"/>
          <w:sz w:val="22"/>
          <w:szCs w:val="22"/>
        </w:rPr>
        <w:t xml:space="preserve"> e </w:t>
      </w:r>
      <w:r w:rsidRPr="002233CF">
        <w:rPr>
          <w:rStyle w:val="Forte"/>
          <w:rFonts w:asciiTheme="minorHAnsi" w:hAnsiTheme="minorHAnsi" w:cstheme="minorHAnsi"/>
          <w:b w:val="0"/>
          <w:bCs w:val="0"/>
          <w:sz w:val="22"/>
          <w:szCs w:val="22"/>
        </w:rPr>
        <w:t>certificações</w:t>
      </w:r>
      <w:r w:rsidRPr="002233CF">
        <w:rPr>
          <w:rFonts w:asciiTheme="minorHAnsi" w:hAnsiTheme="minorHAnsi" w:cstheme="minorHAnsi"/>
          <w:sz w:val="22"/>
          <w:szCs w:val="22"/>
        </w:rPr>
        <w:t xml:space="preserve"> exigidas para produtos sustentáveis.</w:t>
      </w:r>
    </w:p>
    <w:p w14:paraId="094919D1" w14:textId="77777777" w:rsidR="002233CF" w:rsidRPr="002233CF" w:rsidRDefault="002233CF" w:rsidP="003A043F">
      <w:pPr>
        <w:pStyle w:val="NormalWeb"/>
        <w:spacing w:before="0" w:beforeAutospacing="0" w:after="0" w:afterAutospacing="0"/>
        <w:jc w:val="both"/>
        <w:rPr>
          <w:rStyle w:val="Forte"/>
          <w:rFonts w:asciiTheme="minorHAnsi" w:hAnsiTheme="minorHAnsi" w:cstheme="minorHAnsi"/>
          <w:sz w:val="22"/>
          <w:szCs w:val="22"/>
        </w:rPr>
      </w:pPr>
    </w:p>
    <w:p w14:paraId="54700A71" w14:textId="77777777" w:rsidR="002233CF" w:rsidRPr="00E318DC" w:rsidRDefault="002233CF" w:rsidP="003A043F">
      <w:pPr>
        <w:pStyle w:val="Ttulo3"/>
        <w:widowControl w:val="0"/>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13.3. DOCUMENTOS DE HABILITAÇÃO</w:t>
      </w:r>
    </w:p>
    <w:p w14:paraId="694D6EA2" w14:textId="0758C168" w:rsidR="002233CF" w:rsidRPr="002233CF" w:rsidRDefault="00E318DC" w:rsidP="003A043F">
      <w:pPr>
        <w:pStyle w:val="SemEspaamento"/>
        <w:jc w:val="both"/>
        <w:rPr>
          <w:rFonts w:asciiTheme="minorHAnsi" w:hAnsiTheme="minorHAnsi" w:cstheme="minorHAnsi"/>
          <w:sz w:val="22"/>
          <w:szCs w:val="22"/>
          <w:shd w:val="clear" w:color="auto" w:fill="FFFFFF"/>
        </w:rPr>
      </w:pPr>
      <w:r>
        <w:rPr>
          <w:rFonts w:asciiTheme="minorHAnsi" w:hAnsiTheme="minorHAnsi" w:cstheme="minorHAnsi"/>
          <w:b/>
          <w:bCs/>
          <w:caps/>
          <w:sz w:val="22"/>
          <w:szCs w:val="22"/>
          <w:shd w:val="clear" w:color="auto" w:fill="FFFFFF"/>
        </w:rPr>
        <w:t xml:space="preserve">13.3.1. </w:t>
      </w:r>
      <w:r w:rsidR="002233CF" w:rsidRPr="002233CF">
        <w:rPr>
          <w:rFonts w:asciiTheme="minorHAnsi" w:hAnsiTheme="minorHAnsi" w:cstheme="minorHAnsi"/>
          <w:b/>
          <w:bCs/>
          <w:caps/>
          <w:sz w:val="22"/>
          <w:szCs w:val="22"/>
          <w:shd w:val="clear" w:color="auto" w:fill="FFFFFF"/>
        </w:rPr>
        <w:t>Documentos de habilitação jurídica:</w:t>
      </w:r>
    </w:p>
    <w:p w14:paraId="5A9A3808" w14:textId="2635D225" w:rsidR="002233CF" w:rsidRPr="002233CF" w:rsidRDefault="00E318DC" w:rsidP="003A043F">
      <w:pPr>
        <w:pStyle w:val="SemEspaamento"/>
        <w:jc w:val="both"/>
        <w:rPr>
          <w:rFonts w:asciiTheme="minorHAnsi" w:hAnsiTheme="minorHAnsi" w:cstheme="minorHAnsi"/>
          <w:sz w:val="22"/>
          <w:szCs w:val="22"/>
          <w:shd w:val="clear" w:color="auto" w:fill="FFFFFF"/>
        </w:rPr>
      </w:pPr>
      <w:r>
        <w:rPr>
          <w:rFonts w:asciiTheme="minorHAnsi" w:hAnsiTheme="minorHAnsi" w:cstheme="minorHAnsi"/>
          <w:b/>
          <w:bCs/>
          <w:sz w:val="22"/>
          <w:szCs w:val="22"/>
          <w:shd w:val="clear" w:color="auto" w:fill="FFFFFF"/>
        </w:rPr>
        <w:t xml:space="preserve">a) </w:t>
      </w:r>
      <w:r w:rsidR="002233CF" w:rsidRPr="002233CF">
        <w:rPr>
          <w:rFonts w:asciiTheme="minorHAnsi" w:hAnsiTheme="minorHAnsi" w:cstheme="minorHAnsi"/>
          <w:sz w:val="22"/>
          <w:szCs w:val="22"/>
          <w:shd w:val="clear" w:color="auto" w:fill="FFFFFF"/>
        </w:rPr>
        <w:t>Registro comercial, no caso de empresa individual.</w:t>
      </w:r>
    </w:p>
    <w:p w14:paraId="69647C6C" w14:textId="21CB1364" w:rsidR="002233CF" w:rsidRPr="002233CF" w:rsidRDefault="00E318DC" w:rsidP="003A043F">
      <w:pPr>
        <w:pStyle w:val="SemEspaamento"/>
        <w:jc w:val="both"/>
        <w:rPr>
          <w:rFonts w:asciiTheme="minorHAnsi" w:hAnsiTheme="minorHAnsi" w:cstheme="minorHAnsi"/>
          <w:sz w:val="22"/>
          <w:szCs w:val="22"/>
          <w:shd w:val="clear" w:color="auto" w:fill="FFFFFF"/>
        </w:rPr>
      </w:pPr>
      <w:r>
        <w:rPr>
          <w:rFonts w:asciiTheme="minorHAnsi" w:hAnsiTheme="minorHAnsi" w:cstheme="minorHAnsi"/>
          <w:b/>
          <w:bCs/>
          <w:sz w:val="22"/>
          <w:szCs w:val="22"/>
          <w:shd w:val="clear" w:color="auto" w:fill="FFFFFF"/>
        </w:rPr>
        <w:t xml:space="preserve">b) </w:t>
      </w:r>
      <w:r w:rsidR="002233CF" w:rsidRPr="002233CF">
        <w:rPr>
          <w:rFonts w:asciiTheme="minorHAnsi" w:hAnsiTheme="minorHAnsi" w:cstheme="minorHAnsi"/>
          <w:sz w:val="22"/>
          <w:szCs w:val="22"/>
          <w:shd w:val="clear" w:color="auto" w:fill="FFFFFF"/>
        </w:rPr>
        <w:t>Ato constitutivo, estatuto ou contrato social em vigor, devidamente registrado, em se tratando de sociedades comerciais e, no caso de sociedades por ações, acompanhado de documentos de eleição de seus administradores, devidamente registrado na junta comercial da respectiva.</w:t>
      </w:r>
    </w:p>
    <w:p w14:paraId="4F061C31" w14:textId="47448783" w:rsidR="002233CF" w:rsidRPr="002233CF" w:rsidRDefault="00E318DC" w:rsidP="003A043F">
      <w:pPr>
        <w:pStyle w:val="SemEspaamento"/>
        <w:jc w:val="both"/>
        <w:rPr>
          <w:rFonts w:asciiTheme="minorHAnsi" w:hAnsiTheme="minorHAnsi" w:cstheme="minorHAnsi"/>
          <w:sz w:val="22"/>
          <w:szCs w:val="22"/>
          <w:shd w:val="clear" w:color="auto" w:fill="FFFFFF"/>
        </w:rPr>
      </w:pPr>
      <w:r>
        <w:rPr>
          <w:rFonts w:asciiTheme="minorHAnsi" w:hAnsiTheme="minorHAnsi" w:cstheme="minorHAnsi"/>
          <w:b/>
          <w:bCs/>
          <w:sz w:val="22"/>
          <w:szCs w:val="22"/>
          <w:shd w:val="clear" w:color="auto" w:fill="FFFFFF"/>
        </w:rPr>
        <w:t xml:space="preserve">c) </w:t>
      </w:r>
      <w:r w:rsidR="002233CF" w:rsidRPr="002233CF">
        <w:rPr>
          <w:rFonts w:asciiTheme="minorHAnsi" w:hAnsiTheme="minorHAnsi" w:cstheme="minorHAnsi"/>
          <w:sz w:val="22"/>
          <w:szCs w:val="22"/>
          <w:shd w:val="clear" w:color="auto" w:fill="FFFFFF"/>
        </w:rPr>
        <w:t>Inscrição do ato constitutivo, no caso de sociedades civis, acompanhada de ato formal de designação de diretoria em exercício.</w:t>
      </w:r>
    </w:p>
    <w:p w14:paraId="38745F4A" w14:textId="2C424B4B" w:rsidR="002233CF" w:rsidRPr="002233CF" w:rsidRDefault="00E318DC" w:rsidP="003A043F">
      <w:pPr>
        <w:pStyle w:val="SemEspaamento"/>
        <w:jc w:val="both"/>
        <w:rPr>
          <w:rFonts w:asciiTheme="minorHAnsi" w:hAnsiTheme="minorHAnsi" w:cstheme="minorHAnsi"/>
          <w:sz w:val="22"/>
          <w:szCs w:val="22"/>
          <w:shd w:val="clear" w:color="auto" w:fill="FFFFFF"/>
        </w:rPr>
      </w:pPr>
      <w:r>
        <w:rPr>
          <w:rFonts w:asciiTheme="minorHAnsi" w:hAnsiTheme="minorHAnsi" w:cstheme="minorHAnsi"/>
          <w:b/>
          <w:bCs/>
          <w:sz w:val="22"/>
          <w:szCs w:val="22"/>
          <w:shd w:val="clear" w:color="auto" w:fill="FFFFFF"/>
        </w:rPr>
        <w:t xml:space="preserve">d) </w:t>
      </w:r>
      <w:r w:rsidR="002233CF" w:rsidRPr="002233CF">
        <w:rPr>
          <w:rFonts w:asciiTheme="minorHAnsi" w:hAnsiTheme="minorHAnsi" w:cstheme="minorHAnsi"/>
          <w:sz w:val="22"/>
          <w:szCs w:val="22"/>
          <w:shd w:val="clear" w:color="auto" w:fill="FFFFFF"/>
        </w:rPr>
        <w:t>Decreto de autorização, em se tratando de empresa ou sociedade estrangeira em funcionamento no País.</w:t>
      </w:r>
    </w:p>
    <w:p w14:paraId="63786B67" w14:textId="3B096CB2" w:rsidR="002233CF" w:rsidRPr="002233CF" w:rsidRDefault="00E318DC" w:rsidP="003A043F">
      <w:pPr>
        <w:pStyle w:val="SemEspaamento"/>
        <w:jc w:val="both"/>
        <w:rPr>
          <w:rFonts w:asciiTheme="minorHAnsi" w:hAnsiTheme="minorHAnsi" w:cstheme="minorHAnsi"/>
          <w:sz w:val="22"/>
          <w:szCs w:val="22"/>
          <w:shd w:val="clear" w:color="auto" w:fill="FFFFFF"/>
        </w:rPr>
      </w:pPr>
      <w:r>
        <w:rPr>
          <w:rFonts w:asciiTheme="minorHAnsi" w:hAnsiTheme="minorHAnsi" w:cstheme="minorHAnsi"/>
          <w:b/>
          <w:bCs/>
          <w:sz w:val="22"/>
          <w:szCs w:val="22"/>
          <w:shd w:val="clear" w:color="auto" w:fill="FFFFFF"/>
        </w:rPr>
        <w:t xml:space="preserve">e) </w:t>
      </w:r>
      <w:r w:rsidR="002233CF" w:rsidRPr="002233CF">
        <w:rPr>
          <w:rFonts w:asciiTheme="minorHAnsi" w:hAnsiTheme="minorHAnsi" w:cstheme="minorHAnsi"/>
          <w:sz w:val="22"/>
          <w:szCs w:val="22"/>
          <w:shd w:val="clear" w:color="auto" w:fill="FFFFFF"/>
        </w:rPr>
        <w:t>Procuração do representante do licitante no pregão, se for o caso.</w:t>
      </w:r>
    </w:p>
    <w:p w14:paraId="1DBD403D" w14:textId="77777777" w:rsidR="002233CF" w:rsidRDefault="002233CF" w:rsidP="003A043F">
      <w:pPr>
        <w:pStyle w:val="SemEspaamento"/>
        <w:jc w:val="both"/>
        <w:rPr>
          <w:rFonts w:asciiTheme="minorHAnsi" w:hAnsiTheme="minorHAnsi" w:cstheme="minorHAnsi"/>
          <w:sz w:val="22"/>
          <w:szCs w:val="22"/>
          <w:shd w:val="clear" w:color="auto" w:fill="FFFFFF"/>
        </w:rPr>
      </w:pPr>
      <w:r w:rsidRPr="002233CF">
        <w:rPr>
          <w:rFonts w:asciiTheme="minorHAnsi" w:hAnsiTheme="minorHAnsi" w:cstheme="minorHAnsi"/>
          <w:b/>
          <w:bCs/>
          <w:sz w:val="22"/>
          <w:szCs w:val="22"/>
          <w:shd w:val="clear" w:color="auto" w:fill="FFFFFF"/>
        </w:rPr>
        <w:t>Obs.</w:t>
      </w:r>
      <w:r w:rsidRPr="002233CF">
        <w:rPr>
          <w:rFonts w:asciiTheme="minorHAnsi" w:hAnsiTheme="minorHAnsi" w:cstheme="minorHAnsi"/>
          <w:sz w:val="22"/>
          <w:szCs w:val="22"/>
          <w:shd w:val="clear" w:color="auto" w:fill="FFFFFF"/>
        </w:rPr>
        <w:t xml:space="preserve"> Os documentos acima deverão estar acompanhados de todas as alterações ou da consolidação respectiva.</w:t>
      </w:r>
    </w:p>
    <w:p w14:paraId="3659E4E0" w14:textId="77777777" w:rsidR="00E318DC" w:rsidRPr="002233CF" w:rsidRDefault="00E318DC" w:rsidP="003A043F">
      <w:pPr>
        <w:pStyle w:val="SemEspaamento"/>
        <w:jc w:val="both"/>
        <w:rPr>
          <w:rFonts w:asciiTheme="minorHAnsi" w:hAnsiTheme="minorHAnsi" w:cstheme="minorHAnsi"/>
          <w:sz w:val="22"/>
          <w:szCs w:val="22"/>
          <w:shd w:val="clear" w:color="auto" w:fill="FFFFFF"/>
        </w:rPr>
      </w:pPr>
    </w:p>
    <w:p w14:paraId="00561445" w14:textId="685403BA" w:rsidR="002233CF" w:rsidRPr="002233CF" w:rsidRDefault="002233CF" w:rsidP="003A043F">
      <w:pPr>
        <w:pStyle w:val="SemEspaamento"/>
        <w:jc w:val="both"/>
        <w:rPr>
          <w:rFonts w:asciiTheme="minorHAnsi" w:hAnsiTheme="minorHAnsi" w:cstheme="minorHAnsi"/>
          <w:sz w:val="22"/>
          <w:szCs w:val="22"/>
          <w:shd w:val="clear" w:color="auto" w:fill="FFFFFF"/>
        </w:rPr>
      </w:pPr>
      <w:r w:rsidRPr="002233CF">
        <w:rPr>
          <w:rFonts w:asciiTheme="minorHAnsi" w:hAnsiTheme="minorHAnsi" w:cstheme="minorHAnsi"/>
          <w:b/>
          <w:bCs/>
          <w:sz w:val="22"/>
          <w:szCs w:val="22"/>
          <w:shd w:val="clear" w:color="auto" w:fill="FFFFFF"/>
        </w:rPr>
        <w:t>13.</w:t>
      </w:r>
      <w:r w:rsidR="00E318DC">
        <w:rPr>
          <w:rFonts w:asciiTheme="minorHAnsi" w:hAnsiTheme="minorHAnsi" w:cstheme="minorHAnsi"/>
          <w:b/>
          <w:bCs/>
          <w:sz w:val="22"/>
          <w:szCs w:val="22"/>
          <w:shd w:val="clear" w:color="auto" w:fill="FFFFFF"/>
        </w:rPr>
        <w:t>4</w:t>
      </w:r>
      <w:r w:rsidRPr="002233CF">
        <w:rPr>
          <w:rFonts w:asciiTheme="minorHAnsi" w:hAnsiTheme="minorHAnsi" w:cstheme="minorHAnsi"/>
          <w:b/>
          <w:bCs/>
          <w:sz w:val="22"/>
          <w:szCs w:val="22"/>
          <w:shd w:val="clear" w:color="auto" w:fill="FFFFFF"/>
        </w:rPr>
        <w:t>. DOCUMENTOS DE HABILITAÇÃO FISCAL, SOCIAL E TRABALHISTA:</w:t>
      </w:r>
    </w:p>
    <w:p w14:paraId="01543FB6" w14:textId="6DD77545" w:rsidR="002233CF" w:rsidRPr="002233CF" w:rsidRDefault="00E318DC" w:rsidP="003A043F">
      <w:pPr>
        <w:pStyle w:val="SemEspaamento"/>
        <w:jc w:val="both"/>
        <w:rPr>
          <w:rFonts w:asciiTheme="minorHAnsi" w:hAnsiTheme="minorHAnsi" w:cstheme="minorHAnsi"/>
          <w:sz w:val="22"/>
          <w:szCs w:val="22"/>
          <w:shd w:val="clear" w:color="auto" w:fill="FFFFFF"/>
        </w:rPr>
      </w:pPr>
      <w:r>
        <w:rPr>
          <w:rFonts w:asciiTheme="minorHAnsi" w:hAnsiTheme="minorHAnsi" w:cstheme="minorHAnsi"/>
          <w:b/>
          <w:bCs/>
          <w:sz w:val="22"/>
          <w:szCs w:val="22"/>
          <w:shd w:val="clear" w:color="auto" w:fill="FFFFFF"/>
        </w:rPr>
        <w:t xml:space="preserve">a) </w:t>
      </w:r>
      <w:r w:rsidR="002233CF" w:rsidRPr="002233CF">
        <w:rPr>
          <w:rFonts w:asciiTheme="minorHAnsi" w:hAnsiTheme="minorHAnsi" w:cstheme="minorHAnsi"/>
          <w:sz w:val="22"/>
          <w:szCs w:val="22"/>
          <w:shd w:val="clear" w:color="auto" w:fill="FFFFFF"/>
        </w:rPr>
        <w:t>Cadastro Nacional de Pessoas Jurídicas (CNPJ);</w:t>
      </w:r>
    </w:p>
    <w:p w14:paraId="181CD5C7" w14:textId="1B74ACB1" w:rsidR="002233CF" w:rsidRPr="002233CF" w:rsidRDefault="00E318DC" w:rsidP="003A043F">
      <w:pPr>
        <w:pStyle w:val="SemEspaamento"/>
        <w:jc w:val="both"/>
        <w:rPr>
          <w:rFonts w:asciiTheme="minorHAnsi" w:hAnsiTheme="minorHAnsi" w:cstheme="minorHAnsi"/>
          <w:sz w:val="22"/>
          <w:szCs w:val="22"/>
          <w:shd w:val="clear" w:color="auto" w:fill="FFFFFF"/>
        </w:rPr>
      </w:pPr>
      <w:r>
        <w:rPr>
          <w:rFonts w:asciiTheme="minorHAnsi" w:hAnsiTheme="minorHAnsi" w:cstheme="minorHAnsi"/>
          <w:b/>
          <w:bCs/>
          <w:sz w:val="22"/>
          <w:szCs w:val="22"/>
          <w:shd w:val="clear" w:color="auto" w:fill="FFFFFF"/>
        </w:rPr>
        <w:t xml:space="preserve">b) </w:t>
      </w:r>
      <w:r w:rsidR="002233CF" w:rsidRPr="002233CF">
        <w:rPr>
          <w:rFonts w:asciiTheme="minorHAnsi" w:hAnsiTheme="minorHAnsi" w:cstheme="minorHAnsi"/>
          <w:sz w:val="22"/>
          <w:szCs w:val="22"/>
          <w:shd w:val="clear" w:color="auto" w:fill="FFFFFF"/>
        </w:rPr>
        <w:t>A inscrição no cadastro de contribuintes estadual e/ou municipal, se houver, relativo ao domicílio ou sede do licitante, pertinente ao ramo de atividade e compatível com o objeto contratual;</w:t>
      </w:r>
    </w:p>
    <w:p w14:paraId="2541FF09" w14:textId="47CFDBB8" w:rsidR="002233CF" w:rsidRPr="002233CF" w:rsidRDefault="00E318DC" w:rsidP="003A043F">
      <w:pPr>
        <w:pStyle w:val="SemEspaamento"/>
        <w:jc w:val="both"/>
        <w:rPr>
          <w:rFonts w:asciiTheme="minorHAnsi" w:hAnsiTheme="minorHAnsi" w:cstheme="minorHAnsi"/>
          <w:sz w:val="22"/>
          <w:szCs w:val="22"/>
          <w:shd w:val="clear" w:color="auto" w:fill="FFFFFF"/>
        </w:rPr>
      </w:pPr>
      <w:r>
        <w:rPr>
          <w:rFonts w:asciiTheme="minorHAnsi" w:hAnsiTheme="minorHAnsi" w:cstheme="minorHAnsi"/>
          <w:b/>
          <w:bCs/>
          <w:sz w:val="22"/>
          <w:szCs w:val="22"/>
          <w:shd w:val="clear" w:color="auto" w:fill="FFFFFF"/>
        </w:rPr>
        <w:t>c)</w:t>
      </w:r>
      <w:r w:rsidR="002233CF" w:rsidRPr="002233CF">
        <w:rPr>
          <w:rFonts w:asciiTheme="minorHAnsi" w:hAnsiTheme="minorHAnsi" w:cstheme="minorHAnsi"/>
          <w:b/>
          <w:bCs/>
          <w:sz w:val="22"/>
          <w:szCs w:val="22"/>
          <w:shd w:val="clear" w:color="auto" w:fill="FFFFFF"/>
        </w:rPr>
        <w:t xml:space="preserve"> </w:t>
      </w:r>
      <w:r w:rsidR="002233CF" w:rsidRPr="002233CF">
        <w:rPr>
          <w:rFonts w:asciiTheme="minorHAnsi" w:hAnsiTheme="minorHAnsi" w:cstheme="minorHAnsi"/>
          <w:sz w:val="22"/>
          <w:szCs w:val="22"/>
          <w:shd w:val="clear" w:color="auto" w:fill="FFFFFF"/>
        </w:rPr>
        <w:t>Certificado de regularidade do FGTS, emitido pela Caixa Econômica Federal;</w:t>
      </w:r>
    </w:p>
    <w:p w14:paraId="6FE1BCDB" w14:textId="23C3DE80" w:rsidR="002233CF" w:rsidRPr="002233CF" w:rsidRDefault="00E318DC" w:rsidP="003A043F">
      <w:pPr>
        <w:pStyle w:val="SemEspaamento"/>
        <w:jc w:val="both"/>
        <w:rPr>
          <w:rFonts w:asciiTheme="minorHAnsi" w:hAnsiTheme="minorHAnsi" w:cstheme="minorHAnsi"/>
          <w:sz w:val="22"/>
          <w:szCs w:val="22"/>
          <w:shd w:val="clear" w:color="auto" w:fill="FFFFFF"/>
        </w:rPr>
      </w:pPr>
      <w:r>
        <w:rPr>
          <w:rFonts w:asciiTheme="minorHAnsi" w:hAnsiTheme="minorHAnsi" w:cstheme="minorHAnsi"/>
          <w:b/>
          <w:bCs/>
          <w:sz w:val="22"/>
          <w:szCs w:val="22"/>
          <w:shd w:val="clear" w:color="auto" w:fill="FFFFFF"/>
        </w:rPr>
        <w:t xml:space="preserve">d) </w:t>
      </w:r>
      <w:r w:rsidR="002233CF" w:rsidRPr="002233CF">
        <w:rPr>
          <w:rFonts w:asciiTheme="minorHAnsi" w:hAnsiTheme="minorHAnsi" w:cstheme="minorHAnsi"/>
          <w:sz w:val="22"/>
          <w:szCs w:val="22"/>
          <w:shd w:val="clear" w:color="auto" w:fill="FFFFFF"/>
        </w:rPr>
        <w:t>Certidões de regularidade com a Fazenda Federal (Certidão Conjunta de Débitos relativos a Tributos Federais e à Dívida Ativa da União e Certidão relativa a Contribuições Previdenciárias);</w:t>
      </w:r>
    </w:p>
    <w:p w14:paraId="42170D6D" w14:textId="314EC5B8" w:rsidR="002233CF" w:rsidRPr="002233CF" w:rsidRDefault="00E318DC" w:rsidP="003A043F">
      <w:pPr>
        <w:pStyle w:val="SemEspaamento"/>
        <w:jc w:val="both"/>
        <w:rPr>
          <w:rFonts w:asciiTheme="minorHAnsi" w:hAnsiTheme="minorHAnsi" w:cstheme="minorHAnsi"/>
          <w:sz w:val="22"/>
          <w:szCs w:val="22"/>
          <w:shd w:val="clear" w:color="auto" w:fill="FFFFFF"/>
        </w:rPr>
      </w:pPr>
      <w:r>
        <w:rPr>
          <w:rFonts w:asciiTheme="minorHAnsi" w:hAnsiTheme="minorHAnsi" w:cstheme="minorHAnsi"/>
          <w:b/>
          <w:bCs/>
          <w:sz w:val="22"/>
          <w:szCs w:val="22"/>
          <w:shd w:val="clear" w:color="auto" w:fill="FFFFFF"/>
        </w:rPr>
        <w:t>e)</w:t>
      </w:r>
      <w:r w:rsidR="002233CF" w:rsidRPr="002233CF">
        <w:rPr>
          <w:rFonts w:asciiTheme="minorHAnsi" w:hAnsiTheme="minorHAnsi" w:cstheme="minorHAnsi"/>
          <w:b/>
          <w:bCs/>
          <w:sz w:val="22"/>
          <w:szCs w:val="22"/>
          <w:shd w:val="clear" w:color="auto" w:fill="FFFFFF"/>
        </w:rPr>
        <w:t xml:space="preserve"> </w:t>
      </w:r>
      <w:r w:rsidR="002233CF" w:rsidRPr="002233CF">
        <w:rPr>
          <w:rFonts w:asciiTheme="minorHAnsi" w:hAnsiTheme="minorHAnsi" w:cstheme="minorHAnsi"/>
          <w:sz w:val="22"/>
          <w:szCs w:val="22"/>
          <w:shd w:val="clear" w:color="auto" w:fill="FFFFFF"/>
        </w:rPr>
        <w:t>Fazenda Estadual e Fazenda Municipal;</w:t>
      </w:r>
    </w:p>
    <w:p w14:paraId="096AEFC9" w14:textId="1B363E54" w:rsidR="002233CF" w:rsidRPr="002233CF" w:rsidRDefault="00E318DC" w:rsidP="003A043F">
      <w:pPr>
        <w:pStyle w:val="SemEspaamento"/>
        <w:jc w:val="both"/>
        <w:rPr>
          <w:rFonts w:asciiTheme="minorHAnsi" w:hAnsiTheme="minorHAnsi" w:cstheme="minorHAnsi"/>
          <w:sz w:val="22"/>
          <w:szCs w:val="22"/>
          <w:shd w:val="clear" w:color="auto" w:fill="FFFFFF"/>
        </w:rPr>
      </w:pPr>
      <w:r>
        <w:rPr>
          <w:rFonts w:asciiTheme="minorHAnsi" w:hAnsiTheme="minorHAnsi" w:cstheme="minorHAnsi"/>
          <w:b/>
          <w:bCs/>
          <w:sz w:val="22"/>
          <w:szCs w:val="22"/>
          <w:shd w:val="clear" w:color="auto" w:fill="FFFFFF"/>
        </w:rPr>
        <w:t>f)</w:t>
      </w:r>
      <w:r w:rsidR="002233CF" w:rsidRPr="002233CF">
        <w:rPr>
          <w:rFonts w:asciiTheme="minorHAnsi" w:hAnsiTheme="minorHAnsi" w:cstheme="minorHAnsi"/>
          <w:b/>
          <w:bCs/>
          <w:sz w:val="22"/>
          <w:szCs w:val="22"/>
          <w:shd w:val="clear" w:color="auto" w:fill="FFFFFF"/>
        </w:rPr>
        <w:t xml:space="preserve"> </w:t>
      </w:r>
      <w:r w:rsidR="002233CF" w:rsidRPr="002233CF">
        <w:rPr>
          <w:rFonts w:asciiTheme="minorHAnsi" w:hAnsiTheme="minorHAnsi" w:cstheme="minorHAnsi"/>
          <w:sz w:val="22"/>
          <w:szCs w:val="22"/>
          <w:shd w:val="clear" w:color="auto" w:fill="FFFFFF"/>
        </w:rPr>
        <w:t>Certidão Negativa de Débitos Trabalhistas (CNDT), instituída pela Lei Federal n.º 12.440/2011;</w:t>
      </w:r>
    </w:p>
    <w:p w14:paraId="667D95AF" w14:textId="1B3E4648" w:rsidR="002233CF" w:rsidRPr="002233CF" w:rsidRDefault="00E318DC" w:rsidP="003A043F">
      <w:pPr>
        <w:pStyle w:val="SemEspaamento"/>
        <w:jc w:val="both"/>
        <w:rPr>
          <w:rFonts w:asciiTheme="minorHAnsi" w:hAnsiTheme="minorHAnsi" w:cstheme="minorHAnsi"/>
          <w:sz w:val="22"/>
          <w:szCs w:val="22"/>
          <w:shd w:val="clear" w:color="auto" w:fill="FFFFFF"/>
        </w:rPr>
      </w:pPr>
      <w:r>
        <w:rPr>
          <w:rFonts w:asciiTheme="minorHAnsi" w:hAnsiTheme="minorHAnsi" w:cstheme="minorHAnsi"/>
          <w:b/>
          <w:bCs/>
          <w:sz w:val="22"/>
          <w:szCs w:val="22"/>
          <w:shd w:val="clear" w:color="auto" w:fill="FFFFFF"/>
        </w:rPr>
        <w:t>g)</w:t>
      </w:r>
      <w:r w:rsidR="002233CF" w:rsidRPr="002233CF">
        <w:rPr>
          <w:rFonts w:asciiTheme="minorHAnsi" w:hAnsiTheme="minorHAnsi" w:cstheme="minorHAnsi"/>
          <w:b/>
          <w:bCs/>
          <w:sz w:val="22"/>
          <w:szCs w:val="22"/>
          <w:shd w:val="clear" w:color="auto" w:fill="FFFFFF"/>
        </w:rPr>
        <w:t xml:space="preserve"> </w:t>
      </w:r>
      <w:r w:rsidR="002233CF" w:rsidRPr="002233CF">
        <w:rPr>
          <w:rFonts w:asciiTheme="minorHAnsi" w:hAnsiTheme="minorHAnsi" w:cstheme="minorHAnsi"/>
          <w:sz w:val="22"/>
          <w:szCs w:val="22"/>
          <w:shd w:val="clear" w:color="auto" w:fill="FFFFFF"/>
        </w:rPr>
        <w:t>Declaração do disposto no inciso XXXIII do art. 7º da Constituição Federal, sendo considerada a declaração feita no sistema do compras governamentais.</w:t>
      </w:r>
    </w:p>
    <w:p w14:paraId="7AE44618" w14:textId="77777777" w:rsidR="002233CF" w:rsidRPr="002233CF" w:rsidRDefault="002233CF" w:rsidP="003A043F">
      <w:pPr>
        <w:pStyle w:val="SemEspaamento"/>
        <w:jc w:val="both"/>
        <w:rPr>
          <w:rFonts w:asciiTheme="minorHAnsi" w:hAnsiTheme="minorHAnsi" w:cstheme="minorHAnsi"/>
          <w:sz w:val="22"/>
          <w:szCs w:val="22"/>
          <w:shd w:val="clear" w:color="auto" w:fill="FFFFFF"/>
        </w:rPr>
      </w:pPr>
    </w:p>
    <w:p w14:paraId="2261F9A9" w14:textId="37537B37" w:rsidR="002233CF" w:rsidRPr="002233CF" w:rsidRDefault="002233CF" w:rsidP="003A043F">
      <w:pPr>
        <w:pStyle w:val="SemEspaamento"/>
        <w:jc w:val="both"/>
        <w:rPr>
          <w:rFonts w:asciiTheme="minorHAnsi" w:hAnsiTheme="minorHAnsi" w:cstheme="minorHAnsi"/>
          <w:b/>
          <w:bCs/>
          <w:sz w:val="22"/>
          <w:szCs w:val="22"/>
          <w:shd w:val="clear" w:color="auto" w:fill="FFFFFF"/>
        </w:rPr>
      </w:pPr>
      <w:r w:rsidRPr="002233CF">
        <w:rPr>
          <w:rFonts w:asciiTheme="minorHAnsi" w:hAnsiTheme="minorHAnsi" w:cstheme="minorHAnsi"/>
          <w:b/>
          <w:bCs/>
          <w:sz w:val="22"/>
          <w:szCs w:val="22"/>
          <w:shd w:val="clear" w:color="auto" w:fill="FFFFFF"/>
        </w:rPr>
        <w:t>13.</w:t>
      </w:r>
      <w:r w:rsidR="00E318DC">
        <w:rPr>
          <w:rFonts w:asciiTheme="minorHAnsi" w:hAnsiTheme="minorHAnsi" w:cstheme="minorHAnsi"/>
          <w:b/>
          <w:bCs/>
          <w:sz w:val="22"/>
          <w:szCs w:val="22"/>
          <w:shd w:val="clear" w:color="auto" w:fill="FFFFFF"/>
        </w:rPr>
        <w:t>5</w:t>
      </w:r>
      <w:r w:rsidRPr="002233CF">
        <w:rPr>
          <w:rFonts w:asciiTheme="minorHAnsi" w:hAnsiTheme="minorHAnsi" w:cstheme="minorHAnsi"/>
          <w:b/>
          <w:bCs/>
          <w:sz w:val="22"/>
          <w:szCs w:val="22"/>
          <w:shd w:val="clear" w:color="auto" w:fill="FFFFFF"/>
        </w:rPr>
        <w:t>. DOCUMENTOS DE HABILITAÇÃO ECONÔMICO-FINANCEIRA:</w:t>
      </w:r>
    </w:p>
    <w:p w14:paraId="23B39473" w14:textId="07C24576" w:rsidR="002233CF" w:rsidRPr="002233CF" w:rsidRDefault="00E318DC" w:rsidP="003A043F">
      <w:pPr>
        <w:pStyle w:val="SemEspaamento"/>
        <w:jc w:val="both"/>
        <w:rPr>
          <w:rFonts w:asciiTheme="minorHAnsi" w:hAnsiTheme="minorHAnsi" w:cstheme="minorHAnsi"/>
          <w:sz w:val="22"/>
          <w:szCs w:val="22"/>
          <w:shd w:val="clear" w:color="auto" w:fill="FFFFFF"/>
        </w:rPr>
      </w:pPr>
      <w:r>
        <w:rPr>
          <w:rFonts w:asciiTheme="minorHAnsi" w:hAnsiTheme="minorHAnsi" w:cstheme="minorHAnsi"/>
          <w:b/>
          <w:bCs/>
          <w:sz w:val="22"/>
          <w:szCs w:val="22"/>
          <w:shd w:val="clear" w:color="auto" w:fill="FFFFFF"/>
        </w:rPr>
        <w:t>a)</w:t>
      </w:r>
      <w:r w:rsidR="002233CF" w:rsidRPr="002233CF">
        <w:rPr>
          <w:rFonts w:asciiTheme="minorHAnsi" w:hAnsiTheme="minorHAnsi" w:cstheme="minorHAnsi"/>
          <w:b/>
          <w:bCs/>
          <w:sz w:val="22"/>
          <w:szCs w:val="22"/>
          <w:shd w:val="clear" w:color="auto" w:fill="FFFFFF"/>
        </w:rPr>
        <w:t xml:space="preserve"> </w:t>
      </w:r>
      <w:r w:rsidR="002233CF" w:rsidRPr="002233CF">
        <w:rPr>
          <w:rFonts w:asciiTheme="minorHAnsi" w:hAnsiTheme="minorHAnsi" w:cstheme="minorHAnsi"/>
          <w:sz w:val="22"/>
          <w:szCs w:val="22"/>
          <w:shd w:val="clear" w:color="auto" w:fill="FFFFFF"/>
        </w:rPr>
        <w:t xml:space="preserve">Certidão negativa de falência expedida pelo distribuidor da sede do fornecedor, emitida </w:t>
      </w:r>
      <w:r w:rsidR="002233CF" w:rsidRPr="002233CF">
        <w:rPr>
          <w:rFonts w:asciiTheme="minorHAnsi" w:hAnsiTheme="minorHAnsi" w:cstheme="minorHAnsi"/>
          <w:b/>
          <w:sz w:val="22"/>
          <w:szCs w:val="22"/>
          <w:u w:val="single"/>
          <w:shd w:val="clear" w:color="auto" w:fill="FFFFFF"/>
        </w:rPr>
        <w:t>há menos de 90 (noventa) dias</w:t>
      </w:r>
      <w:r w:rsidR="002233CF" w:rsidRPr="002233CF">
        <w:rPr>
          <w:rFonts w:asciiTheme="minorHAnsi" w:hAnsiTheme="minorHAnsi" w:cstheme="minorHAnsi"/>
          <w:sz w:val="22"/>
          <w:szCs w:val="22"/>
          <w:shd w:val="clear" w:color="auto" w:fill="FFFFFF"/>
        </w:rPr>
        <w:t xml:space="preserve"> da data marcada para o certame, caso o documento não possua data de validade.</w:t>
      </w:r>
    </w:p>
    <w:p w14:paraId="3B52C144" w14:textId="77777777" w:rsidR="002233CF" w:rsidRPr="002233CF" w:rsidRDefault="002233CF" w:rsidP="003A043F">
      <w:pPr>
        <w:pStyle w:val="SemEspaamento"/>
        <w:jc w:val="both"/>
        <w:rPr>
          <w:rFonts w:asciiTheme="minorHAnsi" w:hAnsiTheme="minorHAnsi" w:cstheme="minorHAnsi"/>
          <w:sz w:val="22"/>
          <w:szCs w:val="22"/>
          <w:shd w:val="clear" w:color="auto" w:fill="FFFFFF"/>
        </w:rPr>
      </w:pPr>
    </w:p>
    <w:p w14:paraId="70CD1E19" w14:textId="68B18DF2" w:rsidR="002233CF" w:rsidRPr="002233CF" w:rsidRDefault="002233CF" w:rsidP="003A043F">
      <w:pPr>
        <w:pStyle w:val="SemEspaamento"/>
        <w:jc w:val="both"/>
        <w:rPr>
          <w:rFonts w:asciiTheme="minorHAnsi" w:hAnsiTheme="minorHAnsi" w:cstheme="minorHAnsi"/>
          <w:b/>
          <w:bCs/>
          <w:sz w:val="22"/>
          <w:szCs w:val="22"/>
          <w:shd w:val="clear" w:color="auto" w:fill="FFFFFF"/>
        </w:rPr>
      </w:pPr>
      <w:r w:rsidRPr="002233CF">
        <w:rPr>
          <w:rFonts w:asciiTheme="minorHAnsi" w:hAnsiTheme="minorHAnsi" w:cstheme="minorHAnsi"/>
          <w:b/>
          <w:bCs/>
          <w:sz w:val="22"/>
          <w:szCs w:val="22"/>
          <w:shd w:val="clear" w:color="auto" w:fill="FFFFFF"/>
        </w:rPr>
        <w:t>13.</w:t>
      </w:r>
      <w:r w:rsidR="00E318DC">
        <w:rPr>
          <w:rFonts w:asciiTheme="minorHAnsi" w:hAnsiTheme="minorHAnsi" w:cstheme="minorHAnsi"/>
          <w:b/>
          <w:bCs/>
          <w:sz w:val="22"/>
          <w:szCs w:val="22"/>
          <w:shd w:val="clear" w:color="auto" w:fill="FFFFFF"/>
        </w:rPr>
        <w:t>6</w:t>
      </w:r>
      <w:r w:rsidRPr="002233CF">
        <w:rPr>
          <w:rFonts w:asciiTheme="minorHAnsi" w:hAnsiTheme="minorHAnsi" w:cstheme="minorHAnsi"/>
          <w:b/>
          <w:bCs/>
          <w:sz w:val="22"/>
          <w:szCs w:val="22"/>
          <w:shd w:val="clear" w:color="auto" w:fill="FFFFFF"/>
        </w:rPr>
        <w:t>.</w:t>
      </w:r>
      <w:r w:rsidRPr="002233CF">
        <w:rPr>
          <w:rFonts w:asciiTheme="minorHAnsi" w:hAnsiTheme="minorHAnsi" w:cstheme="minorHAnsi"/>
          <w:sz w:val="22"/>
          <w:szCs w:val="22"/>
          <w:shd w:val="clear" w:color="auto" w:fill="FFFFFF"/>
        </w:rPr>
        <w:t xml:space="preserve"> </w:t>
      </w:r>
      <w:r w:rsidRPr="002233CF">
        <w:rPr>
          <w:rFonts w:asciiTheme="minorHAnsi" w:hAnsiTheme="minorHAnsi" w:cstheme="minorHAnsi"/>
          <w:b/>
          <w:bCs/>
          <w:sz w:val="22"/>
          <w:szCs w:val="22"/>
          <w:shd w:val="clear" w:color="auto" w:fill="FFFFFF"/>
        </w:rPr>
        <w:t>DOCUMENTOS DE HABILITAÇÃO TÉCNICO-OPERACIONAL:</w:t>
      </w:r>
    </w:p>
    <w:p w14:paraId="0808A177" w14:textId="3174E283" w:rsidR="002233CF" w:rsidRDefault="00E318DC" w:rsidP="003A043F">
      <w:pPr>
        <w:pStyle w:val="SemEspaamento"/>
        <w:jc w:val="both"/>
        <w:rPr>
          <w:rFonts w:asciiTheme="minorHAnsi" w:hAnsiTheme="minorHAnsi" w:cstheme="minorHAnsi"/>
          <w:sz w:val="22"/>
          <w:szCs w:val="22"/>
          <w:shd w:val="clear" w:color="auto" w:fill="FFFFFF"/>
        </w:rPr>
      </w:pPr>
      <w:r>
        <w:rPr>
          <w:rFonts w:asciiTheme="minorHAnsi" w:hAnsiTheme="minorHAnsi" w:cstheme="minorHAnsi"/>
          <w:b/>
          <w:bCs/>
          <w:sz w:val="22"/>
          <w:szCs w:val="22"/>
          <w:shd w:val="clear" w:color="auto" w:fill="FFFFFF"/>
        </w:rPr>
        <w:t>a)</w:t>
      </w:r>
      <w:r w:rsidR="002233CF" w:rsidRPr="002233CF">
        <w:rPr>
          <w:rFonts w:asciiTheme="minorHAnsi" w:hAnsiTheme="minorHAnsi" w:cstheme="minorHAnsi"/>
          <w:b/>
          <w:bCs/>
          <w:sz w:val="22"/>
          <w:szCs w:val="22"/>
          <w:shd w:val="clear" w:color="auto" w:fill="FFFFFF"/>
        </w:rPr>
        <w:t xml:space="preserve"> </w:t>
      </w:r>
      <w:r w:rsidR="002233CF" w:rsidRPr="002233CF">
        <w:rPr>
          <w:rFonts w:asciiTheme="minorHAnsi" w:hAnsiTheme="minorHAnsi" w:cstheme="minorHAnsi"/>
          <w:sz w:val="22"/>
          <w:szCs w:val="22"/>
          <w:shd w:val="clear" w:color="auto" w:fill="FFFFFF"/>
        </w:rPr>
        <w:t>A empresa vencedora deverá apresentar atestado(s) de comprovação de aptidão para fornecimento de bens compatíveis e similares com o objeto desta licitação (</w:t>
      </w:r>
      <w:r w:rsidR="002233CF" w:rsidRPr="002233CF">
        <w:rPr>
          <w:rFonts w:asciiTheme="minorHAnsi" w:hAnsiTheme="minorHAnsi" w:cstheme="minorHAnsi"/>
          <w:sz w:val="22"/>
          <w:szCs w:val="22"/>
          <w:u w:val="single"/>
          <w:shd w:val="clear" w:color="auto" w:fill="FFFFFF"/>
        </w:rPr>
        <w:t>Fornecimento de mochilas executivas em couro ecológico - Personalizadas</w:t>
      </w:r>
      <w:r w:rsidR="002233CF" w:rsidRPr="002233CF">
        <w:rPr>
          <w:rFonts w:asciiTheme="minorHAnsi" w:hAnsiTheme="minorHAnsi" w:cstheme="minorHAnsi"/>
          <w:sz w:val="22"/>
          <w:szCs w:val="22"/>
          <w:shd w:val="clear" w:color="auto" w:fill="FFFFFF"/>
        </w:rPr>
        <w:t>), de pelo menos 50% (cinquenta por cento) da quantidade exigida neste Termo de Referência, ou seja, 115 (cento e quinze) unidades de mochilas, fornecidos por pessoa jurídica de direito público ou privado.</w:t>
      </w:r>
    </w:p>
    <w:p w14:paraId="06020C2E" w14:textId="77777777" w:rsidR="00E318DC" w:rsidRPr="002233CF" w:rsidRDefault="00E318DC" w:rsidP="003A043F">
      <w:pPr>
        <w:pStyle w:val="SemEspaamento"/>
        <w:jc w:val="both"/>
        <w:rPr>
          <w:rFonts w:asciiTheme="minorHAnsi" w:hAnsiTheme="minorHAnsi" w:cstheme="minorHAnsi"/>
          <w:b/>
          <w:bCs/>
          <w:sz w:val="22"/>
          <w:szCs w:val="22"/>
          <w:shd w:val="clear" w:color="auto" w:fill="FFFFFF"/>
        </w:rPr>
      </w:pPr>
    </w:p>
    <w:p w14:paraId="4E2719C9" w14:textId="77777777" w:rsidR="002233CF" w:rsidRPr="00E318DC" w:rsidRDefault="002233CF" w:rsidP="003A043F">
      <w:pPr>
        <w:pStyle w:val="Ttulo2"/>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14. ESTIMATIVA DE PREÇO</w:t>
      </w:r>
    </w:p>
    <w:p w14:paraId="4D151FC4"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14.1.</w:t>
      </w:r>
      <w:r w:rsidRPr="002233CF">
        <w:rPr>
          <w:rFonts w:asciiTheme="minorHAnsi" w:hAnsiTheme="minorHAnsi" w:cstheme="minorHAnsi"/>
          <w:sz w:val="22"/>
          <w:szCs w:val="22"/>
        </w:rPr>
        <w:t xml:space="preserve"> O valor estimado baseia-se em </w:t>
      </w:r>
      <w:r w:rsidRPr="002233CF">
        <w:rPr>
          <w:rStyle w:val="Forte"/>
          <w:rFonts w:asciiTheme="minorHAnsi" w:hAnsiTheme="minorHAnsi" w:cstheme="minorHAnsi"/>
          <w:b w:val="0"/>
          <w:bCs w:val="0"/>
          <w:sz w:val="22"/>
          <w:szCs w:val="22"/>
        </w:rPr>
        <w:t>pesquisa de mercado abrangente</w:t>
      </w:r>
      <w:r w:rsidRPr="002233CF">
        <w:rPr>
          <w:rFonts w:asciiTheme="minorHAnsi" w:hAnsiTheme="minorHAnsi" w:cstheme="minorHAnsi"/>
          <w:sz w:val="22"/>
          <w:szCs w:val="22"/>
        </w:rPr>
        <w:t xml:space="preserve"> que instrui o processo, conforme </w:t>
      </w:r>
      <w:r w:rsidRPr="002233CF">
        <w:rPr>
          <w:rStyle w:val="Forte"/>
          <w:rFonts w:asciiTheme="minorHAnsi" w:hAnsiTheme="minorHAnsi" w:cstheme="minorHAnsi"/>
          <w:b w:val="0"/>
          <w:bCs w:val="0"/>
          <w:sz w:val="22"/>
          <w:szCs w:val="22"/>
        </w:rPr>
        <w:t>art. 23</w:t>
      </w:r>
      <w:r w:rsidRPr="002233CF">
        <w:rPr>
          <w:rFonts w:asciiTheme="minorHAnsi" w:hAnsiTheme="minorHAnsi" w:cstheme="minorHAnsi"/>
          <w:sz w:val="22"/>
          <w:szCs w:val="22"/>
        </w:rPr>
        <w:t xml:space="preserve"> da </w:t>
      </w:r>
      <w:r w:rsidRPr="002233CF">
        <w:rPr>
          <w:rStyle w:val="Forte"/>
          <w:rFonts w:asciiTheme="minorHAnsi" w:hAnsiTheme="minorHAnsi" w:cstheme="minorHAnsi"/>
          <w:b w:val="0"/>
          <w:bCs w:val="0"/>
          <w:sz w:val="22"/>
          <w:szCs w:val="22"/>
        </w:rPr>
        <w:t>Lei nº 14.133/2021</w:t>
      </w:r>
      <w:r w:rsidRPr="002233CF">
        <w:rPr>
          <w:rFonts w:asciiTheme="minorHAnsi" w:hAnsiTheme="minorHAnsi" w:cstheme="minorHAnsi"/>
          <w:sz w:val="22"/>
          <w:szCs w:val="22"/>
        </w:rPr>
        <w:t>.</w:t>
      </w:r>
    </w:p>
    <w:p w14:paraId="3E7083AF" w14:textId="77777777" w:rsidR="002233CF" w:rsidRPr="002233CF" w:rsidRDefault="002233CF" w:rsidP="003A043F">
      <w:pPr>
        <w:pStyle w:val="NormalWeb"/>
        <w:widowControl w:val="0"/>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14.2.</w:t>
      </w:r>
      <w:r w:rsidRPr="002233CF">
        <w:rPr>
          <w:rFonts w:asciiTheme="minorHAnsi" w:hAnsiTheme="minorHAnsi" w:cstheme="minorHAnsi"/>
          <w:sz w:val="22"/>
          <w:szCs w:val="22"/>
        </w:rPr>
        <w:t xml:space="preserve"> Metodologia de pesquisa: </w:t>
      </w:r>
      <w:r w:rsidRPr="002233CF">
        <w:rPr>
          <w:rStyle w:val="Forte"/>
          <w:rFonts w:asciiTheme="minorHAnsi" w:hAnsiTheme="minorHAnsi" w:cstheme="minorHAnsi"/>
          <w:b w:val="0"/>
          <w:bCs w:val="0"/>
          <w:sz w:val="22"/>
          <w:szCs w:val="22"/>
        </w:rPr>
        <w:t>contratações similares</w:t>
      </w:r>
      <w:r w:rsidRPr="002233CF">
        <w:rPr>
          <w:rFonts w:asciiTheme="minorHAnsi" w:hAnsiTheme="minorHAnsi" w:cstheme="minorHAnsi"/>
          <w:sz w:val="22"/>
          <w:szCs w:val="22"/>
        </w:rPr>
        <w:t xml:space="preserve"> realizadas por outros entes públicos consultados através do </w:t>
      </w:r>
      <w:r w:rsidRPr="002233CF">
        <w:rPr>
          <w:rStyle w:val="Forte"/>
          <w:rFonts w:asciiTheme="minorHAnsi" w:hAnsiTheme="minorHAnsi" w:cstheme="minorHAnsi"/>
          <w:b w:val="0"/>
          <w:bCs w:val="0"/>
          <w:sz w:val="22"/>
          <w:szCs w:val="22"/>
        </w:rPr>
        <w:t>Portal Nacional de Contratações Públicas (PNCP)</w:t>
      </w:r>
      <w:r w:rsidRPr="002233CF">
        <w:rPr>
          <w:rFonts w:asciiTheme="minorHAnsi" w:hAnsiTheme="minorHAnsi" w:cstheme="minorHAnsi"/>
          <w:sz w:val="22"/>
          <w:szCs w:val="22"/>
        </w:rPr>
        <w:t xml:space="preserve">, complementada por </w:t>
      </w:r>
      <w:r w:rsidRPr="002233CF">
        <w:rPr>
          <w:rStyle w:val="Forte"/>
          <w:rFonts w:asciiTheme="minorHAnsi" w:hAnsiTheme="minorHAnsi" w:cstheme="minorHAnsi"/>
          <w:b w:val="0"/>
          <w:bCs w:val="0"/>
          <w:sz w:val="22"/>
          <w:szCs w:val="22"/>
        </w:rPr>
        <w:t>pesquisas de mercado</w:t>
      </w:r>
      <w:r w:rsidRPr="002233CF">
        <w:rPr>
          <w:rFonts w:asciiTheme="minorHAnsi" w:hAnsiTheme="minorHAnsi" w:cstheme="minorHAnsi"/>
          <w:sz w:val="22"/>
          <w:szCs w:val="22"/>
        </w:rPr>
        <w:t xml:space="preserve"> realizadas com fornecedores especializados no segmento e </w:t>
      </w:r>
      <w:r w:rsidRPr="002233CF">
        <w:rPr>
          <w:rStyle w:val="Forte"/>
          <w:rFonts w:asciiTheme="minorHAnsi" w:hAnsiTheme="minorHAnsi" w:cstheme="minorHAnsi"/>
          <w:b w:val="0"/>
          <w:bCs w:val="0"/>
          <w:sz w:val="22"/>
          <w:szCs w:val="22"/>
        </w:rPr>
        <w:t>cotações obtidas</w:t>
      </w:r>
      <w:r w:rsidRPr="002233CF">
        <w:rPr>
          <w:rFonts w:asciiTheme="minorHAnsi" w:hAnsiTheme="minorHAnsi" w:cstheme="minorHAnsi"/>
          <w:sz w:val="22"/>
          <w:szCs w:val="22"/>
        </w:rPr>
        <w:t xml:space="preserve"> de fornecedores qualificados do ramo, considerando período de referência dos últimos 6 meses e adequação às condições regionais de fornecimento.</w:t>
      </w:r>
    </w:p>
    <w:p w14:paraId="7D78B679" w14:textId="77777777" w:rsidR="002233CF" w:rsidRPr="002233CF" w:rsidRDefault="002233CF" w:rsidP="003A043F">
      <w:pPr>
        <w:pStyle w:val="NormalWeb"/>
        <w:widowControl w:val="0"/>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14.3.</w:t>
      </w:r>
      <w:r w:rsidRPr="002233CF">
        <w:rPr>
          <w:rFonts w:asciiTheme="minorHAnsi" w:hAnsiTheme="minorHAnsi" w:cstheme="minorHAnsi"/>
          <w:sz w:val="22"/>
          <w:szCs w:val="22"/>
        </w:rPr>
        <w:t xml:space="preserve"> Valor estimado: </w:t>
      </w:r>
      <w:r w:rsidRPr="002233CF">
        <w:rPr>
          <w:rStyle w:val="Forte"/>
          <w:rFonts w:asciiTheme="minorHAnsi" w:hAnsiTheme="minorHAnsi" w:cstheme="minorHAnsi"/>
          <w:b w:val="0"/>
          <w:bCs w:val="0"/>
          <w:sz w:val="22"/>
          <w:szCs w:val="22"/>
        </w:rPr>
        <w:t>230 unidades de mochilas executivas</w:t>
      </w:r>
      <w:r w:rsidRPr="002233CF">
        <w:rPr>
          <w:rFonts w:asciiTheme="minorHAnsi" w:hAnsiTheme="minorHAnsi" w:cstheme="minorHAnsi"/>
          <w:sz w:val="22"/>
          <w:szCs w:val="22"/>
        </w:rPr>
        <w:t xml:space="preserve"> ao valor unitário de </w:t>
      </w:r>
      <w:r w:rsidRPr="002233CF">
        <w:rPr>
          <w:rStyle w:val="Forte"/>
          <w:rFonts w:asciiTheme="minorHAnsi" w:hAnsiTheme="minorHAnsi" w:cstheme="minorHAnsi"/>
          <w:sz w:val="22"/>
          <w:szCs w:val="22"/>
        </w:rPr>
        <w:t>R$ 149,97</w:t>
      </w:r>
      <w:r w:rsidRPr="002233CF">
        <w:rPr>
          <w:rFonts w:asciiTheme="minorHAnsi" w:hAnsiTheme="minorHAnsi" w:cstheme="minorHAnsi"/>
          <w:sz w:val="22"/>
          <w:szCs w:val="22"/>
        </w:rPr>
        <w:t xml:space="preserve"> por unidade. </w:t>
      </w:r>
      <w:r w:rsidRPr="002233CF">
        <w:rPr>
          <w:rStyle w:val="Forte"/>
          <w:rFonts w:asciiTheme="minorHAnsi" w:hAnsiTheme="minorHAnsi" w:cstheme="minorHAnsi"/>
          <w:sz w:val="22"/>
          <w:szCs w:val="22"/>
        </w:rPr>
        <w:t>Valor global estimado</w:t>
      </w:r>
      <w:r w:rsidRPr="002233CF">
        <w:rPr>
          <w:rFonts w:asciiTheme="minorHAnsi" w:hAnsiTheme="minorHAnsi" w:cstheme="minorHAnsi"/>
          <w:sz w:val="22"/>
          <w:szCs w:val="22"/>
        </w:rPr>
        <w:t xml:space="preserve">: </w:t>
      </w:r>
      <w:r w:rsidRPr="002233CF">
        <w:rPr>
          <w:rStyle w:val="Forte"/>
          <w:rFonts w:asciiTheme="minorHAnsi" w:hAnsiTheme="minorHAnsi" w:cstheme="minorHAnsi"/>
          <w:sz w:val="22"/>
          <w:szCs w:val="22"/>
        </w:rPr>
        <w:t>R$ 34.493,10</w:t>
      </w:r>
      <w:r w:rsidRPr="002233CF">
        <w:rPr>
          <w:rFonts w:asciiTheme="minorHAnsi" w:hAnsiTheme="minorHAnsi" w:cstheme="minorHAnsi"/>
          <w:sz w:val="22"/>
          <w:szCs w:val="22"/>
        </w:rPr>
        <w:t>.</w:t>
      </w:r>
    </w:p>
    <w:p w14:paraId="1AFD415C" w14:textId="77777777" w:rsidR="002233CF" w:rsidRPr="002233CF" w:rsidRDefault="002233CF" w:rsidP="003A043F">
      <w:pPr>
        <w:pStyle w:val="NormalWeb"/>
        <w:widowControl w:val="0"/>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14.4.</w:t>
      </w:r>
      <w:r w:rsidRPr="002233CF">
        <w:rPr>
          <w:rFonts w:asciiTheme="minorHAnsi" w:hAnsiTheme="minorHAnsi" w:cstheme="minorHAnsi"/>
          <w:sz w:val="22"/>
          <w:szCs w:val="22"/>
        </w:rPr>
        <w:t xml:space="preserve"> O valor abrange </w:t>
      </w:r>
      <w:r w:rsidRPr="002233CF">
        <w:rPr>
          <w:rStyle w:val="Forte"/>
          <w:rFonts w:asciiTheme="minorHAnsi" w:hAnsiTheme="minorHAnsi" w:cstheme="minorHAnsi"/>
          <w:b w:val="0"/>
          <w:bCs w:val="0"/>
          <w:sz w:val="22"/>
          <w:szCs w:val="22"/>
        </w:rPr>
        <w:t>mochilas executivas</w:t>
      </w:r>
      <w:r w:rsidRPr="002233CF">
        <w:rPr>
          <w:rFonts w:asciiTheme="minorHAnsi" w:hAnsiTheme="minorHAnsi" w:cstheme="minorHAnsi"/>
          <w:b/>
          <w:bCs/>
          <w:sz w:val="22"/>
          <w:szCs w:val="22"/>
        </w:rPr>
        <w:t xml:space="preserve">, </w:t>
      </w:r>
      <w:r w:rsidRPr="002233CF">
        <w:rPr>
          <w:rStyle w:val="Forte"/>
          <w:rFonts w:asciiTheme="minorHAnsi" w:hAnsiTheme="minorHAnsi" w:cstheme="minorHAnsi"/>
          <w:b w:val="0"/>
          <w:bCs w:val="0"/>
          <w:sz w:val="22"/>
          <w:szCs w:val="22"/>
        </w:rPr>
        <w:t>embalagem adequada</w:t>
      </w:r>
      <w:r w:rsidRPr="002233CF">
        <w:rPr>
          <w:rFonts w:asciiTheme="minorHAnsi" w:hAnsiTheme="minorHAnsi" w:cstheme="minorHAnsi"/>
          <w:b/>
          <w:bCs/>
          <w:sz w:val="22"/>
          <w:szCs w:val="22"/>
        </w:rPr>
        <w:t xml:space="preserve">, </w:t>
      </w:r>
      <w:r w:rsidRPr="002233CF">
        <w:rPr>
          <w:rStyle w:val="Forte"/>
          <w:rFonts w:asciiTheme="minorHAnsi" w:hAnsiTheme="minorHAnsi" w:cstheme="minorHAnsi"/>
          <w:b w:val="0"/>
          <w:bCs w:val="0"/>
          <w:sz w:val="22"/>
          <w:szCs w:val="22"/>
        </w:rPr>
        <w:t>entrega única</w:t>
      </w:r>
      <w:r w:rsidRPr="002233CF">
        <w:rPr>
          <w:rFonts w:asciiTheme="minorHAnsi" w:hAnsiTheme="minorHAnsi" w:cstheme="minorHAnsi"/>
          <w:b/>
          <w:bCs/>
          <w:sz w:val="22"/>
          <w:szCs w:val="22"/>
        </w:rPr>
        <w:t xml:space="preserve">, </w:t>
      </w:r>
      <w:r w:rsidRPr="002233CF">
        <w:rPr>
          <w:rStyle w:val="Forte"/>
          <w:rFonts w:asciiTheme="minorHAnsi" w:hAnsiTheme="minorHAnsi" w:cstheme="minorHAnsi"/>
          <w:b w:val="0"/>
          <w:bCs w:val="0"/>
          <w:sz w:val="22"/>
          <w:szCs w:val="22"/>
        </w:rPr>
        <w:t>qualidade</w:t>
      </w:r>
      <w:r w:rsidRPr="002233CF">
        <w:rPr>
          <w:rFonts w:asciiTheme="minorHAnsi" w:hAnsiTheme="minorHAnsi" w:cstheme="minorHAnsi"/>
          <w:b/>
          <w:bCs/>
          <w:sz w:val="22"/>
          <w:szCs w:val="22"/>
        </w:rPr>
        <w:t xml:space="preserve">, </w:t>
      </w:r>
      <w:r w:rsidRPr="002233CF">
        <w:rPr>
          <w:rStyle w:val="Forte"/>
          <w:rFonts w:asciiTheme="minorHAnsi" w:hAnsiTheme="minorHAnsi" w:cstheme="minorHAnsi"/>
          <w:b w:val="0"/>
          <w:bCs w:val="0"/>
          <w:sz w:val="22"/>
          <w:szCs w:val="22"/>
        </w:rPr>
        <w:t>garantia</w:t>
      </w:r>
      <w:r w:rsidRPr="002233CF">
        <w:rPr>
          <w:rFonts w:asciiTheme="minorHAnsi" w:hAnsiTheme="minorHAnsi" w:cstheme="minorHAnsi"/>
          <w:b/>
          <w:bCs/>
          <w:sz w:val="22"/>
          <w:szCs w:val="22"/>
        </w:rPr>
        <w:t xml:space="preserve">, </w:t>
      </w:r>
      <w:r w:rsidRPr="002233CF">
        <w:rPr>
          <w:rFonts w:asciiTheme="minorHAnsi" w:hAnsiTheme="minorHAnsi" w:cstheme="minorHAnsi"/>
          <w:sz w:val="22"/>
          <w:szCs w:val="22"/>
        </w:rPr>
        <w:t xml:space="preserve">tributos e encargos, configurando </w:t>
      </w:r>
      <w:r w:rsidRPr="002233CF">
        <w:rPr>
          <w:rStyle w:val="Forte"/>
          <w:rFonts w:asciiTheme="minorHAnsi" w:hAnsiTheme="minorHAnsi" w:cstheme="minorHAnsi"/>
          <w:b w:val="0"/>
          <w:bCs w:val="0"/>
          <w:sz w:val="22"/>
          <w:szCs w:val="22"/>
        </w:rPr>
        <w:t>preço integral</w:t>
      </w:r>
      <w:r w:rsidRPr="002233CF">
        <w:rPr>
          <w:rFonts w:asciiTheme="minorHAnsi" w:hAnsiTheme="minorHAnsi" w:cstheme="minorHAnsi"/>
          <w:sz w:val="22"/>
          <w:szCs w:val="22"/>
        </w:rPr>
        <w:t xml:space="preserve"> do lote.</w:t>
      </w:r>
    </w:p>
    <w:p w14:paraId="00C13494" w14:textId="77777777" w:rsidR="002233CF" w:rsidRPr="002233CF" w:rsidRDefault="002233CF" w:rsidP="003A043F">
      <w:pPr>
        <w:pStyle w:val="Ttulo2"/>
        <w:keepNext w:val="0"/>
        <w:widowControl w:val="0"/>
        <w:spacing w:before="0"/>
        <w:jc w:val="both"/>
        <w:rPr>
          <w:rFonts w:asciiTheme="minorHAnsi" w:hAnsiTheme="minorHAnsi" w:cstheme="minorHAnsi"/>
          <w:color w:val="auto"/>
          <w:sz w:val="22"/>
          <w:szCs w:val="22"/>
        </w:rPr>
      </w:pPr>
    </w:p>
    <w:p w14:paraId="0F0AB031" w14:textId="77777777" w:rsidR="002233CF" w:rsidRPr="00E318DC" w:rsidRDefault="002233CF" w:rsidP="003A043F">
      <w:pPr>
        <w:pStyle w:val="Ttulo2"/>
        <w:keepNext w:val="0"/>
        <w:widowControl w:val="0"/>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15. DAS ALTERAÇÕES</w:t>
      </w:r>
    </w:p>
    <w:p w14:paraId="2815F18A" w14:textId="136EE697" w:rsidR="002233CF" w:rsidRPr="002233CF" w:rsidRDefault="00E318DC" w:rsidP="003A043F">
      <w:pPr>
        <w:pStyle w:val="NormalWeb"/>
        <w:widowControl w:val="0"/>
        <w:spacing w:before="0" w:beforeAutospacing="0" w:after="0" w:afterAutospacing="0"/>
        <w:jc w:val="both"/>
        <w:rPr>
          <w:rFonts w:asciiTheme="minorHAnsi" w:hAnsiTheme="minorHAnsi" w:cstheme="minorHAnsi"/>
          <w:sz w:val="22"/>
          <w:szCs w:val="22"/>
        </w:rPr>
      </w:pPr>
      <w:r w:rsidRPr="00E318DC">
        <w:rPr>
          <w:rFonts w:asciiTheme="minorHAnsi" w:hAnsiTheme="minorHAnsi" w:cstheme="minorHAnsi"/>
          <w:b/>
          <w:bCs/>
          <w:sz w:val="22"/>
          <w:szCs w:val="22"/>
        </w:rPr>
        <w:t>15.1.</w:t>
      </w:r>
      <w:r>
        <w:rPr>
          <w:rFonts w:asciiTheme="minorHAnsi" w:hAnsiTheme="minorHAnsi" w:cstheme="minorHAnsi"/>
          <w:sz w:val="22"/>
          <w:szCs w:val="22"/>
        </w:rPr>
        <w:t xml:space="preserve"> </w:t>
      </w:r>
      <w:r w:rsidR="002233CF" w:rsidRPr="002233CF">
        <w:rPr>
          <w:rFonts w:asciiTheme="minorHAnsi" w:hAnsiTheme="minorHAnsi" w:cstheme="minorHAnsi"/>
          <w:sz w:val="22"/>
          <w:szCs w:val="22"/>
        </w:rPr>
        <w:t xml:space="preserve">Alterações contratuais observarão os </w:t>
      </w:r>
      <w:proofErr w:type="spellStart"/>
      <w:r w:rsidR="002233CF" w:rsidRPr="002233CF">
        <w:rPr>
          <w:rStyle w:val="Forte"/>
          <w:rFonts w:asciiTheme="minorHAnsi" w:hAnsiTheme="minorHAnsi" w:cstheme="minorHAnsi"/>
          <w:b w:val="0"/>
          <w:bCs w:val="0"/>
          <w:sz w:val="22"/>
          <w:szCs w:val="22"/>
        </w:rPr>
        <w:t>arts</w:t>
      </w:r>
      <w:proofErr w:type="spellEnd"/>
      <w:r w:rsidR="002233CF" w:rsidRPr="002233CF">
        <w:rPr>
          <w:rStyle w:val="Forte"/>
          <w:rFonts w:asciiTheme="minorHAnsi" w:hAnsiTheme="minorHAnsi" w:cstheme="minorHAnsi"/>
          <w:b w:val="0"/>
          <w:bCs w:val="0"/>
          <w:sz w:val="22"/>
          <w:szCs w:val="22"/>
        </w:rPr>
        <w:t>. 124 a 137</w:t>
      </w:r>
      <w:r w:rsidR="002233CF" w:rsidRPr="002233CF">
        <w:rPr>
          <w:rFonts w:asciiTheme="minorHAnsi" w:hAnsiTheme="minorHAnsi" w:cstheme="minorHAnsi"/>
          <w:b/>
          <w:bCs/>
          <w:sz w:val="22"/>
          <w:szCs w:val="22"/>
        </w:rPr>
        <w:t xml:space="preserve"> </w:t>
      </w:r>
      <w:r w:rsidR="002233CF" w:rsidRPr="002233CF">
        <w:rPr>
          <w:rFonts w:asciiTheme="minorHAnsi" w:hAnsiTheme="minorHAnsi" w:cstheme="minorHAnsi"/>
          <w:sz w:val="22"/>
          <w:szCs w:val="22"/>
        </w:rPr>
        <w:t>da</w:t>
      </w:r>
      <w:r w:rsidR="002233CF" w:rsidRPr="002233CF">
        <w:rPr>
          <w:rFonts w:asciiTheme="minorHAnsi" w:hAnsiTheme="minorHAnsi" w:cstheme="minorHAnsi"/>
          <w:b/>
          <w:bCs/>
          <w:sz w:val="22"/>
          <w:szCs w:val="22"/>
        </w:rPr>
        <w:t xml:space="preserve"> </w:t>
      </w:r>
      <w:r w:rsidR="002233CF" w:rsidRPr="002233CF">
        <w:rPr>
          <w:rStyle w:val="Forte"/>
          <w:rFonts w:asciiTheme="minorHAnsi" w:hAnsiTheme="minorHAnsi" w:cstheme="minorHAnsi"/>
          <w:b w:val="0"/>
          <w:bCs w:val="0"/>
          <w:sz w:val="22"/>
          <w:szCs w:val="22"/>
        </w:rPr>
        <w:t>Lei nº 14.133/2021</w:t>
      </w:r>
      <w:r w:rsidR="002233CF" w:rsidRPr="002233CF">
        <w:rPr>
          <w:rFonts w:asciiTheme="minorHAnsi" w:hAnsiTheme="minorHAnsi" w:cstheme="minorHAnsi"/>
          <w:sz w:val="22"/>
          <w:szCs w:val="22"/>
        </w:rPr>
        <w:t>.</w:t>
      </w:r>
    </w:p>
    <w:p w14:paraId="6CE000C7" w14:textId="77777777" w:rsidR="002233CF" w:rsidRPr="002233CF" w:rsidRDefault="002233CF" w:rsidP="003A043F">
      <w:pPr>
        <w:pStyle w:val="Ttulo2"/>
        <w:keepNext w:val="0"/>
        <w:widowControl w:val="0"/>
        <w:spacing w:before="0"/>
        <w:jc w:val="both"/>
        <w:rPr>
          <w:rFonts w:asciiTheme="minorHAnsi" w:hAnsiTheme="minorHAnsi" w:cstheme="minorHAnsi"/>
          <w:color w:val="auto"/>
          <w:sz w:val="22"/>
          <w:szCs w:val="22"/>
        </w:rPr>
      </w:pPr>
    </w:p>
    <w:p w14:paraId="688AB8FB" w14:textId="77777777" w:rsidR="002233CF" w:rsidRPr="00E318DC" w:rsidRDefault="002233CF" w:rsidP="003A043F">
      <w:pPr>
        <w:pStyle w:val="Ttulo2"/>
        <w:keepNext w:val="0"/>
        <w:widowControl w:val="0"/>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16. DO REAJUSTE</w:t>
      </w:r>
    </w:p>
    <w:p w14:paraId="2CE75FF5" w14:textId="25E7535B" w:rsidR="002233CF" w:rsidRPr="002233CF" w:rsidRDefault="00E318DC" w:rsidP="003A043F">
      <w:pPr>
        <w:pStyle w:val="Ttulo2"/>
        <w:keepNext w:val="0"/>
        <w:widowControl w:val="0"/>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16.1.</w:t>
      </w:r>
      <w:r>
        <w:rPr>
          <w:rFonts w:asciiTheme="minorHAnsi" w:hAnsiTheme="minorHAnsi" w:cstheme="minorHAnsi"/>
          <w:color w:val="auto"/>
          <w:sz w:val="22"/>
          <w:szCs w:val="22"/>
        </w:rPr>
        <w:t xml:space="preserve"> </w:t>
      </w:r>
      <w:r w:rsidR="002233CF" w:rsidRPr="002233CF">
        <w:rPr>
          <w:rFonts w:asciiTheme="minorHAnsi" w:hAnsiTheme="minorHAnsi" w:cstheme="minorHAnsi"/>
          <w:color w:val="auto"/>
          <w:sz w:val="22"/>
          <w:szCs w:val="22"/>
        </w:rPr>
        <w:t>Não se aplica, uma vez que o contrato terá vigência limitada ao período de 4 (quatro) meses, caracterizando-se como temporário e específico para atender à necessidade apresentada.</w:t>
      </w:r>
    </w:p>
    <w:p w14:paraId="4A6C81E0" w14:textId="77777777" w:rsidR="002233CF" w:rsidRPr="00E318DC" w:rsidRDefault="002233CF" w:rsidP="003A043F">
      <w:pPr>
        <w:pStyle w:val="Ttulo2"/>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 xml:space="preserve">17. DOTAÇÃO ORÇAMENTÁRIA </w:t>
      </w:r>
    </w:p>
    <w:tbl>
      <w:tblPr>
        <w:tblW w:w="9000"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65"/>
        <w:gridCol w:w="6435"/>
      </w:tblGrid>
      <w:tr w:rsidR="002233CF" w:rsidRPr="002233CF" w14:paraId="73E39669" w14:textId="77777777" w:rsidTr="00A56485">
        <w:trPr>
          <w:trHeight w:val="240"/>
        </w:trPr>
        <w:tc>
          <w:tcPr>
            <w:tcW w:w="2565" w:type="dxa"/>
          </w:tcPr>
          <w:p w14:paraId="3FBF448B"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04</w:t>
            </w:r>
          </w:p>
        </w:tc>
        <w:tc>
          <w:tcPr>
            <w:tcW w:w="6435" w:type="dxa"/>
          </w:tcPr>
          <w:p w14:paraId="27B55DFE"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Secretaria De Educação, Cultura E Esporte</w:t>
            </w:r>
          </w:p>
        </w:tc>
      </w:tr>
      <w:tr w:rsidR="002233CF" w:rsidRPr="002233CF" w14:paraId="0B4C4575" w14:textId="77777777" w:rsidTr="00A56485">
        <w:trPr>
          <w:trHeight w:val="255"/>
        </w:trPr>
        <w:tc>
          <w:tcPr>
            <w:tcW w:w="2565" w:type="dxa"/>
          </w:tcPr>
          <w:p w14:paraId="7D0E42BC"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001</w:t>
            </w:r>
          </w:p>
        </w:tc>
        <w:tc>
          <w:tcPr>
            <w:tcW w:w="6435" w:type="dxa"/>
          </w:tcPr>
          <w:p w14:paraId="27232B99"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Departamento De Ensino</w:t>
            </w:r>
          </w:p>
        </w:tc>
      </w:tr>
      <w:tr w:rsidR="002233CF" w:rsidRPr="002233CF" w14:paraId="0E89C27F" w14:textId="77777777" w:rsidTr="00A56485">
        <w:trPr>
          <w:trHeight w:val="285"/>
        </w:trPr>
        <w:tc>
          <w:tcPr>
            <w:tcW w:w="2565" w:type="dxa"/>
          </w:tcPr>
          <w:p w14:paraId="081147D0"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12.361.0008.2-018</w:t>
            </w:r>
          </w:p>
        </w:tc>
        <w:tc>
          <w:tcPr>
            <w:tcW w:w="6435" w:type="dxa"/>
          </w:tcPr>
          <w:p w14:paraId="19FCB3C8"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Manutenção Do Departamento de Ensino</w:t>
            </w:r>
          </w:p>
        </w:tc>
      </w:tr>
      <w:tr w:rsidR="002233CF" w:rsidRPr="002233CF" w14:paraId="13F284D6" w14:textId="77777777" w:rsidTr="00A56485">
        <w:trPr>
          <w:trHeight w:val="285"/>
        </w:trPr>
        <w:tc>
          <w:tcPr>
            <w:tcW w:w="2565" w:type="dxa"/>
          </w:tcPr>
          <w:p w14:paraId="55F73683"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3.3.90.30.00.00</w:t>
            </w:r>
          </w:p>
        </w:tc>
        <w:tc>
          <w:tcPr>
            <w:tcW w:w="6435" w:type="dxa"/>
          </w:tcPr>
          <w:p w14:paraId="07F31829"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Material de Consumo</w:t>
            </w:r>
          </w:p>
        </w:tc>
      </w:tr>
      <w:tr w:rsidR="002233CF" w:rsidRPr="002233CF" w14:paraId="3119063B" w14:textId="77777777" w:rsidTr="00A56485">
        <w:trPr>
          <w:trHeight w:val="240"/>
        </w:trPr>
        <w:tc>
          <w:tcPr>
            <w:tcW w:w="2565" w:type="dxa"/>
          </w:tcPr>
          <w:p w14:paraId="59DEB219"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04</w:t>
            </w:r>
          </w:p>
        </w:tc>
        <w:tc>
          <w:tcPr>
            <w:tcW w:w="6435" w:type="dxa"/>
          </w:tcPr>
          <w:p w14:paraId="4F63574D"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Secretaria De Educação, Cultura E Esporte</w:t>
            </w:r>
          </w:p>
        </w:tc>
      </w:tr>
      <w:tr w:rsidR="002233CF" w:rsidRPr="002233CF" w14:paraId="5EAFB9BC" w14:textId="77777777" w:rsidTr="00A56485">
        <w:trPr>
          <w:trHeight w:val="255"/>
        </w:trPr>
        <w:tc>
          <w:tcPr>
            <w:tcW w:w="2565" w:type="dxa"/>
          </w:tcPr>
          <w:p w14:paraId="2810D66F"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004</w:t>
            </w:r>
          </w:p>
        </w:tc>
        <w:tc>
          <w:tcPr>
            <w:tcW w:w="6435" w:type="dxa"/>
          </w:tcPr>
          <w:p w14:paraId="28FF215D"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Departamento De Ensino Infantil</w:t>
            </w:r>
          </w:p>
        </w:tc>
      </w:tr>
      <w:tr w:rsidR="002233CF" w:rsidRPr="002233CF" w14:paraId="016339DA" w14:textId="77777777" w:rsidTr="00A56485">
        <w:trPr>
          <w:trHeight w:val="285"/>
        </w:trPr>
        <w:tc>
          <w:tcPr>
            <w:tcW w:w="2565" w:type="dxa"/>
          </w:tcPr>
          <w:p w14:paraId="1675500B"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12.365.0009.2-024</w:t>
            </w:r>
          </w:p>
        </w:tc>
        <w:tc>
          <w:tcPr>
            <w:tcW w:w="6435" w:type="dxa"/>
          </w:tcPr>
          <w:p w14:paraId="2D8C7B4E"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Manutenção Do Departamento De Ensino Infantil-Pré-Escola</w:t>
            </w:r>
          </w:p>
        </w:tc>
      </w:tr>
      <w:tr w:rsidR="002233CF" w:rsidRPr="002233CF" w14:paraId="3B8E5EC5" w14:textId="77777777" w:rsidTr="00A56485">
        <w:trPr>
          <w:trHeight w:val="285"/>
        </w:trPr>
        <w:tc>
          <w:tcPr>
            <w:tcW w:w="2565" w:type="dxa"/>
          </w:tcPr>
          <w:p w14:paraId="56AF23DB"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3.3.90.30.00.00</w:t>
            </w:r>
          </w:p>
        </w:tc>
        <w:tc>
          <w:tcPr>
            <w:tcW w:w="6435" w:type="dxa"/>
          </w:tcPr>
          <w:p w14:paraId="17FF633A"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Material de Consumo</w:t>
            </w:r>
          </w:p>
        </w:tc>
      </w:tr>
      <w:tr w:rsidR="002233CF" w:rsidRPr="002233CF" w14:paraId="49AFDE0E" w14:textId="77777777" w:rsidTr="00A56485">
        <w:trPr>
          <w:trHeight w:val="240"/>
        </w:trPr>
        <w:tc>
          <w:tcPr>
            <w:tcW w:w="2565" w:type="dxa"/>
          </w:tcPr>
          <w:p w14:paraId="5FD675F8"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04</w:t>
            </w:r>
          </w:p>
        </w:tc>
        <w:tc>
          <w:tcPr>
            <w:tcW w:w="6435" w:type="dxa"/>
          </w:tcPr>
          <w:p w14:paraId="41789318"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Secretaria De Educação, Cultura E Esporte</w:t>
            </w:r>
          </w:p>
        </w:tc>
      </w:tr>
      <w:tr w:rsidR="002233CF" w:rsidRPr="002233CF" w14:paraId="7353FFA2" w14:textId="77777777" w:rsidTr="00A56485">
        <w:trPr>
          <w:trHeight w:val="255"/>
        </w:trPr>
        <w:tc>
          <w:tcPr>
            <w:tcW w:w="2565" w:type="dxa"/>
          </w:tcPr>
          <w:p w14:paraId="7AE68CDC"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004</w:t>
            </w:r>
          </w:p>
        </w:tc>
        <w:tc>
          <w:tcPr>
            <w:tcW w:w="6435" w:type="dxa"/>
          </w:tcPr>
          <w:p w14:paraId="79B6C296"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 xml:space="preserve">Departamento De Ensino Infantil </w:t>
            </w:r>
          </w:p>
        </w:tc>
      </w:tr>
      <w:tr w:rsidR="002233CF" w:rsidRPr="002233CF" w14:paraId="04811A85" w14:textId="77777777" w:rsidTr="00A56485">
        <w:trPr>
          <w:trHeight w:val="285"/>
        </w:trPr>
        <w:tc>
          <w:tcPr>
            <w:tcW w:w="2565" w:type="dxa"/>
          </w:tcPr>
          <w:p w14:paraId="7882CF87"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12.365.0009-2.025</w:t>
            </w:r>
          </w:p>
        </w:tc>
        <w:tc>
          <w:tcPr>
            <w:tcW w:w="6435" w:type="dxa"/>
          </w:tcPr>
          <w:p w14:paraId="4D605A9D"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Manutenção Do Departamento De Ensino Infantil-Creche</w:t>
            </w:r>
          </w:p>
        </w:tc>
      </w:tr>
      <w:tr w:rsidR="002233CF" w:rsidRPr="002233CF" w14:paraId="22798EA9" w14:textId="77777777" w:rsidTr="00A56485">
        <w:trPr>
          <w:trHeight w:val="285"/>
        </w:trPr>
        <w:tc>
          <w:tcPr>
            <w:tcW w:w="2565" w:type="dxa"/>
          </w:tcPr>
          <w:p w14:paraId="67E31FDA"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3.3.90.30.00.00</w:t>
            </w:r>
          </w:p>
        </w:tc>
        <w:tc>
          <w:tcPr>
            <w:tcW w:w="6435" w:type="dxa"/>
          </w:tcPr>
          <w:p w14:paraId="0F49EF9A"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Material de Consumo</w:t>
            </w:r>
          </w:p>
        </w:tc>
      </w:tr>
    </w:tbl>
    <w:p w14:paraId="2C62A736" w14:textId="77777777" w:rsidR="002233CF" w:rsidRPr="002233CF" w:rsidRDefault="002233CF" w:rsidP="003A043F">
      <w:pPr>
        <w:pStyle w:val="Ttulo2"/>
        <w:spacing w:before="0"/>
        <w:jc w:val="both"/>
        <w:rPr>
          <w:rFonts w:asciiTheme="minorHAnsi" w:hAnsiTheme="minorHAnsi" w:cstheme="minorHAnsi"/>
          <w:color w:val="auto"/>
          <w:sz w:val="22"/>
          <w:szCs w:val="22"/>
        </w:rPr>
      </w:pPr>
    </w:p>
    <w:p w14:paraId="5FB596D6" w14:textId="77777777" w:rsidR="002233CF" w:rsidRPr="00E318DC" w:rsidRDefault="002233CF" w:rsidP="003A043F">
      <w:pPr>
        <w:pStyle w:val="Ttulo2"/>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18. APÊNDICE DO ANEXO I - ESTUDO TÉCNICO PRELIMINAR</w:t>
      </w:r>
    </w:p>
    <w:p w14:paraId="54686FE0" w14:textId="28B3625B" w:rsidR="002233CF" w:rsidRPr="002233CF" w:rsidRDefault="00E318DC" w:rsidP="003A043F">
      <w:pPr>
        <w:pStyle w:val="NormalWeb"/>
        <w:spacing w:before="0" w:beforeAutospacing="0" w:after="0" w:afterAutospacing="0"/>
        <w:jc w:val="both"/>
        <w:rPr>
          <w:rFonts w:asciiTheme="minorHAnsi" w:hAnsiTheme="minorHAnsi" w:cstheme="minorHAnsi"/>
          <w:sz w:val="22"/>
          <w:szCs w:val="22"/>
        </w:rPr>
      </w:pPr>
      <w:r w:rsidRPr="00E318DC">
        <w:rPr>
          <w:rFonts w:asciiTheme="minorHAnsi" w:hAnsiTheme="minorHAnsi" w:cstheme="minorHAnsi"/>
          <w:b/>
          <w:bCs/>
          <w:sz w:val="22"/>
          <w:szCs w:val="22"/>
        </w:rPr>
        <w:t>18.1.</w:t>
      </w:r>
      <w:r>
        <w:rPr>
          <w:rFonts w:asciiTheme="minorHAnsi" w:hAnsiTheme="minorHAnsi" w:cstheme="minorHAnsi"/>
          <w:sz w:val="22"/>
          <w:szCs w:val="22"/>
        </w:rPr>
        <w:t xml:space="preserve"> </w:t>
      </w:r>
      <w:r w:rsidR="002233CF" w:rsidRPr="002233CF">
        <w:rPr>
          <w:rFonts w:asciiTheme="minorHAnsi" w:hAnsiTheme="minorHAnsi" w:cstheme="minorHAnsi"/>
          <w:sz w:val="22"/>
          <w:szCs w:val="22"/>
        </w:rPr>
        <w:t xml:space="preserve">O servidor que subscreve este Termo de Referência </w:t>
      </w:r>
      <w:r w:rsidR="002233CF" w:rsidRPr="002233CF">
        <w:rPr>
          <w:rStyle w:val="Forte"/>
          <w:rFonts w:asciiTheme="minorHAnsi" w:hAnsiTheme="minorHAnsi" w:cstheme="minorHAnsi"/>
          <w:b w:val="0"/>
          <w:bCs w:val="0"/>
          <w:sz w:val="22"/>
          <w:szCs w:val="22"/>
        </w:rPr>
        <w:t>atesta</w:t>
      </w:r>
      <w:r w:rsidR="002233CF" w:rsidRPr="002233CF">
        <w:rPr>
          <w:rFonts w:asciiTheme="minorHAnsi" w:hAnsiTheme="minorHAnsi" w:cstheme="minorHAnsi"/>
          <w:sz w:val="22"/>
          <w:szCs w:val="22"/>
        </w:rPr>
        <w:t xml:space="preserve"> que o conteúdo está </w:t>
      </w:r>
      <w:r w:rsidR="002233CF" w:rsidRPr="002233CF">
        <w:rPr>
          <w:rStyle w:val="Forte"/>
          <w:rFonts w:asciiTheme="minorHAnsi" w:hAnsiTheme="minorHAnsi" w:cstheme="minorHAnsi"/>
          <w:b w:val="0"/>
          <w:bCs w:val="0"/>
          <w:sz w:val="22"/>
          <w:szCs w:val="22"/>
        </w:rPr>
        <w:t>alinhado</w:t>
      </w:r>
      <w:r w:rsidR="002233CF" w:rsidRPr="002233CF">
        <w:rPr>
          <w:rFonts w:asciiTheme="minorHAnsi" w:hAnsiTheme="minorHAnsi" w:cstheme="minorHAnsi"/>
          <w:sz w:val="22"/>
          <w:szCs w:val="22"/>
        </w:rPr>
        <w:t xml:space="preserve"> ao ETP, às </w:t>
      </w:r>
      <w:r w:rsidR="002233CF" w:rsidRPr="002233CF">
        <w:rPr>
          <w:rStyle w:val="Forte"/>
          <w:rFonts w:asciiTheme="minorHAnsi" w:hAnsiTheme="minorHAnsi" w:cstheme="minorHAnsi"/>
          <w:b w:val="0"/>
          <w:bCs w:val="0"/>
          <w:sz w:val="22"/>
          <w:szCs w:val="22"/>
        </w:rPr>
        <w:t>exigências técnicas</w:t>
      </w:r>
      <w:r w:rsidR="002233CF" w:rsidRPr="002233CF">
        <w:rPr>
          <w:rFonts w:asciiTheme="minorHAnsi" w:hAnsiTheme="minorHAnsi" w:cstheme="minorHAnsi"/>
          <w:sz w:val="22"/>
          <w:szCs w:val="22"/>
        </w:rPr>
        <w:t xml:space="preserve"> do objeto e às </w:t>
      </w:r>
      <w:r w:rsidR="002233CF" w:rsidRPr="002233CF">
        <w:rPr>
          <w:rStyle w:val="Forte"/>
          <w:rFonts w:asciiTheme="minorHAnsi" w:hAnsiTheme="minorHAnsi" w:cstheme="minorHAnsi"/>
          <w:b w:val="0"/>
          <w:bCs w:val="0"/>
          <w:sz w:val="22"/>
          <w:szCs w:val="22"/>
        </w:rPr>
        <w:t>orientações</w:t>
      </w:r>
      <w:r w:rsidR="002233CF" w:rsidRPr="002233CF">
        <w:rPr>
          <w:rFonts w:asciiTheme="minorHAnsi" w:hAnsiTheme="minorHAnsi" w:cstheme="minorHAnsi"/>
          <w:b/>
          <w:bCs/>
          <w:sz w:val="22"/>
          <w:szCs w:val="22"/>
        </w:rPr>
        <w:t xml:space="preserve"> </w:t>
      </w:r>
      <w:r w:rsidR="002233CF" w:rsidRPr="002233CF">
        <w:rPr>
          <w:rFonts w:asciiTheme="minorHAnsi" w:hAnsiTheme="minorHAnsi" w:cstheme="minorHAnsi"/>
          <w:sz w:val="22"/>
          <w:szCs w:val="22"/>
        </w:rPr>
        <w:t>constantes da minuta padronizada aprovada.</w:t>
      </w:r>
    </w:p>
    <w:p w14:paraId="4598BFF0"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p>
    <w:p w14:paraId="100832AE" w14:textId="77777777" w:rsidR="002233CF" w:rsidRDefault="002233CF" w:rsidP="003A043F">
      <w:pPr>
        <w:pStyle w:val="NormalWeb"/>
        <w:spacing w:before="0" w:beforeAutospacing="0" w:after="0" w:afterAutospacing="0"/>
        <w:jc w:val="center"/>
        <w:rPr>
          <w:rFonts w:asciiTheme="minorHAnsi" w:hAnsiTheme="minorHAnsi" w:cstheme="minorHAnsi"/>
          <w:sz w:val="22"/>
          <w:szCs w:val="22"/>
        </w:rPr>
      </w:pPr>
      <w:r w:rsidRPr="002233CF">
        <w:rPr>
          <w:rFonts w:asciiTheme="minorHAnsi" w:hAnsiTheme="minorHAnsi" w:cstheme="minorHAnsi"/>
          <w:sz w:val="22"/>
          <w:szCs w:val="22"/>
        </w:rPr>
        <w:t>Nova Prata do Iguaçu – Pr, 19 de setembro de 2025.</w:t>
      </w:r>
    </w:p>
    <w:p w14:paraId="612F4C57" w14:textId="77777777" w:rsidR="00E318DC" w:rsidRDefault="00E318DC" w:rsidP="003A043F">
      <w:pPr>
        <w:pStyle w:val="NormalWeb"/>
        <w:spacing w:before="0" w:beforeAutospacing="0" w:after="0" w:afterAutospacing="0"/>
        <w:jc w:val="center"/>
        <w:rPr>
          <w:rFonts w:asciiTheme="minorHAnsi" w:hAnsiTheme="minorHAnsi" w:cstheme="minorHAnsi"/>
          <w:sz w:val="22"/>
          <w:szCs w:val="22"/>
        </w:rPr>
      </w:pPr>
    </w:p>
    <w:p w14:paraId="3D2A73E6" w14:textId="77777777" w:rsidR="00E318DC" w:rsidRPr="002233CF" w:rsidRDefault="00E318DC" w:rsidP="003A043F">
      <w:pPr>
        <w:pStyle w:val="NormalWeb"/>
        <w:spacing w:before="0" w:beforeAutospacing="0" w:after="0" w:afterAutospacing="0"/>
        <w:jc w:val="center"/>
        <w:rPr>
          <w:rFonts w:asciiTheme="minorHAnsi" w:hAnsiTheme="minorHAnsi" w:cstheme="minorHAnsi"/>
          <w:sz w:val="22"/>
          <w:szCs w:val="22"/>
        </w:rPr>
      </w:pPr>
    </w:p>
    <w:p w14:paraId="258D048B" w14:textId="77777777" w:rsidR="002233CF" w:rsidRPr="002233CF" w:rsidRDefault="002233CF" w:rsidP="003A043F">
      <w:pPr>
        <w:pStyle w:val="NormalWeb"/>
        <w:spacing w:before="0" w:beforeAutospacing="0" w:after="0" w:afterAutospacing="0"/>
        <w:jc w:val="center"/>
        <w:rPr>
          <w:rFonts w:asciiTheme="minorHAnsi" w:hAnsiTheme="minorHAnsi" w:cstheme="minorHAnsi"/>
          <w:sz w:val="22"/>
          <w:szCs w:val="22"/>
        </w:rPr>
      </w:pPr>
      <w:bookmarkStart w:id="14" w:name="_k96llbbutqew"/>
      <w:bookmarkStart w:id="15" w:name="_lpkafufc8yg5"/>
      <w:bookmarkStart w:id="16" w:name="_4l9qvz94agq4"/>
      <w:bookmarkStart w:id="17" w:name="_rvfxz81yz6y5"/>
      <w:bookmarkStart w:id="18" w:name="_Hlk169593911"/>
      <w:bookmarkEnd w:id="14"/>
      <w:bookmarkEnd w:id="15"/>
      <w:bookmarkEnd w:id="16"/>
      <w:bookmarkEnd w:id="17"/>
    </w:p>
    <w:p w14:paraId="2DF41F57" w14:textId="77777777" w:rsidR="002233CF" w:rsidRPr="002233CF" w:rsidRDefault="002233CF" w:rsidP="003A043F">
      <w:pPr>
        <w:pStyle w:val="NormalWeb"/>
        <w:spacing w:before="0" w:beforeAutospacing="0" w:after="0" w:afterAutospacing="0"/>
        <w:jc w:val="center"/>
        <w:rPr>
          <w:rFonts w:asciiTheme="minorHAnsi" w:hAnsiTheme="minorHAnsi" w:cstheme="minorHAnsi"/>
          <w:sz w:val="22"/>
          <w:szCs w:val="22"/>
        </w:rPr>
      </w:pPr>
      <w:r w:rsidRPr="002233CF">
        <w:rPr>
          <w:rFonts w:asciiTheme="minorHAnsi" w:hAnsiTheme="minorHAnsi" w:cstheme="minorHAnsi"/>
          <w:sz w:val="22"/>
          <w:szCs w:val="22"/>
        </w:rPr>
        <w:t>Responsáveis pela Elaboração</w:t>
      </w:r>
      <w:bookmarkEnd w:id="18"/>
    </w:p>
    <w:p w14:paraId="09631417" w14:textId="77777777" w:rsidR="002233CF" w:rsidRDefault="002233CF" w:rsidP="003A043F">
      <w:pPr>
        <w:pStyle w:val="NormalWeb"/>
        <w:spacing w:before="0" w:beforeAutospacing="0" w:after="0" w:afterAutospacing="0"/>
        <w:jc w:val="center"/>
        <w:rPr>
          <w:rFonts w:asciiTheme="minorHAnsi" w:hAnsiTheme="minorHAnsi" w:cstheme="minorHAnsi"/>
          <w:sz w:val="22"/>
          <w:szCs w:val="22"/>
        </w:rPr>
      </w:pPr>
    </w:p>
    <w:p w14:paraId="5E41109B" w14:textId="77777777" w:rsidR="00E318DC" w:rsidRPr="002233CF" w:rsidRDefault="00E318DC" w:rsidP="003A043F">
      <w:pPr>
        <w:pStyle w:val="NormalWeb"/>
        <w:spacing w:before="0" w:beforeAutospacing="0" w:after="0" w:afterAutospacing="0"/>
        <w:jc w:val="center"/>
        <w:rPr>
          <w:rFonts w:asciiTheme="minorHAnsi" w:hAnsiTheme="minorHAnsi" w:cstheme="minorHAnsi"/>
          <w:sz w:val="22"/>
          <w:szCs w:val="22"/>
        </w:rPr>
      </w:pPr>
    </w:p>
    <w:p w14:paraId="390674C6" w14:textId="77777777" w:rsidR="002233CF" w:rsidRPr="002233CF" w:rsidRDefault="002233CF" w:rsidP="003A043F">
      <w:pPr>
        <w:pStyle w:val="NormalWeb"/>
        <w:spacing w:before="0" w:beforeAutospacing="0" w:after="0" w:afterAutospacing="0"/>
        <w:jc w:val="center"/>
        <w:rPr>
          <w:rFonts w:asciiTheme="minorHAnsi" w:hAnsiTheme="minorHAnsi" w:cstheme="minorHAnsi"/>
          <w:sz w:val="22"/>
          <w:szCs w:val="22"/>
        </w:rPr>
      </w:pPr>
    </w:p>
    <w:p w14:paraId="47BA8F2B" w14:textId="77777777" w:rsidR="002233CF" w:rsidRPr="002233CF" w:rsidRDefault="002233CF" w:rsidP="003A043F">
      <w:pPr>
        <w:pStyle w:val="NormalWeb"/>
        <w:spacing w:before="0" w:beforeAutospacing="0" w:after="0" w:afterAutospacing="0"/>
        <w:jc w:val="center"/>
        <w:rPr>
          <w:rFonts w:asciiTheme="minorHAnsi" w:hAnsiTheme="minorHAnsi" w:cstheme="minorHAnsi"/>
          <w:sz w:val="22"/>
          <w:szCs w:val="22"/>
        </w:rPr>
      </w:pPr>
      <w:r w:rsidRPr="002233CF">
        <w:rPr>
          <w:rFonts w:asciiTheme="minorHAnsi" w:hAnsiTheme="minorHAnsi" w:cstheme="minorHAnsi"/>
          <w:sz w:val="22"/>
          <w:szCs w:val="22"/>
        </w:rPr>
        <w:t>____________________________________</w:t>
      </w:r>
    </w:p>
    <w:p w14:paraId="5B134A26" w14:textId="77777777" w:rsidR="002233CF" w:rsidRPr="002233CF" w:rsidRDefault="002233CF" w:rsidP="003A043F">
      <w:pPr>
        <w:pStyle w:val="NormalWeb"/>
        <w:spacing w:before="0" w:beforeAutospacing="0" w:after="0" w:afterAutospacing="0"/>
        <w:jc w:val="center"/>
        <w:rPr>
          <w:rFonts w:asciiTheme="minorHAnsi" w:hAnsiTheme="minorHAnsi" w:cstheme="minorHAnsi"/>
          <w:b/>
          <w:bCs/>
          <w:sz w:val="22"/>
          <w:szCs w:val="22"/>
        </w:rPr>
      </w:pPr>
      <w:r w:rsidRPr="002233CF">
        <w:rPr>
          <w:rFonts w:asciiTheme="minorHAnsi" w:hAnsiTheme="minorHAnsi" w:cstheme="minorHAnsi"/>
          <w:b/>
          <w:bCs/>
          <w:sz w:val="22"/>
          <w:szCs w:val="22"/>
        </w:rPr>
        <w:t>MARIANA BELLÉ</w:t>
      </w:r>
    </w:p>
    <w:p w14:paraId="0E10725E" w14:textId="77777777" w:rsidR="002233CF" w:rsidRPr="002233CF" w:rsidRDefault="002233CF" w:rsidP="003A043F">
      <w:pPr>
        <w:pStyle w:val="NormalWeb"/>
        <w:spacing w:before="0" w:beforeAutospacing="0" w:after="0" w:afterAutospacing="0"/>
        <w:jc w:val="center"/>
        <w:rPr>
          <w:rFonts w:asciiTheme="minorHAnsi" w:hAnsiTheme="minorHAnsi" w:cstheme="minorHAnsi"/>
          <w:b/>
          <w:bCs/>
          <w:kern w:val="36"/>
          <w:sz w:val="22"/>
          <w:szCs w:val="22"/>
        </w:rPr>
      </w:pPr>
      <w:r w:rsidRPr="002233CF">
        <w:rPr>
          <w:rFonts w:asciiTheme="minorHAnsi" w:hAnsiTheme="minorHAnsi" w:cstheme="minorHAnsi"/>
          <w:b/>
          <w:bCs/>
          <w:sz w:val="22"/>
          <w:szCs w:val="22"/>
        </w:rPr>
        <w:t>Diretora de Departamento de Compras</w:t>
      </w:r>
    </w:p>
    <w:p w14:paraId="34B7C377" w14:textId="77777777" w:rsidR="00BC6C57" w:rsidRDefault="00BC6C57" w:rsidP="003A043F">
      <w:pPr>
        <w:pStyle w:val="Standard"/>
        <w:spacing w:before="120" w:after="120"/>
        <w:jc w:val="both"/>
        <w:rPr>
          <w:rFonts w:asciiTheme="minorHAnsi" w:hAnsiTheme="minorHAnsi" w:cstheme="minorHAnsi"/>
          <w:b/>
          <w:bCs/>
          <w:sz w:val="22"/>
          <w:szCs w:val="22"/>
          <w:u w:val="single"/>
        </w:rPr>
      </w:pPr>
    </w:p>
    <w:p w14:paraId="60D1B6D6" w14:textId="77777777" w:rsidR="003A043F" w:rsidRDefault="003A043F" w:rsidP="003A043F">
      <w:pPr>
        <w:pStyle w:val="Standard"/>
        <w:spacing w:before="120" w:after="120"/>
        <w:jc w:val="both"/>
        <w:rPr>
          <w:rFonts w:asciiTheme="minorHAnsi" w:hAnsiTheme="minorHAnsi" w:cstheme="minorHAnsi"/>
          <w:b/>
          <w:bCs/>
          <w:sz w:val="22"/>
          <w:szCs w:val="22"/>
          <w:u w:val="single"/>
        </w:rPr>
      </w:pPr>
    </w:p>
    <w:p w14:paraId="4C7B2FD4" w14:textId="2CE6B202" w:rsidR="003A043F" w:rsidRDefault="003A043F">
      <w:pPr>
        <w:suppressAutoHyphens w:val="0"/>
        <w:spacing w:after="160" w:line="259" w:lineRule="auto"/>
        <w:rPr>
          <w:rFonts w:asciiTheme="minorHAnsi" w:eastAsia="NSimSun" w:hAnsiTheme="minorHAnsi" w:cstheme="minorHAnsi"/>
          <w:b/>
          <w:bCs/>
          <w:kern w:val="3"/>
          <w:sz w:val="22"/>
          <w:szCs w:val="22"/>
          <w:u w:val="single"/>
          <w:lang w:eastAsia="zh-CN" w:bidi="hi-IN"/>
        </w:rPr>
      </w:pPr>
      <w:r>
        <w:rPr>
          <w:rFonts w:asciiTheme="minorHAnsi" w:hAnsiTheme="minorHAnsi" w:cstheme="minorHAnsi"/>
          <w:b/>
          <w:bCs/>
          <w:sz w:val="22"/>
          <w:szCs w:val="22"/>
          <w:u w:val="single"/>
        </w:rPr>
        <w:br w:type="page"/>
      </w:r>
    </w:p>
    <w:p w14:paraId="2947AFF9" w14:textId="17272FAE" w:rsidR="003A043F" w:rsidRDefault="003A043F" w:rsidP="003A043F">
      <w:pPr>
        <w:pStyle w:val="Standard"/>
        <w:spacing w:before="120" w:after="120"/>
        <w:jc w:val="center"/>
        <w:rPr>
          <w:rFonts w:asciiTheme="minorHAnsi" w:hAnsiTheme="minorHAnsi" w:cstheme="minorHAnsi"/>
          <w:b/>
          <w:bCs/>
          <w:sz w:val="22"/>
          <w:szCs w:val="22"/>
          <w:u w:val="single"/>
        </w:rPr>
      </w:pPr>
      <w:r>
        <w:rPr>
          <w:rFonts w:asciiTheme="minorHAnsi" w:hAnsiTheme="minorHAnsi" w:cstheme="minorHAnsi"/>
          <w:b/>
          <w:bCs/>
          <w:sz w:val="22"/>
          <w:szCs w:val="22"/>
          <w:u w:val="single"/>
        </w:rPr>
        <w:t>ANEXO I DO TERMO DE REFERÊNCIA – IMAGENS LOGOTIPO</w:t>
      </w:r>
    </w:p>
    <w:p w14:paraId="11ABAD13" w14:textId="77777777" w:rsidR="003A043F" w:rsidRDefault="003A043F" w:rsidP="003A043F">
      <w:pPr>
        <w:pStyle w:val="Standard"/>
        <w:spacing w:before="120" w:after="120"/>
        <w:jc w:val="center"/>
        <w:rPr>
          <w:rFonts w:asciiTheme="minorHAnsi" w:hAnsiTheme="minorHAnsi" w:cstheme="minorHAnsi"/>
          <w:b/>
          <w:bCs/>
          <w:sz w:val="22"/>
          <w:szCs w:val="22"/>
          <w:u w:val="single"/>
        </w:rPr>
      </w:pPr>
    </w:p>
    <w:p w14:paraId="72ADADA5" w14:textId="77777777" w:rsidR="003A043F" w:rsidRDefault="003A043F" w:rsidP="003A043F">
      <w:pPr>
        <w:pStyle w:val="Standard"/>
        <w:spacing w:before="120" w:after="120"/>
        <w:jc w:val="center"/>
        <w:rPr>
          <w:rFonts w:asciiTheme="minorHAnsi" w:hAnsiTheme="minorHAnsi" w:cstheme="minorHAnsi"/>
          <w:b/>
          <w:bCs/>
          <w:sz w:val="22"/>
          <w:szCs w:val="22"/>
          <w:u w:val="single"/>
        </w:rPr>
      </w:pPr>
    </w:p>
    <w:p w14:paraId="5691E583" w14:textId="77777777" w:rsidR="003A043F" w:rsidRDefault="003A043F" w:rsidP="003A043F">
      <w:pPr>
        <w:jc w:val="center"/>
      </w:pPr>
      <w:r>
        <w:rPr>
          <w:noProof/>
        </w:rPr>
        <w:drawing>
          <wp:inline distT="0" distB="0" distL="0" distR="0" wp14:anchorId="74C91F03" wp14:editId="62B7B4CB">
            <wp:extent cx="3590925" cy="1880412"/>
            <wp:effectExtent l="0" t="0" r="0" b="5715"/>
            <wp:docPr id="182327055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270551" name="Imagem 1"/>
                    <pic:cNvPicPr>
                      <a:picLocks noChangeAspect="1"/>
                    </pic:cNvPicPr>
                  </pic:nvPicPr>
                  <pic:blipFill rotWithShape="1">
                    <a:blip r:embed="rId14" cstate="print">
                      <a:extLst>
                        <a:ext uri="{28A0092B-C50C-407E-A947-70E740481C1C}">
                          <a14:useLocalDpi xmlns:a14="http://schemas.microsoft.com/office/drawing/2010/main" val="0"/>
                        </a:ext>
                      </a:extLst>
                    </a:blip>
                    <a:srcRect l="16374" t="14789" r="16373" b="11267"/>
                    <a:stretch>
                      <a:fillRect/>
                    </a:stretch>
                  </pic:blipFill>
                  <pic:spPr bwMode="auto">
                    <a:xfrm>
                      <a:off x="0" y="0"/>
                      <a:ext cx="3621226" cy="1896279"/>
                    </a:xfrm>
                    <a:prstGeom prst="rect">
                      <a:avLst/>
                    </a:prstGeom>
                    <a:noFill/>
                    <a:ln>
                      <a:noFill/>
                    </a:ln>
                    <a:extLst>
                      <a:ext uri="{53640926-AAD7-44D8-BBD7-CCE9431645EC}">
                        <a14:shadowObscured xmlns:a14="http://schemas.microsoft.com/office/drawing/2010/main"/>
                      </a:ext>
                    </a:extLst>
                  </pic:spPr>
                </pic:pic>
              </a:graphicData>
            </a:graphic>
          </wp:inline>
        </w:drawing>
      </w:r>
    </w:p>
    <w:p w14:paraId="669E64F1" w14:textId="77777777" w:rsidR="003A043F" w:rsidRDefault="003A043F" w:rsidP="003A043F">
      <w:pPr>
        <w:jc w:val="center"/>
      </w:pPr>
    </w:p>
    <w:p w14:paraId="64043058" w14:textId="77777777" w:rsidR="003A043F" w:rsidRDefault="003A043F" w:rsidP="003A043F">
      <w:pPr>
        <w:jc w:val="center"/>
      </w:pPr>
    </w:p>
    <w:p w14:paraId="361EA77C" w14:textId="77777777" w:rsidR="003A043F" w:rsidRDefault="003A043F" w:rsidP="003A043F">
      <w:pPr>
        <w:jc w:val="center"/>
      </w:pPr>
    </w:p>
    <w:p w14:paraId="510C122B" w14:textId="77777777" w:rsidR="003A043F" w:rsidRDefault="003A043F" w:rsidP="003A043F">
      <w:pPr>
        <w:ind w:left="142"/>
        <w:jc w:val="center"/>
        <w:rPr>
          <w:noProof/>
        </w:rPr>
      </w:pPr>
      <w:r>
        <w:rPr>
          <w:noProof/>
        </w:rPr>
        <w:drawing>
          <wp:inline distT="0" distB="0" distL="0" distR="0" wp14:anchorId="3C9FAF94" wp14:editId="4CB6444C">
            <wp:extent cx="5219700" cy="1600200"/>
            <wp:effectExtent l="0" t="0" r="0" b="0"/>
            <wp:docPr id="91744811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19700" cy="1600200"/>
                    </a:xfrm>
                    <a:prstGeom prst="rect">
                      <a:avLst/>
                    </a:prstGeom>
                    <a:noFill/>
                    <a:ln>
                      <a:noFill/>
                    </a:ln>
                  </pic:spPr>
                </pic:pic>
              </a:graphicData>
            </a:graphic>
          </wp:inline>
        </w:drawing>
      </w:r>
    </w:p>
    <w:p w14:paraId="5721D875" w14:textId="77777777" w:rsidR="003A043F" w:rsidRPr="001802E7" w:rsidRDefault="003A043F" w:rsidP="003A043F"/>
    <w:p w14:paraId="4879DC5E" w14:textId="77777777" w:rsidR="003A043F" w:rsidRDefault="003A043F" w:rsidP="003A043F">
      <w:pPr>
        <w:rPr>
          <w:noProof/>
        </w:rPr>
      </w:pPr>
    </w:p>
    <w:p w14:paraId="0607D027" w14:textId="77777777" w:rsidR="003A043F" w:rsidRPr="001802E7" w:rsidRDefault="003A043F" w:rsidP="003A043F">
      <w:pPr>
        <w:tabs>
          <w:tab w:val="left" w:pos="9165"/>
        </w:tabs>
      </w:pPr>
      <w:r>
        <w:tab/>
      </w:r>
    </w:p>
    <w:p w14:paraId="662945D5" w14:textId="2F04CC56" w:rsidR="003A043F" w:rsidRPr="002233CF" w:rsidRDefault="003A043F" w:rsidP="003A043F">
      <w:pPr>
        <w:pStyle w:val="Standard"/>
        <w:spacing w:before="120" w:after="120"/>
        <w:jc w:val="both"/>
        <w:rPr>
          <w:rFonts w:asciiTheme="minorHAnsi" w:hAnsiTheme="minorHAnsi" w:cstheme="minorHAnsi"/>
          <w:b/>
          <w:bCs/>
          <w:sz w:val="22"/>
          <w:szCs w:val="22"/>
          <w:u w:val="single"/>
        </w:rPr>
      </w:pPr>
    </w:p>
    <w:p w14:paraId="64F46DA2" w14:textId="77777777" w:rsidR="001B3484" w:rsidRPr="002233CF" w:rsidRDefault="001B3484" w:rsidP="003A043F">
      <w:pPr>
        <w:spacing w:before="120" w:after="120"/>
        <w:jc w:val="both"/>
        <w:rPr>
          <w:rFonts w:asciiTheme="minorHAnsi" w:hAnsiTheme="minorHAnsi" w:cstheme="minorHAnsi"/>
          <w:b/>
          <w:bCs/>
          <w:sz w:val="22"/>
          <w:szCs w:val="22"/>
        </w:rPr>
      </w:pPr>
    </w:p>
    <w:p w14:paraId="08F12882" w14:textId="77777777" w:rsidR="001B3484" w:rsidRPr="002233CF" w:rsidRDefault="001B3484" w:rsidP="003A043F">
      <w:pPr>
        <w:spacing w:before="120" w:after="120"/>
        <w:jc w:val="both"/>
        <w:rPr>
          <w:rFonts w:asciiTheme="minorHAnsi" w:hAnsiTheme="minorHAnsi" w:cstheme="minorHAnsi"/>
          <w:b/>
          <w:bCs/>
          <w:sz w:val="22"/>
          <w:szCs w:val="22"/>
        </w:rPr>
      </w:pPr>
    </w:p>
    <w:p w14:paraId="51D4015A" w14:textId="77777777" w:rsidR="00E318DC" w:rsidRDefault="00E318DC" w:rsidP="003A043F">
      <w:pPr>
        <w:suppressAutoHyphens w:val="0"/>
        <w:spacing w:after="160" w:line="259" w:lineRule="auto"/>
        <w:jc w:val="both"/>
        <w:rPr>
          <w:rFonts w:asciiTheme="minorHAnsi" w:hAnsiTheme="minorHAnsi" w:cstheme="minorHAnsi"/>
          <w:b/>
          <w:bCs/>
          <w:sz w:val="22"/>
          <w:szCs w:val="22"/>
        </w:rPr>
      </w:pPr>
      <w:r>
        <w:rPr>
          <w:rFonts w:asciiTheme="minorHAnsi" w:hAnsiTheme="minorHAnsi" w:cstheme="minorHAnsi"/>
          <w:b/>
          <w:bCs/>
          <w:sz w:val="22"/>
          <w:szCs w:val="22"/>
        </w:rPr>
        <w:br w:type="page"/>
      </w:r>
    </w:p>
    <w:p w14:paraId="66D52286" w14:textId="549396C3" w:rsidR="0090513E" w:rsidRPr="002233CF" w:rsidRDefault="007256C1" w:rsidP="009269DC">
      <w:pPr>
        <w:spacing w:before="120" w:after="120"/>
        <w:jc w:val="center"/>
        <w:rPr>
          <w:rFonts w:asciiTheme="minorHAnsi" w:hAnsiTheme="minorHAnsi" w:cstheme="minorHAnsi"/>
          <w:b/>
          <w:bCs/>
          <w:sz w:val="22"/>
          <w:szCs w:val="22"/>
        </w:rPr>
      </w:pPr>
      <w:r w:rsidRPr="002233CF">
        <w:rPr>
          <w:rFonts w:asciiTheme="minorHAnsi" w:hAnsiTheme="minorHAnsi" w:cstheme="minorHAnsi"/>
          <w:b/>
          <w:bCs/>
          <w:sz w:val="22"/>
          <w:szCs w:val="22"/>
        </w:rPr>
        <w:t>ANEXO III</w:t>
      </w:r>
      <w:r w:rsidR="009269DC">
        <w:rPr>
          <w:rFonts w:asciiTheme="minorHAnsi" w:hAnsiTheme="minorHAnsi" w:cstheme="minorHAnsi"/>
          <w:b/>
          <w:bCs/>
          <w:sz w:val="22"/>
          <w:szCs w:val="22"/>
        </w:rPr>
        <w:t xml:space="preserve"> DO EDITAL</w:t>
      </w:r>
    </w:p>
    <w:p w14:paraId="57B9E7C3" w14:textId="68CBA065" w:rsidR="007256C1" w:rsidRPr="002233CF" w:rsidRDefault="007256C1" w:rsidP="009269DC">
      <w:pPr>
        <w:spacing w:before="120" w:after="120"/>
        <w:jc w:val="center"/>
        <w:rPr>
          <w:rFonts w:asciiTheme="minorHAnsi" w:hAnsiTheme="minorHAnsi" w:cstheme="minorHAnsi"/>
          <w:b/>
          <w:bCs/>
          <w:sz w:val="22"/>
          <w:szCs w:val="22"/>
        </w:rPr>
      </w:pPr>
      <w:r w:rsidRPr="002233CF">
        <w:rPr>
          <w:rFonts w:asciiTheme="minorHAnsi" w:hAnsiTheme="minorHAnsi" w:cstheme="minorHAnsi"/>
          <w:b/>
          <w:bCs/>
          <w:sz w:val="22"/>
          <w:szCs w:val="22"/>
        </w:rPr>
        <w:t>MINUTA DE TERMO DE CONTRATO</w:t>
      </w:r>
    </w:p>
    <w:p w14:paraId="7CB1F230" w14:textId="29696443" w:rsidR="0072272A" w:rsidRPr="002233CF" w:rsidRDefault="0072272A" w:rsidP="009269DC">
      <w:pPr>
        <w:pStyle w:val="Ttulo1"/>
        <w:numPr>
          <w:ilvl w:val="0"/>
          <w:numId w:val="0"/>
        </w:numPr>
        <w:spacing w:line="240" w:lineRule="auto"/>
        <w:jc w:val="center"/>
        <w:rPr>
          <w:rFonts w:asciiTheme="minorHAnsi" w:hAnsiTheme="minorHAnsi" w:cstheme="minorHAnsi"/>
          <w:sz w:val="22"/>
          <w:szCs w:val="22"/>
        </w:rPr>
      </w:pPr>
      <w:bookmarkStart w:id="19" w:name="_Hlk155872422"/>
      <w:r w:rsidRPr="002233CF">
        <w:rPr>
          <w:rFonts w:asciiTheme="minorHAnsi" w:hAnsiTheme="minorHAnsi" w:cstheme="minorHAnsi"/>
          <w:sz w:val="22"/>
          <w:szCs w:val="22"/>
        </w:rPr>
        <w:t>CONTRATO ADMINISTRATIVO N° /202</w:t>
      </w:r>
      <w:r w:rsidR="0012567E" w:rsidRPr="002233CF">
        <w:rPr>
          <w:rFonts w:asciiTheme="minorHAnsi" w:hAnsiTheme="minorHAnsi" w:cstheme="minorHAnsi"/>
          <w:sz w:val="22"/>
          <w:szCs w:val="22"/>
        </w:rPr>
        <w:t>5</w:t>
      </w:r>
    </w:p>
    <w:p w14:paraId="51A5066F" w14:textId="7321FE4E" w:rsidR="0072272A" w:rsidRPr="002233CF" w:rsidRDefault="0072272A" w:rsidP="009269DC">
      <w:pPr>
        <w:pStyle w:val="Ttulo1"/>
        <w:numPr>
          <w:ilvl w:val="0"/>
          <w:numId w:val="0"/>
        </w:numPr>
        <w:spacing w:line="240" w:lineRule="auto"/>
        <w:jc w:val="center"/>
        <w:rPr>
          <w:rFonts w:asciiTheme="minorHAnsi" w:hAnsiTheme="minorHAnsi" w:cstheme="minorHAnsi"/>
          <w:sz w:val="22"/>
          <w:szCs w:val="22"/>
        </w:rPr>
      </w:pPr>
      <w:r w:rsidRPr="002233CF">
        <w:rPr>
          <w:rFonts w:asciiTheme="minorHAnsi" w:hAnsiTheme="minorHAnsi" w:cstheme="minorHAnsi"/>
          <w:sz w:val="22"/>
          <w:szCs w:val="22"/>
        </w:rPr>
        <w:t>DISPENSA DE LICITAÇÃO N°. /202</w:t>
      </w:r>
      <w:r w:rsidR="0012567E" w:rsidRPr="002233CF">
        <w:rPr>
          <w:rFonts w:asciiTheme="minorHAnsi" w:hAnsiTheme="minorHAnsi" w:cstheme="minorHAnsi"/>
          <w:sz w:val="22"/>
          <w:szCs w:val="22"/>
        </w:rPr>
        <w:t>5</w:t>
      </w:r>
    </w:p>
    <w:p w14:paraId="42F4B8D9" w14:textId="1E58B355" w:rsidR="0072272A" w:rsidRPr="002233CF" w:rsidRDefault="0072272A" w:rsidP="009269DC">
      <w:pPr>
        <w:pStyle w:val="Ttulo1"/>
        <w:numPr>
          <w:ilvl w:val="0"/>
          <w:numId w:val="0"/>
        </w:numPr>
        <w:spacing w:line="240" w:lineRule="auto"/>
        <w:jc w:val="center"/>
        <w:rPr>
          <w:rFonts w:asciiTheme="minorHAnsi" w:hAnsiTheme="minorHAnsi" w:cstheme="minorHAnsi"/>
          <w:sz w:val="22"/>
          <w:szCs w:val="22"/>
        </w:rPr>
      </w:pPr>
      <w:r w:rsidRPr="002233CF">
        <w:rPr>
          <w:rFonts w:asciiTheme="minorHAnsi" w:hAnsiTheme="minorHAnsi" w:cstheme="minorHAnsi"/>
          <w:sz w:val="22"/>
          <w:szCs w:val="22"/>
        </w:rPr>
        <w:t>PROCESSO ADMINISTRATIVO N°. /202</w:t>
      </w:r>
      <w:r w:rsidR="0012567E" w:rsidRPr="002233CF">
        <w:rPr>
          <w:rFonts w:asciiTheme="minorHAnsi" w:hAnsiTheme="minorHAnsi" w:cstheme="minorHAnsi"/>
          <w:sz w:val="22"/>
          <w:szCs w:val="22"/>
        </w:rPr>
        <w:t>5</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03"/>
        <w:gridCol w:w="7258"/>
      </w:tblGrid>
      <w:tr w:rsidR="002233CF" w:rsidRPr="002233CF" w14:paraId="17EF0550" w14:textId="77777777" w:rsidTr="000033F6">
        <w:tc>
          <w:tcPr>
            <w:tcW w:w="1803" w:type="dxa"/>
            <w:tcBorders>
              <w:top w:val="single" w:sz="4" w:space="0" w:color="BFBFBF"/>
              <w:left w:val="single" w:sz="4" w:space="0" w:color="BFBFBF"/>
              <w:bottom w:val="single" w:sz="4" w:space="0" w:color="BFBFBF"/>
              <w:right w:val="single" w:sz="4" w:space="0" w:color="BFBFBF"/>
            </w:tcBorders>
          </w:tcPr>
          <w:p w14:paraId="3ECE3C6C" w14:textId="77777777" w:rsidR="0072272A" w:rsidRPr="002233CF" w:rsidRDefault="0072272A" w:rsidP="003A043F">
            <w:pPr>
              <w:pStyle w:val="Recuodecorpodetexto"/>
              <w:spacing w:after="0"/>
              <w:ind w:left="0"/>
              <w:jc w:val="both"/>
              <w:rPr>
                <w:rFonts w:asciiTheme="minorHAnsi" w:hAnsiTheme="minorHAnsi" w:cstheme="minorHAnsi"/>
                <w:b/>
                <w:bCs/>
                <w:lang w:val="pt-BR"/>
              </w:rPr>
            </w:pPr>
          </w:p>
        </w:tc>
        <w:tc>
          <w:tcPr>
            <w:tcW w:w="7258" w:type="dxa"/>
            <w:tcBorders>
              <w:top w:val="single" w:sz="4" w:space="0" w:color="BFBFBF"/>
              <w:left w:val="single" w:sz="4" w:space="0" w:color="BFBFBF"/>
              <w:bottom w:val="single" w:sz="4" w:space="0" w:color="BFBFBF"/>
              <w:right w:val="single" w:sz="4" w:space="0" w:color="BFBFBF"/>
            </w:tcBorders>
            <w:hideMark/>
          </w:tcPr>
          <w:p w14:paraId="08F0C62B" w14:textId="77777777" w:rsidR="0072272A" w:rsidRPr="002233CF" w:rsidRDefault="0072272A" w:rsidP="003A043F">
            <w:pPr>
              <w:pStyle w:val="Recuodecorpodetexto"/>
              <w:spacing w:after="0"/>
              <w:ind w:left="121"/>
              <w:jc w:val="both"/>
              <w:rPr>
                <w:rFonts w:asciiTheme="minorHAnsi" w:hAnsiTheme="minorHAnsi" w:cstheme="minorHAnsi"/>
                <w:b/>
                <w:bCs/>
              </w:rPr>
            </w:pPr>
            <w:r w:rsidRPr="002233CF">
              <w:rPr>
                <w:rFonts w:asciiTheme="minorHAnsi" w:hAnsiTheme="minorHAnsi" w:cstheme="minorHAnsi"/>
              </w:rPr>
              <w:t xml:space="preserve">Contrato de prestação de serviços, que entre si celebram o </w:t>
            </w:r>
            <w:r w:rsidRPr="002233CF">
              <w:rPr>
                <w:rFonts w:asciiTheme="minorHAnsi" w:hAnsiTheme="minorHAnsi" w:cstheme="minorHAnsi"/>
                <w:b/>
              </w:rPr>
              <w:t>Município de Nova Prata do Iguaçu</w:t>
            </w:r>
            <w:r w:rsidRPr="002233CF">
              <w:rPr>
                <w:rFonts w:asciiTheme="minorHAnsi" w:hAnsiTheme="minorHAnsi" w:cstheme="minorHAnsi"/>
              </w:rPr>
              <w:t>, Estado do Paraná e a empresa*******, que se regerá pelas cláusulas e condições especificadas em seguida, sob a égide da Lei nº 14.133/2021, de 21/06/1993 na forma abaixo:</w:t>
            </w:r>
          </w:p>
        </w:tc>
      </w:tr>
      <w:tr w:rsidR="002233CF" w:rsidRPr="002233CF" w14:paraId="1F857DC8" w14:textId="77777777" w:rsidTr="000033F6">
        <w:tc>
          <w:tcPr>
            <w:tcW w:w="1803" w:type="dxa"/>
            <w:tcBorders>
              <w:top w:val="single" w:sz="4" w:space="0" w:color="BFBFBF"/>
              <w:left w:val="single" w:sz="4" w:space="0" w:color="BFBFBF"/>
              <w:bottom w:val="single" w:sz="4" w:space="0" w:color="BFBFBF"/>
              <w:right w:val="single" w:sz="4" w:space="0" w:color="BFBFBF"/>
            </w:tcBorders>
          </w:tcPr>
          <w:p w14:paraId="47AB8F8D" w14:textId="77777777" w:rsidR="0072272A" w:rsidRPr="002233CF" w:rsidRDefault="0072272A" w:rsidP="003A043F">
            <w:pPr>
              <w:pStyle w:val="Recuodecorpodetexto"/>
              <w:spacing w:after="0"/>
              <w:ind w:left="0"/>
              <w:jc w:val="both"/>
              <w:rPr>
                <w:rFonts w:asciiTheme="minorHAnsi" w:hAnsiTheme="minorHAnsi" w:cstheme="minorHAnsi"/>
                <w:b/>
                <w:bCs/>
              </w:rPr>
            </w:pPr>
          </w:p>
        </w:tc>
        <w:tc>
          <w:tcPr>
            <w:tcW w:w="7258" w:type="dxa"/>
            <w:tcBorders>
              <w:top w:val="single" w:sz="4" w:space="0" w:color="BFBFBF"/>
              <w:left w:val="single" w:sz="4" w:space="0" w:color="BFBFBF"/>
              <w:bottom w:val="single" w:sz="4" w:space="0" w:color="BFBFBF"/>
              <w:right w:val="single" w:sz="4" w:space="0" w:color="BFBFBF"/>
            </w:tcBorders>
          </w:tcPr>
          <w:p w14:paraId="1BAEE4A0" w14:textId="77777777" w:rsidR="0072272A" w:rsidRPr="002233CF" w:rsidRDefault="0072272A" w:rsidP="003A043F">
            <w:pPr>
              <w:pStyle w:val="Recuodecorpodetexto"/>
              <w:spacing w:after="0"/>
              <w:ind w:left="121"/>
              <w:jc w:val="both"/>
              <w:rPr>
                <w:rFonts w:asciiTheme="minorHAnsi" w:hAnsiTheme="minorHAnsi" w:cstheme="minorHAnsi"/>
              </w:rPr>
            </w:pPr>
          </w:p>
        </w:tc>
      </w:tr>
      <w:tr w:rsidR="002233CF" w:rsidRPr="002233CF" w14:paraId="22C31945" w14:textId="77777777" w:rsidTr="000033F6">
        <w:tc>
          <w:tcPr>
            <w:tcW w:w="1803" w:type="dxa"/>
            <w:tcBorders>
              <w:top w:val="single" w:sz="4" w:space="0" w:color="BFBFBF"/>
              <w:left w:val="single" w:sz="4" w:space="0" w:color="BFBFBF"/>
              <w:bottom w:val="single" w:sz="4" w:space="0" w:color="BFBFBF"/>
              <w:right w:val="single" w:sz="4" w:space="0" w:color="BFBFBF"/>
            </w:tcBorders>
            <w:hideMark/>
          </w:tcPr>
          <w:p w14:paraId="5F372936" w14:textId="77777777" w:rsidR="0072272A" w:rsidRPr="002233CF" w:rsidRDefault="0072272A" w:rsidP="003A043F">
            <w:pPr>
              <w:pStyle w:val="Recuodecorpodetexto"/>
              <w:spacing w:after="0"/>
              <w:ind w:left="0"/>
              <w:jc w:val="both"/>
              <w:rPr>
                <w:rFonts w:asciiTheme="minorHAnsi" w:hAnsiTheme="minorHAnsi" w:cstheme="minorHAnsi"/>
              </w:rPr>
            </w:pPr>
            <w:r w:rsidRPr="002233CF">
              <w:rPr>
                <w:rFonts w:asciiTheme="minorHAnsi" w:hAnsiTheme="minorHAnsi" w:cstheme="minorHAnsi"/>
                <w:b/>
                <w:bCs/>
              </w:rPr>
              <w:t>CONTRATANTE</w:t>
            </w:r>
          </w:p>
        </w:tc>
        <w:tc>
          <w:tcPr>
            <w:tcW w:w="7258" w:type="dxa"/>
            <w:tcBorders>
              <w:top w:val="single" w:sz="4" w:space="0" w:color="BFBFBF"/>
              <w:left w:val="single" w:sz="4" w:space="0" w:color="BFBFBF"/>
              <w:bottom w:val="single" w:sz="4" w:space="0" w:color="BFBFBF"/>
              <w:right w:val="single" w:sz="4" w:space="0" w:color="BFBFBF"/>
            </w:tcBorders>
            <w:hideMark/>
          </w:tcPr>
          <w:p w14:paraId="6234E85D" w14:textId="5649B20A" w:rsidR="0072272A" w:rsidRPr="002233CF" w:rsidRDefault="0072272A" w:rsidP="003A043F">
            <w:pPr>
              <w:pStyle w:val="Recuodecorpodetexto"/>
              <w:spacing w:after="0"/>
              <w:ind w:left="121"/>
              <w:jc w:val="both"/>
              <w:rPr>
                <w:rFonts w:asciiTheme="minorHAnsi" w:hAnsiTheme="minorHAnsi" w:cstheme="minorHAnsi"/>
              </w:rPr>
            </w:pPr>
            <w:r w:rsidRPr="002233CF">
              <w:rPr>
                <w:rFonts w:asciiTheme="minorHAnsi" w:hAnsiTheme="minorHAnsi" w:cstheme="minorHAnsi"/>
                <w:b/>
              </w:rPr>
              <w:t>Município de Nova Prata do Iguaçu</w:t>
            </w:r>
            <w:r w:rsidRPr="002233CF">
              <w:rPr>
                <w:rFonts w:asciiTheme="minorHAnsi" w:hAnsiTheme="minorHAnsi" w:cstheme="minorHAnsi"/>
              </w:rPr>
              <w:t xml:space="preserve">, Estado do Paraná, pessoa Jurídica de Direito interno, com sede à Rua Vereador Valmor Gomes, 11/59, inscrito no CNPJ nº 78.103.884/0001-05. Neste Ato devidamente representado pelo Prefeito Municipal, Senhor </w:t>
            </w:r>
            <w:r w:rsidR="0012567E" w:rsidRPr="002233CF">
              <w:rPr>
                <w:rFonts w:asciiTheme="minorHAnsi" w:hAnsiTheme="minorHAnsi" w:cstheme="minorHAnsi"/>
              </w:rPr>
              <w:t>******</w:t>
            </w:r>
            <w:r w:rsidRPr="002233CF">
              <w:rPr>
                <w:rFonts w:asciiTheme="minorHAnsi" w:hAnsiTheme="minorHAnsi" w:cstheme="minorHAnsi"/>
                <w:bCs/>
              </w:rPr>
              <w:t>,</w:t>
            </w:r>
            <w:r w:rsidRPr="002233CF">
              <w:rPr>
                <w:rFonts w:asciiTheme="minorHAnsi" w:hAnsiTheme="minorHAnsi" w:cstheme="minorHAnsi"/>
                <w:b/>
                <w:bCs/>
              </w:rPr>
              <w:t xml:space="preserve"> </w:t>
            </w:r>
            <w:r w:rsidRPr="002233CF">
              <w:rPr>
                <w:rFonts w:asciiTheme="minorHAnsi" w:hAnsiTheme="minorHAnsi" w:cstheme="minorHAnsi"/>
              </w:rPr>
              <w:t>brasileiro, casado, portador do RG nº 4.495.418-4 SESP/PR e inscrito no CPF nº 580.867.149-34, residente na Rua Costa e Silva, nº 395, nesta cidade.</w:t>
            </w:r>
          </w:p>
        </w:tc>
      </w:tr>
      <w:tr w:rsidR="002233CF" w:rsidRPr="002233CF" w14:paraId="41098868" w14:textId="77777777" w:rsidTr="000033F6">
        <w:tc>
          <w:tcPr>
            <w:tcW w:w="1803" w:type="dxa"/>
            <w:tcBorders>
              <w:top w:val="single" w:sz="4" w:space="0" w:color="BFBFBF"/>
              <w:left w:val="single" w:sz="4" w:space="0" w:color="BFBFBF"/>
              <w:bottom w:val="single" w:sz="4" w:space="0" w:color="BFBFBF"/>
              <w:right w:val="single" w:sz="4" w:space="0" w:color="BFBFBF"/>
            </w:tcBorders>
          </w:tcPr>
          <w:p w14:paraId="31AD2B9B" w14:textId="77777777" w:rsidR="0072272A" w:rsidRPr="002233CF" w:rsidRDefault="0072272A" w:rsidP="003A043F">
            <w:pPr>
              <w:pStyle w:val="Recuodecorpodetexto"/>
              <w:spacing w:after="0"/>
              <w:ind w:left="0"/>
              <w:jc w:val="both"/>
              <w:rPr>
                <w:rFonts w:asciiTheme="minorHAnsi" w:hAnsiTheme="minorHAnsi" w:cstheme="minorHAnsi"/>
                <w:b/>
                <w:bCs/>
              </w:rPr>
            </w:pPr>
          </w:p>
        </w:tc>
        <w:tc>
          <w:tcPr>
            <w:tcW w:w="7258" w:type="dxa"/>
            <w:tcBorders>
              <w:top w:val="single" w:sz="4" w:space="0" w:color="BFBFBF"/>
              <w:left w:val="single" w:sz="4" w:space="0" w:color="BFBFBF"/>
              <w:bottom w:val="single" w:sz="4" w:space="0" w:color="BFBFBF"/>
              <w:right w:val="single" w:sz="4" w:space="0" w:color="BFBFBF"/>
            </w:tcBorders>
          </w:tcPr>
          <w:p w14:paraId="5B6EB458" w14:textId="77777777" w:rsidR="0072272A" w:rsidRPr="002233CF" w:rsidRDefault="0072272A" w:rsidP="003A043F">
            <w:pPr>
              <w:pStyle w:val="Recuodecorpodetexto"/>
              <w:spacing w:after="0"/>
              <w:ind w:left="121"/>
              <w:jc w:val="both"/>
              <w:rPr>
                <w:rFonts w:asciiTheme="minorHAnsi" w:hAnsiTheme="minorHAnsi" w:cstheme="minorHAnsi"/>
              </w:rPr>
            </w:pPr>
          </w:p>
        </w:tc>
      </w:tr>
      <w:tr w:rsidR="002233CF" w:rsidRPr="002233CF" w14:paraId="3E9FE5B0" w14:textId="77777777" w:rsidTr="000033F6">
        <w:tc>
          <w:tcPr>
            <w:tcW w:w="1803" w:type="dxa"/>
            <w:tcBorders>
              <w:top w:val="single" w:sz="4" w:space="0" w:color="BFBFBF"/>
              <w:left w:val="single" w:sz="4" w:space="0" w:color="BFBFBF"/>
              <w:bottom w:val="single" w:sz="4" w:space="0" w:color="BFBFBF"/>
              <w:right w:val="single" w:sz="4" w:space="0" w:color="BFBFBF"/>
            </w:tcBorders>
          </w:tcPr>
          <w:p w14:paraId="25C2E1F6" w14:textId="77777777" w:rsidR="0072272A" w:rsidRPr="002233CF" w:rsidRDefault="0072272A" w:rsidP="003A043F">
            <w:pPr>
              <w:pStyle w:val="Recuodecorpodetexto"/>
              <w:spacing w:after="0"/>
              <w:ind w:left="0"/>
              <w:jc w:val="both"/>
              <w:rPr>
                <w:rFonts w:asciiTheme="minorHAnsi" w:hAnsiTheme="minorHAnsi" w:cstheme="minorHAnsi"/>
                <w:b/>
                <w:bCs/>
              </w:rPr>
            </w:pPr>
            <w:r w:rsidRPr="002233CF">
              <w:rPr>
                <w:rFonts w:asciiTheme="minorHAnsi" w:hAnsiTheme="minorHAnsi" w:cstheme="minorHAnsi"/>
                <w:b/>
                <w:bCs/>
              </w:rPr>
              <w:t>CONTRATADA</w:t>
            </w:r>
          </w:p>
          <w:p w14:paraId="40636E96" w14:textId="77777777" w:rsidR="0072272A" w:rsidRPr="002233CF" w:rsidRDefault="0072272A" w:rsidP="003A043F">
            <w:pPr>
              <w:pStyle w:val="Recuodecorpodetexto"/>
              <w:spacing w:after="0"/>
              <w:ind w:left="0"/>
              <w:jc w:val="both"/>
              <w:rPr>
                <w:rFonts w:asciiTheme="minorHAnsi" w:hAnsiTheme="minorHAnsi" w:cstheme="minorHAnsi"/>
                <w:b/>
                <w:bCs/>
              </w:rPr>
            </w:pPr>
          </w:p>
        </w:tc>
        <w:tc>
          <w:tcPr>
            <w:tcW w:w="7258" w:type="dxa"/>
            <w:tcBorders>
              <w:top w:val="single" w:sz="4" w:space="0" w:color="BFBFBF"/>
              <w:left w:val="single" w:sz="4" w:space="0" w:color="BFBFBF"/>
              <w:bottom w:val="single" w:sz="4" w:space="0" w:color="BFBFBF"/>
              <w:right w:val="single" w:sz="4" w:space="0" w:color="BFBFBF"/>
            </w:tcBorders>
            <w:hideMark/>
          </w:tcPr>
          <w:p w14:paraId="419650A0" w14:textId="77777777" w:rsidR="0072272A" w:rsidRPr="002233CF" w:rsidRDefault="0072272A" w:rsidP="003A043F">
            <w:pPr>
              <w:pStyle w:val="Recuodecorpodetexto"/>
              <w:spacing w:after="0"/>
              <w:ind w:left="121"/>
              <w:jc w:val="both"/>
              <w:rPr>
                <w:rFonts w:asciiTheme="minorHAnsi" w:hAnsiTheme="minorHAnsi" w:cstheme="minorHAnsi"/>
              </w:rPr>
            </w:pPr>
            <w:r w:rsidRPr="002233CF">
              <w:rPr>
                <w:rFonts w:asciiTheme="minorHAnsi" w:hAnsiTheme="minorHAnsi" w:cstheme="minorHAnsi"/>
                <w:b/>
                <w:bCs/>
                <w:lang w:val="pt-BR"/>
              </w:rPr>
              <w:t>***********</w:t>
            </w:r>
            <w:r w:rsidRPr="002233CF">
              <w:rPr>
                <w:rFonts w:asciiTheme="minorHAnsi" w:hAnsiTheme="minorHAnsi" w:cstheme="minorHAnsi"/>
                <w:b/>
                <w:bCs/>
              </w:rPr>
              <w:t xml:space="preserve">, </w:t>
            </w:r>
            <w:r w:rsidRPr="002233CF">
              <w:rPr>
                <w:rFonts w:asciiTheme="minorHAnsi" w:hAnsiTheme="minorHAnsi" w:cstheme="minorHAnsi"/>
              </w:rPr>
              <w:t>Pessoa Jurídica, com sede na ******</w:t>
            </w:r>
            <w:r w:rsidRPr="002233CF">
              <w:rPr>
                <w:rFonts w:asciiTheme="minorHAnsi" w:hAnsiTheme="minorHAnsi" w:cstheme="minorHAnsi"/>
                <w:lang w:val="pt-BR"/>
              </w:rPr>
              <w:t>,</w:t>
            </w:r>
            <w:r w:rsidRPr="002233CF">
              <w:rPr>
                <w:rFonts w:asciiTheme="minorHAnsi" w:hAnsiTheme="minorHAnsi" w:cstheme="minorHAnsi"/>
                <w:spacing w:val="24"/>
                <w:lang w:val="pt-BR"/>
              </w:rPr>
              <w:t xml:space="preserve"> </w:t>
            </w:r>
            <w:r w:rsidRPr="002233CF">
              <w:rPr>
                <w:rFonts w:asciiTheme="minorHAnsi" w:hAnsiTheme="minorHAnsi" w:cstheme="minorHAnsi"/>
                <w:lang w:val="pt-BR"/>
              </w:rPr>
              <w:t>inscrita</w:t>
            </w:r>
            <w:r w:rsidRPr="002233CF">
              <w:rPr>
                <w:rFonts w:asciiTheme="minorHAnsi" w:hAnsiTheme="minorHAnsi" w:cstheme="minorHAnsi"/>
                <w:spacing w:val="25"/>
                <w:lang w:val="pt-BR"/>
              </w:rPr>
              <w:t xml:space="preserve"> </w:t>
            </w:r>
            <w:r w:rsidRPr="002233CF">
              <w:rPr>
                <w:rFonts w:asciiTheme="minorHAnsi" w:hAnsiTheme="minorHAnsi" w:cstheme="minorHAnsi"/>
                <w:lang w:val="pt-BR"/>
              </w:rPr>
              <w:t>no</w:t>
            </w:r>
            <w:r w:rsidRPr="002233CF">
              <w:rPr>
                <w:rFonts w:asciiTheme="minorHAnsi" w:hAnsiTheme="minorHAnsi" w:cstheme="minorHAnsi"/>
                <w:spacing w:val="1"/>
                <w:lang w:val="pt-BR"/>
              </w:rPr>
              <w:t xml:space="preserve"> </w:t>
            </w:r>
            <w:r w:rsidRPr="002233CF">
              <w:rPr>
                <w:rFonts w:asciiTheme="minorHAnsi" w:hAnsiTheme="minorHAnsi" w:cstheme="minorHAnsi"/>
                <w:lang w:val="pt-BR"/>
              </w:rPr>
              <w:t>Cadastro Nacional de Pessoas Jurídicas – CNPJ sob o nº ********,</w:t>
            </w:r>
            <w:r w:rsidRPr="002233CF">
              <w:rPr>
                <w:rFonts w:asciiTheme="minorHAnsi" w:hAnsiTheme="minorHAnsi" w:cstheme="minorHAnsi"/>
                <w:spacing w:val="56"/>
                <w:lang w:val="pt-BR"/>
              </w:rPr>
              <w:t xml:space="preserve"> </w:t>
            </w:r>
            <w:r w:rsidRPr="002233CF">
              <w:rPr>
                <w:rFonts w:asciiTheme="minorHAnsi" w:hAnsiTheme="minorHAnsi" w:cstheme="minorHAnsi"/>
                <w:lang w:val="pt-BR"/>
              </w:rPr>
              <w:t>neste</w:t>
            </w:r>
            <w:r w:rsidRPr="002233CF">
              <w:rPr>
                <w:rFonts w:asciiTheme="minorHAnsi" w:hAnsiTheme="minorHAnsi" w:cstheme="minorHAnsi"/>
                <w:spacing w:val="49"/>
                <w:lang w:val="pt-BR"/>
              </w:rPr>
              <w:t xml:space="preserve"> </w:t>
            </w:r>
            <w:r w:rsidRPr="002233CF">
              <w:rPr>
                <w:rFonts w:asciiTheme="minorHAnsi" w:hAnsiTheme="minorHAnsi" w:cstheme="minorHAnsi"/>
                <w:lang w:val="pt-BR"/>
              </w:rPr>
              <w:t>ato</w:t>
            </w:r>
            <w:r w:rsidRPr="002233CF">
              <w:rPr>
                <w:rFonts w:asciiTheme="minorHAnsi" w:hAnsiTheme="minorHAnsi" w:cstheme="minorHAnsi"/>
                <w:spacing w:val="52"/>
                <w:lang w:val="pt-BR"/>
              </w:rPr>
              <w:t xml:space="preserve"> </w:t>
            </w:r>
            <w:r w:rsidRPr="002233CF">
              <w:rPr>
                <w:rFonts w:asciiTheme="minorHAnsi" w:hAnsiTheme="minorHAnsi" w:cstheme="minorHAnsi"/>
                <w:lang w:val="pt-BR"/>
              </w:rPr>
              <w:t>representada</w:t>
            </w:r>
            <w:r w:rsidRPr="002233CF">
              <w:rPr>
                <w:rFonts w:asciiTheme="minorHAnsi" w:hAnsiTheme="minorHAnsi" w:cstheme="minorHAnsi"/>
                <w:spacing w:val="33"/>
                <w:lang w:val="pt-BR"/>
              </w:rPr>
              <w:t xml:space="preserve"> </w:t>
            </w:r>
            <w:r w:rsidRPr="002233CF">
              <w:rPr>
                <w:rFonts w:asciiTheme="minorHAnsi" w:hAnsiTheme="minorHAnsi" w:cstheme="minorHAnsi"/>
                <w:lang w:val="pt-BR"/>
              </w:rPr>
              <w:t xml:space="preserve">por </w:t>
            </w:r>
            <w:r w:rsidRPr="002233CF">
              <w:rPr>
                <w:rFonts w:asciiTheme="minorHAnsi" w:hAnsiTheme="minorHAnsi" w:cstheme="minorHAnsi"/>
                <w:b/>
                <w:bCs/>
                <w:spacing w:val="-11"/>
                <w:u w:val="single"/>
                <w:lang w:val="pt-BR"/>
              </w:rPr>
              <w:t>********</w:t>
            </w:r>
            <w:r w:rsidRPr="002233CF">
              <w:rPr>
                <w:rFonts w:asciiTheme="minorHAnsi" w:hAnsiTheme="minorHAnsi" w:cstheme="minorHAnsi"/>
                <w:spacing w:val="-11"/>
                <w:lang w:val="pt-BR"/>
              </w:rPr>
              <w:t>, portador do CPF nº **********</w:t>
            </w:r>
            <w:r w:rsidRPr="002233CF">
              <w:rPr>
                <w:rFonts w:asciiTheme="minorHAnsi" w:hAnsiTheme="minorHAnsi" w:cstheme="minorHAnsi"/>
              </w:rPr>
              <w:t>.</w:t>
            </w:r>
          </w:p>
        </w:tc>
      </w:tr>
    </w:tbl>
    <w:p w14:paraId="173B696E" w14:textId="77777777" w:rsidR="0072272A" w:rsidRPr="002233CF" w:rsidRDefault="0072272A" w:rsidP="003A043F">
      <w:pPr>
        <w:pStyle w:val="Corpodetexto"/>
        <w:spacing w:before="120" w:after="120" w:line="240" w:lineRule="auto"/>
        <w:jc w:val="both"/>
        <w:rPr>
          <w:rFonts w:asciiTheme="minorHAnsi" w:hAnsiTheme="minorHAnsi" w:cstheme="minorHAnsi"/>
          <w:b/>
          <w:sz w:val="22"/>
          <w:szCs w:val="22"/>
        </w:rPr>
      </w:pPr>
    </w:p>
    <w:p w14:paraId="5D48684B" w14:textId="40C0E998" w:rsidR="0072272A" w:rsidRPr="002233CF" w:rsidRDefault="0072272A" w:rsidP="003A043F">
      <w:pPr>
        <w:spacing w:before="120" w:after="120"/>
        <w:jc w:val="both"/>
        <w:rPr>
          <w:rFonts w:asciiTheme="minorHAnsi" w:hAnsiTheme="minorHAnsi" w:cstheme="minorHAnsi"/>
          <w:sz w:val="22"/>
          <w:szCs w:val="22"/>
        </w:rPr>
      </w:pPr>
      <w:r w:rsidRPr="002233CF">
        <w:rPr>
          <w:rFonts w:asciiTheme="minorHAnsi" w:hAnsiTheme="minorHAnsi" w:cstheme="minorHAnsi"/>
          <w:sz w:val="22"/>
          <w:szCs w:val="22"/>
        </w:rPr>
        <w:t>Aos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 xml:space="preserve">dias </w:t>
      </w:r>
      <w:r w:rsidR="00C802EF" w:rsidRPr="002233CF">
        <w:rPr>
          <w:rFonts w:asciiTheme="minorHAnsi" w:hAnsiTheme="minorHAnsi" w:cstheme="minorHAnsi"/>
          <w:sz w:val="22"/>
          <w:szCs w:val="22"/>
        </w:rPr>
        <w:t>**</w:t>
      </w:r>
      <w:r w:rsidRPr="002233CF">
        <w:rPr>
          <w:rFonts w:asciiTheme="minorHAnsi" w:hAnsiTheme="minorHAnsi" w:cstheme="minorHAnsi"/>
          <w:sz w:val="22"/>
          <w:szCs w:val="22"/>
        </w:rPr>
        <w:t xml:space="preserve"> do</w:t>
      </w:r>
      <w:r w:rsidRPr="002233CF">
        <w:rPr>
          <w:rFonts w:asciiTheme="minorHAnsi" w:hAnsiTheme="minorHAnsi" w:cstheme="minorHAnsi"/>
          <w:spacing w:val="18"/>
          <w:sz w:val="22"/>
          <w:szCs w:val="22"/>
        </w:rPr>
        <w:t xml:space="preserve"> </w:t>
      </w:r>
      <w:r w:rsidRPr="002233CF">
        <w:rPr>
          <w:rFonts w:asciiTheme="minorHAnsi" w:hAnsiTheme="minorHAnsi" w:cstheme="minorHAnsi"/>
          <w:sz w:val="22"/>
          <w:szCs w:val="22"/>
        </w:rPr>
        <w:t>mês</w:t>
      </w:r>
      <w:r w:rsidRPr="002233CF">
        <w:rPr>
          <w:rFonts w:asciiTheme="minorHAnsi" w:hAnsiTheme="minorHAnsi" w:cstheme="minorHAnsi"/>
          <w:spacing w:val="81"/>
          <w:sz w:val="22"/>
          <w:szCs w:val="22"/>
        </w:rPr>
        <w:t xml:space="preserve"> </w:t>
      </w:r>
      <w:r w:rsidRPr="002233CF">
        <w:rPr>
          <w:rFonts w:asciiTheme="minorHAnsi" w:hAnsiTheme="minorHAnsi" w:cstheme="minorHAnsi"/>
          <w:sz w:val="22"/>
          <w:szCs w:val="22"/>
        </w:rPr>
        <w:t xml:space="preserve">de </w:t>
      </w:r>
      <w:r w:rsidR="00C802EF" w:rsidRPr="002233CF">
        <w:rPr>
          <w:rFonts w:asciiTheme="minorHAnsi" w:hAnsiTheme="minorHAnsi" w:cstheme="minorHAnsi"/>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83"/>
          <w:sz w:val="22"/>
          <w:szCs w:val="22"/>
        </w:rPr>
        <w:t xml:space="preserve"> </w:t>
      </w:r>
      <w:r w:rsidRPr="002233CF">
        <w:rPr>
          <w:rFonts w:asciiTheme="minorHAnsi" w:hAnsiTheme="minorHAnsi" w:cstheme="minorHAnsi"/>
          <w:sz w:val="22"/>
          <w:szCs w:val="22"/>
        </w:rPr>
        <w:t>ano</w:t>
      </w:r>
      <w:r w:rsidRPr="002233CF">
        <w:rPr>
          <w:rFonts w:asciiTheme="minorHAnsi" w:hAnsiTheme="minorHAnsi" w:cstheme="minorHAnsi"/>
          <w:spacing w:val="81"/>
          <w:sz w:val="22"/>
          <w:szCs w:val="22"/>
        </w:rPr>
        <w:t xml:space="preserve"> </w:t>
      </w:r>
      <w:r w:rsidRPr="002233CF">
        <w:rPr>
          <w:rFonts w:asciiTheme="minorHAnsi" w:hAnsiTheme="minorHAnsi" w:cstheme="minorHAnsi"/>
          <w:sz w:val="22"/>
          <w:szCs w:val="22"/>
        </w:rPr>
        <w:t>de 20</w:t>
      </w:r>
      <w:r w:rsidR="00C802EF" w:rsidRPr="002233CF">
        <w:rPr>
          <w:rFonts w:asciiTheme="minorHAnsi" w:hAnsiTheme="minorHAnsi" w:cstheme="minorHAnsi"/>
          <w:sz w:val="22"/>
          <w:szCs w:val="22"/>
        </w:rPr>
        <w:t xml:space="preserve"> **</w:t>
      </w:r>
      <w:r w:rsidRPr="002233CF">
        <w:rPr>
          <w:rFonts w:asciiTheme="minorHAnsi" w:hAnsiTheme="minorHAnsi" w:cstheme="minorHAnsi"/>
          <w:sz w:val="22"/>
          <w:szCs w:val="22"/>
        </w:rPr>
        <w:t>, o</w:t>
      </w:r>
      <w:r w:rsidRPr="002233CF">
        <w:rPr>
          <w:rFonts w:asciiTheme="minorHAnsi" w:hAnsiTheme="minorHAnsi" w:cstheme="minorHAnsi"/>
          <w:spacing w:val="56"/>
          <w:sz w:val="22"/>
          <w:szCs w:val="22"/>
        </w:rPr>
        <w:t xml:space="preserve"> </w:t>
      </w:r>
      <w:r w:rsidRPr="002233CF">
        <w:rPr>
          <w:rFonts w:asciiTheme="minorHAnsi" w:hAnsiTheme="minorHAnsi" w:cstheme="minorHAnsi"/>
          <w:b/>
          <w:sz w:val="22"/>
          <w:szCs w:val="22"/>
        </w:rPr>
        <w:t>MUNICÍPIO DE NOVA PRATA DO IGUAÇU,</w:t>
      </w:r>
      <w:r w:rsidRPr="002233CF">
        <w:rPr>
          <w:rFonts w:asciiTheme="minorHAnsi" w:hAnsiTheme="minorHAnsi" w:cstheme="minorHAnsi"/>
          <w:b/>
          <w:spacing w:val="57"/>
          <w:sz w:val="22"/>
          <w:szCs w:val="22"/>
        </w:rPr>
        <w:t xml:space="preserve"> </w:t>
      </w:r>
      <w:r w:rsidRPr="002233CF">
        <w:rPr>
          <w:rFonts w:asciiTheme="minorHAnsi" w:hAnsiTheme="minorHAnsi" w:cstheme="minorHAnsi"/>
          <w:sz w:val="22"/>
          <w:szCs w:val="22"/>
        </w:rPr>
        <w:t>a seguir denominado</w:t>
      </w:r>
      <w:r w:rsidRPr="002233CF">
        <w:rPr>
          <w:rFonts w:asciiTheme="minorHAnsi" w:hAnsiTheme="minorHAnsi" w:cstheme="minorHAnsi"/>
          <w:spacing w:val="1"/>
          <w:sz w:val="22"/>
          <w:szCs w:val="22"/>
        </w:rPr>
        <w:t xml:space="preserve"> </w:t>
      </w:r>
      <w:r w:rsidRPr="002233CF">
        <w:rPr>
          <w:rFonts w:asciiTheme="minorHAnsi" w:hAnsiTheme="minorHAnsi" w:cstheme="minorHAnsi"/>
          <w:b/>
          <w:sz w:val="22"/>
          <w:szCs w:val="22"/>
        </w:rPr>
        <w:t>CONTRATANTE</w:t>
      </w:r>
      <w:r w:rsidRPr="002233CF">
        <w:rPr>
          <w:rFonts w:asciiTheme="minorHAnsi" w:hAnsiTheme="minorHAnsi" w:cstheme="minorHAnsi"/>
          <w:sz w:val="22"/>
          <w:szCs w:val="22"/>
        </w:rPr>
        <w:t>,</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representado</w:t>
      </w:r>
      <w:r w:rsidRPr="002233CF">
        <w:rPr>
          <w:rFonts w:asciiTheme="minorHAnsi" w:hAnsiTheme="minorHAnsi" w:cstheme="minorHAnsi"/>
          <w:spacing w:val="61"/>
          <w:sz w:val="22"/>
          <w:szCs w:val="22"/>
        </w:rPr>
        <w:t xml:space="preserve"> </w:t>
      </w:r>
      <w:r w:rsidRPr="002233CF">
        <w:rPr>
          <w:rFonts w:asciiTheme="minorHAnsi" w:hAnsiTheme="minorHAnsi" w:cstheme="minorHAnsi"/>
          <w:sz w:val="22"/>
          <w:szCs w:val="22"/>
        </w:rPr>
        <w:t xml:space="preserve">pelo Prefeito o Sr. </w:t>
      </w:r>
      <w:r w:rsidR="0012567E" w:rsidRPr="002233CF">
        <w:rPr>
          <w:rFonts w:asciiTheme="minorHAnsi" w:hAnsiTheme="minorHAnsi" w:cstheme="minorHAnsi"/>
          <w:sz w:val="22"/>
          <w:szCs w:val="22"/>
        </w:rPr>
        <w:t>****</w:t>
      </w:r>
      <w:r w:rsidRPr="002233CF">
        <w:rPr>
          <w:rFonts w:asciiTheme="minorHAnsi" w:hAnsiTheme="minorHAnsi" w:cstheme="minorHAnsi"/>
          <w:sz w:val="22"/>
          <w:szCs w:val="22"/>
        </w:rPr>
        <w:t xml:space="preserve">, e a empresa </w:t>
      </w:r>
      <w:r w:rsidRPr="002233CF">
        <w:rPr>
          <w:rFonts w:asciiTheme="minorHAnsi" w:hAnsiTheme="minorHAnsi" w:cstheme="minorHAnsi"/>
          <w:b/>
          <w:bCs/>
          <w:sz w:val="22"/>
          <w:szCs w:val="22"/>
        </w:rPr>
        <w:t>*******</w:t>
      </w:r>
      <w:r w:rsidRPr="002233CF">
        <w:rPr>
          <w:rFonts w:asciiTheme="minorHAnsi" w:hAnsiTheme="minorHAnsi" w:cstheme="minorHAnsi"/>
          <w:sz w:val="22"/>
          <w:szCs w:val="22"/>
        </w:rPr>
        <w:t>,</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neste</w:t>
      </w:r>
      <w:r w:rsidRPr="002233CF">
        <w:rPr>
          <w:rFonts w:asciiTheme="minorHAnsi" w:hAnsiTheme="minorHAnsi" w:cstheme="minorHAnsi"/>
          <w:spacing w:val="49"/>
          <w:sz w:val="22"/>
          <w:szCs w:val="22"/>
        </w:rPr>
        <w:t xml:space="preserve"> </w:t>
      </w:r>
      <w:r w:rsidRPr="002233CF">
        <w:rPr>
          <w:rFonts w:asciiTheme="minorHAnsi" w:hAnsiTheme="minorHAnsi" w:cstheme="minorHAnsi"/>
          <w:sz w:val="22"/>
          <w:szCs w:val="22"/>
        </w:rPr>
        <w:t>ato</w:t>
      </w:r>
      <w:r w:rsidRPr="002233CF">
        <w:rPr>
          <w:rFonts w:asciiTheme="minorHAnsi" w:hAnsiTheme="minorHAnsi" w:cstheme="minorHAnsi"/>
          <w:spacing w:val="52"/>
          <w:sz w:val="22"/>
          <w:szCs w:val="22"/>
        </w:rPr>
        <w:t xml:space="preserve"> </w:t>
      </w:r>
      <w:r w:rsidRPr="002233CF">
        <w:rPr>
          <w:rFonts w:asciiTheme="minorHAnsi" w:hAnsiTheme="minorHAnsi" w:cstheme="minorHAnsi"/>
          <w:sz w:val="22"/>
          <w:szCs w:val="22"/>
        </w:rPr>
        <w:t>representada</w:t>
      </w:r>
      <w:r w:rsidRPr="002233CF">
        <w:rPr>
          <w:rFonts w:asciiTheme="minorHAnsi" w:hAnsiTheme="minorHAnsi" w:cstheme="minorHAnsi"/>
          <w:spacing w:val="33"/>
          <w:sz w:val="22"/>
          <w:szCs w:val="22"/>
        </w:rPr>
        <w:t xml:space="preserve"> </w:t>
      </w:r>
      <w:r w:rsidRPr="002233CF">
        <w:rPr>
          <w:rFonts w:asciiTheme="minorHAnsi" w:hAnsiTheme="minorHAnsi" w:cstheme="minorHAnsi"/>
          <w:sz w:val="22"/>
          <w:szCs w:val="22"/>
        </w:rPr>
        <w:t xml:space="preserve">por </w:t>
      </w:r>
      <w:r w:rsidRPr="002233CF">
        <w:rPr>
          <w:rFonts w:asciiTheme="minorHAnsi" w:hAnsiTheme="minorHAnsi" w:cstheme="minorHAnsi"/>
          <w:spacing w:val="-11"/>
          <w:sz w:val="22"/>
          <w:szCs w:val="22"/>
        </w:rPr>
        <w:t xml:space="preserve">********, </w:t>
      </w:r>
      <w:r w:rsidRPr="002233CF">
        <w:rPr>
          <w:rFonts w:asciiTheme="minorHAnsi" w:hAnsiTheme="minorHAnsi" w:cstheme="minorHAnsi"/>
          <w:sz w:val="22"/>
          <w:szCs w:val="22"/>
        </w:rPr>
        <w:t>a</w:t>
      </w:r>
      <w:r w:rsidRPr="002233CF">
        <w:rPr>
          <w:rFonts w:asciiTheme="minorHAnsi" w:hAnsiTheme="minorHAnsi" w:cstheme="minorHAnsi"/>
          <w:spacing w:val="8"/>
          <w:sz w:val="22"/>
          <w:szCs w:val="22"/>
        </w:rPr>
        <w:t xml:space="preserve"> </w:t>
      </w:r>
      <w:r w:rsidRPr="002233CF">
        <w:rPr>
          <w:rFonts w:asciiTheme="minorHAnsi" w:hAnsiTheme="minorHAnsi" w:cstheme="minorHAnsi"/>
          <w:sz w:val="22"/>
          <w:szCs w:val="22"/>
        </w:rPr>
        <w:t>seguir</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denominada</w:t>
      </w:r>
      <w:r w:rsidRPr="002233CF">
        <w:rPr>
          <w:rFonts w:asciiTheme="minorHAnsi" w:hAnsiTheme="minorHAnsi" w:cstheme="minorHAnsi"/>
          <w:spacing w:val="49"/>
          <w:sz w:val="22"/>
          <w:szCs w:val="22"/>
        </w:rPr>
        <w:t xml:space="preserve"> </w:t>
      </w:r>
      <w:r w:rsidRPr="002233CF">
        <w:rPr>
          <w:rFonts w:asciiTheme="minorHAnsi" w:hAnsiTheme="minorHAnsi" w:cstheme="minorHAnsi"/>
          <w:b/>
          <w:sz w:val="22"/>
          <w:szCs w:val="22"/>
        </w:rPr>
        <w:t>CONTRATADA</w:t>
      </w:r>
      <w:r w:rsidRPr="002233CF">
        <w:rPr>
          <w:rFonts w:asciiTheme="minorHAnsi" w:hAnsiTheme="minorHAnsi" w:cstheme="minorHAnsi"/>
          <w:sz w:val="22"/>
          <w:szCs w:val="22"/>
        </w:rPr>
        <w:t>,</w:t>
      </w:r>
      <w:r w:rsidRPr="002233CF">
        <w:rPr>
          <w:rFonts w:asciiTheme="minorHAnsi" w:hAnsiTheme="minorHAnsi" w:cstheme="minorHAnsi"/>
          <w:spacing w:val="38"/>
          <w:sz w:val="22"/>
          <w:szCs w:val="22"/>
        </w:rPr>
        <w:t xml:space="preserve"> </w:t>
      </w:r>
      <w:r w:rsidRPr="002233CF">
        <w:rPr>
          <w:rFonts w:asciiTheme="minorHAnsi" w:hAnsiTheme="minorHAnsi" w:cstheme="minorHAnsi"/>
          <w:sz w:val="22"/>
          <w:szCs w:val="22"/>
        </w:rPr>
        <w:t>têm justo e acordado o presente Contrato, que é</w:t>
      </w:r>
      <w:r w:rsidRPr="002233CF">
        <w:rPr>
          <w:rFonts w:asciiTheme="minorHAnsi" w:hAnsiTheme="minorHAnsi" w:cstheme="minorHAnsi"/>
          <w:spacing w:val="-57"/>
          <w:sz w:val="22"/>
          <w:szCs w:val="22"/>
        </w:rPr>
        <w:t xml:space="preserve"> </w:t>
      </w:r>
      <w:r w:rsidRPr="002233CF">
        <w:rPr>
          <w:rFonts w:asciiTheme="minorHAnsi" w:hAnsiTheme="minorHAnsi" w:cstheme="minorHAnsi"/>
          <w:sz w:val="22"/>
          <w:szCs w:val="22"/>
        </w:rPr>
        <w:t>celebrado</w:t>
      </w:r>
      <w:r w:rsidRPr="002233CF">
        <w:rPr>
          <w:rFonts w:asciiTheme="minorHAnsi" w:hAnsiTheme="minorHAnsi" w:cstheme="minorHAnsi"/>
          <w:spacing w:val="-11"/>
          <w:sz w:val="22"/>
          <w:szCs w:val="22"/>
        </w:rPr>
        <w:t xml:space="preserve"> </w:t>
      </w:r>
      <w:r w:rsidRPr="002233CF">
        <w:rPr>
          <w:rFonts w:asciiTheme="minorHAnsi" w:hAnsiTheme="minorHAnsi" w:cstheme="minorHAnsi"/>
          <w:sz w:val="22"/>
          <w:szCs w:val="22"/>
        </w:rPr>
        <w:t>em</w:t>
      </w:r>
      <w:r w:rsidRPr="002233CF">
        <w:rPr>
          <w:rFonts w:asciiTheme="minorHAnsi" w:hAnsiTheme="minorHAnsi" w:cstheme="minorHAnsi"/>
          <w:spacing w:val="-11"/>
          <w:sz w:val="22"/>
          <w:szCs w:val="22"/>
        </w:rPr>
        <w:t xml:space="preserve"> </w:t>
      </w:r>
      <w:r w:rsidRPr="002233CF">
        <w:rPr>
          <w:rFonts w:asciiTheme="minorHAnsi" w:hAnsiTheme="minorHAnsi" w:cstheme="minorHAnsi"/>
          <w:sz w:val="22"/>
          <w:szCs w:val="22"/>
        </w:rPr>
        <w:t>decorrência</w:t>
      </w:r>
      <w:r w:rsidRPr="002233CF">
        <w:rPr>
          <w:rFonts w:asciiTheme="minorHAnsi" w:hAnsiTheme="minorHAnsi" w:cstheme="minorHAnsi"/>
          <w:spacing w:val="-9"/>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11"/>
          <w:sz w:val="22"/>
          <w:szCs w:val="22"/>
        </w:rPr>
        <w:t xml:space="preserve"> </w:t>
      </w:r>
      <w:r w:rsidRPr="002233CF">
        <w:rPr>
          <w:rFonts w:asciiTheme="minorHAnsi" w:hAnsiTheme="minorHAnsi" w:cstheme="minorHAnsi"/>
          <w:sz w:val="22"/>
          <w:szCs w:val="22"/>
        </w:rPr>
        <w:t>resultado</w:t>
      </w:r>
      <w:r w:rsidRPr="002233CF">
        <w:rPr>
          <w:rFonts w:asciiTheme="minorHAnsi" w:hAnsiTheme="minorHAnsi" w:cstheme="minorHAnsi"/>
          <w:spacing w:val="-11"/>
          <w:sz w:val="22"/>
          <w:szCs w:val="22"/>
        </w:rPr>
        <w:t xml:space="preserve"> </w:t>
      </w:r>
      <w:r w:rsidRPr="002233CF">
        <w:rPr>
          <w:rFonts w:asciiTheme="minorHAnsi" w:hAnsiTheme="minorHAnsi" w:cstheme="minorHAnsi"/>
          <w:sz w:val="22"/>
          <w:szCs w:val="22"/>
        </w:rPr>
        <w:t>do processo de Dispensa</w:t>
      </w:r>
      <w:r w:rsidRPr="002233CF">
        <w:rPr>
          <w:rFonts w:asciiTheme="minorHAnsi" w:hAnsiTheme="minorHAnsi" w:cstheme="minorHAnsi"/>
          <w:spacing w:val="-12"/>
          <w:sz w:val="22"/>
          <w:szCs w:val="22"/>
        </w:rPr>
        <w:t xml:space="preserve"> </w:t>
      </w:r>
      <w:r w:rsidRPr="002233CF">
        <w:rPr>
          <w:rFonts w:asciiTheme="minorHAnsi" w:hAnsiTheme="minorHAnsi" w:cstheme="minorHAnsi"/>
          <w:sz w:val="22"/>
          <w:szCs w:val="22"/>
        </w:rPr>
        <w:t>Nº ***</w:t>
      </w:r>
      <w:r w:rsidRPr="002233CF">
        <w:rPr>
          <w:rFonts w:asciiTheme="minorHAnsi" w:hAnsiTheme="minorHAnsi" w:cstheme="minorHAnsi"/>
          <w:spacing w:val="1"/>
          <w:sz w:val="22"/>
          <w:szCs w:val="22"/>
        </w:rPr>
        <w:t>/202</w:t>
      </w:r>
      <w:r w:rsidR="00142EF0" w:rsidRPr="002233CF">
        <w:rPr>
          <w:rFonts w:asciiTheme="minorHAnsi" w:hAnsiTheme="minorHAnsi" w:cstheme="minorHAnsi"/>
          <w:spacing w:val="1"/>
          <w:sz w:val="22"/>
          <w:szCs w:val="22"/>
        </w:rPr>
        <w:t>5</w:t>
      </w:r>
      <w:r w:rsidRPr="002233CF">
        <w:rPr>
          <w:rFonts w:asciiTheme="minorHAnsi" w:hAnsiTheme="minorHAnsi" w:cstheme="minorHAnsi"/>
          <w:sz w:val="22"/>
          <w:szCs w:val="22"/>
        </w:rPr>
        <w:t>, realizado por meio do processo administrativo nº ***/202</w:t>
      </w:r>
      <w:r w:rsidR="00142EF0" w:rsidRPr="002233CF">
        <w:rPr>
          <w:rFonts w:asciiTheme="minorHAnsi" w:hAnsiTheme="minorHAnsi" w:cstheme="minorHAnsi"/>
          <w:sz w:val="22"/>
          <w:szCs w:val="22"/>
        </w:rPr>
        <w:t>5</w:t>
      </w:r>
      <w:r w:rsidRPr="002233CF">
        <w:rPr>
          <w:rFonts w:asciiTheme="minorHAnsi" w:hAnsiTheme="minorHAnsi" w:cstheme="minorHAnsi"/>
          <w:sz w:val="22"/>
          <w:szCs w:val="22"/>
        </w:rPr>
        <w:t>, que se regerá pelas seguintes cláusulas e condições.</w:t>
      </w:r>
    </w:p>
    <w:p w14:paraId="3DD5DC17"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p>
    <w:p w14:paraId="506925D6" w14:textId="77777777" w:rsidR="0072272A" w:rsidRPr="002233CF" w:rsidRDefault="0072272A" w:rsidP="003A043F">
      <w:pPr>
        <w:pStyle w:val="Ttulo1"/>
        <w:numPr>
          <w:ilvl w:val="0"/>
          <w:numId w:val="0"/>
        </w:numPr>
        <w:spacing w:line="240" w:lineRule="auto"/>
        <w:ind w:firstLine="2835"/>
        <w:rPr>
          <w:rFonts w:asciiTheme="minorHAnsi" w:hAnsiTheme="minorHAnsi" w:cstheme="minorHAnsi"/>
          <w:sz w:val="22"/>
          <w:szCs w:val="22"/>
        </w:rPr>
      </w:pPr>
      <w:r w:rsidRPr="002233CF">
        <w:rPr>
          <w:rFonts w:asciiTheme="minorHAnsi" w:hAnsiTheme="minorHAnsi" w:cstheme="minorHAnsi"/>
          <w:sz w:val="22"/>
          <w:szCs w:val="22"/>
        </w:rPr>
        <w:t>CLÁUSULA</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PRIMEIRA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LEGISLAÇÃO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APLICÁVEL</w:t>
      </w:r>
    </w:p>
    <w:p w14:paraId="6CDD6785" w14:textId="77777777" w:rsidR="0072272A" w:rsidRPr="002233CF" w:rsidRDefault="0072272A" w:rsidP="003A043F">
      <w:pPr>
        <w:spacing w:before="120" w:after="120"/>
        <w:ind w:firstLine="2835"/>
        <w:jc w:val="both"/>
        <w:rPr>
          <w:rFonts w:asciiTheme="minorHAnsi" w:hAnsiTheme="minorHAnsi" w:cstheme="minorHAnsi"/>
          <w:sz w:val="22"/>
          <w:szCs w:val="22"/>
        </w:rPr>
      </w:pPr>
      <w:r w:rsidRPr="002233CF">
        <w:rPr>
          <w:rFonts w:asciiTheme="minorHAnsi" w:hAnsiTheme="minorHAnsi" w:cstheme="minorHAnsi"/>
          <w:sz w:val="22"/>
          <w:szCs w:val="22"/>
        </w:rPr>
        <w:t>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pelos Decretos Municipais nº. 3746 ao 3767, com suas 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04D93EEC" w14:textId="77777777" w:rsidR="0072272A" w:rsidRPr="002233CF" w:rsidRDefault="0072272A" w:rsidP="003A043F">
      <w:pPr>
        <w:pStyle w:val="Ttulo1"/>
        <w:numPr>
          <w:ilvl w:val="0"/>
          <w:numId w:val="0"/>
        </w:numPr>
        <w:spacing w:line="240" w:lineRule="auto"/>
        <w:ind w:firstLine="2835"/>
        <w:rPr>
          <w:rFonts w:asciiTheme="minorHAnsi" w:hAnsiTheme="minorHAnsi" w:cstheme="minorHAnsi"/>
          <w:sz w:val="22"/>
          <w:szCs w:val="22"/>
        </w:rPr>
      </w:pPr>
      <w:r w:rsidRPr="002233CF">
        <w:rPr>
          <w:rFonts w:asciiTheme="minorHAnsi" w:hAnsiTheme="minorHAnsi" w:cstheme="minorHAnsi"/>
          <w:sz w:val="22"/>
          <w:szCs w:val="22"/>
        </w:rPr>
        <w:t>CLÁUSULA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SEGUNDA – OBJETO</w:t>
      </w:r>
    </w:p>
    <w:p w14:paraId="1D4FA2E7"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sz w:val="22"/>
          <w:szCs w:val="22"/>
        </w:rPr>
        <w:t>O</w:t>
      </w:r>
      <w:r w:rsidRPr="002233CF">
        <w:rPr>
          <w:rFonts w:asciiTheme="minorHAnsi" w:hAnsiTheme="minorHAnsi" w:cstheme="minorHAnsi"/>
          <w:spacing w:val="73"/>
          <w:sz w:val="22"/>
          <w:szCs w:val="22"/>
        </w:rPr>
        <w:t xml:space="preserve"> </w:t>
      </w:r>
      <w:r w:rsidRPr="002233CF">
        <w:rPr>
          <w:rFonts w:asciiTheme="minorHAnsi" w:hAnsiTheme="minorHAnsi" w:cstheme="minorHAnsi"/>
          <w:sz w:val="22"/>
          <w:szCs w:val="22"/>
        </w:rPr>
        <w:t xml:space="preserve">objeto do presente contrato é a </w:t>
      </w:r>
      <w:r w:rsidRPr="002233CF">
        <w:rPr>
          <w:rFonts w:asciiTheme="minorHAnsi" w:hAnsiTheme="minorHAnsi" w:cstheme="minorHAnsi"/>
          <w:bCs/>
          <w:sz w:val="22"/>
          <w:szCs w:val="22"/>
        </w:rPr>
        <w:t>Contratação *******</w:t>
      </w:r>
      <w:r w:rsidRPr="002233CF">
        <w:rPr>
          <w:rFonts w:asciiTheme="minorHAnsi" w:hAnsiTheme="minorHAnsi" w:cstheme="minorHAnsi"/>
          <w:sz w:val="22"/>
          <w:szCs w:val="22"/>
        </w:rPr>
        <w:t>, caracterizados</w:t>
      </w:r>
      <w:r w:rsidRPr="002233CF">
        <w:rPr>
          <w:rFonts w:asciiTheme="minorHAnsi" w:hAnsiTheme="minorHAnsi" w:cstheme="minorHAnsi"/>
          <w:spacing w:val="50"/>
          <w:sz w:val="22"/>
          <w:szCs w:val="22"/>
        </w:rPr>
        <w:t xml:space="preserve"> </w:t>
      </w:r>
      <w:r w:rsidRPr="002233CF">
        <w:rPr>
          <w:rFonts w:asciiTheme="minorHAnsi" w:hAnsiTheme="minorHAnsi" w:cstheme="minorHAnsi"/>
          <w:sz w:val="22"/>
          <w:szCs w:val="22"/>
        </w:rPr>
        <w:t>e</w:t>
      </w:r>
      <w:r w:rsidRPr="002233CF">
        <w:rPr>
          <w:rFonts w:asciiTheme="minorHAnsi" w:hAnsiTheme="minorHAnsi" w:cstheme="minorHAnsi"/>
          <w:spacing w:val="50"/>
          <w:sz w:val="22"/>
          <w:szCs w:val="22"/>
        </w:rPr>
        <w:t xml:space="preserve"> </w:t>
      </w:r>
      <w:r w:rsidRPr="002233CF">
        <w:rPr>
          <w:rFonts w:asciiTheme="minorHAnsi" w:hAnsiTheme="minorHAnsi" w:cstheme="minorHAnsi"/>
          <w:sz w:val="22"/>
          <w:szCs w:val="22"/>
        </w:rPr>
        <w:t>especificados</w:t>
      </w:r>
      <w:r w:rsidRPr="002233CF">
        <w:rPr>
          <w:rFonts w:asciiTheme="minorHAnsi" w:hAnsiTheme="minorHAnsi" w:cstheme="minorHAnsi"/>
          <w:spacing w:val="50"/>
          <w:sz w:val="22"/>
          <w:szCs w:val="22"/>
        </w:rPr>
        <w:t xml:space="preserve"> </w:t>
      </w:r>
      <w:r w:rsidRPr="002233CF">
        <w:rPr>
          <w:rFonts w:asciiTheme="minorHAnsi" w:hAnsiTheme="minorHAnsi" w:cstheme="minorHAnsi"/>
          <w:sz w:val="22"/>
          <w:szCs w:val="22"/>
        </w:rPr>
        <w:t>no</w:t>
      </w:r>
      <w:r w:rsidRPr="002233CF">
        <w:rPr>
          <w:rFonts w:asciiTheme="minorHAnsi" w:hAnsiTheme="minorHAnsi" w:cstheme="minorHAnsi"/>
          <w:spacing w:val="55"/>
          <w:sz w:val="22"/>
          <w:szCs w:val="22"/>
        </w:rPr>
        <w:t xml:space="preserve"> </w:t>
      </w:r>
      <w:r w:rsidRPr="002233CF">
        <w:rPr>
          <w:rFonts w:asciiTheme="minorHAnsi" w:hAnsiTheme="minorHAnsi" w:cstheme="minorHAnsi"/>
          <w:sz w:val="22"/>
          <w:szCs w:val="22"/>
        </w:rPr>
        <w:t>Termo</w:t>
      </w:r>
      <w:r w:rsidRPr="002233CF">
        <w:rPr>
          <w:rFonts w:asciiTheme="minorHAnsi" w:hAnsiTheme="minorHAnsi" w:cstheme="minorHAnsi"/>
          <w:spacing w:val="50"/>
          <w:sz w:val="22"/>
          <w:szCs w:val="22"/>
        </w:rPr>
        <w:t xml:space="preserve"> </w:t>
      </w:r>
      <w:r w:rsidRPr="002233CF">
        <w:rPr>
          <w:rFonts w:asciiTheme="minorHAnsi" w:hAnsiTheme="minorHAnsi" w:cstheme="minorHAnsi"/>
          <w:sz w:val="22"/>
          <w:szCs w:val="22"/>
        </w:rPr>
        <w:t>de</w:t>
      </w:r>
      <w:r w:rsidRPr="002233CF">
        <w:rPr>
          <w:rFonts w:asciiTheme="minorHAnsi" w:hAnsiTheme="minorHAnsi" w:cstheme="minorHAnsi"/>
          <w:spacing w:val="50"/>
          <w:sz w:val="22"/>
          <w:szCs w:val="22"/>
        </w:rPr>
        <w:t xml:space="preserve"> </w:t>
      </w:r>
      <w:r w:rsidRPr="002233CF">
        <w:rPr>
          <w:rFonts w:asciiTheme="minorHAnsi" w:hAnsiTheme="minorHAnsi" w:cstheme="minorHAnsi"/>
          <w:sz w:val="22"/>
          <w:szCs w:val="22"/>
        </w:rPr>
        <w:t>Referência,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na</w:t>
      </w:r>
      <w:r w:rsidRPr="002233CF">
        <w:rPr>
          <w:rFonts w:asciiTheme="minorHAnsi" w:hAnsiTheme="minorHAnsi" w:cstheme="minorHAnsi"/>
          <w:spacing w:val="-3"/>
          <w:sz w:val="22"/>
          <w:szCs w:val="22"/>
        </w:rPr>
        <w:t xml:space="preserve"> </w:t>
      </w:r>
      <w:r w:rsidRPr="002233CF">
        <w:rPr>
          <w:rFonts w:asciiTheme="minorHAnsi" w:hAnsiTheme="minorHAnsi" w:cstheme="minorHAnsi"/>
          <w:sz w:val="22"/>
          <w:szCs w:val="22"/>
        </w:rPr>
        <w:t>forma</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abaixo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descrita:</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2"/>
        <w:gridCol w:w="5141"/>
        <w:gridCol w:w="1211"/>
        <w:gridCol w:w="1807"/>
      </w:tblGrid>
      <w:tr w:rsidR="002233CF" w:rsidRPr="002233CF" w14:paraId="0E1B5F68" w14:textId="77777777" w:rsidTr="00BD2412">
        <w:trPr>
          <w:trHeight w:val="450"/>
        </w:trPr>
        <w:tc>
          <w:tcPr>
            <w:tcW w:w="498" w:type="pct"/>
            <w:shd w:val="clear" w:color="auto" w:fill="D9D9D9"/>
          </w:tcPr>
          <w:p w14:paraId="1329301E" w14:textId="77777777" w:rsidR="0072272A" w:rsidRPr="002233CF" w:rsidRDefault="0072272A" w:rsidP="003A043F">
            <w:pPr>
              <w:pStyle w:val="TableParagraph"/>
              <w:spacing w:before="120" w:after="120"/>
              <w:jc w:val="both"/>
              <w:rPr>
                <w:rFonts w:asciiTheme="minorHAnsi" w:hAnsiTheme="minorHAnsi" w:cstheme="minorHAnsi"/>
                <w:b/>
                <w:lang w:val="pt-BR"/>
              </w:rPr>
            </w:pPr>
            <w:r w:rsidRPr="002233CF">
              <w:rPr>
                <w:rFonts w:asciiTheme="minorHAnsi" w:hAnsiTheme="minorHAnsi" w:cstheme="minorHAnsi"/>
                <w:b/>
                <w:lang w:val="pt-BR"/>
              </w:rPr>
              <w:t>ITEM</w:t>
            </w:r>
          </w:p>
        </w:tc>
        <w:tc>
          <w:tcPr>
            <w:tcW w:w="2837" w:type="pct"/>
            <w:shd w:val="clear" w:color="auto" w:fill="D9D9D9"/>
          </w:tcPr>
          <w:p w14:paraId="2E27AB38" w14:textId="77777777" w:rsidR="0072272A" w:rsidRPr="002233CF" w:rsidRDefault="0072272A" w:rsidP="003A043F">
            <w:pPr>
              <w:pStyle w:val="TableParagraph"/>
              <w:spacing w:before="120" w:after="120"/>
              <w:jc w:val="both"/>
              <w:rPr>
                <w:rFonts w:asciiTheme="minorHAnsi" w:hAnsiTheme="minorHAnsi" w:cstheme="minorHAnsi"/>
                <w:b/>
                <w:lang w:val="pt-BR"/>
              </w:rPr>
            </w:pPr>
            <w:r w:rsidRPr="002233CF">
              <w:rPr>
                <w:rFonts w:asciiTheme="minorHAnsi" w:hAnsiTheme="minorHAnsi" w:cstheme="minorHAnsi"/>
                <w:b/>
                <w:lang w:val="pt-BR"/>
              </w:rPr>
              <w:t>DESCRIÇÃO</w:t>
            </w:r>
          </w:p>
        </w:tc>
        <w:tc>
          <w:tcPr>
            <w:tcW w:w="668" w:type="pct"/>
            <w:shd w:val="clear" w:color="auto" w:fill="D9D9D9"/>
          </w:tcPr>
          <w:p w14:paraId="42E03F49" w14:textId="77777777" w:rsidR="0072272A" w:rsidRPr="002233CF" w:rsidRDefault="0072272A" w:rsidP="003A043F">
            <w:pPr>
              <w:pStyle w:val="TableParagraph"/>
              <w:spacing w:before="120" w:after="120"/>
              <w:jc w:val="both"/>
              <w:rPr>
                <w:rFonts w:asciiTheme="minorHAnsi" w:hAnsiTheme="minorHAnsi" w:cstheme="minorHAnsi"/>
                <w:b/>
                <w:lang w:val="pt-BR"/>
              </w:rPr>
            </w:pPr>
            <w:proofErr w:type="spellStart"/>
            <w:r w:rsidRPr="002233CF">
              <w:rPr>
                <w:rFonts w:asciiTheme="minorHAnsi" w:hAnsiTheme="minorHAnsi" w:cstheme="minorHAnsi"/>
                <w:b/>
                <w:lang w:val="pt-BR"/>
              </w:rPr>
              <w:t>Qtd</w:t>
            </w:r>
            <w:proofErr w:type="spellEnd"/>
          </w:p>
        </w:tc>
        <w:tc>
          <w:tcPr>
            <w:tcW w:w="997" w:type="pct"/>
            <w:shd w:val="clear" w:color="auto" w:fill="D9D9D9"/>
          </w:tcPr>
          <w:p w14:paraId="2FE8B959" w14:textId="77777777" w:rsidR="0072272A" w:rsidRPr="002233CF" w:rsidRDefault="0072272A" w:rsidP="003A043F">
            <w:pPr>
              <w:pStyle w:val="TableParagraph"/>
              <w:spacing w:before="120" w:after="120"/>
              <w:jc w:val="both"/>
              <w:rPr>
                <w:rFonts w:asciiTheme="minorHAnsi" w:hAnsiTheme="minorHAnsi" w:cstheme="minorHAnsi"/>
                <w:b/>
                <w:lang w:val="pt-BR"/>
              </w:rPr>
            </w:pPr>
            <w:r w:rsidRPr="002233CF">
              <w:rPr>
                <w:rFonts w:asciiTheme="minorHAnsi" w:hAnsiTheme="minorHAnsi" w:cstheme="minorHAnsi"/>
                <w:b/>
                <w:lang w:val="pt-BR"/>
              </w:rPr>
              <w:t>PREÇO TOTAL</w:t>
            </w:r>
          </w:p>
        </w:tc>
      </w:tr>
      <w:tr w:rsidR="002233CF" w:rsidRPr="002233CF" w14:paraId="342ACF18" w14:textId="77777777" w:rsidTr="00BD2412">
        <w:trPr>
          <w:trHeight w:val="520"/>
        </w:trPr>
        <w:tc>
          <w:tcPr>
            <w:tcW w:w="498" w:type="pct"/>
          </w:tcPr>
          <w:p w14:paraId="4B27C49D" w14:textId="77777777" w:rsidR="0072272A" w:rsidRPr="002233CF" w:rsidRDefault="0072272A" w:rsidP="003A043F">
            <w:pPr>
              <w:pStyle w:val="TableParagraph"/>
              <w:spacing w:before="120" w:after="120"/>
              <w:jc w:val="both"/>
              <w:rPr>
                <w:rFonts w:asciiTheme="minorHAnsi" w:hAnsiTheme="minorHAnsi" w:cstheme="minorHAnsi"/>
                <w:lang w:val="pt-BR"/>
              </w:rPr>
            </w:pPr>
          </w:p>
        </w:tc>
        <w:tc>
          <w:tcPr>
            <w:tcW w:w="2837" w:type="pct"/>
          </w:tcPr>
          <w:p w14:paraId="4FAE9ED7" w14:textId="77777777" w:rsidR="0072272A" w:rsidRPr="002233CF" w:rsidRDefault="0072272A" w:rsidP="003A043F">
            <w:pPr>
              <w:pStyle w:val="TableParagraph"/>
              <w:spacing w:before="120" w:after="120"/>
              <w:jc w:val="both"/>
              <w:rPr>
                <w:rFonts w:asciiTheme="minorHAnsi" w:hAnsiTheme="minorHAnsi" w:cstheme="minorHAnsi"/>
                <w:lang w:val="pt-BR"/>
              </w:rPr>
            </w:pPr>
          </w:p>
        </w:tc>
        <w:tc>
          <w:tcPr>
            <w:tcW w:w="668" w:type="pct"/>
          </w:tcPr>
          <w:p w14:paraId="791075D8" w14:textId="77777777" w:rsidR="0072272A" w:rsidRPr="002233CF" w:rsidRDefault="0072272A" w:rsidP="003A043F">
            <w:pPr>
              <w:pStyle w:val="TableParagraph"/>
              <w:spacing w:before="120" w:after="120"/>
              <w:jc w:val="both"/>
              <w:rPr>
                <w:rFonts w:asciiTheme="minorHAnsi" w:hAnsiTheme="minorHAnsi" w:cstheme="minorHAnsi"/>
                <w:lang w:val="pt-BR"/>
              </w:rPr>
            </w:pPr>
          </w:p>
        </w:tc>
        <w:tc>
          <w:tcPr>
            <w:tcW w:w="997" w:type="pct"/>
          </w:tcPr>
          <w:p w14:paraId="0785D436" w14:textId="77777777" w:rsidR="0072272A" w:rsidRPr="002233CF" w:rsidRDefault="0072272A" w:rsidP="003A043F">
            <w:pPr>
              <w:pStyle w:val="TableParagraph"/>
              <w:spacing w:before="120" w:after="120"/>
              <w:jc w:val="both"/>
              <w:rPr>
                <w:rFonts w:asciiTheme="minorHAnsi" w:hAnsiTheme="minorHAnsi" w:cstheme="minorHAnsi"/>
                <w:b/>
                <w:lang w:val="pt-BR"/>
              </w:rPr>
            </w:pPr>
          </w:p>
        </w:tc>
      </w:tr>
      <w:tr w:rsidR="0072272A" w:rsidRPr="002233CF" w14:paraId="1D960712" w14:textId="77777777" w:rsidTr="00BD2412">
        <w:trPr>
          <w:trHeight w:val="450"/>
        </w:trPr>
        <w:tc>
          <w:tcPr>
            <w:tcW w:w="4003" w:type="pct"/>
            <w:gridSpan w:val="3"/>
          </w:tcPr>
          <w:p w14:paraId="69579D63" w14:textId="77777777" w:rsidR="0072272A" w:rsidRPr="002233CF" w:rsidRDefault="0072272A" w:rsidP="003A043F">
            <w:pPr>
              <w:pStyle w:val="TableParagraph"/>
              <w:spacing w:before="120" w:after="120"/>
              <w:jc w:val="both"/>
              <w:rPr>
                <w:rFonts w:asciiTheme="minorHAnsi" w:hAnsiTheme="minorHAnsi" w:cstheme="minorHAnsi"/>
                <w:b/>
                <w:lang w:val="pt-BR"/>
              </w:rPr>
            </w:pPr>
            <w:r w:rsidRPr="002233CF">
              <w:rPr>
                <w:rFonts w:asciiTheme="minorHAnsi" w:hAnsiTheme="minorHAnsi" w:cstheme="minorHAnsi"/>
                <w:b/>
                <w:lang w:val="pt-BR"/>
              </w:rPr>
              <w:t>PREÇO TOTAL</w:t>
            </w:r>
          </w:p>
        </w:tc>
        <w:tc>
          <w:tcPr>
            <w:tcW w:w="997" w:type="pct"/>
          </w:tcPr>
          <w:p w14:paraId="613DDEB7" w14:textId="77777777" w:rsidR="0072272A" w:rsidRPr="002233CF" w:rsidRDefault="0072272A" w:rsidP="003A043F">
            <w:pPr>
              <w:pStyle w:val="TableParagraph"/>
              <w:spacing w:before="120" w:after="120"/>
              <w:jc w:val="both"/>
              <w:rPr>
                <w:rFonts w:asciiTheme="minorHAnsi" w:hAnsiTheme="minorHAnsi" w:cstheme="minorHAnsi"/>
                <w:b/>
                <w:lang w:val="pt-BR"/>
              </w:rPr>
            </w:pPr>
            <w:r w:rsidRPr="002233CF">
              <w:rPr>
                <w:rFonts w:asciiTheme="minorHAnsi" w:hAnsiTheme="minorHAnsi" w:cstheme="minorHAnsi"/>
                <w:b/>
                <w:lang w:val="pt-BR"/>
              </w:rPr>
              <w:t xml:space="preserve">R$ </w:t>
            </w:r>
          </w:p>
        </w:tc>
      </w:tr>
    </w:tbl>
    <w:p w14:paraId="1F9A094B"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p>
    <w:p w14:paraId="73634E38" w14:textId="5DBB441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b/>
          <w:bCs/>
          <w:sz w:val="22"/>
          <w:szCs w:val="22"/>
        </w:rPr>
        <w:t>Parágrafo primeiro</w:t>
      </w:r>
      <w:r w:rsidRPr="002233CF">
        <w:rPr>
          <w:rFonts w:asciiTheme="minorHAnsi" w:hAnsiTheme="minorHAnsi" w:cstheme="minorHAnsi"/>
          <w:b/>
          <w:sz w:val="22"/>
          <w:szCs w:val="22"/>
        </w:rPr>
        <w:t>.</w:t>
      </w:r>
      <w:r w:rsidRPr="002233CF">
        <w:rPr>
          <w:rFonts w:asciiTheme="minorHAnsi" w:hAnsiTheme="minorHAnsi" w:cstheme="minorHAnsi"/>
          <w:sz w:val="22"/>
          <w:szCs w:val="22"/>
        </w:rPr>
        <w:t xml:space="preserve"> O objeto do presente Contrato será executado com</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obediência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rigorosa,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fiel</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integral</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todas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as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exigências,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normas,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itens,</w:t>
      </w:r>
      <w:r w:rsidRPr="002233CF">
        <w:rPr>
          <w:rFonts w:asciiTheme="minorHAnsi" w:hAnsiTheme="minorHAnsi" w:cstheme="minorHAnsi"/>
          <w:spacing w:val="-57"/>
          <w:sz w:val="22"/>
          <w:szCs w:val="22"/>
        </w:rPr>
        <w:t xml:space="preserve"> </w:t>
      </w:r>
      <w:r w:rsidRPr="002233CF">
        <w:rPr>
          <w:rFonts w:asciiTheme="minorHAnsi" w:hAnsiTheme="minorHAnsi" w:cstheme="minorHAnsi"/>
          <w:sz w:val="22"/>
          <w:szCs w:val="22"/>
        </w:rPr>
        <w:t>elementos,</w:t>
      </w:r>
      <w:r w:rsidRPr="002233CF">
        <w:rPr>
          <w:rFonts w:asciiTheme="minorHAnsi" w:hAnsiTheme="minorHAnsi" w:cstheme="minorHAnsi"/>
          <w:spacing w:val="-10"/>
          <w:sz w:val="22"/>
          <w:szCs w:val="22"/>
        </w:rPr>
        <w:t xml:space="preserve"> </w:t>
      </w:r>
      <w:r w:rsidRPr="002233CF">
        <w:rPr>
          <w:rFonts w:asciiTheme="minorHAnsi" w:hAnsiTheme="minorHAnsi" w:cstheme="minorHAnsi"/>
          <w:sz w:val="22"/>
          <w:szCs w:val="22"/>
        </w:rPr>
        <w:t>condições</w:t>
      </w:r>
      <w:r w:rsidRPr="002233CF">
        <w:rPr>
          <w:rFonts w:asciiTheme="minorHAnsi" w:hAnsiTheme="minorHAnsi" w:cstheme="minorHAnsi"/>
          <w:spacing w:val="-11"/>
          <w:sz w:val="22"/>
          <w:szCs w:val="22"/>
        </w:rPr>
        <w:t xml:space="preserve"> </w:t>
      </w:r>
      <w:r w:rsidRPr="002233CF">
        <w:rPr>
          <w:rFonts w:asciiTheme="minorHAnsi" w:hAnsiTheme="minorHAnsi" w:cstheme="minorHAnsi"/>
          <w:sz w:val="22"/>
          <w:szCs w:val="22"/>
        </w:rPr>
        <w:t>gerais,</w:t>
      </w:r>
      <w:r w:rsidRPr="002233CF">
        <w:rPr>
          <w:rFonts w:asciiTheme="minorHAnsi" w:hAnsiTheme="minorHAnsi" w:cstheme="minorHAnsi"/>
          <w:spacing w:val="-9"/>
          <w:sz w:val="22"/>
          <w:szCs w:val="22"/>
        </w:rPr>
        <w:t xml:space="preserve"> </w:t>
      </w:r>
      <w:r w:rsidRPr="002233CF">
        <w:rPr>
          <w:rFonts w:asciiTheme="minorHAnsi" w:hAnsiTheme="minorHAnsi" w:cstheme="minorHAnsi"/>
          <w:sz w:val="22"/>
          <w:szCs w:val="22"/>
        </w:rPr>
        <w:t>e</w:t>
      </w:r>
      <w:r w:rsidRPr="002233CF">
        <w:rPr>
          <w:rFonts w:asciiTheme="minorHAnsi" w:hAnsiTheme="minorHAnsi" w:cstheme="minorHAnsi"/>
          <w:spacing w:val="-12"/>
          <w:sz w:val="22"/>
          <w:szCs w:val="22"/>
        </w:rPr>
        <w:t xml:space="preserve"> </w:t>
      </w:r>
      <w:r w:rsidRPr="002233CF">
        <w:rPr>
          <w:rFonts w:asciiTheme="minorHAnsi" w:hAnsiTheme="minorHAnsi" w:cstheme="minorHAnsi"/>
          <w:sz w:val="22"/>
          <w:szCs w:val="22"/>
        </w:rPr>
        <w:t>especiais</w:t>
      </w:r>
      <w:r w:rsidRPr="002233CF">
        <w:rPr>
          <w:rFonts w:asciiTheme="minorHAnsi" w:hAnsiTheme="minorHAnsi" w:cstheme="minorHAnsi"/>
          <w:spacing w:val="-7"/>
          <w:sz w:val="22"/>
          <w:szCs w:val="22"/>
        </w:rPr>
        <w:t xml:space="preserve"> </w:t>
      </w:r>
      <w:r w:rsidRPr="002233CF">
        <w:rPr>
          <w:rFonts w:asciiTheme="minorHAnsi" w:hAnsiTheme="minorHAnsi" w:cstheme="minorHAnsi"/>
          <w:sz w:val="22"/>
          <w:szCs w:val="22"/>
        </w:rPr>
        <w:t>contidos</w:t>
      </w:r>
      <w:r w:rsidRPr="002233CF">
        <w:rPr>
          <w:rFonts w:asciiTheme="minorHAnsi" w:hAnsiTheme="minorHAnsi" w:cstheme="minorHAnsi"/>
          <w:spacing w:val="-11"/>
          <w:sz w:val="22"/>
          <w:szCs w:val="22"/>
        </w:rPr>
        <w:t xml:space="preserve"> </w:t>
      </w:r>
      <w:r w:rsidRPr="002233CF">
        <w:rPr>
          <w:rFonts w:asciiTheme="minorHAnsi" w:hAnsiTheme="minorHAnsi" w:cstheme="minorHAnsi"/>
          <w:sz w:val="22"/>
          <w:szCs w:val="22"/>
        </w:rPr>
        <w:t>no</w:t>
      </w:r>
      <w:r w:rsidRPr="002233CF">
        <w:rPr>
          <w:rFonts w:asciiTheme="minorHAnsi" w:hAnsiTheme="minorHAnsi" w:cstheme="minorHAnsi"/>
          <w:spacing w:val="-11"/>
          <w:sz w:val="22"/>
          <w:szCs w:val="22"/>
        </w:rPr>
        <w:t xml:space="preserve"> P</w:t>
      </w:r>
      <w:r w:rsidRPr="002233CF">
        <w:rPr>
          <w:rFonts w:asciiTheme="minorHAnsi" w:hAnsiTheme="minorHAnsi" w:cstheme="minorHAnsi"/>
          <w:sz w:val="22"/>
          <w:szCs w:val="22"/>
        </w:rPr>
        <w:t>rocesso</w:t>
      </w:r>
      <w:r w:rsidRPr="002233CF">
        <w:rPr>
          <w:rFonts w:asciiTheme="minorHAnsi" w:hAnsiTheme="minorHAnsi" w:cstheme="minorHAnsi"/>
          <w:spacing w:val="-7"/>
          <w:sz w:val="22"/>
          <w:szCs w:val="22"/>
        </w:rPr>
        <w:t xml:space="preserve"> A</w:t>
      </w:r>
      <w:r w:rsidRPr="002233CF">
        <w:rPr>
          <w:rFonts w:asciiTheme="minorHAnsi" w:hAnsiTheme="minorHAnsi" w:cstheme="minorHAnsi"/>
          <w:sz w:val="22"/>
          <w:szCs w:val="22"/>
        </w:rPr>
        <w:t>dministrativo</w:t>
      </w:r>
      <w:r w:rsidRPr="002233CF">
        <w:rPr>
          <w:rFonts w:asciiTheme="minorHAnsi" w:hAnsiTheme="minorHAnsi" w:cstheme="minorHAnsi"/>
          <w:spacing w:val="-11"/>
          <w:sz w:val="22"/>
          <w:szCs w:val="22"/>
        </w:rPr>
        <w:t xml:space="preserve"> </w:t>
      </w:r>
      <w:r w:rsidRPr="002233CF">
        <w:rPr>
          <w:rFonts w:asciiTheme="minorHAnsi" w:hAnsiTheme="minorHAnsi" w:cstheme="minorHAnsi"/>
          <w:sz w:val="22"/>
          <w:szCs w:val="22"/>
        </w:rPr>
        <w:t>nº ***/202</w:t>
      </w:r>
      <w:r w:rsidR="00142EF0" w:rsidRPr="002233CF">
        <w:rPr>
          <w:rFonts w:asciiTheme="minorHAnsi" w:hAnsiTheme="minorHAnsi" w:cstheme="minorHAnsi"/>
          <w:sz w:val="22"/>
          <w:szCs w:val="22"/>
        </w:rPr>
        <w:t>5</w:t>
      </w:r>
      <w:r w:rsidRPr="002233CF">
        <w:rPr>
          <w:rFonts w:asciiTheme="minorHAnsi" w:hAnsiTheme="minorHAnsi" w:cstheme="minorHAnsi"/>
          <w:sz w:val="22"/>
          <w:szCs w:val="22"/>
        </w:rPr>
        <w:t xml:space="preserve"> no presente Contrato, no Edital que deu origem à presente contratação e seus anexos,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especialmente, no Termo de Referência, bem como em detalhes e informações fornecidas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pelo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CONTRATANTE.</w:t>
      </w:r>
    </w:p>
    <w:p w14:paraId="43BCC197"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p>
    <w:p w14:paraId="3B5B9273"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b/>
          <w:sz w:val="22"/>
          <w:szCs w:val="22"/>
        </w:rPr>
      </w:pPr>
      <w:r w:rsidRPr="002233CF">
        <w:rPr>
          <w:rFonts w:asciiTheme="minorHAnsi" w:hAnsiTheme="minorHAnsi" w:cstheme="minorHAnsi"/>
          <w:b/>
          <w:sz w:val="22"/>
          <w:szCs w:val="22"/>
        </w:rPr>
        <w:t>CLÁUSULA</w:t>
      </w:r>
      <w:r w:rsidRPr="002233CF">
        <w:rPr>
          <w:rFonts w:asciiTheme="minorHAnsi" w:hAnsiTheme="minorHAnsi" w:cstheme="minorHAnsi"/>
          <w:b/>
          <w:spacing w:val="-1"/>
          <w:sz w:val="22"/>
          <w:szCs w:val="22"/>
        </w:rPr>
        <w:t xml:space="preserve"> </w:t>
      </w:r>
      <w:r w:rsidRPr="002233CF">
        <w:rPr>
          <w:rFonts w:asciiTheme="minorHAnsi" w:hAnsiTheme="minorHAnsi" w:cstheme="minorHAnsi"/>
          <w:b/>
          <w:sz w:val="22"/>
          <w:szCs w:val="22"/>
        </w:rPr>
        <w:t>TERCEIRA</w:t>
      </w:r>
      <w:r w:rsidRPr="002233CF">
        <w:rPr>
          <w:rFonts w:asciiTheme="minorHAnsi" w:hAnsiTheme="minorHAnsi" w:cstheme="minorHAnsi"/>
          <w:b/>
          <w:spacing w:val="-1"/>
          <w:sz w:val="22"/>
          <w:szCs w:val="22"/>
        </w:rPr>
        <w:t xml:space="preserve"> </w:t>
      </w:r>
      <w:r w:rsidRPr="002233CF">
        <w:rPr>
          <w:rFonts w:asciiTheme="minorHAnsi" w:hAnsiTheme="minorHAnsi" w:cstheme="minorHAnsi"/>
          <w:b/>
          <w:sz w:val="22"/>
          <w:szCs w:val="22"/>
        </w:rPr>
        <w:t>–</w:t>
      </w:r>
      <w:r w:rsidRPr="002233CF">
        <w:rPr>
          <w:rFonts w:asciiTheme="minorHAnsi" w:hAnsiTheme="minorHAnsi" w:cstheme="minorHAnsi"/>
          <w:b/>
          <w:spacing w:val="-1"/>
          <w:sz w:val="22"/>
          <w:szCs w:val="22"/>
        </w:rPr>
        <w:t xml:space="preserve"> </w:t>
      </w:r>
      <w:r w:rsidRPr="002233CF">
        <w:rPr>
          <w:rFonts w:asciiTheme="minorHAnsi" w:hAnsiTheme="minorHAnsi" w:cstheme="minorHAnsi"/>
          <w:b/>
          <w:sz w:val="22"/>
          <w:szCs w:val="22"/>
        </w:rPr>
        <w:t>VALOR</w:t>
      </w:r>
    </w:p>
    <w:p w14:paraId="430E2264"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sz w:val="22"/>
          <w:szCs w:val="22"/>
        </w:rPr>
        <w:t>O</w:t>
      </w:r>
      <w:r w:rsidRPr="002233CF">
        <w:rPr>
          <w:rFonts w:asciiTheme="minorHAnsi" w:hAnsiTheme="minorHAnsi" w:cstheme="minorHAnsi"/>
          <w:spacing w:val="70"/>
          <w:sz w:val="22"/>
          <w:szCs w:val="22"/>
        </w:rPr>
        <w:t xml:space="preserve"> </w:t>
      </w:r>
      <w:r w:rsidRPr="002233CF">
        <w:rPr>
          <w:rFonts w:asciiTheme="minorHAnsi" w:hAnsiTheme="minorHAnsi" w:cstheme="minorHAnsi"/>
          <w:sz w:val="22"/>
          <w:szCs w:val="22"/>
        </w:rPr>
        <w:t>valor</w:t>
      </w:r>
      <w:r w:rsidRPr="002233CF">
        <w:rPr>
          <w:rFonts w:asciiTheme="minorHAnsi" w:hAnsiTheme="minorHAnsi" w:cstheme="minorHAnsi"/>
          <w:spacing w:val="71"/>
          <w:sz w:val="22"/>
          <w:szCs w:val="22"/>
        </w:rPr>
        <w:t xml:space="preserve"> </w:t>
      </w:r>
      <w:r w:rsidRPr="002233CF">
        <w:rPr>
          <w:rFonts w:asciiTheme="minorHAnsi" w:hAnsiTheme="minorHAnsi" w:cstheme="minorHAnsi"/>
          <w:sz w:val="22"/>
          <w:szCs w:val="22"/>
        </w:rPr>
        <w:t>total</w:t>
      </w:r>
      <w:r w:rsidRPr="002233CF">
        <w:rPr>
          <w:rFonts w:asciiTheme="minorHAnsi" w:hAnsiTheme="minorHAnsi" w:cstheme="minorHAnsi"/>
          <w:spacing w:val="71"/>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72"/>
          <w:sz w:val="22"/>
          <w:szCs w:val="22"/>
        </w:rPr>
        <w:t xml:space="preserve"> </w:t>
      </w:r>
      <w:r w:rsidRPr="002233CF">
        <w:rPr>
          <w:rFonts w:asciiTheme="minorHAnsi" w:hAnsiTheme="minorHAnsi" w:cstheme="minorHAnsi"/>
          <w:sz w:val="22"/>
          <w:szCs w:val="22"/>
        </w:rPr>
        <w:t>presente</w:t>
      </w:r>
      <w:r w:rsidRPr="002233CF">
        <w:rPr>
          <w:rFonts w:asciiTheme="minorHAnsi" w:hAnsiTheme="minorHAnsi" w:cstheme="minorHAnsi"/>
          <w:spacing w:val="71"/>
          <w:sz w:val="22"/>
          <w:szCs w:val="22"/>
        </w:rPr>
        <w:t xml:space="preserve"> </w:t>
      </w:r>
      <w:r w:rsidRPr="002233CF">
        <w:rPr>
          <w:rFonts w:asciiTheme="minorHAnsi" w:hAnsiTheme="minorHAnsi" w:cstheme="minorHAnsi"/>
          <w:sz w:val="22"/>
          <w:szCs w:val="22"/>
        </w:rPr>
        <w:t>Contrato</w:t>
      </w:r>
      <w:r w:rsidRPr="002233CF">
        <w:rPr>
          <w:rFonts w:asciiTheme="minorHAnsi" w:hAnsiTheme="minorHAnsi" w:cstheme="minorHAnsi"/>
          <w:spacing w:val="71"/>
          <w:sz w:val="22"/>
          <w:szCs w:val="22"/>
        </w:rPr>
        <w:t xml:space="preserve"> </w:t>
      </w:r>
      <w:r w:rsidRPr="002233CF">
        <w:rPr>
          <w:rFonts w:asciiTheme="minorHAnsi" w:hAnsiTheme="minorHAnsi" w:cstheme="minorHAnsi"/>
          <w:sz w:val="22"/>
          <w:szCs w:val="22"/>
        </w:rPr>
        <w:t>é</w:t>
      </w:r>
      <w:r w:rsidRPr="002233CF">
        <w:rPr>
          <w:rFonts w:asciiTheme="minorHAnsi" w:hAnsiTheme="minorHAnsi" w:cstheme="minorHAnsi"/>
          <w:spacing w:val="70"/>
          <w:sz w:val="22"/>
          <w:szCs w:val="22"/>
        </w:rPr>
        <w:t xml:space="preserve"> </w:t>
      </w:r>
      <w:r w:rsidRPr="002233CF">
        <w:rPr>
          <w:rFonts w:asciiTheme="minorHAnsi" w:hAnsiTheme="minorHAnsi" w:cstheme="minorHAnsi"/>
          <w:sz w:val="22"/>
          <w:szCs w:val="22"/>
        </w:rPr>
        <w:t>de</w:t>
      </w:r>
      <w:r w:rsidRPr="002233CF">
        <w:rPr>
          <w:rFonts w:asciiTheme="minorHAnsi" w:hAnsiTheme="minorHAnsi" w:cstheme="minorHAnsi"/>
          <w:spacing w:val="72"/>
          <w:sz w:val="22"/>
          <w:szCs w:val="22"/>
        </w:rPr>
        <w:t xml:space="preserve"> </w:t>
      </w:r>
      <w:r w:rsidRPr="002233CF">
        <w:rPr>
          <w:rFonts w:asciiTheme="minorHAnsi" w:hAnsiTheme="minorHAnsi" w:cstheme="minorHAnsi"/>
          <w:sz w:val="22"/>
          <w:szCs w:val="22"/>
        </w:rPr>
        <w:t>R$</w:t>
      </w:r>
      <w:r w:rsidRPr="002233CF">
        <w:rPr>
          <w:rFonts w:asciiTheme="minorHAnsi" w:hAnsiTheme="minorHAnsi" w:cstheme="minorHAnsi"/>
          <w:spacing w:val="-1"/>
          <w:sz w:val="22"/>
          <w:szCs w:val="22"/>
        </w:rPr>
        <w:t xml:space="preserve"> ****** (******).</w:t>
      </w:r>
    </w:p>
    <w:p w14:paraId="104A1D4A"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p>
    <w:p w14:paraId="065253E3" w14:textId="77777777" w:rsidR="0072272A" w:rsidRPr="002233CF" w:rsidRDefault="0072272A" w:rsidP="003A043F">
      <w:pPr>
        <w:pStyle w:val="Ttulo1"/>
        <w:numPr>
          <w:ilvl w:val="0"/>
          <w:numId w:val="0"/>
        </w:numPr>
        <w:spacing w:line="240" w:lineRule="auto"/>
        <w:ind w:firstLine="2835"/>
        <w:rPr>
          <w:rFonts w:asciiTheme="minorHAnsi" w:hAnsiTheme="minorHAnsi" w:cstheme="minorHAnsi"/>
          <w:sz w:val="22"/>
          <w:szCs w:val="22"/>
        </w:rPr>
      </w:pPr>
      <w:r w:rsidRPr="002233CF">
        <w:rPr>
          <w:rFonts w:asciiTheme="minorHAnsi" w:hAnsiTheme="minorHAnsi" w:cstheme="minorHAnsi"/>
          <w:sz w:val="22"/>
          <w:szCs w:val="22"/>
        </w:rPr>
        <w:t>CLÁUSULA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QUARTA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FORMA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PRAZO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PAGAMENTO</w:t>
      </w:r>
    </w:p>
    <w:p w14:paraId="1F68E131" w14:textId="37DD3F2D" w:rsidR="0072272A" w:rsidRPr="002233CF" w:rsidRDefault="0072272A" w:rsidP="003A043F">
      <w:pPr>
        <w:spacing w:before="120" w:after="120"/>
        <w:ind w:firstLine="2835"/>
        <w:jc w:val="both"/>
        <w:rPr>
          <w:rFonts w:asciiTheme="minorHAnsi" w:hAnsiTheme="minorHAnsi" w:cstheme="minorHAnsi"/>
          <w:i/>
          <w:iCs/>
          <w:sz w:val="22"/>
          <w:szCs w:val="22"/>
        </w:rPr>
      </w:pPr>
      <w:r w:rsidRPr="002233CF">
        <w:rPr>
          <w:rFonts w:asciiTheme="minorHAnsi" w:hAnsiTheme="minorHAnsi" w:cstheme="minorHAnsi"/>
          <w:sz w:val="22"/>
          <w:szCs w:val="22"/>
        </w:rPr>
        <w:t>Os</w:t>
      </w:r>
      <w:r w:rsidRPr="002233CF">
        <w:rPr>
          <w:rFonts w:asciiTheme="minorHAnsi" w:hAnsiTheme="minorHAnsi" w:cstheme="minorHAnsi"/>
          <w:spacing w:val="-12"/>
          <w:sz w:val="22"/>
          <w:szCs w:val="22"/>
        </w:rPr>
        <w:t xml:space="preserve"> </w:t>
      </w:r>
      <w:r w:rsidRPr="002233CF">
        <w:rPr>
          <w:rFonts w:asciiTheme="minorHAnsi" w:hAnsiTheme="minorHAnsi" w:cstheme="minorHAnsi"/>
          <w:sz w:val="22"/>
          <w:szCs w:val="22"/>
        </w:rPr>
        <w:t>pagamentos</w:t>
      </w:r>
      <w:r w:rsidRPr="002233CF">
        <w:rPr>
          <w:rFonts w:asciiTheme="minorHAnsi" w:hAnsiTheme="minorHAnsi" w:cstheme="minorHAnsi"/>
          <w:spacing w:val="-11"/>
          <w:sz w:val="22"/>
          <w:szCs w:val="22"/>
        </w:rPr>
        <w:t xml:space="preserve"> </w:t>
      </w:r>
      <w:r w:rsidRPr="002233CF">
        <w:rPr>
          <w:rFonts w:asciiTheme="minorHAnsi" w:hAnsiTheme="minorHAnsi" w:cstheme="minorHAnsi"/>
          <w:sz w:val="22"/>
          <w:szCs w:val="22"/>
        </w:rPr>
        <w:t>serão</w:t>
      </w:r>
      <w:r w:rsidRPr="002233CF">
        <w:rPr>
          <w:rFonts w:asciiTheme="minorHAnsi" w:hAnsiTheme="minorHAnsi" w:cstheme="minorHAnsi"/>
          <w:spacing w:val="-10"/>
          <w:sz w:val="22"/>
          <w:szCs w:val="22"/>
        </w:rPr>
        <w:t xml:space="preserve"> </w:t>
      </w:r>
      <w:r w:rsidRPr="002233CF">
        <w:rPr>
          <w:rFonts w:asciiTheme="minorHAnsi" w:hAnsiTheme="minorHAnsi" w:cstheme="minorHAnsi"/>
          <w:sz w:val="22"/>
          <w:szCs w:val="22"/>
        </w:rPr>
        <w:t>efetuados</w:t>
      </w:r>
      <w:r w:rsidRPr="002233CF">
        <w:rPr>
          <w:rFonts w:asciiTheme="minorHAnsi" w:hAnsiTheme="minorHAnsi" w:cstheme="minorHAnsi"/>
          <w:spacing w:val="-11"/>
          <w:sz w:val="22"/>
          <w:szCs w:val="22"/>
        </w:rPr>
        <w:t xml:space="preserve"> </w:t>
      </w:r>
      <w:r w:rsidRPr="002233CF">
        <w:rPr>
          <w:rFonts w:asciiTheme="minorHAnsi" w:hAnsiTheme="minorHAnsi" w:cstheme="minorHAnsi"/>
          <w:sz w:val="22"/>
          <w:szCs w:val="22"/>
        </w:rPr>
        <w:t>à</w:t>
      </w:r>
      <w:r w:rsidRPr="002233CF">
        <w:rPr>
          <w:rFonts w:asciiTheme="minorHAnsi" w:hAnsiTheme="minorHAnsi" w:cstheme="minorHAnsi"/>
          <w:spacing w:val="-12"/>
          <w:sz w:val="22"/>
          <w:szCs w:val="22"/>
        </w:rPr>
        <w:t xml:space="preserve"> </w:t>
      </w:r>
      <w:r w:rsidRPr="002233CF">
        <w:rPr>
          <w:rFonts w:asciiTheme="minorHAnsi" w:hAnsiTheme="minorHAnsi" w:cstheme="minorHAnsi"/>
          <w:sz w:val="22"/>
          <w:szCs w:val="22"/>
        </w:rPr>
        <w:t>CONTRATADA</w:t>
      </w:r>
      <w:r w:rsidRPr="002233CF">
        <w:rPr>
          <w:rFonts w:asciiTheme="minorHAnsi" w:hAnsiTheme="minorHAnsi" w:cstheme="minorHAnsi"/>
          <w:spacing w:val="-9"/>
          <w:sz w:val="22"/>
          <w:szCs w:val="22"/>
        </w:rPr>
        <w:t xml:space="preserve"> </w:t>
      </w:r>
      <w:r w:rsidRPr="002233CF">
        <w:rPr>
          <w:rFonts w:asciiTheme="minorHAnsi" w:hAnsiTheme="minorHAnsi" w:cstheme="minorHAnsi"/>
          <w:sz w:val="22"/>
          <w:szCs w:val="22"/>
        </w:rPr>
        <w:t>após</w:t>
      </w:r>
      <w:r w:rsidRPr="002233CF">
        <w:rPr>
          <w:rFonts w:asciiTheme="minorHAnsi" w:hAnsiTheme="minorHAnsi" w:cstheme="minorHAnsi"/>
          <w:spacing w:val="-11"/>
          <w:sz w:val="22"/>
          <w:szCs w:val="22"/>
        </w:rPr>
        <w:t xml:space="preserve"> </w:t>
      </w:r>
      <w:r w:rsidRPr="002233CF">
        <w:rPr>
          <w:rFonts w:asciiTheme="minorHAnsi" w:hAnsiTheme="minorHAnsi" w:cstheme="minorHAnsi"/>
          <w:sz w:val="22"/>
          <w:szCs w:val="22"/>
        </w:rPr>
        <w:t>a</w:t>
      </w:r>
      <w:r w:rsidRPr="002233CF">
        <w:rPr>
          <w:rFonts w:asciiTheme="minorHAnsi" w:hAnsiTheme="minorHAnsi" w:cstheme="minorHAnsi"/>
          <w:spacing w:val="-12"/>
          <w:sz w:val="22"/>
          <w:szCs w:val="22"/>
        </w:rPr>
        <w:t xml:space="preserve"> </w:t>
      </w:r>
      <w:r w:rsidRPr="002233CF">
        <w:rPr>
          <w:rFonts w:asciiTheme="minorHAnsi" w:hAnsiTheme="minorHAnsi" w:cstheme="minorHAnsi"/>
          <w:sz w:val="22"/>
          <w:szCs w:val="22"/>
        </w:rPr>
        <w:t>regular</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 xml:space="preserve">liquidação da despesa, nos termos do </w:t>
      </w:r>
      <w:r w:rsidRPr="002233CF">
        <w:rPr>
          <w:rFonts w:asciiTheme="minorHAnsi" w:hAnsiTheme="minorHAnsi" w:cstheme="minorHAnsi"/>
          <w:b/>
          <w:sz w:val="22"/>
          <w:szCs w:val="22"/>
        </w:rPr>
        <w:t>art. 63 da Lei Federal nº 4.320/1964</w:t>
      </w:r>
      <w:r w:rsidRPr="002233CF">
        <w:rPr>
          <w:rFonts w:asciiTheme="minorHAnsi" w:hAnsiTheme="minorHAnsi" w:cstheme="minorHAnsi"/>
          <w:sz w:val="22"/>
          <w:szCs w:val="22"/>
        </w:rPr>
        <w:t xml:space="preserve">, observado o disposto nos </w:t>
      </w:r>
      <w:proofErr w:type="spellStart"/>
      <w:r w:rsidRPr="002233CF">
        <w:rPr>
          <w:rFonts w:asciiTheme="minorHAnsi" w:hAnsiTheme="minorHAnsi" w:cstheme="minorHAnsi"/>
          <w:b/>
          <w:sz w:val="22"/>
          <w:szCs w:val="22"/>
        </w:rPr>
        <w:t>arts</w:t>
      </w:r>
      <w:proofErr w:type="spellEnd"/>
      <w:r w:rsidRPr="002233CF">
        <w:rPr>
          <w:rFonts w:asciiTheme="minorHAnsi" w:hAnsiTheme="minorHAnsi" w:cstheme="minorHAnsi"/>
          <w:b/>
          <w:sz w:val="22"/>
          <w:szCs w:val="22"/>
        </w:rPr>
        <w:t>. 140 e 141</w:t>
      </w:r>
      <w:r w:rsidRPr="002233CF">
        <w:rPr>
          <w:rFonts w:asciiTheme="minorHAnsi" w:hAnsiTheme="minorHAnsi" w:cstheme="minorHAnsi"/>
          <w:b/>
          <w:spacing w:val="1"/>
          <w:sz w:val="22"/>
          <w:szCs w:val="22"/>
        </w:rPr>
        <w:t xml:space="preserve"> </w:t>
      </w:r>
      <w:r w:rsidRPr="002233CF">
        <w:rPr>
          <w:rFonts w:asciiTheme="minorHAnsi" w:hAnsiTheme="minorHAnsi" w:cstheme="minorHAnsi"/>
          <w:b/>
          <w:sz w:val="22"/>
          <w:szCs w:val="22"/>
        </w:rPr>
        <w:t>da</w:t>
      </w:r>
      <w:r w:rsidRPr="002233CF">
        <w:rPr>
          <w:rFonts w:asciiTheme="minorHAnsi" w:hAnsiTheme="minorHAnsi" w:cstheme="minorHAnsi"/>
          <w:b/>
          <w:spacing w:val="17"/>
          <w:sz w:val="22"/>
          <w:szCs w:val="22"/>
        </w:rPr>
        <w:t xml:space="preserve"> </w:t>
      </w:r>
      <w:r w:rsidRPr="002233CF">
        <w:rPr>
          <w:rFonts w:asciiTheme="minorHAnsi" w:hAnsiTheme="minorHAnsi" w:cstheme="minorHAnsi"/>
          <w:b/>
          <w:sz w:val="22"/>
          <w:szCs w:val="22"/>
        </w:rPr>
        <w:t>Lei</w:t>
      </w:r>
      <w:r w:rsidRPr="002233CF">
        <w:rPr>
          <w:rFonts w:asciiTheme="minorHAnsi" w:hAnsiTheme="minorHAnsi" w:cstheme="minorHAnsi"/>
          <w:b/>
          <w:spacing w:val="18"/>
          <w:sz w:val="22"/>
          <w:szCs w:val="22"/>
        </w:rPr>
        <w:t xml:space="preserve"> </w:t>
      </w:r>
      <w:r w:rsidRPr="002233CF">
        <w:rPr>
          <w:rFonts w:asciiTheme="minorHAnsi" w:hAnsiTheme="minorHAnsi" w:cstheme="minorHAnsi"/>
          <w:b/>
          <w:sz w:val="22"/>
          <w:szCs w:val="22"/>
        </w:rPr>
        <w:t>Federal</w:t>
      </w:r>
      <w:r w:rsidRPr="002233CF">
        <w:rPr>
          <w:rFonts w:asciiTheme="minorHAnsi" w:hAnsiTheme="minorHAnsi" w:cstheme="minorHAnsi"/>
          <w:b/>
          <w:spacing w:val="18"/>
          <w:sz w:val="22"/>
          <w:szCs w:val="22"/>
        </w:rPr>
        <w:t xml:space="preserve"> </w:t>
      </w:r>
      <w:r w:rsidRPr="002233CF">
        <w:rPr>
          <w:rFonts w:asciiTheme="minorHAnsi" w:hAnsiTheme="minorHAnsi" w:cstheme="minorHAnsi"/>
          <w:b/>
          <w:sz w:val="22"/>
          <w:szCs w:val="22"/>
        </w:rPr>
        <w:t>nº</w:t>
      </w:r>
      <w:r w:rsidRPr="002233CF">
        <w:rPr>
          <w:rFonts w:asciiTheme="minorHAnsi" w:hAnsiTheme="minorHAnsi" w:cstheme="minorHAnsi"/>
          <w:b/>
          <w:spacing w:val="15"/>
          <w:sz w:val="22"/>
          <w:szCs w:val="22"/>
        </w:rPr>
        <w:t xml:space="preserve"> </w:t>
      </w:r>
      <w:r w:rsidRPr="002233CF">
        <w:rPr>
          <w:rFonts w:asciiTheme="minorHAnsi" w:hAnsiTheme="minorHAnsi" w:cstheme="minorHAnsi"/>
          <w:b/>
          <w:sz w:val="22"/>
          <w:szCs w:val="22"/>
        </w:rPr>
        <w:t>14.133/2021</w:t>
      </w:r>
      <w:r w:rsidRPr="002233CF">
        <w:rPr>
          <w:rFonts w:asciiTheme="minorHAnsi" w:hAnsiTheme="minorHAnsi" w:cstheme="minorHAnsi"/>
          <w:sz w:val="22"/>
          <w:szCs w:val="22"/>
        </w:rPr>
        <w:t>,</w:t>
      </w:r>
      <w:r w:rsidRPr="002233CF">
        <w:rPr>
          <w:rFonts w:asciiTheme="minorHAnsi" w:hAnsiTheme="minorHAnsi" w:cstheme="minorHAnsi"/>
          <w:spacing w:val="17"/>
          <w:sz w:val="22"/>
          <w:szCs w:val="22"/>
        </w:rPr>
        <w:t xml:space="preserve"> </w:t>
      </w:r>
      <w:r w:rsidRPr="002233CF">
        <w:rPr>
          <w:rFonts w:asciiTheme="minorHAnsi" w:hAnsiTheme="minorHAnsi" w:cstheme="minorHAnsi"/>
          <w:sz w:val="22"/>
          <w:szCs w:val="22"/>
        </w:rPr>
        <w:t xml:space="preserve">de forma integral </w:t>
      </w:r>
      <w:r w:rsidR="00142EF0" w:rsidRPr="002233CF">
        <w:rPr>
          <w:rFonts w:asciiTheme="minorHAnsi" w:hAnsiTheme="minorHAnsi" w:cstheme="minorHAnsi"/>
          <w:sz w:val="22"/>
          <w:szCs w:val="22"/>
        </w:rPr>
        <w:t>n</w:t>
      </w:r>
      <w:r w:rsidRPr="002233CF">
        <w:rPr>
          <w:rFonts w:asciiTheme="minorHAnsi" w:hAnsiTheme="minorHAnsi" w:cstheme="minorHAnsi"/>
          <w:sz w:val="22"/>
          <w:szCs w:val="22"/>
        </w:rPr>
        <w:t>a data da apresentação que ocorrerá em 31 de janeiro de 202</w:t>
      </w:r>
      <w:r w:rsidR="00142EF0" w:rsidRPr="002233CF">
        <w:rPr>
          <w:rFonts w:asciiTheme="minorHAnsi" w:hAnsiTheme="minorHAnsi" w:cstheme="minorHAnsi"/>
          <w:sz w:val="22"/>
          <w:szCs w:val="22"/>
        </w:rPr>
        <w:t>5</w:t>
      </w:r>
      <w:r w:rsidRPr="002233CF">
        <w:rPr>
          <w:rFonts w:asciiTheme="minorHAnsi" w:hAnsiTheme="minorHAnsi" w:cstheme="minorHAnsi"/>
          <w:sz w:val="22"/>
          <w:szCs w:val="22"/>
        </w:rPr>
        <w:t>.</w:t>
      </w:r>
    </w:p>
    <w:p w14:paraId="1593D159"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p>
    <w:p w14:paraId="62D2EDD1"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b/>
          <w:bCs/>
          <w:sz w:val="22"/>
          <w:szCs w:val="22"/>
        </w:rPr>
        <w:t>Parágrafo primeiro.</w:t>
      </w:r>
      <w:r w:rsidRPr="002233CF">
        <w:rPr>
          <w:rFonts w:asciiTheme="minorHAnsi" w:hAnsiTheme="minorHAnsi" w:cstheme="minorHAnsi"/>
          <w:b/>
          <w:sz w:val="22"/>
          <w:szCs w:val="22"/>
        </w:rPr>
        <w:t xml:space="preserve"> </w:t>
      </w:r>
      <w:r w:rsidRPr="002233CF">
        <w:rPr>
          <w:rFonts w:asciiTheme="minorHAnsi" w:hAnsiTheme="minorHAnsi" w:cstheme="minorHAnsi"/>
          <w:sz w:val="22"/>
          <w:szCs w:val="22"/>
        </w:rPr>
        <w:t>O documento de cobrança será apresentado à Fiscalização para fins de atesto.</w:t>
      </w:r>
    </w:p>
    <w:p w14:paraId="2C1E8586"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b/>
          <w:sz w:val="22"/>
          <w:szCs w:val="22"/>
        </w:rPr>
      </w:pPr>
      <w:r w:rsidRPr="002233CF">
        <w:rPr>
          <w:rFonts w:asciiTheme="minorHAnsi" w:hAnsiTheme="minorHAnsi" w:cstheme="minorHAnsi"/>
          <w:b/>
          <w:sz w:val="22"/>
          <w:szCs w:val="22"/>
        </w:rPr>
        <w:t xml:space="preserve">Parágrafo segundo. </w:t>
      </w:r>
      <w:r w:rsidRPr="002233CF">
        <w:rPr>
          <w:rFonts w:asciiTheme="minorHAnsi" w:hAnsiTheme="minorHAnsi" w:cstheme="minorHAnsi"/>
          <w:sz w:val="22"/>
          <w:szCs w:val="22"/>
        </w:rPr>
        <w:t>O pagamento à CONTRATADA será realizado em razão do(s) serviços efetivamente executados e aceitos.</w:t>
      </w:r>
    </w:p>
    <w:p w14:paraId="3DD8226A"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b/>
          <w:sz w:val="22"/>
          <w:szCs w:val="22"/>
        </w:rPr>
        <w:t xml:space="preserve">Parágrafo terceiro. </w:t>
      </w:r>
      <w:r w:rsidRPr="002233CF">
        <w:rPr>
          <w:rFonts w:asciiTheme="minorHAnsi" w:hAnsiTheme="minorHAnsi" w:cstheme="minorHAnsi"/>
          <w:sz w:val="22"/>
          <w:szCs w:val="22"/>
        </w:rPr>
        <w:t xml:space="preserve">A CONTRATADA deverá apresentar juntamente com o documento de cobrança, os comprovantes de recolhimento do </w:t>
      </w:r>
      <w:r w:rsidRPr="002233CF">
        <w:rPr>
          <w:rFonts w:asciiTheme="minorHAnsi" w:hAnsiTheme="minorHAnsi" w:cstheme="minorHAnsi"/>
          <w:b/>
          <w:bCs/>
          <w:sz w:val="22"/>
          <w:szCs w:val="22"/>
        </w:rPr>
        <w:t xml:space="preserve">FGTS </w:t>
      </w:r>
      <w:r w:rsidRPr="002233CF">
        <w:rPr>
          <w:rFonts w:asciiTheme="minorHAnsi" w:hAnsiTheme="minorHAnsi" w:cstheme="minorHAnsi"/>
          <w:sz w:val="22"/>
          <w:szCs w:val="22"/>
        </w:rPr>
        <w:t xml:space="preserve">e </w:t>
      </w:r>
      <w:r w:rsidRPr="002233CF">
        <w:rPr>
          <w:rFonts w:asciiTheme="minorHAnsi" w:hAnsiTheme="minorHAnsi" w:cstheme="minorHAnsi"/>
          <w:b/>
          <w:bCs/>
          <w:sz w:val="22"/>
          <w:szCs w:val="22"/>
        </w:rPr>
        <w:t xml:space="preserve">INSS </w:t>
      </w:r>
      <w:r w:rsidRPr="002233CF">
        <w:rPr>
          <w:rFonts w:asciiTheme="minorHAnsi" w:hAnsiTheme="minorHAnsi" w:cstheme="minorHAnsi"/>
          <w:sz w:val="22"/>
          <w:szCs w:val="22"/>
        </w:rPr>
        <w:t xml:space="preserve">de todos os empregados atuantes no contrato, assim como Certidão Negativa de Débitos Trabalhistas – </w:t>
      </w:r>
      <w:r w:rsidRPr="002233CF">
        <w:rPr>
          <w:rFonts w:asciiTheme="minorHAnsi" w:hAnsiTheme="minorHAnsi" w:cstheme="minorHAnsi"/>
          <w:b/>
          <w:bCs/>
          <w:sz w:val="22"/>
          <w:szCs w:val="22"/>
        </w:rPr>
        <w:t xml:space="preserve">CNDT </w:t>
      </w:r>
      <w:r w:rsidRPr="002233CF">
        <w:rPr>
          <w:rFonts w:asciiTheme="minorHAnsi" w:hAnsiTheme="minorHAnsi" w:cstheme="minorHAnsi"/>
          <w:sz w:val="22"/>
          <w:szCs w:val="22"/>
        </w:rPr>
        <w:t>ou Certidão Positiva de Débitos Trabalhistas com efeito negativo válida, declaração de regularidade trabalhista, declaração de observância das normas de saúde e segurança do trabalho e documentos exigidos pelas normas de liquidação das despesas aplicáveis.</w:t>
      </w:r>
    </w:p>
    <w:p w14:paraId="36C63FED"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b/>
          <w:sz w:val="22"/>
          <w:szCs w:val="22"/>
        </w:rPr>
      </w:pPr>
      <w:r w:rsidRPr="002233CF">
        <w:rPr>
          <w:rFonts w:asciiTheme="minorHAnsi" w:hAnsiTheme="minorHAnsi" w:cstheme="minorHAnsi"/>
          <w:b/>
          <w:sz w:val="22"/>
          <w:szCs w:val="22"/>
        </w:rPr>
        <w:t xml:space="preserve">Parágrafo quarto. </w:t>
      </w:r>
      <w:r w:rsidRPr="002233CF">
        <w:rPr>
          <w:rFonts w:asciiTheme="minorHAnsi" w:hAnsiTheme="minorHAnsi" w:cstheme="minorHAnsi"/>
          <w:sz w:val="22"/>
          <w:szCs w:val="22"/>
        </w:rPr>
        <w:t>No caso de erro nos documentos de faturamento ou cobrança, estes serão devolvidos à CONTRATADA para retificação ou substituição, passando o prazo de pagamento a fluir, então, a partir da reapresentação válida desses documentos.</w:t>
      </w:r>
    </w:p>
    <w:p w14:paraId="0861ECDF"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shd w:val="clear" w:color="auto" w:fill="FFFFFF"/>
        </w:rPr>
      </w:pPr>
      <w:r w:rsidRPr="002233CF">
        <w:rPr>
          <w:rFonts w:asciiTheme="minorHAnsi" w:hAnsiTheme="minorHAnsi" w:cstheme="minorHAnsi"/>
          <w:b/>
          <w:sz w:val="22"/>
          <w:szCs w:val="22"/>
        </w:rPr>
        <w:t xml:space="preserve">Parágrafo quinto. </w:t>
      </w:r>
      <w:r w:rsidRPr="002233CF">
        <w:rPr>
          <w:rFonts w:asciiTheme="minorHAnsi" w:hAnsiTheme="minorHAnsi" w:cstheme="minorHAnsi"/>
          <w:sz w:val="22"/>
          <w:szCs w:val="22"/>
          <w:shd w:val="clear" w:color="auto" w:fill="FFFFFF"/>
        </w:rPr>
        <w:t xml:space="preserve">Nos casos de eventuais atrasos de pagamento, desde que a CONTRATADA não tenha concorrido para tanto, fica convencionado que a taxa de compensação financeira devida pelo Contratante, entre a data do vencimento e o efetivo adimplemento da parcela, é calculada mediante o Índice Nacional de Preços ao Consumidor Amplo (IPCA). </w:t>
      </w:r>
    </w:p>
    <w:p w14:paraId="494A29DF" w14:textId="77777777" w:rsidR="0072272A" w:rsidRPr="002233CF" w:rsidRDefault="0072272A" w:rsidP="003A043F">
      <w:pPr>
        <w:pStyle w:val="Standard"/>
        <w:spacing w:before="120" w:after="120"/>
        <w:ind w:firstLine="2835"/>
        <w:jc w:val="both"/>
        <w:rPr>
          <w:rFonts w:asciiTheme="minorHAnsi" w:eastAsia="Times New Roman" w:hAnsiTheme="minorHAnsi" w:cstheme="minorHAnsi"/>
          <w:kern w:val="0"/>
          <w:sz w:val="22"/>
          <w:szCs w:val="22"/>
          <w:lang w:eastAsia="en-US"/>
        </w:rPr>
      </w:pPr>
      <w:r w:rsidRPr="002233CF">
        <w:rPr>
          <w:rFonts w:asciiTheme="minorHAnsi" w:eastAsia="Times New Roman" w:hAnsiTheme="minorHAnsi" w:cstheme="minorHAnsi"/>
          <w:b/>
          <w:kern w:val="0"/>
          <w:sz w:val="22"/>
          <w:szCs w:val="22"/>
          <w:lang w:eastAsia="en-US"/>
        </w:rPr>
        <w:t>Parágrafo sexto.</w:t>
      </w:r>
      <w:r w:rsidRPr="002233CF">
        <w:rPr>
          <w:rFonts w:asciiTheme="minorHAnsi" w:hAnsiTheme="minorHAnsi" w:cstheme="minorHAnsi"/>
          <w:b/>
          <w:sz w:val="22"/>
          <w:szCs w:val="22"/>
        </w:rPr>
        <w:t xml:space="preserve"> </w:t>
      </w:r>
      <w:r w:rsidRPr="002233CF">
        <w:rPr>
          <w:rFonts w:asciiTheme="minorHAnsi" w:eastAsia="Times New Roman" w:hAnsiTheme="minorHAnsi" w:cstheme="minorHAnsi"/>
          <w:kern w:val="0"/>
          <w:sz w:val="22"/>
          <w:szCs w:val="22"/>
          <w:lang w:eastAsia="en-US"/>
        </w:rPr>
        <w:t>Antes de cada pagamento, o CONTRATANTE deverá realizar consulta no Portal Nacional de Contratações Públicas e demais verificações disponíveis para verificar a manutenção das condições de habilitação definidas neste edital.</w:t>
      </w:r>
    </w:p>
    <w:p w14:paraId="3D353816" w14:textId="77777777" w:rsidR="0072272A" w:rsidRPr="002233CF" w:rsidRDefault="0072272A" w:rsidP="003A043F">
      <w:pPr>
        <w:pStyle w:val="Standard"/>
        <w:spacing w:before="120" w:after="120"/>
        <w:ind w:firstLine="2835"/>
        <w:jc w:val="both"/>
        <w:rPr>
          <w:rFonts w:asciiTheme="minorHAnsi" w:eastAsia="Times New Roman" w:hAnsiTheme="minorHAnsi" w:cstheme="minorHAnsi"/>
          <w:kern w:val="0"/>
          <w:sz w:val="22"/>
          <w:szCs w:val="22"/>
          <w:lang w:eastAsia="en-US"/>
        </w:rPr>
      </w:pPr>
    </w:p>
    <w:p w14:paraId="3DB5894C"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b/>
          <w:sz w:val="22"/>
          <w:szCs w:val="22"/>
        </w:rPr>
        <w:t>Parágrafo sétimo.</w:t>
      </w:r>
      <w:r w:rsidRPr="002233CF">
        <w:rPr>
          <w:rFonts w:asciiTheme="minorHAnsi" w:hAnsiTheme="minorHAnsi" w:cstheme="minorHAnsi"/>
          <w:sz w:val="22"/>
          <w:szCs w:val="22"/>
        </w:rPr>
        <w:t xml:space="preserve"> O pagamento será efetuado à CONTRATADA por meio de crédito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em conta corrente indicado pelo CONTRATANTE, a qual deverá ser cadastrada junto à</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Coordenação do Tesouro Municipal.</w:t>
      </w:r>
    </w:p>
    <w:p w14:paraId="7860F243"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sz w:val="22"/>
          <w:szCs w:val="22"/>
        </w:rPr>
        <w:t xml:space="preserve">BANCO: </w:t>
      </w:r>
    </w:p>
    <w:p w14:paraId="3A3AE362"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sz w:val="22"/>
          <w:szCs w:val="22"/>
        </w:rPr>
        <w:t xml:space="preserve">AGENCIA: </w:t>
      </w:r>
    </w:p>
    <w:p w14:paraId="003207F0"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sz w:val="22"/>
          <w:szCs w:val="22"/>
        </w:rPr>
        <w:t xml:space="preserve">CONTA CORRENTE: </w:t>
      </w:r>
    </w:p>
    <w:p w14:paraId="1A6733CB"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sz w:val="22"/>
          <w:szCs w:val="22"/>
        </w:rPr>
        <w:t xml:space="preserve">RAZÃO SOCIAL: </w:t>
      </w:r>
    </w:p>
    <w:p w14:paraId="043AAFAB"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b/>
          <w:bCs/>
          <w:sz w:val="22"/>
          <w:szCs w:val="22"/>
        </w:rPr>
      </w:pPr>
    </w:p>
    <w:p w14:paraId="5A71E873" w14:textId="114D0BEA" w:rsidR="0072272A" w:rsidRPr="002233CF" w:rsidRDefault="0072272A" w:rsidP="003A043F">
      <w:pPr>
        <w:pStyle w:val="Ttulo1"/>
        <w:numPr>
          <w:ilvl w:val="0"/>
          <w:numId w:val="0"/>
        </w:numPr>
        <w:spacing w:line="240" w:lineRule="auto"/>
        <w:ind w:firstLine="2835"/>
        <w:contextualSpacing/>
        <w:rPr>
          <w:rFonts w:asciiTheme="minorHAnsi" w:hAnsiTheme="minorHAnsi" w:cstheme="minorHAnsi"/>
          <w:sz w:val="22"/>
          <w:szCs w:val="22"/>
        </w:rPr>
      </w:pPr>
      <w:r w:rsidRPr="002233CF">
        <w:rPr>
          <w:rFonts w:asciiTheme="minorHAnsi" w:hAnsiTheme="minorHAnsi" w:cstheme="minorHAnsi"/>
          <w:sz w:val="22"/>
          <w:szCs w:val="22"/>
        </w:rPr>
        <w:t>CLÁUSULA</w:t>
      </w:r>
      <w:r w:rsidRPr="002233CF">
        <w:rPr>
          <w:rFonts w:asciiTheme="minorHAnsi" w:hAnsiTheme="minorHAnsi" w:cstheme="minorHAnsi"/>
          <w:spacing w:val="-1"/>
          <w:sz w:val="22"/>
          <w:szCs w:val="22"/>
        </w:rPr>
        <w:t xml:space="preserve"> </w:t>
      </w:r>
      <w:r w:rsidR="00803904" w:rsidRPr="002233CF">
        <w:rPr>
          <w:rFonts w:asciiTheme="minorHAnsi" w:hAnsiTheme="minorHAnsi" w:cstheme="minorHAnsi"/>
          <w:spacing w:val="-1"/>
          <w:sz w:val="22"/>
          <w:szCs w:val="22"/>
        </w:rPr>
        <w:t>QUINTA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FORMA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EXECUÇÃO</w:t>
      </w:r>
    </w:p>
    <w:p w14:paraId="5EEF720D"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A forma de execução dos serviços do objeto do presente contrato, obedecerá ao Termo de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Referência</w:t>
      </w:r>
      <w:r w:rsidRPr="002233CF">
        <w:rPr>
          <w:rFonts w:asciiTheme="minorHAnsi" w:hAnsiTheme="minorHAnsi" w:cstheme="minorHAnsi"/>
          <w:spacing w:val="-1"/>
          <w:sz w:val="22"/>
          <w:szCs w:val="22"/>
        </w:rPr>
        <w:t>.</w:t>
      </w:r>
      <w:r w:rsidRPr="002233CF">
        <w:rPr>
          <w:rFonts w:asciiTheme="minorHAnsi" w:hAnsiTheme="minorHAnsi" w:cstheme="minorHAnsi"/>
          <w:sz w:val="22"/>
          <w:szCs w:val="22"/>
        </w:rPr>
        <w:t xml:space="preserve"> </w:t>
      </w:r>
    </w:p>
    <w:p w14:paraId="22F74CD1"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p>
    <w:p w14:paraId="044ABD94" w14:textId="076ACFF9" w:rsidR="0072272A" w:rsidRPr="002233CF" w:rsidRDefault="0072272A" w:rsidP="003A043F">
      <w:pPr>
        <w:pStyle w:val="Ttulo1"/>
        <w:numPr>
          <w:ilvl w:val="0"/>
          <w:numId w:val="0"/>
        </w:numPr>
        <w:spacing w:line="240" w:lineRule="auto"/>
        <w:ind w:firstLine="2835"/>
        <w:contextualSpacing/>
        <w:rPr>
          <w:rFonts w:asciiTheme="minorHAnsi" w:hAnsiTheme="minorHAnsi" w:cstheme="minorHAnsi"/>
          <w:sz w:val="22"/>
          <w:szCs w:val="22"/>
        </w:rPr>
      </w:pPr>
      <w:r w:rsidRPr="002233CF">
        <w:rPr>
          <w:rFonts w:asciiTheme="minorHAnsi" w:hAnsiTheme="minorHAnsi" w:cstheme="minorHAnsi"/>
          <w:sz w:val="22"/>
          <w:szCs w:val="22"/>
        </w:rPr>
        <w:t>CLÁUSULA</w:t>
      </w:r>
      <w:r w:rsidRPr="002233CF">
        <w:rPr>
          <w:rFonts w:asciiTheme="minorHAnsi" w:hAnsiTheme="minorHAnsi" w:cstheme="minorHAnsi"/>
          <w:spacing w:val="-2"/>
          <w:sz w:val="22"/>
          <w:szCs w:val="22"/>
        </w:rPr>
        <w:t xml:space="preserve"> </w:t>
      </w:r>
      <w:r w:rsidR="00803904" w:rsidRPr="002233CF">
        <w:rPr>
          <w:rFonts w:asciiTheme="minorHAnsi" w:hAnsiTheme="minorHAnsi" w:cstheme="minorHAnsi"/>
          <w:spacing w:val="-2"/>
          <w:sz w:val="22"/>
          <w:szCs w:val="22"/>
        </w:rPr>
        <w:t>SEXTA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w:t>
      </w:r>
      <w:r w:rsidRPr="002233CF">
        <w:rPr>
          <w:rFonts w:asciiTheme="minorHAnsi" w:hAnsiTheme="minorHAnsi" w:cstheme="minorHAnsi"/>
          <w:spacing w:val="-1"/>
          <w:sz w:val="22"/>
          <w:szCs w:val="22"/>
        </w:rPr>
        <w:t xml:space="preserve"> MODELO DE GESTÃO E </w:t>
      </w:r>
      <w:r w:rsidRPr="002233CF">
        <w:rPr>
          <w:rFonts w:asciiTheme="minorHAnsi" w:hAnsiTheme="minorHAnsi" w:cstheme="minorHAnsi"/>
          <w:sz w:val="22"/>
          <w:szCs w:val="22"/>
        </w:rPr>
        <w:t>FISCALIZAÇÃO</w:t>
      </w:r>
    </w:p>
    <w:p w14:paraId="42578D77" w14:textId="77777777" w:rsidR="0072272A" w:rsidRPr="002233CF" w:rsidRDefault="0072272A" w:rsidP="003A043F">
      <w:pPr>
        <w:pStyle w:val="Nivel2"/>
        <w:numPr>
          <w:ilvl w:val="0"/>
          <w:numId w:val="0"/>
        </w:numPr>
        <w:spacing w:line="240" w:lineRule="auto"/>
        <w:ind w:firstLine="2835"/>
        <w:contextualSpacing/>
        <w:rPr>
          <w:rFonts w:asciiTheme="minorHAnsi" w:eastAsia="Times New Roman" w:hAnsiTheme="minorHAnsi" w:cstheme="minorHAnsi"/>
          <w:sz w:val="22"/>
          <w:szCs w:val="22"/>
        </w:rPr>
      </w:pPr>
      <w:bookmarkStart w:id="20" w:name="_Hlk133746892"/>
      <w:r w:rsidRPr="002233CF">
        <w:rPr>
          <w:rFonts w:asciiTheme="minorHAnsi" w:eastAsia="Times New Roman" w:hAnsiTheme="minorHAnsi" w:cstheme="minorHAnsi"/>
          <w:sz w:val="22"/>
          <w:szCs w:val="22"/>
        </w:rPr>
        <w:t>Caberá ao gestor do contrato e, nos seus afastamentos e seus impedimentos legais, ao seu substituto, em especial coordenar as atividades relacionadas à fiscalização; e seguir as demais previsões do Decreto Municipal nº 3746/2023.</w:t>
      </w:r>
    </w:p>
    <w:p w14:paraId="33DAD8A3" w14:textId="77777777" w:rsidR="0072272A" w:rsidRPr="002233CF" w:rsidRDefault="0072272A" w:rsidP="003A043F">
      <w:pPr>
        <w:pStyle w:val="Nivel2"/>
        <w:numPr>
          <w:ilvl w:val="0"/>
          <w:numId w:val="0"/>
        </w:numPr>
        <w:spacing w:line="240" w:lineRule="auto"/>
        <w:ind w:firstLine="2835"/>
        <w:contextualSpacing/>
        <w:rPr>
          <w:rFonts w:asciiTheme="minorHAnsi" w:eastAsia="Times New Roman" w:hAnsiTheme="minorHAnsi" w:cstheme="minorHAnsi"/>
          <w:sz w:val="22"/>
          <w:szCs w:val="22"/>
        </w:rPr>
      </w:pPr>
    </w:p>
    <w:p w14:paraId="6DB5A6D9" w14:textId="77777777" w:rsidR="0072272A" w:rsidRPr="002233CF" w:rsidRDefault="0072272A" w:rsidP="003A043F">
      <w:pPr>
        <w:pStyle w:val="Nivel2"/>
        <w:numPr>
          <w:ilvl w:val="0"/>
          <w:numId w:val="0"/>
        </w:numPr>
        <w:spacing w:line="240" w:lineRule="auto"/>
        <w:ind w:firstLine="2835"/>
        <w:rPr>
          <w:rFonts w:asciiTheme="minorHAnsi" w:eastAsia="Times New Roman" w:hAnsiTheme="minorHAnsi" w:cstheme="minorHAnsi"/>
          <w:sz w:val="22"/>
          <w:szCs w:val="22"/>
        </w:rPr>
      </w:pPr>
      <w:r w:rsidRPr="002233CF">
        <w:rPr>
          <w:rFonts w:asciiTheme="minorHAnsi" w:hAnsiTheme="minorHAnsi" w:cstheme="minorHAnsi"/>
          <w:b/>
          <w:bCs/>
          <w:sz w:val="22"/>
          <w:szCs w:val="22"/>
        </w:rPr>
        <w:t>Parágrafo primeiro.</w:t>
      </w:r>
      <w:r w:rsidRPr="002233CF">
        <w:rPr>
          <w:rFonts w:asciiTheme="minorHAnsi" w:eastAsia="Times New Roman" w:hAnsiTheme="minorHAnsi" w:cstheme="minorHAnsi"/>
          <w:sz w:val="22"/>
          <w:szCs w:val="22"/>
        </w:rPr>
        <w:t xml:space="preserve"> O fiscal de contrato é o servidor efetivo ou empregado público dos quadros permanentes da Administração Pública designado pela autoridade máxima, ou por quem ela delegar, para acompanhar e fiscalizar a prestação dos serviços, devendo ainda observar as determinações estabelecidas no Decreto Municipal nº 3746/2023.</w:t>
      </w:r>
    </w:p>
    <w:p w14:paraId="562F4A41" w14:textId="77777777" w:rsidR="0072272A" w:rsidRPr="002233CF" w:rsidRDefault="0072272A" w:rsidP="003A043F">
      <w:pPr>
        <w:pStyle w:val="Nivel2"/>
        <w:numPr>
          <w:ilvl w:val="0"/>
          <w:numId w:val="0"/>
        </w:numPr>
        <w:spacing w:line="240" w:lineRule="auto"/>
        <w:ind w:firstLine="2835"/>
        <w:contextualSpacing/>
        <w:rPr>
          <w:rFonts w:asciiTheme="minorHAnsi" w:eastAsia="Times New Roman" w:hAnsiTheme="minorHAnsi" w:cstheme="minorHAnsi"/>
          <w:sz w:val="22"/>
          <w:szCs w:val="22"/>
        </w:rPr>
      </w:pPr>
      <w:r w:rsidRPr="002233CF">
        <w:rPr>
          <w:rFonts w:asciiTheme="minorHAnsi" w:eastAsia="Times New Roman" w:hAnsiTheme="minorHAnsi" w:cstheme="minorHAnsi"/>
          <w:b/>
          <w:bCs/>
          <w:sz w:val="22"/>
          <w:szCs w:val="22"/>
        </w:rPr>
        <w:t>Parágrafo segundo.</w:t>
      </w:r>
      <w:r w:rsidRPr="002233CF">
        <w:rPr>
          <w:rFonts w:asciiTheme="minorHAnsi" w:eastAsia="Times New Roman" w:hAnsiTheme="minorHAnsi" w:cstheme="minorHAnsi"/>
          <w:sz w:val="22"/>
          <w:szCs w:val="22"/>
        </w:rPr>
        <w:t xml:space="preserve">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 º 14.133, de 2021.</w:t>
      </w:r>
    </w:p>
    <w:p w14:paraId="1BAD78B5" w14:textId="77777777" w:rsidR="0072272A" w:rsidRPr="002233CF" w:rsidRDefault="0072272A" w:rsidP="003A043F">
      <w:pPr>
        <w:pStyle w:val="Nivel2"/>
        <w:numPr>
          <w:ilvl w:val="0"/>
          <w:numId w:val="0"/>
        </w:numPr>
        <w:spacing w:line="240" w:lineRule="auto"/>
        <w:ind w:firstLine="2835"/>
        <w:contextualSpacing/>
        <w:rPr>
          <w:rFonts w:asciiTheme="minorHAnsi" w:eastAsia="Times New Roman" w:hAnsiTheme="minorHAnsi" w:cstheme="minorHAnsi"/>
          <w:sz w:val="22"/>
          <w:szCs w:val="22"/>
        </w:rPr>
      </w:pPr>
      <w:r w:rsidRPr="002233CF">
        <w:rPr>
          <w:rFonts w:asciiTheme="minorHAnsi" w:eastAsia="Times New Roman" w:hAnsiTheme="minorHAnsi" w:cstheme="minorHAnsi"/>
          <w:b/>
          <w:bCs/>
          <w:sz w:val="22"/>
          <w:szCs w:val="22"/>
        </w:rPr>
        <w:t>Parágrafo terceiro.</w:t>
      </w:r>
      <w:r w:rsidRPr="002233CF">
        <w:rPr>
          <w:rFonts w:asciiTheme="minorHAnsi" w:eastAsia="Times New Roman" w:hAnsiTheme="minorHAnsi" w:cstheme="minorHAnsi"/>
          <w:sz w:val="22"/>
          <w:szCs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36D88609" w14:textId="77777777" w:rsidR="0072272A" w:rsidRPr="002233CF" w:rsidRDefault="0072272A" w:rsidP="003A043F">
      <w:pPr>
        <w:pStyle w:val="Nivel2"/>
        <w:numPr>
          <w:ilvl w:val="0"/>
          <w:numId w:val="0"/>
        </w:numPr>
        <w:spacing w:line="240" w:lineRule="auto"/>
        <w:ind w:firstLine="2835"/>
        <w:contextualSpacing/>
        <w:rPr>
          <w:rFonts w:asciiTheme="minorHAnsi" w:eastAsia="Times New Roman" w:hAnsiTheme="minorHAnsi" w:cstheme="minorHAnsi"/>
          <w:sz w:val="22"/>
          <w:szCs w:val="22"/>
        </w:rPr>
      </w:pPr>
      <w:r w:rsidRPr="002233CF">
        <w:rPr>
          <w:rFonts w:asciiTheme="minorHAnsi" w:eastAsia="Times New Roman" w:hAnsiTheme="minorHAnsi" w:cstheme="minorHAnsi"/>
          <w:b/>
          <w:bCs/>
          <w:sz w:val="22"/>
          <w:szCs w:val="22"/>
        </w:rPr>
        <w:t xml:space="preserve">Parágrafo quarto. </w:t>
      </w:r>
      <w:r w:rsidRPr="002233CF">
        <w:rPr>
          <w:rFonts w:asciiTheme="minorHAnsi" w:eastAsia="Times New Roman" w:hAnsiTheme="minorHAnsi" w:cstheme="minorHAnsi"/>
          <w:sz w:val="22"/>
          <w:szCs w:val="22"/>
        </w:rPr>
        <w:t>A execução dos contratos deverá ser acompanhada e fiscalizada por meio de instrumentos de controle, que compreendam a mensuração dos seguintes aspectos, no que couber:</w:t>
      </w:r>
    </w:p>
    <w:p w14:paraId="2B9AEB73" w14:textId="77777777" w:rsidR="0072272A" w:rsidRPr="002233CF" w:rsidRDefault="0072272A" w:rsidP="003A043F">
      <w:pPr>
        <w:pStyle w:val="Nivel2"/>
        <w:numPr>
          <w:ilvl w:val="0"/>
          <w:numId w:val="0"/>
        </w:numPr>
        <w:spacing w:line="240" w:lineRule="auto"/>
        <w:ind w:firstLine="2835"/>
        <w:contextualSpacing/>
        <w:rPr>
          <w:rFonts w:asciiTheme="minorHAnsi" w:eastAsia="Times New Roman" w:hAnsiTheme="minorHAnsi" w:cstheme="minorHAnsi"/>
          <w:sz w:val="22"/>
          <w:szCs w:val="22"/>
        </w:rPr>
      </w:pPr>
      <w:r w:rsidRPr="002233CF">
        <w:rPr>
          <w:rFonts w:asciiTheme="minorHAnsi" w:eastAsia="Times New Roman" w:hAnsiTheme="minorHAnsi" w:cstheme="minorHAnsi"/>
          <w:sz w:val="22"/>
          <w:szCs w:val="22"/>
        </w:rPr>
        <w:t xml:space="preserve">I - </w:t>
      </w:r>
      <w:proofErr w:type="gramStart"/>
      <w:r w:rsidRPr="002233CF">
        <w:rPr>
          <w:rFonts w:asciiTheme="minorHAnsi" w:eastAsia="Times New Roman" w:hAnsiTheme="minorHAnsi" w:cstheme="minorHAnsi"/>
          <w:sz w:val="22"/>
          <w:szCs w:val="22"/>
        </w:rPr>
        <w:t>os</w:t>
      </w:r>
      <w:proofErr w:type="gramEnd"/>
      <w:r w:rsidRPr="002233CF">
        <w:rPr>
          <w:rFonts w:asciiTheme="minorHAnsi" w:eastAsia="Times New Roman" w:hAnsiTheme="minorHAnsi" w:cstheme="minorHAnsi"/>
          <w:sz w:val="22"/>
          <w:szCs w:val="22"/>
        </w:rPr>
        <w:t xml:space="preserve"> resultados alcançados em relação à contratada, com a verificação dos prazos de execução e da qualidade demandada;</w:t>
      </w:r>
    </w:p>
    <w:p w14:paraId="71476EFE" w14:textId="77777777" w:rsidR="0072272A" w:rsidRPr="002233CF" w:rsidRDefault="0072272A" w:rsidP="003A043F">
      <w:pPr>
        <w:pStyle w:val="Nivel2"/>
        <w:numPr>
          <w:ilvl w:val="0"/>
          <w:numId w:val="0"/>
        </w:numPr>
        <w:spacing w:line="240" w:lineRule="auto"/>
        <w:ind w:firstLine="2835"/>
        <w:contextualSpacing/>
        <w:rPr>
          <w:rFonts w:asciiTheme="minorHAnsi" w:eastAsia="Times New Roman" w:hAnsiTheme="minorHAnsi" w:cstheme="minorHAnsi"/>
          <w:sz w:val="22"/>
          <w:szCs w:val="22"/>
        </w:rPr>
      </w:pPr>
      <w:r w:rsidRPr="002233CF">
        <w:rPr>
          <w:rFonts w:asciiTheme="minorHAnsi" w:eastAsia="Times New Roman" w:hAnsiTheme="minorHAnsi" w:cstheme="minorHAnsi"/>
          <w:sz w:val="22"/>
          <w:szCs w:val="22"/>
        </w:rPr>
        <w:t xml:space="preserve">II - </w:t>
      </w:r>
      <w:proofErr w:type="gramStart"/>
      <w:r w:rsidRPr="002233CF">
        <w:rPr>
          <w:rFonts w:asciiTheme="minorHAnsi" w:eastAsia="Times New Roman" w:hAnsiTheme="minorHAnsi" w:cstheme="minorHAnsi"/>
          <w:sz w:val="22"/>
          <w:szCs w:val="22"/>
        </w:rPr>
        <w:t>os</w:t>
      </w:r>
      <w:proofErr w:type="gramEnd"/>
      <w:r w:rsidRPr="002233CF">
        <w:rPr>
          <w:rFonts w:asciiTheme="minorHAnsi" w:eastAsia="Times New Roman" w:hAnsiTheme="minorHAnsi" w:cstheme="minorHAnsi"/>
          <w:sz w:val="22"/>
          <w:szCs w:val="22"/>
        </w:rPr>
        <w:t xml:space="preserve"> recursos humanos empregados, em função da quantidade e da formação profissional exigidas;</w:t>
      </w:r>
    </w:p>
    <w:p w14:paraId="5C7A0CC5" w14:textId="77777777" w:rsidR="0072272A" w:rsidRPr="002233CF" w:rsidRDefault="0072272A" w:rsidP="003A043F">
      <w:pPr>
        <w:pStyle w:val="Nivel2"/>
        <w:numPr>
          <w:ilvl w:val="0"/>
          <w:numId w:val="0"/>
        </w:numPr>
        <w:spacing w:line="240" w:lineRule="auto"/>
        <w:ind w:firstLine="2835"/>
        <w:contextualSpacing/>
        <w:rPr>
          <w:rFonts w:asciiTheme="minorHAnsi" w:eastAsia="Times New Roman" w:hAnsiTheme="minorHAnsi" w:cstheme="minorHAnsi"/>
          <w:sz w:val="22"/>
          <w:szCs w:val="22"/>
        </w:rPr>
      </w:pPr>
      <w:r w:rsidRPr="002233CF">
        <w:rPr>
          <w:rFonts w:asciiTheme="minorHAnsi" w:eastAsia="Times New Roman" w:hAnsiTheme="minorHAnsi" w:cstheme="minorHAnsi"/>
          <w:sz w:val="22"/>
          <w:szCs w:val="22"/>
        </w:rPr>
        <w:t xml:space="preserve">III - a qualidade e quantidade dos recursos materiais utilizados; </w:t>
      </w:r>
    </w:p>
    <w:p w14:paraId="5148BD34" w14:textId="77777777" w:rsidR="0072272A" w:rsidRPr="002233CF" w:rsidRDefault="0072272A" w:rsidP="003A043F">
      <w:pPr>
        <w:pStyle w:val="Nivel2"/>
        <w:numPr>
          <w:ilvl w:val="0"/>
          <w:numId w:val="0"/>
        </w:numPr>
        <w:spacing w:line="240" w:lineRule="auto"/>
        <w:ind w:firstLine="2835"/>
        <w:contextualSpacing/>
        <w:rPr>
          <w:rFonts w:asciiTheme="minorHAnsi" w:eastAsia="Times New Roman" w:hAnsiTheme="minorHAnsi" w:cstheme="minorHAnsi"/>
          <w:sz w:val="22"/>
          <w:szCs w:val="22"/>
        </w:rPr>
      </w:pPr>
      <w:r w:rsidRPr="002233CF">
        <w:rPr>
          <w:rFonts w:asciiTheme="minorHAnsi" w:eastAsia="Times New Roman" w:hAnsiTheme="minorHAnsi" w:cstheme="minorHAnsi"/>
          <w:sz w:val="22"/>
          <w:szCs w:val="22"/>
        </w:rPr>
        <w:t xml:space="preserve">IV - </w:t>
      </w:r>
      <w:proofErr w:type="gramStart"/>
      <w:r w:rsidRPr="002233CF">
        <w:rPr>
          <w:rFonts w:asciiTheme="minorHAnsi" w:eastAsia="Times New Roman" w:hAnsiTheme="minorHAnsi" w:cstheme="minorHAnsi"/>
          <w:sz w:val="22"/>
          <w:szCs w:val="22"/>
        </w:rPr>
        <w:t>a</w:t>
      </w:r>
      <w:proofErr w:type="gramEnd"/>
      <w:r w:rsidRPr="002233CF">
        <w:rPr>
          <w:rFonts w:asciiTheme="minorHAnsi" w:eastAsia="Times New Roman" w:hAnsiTheme="minorHAnsi" w:cstheme="minorHAnsi"/>
          <w:sz w:val="22"/>
          <w:szCs w:val="22"/>
        </w:rPr>
        <w:t xml:space="preserve"> adequação dos serviços prestados à rotina de execução estabelecida; </w:t>
      </w:r>
    </w:p>
    <w:p w14:paraId="6E8F5359" w14:textId="77777777" w:rsidR="0072272A" w:rsidRPr="002233CF" w:rsidRDefault="0072272A" w:rsidP="003A043F">
      <w:pPr>
        <w:pStyle w:val="Nivel2"/>
        <w:numPr>
          <w:ilvl w:val="0"/>
          <w:numId w:val="0"/>
        </w:numPr>
        <w:spacing w:line="240" w:lineRule="auto"/>
        <w:ind w:firstLine="2835"/>
        <w:contextualSpacing/>
        <w:rPr>
          <w:rFonts w:asciiTheme="minorHAnsi" w:eastAsia="Times New Roman" w:hAnsiTheme="minorHAnsi" w:cstheme="minorHAnsi"/>
          <w:sz w:val="22"/>
          <w:szCs w:val="22"/>
        </w:rPr>
      </w:pPr>
      <w:r w:rsidRPr="002233CF">
        <w:rPr>
          <w:rFonts w:asciiTheme="minorHAnsi" w:eastAsia="Times New Roman" w:hAnsiTheme="minorHAnsi" w:cstheme="minorHAnsi"/>
          <w:sz w:val="22"/>
          <w:szCs w:val="22"/>
        </w:rPr>
        <w:t xml:space="preserve">V - </w:t>
      </w:r>
      <w:proofErr w:type="gramStart"/>
      <w:r w:rsidRPr="002233CF">
        <w:rPr>
          <w:rFonts w:asciiTheme="minorHAnsi" w:eastAsia="Times New Roman" w:hAnsiTheme="minorHAnsi" w:cstheme="minorHAnsi"/>
          <w:sz w:val="22"/>
          <w:szCs w:val="22"/>
        </w:rPr>
        <w:t>o</w:t>
      </w:r>
      <w:proofErr w:type="gramEnd"/>
      <w:r w:rsidRPr="002233CF">
        <w:rPr>
          <w:rFonts w:asciiTheme="minorHAnsi" w:eastAsia="Times New Roman" w:hAnsiTheme="minorHAnsi" w:cstheme="minorHAnsi"/>
          <w:sz w:val="22"/>
          <w:szCs w:val="22"/>
        </w:rPr>
        <w:t xml:space="preserve"> cumprimento das demais obrigações decorrentes do contrato; e </w:t>
      </w:r>
    </w:p>
    <w:p w14:paraId="0B7D66E9" w14:textId="77777777" w:rsidR="0072272A" w:rsidRPr="002233CF" w:rsidRDefault="0072272A" w:rsidP="003A043F">
      <w:pPr>
        <w:pStyle w:val="Nivel2"/>
        <w:numPr>
          <w:ilvl w:val="0"/>
          <w:numId w:val="0"/>
        </w:numPr>
        <w:spacing w:line="240" w:lineRule="auto"/>
        <w:ind w:firstLine="2835"/>
        <w:contextualSpacing/>
        <w:rPr>
          <w:rFonts w:asciiTheme="minorHAnsi" w:eastAsia="Times New Roman" w:hAnsiTheme="minorHAnsi" w:cstheme="minorHAnsi"/>
          <w:sz w:val="22"/>
          <w:szCs w:val="22"/>
        </w:rPr>
      </w:pPr>
      <w:r w:rsidRPr="002233CF">
        <w:rPr>
          <w:rFonts w:asciiTheme="minorHAnsi" w:eastAsia="Times New Roman" w:hAnsiTheme="minorHAnsi" w:cstheme="minorHAnsi"/>
          <w:sz w:val="22"/>
          <w:szCs w:val="22"/>
        </w:rPr>
        <w:t xml:space="preserve">VI - </w:t>
      </w:r>
      <w:proofErr w:type="gramStart"/>
      <w:r w:rsidRPr="002233CF">
        <w:rPr>
          <w:rFonts w:asciiTheme="minorHAnsi" w:eastAsia="Times New Roman" w:hAnsiTheme="minorHAnsi" w:cstheme="minorHAnsi"/>
          <w:sz w:val="22"/>
          <w:szCs w:val="22"/>
        </w:rPr>
        <w:t>a</w:t>
      </w:r>
      <w:proofErr w:type="gramEnd"/>
      <w:r w:rsidRPr="002233CF">
        <w:rPr>
          <w:rFonts w:asciiTheme="minorHAnsi" w:eastAsia="Times New Roman" w:hAnsiTheme="minorHAnsi" w:cstheme="minorHAnsi"/>
          <w:sz w:val="22"/>
          <w:szCs w:val="22"/>
        </w:rPr>
        <w:t xml:space="preserve"> satisfação do público usuário.</w:t>
      </w:r>
    </w:p>
    <w:p w14:paraId="64E1A992" w14:textId="77777777" w:rsidR="0072272A" w:rsidRPr="002233CF" w:rsidRDefault="0072272A" w:rsidP="003A043F">
      <w:pPr>
        <w:pStyle w:val="Nivel2"/>
        <w:numPr>
          <w:ilvl w:val="0"/>
          <w:numId w:val="0"/>
        </w:numPr>
        <w:spacing w:line="240" w:lineRule="auto"/>
        <w:ind w:firstLine="2835"/>
        <w:contextualSpacing/>
        <w:rPr>
          <w:rFonts w:asciiTheme="minorHAnsi" w:eastAsia="Times New Roman" w:hAnsiTheme="minorHAnsi" w:cstheme="minorHAnsi"/>
          <w:sz w:val="22"/>
          <w:szCs w:val="22"/>
        </w:rPr>
      </w:pPr>
    </w:p>
    <w:p w14:paraId="40333755" w14:textId="77777777" w:rsidR="0072272A" w:rsidRPr="002233CF" w:rsidRDefault="0072272A" w:rsidP="003A043F">
      <w:pPr>
        <w:pStyle w:val="Nivel2"/>
        <w:numPr>
          <w:ilvl w:val="0"/>
          <w:numId w:val="0"/>
        </w:numPr>
        <w:spacing w:line="240" w:lineRule="auto"/>
        <w:ind w:firstLine="2835"/>
        <w:contextualSpacing/>
        <w:rPr>
          <w:rFonts w:asciiTheme="minorHAnsi" w:eastAsia="Times New Roman" w:hAnsiTheme="minorHAnsi" w:cstheme="minorHAnsi"/>
          <w:sz w:val="22"/>
          <w:szCs w:val="22"/>
        </w:rPr>
      </w:pPr>
      <w:r w:rsidRPr="002233CF">
        <w:rPr>
          <w:rFonts w:asciiTheme="minorHAnsi" w:eastAsia="Times New Roman" w:hAnsiTheme="minorHAnsi" w:cstheme="minorHAnsi"/>
          <w:b/>
          <w:bCs/>
          <w:sz w:val="22"/>
          <w:szCs w:val="22"/>
        </w:rPr>
        <w:t>Parágrafo quinto.</w:t>
      </w:r>
      <w:r w:rsidRPr="002233CF">
        <w:rPr>
          <w:rFonts w:asciiTheme="minorHAnsi" w:eastAsia="Times New Roman" w:hAnsiTheme="minorHAnsi" w:cstheme="minorHAnsi"/>
          <w:sz w:val="22"/>
          <w:szCs w:val="22"/>
        </w:rPr>
        <w:t xml:space="preserve">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7E78294F" w14:textId="77777777" w:rsidR="0072272A" w:rsidRPr="002233CF" w:rsidRDefault="0072272A" w:rsidP="003A043F">
      <w:pPr>
        <w:pStyle w:val="Nivel2"/>
        <w:numPr>
          <w:ilvl w:val="0"/>
          <w:numId w:val="0"/>
        </w:numPr>
        <w:spacing w:line="240" w:lineRule="auto"/>
        <w:ind w:firstLine="2835"/>
        <w:contextualSpacing/>
        <w:rPr>
          <w:rFonts w:asciiTheme="minorHAnsi" w:eastAsia="Times New Roman" w:hAnsiTheme="minorHAnsi" w:cstheme="minorHAnsi"/>
          <w:sz w:val="22"/>
          <w:szCs w:val="22"/>
        </w:rPr>
      </w:pPr>
      <w:r w:rsidRPr="002233CF">
        <w:rPr>
          <w:rFonts w:asciiTheme="minorHAnsi" w:eastAsia="Times New Roman" w:hAnsiTheme="minorHAnsi" w:cstheme="minorHAnsi"/>
          <w:b/>
          <w:bCs/>
          <w:sz w:val="22"/>
          <w:szCs w:val="22"/>
        </w:rPr>
        <w:t xml:space="preserve">Parágrafo sexto. </w:t>
      </w:r>
      <w:r w:rsidRPr="002233CF">
        <w:rPr>
          <w:rFonts w:asciiTheme="minorHAnsi" w:eastAsia="Times New Roman" w:hAnsiTheme="minorHAnsi" w:cstheme="minorHAnsi"/>
          <w:sz w:val="22"/>
          <w:szCs w:val="22"/>
        </w:rPr>
        <w:t>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bookmarkEnd w:id="20"/>
    <w:p w14:paraId="3B2C2EF6" w14:textId="77777777" w:rsidR="0072272A" w:rsidRPr="002233CF" w:rsidRDefault="0072272A" w:rsidP="003A043F">
      <w:pPr>
        <w:pStyle w:val="Nivel2"/>
        <w:numPr>
          <w:ilvl w:val="0"/>
          <w:numId w:val="0"/>
        </w:numPr>
        <w:spacing w:line="240" w:lineRule="auto"/>
        <w:ind w:firstLine="2835"/>
        <w:contextualSpacing/>
        <w:rPr>
          <w:rFonts w:asciiTheme="minorHAnsi" w:hAnsiTheme="minorHAnsi" w:cstheme="minorHAnsi"/>
          <w:sz w:val="22"/>
          <w:szCs w:val="22"/>
        </w:rPr>
      </w:pPr>
      <w:r w:rsidRPr="002233CF">
        <w:rPr>
          <w:rFonts w:asciiTheme="minorHAnsi" w:eastAsia="Times New Roman" w:hAnsiTheme="minorHAnsi" w:cstheme="minorHAnsi"/>
          <w:b/>
          <w:bCs/>
          <w:sz w:val="22"/>
          <w:szCs w:val="22"/>
        </w:rPr>
        <w:t>Parágrafo sétimo.</w:t>
      </w:r>
      <w:r w:rsidRPr="002233CF">
        <w:rPr>
          <w:rFonts w:asciiTheme="minorHAnsi" w:eastAsia="Times New Roman" w:hAnsiTheme="minorHAnsi" w:cstheme="minorHAnsi"/>
          <w:sz w:val="22"/>
          <w:szCs w:val="22"/>
        </w:rPr>
        <w:t xml:space="preserve"> </w:t>
      </w:r>
      <w:r w:rsidRPr="002233CF">
        <w:rPr>
          <w:rFonts w:asciiTheme="minorHAnsi" w:hAnsiTheme="minorHAnsi" w:cstheme="minorHAnsi"/>
          <w:sz w:val="22"/>
          <w:szCs w:val="22"/>
        </w:rPr>
        <w:t xml:space="preserve">A CONTRATADA submeter–se–á a todas as medidas e procedimentos de Fiscalização. </w:t>
      </w:r>
      <w:r w:rsidRPr="002233CF">
        <w:rPr>
          <w:rFonts w:asciiTheme="minorHAnsi" w:eastAsia="Times New Roman" w:hAnsiTheme="minorHAnsi" w:cstheme="minorHAnsi"/>
          <w:sz w:val="22"/>
          <w:szCs w:val="22"/>
        </w:rPr>
        <w:t>Os atos de</w:t>
      </w:r>
      <w:r w:rsidRPr="002233CF">
        <w:rPr>
          <w:rFonts w:asciiTheme="minorHAnsi" w:hAnsiTheme="minorHAnsi" w:cstheme="minorHAnsi"/>
          <w:sz w:val="22"/>
          <w:szCs w:val="22"/>
        </w:rPr>
        <w:t xml:space="preserve"> fiscalização, inclusive inspeções e testes, executados pelo CONTRATANTE e/ou</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por seus prepostos, não eximem a CONTRATADA de suas obrigações no que se refere ao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cumprimento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das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normas,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especificações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projetos,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nem</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qualquer</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suas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responsabilidades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legais e contratuais.</w:t>
      </w:r>
    </w:p>
    <w:p w14:paraId="41424F74" w14:textId="77777777" w:rsidR="0072272A" w:rsidRPr="002233CF" w:rsidRDefault="0072272A" w:rsidP="003A043F">
      <w:pPr>
        <w:pStyle w:val="Nivel2"/>
        <w:numPr>
          <w:ilvl w:val="0"/>
          <w:numId w:val="0"/>
        </w:numPr>
        <w:spacing w:line="240" w:lineRule="auto"/>
        <w:ind w:firstLine="2835"/>
        <w:contextualSpacing/>
        <w:rPr>
          <w:rFonts w:asciiTheme="minorHAnsi" w:hAnsiTheme="minorHAnsi" w:cstheme="minorHAnsi"/>
          <w:sz w:val="22"/>
          <w:szCs w:val="22"/>
        </w:rPr>
      </w:pPr>
      <w:r w:rsidRPr="002233CF">
        <w:rPr>
          <w:rFonts w:asciiTheme="minorHAnsi" w:hAnsiTheme="minorHAnsi" w:cstheme="minorHAnsi"/>
          <w:b/>
          <w:sz w:val="22"/>
          <w:szCs w:val="22"/>
        </w:rPr>
        <w:t xml:space="preserve">Parágrafo oitavo. </w:t>
      </w:r>
      <w:r w:rsidRPr="002233CF">
        <w:rPr>
          <w:rFonts w:asciiTheme="minorHAnsi" w:hAnsiTheme="minorHAnsi" w:cstheme="minorHAnsi"/>
          <w:sz w:val="22"/>
          <w:szCs w:val="22"/>
        </w:rPr>
        <w:t>Incumbe</w:t>
      </w:r>
      <w:r w:rsidRPr="002233CF">
        <w:rPr>
          <w:rFonts w:asciiTheme="minorHAnsi" w:hAnsiTheme="minorHAnsi" w:cstheme="minorHAnsi"/>
          <w:spacing w:val="12"/>
          <w:sz w:val="22"/>
          <w:szCs w:val="22"/>
        </w:rPr>
        <w:t xml:space="preserve"> </w:t>
      </w:r>
      <w:r w:rsidRPr="002233CF">
        <w:rPr>
          <w:rFonts w:asciiTheme="minorHAnsi" w:hAnsiTheme="minorHAnsi" w:cstheme="minorHAnsi"/>
          <w:sz w:val="22"/>
          <w:szCs w:val="22"/>
        </w:rPr>
        <w:t>à</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Fiscalização</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a</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prática</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de</w:t>
      </w:r>
      <w:r w:rsidRPr="002233CF">
        <w:rPr>
          <w:rFonts w:asciiTheme="minorHAnsi" w:hAnsiTheme="minorHAnsi" w:cstheme="minorHAnsi"/>
          <w:spacing w:val="12"/>
          <w:sz w:val="22"/>
          <w:szCs w:val="22"/>
        </w:rPr>
        <w:t xml:space="preserve"> </w:t>
      </w:r>
      <w:r w:rsidRPr="002233CF">
        <w:rPr>
          <w:rFonts w:asciiTheme="minorHAnsi" w:hAnsiTheme="minorHAnsi" w:cstheme="minorHAnsi"/>
          <w:sz w:val="22"/>
          <w:szCs w:val="22"/>
        </w:rPr>
        <w:t>todos os atos</w:t>
      </w:r>
      <w:r w:rsidRPr="002233CF">
        <w:rPr>
          <w:rFonts w:asciiTheme="minorHAnsi" w:hAnsiTheme="minorHAnsi" w:cstheme="minorHAnsi"/>
          <w:spacing w:val="-3"/>
          <w:sz w:val="22"/>
          <w:szCs w:val="22"/>
        </w:rPr>
        <w:t xml:space="preserve"> </w:t>
      </w:r>
      <w:r w:rsidRPr="002233CF">
        <w:rPr>
          <w:rFonts w:asciiTheme="minorHAnsi" w:hAnsiTheme="minorHAnsi" w:cstheme="minorHAnsi"/>
          <w:sz w:val="22"/>
          <w:szCs w:val="22"/>
        </w:rPr>
        <w:t>que</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lhe</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são</w:t>
      </w:r>
      <w:r w:rsidRPr="002233CF">
        <w:rPr>
          <w:rFonts w:asciiTheme="minorHAnsi" w:hAnsiTheme="minorHAnsi" w:cstheme="minorHAnsi"/>
          <w:spacing w:val="-4"/>
          <w:sz w:val="22"/>
          <w:szCs w:val="22"/>
        </w:rPr>
        <w:t xml:space="preserve"> </w:t>
      </w:r>
      <w:r w:rsidRPr="002233CF">
        <w:rPr>
          <w:rFonts w:asciiTheme="minorHAnsi" w:hAnsiTheme="minorHAnsi" w:cstheme="minorHAnsi"/>
          <w:sz w:val="22"/>
          <w:szCs w:val="22"/>
        </w:rPr>
        <w:t>próprios</w:t>
      </w:r>
      <w:r w:rsidRPr="002233CF">
        <w:rPr>
          <w:rFonts w:asciiTheme="minorHAnsi" w:hAnsiTheme="minorHAnsi" w:cstheme="minorHAnsi"/>
          <w:spacing w:val="-3"/>
          <w:sz w:val="22"/>
          <w:szCs w:val="22"/>
        </w:rPr>
        <w:t xml:space="preserve"> </w:t>
      </w:r>
      <w:r w:rsidRPr="002233CF">
        <w:rPr>
          <w:rFonts w:asciiTheme="minorHAnsi" w:hAnsiTheme="minorHAnsi" w:cstheme="minorHAnsi"/>
          <w:sz w:val="22"/>
          <w:szCs w:val="22"/>
        </w:rPr>
        <w:t>nos</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termos</w:t>
      </w:r>
      <w:r w:rsidRPr="002233CF">
        <w:rPr>
          <w:rFonts w:asciiTheme="minorHAnsi" w:hAnsiTheme="minorHAnsi" w:cstheme="minorHAnsi"/>
          <w:spacing w:val="-3"/>
          <w:sz w:val="22"/>
          <w:szCs w:val="22"/>
        </w:rPr>
        <w:t xml:space="preserve"> </w:t>
      </w:r>
      <w:r w:rsidRPr="002233CF">
        <w:rPr>
          <w:rFonts w:asciiTheme="minorHAnsi" w:hAnsiTheme="minorHAnsi" w:cstheme="minorHAnsi"/>
          <w:sz w:val="22"/>
          <w:szCs w:val="22"/>
        </w:rPr>
        <w:t>da</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legislação</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em</w:t>
      </w:r>
      <w:r w:rsidRPr="002233CF">
        <w:rPr>
          <w:rFonts w:asciiTheme="minorHAnsi" w:hAnsiTheme="minorHAnsi" w:cstheme="minorHAnsi"/>
          <w:spacing w:val="-3"/>
          <w:sz w:val="22"/>
          <w:szCs w:val="22"/>
        </w:rPr>
        <w:t xml:space="preserve"> </w:t>
      </w:r>
      <w:r w:rsidRPr="002233CF">
        <w:rPr>
          <w:rFonts w:asciiTheme="minorHAnsi" w:hAnsiTheme="minorHAnsi" w:cstheme="minorHAnsi"/>
          <w:sz w:val="22"/>
          <w:szCs w:val="22"/>
        </w:rPr>
        <w:t>vigor,</w:t>
      </w:r>
      <w:r w:rsidRPr="002233CF">
        <w:rPr>
          <w:rFonts w:asciiTheme="minorHAnsi" w:hAnsiTheme="minorHAnsi" w:cstheme="minorHAnsi"/>
          <w:spacing w:val="-4"/>
          <w:sz w:val="22"/>
          <w:szCs w:val="22"/>
        </w:rPr>
        <w:t xml:space="preserve"> </w:t>
      </w:r>
      <w:r w:rsidRPr="002233CF">
        <w:rPr>
          <w:rFonts w:asciiTheme="minorHAnsi" w:hAnsiTheme="minorHAnsi" w:cstheme="minorHAnsi"/>
          <w:sz w:val="22"/>
          <w:szCs w:val="22"/>
        </w:rPr>
        <w:t>respeitados</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o</w:t>
      </w:r>
      <w:r w:rsidRPr="002233CF">
        <w:rPr>
          <w:rFonts w:asciiTheme="minorHAnsi" w:hAnsiTheme="minorHAnsi" w:cstheme="minorHAnsi"/>
          <w:spacing w:val="-4"/>
          <w:sz w:val="22"/>
          <w:szCs w:val="22"/>
        </w:rPr>
        <w:t xml:space="preserve"> </w:t>
      </w:r>
      <w:r w:rsidRPr="002233CF">
        <w:rPr>
          <w:rFonts w:asciiTheme="minorHAnsi" w:hAnsiTheme="minorHAnsi" w:cstheme="minorHAnsi"/>
          <w:sz w:val="22"/>
          <w:szCs w:val="22"/>
        </w:rPr>
        <w:t>contraditório</w:t>
      </w:r>
      <w:r w:rsidRPr="002233CF">
        <w:rPr>
          <w:rFonts w:asciiTheme="minorHAnsi" w:hAnsiTheme="minorHAnsi" w:cstheme="minorHAnsi"/>
          <w:spacing w:val="-4"/>
          <w:sz w:val="22"/>
          <w:szCs w:val="22"/>
        </w:rPr>
        <w:t xml:space="preserve"> </w:t>
      </w:r>
      <w:r w:rsidRPr="002233CF">
        <w:rPr>
          <w:rFonts w:asciiTheme="minorHAnsi" w:hAnsiTheme="minorHAnsi" w:cstheme="minorHAnsi"/>
          <w:sz w:val="22"/>
          <w:szCs w:val="22"/>
        </w:rPr>
        <w:t>e</w:t>
      </w:r>
      <w:r w:rsidRPr="002233CF">
        <w:rPr>
          <w:rFonts w:asciiTheme="minorHAnsi" w:hAnsiTheme="minorHAnsi" w:cstheme="minorHAnsi"/>
          <w:spacing w:val="-58"/>
          <w:sz w:val="22"/>
          <w:szCs w:val="22"/>
        </w:rPr>
        <w:t xml:space="preserve"> </w:t>
      </w:r>
      <w:r w:rsidRPr="002233CF">
        <w:rPr>
          <w:rFonts w:asciiTheme="minorHAnsi" w:hAnsiTheme="minorHAnsi" w:cstheme="minorHAnsi"/>
          <w:sz w:val="22"/>
          <w:szCs w:val="22"/>
        </w:rPr>
        <w:t>a</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ampla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defesa.</w:t>
      </w:r>
    </w:p>
    <w:p w14:paraId="15867705"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r w:rsidRPr="002233CF">
        <w:rPr>
          <w:rFonts w:asciiTheme="minorHAnsi" w:hAnsiTheme="minorHAnsi" w:cstheme="minorHAnsi"/>
          <w:b/>
          <w:sz w:val="22"/>
          <w:szCs w:val="22"/>
        </w:rPr>
        <w:t xml:space="preserve">Parágrafo nono. </w:t>
      </w:r>
      <w:r w:rsidRPr="002233CF">
        <w:rPr>
          <w:rFonts w:asciiTheme="minorHAnsi" w:hAnsiTheme="minorHAnsi" w:cstheme="minorHAnsi"/>
          <w:sz w:val="22"/>
          <w:szCs w:val="22"/>
        </w:rPr>
        <w:t>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CONTRATADA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declara,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antecipadamente,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aceitar</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todas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as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decisões,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métodos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processos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inspeção,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verificação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controle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adotados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pelo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CONTRATANTE,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se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obrigando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fornecer</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os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dados,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elementos,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explicações,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esclarecimentos</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e</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comunicações</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de</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que</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este</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necessitar</w:t>
      </w:r>
      <w:r w:rsidRPr="002233CF">
        <w:rPr>
          <w:rFonts w:asciiTheme="minorHAnsi" w:hAnsiTheme="minorHAnsi" w:cstheme="minorHAnsi"/>
          <w:spacing w:val="-15"/>
          <w:sz w:val="22"/>
          <w:szCs w:val="22"/>
        </w:rPr>
        <w:t xml:space="preserve"> </w:t>
      </w:r>
      <w:r w:rsidRPr="002233CF">
        <w:rPr>
          <w:rFonts w:asciiTheme="minorHAnsi" w:hAnsiTheme="minorHAnsi" w:cstheme="minorHAnsi"/>
          <w:sz w:val="22"/>
          <w:szCs w:val="22"/>
        </w:rPr>
        <w:t>e</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que</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forem</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considerados</w:t>
      </w:r>
      <w:r w:rsidRPr="002233CF">
        <w:rPr>
          <w:rFonts w:asciiTheme="minorHAnsi" w:hAnsiTheme="minorHAnsi" w:cstheme="minorHAnsi"/>
          <w:spacing w:val="-12"/>
          <w:sz w:val="22"/>
          <w:szCs w:val="22"/>
        </w:rPr>
        <w:t xml:space="preserve"> </w:t>
      </w:r>
      <w:r w:rsidRPr="002233CF">
        <w:rPr>
          <w:rFonts w:asciiTheme="minorHAnsi" w:hAnsiTheme="minorHAnsi" w:cstheme="minorHAnsi"/>
          <w:sz w:val="22"/>
          <w:szCs w:val="22"/>
        </w:rPr>
        <w:t>necessários</w:t>
      </w:r>
      <w:r w:rsidRPr="002233CF">
        <w:rPr>
          <w:rFonts w:asciiTheme="minorHAnsi" w:hAnsiTheme="minorHAnsi" w:cstheme="minorHAnsi"/>
          <w:spacing w:val="-58"/>
          <w:sz w:val="22"/>
          <w:szCs w:val="22"/>
        </w:rPr>
        <w:t xml:space="preserve"> </w:t>
      </w:r>
      <w:r w:rsidRPr="002233CF">
        <w:rPr>
          <w:rFonts w:asciiTheme="minorHAnsi" w:hAnsiTheme="minorHAnsi" w:cstheme="minorHAnsi"/>
          <w:sz w:val="22"/>
          <w:szCs w:val="22"/>
        </w:rPr>
        <w:t>ao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desempenho de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 xml:space="preserve">suas atividades. </w:t>
      </w:r>
    </w:p>
    <w:p w14:paraId="66528432" w14:textId="77777777" w:rsidR="0072272A" w:rsidRPr="002233CF" w:rsidRDefault="0072272A" w:rsidP="003A043F">
      <w:pPr>
        <w:spacing w:before="120" w:after="120"/>
        <w:ind w:firstLine="2835"/>
        <w:contextualSpacing/>
        <w:jc w:val="both"/>
        <w:rPr>
          <w:rFonts w:asciiTheme="minorHAnsi" w:hAnsiTheme="minorHAnsi" w:cstheme="minorHAnsi"/>
          <w:sz w:val="22"/>
          <w:szCs w:val="22"/>
        </w:rPr>
      </w:pPr>
      <w:r w:rsidRPr="002233CF">
        <w:rPr>
          <w:rFonts w:asciiTheme="minorHAnsi" w:hAnsiTheme="minorHAnsi" w:cstheme="minorHAnsi"/>
          <w:b/>
          <w:sz w:val="22"/>
          <w:szCs w:val="22"/>
        </w:rPr>
        <w:t xml:space="preserve">Parágrafo décimo. </w:t>
      </w:r>
      <w:r w:rsidRPr="002233CF">
        <w:rPr>
          <w:rFonts w:asciiTheme="minorHAnsi" w:hAnsiTheme="minorHAnsi" w:cstheme="minorHAnsi"/>
          <w:sz w:val="22"/>
          <w:szCs w:val="22"/>
        </w:rPr>
        <w:t>A</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39677E5E"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r w:rsidRPr="002233CF">
        <w:rPr>
          <w:rFonts w:asciiTheme="minorHAnsi" w:hAnsiTheme="minorHAnsi" w:cstheme="minorHAnsi"/>
          <w:b/>
          <w:sz w:val="22"/>
          <w:szCs w:val="22"/>
        </w:rPr>
        <w:t xml:space="preserve">Parágrafo décimo primeiro. </w:t>
      </w:r>
      <w:r w:rsidRPr="002233CF">
        <w:rPr>
          <w:rFonts w:asciiTheme="minorHAnsi" w:hAnsiTheme="minorHAnsi" w:cstheme="minorHAnsi"/>
          <w:sz w:val="22"/>
          <w:szCs w:val="22"/>
        </w:rPr>
        <w:t>Compete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à</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CONTRATADA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fazer</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minucioso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exame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das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especificações</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dos</w:t>
      </w:r>
      <w:r w:rsidRPr="002233CF">
        <w:rPr>
          <w:rFonts w:asciiTheme="minorHAnsi" w:hAnsiTheme="minorHAnsi" w:cstheme="minorHAnsi"/>
          <w:spacing w:val="-12"/>
          <w:sz w:val="22"/>
          <w:szCs w:val="22"/>
        </w:rPr>
        <w:t xml:space="preserve"> </w:t>
      </w:r>
      <w:r w:rsidRPr="002233CF">
        <w:rPr>
          <w:rFonts w:asciiTheme="minorHAnsi" w:hAnsiTheme="minorHAnsi" w:cstheme="minorHAnsi"/>
          <w:sz w:val="22"/>
          <w:szCs w:val="22"/>
        </w:rPr>
        <w:t>bens,</w:t>
      </w:r>
      <w:r w:rsidRPr="002233CF">
        <w:rPr>
          <w:rFonts w:asciiTheme="minorHAnsi" w:hAnsiTheme="minorHAnsi" w:cstheme="minorHAnsi"/>
          <w:spacing w:val="-10"/>
          <w:sz w:val="22"/>
          <w:szCs w:val="22"/>
        </w:rPr>
        <w:t xml:space="preserve"> </w:t>
      </w:r>
      <w:r w:rsidRPr="002233CF">
        <w:rPr>
          <w:rFonts w:asciiTheme="minorHAnsi" w:hAnsiTheme="minorHAnsi" w:cstheme="minorHAnsi"/>
          <w:sz w:val="22"/>
          <w:szCs w:val="22"/>
        </w:rPr>
        <w:t>de</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modo</w:t>
      </w:r>
      <w:r w:rsidRPr="002233CF">
        <w:rPr>
          <w:rFonts w:asciiTheme="minorHAnsi" w:hAnsiTheme="minorHAnsi" w:cstheme="minorHAnsi"/>
          <w:spacing w:val="-12"/>
          <w:sz w:val="22"/>
          <w:szCs w:val="22"/>
        </w:rPr>
        <w:t xml:space="preserve"> </w:t>
      </w:r>
      <w:r w:rsidRPr="002233CF">
        <w:rPr>
          <w:rFonts w:asciiTheme="minorHAnsi" w:hAnsiTheme="minorHAnsi" w:cstheme="minorHAnsi"/>
          <w:sz w:val="22"/>
          <w:szCs w:val="22"/>
        </w:rPr>
        <w:t>a</w:t>
      </w:r>
      <w:r w:rsidRPr="002233CF">
        <w:rPr>
          <w:rFonts w:asciiTheme="minorHAnsi" w:hAnsiTheme="minorHAnsi" w:cstheme="minorHAnsi"/>
          <w:spacing w:val="-11"/>
          <w:sz w:val="22"/>
          <w:szCs w:val="22"/>
        </w:rPr>
        <w:t xml:space="preserve"> </w:t>
      </w:r>
      <w:r w:rsidRPr="002233CF">
        <w:rPr>
          <w:rFonts w:asciiTheme="minorHAnsi" w:hAnsiTheme="minorHAnsi" w:cstheme="minorHAnsi"/>
          <w:sz w:val="22"/>
          <w:szCs w:val="22"/>
        </w:rPr>
        <w:t>permitir,</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a</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tempo</w:t>
      </w:r>
      <w:r w:rsidRPr="002233CF">
        <w:rPr>
          <w:rFonts w:asciiTheme="minorHAnsi" w:hAnsiTheme="minorHAnsi" w:cstheme="minorHAnsi"/>
          <w:spacing w:val="-12"/>
          <w:sz w:val="22"/>
          <w:szCs w:val="22"/>
        </w:rPr>
        <w:t xml:space="preserve"> </w:t>
      </w:r>
      <w:r w:rsidRPr="002233CF">
        <w:rPr>
          <w:rFonts w:asciiTheme="minorHAnsi" w:hAnsiTheme="minorHAnsi" w:cstheme="minorHAnsi"/>
          <w:sz w:val="22"/>
          <w:szCs w:val="22"/>
        </w:rPr>
        <w:t>e</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por</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escrito,</w:t>
      </w:r>
      <w:r w:rsidRPr="002233CF">
        <w:rPr>
          <w:rFonts w:asciiTheme="minorHAnsi" w:hAnsiTheme="minorHAnsi" w:cstheme="minorHAnsi"/>
          <w:spacing w:val="-12"/>
          <w:sz w:val="22"/>
          <w:szCs w:val="22"/>
        </w:rPr>
        <w:t xml:space="preserve"> </w:t>
      </w:r>
      <w:r w:rsidRPr="002233CF">
        <w:rPr>
          <w:rFonts w:asciiTheme="minorHAnsi" w:hAnsiTheme="minorHAnsi" w:cstheme="minorHAnsi"/>
          <w:sz w:val="22"/>
          <w:szCs w:val="22"/>
        </w:rPr>
        <w:t>apresentar</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à</w:t>
      </w:r>
      <w:r w:rsidRPr="002233CF">
        <w:rPr>
          <w:rFonts w:asciiTheme="minorHAnsi" w:hAnsiTheme="minorHAnsi" w:cstheme="minorHAnsi"/>
          <w:spacing w:val="-10"/>
          <w:sz w:val="22"/>
          <w:szCs w:val="22"/>
        </w:rPr>
        <w:t xml:space="preserve"> </w:t>
      </w:r>
      <w:r w:rsidRPr="002233CF">
        <w:rPr>
          <w:rFonts w:asciiTheme="minorHAnsi" w:hAnsiTheme="minorHAnsi" w:cstheme="minorHAnsi"/>
          <w:sz w:val="22"/>
          <w:szCs w:val="22"/>
        </w:rPr>
        <w:t>Fiscalização,</w:t>
      </w:r>
      <w:r w:rsidRPr="002233CF">
        <w:rPr>
          <w:rFonts w:asciiTheme="minorHAnsi" w:hAnsiTheme="minorHAnsi" w:cstheme="minorHAnsi"/>
          <w:spacing w:val="-57"/>
          <w:sz w:val="22"/>
          <w:szCs w:val="22"/>
        </w:rPr>
        <w:t xml:space="preserve"> </w:t>
      </w:r>
      <w:r w:rsidRPr="002233CF">
        <w:rPr>
          <w:rFonts w:asciiTheme="minorHAnsi" w:hAnsiTheme="minorHAnsi" w:cstheme="minorHAnsi"/>
          <w:sz w:val="22"/>
          <w:szCs w:val="22"/>
        </w:rPr>
        <w:t>para o devido esclarecimento, todas as divergências ou dúvidas porventura encontradas 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que venham a impedir o bom desempenho do Contrato. O silêncio implica total aceitação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das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condições</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estabelecidas.</w:t>
      </w:r>
    </w:p>
    <w:p w14:paraId="6C5683C4"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r w:rsidRPr="002233CF">
        <w:rPr>
          <w:rFonts w:asciiTheme="minorHAnsi" w:hAnsiTheme="minorHAnsi" w:cstheme="minorHAnsi"/>
          <w:b/>
          <w:sz w:val="22"/>
          <w:szCs w:val="22"/>
        </w:rPr>
        <w:t xml:space="preserve">Parágrafo décimo segundo. </w:t>
      </w:r>
      <w:r w:rsidRPr="002233CF">
        <w:rPr>
          <w:rFonts w:asciiTheme="minorHAnsi" w:hAnsiTheme="minorHAnsi" w:cstheme="minorHAnsi"/>
          <w:sz w:val="22"/>
          <w:szCs w:val="22"/>
        </w:rPr>
        <w:t>A atuação fiscalizadora em nada restringirá a responsabilidade única,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integral</w:t>
      </w:r>
      <w:r w:rsidRPr="002233CF">
        <w:rPr>
          <w:rFonts w:asciiTheme="minorHAnsi" w:hAnsiTheme="minorHAnsi" w:cstheme="minorHAnsi"/>
          <w:spacing w:val="-3"/>
          <w:sz w:val="22"/>
          <w:szCs w:val="22"/>
        </w:rPr>
        <w:t xml:space="preserve"> </w:t>
      </w:r>
      <w:r w:rsidRPr="002233CF">
        <w:rPr>
          <w:rFonts w:asciiTheme="minorHAnsi" w:hAnsiTheme="minorHAnsi" w:cstheme="minorHAnsi"/>
          <w:sz w:val="22"/>
          <w:szCs w:val="22"/>
        </w:rPr>
        <w:t>e</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exclusiva</w:t>
      </w:r>
      <w:r w:rsidRPr="002233CF">
        <w:rPr>
          <w:rFonts w:asciiTheme="minorHAnsi" w:hAnsiTheme="minorHAnsi" w:cstheme="minorHAnsi"/>
          <w:spacing w:val="-4"/>
          <w:sz w:val="22"/>
          <w:szCs w:val="22"/>
        </w:rPr>
        <w:t xml:space="preserve"> </w:t>
      </w:r>
      <w:r w:rsidRPr="002233CF">
        <w:rPr>
          <w:rFonts w:asciiTheme="minorHAnsi" w:hAnsiTheme="minorHAnsi" w:cstheme="minorHAnsi"/>
          <w:sz w:val="22"/>
          <w:szCs w:val="22"/>
        </w:rPr>
        <w:t>da</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CONTRATADA</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no</w:t>
      </w:r>
      <w:r w:rsidRPr="002233CF">
        <w:rPr>
          <w:rFonts w:asciiTheme="minorHAnsi" w:hAnsiTheme="minorHAnsi" w:cstheme="minorHAnsi"/>
          <w:spacing w:val="-3"/>
          <w:sz w:val="22"/>
          <w:szCs w:val="22"/>
        </w:rPr>
        <w:t xml:space="preserve"> </w:t>
      </w:r>
      <w:r w:rsidRPr="002233CF">
        <w:rPr>
          <w:rFonts w:asciiTheme="minorHAnsi" w:hAnsiTheme="minorHAnsi" w:cstheme="minorHAnsi"/>
          <w:sz w:val="22"/>
          <w:szCs w:val="22"/>
        </w:rPr>
        <w:t>que</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concerne</w:t>
      </w:r>
      <w:r w:rsidRPr="002233CF">
        <w:rPr>
          <w:rFonts w:asciiTheme="minorHAnsi" w:hAnsiTheme="minorHAnsi" w:cstheme="minorHAnsi"/>
          <w:spacing w:val="-3"/>
          <w:sz w:val="22"/>
          <w:szCs w:val="22"/>
        </w:rPr>
        <w:t xml:space="preserve"> </w:t>
      </w:r>
      <w:r w:rsidRPr="002233CF">
        <w:rPr>
          <w:rFonts w:asciiTheme="minorHAnsi" w:hAnsiTheme="minorHAnsi" w:cstheme="minorHAnsi"/>
          <w:sz w:val="22"/>
          <w:szCs w:val="22"/>
        </w:rPr>
        <w:t>aos</w:t>
      </w:r>
      <w:r w:rsidRPr="002233CF">
        <w:rPr>
          <w:rFonts w:asciiTheme="minorHAnsi" w:hAnsiTheme="minorHAnsi" w:cstheme="minorHAnsi"/>
          <w:spacing w:val="-3"/>
          <w:sz w:val="22"/>
          <w:szCs w:val="22"/>
        </w:rPr>
        <w:t xml:space="preserve"> </w:t>
      </w:r>
      <w:r w:rsidRPr="002233CF">
        <w:rPr>
          <w:rFonts w:asciiTheme="minorHAnsi" w:hAnsiTheme="minorHAnsi" w:cstheme="minorHAnsi"/>
          <w:sz w:val="22"/>
          <w:szCs w:val="22"/>
        </w:rPr>
        <w:t>bens</w:t>
      </w:r>
      <w:r w:rsidRPr="002233CF">
        <w:rPr>
          <w:rFonts w:asciiTheme="minorHAnsi" w:hAnsiTheme="minorHAnsi" w:cstheme="minorHAnsi"/>
          <w:spacing w:val="-4"/>
          <w:sz w:val="22"/>
          <w:szCs w:val="22"/>
        </w:rPr>
        <w:t xml:space="preserve"> </w:t>
      </w:r>
      <w:r w:rsidRPr="002233CF">
        <w:rPr>
          <w:rFonts w:asciiTheme="minorHAnsi" w:hAnsiTheme="minorHAnsi" w:cstheme="minorHAnsi"/>
          <w:sz w:val="22"/>
          <w:szCs w:val="22"/>
        </w:rPr>
        <w:t>adquiridos,</w:t>
      </w:r>
      <w:r w:rsidRPr="002233CF">
        <w:rPr>
          <w:rFonts w:asciiTheme="minorHAnsi" w:hAnsiTheme="minorHAnsi" w:cstheme="minorHAnsi"/>
          <w:spacing w:val="-3"/>
          <w:sz w:val="22"/>
          <w:szCs w:val="22"/>
        </w:rPr>
        <w:t xml:space="preserve"> </w:t>
      </w:r>
      <w:r w:rsidRPr="002233CF">
        <w:rPr>
          <w:rFonts w:asciiTheme="minorHAnsi" w:hAnsiTheme="minorHAnsi" w:cstheme="minorHAnsi"/>
          <w:sz w:val="22"/>
          <w:szCs w:val="22"/>
        </w:rPr>
        <w:t>à</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sua</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entrega</w:t>
      </w:r>
      <w:r w:rsidRPr="002233CF">
        <w:rPr>
          <w:rFonts w:asciiTheme="minorHAnsi" w:hAnsiTheme="minorHAnsi" w:cstheme="minorHAnsi"/>
          <w:spacing w:val="-57"/>
          <w:sz w:val="22"/>
          <w:szCs w:val="22"/>
        </w:rPr>
        <w:t xml:space="preserve"> </w:t>
      </w:r>
      <w:r w:rsidRPr="002233CF">
        <w:rPr>
          <w:rFonts w:asciiTheme="minorHAnsi" w:hAnsiTheme="minorHAnsi" w:cstheme="minorHAnsi"/>
          <w:sz w:val="22"/>
          <w:szCs w:val="22"/>
        </w:rPr>
        <w:t>e às consequências e implicações, próximas ou remotas, perante o CONTRATANTE, ou</w:t>
      </w:r>
      <w:r w:rsidRPr="002233CF">
        <w:rPr>
          <w:rFonts w:asciiTheme="minorHAnsi" w:hAnsiTheme="minorHAnsi" w:cstheme="minorHAnsi"/>
          <w:spacing w:val="1"/>
          <w:sz w:val="22"/>
          <w:szCs w:val="22"/>
        </w:rPr>
        <w:t xml:space="preserve"> </w:t>
      </w:r>
      <w:r w:rsidRPr="002233CF">
        <w:rPr>
          <w:rFonts w:asciiTheme="minorHAnsi" w:hAnsiTheme="minorHAnsi" w:cstheme="minorHAnsi"/>
          <w:spacing w:val="-1"/>
          <w:sz w:val="22"/>
          <w:szCs w:val="22"/>
        </w:rPr>
        <w:t>perante</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terceiros,</w:t>
      </w:r>
      <w:r w:rsidRPr="002233CF">
        <w:rPr>
          <w:rFonts w:asciiTheme="minorHAnsi" w:hAnsiTheme="minorHAnsi" w:cstheme="minorHAnsi"/>
          <w:spacing w:val="-15"/>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mesmo</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modo</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que</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a</w:t>
      </w:r>
      <w:r w:rsidRPr="002233CF">
        <w:rPr>
          <w:rFonts w:asciiTheme="minorHAnsi" w:hAnsiTheme="minorHAnsi" w:cstheme="minorHAnsi"/>
          <w:spacing w:val="-15"/>
          <w:sz w:val="22"/>
          <w:szCs w:val="22"/>
        </w:rPr>
        <w:t xml:space="preserve"> </w:t>
      </w:r>
      <w:r w:rsidRPr="002233CF">
        <w:rPr>
          <w:rFonts w:asciiTheme="minorHAnsi" w:hAnsiTheme="minorHAnsi" w:cstheme="minorHAnsi"/>
          <w:sz w:val="22"/>
          <w:szCs w:val="22"/>
        </w:rPr>
        <w:t>ocorrência</w:t>
      </w:r>
      <w:r w:rsidRPr="002233CF">
        <w:rPr>
          <w:rFonts w:asciiTheme="minorHAnsi" w:hAnsiTheme="minorHAnsi" w:cstheme="minorHAnsi"/>
          <w:spacing w:val="-16"/>
          <w:sz w:val="22"/>
          <w:szCs w:val="22"/>
        </w:rPr>
        <w:t xml:space="preserve"> </w:t>
      </w:r>
      <w:r w:rsidRPr="002233CF">
        <w:rPr>
          <w:rFonts w:asciiTheme="minorHAnsi" w:hAnsiTheme="minorHAnsi" w:cstheme="minorHAnsi"/>
          <w:sz w:val="22"/>
          <w:szCs w:val="22"/>
        </w:rPr>
        <w:t>de</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eventuais</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irregularidades</w:t>
      </w:r>
      <w:r w:rsidRPr="002233CF">
        <w:rPr>
          <w:rFonts w:asciiTheme="minorHAnsi" w:hAnsiTheme="minorHAnsi" w:cstheme="minorHAnsi"/>
          <w:spacing w:val="-10"/>
          <w:sz w:val="22"/>
          <w:szCs w:val="22"/>
        </w:rPr>
        <w:t xml:space="preserve"> </w:t>
      </w:r>
      <w:r w:rsidRPr="002233CF">
        <w:rPr>
          <w:rFonts w:asciiTheme="minorHAnsi" w:hAnsiTheme="minorHAnsi" w:cstheme="minorHAnsi"/>
          <w:sz w:val="22"/>
          <w:szCs w:val="22"/>
        </w:rPr>
        <w:t>na</w:t>
      </w:r>
      <w:r w:rsidRPr="002233CF">
        <w:rPr>
          <w:rFonts w:asciiTheme="minorHAnsi" w:hAnsiTheme="minorHAnsi" w:cstheme="minorHAnsi"/>
          <w:spacing w:val="-16"/>
          <w:sz w:val="22"/>
          <w:szCs w:val="22"/>
        </w:rPr>
        <w:t xml:space="preserve"> </w:t>
      </w:r>
      <w:r w:rsidRPr="002233CF">
        <w:rPr>
          <w:rFonts w:asciiTheme="minorHAnsi" w:hAnsiTheme="minorHAnsi" w:cstheme="minorHAnsi"/>
          <w:sz w:val="22"/>
          <w:szCs w:val="22"/>
        </w:rPr>
        <w:t>execução</w:t>
      </w:r>
      <w:r w:rsidRPr="002233CF">
        <w:rPr>
          <w:rFonts w:asciiTheme="minorHAnsi" w:hAnsiTheme="minorHAnsi" w:cstheme="minorHAnsi"/>
          <w:spacing w:val="-57"/>
          <w:sz w:val="22"/>
          <w:szCs w:val="22"/>
        </w:rPr>
        <w:t xml:space="preserve"> </w:t>
      </w:r>
      <w:r w:rsidRPr="002233CF">
        <w:rPr>
          <w:rFonts w:asciiTheme="minorHAnsi" w:hAnsiTheme="minorHAnsi" w:cstheme="minorHAnsi"/>
          <w:sz w:val="22"/>
          <w:szCs w:val="22"/>
        </w:rPr>
        <w:t>contratual</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não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implicará corresponsabilidade</w:t>
      </w:r>
      <w:r w:rsidRPr="002233CF">
        <w:rPr>
          <w:rFonts w:asciiTheme="minorHAnsi" w:hAnsiTheme="minorHAnsi" w:cstheme="minorHAnsi"/>
          <w:spacing w:val="-3"/>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CONTRATANTE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ou</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seus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prepostos.</w:t>
      </w:r>
    </w:p>
    <w:p w14:paraId="4E09E4A6"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p>
    <w:p w14:paraId="6C958440" w14:textId="3B4B06DA" w:rsidR="0072272A" w:rsidRPr="002233CF" w:rsidRDefault="0072272A" w:rsidP="003A043F">
      <w:pPr>
        <w:pStyle w:val="Ttulo1"/>
        <w:numPr>
          <w:ilvl w:val="0"/>
          <w:numId w:val="0"/>
        </w:numPr>
        <w:spacing w:line="240" w:lineRule="auto"/>
        <w:ind w:firstLine="2835"/>
        <w:contextualSpacing/>
        <w:rPr>
          <w:rFonts w:asciiTheme="minorHAnsi" w:hAnsiTheme="minorHAnsi" w:cstheme="minorHAnsi"/>
          <w:sz w:val="22"/>
          <w:szCs w:val="22"/>
        </w:rPr>
      </w:pPr>
      <w:r w:rsidRPr="002233CF">
        <w:rPr>
          <w:rFonts w:asciiTheme="minorHAnsi" w:hAnsiTheme="minorHAnsi" w:cstheme="minorHAnsi"/>
          <w:sz w:val="22"/>
          <w:szCs w:val="22"/>
        </w:rPr>
        <w:t>CLÁUSULA</w:t>
      </w:r>
      <w:r w:rsidRPr="002233CF">
        <w:rPr>
          <w:rFonts w:asciiTheme="minorHAnsi" w:hAnsiTheme="minorHAnsi" w:cstheme="minorHAnsi"/>
          <w:spacing w:val="-2"/>
          <w:sz w:val="22"/>
          <w:szCs w:val="22"/>
        </w:rPr>
        <w:t xml:space="preserve"> </w:t>
      </w:r>
      <w:r w:rsidR="00803904" w:rsidRPr="002233CF">
        <w:rPr>
          <w:rFonts w:asciiTheme="minorHAnsi" w:hAnsiTheme="minorHAnsi" w:cstheme="minorHAnsi"/>
          <w:spacing w:val="-2"/>
          <w:sz w:val="22"/>
          <w:szCs w:val="22"/>
        </w:rPr>
        <w:t>SÉTIMA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w:t>
      </w:r>
      <w:r w:rsidRPr="002233CF">
        <w:rPr>
          <w:rFonts w:asciiTheme="minorHAnsi" w:hAnsiTheme="minorHAnsi" w:cstheme="minorHAnsi"/>
          <w:spacing w:val="-1"/>
          <w:sz w:val="22"/>
          <w:szCs w:val="22"/>
        </w:rPr>
        <w:t xml:space="preserve"> </w:t>
      </w:r>
      <w:r w:rsidR="00803904" w:rsidRPr="002233CF">
        <w:rPr>
          <w:rFonts w:asciiTheme="minorHAnsi" w:hAnsiTheme="minorHAnsi" w:cstheme="minorHAnsi"/>
          <w:sz w:val="22"/>
          <w:szCs w:val="22"/>
        </w:rPr>
        <w:t>VIGÊNCIA</w:t>
      </w:r>
    </w:p>
    <w:p w14:paraId="3EFF842F"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 xml:space="preserve">A contratação terá eficácia a partir da data da publicação do instrumento correspondente no Diário Oficial, e vigorará por 30 dias contados da data da assinatura ou da data estabelecida no Edital. </w:t>
      </w:r>
    </w:p>
    <w:p w14:paraId="6B7EDF81"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p>
    <w:p w14:paraId="7D514F4C"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r w:rsidRPr="002233CF">
        <w:rPr>
          <w:rFonts w:asciiTheme="minorHAnsi" w:hAnsiTheme="minorHAnsi" w:cstheme="minorHAnsi"/>
          <w:b/>
          <w:sz w:val="22"/>
          <w:szCs w:val="22"/>
        </w:rPr>
        <w:t>Parágrafo primeiro.</w:t>
      </w:r>
      <w:r w:rsidRPr="002233CF">
        <w:rPr>
          <w:rFonts w:asciiTheme="minorHAnsi" w:hAnsiTheme="minorHAnsi" w:cstheme="minorHAnsi"/>
          <w:sz w:val="22"/>
          <w:szCs w:val="22"/>
        </w:rPr>
        <w:t xml:space="preserve"> O prazo de execução dos serviços poderá ser prorrogado ou alterado nos termos da Lei Federal nº 14.133/2021. </w:t>
      </w:r>
    </w:p>
    <w:p w14:paraId="6C3D99D4"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r w:rsidRPr="002233CF">
        <w:rPr>
          <w:rFonts w:asciiTheme="minorHAnsi" w:hAnsiTheme="minorHAnsi" w:cstheme="minorHAnsi"/>
          <w:b/>
          <w:bCs/>
          <w:sz w:val="22"/>
          <w:szCs w:val="22"/>
        </w:rPr>
        <w:t>Parágrafo segundo.</w:t>
      </w:r>
      <w:r w:rsidRPr="002233CF">
        <w:rPr>
          <w:rFonts w:asciiTheme="minorHAnsi" w:hAnsiTheme="minorHAnsi" w:cstheme="minorHAnsi"/>
          <w:b/>
          <w:sz w:val="22"/>
          <w:szCs w:val="22"/>
        </w:rPr>
        <w:t xml:space="preserve"> </w:t>
      </w:r>
      <w:r w:rsidRPr="002233CF">
        <w:rPr>
          <w:rFonts w:asciiTheme="minorHAnsi" w:hAnsiTheme="minorHAnsi" w:cstheme="minorHAnsi"/>
          <w:sz w:val="22"/>
          <w:szCs w:val="22"/>
        </w:rPr>
        <w:t xml:space="preserve">Nos casos do art. 48 da Lei nº. 14.133/2021,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w:t>
      </w:r>
    </w:p>
    <w:p w14:paraId="124347DD"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p>
    <w:p w14:paraId="3A28A7DA" w14:textId="1C9CCF9A" w:rsidR="0072272A" w:rsidRPr="002233CF" w:rsidRDefault="0072272A" w:rsidP="003A043F">
      <w:pPr>
        <w:pStyle w:val="Ttulo1"/>
        <w:numPr>
          <w:ilvl w:val="0"/>
          <w:numId w:val="0"/>
        </w:numPr>
        <w:spacing w:line="240" w:lineRule="auto"/>
        <w:ind w:firstLine="2835"/>
        <w:contextualSpacing/>
        <w:rPr>
          <w:rFonts w:asciiTheme="minorHAnsi" w:hAnsiTheme="minorHAnsi" w:cstheme="minorHAnsi"/>
          <w:sz w:val="22"/>
          <w:szCs w:val="22"/>
        </w:rPr>
      </w:pPr>
      <w:r w:rsidRPr="002233CF">
        <w:rPr>
          <w:rFonts w:asciiTheme="minorHAnsi" w:hAnsiTheme="minorHAnsi" w:cstheme="minorHAnsi"/>
          <w:sz w:val="22"/>
          <w:szCs w:val="22"/>
        </w:rPr>
        <w:t>CLÁUSULA</w:t>
      </w:r>
      <w:r w:rsidRPr="002233CF">
        <w:rPr>
          <w:rFonts w:asciiTheme="minorHAnsi" w:hAnsiTheme="minorHAnsi" w:cstheme="minorHAnsi"/>
          <w:spacing w:val="-2"/>
          <w:sz w:val="22"/>
          <w:szCs w:val="22"/>
        </w:rPr>
        <w:t xml:space="preserve"> </w:t>
      </w:r>
      <w:r w:rsidR="00803904" w:rsidRPr="002233CF">
        <w:rPr>
          <w:rFonts w:asciiTheme="minorHAnsi" w:hAnsiTheme="minorHAnsi" w:cstheme="minorHAnsi"/>
          <w:sz w:val="22"/>
          <w:szCs w:val="22"/>
        </w:rPr>
        <w:t>OITAVA</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OBRIGAÇÕES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DA</w:t>
      </w:r>
      <w:r w:rsidRPr="002233CF">
        <w:rPr>
          <w:rFonts w:asciiTheme="minorHAnsi" w:hAnsiTheme="minorHAnsi" w:cstheme="minorHAnsi"/>
          <w:spacing w:val="-3"/>
          <w:sz w:val="22"/>
          <w:szCs w:val="22"/>
        </w:rPr>
        <w:t xml:space="preserve"> </w:t>
      </w:r>
      <w:r w:rsidRPr="002233CF">
        <w:rPr>
          <w:rFonts w:asciiTheme="minorHAnsi" w:hAnsiTheme="minorHAnsi" w:cstheme="minorHAnsi"/>
          <w:sz w:val="22"/>
          <w:szCs w:val="22"/>
        </w:rPr>
        <w:t>CONTRATADA</w:t>
      </w:r>
    </w:p>
    <w:p w14:paraId="44BC235F"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sz w:val="22"/>
          <w:szCs w:val="22"/>
        </w:rPr>
        <w:t>*******</w:t>
      </w:r>
      <w:r w:rsidRPr="002233CF">
        <w:rPr>
          <w:rFonts w:asciiTheme="minorHAnsi" w:hAnsiTheme="minorHAnsi" w:cstheme="minorHAnsi"/>
          <w:sz w:val="22"/>
          <w:szCs w:val="22"/>
        </w:rPr>
        <w:tab/>
      </w:r>
    </w:p>
    <w:p w14:paraId="00A5D0CD" w14:textId="514B0552" w:rsidR="0072272A" w:rsidRPr="002233CF" w:rsidRDefault="0072272A" w:rsidP="003A043F">
      <w:pPr>
        <w:pStyle w:val="Ttulo1"/>
        <w:numPr>
          <w:ilvl w:val="0"/>
          <w:numId w:val="0"/>
        </w:numPr>
        <w:spacing w:line="240" w:lineRule="auto"/>
        <w:ind w:firstLine="2835"/>
        <w:rPr>
          <w:rFonts w:asciiTheme="minorHAnsi" w:hAnsiTheme="minorHAnsi" w:cstheme="minorHAnsi"/>
          <w:sz w:val="22"/>
          <w:szCs w:val="22"/>
        </w:rPr>
      </w:pPr>
      <w:r w:rsidRPr="002233CF">
        <w:rPr>
          <w:rFonts w:asciiTheme="minorHAnsi" w:hAnsiTheme="minorHAnsi" w:cstheme="minorHAnsi"/>
          <w:sz w:val="22"/>
          <w:szCs w:val="22"/>
        </w:rPr>
        <w:t>CLÁUSULA</w:t>
      </w:r>
      <w:r w:rsidRPr="002233CF">
        <w:rPr>
          <w:rFonts w:asciiTheme="minorHAnsi" w:hAnsiTheme="minorHAnsi" w:cstheme="minorHAnsi"/>
          <w:spacing w:val="-2"/>
          <w:sz w:val="22"/>
          <w:szCs w:val="22"/>
        </w:rPr>
        <w:t xml:space="preserve"> </w:t>
      </w:r>
      <w:r w:rsidR="00803904" w:rsidRPr="002233CF">
        <w:rPr>
          <w:rFonts w:asciiTheme="minorHAnsi" w:hAnsiTheme="minorHAnsi" w:cstheme="minorHAnsi"/>
          <w:sz w:val="22"/>
          <w:szCs w:val="22"/>
        </w:rPr>
        <w:t>NONA</w:t>
      </w:r>
      <w:r w:rsidRPr="002233CF">
        <w:rPr>
          <w:rFonts w:asciiTheme="minorHAnsi" w:hAnsiTheme="minorHAnsi" w:cstheme="minorHAnsi"/>
          <w:sz w:val="22"/>
          <w:szCs w:val="22"/>
        </w:rPr>
        <w:t xml:space="preserve"> –</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OBRIGAÇÕES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CONTRATANTE</w:t>
      </w:r>
    </w:p>
    <w:p w14:paraId="7448016A"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sz w:val="22"/>
          <w:szCs w:val="22"/>
        </w:rPr>
        <w:t>*******</w:t>
      </w:r>
    </w:p>
    <w:p w14:paraId="096B4183" w14:textId="2D6038B4" w:rsidR="0072272A" w:rsidRPr="002233CF" w:rsidRDefault="0072272A" w:rsidP="003A043F">
      <w:pPr>
        <w:pStyle w:val="Ttulo1"/>
        <w:numPr>
          <w:ilvl w:val="0"/>
          <w:numId w:val="0"/>
        </w:numPr>
        <w:spacing w:line="240" w:lineRule="auto"/>
        <w:ind w:firstLine="2835"/>
        <w:rPr>
          <w:rFonts w:asciiTheme="minorHAnsi" w:hAnsiTheme="minorHAnsi" w:cstheme="minorHAnsi"/>
          <w:sz w:val="22"/>
          <w:szCs w:val="22"/>
        </w:rPr>
      </w:pPr>
      <w:r w:rsidRPr="002233CF">
        <w:rPr>
          <w:rFonts w:asciiTheme="minorHAnsi" w:hAnsiTheme="minorHAnsi" w:cstheme="minorHAnsi"/>
          <w:sz w:val="22"/>
          <w:szCs w:val="22"/>
        </w:rPr>
        <w:t>CLÁUSULA DÉCIMA – RECEBIMENTO</w:t>
      </w:r>
      <w:r w:rsidRPr="002233CF">
        <w:rPr>
          <w:rFonts w:asciiTheme="minorHAnsi" w:hAnsiTheme="minorHAnsi" w:cstheme="minorHAnsi"/>
          <w:sz w:val="22"/>
          <w:szCs w:val="22"/>
        </w:rPr>
        <w:tab/>
        <w:t xml:space="preserve"> DO OBJETO DO CONTRATO </w:t>
      </w:r>
    </w:p>
    <w:p w14:paraId="72BD034C" w14:textId="77777777" w:rsidR="0072272A" w:rsidRPr="002233CF" w:rsidRDefault="0072272A" w:rsidP="003A043F">
      <w:pPr>
        <w:pStyle w:val="Ttulo1"/>
        <w:numPr>
          <w:ilvl w:val="0"/>
          <w:numId w:val="0"/>
        </w:numPr>
        <w:spacing w:line="240" w:lineRule="auto"/>
        <w:ind w:firstLine="2835"/>
        <w:rPr>
          <w:rFonts w:asciiTheme="minorHAnsi" w:hAnsiTheme="minorHAnsi" w:cstheme="minorHAnsi"/>
          <w:sz w:val="22"/>
          <w:szCs w:val="22"/>
        </w:rPr>
      </w:pPr>
    </w:p>
    <w:p w14:paraId="58346A1A"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sz w:val="22"/>
          <w:szCs w:val="22"/>
        </w:rPr>
        <w:t>O</w:t>
      </w:r>
      <w:r w:rsidRPr="002233CF">
        <w:rPr>
          <w:rFonts w:asciiTheme="minorHAnsi" w:hAnsiTheme="minorHAnsi" w:cstheme="minorHAnsi"/>
          <w:spacing w:val="-9"/>
          <w:sz w:val="22"/>
          <w:szCs w:val="22"/>
        </w:rPr>
        <w:t xml:space="preserve"> </w:t>
      </w:r>
      <w:r w:rsidRPr="002233CF">
        <w:rPr>
          <w:rFonts w:asciiTheme="minorHAnsi" w:hAnsiTheme="minorHAnsi" w:cstheme="minorHAnsi"/>
          <w:sz w:val="22"/>
          <w:szCs w:val="22"/>
        </w:rPr>
        <w:t>recebimento</w:t>
      </w:r>
      <w:r w:rsidRPr="002233CF">
        <w:rPr>
          <w:rFonts w:asciiTheme="minorHAnsi" w:hAnsiTheme="minorHAnsi" w:cstheme="minorHAnsi"/>
          <w:spacing w:val="-8"/>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objeto</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8"/>
          <w:sz w:val="22"/>
          <w:szCs w:val="22"/>
        </w:rPr>
        <w:t xml:space="preserve"> </w:t>
      </w:r>
      <w:r w:rsidRPr="002233CF">
        <w:rPr>
          <w:rFonts w:asciiTheme="minorHAnsi" w:hAnsiTheme="minorHAnsi" w:cstheme="minorHAnsi"/>
          <w:sz w:val="22"/>
          <w:szCs w:val="22"/>
        </w:rPr>
        <w:t>contrato</w:t>
      </w:r>
      <w:r w:rsidRPr="002233CF">
        <w:rPr>
          <w:rFonts w:asciiTheme="minorHAnsi" w:hAnsiTheme="minorHAnsi" w:cstheme="minorHAnsi"/>
          <w:spacing w:val="-8"/>
          <w:sz w:val="22"/>
          <w:szCs w:val="22"/>
        </w:rPr>
        <w:t xml:space="preserve"> </w:t>
      </w:r>
      <w:r w:rsidRPr="002233CF">
        <w:rPr>
          <w:rFonts w:asciiTheme="minorHAnsi" w:hAnsiTheme="minorHAnsi" w:cstheme="minorHAnsi"/>
          <w:sz w:val="22"/>
          <w:szCs w:val="22"/>
        </w:rPr>
        <w:t>previsto</w:t>
      </w:r>
      <w:r w:rsidRPr="002233CF">
        <w:rPr>
          <w:rFonts w:asciiTheme="minorHAnsi" w:hAnsiTheme="minorHAnsi" w:cstheme="minorHAnsi"/>
          <w:spacing w:val="-8"/>
          <w:sz w:val="22"/>
          <w:szCs w:val="22"/>
        </w:rPr>
        <w:t xml:space="preserve"> </w:t>
      </w:r>
      <w:r w:rsidRPr="002233CF">
        <w:rPr>
          <w:rFonts w:asciiTheme="minorHAnsi" w:hAnsiTheme="minorHAnsi" w:cstheme="minorHAnsi"/>
          <w:sz w:val="22"/>
          <w:szCs w:val="22"/>
        </w:rPr>
        <w:t>na</w:t>
      </w:r>
      <w:r w:rsidRPr="002233CF">
        <w:rPr>
          <w:rFonts w:asciiTheme="minorHAnsi" w:hAnsiTheme="minorHAnsi" w:cstheme="minorHAnsi"/>
          <w:spacing w:val="-7"/>
          <w:sz w:val="22"/>
          <w:szCs w:val="22"/>
        </w:rPr>
        <w:t xml:space="preserve"> </w:t>
      </w:r>
      <w:r w:rsidRPr="002233CF">
        <w:rPr>
          <w:rFonts w:asciiTheme="minorHAnsi" w:hAnsiTheme="minorHAnsi" w:cstheme="minorHAnsi"/>
          <w:sz w:val="22"/>
          <w:szCs w:val="22"/>
        </w:rPr>
        <w:t>CLÁUSULA</w:t>
      </w:r>
      <w:r w:rsidRPr="002233CF">
        <w:rPr>
          <w:rFonts w:asciiTheme="minorHAnsi" w:hAnsiTheme="minorHAnsi" w:cstheme="minorHAnsi"/>
          <w:spacing w:val="-8"/>
          <w:sz w:val="22"/>
          <w:szCs w:val="22"/>
        </w:rPr>
        <w:t xml:space="preserve"> </w:t>
      </w:r>
      <w:r w:rsidRPr="002233CF">
        <w:rPr>
          <w:rFonts w:asciiTheme="minorHAnsi" w:hAnsiTheme="minorHAnsi" w:cstheme="minorHAnsi"/>
          <w:sz w:val="22"/>
          <w:szCs w:val="22"/>
        </w:rPr>
        <w:t>SEGUNDA</w:t>
      </w:r>
      <w:r w:rsidRPr="002233CF">
        <w:rPr>
          <w:rFonts w:asciiTheme="minorHAnsi" w:hAnsiTheme="minorHAnsi" w:cstheme="minorHAnsi"/>
          <w:spacing w:val="-7"/>
          <w:sz w:val="22"/>
          <w:szCs w:val="22"/>
        </w:rPr>
        <w:t xml:space="preserve"> </w:t>
      </w:r>
      <w:r w:rsidRPr="002233CF">
        <w:rPr>
          <w:rFonts w:asciiTheme="minorHAnsi" w:hAnsiTheme="minorHAnsi" w:cstheme="minorHAnsi"/>
          <w:sz w:val="22"/>
          <w:szCs w:val="22"/>
        </w:rPr>
        <w:t>será recebido em tantas parcelas quantas forem as relativas ao pagamento, e se</w:t>
      </w:r>
      <w:r w:rsidRPr="002233CF">
        <w:rPr>
          <w:rFonts w:asciiTheme="minorHAnsi" w:hAnsiTheme="minorHAnsi" w:cstheme="minorHAnsi"/>
          <w:spacing w:val="-8"/>
          <w:sz w:val="22"/>
          <w:szCs w:val="22"/>
        </w:rPr>
        <w:t xml:space="preserve"> </w:t>
      </w:r>
      <w:r w:rsidRPr="002233CF">
        <w:rPr>
          <w:rFonts w:asciiTheme="minorHAnsi" w:hAnsiTheme="minorHAnsi" w:cstheme="minorHAnsi"/>
          <w:sz w:val="22"/>
          <w:szCs w:val="22"/>
        </w:rPr>
        <w:t>dará</w:t>
      </w:r>
      <w:r w:rsidRPr="002233CF">
        <w:rPr>
          <w:rFonts w:asciiTheme="minorHAnsi" w:hAnsiTheme="minorHAnsi" w:cstheme="minorHAnsi"/>
          <w:spacing w:val="-10"/>
          <w:sz w:val="22"/>
          <w:szCs w:val="22"/>
        </w:rPr>
        <w:t xml:space="preserve"> </w:t>
      </w:r>
      <w:r w:rsidRPr="002233CF">
        <w:rPr>
          <w:rFonts w:asciiTheme="minorHAnsi" w:hAnsiTheme="minorHAnsi" w:cstheme="minorHAnsi"/>
          <w:sz w:val="22"/>
          <w:szCs w:val="22"/>
        </w:rPr>
        <w:t>mediante</w:t>
      </w:r>
      <w:r w:rsidRPr="002233CF">
        <w:rPr>
          <w:rFonts w:asciiTheme="minorHAnsi" w:hAnsiTheme="minorHAnsi" w:cstheme="minorHAnsi"/>
          <w:spacing w:val="-57"/>
          <w:sz w:val="22"/>
          <w:szCs w:val="22"/>
        </w:rPr>
        <w:t xml:space="preserve"> </w:t>
      </w:r>
      <w:r w:rsidRPr="002233CF">
        <w:rPr>
          <w:rFonts w:asciiTheme="minorHAnsi" w:hAnsiTheme="minorHAnsi" w:cstheme="minorHAnsi"/>
          <w:sz w:val="22"/>
          <w:szCs w:val="22"/>
        </w:rPr>
        <w:t>a</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avaliação</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de</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servidores</w:t>
      </w:r>
      <w:r w:rsidRPr="002233CF">
        <w:rPr>
          <w:rFonts w:asciiTheme="minorHAnsi" w:hAnsiTheme="minorHAnsi" w:cstheme="minorHAnsi"/>
          <w:spacing w:val="-11"/>
          <w:sz w:val="22"/>
          <w:szCs w:val="22"/>
        </w:rPr>
        <w:t xml:space="preserve"> </w:t>
      </w:r>
      <w:r w:rsidRPr="002233CF">
        <w:rPr>
          <w:rFonts w:asciiTheme="minorHAnsi" w:hAnsiTheme="minorHAnsi" w:cstheme="minorHAnsi"/>
          <w:sz w:val="22"/>
          <w:szCs w:val="22"/>
        </w:rPr>
        <w:t>designados</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pelo</w:t>
      </w:r>
      <w:r w:rsidRPr="002233CF">
        <w:rPr>
          <w:rFonts w:asciiTheme="minorHAnsi" w:hAnsiTheme="minorHAnsi" w:cstheme="minorHAnsi"/>
          <w:spacing w:val="-11"/>
          <w:sz w:val="22"/>
          <w:szCs w:val="22"/>
        </w:rPr>
        <w:t xml:space="preserve"> </w:t>
      </w:r>
      <w:r w:rsidRPr="002233CF">
        <w:rPr>
          <w:rFonts w:asciiTheme="minorHAnsi" w:hAnsiTheme="minorHAnsi" w:cstheme="minorHAnsi"/>
          <w:sz w:val="22"/>
          <w:szCs w:val="22"/>
        </w:rPr>
        <w:t>Município,</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na</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forma</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Decreto</w:t>
      </w:r>
      <w:r w:rsidRPr="002233CF">
        <w:rPr>
          <w:rFonts w:asciiTheme="minorHAnsi" w:hAnsiTheme="minorHAnsi" w:cstheme="minorHAnsi"/>
          <w:spacing w:val="-12"/>
          <w:sz w:val="22"/>
          <w:szCs w:val="22"/>
        </w:rPr>
        <w:t xml:space="preserve"> </w:t>
      </w:r>
      <w:r w:rsidRPr="002233CF">
        <w:rPr>
          <w:rFonts w:asciiTheme="minorHAnsi" w:hAnsiTheme="minorHAnsi" w:cstheme="minorHAnsi"/>
          <w:sz w:val="22"/>
          <w:szCs w:val="22"/>
        </w:rPr>
        <w:t>Municipal, que constatarão se o objeto entregue atende a todas as especificações contidas no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Termo de</w:t>
      </w:r>
      <w:r w:rsidRPr="002233CF">
        <w:rPr>
          <w:rFonts w:asciiTheme="minorHAnsi" w:hAnsiTheme="minorHAnsi" w:cstheme="minorHAnsi"/>
          <w:spacing w:val="-3"/>
          <w:sz w:val="22"/>
          <w:szCs w:val="22"/>
        </w:rPr>
        <w:t xml:space="preserve"> </w:t>
      </w:r>
      <w:r w:rsidRPr="002233CF">
        <w:rPr>
          <w:rFonts w:asciiTheme="minorHAnsi" w:hAnsiTheme="minorHAnsi" w:cstheme="minorHAnsi"/>
          <w:sz w:val="22"/>
          <w:szCs w:val="22"/>
        </w:rPr>
        <w:t>Referência</w:t>
      </w:r>
      <w:r w:rsidRPr="002233CF">
        <w:rPr>
          <w:rFonts w:asciiTheme="minorHAnsi" w:hAnsiTheme="minorHAnsi" w:cstheme="minorHAnsi"/>
          <w:spacing w:val="1"/>
          <w:sz w:val="22"/>
          <w:szCs w:val="22"/>
        </w:rPr>
        <w:t>.</w:t>
      </w:r>
    </w:p>
    <w:p w14:paraId="6DD74C12" w14:textId="77777777" w:rsidR="0072272A" w:rsidRPr="002233CF" w:rsidRDefault="0072272A" w:rsidP="003A043F">
      <w:pPr>
        <w:spacing w:before="120" w:after="120"/>
        <w:ind w:firstLine="2835"/>
        <w:jc w:val="both"/>
        <w:rPr>
          <w:rFonts w:asciiTheme="minorHAnsi" w:hAnsiTheme="minorHAnsi" w:cstheme="minorHAnsi"/>
          <w:b/>
          <w:sz w:val="22"/>
          <w:szCs w:val="22"/>
        </w:rPr>
      </w:pPr>
      <w:r w:rsidRPr="002233CF">
        <w:rPr>
          <w:rFonts w:asciiTheme="minorHAnsi" w:hAnsiTheme="minorHAnsi" w:cstheme="minorHAnsi"/>
          <w:sz w:val="22"/>
          <w:szCs w:val="22"/>
        </w:rPr>
        <w:t xml:space="preserve"> </w:t>
      </w:r>
    </w:p>
    <w:p w14:paraId="778E4C91"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b/>
          <w:bCs/>
          <w:sz w:val="22"/>
          <w:szCs w:val="22"/>
        </w:rPr>
        <w:t xml:space="preserve">Parágrafo primeiro. </w:t>
      </w:r>
      <w:r w:rsidRPr="002233CF">
        <w:rPr>
          <w:rFonts w:asciiTheme="minorHAnsi" w:hAnsiTheme="minorHAnsi" w:cstheme="minorHAnsi"/>
          <w:sz w:val="22"/>
          <w:szCs w:val="22"/>
        </w:rPr>
        <w:t>O recebimento provisório ficará a cargo dos fiscais e o recebimento definitivo, do gestor do contrato ou da comissão designada pela autoridade competente, nos termos do art. 140 da Lei Federal n 14.133/2021.</w:t>
      </w:r>
    </w:p>
    <w:p w14:paraId="3C80670B"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b/>
          <w:bCs/>
          <w:sz w:val="22"/>
          <w:szCs w:val="22"/>
        </w:rPr>
        <w:t xml:space="preserve">Parágrafo segundo. </w:t>
      </w:r>
      <w:r w:rsidRPr="002233CF">
        <w:rPr>
          <w:rFonts w:asciiTheme="minorHAnsi" w:hAnsiTheme="minorHAnsi" w:cstheme="minorHAnsi"/>
          <w:sz w:val="22"/>
          <w:szCs w:val="22"/>
        </w:rPr>
        <w:t>Os prazos e os métodos para a realização dos recebimentos provisório e definitivo serão definidos no parágrafo terceiro, nos termos no disposto no § 3º do art. 140 da Lei nº 14.133, de 2021.</w:t>
      </w:r>
    </w:p>
    <w:p w14:paraId="3897AE69"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b/>
          <w:bCs/>
          <w:sz w:val="22"/>
          <w:szCs w:val="22"/>
        </w:rPr>
        <w:t xml:space="preserve">Parágrafo terceiro. </w:t>
      </w:r>
      <w:r w:rsidRPr="002233CF">
        <w:rPr>
          <w:rFonts w:asciiTheme="minorHAnsi" w:hAnsiTheme="minorHAnsi" w:cstheme="minorHAnsi"/>
          <w:sz w:val="22"/>
          <w:szCs w:val="22"/>
        </w:rPr>
        <w:t>O Gestor do Contrato e/ou a Comissão terá as seguintes atribuições:</w:t>
      </w:r>
    </w:p>
    <w:p w14:paraId="2E0ACD8F" w14:textId="4E1BDB7C" w:rsidR="0072272A" w:rsidRPr="002233CF" w:rsidRDefault="00F14922" w:rsidP="003A043F">
      <w:pPr>
        <w:pStyle w:val="Corpodetexto"/>
        <w:widowControl w:val="0"/>
        <w:numPr>
          <w:ilvl w:val="0"/>
          <w:numId w:val="36"/>
        </w:numPr>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2233CF">
        <w:rPr>
          <w:rFonts w:asciiTheme="minorHAnsi" w:hAnsiTheme="minorHAnsi" w:cstheme="minorHAnsi"/>
          <w:sz w:val="22"/>
          <w:szCs w:val="22"/>
        </w:rPr>
        <w:t xml:space="preserve"> </w:t>
      </w:r>
      <w:r w:rsidR="0072272A" w:rsidRPr="002233CF">
        <w:rPr>
          <w:rFonts w:asciiTheme="minorHAnsi" w:hAnsiTheme="minorHAnsi" w:cstheme="minorHAnsi"/>
          <w:sz w:val="22"/>
          <w:szCs w:val="22"/>
        </w:rPr>
        <w:t xml:space="preserve">receber definitivamente, o objeto contratado, com verificação da conformidade com as exigências contratuais no que </w:t>
      </w:r>
      <w:proofErr w:type="spellStart"/>
      <w:r w:rsidR="0072272A" w:rsidRPr="002233CF">
        <w:rPr>
          <w:rFonts w:asciiTheme="minorHAnsi" w:hAnsiTheme="minorHAnsi" w:cstheme="minorHAnsi"/>
          <w:sz w:val="22"/>
          <w:szCs w:val="22"/>
        </w:rPr>
        <w:t>pertine</w:t>
      </w:r>
      <w:proofErr w:type="spellEnd"/>
      <w:r w:rsidR="0072272A" w:rsidRPr="002233CF">
        <w:rPr>
          <w:rFonts w:asciiTheme="minorHAnsi" w:hAnsiTheme="minorHAnsi" w:cstheme="minorHAnsi"/>
          <w:sz w:val="22"/>
          <w:szCs w:val="22"/>
        </w:rPr>
        <w:t xml:space="preserve"> à quantidade e a qualidade, em cumprimento ao contrato ou instrumento correlato, em até 1 (um) dia útil, posterior a realização do Show. </w:t>
      </w:r>
    </w:p>
    <w:p w14:paraId="6F7CB180" w14:textId="1DC0071B" w:rsidR="0072272A" w:rsidRPr="002233CF" w:rsidRDefault="00F14922" w:rsidP="003A043F">
      <w:pPr>
        <w:pStyle w:val="Corpodetexto"/>
        <w:widowControl w:val="0"/>
        <w:numPr>
          <w:ilvl w:val="0"/>
          <w:numId w:val="36"/>
        </w:numPr>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2233CF">
        <w:rPr>
          <w:rFonts w:asciiTheme="minorHAnsi" w:hAnsiTheme="minorHAnsi" w:cstheme="minorHAnsi"/>
          <w:sz w:val="22"/>
          <w:szCs w:val="22"/>
        </w:rPr>
        <w:t xml:space="preserve"> </w:t>
      </w:r>
      <w:r w:rsidR="0072272A" w:rsidRPr="002233CF">
        <w:rPr>
          <w:rFonts w:asciiTheme="minorHAnsi" w:hAnsiTheme="minorHAnsi" w:cstheme="minorHAnsi"/>
          <w:sz w:val="22"/>
          <w:szCs w:val="22"/>
        </w:rPr>
        <w:t>na hipótese de a verificação a que se refere o subitem anterior não ser procedida dentro do prazo fixado, reputar-se-á como realizada, consumando-se o recebimento definitivo no dia do esgotamento do prazo.</w:t>
      </w:r>
    </w:p>
    <w:p w14:paraId="1DB27171" w14:textId="650A11F9" w:rsidR="0072272A" w:rsidRPr="002233CF" w:rsidRDefault="00F14922" w:rsidP="003A043F">
      <w:pPr>
        <w:pStyle w:val="Corpodetexto"/>
        <w:widowControl w:val="0"/>
        <w:numPr>
          <w:ilvl w:val="0"/>
          <w:numId w:val="36"/>
        </w:numPr>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2233CF">
        <w:rPr>
          <w:rFonts w:asciiTheme="minorHAnsi" w:hAnsiTheme="minorHAnsi" w:cstheme="minorHAnsi"/>
          <w:sz w:val="22"/>
          <w:szCs w:val="22"/>
        </w:rPr>
        <w:t xml:space="preserve"> </w:t>
      </w:r>
      <w:r w:rsidR="0072272A" w:rsidRPr="002233CF">
        <w:rPr>
          <w:rFonts w:asciiTheme="minorHAnsi" w:hAnsiTheme="minorHAnsi" w:cstheme="minorHAnsi"/>
          <w:sz w:val="22"/>
          <w:szCs w:val="22"/>
        </w:rPr>
        <w:t>se necessário, solicitar ao Departamento interessado na aquisição a indicação de servidor habilitado com conhecimento técnico na área específica, para respectiva análise e parecer técnico do serviço prestado;</w:t>
      </w:r>
    </w:p>
    <w:p w14:paraId="61B6ABEE" w14:textId="4E606468" w:rsidR="0072272A" w:rsidRPr="002233CF" w:rsidRDefault="00F14922" w:rsidP="003A043F">
      <w:pPr>
        <w:pStyle w:val="Corpodetexto"/>
        <w:widowControl w:val="0"/>
        <w:numPr>
          <w:ilvl w:val="0"/>
          <w:numId w:val="36"/>
        </w:numPr>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2233CF">
        <w:rPr>
          <w:rFonts w:asciiTheme="minorHAnsi" w:hAnsiTheme="minorHAnsi" w:cstheme="minorHAnsi"/>
          <w:sz w:val="22"/>
          <w:szCs w:val="22"/>
        </w:rPr>
        <w:t xml:space="preserve"> </w:t>
      </w:r>
      <w:r w:rsidR="0072272A" w:rsidRPr="002233CF">
        <w:rPr>
          <w:rFonts w:asciiTheme="minorHAnsi" w:hAnsiTheme="minorHAnsi" w:cstheme="minorHAnsi"/>
          <w:sz w:val="22"/>
          <w:szCs w:val="22"/>
        </w:rPr>
        <w:t>rejeitar, no todo, ou em parte, o serviço sempre que estiverem em desacordo com as especificações do Edital e seus anexos, contrato ou instrumento equivalente, que anotará em registro próprio as ocorrências e determinará o que for necessário à regularização das faltas ou defeitos observados, devendo ser reparar no prazo definido pela Administração, sem prejuízo da aplicação das penalidades,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37EEA5EC" w14:textId="62F8D9A6" w:rsidR="0072272A" w:rsidRPr="002233CF" w:rsidRDefault="00F14922" w:rsidP="003A043F">
      <w:pPr>
        <w:pStyle w:val="Corpodetexto"/>
        <w:widowControl w:val="0"/>
        <w:numPr>
          <w:ilvl w:val="0"/>
          <w:numId w:val="36"/>
        </w:numPr>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2233CF">
        <w:rPr>
          <w:rFonts w:asciiTheme="minorHAnsi" w:hAnsiTheme="minorHAnsi" w:cstheme="minorHAnsi"/>
          <w:sz w:val="22"/>
          <w:szCs w:val="22"/>
        </w:rPr>
        <w:t xml:space="preserve"> </w:t>
      </w:r>
      <w:r w:rsidR="0072272A" w:rsidRPr="002233CF">
        <w:rPr>
          <w:rFonts w:asciiTheme="minorHAnsi" w:hAnsiTheme="minorHAnsi" w:cstheme="minorHAnsi"/>
          <w:sz w:val="22"/>
          <w:szCs w:val="22"/>
        </w:rPr>
        <w:t>expedir Termo de Recebimento e Aceitação, que comprove o atendimento das exigências contratuais, ou Notificação, no caso de rejeição de material.</w:t>
      </w:r>
    </w:p>
    <w:p w14:paraId="59602E1E" w14:textId="161B1397" w:rsidR="0072272A" w:rsidRPr="002233CF" w:rsidRDefault="00F14922" w:rsidP="003A043F">
      <w:pPr>
        <w:pStyle w:val="Corpodetexto"/>
        <w:widowControl w:val="0"/>
        <w:numPr>
          <w:ilvl w:val="0"/>
          <w:numId w:val="36"/>
        </w:numPr>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2233CF">
        <w:rPr>
          <w:rFonts w:asciiTheme="minorHAnsi" w:hAnsiTheme="minorHAnsi" w:cstheme="minorHAnsi"/>
          <w:sz w:val="22"/>
          <w:szCs w:val="22"/>
        </w:rPr>
        <w:t xml:space="preserve"> </w:t>
      </w:r>
      <w:r w:rsidR="0072272A" w:rsidRPr="002233CF">
        <w:rPr>
          <w:rFonts w:asciiTheme="minorHAnsi" w:hAnsiTheme="minorHAnsi" w:cstheme="minorHAnsi"/>
          <w:sz w:val="22"/>
          <w:szCs w:val="22"/>
        </w:rPr>
        <w:t>receber eventuais requerimentos da empresa contratada dirigindo-os às autoridades competentes, depois de prestadas as informações pertinentes;</w:t>
      </w:r>
    </w:p>
    <w:p w14:paraId="59D61781" w14:textId="27CB5063" w:rsidR="0072272A" w:rsidRPr="002233CF" w:rsidRDefault="00F14922" w:rsidP="003A043F">
      <w:pPr>
        <w:pStyle w:val="Corpodetexto"/>
        <w:widowControl w:val="0"/>
        <w:numPr>
          <w:ilvl w:val="0"/>
          <w:numId w:val="36"/>
        </w:numPr>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2233CF">
        <w:rPr>
          <w:rFonts w:asciiTheme="minorHAnsi" w:hAnsiTheme="minorHAnsi" w:cstheme="minorHAnsi"/>
          <w:sz w:val="22"/>
          <w:szCs w:val="22"/>
        </w:rPr>
        <w:t xml:space="preserve"> </w:t>
      </w:r>
      <w:r w:rsidR="0072272A" w:rsidRPr="002233CF">
        <w:rPr>
          <w:rFonts w:asciiTheme="minorHAnsi" w:hAnsiTheme="minorHAnsi" w:cstheme="minorHAnsi"/>
          <w:sz w:val="22"/>
          <w:szCs w:val="22"/>
        </w:rPr>
        <w:t>rever seus atos, de ofício, ou mediante provocação, quando for o caso;</w:t>
      </w:r>
    </w:p>
    <w:p w14:paraId="05508B34" w14:textId="3DD7B936" w:rsidR="0072272A" w:rsidRPr="002233CF" w:rsidRDefault="00F14922" w:rsidP="003A043F">
      <w:pPr>
        <w:pStyle w:val="Corpodetexto"/>
        <w:widowControl w:val="0"/>
        <w:numPr>
          <w:ilvl w:val="0"/>
          <w:numId w:val="36"/>
        </w:numPr>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2233CF">
        <w:rPr>
          <w:rFonts w:asciiTheme="minorHAnsi" w:hAnsiTheme="minorHAnsi" w:cstheme="minorHAnsi"/>
          <w:sz w:val="22"/>
          <w:szCs w:val="22"/>
        </w:rPr>
        <w:t xml:space="preserve"> </w:t>
      </w:r>
      <w:r w:rsidR="0072272A" w:rsidRPr="002233CF">
        <w:rPr>
          <w:rFonts w:asciiTheme="minorHAnsi" w:hAnsiTheme="minorHAnsi" w:cstheme="minorHAnsi"/>
          <w:sz w:val="22"/>
          <w:szCs w:val="22"/>
        </w:rPr>
        <w:t>receber e conferir os serviços contratados, atestar o recebimento e conferência no verso da nota fiscal e efetuar o encaminhamento desta para pagamento;</w:t>
      </w:r>
    </w:p>
    <w:p w14:paraId="7DF90D79" w14:textId="17E91EE4" w:rsidR="0072272A" w:rsidRPr="002233CF" w:rsidRDefault="00F14922" w:rsidP="003A043F">
      <w:pPr>
        <w:pStyle w:val="Corpodetexto"/>
        <w:widowControl w:val="0"/>
        <w:numPr>
          <w:ilvl w:val="0"/>
          <w:numId w:val="36"/>
        </w:numPr>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2233CF">
        <w:rPr>
          <w:rFonts w:asciiTheme="minorHAnsi" w:hAnsiTheme="minorHAnsi" w:cstheme="minorHAnsi"/>
          <w:sz w:val="22"/>
          <w:szCs w:val="22"/>
        </w:rPr>
        <w:t xml:space="preserve"> </w:t>
      </w:r>
      <w:r w:rsidR="0072272A" w:rsidRPr="002233CF">
        <w:rPr>
          <w:rFonts w:asciiTheme="minorHAnsi" w:hAnsiTheme="minorHAnsi" w:cstheme="minorHAnsi"/>
          <w:sz w:val="22"/>
          <w:szCs w:val="22"/>
        </w:rPr>
        <w:t>acompanhar o cumprimento de prazos e entrega de bens e de execução de serviços, atestando sua regularidade, bem como comunicar formalmente ao Departamento de Licitação e Compras a constatação de quaisquer irregularidades.</w:t>
      </w:r>
    </w:p>
    <w:p w14:paraId="0DA6D040"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b/>
          <w:bCs/>
          <w:sz w:val="22"/>
          <w:szCs w:val="22"/>
        </w:rPr>
        <w:t xml:space="preserve">Parágrafo quarto. </w:t>
      </w:r>
      <w:r w:rsidRPr="002233CF">
        <w:rPr>
          <w:rFonts w:asciiTheme="minorHAnsi" w:hAnsiTheme="minorHAnsi" w:cstheme="minorHAnsi"/>
          <w:sz w:val="22"/>
          <w:szCs w:val="22"/>
        </w:rPr>
        <w:t>O objeto contratado será recebido, provisoriamente, de forma sumária, pelo responsável por seu acompanhamento e fiscalização, da conformidade do material com as exigências contratuais.</w:t>
      </w:r>
    </w:p>
    <w:p w14:paraId="50A744AA"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b/>
          <w:bCs/>
          <w:sz w:val="22"/>
          <w:szCs w:val="22"/>
        </w:rPr>
        <w:t xml:space="preserve">Parágrafo quinto. </w:t>
      </w:r>
      <w:r w:rsidRPr="002233CF">
        <w:rPr>
          <w:rFonts w:asciiTheme="minorHAnsi" w:hAnsiTheme="minorHAnsi" w:cstheme="minorHAnsi"/>
          <w:sz w:val="22"/>
          <w:szCs w:val="22"/>
        </w:rPr>
        <w:t>Quando previsto em regulamento, o Termo de Recebimento e Aceitação Definitivo poderá ser substituído por Carimbo de Recebimento Definitivo, quando se tratar de objeto comum em que seja possível aferir de plano a quantidade e a qualidade.</w:t>
      </w:r>
    </w:p>
    <w:p w14:paraId="3C020E1E"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p>
    <w:p w14:paraId="35E45F01" w14:textId="063E7DAE" w:rsidR="0072272A" w:rsidRPr="002233CF" w:rsidRDefault="0072272A" w:rsidP="003A043F">
      <w:pPr>
        <w:pStyle w:val="Ttulo1"/>
        <w:numPr>
          <w:ilvl w:val="0"/>
          <w:numId w:val="0"/>
        </w:numPr>
        <w:spacing w:line="240" w:lineRule="auto"/>
        <w:ind w:firstLine="2835"/>
        <w:rPr>
          <w:rFonts w:asciiTheme="minorHAnsi" w:hAnsiTheme="minorHAnsi" w:cstheme="minorHAnsi"/>
          <w:sz w:val="22"/>
          <w:szCs w:val="22"/>
        </w:rPr>
      </w:pPr>
      <w:r w:rsidRPr="002233CF">
        <w:rPr>
          <w:rFonts w:asciiTheme="minorHAnsi" w:hAnsiTheme="minorHAnsi" w:cstheme="minorHAnsi"/>
          <w:sz w:val="22"/>
          <w:szCs w:val="22"/>
        </w:rPr>
        <w:t>CLÁUSULA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 xml:space="preserve">DÉCIMA </w:t>
      </w:r>
      <w:r w:rsidR="00803904" w:rsidRPr="002233CF">
        <w:rPr>
          <w:rFonts w:asciiTheme="minorHAnsi" w:hAnsiTheme="minorHAnsi" w:cstheme="minorHAnsi"/>
          <w:sz w:val="22"/>
          <w:szCs w:val="22"/>
        </w:rPr>
        <w:t>PRIMEIRA</w:t>
      </w:r>
      <w:r w:rsidRPr="002233CF">
        <w:rPr>
          <w:rFonts w:asciiTheme="minorHAnsi" w:hAnsiTheme="minorHAnsi" w:cstheme="minorHAnsi"/>
          <w:sz w:val="22"/>
          <w:szCs w:val="22"/>
        </w:rPr>
        <w:t xml:space="preserve"> –</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FORÇA MAIOR</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CASO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FORTUITO</w:t>
      </w:r>
    </w:p>
    <w:p w14:paraId="151D757E"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sz w:val="22"/>
          <w:szCs w:val="22"/>
        </w:rPr>
        <w:t>Os motivos de força maior ou caso fortuito que possam impedir a CONTRATADA de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cumprir as etapas e o prazo do Contrato deverão ser alegados oportunamente, mediante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requerimento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protocolado.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Não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serão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consideradas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quaisquer</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alegações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baseadas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em</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ocorrências não comunicadas e nem aceitas pela Fiscalização nas épocas oportunas. Os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motivos de força maior e caso fortuito poderão autorizar a suspensão da execução do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Contrato.</w:t>
      </w:r>
    </w:p>
    <w:p w14:paraId="26312B3B"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p>
    <w:p w14:paraId="475442B6" w14:textId="38ACB76E" w:rsidR="0072272A" w:rsidRPr="002233CF" w:rsidRDefault="0072272A" w:rsidP="003A043F">
      <w:pPr>
        <w:pStyle w:val="Ttulo1"/>
        <w:numPr>
          <w:ilvl w:val="0"/>
          <w:numId w:val="0"/>
        </w:numPr>
        <w:spacing w:line="240" w:lineRule="auto"/>
        <w:ind w:firstLine="2835"/>
        <w:rPr>
          <w:rFonts w:asciiTheme="minorHAnsi" w:hAnsiTheme="minorHAnsi" w:cstheme="minorHAnsi"/>
          <w:sz w:val="22"/>
          <w:szCs w:val="22"/>
        </w:rPr>
      </w:pPr>
      <w:r w:rsidRPr="002233CF">
        <w:rPr>
          <w:rFonts w:asciiTheme="minorHAnsi" w:hAnsiTheme="minorHAnsi" w:cstheme="minorHAnsi"/>
          <w:sz w:val="22"/>
          <w:szCs w:val="22"/>
        </w:rPr>
        <w:t>CLÁUSULA</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 xml:space="preserve">DÉCIMA </w:t>
      </w:r>
      <w:r w:rsidR="00803904" w:rsidRPr="002233CF">
        <w:rPr>
          <w:rFonts w:asciiTheme="minorHAnsi" w:hAnsiTheme="minorHAnsi" w:cstheme="minorHAnsi"/>
          <w:sz w:val="22"/>
          <w:szCs w:val="22"/>
        </w:rPr>
        <w:t>SEGUNDA</w:t>
      </w:r>
      <w:r w:rsidRPr="002233CF">
        <w:rPr>
          <w:rFonts w:asciiTheme="minorHAnsi" w:hAnsiTheme="minorHAnsi" w:cstheme="minorHAnsi"/>
          <w:sz w:val="22"/>
          <w:szCs w:val="22"/>
        </w:rPr>
        <w:t xml:space="preserve"> –</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SUSPENSÃO</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DA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EXECUÇÃO</w:t>
      </w:r>
    </w:p>
    <w:p w14:paraId="06901683"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spacing w:val="-1"/>
          <w:sz w:val="22"/>
          <w:szCs w:val="22"/>
        </w:rPr>
        <w:t>É</w:t>
      </w:r>
      <w:r w:rsidRPr="002233CF">
        <w:rPr>
          <w:rFonts w:asciiTheme="minorHAnsi" w:hAnsiTheme="minorHAnsi" w:cstheme="minorHAnsi"/>
          <w:spacing w:val="-15"/>
          <w:sz w:val="22"/>
          <w:szCs w:val="22"/>
        </w:rPr>
        <w:t xml:space="preserve"> </w:t>
      </w:r>
      <w:r w:rsidRPr="002233CF">
        <w:rPr>
          <w:rFonts w:asciiTheme="minorHAnsi" w:hAnsiTheme="minorHAnsi" w:cstheme="minorHAnsi"/>
          <w:spacing w:val="-1"/>
          <w:sz w:val="22"/>
          <w:szCs w:val="22"/>
        </w:rPr>
        <w:t>facultado</w:t>
      </w:r>
      <w:r w:rsidRPr="002233CF">
        <w:rPr>
          <w:rFonts w:asciiTheme="minorHAnsi" w:hAnsiTheme="minorHAnsi" w:cstheme="minorHAnsi"/>
          <w:spacing w:val="-15"/>
          <w:sz w:val="22"/>
          <w:szCs w:val="22"/>
        </w:rPr>
        <w:t xml:space="preserve"> </w:t>
      </w:r>
      <w:r w:rsidRPr="002233CF">
        <w:rPr>
          <w:rFonts w:asciiTheme="minorHAnsi" w:hAnsiTheme="minorHAnsi" w:cstheme="minorHAnsi"/>
          <w:spacing w:val="-1"/>
          <w:sz w:val="22"/>
          <w:szCs w:val="22"/>
        </w:rPr>
        <w:t>ao</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CONTRATANTE</w:t>
      </w:r>
      <w:r w:rsidRPr="002233CF">
        <w:rPr>
          <w:rFonts w:asciiTheme="minorHAnsi" w:hAnsiTheme="minorHAnsi" w:cstheme="minorHAnsi"/>
          <w:spacing w:val="-15"/>
          <w:sz w:val="22"/>
          <w:szCs w:val="22"/>
        </w:rPr>
        <w:t xml:space="preserve"> </w:t>
      </w:r>
      <w:r w:rsidRPr="002233CF">
        <w:rPr>
          <w:rFonts w:asciiTheme="minorHAnsi" w:hAnsiTheme="minorHAnsi" w:cstheme="minorHAnsi"/>
          <w:sz w:val="22"/>
          <w:szCs w:val="22"/>
        </w:rPr>
        <w:t>suspender</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a</w:t>
      </w:r>
      <w:r w:rsidRPr="002233CF">
        <w:rPr>
          <w:rFonts w:asciiTheme="minorHAnsi" w:hAnsiTheme="minorHAnsi" w:cstheme="minorHAnsi"/>
          <w:spacing w:val="-11"/>
          <w:sz w:val="22"/>
          <w:szCs w:val="22"/>
        </w:rPr>
        <w:t xml:space="preserve"> </w:t>
      </w:r>
      <w:r w:rsidRPr="002233CF">
        <w:rPr>
          <w:rFonts w:asciiTheme="minorHAnsi" w:hAnsiTheme="minorHAnsi" w:cstheme="minorHAnsi"/>
          <w:sz w:val="22"/>
          <w:szCs w:val="22"/>
        </w:rPr>
        <w:t>execução</w:t>
      </w:r>
      <w:r w:rsidRPr="002233CF">
        <w:rPr>
          <w:rFonts w:asciiTheme="minorHAnsi" w:hAnsiTheme="minorHAnsi" w:cstheme="minorHAnsi"/>
          <w:spacing w:val="-15"/>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Contrato</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e</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a</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contagem</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dos</w:t>
      </w:r>
      <w:r w:rsidRPr="002233CF">
        <w:rPr>
          <w:rFonts w:asciiTheme="minorHAnsi" w:hAnsiTheme="minorHAnsi" w:cstheme="minorHAnsi"/>
          <w:spacing w:val="-15"/>
          <w:sz w:val="22"/>
          <w:szCs w:val="22"/>
        </w:rPr>
        <w:t xml:space="preserve"> </w:t>
      </w:r>
      <w:r w:rsidRPr="002233CF">
        <w:rPr>
          <w:rFonts w:asciiTheme="minorHAnsi" w:hAnsiTheme="minorHAnsi" w:cstheme="minorHAnsi"/>
          <w:sz w:val="22"/>
          <w:szCs w:val="22"/>
        </w:rPr>
        <w:t>prazos</w:t>
      </w:r>
      <w:r w:rsidRPr="002233CF">
        <w:rPr>
          <w:rFonts w:asciiTheme="minorHAnsi" w:hAnsiTheme="minorHAnsi" w:cstheme="minorHAnsi"/>
          <w:spacing w:val="-58"/>
          <w:sz w:val="22"/>
          <w:szCs w:val="22"/>
        </w:rPr>
        <w:t xml:space="preserve"> </w:t>
      </w:r>
      <w:r w:rsidRPr="002233CF">
        <w:rPr>
          <w:rFonts w:asciiTheme="minorHAnsi" w:hAnsiTheme="minorHAnsi" w:cstheme="minorHAnsi"/>
          <w:sz w:val="22"/>
          <w:szCs w:val="22"/>
        </w:rPr>
        <w:t>mediante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justificativas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devidamente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fundamentadas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no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processo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administrativo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w:t>
      </w:r>
      <w:r w:rsidRPr="002233CF">
        <w:rPr>
          <w:rFonts w:asciiTheme="minorHAnsi" w:hAnsiTheme="minorHAnsi" w:cstheme="minorHAnsi"/>
          <w:spacing w:val="-57"/>
          <w:sz w:val="22"/>
          <w:szCs w:val="22"/>
        </w:rPr>
        <w:t xml:space="preserve"> </w:t>
      </w:r>
      <w:r w:rsidRPr="002233CF">
        <w:rPr>
          <w:rFonts w:asciiTheme="minorHAnsi" w:hAnsiTheme="minorHAnsi" w:cstheme="minorHAnsi"/>
          <w:sz w:val="22"/>
          <w:szCs w:val="22"/>
        </w:rPr>
        <w:t>contratação.</w:t>
      </w:r>
    </w:p>
    <w:p w14:paraId="60BC63A0"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p>
    <w:p w14:paraId="3646C844" w14:textId="37A6EB56" w:rsidR="0072272A" w:rsidRPr="002233CF" w:rsidRDefault="0072272A" w:rsidP="003A043F">
      <w:pPr>
        <w:pStyle w:val="Ttulo1"/>
        <w:numPr>
          <w:ilvl w:val="0"/>
          <w:numId w:val="0"/>
        </w:numPr>
        <w:spacing w:line="240" w:lineRule="auto"/>
        <w:ind w:firstLine="2835"/>
        <w:rPr>
          <w:rFonts w:asciiTheme="minorHAnsi" w:hAnsiTheme="minorHAnsi" w:cstheme="minorHAnsi"/>
          <w:sz w:val="22"/>
          <w:szCs w:val="22"/>
        </w:rPr>
      </w:pPr>
      <w:r w:rsidRPr="002233CF">
        <w:rPr>
          <w:rFonts w:asciiTheme="minorHAnsi" w:hAnsiTheme="minorHAnsi" w:cstheme="minorHAnsi"/>
          <w:sz w:val="22"/>
          <w:szCs w:val="22"/>
        </w:rPr>
        <w:t>CLÁUSULA</w:t>
      </w:r>
      <w:r w:rsidRPr="002233CF">
        <w:rPr>
          <w:rFonts w:asciiTheme="minorHAnsi" w:hAnsiTheme="minorHAnsi" w:cstheme="minorHAnsi"/>
          <w:spacing w:val="-3"/>
          <w:sz w:val="22"/>
          <w:szCs w:val="22"/>
        </w:rPr>
        <w:t xml:space="preserve"> </w:t>
      </w:r>
      <w:r w:rsidRPr="002233CF">
        <w:rPr>
          <w:rFonts w:asciiTheme="minorHAnsi" w:hAnsiTheme="minorHAnsi" w:cstheme="minorHAnsi"/>
          <w:sz w:val="22"/>
          <w:szCs w:val="22"/>
        </w:rPr>
        <w:t>DÉCIMA</w:t>
      </w:r>
      <w:r w:rsidRPr="002233CF">
        <w:rPr>
          <w:rFonts w:asciiTheme="minorHAnsi" w:hAnsiTheme="minorHAnsi" w:cstheme="minorHAnsi"/>
          <w:spacing w:val="-1"/>
          <w:sz w:val="22"/>
          <w:szCs w:val="22"/>
        </w:rPr>
        <w:t xml:space="preserve"> </w:t>
      </w:r>
      <w:r w:rsidR="00803904" w:rsidRPr="002233CF">
        <w:rPr>
          <w:rFonts w:asciiTheme="minorHAnsi" w:hAnsiTheme="minorHAnsi" w:cstheme="minorHAnsi"/>
          <w:spacing w:val="-1"/>
          <w:sz w:val="22"/>
          <w:szCs w:val="22"/>
        </w:rPr>
        <w:t>TERCEIRA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SANÇÕES</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ADMINISTRATIVAS</w:t>
      </w:r>
    </w:p>
    <w:p w14:paraId="547DBC0F"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pacing w:val="-1"/>
          <w:sz w:val="22"/>
          <w:szCs w:val="22"/>
        </w:rPr>
      </w:pPr>
      <w:r w:rsidRPr="002233CF">
        <w:rPr>
          <w:rFonts w:asciiTheme="minorHAnsi" w:hAnsiTheme="minorHAnsi" w:cstheme="minorHAnsi"/>
          <w:spacing w:val="-1"/>
          <w:sz w:val="22"/>
          <w:szCs w:val="22"/>
        </w:rPr>
        <w:t>Comete infração administrativa, nos termos da Lei nº 14.133, de 2021, o Contratado que:</w:t>
      </w:r>
    </w:p>
    <w:p w14:paraId="76A45FBE" w14:textId="77777777" w:rsidR="0072272A" w:rsidRPr="002233CF" w:rsidRDefault="0072272A" w:rsidP="003A043F">
      <w:pPr>
        <w:pStyle w:val="PargrafodaLista1"/>
        <w:numPr>
          <w:ilvl w:val="2"/>
          <w:numId w:val="33"/>
        </w:numPr>
        <w:spacing w:before="120" w:after="120"/>
        <w:ind w:left="0"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der causa à inexecução parcial do contrato;</w:t>
      </w:r>
    </w:p>
    <w:p w14:paraId="1AF9E321" w14:textId="77777777" w:rsidR="0072272A" w:rsidRPr="002233CF" w:rsidRDefault="0072272A" w:rsidP="003A043F">
      <w:pPr>
        <w:pStyle w:val="PargrafodaLista1"/>
        <w:numPr>
          <w:ilvl w:val="2"/>
          <w:numId w:val="33"/>
        </w:numPr>
        <w:spacing w:before="120" w:after="120"/>
        <w:ind w:left="0"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der causa à inexecução parcial do contrato que cause grave dano à Administração ou ao funcionamento dos serviços públicos ou ao interesse coletivo;</w:t>
      </w:r>
    </w:p>
    <w:p w14:paraId="7F8B1A10" w14:textId="77777777" w:rsidR="0072272A" w:rsidRPr="002233CF" w:rsidRDefault="0072272A" w:rsidP="003A043F">
      <w:pPr>
        <w:pStyle w:val="PargrafodaLista1"/>
        <w:numPr>
          <w:ilvl w:val="2"/>
          <w:numId w:val="33"/>
        </w:numPr>
        <w:spacing w:before="120" w:after="120"/>
        <w:ind w:left="0"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der causa à inexecução total do contrato;</w:t>
      </w:r>
    </w:p>
    <w:p w14:paraId="1673D70B" w14:textId="77777777" w:rsidR="0072272A" w:rsidRPr="002233CF" w:rsidRDefault="0072272A" w:rsidP="003A043F">
      <w:pPr>
        <w:pStyle w:val="PargrafodaLista1"/>
        <w:numPr>
          <w:ilvl w:val="2"/>
          <w:numId w:val="33"/>
        </w:numPr>
        <w:spacing w:before="120" w:after="120"/>
        <w:ind w:left="0"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deixar de entregar a documentação exigida para o certame;</w:t>
      </w:r>
    </w:p>
    <w:p w14:paraId="750D84F4" w14:textId="77777777" w:rsidR="0072272A" w:rsidRPr="002233CF" w:rsidRDefault="0072272A" w:rsidP="003A043F">
      <w:pPr>
        <w:pStyle w:val="PargrafodaLista1"/>
        <w:numPr>
          <w:ilvl w:val="2"/>
          <w:numId w:val="33"/>
        </w:numPr>
        <w:spacing w:before="120" w:after="120"/>
        <w:ind w:left="0"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não mantiver a proposta, salvo em decorrência de fato superveniente devidamente justificado;</w:t>
      </w:r>
    </w:p>
    <w:p w14:paraId="22B27B2E" w14:textId="77777777" w:rsidR="0072272A" w:rsidRPr="002233CF" w:rsidRDefault="0072272A" w:rsidP="003A043F">
      <w:pPr>
        <w:pStyle w:val="PargrafodaLista1"/>
        <w:numPr>
          <w:ilvl w:val="2"/>
          <w:numId w:val="33"/>
        </w:numPr>
        <w:spacing w:before="120" w:after="120"/>
        <w:ind w:left="0"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não celebrar o contrato ou não entregar a documentação exigida para a contratação, quando convocado dentro do prazo de validade de sua proposta;</w:t>
      </w:r>
    </w:p>
    <w:p w14:paraId="342C54F9" w14:textId="77777777" w:rsidR="0072272A" w:rsidRPr="002233CF" w:rsidRDefault="0072272A" w:rsidP="003A043F">
      <w:pPr>
        <w:pStyle w:val="PargrafodaLista1"/>
        <w:numPr>
          <w:ilvl w:val="2"/>
          <w:numId w:val="33"/>
        </w:numPr>
        <w:spacing w:before="120" w:after="120"/>
        <w:ind w:left="0"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ensejar o retardamento da execução ou da entrega do objeto da contratação sem motivo justificado;</w:t>
      </w:r>
    </w:p>
    <w:p w14:paraId="23C4B651" w14:textId="77777777" w:rsidR="0072272A" w:rsidRPr="002233CF" w:rsidRDefault="0072272A" w:rsidP="003A043F">
      <w:pPr>
        <w:pStyle w:val="PargrafodaLista1"/>
        <w:numPr>
          <w:ilvl w:val="2"/>
          <w:numId w:val="33"/>
        </w:numPr>
        <w:spacing w:before="120" w:after="120"/>
        <w:ind w:left="0"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apresentar declaração ou documentação falsa exigida para o certame ou prestar declaração falsa durante a dispensa eletrônica ou execução do contrato;</w:t>
      </w:r>
    </w:p>
    <w:p w14:paraId="4C92FD71" w14:textId="77777777" w:rsidR="0072272A" w:rsidRPr="002233CF" w:rsidRDefault="0072272A" w:rsidP="003A043F">
      <w:pPr>
        <w:pStyle w:val="PargrafodaLista1"/>
        <w:numPr>
          <w:ilvl w:val="2"/>
          <w:numId w:val="33"/>
        </w:numPr>
        <w:spacing w:before="120" w:after="120"/>
        <w:ind w:left="0"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fraudar a contratação ou praticar ato fraudulento na execução do contrato;</w:t>
      </w:r>
    </w:p>
    <w:p w14:paraId="3E11C4D9" w14:textId="77777777" w:rsidR="0072272A" w:rsidRPr="002233CF" w:rsidRDefault="0072272A" w:rsidP="003A043F">
      <w:pPr>
        <w:pStyle w:val="PargrafodaLista1"/>
        <w:numPr>
          <w:ilvl w:val="2"/>
          <w:numId w:val="33"/>
        </w:numPr>
        <w:spacing w:before="120" w:after="120"/>
        <w:ind w:left="0"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comportar-se de modo inidôneo ou cometer fraude de qualquer natureza;</w:t>
      </w:r>
    </w:p>
    <w:p w14:paraId="4AB988C8" w14:textId="77777777" w:rsidR="0072272A" w:rsidRPr="002233CF" w:rsidRDefault="0072272A" w:rsidP="003A043F">
      <w:pPr>
        <w:pStyle w:val="PargrafodaLista1"/>
        <w:numPr>
          <w:ilvl w:val="2"/>
          <w:numId w:val="33"/>
        </w:numPr>
        <w:spacing w:before="120" w:after="120"/>
        <w:ind w:left="0"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praticar atos ilícitos com vistas a frustrar os objetivos do certame;</w:t>
      </w:r>
    </w:p>
    <w:p w14:paraId="4AC1333A" w14:textId="77777777" w:rsidR="0072272A" w:rsidRPr="002233CF" w:rsidRDefault="0072272A" w:rsidP="003A043F">
      <w:pPr>
        <w:pStyle w:val="PargrafodaLista1"/>
        <w:numPr>
          <w:ilvl w:val="2"/>
          <w:numId w:val="33"/>
        </w:numPr>
        <w:spacing w:before="120" w:after="120"/>
        <w:ind w:left="0"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praticar ato lesivo previsto no art. 5º da Lei nº 12.846, de 1º de agosto de 2013.</w:t>
      </w:r>
    </w:p>
    <w:p w14:paraId="70D7185A" w14:textId="77777777" w:rsidR="0072272A" w:rsidRPr="002233CF" w:rsidRDefault="0072272A" w:rsidP="003A043F">
      <w:pPr>
        <w:pStyle w:val="PargrafodaLista1"/>
        <w:spacing w:before="120" w:after="120"/>
        <w:ind w:left="0" w:firstLine="2835"/>
        <w:contextualSpacing/>
        <w:jc w:val="both"/>
        <w:rPr>
          <w:rFonts w:asciiTheme="minorHAnsi" w:hAnsiTheme="minorHAnsi" w:cstheme="minorHAnsi"/>
          <w:sz w:val="22"/>
          <w:szCs w:val="22"/>
        </w:rPr>
      </w:pPr>
    </w:p>
    <w:p w14:paraId="06CE1E33"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pacing w:val="-1"/>
          <w:sz w:val="22"/>
          <w:szCs w:val="22"/>
        </w:rPr>
      </w:pPr>
      <w:r w:rsidRPr="002233CF">
        <w:rPr>
          <w:rFonts w:asciiTheme="minorHAnsi" w:hAnsiTheme="minorHAnsi" w:cstheme="minorHAnsi"/>
          <w:b/>
          <w:bCs/>
          <w:sz w:val="22"/>
          <w:szCs w:val="22"/>
        </w:rPr>
        <w:t xml:space="preserve">Parágrafo primeiro. </w:t>
      </w:r>
      <w:r w:rsidRPr="002233CF">
        <w:rPr>
          <w:rFonts w:asciiTheme="minorHAnsi" w:hAnsiTheme="minorHAnsi" w:cstheme="minorHAnsi"/>
          <w:spacing w:val="-1"/>
          <w:sz w:val="22"/>
          <w:szCs w:val="22"/>
        </w:rPr>
        <w:t>Serão aplicadas ao responsável pelas infrações administrativas acima descritas as seguintes sanções:</w:t>
      </w:r>
    </w:p>
    <w:p w14:paraId="2C69346A" w14:textId="77777777" w:rsidR="0072272A" w:rsidRPr="002233CF" w:rsidRDefault="0072272A" w:rsidP="003A043F">
      <w:pPr>
        <w:pStyle w:val="PargrafodaLista1"/>
        <w:numPr>
          <w:ilvl w:val="2"/>
          <w:numId w:val="34"/>
        </w:numPr>
        <w:spacing w:before="120" w:after="120"/>
        <w:ind w:left="0"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Advertência, quando o Contratado der causa à inexecução parcial do contrato, sempre que não se justificar a imposição de penalidade mais grave (art. 156, §2º, da Lei);</w:t>
      </w:r>
    </w:p>
    <w:p w14:paraId="5B0C8E96" w14:textId="77777777" w:rsidR="0072272A" w:rsidRPr="002233CF" w:rsidRDefault="0072272A" w:rsidP="003A043F">
      <w:pPr>
        <w:pStyle w:val="PargrafodaLista1"/>
        <w:numPr>
          <w:ilvl w:val="2"/>
          <w:numId w:val="34"/>
        </w:numPr>
        <w:spacing w:before="120" w:after="120"/>
        <w:ind w:left="0"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Impedimento de licitar e contratar, quando praticadas as condutas descritas nos incisos II, III, IV, V, VI e VII do caput do art. 155 da Lei nº. 14.133, de 2021, sempre que não se justificar a imposição de penalidade mais grave;</w:t>
      </w:r>
    </w:p>
    <w:p w14:paraId="0BC706A8" w14:textId="77777777" w:rsidR="0072272A" w:rsidRPr="002233CF" w:rsidRDefault="0072272A" w:rsidP="003A043F">
      <w:pPr>
        <w:pStyle w:val="PargrafodaLista1"/>
        <w:numPr>
          <w:ilvl w:val="2"/>
          <w:numId w:val="34"/>
        </w:numPr>
        <w:spacing w:before="120" w:after="120"/>
        <w:ind w:left="0"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 xml:space="preserve">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 </w:t>
      </w:r>
    </w:p>
    <w:p w14:paraId="6D571FAA" w14:textId="77777777" w:rsidR="0072272A" w:rsidRPr="002233CF" w:rsidRDefault="0072272A" w:rsidP="003A043F">
      <w:pPr>
        <w:pStyle w:val="PargrafodaLista"/>
        <w:numPr>
          <w:ilvl w:val="2"/>
          <w:numId w:val="34"/>
        </w:numPr>
        <w:suppressAutoHyphens w:val="0"/>
        <w:spacing w:before="120" w:after="120"/>
        <w:ind w:left="0" w:firstLine="2835"/>
        <w:jc w:val="both"/>
        <w:rPr>
          <w:rFonts w:asciiTheme="minorHAnsi" w:hAnsiTheme="minorHAnsi" w:cstheme="minorHAnsi"/>
          <w:sz w:val="22"/>
          <w:szCs w:val="22"/>
        </w:rPr>
      </w:pPr>
      <w:r w:rsidRPr="002233CF">
        <w:rPr>
          <w:rFonts w:asciiTheme="minorHAnsi" w:hAnsiTheme="minorHAnsi" w:cstheme="minorHAnsi"/>
          <w:bCs/>
          <w:sz w:val="22"/>
          <w:szCs w:val="22"/>
        </w:rPr>
        <w:t>Multa:</w:t>
      </w:r>
    </w:p>
    <w:p w14:paraId="4266A548" w14:textId="77777777" w:rsidR="0072272A" w:rsidRPr="002233CF" w:rsidRDefault="0072272A" w:rsidP="003A043F">
      <w:pPr>
        <w:numPr>
          <w:ilvl w:val="3"/>
          <w:numId w:val="34"/>
        </w:numPr>
        <w:suppressAutoHyphens w:val="0"/>
        <w:spacing w:before="120" w:after="120"/>
        <w:ind w:left="0"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 xml:space="preserve">moratória de 0,5% por dia de atraso injustificado sobre o valor total do contrato, até o máximo de 2% (dois por cento) pela inobservância do prazo fixado para apresentação, suplementação ou reposição da garantia. </w:t>
      </w:r>
    </w:p>
    <w:p w14:paraId="76DFA3FA" w14:textId="77777777" w:rsidR="0072272A" w:rsidRPr="002233CF" w:rsidRDefault="0072272A" w:rsidP="003A043F">
      <w:pPr>
        <w:numPr>
          <w:ilvl w:val="3"/>
          <w:numId w:val="34"/>
        </w:numPr>
        <w:suppressAutoHyphens w:val="0"/>
        <w:spacing w:before="120" w:after="120"/>
        <w:ind w:left="0" w:firstLine="2835"/>
        <w:jc w:val="both"/>
        <w:rPr>
          <w:rFonts w:asciiTheme="minorHAnsi" w:hAnsiTheme="minorHAnsi" w:cstheme="minorHAnsi"/>
          <w:sz w:val="22"/>
          <w:szCs w:val="22"/>
        </w:rPr>
      </w:pPr>
      <w:r w:rsidRPr="002233CF">
        <w:rPr>
          <w:rFonts w:asciiTheme="minorHAnsi" w:hAnsiTheme="minorHAnsi" w:cstheme="minorHAnsi"/>
          <w:sz w:val="22"/>
          <w:szCs w:val="22"/>
        </w:rPr>
        <w:t>compensatória de 30% (trinta por cento) sobre o valor total do contrato, no caso de inexecução total do objeto;</w:t>
      </w:r>
    </w:p>
    <w:p w14:paraId="7CA2B271" w14:textId="77777777" w:rsidR="0072272A" w:rsidRPr="002233CF" w:rsidRDefault="0072272A" w:rsidP="003A043F">
      <w:pPr>
        <w:spacing w:before="120" w:after="120"/>
        <w:ind w:firstLine="2835"/>
        <w:jc w:val="both"/>
        <w:rPr>
          <w:rFonts w:asciiTheme="minorHAnsi" w:hAnsiTheme="minorHAnsi" w:cstheme="minorHAnsi"/>
          <w:b/>
          <w:bCs/>
          <w:spacing w:val="-1"/>
          <w:sz w:val="22"/>
          <w:szCs w:val="22"/>
        </w:rPr>
      </w:pPr>
    </w:p>
    <w:p w14:paraId="08A48660" w14:textId="77777777" w:rsidR="0072272A" w:rsidRPr="002233CF" w:rsidRDefault="0072272A" w:rsidP="003A043F">
      <w:pPr>
        <w:spacing w:before="120" w:after="120"/>
        <w:ind w:firstLine="2835"/>
        <w:contextualSpacing/>
        <w:jc w:val="both"/>
        <w:rPr>
          <w:rFonts w:asciiTheme="minorHAnsi" w:hAnsiTheme="minorHAnsi" w:cstheme="minorHAnsi"/>
          <w:spacing w:val="-1"/>
          <w:sz w:val="22"/>
          <w:szCs w:val="22"/>
        </w:rPr>
      </w:pPr>
      <w:r w:rsidRPr="002233CF">
        <w:rPr>
          <w:rFonts w:asciiTheme="minorHAnsi" w:hAnsiTheme="minorHAnsi" w:cstheme="minorHAnsi"/>
          <w:b/>
          <w:bCs/>
          <w:sz w:val="22"/>
          <w:szCs w:val="22"/>
        </w:rPr>
        <w:t xml:space="preserve">Parágrafo segundo. </w:t>
      </w:r>
      <w:r w:rsidRPr="002233CF">
        <w:rPr>
          <w:rFonts w:asciiTheme="minorHAnsi" w:hAnsiTheme="minorHAnsi" w:cstheme="minorHAnsi"/>
          <w:spacing w:val="-1"/>
          <w:sz w:val="22"/>
          <w:szCs w:val="22"/>
        </w:rPr>
        <w:t>A aplicação das sanções previstas não exclui, em hipótese alguma, a obrigação de reparação integral do dano causado ao CONTRATANTE.</w:t>
      </w:r>
    </w:p>
    <w:p w14:paraId="33678155" w14:textId="77777777" w:rsidR="0072272A" w:rsidRPr="002233CF" w:rsidRDefault="0072272A" w:rsidP="003A043F">
      <w:pPr>
        <w:spacing w:before="120" w:after="120"/>
        <w:ind w:firstLine="2835"/>
        <w:contextualSpacing/>
        <w:jc w:val="both"/>
        <w:rPr>
          <w:rFonts w:asciiTheme="minorHAnsi" w:hAnsiTheme="minorHAnsi" w:cstheme="minorHAnsi"/>
          <w:spacing w:val="-1"/>
          <w:sz w:val="22"/>
          <w:szCs w:val="22"/>
        </w:rPr>
      </w:pPr>
      <w:r w:rsidRPr="002233CF">
        <w:rPr>
          <w:rFonts w:asciiTheme="minorHAnsi" w:hAnsiTheme="minorHAnsi" w:cstheme="minorHAnsi"/>
          <w:b/>
          <w:bCs/>
          <w:sz w:val="22"/>
          <w:szCs w:val="22"/>
        </w:rPr>
        <w:t xml:space="preserve">Parágrafo terceiro. </w:t>
      </w:r>
      <w:r w:rsidRPr="002233CF">
        <w:rPr>
          <w:rFonts w:asciiTheme="minorHAnsi" w:hAnsiTheme="minorHAnsi" w:cstheme="minorHAnsi"/>
          <w:spacing w:val="-1"/>
          <w:sz w:val="22"/>
          <w:szCs w:val="22"/>
        </w:rPr>
        <w:t>Todas as sanções previstas neste Edital poderão ser aplicadas cumulativamente com a multa, nos termos do art. 156, §7º, da Lei nº. 14.133, de 2021.</w:t>
      </w:r>
    </w:p>
    <w:p w14:paraId="45F6E2FB" w14:textId="77777777" w:rsidR="0072272A" w:rsidRPr="002233CF" w:rsidRDefault="0072272A" w:rsidP="003A043F">
      <w:pPr>
        <w:pStyle w:val="PargrafodaLista"/>
        <w:spacing w:before="120" w:after="120"/>
        <w:ind w:left="0" w:firstLine="2835"/>
        <w:jc w:val="both"/>
        <w:rPr>
          <w:rFonts w:asciiTheme="minorHAnsi" w:hAnsiTheme="minorHAnsi" w:cstheme="minorHAnsi"/>
          <w:sz w:val="22"/>
          <w:szCs w:val="22"/>
        </w:rPr>
      </w:pPr>
      <w:r w:rsidRPr="002233CF">
        <w:rPr>
          <w:rFonts w:asciiTheme="minorHAnsi" w:hAnsiTheme="minorHAnsi" w:cstheme="minorHAnsi"/>
          <w:b/>
          <w:bCs/>
          <w:sz w:val="22"/>
          <w:szCs w:val="22"/>
        </w:rPr>
        <w:t xml:space="preserve">Parágrafo quarto. </w:t>
      </w:r>
      <w:r w:rsidRPr="002233CF">
        <w:rPr>
          <w:rFonts w:asciiTheme="minorHAnsi" w:hAnsiTheme="minorHAnsi" w:cstheme="minorHAnsi"/>
          <w:sz w:val="22"/>
          <w:szCs w:val="22"/>
        </w:rPr>
        <w:t xml:space="preserve">Antes da aplicação da multa será facultada a defesa do interessado no prazo de 15 (quinze) dias úteis, contado da data de sua intimação. </w:t>
      </w:r>
    </w:p>
    <w:p w14:paraId="4B28EB93" w14:textId="77777777" w:rsidR="0072272A" w:rsidRPr="002233CF" w:rsidRDefault="0072272A" w:rsidP="003A043F">
      <w:pPr>
        <w:pStyle w:val="PargrafodaLista"/>
        <w:spacing w:before="120" w:after="120"/>
        <w:ind w:left="0" w:firstLine="2835"/>
        <w:jc w:val="both"/>
        <w:rPr>
          <w:rFonts w:asciiTheme="minorHAnsi" w:hAnsiTheme="minorHAnsi" w:cstheme="minorHAnsi"/>
          <w:sz w:val="22"/>
          <w:szCs w:val="22"/>
        </w:rPr>
      </w:pPr>
      <w:r w:rsidRPr="002233CF">
        <w:rPr>
          <w:rFonts w:asciiTheme="minorHAnsi" w:hAnsiTheme="minorHAnsi" w:cstheme="minorHAnsi"/>
          <w:b/>
          <w:bCs/>
          <w:sz w:val="22"/>
          <w:szCs w:val="22"/>
        </w:rPr>
        <w:t xml:space="preserve">Parágrafo quinto. </w:t>
      </w:r>
      <w:r w:rsidRPr="002233CF">
        <w:rPr>
          <w:rFonts w:asciiTheme="minorHAnsi" w:hAnsiTheme="minorHAnsi" w:cstheme="minorHAnsi"/>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w:t>
      </w:r>
    </w:p>
    <w:p w14:paraId="3514762D" w14:textId="77777777" w:rsidR="0072272A" w:rsidRPr="002233CF" w:rsidRDefault="0072272A" w:rsidP="003A043F">
      <w:pPr>
        <w:pStyle w:val="PargrafodaLista"/>
        <w:spacing w:before="120" w:after="120"/>
        <w:ind w:left="0" w:firstLine="2835"/>
        <w:jc w:val="both"/>
        <w:rPr>
          <w:rFonts w:asciiTheme="minorHAnsi" w:hAnsiTheme="minorHAnsi" w:cstheme="minorHAnsi"/>
          <w:sz w:val="22"/>
          <w:szCs w:val="22"/>
        </w:rPr>
      </w:pPr>
      <w:r w:rsidRPr="002233CF">
        <w:rPr>
          <w:rFonts w:asciiTheme="minorHAnsi" w:hAnsiTheme="minorHAnsi" w:cstheme="minorHAnsi"/>
          <w:b/>
          <w:bCs/>
          <w:sz w:val="22"/>
          <w:szCs w:val="22"/>
        </w:rPr>
        <w:t xml:space="preserve">Parágrafo sexto. </w:t>
      </w:r>
      <w:r w:rsidRPr="002233CF">
        <w:rPr>
          <w:rFonts w:asciiTheme="minorHAnsi" w:hAnsiTheme="minorHAnsi" w:cstheme="minorHAnsi"/>
          <w:sz w:val="22"/>
          <w:szCs w:val="22"/>
        </w:rPr>
        <w:t xml:space="preserve">Previamente ao encaminhamento à cobrança judicial, a multa poderá ser recolhida administrativamente no prazo máximo estabelecido no processo administrativo pela Autoridade Máxima. </w:t>
      </w:r>
    </w:p>
    <w:p w14:paraId="2887086D" w14:textId="77777777" w:rsidR="0072272A" w:rsidRPr="002233CF" w:rsidRDefault="0072272A" w:rsidP="003A043F">
      <w:pPr>
        <w:spacing w:before="120" w:after="120"/>
        <w:ind w:firstLine="2835"/>
        <w:contextualSpacing/>
        <w:jc w:val="both"/>
        <w:rPr>
          <w:rFonts w:asciiTheme="minorHAnsi" w:hAnsiTheme="minorHAnsi" w:cstheme="minorHAnsi"/>
          <w:sz w:val="22"/>
          <w:szCs w:val="22"/>
        </w:rPr>
      </w:pPr>
      <w:r w:rsidRPr="002233CF">
        <w:rPr>
          <w:rFonts w:asciiTheme="minorHAnsi" w:hAnsiTheme="minorHAnsi" w:cstheme="minorHAnsi"/>
          <w:b/>
          <w:bCs/>
          <w:sz w:val="22"/>
          <w:szCs w:val="22"/>
        </w:rPr>
        <w:t xml:space="preserve">Parágrafo sétimo. </w:t>
      </w:r>
      <w:r w:rsidRPr="002233CF">
        <w:rPr>
          <w:rFonts w:asciiTheme="minorHAnsi" w:hAnsiTheme="minorHAnsi" w:cstheme="minorHAnsi"/>
          <w:sz w:val="22"/>
          <w:szCs w:val="22"/>
        </w:rPr>
        <w:t xml:space="preserve">A aplicação das sanções realizar-se-á em processo administrativo que assegure o contraditório e a ampla defesa ao Contratado, observando-se o procedimento previsto no </w:t>
      </w:r>
      <w:r w:rsidRPr="002233CF">
        <w:rPr>
          <w:rFonts w:asciiTheme="minorHAnsi" w:hAnsiTheme="minorHAnsi" w:cstheme="minorHAnsi"/>
          <w:b/>
          <w:bCs/>
          <w:sz w:val="22"/>
          <w:szCs w:val="22"/>
        </w:rPr>
        <w:t xml:space="preserve">caput </w:t>
      </w:r>
      <w:r w:rsidRPr="002233CF">
        <w:rPr>
          <w:rFonts w:asciiTheme="minorHAnsi" w:hAnsiTheme="minorHAnsi" w:cstheme="minorHAnsi"/>
          <w:sz w:val="22"/>
          <w:szCs w:val="22"/>
        </w:rPr>
        <w:t>e parágrafos do art. 158 da Lei nº 14.133, de 2021, para as penalidades de impedimento de licitar e contratar e de declaração de inidoneidade para licitar ou contratar.</w:t>
      </w:r>
    </w:p>
    <w:p w14:paraId="42998CA3" w14:textId="77777777" w:rsidR="0072272A" w:rsidRPr="002233CF" w:rsidRDefault="0072272A" w:rsidP="003A043F">
      <w:pPr>
        <w:spacing w:before="120" w:after="120"/>
        <w:ind w:firstLine="2835"/>
        <w:contextualSpacing/>
        <w:jc w:val="both"/>
        <w:rPr>
          <w:rFonts w:asciiTheme="minorHAnsi" w:hAnsiTheme="minorHAnsi" w:cstheme="minorHAnsi"/>
          <w:sz w:val="22"/>
          <w:szCs w:val="22"/>
        </w:rPr>
      </w:pPr>
      <w:r w:rsidRPr="002233CF">
        <w:rPr>
          <w:rFonts w:asciiTheme="minorHAnsi" w:hAnsiTheme="minorHAnsi" w:cstheme="minorHAnsi"/>
          <w:b/>
          <w:bCs/>
          <w:sz w:val="22"/>
          <w:szCs w:val="22"/>
        </w:rPr>
        <w:t>Parágrafo oitavo.</w:t>
      </w:r>
      <w:r w:rsidRPr="002233CF">
        <w:rPr>
          <w:rFonts w:asciiTheme="minorHAnsi" w:hAnsiTheme="minorHAnsi" w:cstheme="minorHAnsi"/>
          <w:b/>
          <w:bCs/>
          <w:spacing w:val="-1"/>
          <w:sz w:val="22"/>
          <w:szCs w:val="22"/>
        </w:rPr>
        <w:t xml:space="preserve"> </w:t>
      </w:r>
      <w:r w:rsidRPr="002233CF">
        <w:rPr>
          <w:rFonts w:asciiTheme="minorHAnsi" w:hAnsiTheme="minorHAnsi" w:cstheme="minorHAnsi"/>
          <w:sz w:val="22"/>
          <w:szCs w:val="22"/>
        </w:rPr>
        <w:t>Na aplicação das sanções serão considerados:</w:t>
      </w:r>
    </w:p>
    <w:p w14:paraId="17B52F7F" w14:textId="77777777" w:rsidR="0072272A" w:rsidRPr="002233CF" w:rsidRDefault="0072272A" w:rsidP="003A043F">
      <w:pPr>
        <w:pStyle w:val="PargrafodaLista"/>
        <w:numPr>
          <w:ilvl w:val="0"/>
          <w:numId w:val="35"/>
        </w:numPr>
        <w:suppressAutoHyphens w:val="0"/>
        <w:spacing w:before="120" w:after="120"/>
        <w:ind w:left="0" w:firstLine="2835"/>
        <w:jc w:val="both"/>
        <w:rPr>
          <w:rFonts w:asciiTheme="minorHAnsi" w:hAnsiTheme="minorHAnsi" w:cstheme="minorHAnsi"/>
          <w:sz w:val="22"/>
          <w:szCs w:val="22"/>
        </w:rPr>
      </w:pPr>
      <w:r w:rsidRPr="002233CF">
        <w:rPr>
          <w:rFonts w:asciiTheme="minorHAnsi" w:hAnsiTheme="minorHAnsi" w:cstheme="minorHAnsi"/>
          <w:sz w:val="22"/>
          <w:szCs w:val="22"/>
        </w:rPr>
        <w:t>a natureza e a gravidade da infração cometida;</w:t>
      </w:r>
    </w:p>
    <w:p w14:paraId="1CEBCC4B" w14:textId="77777777" w:rsidR="0072272A" w:rsidRPr="002233CF" w:rsidRDefault="0072272A" w:rsidP="003A043F">
      <w:pPr>
        <w:pStyle w:val="PargrafodaLista"/>
        <w:numPr>
          <w:ilvl w:val="0"/>
          <w:numId w:val="35"/>
        </w:numPr>
        <w:suppressAutoHyphens w:val="0"/>
        <w:spacing w:before="120" w:after="120"/>
        <w:ind w:left="0" w:firstLine="2835"/>
        <w:jc w:val="both"/>
        <w:rPr>
          <w:rFonts w:asciiTheme="minorHAnsi" w:hAnsiTheme="minorHAnsi" w:cstheme="minorHAnsi"/>
          <w:sz w:val="22"/>
          <w:szCs w:val="22"/>
        </w:rPr>
      </w:pPr>
      <w:r w:rsidRPr="002233CF">
        <w:rPr>
          <w:rFonts w:asciiTheme="minorHAnsi" w:hAnsiTheme="minorHAnsi" w:cstheme="minorHAnsi"/>
          <w:sz w:val="22"/>
          <w:szCs w:val="22"/>
        </w:rPr>
        <w:t>as peculiaridades do caso concreto;</w:t>
      </w:r>
    </w:p>
    <w:p w14:paraId="1D0912B8" w14:textId="77777777" w:rsidR="0072272A" w:rsidRPr="002233CF" w:rsidRDefault="0072272A" w:rsidP="003A043F">
      <w:pPr>
        <w:pStyle w:val="PargrafodaLista"/>
        <w:numPr>
          <w:ilvl w:val="0"/>
          <w:numId w:val="35"/>
        </w:numPr>
        <w:suppressAutoHyphens w:val="0"/>
        <w:spacing w:before="120" w:after="120"/>
        <w:ind w:left="0" w:firstLine="2835"/>
        <w:jc w:val="both"/>
        <w:rPr>
          <w:rFonts w:asciiTheme="minorHAnsi" w:hAnsiTheme="minorHAnsi" w:cstheme="minorHAnsi"/>
          <w:sz w:val="22"/>
          <w:szCs w:val="22"/>
        </w:rPr>
      </w:pPr>
      <w:r w:rsidRPr="002233CF">
        <w:rPr>
          <w:rFonts w:asciiTheme="minorHAnsi" w:hAnsiTheme="minorHAnsi" w:cstheme="minorHAnsi"/>
          <w:sz w:val="22"/>
          <w:szCs w:val="22"/>
        </w:rPr>
        <w:t>as circunstâncias agravantes ou atenuantes;</w:t>
      </w:r>
    </w:p>
    <w:p w14:paraId="001FDC89" w14:textId="77777777" w:rsidR="0072272A" w:rsidRPr="002233CF" w:rsidRDefault="0072272A" w:rsidP="003A043F">
      <w:pPr>
        <w:pStyle w:val="PargrafodaLista"/>
        <w:numPr>
          <w:ilvl w:val="0"/>
          <w:numId w:val="35"/>
        </w:numPr>
        <w:suppressAutoHyphens w:val="0"/>
        <w:spacing w:before="120" w:after="120"/>
        <w:ind w:left="0" w:firstLine="2835"/>
        <w:jc w:val="both"/>
        <w:rPr>
          <w:rFonts w:asciiTheme="minorHAnsi" w:hAnsiTheme="minorHAnsi" w:cstheme="minorHAnsi"/>
          <w:sz w:val="22"/>
          <w:szCs w:val="22"/>
        </w:rPr>
      </w:pPr>
      <w:r w:rsidRPr="002233CF">
        <w:rPr>
          <w:rFonts w:asciiTheme="minorHAnsi" w:hAnsiTheme="minorHAnsi" w:cstheme="minorHAnsi"/>
          <w:sz w:val="22"/>
          <w:szCs w:val="22"/>
        </w:rPr>
        <w:t>os danos que dela provierem para o Contratante;</w:t>
      </w:r>
    </w:p>
    <w:p w14:paraId="615C3661" w14:textId="77777777" w:rsidR="0072272A" w:rsidRPr="002233CF" w:rsidRDefault="0072272A" w:rsidP="003A043F">
      <w:pPr>
        <w:pStyle w:val="PargrafodaLista"/>
        <w:numPr>
          <w:ilvl w:val="0"/>
          <w:numId w:val="35"/>
        </w:numPr>
        <w:suppressAutoHyphens w:val="0"/>
        <w:spacing w:before="120" w:after="120"/>
        <w:ind w:left="0" w:firstLine="2835"/>
        <w:jc w:val="both"/>
        <w:rPr>
          <w:rFonts w:asciiTheme="minorHAnsi" w:hAnsiTheme="minorHAnsi" w:cstheme="minorHAnsi"/>
          <w:sz w:val="22"/>
          <w:szCs w:val="22"/>
        </w:rPr>
      </w:pPr>
      <w:r w:rsidRPr="002233CF">
        <w:rPr>
          <w:rFonts w:asciiTheme="minorHAnsi" w:hAnsiTheme="minorHAnsi" w:cstheme="minorHAnsi"/>
          <w:sz w:val="22"/>
          <w:szCs w:val="22"/>
        </w:rPr>
        <w:t>a implantação ou o aperfeiçoamento de programa de integridade, conforme normas e orientações dos órgãos de controle.</w:t>
      </w:r>
    </w:p>
    <w:p w14:paraId="56B97CA3" w14:textId="77777777" w:rsidR="0072272A" w:rsidRPr="002233CF" w:rsidRDefault="0072272A" w:rsidP="003A043F">
      <w:pPr>
        <w:spacing w:before="120" w:after="120"/>
        <w:ind w:firstLine="2835"/>
        <w:contextualSpacing/>
        <w:jc w:val="both"/>
        <w:rPr>
          <w:rFonts w:asciiTheme="minorHAnsi" w:hAnsiTheme="minorHAnsi" w:cstheme="minorHAnsi"/>
          <w:sz w:val="22"/>
          <w:szCs w:val="22"/>
        </w:rPr>
      </w:pPr>
      <w:r w:rsidRPr="002233CF">
        <w:rPr>
          <w:rFonts w:asciiTheme="minorHAnsi" w:hAnsiTheme="minorHAnsi" w:cstheme="minorHAnsi"/>
          <w:b/>
          <w:bCs/>
          <w:spacing w:val="-1"/>
          <w:sz w:val="22"/>
          <w:szCs w:val="22"/>
        </w:rPr>
        <w:t xml:space="preserve">Parágrafo nono. </w:t>
      </w:r>
      <w:r w:rsidRPr="002233CF">
        <w:rPr>
          <w:rFonts w:asciiTheme="minorHAnsi" w:hAnsiTheme="minorHAnsi" w:cstheme="minorHAnsi"/>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0F740DAE" w14:textId="77777777" w:rsidR="0072272A" w:rsidRPr="002233CF" w:rsidRDefault="0072272A" w:rsidP="003A043F">
      <w:pPr>
        <w:spacing w:before="120" w:after="120"/>
        <w:ind w:firstLine="2835"/>
        <w:contextualSpacing/>
        <w:jc w:val="both"/>
        <w:rPr>
          <w:rFonts w:asciiTheme="minorHAnsi" w:hAnsiTheme="minorHAnsi" w:cstheme="minorHAnsi"/>
          <w:i/>
          <w:sz w:val="22"/>
          <w:szCs w:val="22"/>
        </w:rPr>
      </w:pPr>
      <w:r w:rsidRPr="002233CF">
        <w:rPr>
          <w:rFonts w:asciiTheme="minorHAnsi" w:hAnsiTheme="minorHAnsi" w:cstheme="minorHAnsi"/>
          <w:b/>
          <w:bCs/>
          <w:spacing w:val="-1"/>
          <w:sz w:val="22"/>
          <w:szCs w:val="22"/>
        </w:rPr>
        <w:t xml:space="preserve">Parágrafo décimo. </w:t>
      </w:r>
      <w:r w:rsidRPr="002233CF">
        <w:rPr>
          <w:rFonts w:asciiTheme="minorHAnsi" w:hAnsiTheme="minorHAnsi" w:cstheme="minorHAnsi"/>
          <w:sz w:val="22"/>
          <w:szCs w:val="22"/>
        </w:rPr>
        <w:t xml:space="preserve">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3C723372" w14:textId="77777777" w:rsidR="0072272A" w:rsidRPr="002233CF" w:rsidRDefault="0072272A" w:rsidP="003A043F">
      <w:pPr>
        <w:spacing w:before="120" w:after="120"/>
        <w:ind w:firstLine="2835"/>
        <w:contextualSpacing/>
        <w:jc w:val="both"/>
        <w:rPr>
          <w:rFonts w:asciiTheme="minorHAnsi" w:hAnsiTheme="minorHAnsi" w:cstheme="minorHAnsi"/>
          <w:sz w:val="22"/>
          <w:szCs w:val="22"/>
        </w:rPr>
      </w:pPr>
      <w:r w:rsidRPr="002233CF">
        <w:rPr>
          <w:rFonts w:asciiTheme="minorHAnsi" w:hAnsiTheme="minorHAnsi" w:cstheme="minorHAnsi"/>
          <w:b/>
          <w:bCs/>
          <w:spacing w:val="-1"/>
          <w:sz w:val="22"/>
          <w:szCs w:val="22"/>
        </w:rPr>
        <w:t xml:space="preserve">Parágrafo décimo primeiro. </w:t>
      </w:r>
      <w:r w:rsidRPr="002233CF">
        <w:rPr>
          <w:rFonts w:asciiTheme="minorHAnsi" w:hAnsiTheme="minorHAnsi" w:cstheme="minorHAnsi"/>
          <w:sz w:val="22"/>
          <w:szCs w:val="22"/>
        </w:rPr>
        <w:t>O Município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38E3EBBC" w14:textId="77777777" w:rsidR="0072272A" w:rsidRPr="002233CF" w:rsidRDefault="0072272A" w:rsidP="003A043F">
      <w:pPr>
        <w:spacing w:before="120" w:after="120"/>
        <w:ind w:firstLine="2835"/>
        <w:contextualSpacing/>
        <w:jc w:val="both"/>
        <w:rPr>
          <w:rFonts w:asciiTheme="minorHAnsi" w:hAnsiTheme="minorHAnsi" w:cstheme="minorHAnsi"/>
          <w:i/>
          <w:sz w:val="22"/>
          <w:szCs w:val="22"/>
        </w:rPr>
      </w:pPr>
      <w:r w:rsidRPr="002233CF">
        <w:rPr>
          <w:rFonts w:asciiTheme="minorHAnsi" w:hAnsiTheme="minorHAnsi" w:cstheme="minorHAnsi"/>
          <w:b/>
          <w:bCs/>
          <w:spacing w:val="-1"/>
          <w:sz w:val="22"/>
          <w:szCs w:val="22"/>
        </w:rPr>
        <w:t xml:space="preserve">Parágrafo décimo segundo. </w:t>
      </w:r>
      <w:r w:rsidRPr="002233CF">
        <w:rPr>
          <w:rFonts w:asciiTheme="minorHAnsi" w:hAnsiTheme="minorHAnsi" w:cstheme="minorHAnsi"/>
          <w:sz w:val="22"/>
          <w:szCs w:val="22"/>
        </w:rPr>
        <w:t>As sanções de impedimento de licitar e contratar e declaração de inidoneidade para licitar ou contratar são passíveis de reabilitação na forma do art. 163 da Lei nº 14.133/21.</w:t>
      </w:r>
    </w:p>
    <w:p w14:paraId="1AD75999"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p>
    <w:p w14:paraId="5295154D" w14:textId="3DD4A6AC" w:rsidR="0072272A" w:rsidRPr="002233CF" w:rsidRDefault="0072272A" w:rsidP="003A043F">
      <w:pPr>
        <w:pStyle w:val="Ttulo1"/>
        <w:numPr>
          <w:ilvl w:val="0"/>
          <w:numId w:val="0"/>
        </w:numPr>
        <w:spacing w:line="240" w:lineRule="auto"/>
        <w:ind w:firstLine="2835"/>
        <w:rPr>
          <w:rFonts w:asciiTheme="minorHAnsi" w:hAnsiTheme="minorHAnsi" w:cstheme="minorHAnsi"/>
          <w:sz w:val="22"/>
          <w:szCs w:val="22"/>
        </w:rPr>
      </w:pPr>
      <w:r w:rsidRPr="002233CF">
        <w:rPr>
          <w:rFonts w:asciiTheme="minorHAnsi" w:hAnsiTheme="minorHAnsi" w:cstheme="minorHAnsi"/>
          <w:sz w:val="22"/>
          <w:szCs w:val="22"/>
        </w:rPr>
        <w:t>CLÁUSULA</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 xml:space="preserve">DÉCIMA </w:t>
      </w:r>
      <w:r w:rsidR="00803904" w:rsidRPr="002233CF">
        <w:rPr>
          <w:rFonts w:asciiTheme="minorHAnsi" w:hAnsiTheme="minorHAnsi" w:cstheme="minorHAnsi"/>
          <w:sz w:val="22"/>
          <w:szCs w:val="22"/>
        </w:rPr>
        <w:t>QUARTA</w:t>
      </w:r>
      <w:r w:rsidRPr="002233CF">
        <w:rPr>
          <w:rFonts w:asciiTheme="minorHAnsi" w:hAnsiTheme="minorHAnsi" w:cstheme="minorHAnsi"/>
          <w:sz w:val="22"/>
          <w:szCs w:val="22"/>
        </w:rPr>
        <w:t xml:space="preserve"> –</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EXTINÇÃO</w:t>
      </w:r>
    </w:p>
    <w:p w14:paraId="3C5F1931"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sz w:val="22"/>
          <w:szCs w:val="22"/>
        </w:rPr>
        <w:t>O</w:t>
      </w:r>
      <w:r w:rsidRPr="002233CF">
        <w:rPr>
          <w:rFonts w:asciiTheme="minorHAnsi" w:hAnsiTheme="minorHAnsi" w:cstheme="minorHAnsi"/>
          <w:spacing w:val="-9"/>
          <w:sz w:val="22"/>
          <w:szCs w:val="22"/>
        </w:rPr>
        <w:t xml:space="preserve"> </w:t>
      </w:r>
      <w:r w:rsidRPr="002233CF">
        <w:rPr>
          <w:rFonts w:asciiTheme="minorHAnsi" w:hAnsiTheme="minorHAnsi" w:cstheme="minorHAnsi"/>
          <w:sz w:val="22"/>
          <w:szCs w:val="22"/>
        </w:rPr>
        <w:t>CONTRATANTE</w:t>
      </w:r>
      <w:r w:rsidRPr="002233CF">
        <w:rPr>
          <w:rFonts w:asciiTheme="minorHAnsi" w:hAnsiTheme="minorHAnsi" w:cstheme="minorHAnsi"/>
          <w:spacing w:val="-9"/>
          <w:sz w:val="22"/>
          <w:szCs w:val="22"/>
        </w:rPr>
        <w:t xml:space="preserve"> </w:t>
      </w:r>
      <w:r w:rsidRPr="002233CF">
        <w:rPr>
          <w:rFonts w:asciiTheme="minorHAnsi" w:hAnsiTheme="minorHAnsi" w:cstheme="minorHAnsi"/>
          <w:sz w:val="22"/>
          <w:szCs w:val="22"/>
        </w:rPr>
        <w:t>poderá</w:t>
      </w:r>
      <w:r w:rsidRPr="002233CF">
        <w:rPr>
          <w:rFonts w:asciiTheme="minorHAnsi" w:hAnsiTheme="minorHAnsi" w:cstheme="minorHAnsi"/>
          <w:spacing w:val="-8"/>
          <w:sz w:val="22"/>
          <w:szCs w:val="22"/>
        </w:rPr>
        <w:t xml:space="preserve"> </w:t>
      </w:r>
      <w:r w:rsidRPr="002233CF">
        <w:rPr>
          <w:rFonts w:asciiTheme="minorHAnsi" w:hAnsiTheme="minorHAnsi" w:cstheme="minorHAnsi"/>
          <w:sz w:val="22"/>
          <w:szCs w:val="22"/>
        </w:rPr>
        <w:t>extinguir</w:t>
      </w:r>
      <w:r w:rsidRPr="002233CF">
        <w:rPr>
          <w:rFonts w:asciiTheme="minorHAnsi" w:hAnsiTheme="minorHAnsi" w:cstheme="minorHAnsi"/>
          <w:spacing w:val="-9"/>
          <w:sz w:val="22"/>
          <w:szCs w:val="22"/>
        </w:rPr>
        <w:t xml:space="preserve"> </w:t>
      </w:r>
      <w:r w:rsidRPr="002233CF">
        <w:rPr>
          <w:rFonts w:asciiTheme="minorHAnsi" w:hAnsiTheme="minorHAnsi" w:cstheme="minorHAnsi"/>
          <w:sz w:val="22"/>
          <w:szCs w:val="22"/>
        </w:rPr>
        <w:t>administrativamente</w:t>
      </w:r>
      <w:r w:rsidRPr="002233CF">
        <w:rPr>
          <w:rFonts w:asciiTheme="minorHAnsi" w:hAnsiTheme="minorHAnsi" w:cstheme="minorHAnsi"/>
          <w:spacing w:val="-10"/>
          <w:sz w:val="22"/>
          <w:szCs w:val="22"/>
        </w:rPr>
        <w:t xml:space="preserve"> </w:t>
      </w:r>
      <w:r w:rsidRPr="002233CF">
        <w:rPr>
          <w:rFonts w:asciiTheme="minorHAnsi" w:hAnsiTheme="minorHAnsi" w:cstheme="minorHAnsi"/>
          <w:sz w:val="22"/>
          <w:szCs w:val="22"/>
        </w:rPr>
        <w:t>o</w:t>
      </w:r>
      <w:r w:rsidRPr="002233CF">
        <w:rPr>
          <w:rFonts w:asciiTheme="minorHAnsi" w:hAnsiTheme="minorHAnsi" w:cstheme="minorHAnsi"/>
          <w:spacing w:val="-7"/>
          <w:sz w:val="22"/>
          <w:szCs w:val="22"/>
        </w:rPr>
        <w:t xml:space="preserve"> </w:t>
      </w:r>
      <w:r w:rsidRPr="002233CF">
        <w:rPr>
          <w:rFonts w:asciiTheme="minorHAnsi" w:hAnsiTheme="minorHAnsi" w:cstheme="minorHAnsi"/>
          <w:sz w:val="22"/>
          <w:szCs w:val="22"/>
        </w:rPr>
        <w:t>Contrato,</w:t>
      </w:r>
      <w:r w:rsidRPr="002233CF">
        <w:rPr>
          <w:rFonts w:asciiTheme="minorHAnsi" w:hAnsiTheme="minorHAnsi" w:cstheme="minorHAnsi"/>
          <w:spacing w:val="-8"/>
          <w:sz w:val="22"/>
          <w:szCs w:val="22"/>
        </w:rPr>
        <w:t xml:space="preserve"> </w:t>
      </w:r>
      <w:r w:rsidRPr="002233CF">
        <w:rPr>
          <w:rFonts w:asciiTheme="minorHAnsi" w:hAnsiTheme="minorHAnsi" w:cstheme="minorHAnsi"/>
          <w:sz w:val="22"/>
          <w:szCs w:val="22"/>
        </w:rPr>
        <w:t>por</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ato unilateral, na ocorrência das hipóteses no art. 137, incisos I a IX, da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Lei</w:t>
      </w:r>
      <w:r w:rsidRPr="002233CF">
        <w:rPr>
          <w:rFonts w:asciiTheme="minorHAnsi" w:hAnsiTheme="minorHAnsi" w:cstheme="minorHAnsi"/>
          <w:spacing w:val="-3"/>
          <w:sz w:val="22"/>
          <w:szCs w:val="22"/>
        </w:rPr>
        <w:t xml:space="preserve"> </w:t>
      </w:r>
      <w:r w:rsidRPr="002233CF">
        <w:rPr>
          <w:rFonts w:asciiTheme="minorHAnsi" w:hAnsiTheme="minorHAnsi" w:cstheme="minorHAnsi"/>
          <w:sz w:val="22"/>
          <w:szCs w:val="22"/>
        </w:rPr>
        <w:t>Federal</w:t>
      </w:r>
      <w:r w:rsidRPr="002233CF">
        <w:rPr>
          <w:rFonts w:asciiTheme="minorHAnsi" w:hAnsiTheme="minorHAnsi" w:cstheme="minorHAnsi"/>
          <w:spacing w:val="-3"/>
          <w:sz w:val="22"/>
          <w:szCs w:val="22"/>
        </w:rPr>
        <w:t xml:space="preserve"> </w:t>
      </w:r>
      <w:r w:rsidRPr="002233CF">
        <w:rPr>
          <w:rFonts w:asciiTheme="minorHAnsi" w:hAnsiTheme="minorHAnsi" w:cstheme="minorHAnsi"/>
          <w:sz w:val="22"/>
          <w:szCs w:val="22"/>
        </w:rPr>
        <w:t>nº</w:t>
      </w:r>
      <w:r w:rsidRPr="002233CF">
        <w:rPr>
          <w:rFonts w:asciiTheme="minorHAnsi" w:hAnsiTheme="minorHAnsi" w:cstheme="minorHAnsi"/>
          <w:spacing w:val="-4"/>
          <w:sz w:val="22"/>
          <w:szCs w:val="22"/>
        </w:rPr>
        <w:t xml:space="preserve"> </w:t>
      </w:r>
      <w:r w:rsidRPr="002233CF">
        <w:rPr>
          <w:rFonts w:asciiTheme="minorHAnsi" w:hAnsiTheme="minorHAnsi" w:cstheme="minorHAnsi"/>
          <w:sz w:val="22"/>
          <w:szCs w:val="22"/>
        </w:rPr>
        <w:t>14.133/2021,</w:t>
      </w:r>
      <w:r w:rsidRPr="002233CF">
        <w:rPr>
          <w:rFonts w:asciiTheme="minorHAnsi" w:hAnsiTheme="minorHAnsi" w:cstheme="minorHAnsi"/>
          <w:spacing w:val="-4"/>
          <w:sz w:val="22"/>
          <w:szCs w:val="22"/>
        </w:rPr>
        <w:t xml:space="preserve"> </w:t>
      </w:r>
      <w:r w:rsidRPr="002233CF">
        <w:rPr>
          <w:rFonts w:asciiTheme="minorHAnsi" w:hAnsiTheme="minorHAnsi" w:cstheme="minorHAnsi"/>
          <w:sz w:val="22"/>
          <w:szCs w:val="22"/>
        </w:rPr>
        <w:t>mediante</w:t>
      </w:r>
      <w:r w:rsidRPr="002233CF">
        <w:rPr>
          <w:rFonts w:asciiTheme="minorHAnsi" w:hAnsiTheme="minorHAnsi" w:cstheme="minorHAnsi"/>
          <w:spacing w:val="-4"/>
          <w:sz w:val="22"/>
          <w:szCs w:val="22"/>
        </w:rPr>
        <w:t xml:space="preserve"> </w:t>
      </w:r>
      <w:r w:rsidRPr="002233CF">
        <w:rPr>
          <w:rFonts w:asciiTheme="minorHAnsi" w:hAnsiTheme="minorHAnsi" w:cstheme="minorHAnsi"/>
          <w:sz w:val="22"/>
          <w:szCs w:val="22"/>
        </w:rPr>
        <w:t>decisão</w:t>
      </w:r>
      <w:r w:rsidRPr="002233CF">
        <w:rPr>
          <w:rFonts w:asciiTheme="minorHAnsi" w:hAnsiTheme="minorHAnsi" w:cstheme="minorHAnsi"/>
          <w:spacing w:val="-4"/>
          <w:sz w:val="22"/>
          <w:szCs w:val="22"/>
        </w:rPr>
        <w:t xml:space="preserve"> </w:t>
      </w:r>
      <w:r w:rsidRPr="002233CF">
        <w:rPr>
          <w:rFonts w:asciiTheme="minorHAnsi" w:hAnsiTheme="minorHAnsi" w:cstheme="minorHAnsi"/>
          <w:sz w:val="22"/>
          <w:szCs w:val="22"/>
        </w:rPr>
        <w:t>fundamentada,</w:t>
      </w:r>
      <w:r w:rsidRPr="002233CF">
        <w:rPr>
          <w:rFonts w:asciiTheme="minorHAnsi" w:hAnsiTheme="minorHAnsi" w:cstheme="minorHAnsi"/>
          <w:spacing w:val="-4"/>
          <w:sz w:val="22"/>
          <w:szCs w:val="22"/>
        </w:rPr>
        <w:t xml:space="preserve"> </w:t>
      </w:r>
      <w:r w:rsidRPr="002233CF">
        <w:rPr>
          <w:rFonts w:asciiTheme="minorHAnsi" w:hAnsiTheme="minorHAnsi" w:cstheme="minorHAnsi"/>
          <w:sz w:val="22"/>
          <w:szCs w:val="22"/>
        </w:rPr>
        <w:t>assegurado o contraditório e a ampla defesa, e observado 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art. 138, § 2º, da</w:t>
      </w:r>
      <w:r w:rsidRPr="002233CF">
        <w:rPr>
          <w:rFonts w:asciiTheme="minorHAnsi" w:hAnsiTheme="minorHAnsi" w:cstheme="minorHAnsi"/>
          <w:spacing w:val="-3"/>
          <w:sz w:val="22"/>
          <w:szCs w:val="22"/>
        </w:rPr>
        <w:t xml:space="preserve"> </w:t>
      </w:r>
      <w:r w:rsidRPr="002233CF">
        <w:rPr>
          <w:rFonts w:asciiTheme="minorHAnsi" w:hAnsiTheme="minorHAnsi" w:cstheme="minorHAnsi"/>
          <w:sz w:val="22"/>
          <w:szCs w:val="22"/>
        </w:rPr>
        <w:t>Lei</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Federal nº 14.133/2021.</w:t>
      </w:r>
    </w:p>
    <w:p w14:paraId="27564E0F"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p>
    <w:p w14:paraId="34FD6673"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bookmarkStart w:id="21" w:name="_Hlk164062331"/>
      <w:r w:rsidRPr="002233CF">
        <w:rPr>
          <w:rFonts w:asciiTheme="minorHAnsi" w:hAnsiTheme="minorHAnsi" w:cstheme="minorHAnsi"/>
          <w:b/>
          <w:bCs/>
          <w:spacing w:val="-1"/>
          <w:sz w:val="22"/>
          <w:szCs w:val="22"/>
        </w:rPr>
        <w:t xml:space="preserve">Parágrafo primeiro. </w:t>
      </w:r>
      <w:bookmarkEnd w:id="21"/>
      <w:r w:rsidRPr="002233CF">
        <w:rPr>
          <w:rFonts w:asciiTheme="minorHAnsi" w:hAnsiTheme="minorHAnsi" w:cstheme="minorHAnsi"/>
          <w:sz w:val="22"/>
          <w:szCs w:val="22"/>
        </w:rPr>
        <w:t>A extinção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operará seus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efeitos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a partir da publicação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ato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administrativo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no Portal Nacional de</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Contratações Públicas (PNCP).</w:t>
      </w:r>
    </w:p>
    <w:p w14:paraId="31BBC0E1"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r w:rsidRPr="002233CF">
        <w:rPr>
          <w:rFonts w:asciiTheme="minorHAnsi" w:hAnsiTheme="minorHAnsi" w:cstheme="minorHAnsi"/>
          <w:b/>
          <w:bCs/>
          <w:spacing w:val="-1"/>
          <w:sz w:val="22"/>
          <w:szCs w:val="22"/>
        </w:rPr>
        <w:t xml:space="preserve">Parágrafo segundo. </w:t>
      </w:r>
      <w:r w:rsidRPr="002233CF">
        <w:rPr>
          <w:rFonts w:asciiTheme="minorHAnsi" w:hAnsiTheme="minorHAnsi" w:cstheme="minorHAnsi"/>
          <w:sz w:val="22"/>
          <w:szCs w:val="22"/>
        </w:rPr>
        <w:t>Extinto o Contrato, a CONTRATANTE assumirá imediatamente 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seu</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objeto no local e no estado em que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a</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sua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execução se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encontrar.</w:t>
      </w:r>
    </w:p>
    <w:p w14:paraId="4B228A71"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r w:rsidRPr="002233CF">
        <w:rPr>
          <w:rFonts w:asciiTheme="minorHAnsi" w:hAnsiTheme="minorHAnsi" w:cstheme="minorHAnsi"/>
          <w:b/>
          <w:bCs/>
          <w:spacing w:val="-1"/>
          <w:sz w:val="22"/>
          <w:szCs w:val="22"/>
        </w:rPr>
        <w:t xml:space="preserve">Parágrafo terceiro. </w:t>
      </w:r>
      <w:r w:rsidRPr="002233CF">
        <w:rPr>
          <w:rFonts w:asciiTheme="minorHAnsi" w:hAnsiTheme="minorHAnsi" w:cstheme="minorHAnsi"/>
          <w:sz w:val="22"/>
          <w:szCs w:val="22"/>
        </w:rPr>
        <w:t>Na</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hipótese</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de</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extinção</w:t>
      </w:r>
      <w:r w:rsidRPr="002233CF">
        <w:rPr>
          <w:rFonts w:asciiTheme="minorHAnsi" w:hAnsiTheme="minorHAnsi" w:cstheme="minorHAnsi"/>
          <w:spacing w:val="-4"/>
          <w:sz w:val="22"/>
          <w:szCs w:val="22"/>
        </w:rPr>
        <w:t xml:space="preserve"> </w:t>
      </w:r>
      <w:r w:rsidRPr="002233CF">
        <w:rPr>
          <w:rFonts w:asciiTheme="minorHAnsi" w:hAnsiTheme="minorHAnsi" w:cstheme="minorHAnsi"/>
          <w:sz w:val="22"/>
          <w:szCs w:val="22"/>
        </w:rPr>
        <w:t>por</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culpa</w:t>
      </w:r>
      <w:r w:rsidRPr="002233CF">
        <w:rPr>
          <w:rFonts w:asciiTheme="minorHAnsi" w:hAnsiTheme="minorHAnsi" w:cstheme="minorHAnsi"/>
          <w:spacing w:val="-4"/>
          <w:sz w:val="22"/>
          <w:szCs w:val="22"/>
        </w:rPr>
        <w:t xml:space="preserve"> </w:t>
      </w:r>
      <w:r w:rsidRPr="002233CF">
        <w:rPr>
          <w:rFonts w:asciiTheme="minorHAnsi" w:hAnsiTheme="minorHAnsi" w:cstheme="minorHAnsi"/>
          <w:sz w:val="22"/>
          <w:szCs w:val="22"/>
        </w:rPr>
        <w:t>da</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contratada,</w:t>
      </w:r>
      <w:r w:rsidRPr="002233CF">
        <w:rPr>
          <w:rFonts w:asciiTheme="minorHAnsi" w:hAnsiTheme="minorHAnsi" w:cstheme="minorHAnsi"/>
          <w:spacing w:val="-4"/>
          <w:sz w:val="22"/>
          <w:szCs w:val="22"/>
        </w:rPr>
        <w:t xml:space="preserve"> </w:t>
      </w:r>
      <w:r w:rsidRPr="002233CF">
        <w:rPr>
          <w:rFonts w:asciiTheme="minorHAnsi" w:hAnsiTheme="minorHAnsi" w:cstheme="minorHAnsi"/>
          <w:sz w:val="22"/>
          <w:szCs w:val="22"/>
        </w:rPr>
        <w:t>a</w:t>
      </w:r>
      <w:r w:rsidRPr="002233CF">
        <w:rPr>
          <w:rFonts w:asciiTheme="minorHAnsi" w:hAnsiTheme="minorHAnsi" w:cstheme="minorHAnsi"/>
          <w:spacing w:val="-4"/>
          <w:sz w:val="22"/>
          <w:szCs w:val="22"/>
        </w:rPr>
        <w:t xml:space="preserve"> </w:t>
      </w:r>
      <w:r w:rsidRPr="002233CF">
        <w:rPr>
          <w:rFonts w:asciiTheme="minorHAnsi" w:hAnsiTheme="minorHAnsi" w:cstheme="minorHAnsi"/>
          <w:sz w:val="22"/>
          <w:szCs w:val="22"/>
        </w:rPr>
        <w:t>CONTRATADA, além das demais sanções cabíveis, ficará sujeita à multa de até 30% (vinte por cento)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calculada sobre o saldo reajustado do Contrato, ou, ainda, sobre o valor do Contrato,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conforme o caso, na forma da Cláusula das Sanções deste Contrato.</w:t>
      </w:r>
    </w:p>
    <w:p w14:paraId="542CC473"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r w:rsidRPr="002233CF">
        <w:rPr>
          <w:rFonts w:asciiTheme="minorHAnsi" w:hAnsiTheme="minorHAnsi" w:cstheme="minorHAnsi"/>
          <w:b/>
          <w:bCs/>
          <w:spacing w:val="-1"/>
          <w:sz w:val="22"/>
          <w:szCs w:val="22"/>
        </w:rPr>
        <w:t xml:space="preserve">Parágrafo quarto. </w:t>
      </w:r>
      <w:r w:rsidRPr="002233CF">
        <w:rPr>
          <w:rFonts w:asciiTheme="minorHAnsi" w:hAnsiTheme="minorHAnsi" w:cstheme="minorHAnsi"/>
          <w:sz w:val="22"/>
          <w:szCs w:val="22"/>
        </w:rPr>
        <w:t>A multa referida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no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parágrafo anterior não tem</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caráter compensatório e</w:t>
      </w:r>
      <w:r w:rsidRPr="002233CF">
        <w:rPr>
          <w:rFonts w:asciiTheme="minorHAnsi" w:hAnsiTheme="minorHAnsi" w:cstheme="minorHAnsi"/>
          <w:spacing w:val="-7"/>
          <w:sz w:val="22"/>
          <w:szCs w:val="22"/>
        </w:rPr>
        <w:t xml:space="preserve"> </w:t>
      </w:r>
      <w:r w:rsidRPr="002233CF">
        <w:rPr>
          <w:rFonts w:asciiTheme="minorHAnsi" w:hAnsiTheme="minorHAnsi" w:cstheme="minorHAnsi"/>
          <w:sz w:val="22"/>
          <w:szCs w:val="22"/>
        </w:rPr>
        <w:t>será</w:t>
      </w:r>
      <w:r w:rsidRPr="002233CF">
        <w:rPr>
          <w:rFonts w:asciiTheme="minorHAnsi" w:hAnsiTheme="minorHAnsi" w:cstheme="minorHAnsi"/>
          <w:spacing w:val="-7"/>
          <w:sz w:val="22"/>
          <w:szCs w:val="22"/>
        </w:rPr>
        <w:t xml:space="preserve"> </w:t>
      </w:r>
      <w:r w:rsidRPr="002233CF">
        <w:rPr>
          <w:rFonts w:asciiTheme="minorHAnsi" w:hAnsiTheme="minorHAnsi" w:cstheme="minorHAnsi"/>
          <w:sz w:val="22"/>
          <w:szCs w:val="22"/>
        </w:rPr>
        <w:t>descontada</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valor</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da</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garantia.</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Se</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a</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garantia</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for</w:t>
      </w:r>
      <w:r w:rsidRPr="002233CF">
        <w:rPr>
          <w:rFonts w:asciiTheme="minorHAnsi" w:hAnsiTheme="minorHAnsi" w:cstheme="minorHAnsi"/>
          <w:spacing w:val="-7"/>
          <w:sz w:val="22"/>
          <w:szCs w:val="22"/>
        </w:rPr>
        <w:t xml:space="preserve"> </w:t>
      </w:r>
      <w:r w:rsidRPr="002233CF">
        <w:rPr>
          <w:rFonts w:asciiTheme="minorHAnsi" w:hAnsiTheme="minorHAnsi" w:cstheme="minorHAnsi"/>
          <w:sz w:val="22"/>
          <w:szCs w:val="22"/>
        </w:rPr>
        <w:t>insuficiente,</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o</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débito</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remanescente,</w:t>
      </w:r>
      <w:r w:rsidRPr="002233CF">
        <w:rPr>
          <w:rFonts w:asciiTheme="minorHAnsi" w:hAnsiTheme="minorHAnsi" w:cstheme="minorHAnsi"/>
          <w:spacing w:val="-57"/>
          <w:sz w:val="22"/>
          <w:szCs w:val="22"/>
        </w:rPr>
        <w:t xml:space="preserve"> </w:t>
      </w:r>
      <w:r w:rsidRPr="002233CF">
        <w:rPr>
          <w:rFonts w:asciiTheme="minorHAnsi" w:hAnsiTheme="minorHAnsi" w:cstheme="minorHAnsi"/>
          <w:sz w:val="22"/>
          <w:szCs w:val="22"/>
        </w:rPr>
        <w:t>inclusive o decorrente de penalidades anteriormente aplicadas, poderá ser compensado com</w:t>
      </w:r>
      <w:r w:rsidRPr="002233CF">
        <w:rPr>
          <w:rFonts w:asciiTheme="minorHAnsi" w:hAnsiTheme="minorHAnsi" w:cstheme="minorHAnsi"/>
          <w:spacing w:val="-57"/>
          <w:sz w:val="22"/>
          <w:szCs w:val="22"/>
        </w:rPr>
        <w:t xml:space="preserve"> </w:t>
      </w:r>
      <w:r w:rsidRPr="002233CF">
        <w:rPr>
          <w:rFonts w:asciiTheme="minorHAnsi" w:hAnsiTheme="minorHAnsi" w:cstheme="minorHAnsi"/>
          <w:sz w:val="22"/>
          <w:szCs w:val="22"/>
        </w:rPr>
        <w:t>eventuais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créditos devidos pelo CONTRATANTE.</w:t>
      </w:r>
    </w:p>
    <w:p w14:paraId="4BA288BA"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r w:rsidRPr="002233CF">
        <w:rPr>
          <w:rFonts w:asciiTheme="minorHAnsi" w:hAnsiTheme="minorHAnsi" w:cstheme="minorHAnsi"/>
          <w:b/>
          <w:bCs/>
          <w:spacing w:val="-1"/>
          <w:sz w:val="22"/>
          <w:szCs w:val="22"/>
        </w:rPr>
        <w:t xml:space="preserve">Parágrafo quinto. </w:t>
      </w:r>
      <w:r w:rsidRPr="002233CF">
        <w:rPr>
          <w:rFonts w:asciiTheme="minorHAnsi" w:hAnsiTheme="minorHAnsi" w:cstheme="minorHAnsi"/>
          <w:sz w:val="22"/>
          <w:szCs w:val="22"/>
        </w:rPr>
        <w:t>Nos casos de extinção com culpa exclusiva da CONTRATANTE,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deverão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ser promovidos:</w:t>
      </w:r>
    </w:p>
    <w:p w14:paraId="35641BDE" w14:textId="77777777" w:rsidR="0072272A" w:rsidRPr="002233CF" w:rsidRDefault="0072272A" w:rsidP="003A043F">
      <w:pPr>
        <w:pStyle w:val="PargrafodaLista"/>
        <w:widowControl w:val="0"/>
        <w:numPr>
          <w:ilvl w:val="0"/>
          <w:numId w:val="29"/>
        </w:numPr>
        <w:suppressAutoHyphens w:val="0"/>
        <w:autoSpaceDE w:val="0"/>
        <w:autoSpaceDN w:val="0"/>
        <w:spacing w:before="120" w:after="120"/>
        <w:ind w:left="0" w:firstLine="2835"/>
        <w:jc w:val="both"/>
        <w:rPr>
          <w:rFonts w:asciiTheme="minorHAnsi" w:hAnsiTheme="minorHAnsi" w:cstheme="minorHAnsi"/>
          <w:sz w:val="22"/>
          <w:szCs w:val="22"/>
        </w:rPr>
      </w:pPr>
      <w:r w:rsidRPr="002233CF">
        <w:rPr>
          <w:rFonts w:asciiTheme="minorHAnsi" w:hAnsiTheme="minorHAnsi" w:cstheme="minorHAnsi"/>
          <w:sz w:val="22"/>
          <w:szCs w:val="22"/>
        </w:rPr>
        <w:t>a</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devolução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garantia;</w:t>
      </w:r>
    </w:p>
    <w:p w14:paraId="5C8DD463" w14:textId="77777777" w:rsidR="0072272A" w:rsidRPr="002233CF" w:rsidRDefault="0072272A" w:rsidP="003A043F">
      <w:pPr>
        <w:pStyle w:val="PargrafodaLista"/>
        <w:widowControl w:val="0"/>
        <w:numPr>
          <w:ilvl w:val="0"/>
          <w:numId w:val="29"/>
        </w:numPr>
        <w:suppressAutoHyphens w:val="0"/>
        <w:autoSpaceDE w:val="0"/>
        <w:autoSpaceDN w:val="0"/>
        <w:spacing w:before="120" w:after="120"/>
        <w:ind w:left="0" w:firstLine="2835"/>
        <w:jc w:val="both"/>
        <w:rPr>
          <w:rFonts w:asciiTheme="minorHAnsi" w:hAnsiTheme="minorHAnsi" w:cstheme="minorHAnsi"/>
          <w:sz w:val="22"/>
          <w:szCs w:val="22"/>
        </w:rPr>
      </w:pPr>
      <w:r w:rsidRPr="002233CF">
        <w:rPr>
          <w:rFonts w:asciiTheme="minorHAnsi" w:hAnsiTheme="minorHAnsi" w:cstheme="minorHAnsi"/>
          <w:sz w:val="22"/>
          <w:szCs w:val="22"/>
        </w:rPr>
        <w:t>os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pagamentos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devidos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pela execução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Contrato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até a</w:t>
      </w:r>
      <w:r w:rsidRPr="002233CF">
        <w:rPr>
          <w:rFonts w:asciiTheme="minorHAnsi" w:hAnsiTheme="minorHAnsi" w:cstheme="minorHAnsi"/>
          <w:spacing w:val="-3"/>
          <w:sz w:val="22"/>
          <w:szCs w:val="22"/>
        </w:rPr>
        <w:t xml:space="preserve"> </w:t>
      </w:r>
      <w:r w:rsidRPr="002233CF">
        <w:rPr>
          <w:rFonts w:asciiTheme="minorHAnsi" w:hAnsiTheme="minorHAnsi" w:cstheme="minorHAnsi"/>
          <w:sz w:val="22"/>
          <w:szCs w:val="22"/>
        </w:rPr>
        <w:t>data</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da</w:t>
      </w:r>
      <w:r w:rsidRPr="002233CF">
        <w:rPr>
          <w:rFonts w:asciiTheme="minorHAnsi" w:hAnsiTheme="minorHAnsi" w:cstheme="minorHAnsi"/>
          <w:spacing w:val="-7"/>
          <w:sz w:val="22"/>
          <w:szCs w:val="22"/>
        </w:rPr>
        <w:t xml:space="preserve"> </w:t>
      </w:r>
      <w:r w:rsidRPr="002233CF">
        <w:rPr>
          <w:rFonts w:asciiTheme="minorHAnsi" w:hAnsiTheme="minorHAnsi" w:cstheme="minorHAnsi"/>
          <w:sz w:val="22"/>
          <w:szCs w:val="22"/>
        </w:rPr>
        <w:t>extinção;</w:t>
      </w:r>
    </w:p>
    <w:p w14:paraId="4819B168" w14:textId="77777777" w:rsidR="0072272A" w:rsidRPr="002233CF" w:rsidRDefault="0072272A" w:rsidP="003A043F">
      <w:pPr>
        <w:pStyle w:val="PargrafodaLista"/>
        <w:widowControl w:val="0"/>
        <w:numPr>
          <w:ilvl w:val="0"/>
          <w:numId w:val="29"/>
        </w:numPr>
        <w:suppressAutoHyphens w:val="0"/>
        <w:autoSpaceDE w:val="0"/>
        <w:autoSpaceDN w:val="0"/>
        <w:spacing w:before="120" w:after="120"/>
        <w:ind w:left="0" w:firstLine="2835"/>
        <w:jc w:val="both"/>
        <w:rPr>
          <w:rFonts w:asciiTheme="minorHAnsi" w:hAnsiTheme="minorHAnsi" w:cstheme="minorHAnsi"/>
          <w:sz w:val="22"/>
          <w:szCs w:val="22"/>
        </w:rPr>
      </w:pPr>
      <w:r w:rsidRPr="002233CF">
        <w:rPr>
          <w:rFonts w:asciiTheme="minorHAnsi" w:hAnsiTheme="minorHAnsi" w:cstheme="minorHAnsi"/>
          <w:sz w:val="22"/>
          <w:szCs w:val="22"/>
        </w:rPr>
        <w:t>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pagamento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custo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 desmobilização,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caso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haja;</w:t>
      </w:r>
    </w:p>
    <w:p w14:paraId="1CB7BBA6" w14:textId="77777777" w:rsidR="0072272A" w:rsidRPr="002233CF" w:rsidRDefault="0072272A" w:rsidP="003A043F">
      <w:pPr>
        <w:pStyle w:val="PargrafodaLista"/>
        <w:widowControl w:val="0"/>
        <w:numPr>
          <w:ilvl w:val="0"/>
          <w:numId w:val="29"/>
        </w:numPr>
        <w:suppressAutoHyphens w:val="0"/>
        <w:autoSpaceDE w:val="0"/>
        <w:autoSpaceDN w:val="0"/>
        <w:spacing w:before="120" w:after="120"/>
        <w:ind w:left="0" w:firstLine="2835"/>
        <w:jc w:val="both"/>
        <w:rPr>
          <w:rFonts w:asciiTheme="minorHAnsi" w:hAnsiTheme="minorHAnsi" w:cstheme="minorHAnsi"/>
          <w:sz w:val="22"/>
          <w:szCs w:val="22"/>
        </w:rPr>
      </w:pPr>
      <w:r w:rsidRPr="002233CF">
        <w:rPr>
          <w:rFonts w:asciiTheme="minorHAnsi" w:hAnsiTheme="minorHAnsi" w:cstheme="minorHAnsi"/>
          <w:sz w:val="22"/>
          <w:szCs w:val="22"/>
        </w:rPr>
        <w:t>o</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ressarcimento</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dos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prejuízos</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comprovadamente sofridos.</w:t>
      </w:r>
    </w:p>
    <w:p w14:paraId="4FA6931D"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p>
    <w:p w14:paraId="4466A823"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r w:rsidRPr="002233CF">
        <w:rPr>
          <w:rFonts w:asciiTheme="minorHAnsi" w:hAnsiTheme="minorHAnsi" w:cstheme="minorHAnsi"/>
          <w:b/>
          <w:bCs/>
          <w:spacing w:val="-1"/>
          <w:sz w:val="22"/>
          <w:szCs w:val="22"/>
        </w:rPr>
        <w:t xml:space="preserve">Parágrafo sexto. </w:t>
      </w:r>
      <w:r w:rsidRPr="002233CF">
        <w:rPr>
          <w:rFonts w:asciiTheme="minorHAnsi" w:hAnsiTheme="minorHAnsi" w:cstheme="minorHAnsi"/>
          <w:sz w:val="22"/>
          <w:szCs w:val="22"/>
        </w:rPr>
        <w:t>Na</w:t>
      </w:r>
      <w:r w:rsidRPr="002233CF">
        <w:rPr>
          <w:rFonts w:asciiTheme="minorHAnsi" w:hAnsiTheme="minorHAnsi" w:cstheme="minorHAnsi"/>
          <w:spacing w:val="-8"/>
          <w:sz w:val="22"/>
          <w:szCs w:val="22"/>
        </w:rPr>
        <w:t xml:space="preserve"> </w:t>
      </w:r>
      <w:r w:rsidRPr="002233CF">
        <w:rPr>
          <w:rFonts w:asciiTheme="minorHAnsi" w:hAnsiTheme="minorHAnsi" w:cstheme="minorHAnsi"/>
          <w:sz w:val="22"/>
          <w:szCs w:val="22"/>
        </w:rPr>
        <w:t>hipótese</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de</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extinção</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Contrato</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por</w:t>
      </w:r>
      <w:r w:rsidRPr="002233CF">
        <w:rPr>
          <w:rFonts w:asciiTheme="minorHAnsi" w:hAnsiTheme="minorHAnsi" w:cstheme="minorHAnsi"/>
          <w:spacing w:val="-7"/>
          <w:sz w:val="22"/>
          <w:szCs w:val="22"/>
        </w:rPr>
        <w:t xml:space="preserve"> </w:t>
      </w:r>
      <w:r w:rsidRPr="002233CF">
        <w:rPr>
          <w:rFonts w:asciiTheme="minorHAnsi" w:hAnsiTheme="minorHAnsi" w:cstheme="minorHAnsi"/>
          <w:sz w:val="22"/>
          <w:szCs w:val="22"/>
        </w:rPr>
        <w:t>culpa</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da</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CONTRATADA,</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esta somente</w:t>
      </w:r>
      <w:r w:rsidRPr="002233CF">
        <w:rPr>
          <w:rFonts w:asciiTheme="minorHAnsi" w:hAnsiTheme="minorHAnsi" w:cstheme="minorHAnsi"/>
          <w:spacing w:val="57"/>
          <w:sz w:val="22"/>
          <w:szCs w:val="22"/>
        </w:rPr>
        <w:t xml:space="preserve"> </w:t>
      </w:r>
      <w:r w:rsidRPr="002233CF">
        <w:rPr>
          <w:rFonts w:asciiTheme="minorHAnsi" w:hAnsiTheme="minorHAnsi" w:cstheme="minorHAnsi"/>
          <w:sz w:val="22"/>
          <w:szCs w:val="22"/>
        </w:rPr>
        <w:t>terá</w:t>
      </w:r>
      <w:r w:rsidRPr="002233CF">
        <w:rPr>
          <w:rFonts w:asciiTheme="minorHAnsi" w:hAnsiTheme="minorHAnsi" w:cstheme="minorHAnsi"/>
          <w:spacing w:val="57"/>
          <w:sz w:val="22"/>
          <w:szCs w:val="22"/>
        </w:rPr>
        <w:t xml:space="preserve"> </w:t>
      </w:r>
      <w:r w:rsidRPr="002233CF">
        <w:rPr>
          <w:rFonts w:asciiTheme="minorHAnsi" w:hAnsiTheme="minorHAnsi" w:cstheme="minorHAnsi"/>
          <w:sz w:val="22"/>
          <w:szCs w:val="22"/>
        </w:rPr>
        <w:t>direito</w:t>
      </w:r>
      <w:r w:rsidRPr="002233CF">
        <w:rPr>
          <w:rFonts w:asciiTheme="minorHAnsi" w:hAnsiTheme="minorHAnsi" w:cstheme="minorHAnsi"/>
          <w:spacing w:val="57"/>
          <w:sz w:val="22"/>
          <w:szCs w:val="22"/>
        </w:rPr>
        <w:t xml:space="preserve"> </w:t>
      </w:r>
      <w:r w:rsidRPr="002233CF">
        <w:rPr>
          <w:rFonts w:asciiTheme="minorHAnsi" w:hAnsiTheme="minorHAnsi" w:cstheme="minorHAnsi"/>
          <w:sz w:val="22"/>
          <w:szCs w:val="22"/>
        </w:rPr>
        <w:t>ao valor</w:t>
      </w:r>
      <w:r w:rsidRPr="002233CF">
        <w:rPr>
          <w:rFonts w:asciiTheme="minorHAnsi" w:hAnsiTheme="minorHAnsi" w:cstheme="minorHAnsi"/>
          <w:spacing w:val="57"/>
          <w:sz w:val="22"/>
          <w:szCs w:val="22"/>
        </w:rPr>
        <w:t xml:space="preserve"> </w:t>
      </w:r>
      <w:r w:rsidRPr="002233CF">
        <w:rPr>
          <w:rFonts w:asciiTheme="minorHAnsi" w:hAnsiTheme="minorHAnsi" w:cstheme="minorHAnsi"/>
          <w:sz w:val="22"/>
          <w:szCs w:val="22"/>
        </w:rPr>
        <w:t>das</w:t>
      </w:r>
      <w:r w:rsidRPr="002233CF">
        <w:rPr>
          <w:rFonts w:asciiTheme="minorHAnsi" w:hAnsiTheme="minorHAnsi" w:cstheme="minorHAnsi"/>
          <w:spacing w:val="59"/>
          <w:sz w:val="22"/>
          <w:szCs w:val="22"/>
        </w:rPr>
        <w:t xml:space="preserve"> </w:t>
      </w:r>
      <w:r w:rsidRPr="002233CF">
        <w:rPr>
          <w:rFonts w:asciiTheme="minorHAnsi" w:hAnsiTheme="minorHAnsi" w:cstheme="minorHAnsi"/>
          <w:sz w:val="22"/>
          <w:szCs w:val="22"/>
        </w:rPr>
        <w:t>faturas</w:t>
      </w:r>
      <w:r w:rsidRPr="002233CF">
        <w:rPr>
          <w:rFonts w:asciiTheme="minorHAnsi" w:hAnsiTheme="minorHAnsi" w:cstheme="minorHAnsi"/>
          <w:spacing w:val="58"/>
          <w:sz w:val="22"/>
          <w:szCs w:val="22"/>
        </w:rPr>
        <w:t xml:space="preserve"> </w:t>
      </w:r>
      <w:r w:rsidRPr="002233CF">
        <w:rPr>
          <w:rFonts w:asciiTheme="minorHAnsi" w:hAnsiTheme="minorHAnsi" w:cstheme="minorHAnsi"/>
          <w:sz w:val="22"/>
          <w:szCs w:val="22"/>
        </w:rPr>
        <w:t>relativas</w:t>
      </w:r>
      <w:r w:rsidRPr="002233CF">
        <w:rPr>
          <w:rFonts w:asciiTheme="minorHAnsi" w:hAnsiTheme="minorHAnsi" w:cstheme="minorHAnsi"/>
          <w:spacing w:val="58"/>
          <w:sz w:val="22"/>
          <w:szCs w:val="22"/>
        </w:rPr>
        <w:t xml:space="preserve"> </w:t>
      </w:r>
      <w:r w:rsidRPr="002233CF">
        <w:rPr>
          <w:rFonts w:asciiTheme="minorHAnsi" w:hAnsiTheme="minorHAnsi" w:cstheme="minorHAnsi"/>
          <w:sz w:val="22"/>
          <w:szCs w:val="22"/>
        </w:rPr>
        <w:t>às</w:t>
      </w:r>
      <w:r w:rsidRPr="002233CF">
        <w:rPr>
          <w:rFonts w:asciiTheme="minorHAnsi" w:hAnsiTheme="minorHAnsi" w:cstheme="minorHAnsi"/>
          <w:spacing w:val="3"/>
          <w:sz w:val="22"/>
          <w:szCs w:val="22"/>
        </w:rPr>
        <w:t xml:space="preserve"> </w:t>
      </w:r>
      <w:r w:rsidRPr="002233CF">
        <w:rPr>
          <w:rFonts w:asciiTheme="minorHAnsi" w:hAnsiTheme="minorHAnsi" w:cstheme="minorHAnsi"/>
          <w:sz w:val="22"/>
          <w:szCs w:val="22"/>
        </w:rPr>
        <w:t>parcelas</w:t>
      </w:r>
      <w:r w:rsidRPr="002233CF">
        <w:rPr>
          <w:rFonts w:asciiTheme="minorHAnsi" w:hAnsiTheme="minorHAnsi" w:cstheme="minorHAnsi"/>
          <w:spacing w:val="57"/>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58"/>
          <w:sz w:val="22"/>
          <w:szCs w:val="22"/>
        </w:rPr>
        <w:t xml:space="preserve"> </w:t>
      </w:r>
      <w:r w:rsidRPr="002233CF">
        <w:rPr>
          <w:rFonts w:asciiTheme="minorHAnsi" w:hAnsiTheme="minorHAnsi" w:cstheme="minorHAnsi"/>
          <w:sz w:val="22"/>
          <w:szCs w:val="22"/>
        </w:rPr>
        <w:t>objeto</w:t>
      </w:r>
      <w:r w:rsidRPr="002233CF">
        <w:rPr>
          <w:rFonts w:asciiTheme="minorHAnsi" w:hAnsiTheme="minorHAnsi" w:cstheme="minorHAnsi"/>
          <w:spacing w:val="57"/>
          <w:sz w:val="22"/>
          <w:szCs w:val="22"/>
        </w:rPr>
        <w:t xml:space="preserve"> </w:t>
      </w:r>
      <w:r w:rsidRPr="002233CF">
        <w:rPr>
          <w:rFonts w:asciiTheme="minorHAnsi" w:hAnsiTheme="minorHAnsi" w:cstheme="minorHAnsi"/>
          <w:sz w:val="22"/>
          <w:szCs w:val="22"/>
        </w:rPr>
        <w:t>efetivamente adimplidas até a data da rescisão do Contrato, após a compensação prevista no parágrafo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quarto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desta Cláusula.</w:t>
      </w:r>
    </w:p>
    <w:p w14:paraId="746E55B5"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r w:rsidRPr="002233CF">
        <w:rPr>
          <w:rFonts w:asciiTheme="minorHAnsi" w:hAnsiTheme="minorHAnsi" w:cstheme="minorHAnsi"/>
          <w:b/>
          <w:bCs/>
          <w:spacing w:val="-1"/>
          <w:sz w:val="22"/>
          <w:szCs w:val="22"/>
        </w:rPr>
        <w:t xml:space="preserve">Parágrafo sétimo. </w:t>
      </w:r>
      <w:r w:rsidRPr="002233CF">
        <w:rPr>
          <w:rFonts w:asciiTheme="minorHAnsi" w:hAnsiTheme="minorHAnsi" w:cstheme="minorHAnsi"/>
          <w:sz w:val="22"/>
          <w:szCs w:val="22"/>
        </w:rPr>
        <w:t>No caso de extinção amigável, esta será reduzida a termo, tendo 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CONTRATADA direito aos pagamentos devidos pela execução do Contrato, conforme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atestado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em</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laudo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da comissão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especial</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designada</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para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esse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fim</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 à</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devolução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da</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garantia.</w:t>
      </w:r>
    </w:p>
    <w:p w14:paraId="47DAF26C"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p>
    <w:p w14:paraId="3592E1D7" w14:textId="4D5D56C0" w:rsidR="0072272A" w:rsidRPr="002233CF" w:rsidRDefault="0072272A" w:rsidP="003A043F">
      <w:pPr>
        <w:pStyle w:val="Ttulo1"/>
        <w:numPr>
          <w:ilvl w:val="0"/>
          <w:numId w:val="0"/>
        </w:numPr>
        <w:spacing w:line="240" w:lineRule="auto"/>
        <w:ind w:firstLine="2835"/>
        <w:contextualSpacing/>
        <w:rPr>
          <w:rFonts w:asciiTheme="minorHAnsi" w:hAnsiTheme="minorHAnsi" w:cstheme="minorHAnsi"/>
          <w:sz w:val="22"/>
          <w:szCs w:val="22"/>
        </w:rPr>
      </w:pPr>
      <w:r w:rsidRPr="002233CF">
        <w:rPr>
          <w:rFonts w:asciiTheme="minorHAnsi" w:hAnsiTheme="minorHAnsi" w:cstheme="minorHAnsi"/>
          <w:spacing w:val="-1"/>
          <w:sz w:val="22"/>
          <w:szCs w:val="22"/>
        </w:rPr>
        <w:t>CLÁUSULA</w:t>
      </w:r>
      <w:r w:rsidRPr="002233CF">
        <w:rPr>
          <w:rFonts w:asciiTheme="minorHAnsi" w:hAnsiTheme="minorHAnsi" w:cstheme="minorHAnsi"/>
          <w:sz w:val="22"/>
          <w:szCs w:val="22"/>
        </w:rPr>
        <w:t xml:space="preserve"> DÉCIMA</w:t>
      </w:r>
      <w:r w:rsidRPr="002233CF">
        <w:rPr>
          <w:rFonts w:asciiTheme="minorHAnsi" w:hAnsiTheme="minorHAnsi" w:cstheme="minorHAnsi"/>
          <w:spacing w:val="2"/>
          <w:sz w:val="22"/>
          <w:szCs w:val="22"/>
        </w:rPr>
        <w:t xml:space="preserve"> </w:t>
      </w:r>
      <w:r w:rsidR="00803904" w:rsidRPr="002233CF">
        <w:rPr>
          <w:rFonts w:asciiTheme="minorHAnsi" w:hAnsiTheme="minorHAnsi" w:cstheme="minorHAnsi"/>
          <w:spacing w:val="2"/>
          <w:sz w:val="22"/>
          <w:szCs w:val="22"/>
        </w:rPr>
        <w:t>QUINTA</w:t>
      </w:r>
      <w:r w:rsidRPr="002233CF">
        <w:rPr>
          <w:rFonts w:asciiTheme="minorHAnsi" w:hAnsiTheme="minorHAnsi" w:cstheme="minorHAnsi"/>
          <w:sz w:val="22"/>
          <w:szCs w:val="22"/>
        </w:rPr>
        <w:t xml:space="preserve"> –</w:t>
      </w:r>
      <w:r w:rsidRPr="002233CF">
        <w:rPr>
          <w:rFonts w:asciiTheme="minorHAnsi" w:hAnsiTheme="minorHAnsi" w:cstheme="minorHAnsi"/>
          <w:spacing w:val="-28"/>
          <w:sz w:val="22"/>
          <w:szCs w:val="22"/>
        </w:rPr>
        <w:t xml:space="preserve"> </w:t>
      </w:r>
      <w:r w:rsidRPr="002233CF">
        <w:rPr>
          <w:rFonts w:asciiTheme="minorHAnsi" w:hAnsiTheme="minorHAnsi" w:cstheme="minorHAnsi"/>
          <w:sz w:val="22"/>
          <w:szCs w:val="22"/>
        </w:rPr>
        <w:t>SUBCONTRATAÇÃO</w:t>
      </w:r>
    </w:p>
    <w:p w14:paraId="5EEECF51" w14:textId="77777777" w:rsidR="0072272A" w:rsidRPr="002233CF" w:rsidRDefault="0072272A" w:rsidP="003A043F">
      <w:pPr>
        <w:spacing w:before="120" w:after="120"/>
        <w:ind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Não será admitida a subcontratação do objeto contratual.</w:t>
      </w:r>
    </w:p>
    <w:p w14:paraId="78A56FE3" w14:textId="77777777" w:rsidR="00803904" w:rsidRPr="002233CF" w:rsidRDefault="00803904" w:rsidP="003A043F">
      <w:pPr>
        <w:spacing w:before="120" w:after="120"/>
        <w:ind w:firstLine="2835"/>
        <w:contextualSpacing/>
        <w:jc w:val="both"/>
        <w:rPr>
          <w:rFonts w:asciiTheme="minorHAnsi" w:hAnsiTheme="minorHAnsi" w:cstheme="minorHAnsi"/>
          <w:sz w:val="22"/>
          <w:szCs w:val="22"/>
        </w:rPr>
      </w:pPr>
    </w:p>
    <w:p w14:paraId="1FC1B9E0" w14:textId="4085C2B4" w:rsidR="00803904" w:rsidRPr="002233CF" w:rsidRDefault="00803904" w:rsidP="003A043F">
      <w:pPr>
        <w:spacing w:before="120" w:after="120"/>
        <w:ind w:firstLine="2835"/>
        <w:contextualSpacing/>
        <w:jc w:val="both"/>
        <w:rPr>
          <w:rFonts w:asciiTheme="minorHAnsi" w:hAnsiTheme="minorHAnsi" w:cstheme="minorHAnsi"/>
          <w:b/>
          <w:bCs/>
          <w:sz w:val="22"/>
          <w:szCs w:val="22"/>
        </w:rPr>
      </w:pPr>
      <w:r w:rsidRPr="002233CF">
        <w:rPr>
          <w:rFonts w:asciiTheme="minorHAnsi" w:hAnsiTheme="minorHAnsi" w:cstheme="minorHAnsi"/>
          <w:b/>
          <w:bCs/>
          <w:sz w:val="22"/>
          <w:szCs w:val="22"/>
        </w:rPr>
        <w:t>CLÁUSULA DÉCIMA SEXTA – GARANTIA DE EXECUÇÃO</w:t>
      </w:r>
    </w:p>
    <w:p w14:paraId="0735F818" w14:textId="0D628F12" w:rsidR="00803904" w:rsidRPr="002233CF" w:rsidRDefault="00803904" w:rsidP="003A043F">
      <w:pPr>
        <w:spacing w:before="120" w:after="120"/>
        <w:ind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O contratante exigirá *** % de garantia contratual</w:t>
      </w:r>
    </w:p>
    <w:p w14:paraId="0A944AF1" w14:textId="77777777" w:rsidR="0072272A" w:rsidRPr="002233CF" w:rsidRDefault="0072272A" w:rsidP="003A043F">
      <w:pPr>
        <w:spacing w:before="120" w:after="120"/>
        <w:ind w:firstLine="2835"/>
        <w:contextualSpacing/>
        <w:jc w:val="both"/>
        <w:rPr>
          <w:rFonts w:asciiTheme="minorHAnsi" w:hAnsiTheme="minorHAnsi" w:cstheme="minorHAnsi"/>
          <w:sz w:val="22"/>
          <w:szCs w:val="22"/>
        </w:rPr>
      </w:pPr>
    </w:p>
    <w:p w14:paraId="760BC455" w14:textId="11EAC85D" w:rsidR="0072272A" w:rsidRPr="002233CF" w:rsidRDefault="0072272A" w:rsidP="003A043F">
      <w:pPr>
        <w:pStyle w:val="Ttulo1"/>
        <w:numPr>
          <w:ilvl w:val="0"/>
          <w:numId w:val="0"/>
        </w:numPr>
        <w:spacing w:line="240" w:lineRule="auto"/>
        <w:ind w:firstLine="2835"/>
        <w:contextualSpacing/>
        <w:rPr>
          <w:rFonts w:asciiTheme="minorHAnsi" w:hAnsiTheme="minorHAnsi" w:cstheme="minorHAnsi"/>
          <w:sz w:val="22"/>
          <w:szCs w:val="22"/>
        </w:rPr>
      </w:pPr>
      <w:r w:rsidRPr="002233CF">
        <w:rPr>
          <w:rFonts w:asciiTheme="minorHAnsi" w:hAnsiTheme="minorHAnsi" w:cstheme="minorHAnsi"/>
          <w:sz w:val="22"/>
          <w:szCs w:val="22"/>
        </w:rPr>
        <w:t>CLÁUSULA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 xml:space="preserve">DÉCIMA </w:t>
      </w:r>
      <w:r w:rsidR="00F14922" w:rsidRPr="002233CF">
        <w:rPr>
          <w:rFonts w:asciiTheme="minorHAnsi" w:hAnsiTheme="minorHAnsi" w:cstheme="minorHAnsi"/>
          <w:sz w:val="22"/>
          <w:szCs w:val="22"/>
        </w:rPr>
        <w:t>SÉTIMA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DOTAÇÃO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ORÇAMENTÁRIA</w:t>
      </w:r>
    </w:p>
    <w:p w14:paraId="3C77E757" w14:textId="77777777" w:rsidR="0072272A" w:rsidRPr="002233CF" w:rsidRDefault="0072272A" w:rsidP="003A043F">
      <w:pPr>
        <w:pStyle w:val="Ttulo1"/>
        <w:numPr>
          <w:ilvl w:val="0"/>
          <w:numId w:val="0"/>
        </w:numPr>
        <w:spacing w:line="240" w:lineRule="auto"/>
        <w:ind w:firstLine="2835"/>
        <w:contextualSpacing/>
        <w:rPr>
          <w:rFonts w:asciiTheme="minorHAnsi" w:hAnsiTheme="minorHAnsi" w:cstheme="minorHAnsi"/>
          <w:b w:val="0"/>
          <w:bCs/>
          <w:sz w:val="22"/>
          <w:szCs w:val="22"/>
        </w:rPr>
      </w:pPr>
      <w:r w:rsidRPr="002233CF">
        <w:rPr>
          <w:rFonts w:asciiTheme="minorHAnsi" w:hAnsiTheme="minorHAnsi" w:cstheme="minorHAnsi"/>
          <w:b w:val="0"/>
          <w:sz w:val="22"/>
          <w:szCs w:val="22"/>
        </w:rPr>
        <w:t>O pagamento da importância referente a execução do objeto, correrá à conta de recursos do orçamento Geral do Município, conforme rubrica orçamentária abaixo:</w:t>
      </w:r>
    </w:p>
    <w:tbl>
      <w:tblPr>
        <w:tblW w:w="7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5595"/>
      </w:tblGrid>
      <w:tr w:rsidR="002233CF" w:rsidRPr="002233CF" w14:paraId="2AB2088B" w14:textId="77777777" w:rsidTr="00BD2412">
        <w:trPr>
          <w:jc w:val="center"/>
        </w:trPr>
        <w:tc>
          <w:tcPr>
            <w:tcW w:w="2268" w:type="dxa"/>
          </w:tcPr>
          <w:p w14:paraId="5EF2D530" w14:textId="77777777" w:rsidR="0072272A" w:rsidRPr="002233CF" w:rsidRDefault="0072272A" w:rsidP="003A043F">
            <w:pPr>
              <w:pStyle w:val="Recuodecorpodetexto"/>
              <w:spacing w:after="0"/>
              <w:ind w:left="0"/>
              <w:jc w:val="both"/>
              <w:rPr>
                <w:rFonts w:asciiTheme="minorHAnsi" w:hAnsiTheme="minorHAnsi" w:cstheme="minorHAnsi"/>
              </w:rPr>
            </w:pPr>
            <w:r w:rsidRPr="002233CF">
              <w:rPr>
                <w:rFonts w:asciiTheme="minorHAnsi" w:hAnsiTheme="minorHAnsi" w:cstheme="minorHAnsi"/>
              </w:rPr>
              <w:t>00</w:t>
            </w:r>
          </w:p>
        </w:tc>
        <w:tc>
          <w:tcPr>
            <w:tcW w:w="5595" w:type="dxa"/>
          </w:tcPr>
          <w:p w14:paraId="24E97173" w14:textId="77777777" w:rsidR="0072272A" w:rsidRPr="002233CF" w:rsidRDefault="0072272A" w:rsidP="003A043F">
            <w:pPr>
              <w:pStyle w:val="Recuodecorpodetexto"/>
              <w:spacing w:after="0"/>
              <w:ind w:left="0"/>
              <w:jc w:val="both"/>
              <w:rPr>
                <w:rFonts w:asciiTheme="minorHAnsi" w:hAnsiTheme="minorHAnsi" w:cstheme="minorHAnsi"/>
              </w:rPr>
            </w:pPr>
          </w:p>
        </w:tc>
      </w:tr>
      <w:tr w:rsidR="002233CF" w:rsidRPr="002233CF" w14:paraId="4B30521F" w14:textId="77777777" w:rsidTr="00BD2412">
        <w:trPr>
          <w:jc w:val="center"/>
        </w:trPr>
        <w:tc>
          <w:tcPr>
            <w:tcW w:w="2268" w:type="dxa"/>
          </w:tcPr>
          <w:p w14:paraId="0AFE8614" w14:textId="77777777" w:rsidR="0072272A" w:rsidRPr="002233CF" w:rsidRDefault="0072272A" w:rsidP="003A043F">
            <w:pPr>
              <w:pStyle w:val="Recuodecorpodetexto"/>
              <w:spacing w:after="0"/>
              <w:ind w:left="0"/>
              <w:jc w:val="both"/>
              <w:rPr>
                <w:rFonts w:asciiTheme="minorHAnsi" w:hAnsiTheme="minorHAnsi" w:cstheme="minorHAnsi"/>
              </w:rPr>
            </w:pPr>
            <w:r w:rsidRPr="002233CF">
              <w:rPr>
                <w:rFonts w:asciiTheme="minorHAnsi" w:hAnsiTheme="minorHAnsi" w:cstheme="minorHAnsi"/>
              </w:rPr>
              <w:t>000</w:t>
            </w:r>
          </w:p>
        </w:tc>
        <w:tc>
          <w:tcPr>
            <w:tcW w:w="5595" w:type="dxa"/>
          </w:tcPr>
          <w:p w14:paraId="616A6EFA" w14:textId="77777777" w:rsidR="0072272A" w:rsidRPr="002233CF" w:rsidRDefault="0072272A" w:rsidP="003A043F">
            <w:pPr>
              <w:pStyle w:val="Recuodecorpodetexto"/>
              <w:spacing w:after="0"/>
              <w:ind w:left="0"/>
              <w:jc w:val="both"/>
              <w:rPr>
                <w:rFonts w:asciiTheme="minorHAnsi" w:hAnsiTheme="minorHAnsi" w:cstheme="minorHAnsi"/>
              </w:rPr>
            </w:pPr>
          </w:p>
        </w:tc>
      </w:tr>
      <w:tr w:rsidR="002233CF" w:rsidRPr="002233CF" w14:paraId="273993ED" w14:textId="77777777" w:rsidTr="00BD2412">
        <w:trPr>
          <w:jc w:val="center"/>
        </w:trPr>
        <w:tc>
          <w:tcPr>
            <w:tcW w:w="2268" w:type="dxa"/>
            <w:tcBorders>
              <w:bottom w:val="single" w:sz="4" w:space="0" w:color="auto"/>
            </w:tcBorders>
          </w:tcPr>
          <w:p w14:paraId="17CB5F48" w14:textId="77777777" w:rsidR="0072272A" w:rsidRPr="002233CF" w:rsidRDefault="0072272A" w:rsidP="003A043F">
            <w:pPr>
              <w:pStyle w:val="Recuodecorpodetexto"/>
              <w:spacing w:after="0"/>
              <w:ind w:left="0"/>
              <w:jc w:val="both"/>
              <w:rPr>
                <w:rFonts w:asciiTheme="minorHAnsi" w:hAnsiTheme="minorHAnsi" w:cstheme="minorHAnsi"/>
              </w:rPr>
            </w:pPr>
            <w:r w:rsidRPr="002233CF">
              <w:rPr>
                <w:rFonts w:asciiTheme="minorHAnsi" w:hAnsiTheme="minorHAnsi" w:cstheme="minorHAnsi"/>
                <w:bCs/>
              </w:rPr>
              <w:t>00.000.0000.0-000</w:t>
            </w:r>
          </w:p>
        </w:tc>
        <w:tc>
          <w:tcPr>
            <w:tcW w:w="5595" w:type="dxa"/>
            <w:tcBorders>
              <w:bottom w:val="single" w:sz="4" w:space="0" w:color="auto"/>
            </w:tcBorders>
          </w:tcPr>
          <w:p w14:paraId="701315D6" w14:textId="77777777" w:rsidR="0072272A" w:rsidRPr="002233CF" w:rsidRDefault="0072272A" w:rsidP="003A043F">
            <w:pPr>
              <w:pStyle w:val="Recuodecorpodetexto"/>
              <w:spacing w:after="0"/>
              <w:ind w:left="0"/>
              <w:jc w:val="both"/>
              <w:rPr>
                <w:rFonts w:asciiTheme="minorHAnsi" w:hAnsiTheme="minorHAnsi" w:cstheme="minorHAnsi"/>
              </w:rPr>
            </w:pPr>
          </w:p>
        </w:tc>
      </w:tr>
      <w:tr w:rsidR="0072272A" w:rsidRPr="002233CF" w14:paraId="1C6D8046" w14:textId="77777777" w:rsidTr="00BD2412">
        <w:trPr>
          <w:jc w:val="center"/>
        </w:trPr>
        <w:tc>
          <w:tcPr>
            <w:tcW w:w="2268" w:type="dxa"/>
            <w:tcBorders>
              <w:bottom w:val="single" w:sz="4" w:space="0" w:color="auto"/>
            </w:tcBorders>
          </w:tcPr>
          <w:p w14:paraId="66ECB533" w14:textId="77777777" w:rsidR="0072272A" w:rsidRPr="002233CF" w:rsidRDefault="0072272A" w:rsidP="003A043F">
            <w:pPr>
              <w:pStyle w:val="Recuodecorpodetexto"/>
              <w:spacing w:after="0"/>
              <w:ind w:left="0"/>
              <w:jc w:val="both"/>
              <w:rPr>
                <w:rFonts w:asciiTheme="minorHAnsi" w:hAnsiTheme="minorHAnsi" w:cstheme="minorHAnsi"/>
              </w:rPr>
            </w:pPr>
            <w:r w:rsidRPr="002233CF">
              <w:rPr>
                <w:rFonts w:asciiTheme="minorHAnsi" w:hAnsiTheme="minorHAnsi" w:cstheme="minorHAnsi"/>
              </w:rPr>
              <w:t>0.0.00.00.00.00</w:t>
            </w:r>
          </w:p>
        </w:tc>
        <w:tc>
          <w:tcPr>
            <w:tcW w:w="5595" w:type="dxa"/>
            <w:tcBorders>
              <w:bottom w:val="single" w:sz="4" w:space="0" w:color="auto"/>
            </w:tcBorders>
          </w:tcPr>
          <w:p w14:paraId="21F05805" w14:textId="77777777" w:rsidR="0072272A" w:rsidRPr="002233CF" w:rsidRDefault="0072272A" w:rsidP="003A043F">
            <w:pPr>
              <w:pStyle w:val="Recuodecorpodetexto"/>
              <w:spacing w:after="0"/>
              <w:ind w:left="0"/>
              <w:jc w:val="both"/>
              <w:rPr>
                <w:rFonts w:asciiTheme="minorHAnsi" w:hAnsiTheme="minorHAnsi" w:cstheme="minorHAnsi"/>
              </w:rPr>
            </w:pPr>
          </w:p>
        </w:tc>
      </w:tr>
    </w:tbl>
    <w:p w14:paraId="2FDEC9B5"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p>
    <w:p w14:paraId="11B84975" w14:textId="438092D7" w:rsidR="00803904" w:rsidRPr="002233CF" w:rsidRDefault="00803904" w:rsidP="003A043F">
      <w:pPr>
        <w:pStyle w:val="Ttulo1"/>
        <w:numPr>
          <w:ilvl w:val="0"/>
          <w:numId w:val="0"/>
        </w:numPr>
        <w:spacing w:line="240" w:lineRule="auto"/>
        <w:ind w:firstLine="2835"/>
        <w:contextualSpacing/>
        <w:rPr>
          <w:rFonts w:asciiTheme="minorHAnsi" w:hAnsiTheme="minorHAnsi" w:cstheme="minorHAnsi"/>
          <w:sz w:val="22"/>
          <w:szCs w:val="22"/>
        </w:rPr>
      </w:pPr>
      <w:r w:rsidRPr="002233CF">
        <w:rPr>
          <w:rFonts w:asciiTheme="minorHAnsi" w:hAnsiTheme="minorHAnsi" w:cstheme="minorHAnsi"/>
          <w:sz w:val="22"/>
          <w:szCs w:val="22"/>
        </w:rPr>
        <w:t>CLÁUSULA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DÉCIMA OITAVA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shd w:val="clear" w:color="auto" w:fill="FFFFFF"/>
        </w:rPr>
        <w:t>DA PROTEÇÃO DE DADOS PESSOAIS</w:t>
      </w:r>
    </w:p>
    <w:p w14:paraId="65E6B583" w14:textId="525E0EC3" w:rsidR="00803904" w:rsidRPr="002233CF" w:rsidRDefault="00803904" w:rsidP="003A043F">
      <w:pPr>
        <w:pStyle w:val="TableContents"/>
        <w:spacing w:before="120" w:after="120" w:line="240" w:lineRule="auto"/>
        <w:ind w:firstLine="2835"/>
        <w:jc w:val="both"/>
        <w:rPr>
          <w:rFonts w:asciiTheme="minorHAnsi" w:hAnsiTheme="minorHAnsi" w:cstheme="minorHAnsi"/>
        </w:rPr>
      </w:pPr>
      <w:r w:rsidRPr="002233CF">
        <w:rPr>
          <w:rFonts w:asciiTheme="minorHAnsi" w:hAnsiTheme="minorHAnsi" w:cstheme="minorHAnsi"/>
          <w:shd w:val="clear" w:color="auto" w:fill="FFFFFF"/>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7C7574B2" w14:textId="77777777" w:rsidR="00F14922" w:rsidRPr="002233CF" w:rsidRDefault="00803904" w:rsidP="003A043F">
      <w:pPr>
        <w:pStyle w:val="TableContents"/>
        <w:spacing w:before="120" w:after="120" w:line="240" w:lineRule="auto"/>
        <w:ind w:firstLine="2835"/>
        <w:jc w:val="both"/>
        <w:rPr>
          <w:rFonts w:asciiTheme="minorHAnsi" w:hAnsiTheme="minorHAnsi" w:cstheme="minorHAnsi"/>
          <w:shd w:val="clear" w:color="auto" w:fill="FFFFFF"/>
        </w:rPr>
      </w:pPr>
      <w:r w:rsidRPr="002233CF">
        <w:rPr>
          <w:rFonts w:asciiTheme="minorHAnsi" w:hAnsiTheme="minorHAnsi" w:cstheme="minorHAnsi"/>
          <w:b/>
          <w:bCs/>
          <w:spacing w:val="-1"/>
        </w:rPr>
        <w:t xml:space="preserve">Parágrafo primeiro.  </w:t>
      </w:r>
      <w:r w:rsidRPr="002233CF">
        <w:rPr>
          <w:rFonts w:asciiTheme="minorHAnsi" w:hAnsiTheme="minorHAnsi" w:cstheme="minorHAnsi"/>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2EAB17AE" w14:textId="40EA6D72" w:rsidR="00803904" w:rsidRPr="002233CF" w:rsidRDefault="00803904" w:rsidP="003A043F">
      <w:pPr>
        <w:pStyle w:val="TableContents"/>
        <w:spacing w:before="120" w:after="120" w:line="240" w:lineRule="auto"/>
        <w:ind w:firstLine="2835"/>
        <w:jc w:val="both"/>
        <w:rPr>
          <w:rFonts w:asciiTheme="minorHAnsi" w:hAnsiTheme="minorHAnsi" w:cstheme="minorHAnsi"/>
        </w:rPr>
      </w:pPr>
      <w:r w:rsidRPr="002233CF">
        <w:rPr>
          <w:rFonts w:asciiTheme="minorHAnsi" w:hAnsiTheme="minorHAnsi" w:cstheme="minorHAnsi"/>
          <w:b/>
          <w:bCs/>
          <w:spacing w:val="-1"/>
        </w:rPr>
        <w:t xml:space="preserve">Parágrafo segundo. </w:t>
      </w:r>
      <w:r w:rsidRPr="002233CF">
        <w:rPr>
          <w:rFonts w:asciiTheme="minorHAnsi" w:hAnsiTheme="minorHAnsi" w:cstheme="minorHAnsi"/>
          <w:shd w:val="clear" w:color="auto" w:fill="FFFFFF"/>
        </w:rPr>
        <w:t>Os dados tratados pelo Contratado somente poderão ser utilizados no fornecimento dos bens especificados neste contrato, e em hipótese alguma poderão ser utilizados para outros fins, observadas as diretrizes e instruções transmitidas pelo Contratante.</w:t>
      </w:r>
    </w:p>
    <w:p w14:paraId="74B8297A" w14:textId="517E4B19" w:rsidR="00803904" w:rsidRPr="002233CF" w:rsidRDefault="00803904" w:rsidP="003A043F">
      <w:pPr>
        <w:pStyle w:val="TableContents"/>
        <w:spacing w:before="120" w:after="120" w:line="240" w:lineRule="auto"/>
        <w:ind w:firstLine="2835"/>
        <w:jc w:val="both"/>
        <w:rPr>
          <w:rFonts w:asciiTheme="minorHAnsi" w:hAnsiTheme="minorHAnsi" w:cstheme="minorHAnsi"/>
        </w:rPr>
      </w:pPr>
      <w:r w:rsidRPr="002233CF">
        <w:rPr>
          <w:rFonts w:asciiTheme="minorHAnsi" w:hAnsiTheme="minorHAnsi" w:cstheme="minorHAnsi"/>
          <w:b/>
          <w:bCs/>
          <w:spacing w:val="-1"/>
        </w:rPr>
        <w:t xml:space="preserve">Parágrafo terceiro. </w:t>
      </w:r>
      <w:r w:rsidRPr="002233CF">
        <w:rPr>
          <w:rFonts w:asciiTheme="minorHAnsi" w:hAnsiTheme="minorHAnsi" w:cstheme="minorHAnsi"/>
          <w:shd w:val="clear" w:color="auto" w:fill="FFFFFF"/>
        </w:rPr>
        <w:t xml:space="preserve">Eventuais registros de tratamento de dados pessoais que o Contratado realizar serão mantidos em condições de rastreabilidade e de prova eletrônica a qualquer tempo. </w:t>
      </w:r>
    </w:p>
    <w:p w14:paraId="581C2129" w14:textId="1B6B7B4C" w:rsidR="00803904" w:rsidRPr="002233CF" w:rsidRDefault="00803904" w:rsidP="003A043F">
      <w:pPr>
        <w:pStyle w:val="TableContents"/>
        <w:spacing w:before="120" w:after="120" w:line="240" w:lineRule="auto"/>
        <w:ind w:firstLine="2835"/>
        <w:jc w:val="both"/>
        <w:rPr>
          <w:rFonts w:asciiTheme="minorHAnsi" w:hAnsiTheme="minorHAnsi" w:cstheme="minorHAnsi"/>
        </w:rPr>
      </w:pPr>
      <w:r w:rsidRPr="002233CF">
        <w:rPr>
          <w:rFonts w:asciiTheme="minorHAnsi" w:hAnsiTheme="minorHAnsi" w:cstheme="minorHAnsi"/>
          <w:b/>
          <w:bCs/>
          <w:spacing w:val="-1"/>
        </w:rPr>
        <w:t xml:space="preserve">Parágrafo quarto. </w:t>
      </w:r>
      <w:r w:rsidRPr="002233CF">
        <w:rPr>
          <w:rFonts w:asciiTheme="minorHAnsi" w:hAnsiTheme="minorHAnsi" w:cstheme="minorHAnsi"/>
          <w:shd w:val="clear" w:color="auto" w:fill="FFFFFF"/>
        </w:rPr>
        <w:t>O Contratado deverá apresentar evidências e garantias suficientes de que aplica um adequado conjunto de medidas técnicas e administrativas de segurança, para a proteção dos dados pessoais, segundo a legislação aplicável e o disposto nesta Cláusula.</w:t>
      </w:r>
    </w:p>
    <w:p w14:paraId="7E4AF212" w14:textId="476A11DE" w:rsidR="00803904" w:rsidRPr="002233CF" w:rsidRDefault="00803904" w:rsidP="003A043F">
      <w:pPr>
        <w:pStyle w:val="TableContents"/>
        <w:spacing w:before="120" w:after="120" w:line="240" w:lineRule="auto"/>
        <w:ind w:firstLine="2835"/>
        <w:jc w:val="both"/>
        <w:rPr>
          <w:rFonts w:asciiTheme="minorHAnsi" w:hAnsiTheme="minorHAnsi" w:cstheme="minorHAnsi"/>
        </w:rPr>
      </w:pPr>
      <w:r w:rsidRPr="002233CF">
        <w:rPr>
          <w:rFonts w:asciiTheme="minorHAnsi" w:hAnsiTheme="minorHAnsi" w:cstheme="minorHAnsi"/>
          <w:b/>
          <w:bCs/>
          <w:spacing w:val="-1"/>
        </w:rPr>
        <w:t xml:space="preserve">Parágrafo quinto. </w:t>
      </w:r>
      <w:r w:rsidRPr="002233CF">
        <w:rPr>
          <w:rFonts w:asciiTheme="minorHAnsi" w:hAnsiTheme="minorHAnsi" w:cstheme="minorHAnsi"/>
          <w:shd w:val="clear" w:color="auto" w:fill="FFFFFF"/>
        </w:rPr>
        <w:t>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532DB8DE" w14:textId="294B6D26" w:rsidR="00803904" w:rsidRPr="002233CF" w:rsidRDefault="00803904" w:rsidP="003A043F">
      <w:pPr>
        <w:pStyle w:val="TableContents"/>
        <w:spacing w:before="120" w:after="120" w:line="240" w:lineRule="auto"/>
        <w:ind w:firstLine="2835"/>
        <w:jc w:val="both"/>
        <w:rPr>
          <w:rFonts w:asciiTheme="minorHAnsi" w:hAnsiTheme="minorHAnsi" w:cstheme="minorHAnsi"/>
        </w:rPr>
      </w:pPr>
      <w:r w:rsidRPr="002233CF">
        <w:rPr>
          <w:rFonts w:asciiTheme="minorHAnsi" w:hAnsiTheme="minorHAnsi" w:cstheme="minorHAnsi"/>
          <w:b/>
          <w:bCs/>
          <w:spacing w:val="-1"/>
        </w:rPr>
        <w:t xml:space="preserve">Parágrafo sexto. </w:t>
      </w:r>
      <w:r w:rsidRPr="002233CF">
        <w:rPr>
          <w:rFonts w:asciiTheme="minorHAnsi" w:hAnsiTheme="minorHAnsi" w:cstheme="minorHAnsi"/>
          <w:shd w:val="clear" w:color="auto" w:fill="FFFFFF"/>
        </w:rPr>
        <w:t>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1C19F18B" w14:textId="28388DAA" w:rsidR="00803904" w:rsidRPr="002233CF" w:rsidRDefault="00803904" w:rsidP="003A043F">
      <w:pPr>
        <w:pStyle w:val="TableContents"/>
        <w:spacing w:before="120" w:after="120" w:line="240" w:lineRule="auto"/>
        <w:ind w:firstLine="2835"/>
        <w:jc w:val="both"/>
        <w:rPr>
          <w:rFonts w:asciiTheme="minorHAnsi" w:hAnsiTheme="minorHAnsi" w:cstheme="minorHAnsi"/>
        </w:rPr>
      </w:pPr>
      <w:r w:rsidRPr="002233CF">
        <w:rPr>
          <w:rFonts w:asciiTheme="minorHAnsi" w:hAnsiTheme="minorHAnsi" w:cstheme="minorHAnsi"/>
          <w:b/>
          <w:bCs/>
          <w:spacing w:val="-1"/>
        </w:rPr>
        <w:t xml:space="preserve">Parágrafo sétimo. </w:t>
      </w:r>
      <w:r w:rsidRPr="002233CF">
        <w:rPr>
          <w:rFonts w:asciiTheme="minorHAnsi" w:hAnsiTheme="minorHAnsi" w:cstheme="minorHAnsi"/>
          <w:shd w:val="clear" w:color="auto" w:fill="FFFFFF"/>
        </w:rPr>
        <w:t>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2A54339F" w14:textId="140D43D5" w:rsidR="00803904" w:rsidRPr="002233CF" w:rsidRDefault="00803904" w:rsidP="003A043F">
      <w:pPr>
        <w:pStyle w:val="TableContents"/>
        <w:spacing w:before="120" w:after="120" w:line="240" w:lineRule="auto"/>
        <w:ind w:firstLine="2835"/>
        <w:jc w:val="both"/>
        <w:rPr>
          <w:rFonts w:asciiTheme="minorHAnsi" w:hAnsiTheme="minorHAnsi" w:cstheme="minorHAnsi"/>
        </w:rPr>
      </w:pPr>
      <w:r w:rsidRPr="002233CF">
        <w:rPr>
          <w:rFonts w:asciiTheme="minorHAnsi" w:hAnsiTheme="minorHAnsi" w:cstheme="minorHAnsi"/>
          <w:b/>
          <w:bCs/>
          <w:spacing w:val="-1"/>
        </w:rPr>
        <w:t xml:space="preserve">Parágrafo oitavo. </w:t>
      </w:r>
      <w:r w:rsidRPr="002233CF">
        <w:rPr>
          <w:rFonts w:asciiTheme="minorHAnsi" w:hAnsiTheme="minorHAnsi" w:cstheme="minorHAnsi"/>
          <w:shd w:val="clear" w:color="auto" w:fill="FFFFFF"/>
        </w:rPr>
        <w:t>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7B4D113B" w14:textId="695540D7" w:rsidR="00803904" w:rsidRPr="002233CF" w:rsidRDefault="00803904" w:rsidP="003A043F">
      <w:pPr>
        <w:pStyle w:val="TableContents"/>
        <w:spacing w:before="120" w:after="120" w:line="240" w:lineRule="auto"/>
        <w:ind w:firstLine="2835"/>
        <w:jc w:val="both"/>
        <w:rPr>
          <w:rFonts w:asciiTheme="minorHAnsi" w:hAnsiTheme="minorHAnsi" w:cstheme="minorHAnsi"/>
        </w:rPr>
      </w:pPr>
      <w:r w:rsidRPr="002233CF">
        <w:rPr>
          <w:rFonts w:asciiTheme="minorHAnsi" w:hAnsiTheme="minorHAnsi" w:cstheme="minorHAnsi"/>
          <w:b/>
          <w:bCs/>
          <w:spacing w:val="-1"/>
        </w:rPr>
        <w:t xml:space="preserve">Parágrafo nono. </w:t>
      </w:r>
      <w:r w:rsidRPr="002233CF">
        <w:rPr>
          <w:rFonts w:asciiTheme="minorHAnsi" w:hAnsiTheme="minorHAnsi" w:cstheme="minorHAnsi"/>
          <w:shd w:val="clear" w:color="auto" w:fill="FFFFFF"/>
        </w:rPr>
        <w:t>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569B06A8" w14:textId="1DB0169A" w:rsidR="00803904" w:rsidRPr="002233CF" w:rsidRDefault="00803904" w:rsidP="003A043F">
      <w:pPr>
        <w:pStyle w:val="TableContents"/>
        <w:spacing w:before="120" w:after="120" w:line="240" w:lineRule="auto"/>
        <w:ind w:firstLine="2835"/>
        <w:jc w:val="both"/>
        <w:rPr>
          <w:rFonts w:asciiTheme="minorHAnsi" w:hAnsiTheme="minorHAnsi" w:cstheme="minorHAnsi"/>
        </w:rPr>
      </w:pPr>
      <w:r w:rsidRPr="002233CF">
        <w:rPr>
          <w:rFonts w:asciiTheme="minorHAnsi" w:hAnsiTheme="minorHAnsi" w:cstheme="minorHAnsi"/>
          <w:b/>
          <w:bCs/>
          <w:spacing w:val="-1"/>
        </w:rPr>
        <w:t xml:space="preserve">Parágrafo décimo. </w:t>
      </w:r>
      <w:r w:rsidRPr="002233CF">
        <w:rPr>
          <w:rFonts w:asciiTheme="minorHAnsi" w:hAnsiTheme="minorHAnsi" w:cstheme="minorHAnsi"/>
          <w:shd w:val="clear" w:color="auto" w:fill="FFFFFF"/>
        </w:rPr>
        <w:t>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145B4F8C" w14:textId="4E487092" w:rsidR="00803904" w:rsidRPr="002233CF" w:rsidRDefault="00803904" w:rsidP="003A043F">
      <w:pPr>
        <w:pStyle w:val="TableContents"/>
        <w:spacing w:before="120" w:after="120" w:line="240" w:lineRule="auto"/>
        <w:ind w:firstLine="2835"/>
        <w:jc w:val="both"/>
        <w:rPr>
          <w:rFonts w:asciiTheme="minorHAnsi" w:hAnsiTheme="minorHAnsi" w:cstheme="minorHAnsi"/>
        </w:rPr>
      </w:pPr>
      <w:r w:rsidRPr="002233CF">
        <w:rPr>
          <w:rFonts w:asciiTheme="minorHAnsi" w:hAnsiTheme="minorHAnsi" w:cstheme="minorHAnsi"/>
          <w:b/>
          <w:bCs/>
          <w:spacing w:val="-1"/>
        </w:rPr>
        <w:t xml:space="preserve">Parágrafo décimo primeiro. </w:t>
      </w:r>
      <w:r w:rsidRPr="002233CF">
        <w:rPr>
          <w:rFonts w:asciiTheme="minorHAnsi" w:hAnsiTheme="minorHAnsi" w:cstheme="minorHAnsi"/>
          <w:shd w:val="clear" w:color="auto" w:fill="FFFFFF"/>
        </w:rPr>
        <w:t xml:space="preserve">As manifestações do titular de dados ou de seu representante legal quanto ao tratamento de dados pessoais com base neste contrato serão atendidas na forma da legislação aplicável.  </w:t>
      </w:r>
    </w:p>
    <w:p w14:paraId="0E0772A6" w14:textId="67156B99" w:rsidR="00803904" w:rsidRPr="002233CF" w:rsidRDefault="00803904" w:rsidP="003A043F">
      <w:pPr>
        <w:pStyle w:val="TableContents"/>
        <w:spacing w:before="120" w:after="120" w:line="240" w:lineRule="auto"/>
        <w:ind w:firstLine="2835"/>
        <w:jc w:val="both"/>
        <w:rPr>
          <w:rFonts w:asciiTheme="minorHAnsi" w:hAnsiTheme="minorHAnsi" w:cstheme="minorHAnsi"/>
        </w:rPr>
      </w:pPr>
      <w:r w:rsidRPr="002233CF">
        <w:rPr>
          <w:rFonts w:asciiTheme="minorHAnsi" w:hAnsiTheme="minorHAnsi" w:cstheme="minorHAnsi"/>
          <w:b/>
          <w:bCs/>
          <w:spacing w:val="-1"/>
        </w:rPr>
        <w:t xml:space="preserve">Parágrafo décimo segundo. </w:t>
      </w:r>
      <w:r w:rsidRPr="002233CF">
        <w:rPr>
          <w:rFonts w:asciiTheme="minorHAnsi" w:hAnsiTheme="minorHAnsi" w:cstheme="minorHAnsi"/>
          <w:shd w:val="clear" w:color="auto" w:fill="FFFFFF"/>
        </w:rPr>
        <w:t>O Contratante poderá, a qualquer tempo, requisitar informações acerca dos dados pessoais confiados ao Contratado, bem como realizar inspeções e auditorias, a fim de zelar pelo cumprimento dos deveres e obrigações aplicáveis.</w:t>
      </w:r>
    </w:p>
    <w:p w14:paraId="4EC5F40A" w14:textId="31CA1835" w:rsidR="00803904" w:rsidRPr="002233CF" w:rsidRDefault="00803904" w:rsidP="003A043F">
      <w:pPr>
        <w:pStyle w:val="TableContents"/>
        <w:spacing w:before="120" w:after="120" w:line="240" w:lineRule="auto"/>
        <w:ind w:firstLine="2835"/>
        <w:jc w:val="both"/>
        <w:rPr>
          <w:rFonts w:asciiTheme="minorHAnsi" w:hAnsiTheme="minorHAnsi" w:cstheme="minorHAnsi"/>
        </w:rPr>
      </w:pPr>
      <w:r w:rsidRPr="002233CF">
        <w:rPr>
          <w:rFonts w:asciiTheme="minorHAnsi" w:hAnsiTheme="minorHAnsi" w:cstheme="minorHAnsi"/>
          <w:b/>
          <w:bCs/>
          <w:spacing w:val="-1"/>
        </w:rPr>
        <w:t xml:space="preserve">Parágrafo décimo terceiro. </w:t>
      </w:r>
      <w:r w:rsidRPr="002233CF">
        <w:rPr>
          <w:rFonts w:asciiTheme="minorHAnsi" w:hAnsiTheme="minorHAnsi" w:cstheme="minorHAnsi"/>
          <w:shd w:val="clear" w:color="auto" w:fill="FFFFFF"/>
        </w:rPr>
        <w:t>Eventual compartilhamento de dados pessoais com empresa subcontratada dependerá de autorização prévia do Contratante, hipótese em que o subcontratado ficará sujeita aos mesmos limites impostos ao Contratado.</w:t>
      </w:r>
    </w:p>
    <w:p w14:paraId="1B300425" w14:textId="28EFE504" w:rsidR="00803904" w:rsidRPr="002233CF" w:rsidRDefault="00803904" w:rsidP="003A043F">
      <w:pPr>
        <w:pStyle w:val="TableContents"/>
        <w:spacing w:before="120" w:after="120" w:line="240" w:lineRule="auto"/>
        <w:ind w:firstLine="2835"/>
        <w:jc w:val="both"/>
        <w:rPr>
          <w:rFonts w:asciiTheme="minorHAnsi" w:hAnsiTheme="minorHAnsi" w:cstheme="minorHAnsi"/>
        </w:rPr>
      </w:pPr>
      <w:r w:rsidRPr="002233CF">
        <w:rPr>
          <w:rFonts w:asciiTheme="minorHAnsi" w:hAnsiTheme="minorHAnsi" w:cstheme="minorHAnsi"/>
          <w:b/>
          <w:bCs/>
          <w:spacing w:val="-1"/>
        </w:rPr>
        <w:t xml:space="preserve">Parágrafo décimo quarto. </w:t>
      </w:r>
      <w:r w:rsidRPr="002233CF">
        <w:rPr>
          <w:rFonts w:asciiTheme="minorHAnsi" w:hAnsiTheme="minorHAnsi" w:cstheme="minorHAnsi"/>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1C1BB11F" w14:textId="509A0D85" w:rsidR="00803904" w:rsidRPr="002233CF" w:rsidRDefault="00803904" w:rsidP="003A043F">
      <w:pPr>
        <w:pStyle w:val="Standard"/>
        <w:spacing w:before="120" w:after="120"/>
        <w:ind w:firstLine="2835"/>
        <w:jc w:val="both"/>
        <w:rPr>
          <w:rFonts w:asciiTheme="minorHAnsi" w:hAnsiTheme="minorHAnsi" w:cstheme="minorHAnsi"/>
          <w:sz w:val="22"/>
          <w:szCs w:val="22"/>
          <w:shd w:val="clear" w:color="auto" w:fill="FFFFFF"/>
        </w:rPr>
      </w:pPr>
      <w:r w:rsidRPr="002233CF">
        <w:rPr>
          <w:rFonts w:asciiTheme="minorHAnsi" w:hAnsiTheme="minorHAnsi" w:cstheme="minorHAnsi"/>
          <w:b/>
          <w:bCs/>
          <w:spacing w:val="-1"/>
          <w:sz w:val="22"/>
          <w:szCs w:val="22"/>
        </w:rPr>
        <w:t xml:space="preserve">Parágrafo décimo quinto. </w:t>
      </w:r>
      <w:r w:rsidRPr="002233CF">
        <w:rPr>
          <w:rFonts w:asciiTheme="minorHAnsi" w:hAnsiTheme="minorHAnsi" w:cstheme="minorHAnsi"/>
          <w:sz w:val="22"/>
          <w:szCs w:val="22"/>
          <w:shd w:val="clear" w:color="auto" w:fill="FFFFFF"/>
        </w:rPr>
        <w:t xml:space="preserve">As dúvidas decorrentes da aplicação da LGPD serão objeto de consulta por intermédio das partes ao órgão competente do Município, que poderá solicitar auxílio </w:t>
      </w:r>
      <w:proofErr w:type="gramStart"/>
      <w:r w:rsidRPr="002233CF">
        <w:rPr>
          <w:rFonts w:asciiTheme="minorHAnsi" w:hAnsiTheme="minorHAnsi" w:cstheme="minorHAnsi"/>
          <w:sz w:val="22"/>
          <w:szCs w:val="22"/>
          <w:shd w:val="clear" w:color="auto" w:fill="FFFFFF"/>
        </w:rPr>
        <w:t>à</w:t>
      </w:r>
      <w:proofErr w:type="gramEnd"/>
      <w:r w:rsidRPr="002233CF">
        <w:rPr>
          <w:rFonts w:asciiTheme="minorHAnsi" w:hAnsiTheme="minorHAnsi" w:cstheme="minorHAnsi"/>
          <w:sz w:val="22"/>
          <w:szCs w:val="22"/>
          <w:shd w:val="clear" w:color="auto" w:fill="FFFFFF"/>
        </w:rPr>
        <w:t xml:space="preserve"> qualquer setor que tenha competência para solucionar a consulta.  </w:t>
      </w:r>
    </w:p>
    <w:p w14:paraId="6D66B625" w14:textId="681E172C" w:rsidR="00803904" w:rsidRPr="002233CF" w:rsidRDefault="00F14922" w:rsidP="003A043F">
      <w:pPr>
        <w:pStyle w:val="Standard"/>
        <w:ind w:firstLine="2835"/>
        <w:jc w:val="both"/>
        <w:rPr>
          <w:rFonts w:asciiTheme="minorHAnsi" w:hAnsiTheme="minorHAnsi" w:cstheme="minorHAnsi"/>
          <w:b/>
          <w:bCs/>
          <w:sz w:val="22"/>
          <w:szCs w:val="22"/>
        </w:rPr>
      </w:pPr>
      <w:r w:rsidRPr="002233CF">
        <w:rPr>
          <w:rFonts w:asciiTheme="minorHAnsi" w:hAnsiTheme="minorHAnsi" w:cstheme="minorHAnsi"/>
          <w:b/>
          <w:bCs/>
          <w:sz w:val="22"/>
          <w:szCs w:val="22"/>
        </w:rPr>
        <w:t>CLÁUSULA</w:t>
      </w:r>
      <w:r w:rsidRPr="002233CF">
        <w:rPr>
          <w:rFonts w:asciiTheme="minorHAnsi" w:hAnsiTheme="minorHAnsi" w:cstheme="minorHAnsi"/>
          <w:b/>
          <w:bCs/>
          <w:spacing w:val="-1"/>
          <w:sz w:val="22"/>
          <w:szCs w:val="22"/>
        </w:rPr>
        <w:t xml:space="preserve"> </w:t>
      </w:r>
      <w:r w:rsidRPr="002233CF">
        <w:rPr>
          <w:rFonts w:asciiTheme="minorHAnsi" w:hAnsiTheme="minorHAnsi" w:cstheme="minorHAnsi"/>
          <w:b/>
          <w:bCs/>
          <w:sz w:val="22"/>
          <w:szCs w:val="22"/>
        </w:rPr>
        <w:t>DÉCIMA NONA -</w:t>
      </w:r>
      <w:r w:rsidR="00803904" w:rsidRPr="002233CF">
        <w:rPr>
          <w:rFonts w:asciiTheme="minorHAnsi" w:hAnsiTheme="minorHAnsi" w:cstheme="minorHAnsi"/>
          <w:b/>
          <w:bCs/>
          <w:sz w:val="22"/>
          <w:szCs w:val="22"/>
        </w:rPr>
        <w:t xml:space="preserve"> DA FRAUDE E DA CORRUPÇÃO</w:t>
      </w:r>
    </w:p>
    <w:p w14:paraId="18669903" w14:textId="7E07170F" w:rsidR="00803904" w:rsidRPr="002233CF" w:rsidRDefault="00803904" w:rsidP="003A043F">
      <w:pPr>
        <w:pStyle w:val="Standard"/>
        <w:ind w:firstLine="2835"/>
        <w:jc w:val="both"/>
        <w:rPr>
          <w:rFonts w:asciiTheme="minorHAnsi" w:hAnsiTheme="minorHAnsi" w:cstheme="minorHAnsi"/>
          <w:sz w:val="22"/>
          <w:szCs w:val="22"/>
        </w:rPr>
      </w:pPr>
      <w:r w:rsidRPr="002233CF">
        <w:rPr>
          <w:rFonts w:asciiTheme="minorHAnsi" w:hAnsiTheme="minorHAnsi" w:cstheme="minorHAnsi"/>
          <w:sz w:val="22"/>
          <w:szCs w:val="22"/>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3308CD66" w14:textId="77777777" w:rsidR="00803904" w:rsidRPr="002233CF" w:rsidRDefault="00803904" w:rsidP="003A043F">
      <w:pPr>
        <w:pStyle w:val="Standard"/>
        <w:jc w:val="both"/>
        <w:rPr>
          <w:rFonts w:asciiTheme="minorHAnsi" w:hAnsiTheme="minorHAnsi" w:cstheme="minorHAnsi"/>
          <w:sz w:val="22"/>
          <w:szCs w:val="22"/>
        </w:rPr>
      </w:pPr>
    </w:p>
    <w:p w14:paraId="73BC9C91" w14:textId="77948F7D" w:rsidR="00803904" w:rsidRPr="002233CF" w:rsidRDefault="00F14922" w:rsidP="003A043F">
      <w:pPr>
        <w:pStyle w:val="Standard"/>
        <w:ind w:firstLine="2835"/>
        <w:jc w:val="both"/>
        <w:rPr>
          <w:rFonts w:asciiTheme="minorHAnsi" w:hAnsiTheme="minorHAnsi" w:cstheme="minorHAnsi"/>
          <w:b/>
          <w:bCs/>
          <w:sz w:val="22"/>
          <w:szCs w:val="22"/>
        </w:rPr>
      </w:pPr>
      <w:r w:rsidRPr="002233CF">
        <w:rPr>
          <w:rFonts w:asciiTheme="minorHAnsi" w:hAnsiTheme="minorHAnsi" w:cstheme="minorHAnsi"/>
          <w:b/>
          <w:bCs/>
          <w:sz w:val="22"/>
          <w:szCs w:val="22"/>
        </w:rPr>
        <w:t>CLÁUSULA</w:t>
      </w:r>
      <w:r w:rsidRPr="002233CF">
        <w:rPr>
          <w:rFonts w:asciiTheme="minorHAnsi" w:hAnsiTheme="minorHAnsi" w:cstheme="minorHAnsi"/>
          <w:b/>
          <w:bCs/>
          <w:spacing w:val="-1"/>
          <w:sz w:val="22"/>
          <w:szCs w:val="22"/>
        </w:rPr>
        <w:t xml:space="preserve"> </w:t>
      </w:r>
      <w:r w:rsidRPr="002233CF">
        <w:rPr>
          <w:rFonts w:asciiTheme="minorHAnsi" w:hAnsiTheme="minorHAnsi" w:cstheme="minorHAnsi"/>
          <w:b/>
          <w:bCs/>
          <w:sz w:val="22"/>
          <w:szCs w:val="22"/>
        </w:rPr>
        <w:t>VIGÉSIMA -</w:t>
      </w:r>
      <w:r w:rsidRPr="002233CF">
        <w:rPr>
          <w:rFonts w:asciiTheme="minorHAnsi" w:hAnsiTheme="minorHAnsi" w:cstheme="minorHAnsi"/>
          <w:b/>
          <w:bCs/>
          <w:spacing w:val="-1"/>
          <w:sz w:val="22"/>
          <w:szCs w:val="22"/>
        </w:rPr>
        <w:t xml:space="preserve"> </w:t>
      </w:r>
      <w:r w:rsidR="00803904" w:rsidRPr="002233CF">
        <w:rPr>
          <w:rFonts w:asciiTheme="minorHAnsi" w:hAnsiTheme="minorHAnsi" w:cstheme="minorHAnsi"/>
          <w:b/>
          <w:bCs/>
          <w:sz w:val="22"/>
          <w:szCs w:val="22"/>
        </w:rPr>
        <w:t>DO LIVRE ACESSO</w:t>
      </w:r>
    </w:p>
    <w:p w14:paraId="25CF50B4" w14:textId="51A029BA" w:rsidR="00803904" w:rsidRPr="002233CF" w:rsidRDefault="00803904" w:rsidP="003A043F">
      <w:pPr>
        <w:pStyle w:val="Standard"/>
        <w:ind w:firstLine="2835"/>
        <w:jc w:val="both"/>
        <w:rPr>
          <w:rFonts w:asciiTheme="minorHAnsi" w:hAnsiTheme="minorHAnsi" w:cstheme="minorHAnsi"/>
          <w:b/>
          <w:bCs/>
          <w:sz w:val="22"/>
          <w:szCs w:val="22"/>
        </w:rPr>
      </w:pPr>
      <w:r w:rsidRPr="002233CF">
        <w:rPr>
          <w:rFonts w:asciiTheme="minorHAnsi" w:hAnsiTheme="minorHAnsi" w:cstheme="minorHAnsi"/>
          <w:sz w:val="22"/>
          <w:szCs w:val="22"/>
        </w:rPr>
        <w:t>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r w:rsidR="00F14922" w:rsidRPr="002233CF">
        <w:rPr>
          <w:rFonts w:asciiTheme="minorHAnsi" w:hAnsiTheme="minorHAnsi" w:cstheme="minorHAnsi"/>
          <w:sz w:val="22"/>
          <w:szCs w:val="22"/>
        </w:rPr>
        <w:t>.</w:t>
      </w:r>
    </w:p>
    <w:p w14:paraId="374C6B66" w14:textId="77777777" w:rsidR="00803904" w:rsidRPr="002233CF" w:rsidRDefault="00803904" w:rsidP="003A043F">
      <w:pPr>
        <w:pStyle w:val="Corpodetexto"/>
        <w:spacing w:after="0" w:line="240" w:lineRule="auto"/>
        <w:ind w:firstLine="2835"/>
        <w:contextualSpacing/>
        <w:jc w:val="both"/>
        <w:rPr>
          <w:rFonts w:asciiTheme="minorHAnsi" w:hAnsiTheme="minorHAnsi" w:cstheme="minorHAnsi"/>
          <w:sz w:val="22"/>
          <w:szCs w:val="22"/>
        </w:rPr>
      </w:pPr>
    </w:p>
    <w:p w14:paraId="4A0B5B8A" w14:textId="77777777" w:rsidR="00803904" w:rsidRPr="002233CF" w:rsidRDefault="00803904" w:rsidP="003A043F">
      <w:pPr>
        <w:pStyle w:val="Corpodetexto"/>
        <w:spacing w:after="0" w:line="240" w:lineRule="auto"/>
        <w:ind w:firstLine="2835"/>
        <w:contextualSpacing/>
        <w:jc w:val="both"/>
        <w:rPr>
          <w:rFonts w:asciiTheme="minorHAnsi" w:hAnsiTheme="minorHAnsi" w:cstheme="minorHAnsi"/>
          <w:sz w:val="22"/>
          <w:szCs w:val="22"/>
        </w:rPr>
      </w:pPr>
    </w:p>
    <w:p w14:paraId="10ECFB26" w14:textId="2673EB4D" w:rsidR="0072272A" w:rsidRPr="002233CF" w:rsidRDefault="0072272A" w:rsidP="003A043F">
      <w:pPr>
        <w:pStyle w:val="Ttulo1"/>
        <w:numPr>
          <w:ilvl w:val="0"/>
          <w:numId w:val="0"/>
        </w:numPr>
        <w:spacing w:before="0" w:after="0" w:line="240" w:lineRule="auto"/>
        <w:ind w:firstLine="2835"/>
        <w:contextualSpacing/>
        <w:rPr>
          <w:rFonts w:asciiTheme="minorHAnsi" w:hAnsiTheme="minorHAnsi" w:cstheme="minorHAnsi"/>
          <w:sz w:val="22"/>
          <w:szCs w:val="22"/>
        </w:rPr>
      </w:pPr>
      <w:r w:rsidRPr="002233CF">
        <w:rPr>
          <w:rFonts w:asciiTheme="minorHAnsi" w:hAnsiTheme="minorHAnsi" w:cstheme="minorHAnsi"/>
          <w:sz w:val="22"/>
          <w:szCs w:val="22"/>
        </w:rPr>
        <w:t>CLÁUSULA</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VIGÉSIMA</w:t>
      </w:r>
      <w:r w:rsidR="00F14922" w:rsidRPr="002233CF">
        <w:rPr>
          <w:rFonts w:asciiTheme="minorHAnsi" w:hAnsiTheme="minorHAnsi" w:cstheme="minorHAnsi"/>
          <w:sz w:val="22"/>
          <w:szCs w:val="22"/>
        </w:rPr>
        <w:t xml:space="preserve"> PRIMEIRA</w:t>
      </w:r>
      <w:r w:rsidRPr="002233CF">
        <w:rPr>
          <w:rFonts w:asciiTheme="minorHAnsi" w:hAnsiTheme="minorHAnsi" w:cstheme="minorHAnsi"/>
          <w:sz w:val="22"/>
          <w:szCs w:val="22"/>
        </w:rPr>
        <w:t xml:space="preserve"> –</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FORO</w:t>
      </w:r>
    </w:p>
    <w:p w14:paraId="6E6BA4D6" w14:textId="77777777" w:rsidR="0072272A" w:rsidRPr="002233CF" w:rsidRDefault="0072272A" w:rsidP="003A043F">
      <w:pPr>
        <w:pStyle w:val="Corpodetexto"/>
        <w:spacing w:after="0" w:line="240" w:lineRule="auto"/>
        <w:ind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Fica eleito o Foro de Salto do Lontra/PR para dirimir quaisquer dúvidas oriundas do presente Contrato,</w:t>
      </w:r>
      <w:r w:rsidRPr="002233CF">
        <w:rPr>
          <w:rFonts w:asciiTheme="minorHAnsi" w:hAnsiTheme="minorHAnsi" w:cstheme="minorHAnsi"/>
          <w:spacing w:val="-57"/>
          <w:sz w:val="22"/>
          <w:szCs w:val="22"/>
        </w:rPr>
        <w:t xml:space="preserve"> </w:t>
      </w:r>
      <w:r w:rsidRPr="002233CF">
        <w:rPr>
          <w:rFonts w:asciiTheme="minorHAnsi" w:hAnsiTheme="minorHAnsi" w:cstheme="minorHAnsi"/>
          <w:sz w:val="22"/>
          <w:szCs w:val="22"/>
        </w:rPr>
        <w:t>renunciando as partes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desde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já</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a</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qualquer</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outro, por</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mais especial</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ou privilegiado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que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seja.</w:t>
      </w:r>
    </w:p>
    <w:p w14:paraId="329FA340" w14:textId="77777777" w:rsidR="0072272A" w:rsidRPr="002233CF" w:rsidRDefault="0072272A" w:rsidP="003A043F">
      <w:pPr>
        <w:pStyle w:val="Corpodetexto"/>
        <w:spacing w:after="0" w:line="240" w:lineRule="auto"/>
        <w:ind w:firstLine="2835"/>
        <w:contextualSpacing/>
        <w:jc w:val="both"/>
        <w:rPr>
          <w:rFonts w:asciiTheme="minorHAnsi" w:hAnsiTheme="minorHAnsi" w:cstheme="minorHAnsi"/>
          <w:sz w:val="22"/>
          <w:szCs w:val="22"/>
        </w:rPr>
      </w:pPr>
    </w:p>
    <w:p w14:paraId="31468B51" w14:textId="5E805802" w:rsidR="0072272A" w:rsidRPr="002233CF" w:rsidRDefault="0072272A" w:rsidP="003A043F">
      <w:pPr>
        <w:pStyle w:val="Ttulo1"/>
        <w:numPr>
          <w:ilvl w:val="0"/>
          <w:numId w:val="0"/>
        </w:numPr>
        <w:spacing w:before="0" w:after="0" w:line="240" w:lineRule="auto"/>
        <w:ind w:firstLine="2835"/>
        <w:contextualSpacing/>
        <w:rPr>
          <w:rFonts w:asciiTheme="minorHAnsi" w:hAnsiTheme="minorHAnsi" w:cstheme="minorHAnsi"/>
          <w:sz w:val="22"/>
          <w:szCs w:val="22"/>
        </w:rPr>
      </w:pPr>
      <w:r w:rsidRPr="002233CF">
        <w:rPr>
          <w:rFonts w:asciiTheme="minorHAnsi" w:hAnsiTheme="minorHAnsi" w:cstheme="minorHAnsi"/>
          <w:sz w:val="22"/>
          <w:szCs w:val="22"/>
        </w:rPr>
        <w:t>CLÁUSULA</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VIGÉSIMA</w:t>
      </w:r>
      <w:r w:rsidRPr="002233CF">
        <w:rPr>
          <w:rFonts w:asciiTheme="minorHAnsi" w:hAnsiTheme="minorHAnsi" w:cstheme="minorHAnsi"/>
          <w:spacing w:val="-1"/>
          <w:sz w:val="22"/>
          <w:szCs w:val="22"/>
        </w:rPr>
        <w:t xml:space="preserve"> </w:t>
      </w:r>
      <w:r w:rsidR="00F14922" w:rsidRPr="002233CF">
        <w:rPr>
          <w:rFonts w:asciiTheme="minorHAnsi" w:hAnsiTheme="minorHAnsi" w:cstheme="minorHAnsi"/>
          <w:spacing w:val="-1"/>
          <w:sz w:val="22"/>
          <w:szCs w:val="22"/>
        </w:rPr>
        <w:t>SEGUNDA</w:t>
      </w:r>
      <w:r w:rsidRPr="002233CF">
        <w:rPr>
          <w:rFonts w:asciiTheme="minorHAnsi" w:hAnsiTheme="minorHAnsi" w:cstheme="minorHAnsi"/>
          <w:sz w:val="22"/>
          <w:szCs w:val="22"/>
        </w:rPr>
        <w:t xml:space="preserve"> –</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PUBLICAÇÃO</w:t>
      </w:r>
    </w:p>
    <w:p w14:paraId="7A5B7DAF" w14:textId="63CA04B5" w:rsidR="0072272A" w:rsidRPr="002233CF" w:rsidRDefault="0072272A" w:rsidP="003A043F">
      <w:pPr>
        <w:pStyle w:val="Corpodetexto"/>
        <w:spacing w:after="0" w:line="240" w:lineRule="auto"/>
        <w:ind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O</w:t>
      </w:r>
      <w:r w:rsidRPr="002233CF">
        <w:rPr>
          <w:rFonts w:asciiTheme="minorHAnsi" w:hAnsiTheme="minorHAnsi" w:cstheme="minorHAnsi"/>
          <w:spacing w:val="-9"/>
          <w:sz w:val="22"/>
          <w:szCs w:val="22"/>
        </w:rPr>
        <w:t xml:space="preserve"> </w:t>
      </w:r>
      <w:r w:rsidRPr="002233CF">
        <w:rPr>
          <w:rFonts w:asciiTheme="minorHAnsi" w:hAnsiTheme="minorHAnsi" w:cstheme="minorHAnsi"/>
          <w:sz w:val="22"/>
          <w:szCs w:val="22"/>
        </w:rPr>
        <w:t>CONTRATANTE</w:t>
      </w:r>
      <w:r w:rsidRPr="002233CF">
        <w:rPr>
          <w:rFonts w:asciiTheme="minorHAnsi" w:hAnsiTheme="minorHAnsi" w:cstheme="minorHAnsi"/>
          <w:spacing w:val="-9"/>
          <w:sz w:val="22"/>
          <w:szCs w:val="22"/>
        </w:rPr>
        <w:t xml:space="preserve"> </w:t>
      </w:r>
      <w:r w:rsidRPr="002233CF">
        <w:rPr>
          <w:rFonts w:asciiTheme="minorHAnsi" w:hAnsiTheme="minorHAnsi" w:cstheme="minorHAnsi"/>
          <w:sz w:val="22"/>
          <w:szCs w:val="22"/>
        </w:rPr>
        <w:t>promoverá</w:t>
      </w:r>
      <w:r w:rsidRPr="002233CF">
        <w:rPr>
          <w:rFonts w:asciiTheme="minorHAnsi" w:hAnsiTheme="minorHAnsi" w:cstheme="minorHAnsi"/>
          <w:spacing w:val="-7"/>
          <w:sz w:val="22"/>
          <w:szCs w:val="22"/>
        </w:rPr>
        <w:t xml:space="preserve"> </w:t>
      </w:r>
      <w:r w:rsidRPr="002233CF">
        <w:rPr>
          <w:rFonts w:asciiTheme="minorHAnsi" w:hAnsiTheme="minorHAnsi" w:cstheme="minorHAnsi"/>
          <w:sz w:val="22"/>
          <w:szCs w:val="22"/>
        </w:rPr>
        <w:t>a</w:t>
      </w:r>
      <w:r w:rsidRPr="002233CF">
        <w:rPr>
          <w:rFonts w:asciiTheme="minorHAnsi" w:hAnsiTheme="minorHAnsi" w:cstheme="minorHAnsi"/>
          <w:spacing w:val="-9"/>
          <w:sz w:val="22"/>
          <w:szCs w:val="22"/>
        </w:rPr>
        <w:t xml:space="preserve"> </w:t>
      </w:r>
      <w:r w:rsidRPr="002233CF">
        <w:rPr>
          <w:rFonts w:asciiTheme="minorHAnsi" w:hAnsiTheme="minorHAnsi" w:cstheme="minorHAnsi"/>
          <w:sz w:val="22"/>
          <w:szCs w:val="22"/>
        </w:rPr>
        <w:t>publicação</w:t>
      </w:r>
      <w:r w:rsidRPr="002233CF">
        <w:rPr>
          <w:rFonts w:asciiTheme="minorHAnsi" w:hAnsiTheme="minorHAnsi" w:cstheme="minorHAnsi"/>
          <w:spacing w:val="-7"/>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9"/>
          <w:sz w:val="22"/>
          <w:szCs w:val="22"/>
        </w:rPr>
        <w:t xml:space="preserve"> </w:t>
      </w:r>
      <w:r w:rsidRPr="002233CF">
        <w:rPr>
          <w:rFonts w:asciiTheme="minorHAnsi" w:hAnsiTheme="minorHAnsi" w:cstheme="minorHAnsi"/>
          <w:sz w:val="22"/>
          <w:szCs w:val="22"/>
        </w:rPr>
        <w:t>extrato</w:t>
      </w:r>
      <w:r w:rsidRPr="002233CF">
        <w:rPr>
          <w:rFonts w:asciiTheme="minorHAnsi" w:hAnsiTheme="minorHAnsi" w:cstheme="minorHAnsi"/>
          <w:spacing w:val="-8"/>
          <w:sz w:val="22"/>
          <w:szCs w:val="22"/>
        </w:rPr>
        <w:t xml:space="preserve"> </w:t>
      </w:r>
      <w:r w:rsidRPr="002233CF">
        <w:rPr>
          <w:rFonts w:asciiTheme="minorHAnsi" w:hAnsiTheme="minorHAnsi" w:cstheme="minorHAnsi"/>
          <w:sz w:val="22"/>
          <w:szCs w:val="22"/>
        </w:rPr>
        <w:t>deste</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instrumento</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no</w:t>
      </w:r>
      <w:r w:rsidRPr="002233CF">
        <w:rPr>
          <w:rFonts w:asciiTheme="minorHAnsi" w:hAnsiTheme="minorHAnsi" w:cstheme="minorHAnsi"/>
          <w:spacing w:val="-9"/>
          <w:sz w:val="22"/>
          <w:szCs w:val="22"/>
        </w:rPr>
        <w:t xml:space="preserve"> </w:t>
      </w:r>
      <w:r w:rsidRPr="002233CF">
        <w:rPr>
          <w:rFonts w:asciiTheme="minorHAnsi" w:hAnsiTheme="minorHAnsi" w:cstheme="minorHAnsi"/>
          <w:sz w:val="22"/>
          <w:szCs w:val="22"/>
        </w:rPr>
        <w:t>Diário</w:t>
      </w:r>
      <w:r w:rsidRPr="002233CF">
        <w:rPr>
          <w:rFonts w:asciiTheme="minorHAnsi" w:hAnsiTheme="minorHAnsi" w:cstheme="minorHAnsi"/>
          <w:spacing w:val="-7"/>
          <w:sz w:val="22"/>
          <w:szCs w:val="22"/>
        </w:rPr>
        <w:t xml:space="preserve"> </w:t>
      </w:r>
      <w:r w:rsidR="00F14922" w:rsidRPr="002233CF">
        <w:rPr>
          <w:rFonts w:asciiTheme="minorHAnsi" w:hAnsiTheme="minorHAnsi" w:cstheme="minorHAnsi"/>
          <w:sz w:val="22"/>
          <w:szCs w:val="22"/>
        </w:rPr>
        <w:t>Oficial do</w:t>
      </w:r>
      <w:r w:rsidRPr="002233CF">
        <w:rPr>
          <w:rFonts w:asciiTheme="minorHAnsi" w:hAnsiTheme="minorHAnsi" w:cstheme="minorHAnsi"/>
          <w:sz w:val="22"/>
          <w:szCs w:val="22"/>
        </w:rPr>
        <w:t xml:space="preserve"> Município, além da divulgação no Portal</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Nacional</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Contratações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Públicas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(PNCP),</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nos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termos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art.</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94</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Lei</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Federal</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nº</w:t>
      </w:r>
      <w:r w:rsidR="00C967AB">
        <w:rPr>
          <w:rFonts w:asciiTheme="minorHAnsi" w:hAnsiTheme="minorHAnsi" w:cstheme="minorHAnsi"/>
          <w:sz w:val="22"/>
          <w:szCs w:val="22"/>
        </w:rPr>
        <w:t xml:space="preserve"> </w:t>
      </w:r>
      <w:r w:rsidRPr="002233CF">
        <w:rPr>
          <w:rFonts w:asciiTheme="minorHAnsi" w:hAnsiTheme="minorHAnsi" w:cstheme="minorHAnsi"/>
          <w:spacing w:val="-57"/>
          <w:sz w:val="22"/>
          <w:szCs w:val="22"/>
        </w:rPr>
        <w:t xml:space="preserve"> </w:t>
      </w:r>
      <w:r w:rsidR="00F14922" w:rsidRPr="002233CF">
        <w:rPr>
          <w:rFonts w:asciiTheme="minorHAnsi" w:hAnsiTheme="minorHAnsi" w:cstheme="minorHAnsi"/>
          <w:spacing w:val="-57"/>
          <w:sz w:val="22"/>
          <w:szCs w:val="22"/>
        </w:rPr>
        <w:t xml:space="preserve">   </w:t>
      </w:r>
      <w:r w:rsidRPr="002233CF">
        <w:rPr>
          <w:rFonts w:asciiTheme="minorHAnsi" w:hAnsiTheme="minorHAnsi" w:cstheme="minorHAnsi"/>
          <w:sz w:val="22"/>
          <w:szCs w:val="22"/>
        </w:rPr>
        <w:t>14.133/2021, e no Portal da Transparência do Município.</w:t>
      </w:r>
    </w:p>
    <w:p w14:paraId="22F1ABEB" w14:textId="77777777" w:rsidR="0072272A" w:rsidRPr="002233CF" w:rsidRDefault="0072272A" w:rsidP="003A043F">
      <w:pPr>
        <w:pStyle w:val="Corpodetexto"/>
        <w:spacing w:after="0" w:line="240" w:lineRule="auto"/>
        <w:ind w:firstLine="2835"/>
        <w:contextualSpacing/>
        <w:jc w:val="both"/>
        <w:rPr>
          <w:rFonts w:asciiTheme="minorHAnsi" w:hAnsiTheme="minorHAnsi" w:cstheme="minorHAnsi"/>
          <w:sz w:val="22"/>
          <w:szCs w:val="22"/>
        </w:rPr>
      </w:pPr>
    </w:p>
    <w:p w14:paraId="2C5D2E43" w14:textId="4C9A2C3E" w:rsidR="0072272A" w:rsidRPr="002233CF" w:rsidRDefault="0072272A" w:rsidP="003A043F">
      <w:pPr>
        <w:pStyle w:val="Ttulo1"/>
        <w:numPr>
          <w:ilvl w:val="0"/>
          <w:numId w:val="0"/>
        </w:numPr>
        <w:spacing w:before="0" w:after="0" w:line="240" w:lineRule="auto"/>
        <w:ind w:firstLine="2835"/>
        <w:contextualSpacing/>
        <w:rPr>
          <w:rFonts w:asciiTheme="minorHAnsi" w:hAnsiTheme="minorHAnsi" w:cstheme="minorHAnsi"/>
          <w:sz w:val="22"/>
          <w:szCs w:val="22"/>
        </w:rPr>
      </w:pPr>
      <w:r w:rsidRPr="002233CF">
        <w:rPr>
          <w:rFonts w:asciiTheme="minorHAnsi" w:hAnsiTheme="minorHAnsi" w:cstheme="minorHAnsi"/>
          <w:sz w:val="22"/>
          <w:szCs w:val="22"/>
        </w:rPr>
        <w:t xml:space="preserve">CLÁUSULA VIGÉSIMA </w:t>
      </w:r>
      <w:r w:rsidR="00F14922" w:rsidRPr="002233CF">
        <w:rPr>
          <w:rFonts w:asciiTheme="minorHAnsi" w:hAnsiTheme="minorHAnsi" w:cstheme="minorHAnsi"/>
          <w:sz w:val="22"/>
          <w:szCs w:val="22"/>
        </w:rPr>
        <w:t>TERCEIRA</w:t>
      </w:r>
      <w:r w:rsidRPr="002233CF">
        <w:rPr>
          <w:rFonts w:asciiTheme="minorHAnsi" w:hAnsiTheme="minorHAnsi" w:cstheme="minorHAnsi"/>
          <w:sz w:val="22"/>
          <w:szCs w:val="22"/>
        </w:rPr>
        <w:t xml:space="preserve"> –</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DISPOSIÇÕES FINAIS</w:t>
      </w:r>
    </w:p>
    <w:p w14:paraId="0DC49CA8" w14:textId="77777777" w:rsidR="0072272A" w:rsidRPr="002233CF" w:rsidRDefault="0072272A" w:rsidP="003A043F">
      <w:pPr>
        <w:pStyle w:val="PargrafodaLista"/>
        <w:widowControl w:val="0"/>
        <w:numPr>
          <w:ilvl w:val="0"/>
          <w:numId w:val="28"/>
        </w:numPr>
        <w:suppressAutoHyphens w:val="0"/>
        <w:autoSpaceDE w:val="0"/>
        <w:autoSpaceDN w:val="0"/>
        <w:ind w:left="0" w:firstLine="2835"/>
        <w:jc w:val="both"/>
        <w:rPr>
          <w:rFonts w:asciiTheme="minorHAnsi" w:hAnsiTheme="minorHAnsi" w:cstheme="minorHAnsi"/>
          <w:sz w:val="22"/>
          <w:szCs w:val="22"/>
        </w:rPr>
      </w:pPr>
      <w:r w:rsidRPr="002233CF">
        <w:rPr>
          <w:rFonts w:asciiTheme="minorHAnsi" w:hAnsiTheme="minorHAnsi" w:cstheme="minorHAnsi"/>
          <w:sz w:val="22"/>
          <w:szCs w:val="22"/>
        </w:rPr>
        <w:t>Fazem</w:t>
      </w:r>
      <w:r w:rsidRPr="002233CF">
        <w:rPr>
          <w:rFonts w:asciiTheme="minorHAnsi" w:hAnsiTheme="minorHAnsi" w:cstheme="minorHAnsi"/>
          <w:spacing w:val="-7"/>
          <w:sz w:val="22"/>
          <w:szCs w:val="22"/>
        </w:rPr>
        <w:t xml:space="preserve"> </w:t>
      </w:r>
      <w:r w:rsidRPr="002233CF">
        <w:rPr>
          <w:rFonts w:asciiTheme="minorHAnsi" w:hAnsiTheme="minorHAnsi" w:cstheme="minorHAnsi"/>
          <w:sz w:val="22"/>
          <w:szCs w:val="22"/>
        </w:rPr>
        <w:t>parte</w:t>
      </w:r>
      <w:r w:rsidRPr="002233CF">
        <w:rPr>
          <w:rFonts w:asciiTheme="minorHAnsi" w:hAnsiTheme="minorHAnsi" w:cstheme="minorHAnsi"/>
          <w:spacing w:val="-7"/>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presente</w:t>
      </w:r>
      <w:r w:rsidRPr="002233CF">
        <w:rPr>
          <w:rFonts w:asciiTheme="minorHAnsi" w:hAnsiTheme="minorHAnsi" w:cstheme="minorHAnsi"/>
          <w:spacing w:val="-8"/>
          <w:sz w:val="22"/>
          <w:szCs w:val="22"/>
        </w:rPr>
        <w:t xml:space="preserve"> </w:t>
      </w:r>
      <w:r w:rsidRPr="002233CF">
        <w:rPr>
          <w:rFonts w:asciiTheme="minorHAnsi" w:hAnsiTheme="minorHAnsi" w:cstheme="minorHAnsi"/>
          <w:sz w:val="22"/>
          <w:szCs w:val="22"/>
        </w:rPr>
        <w:t>contrato</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as</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prerrogativas</w:t>
      </w:r>
      <w:r w:rsidRPr="002233CF">
        <w:rPr>
          <w:rFonts w:asciiTheme="minorHAnsi" w:hAnsiTheme="minorHAnsi" w:cstheme="minorHAnsi"/>
          <w:spacing w:val="-7"/>
          <w:sz w:val="22"/>
          <w:szCs w:val="22"/>
        </w:rPr>
        <w:t xml:space="preserve"> </w:t>
      </w:r>
      <w:r w:rsidRPr="002233CF">
        <w:rPr>
          <w:rFonts w:asciiTheme="minorHAnsi" w:hAnsiTheme="minorHAnsi" w:cstheme="minorHAnsi"/>
          <w:sz w:val="22"/>
          <w:szCs w:val="22"/>
        </w:rPr>
        <w:t>constantes</w:t>
      </w:r>
      <w:r w:rsidRPr="002233CF">
        <w:rPr>
          <w:rFonts w:asciiTheme="minorHAnsi" w:hAnsiTheme="minorHAnsi" w:cstheme="minorHAnsi"/>
          <w:spacing w:val="-7"/>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art.</w:t>
      </w:r>
      <w:r w:rsidRPr="002233CF">
        <w:rPr>
          <w:rFonts w:asciiTheme="minorHAnsi" w:hAnsiTheme="minorHAnsi" w:cstheme="minorHAnsi"/>
          <w:spacing w:val="-8"/>
          <w:sz w:val="22"/>
          <w:szCs w:val="22"/>
        </w:rPr>
        <w:t xml:space="preserve"> </w:t>
      </w:r>
      <w:r w:rsidRPr="002233CF">
        <w:rPr>
          <w:rFonts w:asciiTheme="minorHAnsi" w:hAnsiTheme="minorHAnsi" w:cstheme="minorHAnsi"/>
          <w:sz w:val="22"/>
          <w:szCs w:val="22"/>
        </w:rPr>
        <w:t>104</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da</w:t>
      </w:r>
      <w:r w:rsidRPr="002233CF">
        <w:rPr>
          <w:rFonts w:asciiTheme="minorHAnsi" w:hAnsiTheme="minorHAnsi" w:cstheme="minorHAnsi"/>
          <w:spacing w:val="-7"/>
          <w:sz w:val="22"/>
          <w:szCs w:val="22"/>
        </w:rPr>
        <w:t xml:space="preserve"> </w:t>
      </w:r>
      <w:r w:rsidRPr="002233CF">
        <w:rPr>
          <w:rFonts w:asciiTheme="minorHAnsi" w:hAnsiTheme="minorHAnsi" w:cstheme="minorHAnsi"/>
          <w:sz w:val="22"/>
          <w:szCs w:val="22"/>
        </w:rPr>
        <w:t>Lei</w:t>
      </w:r>
      <w:r w:rsidRPr="002233CF">
        <w:rPr>
          <w:rFonts w:asciiTheme="minorHAnsi" w:hAnsiTheme="minorHAnsi" w:cstheme="minorHAnsi"/>
          <w:spacing w:val="-7"/>
          <w:sz w:val="22"/>
          <w:szCs w:val="22"/>
        </w:rPr>
        <w:t xml:space="preserve"> </w:t>
      </w:r>
      <w:r w:rsidRPr="002233CF">
        <w:rPr>
          <w:rFonts w:asciiTheme="minorHAnsi" w:hAnsiTheme="minorHAnsi" w:cstheme="minorHAnsi"/>
          <w:sz w:val="22"/>
          <w:szCs w:val="22"/>
        </w:rPr>
        <w:t>Federal</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nº</w:t>
      </w:r>
      <w:r w:rsidRPr="002233CF">
        <w:rPr>
          <w:rFonts w:asciiTheme="minorHAnsi" w:hAnsiTheme="minorHAnsi" w:cstheme="minorHAnsi"/>
          <w:spacing w:val="-58"/>
          <w:sz w:val="22"/>
          <w:szCs w:val="22"/>
        </w:rPr>
        <w:t xml:space="preserve"> </w:t>
      </w:r>
      <w:r w:rsidRPr="002233CF">
        <w:rPr>
          <w:rFonts w:asciiTheme="minorHAnsi" w:hAnsiTheme="minorHAnsi" w:cstheme="minorHAnsi"/>
          <w:sz w:val="22"/>
          <w:szCs w:val="22"/>
        </w:rPr>
        <w:t>14.133/2021.</w:t>
      </w:r>
    </w:p>
    <w:p w14:paraId="4ABA841D" w14:textId="77777777" w:rsidR="0072272A" w:rsidRPr="002233CF" w:rsidRDefault="0072272A" w:rsidP="003A043F">
      <w:pPr>
        <w:pStyle w:val="PargrafodaLista"/>
        <w:widowControl w:val="0"/>
        <w:numPr>
          <w:ilvl w:val="0"/>
          <w:numId w:val="28"/>
        </w:numPr>
        <w:suppressAutoHyphens w:val="0"/>
        <w:autoSpaceDE w:val="0"/>
        <w:autoSpaceDN w:val="0"/>
        <w:ind w:left="0" w:firstLine="2835"/>
        <w:jc w:val="both"/>
        <w:rPr>
          <w:rFonts w:asciiTheme="minorHAnsi" w:hAnsiTheme="minorHAnsi" w:cstheme="minorHAnsi"/>
          <w:sz w:val="22"/>
          <w:szCs w:val="22"/>
        </w:rPr>
      </w:pPr>
      <w:r w:rsidRPr="002233CF">
        <w:rPr>
          <w:rFonts w:asciiTheme="minorHAnsi" w:hAnsiTheme="minorHAnsi" w:cstheme="minorHAnsi"/>
          <w:sz w:val="22"/>
          <w:szCs w:val="22"/>
        </w:rPr>
        <w:t>Na contagem dos prazos, é excluído o dia de início e incluído o do vencimento, e considerar–se–</w:t>
      </w:r>
      <w:proofErr w:type="spellStart"/>
      <w:r w:rsidRPr="002233CF">
        <w:rPr>
          <w:rFonts w:asciiTheme="minorHAnsi" w:hAnsiTheme="minorHAnsi" w:cstheme="minorHAnsi"/>
          <w:sz w:val="22"/>
          <w:szCs w:val="22"/>
        </w:rPr>
        <w:t>ão</w:t>
      </w:r>
      <w:proofErr w:type="spellEnd"/>
      <w:r w:rsidRPr="002233CF">
        <w:rPr>
          <w:rFonts w:asciiTheme="minorHAnsi" w:hAnsiTheme="minorHAnsi" w:cstheme="minorHAnsi"/>
          <w:sz w:val="22"/>
          <w:szCs w:val="22"/>
        </w:rPr>
        <w:t xml:space="preserve"> os dias consecutivos, salvo disposição em contrário. Os prazos somente se iniciam e vencem em dias de expediente no CONTRATANTE.</w:t>
      </w:r>
    </w:p>
    <w:p w14:paraId="706B3761" w14:textId="77777777" w:rsidR="0072272A" w:rsidRPr="002233CF" w:rsidRDefault="0072272A" w:rsidP="003A043F">
      <w:pPr>
        <w:pStyle w:val="PargrafodaLista"/>
        <w:widowControl w:val="0"/>
        <w:numPr>
          <w:ilvl w:val="0"/>
          <w:numId w:val="28"/>
        </w:numPr>
        <w:suppressAutoHyphens w:val="0"/>
        <w:autoSpaceDE w:val="0"/>
        <w:autoSpaceDN w:val="0"/>
        <w:ind w:left="0" w:firstLine="2835"/>
        <w:jc w:val="both"/>
        <w:rPr>
          <w:rFonts w:asciiTheme="minorHAnsi" w:hAnsiTheme="minorHAnsi" w:cstheme="minorHAnsi"/>
          <w:sz w:val="22"/>
          <w:szCs w:val="22"/>
        </w:rPr>
      </w:pPr>
      <w:r w:rsidRPr="002233CF">
        <w:rPr>
          <w:rFonts w:asciiTheme="minorHAnsi" w:hAnsiTheme="minorHAnsi" w:cstheme="minorHAnsi"/>
          <w:sz w:val="22"/>
          <w:szCs w:val="22"/>
        </w:rPr>
        <w:t>E por estarem justos e acordados, assinam o presente em duas vias de igual teor e forma.</w:t>
      </w:r>
    </w:p>
    <w:p w14:paraId="5C388530" w14:textId="77777777" w:rsidR="0072272A" w:rsidRPr="002233CF" w:rsidRDefault="0072272A" w:rsidP="003A043F">
      <w:pPr>
        <w:pStyle w:val="PargrafodaLista"/>
        <w:ind w:left="0" w:firstLine="2835"/>
        <w:jc w:val="both"/>
        <w:rPr>
          <w:rFonts w:asciiTheme="minorHAnsi" w:hAnsiTheme="minorHAnsi" w:cstheme="minorHAnsi"/>
          <w:sz w:val="22"/>
          <w:szCs w:val="22"/>
        </w:rPr>
      </w:pPr>
    </w:p>
    <w:p w14:paraId="7F5A7380" w14:textId="32A74E47" w:rsidR="0072272A" w:rsidRPr="002233CF" w:rsidRDefault="0072272A" w:rsidP="003A043F">
      <w:pPr>
        <w:ind w:firstLine="2835"/>
        <w:jc w:val="both"/>
        <w:rPr>
          <w:rFonts w:asciiTheme="minorHAnsi" w:hAnsiTheme="minorHAnsi" w:cstheme="minorHAnsi"/>
          <w:b/>
          <w:bCs/>
          <w:sz w:val="22"/>
          <w:szCs w:val="22"/>
        </w:rPr>
      </w:pPr>
      <w:r w:rsidRPr="002233CF">
        <w:rPr>
          <w:rFonts w:asciiTheme="minorHAnsi" w:hAnsiTheme="minorHAnsi" w:cstheme="minorHAnsi"/>
          <w:b/>
          <w:bCs/>
          <w:sz w:val="22"/>
          <w:szCs w:val="22"/>
        </w:rPr>
        <w:t>Nova Prata do Iguaçu, ** de **** de 202</w:t>
      </w:r>
      <w:r w:rsidR="0012567E" w:rsidRPr="002233CF">
        <w:rPr>
          <w:rFonts w:asciiTheme="minorHAnsi" w:hAnsiTheme="minorHAnsi" w:cstheme="minorHAnsi"/>
          <w:b/>
          <w:bCs/>
          <w:sz w:val="22"/>
          <w:szCs w:val="22"/>
        </w:rPr>
        <w:t>5</w:t>
      </w:r>
      <w:r w:rsidRPr="002233CF">
        <w:rPr>
          <w:rFonts w:asciiTheme="minorHAnsi" w:hAnsiTheme="minorHAnsi" w:cstheme="minorHAnsi"/>
          <w:b/>
          <w:bCs/>
          <w:sz w:val="22"/>
          <w:szCs w:val="22"/>
        </w:rPr>
        <w:t>.</w:t>
      </w:r>
    </w:p>
    <w:p w14:paraId="4C0DF960" w14:textId="77777777" w:rsidR="0072272A" w:rsidRPr="002233CF" w:rsidRDefault="0072272A" w:rsidP="003A043F">
      <w:pPr>
        <w:ind w:firstLine="2835"/>
        <w:jc w:val="both"/>
        <w:rPr>
          <w:rFonts w:asciiTheme="minorHAnsi" w:hAnsiTheme="minorHAnsi" w:cstheme="minorHAnsi"/>
          <w:sz w:val="22"/>
          <w:szCs w:val="22"/>
        </w:rPr>
      </w:pPr>
    </w:p>
    <w:p w14:paraId="4F24A5BA" w14:textId="77777777" w:rsidR="0072272A" w:rsidRPr="002233CF" w:rsidRDefault="0072272A" w:rsidP="003A043F">
      <w:pPr>
        <w:ind w:firstLine="2835"/>
        <w:jc w:val="both"/>
        <w:rPr>
          <w:rFonts w:asciiTheme="minorHAnsi" w:hAnsiTheme="minorHAnsi" w:cstheme="minorHAnsi"/>
          <w:sz w:val="22"/>
          <w:szCs w:val="22"/>
        </w:rPr>
      </w:pPr>
    </w:p>
    <w:tbl>
      <w:tblPr>
        <w:tblW w:w="9356" w:type="dxa"/>
        <w:tblInd w:w="108" w:type="dxa"/>
        <w:tblLook w:val="01E0" w:firstRow="1" w:lastRow="1" w:firstColumn="1" w:lastColumn="1" w:noHBand="0" w:noVBand="0"/>
      </w:tblPr>
      <w:tblGrid>
        <w:gridCol w:w="3969"/>
        <w:gridCol w:w="1134"/>
        <w:gridCol w:w="4253"/>
      </w:tblGrid>
      <w:tr w:rsidR="0072272A" w:rsidRPr="002233CF" w14:paraId="61A050DC" w14:textId="77777777" w:rsidTr="00BD2412">
        <w:tc>
          <w:tcPr>
            <w:tcW w:w="3969" w:type="dxa"/>
            <w:tcBorders>
              <w:top w:val="single" w:sz="4" w:space="0" w:color="auto"/>
              <w:left w:val="nil"/>
              <w:bottom w:val="nil"/>
              <w:right w:val="nil"/>
            </w:tcBorders>
            <w:hideMark/>
          </w:tcPr>
          <w:p w14:paraId="0ADE8BBC" w14:textId="77777777" w:rsidR="0072272A" w:rsidRPr="002233CF" w:rsidRDefault="0072272A" w:rsidP="003A043F">
            <w:pPr>
              <w:jc w:val="both"/>
              <w:rPr>
                <w:rFonts w:asciiTheme="minorHAnsi" w:hAnsiTheme="minorHAnsi" w:cstheme="minorHAnsi"/>
                <w:b/>
                <w:sz w:val="22"/>
                <w:szCs w:val="22"/>
              </w:rPr>
            </w:pPr>
            <w:r w:rsidRPr="002233CF">
              <w:rPr>
                <w:rFonts w:asciiTheme="minorHAnsi" w:hAnsiTheme="minorHAnsi" w:cstheme="minorHAnsi"/>
                <w:b/>
                <w:sz w:val="22"/>
                <w:szCs w:val="22"/>
              </w:rPr>
              <w:t>Município de Nova Prata do Iguaçu</w:t>
            </w:r>
          </w:p>
          <w:p w14:paraId="16A36B10" w14:textId="77777777" w:rsidR="0072272A" w:rsidRPr="002233CF" w:rsidRDefault="0072272A" w:rsidP="003A043F">
            <w:pPr>
              <w:jc w:val="both"/>
              <w:rPr>
                <w:rFonts w:asciiTheme="minorHAnsi" w:hAnsiTheme="minorHAnsi" w:cstheme="minorHAnsi"/>
                <w:sz w:val="22"/>
                <w:szCs w:val="22"/>
              </w:rPr>
            </w:pPr>
            <w:r w:rsidRPr="002233CF">
              <w:rPr>
                <w:rFonts w:asciiTheme="minorHAnsi" w:hAnsiTheme="minorHAnsi" w:cstheme="minorHAnsi"/>
                <w:sz w:val="22"/>
                <w:szCs w:val="22"/>
              </w:rPr>
              <w:t>Contratante</w:t>
            </w:r>
          </w:p>
        </w:tc>
        <w:tc>
          <w:tcPr>
            <w:tcW w:w="1134" w:type="dxa"/>
          </w:tcPr>
          <w:p w14:paraId="164F0E65" w14:textId="77777777" w:rsidR="0072272A" w:rsidRPr="002233CF" w:rsidRDefault="0072272A" w:rsidP="003A043F">
            <w:pPr>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71E7FA67" w14:textId="77777777" w:rsidR="0072272A" w:rsidRPr="002233CF" w:rsidRDefault="0072272A" w:rsidP="003A043F">
            <w:pPr>
              <w:jc w:val="both"/>
              <w:rPr>
                <w:rFonts w:asciiTheme="minorHAnsi" w:hAnsiTheme="minorHAnsi" w:cstheme="minorHAnsi"/>
                <w:b/>
                <w:bCs/>
                <w:sz w:val="22"/>
                <w:szCs w:val="22"/>
              </w:rPr>
            </w:pPr>
            <w:r w:rsidRPr="002233CF">
              <w:rPr>
                <w:rFonts w:asciiTheme="minorHAnsi" w:hAnsiTheme="minorHAnsi" w:cstheme="minorHAnsi"/>
                <w:b/>
                <w:bCs/>
                <w:sz w:val="22"/>
                <w:szCs w:val="22"/>
              </w:rPr>
              <w:t>***********</w:t>
            </w:r>
          </w:p>
          <w:p w14:paraId="6B7E26B8" w14:textId="77777777" w:rsidR="0072272A" w:rsidRPr="002233CF" w:rsidRDefault="0072272A" w:rsidP="003A043F">
            <w:pPr>
              <w:jc w:val="both"/>
              <w:rPr>
                <w:rFonts w:asciiTheme="minorHAnsi" w:hAnsiTheme="minorHAnsi" w:cstheme="minorHAnsi"/>
                <w:b/>
                <w:sz w:val="22"/>
                <w:szCs w:val="22"/>
              </w:rPr>
            </w:pPr>
            <w:r w:rsidRPr="002233CF">
              <w:rPr>
                <w:rFonts w:asciiTheme="minorHAnsi" w:hAnsiTheme="minorHAnsi" w:cstheme="minorHAnsi"/>
                <w:sz w:val="22"/>
                <w:szCs w:val="22"/>
              </w:rPr>
              <w:t>Contratada</w:t>
            </w:r>
          </w:p>
        </w:tc>
      </w:tr>
    </w:tbl>
    <w:p w14:paraId="5E4AF70A" w14:textId="77777777" w:rsidR="0072272A" w:rsidRPr="002233CF" w:rsidRDefault="0072272A" w:rsidP="003A043F">
      <w:pPr>
        <w:jc w:val="both"/>
        <w:rPr>
          <w:rFonts w:asciiTheme="minorHAnsi" w:hAnsiTheme="minorHAnsi" w:cstheme="minorHAnsi"/>
          <w:sz w:val="22"/>
          <w:szCs w:val="22"/>
        </w:rPr>
      </w:pPr>
    </w:p>
    <w:p w14:paraId="0E65F613" w14:textId="77777777" w:rsidR="0072272A" w:rsidRPr="002233CF" w:rsidRDefault="0072272A" w:rsidP="003A043F">
      <w:pPr>
        <w:jc w:val="both"/>
        <w:rPr>
          <w:rFonts w:asciiTheme="minorHAnsi" w:hAnsiTheme="minorHAnsi" w:cstheme="minorHAnsi"/>
          <w:sz w:val="22"/>
          <w:szCs w:val="22"/>
        </w:rPr>
      </w:pPr>
      <w:r w:rsidRPr="002233CF">
        <w:rPr>
          <w:rFonts w:asciiTheme="minorHAnsi" w:hAnsiTheme="minorHAnsi" w:cstheme="minorHAnsi"/>
          <w:sz w:val="22"/>
          <w:szCs w:val="22"/>
        </w:rPr>
        <w:t>TESTEMUNHAS:</w:t>
      </w:r>
    </w:p>
    <w:p w14:paraId="789DE08F" w14:textId="77777777" w:rsidR="0072272A" w:rsidRPr="002233CF" w:rsidRDefault="0072272A" w:rsidP="003A043F">
      <w:pPr>
        <w:jc w:val="both"/>
        <w:rPr>
          <w:rFonts w:asciiTheme="minorHAnsi" w:hAnsiTheme="minorHAnsi" w:cstheme="minorHAnsi"/>
          <w:sz w:val="22"/>
          <w:szCs w:val="22"/>
        </w:rPr>
      </w:pPr>
    </w:p>
    <w:p w14:paraId="1A476CCE" w14:textId="77777777" w:rsidR="0072272A" w:rsidRPr="002233CF" w:rsidRDefault="0072272A" w:rsidP="003A043F">
      <w:pPr>
        <w:jc w:val="both"/>
        <w:rPr>
          <w:rFonts w:asciiTheme="minorHAnsi" w:hAnsiTheme="minorHAnsi" w:cstheme="minorHAnsi"/>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993"/>
        <w:gridCol w:w="4394"/>
      </w:tblGrid>
      <w:tr w:rsidR="002233CF" w:rsidRPr="002233CF" w14:paraId="19B1BCC0" w14:textId="77777777" w:rsidTr="00BD2412">
        <w:tc>
          <w:tcPr>
            <w:tcW w:w="3969" w:type="dxa"/>
            <w:tcBorders>
              <w:top w:val="single" w:sz="4" w:space="0" w:color="auto"/>
              <w:left w:val="nil"/>
              <w:bottom w:val="nil"/>
              <w:right w:val="nil"/>
            </w:tcBorders>
            <w:hideMark/>
          </w:tcPr>
          <w:p w14:paraId="4125E397" w14:textId="77777777" w:rsidR="0072272A" w:rsidRPr="002233CF" w:rsidRDefault="0072272A" w:rsidP="003A043F">
            <w:pPr>
              <w:jc w:val="both"/>
              <w:rPr>
                <w:rFonts w:asciiTheme="minorHAnsi" w:hAnsiTheme="minorHAnsi" w:cstheme="minorHAnsi"/>
                <w:sz w:val="22"/>
                <w:szCs w:val="22"/>
              </w:rPr>
            </w:pPr>
            <w:r w:rsidRPr="002233CF">
              <w:rPr>
                <w:rFonts w:asciiTheme="minorHAnsi" w:hAnsiTheme="minorHAnsi" w:cstheme="minorHAnsi"/>
                <w:sz w:val="22"/>
                <w:szCs w:val="22"/>
              </w:rPr>
              <w:t>(NOME e CPF)</w:t>
            </w:r>
          </w:p>
        </w:tc>
        <w:tc>
          <w:tcPr>
            <w:tcW w:w="993" w:type="dxa"/>
            <w:tcBorders>
              <w:top w:val="nil"/>
              <w:left w:val="nil"/>
              <w:bottom w:val="nil"/>
              <w:right w:val="nil"/>
            </w:tcBorders>
          </w:tcPr>
          <w:p w14:paraId="65990001" w14:textId="77777777" w:rsidR="0072272A" w:rsidRPr="002233CF" w:rsidRDefault="0072272A" w:rsidP="003A043F">
            <w:pPr>
              <w:jc w:val="both"/>
              <w:rPr>
                <w:rFonts w:asciiTheme="minorHAnsi" w:hAnsiTheme="minorHAnsi" w:cstheme="minorHAnsi"/>
                <w:sz w:val="22"/>
                <w:szCs w:val="22"/>
              </w:rPr>
            </w:pPr>
          </w:p>
        </w:tc>
        <w:tc>
          <w:tcPr>
            <w:tcW w:w="4394" w:type="dxa"/>
            <w:tcBorders>
              <w:top w:val="single" w:sz="4" w:space="0" w:color="auto"/>
              <w:left w:val="nil"/>
              <w:bottom w:val="nil"/>
              <w:right w:val="nil"/>
            </w:tcBorders>
            <w:hideMark/>
          </w:tcPr>
          <w:p w14:paraId="39A212A3" w14:textId="77777777" w:rsidR="0072272A" w:rsidRPr="002233CF" w:rsidRDefault="0072272A" w:rsidP="003A043F">
            <w:pPr>
              <w:jc w:val="both"/>
              <w:rPr>
                <w:rFonts w:asciiTheme="minorHAnsi" w:hAnsiTheme="minorHAnsi" w:cstheme="minorHAnsi"/>
                <w:sz w:val="22"/>
                <w:szCs w:val="22"/>
              </w:rPr>
            </w:pPr>
            <w:r w:rsidRPr="002233CF">
              <w:rPr>
                <w:rFonts w:asciiTheme="minorHAnsi" w:hAnsiTheme="minorHAnsi" w:cstheme="minorHAnsi"/>
                <w:sz w:val="22"/>
                <w:szCs w:val="22"/>
              </w:rPr>
              <w:t>(NOME e CPF)</w:t>
            </w:r>
          </w:p>
        </w:tc>
      </w:tr>
      <w:bookmarkEnd w:id="19"/>
    </w:tbl>
    <w:p w14:paraId="42CCC936" w14:textId="77777777" w:rsidR="009269DC" w:rsidRDefault="009269DC" w:rsidP="003A043F">
      <w:pPr>
        <w:suppressAutoHyphens w:val="0"/>
        <w:jc w:val="both"/>
        <w:rPr>
          <w:rFonts w:asciiTheme="minorHAnsi" w:hAnsiTheme="minorHAnsi" w:cstheme="minorHAnsi"/>
          <w:b/>
          <w:bCs/>
          <w:sz w:val="22"/>
          <w:szCs w:val="22"/>
        </w:rPr>
      </w:pPr>
    </w:p>
    <w:p w14:paraId="1E00276E" w14:textId="0BEA9E6F" w:rsidR="0090513E" w:rsidRPr="002233CF" w:rsidRDefault="007256C1" w:rsidP="009269DC">
      <w:pPr>
        <w:suppressAutoHyphens w:val="0"/>
        <w:jc w:val="center"/>
        <w:rPr>
          <w:rFonts w:asciiTheme="minorHAnsi" w:hAnsiTheme="minorHAnsi" w:cstheme="minorHAnsi"/>
          <w:b/>
          <w:bCs/>
          <w:sz w:val="22"/>
          <w:szCs w:val="22"/>
        </w:rPr>
      </w:pPr>
      <w:r w:rsidRPr="002233CF">
        <w:rPr>
          <w:rFonts w:asciiTheme="minorHAnsi" w:hAnsiTheme="minorHAnsi" w:cstheme="minorHAnsi"/>
          <w:b/>
          <w:bCs/>
          <w:sz w:val="22"/>
          <w:szCs w:val="22"/>
        </w:rPr>
        <w:t xml:space="preserve">ANEXO </w:t>
      </w:r>
      <w:r w:rsidR="002D7B47" w:rsidRPr="002233CF">
        <w:rPr>
          <w:rFonts w:asciiTheme="minorHAnsi" w:hAnsiTheme="minorHAnsi" w:cstheme="minorHAnsi"/>
          <w:b/>
          <w:bCs/>
          <w:sz w:val="22"/>
          <w:szCs w:val="22"/>
        </w:rPr>
        <w:t>I</w:t>
      </w:r>
      <w:r w:rsidRPr="002233CF">
        <w:rPr>
          <w:rFonts w:asciiTheme="minorHAnsi" w:hAnsiTheme="minorHAnsi" w:cstheme="minorHAnsi"/>
          <w:b/>
          <w:bCs/>
          <w:sz w:val="22"/>
          <w:szCs w:val="22"/>
        </w:rPr>
        <w:t>V</w:t>
      </w:r>
    </w:p>
    <w:p w14:paraId="61FEFD24" w14:textId="7A0E9F3F" w:rsidR="007256C1" w:rsidRPr="002233CF" w:rsidRDefault="007256C1" w:rsidP="009269DC">
      <w:pPr>
        <w:suppressAutoHyphens w:val="0"/>
        <w:jc w:val="center"/>
        <w:rPr>
          <w:rFonts w:asciiTheme="minorHAnsi" w:hAnsiTheme="minorHAnsi" w:cstheme="minorHAnsi"/>
          <w:b/>
          <w:bCs/>
          <w:sz w:val="22"/>
          <w:szCs w:val="22"/>
        </w:rPr>
      </w:pPr>
      <w:r w:rsidRPr="002233CF">
        <w:rPr>
          <w:rFonts w:asciiTheme="minorHAnsi" w:hAnsiTheme="minorHAnsi" w:cstheme="minorHAnsi"/>
          <w:b/>
          <w:bCs/>
          <w:sz w:val="22"/>
          <w:szCs w:val="22"/>
        </w:rPr>
        <w:t>PROPOSTA DE PREÇOS</w:t>
      </w:r>
    </w:p>
    <w:p w14:paraId="0E422E70" w14:textId="77777777" w:rsidR="007256C1" w:rsidRPr="002233CF" w:rsidRDefault="007256C1" w:rsidP="009269DC">
      <w:pPr>
        <w:spacing w:before="120" w:after="120"/>
        <w:jc w:val="center"/>
        <w:rPr>
          <w:rFonts w:asciiTheme="minorHAnsi" w:hAnsiTheme="minorHAnsi" w:cstheme="minorHAnsi"/>
          <w:b/>
          <w:bCs/>
          <w:sz w:val="22"/>
          <w:szCs w:val="22"/>
        </w:rPr>
      </w:pPr>
    </w:p>
    <w:p w14:paraId="1BFC48CB" w14:textId="77777777" w:rsidR="007256C1" w:rsidRPr="002233CF" w:rsidRDefault="007256C1" w:rsidP="003A043F">
      <w:pPr>
        <w:spacing w:before="120" w:after="120"/>
        <w:jc w:val="both"/>
        <w:rPr>
          <w:rFonts w:asciiTheme="minorHAnsi" w:hAnsiTheme="minorHAnsi" w:cstheme="minorHAnsi"/>
          <w:b/>
          <w:bCs/>
          <w:sz w:val="22"/>
          <w:szCs w:val="22"/>
        </w:rPr>
      </w:pPr>
      <w:r w:rsidRPr="002233CF">
        <w:rPr>
          <w:rFonts w:asciiTheme="minorHAnsi" w:hAnsiTheme="minorHAnsi" w:cstheme="minorHAnsi"/>
          <w:b/>
          <w:bCs/>
          <w:sz w:val="22"/>
          <w:szCs w:val="22"/>
        </w:rPr>
        <w:t>AO</w:t>
      </w:r>
    </w:p>
    <w:p w14:paraId="57B6E8B4" w14:textId="334AE193" w:rsidR="008166BF" w:rsidRPr="002233CF" w:rsidRDefault="00645068" w:rsidP="003A043F">
      <w:pPr>
        <w:spacing w:before="120" w:after="120"/>
        <w:jc w:val="both"/>
        <w:rPr>
          <w:rFonts w:asciiTheme="minorHAnsi" w:hAnsiTheme="minorHAnsi" w:cstheme="minorHAnsi"/>
          <w:b/>
          <w:bCs/>
          <w:sz w:val="22"/>
          <w:szCs w:val="22"/>
        </w:rPr>
      </w:pPr>
      <w:r w:rsidRPr="002233CF">
        <w:rPr>
          <w:rFonts w:asciiTheme="minorHAnsi" w:hAnsiTheme="minorHAnsi" w:cstheme="minorHAnsi"/>
          <w:b/>
          <w:bCs/>
          <w:sz w:val="22"/>
          <w:szCs w:val="22"/>
        </w:rPr>
        <w:t>MUNICÍPIO DE NOVA PRATA DO IGUAÇU</w:t>
      </w:r>
      <w:r w:rsidR="008166BF" w:rsidRPr="002233CF">
        <w:rPr>
          <w:rFonts w:asciiTheme="minorHAnsi" w:hAnsiTheme="minorHAnsi" w:cstheme="minorHAnsi"/>
          <w:b/>
          <w:bCs/>
          <w:sz w:val="22"/>
          <w:szCs w:val="22"/>
        </w:rPr>
        <w:t xml:space="preserve"> </w:t>
      </w:r>
    </w:p>
    <w:p w14:paraId="5647DCD4" w14:textId="26CCC699" w:rsidR="007256C1" w:rsidRPr="002233CF" w:rsidRDefault="007256C1" w:rsidP="003A043F">
      <w:pPr>
        <w:spacing w:before="120" w:after="120"/>
        <w:jc w:val="both"/>
        <w:rPr>
          <w:rFonts w:asciiTheme="minorHAnsi" w:hAnsiTheme="minorHAnsi" w:cstheme="minorHAnsi"/>
          <w:b/>
          <w:bCs/>
          <w:sz w:val="22"/>
          <w:szCs w:val="22"/>
        </w:rPr>
      </w:pPr>
      <w:r w:rsidRPr="002233CF">
        <w:rPr>
          <w:rFonts w:asciiTheme="minorHAnsi" w:hAnsiTheme="minorHAnsi" w:cstheme="minorHAnsi"/>
          <w:b/>
          <w:bCs/>
          <w:sz w:val="22"/>
          <w:szCs w:val="22"/>
        </w:rPr>
        <w:t xml:space="preserve">DEPARTAMENTO DE </w:t>
      </w:r>
      <w:r w:rsidR="008166BF" w:rsidRPr="002233CF">
        <w:rPr>
          <w:rFonts w:asciiTheme="minorHAnsi" w:hAnsiTheme="minorHAnsi" w:cstheme="minorHAnsi"/>
          <w:b/>
          <w:bCs/>
          <w:sz w:val="22"/>
          <w:szCs w:val="22"/>
        </w:rPr>
        <w:t xml:space="preserve">COMPRAS E </w:t>
      </w:r>
      <w:r w:rsidRPr="002233CF">
        <w:rPr>
          <w:rFonts w:asciiTheme="minorHAnsi" w:hAnsiTheme="minorHAnsi" w:cstheme="minorHAnsi"/>
          <w:b/>
          <w:bCs/>
          <w:sz w:val="22"/>
          <w:szCs w:val="22"/>
        </w:rPr>
        <w:t xml:space="preserve">LICITAÇÕES </w:t>
      </w:r>
    </w:p>
    <w:p w14:paraId="1DEFA3A9" w14:textId="77777777" w:rsidR="007256C1" w:rsidRPr="002233CF" w:rsidRDefault="007256C1" w:rsidP="003A043F">
      <w:pPr>
        <w:spacing w:before="120" w:after="120"/>
        <w:jc w:val="both"/>
        <w:rPr>
          <w:rFonts w:asciiTheme="minorHAnsi" w:hAnsiTheme="minorHAnsi" w:cstheme="minorHAnsi"/>
          <w:b/>
          <w:bCs/>
          <w:sz w:val="22"/>
          <w:szCs w:val="22"/>
        </w:rPr>
      </w:pPr>
      <w:r w:rsidRPr="002233CF">
        <w:rPr>
          <w:rFonts w:asciiTheme="minorHAnsi" w:hAnsiTheme="minorHAnsi" w:cstheme="minorHAnsi"/>
          <w:b/>
          <w:bCs/>
          <w:sz w:val="22"/>
          <w:szCs w:val="22"/>
        </w:rPr>
        <w:t>DISPENSA DE LICITAÇÃO Nº ___/______.</w:t>
      </w:r>
    </w:p>
    <w:p w14:paraId="0D663A6D" w14:textId="77777777" w:rsidR="007256C1" w:rsidRPr="002233CF" w:rsidRDefault="007256C1" w:rsidP="003A043F">
      <w:pPr>
        <w:spacing w:before="120" w:after="120"/>
        <w:jc w:val="both"/>
        <w:rPr>
          <w:rFonts w:asciiTheme="minorHAnsi" w:hAnsiTheme="minorHAnsi" w:cstheme="minorHAnsi"/>
          <w:b/>
          <w:bCs/>
          <w:sz w:val="22"/>
          <w:szCs w:val="22"/>
        </w:rPr>
      </w:pPr>
      <w:r w:rsidRPr="002233CF">
        <w:rPr>
          <w:rFonts w:asciiTheme="minorHAnsi" w:hAnsiTheme="minorHAnsi" w:cstheme="minorHAnsi"/>
          <w:b/>
          <w:bCs/>
          <w:sz w:val="22"/>
          <w:szCs w:val="22"/>
        </w:rPr>
        <w:t>OBJETO: _____</w:t>
      </w:r>
    </w:p>
    <w:p w14:paraId="25DC2BA2" w14:textId="77777777" w:rsidR="007256C1" w:rsidRPr="002233CF" w:rsidRDefault="007256C1" w:rsidP="003A043F">
      <w:pPr>
        <w:spacing w:before="120" w:after="120"/>
        <w:jc w:val="both"/>
        <w:rPr>
          <w:rFonts w:asciiTheme="minorHAnsi" w:hAnsiTheme="minorHAnsi" w:cstheme="minorHAnsi"/>
          <w:sz w:val="22"/>
          <w:szCs w:val="22"/>
        </w:rPr>
      </w:pPr>
    </w:p>
    <w:p w14:paraId="162AD7C9" w14:textId="77777777" w:rsidR="007256C1" w:rsidRPr="002233CF" w:rsidRDefault="007256C1" w:rsidP="003A043F">
      <w:pPr>
        <w:pStyle w:val="Corpodetexto"/>
        <w:spacing w:before="120" w:after="120" w:line="240" w:lineRule="auto"/>
        <w:ind w:left="112" w:right="110" w:firstLine="1532"/>
        <w:jc w:val="both"/>
        <w:rPr>
          <w:rFonts w:asciiTheme="minorHAnsi" w:hAnsiTheme="minorHAnsi" w:cstheme="minorHAnsi"/>
          <w:sz w:val="22"/>
          <w:szCs w:val="22"/>
        </w:rPr>
      </w:pPr>
      <w:r w:rsidRPr="002233CF">
        <w:rPr>
          <w:rFonts w:asciiTheme="minorHAnsi" w:hAnsiTheme="minorHAnsi" w:cstheme="minorHAnsi"/>
          <w:sz w:val="22"/>
          <w:szCs w:val="22"/>
        </w:rPr>
        <w:t>Apresentamos nossa proposta de preços para os produtos/serviços descritos no objeto deste Edital e seus anexos:</w:t>
      </w:r>
    </w:p>
    <w:tbl>
      <w:tblPr>
        <w:tblW w:w="5210" w:type="pct"/>
        <w:tblInd w:w="-147" w:type="dxa"/>
        <w:tblLook w:val="04A0" w:firstRow="1" w:lastRow="0" w:firstColumn="1" w:lastColumn="0" w:noHBand="0" w:noVBand="1"/>
      </w:tblPr>
      <w:tblGrid>
        <w:gridCol w:w="926"/>
        <w:gridCol w:w="2302"/>
        <w:gridCol w:w="1492"/>
        <w:gridCol w:w="2039"/>
        <w:gridCol w:w="1569"/>
        <w:gridCol w:w="1114"/>
      </w:tblGrid>
      <w:tr w:rsidR="002233CF" w:rsidRPr="002233CF" w14:paraId="4C894283" w14:textId="77777777" w:rsidTr="00655805">
        <w:tc>
          <w:tcPr>
            <w:tcW w:w="490" w:type="pct"/>
            <w:tcBorders>
              <w:top w:val="single" w:sz="4" w:space="0" w:color="000000"/>
              <w:left w:val="single" w:sz="4" w:space="0" w:color="000000"/>
              <w:bottom w:val="single" w:sz="4" w:space="0" w:color="000000"/>
              <w:right w:val="single" w:sz="4" w:space="0" w:color="000000"/>
            </w:tcBorders>
          </w:tcPr>
          <w:p w14:paraId="04A4FAC3" w14:textId="77777777" w:rsidR="00655805" w:rsidRPr="002233CF" w:rsidRDefault="00655805" w:rsidP="003A043F">
            <w:pPr>
              <w:widowControl w:val="0"/>
              <w:jc w:val="both"/>
              <w:rPr>
                <w:rFonts w:asciiTheme="minorHAnsi" w:hAnsiTheme="minorHAnsi" w:cstheme="minorHAnsi"/>
                <w:b/>
                <w:bCs/>
                <w:sz w:val="22"/>
                <w:szCs w:val="22"/>
              </w:rPr>
            </w:pPr>
            <w:r w:rsidRPr="002233CF">
              <w:rPr>
                <w:rFonts w:asciiTheme="minorHAnsi" w:hAnsiTheme="minorHAnsi" w:cstheme="minorHAnsi"/>
                <w:b/>
                <w:bCs/>
                <w:sz w:val="22"/>
                <w:szCs w:val="22"/>
              </w:rPr>
              <w:t>ITEM</w:t>
            </w:r>
          </w:p>
          <w:p w14:paraId="4834BBEB" w14:textId="77777777" w:rsidR="00655805" w:rsidRPr="002233CF" w:rsidRDefault="00655805" w:rsidP="003A043F">
            <w:pPr>
              <w:widowControl w:val="0"/>
              <w:jc w:val="both"/>
              <w:rPr>
                <w:rFonts w:asciiTheme="minorHAnsi" w:hAnsiTheme="minorHAnsi" w:cstheme="minorHAnsi"/>
                <w:b/>
                <w:sz w:val="22"/>
                <w:szCs w:val="22"/>
              </w:rPr>
            </w:pPr>
          </w:p>
        </w:tc>
        <w:tc>
          <w:tcPr>
            <w:tcW w:w="1219" w:type="pct"/>
            <w:tcBorders>
              <w:top w:val="single" w:sz="4" w:space="0" w:color="000000"/>
              <w:left w:val="single" w:sz="4" w:space="0" w:color="000000"/>
              <w:bottom w:val="single" w:sz="4" w:space="0" w:color="000000"/>
              <w:right w:val="single" w:sz="4" w:space="0" w:color="000000"/>
            </w:tcBorders>
          </w:tcPr>
          <w:p w14:paraId="2A19FF3D" w14:textId="77777777" w:rsidR="00655805" w:rsidRPr="002233CF" w:rsidRDefault="00655805" w:rsidP="003A043F">
            <w:pPr>
              <w:widowControl w:val="0"/>
              <w:jc w:val="both"/>
              <w:rPr>
                <w:rFonts w:asciiTheme="minorHAnsi" w:hAnsiTheme="minorHAnsi" w:cstheme="minorHAnsi"/>
                <w:sz w:val="22"/>
                <w:szCs w:val="22"/>
              </w:rPr>
            </w:pPr>
            <w:r w:rsidRPr="002233CF">
              <w:rPr>
                <w:rFonts w:asciiTheme="minorHAnsi" w:hAnsiTheme="minorHAnsi" w:cstheme="minorHAnsi"/>
                <w:b/>
                <w:bCs/>
                <w:sz w:val="22"/>
                <w:szCs w:val="22"/>
              </w:rPr>
              <w:t>ESPECIFICAÇÃO</w:t>
            </w:r>
          </w:p>
        </w:tc>
        <w:tc>
          <w:tcPr>
            <w:tcW w:w="790" w:type="pct"/>
            <w:tcBorders>
              <w:top w:val="single" w:sz="4" w:space="0" w:color="000000"/>
              <w:left w:val="single" w:sz="4" w:space="0" w:color="000000"/>
              <w:bottom w:val="single" w:sz="4" w:space="0" w:color="000000"/>
              <w:right w:val="single" w:sz="4" w:space="0" w:color="000000"/>
            </w:tcBorders>
          </w:tcPr>
          <w:p w14:paraId="331D34B2" w14:textId="77777777" w:rsidR="00655805" w:rsidRPr="002233CF" w:rsidRDefault="00655805" w:rsidP="003A043F">
            <w:pPr>
              <w:widowControl w:val="0"/>
              <w:jc w:val="both"/>
              <w:rPr>
                <w:rFonts w:asciiTheme="minorHAnsi" w:hAnsiTheme="minorHAnsi" w:cstheme="minorHAnsi"/>
                <w:sz w:val="22"/>
                <w:szCs w:val="22"/>
              </w:rPr>
            </w:pPr>
            <w:r w:rsidRPr="002233CF">
              <w:rPr>
                <w:rFonts w:asciiTheme="minorHAnsi" w:hAnsiTheme="minorHAnsi" w:cstheme="minorHAnsi"/>
                <w:b/>
                <w:bCs/>
                <w:sz w:val="22"/>
                <w:szCs w:val="22"/>
              </w:rPr>
              <w:t>UNIDADE DE MEDIDA</w:t>
            </w:r>
          </w:p>
        </w:tc>
        <w:tc>
          <w:tcPr>
            <w:tcW w:w="1080" w:type="pct"/>
            <w:tcBorders>
              <w:top w:val="single" w:sz="4" w:space="0" w:color="000000"/>
              <w:left w:val="single" w:sz="4" w:space="0" w:color="000000"/>
              <w:bottom w:val="single" w:sz="4" w:space="0" w:color="000000"/>
              <w:right w:val="single" w:sz="4" w:space="0" w:color="000000"/>
            </w:tcBorders>
          </w:tcPr>
          <w:p w14:paraId="027B5A06" w14:textId="77777777" w:rsidR="00655805" w:rsidRPr="002233CF" w:rsidRDefault="00655805" w:rsidP="003A043F">
            <w:pPr>
              <w:widowControl w:val="0"/>
              <w:jc w:val="both"/>
              <w:rPr>
                <w:rFonts w:asciiTheme="minorHAnsi" w:hAnsiTheme="minorHAnsi" w:cstheme="minorHAnsi"/>
                <w:b/>
                <w:bCs/>
                <w:sz w:val="22"/>
                <w:szCs w:val="22"/>
              </w:rPr>
            </w:pPr>
            <w:r w:rsidRPr="002233CF">
              <w:rPr>
                <w:rFonts w:asciiTheme="minorHAnsi" w:hAnsiTheme="minorHAnsi" w:cstheme="minorHAnsi"/>
                <w:b/>
                <w:bCs/>
                <w:sz w:val="22"/>
                <w:szCs w:val="22"/>
              </w:rPr>
              <w:t>QUANTIDADE</w:t>
            </w:r>
          </w:p>
        </w:tc>
        <w:tc>
          <w:tcPr>
            <w:tcW w:w="831" w:type="pct"/>
            <w:tcBorders>
              <w:top w:val="single" w:sz="4" w:space="0" w:color="000000"/>
              <w:left w:val="single" w:sz="4" w:space="0" w:color="000000"/>
              <w:bottom w:val="single" w:sz="4" w:space="0" w:color="000000"/>
              <w:right w:val="single" w:sz="4" w:space="0" w:color="000000"/>
            </w:tcBorders>
          </w:tcPr>
          <w:p w14:paraId="513944FC" w14:textId="77777777" w:rsidR="00655805" w:rsidRPr="002233CF" w:rsidRDefault="00655805" w:rsidP="003A043F">
            <w:pPr>
              <w:widowControl w:val="0"/>
              <w:jc w:val="both"/>
              <w:rPr>
                <w:rFonts w:asciiTheme="minorHAnsi" w:hAnsiTheme="minorHAnsi" w:cstheme="minorHAnsi"/>
                <w:b/>
                <w:bCs/>
                <w:sz w:val="22"/>
                <w:szCs w:val="22"/>
              </w:rPr>
            </w:pPr>
            <w:r w:rsidRPr="002233CF">
              <w:rPr>
                <w:rFonts w:asciiTheme="minorHAnsi" w:hAnsiTheme="minorHAnsi" w:cstheme="minorHAnsi"/>
                <w:b/>
                <w:bCs/>
                <w:sz w:val="22"/>
                <w:szCs w:val="22"/>
              </w:rPr>
              <w:t>VALOR UNITÁRIO</w:t>
            </w:r>
          </w:p>
        </w:tc>
        <w:tc>
          <w:tcPr>
            <w:tcW w:w="591" w:type="pct"/>
            <w:tcBorders>
              <w:top w:val="single" w:sz="4" w:space="0" w:color="000000"/>
              <w:left w:val="single" w:sz="4" w:space="0" w:color="000000"/>
              <w:bottom w:val="single" w:sz="4" w:space="0" w:color="000000"/>
              <w:right w:val="single" w:sz="4" w:space="0" w:color="000000"/>
            </w:tcBorders>
          </w:tcPr>
          <w:p w14:paraId="1D186938" w14:textId="77777777" w:rsidR="00655805" w:rsidRPr="002233CF" w:rsidRDefault="00655805" w:rsidP="003A043F">
            <w:pPr>
              <w:widowControl w:val="0"/>
              <w:jc w:val="both"/>
              <w:rPr>
                <w:rFonts w:asciiTheme="minorHAnsi" w:hAnsiTheme="minorHAnsi" w:cstheme="minorHAnsi"/>
                <w:b/>
                <w:bCs/>
                <w:sz w:val="22"/>
                <w:szCs w:val="22"/>
              </w:rPr>
            </w:pPr>
            <w:r w:rsidRPr="002233CF">
              <w:rPr>
                <w:rFonts w:asciiTheme="minorHAnsi" w:hAnsiTheme="minorHAnsi" w:cstheme="minorHAnsi"/>
                <w:b/>
                <w:bCs/>
                <w:sz w:val="22"/>
                <w:szCs w:val="22"/>
              </w:rPr>
              <w:t>VALOR TOTAL</w:t>
            </w:r>
          </w:p>
        </w:tc>
      </w:tr>
      <w:tr w:rsidR="002233CF" w:rsidRPr="002233CF" w14:paraId="5F10D823" w14:textId="77777777" w:rsidTr="00655805">
        <w:tc>
          <w:tcPr>
            <w:tcW w:w="490" w:type="pct"/>
            <w:tcBorders>
              <w:top w:val="single" w:sz="4" w:space="0" w:color="000000"/>
              <w:left w:val="single" w:sz="4" w:space="0" w:color="000000"/>
              <w:bottom w:val="single" w:sz="4" w:space="0" w:color="000000"/>
              <w:right w:val="single" w:sz="4" w:space="0" w:color="000000"/>
            </w:tcBorders>
          </w:tcPr>
          <w:p w14:paraId="48C98C22" w14:textId="77777777" w:rsidR="00655805" w:rsidRPr="002233CF" w:rsidRDefault="00655805" w:rsidP="003A043F">
            <w:pPr>
              <w:widowControl w:val="0"/>
              <w:jc w:val="both"/>
              <w:rPr>
                <w:rFonts w:asciiTheme="minorHAnsi" w:hAnsiTheme="minorHAnsi" w:cstheme="minorHAnsi"/>
                <w:b/>
                <w:sz w:val="22"/>
                <w:szCs w:val="22"/>
              </w:rPr>
            </w:pPr>
            <w:r w:rsidRPr="002233CF">
              <w:rPr>
                <w:rFonts w:asciiTheme="minorHAnsi" w:hAnsiTheme="minorHAnsi" w:cstheme="minorHAnsi"/>
                <w:b/>
                <w:sz w:val="22"/>
                <w:szCs w:val="22"/>
              </w:rPr>
              <w:t>1</w:t>
            </w:r>
          </w:p>
        </w:tc>
        <w:tc>
          <w:tcPr>
            <w:tcW w:w="1219" w:type="pct"/>
            <w:tcBorders>
              <w:top w:val="single" w:sz="4" w:space="0" w:color="000000"/>
              <w:left w:val="single" w:sz="4" w:space="0" w:color="000000"/>
              <w:bottom w:val="single" w:sz="4" w:space="0" w:color="000000"/>
              <w:right w:val="single" w:sz="4" w:space="0" w:color="000000"/>
            </w:tcBorders>
          </w:tcPr>
          <w:p w14:paraId="7711C772" w14:textId="77777777" w:rsidR="00655805" w:rsidRPr="002233CF" w:rsidRDefault="00655805" w:rsidP="003A043F">
            <w:pPr>
              <w:widowControl w:val="0"/>
              <w:jc w:val="both"/>
              <w:rPr>
                <w:rFonts w:asciiTheme="minorHAnsi" w:hAnsiTheme="minorHAnsi" w:cstheme="minorHAnsi"/>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7ED7642F" w14:textId="77777777" w:rsidR="00655805" w:rsidRPr="002233CF" w:rsidRDefault="00655805" w:rsidP="003A043F">
            <w:pPr>
              <w:widowControl w:val="0"/>
              <w:jc w:val="both"/>
              <w:rPr>
                <w:rFonts w:asciiTheme="minorHAnsi" w:hAnsiTheme="minorHAnsi" w:cstheme="minorHAnsi"/>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282B5850" w14:textId="77777777" w:rsidR="00655805" w:rsidRPr="002233CF" w:rsidRDefault="00655805" w:rsidP="003A043F">
            <w:pPr>
              <w:widowControl w:val="0"/>
              <w:jc w:val="both"/>
              <w:rPr>
                <w:rFonts w:asciiTheme="minorHAnsi" w:hAnsiTheme="minorHAnsi" w:cstheme="minorHAnsi"/>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21E7B2E1" w14:textId="77777777" w:rsidR="00655805" w:rsidRPr="002233CF" w:rsidRDefault="00655805" w:rsidP="003A043F">
            <w:pPr>
              <w:widowControl w:val="0"/>
              <w:jc w:val="both"/>
              <w:rPr>
                <w:rFonts w:asciiTheme="minorHAnsi" w:hAnsiTheme="minorHAnsi" w:cstheme="minorHAnsi"/>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50C635F5" w14:textId="77777777" w:rsidR="00655805" w:rsidRPr="002233CF" w:rsidRDefault="00655805" w:rsidP="003A043F">
            <w:pPr>
              <w:widowControl w:val="0"/>
              <w:jc w:val="both"/>
              <w:rPr>
                <w:rFonts w:asciiTheme="minorHAnsi" w:hAnsiTheme="minorHAnsi" w:cstheme="minorHAnsi"/>
                <w:sz w:val="22"/>
                <w:szCs w:val="22"/>
              </w:rPr>
            </w:pPr>
          </w:p>
        </w:tc>
      </w:tr>
      <w:tr w:rsidR="002233CF" w:rsidRPr="002233CF" w14:paraId="0692743C" w14:textId="77777777" w:rsidTr="00655805">
        <w:tc>
          <w:tcPr>
            <w:tcW w:w="490" w:type="pct"/>
            <w:tcBorders>
              <w:top w:val="single" w:sz="4" w:space="0" w:color="000000"/>
              <w:left w:val="single" w:sz="4" w:space="0" w:color="000000"/>
              <w:bottom w:val="single" w:sz="4" w:space="0" w:color="000000"/>
              <w:right w:val="single" w:sz="4" w:space="0" w:color="000000"/>
            </w:tcBorders>
          </w:tcPr>
          <w:p w14:paraId="24409247" w14:textId="77777777" w:rsidR="00655805" w:rsidRPr="002233CF" w:rsidRDefault="00655805" w:rsidP="003A043F">
            <w:pPr>
              <w:widowControl w:val="0"/>
              <w:jc w:val="both"/>
              <w:rPr>
                <w:rFonts w:asciiTheme="minorHAnsi" w:hAnsiTheme="minorHAnsi" w:cstheme="minorHAnsi"/>
                <w:b/>
                <w:sz w:val="22"/>
                <w:szCs w:val="22"/>
              </w:rPr>
            </w:pPr>
            <w:r w:rsidRPr="002233CF">
              <w:rPr>
                <w:rFonts w:asciiTheme="minorHAnsi" w:hAnsiTheme="minorHAnsi" w:cstheme="minorHAnsi"/>
                <w:b/>
                <w:sz w:val="22"/>
                <w:szCs w:val="22"/>
              </w:rPr>
              <w:t>2</w:t>
            </w:r>
          </w:p>
        </w:tc>
        <w:tc>
          <w:tcPr>
            <w:tcW w:w="1219" w:type="pct"/>
            <w:tcBorders>
              <w:top w:val="single" w:sz="4" w:space="0" w:color="000000"/>
              <w:left w:val="single" w:sz="4" w:space="0" w:color="000000"/>
              <w:bottom w:val="single" w:sz="4" w:space="0" w:color="000000"/>
              <w:right w:val="single" w:sz="4" w:space="0" w:color="000000"/>
            </w:tcBorders>
          </w:tcPr>
          <w:p w14:paraId="5C388648" w14:textId="77777777" w:rsidR="00655805" w:rsidRPr="002233CF" w:rsidRDefault="00655805" w:rsidP="003A043F">
            <w:pPr>
              <w:widowControl w:val="0"/>
              <w:jc w:val="both"/>
              <w:rPr>
                <w:rFonts w:asciiTheme="minorHAnsi" w:hAnsiTheme="minorHAnsi" w:cstheme="minorHAnsi"/>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1544330A" w14:textId="77777777" w:rsidR="00655805" w:rsidRPr="002233CF" w:rsidRDefault="00655805" w:rsidP="003A043F">
            <w:pPr>
              <w:widowControl w:val="0"/>
              <w:jc w:val="both"/>
              <w:rPr>
                <w:rFonts w:asciiTheme="minorHAnsi" w:hAnsiTheme="minorHAnsi" w:cstheme="minorHAnsi"/>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7466CE30" w14:textId="77777777" w:rsidR="00655805" w:rsidRPr="002233CF" w:rsidRDefault="00655805" w:rsidP="003A043F">
            <w:pPr>
              <w:widowControl w:val="0"/>
              <w:jc w:val="both"/>
              <w:rPr>
                <w:rFonts w:asciiTheme="minorHAnsi" w:hAnsiTheme="minorHAnsi" w:cstheme="minorHAnsi"/>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2700F330" w14:textId="77777777" w:rsidR="00655805" w:rsidRPr="002233CF" w:rsidRDefault="00655805" w:rsidP="003A043F">
            <w:pPr>
              <w:widowControl w:val="0"/>
              <w:jc w:val="both"/>
              <w:rPr>
                <w:rFonts w:asciiTheme="minorHAnsi" w:hAnsiTheme="minorHAnsi" w:cstheme="minorHAnsi"/>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6A7E33B4" w14:textId="77777777" w:rsidR="00655805" w:rsidRPr="002233CF" w:rsidRDefault="00655805" w:rsidP="003A043F">
            <w:pPr>
              <w:widowControl w:val="0"/>
              <w:jc w:val="both"/>
              <w:rPr>
                <w:rFonts w:asciiTheme="minorHAnsi" w:hAnsiTheme="minorHAnsi" w:cstheme="minorHAnsi"/>
                <w:sz w:val="22"/>
                <w:szCs w:val="22"/>
              </w:rPr>
            </w:pPr>
          </w:p>
        </w:tc>
      </w:tr>
      <w:tr w:rsidR="002233CF" w:rsidRPr="002233CF" w14:paraId="1C469EBF" w14:textId="77777777" w:rsidTr="00655805">
        <w:tc>
          <w:tcPr>
            <w:tcW w:w="490" w:type="pct"/>
            <w:tcBorders>
              <w:top w:val="single" w:sz="4" w:space="0" w:color="000000"/>
              <w:left w:val="single" w:sz="4" w:space="0" w:color="000000"/>
              <w:bottom w:val="single" w:sz="4" w:space="0" w:color="000000"/>
              <w:right w:val="single" w:sz="4" w:space="0" w:color="000000"/>
            </w:tcBorders>
          </w:tcPr>
          <w:p w14:paraId="3B81CE3B" w14:textId="77777777" w:rsidR="00655805" w:rsidRPr="002233CF" w:rsidRDefault="00655805" w:rsidP="003A043F">
            <w:pPr>
              <w:widowControl w:val="0"/>
              <w:jc w:val="both"/>
              <w:rPr>
                <w:rFonts w:asciiTheme="minorHAnsi" w:hAnsiTheme="minorHAnsi" w:cstheme="minorHAnsi"/>
                <w:b/>
                <w:sz w:val="22"/>
                <w:szCs w:val="22"/>
              </w:rPr>
            </w:pPr>
            <w:r w:rsidRPr="002233CF">
              <w:rPr>
                <w:rFonts w:asciiTheme="minorHAnsi" w:hAnsiTheme="minorHAnsi" w:cstheme="minorHAnsi"/>
                <w:b/>
                <w:sz w:val="22"/>
                <w:szCs w:val="22"/>
              </w:rPr>
              <w:t>3</w:t>
            </w:r>
          </w:p>
        </w:tc>
        <w:tc>
          <w:tcPr>
            <w:tcW w:w="1219" w:type="pct"/>
            <w:tcBorders>
              <w:top w:val="single" w:sz="4" w:space="0" w:color="000000"/>
              <w:left w:val="single" w:sz="4" w:space="0" w:color="000000"/>
              <w:bottom w:val="single" w:sz="4" w:space="0" w:color="000000"/>
              <w:right w:val="single" w:sz="4" w:space="0" w:color="000000"/>
            </w:tcBorders>
          </w:tcPr>
          <w:p w14:paraId="7DD17C41" w14:textId="77777777" w:rsidR="00655805" w:rsidRPr="002233CF" w:rsidRDefault="00655805" w:rsidP="003A043F">
            <w:pPr>
              <w:widowControl w:val="0"/>
              <w:jc w:val="both"/>
              <w:rPr>
                <w:rFonts w:asciiTheme="minorHAnsi" w:hAnsiTheme="minorHAnsi" w:cstheme="minorHAnsi"/>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4901A2FB" w14:textId="77777777" w:rsidR="00655805" w:rsidRPr="002233CF" w:rsidRDefault="00655805" w:rsidP="003A043F">
            <w:pPr>
              <w:widowControl w:val="0"/>
              <w:jc w:val="both"/>
              <w:rPr>
                <w:rFonts w:asciiTheme="minorHAnsi" w:hAnsiTheme="minorHAnsi" w:cstheme="minorHAnsi"/>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5ED66208" w14:textId="77777777" w:rsidR="00655805" w:rsidRPr="002233CF" w:rsidRDefault="00655805" w:rsidP="003A043F">
            <w:pPr>
              <w:widowControl w:val="0"/>
              <w:jc w:val="both"/>
              <w:rPr>
                <w:rFonts w:asciiTheme="minorHAnsi" w:hAnsiTheme="minorHAnsi" w:cstheme="minorHAnsi"/>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617BA77E" w14:textId="77777777" w:rsidR="00655805" w:rsidRPr="002233CF" w:rsidRDefault="00655805" w:rsidP="003A043F">
            <w:pPr>
              <w:widowControl w:val="0"/>
              <w:jc w:val="both"/>
              <w:rPr>
                <w:rFonts w:asciiTheme="minorHAnsi" w:hAnsiTheme="minorHAnsi" w:cstheme="minorHAnsi"/>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5FD57DC4" w14:textId="77777777" w:rsidR="00655805" w:rsidRPr="002233CF" w:rsidRDefault="00655805" w:rsidP="003A043F">
            <w:pPr>
              <w:widowControl w:val="0"/>
              <w:jc w:val="both"/>
              <w:rPr>
                <w:rFonts w:asciiTheme="minorHAnsi" w:hAnsiTheme="minorHAnsi" w:cstheme="minorHAnsi"/>
                <w:sz w:val="22"/>
                <w:szCs w:val="22"/>
              </w:rPr>
            </w:pPr>
          </w:p>
        </w:tc>
      </w:tr>
      <w:tr w:rsidR="002233CF" w:rsidRPr="002233CF" w14:paraId="4A0B763D" w14:textId="77777777" w:rsidTr="00655805">
        <w:tc>
          <w:tcPr>
            <w:tcW w:w="490" w:type="pct"/>
            <w:tcBorders>
              <w:top w:val="single" w:sz="4" w:space="0" w:color="000000"/>
              <w:left w:val="single" w:sz="4" w:space="0" w:color="000000"/>
              <w:bottom w:val="single" w:sz="4" w:space="0" w:color="000000"/>
              <w:right w:val="single" w:sz="4" w:space="0" w:color="000000"/>
            </w:tcBorders>
          </w:tcPr>
          <w:p w14:paraId="5C44D75B" w14:textId="77777777" w:rsidR="00655805" w:rsidRPr="002233CF" w:rsidRDefault="00655805" w:rsidP="003A043F">
            <w:pPr>
              <w:widowControl w:val="0"/>
              <w:jc w:val="both"/>
              <w:rPr>
                <w:rFonts w:asciiTheme="minorHAnsi" w:hAnsiTheme="minorHAnsi" w:cstheme="minorHAnsi"/>
                <w:b/>
                <w:sz w:val="22"/>
                <w:szCs w:val="22"/>
              </w:rPr>
            </w:pPr>
            <w:r w:rsidRPr="002233CF">
              <w:rPr>
                <w:rFonts w:asciiTheme="minorHAnsi" w:hAnsiTheme="minorHAnsi" w:cstheme="minorHAnsi"/>
                <w:b/>
                <w:sz w:val="22"/>
                <w:szCs w:val="22"/>
              </w:rPr>
              <w:t>...</w:t>
            </w:r>
          </w:p>
        </w:tc>
        <w:tc>
          <w:tcPr>
            <w:tcW w:w="1219" w:type="pct"/>
            <w:tcBorders>
              <w:top w:val="single" w:sz="4" w:space="0" w:color="000000"/>
              <w:left w:val="single" w:sz="4" w:space="0" w:color="000000"/>
              <w:bottom w:val="single" w:sz="4" w:space="0" w:color="000000"/>
              <w:right w:val="single" w:sz="4" w:space="0" w:color="000000"/>
            </w:tcBorders>
          </w:tcPr>
          <w:p w14:paraId="5806B352" w14:textId="77777777" w:rsidR="00655805" w:rsidRPr="002233CF" w:rsidRDefault="00655805" w:rsidP="003A043F">
            <w:pPr>
              <w:widowControl w:val="0"/>
              <w:jc w:val="both"/>
              <w:rPr>
                <w:rFonts w:asciiTheme="minorHAnsi" w:hAnsiTheme="minorHAnsi" w:cstheme="minorHAnsi"/>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4C6C0271" w14:textId="77777777" w:rsidR="00655805" w:rsidRPr="002233CF" w:rsidRDefault="00655805" w:rsidP="003A043F">
            <w:pPr>
              <w:widowControl w:val="0"/>
              <w:jc w:val="both"/>
              <w:rPr>
                <w:rFonts w:asciiTheme="minorHAnsi" w:hAnsiTheme="minorHAnsi" w:cstheme="minorHAnsi"/>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66A68D4E" w14:textId="77777777" w:rsidR="00655805" w:rsidRPr="002233CF" w:rsidRDefault="00655805" w:rsidP="003A043F">
            <w:pPr>
              <w:widowControl w:val="0"/>
              <w:jc w:val="both"/>
              <w:rPr>
                <w:rFonts w:asciiTheme="minorHAnsi" w:hAnsiTheme="minorHAnsi" w:cstheme="minorHAnsi"/>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1E87C487" w14:textId="77777777" w:rsidR="00655805" w:rsidRPr="002233CF" w:rsidRDefault="00655805" w:rsidP="003A043F">
            <w:pPr>
              <w:widowControl w:val="0"/>
              <w:jc w:val="both"/>
              <w:rPr>
                <w:rFonts w:asciiTheme="minorHAnsi" w:hAnsiTheme="minorHAnsi" w:cstheme="minorHAnsi"/>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598B24B1" w14:textId="77777777" w:rsidR="00655805" w:rsidRPr="002233CF" w:rsidRDefault="00655805" w:rsidP="003A043F">
            <w:pPr>
              <w:widowControl w:val="0"/>
              <w:jc w:val="both"/>
              <w:rPr>
                <w:rFonts w:asciiTheme="minorHAnsi" w:hAnsiTheme="minorHAnsi" w:cstheme="minorHAnsi"/>
                <w:sz w:val="22"/>
                <w:szCs w:val="22"/>
              </w:rPr>
            </w:pPr>
          </w:p>
        </w:tc>
      </w:tr>
    </w:tbl>
    <w:p w14:paraId="34C3D721" w14:textId="77777777" w:rsidR="007256C1" w:rsidRPr="002233CF" w:rsidRDefault="007256C1" w:rsidP="003A043F">
      <w:pPr>
        <w:pStyle w:val="Corpodetexto"/>
        <w:spacing w:before="120" w:after="120" w:line="240" w:lineRule="auto"/>
        <w:jc w:val="both"/>
        <w:rPr>
          <w:rFonts w:asciiTheme="minorHAnsi" w:hAnsiTheme="minorHAnsi" w:cstheme="minorHAnsi"/>
          <w:sz w:val="22"/>
          <w:szCs w:val="22"/>
        </w:rPr>
      </w:pPr>
    </w:p>
    <w:p w14:paraId="5820E614" w14:textId="3D238C5D" w:rsidR="007256C1" w:rsidRPr="002233CF" w:rsidRDefault="007256C1" w:rsidP="003A043F">
      <w:pPr>
        <w:pStyle w:val="Corpodetexto"/>
        <w:spacing w:before="120" w:after="120" w:line="240" w:lineRule="auto"/>
        <w:jc w:val="both"/>
        <w:rPr>
          <w:rFonts w:asciiTheme="minorHAnsi" w:hAnsiTheme="minorHAnsi" w:cstheme="minorHAnsi"/>
          <w:sz w:val="22"/>
          <w:szCs w:val="22"/>
        </w:rPr>
      </w:pPr>
      <w:r w:rsidRPr="002233CF">
        <w:rPr>
          <w:rFonts w:asciiTheme="minorHAnsi" w:hAnsiTheme="minorHAnsi" w:cstheme="minorHAnsi"/>
          <w:sz w:val="22"/>
          <w:szCs w:val="22"/>
        </w:rPr>
        <w:t>Valor</w:t>
      </w:r>
      <w:r w:rsidRPr="002233CF">
        <w:rPr>
          <w:rFonts w:asciiTheme="minorHAnsi" w:hAnsiTheme="minorHAnsi" w:cstheme="minorHAnsi"/>
          <w:spacing w:val="43"/>
          <w:sz w:val="22"/>
          <w:szCs w:val="22"/>
        </w:rPr>
        <w:t xml:space="preserve"> </w:t>
      </w:r>
      <w:r w:rsidRPr="002233CF">
        <w:rPr>
          <w:rFonts w:asciiTheme="minorHAnsi" w:hAnsiTheme="minorHAnsi" w:cstheme="minorHAnsi"/>
          <w:sz w:val="22"/>
          <w:szCs w:val="22"/>
        </w:rPr>
        <w:t>por</w:t>
      </w:r>
      <w:r w:rsidRPr="002233CF">
        <w:rPr>
          <w:rFonts w:asciiTheme="minorHAnsi" w:hAnsiTheme="minorHAnsi" w:cstheme="minorHAnsi"/>
          <w:spacing w:val="-9"/>
          <w:sz w:val="22"/>
          <w:szCs w:val="22"/>
        </w:rPr>
        <w:t xml:space="preserve"> </w:t>
      </w:r>
      <w:r w:rsidRPr="002233CF">
        <w:rPr>
          <w:rFonts w:asciiTheme="minorHAnsi" w:hAnsiTheme="minorHAnsi" w:cstheme="minorHAnsi"/>
          <w:sz w:val="22"/>
          <w:szCs w:val="22"/>
        </w:rPr>
        <w:t>extenso:</w:t>
      </w:r>
      <w:r w:rsidR="004E4207" w:rsidRPr="002233CF">
        <w:rPr>
          <w:rFonts w:asciiTheme="minorHAnsi" w:hAnsiTheme="minorHAnsi" w:cstheme="minorHAnsi"/>
          <w:sz w:val="22"/>
          <w:szCs w:val="22"/>
        </w:rPr>
        <w:t xml:space="preserve"> </w:t>
      </w:r>
      <w:r w:rsidRPr="002233CF">
        <w:rPr>
          <w:rFonts w:asciiTheme="minorHAnsi" w:hAnsiTheme="minorHAnsi" w:cstheme="minorHAnsi"/>
          <w:sz w:val="22"/>
          <w:szCs w:val="22"/>
        </w:rPr>
        <w:t>_________________________________</w:t>
      </w:r>
      <w:r w:rsidRPr="002233CF">
        <w:rPr>
          <w:rFonts w:asciiTheme="minorHAnsi" w:hAnsiTheme="minorHAnsi" w:cstheme="minorHAnsi"/>
          <w:spacing w:val="98"/>
          <w:sz w:val="22"/>
          <w:szCs w:val="22"/>
          <w:u w:val="single"/>
        </w:rPr>
        <w:t xml:space="preserve"> </w:t>
      </w:r>
      <w:r w:rsidRPr="002233CF">
        <w:rPr>
          <w:rFonts w:asciiTheme="minorHAnsi" w:hAnsiTheme="minorHAnsi" w:cstheme="minorHAnsi"/>
          <w:sz w:val="22"/>
          <w:szCs w:val="22"/>
        </w:rPr>
        <w:t>__________________</w:t>
      </w:r>
    </w:p>
    <w:p w14:paraId="012765FC" w14:textId="77777777" w:rsidR="007256C1" w:rsidRPr="002233CF" w:rsidRDefault="007256C1" w:rsidP="003A043F">
      <w:pPr>
        <w:pStyle w:val="Corpodetexto"/>
        <w:spacing w:before="120" w:after="120" w:line="240" w:lineRule="auto"/>
        <w:ind w:right="277"/>
        <w:jc w:val="both"/>
        <w:rPr>
          <w:rFonts w:asciiTheme="minorHAnsi" w:hAnsiTheme="minorHAnsi" w:cstheme="minorHAnsi"/>
          <w:sz w:val="22"/>
          <w:szCs w:val="22"/>
        </w:rPr>
      </w:pPr>
    </w:p>
    <w:p w14:paraId="5F802A6B" w14:textId="77777777" w:rsidR="007256C1" w:rsidRPr="002233CF" w:rsidRDefault="007256C1" w:rsidP="003A043F">
      <w:pPr>
        <w:pStyle w:val="Corpodetexto"/>
        <w:spacing w:before="120" w:after="120" w:line="240" w:lineRule="auto"/>
        <w:ind w:right="277"/>
        <w:jc w:val="both"/>
        <w:rPr>
          <w:rFonts w:asciiTheme="minorHAnsi" w:hAnsiTheme="minorHAnsi" w:cstheme="minorHAnsi"/>
          <w:sz w:val="22"/>
          <w:szCs w:val="22"/>
        </w:rPr>
      </w:pPr>
      <w:r w:rsidRPr="002233CF">
        <w:rPr>
          <w:rFonts w:asciiTheme="minorHAnsi" w:hAnsiTheme="minorHAnsi" w:cstheme="minorHAnsi"/>
          <w:sz w:val="22"/>
          <w:szCs w:val="22"/>
        </w:rPr>
        <w:t>A presente proposta tem prazo de validade de 60 (sessenta) dias contados da apresentação da proposta.</w:t>
      </w:r>
    </w:p>
    <w:p w14:paraId="52E83BB7" w14:textId="77777777" w:rsidR="007256C1" w:rsidRPr="002233CF" w:rsidRDefault="007256C1" w:rsidP="003A043F">
      <w:pPr>
        <w:pStyle w:val="Corpodetexto"/>
        <w:spacing w:before="120" w:after="120" w:line="240" w:lineRule="auto"/>
        <w:jc w:val="both"/>
        <w:rPr>
          <w:rFonts w:asciiTheme="minorHAnsi" w:hAnsiTheme="minorHAnsi" w:cstheme="minorHAnsi"/>
          <w:sz w:val="22"/>
          <w:szCs w:val="22"/>
        </w:rPr>
      </w:pPr>
    </w:p>
    <w:p w14:paraId="3247AF8D" w14:textId="77777777" w:rsidR="007256C1" w:rsidRPr="002233CF" w:rsidRDefault="007256C1" w:rsidP="003A043F">
      <w:pPr>
        <w:pStyle w:val="Corpodetexto"/>
        <w:spacing w:before="120" w:after="120" w:line="240" w:lineRule="auto"/>
        <w:jc w:val="both"/>
        <w:rPr>
          <w:rFonts w:asciiTheme="minorHAnsi" w:hAnsiTheme="minorHAnsi" w:cstheme="minorHAnsi"/>
          <w:sz w:val="22"/>
          <w:szCs w:val="22"/>
        </w:rPr>
      </w:pPr>
    </w:p>
    <w:p w14:paraId="0326866C" w14:textId="77777777" w:rsidR="007256C1" w:rsidRPr="002233CF" w:rsidRDefault="007256C1" w:rsidP="009269DC">
      <w:pPr>
        <w:pStyle w:val="Corpodetexto"/>
        <w:spacing w:before="120" w:after="120" w:line="240" w:lineRule="auto"/>
        <w:ind w:right="1412"/>
        <w:jc w:val="center"/>
        <w:rPr>
          <w:rFonts w:asciiTheme="minorHAnsi" w:hAnsiTheme="minorHAnsi" w:cstheme="minorHAnsi"/>
          <w:sz w:val="22"/>
          <w:szCs w:val="22"/>
        </w:rPr>
      </w:pPr>
      <w:r w:rsidRPr="002233CF">
        <w:rPr>
          <w:rFonts w:asciiTheme="minorHAnsi" w:hAnsiTheme="minorHAnsi" w:cstheme="minorHAnsi"/>
          <w:sz w:val="22"/>
          <w:szCs w:val="22"/>
        </w:rPr>
        <w:t>Local</w:t>
      </w:r>
      <w:r w:rsidRPr="002233CF">
        <w:rPr>
          <w:rFonts w:asciiTheme="minorHAnsi" w:hAnsiTheme="minorHAnsi" w:cstheme="minorHAnsi"/>
          <w:spacing w:val="-4"/>
          <w:sz w:val="22"/>
          <w:szCs w:val="22"/>
        </w:rPr>
        <w:t xml:space="preserve"> </w:t>
      </w:r>
      <w:r w:rsidRPr="002233CF">
        <w:rPr>
          <w:rFonts w:asciiTheme="minorHAnsi" w:hAnsiTheme="minorHAnsi" w:cstheme="minorHAnsi"/>
          <w:sz w:val="22"/>
          <w:szCs w:val="22"/>
        </w:rPr>
        <w:t>e</w:t>
      </w:r>
      <w:r w:rsidRPr="002233CF">
        <w:rPr>
          <w:rFonts w:asciiTheme="minorHAnsi" w:hAnsiTheme="minorHAnsi" w:cstheme="minorHAnsi"/>
          <w:spacing w:val="19"/>
          <w:sz w:val="22"/>
          <w:szCs w:val="22"/>
        </w:rPr>
        <w:t xml:space="preserve"> </w:t>
      </w:r>
      <w:r w:rsidRPr="002233CF">
        <w:rPr>
          <w:rFonts w:asciiTheme="minorHAnsi" w:hAnsiTheme="minorHAnsi" w:cstheme="minorHAnsi"/>
          <w:sz w:val="22"/>
          <w:szCs w:val="22"/>
        </w:rPr>
        <w:t>data:</w:t>
      </w:r>
    </w:p>
    <w:p w14:paraId="77FF9AAC" w14:textId="77777777" w:rsidR="007256C1" w:rsidRPr="002233CF" w:rsidRDefault="007256C1" w:rsidP="009269DC">
      <w:pPr>
        <w:pStyle w:val="Corpodetexto"/>
        <w:spacing w:before="120" w:after="120" w:line="240" w:lineRule="auto"/>
        <w:jc w:val="center"/>
        <w:rPr>
          <w:rFonts w:asciiTheme="minorHAnsi" w:hAnsiTheme="minorHAnsi" w:cstheme="minorHAnsi"/>
          <w:sz w:val="22"/>
          <w:szCs w:val="22"/>
        </w:rPr>
      </w:pPr>
    </w:p>
    <w:p w14:paraId="23DDB698" w14:textId="77777777" w:rsidR="007256C1" w:rsidRPr="002233CF" w:rsidRDefault="007256C1" w:rsidP="009269DC">
      <w:pPr>
        <w:pStyle w:val="Corpodetexto"/>
        <w:spacing w:before="120" w:after="120" w:line="240" w:lineRule="auto"/>
        <w:jc w:val="center"/>
        <w:rPr>
          <w:rFonts w:asciiTheme="minorHAnsi" w:hAnsiTheme="minorHAnsi" w:cstheme="minorHAnsi"/>
          <w:sz w:val="22"/>
          <w:szCs w:val="22"/>
        </w:rPr>
      </w:pPr>
    </w:p>
    <w:p w14:paraId="0BB2A43D" w14:textId="43D98C5D" w:rsidR="007256C1" w:rsidRPr="002233CF" w:rsidRDefault="007256C1" w:rsidP="009269DC">
      <w:pPr>
        <w:pStyle w:val="Corpodetexto"/>
        <w:tabs>
          <w:tab w:val="left" w:pos="6988"/>
        </w:tabs>
        <w:spacing w:before="120" w:after="120" w:line="240" w:lineRule="auto"/>
        <w:ind w:right="-1"/>
        <w:jc w:val="center"/>
        <w:rPr>
          <w:rFonts w:asciiTheme="minorHAnsi" w:hAnsiTheme="minorHAnsi" w:cstheme="minorHAnsi"/>
          <w:sz w:val="22"/>
          <w:szCs w:val="22"/>
          <w:u w:val="single"/>
        </w:rPr>
      </w:pPr>
    </w:p>
    <w:p w14:paraId="5F53626B" w14:textId="77777777" w:rsidR="007256C1" w:rsidRPr="002233CF" w:rsidRDefault="007256C1" w:rsidP="009269DC">
      <w:pPr>
        <w:pStyle w:val="Corpodetexto"/>
        <w:tabs>
          <w:tab w:val="left" w:pos="6988"/>
        </w:tabs>
        <w:spacing w:before="120" w:after="120" w:line="240" w:lineRule="auto"/>
        <w:ind w:right="-1"/>
        <w:jc w:val="center"/>
        <w:rPr>
          <w:rFonts w:asciiTheme="minorHAnsi" w:hAnsiTheme="minorHAnsi" w:cstheme="minorHAnsi"/>
          <w:sz w:val="22"/>
          <w:szCs w:val="22"/>
        </w:rPr>
      </w:pPr>
      <w:r w:rsidRPr="002233CF">
        <w:rPr>
          <w:rFonts w:asciiTheme="minorHAnsi" w:hAnsiTheme="minorHAnsi" w:cstheme="minorHAnsi"/>
          <w:sz w:val="22"/>
          <w:szCs w:val="22"/>
        </w:rPr>
        <w:t>CPF</w:t>
      </w:r>
      <w:r w:rsidRPr="002233CF">
        <w:rPr>
          <w:rFonts w:asciiTheme="minorHAnsi" w:hAnsiTheme="minorHAnsi" w:cstheme="minorHAnsi"/>
          <w:spacing w:val="-4"/>
          <w:sz w:val="22"/>
          <w:szCs w:val="22"/>
        </w:rPr>
        <w:t xml:space="preserve"> </w:t>
      </w:r>
      <w:r w:rsidRPr="002233CF">
        <w:rPr>
          <w:rFonts w:asciiTheme="minorHAnsi" w:hAnsiTheme="minorHAnsi" w:cstheme="minorHAnsi"/>
          <w:sz w:val="22"/>
          <w:szCs w:val="22"/>
        </w:rPr>
        <w:t>e</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assinatura</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responsável</w:t>
      </w:r>
    </w:p>
    <w:p w14:paraId="7C87FB23" w14:textId="469A1505" w:rsidR="00CE5CE1" w:rsidRPr="002233CF" w:rsidRDefault="00CE5CE1" w:rsidP="009269DC">
      <w:pPr>
        <w:suppressAutoHyphens w:val="0"/>
        <w:spacing w:before="120" w:after="120"/>
        <w:jc w:val="center"/>
        <w:rPr>
          <w:rFonts w:asciiTheme="minorHAnsi" w:eastAsiaTheme="minorHAnsi" w:hAnsiTheme="minorHAnsi" w:cstheme="minorHAnsi"/>
          <w:sz w:val="22"/>
          <w:szCs w:val="22"/>
        </w:rPr>
      </w:pPr>
    </w:p>
    <w:sectPr w:rsidR="00CE5CE1" w:rsidRPr="002233CF" w:rsidSect="0072272A">
      <w:headerReference w:type="default" r:id="rId16"/>
      <w:footerReference w:type="default" r:id="rId17"/>
      <w:headerReference w:type="first" r:id="rId18"/>
      <w:pgSz w:w="11906" w:h="16838"/>
      <w:pgMar w:top="1701" w:right="1134" w:bottom="1134" w:left="1701" w:header="0" w:footer="306"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E6D6" w14:textId="77777777" w:rsidR="001A719A" w:rsidRDefault="001A719A">
      <w:r>
        <w:separator/>
      </w:r>
    </w:p>
  </w:endnote>
  <w:endnote w:type="continuationSeparator" w:id="0">
    <w:p w14:paraId="45F9E0A3" w14:textId="77777777" w:rsidR="001A719A" w:rsidRDefault="001A7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Microsoft Sans Serif"/>
    <w:charset w:val="00"/>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Myriad Pro">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429D9" w14:textId="77777777" w:rsidR="009779F9" w:rsidRDefault="009779F9">
    <w:pPr>
      <w:pStyle w:val="Rodap"/>
      <w:rPr>
        <w:sz w:val="12"/>
        <w:szCs w:val="12"/>
      </w:rPr>
    </w:pPr>
  </w:p>
  <w:p w14:paraId="3218D257" w14:textId="77777777" w:rsidR="00645068" w:rsidRDefault="00645068" w:rsidP="00645068">
    <w:pPr>
      <w:pStyle w:val="Cabealho"/>
      <w:tabs>
        <w:tab w:val="left" w:pos="630"/>
        <w:tab w:val="center" w:pos="4752"/>
      </w:tabs>
      <w:ind w:firstLine="34"/>
      <w:jc w:val="center"/>
      <w:rPr>
        <w:rFonts w:ascii="Comic Sans MS" w:hAnsi="Comic Sans MS"/>
        <w:b/>
        <w:sz w:val="16"/>
        <w:szCs w:val="16"/>
      </w:rPr>
    </w:pPr>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7D4A18E9" w14:textId="77777777" w:rsidR="00645068" w:rsidRPr="00B703E3" w:rsidRDefault="00645068" w:rsidP="0064506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1EAAA386" w14:textId="65027985" w:rsidR="00645068" w:rsidRPr="00B703E3" w:rsidRDefault="00645068" w:rsidP="00645068">
    <w:pPr>
      <w:pStyle w:val="Cabealho"/>
      <w:ind w:firstLine="34"/>
      <w:jc w:val="center"/>
      <w:rPr>
        <w:rFonts w:ascii="Comic Sans MS" w:hAnsi="Comic Sans MS"/>
        <w:b/>
        <w:sz w:val="16"/>
        <w:szCs w:val="16"/>
      </w:rPr>
    </w:pPr>
    <w:hyperlink r:id="rId1" w:history="1">
      <w:r w:rsidRPr="00B703E3">
        <w:rPr>
          <w:rStyle w:val="Hyperlink"/>
          <w:rFonts w:ascii="Comic Sans MS" w:hAnsi="Comic Sans MS"/>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Nova Prata do Iguaçu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A64E7" w14:textId="77777777" w:rsidR="001A719A" w:rsidRDefault="001A719A">
      <w:r>
        <w:separator/>
      </w:r>
    </w:p>
  </w:footnote>
  <w:footnote w:type="continuationSeparator" w:id="0">
    <w:p w14:paraId="4D8A8E75" w14:textId="77777777" w:rsidR="001A719A" w:rsidRDefault="001A71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5749A" w14:textId="777D7BAC" w:rsidR="009779F9" w:rsidRDefault="009779F9">
    <w:pPr>
      <w:pStyle w:val="Cabealho"/>
    </w:pPr>
  </w:p>
  <w:tbl>
    <w:tblPr>
      <w:tblW w:w="0" w:type="auto"/>
      <w:tblLayout w:type="fixed"/>
      <w:tblLook w:val="0000" w:firstRow="0" w:lastRow="0" w:firstColumn="0" w:lastColumn="0" w:noHBand="0" w:noVBand="0"/>
    </w:tblPr>
    <w:tblGrid>
      <w:gridCol w:w="1843"/>
      <w:gridCol w:w="6617"/>
    </w:tblGrid>
    <w:tr w:rsidR="00645068" w14:paraId="085B7B34" w14:textId="77777777" w:rsidTr="00743597">
      <w:tc>
        <w:tcPr>
          <w:tcW w:w="1843" w:type="dxa"/>
          <w:tcBorders>
            <w:bottom w:val="single" w:sz="4" w:space="0" w:color="auto"/>
          </w:tcBorders>
        </w:tcPr>
        <w:p w14:paraId="70F91515" w14:textId="77777777" w:rsidR="00645068" w:rsidRDefault="00645068" w:rsidP="00645068">
          <w:pPr>
            <w:jc w:val="both"/>
            <w:rPr>
              <w:b/>
            </w:rPr>
          </w:pPr>
          <w:r>
            <w:rPr>
              <w:b/>
              <w:noProof/>
            </w:rPr>
            <w:drawing>
              <wp:inline distT="0" distB="0" distL="0" distR="0" wp14:anchorId="38922041" wp14:editId="58EC3773">
                <wp:extent cx="1066800" cy="990600"/>
                <wp:effectExtent l="0" t="0" r="0" b="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1EAABD05" w14:textId="77777777" w:rsidR="00645068" w:rsidRDefault="00645068" w:rsidP="00645068">
          <w:pPr>
            <w:pStyle w:val="Cabealho"/>
            <w:ind w:firstLine="34"/>
            <w:jc w:val="center"/>
            <w:rPr>
              <w:sz w:val="32"/>
              <w:u w:val="single"/>
            </w:rPr>
          </w:pPr>
          <w:r>
            <w:rPr>
              <w:sz w:val="32"/>
              <w:u w:val="single"/>
            </w:rPr>
            <w:t>Prefeitura Municipal de Nova Prata do Iguaçu</w:t>
          </w:r>
        </w:p>
        <w:p w14:paraId="17221BFF" w14:textId="77777777" w:rsidR="00645068" w:rsidRDefault="00645068" w:rsidP="00645068">
          <w:pPr>
            <w:pStyle w:val="Cabealho"/>
            <w:ind w:right="360" w:firstLine="34"/>
            <w:jc w:val="center"/>
          </w:pPr>
          <w:r>
            <w:t>Estado do Paraná</w:t>
          </w:r>
        </w:p>
        <w:p w14:paraId="1298BB70" w14:textId="77777777" w:rsidR="00645068" w:rsidRDefault="00645068" w:rsidP="00645068">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3C0F9FF2" w14:textId="59581C84" w:rsidR="009779F9" w:rsidRDefault="009779F9" w:rsidP="004D7ACD">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1843"/>
      <w:gridCol w:w="6617"/>
    </w:tblGrid>
    <w:tr w:rsidR="00645068" w14:paraId="01A76D8F" w14:textId="77777777" w:rsidTr="00743597">
      <w:tc>
        <w:tcPr>
          <w:tcW w:w="1843" w:type="dxa"/>
          <w:tcBorders>
            <w:bottom w:val="single" w:sz="4" w:space="0" w:color="auto"/>
          </w:tcBorders>
        </w:tcPr>
        <w:p w14:paraId="29207972" w14:textId="77777777" w:rsidR="00645068" w:rsidRDefault="00645068" w:rsidP="00645068">
          <w:pPr>
            <w:jc w:val="both"/>
            <w:rPr>
              <w:b/>
            </w:rPr>
          </w:pPr>
          <w:r>
            <w:rPr>
              <w:b/>
              <w:noProof/>
            </w:rPr>
            <w:drawing>
              <wp:inline distT="0" distB="0" distL="0" distR="0" wp14:anchorId="0F22A5AC" wp14:editId="3F3A7D18">
                <wp:extent cx="1066800" cy="990600"/>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5DDFD438" w14:textId="77777777" w:rsidR="00645068" w:rsidRDefault="00645068" w:rsidP="00645068">
          <w:pPr>
            <w:pStyle w:val="Cabealho"/>
            <w:ind w:firstLine="34"/>
            <w:jc w:val="center"/>
            <w:rPr>
              <w:sz w:val="32"/>
              <w:u w:val="single"/>
            </w:rPr>
          </w:pPr>
          <w:r>
            <w:rPr>
              <w:sz w:val="32"/>
              <w:u w:val="single"/>
            </w:rPr>
            <w:t>Prefeitura Municipal de Nova Prata do Iguaçu</w:t>
          </w:r>
        </w:p>
        <w:p w14:paraId="6EDD3EF5" w14:textId="77777777" w:rsidR="00645068" w:rsidRDefault="00645068" w:rsidP="00645068">
          <w:pPr>
            <w:pStyle w:val="Cabealho"/>
            <w:ind w:right="360" w:firstLine="34"/>
            <w:jc w:val="center"/>
          </w:pPr>
          <w:r>
            <w:t>Estado do Paraná</w:t>
          </w:r>
        </w:p>
        <w:p w14:paraId="38C53C4F" w14:textId="77777777" w:rsidR="00645068" w:rsidRDefault="00645068" w:rsidP="00645068">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1CCE9A54" w14:textId="77777777" w:rsidR="009779F9" w:rsidRDefault="009779F9">
    <w:pPr>
      <w:pStyle w:val="Cabealho"/>
    </w:pPr>
  </w:p>
  <w:p w14:paraId="44A4F3F6" w14:textId="77777777" w:rsidR="009779F9" w:rsidRDefault="009779F9">
    <w:pPr>
      <w:pStyle w:val="Cabealho"/>
    </w:pPr>
  </w:p>
  <w:p w14:paraId="0920B95E" w14:textId="01FB6353" w:rsidR="009779F9" w:rsidRPr="00FF08A2" w:rsidRDefault="009779F9" w:rsidP="008166BF">
    <w:pPr>
      <w:pStyle w:val="Cabealho"/>
      <w:jc w:val="center"/>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D04D1"/>
    <w:multiLevelType w:val="hybridMultilevel"/>
    <w:tmpl w:val="D84422A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C320256"/>
    <w:multiLevelType w:val="hybridMultilevel"/>
    <w:tmpl w:val="7D6AAEE8"/>
    <w:lvl w:ilvl="0" w:tplc="2C4CC924">
      <w:start w:val="1"/>
      <w:numFmt w:val="lowerLetter"/>
      <w:suff w:val="space"/>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15:restartNumberingAfterBreak="0">
    <w:nsid w:val="0C6C409C"/>
    <w:multiLevelType w:val="multilevel"/>
    <w:tmpl w:val="D2743556"/>
    <w:styleLink w:val="WWNum3"/>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 w15:restartNumberingAfterBreak="0">
    <w:nsid w:val="0D007AE8"/>
    <w:multiLevelType w:val="multilevel"/>
    <w:tmpl w:val="54908156"/>
    <w:lvl w:ilvl="0">
      <w:start w:val="2"/>
      <w:numFmt w:val="decimal"/>
      <w:lvlText w:val="%1"/>
      <w:lvlJc w:val="left"/>
      <w:pPr>
        <w:ind w:left="720" w:hanging="360"/>
      </w:pPr>
      <w:rPr>
        <w:rFonts w:hint="default"/>
      </w:rPr>
    </w:lvl>
    <w:lvl w:ilvl="1">
      <w:start w:val="1"/>
      <w:numFmt w:val="decimal"/>
      <w:isLgl/>
      <w:suff w:val="space"/>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D273D75"/>
    <w:multiLevelType w:val="multilevel"/>
    <w:tmpl w:val="AAF4C048"/>
    <w:lvl w:ilvl="0">
      <w:start w:val="1"/>
      <w:numFmt w:val="decimal"/>
      <w:lvlText w:val="%1"/>
      <w:lvlJc w:val="left"/>
      <w:pPr>
        <w:ind w:left="720" w:hanging="360"/>
      </w:pPr>
    </w:lvl>
    <w:lvl w:ilvl="1">
      <w:start w:val="2"/>
      <w:numFmt w:val="decimal"/>
      <w:pStyle w:val="Nvel2Opcional"/>
      <w:isLgl/>
      <w:lvlText w:val="%1.%2"/>
      <w:lvlJc w:val="left"/>
      <w:pPr>
        <w:ind w:left="1080" w:hanging="720"/>
      </w:pPr>
    </w:lvl>
    <w:lvl w:ilvl="2">
      <w:start w:val="1"/>
      <w:numFmt w:val="decimal"/>
      <w:pStyle w:val="Nvel3Opcion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5" w15:restartNumberingAfterBreak="0">
    <w:nsid w:val="0F113506"/>
    <w:multiLevelType w:val="multilevel"/>
    <w:tmpl w:val="09F09AB8"/>
    <w:lvl w:ilvl="0">
      <w:start w:val="1"/>
      <w:numFmt w:val="decimal"/>
      <w:lvlText w:val="%1"/>
      <w:lvlJc w:val="left"/>
      <w:pPr>
        <w:tabs>
          <w:tab w:val="num" w:pos="0"/>
        </w:tabs>
        <w:ind w:left="360" w:hanging="360"/>
      </w:pPr>
      <w:rPr>
        <w:rFonts w:eastAsia="WenQuanYi Micro Hei" w:hint="default"/>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hint="default"/>
        <w:b w:val="0"/>
        <w:bCs/>
        <w:i w:val="0"/>
        <w:iCs w:val="0"/>
        <w:color w:val="auto"/>
      </w:rPr>
    </w:lvl>
    <w:lvl w:ilvl="2">
      <w:start w:val="1"/>
      <w:numFmt w:val="lowerLetter"/>
      <w:suff w:val="space"/>
      <w:lvlText w:val="%3)"/>
      <w:lvlJc w:val="left"/>
      <w:pPr>
        <w:ind w:left="2290" w:hanging="1893"/>
      </w:pPr>
      <w:rPr>
        <w:rFonts w:hint="default"/>
        <w:b/>
        <w:bCs w:val="0"/>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hint="default"/>
        <w:b w:val="0"/>
        <w:i w:val="0"/>
        <w:color w:val="000000"/>
      </w:rPr>
    </w:lvl>
    <w:lvl w:ilvl="4">
      <w:start w:val="1"/>
      <w:numFmt w:val="decimal"/>
      <w:lvlText w:val="%1.%2.%3.%4.%5"/>
      <w:lvlJc w:val="left"/>
      <w:pPr>
        <w:tabs>
          <w:tab w:val="num" w:pos="0"/>
        </w:tabs>
        <w:ind w:left="4220" w:hanging="1080"/>
      </w:pPr>
      <w:rPr>
        <w:rFonts w:eastAsia="WenQuanYi Micro Hei" w:hint="default"/>
        <w:b w:val="0"/>
        <w:i w:val="0"/>
        <w:color w:val="000000"/>
      </w:rPr>
    </w:lvl>
    <w:lvl w:ilvl="5">
      <w:start w:val="1"/>
      <w:numFmt w:val="decimal"/>
      <w:lvlText w:val="%1.%2.%3.%4.%5.%6"/>
      <w:lvlJc w:val="left"/>
      <w:pPr>
        <w:tabs>
          <w:tab w:val="num" w:pos="0"/>
        </w:tabs>
        <w:ind w:left="5005" w:hanging="1080"/>
      </w:pPr>
      <w:rPr>
        <w:rFonts w:eastAsia="WenQuanYi Micro Hei" w:hint="default"/>
        <w:b/>
        <w:i w:val="0"/>
        <w:color w:val="000000"/>
      </w:rPr>
    </w:lvl>
    <w:lvl w:ilvl="6">
      <w:start w:val="1"/>
      <w:numFmt w:val="decimal"/>
      <w:lvlText w:val="%1.%2.%3.%4.%5.%6.%7"/>
      <w:lvlJc w:val="left"/>
      <w:pPr>
        <w:tabs>
          <w:tab w:val="num" w:pos="0"/>
        </w:tabs>
        <w:ind w:left="6150" w:hanging="1440"/>
      </w:pPr>
      <w:rPr>
        <w:rFonts w:eastAsia="WenQuanYi Micro Hei" w:hint="default"/>
        <w:b/>
        <w:i w:val="0"/>
        <w:color w:val="000000"/>
      </w:rPr>
    </w:lvl>
    <w:lvl w:ilvl="7">
      <w:start w:val="1"/>
      <w:numFmt w:val="decimal"/>
      <w:lvlText w:val="%1.%2.%3.%4.%5.%6.%7.%8"/>
      <w:lvlJc w:val="left"/>
      <w:pPr>
        <w:tabs>
          <w:tab w:val="num" w:pos="0"/>
        </w:tabs>
        <w:ind w:left="6935" w:hanging="1440"/>
      </w:pPr>
      <w:rPr>
        <w:rFonts w:eastAsia="WenQuanYi Micro Hei" w:hint="default"/>
        <w:b/>
        <w:i w:val="0"/>
        <w:color w:val="000000"/>
      </w:rPr>
    </w:lvl>
    <w:lvl w:ilvl="8">
      <w:start w:val="1"/>
      <w:numFmt w:val="decimal"/>
      <w:lvlText w:val="%1.%2.%3.%4.%5.%6.%7.%8.%9"/>
      <w:lvlJc w:val="left"/>
      <w:pPr>
        <w:tabs>
          <w:tab w:val="num" w:pos="0"/>
        </w:tabs>
        <w:ind w:left="8080" w:hanging="1800"/>
      </w:pPr>
      <w:rPr>
        <w:rFonts w:eastAsia="WenQuanYi Micro Hei" w:hint="default"/>
        <w:b/>
        <w:i w:val="0"/>
        <w:color w:val="000000"/>
      </w:rPr>
    </w:lvl>
  </w:abstractNum>
  <w:abstractNum w:abstractNumId="6" w15:restartNumberingAfterBreak="0">
    <w:nsid w:val="0F915D8D"/>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6C12728"/>
    <w:multiLevelType w:val="hybridMultilevel"/>
    <w:tmpl w:val="152447FA"/>
    <w:lvl w:ilvl="0" w:tplc="5A2A57D6">
      <w:start w:val="1"/>
      <w:numFmt w:val="lowerLetter"/>
      <w:suff w:val="space"/>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86226FF"/>
    <w:multiLevelType w:val="hybridMultilevel"/>
    <w:tmpl w:val="FA9605DC"/>
    <w:lvl w:ilvl="0" w:tplc="1C8A555C">
      <w:start w:val="1"/>
      <w:numFmt w:val="decimal"/>
      <w:suff w:val="space"/>
      <w:lvlText w:val="%1."/>
      <w:lvlJc w:val="left"/>
      <w:pPr>
        <w:ind w:left="1080" w:hanging="360"/>
      </w:pPr>
      <w:rPr>
        <w:rFonts w:hint="default"/>
        <w:b/>
        <w:bCs/>
      </w:rPr>
    </w:lvl>
    <w:lvl w:ilvl="1" w:tplc="04160019">
      <w:start w:val="1"/>
      <w:numFmt w:val="lowerLetter"/>
      <w:lvlText w:val="%2."/>
      <w:lvlJc w:val="left"/>
      <w:pPr>
        <w:ind w:left="1865" w:hanging="360"/>
      </w:pPr>
    </w:lvl>
    <w:lvl w:ilvl="2" w:tplc="0416001B">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9" w15:restartNumberingAfterBreak="0">
    <w:nsid w:val="1F466A8B"/>
    <w:multiLevelType w:val="multilevel"/>
    <w:tmpl w:val="09DEE512"/>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10" w15:restartNumberingAfterBreak="0">
    <w:nsid w:val="295444A5"/>
    <w:multiLevelType w:val="multilevel"/>
    <w:tmpl w:val="742671D4"/>
    <w:lvl w:ilvl="0">
      <w:start w:val="1"/>
      <w:numFmt w:val="lowerLetter"/>
      <w:suff w:val="space"/>
      <w:lvlText w:val="%1)"/>
      <w:lvlJc w:val="left"/>
      <w:pPr>
        <w:ind w:left="360" w:hanging="360"/>
      </w:pPr>
      <w:rPr>
        <w:rFonts w:asciiTheme="minorHAnsi" w:eastAsia="NSimSun" w:hAnsiTheme="minorHAnsi" w:cstheme="minorHAnsi" w:hint="default"/>
        <w:b/>
        <w:bCs/>
      </w:rPr>
    </w:lvl>
    <w:lvl w:ilvl="1">
      <w:start w:val="1"/>
      <w:numFmt w:val="decimal"/>
      <w:suff w:val="space"/>
      <w:lvlText w:val="%1.%2."/>
      <w:lvlJc w:val="left"/>
      <w:pPr>
        <w:ind w:left="360" w:hanging="360"/>
      </w:pPr>
      <w:rPr>
        <w:rFonts w:hint="default"/>
      </w:rPr>
    </w:lvl>
    <w:lvl w:ilvl="2">
      <w:start w:val="1"/>
      <w:numFmt w:val="lowerLetter"/>
      <w:suff w:val="space"/>
      <w:lvlText w:val="%3)"/>
      <w:lvlJc w:val="left"/>
      <w:pPr>
        <w:ind w:left="720" w:hanging="720"/>
      </w:pPr>
      <w:rPr>
        <w:rFonts w:ascii="Arial Narrow" w:eastAsia="Times New Roman" w:hAnsi="Arial Narrow" w:cs="Tahoma"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B4D6A13"/>
    <w:multiLevelType w:val="hybridMultilevel"/>
    <w:tmpl w:val="BA6A1B94"/>
    <w:lvl w:ilvl="0" w:tplc="71149E1E">
      <w:start w:val="1"/>
      <w:numFmt w:val="upperLetter"/>
      <w:lvlText w:val="%1)"/>
      <w:lvlJc w:val="left"/>
      <w:pPr>
        <w:ind w:left="397" w:hanging="360"/>
      </w:pPr>
      <w:rPr>
        <w:rFonts w:hint="default"/>
        <w:b/>
        <w:bCs/>
      </w:rPr>
    </w:lvl>
    <w:lvl w:ilvl="1" w:tplc="04160019" w:tentative="1">
      <w:start w:val="1"/>
      <w:numFmt w:val="lowerLetter"/>
      <w:lvlText w:val="%2."/>
      <w:lvlJc w:val="left"/>
      <w:pPr>
        <w:ind w:left="1117" w:hanging="360"/>
      </w:pPr>
    </w:lvl>
    <w:lvl w:ilvl="2" w:tplc="0416001B" w:tentative="1">
      <w:start w:val="1"/>
      <w:numFmt w:val="lowerRoman"/>
      <w:lvlText w:val="%3."/>
      <w:lvlJc w:val="right"/>
      <w:pPr>
        <w:ind w:left="1837" w:hanging="180"/>
      </w:pPr>
    </w:lvl>
    <w:lvl w:ilvl="3" w:tplc="0416000F" w:tentative="1">
      <w:start w:val="1"/>
      <w:numFmt w:val="decimal"/>
      <w:lvlText w:val="%4."/>
      <w:lvlJc w:val="left"/>
      <w:pPr>
        <w:ind w:left="2557" w:hanging="360"/>
      </w:pPr>
    </w:lvl>
    <w:lvl w:ilvl="4" w:tplc="04160019" w:tentative="1">
      <w:start w:val="1"/>
      <w:numFmt w:val="lowerLetter"/>
      <w:lvlText w:val="%5."/>
      <w:lvlJc w:val="left"/>
      <w:pPr>
        <w:ind w:left="3277" w:hanging="360"/>
      </w:pPr>
    </w:lvl>
    <w:lvl w:ilvl="5" w:tplc="0416001B" w:tentative="1">
      <w:start w:val="1"/>
      <w:numFmt w:val="lowerRoman"/>
      <w:lvlText w:val="%6."/>
      <w:lvlJc w:val="right"/>
      <w:pPr>
        <w:ind w:left="3997" w:hanging="180"/>
      </w:pPr>
    </w:lvl>
    <w:lvl w:ilvl="6" w:tplc="0416000F" w:tentative="1">
      <w:start w:val="1"/>
      <w:numFmt w:val="decimal"/>
      <w:lvlText w:val="%7."/>
      <w:lvlJc w:val="left"/>
      <w:pPr>
        <w:ind w:left="4717" w:hanging="360"/>
      </w:pPr>
    </w:lvl>
    <w:lvl w:ilvl="7" w:tplc="04160019" w:tentative="1">
      <w:start w:val="1"/>
      <w:numFmt w:val="lowerLetter"/>
      <w:lvlText w:val="%8."/>
      <w:lvlJc w:val="left"/>
      <w:pPr>
        <w:ind w:left="5437" w:hanging="360"/>
      </w:pPr>
    </w:lvl>
    <w:lvl w:ilvl="8" w:tplc="0416001B" w:tentative="1">
      <w:start w:val="1"/>
      <w:numFmt w:val="lowerRoman"/>
      <w:lvlText w:val="%9."/>
      <w:lvlJc w:val="right"/>
      <w:pPr>
        <w:ind w:left="6157" w:hanging="180"/>
      </w:pPr>
    </w:lvl>
  </w:abstractNum>
  <w:abstractNum w:abstractNumId="12" w15:restartNumberingAfterBreak="0">
    <w:nsid w:val="2F5D45FB"/>
    <w:multiLevelType w:val="multilevel"/>
    <w:tmpl w:val="C2B88DA0"/>
    <w:styleLink w:val="WW8Num14"/>
    <w:lvl w:ilvl="0">
      <w:start w:val="1"/>
      <w:numFmt w:val="lowerLetter"/>
      <w:lvlText w:val="%1)"/>
      <w:lvlJc w:val="left"/>
      <w:pPr>
        <w:ind w:left="360" w:hanging="360"/>
      </w:pPr>
      <w:rPr>
        <w:rFonts w:ascii="Tahoma" w:hAnsi="Tahoma" w:cs="Tahoma"/>
        <w:b/>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323028AB"/>
    <w:multiLevelType w:val="multilevel"/>
    <w:tmpl w:val="04DE3658"/>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14"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34D2250F"/>
    <w:multiLevelType w:val="hybridMultilevel"/>
    <w:tmpl w:val="BD2E0964"/>
    <w:lvl w:ilvl="0" w:tplc="811459D2">
      <w:start w:val="1"/>
      <w:numFmt w:val="lowerLetter"/>
      <w:lvlText w:val="%1)"/>
      <w:lvlJc w:val="left"/>
      <w:pPr>
        <w:ind w:left="725" w:hanging="584"/>
      </w:pPr>
      <w:rPr>
        <w:rFonts w:asciiTheme="minorHAnsi" w:hAnsiTheme="minorHAnsi" w:cstheme="minorHAnsi" w:hint="default"/>
        <w:b/>
        <w:bCs/>
        <w:w w:val="97"/>
        <w:sz w:val="22"/>
        <w:szCs w:val="22"/>
        <w:lang w:val="pt-PT" w:eastAsia="en-US" w:bidi="ar-SA"/>
      </w:rPr>
    </w:lvl>
    <w:lvl w:ilvl="1" w:tplc="D0CE276A">
      <w:numFmt w:val="bullet"/>
      <w:lvlText w:val="•"/>
      <w:lvlJc w:val="left"/>
      <w:pPr>
        <w:ind w:left="1594" w:hanging="584"/>
      </w:pPr>
      <w:rPr>
        <w:rFonts w:hint="default"/>
        <w:lang w:val="pt-PT" w:eastAsia="en-US" w:bidi="ar-SA"/>
      </w:rPr>
    </w:lvl>
    <w:lvl w:ilvl="2" w:tplc="7E3E98CA">
      <w:numFmt w:val="bullet"/>
      <w:lvlText w:val="•"/>
      <w:lvlJc w:val="left"/>
      <w:pPr>
        <w:ind w:left="2469" w:hanging="584"/>
      </w:pPr>
      <w:rPr>
        <w:rFonts w:hint="default"/>
        <w:lang w:val="pt-PT" w:eastAsia="en-US" w:bidi="ar-SA"/>
      </w:rPr>
    </w:lvl>
    <w:lvl w:ilvl="3" w:tplc="FA089002">
      <w:numFmt w:val="bullet"/>
      <w:lvlText w:val="•"/>
      <w:lvlJc w:val="left"/>
      <w:pPr>
        <w:ind w:left="3343" w:hanging="584"/>
      </w:pPr>
      <w:rPr>
        <w:rFonts w:hint="default"/>
        <w:lang w:val="pt-PT" w:eastAsia="en-US" w:bidi="ar-SA"/>
      </w:rPr>
    </w:lvl>
    <w:lvl w:ilvl="4" w:tplc="4310106C">
      <w:numFmt w:val="bullet"/>
      <w:lvlText w:val="•"/>
      <w:lvlJc w:val="left"/>
      <w:pPr>
        <w:ind w:left="4218" w:hanging="584"/>
      </w:pPr>
      <w:rPr>
        <w:rFonts w:hint="default"/>
        <w:lang w:val="pt-PT" w:eastAsia="en-US" w:bidi="ar-SA"/>
      </w:rPr>
    </w:lvl>
    <w:lvl w:ilvl="5" w:tplc="4C6065B4">
      <w:numFmt w:val="bullet"/>
      <w:lvlText w:val="•"/>
      <w:lvlJc w:val="left"/>
      <w:pPr>
        <w:ind w:left="5093" w:hanging="584"/>
      </w:pPr>
      <w:rPr>
        <w:rFonts w:hint="default"/>
        <w:lang w:val="pt-PT" w:eastAsia="en-US" w:bidi="ar-SA"/>
      </w:rPr>
    </w:lvl>
    <w:lvl w:ilvl="6" w:tplc="44B8B2AC">
      <w:numFmt w:val="bullet"/>
      <w:lvlText w:val="•"/>
      <w:lvlJc w:val="left"/>
      <w:pPr>
        <w:ind w:left="5967" w:hanging="584"/>
      </w:pPr>
      <w:rPr>
        <w:rFonts w:hint="default"/>
        <w:lang w:val="pt-PT" w:eastAsia="en-US" w:bidi="ar-SA"/>
      </w:rPr>
    </w:lvl>
    <w:lvl w:ilvl="7" w:tplc="FBC2CFF4">
      <w:numFmt w:val="bullet"/>
      <w:lvlText w:val="•"/>
      <w:lvlJc w:val="left"/>
      <w:pPr>
        <w:ind w:left="6842" w:hanging="584"/>
      </w:pPr>
      <w:rPr>
        <w:rFonts w:hint="default"/>
        <w:lang w:val="pt-PT" w:eastAsia="en-US" w:bidi="ar-SA"/>
      </w:rPr>
    </w:lvl>
    <w:lvl w:ilvl="8" w:tplc="4C1EAB32">
      <w:numFmt w:val="bullet"/>
      <w:lvlText w:val="•"/>
      <w:lvlJc w:val="left"/>
      <w:pPr>
        <w:ind w:left="7717" w:hanging="584"/>
      </w:pPr>
      <w:rPr>
        <w:rFonts w:hint="default"/>
        <w:lang w:val="pt-PT" w:eastAsia="en-US" w:bidi="ar-SA"/>
      </w:rPr>
    </w:lvl>
  </w:abstractNum>
  <w:abstractNum w:abstractNumId="16" w15:restartNumberingAfterBreak="0">
    <w:nsid w:val="374355BC"/>
    <w:multiLevelType w:val="hybridMultilevel"/>
    <w:tmpl w:val="58D67284"/>
    <w:lvl w:ilvl="0" w:tplc="2AB82450">
      <w:start w:val="1"/>
      <w:numFmt w:val="lowerLetter"/>
      <w:suff w:val="space"/>
      <w:lvlText w:val="%1)"/>
      <w:lvlJc w:val="left"/>
      <w:pPr>
        <w:ind w:left="720" w:hanging="360"/>
      </w:pPr>
      <w:rPr>
        <w:rFonts w:hint="default"/>
        <w:b/>
        <w:bCs/>
      </w:rPr>
    </w:lvl>
    <w:lvl w:ilvl="1" w:tplc="04160019">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17" w15:restartNumberingAfterBreak="0">
    <w:nsid w:val="376F5679"/>
    <w:multiLevelType w:val="multilevel"/>
    <w:tmpl w:val="EC10DF00"/>
    <w:lvl w:ilvl="0">
      <w:start w:val="2"/>
      <w:numFmt w:val="decimal"/>
      <w:lvlText w:val="%1"/>
      <w:lvlJc w:val="left"/>
      <w:pPr>
        <w:ind w:left="360" w:hanging="360"/>
      </w:pPr>
      <w:rPr>
        <w:rFonts w:hint="default"/>
        <w:b/>
      </w:rPr>
    </w:lvl>
    <w:lvl w:ilvl="1">
      <w:start w:val="5"/>
      <w:numFmt w:val="decimal"/>
      <w:suff w:val="space"/>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8" w15:restartNumberingAfterBreak="0">
    <w:nsid w:val="384D115C"/>
    <w:multiLevelType w:val="multilevel"/>
    <w:tmpl w:val="36FA84E2"/>
    <w:lvl w:ilvl="0">
      <w:start w:val="11"/>
      <w:numFmt w:val="decimal"/>
      <w:lvlText w:val="%1."/>
      <w:lvlJc w:val="left"/>
      <w:pPr>
        <w:ind w:left="600" w:hanging="600"/>
      </w:pPr>
      <w:rPr>
        <w:rFonts w:hint="default"/>
        <w:b/>
      </w:rPr>
    </w:lvl>
    <w:lvl w:ilvl="1">
      <w:start w:val="12"/>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3C153830"/>
    <w:multiLevelType w:val="hybridMultilevel"/>
    <w:tmpl w:val="14AC6C48"/>
    <w:lvl w:ilvl="0" w:tplc="792CEF40">
      <w:start w:val="1"/>
      <w:numFmt w:val="lowerLetter"/>
      <w:suff w:val="space"/>
      <w:lvlText w:val="%1)"/>
      <w:lvlJc w:val="left"/>
      <w:pPr>
        <w:ind w:left="1865"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F9D25A6"/>
    <w:multiLevelType w:val="multilevel"/>
    <w:tmpl w:val="14E02AFA"/>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21" w15:restartNumberingAfterBreak="0">
    <w:nsid w:val="40291D88"/>
    <w:multiLevelType w:val="multilevel"/>
    <w:tmpl w:val="3C7CD538"/>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22" w15:restartNumberingAfterBreak="0">
    <w:nsid w:val="4117502F"/>
    <w:multiLevelType w:val="multilevel"/>
    <w:tmpl w:val="A0A46566"/>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3D6295C"/>
    <w:multiLevelType w:val="multilevel"/>
    <w:tmpl w:val="45FAE65A"/>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4."/>
      <w:lvlJc w:val="left"/>
      <w:pPr>
        <w:ind w:left="1728" w:hanging="648"/>
      </w:pPr>
      <w:rPr>
        <w:rFonts w:asciiTheme="minorHAnsi" w:eastAsia="Times New Roman" w:hAnsiTheme="minorHAnsi" w:cstheme="minorHAnsi" w:hint="default"/>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4BE663D"/>
    <w:multiLevelType w:val="multilevel"/>
    <w:tmpl w:val="199E0826"/>
    <w:lvl w:ilvl="0">
      <w:start w:val="1"/>
      <w:numFmt w:val="decimal"/>
      <w:lvlText w:val="%1."/>
      <w:lvlJc w:val="left"/>
      <w:pPr>
        <w:tabs>
          <w:tab w:val="num" w:pos="0"/>
        </w:tabs>
        <w:ind w:left="360" w:hanging="360"/>
      </w:pPr>
      <w:rPr>
        <w:rFonts w:hint="default"/>
        <w:b/>
      </w:rPr>
    </w:lvl>
    <w:lvl w:ilvl="1">
      <w:start w:val="1"/>
      <w:numFmt w:val="decimal"/>
      <w:lvlText w:val="%1.%2."/>
      <w:lvlJc w:val="left"/>
      <w:pPr>
        <w:tabs>
          <w:tab w:val="num" w:pos="0"/>
        </w:tabs>
        <w:ind w:left="792" w:hanging="432"/>
      </w:pPr>
      <w:rPr>
        <w:rFonts w:hint="default"/>
        <w:b w:val="0"/>
        <w:i w:val="0"/>
        <w:iCs/>
      </w:rPr>
    </w:lvl>
    <w:lvl w:ilvl="2">
      <w:start w:val="1"/>
      <w:numFmt w:val="decimal"/>
      <w:lvlText w:val="%1.%2.%3."/>
      <w:lvlJc w:val="left"/>
      <w:pPr>
        <w:tabs>
          <w:tab w:val="num" w:pos="0"/>
        </w:tabs>
        <w:ind w:left="1224" w:hanging="504"/>
      </w:pPr>
      <w:rPr>
        <w:rFonts w:ascii="Arial" w:hAnsi="Arial" w:cs="Arial" w:hint="default"/>
        <w:b w:val="0"/>
        <w:i w:val="0"/>
        <w:iCs/>
        <w:color w:val="auto"/>
      </w:rPr>
    </w:lvl>
    <w:lvl w:ilvl="3">
      <w:start w:val="1"/>
      <w:numFmt w:val="decimal"/>
      <w:suff w:val="space"/>
      <w:lvlText w:val="%4."/>
      <w:lvlJc w:val="left"/>
      <w:pPr>
        <w:ind w:left="1728" w:hanging="648"/>
      </w:pPr>
      <w:rPr>
        <w:rFonts w:hint="default"/>
        <w:b/>
        <w:bCs/>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5" w15:restartNumberingAfterBreak="0">
    <w:nsid w:val="45230526"/>
    <w:multiLevelType w:val="multilevel"/>
    <w:tmpl w:val="BA9200CA"/>
    <w:lvl w:ilvl="0">
      <w:start w:val="1"/>
      <w:numFmt w:val="decimal"/>
      <w:pStyle w:val="TITULO01-PMNPI"/>
      <w:suff w:val="space"/>
      <w:lvlText w:val="%1."/>
      <w:lvlJc w:val="left"/>
      <w:pPr>
        <w:ind w:left="360" w:hanging="360"/>
      </w:pPr>
      <w:rPr>
        <w:rFonts w:hint="default"/>
        <w:b/>
        <w:bCs/>
      </w:rPr>
    </w:lvl>
    <w:lvl w:ilvl="1">
      <w:start w:val="1"/>
      <w:numFmt w:val="decimal"/>
      <w:suff w:val="space"/>
      <w:lvlText w:val="%1.%2."/>
      <w:lvlJc w:val="left"/>
      <w:pPr>
        <w:ind w:left="5103" w:hanging="283"/>
      </w:pPr>
      <w:rPr>
        <w:rFonts w:hint="default"/>
        <w:b/>
        <w:bCs w:val="0"/>
      </w:rPr>
    </w:lvl>
    <w:lvl w:ilvl="2">
      <w:start w:val="1"/>
      <w:numFmt w:val="decimal"/>
      <w:suff w:val="space"/>
      <w:lvlText w:val="%1.%2.%3."/>
      <w:lvlJc w:val="left"/>
      <w:pPr>
        <w:ind w:left="1224" w:hanging="504"/>
      </w:pPr>
      <w:rPr>
        <w:rFonts w:hint="default"/>
        <w:b/>
        <w:bCs w:val="0"/>
      </w:rPr>
    </w:lvl>
    <w:lvl w:ilvl="3">
      <w:start w:val="1"/>
      <w:numFmt w:val="decimal"/>
      <w:lvlText w:val="%1.%2.%3.%4."/>
      <w:lvlJc w:val="left"/>
      <w:pPr>
        <w:ind w:left="1728" w:hanging="648"/>
      </w:pPr>
      <w:rPr>
        <w:rFonts w:hint="default"/>
        <w:b/>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5A920C4"/>
    <w:multiLevelType w:val="multilevel"/>
    <w:tmpl w:val="7A9A02FA"/>
    <w:lvl w:ilvl="0">
      <w:start w:val="1"/>
      <w:numFmt w:val="decimal"/>
      <w:lvlText w:val="%1."/>
      <w:lvlJc w:val="left"/>
      <w:pPr>
        <w:tabs>
          <w:tab w:val="num" w:pos="0"/>
        </w:tabs>
        <w:ind w:left="360" w:hanging="360"/>
      </w:pPr>
      <w:rPr>
        <w:rFonts w:hint="default"/>
        <w:b/>
      </w:rPr>
    </w:lvl>
    <w:lvl w:ilvl="1">
      <w:start w:val="1"/>
      <w:numFmt w:val="decimal"/>
      <w:lvlText w:val="%1.%2."/>
      <w:lvlJc w:val="left"/>
      <w:pPr>
        <w:tabs>
          <w:tab w:val="num" w:pos="0"/>
        </w:tabs>
        <w:ind w:left="792" w:hanging="432"/>
      </w:pPr>
      <w:rPr>
        <w:rFonts w:hint="default"/>
        <w:b/>
        <w:bCs/>
        <w:i w:val="0"/>
        <w:iCs/>
      </w:rPr>
    </w:lvl>
    <w:lvl w:ilvl="2">
      <w:start w:val="1"/>
      <w:numFmt w:val="lowerLetter"/>
      <w:suff w:val="space"/>
      <w:lvlText w:val="%3)"/>
      <w:lvlJc w:val="left"/>
      <w:pPr>
        <w:ind w:left="1224" w:hanging="504"/>
      </w:pPr>
      <w:rPr>
        <w:rFonts w:hint="default"/>
        <w:b/>
        <w:bCs/>
        <w:i w:val="0"/>
        <w:iCs/>
        <w:color w:val="auto"/>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7" w15:restartNumberingAfterBreak="0">
    <w:nsid w:val="464F79A0"/>
    <w:multiLevelType w:val="hybridMultilevel"/>
    <w:tmpl w:val="D08C421C"/>
    <w:lvl w:ilvl="0" w:tplc="F29C0DEC">
      <w:start w:val="1"/>
      <w:numFmt w:val="lowerLetter"/>
      <w:suff w:val="space"/>
      <w:lvlText w:val="%1)"/>
      <w:lvlJc w:val="left"/>
      <w:pPr>
        <w:ind w:left="1494" w:hanging="360"/>
      </w:pPr>
      <w:rPr>
        <w:rFonts w:hint="default"/>
        <w:b/>
        <w:bCs/>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8" w15:restartNumberingAfterBreak="0">
    <w:nsid w:val="46C41455"/>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9" w15:restartNumberingAfterBreak="0">
    <w:nsid w:val="49C8303E"/>
    <w:multiLevelType w:val="multilevel"/>
    <w:tmpl w:val="84AE71D4"/>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720" w:hanging="720"/>
      </w:pPr>
      <w:rPr>
        <w:rFonts w:hint="default"/>
        <w:b/>
        <w:bCs/>
        <w:i w:val="0"/>
        <w:i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30" w15:restartNumberingAfterBreak="0">
    <w:nsid w:val="4B536C67"/>
    <w:multiLevelType w:val="hybridMultilevel"/>
    <w:tmpl w:val="CEE850E2"/>
    <w:lvl w:ilvl="0" w:tplc="721CF52C">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C9A67AE"/>
    <w:multiLevelType w:val="hybridMultilevel"/>
    <w:tmpl w:val="FC260624"/>
    <w:lvl w:ilvl="0" w:tplc="B2F862F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DC41F05"/>
    <w:multiLevelType w:val="multilevel"/>
    <w:tmpl w:val="F5A09700"/>
    <w:lvl w:ilvl="0">
      <w:start w:val="9"/>
      <w:numFmt w:val="decimal"/>
      <w:lvlText w:val="%1"/>
      <w:lvlJc w:val="left"/>
      <w:pPr>
        <w:ind w:left="360" w:hanging="360"/>
      </w:pPr>
      <w:rPr>
        <w:rFonts w:hint="default"/>
      </w:rPr>
    </w:lvl>
    <w:lvl w:ilvl="1">
      <w:start w:val="4"/>
      <w:numFmt w:val="decimal"/>
      <w:suff w:val="space"/>
      <w:lvlText w:val="%1.%2"/>
      <w:lvlJc w:val="left"/>
      <w:pPr>
        <w:ind w:left="1145" w:hanging="720"/>
      </w:pPr>
      <w:rPr>
        <w:rFonts w:hint="default"/>
        <w:b/>
        <w:bCs w:val="0"/>
        <w:i w:val="0"/>
        <w:iCs/>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33" w15:restartNumberingAfterBreak="0">
    <w:nsid w:val="4EF26A83"/>
    <w:multiLevelType w:val="multilevel"/>
    <w:tmpl w:val="8D9AC336"/>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34" w15:restartNumberingAfterBreak="0">
    <w:nsid w:val="55167D38"/>
    <w:multiLevelType w:val="multilevel"/>
    <w:tmpl w:val="41AE2E1E"/>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35"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6" w15:restartNumberingAfterBreak="0">
    <w:nsid w:val="581C7E71"/>
    <w:multiLevelType w:val="multilevel"/>
    <w:tmpl w:val="FAA2B2F4"/>
    <w:lvl w:ilvl="0">
      <w:start w:val="11"/>
      <w:numFmt w:val="decimal"/>
      <w:lvlText w:val="%1"/>
      <w:lvlJc w:val="left"/>
      <w:pPr>
        <w:ind w:left="465" w:hanging="465"/>
      </w:pPr>
      <w:rPr>
        <w:rFonts w:hint="default"/>
      </w:rPr>
    </w:lvl>
    <w:lvl w:ilvl="1">
      <w:start w:val="1"/>
      <w:numFmt w:val="decimal"/>
      <w:suff w:val="space"/>
      <w:lvlText w:val="%1.%2"/>
      <w:lvlJc w:val="left"/>
      <w:pPr>
        <w:ind w:left="890" w:hanging="465"/>
      </w:pPr>
      <w:rPr>
        <w:rFonts w:hint="default"/>
        <w:b/>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37" w15:restartNumberingAfterBreak="0">
    <w:nsid w:val="5A177B75"/>
    <w:multiLevelType w:val="hybridMultilevel"/>
    <w:tmpl w:val="78DE6974"/>
    <w:lvl w:ilvl="0" w:tplc="E6EA27EA">
      <w:start w:val="1"/>
      <w:numFmt w:val="lowerLetter"/>
      <w:lvlText w:val="%1)"/>
      <w:lvlJc w:val="left"/>
      <w:pPr>
        <w:ind w:left="142" w:hanging="240"/>
      </w:pPr>
      <w:rPr>
        <w:rFonts w:asciiTheme="minorHAnsi" w:eastAsia="Times New Roman" w:hAnsiTheme="minorHAnsi" w:cstheme="minorHAnsi" w:hint="default"/>
        <w:spacing w:val="-1"/>
        <w:w w:val="100"/>
        <w:sz w:val="22"/>
        <w:szCs w:val="22"/>
        <w:lang w:val="pt-PT" w:eastAsia="en-US" w:bidi="ar-SA"/>
      </w:rPr>
    </w:lvl>
    <w:lvl w:ilvl="1" w:tplc="DE36489C">
      <w:numFmt w:val="bullet"/>
      <w:lvlText w:val="•"/>
      <w:lvlJc w:val="left"/>
      <w:pPr>
        <w:ind w:left="1072" w:hanging="240"/>
      </w:pPr>
      <w:rPr>
        <w:rFonts w:hint="default"/>
        <w:lang w:val="pt-PT" w:eastAsia="en-US" w:bidi="ar-SA"/>
      </w:rPr>
    </w:lvl>
    <w:lvl w:ilvl="2" w:tplc="EDFEF00A">
      <w:numFmt w:val="bullet"/>
      <w:lvlText w:val="•"/>
      <w:lvlJc w:val="left"/>
      <w:pPr>
        <w:ind w:left="2005" w:hanging="240"/>
      </w:pPr>
      <w:rPr>
        <w:rFonts w:hint="default"/>
        <w:lang w:val="pt-PT" w:eastAsia="en-US" w:bidi="ar-SA"/>
      </w:rPr>
    </w:lvl>
    <w:lvl w:ilvl="3" w:tplc="2E109396">
      <w:numFmt w:val="bullet"/>
      <w:lvlText w:val="•"/>
      <w:lvlJc w:val="left"/>
      <w:pPr>
        <w:ind w:left="2937" w:hanging="240"/>
      </w:pPr>
      <w:rPr>
        <w:rFonts w:hint="default"/>
        <w:lang w:val="pt-PT" w:eastAsia="en-US" w:bidi="ar-SA"/>
      </w:rPr>
    </w:lvl>
    <w:lvl w:ilvl="4" w:tplc="5A6C5BD4">
      <w:numFmt w:val="bullet"/>
      <w:lvlText w:val="•"/>
      <w:lvlJc w:val="left"/>
      <w:pPr>
        <w:ind w:left="3870" w:hanging="240"/>
      </w:pPr>
      <w:rPr>
        <w:rFonts w:hint="default"/>
        <w:lang w:val="pt-PT" w:eastAsia="en-US" w:bidi="ar-SA"/>
      </w:rPr>
    </w:lvl>
    <w:lvl w:ilvl="5" w:tplc="595E0360">
      <w:numFmt w:val="bullet"/>
      <w:lvlText w:val="•"/>
      <w:lvlJc w:val="left"/>
      <w:pPr>
        <w:ind w:left="4803" w:hanging="240"/>
      </w:pPr>
      <w:rPr>
        <w:rFonts w:hint="default"/>
        <w:lang w:val="pt-PT" w:eastAsia="en-US" w:bidi="ar-SA"/>
      </w:rPr>
    </w:lvl>
    <w:lvl w:ilvl="6" w:tplc="EC1CAB34">
      <w:numFmt w:val="bullet"/>
      <w:lvlText w:val="•"/>
      <w:lvlJc w:val="left"/>
      <w:pPr>
        <w:ind w:left="5735" w:hanging="240"/>
      </w:pPr>
      <w:rPr>
        <w:rFonts w:hint="default"/>
        <w:lang w:val="pt-PT" w:eastAsia="en-US" w:bidi="ar-SA"/>
      </w:rPr>
    </w:lvl>
    <w:lvl w:ilvl="7" w:tplc="7D521DAE">
      <w:numFmt w:val="bullet"/>
      <w:lvlText w:val="•"/>
      <w:lvlJc w:val="left"/>
      <w:pPr>
        <w:ind w:left="6668" w:hanging="240"/>
      </w:pPr>
      <w:rPr>
        <w:rFonts w:hint="default"/>
        <w:lang w:val="pt-PT" w:eastAsia="en-US" w:bidi="ar-SA"/>
      </w:rPr>
    </w:lvl>
    <w:lvl w:ilvl="8" w:tplc="06E268EE">
      <w:numFmt w:val="bullet"/>
      <w:lvlText w:val="•"/>
      <w:lvlJc w:val="left"/>
      <w:pPr>
        <w:ind w:left="7601" w:hanging="240"/>
      </w:pPr>
      <w:rPr>
        <w:rFonts w:hint="default"/>
        <w:lang w:val="pt-PT" w:eastAsia="en-US" w:bidi="ar-SA"/>
      </w:rPr>
    </w:lvl>
  </w:abstractNum>
  <w:abstractNum w:abstractNumId="38" w15:restartNumberingAfterBreak="0">
    <w:nsid w:val="5E2B7461"/>
    <w:multiLevelType w:val="hybridMultilevel"/>
    <w:tmpl w:val="3FBC8CC2"/>
    <w:lvl w:ilvl="0" w:tplc="A53EDF4C">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0" w15:restartNumberingAfterBreak="0">
    <w:nsid w:val="66AA55D3"/>
    <w:multiLevelType w:val="multilevel"/>
    <w:tmpl w:val="1F66030C"/>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41" w15:restartNumberingAfterBreak="0">
    <w:nsid w:val="76B24C09"/>
    <w:multiLevelType w:val="multilevel"/>
    <w:tmpl w:val="9F6C5FB0"/>
    <w:lvl w:ilvl="0">
      <w:start w:val="3"/>
      <w:numFmt w:val="decimal"/>
      <w:suff w:val="space"/>
      <w:lvlText w:val="%1"/>
      <w:lvlJc w:val="left"/>
      <w:pPr>
        <w:ind w:left="360" w:hanging="360"/>
      </w:pPr>
      <w:rPr>
        <w:rFonts w:hint="default"/>
        <w:color w:val="000000" w:themeColor="text1"/>
      </w:rPr>
    </w:lvl>
    <w:lvl w:ilvl="1">
      <w:start w:val="1"/>
      <w:numFmt w:val="decimal"/>
      <w:suff w:val="space"/>
      <w:lvlText w:val="%1.%2"/>
      <w:lvlJc w:val="left"/>
      <w:pPr>
        <w:ind w:left="720" w:hanging="720"/>
      </w:pPr>
      <w:rPr>
        <w:rFonts w:hint="default"/>
        <w:b/>
        <w:bCs/>
        <w:i w:val="0"/>
        <w:iCs/>
        <w:color w:val="000000" w:themeColor="text1"/>
      </w:rPr>
    </w:lvl>
    <w:lvl w:ilvl="2">
      <w:start w:val="1"/>
      <w:numFmt w:val="decimal"/>
      <w:suff w:val="space"/>
      <w:lvlText w:val="%1.%2.%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42" w15:restartNumberingAfterBreak="0">
    <w:nsid w:val="7B717952"/>
    <w:multiLevelType w:val="hybridMultilevel"/>
    <w:tmpl w:val="722C9AB8"/>
    <w:lvl w:ilvl="0" w:tplc="895AE364">
      <w:start w:val="1"/>
      <w:numFmt w:val="lowerLetter"/>
      <w:suff w:val="space"/>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725642574">
    <w:abstractNumId w:val="14"/>
  </w:num>
  <w:num w:numId="2" w16cid:durableId="1197233958">
    <w:abstractNumId w:val="35"/>
  </w:num>
  <w:num w:numId="3" w16cid:durableId="341396353">
    <w:abstractNumId w:val="39"/>
  </w:num>
  <w:num w:numId="4" w16cid:durableId="1825196344">
    <w:abstractNumId w:val="26"/>
  </w:num>
  <w:num w:numId="5" w16cid:durableId="447043867">
    <w:abstractNumId w:val="27"/>
  </w:num>
  <w:num w:numId="6" w16cid:durableId="1790204423">
    <w:abstractNumId w:val="30"/>
  </w:num>
  <w:num w:numId="7" w16cid:durableId="1621306208">
    <w:abstractNumId w:val="24"/>
  </w:num>
  <w:num w:numId="8" w16cid:durableId="837160830">
    <w:abstractNumId w:val="41"/>
  </w:num>
  <w:num w:numId="9" w16cid:durableId="178932260">
    <w:abstractNumId w:val="9"/>
  </w:num>
  <w:num w:numId="10" w16cid:durableId="1089541609">
    <w:abstractNumId w:val="38"/>
  </w:num>
  <w:num w:numId="11" w16cid:durableId="1152600601">
    <w:abstractNumId w:val="40"/>
  </w:num>
  <w:num w:numId="12" w16cid:durableId="1952735214">
    <w:abstractNumId w:val="20"/>
  </w:num>
  <w:num w:numId="13" w16cid:durableId="1440643618">
    <w:abstractNumId w:val="13"/>
  </w:num>
  <w:num w:numId="14" w16cid:durableId="1258294430">
    <w:abstractNumId w:val="29"/>
  </w:num>
  <w:num w:numId="15" w16cid:durableId="219245856">
    <w:abstractNumId w:val="31"/>
  </w:num>
  <w:num w:numId="16" w16cid:durableId="299387377">
    <w:abstractNumId w:val="33"/>
  </w:num>
  <w:num w:numId="17" w16cid:durableId="935937615">
    <w:abstractNumId w:val="34"/>
  </w:num>
  <w:num w:numId="18" w16cid:durableId="318533954">
    <w:abstractNumId w:val="42"/>
  </w:num>
  <w:num w:numId="19" w16cid:durableId="996953446">
    <w:abstractNumId w:val="32"/>
  </w:num>
  <w:num w:numId="20" w16cid:durableId="1271282767">
    <w:abstractNumId w:val="5"/>
  </w:num>
  <w:num w:numId="21" w16cid:durableId="2037847245">
    <w:abstractNumId w:val="19"/>
  </w:num>
  <w:num w:numId="22" w16cid:durableId="1391265909">
    <w:abstractNumId w:val="36"/>
  </w:num>
  <w:num w:numId="23" w16cid:durableId="1025062553">
    <w:abstractNumId w:val="16"/>
  </w:num>
  <w:num w:numId="24" w16cid:durableId="695038960">
    <w:abstractNumId w:val="7"/>
  </w:num>
  <w:num w:numId="25" w16cid:durableId="1865436989">
    <w:abstractNumId w:val="1"/>
  </w:num>
  <w:num w:numId="26" w16cid:durableId="1136872762">
    <w:abstractNumId w:val="8"/>
  </w:num>
  <w:num w:numId="27" w16cid:durableId="618486472">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36712954">
    <w:abstractNumId w:val="37"/>
  </w:num>
  <w:num w:numId="29" w16cid:durableId="140578884">
    <w:abstractNumId w:val="15"/>
  </w:num>
  <w:num w:numId="30" w16cid:durableId="1863007351">
    <w:abstractNumId w:val="21"/>
  </w:num>
  <w:num w:numId="31" w16cid:durableId="239951387">
    <w:abstractNumId w:val="2"/>
  </w:num>
  <w:num w:numId="32" w16cid:durableId="1694919446">
    <w:abstractNumId w:val="12"/>
  </w:num>
  <w:num w:numId="33" w16cid:durableId="1520241984">
    <w:abstractNumId w:val="6"/>
  </w:num>
  <w:num w:numId="34" w16cid:durableId="1421751964">
    <w:abstractNumId w:val="23"/>
  </w:num>
  <w:num w:numId="35" w16cid:durableId="1847285847">
    <w:abstractNumId w:val="28"/>
  </w:num>
  <w:num w:numId="36" w16cid:durableId="1578131555">
    <w:abstractNumId w:val="0"/>
  </w:num>
  <w:num w:numId="37" w16cid:durableId="270280917">
    <w:abstractNumId w:val="3"/>
  </w:num>
  <w:num w:numId="38" w16cid:durableId="472599625">
    <w:abstractNumId w:val="22"/>
  </w:num>
  <w:num w:numId="39" w16cid:durableId="1325166928">
    <w:abstractNumId w:val="17"/>
  </w:num>
  <w:num w:numId="40" w16cid:durableId="104277446">
    <w:abstractNumId w:val="25"/>
  </w:num>
  <w:num w:numId="41" w16cid:durableId="1464689862">
    <w:abstractNumId w:val="10"/>
  </w:num>
  <w:num w:numId="42" w16cid:durableId="1003511194">
    <w:abstractNumId w:val="11"/>
  </w:num>
  <w:num w:numId="43" w16cid:durableId="781219175">
    <w:abstractNumId w:val="18"/>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33F6"/>
    <w:rsid w:val="00010ECC"/>
    <w:rsid w:val="00016510"/>
    <w:rsid w:val="00017D73"/>
    <w:rsid w:val="00020536"/>
    <w:rsid w:val="00020D45"/>
    <w:rsid w:val="000408A8"/>
    <w:rsid w:val="00041FC4"/>
    <w:rsid w:val="00054B15"/>
    <w:rsid w:val="00065565"/>
    <w:rsid w:val="0007324C"/>
    <w:rsid w:val="00082020"/>
    <w:rsid w:val="00087EBD"/>
    <w:rsid w:val="000907E1"/>
    <w:rsid w:val="00095F86"/>
    <w:rsid w:val="0009788C"/>
    <w:rsid w:val="000C26D9"/>
    <w:rsid w:val="000F74F0"/>
    <w:rsid w:val="000F7B98"/>
    <w:rsid w:val="00104DFB"/>
    <w:rsid w:val="00104ED9"/>
    <w:rsid w:val="00107975"/>
    <w:rsid w:val="0012567E"/>
    <w:rsid w:val="00127714"/>
    <w:rsid w:val="00131D02"/>
    <w:rsid w:val="00142EF0"/>
    <w:rsid w:val="00151F91"/>
    <w:rsid w:val="00152AC9"/>
    <w:rsid w:val="00165302"/>
    <w:rsid w:val="00172750"/>
    <w:rsid w:val="00175CBA"/>
    <w:rsid w:val="001927F6"/>
    <w:rsid w:val="00192F14"/>
    <w:rsid w:val="0019658C"/>
    <w:rsid w:val="001A3654"/>
    <w:rsid w:val="001A55A3"/>
    <w:rsid w:val="001A719A"/>
    <w:rsid w:val="001A7D81"/>
    <w:rsid w:val="001B3484"/>
    <w:rsid w:val="001D3952"/>
    <w:rsid w:val="001D4C09"/>
    <w:rsid w:val="001D60CA"/>
    <w:rsid w:val="001E0509"/>
    <w:rsid w:val="001E1438"/>
    <w:rsid w:val="001E3B76"/>
    <w:rsid w:val="001E5350"/>
    <w:rsid w:val="001F70B2"/>
    <w:rsid w:val="00205DA9"/>
    <w:rsid w:val="0020703B"/>
    <w:rsid w:val="002112A0"/>
    <w:rsid w:val="002129E1"/>
    <w:rsid w:val="00217208"/>
    <w:rsid w:val="00222A11"/>
    <w:rsid w:val="002233CF"/>
    <w:rsid w:val="00254525"/>
    <w:rsid w:val="00272076"/>
    <w:rsid w:val="002773DD"/>
    <w:rsid w:val="00280A5C"/>
    <w:rsid w:val="0028198F"/>
    <w:rsid w:val="002850E4"/>
    <w:rsid w:val="002877C6"/>
    <w:rsid w:val="00291B6B"/>
    <w:rsid w:val="00292BB8"/>
    <w:rsid w:val="002A781F"/>
    <w:rsid w:val="002D64FB"/>
    <w:rsid w:val="002D7B47"/>
    <w:rsid w:val="002E7836"/>
    <w:rsid w:val="002F291B"/>
    <w:rsid w:val="002F2DB6"/>
    <w:rsid w:val="002F5303"/>
    <w:rsid w:val="0030104F"/>
    <w:rsid w:val="00321481"/>
    <w:rsid w:val="003234E0"/>
    <w:rsid w:val="00325C54"/>
    <w:rsid w:val="00326AAF"/>
    <w:rsid w:val="0032745E"/>
    <w:rsid w:val="003306BE"/>
    <w:rsid w:val="003508E7"/>
    <w:rsid w:val="00360C0F"/>
    <w:rsid w:val="00363765"/>
    <w:rsid w:val="003641B6"/>
    <w:rsid w:val="0038218A"/>
    <w:rsid w:val="00390C1C"/>
    <w:rsid w:val="0039745B"/>
    <w:rsid w:val="003A043F"/>
    <w:rsid w:val="003A2726"/>
    <w:rsid w:val="003B51F1"/>
    <w:rsid w:val="003C11A1"/>
    <w:rsid w:val="003D31C5"/>
    <w:rsid w:val="003F1F90"/>
    <w:rsid w:val="003F77B9"/>
    <w:rsid w:val="004073B0"/>
    <w:rsid w:val="00421172"/>
    <w:rsid w:val="00430497"/>
    <w:rsid w:val="00447CE0"/>
    <w:rsid w:val="00454C4F"/>
    <w:rsid w:val="0045721D"/>
    <w:rsid w:val="00460953"/>
    <w:rsid w:val="00466809"/>
    <w:rsid w:val="004710E0"/>
    <w:rsid w:val="00471414"/>
    <w:rsid w:val="0049086A"/>
    <w:rsid w:val="004B367C"/>
    <w:rsid w:val="004B498A"/>
    <w:rsid w:val="004D3C0A"/>
    <w:rsid w:val="004D6C4C"/>
    <w:rsid w:val="004D7ACD"/>
    <w:rsid w:val="004E4207"/>
    <w:rsid w:val="004F1ACA"/>
    <w:rsid w:val="00512138"/>
    <w:rsid w:val="00512E62"/>
    <w:rsid w:val="005240A6"/>
    <w:rsid w:val="00526B19"/>
    <w:rsid w:val="005330E3"/>
    <w:rsid w:val="005559B2"/>
    <w:rsid w:val="00556F25"/>
    <w:rsid w:val="005634AF"/>
    <w:rsid w:val="005639CC"/>
    <w:rsid w:val="0056542A"/>
    <w:rsid w:val="00574396"/>
    <w:rsid w:val="00574EDB"/>
    <w:rsid w:val="00581B24"/>
    <w:rsid w:val="00590817"/>
    <w:rsid w:val="005A0339"/>
    <w:rsid w:val="005A4A43"/>
    <w:rsid w:val="005A656A"/>
    <w:rsid w:val="005B11FE"/>
    <w:rsid w:val="005C2F01"/>
    <w:rsid w:val="005C5449"/>
    <w:rsid w:val="005D1A69"/>
    <w:rsid w:val="005E6854"/>
    <w:rsid w:val="005E7A31"/>
    <w:rsid w:val="005E7AB5"/>
    <w:rsid w:val="005F0BB8"/>
    <w:rsid w:val="005F13DF"/>
    <w:rsid w:val="00622E28"/>
    <w:rsid w:val="00631E09"/>
    <w:rsid w:val="00641F35"/>
    <w:rsid w:val="00644BA4"/>
    <w:rsid w:val="00645068"/>
    <w:rsid w:val="00645A3B"/>
    <w:rsid w:val="00651FED"/>
    <w:rsid w:val="006547FE"/>
    <w:rsid w:val="00655805"/>
    <w:rsid w:val="0065632E"/>
    <w:rsid w:val="00660C81"/>
    <w:rsid w:val="00664CF0"/>
    <w:rsid w:val="00665FCE"/>
    <w:rsid w:val="00667CA6"/>
    <w:rsid w:val="00673D5D"/>
    <w:rsid w:val="0067489B"/>
    <w:rsid w:val="00675F72"/>
    <w:rsid w:val="006760FF"/>
    <w:rsid w:val="00677521"/>
    <w:rsid w:val="006823C8"/>
    <w:rsid w:val="0069166B"/>
    <w:rsid w:val="00694A2F"/>
    <w:rsid w:val="00695241"/>
    <w:rsid w:val="0069709C"/>
    <w:rsid w:val="006A2686"/>
    <w:rsid w:val="006A77D8"/>
    <w:rsid w:val="006B5A97"/>
    <w:rsid w:val="006C092A"/>
    <w:rsid w:val="006C5A03"/>
    <w:rsid w:val="006E2911"/>
    <w:rsid w:val="006E3091"/>
    <w:rsid w:val="006F4169"/>
    <w:rsid w:val="006F5EE4"/>
    <w:rsid w:val="006F7C43"/>
    <w:rsid w:val="00711387"/>
    <w:rsid w:val="0071152B"/>
    <w:rsid w:val="00712F56"/>
    <w:rsid w:val="00720F75"/>
    <w:rsid w:val="0072272A"/>
    <w:rsid w:val="007256C1"/>
    <w:rsid w:val="00732E66"/>
    <w:rsid w:val="00733B3F"/>
    <w:rsid w:val="00740F2F"/>
    <w:rsid w:val="007454BD"/>
    <w:rsid w:val="0075353D"/>
    <w:rsid w:val="007709AE"/>
    <w:rsid w:val="00775CFB"/>
    <w:rsid w:val="00781AFF"/>
    <w:rsid w:val="007839C0"/>
    <w:rsid w:val="007869CF"/>
    <w:rsid w:val="0079073E"/>
    <w:rsid w:val="007A0EF7"/>
    <w:rsid w:val="007A564C"/>
    <w:rsid w:val="007C0C01"/>
    <w:rsid w:val="007C25D6"/>
    <w:rsid w:val="007C2CE3"/>
    <w:rsid w:val="007D4A73"/>
    <w:rsid w:val="007D5646"/>
    <w:rsid w:val="007E0854"/>
    <w:rsid w:val="007E63BB"/>
    <w:rsid w:val="007F08FF"/>
    <w:rsid w:val="007F0EB1"/>
    <w:rsid w:val="008024D5"/>
    <w:rsid w:val="00803904"/>
    <w:rsid w:val="008166BF"/>
    <w:rsid w:val="008225C4"/>
    <w:rsid w:val="00833D67"/>
    <w:rsid w:val="00842B89"/>
    <w:rsid w:val="00855A8A"/>
    <w:rsid w:val="00871D18"/>
    <w:rsid w:val="00874342"/>
    <w:rsid w:val="00886E8C"/>
    <w:rsid w:val="008946DB"/>
    <w:rsid w:val="00895792"/>
    <w:rsid w:val="008A40EC"/>
    <w:rsid w:val="008A7210"/>
    <w:rsid w:val="008C1BE4"/>
    <w:rsid w:val="008C7F01"/>
    <w:rsid w:val="008D3699"/>
    <w:rsid w:val="008E18B3"/>
    <w:rsid w:val="008F5AD2"/>
    <w:rsid w:val="008F72A2"/>
    <w:rsid w:val="00900245"/>
    <w:rsid w:val="00900971"/>
    <w:rsid w:val="0090499D"/>
    <w:rsid w:val="0090513E"/>
    <w:rsid w:val="00916FB5"/>
    <w:rsid w:val="00922D33"/>
    <w:rsid w:val="0092451E"/>
    <w:rsid w:val="009269DC"/>
    <w:rsid w:val="009422A9"/>
    <w:rsid w:val="009502F1"/>
    <w:rsid w:val="00951F10"/>
    <w:rsid w:val="00971B69"/>
    <w:rsid w:val="009779F9"/>
    <w:rsid w:val="009A1B5C"/>
    <w:rsid w:val="009B063B"/>
    <w:rsid w:val="009B0663"/>
    <w:rsid w:val="009B44CB"/>
    <w:rsid w:val="009B688F"/>
    <w:rsid w:val="009C20CB"/>
    <w:rsid w:val="009C5853"/>
    <w:rsid w:val="009C6693"/>
    <w:rsid w:val="009C7B78"/>
    <w:rsid w:val="009E7FBE"/>
    <w:rsid w:val="009F6CE4"/>
    <w:rsid w:val="00A2593E"/>
    <w:rsid w:val="00A47C33"/>
    <w:rsid w:val="00A50578"/>
    <w:rsid w:val="00A52EEE"/>
    <w:rsid w:val="00A54E7D"/>
    <w:rsid w:val="00A65EB2"/>
    <w:rsid w:val="00A80F2C"/>
    <w:rsid w:val="00A924D9"/>
    <w:rsid w:val="00AA0990"/>
    <w:rsid w:val="00AA14F5"/>
    <w:rsid w:val="00AE656C"/>
    <w:rsid w:val="00AF3D4B"/>
    <w:rsid w:val="00B00D31"/>
    <w:rsid w:val="00B0750F"/>
    <w:rsid w:val="00B14073"/>
    <w:rsid w:val="00B164CF"/>
    <w:rsid w:val="00B24029"/>
    <w:rsid w:val="00B43AA7"/>
    <w:rsid w:val="00B44A76"/>
    <w:rsid w:val="00B566E2"/>
    <w:rsid w:val="00B578DF"/>
    <w:rsid w:val="00B57DC4"/>
    <w:rsid w:val="00B57E8D"/>
    <w:rsid w:val="00B76ECA"/>
    <w:rsid w:val="00B85D5B"/>
    <w:rsid w:val="00B87589"/>
    <w:rsid w:val="00B94EDD"/>
    <w:rsid w:val="00BA30F8"/>
    <w:rsid w:val="00BB2A84"/>
    <w:rsid w:val="00BC4FDE"/>
    <w:rsid w:val="00BC6C57"/>
    <w:rsid w:val="00BC79C0"/>
    <w:rsid w:val="00BD11F6"/>
    <w:rsid w:val="00BD16B6"/>
    <w:rsid w:val="00BD4967"/>
    <w:rsid w:val="00BD78C3"/>
    <w:rsid w:val="00BF2662"/>
    <w:rsid w:val="00BF41B2"/>
    <w:rsid w:val="00C06E65"/>
    <w:rsid w:val="00C074DA"/>
    <w:rsid w:val="00C116E9"/>
    <w:rsid w:val="00C13E82"/>
    <w:rsid w:val="00C157E7"/>
    <w:rsid w:val="00C30466"/>
    <w:rsid w:val="00C33348"/>
    <w:rsid w:val="00C40AB4"/>
    <w:rsid w:val="00C607DE"/>
    <w:rsid w:val="00C62BD9"/>
    <w:rsid w:val="00C65850"/>
    <w:rsid w:val="00C7285C"/>
    <w:rsid w:val="00C7676A"/>
    <w:rsid w:val="00C802EF"/>
    <w:rsid w:val="00C92A02"/>
    <w:rsid w:val="00C933EC"/>
    <w:rsid w:val="00C93B94"/>
    <w:rsid w:val="00C95D01"/>
    <w:rsid w:val="00C967AB"/>
    <w:rsid w:val="00CA1D0F"/>
    <w:rsid w:val="00CB342C"/>
    <w:rsid w:val="00CC5898"/>
    <w:rsid w:val="00CC5926"/>
    <w:rsid w:val="00CD11CD"/>
    <w:rsid w:val="00CE358D"/>
    <w:rsid w:val="00CE5CE1"/>
    <w:rsid w:val="00CF5772"/>
    <w:rsid w:val="00D026F2"/>
    <w:rsid w:val="00D078A9"/>
    <w:rsid w:val="00D202F7"/>
    <w:rsid w:val="00D22AA6"/>
    <w:rsid w:val="00D27760"/>
    <w:rsid w:val="00D30CC6"/>
    <w:rsid w:val="00D42A74"/>
    <w:rsid w:val="00D476BD"/>
    <w:rsid w:val="00D5125B"/>
    <w:rsid w:val="00D52B5C"/>
    <w:rsid w:val="00D64F5C"/>
    <w:rsid w:val="00D6664E"/>
    <w:rsid w:val="00D752A3"/>
    <w:rsid w:val="00D91B00"/>
    <w:rsid w:val="00D9222E"/>
    <w:rsid w:val="00D93B2A"/>
    <w:rsid w:val="00D975FC"/>
    <w:rsid w:val="00DA3ECB"/>
    <w:rsid w:val="00DA6A99"/>
    <w:rsid w:val="00DC389D"/>
    <w:rsid w:val="00DD23FF"/>
    <w:rsid w:val="00DD6A05"/>
    <w:rsid w:val="00DE435B"/>
    <w:rsid w:val="00DE5F3B"/>
    <w:rsid w:val="00DF6023"/>
    <w:rsid w:val="00E00A21"/>
    <w:rsid w:val="00E17CF4"/>
    <w:rsid w:val="00E23DB4"/>
    <w:rsid w:val="00E3173D"/>
    <w:rsid w:val="00E318DC"/>
    <w:rsid w:val="00E716EA"/>
    <w:rsid w:val="00E86A2A"/>
    <w:rsid w:val="00E9116D"/>
    <w:rsid w:val="00EB1AF7"/>
    <w:rsid w:val="00EB3C3D"/>
    <w:rsid w:val="00EC164E"/>
    <w:rsid w:val="00ED271A"/>
    <w:rsid w:val="00ED7D2E"/>
    <w:rsid w:val="00F0547C"/>
    <w:rsid w:val="00F109D3"/>
    <w:rsid w:val="00F1432C"/>
    <w:rsid w:val="00F14922"/>
    <w:rsid w:val="00F14A99"/>
    <w:rsid w:val="00F16D69"/>
    <w:rsid w:val="00F21934"/>
    <w:rsid w:val="00F21BF9"/>
    <w:rsid w:val="00F232EB"/>
    <w:rsid w:val="00F33132"/>
    <w:rsid w:val="00F363BF"/>
    <w:rsid w:val="00F37C6B"/>
    <w:rsid w:val="00F41580"/>
    <w:rsid w:val="00F417AB"/>
    <w:rsid w:val="00F437CF"/>
    <w:rsid w:val="00F523C0"/>
    <w:rsid w:val="00F54FDC"/>
    <w:rsid w:val="00F57DBB"/>
    <w:rsid w:val="00F67805"/>
    <w:rsid w:val="00F67B43"/>
    <w:rsid w:val="00F80CB1"/>
    <w:rsid w:val="00F86E08"/>
    <w:rsid w:val="00F90563"/>
    <w:rsid w:val="00F968E8"/>
    <w:rsid w:val="00F977C7"/>
    <w:rsid w:val="00FC4234"/>
    <w:rsid w:val="00FD7A67"/>
    <w:rsid w:val="00FF0108"/>
    <w:rsid w:val="00FF08A2"/>
    <w:rsid w:val="00FF1929"/>
    <w:rsid w:val="00FF3E57"/>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15:docId w15:val="{B67267B1-365C-4A5B-9CEC-3F4460AA8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47141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3508E7"/>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6">
    <w:name w:val="heading 6"/>
    <w:basedOn w:val="Normal"/>
    <w:next w:val="Normal"/>
    <w:link w:val="Ttulo6Char"/>
    <w:uiPriority w:val="9"/>
    <w:semiHidden/>
    <w:unhideWhenUsed/>
    <w:qFormat/>
    <w:rsid w:val="0072272A"/>
    <w:pPr>
      <w:keepNext/>
      <w:keepLines/>
      <w:widowControl w:val="0"/>
      <w:suppressAutoHyphens w:val="0"/>
      <w:autoSpaceDE w:val="0"/>
      <w:autoSpaceDN w:val="0"/>
      <w:spacing w:before="40"/>
      <w:outlineLvl w:val="5"/>
    </w:pPr>
    <w:rPr>
      <w:rFonts w:asciiTheme="majorHAnsi" w:eastAsiaTheme="majorEastAsia" w:hAnsiTheme="majorHAnsi" w:cstheme="majorBidi"/>
      <w:color w:val="1F4D78" w:themeColor="accent1" w:themeShade="7F"/>
      <w:sz w:val="22"/>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aliases w:val="TCU Char,Citação AGU Char"/>
    <w:basedOn w:val="Fontepargpadro"/>
    <w:link w:val="Citao"/>
    <w:uiPriority w:val="29"/>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uiPriority w:val="1"/>
    <w:qFormat/>
    <w:rsid w:val="00C074DA"/>
    <w:pPr>
      <w:spacing w:after="140" w:line="276" w:lineRule="auto"/>
    </w:pPr>
  </w:style>
  <w:style w:type="character" w:customStyle="1" w:styleId="CorpodetextoChar">
    <w:name w:val="Corpo de texto Char"/>
    <w:basedOn w:val="Fontepargpadro"/>
    <w:link w:val="Corpodetexto"/>
    <w:uiPriority w:val="1"/>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aliases w:val="TCU,Citação AGU"/>
    <w:basedOn w:val="Normal"/>
    <w:next w:val="Normal"/>
    <w:link w:val="CitaoChar"/>
    <w:uiPriority w:val="29"/>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link w:val="Nivel1Char"/>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5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paragraph" w:styleId="NormalWeb">
    <w:name w:val="Normal (Web)"/>
    <w:basedOn w:val="Normal"/>
    <w:uiPriority w:val="99"/>
    <w:unhideWhenUsed/>
    <w:rsid w:val="00732E66"/>
    <w:pPr>
      <w:suppressAutoHyphens w:val="0"/>
      <w:spacing w:before="100" w:beforeAutospacing="1" w:after="100" w:afterAutospacing="1"/>
    </w:pPr>
    <w:rPr>
      <w:rFonts w:ascii="Times New Roman" w:hAnsi="Times New Roman" w:cs="Times New Roman"/>
      <w:sz w:val="24"/>
    </w:rPr>
  </w:style>
  <w:style w:type="character" w:customStyle="1" w:styleId="Ttulo3Char">
    <w:name w:val="Título 3 Char"/>
    <w:basedOn w:val="Fontepargpadro"/>
    <w:link w:val="Ttulo3"/>
    <w:uiPriority w:val="9"/>
    <w:semiHidden/>
    <w:rsid w:val="003508E7"/>
    <w:rPr>
      <w:rFonts w:asciiTheme="majorHAnsi" w:eastAsiaTheme="majorEastAsia" w:hAnsiTheme="majorHAnsi" w:cstheme="majorBidi"/>
      <w:color w:val="1F4D78" w:themeColor="accent1" w:themeShade="7F"/>
      <w:sz w:val="24"/>
      <w:szCs w:val="24"/>
      <w:lang w:eastAsia="pt-BR"/>
    </w:rPr>
  </w:style>
  <w:style w:type="paragraph" w:customStyle="1" w:styleId="Standard">
    <w:name w:val="Standard"/>
    <w:uiPriority w:val="99"/>
    <w:rsid w:val="001A7D8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PargrafodaListaChar">
    <w:name w:val="Parágrafo da Lista Char"/>
    <w:link w:val="PargrafodaLista"/>
    <w:uiPriority w:val="1"/>
    <w:rsid w:val="00FC4234"/>
    <w:rPr>
      <w:rFonts w:ascii="Arial" w:eastAsia="Times New Roman" w:hAnsi="Arial" w:cs="Tahoma"/>
      <w:sz w:val="20"/>
      <w:szCs w:val="24"/>
      <w:lang w:eastAsia="pt-BR"/>
    </w:rPr>
  </w:style>
  <w:style w:type="character" w:customStyle="1" w:styleId="Ttulo2Char">
    <w:name w:val="Título 2 Char"/>
    <w:basedOn w:val="Fontepargpadro"/>
    <w:link w:val="Ttulo2"/>
    <w:uiPriority w:val="9"/>
    <w:semiHidden/>
    <w:rsid w:val="00471414"/>
    <w:rPr>
      <w:rFonts w:asciiTheme="majorHAnsi" w:eastAsiaTheme="majorEastAsia" w:hAnsiTheme="majorHAnsi" w:cstheme="majorBidi"/>
      <w:color w:val="2E74B5" w:themeColor="accent1" w:themeShade="BF"/>
      <w:sz w:val="26"/>
      <w:szCs w:val="26"/>
      <w:lang w:eastAsia="pt-BR"/>
    </w:rPr>
  </w:style>
  <w:style w:type="character" w:customStyle="1" w:styleId="Nivel1Char">
    <w:name w:val="Nivel1 Char"/>
    <w:basedOn w:val="Fontepargpadro"/>
    <w:link w:val="Nivel1"/>
    <w:locked/>
    <w:rsid w:val="00471414"/>
    <w:rPr>
      <w:rFonts w:ascii="Arial" w:eastAsia="WenQuanYi Micro Hei" w:hAnsi="Arial" w:cs="Times New Roman"/>
      <w:color w:val="000000"/>
      <w:sz w:val="20"/>
      <w:szCs w:val="20"/>
      <w:lang w:eastAsia="zh-CN" w:bidi="hi-IN"/>
    </w:rPr>
  </w:style>
  <w:style w:type="character" w:customStyle="1" w:styleId="Nivel2Char">
    <w:name w:val="Nivel 2 Char"/>
    <w:basedOn w:val="Fontepargpadro"/>
    <w:link w:val="Nivel2"/>
    <w:locked/>
    <w:rsid w:val="00471414"/>
    <w:rPr>
      <w:rFonts w:ascii="Ecofont_Spranq_eco_Sans" w:eastAsia="Arial Unicode MS" w:hAnsi="Ecofont_Spranq_eco_Sans" w:cs="Times New Roman"/>
      <w:sz w:val="20"/>
      <w:szCs w:val="20"/>
      <w:lang w:eastAsia="pt-BR"/>
    </w:rPr>
  </w:style>
  <w:style w:type="character" w:customStyle="1" w:styleId="Nivel3Char">
    <w:name w:val="Nivel 3 Char"/>
    <w:basedOn w:val="Nivel2Char"/>
    <w:link w:val="Nivel3"/>
    <w:locked/>
    <w:rsid w:val="00471414"/>
    <w:rPr>
      <w:rFonts w:ascii="Ecofont_Spranq_eco_Sans" w:eastAsia="Arial Unicode MS" w:hAnsi="Ecofont_Spranq_eco_Sans" w:cs="Arial"/>
      <w:color w:val="000000"/>
      <w:sz w:val="20"/>
      <w:szCs w:val="20"/>
      <w:lang w:eastAsia="pt-BR"/>
    </w:rPr>
  </w:style>
  <w:style w:type="character" w:customStyle="1" w:styleId="Nvel2OpcionalChar">
    <w:name w:val="Nível 2 Opcional Char"/>
    <w:basedOn w:val="Nivel2Char"/>
    <w:link w:val="Nvel2Opcional"/>
    <w:locked/>
    <w:rsid w:val="00471414"/>
    <w:rPr>
      <w:rFonts w:ascii="Ecofont_Spranq_eco_Sans" w:eastAsia="Arial Unicode MS" w:hAnsi="Ecofont_Spranq_eco_Sans" w:cs="Times New Roman"/>
      <w:i/>
      <w:color w:val="FF0000"/>
      <w:sz w:val="20"/>
      <w:szCs w:val="20"/>
      <w:lang w:eastAsia="pt-BR"/>
    </w:rPr>
  </w:style>
  <w:style w:type="paragraph" w:customStyle="1" w:styleId="Nvel2Opcional">
    <w:name w:val="Nível 2 Opcional"/>
    <w:basedOn w:val="Nivel2"/>
    <w:link w:val="Nvel2OpcionalChar"/>
    <w:qFormat/>
    <w:rsid w:val="00471414"/>
    <w:pPr>
      <w:numPr>
        <w:ilvl w:val="1"/>
        <w:numId w:val="27"/>
      </w:numPr>
      <w:suppressAutoHyphens w:val="0"/>
    </w:pPr>
    <w:rPr>
      <w:i/>
      <w:color w:val="FF0000"/>
    </w:rPr>
  </w:style>
  <w:style w:type="character" w:customStyle="1" w:styleId="Nvel3OpcionalChar">
    <w:name w:val="Nível 3 Opcional Char"/>
    <w:basedOn w:val="Nivel3Char"/>
    <w:link w:val="Nvel3Opcional"/>
    <w:locked/>
    <w:rsid w:val="00471414"/>
    <w:rPr>
      <w:rFonts w:ascii="Ecofont_Spranq_eco_Sans" w:eastAsia="Arial Unicode MS" w:hAnsi="Ecofont_Spranq_eco_Sans" w:cs="Arial"/>
      <w:i/>
      <w:iCs/>
      <w:color w:val="FF0000"/>
      <w:sz w:val="20"/>
      <w:szCs w:val="20"/>
      <w:lang w:eastAsia="pt-BR"/>
    </w:rPr>
  </w:style>
  <w:style w:type="paragraph" w:customStyle="1" w:styleId="Nvel3Opcional">
    <w:name w:val="Nível 3 Opcional"/>
    <w:basedOn w:val="Nivel3"/>
    <w:link w:val="Nvel3OpcionalChar"/>
    <w:qFormat/>
    <w:rsid w:val="00471414"/>
    <w:pPr>
      <w:numPr>
        <w:ilvl w:val="2"/>
        <w:numId w:val="27"/>
      </w:numPr>
      <w:suppressAutoHyphens w:val="0"/>
      <w:ind w:left="567" w:firstLine="0"/>
    </w:pPr>
    <w:rPr>
      <w:i/>
      <w:iCs/>
      <w:color w:val="FF0000"/>
    </w:rPr>
  </w:style>
  <w:style w:type="paragraph" w:customStyle="1" w:styleId="Default">
    <w:name w:val="Default"/>
    <w:rsid w:val="00471414"/>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style1">
    <w:name w:val="style1"/>
    <w:basedOn w:val="Normal"/>
    <w:rsid w:val="00471414"/>
    <w:pPr>
      <w:suppressAutoHyphens w:val="0"/>
      <w:spacing w:before="100" w:beforeAutospacing="1" w:after="100" w:afterAutospacing="1"/>
    </w:pPr>
    <w:rPr>
      <w:rFonts w:cs="Arial"/>
      <w:szCs w:val="20"/>
      <w:lang w:val="en-US" w:eastAsia="en-US"/>
    </w:rPr>
  </w:style>
  <w:style w:type="character" w:customStyle="1" w:styleId="Ttulo6Char">
    <w:name w:val="Título 6 Char"/>
    <w:basedOn w:val="Fontepargpadro"/>
    <w:link w:val="Ttulo6"/>
    <w:uiPriority w:val="9"/>
    <w:semiHidden/>
    <w:rsid w:val="0072272A"/>
    <w:rPr>
      <w:rFonts w:asciiTheme="majorHAnsi" w:eastAsiaTheme="majorEastAsia" w:hAnsiTheme="majorHAnsi" w:cstheme="majorBidi"/>
      <w:color w:val="1F4D78" w:themeColor="accent1" w:themeShade="7F"/>
      <w:lang w:val="pt-PT"/>
    </w:rPr>
  </w:style>
  <w:style w:type="table" w:customStyle="1" w:styleId="TableNormal">
    <w:name w:val="Table Normal"/>
    <w:uiPriority w:val="2"/>
    <w:semiHidden/>
    <w:unhideWhenUsed/>
    <w:qFormat/>
    <w:rsid w:val="0072272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2272A"/>
    <w:pPr>
      <w:widowControl w:val="0"/>
      <w:suppressAutoHyphens w:val="0"/>
      <w:autoSpaceDE w:val="0"/>
      <w:autoSpaceDN w:val="0"/>
    </w:pPr>
    <w:rPr>
      <w:rFonts w:ascii="Times New Roman" w:hAnsi="Times New Roman" w:cs="Times New Roman"/>
      <w:sz w:val="22"/>
      <w:szCs w:val="22"/>
      <w:lang w:val="pt-PT" w:eastAsia="en-US"/>
    </w:rPr>
  </w:style>
  <w:style w:type="paragraph" w:customStyle="1" w:styleId="Heading">
    <w:name w:val="Heading"/>
    <w:basedOn w:val="Standard"/>
    <w:next w:val="Normal"/>
    <w:rsid w:val="0072272A"/>
    <w:pPr>
      <w:keepNext/>
      <w:shd w:val="clear" w:color="auto" w:fill="FFFFFF"/>
      <w:spacing w:before="240" w:after="120" w:line="276" w:lineRule="auto"/>
    </w:pPr>
    <w:rPr>
      <w:rFonts w:ascii="Myriad Pro" w:eastAsia="Microsoft YaHei" w:hAnsi="Myriad Pro" w:cs="Mangal"/>
      <w:sz w:val="28"/>
      <w:szCs w:val="28"/>
      <w:lang w:bidi="ar-SA"/>
    </w:rPr>
  </w:style>
  <w:style w:type="numbering" w:customStyle="1" w:styleId="WW8Num2">
    <w:name w:val="WW8Num2"/>
    <w:basedOn w:val="Semlista"/>
    <w:rsid w:val="0072272A"/>
    <w:pPr>
      <w:numPr>
        <w:numId w:val="30"/>
      </w:numPr>
    </w:pPr>
  </w:style>
  <w:style w:type="numbering" w:customStyle="1" w:styleId="WWNum3">
    <w:name w:val="WWNum3"/>
    <w:basedOn w:val="Semlista"/>
    <w:rsid w:val="0072272A"/>
    <w:pPr>
      <w:numPr>
        <w:numId w:val="31"/>
      </w:numPr>
    </w:pPr>
  </w:style>
  <w:style w:type="paragraph" w:styleId="Textodenotadefim">
    <w:name w:val="endnote text"/>
    <w:basedOn w:val="Normal"/>
    <w:link w:val="TextodenotadefimChar"/>
    <w:uiPriority w:val="99"/>
    <w:semiHidden/>
    <w:unhideWhenUsed/>
    <w:rsid w:val="0072272A"/>
    <w:pPr>
      <w:widowControl w:val="0"/>
      <w:suppressAutoHyphens w:val="0"/>
      <w:autoSpaceDE w:val="0"/>
      <w:autoSpaceDN w:val="0"/>
    </w:pPr>
    <w:rPr>
      <w:rFonts w:ascii="Times New Roman" w:hAnsi="Times New Roman" w:cs="Times New Roman"/>
      <w:szCs w:val="20"/>
      <w:lang w:val="pt-PT" w:eastAsia="en-US"/>
    </w:rPr>
  </w:style>
  <w:style w:type="character" w:customStyle="1" w:styleId="TextodenotadefimChar">
    <w:name w:val="Texto de nota de fim Char"/>
    <w:basedOn w:val="Fontepargpadro"/>
    <w:link w:val="Textodenotadefim"/>
    <w:uiPriority w:val="99"/>
    <w:semiHidden/>
    <w:rsid w:val="0072272A"/>
    <w:rPr>
      <w:rFonts w:ascii="Times New Roman" w:eastAsia="Times New Roman" w:hAnsi="Times New Roman" w:cs="Times New Roman"/>
      <w:sz w:val="20"/>
      <w:szCs w:val="20"/>
      <w:lang w:val="pt-PT"/>
    </w:rPr>
  </w:style>
  <w:style w:type="character" w:styleId="Refdenotadefim">
    <w:name w:val="endnote reference"/>
    <w:basedOn w:val="Fontepargpadro"/>
    <w:uiPriority w:val="99"/>
    <w:semiHidden/>
    <w:unhideWhenUsed/>
    <w:rsid w:val="0072272A"/>
    <w:rPr>
      <w:vertAlign w:val="superscript"/>
    </w:rPr>
  </w:style>
  <w:style w:type="paragraph" w:styleId="Textodenotaderodap">
    <w:name w:val="footnote text"/>
    <w:basedOn w:val="Normal"/>
    <w:link w:val="TextodenotaderodapChar"/>
    <w:uiPriority w:val="99"/>
    <w:semiHidden/>
    <w:unhideWhenUsed/>
    <w:rsid w:val="0072272A"/>
    <w:pPr>
      <w:widowControl w:val="0"/>
      <w:suppressAutoHyphens w:val="0"/>
      <w:autoSpaceDE w:val="0"/>
      <w:autoSpaceDN w:val="0"/>
    </w:pPr>
    <w:rPr>
      <w:rFonts w:ascii="Times New Roman" w:hAnsi="Times New Roman" w:cs="Times New Roman"/>
      <w:szCs w:val="20"/>
      <w:lang w:val="pt-PT" w:eastAsia="en-US"/>
    </w:rPr>
  </w:style>
  <w:style w:type="character" w:customStyle="1" w:styleId="TextodenotaderodapChar">
    <w:name w:val="Texto de nota de rodapé Char"/>
    <w:basedOn w:val="Fontepargpadro"/>
    <w:link w:val="Textodenotaderodap"/>
    <w:uiPriority w:val="99"/>
    <w:semiHidden/>
    <w:rsid w:val="0072272A"/>
    <w:rPr>
      <w:rFonts w:ascii="Times New Roman" w:eastAsia="Times New Roman" w:hAnsi="Times New Roman" w:cs="Times New Roman"/>
      <w:sz w:val="20"/>
      <w:szCs w:val="20"/>
      <w:lang w:val="pt-PT"/>
    </w:rPr>
  </w:style>
  <w:style w:type="character" w:styleId="Refdenotaderodap">
    <w:name w:val="footnote reference"/>
    <w:basedOn w:val="Fontepargpadro"/>
    <w:uiPriority w:val="99"/>
    <w:semiHidden/>
    <w:unhideWhenUsed/>
    <w:rsid w:val="0072272A"/>
    <w:rPr>
      <w:vertAlign w:val="superscript"/>
    </w:rPr>
  </w:style>
  <w:style w:type="paragraph" w:customStyle="1" w:styleId="PargrafodaLista1">
    <w:name w:val="Parágrafo da Lista1"/>
    <w:basedOn w:val="Normal"/>
    <w:qFormat/>
    <w:rsid w:val="0072272A"/>
    <w:pPr>
      <w:suppressAutoHyphens w:val="0"/>
      <w:ind w:left="720"/>
    </w:pPr>
    <w:rPr>
      <w:rFonts w:ascii="Ecofont_Spranq_eco_Sans" w:hAnsi="Ecofont_Spranq_eco_Sans" w:cs="Ecofont_Spranq_eco_Sans"/>
      <w:sz w:val="24"/>
    </w:rPr>
  </w:style>
  <w:style w:type="paragraph" w:customStyle="1" w:styleId="Textbody">
    <w:name w:val="Text body"/>
    <w:basedOn w:val="Standard"/>
    <w:rsid w:val="0072272A"/>
    <w:pPr>
      <w:shd w:val="clear" w:color="auto" w:fill="FFFFFF"/>
      <w:spacing w:after="120" w:line="276" w:lineRule="auto"/>
    </w:pPr>
    <w:rPr>
      <w:rFonts w:ascii="Calibri" w:eastAsia="Calibri" w:hAnsi="Calibri" w:cs="Times New Roman"/>
      <w:sz w:val="22"/>
      <w:szCs w:val="22"/>
      <w:lang w:bidi="ar-SA"/>
    </w:rPr>
  </w:style>
  <w:style w:type="paragraph" w:customStyle="1" w:styleId="TableContents">
    <w:name w:val="Table Contents"/>
    <w:basedOn w:val="Standard"/>
    <w:rsid w:val="0072272A"/>
    <w:pPr>
      <w:suppressLineNumbers/>
      <w:shd w:val="clear" w:color="auto" w:fill="FFFFFF"/>
      <w:spacing w:after="200" w:line="276" w:lineRule="auto"/>
    </w:pPr>
    <w:rPr>
      <w:rFonts w:ascii="Calibri" w:eastAsia="Calibri" w:hAnsi="Calibri" w:cs="Times New Roman"/>
      <w:sz w:val="22"/>
      <w:szCs w:val="22"/>
      <w:lang w:bidi="ar-SA"/>
    </w:rPr>
  </w:style>
  <w:style w:type="numbering" w:customStyle="1" w:styleId="WW8Num14">
    <w:name w:val="WW8Num14"/>
    <w:basedOn w:val="Semlista"/>
    <w:rsid w:val="0072272A"/>
    <w:pPr>
      <w:numPr>
        <w:numId w:val="32"/>
      </w:numPr>
    </w:pPr>
  </w:style>
  <w:style w:type="paragraph" w:customStyle="1" w:styleId="Indexuser">
    <w:name w:val="Index (user)"/>
    <w:basedOn w:val="Standard"/>
    <w:rsid w:val="0072272A"/>
    <w:pPr>
      <w:suppressLineNumbers/>
      <w:shd w:val="clear" w:color="auto" w:fill="FFFFFF"/>
      <w:spacing w:after="200" w:line="276" w:lineRule="auto"/>
    </w:pPr>
    <w:rPr>
      <w:rFonts w:ascii="Calibri" w:eastAsia="Calibri" w:hAnsi="Calibri" w:cs="Mangal"/>
      <w:sz w:val="22"/>
      <w:szCs w:val="22"/>
      <w:lang w:bidi="ar-SA"/>
    </w:rPr>
  </w:style>
  <w:style w:type="paragraph" w:customStyle="1" w:styleId="04partenormativa">
    <w:name w:val="04partenormativa"/>
    <w:basedOn w:val="Normal"/>
    <w:rsid w:val="0072272A"/>
    <w:pPr>
      <w:suppressAutoHyphens w:val="0"/>
      <w:spacing w:before="100" w:beforeAutospacing="1" w:after="100" w:afterAutospacing="1"/>
    </w:pPr>
    <w:rPr>
      <w:rFonts w:ascii="Times New Roman" w:hAnsi="Times New Roman" w:cs="Times New Roman"/>
      <w:sz w:val="24"/>
    </w:rPr>
  </w:style>
  <w:style w:type="character" w:customStyle="1" w:styleId="Fontepargpadro2">
    <w:name w:val="Fonte parág. padrão2"/>
    <w:rsid w:val="0072272A"/>
  </w:style>
  <w:style w:type="paragraph" w:customStyle="1" w:styleId="Jaci">
    <w:name w:val="Jaci"/>
    <w:basedOn w:val="Normal"/>
    <w:rsid w:val="0072272A"/>
    <w:pPr>
      <w:tabs>
        <w:tab w:val="left" w:pos="3495"/>
      </w:tabs>
      <w:suppressAutoHyphens w:val="0"/>
      <w:spacing w:line="200" w:lineRule="atLeast"/>
      <w:jc w:val="both"/>
    </w:pPr>
    <w:rPr>
      <w:rFonts w:cs="Arial"/>
      <w:sz w:val="22"/>
      <w:szCs w:val="22"/>
      <w:lang w:eastAsia="ar-SA"/>
    </w:rPr>
  </w:style>
  <w:style w:type="paragraph" w:styleId="Recuodecorpodetexto">
    <w:name w:val="Body Text Indent"/>
    <w:basedOn w:val="Normal"/>
    <w:link w:val="RecuodecorpodetextoChar"/>
    <w:uiPriority w:val="99"/>
    <w:semiHidden/>
    <w:unhideWhenUsed/>
    <w:rsid w:val="0072272A"/>
    <w:pPr>
      <w:widowControl w:val="0"/>
      <w:suppressAutoHyphens w:val="0"/>
      <w:autoSpaceDE w:val="0"/>
      <w:autoSpaceDN w:val="0"/>
      <w:spacing w:after="120"/>
      <w:ind w:left="283"/>
    </w:pPr>
    <w:rPr>
      <w:rFonts w:ascii="Times New Roman" w:hAnsi="Times New Roman" w:cs="Times New Roman"/>
      <w:sz w:val="22"/>
      <w:szCs w:val="22"/>
      <w:lang w:val="pt-PT" w:eastAsia="en-US"/>
    </w:rPr>
  </w:style>
  <w:style w:type="character" w:customStyle="1" w:styleId="RecuodecorpodetextoChar">
    <w:name w:val="Recuo de corpo de texto Char"/>
    <w:basedOn w:val="Fontepargpadro"/>
    <w:link w:val="Recuodecorpodetexto"/>
    <w:uiPriority w:val="99"/>
    <w:semiHidden/>
    <w:rsid w:val="0072272A"/>
    <w:rPr>
      <w:rFonts w:ascii="Times New Roman" w:eastAsia="Times New Roman" w:hAnsi="Times New Roman" w:cs="Times New Roman"/>
      <w:lang w:val="pt-PT"/>
    </w:rPr>
  </w:style>
  <w:style w:type="paragraph" w:customStyle="1" w:styleId="ParagraphStyle">
    <w:name w:val="Paragraph Style"/>
    <w:rsid w:val="001D4C09"/>
    <w:pPr>
      <w:autoSpaceDE w:val="0"/>
      <w:autoSpaceDN w:val="0"/>
      <w:adjustRightInd w:val="0"/>
      <w:spacing w:after="0" w:line="240" w:lineRule="auto"/>
    </w:pPr>
    <w:rPr>
      <w:rFonts w:ascii="Arial" w:eastAsia="Times New Roman" w:hAnsi="Arial" w:cs="Times New Roman"/>
      <w:sz w:val="24"/>
      <w:szCs w:val="24"/>
      <w:lang w:eastAsia="pt-BR"/>
    </w:rPr>
  </w:style>
  <w:style w:type="paragraph" w:styleId="SemEspaamento">
    <w:name w:val="No Spacing"/>
    <w:uiPriority w:val="1"/>
    <w:qFormat/>
    <w:rsid w:val="00F417AB"/>
    <w:pPr>
      <w:suppressAutoHyphens/>
      <w:autoSpaceDN w:val="0"/>
      <w:spacing w:after="0" w:line="240" w:lineRule="auto"/>
      <w:textAlignment w:val="baseline"/>
    </w:pPr>
    <w:rPr>
      <w:rFonts w:ascii="Liberation Serif" w:eastAsia="NSimSun" w:hAnsi="Liberation Serif" w:cs="Mangal"/>
      <w:kern w:val="3"/>
      <w:sz w:val="24"/>
      <w:szCs w:val="21"/>
      <w:lang w:eastAsia="zh-CN" w:bidi="hi-IN"/>
    </w:rPr>
  </w:style>
  <w:style w:type="character" w:customStyle="1" w:styleId="normaltextrun">
    <w:name w:val="normaltextrun"/>
    <w:basedOn w:val="Fontepargpadro"/>
    <w:rsid w:val="0038218A"/>
  </w:style>
  <w:style w:type="character" w:customStyle="1" w:styleId="eop">
    <w:name w:val="eop"/>
    <w:basedOn w:val="Fontepargpadro"/>
    <w:rsid w:val="0038218A"/>
  </w:style>
  <w:style w:type="paragraph" w:customStyle="1" w:styleId="pspdfkit-8ayy4hjz5h5sb5mqfjxzpc42zw">
    <w:name w:val="pspdfkit-8ayy4hjz5h5sb5mqfjxzpc42zw"/>
    <w:basedOn w:val="Normal"/>
    <w:rsid w:val="00622E28"/>
    <w:pPr>
      <w:suppressAutoHyphens w:val="0"/>
      <w:spacing w:before="100" w:beforeAutospacing="1" w:after="100" w:afterAutospacing="1"/>
    </w:pPr>
    <w:rPr>
      <w:rFonts w:ascii="Times New Roman" w:hAnsi="Times New Roman" w:cs="Times New Roman"/>
      <w:sz w:val="24"/>
    </w:rPr>
  </w:style>
  <w:style w:type="paragraph" w:customStyle="1" w:styleId="Nvel3-R">
    <w:name w:val="Nível 3-R"/>
    <w:basedOn w:val="Normal"/>
    <w:qFormat/>
    <w:rsid w:val="00CC5926"/>
    <w:pPr>
      <w:tabs>
        <w:tab w:val="num" w:pos="0"/>
      </w:tabs>
      <w:suppressAutoHyphens w:val="0"/>
      <w:spacing w:before="120" w:after="120" w:line="276" w:lineRule="auto"/>
      <w:ind w:left="284"/>
      <w:jc w:val="both"/>
    </w:pPr>
    <w:rPr>
      <w:rFonts w:eastAsiaTheme="minorEastAsia" w:cs="Arial"/>
      <w:i/>
      <w:iCs/>
      <w:color w:val="FF0000"/>
      <w:szCs w:val="20"/>
    </w:rPr>
  </w:style>
  <w:style w:type="paragraph" w:customStyle="1" w:styleId="Nvel4-R">
    <w:name w:val="Nível 4-R"/>
    <w:basedOn w:val="Normal"/>
    <w:qFormat/>
    <w:rsid w:val="00CC5926"/>
    <w:pPr>
      <w:tabs>
        <w:tab w:val="num" w:pos="0"/>
      </w:tabs>
      <w:suppressAutoHyphens w:val="0"/>
      <w:spacing w:before="120" w:after="120" w:line="276" w:lineRule="auto"/>
      <w:ind w:left="567"/>
      <w:jc w:val="both"/>
    </w:pPr>
    <w:rPr>
      <w:rFonts w:eastAsiaTheme="minorEastAsia" w:cs="Arial"/>
      <w:i/>
      <w:iCs/>
      <w:color w:val="FF0000"/>
      <w:szCs w:val="20"/>
    </w:rPr>
  </w:style>
  <w:style w:type="paragraph" w:customStyle="1" w:styleId="TITULO01-PMNPI">
    <w:name w:val="TITULO 01 - PMNPI"/>
    <w:basedOn w:val="PargrafodaLista"/>
    <w:link w:val="TITULO01-PMNPIChar"/>
    <w:qFormat/>
    <w:rsid w:val="00CC5926"/>
    <w:pPr>
      <w:widowControl w:val="0"/>
      <w:numPr>
        <w:numId w:val="40"/>
      </w:numPr>
      <w:suppressAutoHyphens w:val="0"/>
      <w:autoSpaceDE w:val="0"/>
      <w:autoSpaceDN w:val="0"/>
      <w:spacing w:line="276" w:lineRule="auto"/>
      <w:contextualSpacing w:val="0"/>
    </w:pPr>
    <w:rPr>
      <w:rFonts w:ascii="Arial Narrow" w:eastAsia="Calibri" w:hAnsi="Arial Narrow" w:cs="Calibri"/>
      <w:b/>
      <w:sz w:val="24"/>
      <w:lang w:eastAsia="en-US"/>
    </w:rPr>
  </w:style>
  <w:style w:type="character" w:customStyle="1" w:styleId="TITULO01-PMNPIChar">
    <w:name w:val="TITULO 01 - PMNPI Char"/>
    <w:basedOn w:val="PargrafodaListaChar"/>
    <w:link w:val="TITULO01-PMNPI"/>
    <w:rsid w:val="00BC6C57"/>
    <w:rPr>
      <w:rFonts w:ascii="Arial Narrow" w:eastAsia="Calibri" w:hAnsi="Arial Narrow" w:cs="Calibri"/>
      <w:b/>
      <w:sz w:val="24"/>
      <w:szCs w:val="24"/>
      <w:lang w:eastAsia="pt-BR"/>
    </w:rPr>
  </w:style>
  <w:style w:type="character" w:customStyle="1" w:styleId="pspdfkit-6fq5ysqkmc2gc1fek9b659qfh8">
    <w:name w:val="pspdfkit-6fq5ysqkmc2gc1fek9b659qfh8"/>
    <w:basedOn w:val="Fontepargpadro"/>
    <w:rsid w:val="002233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1838">
      <w:bodyDiv w:val="1"/>
      <w:marLeft w:val="0"/>
      <w:marRight w:val="0"/>
      <w:marTop w:val="0"/>
      <w:marBottom w:val="0"/>
      <w:divBdr>
        <w:top w:val="none" w:sz="0" w:space="0" w:color="auto"/>
        <w:left w:val="none" w:sz="0" w:space="0" w:color="auto"/>
        <w:bottom w:val="none" w:sz="0" w:space="0" w:color="auto"/>
        <w:right w:val="none" w:sz="0" w:space="0" w:color="auto"/>
      </w:divBdr>
    </w:div>
    <w:div w:id="88698742">
      <w:bodyDiv w:val="1"/>
      <w:marLeft w:val="0"/>
      <w:marRight w:val="0"/>
      <w:marTop w:val="0"/>
      <w:marBottom w:val="0"/>
      <w:divBdr>
        <w:top w:val="none" w:sz="0" w:space="0" w:color="auto"/>
        <w:left w:val="none" w:sz="0" w:space="0" w:color="auto"/>
        <w:bottom w:val="none" w:sz="0" w:space="0" w:color="auto"/>
        <w:right w:val="none" w:sz="0" w:space="0" w:color="auto"/>
      </w:divBdr>
    </w:div>
    <w:div w:id="96557740">
      <w:bodyDiv w:val="1"/>
      <w:marLeft w:val="0"/>
      <w:marRight w:val="0"/>
      <w:marTop w:val="0"/>
      <w:marBottom w:val="0"/>
      <w:divBdr>
        <w:top w:val="none" w:sz="0" w:space="0" w:color="auto"/>
        <w:left w:val="none" w:sz="0" w:space="0" w:color="auto"/>
        <w:bottom w:val="none" w:sz="0" w:space="0" w:color="auto"/>
        <w:right w:val="none" w:sz="0" w:space="0" w:color="auto"/>
      </w:divBdr>
    </w:div>
    <w:div w:id="452679292">
      <w:bodyDiv w:val="1"/>
      <w:marLeft w:val="0"/>
      <w:marRight w:val="0"/>
      <w:marTop w:val="0"/>
      <w:marBottom w:val="0"/>
      <w:divBdr>
        <w:top w:val="none" w:sz="0" w:space="0" w:color="auto"/>
        <w:left w:val="none" w:sz="0" w:space="0" w:color="auto"/>
        <w:bottom w:val="none" w:sz="0" w:space="0" w:color="auto"/>
        <w:right w:val="none" w:sz="0" w:space="0" w:color="auto"/>
      </w:divBdr>
    </w:div>
    <w:div w:id="647638284">
      <w:bodyDiv w:val="1"/>
      <w:marLeft w:val="0"/>
      <w:marRight w:val="0"/>
      <w:marTop w:val="0"/>
      <w:marBottom w:val="0"/>
      <w:divBdr>
        <w:top w:val="none" w:sz="0" w:space="0" w:color="auto"/>
        <w:left w:val="none" w:sz="0" w:space="0" w:color="auto"/>
        <w:bottom w:val="none" w:sz="0" w:space="0" w:color="auto"/>
        <w:right w:val="none" w:sz="0" w:space="0" w:color="auto"/>
      </w:divBdr>
    </w:div>
    <w:div w:id="732700355">
      <w:bodyDiv w:val="1"/>
      <w:marLeft w:val="0"/>
      <w:marRight w:val="0"/>
      <w:marTop w:val="0"/>
      <w:marBottom w:val="0"/>
      <w:divBdr>
        <w:top w:val="none" w:sz="0" w:space="0" w:color="auto"/>
        <w:left w:val="none" w:sz="0" w:space="0" w:color="auto"/>
        <w:bottom w:val="none" w:sz="0" w:space="0" w:color="auto"/>
        <w:right w:val="none" w:sz="0" w:space="0" w:color="auto"/>
      </w:divBdr>
    </w:div>
    <w:div w:id="758527235">
      <w:bodyDiv w:val="1"/>
      <w:marLeft w:val="0"/>
      <w:marRight w:val="0"/>
      <w:marTop w:val="0"/>
      <w:marBottom w:val="0"/>
      <w:divBdr>
        <w:top w:val="none" w:sz="0" w:space="0" w:color="auto"/>
        <w:left w:val="none" w:sz="0" w:space="0" w:color="auto"/>
        <w:bottom w:val="none" w:sz="0" w:space="0" w:color="auto"/>
        <w:right w:val="none" w:sz="0" w:space="0" w:color="auto"/>
      </w:divBdr>
    </w:div>
    <w:div w:id="1118841581">
      <w:bodyDiv w:val="1"/>
      <w:marLeft w:val="0"/>
      <w:marRight w:val="0"/>
      <w:marTop w:val="0"/>
      <w:marBottom w:val="0"/>
      <w:divBdr>
        <w:top w:val="none" w:sz="0" w:space="0" w:color="auto"/>
        <w:left w:val="none" w:sz="0" w:space="0" w:color="auto"/>
        <w:bottom w:val="none" w:sz="0" w:space="0" w:color="auto"/>
        <w:right w:val="none" w:sz="0" w:space="0" w:color="auto"/>
      </w:divBdr>
    </w:div>
    <w:div w:id="1489857442">
      <w:bodyDiv w:val="1"/>
      <w:marLeft w:val="0"/>
      <w:marRight w:val="0"/>
      <w:marTop w:val="0"/>
      <w:marBottom w:val="0"/>
      <w:divBdr>
        <w:top w:val="none" w:sz="0" w:space="0" w:color="auto"/>
        <w:left w:val="none" w:sz="0" w:space="0" w:color="auto"/>
        <w:bottom w:val="none" w:sz="0" w:space="0" w:color="auto"/>
        <w:right w:val="none" w:sz="0" w:space="0" w:color="auto"/>
      </w:divBdr>
    </w:div>
    <w:div w:id="1519661799">
      <w:bodyDiv w:val="1"/>
      <w:marLeft w:val="0"/>
      <w:marRight w:val="0"/>
      <w:marTop w:val="0"/>
      <w:marBottom w:val="0"/>
      <w:divBdr>
        <w:top w:val="none" w:sz="0" w:space="0" w:color="auto"/>
        <w:left w:val="none" w:sz="0" w:space="0" w:color="auto"/>
        <w:bottom w:val="none" w:sz="0" w:space="0" w:color="auto"/>
        <w:right w:val="none" w:sz="0" w:space="0" w:color="auto"/>
      </w:divBdr>
    </w:div>
    <w:div w:id="1532300185">
      <w:bodyDiv w:val="1"/>
      <w:marLeft w:val="0"/>
      <w:marRight w:val="0"/>
      <w:marTop w:val="0"/>
      <w:marBottom w:val="0"/>
      <w:divBdr>
        <w:top w:val="none" w:sz="0" w:space="0" w:color="auto"/>
        <w:left w:val="none" w:sz="0" w:space="0" w:color="auto"/>
        <w:bottom w:val="none" w:sz="0" w:space="0" w:color="auto"/>
        <w:right w:val="none" w:sz="0" w:space="0" w:color="auto"/>
      </w:divBdr>
    </w:div>
    <w:div w:id="1779326750">
      <w:bodyDiv w:val="1"/>
      <w:marLeft w:val="0"/>
      <w:marRight w:val="0"/>
      <w:marTop w:val="0"/>
      <w:marBottom w:val="0"/>
      <w:divBdr>
        <w:top w:val="none" w:sz="0" w:space="0" w:color="auto"/>
        <w:left w:val="none" w:sz="0" w:space="0" w:color="auto"/>
        <w:bottom w:val="none" w:sz="0" w:space="0" w:color="auto"/>
        <w:right w:val="none" w:sz="0" w:space="0" w:color="auto"/>
      </w:divBdr>
    </w:div>
    <w:div w:id="1847673177">
      <w:bodyDiv w:val="1"/>
      <w:marLeft w:val="0"/>
      <w:marRight w:val="0"/>
      <w:marTop w:val="0"/>
      <w:marBottom w:val="0"/>
      <w:divBdr>
        <w:top w:val="none" w:sz="0" w:space="0" w:color="auto"/>
        <w:left w:val="none" w:sz="0" w:space="0" w:color="auto"/>
        <w:bottom w:val="none" w:sz="0" w:space="0" w:color="auto"/>
        <w:right w:val="none" w:sz="0" w:space="0" w:color="auto"/>
      </w:divBdr>
    </w:div>
    <w:div w:id="2055733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ernamentais.gov.br" TargetMode="External"/><Relationship Id="rId13" Type="http://schemas.openxmlformats.org/officeDocument/2006/relationships/image" Target="media/image1.emf"/><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br/compras/pt-br/acesso-a-informacao/legislacao/instrucoes-normativas/instrucao-normativa-seges-me-no-67-de-8-de-julho-de-2021"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www.planalto.gov.br/ccivil_03/_ato2019-2022/2021/lei/L14133.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npi.pr.gov.br" TargetMode="External"/><Relationship Id="rId14" Type="http://schemas.openxmlformats.org/officeDocument/2006/relationships/image" Target="media/image2.png"/></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8865F-DED2-49F8-8FF9-7BB85D870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648</TotalTime>
  <Pages>41</Pages>
  <Words>16996</Words>
  <Characters>91783</Characters>
  <Application>Microsoft Office Word</Application>
  <DocSecurity>0</DocSecurity>
  <Lines>764</Lines>
  <Paragraphs>217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77</cp:revision>
  <cp:lastPrinted>2025-09-19T14:13:00Z</cp:lastPrinted>
  <dcterms:created xsi:type="dcterms:W3CDTF">2024-04-15T10:31:00Z</dcterms:created>
  <dcterms:modified xsi:type="dcterms:W3CDTF">2025-09-19T14:14:00Z</dcterms:modified>
</cp:coreProperties>
</file>