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470CA94F" w:rsidR="002129E1" w:rsidRPr="00495131" w:rsidRDefault="00FC423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sidRPr="00495131">
        <w:rPr>
          <w:rFonts w:asciiTheme="minorHAnsi" w:hAnsiTheme="minorHAnsi" w:cstheme="minorHAnsi"/>
          <w:b/>
          <w:bCs/>
          <w:color w:val="000000" w:themeColor="text1"/>
          <w:sz w:val="22"/>
          <w:szCs w:val="22"/>
        </w:rPr>
        <w:t>AVISO DE DISPENSA ELETRÔNICA Nº. 0</w:t>
      </w:r>
      <w:r w:rsidR="00853B4E" w:rsidRPr="00495131">
        <w:rPr>
          <w:rFonts w:asciiTheme="minorHAnsi" w:hAnsiTheme="minorHAnsi" w:cstheme="minorHAnsi"/>
          <w:b/>
          <w:bCs/>
          <w:color w:val="000000" w:themeColor="text1"/>
          <w:sz w:val="22"/>
          <w:szCs w:val="22"/>
        </w:rPr>
        <w:t>0</w:t>
      </w:r>
      <w:r w:rsidR="00EA373F" w:rsidRPr="00495131">
        <w:rPr>
          <w:rFonts w:asciiTheme="minorHAnsi" w:hAnsiTheme="minorHAnsi" w:cstheme="minorHAnsi"/>
          <w:b/>
          <w:bCs/>
          <w:color w:val="000000" w:themeColor="text1"/>
          <w:sz w:val="22"/>
          <w:szCs w:val="22"/>
        </w:rPr>
        <w:t>8</w:t>
      </w:r>
      <w:r w:rsidRPr="00495131">
        <w:rPr>
          <w:rFonts w:asciiTheme="minorHAnsi" w:hAnsiTheme="minorHAnsi" w:cstheme="minorHAnsi"/>
          <w:b/>
          <w:bCs/>
          <w:color w:val="000000" w:themeColor="text1"/>
          <w:sz w:val="22"/>
          <w:szCs w:val="22"/>
        </w:rPr>
        <w:t>/202</w:t>
      </w:r>
      <w:r w:rsidR="00853B4E" w:rsidRPr="00495131">
        <w:rPr>
          <w:rFonts w:asciiTheme="minorHAnsi" w:hAnsiTheme="minorHAnsi" w:cstheme="minorHAnsi"/>
          <w:b/>
          <w:bCs/>
          <w:color w:val="000000" w:themeColor="text1"/>
          <w:sz w:val="22"/>
          <w:szCs w:val="22"/>
        </w:rPr>
        <w:t>6</w:t>
      </w:r>
      <w:r w:rsidR="00D42EF0" w:rsidRPr="00495131">
        <w:rPr>
          <w:rFonts w:asciiTheme="minorHAnsi" w:hAnsiTheme="minorHAnsi" w:cstheme="minorHAnsi"/>
          <w:b/>
          <w:bCs/>
          <w:color w:val="000000" w:themeColor="text1"/>
          <w:sz w:val="22"/>
          <w:szCs w:val="22"/>
        </w:rPr>
        <w:t xml:space="preserve"> – COM DISPUTA</w:t>
      </w:r>
    </w:p>
    <w:p w14:paraId="3B93C5DE" w14:textId="1C18585D" w:rsidR="00FF4471" w:rsidRPr="00495131"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 xml:space="preserve">PROCESSO ADMINISTRATIVO </w:t>
      </w:r>
      <w:r w:rsidR="00FC4234" w:rsidRPr="00495131">
        <w:rPr>
          <w:rFonts w:asciiTheme="minorHAnsi" w:hAnsiTheme="minorHAnsi" w:cstheme="minorHAnsi"/>
          <w:b/>
          <w:bCs/>
          <w:color w:val="000000" w:themeColor="text1"/>
          <w:sz w:val="22"/>
          <w:szCs w:val="22"/>
        </w:rPr>
        <w:t xml:space="preserve">nº. </w:t>
      </w:r>
      <w:r w:rsidR="00853B4E" w:rsidRPr="00495131">
        <w:rPr>
          <w:rFonts w:asciiTheme="minorHAnsi" w:hAnsiTheme="minorHAnsi" w:cstheme="minorHAnsi"/>
          <w:b/>
          <w:bCs/>
          <w:color w:val="000000" w:themeColor="text1"/>
          <w:sz w:val="22"/>
          <w:szCs w:val="22"/>
        </w:rPr>
        <w:t>0</w:t>
      </w:r>
      <w:r w:rsidR="00EA373F" w:rsidRPr="00495131">
        <w:rPr>
          <w:rFonts w:asciiTheme="minorHAnsi" w:hAnsiTheme="minorHAnsi" w:cstheme="minorHAnsi"/>
          <w:b/>
          <w:bCs/>
          <w:color w:val="000000" w:themeColor="text1"/>
          <w:sz w:val="22"/>
          <w:szCs w:val="22"/>
        </w:rPr>
        <w:t>67</w:t>
      </w:r>
      <w:r w:rsidR="00FC4234" w:rsidRPr="00495131">
        <w:rPr>
          <w:rFonts w:asciiTheme="minorHAnsi" w:hAnsiTheme="minorHAnsi" w:cstheme="minorHAnsi"/>
          <w:b/>
          <w:bCs/>
          <w:color w:val="000000" w:themeColor="text1"/>
          <w:sz w:val="22"/>
          <w:szCs w:val="22"/>
        </w:rPr>
        <w:t>/202</w:t>
      </w:r>
      <w:r w:rsidR="00853B4E" w:rsidRPr="00495131">
        <w:rPr>
          <w:rFonts w:asciiTheme="minorHAnsi" w:hAnsiTheme="minorHAnsi" w:cstheme="minorHAnsi"/>
          <w:b/>
          <w:bCs/>
          <w:color w:val="000000" w:themeColor="text1"/>
          <w:sz w:val="22"/>
          <w:szCs w:val="22"/>
        </w:rPr>
        <w:t>6</w:t>
      </w:r>
      <w:r w:rsidR="00FF4471" w:rsidRPr="00495131">
        <w:rPr>
          <w:rFonts w:asciiTheme="minorHAnsi" w:hAnsiTheme="minorHAnsi" w:cstheme="minorHAnsi"/>
          <w:b/>
          <w:bCs/>
          <w:color w:val="000000" w:themeColor="text1"/>
          <w:sz w:val="22"/>
          <w:szCs w:val="22"/>
        </w:rPr>
        <w:tab/>
      </w:r>
      <w:r w:rsidR="00FF4471" w:rsidRPr="00C97585">
        <w:rPr>
          <w:rFonts w:asciiTheme="minorHAnsi" w:hAnsiTheme="minorHAnsi" w:cstheme="minorHAnsi"/>
          <w:b/>
          <w:bCs/>
          <w:color w:val="000000" w:themeColor="text1"/>
          <w:sz w:val="22"/>
          <w:szCs w:val="22"/>
        </w:rPr>
        <w:t>(Compras.gov.br - 987995-</w:t>
      </w:r>
      <w:r w:rsidR="00C97585" w:rsidRPr="00C97585">
        <w:rPr>
          <w:rFonts w:asciiTheme="minorHAnsi" w:hAnsiTheme="minorHAnsi" w:cstheme="minorHAnsi"/>
          <w:b/>
          <w:bCs/>
          <w:color w:val="000000" w:themeColor="text1"/>
          <w:sz w:val="22"/>
          <w:szCs w:val="22"/>
        </w:rPr>
        <w:t>10</w:t>
      </w:r>
      <w:r w:rsidR="00FF4471" w:rsidRPr="00C97585">
        <w:rPr>
          <w:rFonts w:asciiTheme="minorHAnsi" w:hAnsiTheme="minorHAnsi" w:cstheme="minorHAnsi"/>
          <w:b/>
          <w:bCs/>
          <w:color w:val="000000" w:themeColor="text1"/>
          <w:sz w:val="22"/>
          <w:szCs w:val="22"/>
        </w:rPr>
        <w:t>/202</w:t>
      </w:r>
      <w:r w:rsidR="00401351" w:rsidRPr="00C97585">
        <w:rPr>
          <w:rFonts w:asciiTheme="minorHAnsi" w:hAnsiTheme="minorHAnsi" w:cstheme="minorHAnsi"/>
          <w:b/>
          <w:bCs/>
          <w:color w:val="000000" w:themeColor="text1"/>
          <w:sz w:val="22"/>
          <w:szCs w:val="22"/>
        </w:rPr>
        <w:t>6</w:t>
      </w:r>
      <w:r w:rsidR="00FF4471" w:rsidRPr="00C97585">
        <w:rPr>
          <w:rFonts w:asciiTheme="minorHAnsi" w:hAnsiTheme="minorHAnsi" w:cstheme="minorHAnsi"/>
          <w:b/>
          <w:bCs/>
          <w:color w:val="000000" w:themeColor="text1"/>
          <w:sz w:val="22"/>
          <w:szCs w:val="22"/>
        </w:rPr>
        <w:t>)</w:t>
      </w:r>
    </w:p>
    <w:p w14:paraId="28D0C4D5" w14:textId="305C8669" w:rsidR="00581B24" w:rsidRPr="00495131"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 xml:space="preserve">CONTRATANTE: </w:t>
      </w:r>
      <w:r w:rsidR="00645068" w:rsidRPr="00495131">
        <w:rPr>
          <w:rFonts w:asciiTheme="minorHAnsi" w:hAnsiTheme="minorHAnsi" w:cstheme="minorHAnsi"/>
          <w:color w:val="000000" w:themeColor="text1"/>
          <w:sz w:val="22"/>
          <w:szCs w:val="22"/>
        </w:rPr>
        <w:t>Município de Nova Prata do Iguaçu</w:t>
      </w:r>
      <w:r w:rsidR="00FC4234" w:rsidRPr="00495131">
        <w:rPr>
          <w:rFonts w:asciiTheme="minorHAnsi" w:hAnsiTheme="minorHAnsi" w:cstheme="minorHAnsi"/>
          <w:color w:val="000000" w:themeColor="text1"/>
          <w:sz w:val="22"/>
          <w:szCs w:val="22"/>
        </w:rPr>
        <w:t>/PR</w:t>
      </w:r>
    </w:p>
    <w:p w14:paraId="7920AB3B" w14:textId="3C17C201" w:rsidR="00151F91" w:rsidRPr="00495131"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OBJETO</w:t>
      </w:r>
      <w:r w:rsidR="00581B24" w:rsidRPr="00495131">
        <w:rPr>
          <w:rFonts w:asciiTheme="minorHAnsi" w:hAnsiTheme="minorHAnsi" w:cstheme="minorHAnsi"/>
          <w:b/>
          <w:bCs/>
          <w:color w:val="000000" w:themeColor="text1"/>
          <w:sz w:val="22"/>
          <w:szCs w:val="22"/>
        </w:rPr>
        <w:t>:</w:t>
      </w:r>
      <w:r w:rsidR="00DD6A05" w:rsidRPr="00495131">
        <w:rPr>
          <w:rFonts w:asciiTheme="minorHAnsi" w:hAnsiTheme="minorHAnsi" w:cstheme="minorHAnsi"/>
          <w:b/>
          <w:bCs/>
          <w:color w:val="000000" w:themeColor="text1"/>
          <w:sz w:val="22"/>
          <w:szCs w:val="22"/>
        </w:rPr>
        <w:t xml:space="preserve"> </w:t>
      </w:r>
      <w:r w:rsidR="00EA373F" w:rsidRPr="00495131">
        <w:rPr>
          <w:rFonts w:asciiTheme="minorHAnsi" w:hAnsiTheme="minorHAnsi" w:cstheme="minorHAnsi"/>
          <w:sz w:val="22"/>
          <w:szCs w:val="22"/>
        </w:rPr>
        <w:t>Contratação de empresa especializada para condução técnica da 8ª Conferência Municipal de Saúde do Município de Nova Prata do Iguaçu – PR, a ser realizada no dia 01/07/2026, realizando assessoria, palestra magna, coordenação de grupos de trabalho, sistematização das propostas e elaboração do relatório final</w:t>
      </w:r>
      <w:r w:rsidR="00CA1D0F" w:rsidRPr="00495131">
        <w:rPr>
          <w:rFonts w:asciiTheme="minorHAnsi" w:hAnsiTheme="minorHAnsi" w:cstheme="minorHAnsi"/>
          <w:color w:val="000000" w:themeColor="text1"/>
          <w:sz w:val="22"/>
          <w:szCs w:val="22"/>
        </w:rPr>
        <w:t xml:space="preserve">. </w:t>
      </w:r>
    </w:p>
    <w:p w14:paraId="57292E44" w14:textId="3DAC7A94" w:rsidR="00D30CC6" w:rsidRPr="00495131"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VALOR TOTAL DA CONTRATAÇÃO</w:t>
      </w:r>
      <w:r w:rsidR="00581B24" w:rsidRPr="00495131">
        <w:rPr>
          <w:rFonts w:asciiTheme="minorHAnsi" w:hAnsiTheme="minorHAnsi" w:cstheme="minorHAnsi"/>
          <w:b/>
          <w:bCs/>
          <w:color w:val="000000" w:themeColor="text1"/>
          <w:sz w:val="22"/>
          <w:szCs w:val="22"/>
        </w:rPr>
        <w:t>:</w:t>
      </w:r>
      <w:r w:rsidR="00581B24" w:rsidRPr="00495131">
        <w:rPr>
          <w:rFonts w:asciiTheme="minorHAnsi" w:hAnsiTheme="minorHAnsi" w:cstheme="minorHAnsi"/>
          <w:color w:val="000000" w:themeColor="text1"/>
          <w:sz w:val="22"/>
          <w:szCs w:val="22"/>
        </w:rPr>
        <w:t xml:space="preserve"> </w:t>
      </w:r>
      <w:bookmarkStart w:id="1" w:name="_Hlk212551250"/>
      <w:r w:rsidR="004E5808" w:rsidRPr="00495131">
        <w:rPr>
          <w:rFonts w:asciiTheme="minorHAnsi" w:hAnsiTheme="minorHAnsi" w:cstheme="minorHAnsi"/>
          <w:color w:val="000000" w:themeColor="text1"/>
          <w:sz w:val="22"/>
          <w:szCs w:val="22"/>
        </w:rPr>
        <w:t xml:space="preserve">R$ </w:t>
      </w:r>
      <w:r w:rsidR="00EA373F" w:rsidRPr="00495131">
        <w:rPr>
          <w:rFonts w:asciiTheme="minorHAnsi" w:hAnsiTheme="minorHAnsi" w:cstheme="minorHAnsi"/>
          <w:color w:val="000000" w:themeColor="text1"/>
          <w:sz w:val="22"/>
          <w:szCs w:val="22"/>
        </w:rPr>
        <w:t>4.850,00 (quatro mil, oitocentos e cinquenta reais)</w:t>
      </w:r>
      <w:r w:rsidR="00853B4E" w:rsidRPr="00495131">
        <w:rPr>
          <w:rFonts w:asciiTheme="minorHAnsi" w:hAnsiTheme="minorHAnsi" w:cstheme="minorHAnsi"/>
          <w:color w:val="000000" w:themeColor="text1"/>
          <w:sz w:val="22"/>
          <w:szCs w:val="22"/>
        </w:rPr>
        <w:t>.</w:t>
      </w:r>
    </w:p>
    <w:bookmarkEnd w:id="1"/>
    <w:p w14:paraId="17FD6C32" w14:textId="226D354A" w:rsidR="004D7ACD" w:rsidRPr="00495131"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DATA DA SESSÃO</w:t>
      </w:r>
      <w:r w:rsidR="00581B24" w:rsidRPr="00495131">
        <w:rPr>
          <w:rFonts w:asciiTheme="minorHAnsi" w:hAnsiTheme="minorHAnsi" w:cstheme="minorHAnsi"/>
          <w:b/>
          <w:bCs/>
          <w:color w:val="000000" w:themeColor="text1"/>
          <w:sz w:val="22"/>
          <w:szCs w:val="22"/>
        </w:rPr>
        <w:t>:</w:t>
      </w:r>
      <w:r w:rsidR="00581B24" w:rsidRPr="00495131">
        <w:rPr>
          <w:rFonts w:asciiTheme="minorHAnsi" w:hAnsiTheme="minorHAnsi" w:cstheme="minorHAnsi"/>
          <w:color w:val="000000" w:themeColor="text1"/>
          <w:sz w:val="22"/>
          <w:szCs w:val="22"/>
        </w:rPr>
        <w:t xml:space="preserve"> </w:t>
      </w:r>
      <w:r w:rsidR="00742A4E" w:rsidRPr="00495131">
        <w:rPr>
          <w:rFonts w:asciiTheme="minorHAnsi" w:hAnsiTheme="minorHAnsi" w:cstheme="minorHAnsi"/>
          <w:color w:val="000000" w:themeColor="text1"/>
          <w:sz w:val="22"/>
          <w:szCs w:val="22"/>
        </w:rPr>
        <w:t>1</w:t>
      </w:r>
      <w:r w:rsidR="00861558">
        <w:rPr>
          <w:rFonts w:asciiTheme="minorHAnsi" w:hAnsiTheme="minorHAnsi" w:cstheme="minorHAnsi"/>
          <w:color w:val="000000" w:themeColor="text1"/>
          <w:sz w:val="22"/>
          <w:szCs w:val="22"/>
        </w:rPr>
        <w:t>2</w:t>
      </w:r>
      <w:r w:rsidR="00EF73F5" w:rsidRPr="00495131">
        <w:rPr>
          <w:rFonts w:asciiTheme="minorHAnsi" w:hAnsiTheme="minorHAnsi" w:cstheme="minorHAnsi"/>
          <w:color w:val="000000" w:themeColor="text1"/>
          <w:sz w:val="22"/>
          <w:szCs w:val="22"/>
        </w:rPr>
        <w:t>/0</w:t>
      </w:r>
      <w:r w:rsidR="00EA373F" w:rsidRPr="00495131">
        <w:rPr>
          <w:rFonts w:asciiTheme="minorHAnsi" w:hAnsiTheme="minorHAnsi" w:cstheme="minorHAnsi"/>
          <w:color w:val="000000" w:themeColor="text1"/>
          <w:sz w:val="22"/>
          <w:szCs w:val="22"/>
        </w:rPr>
        <w:t>6</w:t>
      </w:r>
      <w:r w:rsidR="00EF73F5" w:rsidRPr="00495131">
        <w:rPr>
          <w:rFonts w:asciiTheme="minorHAnsi" w:hAnsiTheme="minorHAnsi" w:cstheme="minorHAnsi"/>
          <w:color w:val="000000" w:themeColor="text1"/>
          <w:sz w:val="22"/>
          <w:szCs w:val="22"/>
        </w:rPr>
        <w:t>/2026</w:t>
      </w:r>
      <w:r w:rsidR="006B5A97" w:rsidRPr="00495131">
        <w:rPr>
          <w:rFonts w:asciiTheme="minorHAnsi" w:hAnsiTheme="minorHAnsi" w:cstheme="minorHAnsi"/>
          <w:color w:val="000000" w:themeColor="text1"/>
          <w:sz w:val="22"/>
          <w:szCs w:val="22"/>
        </w:rPr>
        <w:t xml:space="preserve">  </w:t>
      </w:r>
    </w:p>
    <w:p w14:paraId="7C4D3461" w14:textId="01FAD661" w:rsidR="002850E4" w:rsidRPr="00495131"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HORÁRIO DA FASE D</w:t>
      </w:r>
      <w:r w:rsidR="004D7ACD" w:rsidRPr="00495131">
        <w:rPr>
          <w:rFonts w:asciiTheme="minorHAnsi" w:hAnsiTheme="minorHAnsi" w:cstheme="minorHAnsi"/>
          <w:b/>
          <w:bCs/>
          <w:color w:val="000000" w:themeColor="text1"/>
          <w:sz w:val="22"/>
          <w:szCs w:val="22"/>
        </w:rPr>
        <w:t>E LANCES</w:t>
      </w:r>
      <w:r w:rsidR="00581B24" w:rsidRPr="00495131">
        <w:rPr>
          <w:rFonts w:asciiTheme="minorHAnsi" w:hAnsiTheme="minorHAnsi" w:cstheme="minorHAnsi"/>
          <w:b/>
          <w:bCs/>
          <w:color w:val="000000" w:themeColor="text1"/>
          <w:sz w:val="22"/>
          <w:szCs w:val="22"/>
        </w:rPr>
        <w:t xml:space="preserve">: </w:t>
      </w:r>
      <w:r w:rsidRPr="00495131">
        <w:rPr>
          <w:rFonts w:asciiTheme="minorHAnsi" w:hAnsiTheme="minorHAnsi" w:cstheme="minorHAnsi"/>
          <w:color w:val="000000" w:themeColor="text1"/>
          <w:sz w:val="22"/>
          <w:szCs w:val="22"/>
        </w:rPr>
        <w:t>Das</w:t>
      </w:r>
      <w:r w:rsidR="006B5A97" w:rsidRPr="00495131">
        <w:rPr>
          <w:rFonts w:asciiTheme="minorHAnsi" w:hAnsiTheme="minorHAnsi" w:cstheme="minorHAnsi"/>
          <w:color w:val="000000" w:themeColor="text1"/>
          <w:sz w:val="22"/>
          <w:szCs w:val="22"/>
        </w:rPr>
        <w:t xml:space="preserve"> 0</w:t>
      </w:r>
      <w:r w:rsidR="009F6DB1" w:rsidRPr="00495131">
        <w:rPr>
          <w:rFonts w:asciiTheme="minorHAnsi" w:hAnsiTheme="minorHAnsi" w:cstheme="minorHAnsi"/>
          <w:color w:val="000000" w:themeColor="text1"/>
          <w:sz w:val="22"/>
          <w:szCs w:val="22"/>
        </w:rPr>
        <w:t>8</w:t>
      </w:r>
      <w:r w:rsidR="006547FE" w:rsidRPr="00495131">
        <w:rPr>
          <w:rFonts w:asciiTheme="minorHAnsi" w:hAnsiTheme="minorHAnsi" w:cstheme="minorHAnsi"/>
          <w:color w:val="000000" w:themeColor="text1"/>
          <w:sz w:val="22"/>
          <w:szCs w:val="22"/>
        </w:rPr>
        <w:t>:</w:t>
      </w:r>
      <w:r w:rsidR="00A2593E" w:rsidRPr="00495131">
        <w:rPr>
          <w:rFonts w:asciiTheme="minorHAnsi" w:hAnsiTheme="minorHAnsi" w:cstheme="minorHAnsi"/>
          <w:color w:val="000000" w:themeColor="text1"/>
          <w:sz w:val="22"/>
          <w:szCs w:val="22"/>
        </w:rPr>
        <w:t>0</w:t>
      </w:r>
      <w:r w:rsidR="006547FE" w:rsidRPr="00495131">
        <w:rPr>
          <w:rFonts w:asciiTheme="minorHAnsi" w:hAnsiTheme="minorHAnsi" w:cstheme="minorHAnsi"/>
          <w:color w:val="000000" w:themeColor="text1"/>
          <w:sz w:val="22"/>
          <w:szCs w:val="22"/>
        </w:rPr>
        <w:t>0</w:t>
      </w:r>
      <w:r w:rsidR="006B5A97" w:rsidRPr="00495131">
        <w:rPr>
          <w:rFonts w:asciiTheme="minorHAnsi" w:hAnsiTheme="minorHAnsi" w:cstheme="minorHAnsi"/>
          <w:color w:val="000000" w:themeColor="text1"/>
          <w:sz w:val="22"/>
          <w:szCs w:val="22"/>
        </w:rPr>
        <w:t xml:space="preserve"> </w:t>
      </w:r>
      <w:r w:rsidRPr="00495131">
        <w:rPr>
          <w:rFonts w:asciiTheme="minorHAnsi" w:hAnsiTheme="minorHAnsi" w:cstheme="minorHAnsi"/>
          <w:color w:val="000000" w:themeColor="text1"/>
          <w:sz w:val="22"/>
          <w:szCs w:val="22"/>
        </w:rPr>
        <w:t>h</w:t>
      </w:r>
      <w:r w:rsidR="007C0C01" w:rsidRPr="00495131">
        <w:rPr>
          <w:rFonts w:asciiTheme="minorHAnsi" w:hAnsiTheme="minorHAnsi" w:cstheme="minorHAnsi"/>
          <w:color w:val="000000" w:themeColor="text1"/>
          <w:sz w:val="22"/>
          <w:szCs w:val="22"/>
        </w:rPr>
        <w:t>oras</w:t>
      </w:r>
      <w:r w:rsidRPr="00495131">
        <w:rPr>
          <w:rFonts w:asciiTheme="minorHAnsi" w:hAnsiTheme="minorHAnsi" w:cstheme="minorHAnsi"/>
          <w:color w:val="000000" w:themeColor="text1"/>
          <w:sz w:val="22"/>
          <w:szCs w:val="22"/>
        </w:rPr>
        <w:t xml:space="preserve"> até </w:t>
      </w:r>
      <w:r w:rsidR="006B5A97" w:rsidRPr="00495131">
        <w:rPr>
          <w:rFonts w:asciiTheme="minorHAnsi" w:hAnsiTheme="minorHAnsi" w:cstheme="minorHAnsi"/>
          <w:color w:val="000000" w:themeColor="text1"/>
          <w:sz w:val="22"/>
          <w:szCs w:val="22"/>
        </w:rPr>
        <w:t>1</w:t>
      </w:r>
      <w:r w:rsidR="009F6DB1" w:rsidRPr="00495131">
        <w:rPr>
          <w:rFonts w:asciiTheme="minorHAnsi" w:hAnsiTheme="minorHAnsi" w:cstheme="minorHAnsi"/>
          <w:color w:val="000000" w:themeColor="text1"/>
          <w:sz w:val="22"/>
          <w:szCs w:val="22"/>
        </w:rPr>
        <w:t>4</w:t>
      </w:r>
      <w:r w:rsidR="006547FE" w:rsidRPr="00495131">
        <w:rPr>
          <w:rFonts w:asciiTheme="minorHAnsi" w:hAnsiTheme="minorHAnsi" w:cstheme="minorHAnsi"/>
          <w:color w:val="000000" w:themeColor="text1"/>
          <w:sz w:val="22"/>
          <w:szCs w:val="22"/>
        </w:rPr>
        <w:t>:</w:t>
      </w:r>
      <w:r w:rsidR="00A2593E" w:rsidRPr="00495131">
        <w:rPr>
          <w:rFonts w:asciiTheme="minorHAnsi" w:hAnsiTheme="minorHAnsi" w:cstheme="minorHAnsi"/>
          <w:color w:val="000000" w:themeColor="text1"/>
          <w:sz w:val="22"/>
          <w:szCs w:val="22"/>
        </w:rPr>
        <w:t>0</w:t>
      </w:r>
      <w:r w:rsidR="006547FE" w:rsidRPr="00495131">
        <w:rPr>
          <w:rFonts w:asciiTheme="minorHAnsi" w:hAnsiTheme="minorHAnsi" w:cstheme="minorHAnsi"/>
          <w:color w:val="000000" w:themeColor="text1"/>
          <w:sz w:val="22"/>
          <w:szCs w:val="22"/>
        </w:rPr>
        <w:t>0</w:t>
      </w:r>
      <w:r w:rsidR="006B5A97" w:rsidRPr="00495131">
        <w:rPr>
          <w:rFonts w:asciiTheme="minorHAnsi" w:hAnsiTheme="minorHAnsi" w:cstheme="minorHAnsi"/>
          <w:color w:val="000000" w:themeColor="text1"/>
          <w:sz w:val="22"/>
          <w:szCs w:val="22"/>
        </w:rPr>
        <w:t xml:space="preserve"> </w:t>
      </w:r>
      <w:r w:rsidRPr="00495131">
        <w:rPr>
          <w:rFonts w:asciiTheme="minorHAnsi" w:hAnsiTheme="minorHAnsi" w:cstheme="minorHAnsi"/>
          <w:color w:val="000000" w:themeColor="text1"/>
          <w:sz w:val="22"/>
          <w:szCs w:val="22"/>
        </w:rPr>
        <w:t>h</w:t>
      </w:r>
      <w:r w:rsidR="007C0C01" w:rsidRPr="00495131">
        <w:rPr>
          <w:rFonts w:asciiTheme="minorHAnsi" w:hAnsiTheme="minorHAnsi" w:cstheme="minorHAnsi"/>
          <w:color w:val="000000" w:themeColor="text1"/>
          <w:sz w:val="22"/>
          <w:szCs w:val="22"/>
        </w:rPr>
        <w:t>oras</w:t>
      </w:r>
    </w:p>
    <w:p w14:paraId="6A4FB740" w14:textId="69C9658C" w:rsidR="004D7ACD" w:rsidRPr="00495131"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PREFERÊNCIA ME/EPP/EQUIPARADAS</w:t>
      </w:r>
      <w:r w:rsidR="00581B24" w:rsidRPr="00495131">
        <w:rPr>
          <w:rFonts w:asciiTheme="minorHAnsi" w:hAnsiTheme="minorHAnsi" w:cstheme="minorHAnsi"/>
          <w:b/>
          <w:bCs/>
          <w:color w:val="000000" w:themeColor="text1"/>
          <w:sz w:val="22"/>
          <w:szCs w:val="22"/>
        </w:rPr>
        <w:t>:</w:t>
      </w:r>
      <w:r w:rsidR="00581B24" w:rsidRPr="00495131">
        <w:rPr>
          <w:rFonts w:asciiTheme="minorHAnsi" w:hAnsiTheme="minorHAnsi" w:cstheme="minorHAnsi"/>
          <w:color w:val="000000" w:themeColor="text1"/>
          <w:sz w:val="22"/>
          <w:szCs w:val="22"/>
        </w:rPr>
        <w:t xml:space="preserve"> </w:t>
      </w:r>
      <w:r w:rsidR="007C25D6" w:rsidRPr="00495131">
        <w:rPr>
          <w:rFonts w:asciiTheme="minorHAnsi" w:hAnsiTheme="minorHAnsi" w:cstheme="minorHAnsi"/>
          <w:color w:val="000000" w:themeColor="text1"/>
          <w:sz w:val="22"/>
          <w:szCs w:val="22"/>
        </w:rPr>
        <w:t>SIM</w:t>
      </w:r>
    </w:p>
    <w:p w14:paraId="5833519F" w14:textId="5660D0C4" w:rsidR="00D42A74" w:rsidRPr="00495131"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AMPARO LEGAL:</w:t>
      </w:r>
      <w:r w:rsidRPr="00495131">
        <w:rPr>
          <w:rFonts w:asciiTheme="minorHAnsi" w:hAnsiTheme="minorHAnsi" w:cstheme="minorHAnsi"/>
          <w:color w:val="000000" w:themeColor="text1"/>
          <w:sz w:val="22"/>
          <w:szCs w:val="22"/>
        </w:rPr>
        <w:t xml:space="preserve"> Lei Federal n° 14.133/2021, Artigo 75, inciso I</w:t>
      </w:r>
      <w:r w:rsidR="00D42EF0" w:rsidRPr="00495131">
        <w:rPr>
          <w:rFonts w:asciiTheme="minorHAnsi" w:hAnsiTheme="minorHAnsi" w:cstheme="minorHAnsi"/>
          <w:color w:val="000000" w:themeColor="text1"/>
          <w:sz w:val="22"/>
          <w:szCs w:val="22"/>
        </w:rPr>
        <w:t>I</w:t>
      </w:r>
      <w:r w:rsidRPr="00495131">
        <w:rPr>
          <w:rFonts w:asciiTheme="minorHAnsi" w:hAnsiTheme="minorHAnsi" w:cstheme="minorHAnsi"/>
          <w:color w:val="000000" w:themeColor="text1"/>
          <w:sz w:val="22"/>
          <w:szCs w:val="22"/>
        </w:rPr>
        <w:t xml:space="preserve"> e Decreto Municipal n° 3.757/2023 e demais normas aplicáveis.</w:t>
      </w:r>
    </w:p>
    <w:p w14:paraId="53806E99" w14:textId="34832752" w:rsidR="001D4C09" w:rsidRPr="00495131"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Para todas as referências de tempo será observado o horário de Brasília (DF).</w:t>
      </w:r>
    </w:p>
    <w:p w14:paraId="011FCDAF" w14:textId="77777777" w:rsidR="001D4C09" w:rsidRPr="00495131"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 xml:space="preserve">LOCAL: </w:t>
      </w:r>
      <w:r w:rsidRPr="00495131">
        <w:rPr>
          <w:rFonts w:asciiTheme="minorHAnsi" w:hAnsiTheme="minorHAnsi" w:cstheme="minorHAnsi"/>
          <w:color w:val="000000" w:themeColor="text1"/>
          <w:sz w:val="22"/>
          <w:szCs w:val="22"/>
        </w:rPr>
        <w:t>Prefeitura do Município de Nova Prata do Iguaçu – Paraná.</w:t>
      </w:r>
    </w:p>
    <w:p w14:paraId="3C226DD8" w14:textId="77777777" w:rsidR="001D4C09" w:rsidRPr="00495131"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495131">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495131"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495131">
          <w:rPr>
            <w:rStyle w:val="Hyperlink"/>
            <w:rFonts w:asciiTheme="minorHAnsi" w:eastAsia="WenQuanYi Micro Hei" w:hAnsiTheme="minorHAnsi" w:cstheme="minorHAnsi"/>
            <w:b/>
            <w:color w:val="000000" w:themeColor="text1"/>
            <w:sz w:val="22"/>
            <w:szCs w:val="22"/>
          </w:rPr>
          <w:t>www.npi.pr.gov.br</w:t>
        </w:r>
      </w:hyperlink>
      <w:r w:rsidRPr="00495131">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326602DF" w:rsidR="001D4C09" w:rsidRPr="00495131"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Nova Prata do Iguaçu - Pr, </w:t>
      </w:r>
      <w:r w:rsidR="00DA085A" w:rsidRPr="00495131">
        <w:rPr>
          <w:rFonts w:asciiTheme="minorHAnsi" w:hAnsiTheme="minorHAnsi" w:cstheme="minorHAnsi"/>
          <w:color w:val="000000" w:themeColor="text1"/>
          <w:sz w:val="22"/>
          <w:szCs w:val="22"/>
        </w:rPr>
        <w:t>0</w:t>
      </w:r>
      <w:r w:rsidR="00861558">
        <w:rPr>
          <w:rFonts w:asciiTheme="minorHAnsi" w:hAnsiTheme="minorHAnsi" w:cstheme="minorHAnsi"/>
          <w:color w:val="000000" w:themeColor="text1"/>
          <w:sz w:val="22"/>
          <w:szCs w:val="22"/>
        </w:rPr>
        <w:t>5</w:t>
      </w:r>
      <w:r w:rsidRPr="00495131">
        <w:rPr>
          <w:rFonts w:asciiTheme="minorHAnsi" w:hAnsiTheme="minorHAnsi" w:cstheme="minorHAnsi"/>
          <w:color w:val="000000" w:themeColor="text1"/>
          <w:sz w:val="22"/>
          <w:szCs w:val="22"/>
        </w:rPr>
        <w:t xml:space="preserve"> de </w:t>
      </w:r>
      <w:r w:rsidR="00EA373F" w:rsidRPr="00495131">
        <w:rPr>
          <w:rFonts w:asciiTheme="minorHAnsi" w:hAnsiTheme="minorHAnsi" w:cstheme="minorHAnsi"/>
          <w:color w:val="000000" w:themeColor="text1"/>
          <w:sz w:val="22"/>
          <w:szCs w:val="22"/>
        </w:rPr>
        <w:t>junho</w:t>
      </w:r>
      <w:r w:rsidR="006547FE" w:rsidRPr="00495131">
        <w:rPr>
          <w:rFonts w:asciiTheme="minorHAnsi" w:hAnsiTheme="minorHAnsi" w:cstheme="minorHAnsi"/>
          <w:color w:val="000000" w:themeColor="text1"/>
          <w:sz w:val="22"/>
          <w:szCs w:val="22"/>
        </w:rPr>
        <w:t xml:space="preserve"> de 202</w:t>
      </w:r>
      <w:r w:rsidR="00853B4E" w:rsidRPr="00495131">
        <w:rPr>
          <w:rFonts w:asciiTheme="minorHAnsi" w:hAnsiTheme="minorHAnsi" w:cstheme="minorHAnsi"/>
          <w:color w:val="000000" w:themeColor="text1"/>
          <w:sz w:val="22"/>
          <w:szCs w:val="22"/>
        </w:rPr>
        <w:t>6</w:t>
      </w:r>
      <w:r w:rsidRPr="00495131">
        <w:rPr>
          <w:rFonts w:asciiTheme="minorHAnsi" w:hAnsiTheme="minorHAnsi" w:cstheme="minorHAnsi"/>
          <w:color w:val="000000" w:themeColor="text1"/>
          <w:sz w:val="22"/>
          <w:szCs w:val="22"/>
        </w:rPr>
        <w:t>.</w:t>
      </w:r>
    </w:p>
    <w:p w14:paraId="7402C327" w14:textId="42055F62" w:rsidR="001D4C09" w:rsidRPr="00495131" w:rsidRDefault="00835468"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ELIZETE CAVAZIN </w:t>
      </w:r>
      <w:r w:rsidR="001D4C09" w:rsidRPr="00495131">
        <w:rPr>
          <w:rFonts w:asciiTheme="minorHAnsi" w:hAnsiTheme="minorHAnsi" w:cstheme="minorHAnsi"/>
          <w:color w:val="000000" w:themeColor="text1"/>
          <w:sz w:val="22"/>
          <w:szCs w:val="22"/>
        </w:rPr>
        <w:t xml:space="preserve">– </w:t>
      </w:r>
      <w:r w:rsidR="0002170E" w:rsidRPr="00495131">
        <w:rPr>
          <w:rFonts w:asciiTheme="minorHAnsi" w:hAnsiTheme="minorHAnsi" w:cstheme="minorHAnsi"/>
          <w:color w:val="000000" w:themeColor="text1"/>
          <w:sz w:val="22"/>
          <w:szCs w:val="22"/>
        </w:rPr>
        <w:t>Prefeita Municipal</w:t>
      </w:r>
    </w:p>
    <w:bookmarkEnd w:id="0"/>
    <w:p w14:paraId="4C7399B5" w14:textId="77777777" w:rsidR="001D4C09" w:rsidRPr="00495131"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495131"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495131"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495131">
        <w:rPr>
          <w:rFonts w:asciiTheme="minorHAnsi" w:hAnsiTheme="minorHAnsi" w:cstheme="minorHAnsi"/>
          <w:b/>
          <w:bCs/>
          <w:i/>
          <w:iCs/>
          <w:color w:val="000000" w:themeColor="text1"/>
          <w:sz w:val="22"/>
          <w:szCs w:val="22"/>
        </w:rPr>
        <w:t xml:space="preserve"> </w:t>
      </w:r>
    </w:p>
    <w:p w14:paraId="1DC3D714" w14:textId="49E8E92F" w:rsidR="004D7ACD" w:rsidRPr="00495131"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495131"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495131"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31373935" w:rsidR="00FC4234" w:rsidRPr="00495131"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495131">
        <w:rPr>
          <w:rFonts w:asciiTheme="minorHAnsi" w:hAnsiTheme="minorHAnsi" w:cstheme="minorHAnsi"/>
          <w:b/>
          <w:bCs/>
          <w:i/>
          <w:iCs/>
          <w:color w:val="000000" w:themeColor="text1"/>
          <w:sz w:val="22"/>
          <w:szCs w:val="22"/>
        </w:rPr>
        <w:br w:type="page"/>
      </w:r>
      <w:r w:rsidR="00FC4234" w:rsidRPr="00495131">
        <w:rPr>
          <w:rFonts w:asciiTheme="minorHAnsi" w:hAnsiTheme="minorHAnsi" w:cstheme="minorHAnsi"/>
          <w:b/>
          <w:bCs/>
          <w:color w:val="000000" w:themeColor="text1"/>
          <w:sz w:val="22"/>
          <w:szCs w:val="22"/>
        </w:rPr>
        <w:lastRenderedPageBreak/>
        <w:t>AVISO DE DISPENSA ELETRÔNICA Nº. 0</w:t>
      </w:r>
      <w:r w:rsidR="00853B4E" w:rsidRPr="00495131">
        <w:rPr>
          <w:rFonts w:asciiTheme="minorHAnsi" w:hAnsiTheme="minorHAnsi" w:cstheme="minorHAnsi"/>
          <w:b/>
          <w:bCs/>
          <w:color w:val="000000" w:themeColor="text1"/>
          <w:sz w:val="22"/>
          <w:szCs w:val="22"/>
        </w:rPr>
        <w:t>0</w:t>
      </w:r>
      <w:r w:rsidR="0054675B" w:rsidRPr="00495131">
        <w:rPr>
          <w:rFonts w:asciiTheme="minorHAnsi" w:hAnsiTheme="minorHAnsi" w:cstheme="minorHAnsi"/>
          <w:b/>
          <w:bCs/>
          <w:color w:val="000000" w:themeColor="text1"/>
          <w:sz w:val="22"/>
          <w:szCs w:val="22"/>
        </w:rPr>
        <w:t>8</w:t>
      </w:r>
      <w:r w:rsidR="00853B4E" w:rsidRPr="00495131">
        <w:rPr>
          <w:rFonts w:asciiTheme="minorHAnsi" w:hAnsiTheme="minorHAnsi" w:cstheme="minorHAnsi"/>
          <w:b/>
          <w:bCs/>
          <w:color w:val="000000" w:themeColor="text1"/>
          <w:sz w:val="22"/>
          <w:szCs w:val="22"/>
        </w:rPr>
        <w:t>/2026</w:t>
      </w:r>
    </w:p>
    <w:p w14:paraId="2FF49F52" w14:textId="0EB5DAD6" w:rsidR="00FC4234" w:rsidRPr="00495131"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 xml:space="preserve">Processo Administrativo nº. </w:t>
      </w:r>
      <w:r w:rsidR="00853B4E" w:rsidRPr="00495131">
        <w:rPr>
          <w:rFonts w:asciiTheme="minorHAnsi" w:hAnsiTheme="minorHAnsi" w:cstheme="minorHAnsi"/>
          <w:b/>
          <w:bCs/>
          <w:color w:val="000000" w:themeColor="text1"/>
          <w:sz w:val="22"/>
          <w:szCs w:val="22"/>
        </w:rPr>
        <w:t>0</w:t>
      </w:r>
      <w:r w:rsidR="0054675B" w:rsidRPr="00495131">
        <w:rPr>
          <w:rFonts w:asciiTheme="minorHAnsi" w:hAnsiTheme="minorHAnsi" w:cstheme="minorHAnsi"/>
          <w:b/>
          <w:bCs/>
          <w:color w:val="000000" w:themeColor="text1"/>
          <w:sz w:val="22"/>
          <w:szCs w:val="22"/>
        </w:rPr>
        <w:t>67</w:t>
      </w:r>
      <w:r w:rsidR="00853B4E" w:rsidRPr="00495131">
        <w:rPr>
          <w:rFonts w:asciiTheme="minorHAnsi" w:hAnsiTheme="minorHAnsi" w:cstheme="minorHAnsi"/>
          <w:b/>
          <w:bCs/>
          <w:color w:val="000000" w:themeColor="text1"/>
          <w:sz w:val="22"/>
          <w:szCs w:val="22"/>
        </w:rPr>
        <w:t>/2026</w:t>
      </w:r>
    </w:p>
    <w:p w14:paraId="5307D648" w14:textId="77777777" w:rsidR="00A2593E" w:rsidRPr="00495131"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 xml:space="preserve">DISPENSA </w:t>
      </w:r>
      <w:r w:rsidR="00A2593E" w:rsidRPr="00495131">
        <w:rPr>
          <w:rFonts w:asciiTheme="minorHAnsi" w:hAnsiTheme="minorHAnsi" w:cstheme="minorHAnsi"/>
          <w:b/>
          <w:bCs/>
          <w:color w:val="000000" w:themeColor="text1"/>
          <w:sz w:val="22"/>
          <w:szCs w:val="22"/>
        </w:rPr>
        <w:t>ELETRÔNICA COM DISPUTA</w:t>
      </w:r>
    </w:p>
    <w:p w14:paraId="1111844B" w14:textId="2655A336" w:rsidR="00151F91" w:rsidRPr="00495131"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EXCLUSIVA MEI/ME/EPP</w:t>
      </w:r>
    </w:p>
    <w:p w14:paraId="0B94144B" w14:textId="1ED4A1C3" w:rsidR="00C074DA" w:rsidRPr="00495131"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O </w:t>
      </w:r>
      <w:r w:rsidR="00645068" w:rsidRPr="00495131">
        <w:rPr>
          <w:rFonts w:asciiTheme="minorHAnsi" w:hAnsiTheme="minorHAnsi" w:cstheme="minorHAnsi"/>
          <w:color w:val="000000" w:themeColor="text1"/>
          <w:sz w:val="22"/>
          <w:szCs w:val="22"/>
        </w:rPr>
        <w:t>Município de Nova Prata do Iguaçu</w:t>
      </w:r>
      <w:r w:rsidR="008166BF" w:rsidRPr="00495131">
        <w:rPr>
          <w:rFonts w:asciiTheme="minorHAnsi" w:hAnsiTheme="minorHAnsi" w:cstheme="minorHAnsi"/>
          <w:color w:val="000000" w:themeColor="text1"/>
          <w:sz w:val="22"/>
          <w:szCs w:val="22"/>
        </w:rPr>
        <w:t xml:space="preserve"> </w:t>
      </w:r>
      <w:r w:rsidRPr="00495131">
        <w:rPr>
          <w:rFonts w:asciiTheme="minorHAnsi" w:hAnsiTheme="minorHAnsi" w:cstheme="minorHAnsi"/>
          <w:color w:val="000000" w:themeColor="text1"/>
          <w:sz w:val="22"/>
          <w:szCs w:val="22"/>
        </w:rPr>
        <w:t>t</w:t>
      </w:r>
      <w:r w:rsidR="00C074DA" w:rsidRPr="00495131">
        <w:rPr>
          <w:rFonts w:asciiTheme="minorHAnsi" w:hAnsiTheme="minorHAnsi" w:cstheme="minorHAnsi"/>
          <w:color w:val="000000" w:themeColor="text1"/>
          <w:sz w:val="22"/>
          <w:szCs w:val="22"/>
        </w:rPr>
        <w:t xml:space="preserve">orna público que, por meio </w:t>
      </w:r>
      <w:r w:rsidR="00B566E2" w:rsidRPr="00495131">
        <w:rPr>
          <w:rFonts w:asciiTheme="minorHAnsi" w:hAnsiTheme="minorHAnsi" w:cstheme="minorHAnsi"/>
          <w:color w:val="000000" w:themeColor="text1"/>
          <w:sz w:val="22"/>
          <w:szCs w:val="22"/>
        </w:rPr>
        <w:t xml:space="preserve">da Secretaria Municipal de </w:t>
      </w:r>
      <w:r w:rsidR="002112A0" w:rsidRPr="00495131">
        <w:rPr>
          <w:rFonts w:asciiTheme="minorHAnsi" w:hAnsiTheme="minorHAnsi" w:cstheme="minorHAnsi"/>
          <w:color w:val="000000" w:themeColor="text1"/>
          <w:sz w:val="22"/>
          <w:szCs w:val="22"/>
        </w:rPr>
        <w:t>Administração</w:t>
      </w:r>
      <w:r w:rsidR="00FC4234" w:rsidRPr="00495131">
        <w:rPr>
          <w:rFonts w:asciiTheme="minorHAnsi" w:hAnsiTheme="minorHAnsi" w:cstheme="minorHAnsi"/>
          <w:color w:val="000000" w:themeColor="text1"/>
          <w:sz w:val="22"/>
          <w:szCs w:val="22"/>
        </w:rPr>
        <w:t>,</w:t>
      </w:r>
      <w:r w:rsidR="001A7D81"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 xml:space="preserve">realizará </w:t>
      </w:r>
      <w:r w:rsidR="00C074DA" w:rsidRPr="00495131">
        <w:rPr>
          <w:rFonts w:asciiTheme="minorHAnsi" w:hAnsiTheme="minorHAnsi" w:cstheme="minorHAnsi"/>
          <w:b/>
          <w:bCs/>
          <w:color w:val="000000" w:themeColor="text1"/>
          <w:sz w:val="22"/>
          <w:szCs w:val="22"/>
        </w:rPr>
        <w:t>Dispensa Eletrônica</w:t>
      </w:r>
      <w:r w:rsidR="00C074DA"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bCs/>
          <w:color w:val="000000" w:themeColor="text1"/>
          <w:sz w:val="22"/>
          <w:szCs w:val="22"/>
        </w:rPr>
        <w:t>com critério de julgamento</w:t>
      </w:r>
      <w:r w:rsidR="00C074DA" w:rsidRPr="00495131">
        <w:rPr>
          <w:rFonts w:asciiTheme="minorHAnsi" w:hAnsiTheme="minorHAnsi" w:cstheme="minorHAnsi"/>
          <w:b/>
          <w:bCs/>
          <w:color w:val="000000" w:themeColor="text1"/>
          <w:sz w:val="22"/>
          <w:szCs w:val="22"/>
        </w:rPr>
        <w:t xml:space="preserve"> menor preço</w:t>
      </w:r>
      <w:r w:rsidR="002233CF" w:rsidRPr="00495131">
        <w:rPr>
          <w:rFonts w:asciiTheme="minorHAnsi" w:hAnsiTheme="minorHAnsi" w:cstheme="minorHAnsi"/>
          <w:color w:val="000000" w:themeColor="text1"/>
          <w:sz w:val="22"/>
          <w:szCs w:val="22"/>
        </w:rPr>
        <w:t>, por</w:t>
      </w:r>
      <w:r w:rsidR="002233CF" w:rsidRPr="00495131">
        <w:rPr>
          <w:rFonts w:asciiTheme="minorHAnsi" w:hAnsiTheme="minorHAnsi" w:cstheme="minorHAnsi"/>
          <w:b/>
          <w:bCs/>
          <w:color w:val="000000" w:themeColor="text1"/>
          <w:sz w:val="22"/>
          <w:szCs w:val="22"/>
        </w:rPr>
        <w:t xml:space="preserve"> </w:t>
      </w:r>
      <w:r w:rsidR="0054675B" w:rsidRPr="00495131">
        <w:rPr>
          <w:rFonts w:asciiTheme="minorHAnsi" w:hAnsiTheme="minorHAnsi" w:cstheme="minorHAnsi"/>
          <w:b/>
          <w:bCs/>
          <w:color w:val="000000" w:themeColor="text1"/>
          <w:sz w:val="22"/>
          <w:szCs w:val="22"/>
        </w:rPr>
        <w:t>ITEM</w:t>
      </w:r>
      <w:r w:rsidR="00853B4E" w:rsidRPr="00495131">
        <w:rPr>
          <w:rFonts w:asciiTheme="minorHAnsi" w:hAnsiTheme="minorHAnsi" w:cstheme="minorHAnsi"/>
          <w:b/>
          <w:bCs/>
          <w:color w:val="000000" w:themeColor="text1"/>
          <w:sz w:val="22"/>
          <w:szCs w:val="22"/>
        </w:rPr>
        <w:t>,</w:t>
      </w:r>
      <w:r w:rsidR="00FC4234"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 xml:space="preserve">na hipótese do </w:t>
      </w:r>
      <w:hyperlink r:id="rId10" w:anchor="art75" w:history="1">
        <w:r w:rsidR="00C074DA" w:rsidRPr="00495131">
          <w:rPr>
            <w:rStyle w:val="Hyperlink"/>
            <w:rFonts w:asciiTheme="minorHAnsi" w:hAnsiTheme="minorHAnsi" w:cstheme="minorHAnsi"/>
            <w:color w:val="000000" w:themeColor="text1"/>
            <w:sz w:val="22"/>
            <w:szCs w:val="22"/>
            <w:u w:val="none"/>
          </w:rPr>
          <w:t>art. 75</w:t>
        </w:r>
      </w:hyperlink>
      <w:r w:rsidR="00C074DA" w:rsidRPr="00495131">
        <w:rPr>
          <w:rFonts w:asciiTheme="minorHAnsi" w:hAnsiTheme="minorHAnsi" w:cstheme="minorHAnsi"/>
          <w:color w:val="000000" w:themeColor="text1"/>
          <w:sz w:val="22"/>
          <w:szCs w:val="22"/>
        </w:rPr>
        <w:t>, inciso</w:t>
      </w:r>
      <w:r w:rsidR="00FC4234" w:rsidRPr="00495131">
        <w:rPr>
          <w:rFonts w:asciiTheme="minorHAnsi" w:hAnsiTheme="minorHAnsi" w:cstheme="minorHAnsi"/>
          <w:color w:val="000000" w:themeColor="text1"/>
          <w:sz w:val="22"/>
          <w:szCs w:val="22"/>
        </w:rPr>
        <w:t xml:space="preserve"> I</w:t>
      </w:r>
      <w:r w:rsidR="002233CF" w:rsidRPr="00495131">
        <w:rPr>
          <w:rFonts w:asciiTheme="minorHAnsi" w:hAnsiTheme="minorHAnsi" w:cstheme="minorHAnsi"/>
          <w:color w:val="000000" w:themeColor="text1"/>
          <w:sz w:val="22"/>
          <w:szCs w:val="22"/>
        </w:rPr>
        <w:t>I</w:t>
      </w:r>
      <w:r w:rsidR="00FC4234" w:rsidRPr="00495131">
        <w:rPr>
          <w:rFonts w:asciiTheme="minorHAnsi" w:hAnsiTheme="minorHAnsi" w:cstheme="minorHAnsi"/>
          <w:color w:val="000000" w:themeColor="text1"/>
          <w:sz w:val="22"/>
          <w:szCs w:val="22"/>
        </w:rPr>
        <w:t>,</w:t>
      </w:r>
      <w:r w:rsidR="00C074DA"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bCs/>
          <w:color w:val="000000" w:themeColor="text1"/>
          <w:sz w:val="22"/>
          <w:szCs w:val="22"/>
        </w:rPr>
        <w:t xml:space="preserve">nos termos da </w:t>
      </w:r>
      <w:hyperlink r:id="rId11" w:history="1">
        <w:r w:rsidR="00C074DA" w:rsidRPr="00495131">
          <w:rPr>
            <w:rStyle w:val="Hyperlink"/>
            <w:rFonts w:asciiTheme="minorHAnsi" w:hAnsiTheme="minorHAnsi" w:cstheme="minorHAnsi"/>
            <w:bCs/>
            <w:color w:val="000000" w:themeColor="text1"/>
            <w:sz w:val="22"/>
            <w:szCs w:val="22"/>
            <w:u w:val="none"/>
          </w:rPr>
          <w:t>Lei n.º 14.133, de 1º de abril de 2021</w:t>
        </w:r>
      </w:hyperlink>
      <w:r w:rsidR="00C074DA" w:rsidRPr="00495131">
        <w:rPr>
          <w:rFonts w:asciiTheme="minorHAnsi" w:hAnsiTheme="minorHAnsi" w:cstheme="minorHAnsi"/>
          <w:bCs/>
          <w:color w:val="000000" w:themeColor="text1"/>
          <w:sz w:val="22"/>
          <w:szCs w:val="22"/>
        </w:rPr>
        <w:t>, d</w:t>
      </w:r>
      <w:r w:rsidR="00581B24" w:rsidRPr="00495131">
        <w:rPr>
          <w:rFonts w:asciiTheme="minorHAnsi" w:hAnsiTheme="minorHAnsi" w:cstheme="minorHAnsi"/>
          <w:bCs/>
          <w:color w:val="000000" w:themeColor="text1"/>
          <w:sz w:val="22"/>
          <w:szCs w:val="22"/>
        </w:rPr>
        <w:t>o</w:t>
      </w:r>
      <w:r w:rsidR="00C074DA" w:rsidRPr="00495131">
        <w:rPr>
          <w:rFonts w:asciiTheme="minorHAnsi" w:hAnsiTheme="minorHAnsi" w:cstheme="minorHAnsi"/>
          <w:bCs/>
          <w:color w:val="000000" w:themeColor="text1"/>
          <w:sz w:val="22"/>
          <w:szCs w:val="22"/>
        </w:rPr>
        <w:t xml:space="preserve"> </w:t>
      </w:r>
      <w:hyperlink r:id="rId12" w:history="1">
        <w:r w:rsidR="00581B24" w:rsidRPr="00495131">
          <w:rPr>
            <w:rStyle w:val="Hyperlink"/>
            <w:rFonts w:asciiTheme="minorHAnsi" w:hAnsiTheme="minorHAnsi" w:cstheme="minorHAnsi"/>
            <w:bCs/>
            <w:color w:val="000000" w:themeColor="text1"/>
            <w:sz w:val="22"/>
            <w:szCs w:val="22"/>
            <w:u w:val="none"/>
          </w:rPr>
          <w:t>Decreto</w:t>
        </w:r>
      </w:hyperlink>
      <w:r w:rsidR="00581B24" w:rsidRPr="00495131">
        <w:rPr>
          <w:rStyle w:val="Hyperlink"/>
          <w:rFonts w:asciiTheme="minorHAnsi" w:hAnsiTheme="minorHAnsi" w:cstheme="minorHAnsi"/>
          <w:bCs/>
          <w:color w:val="000000" w:themeColor="text1"/>
          <w:sz w:val="22"/>
          <w:szCs w:val="22"/>
          <w:u w:val="none"/>
        </w:rPr>
        <w:t xml:space="preserve"> Municipal nº </w:t>
      </w:r>
      <w:r w:rsidR="006B5A97" w:rsidRPr="00495131">
        <w:rPr>
          <w:rStyle w:val="Hyperlink"/>
          <w:rFonts w:asciiTheme="minorHAnsi" w:hAnsiTheme="minorHAnsi" w:cstheme="minorHAnsi"/>
          <w:bCs/>
          <w:color w:val="000000" w:themeColor="text1"/>
          <w:sz w:val="22"/>
          <w:szCs w:val="22"/>
          <w:u w:val="none"/>
        </w:rPr>
        <w:t>3.757/2023</w:t>
      </w:r>
      <w:r w:rsidR="00C074DA" w:rsidRPr="00495131">
        <w:rPr>
          <w:rFonts w:asciiTheme="minorHAnsi" w:hAnsiTheme="minorHAnsi" w:cstheme="minorHAnsi"/>
          <w:bCs/>
          <w:color w:val="000000" w:themeColor="text1"/>
          <w:sz w:val="22"/>
          <w:szCs w:val="22"/>
        </w:rPr>
        <w:t>, e demais normas aplicáveis</w:t>
      </w:r>
      <w:r w:rsidR="00C074DA" w:rsidRPr="00495131">
        <w:rPr>
          <w:rFonts w:asciiTheme="minorHAnsi" w:hAnsiTheme="minorHAnsi" w:cstheme="minorHAnsi"/>
          <w:color w:val="000000" w:themeColor="text1"/>
          <w:sz w:val="22"/>
          <w:szCs w:val="22"/>
        </w:rPr>
        <w:t>.</w:t>
      </w:r>
    </w:p>
    <w:p w14:paraId="27FD1770" w14:textId="77777777" w:rsidR="00C074DA" w:rsidRPr="00495131"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378FBCE" w14:textId="77777777" w:rsidR="00C074DA" w:rsidRPr="00495131"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Data da sessão:</w:t>
      </w:r>
    </w:p>
    <w:p w14:paraId="5907ACC7" w14:textId="39551AFB" w:rsidR="001A7D81" w:rsidRPr="00C70B78"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C70B78">
        <w:rPr>
          <w:rFonts w:asciiTheme="minorHAnsi" w:hAnsiTheme="minorHAnsi" w:cstheme="minorHAnsi"/>
          <w:b/>
          <w:color w:val="000000" w:themeColor="text1"/>
          <w:sz w:val="22"/>
          <w:szCs w:val="22"/>
        </w:rPr>
        <w:t xml:space="preserve">Abertura/acolhimento/divulgação de propostas: Até às </w:t>
      </w:r>
      <w:r w:rsidR="006B5A97" w:rsidRPr="00C70B78">
        <w:rPr>
          <w:rFonts w:asciiTheme="minorHAnsi" w:hAnsiTheme="minorHAnsi" w:cstheme="minorHAnsi"/>
          <w:b/>
          <w:color w:val="000000" w:themeColor="text1"/>
          <w:sz w:val="22"/>
          <w:szCs w:val="22"/>
        </w:rPr>
        <w:t>0</w:t>
      </w:r>
      <w:r w:rsidR="00A2014A" w:rsidRPr="00C70B78">
        <w:rPr>
          <w:rFonts w:asciiTheme="minorHAnsi" w:hAnsiTheme="minorHAnsi" w:cstheme="minorHAnsi"/>
          <w:b/>
          <w:color w:val="000000" w:themeColor="text1"/>
          <w:sz w:val="22"/>
          <w:szCs w:val="22"/>
        </w:rPr>
        <w:t>7</w:t>
      </w:r>
      <w:r w:rsidRPr="00C70B78">
        <w:rPr>
          <w:rFonts w:asciiTheme="minorHAnsi" w:hAnsiTheme="minorHAnsi" w:cstheme="minorHAnsi"/>
          <w:b/>
          <w:color w:val="000000" w:themeColor="text1"/>
          <w:sz w:val="22"/>
          <w:szCs w:val="22"/>
        </w:rPr>
        <w:t xml:space="preserve">h </w:t>
      </w:r>
      <w:r w:rsidR="006B5A97" w:rsidRPr="00C70B78">
        <w:rPr>
          <w:rFonts w:asciiTheme="minorHAnsi" w:hAnsiTheme="minorHAnsi" w:cstheme="minorHAnsi"/>
          <w:b/>
          <w:color w:val="000000" w:themeColor="text1"/>
          <w:sz w:val="22"/>
          <w:szCs w:val="22"/>
        </w:rPr>
        <w:t>59</w:t>
      </w:r>
      <w:r w:rsidRPr="00C70B78">
        <w:rPr>
          <w:rFonts w:asciiTheme="minorHAnsi" w:hAnsiTheme="minorHAnsi" w:cstheme="minorHAnsi"/>
          <w:b/>
          <w:color w:val="000000" w:themeColor="text1"/>
          <w:sz w:val="22"/>
          <w:szCs w:val="22"/>
        </w:rPr>
        <w:t xml:space="preserve">min do dia </w:t>
      </w:r>
      <w:r w:rsidR="00742A4E" w:rsidRPr="00C70B78">
        <w:rPr>
          <w:rFonts w:asciiTheme="minorHAnsi" w:hAnsiTheme="minorHAnsi" w:cstheme="minorHAnsi"/>
          <w:b/>
          <w:color w:val="000000" w:themeColor="text1"/>
          <w:sz w:val="22"/>
          <w:szCs w:val="22"/>
          <w:u w:val="single"/>
        </w:rPr>
        <w:t>1</w:t>
      </w:r>
      <w:r w:rsidR="00861558" w:rsidRPr="00C70B78">
        <w:rPr>
          <w:rFonts w:asciiTheme="minorHAnsi" w:hAnsiTheme="minorHAnsi" w:cstheme="minorHAnsi"/>
          <w:b/>
          <w:color w:val="000000" w:themeColor="text1"/>
          <w:sz w:val="22"/>
          <w:szCs w:val="22"/>
          <w:u w:val="single"/>
        </w:rPr>
        <w:t>2</w:t>
      </w:r>
      <w:r w:rsidR="00835468" w:rsidRPr="00C70B78">
        <w:rPr>
          <w:rFonts w:asciiTheme="minorHAnsi" w:hAnsiTheme="minorHAnsi" w:cstheme="minorHAnsi"/>
          <w:b/>
          <w:color w:val="000000" w:themeColor="text1"/>
          <w:sz w:val="22"/>
          <w:szCs w:val="22"/>
          <w:u w:val="single"/>
        </w:rPr>
        <w:t>/0</w:t>
      </w:r>
      <w:r w:rsidR="00167857" w:rsidRPr="00C70B78">
        <w:rPr>
          <w:rFonts w:asciiTheme="minorHAnsi" w:hAnsiTheme="minorHAnsi" w:cstheme="minorHAnsi"/>
          <w:b/>
          <w:color w:val="000000" w:themeColor="text1"/>
          <w:sz w:val="22"/>
          <w:szCs w:val="22"/>
          <w:u w:val="single"/>
        </w:rPr>
        <w:t>6</w:t>
      </w:r>
      <w:r w:rsidR="009F6DB1" w:rsidRPr="00C70B78">
        <w:rPr>
          <w:rFonts w:asciiTheme="minorHAnsi" w:hAnsiTheme="minorHAnsi" w:cstheme="minorHAnsi"/>
          <w:b/>
          <w:color w:val="000000" w:themeColor="text1"/>
          <w:sz w:val="22"/>
          <w:szCs w:val="22"/>
          <w:u w:val="single"/>
        </w:rPr>
        <w:t>/2026</w:t>
      </w:r>
    </w:p>
    <w:p w14:paraId="167C41FC" w14:textId="77777777" w:rsidR="001A7D81" w:rsidRPr="00C70B78"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34D1A23A" w:rsidR="001A7D81" w:rsidRPr="00495131"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C70B78">
        <w:rPr>
          <w:rFonts w:asciiTheme="minorHAnsi" w:hAnsiTheme="minorHAnsi" w:cstheme="minorHAnsi"/>
          <w:b/>
          <w:color w:val="000000" w:themeColor="text1"/>
          <w:sz w:val="22"/>
          <w:szCs w:val="22"/>
        </w:rPr>
        <w:t>S</w:t>
      </w:r>
      <w:r w:rsidR="001A7D81" w:rsidRPr="00C70B78">
        <w:rPr>
          <w:rFonts w:asciiTheme="minorHAnsi" w:hAnsiTheme="minorHAnsi" w:cstheme="minorHAnsi"/>
          <w:b/>
          <w:color w:val="000000" w:themeColor="text1"/>
          <w:sz w:val="22"/>
          <w:szCs w:val="22"/>
        </w:rPr>
        <w:t xml:space="preserve">essão/disputa de lances: </w:t>
      </w:r>
      <w:r w:rsidR="006B5A97" w:rsidRPr="00C70B78">
        <w:rPr>
          <w:rFonts w:asciiTheme="minorHAnsi" w:hAnsiTheme="minorHAnsi" w:cstheme="minorHAnsi"/>
          <w:b/>
          <w:color w:val="000000" w:themeColor="text1"/>
          <w:sz w:val="22"/>
          <w:szCs w:val="22"/>
          <w:u w:val="single"/>
        </w:rPr>
        <w:t>0</w:t>
      </w:r>
      <w:r w:rsidR="00A2014A" w:rsidRPr="00C70B78">
        <w:rPr>
          <w:rFonts w:asciiTheme="minorHAnsi" w:hAnsiTheme="minorHAnsi" w:cstheme="minorHAnsi"/>
          <w:b/>
          <w:color w:val="000000" w:themeColor="text1"/>
          <w:sz w:val="22"/>
          <w:szCs w:val="22"/>
          <w:u w:val="single"/>
        </w:rPr>
        <w:t>8</w:t>
      </w:r>
      <w:r w:rsidRPr="00C70B78">
        <w:rPr>
          <w:rFonts w:asciiTheme="minorHAnsi" w:hAnsiTheme="minorHAnsi" w:cstheme="minorHAnsi"/>
          <w:b/>
          <w:color w:val="000000" w:themeColor="text1"/>
          <w:sz w:val="22"/>
          <w:szCs w:val="22"/>
          <w:u w:val="single"/>
        </w:rPr>
        <w:t>:00</w:t>
      </w:r>
      <w:r w:rsidR="001A7D81" w:rsidRPr="00C70B78">
        <w:rPr>
          <w:rFonts w:asciiTheme="minorHAnsi" w:hAnsiTheme="minorHAnsi" w:cstheme="minorHAnsi"/>
          <w:b/>
          <w:color w:val="000000" w:themeColor="text1"/>
          <w:sz w:val="22"/>
          <w:szCs w:val="22"/>
          <w:u w:val="single"/>
        </w:rPr>
        <w:t xml:space="preserve">h </w:t>
      </w:r>
      <w:r w:rsidRPr="00C70B78">
        <w:rPr>
          <w:rFonts w:asciiTheme="minorHAnsi" w:hAnsiTheme="minorHAnsi" w:cstheme="minorHAnsi"/>
          <w:b/>
          <w:color w:val="000000" w:themeColor="text1"/>
          <w:sz w:val="22"/>
          <w:szCs w:val="22"/>
          <w:u w:val="single"/>
        </w:rPr>
        <w:t>até 1</w:t>
      </w:r>
      <w:r w:rsidR="00A2014A" w:rsidRPr="00C70B78">
        <w:rPr>
          <w:rFonts w:asciiTheme="minorHAnsi" w:hAnsiTheme="minorHAnsi" w:cstheme="minorHAnsi"/>
          <w:b/>
          <w:color w:val="000000" w:themeColor="text1"/>
          <w:sz w:val="22"/>
          <w:szCs w:val="22"/>
          <w:u w:val="single"/>
        </w:rPr>
        <w:t>4</w:t>
      </w:r>
      <w:r w:rsidRPr="00C70B78">
        <w:rPr>
          <w:rFonts w:asciiTheme="minorHAnsi" w:hAnsiTheme="minorHAnsi" w:cstheme="minorHAnsi"/>
          <w:b/>
          <w:color w:val="000000" w:themeColor="text1"/>
          <w:sz w:val="22"/>
          <w:szCs w:val="22"/>
          <w:u w:val="single"/>
        </w:rPr>
        <w:t>:00h</w:t>
      </w:r>
      <w:r w:rsidRPr="00C70B78">
        <w:rPr>
          <w:rFonts w:asciiTheme="minorHAnsi" w:hAnsiTheme="minorHAnsi" w:cstheme="minorHAnsi"/>
          <w:b/>
          <w:color w:val="000000" w:themeColor="text1"/>
          <w:sz w:val="22"/>
          <w:szCs w:val="22"/>
        </w:rPr>
        <w:t xml:space="preserve"> do dia </w:t>
      </w:r>
      <w:r w:rsidR="00742A4E" w:rsidRPr="00C70B78">
        <w:rPr>
          <w:rFonts w:asciiTheme="minorHAnsi" w:hAnsiTheme="minorHAnsi" w:cstheme="minorHAnsi"/>
          <w:b/>
          <w:color w:val="000000" w:themeColor="text1"/>
          <w:sz w:val="22"/>
          <w:szCs w:val="22"/>
          <w:u w:val="single"/>
        </w:rPr>
        <w:t>1</w:t>
      </w:r>
      <w:r w:rsidR="00861558" w:rsidRPr="00C70B78">
        <w:rPr>
          <w:rFonts w:asciiTheme="minorHAnsi" w:hAnsiTheme="minorHAnsi" w:cstheme="minorHAnsi"/>
          <w:b/>
          <w:color w:val="000000" w:themeColor="text1"/>
          <w:sz w:val="22"/>
          <w:szCs w:val="22"/>
          <w:u w:val="single"/>
        </w:rPr>
        <w:t>2</w:t>
      </w:r>
      <w:r w:rsidR="00450CA6" w:rsidRPr="00C70B78">
        <w:rPr>
          <w:rFonts w:asciiTheme="minorHAnsi" w:hAnsiTheme="minorHAnsi" w:cstheme="minorHAnsi"/>
          <w:b/>
          <w:color w:val="000000" w:themeColor="text1"/>
          <w:sz w:val="22"/>
          <w:szCs w:val="22"/>
          <w:u w:val="single"/>
        </w:rPr>
        <w:t>/0</w:t>
      </w:r>
      <w:r w:rsidR="00167857" w:rsidRPr="00C70B78">
        <w:rPr>
          <w:rFonts w:asciiTheme="minorHAnsi" w:hAnsiTheme="minorHAnsi" w:cstheme="minorHAnsi"/>
          <w:b/>
          <w:color w:val="000000" w:themeColor="text1"/>
          <w:sz w:val="22"/>
          <w:szCs w:val="22"/>
          <w:u w:val="single"/>
        </w:rPr>
        <w:t>6</w:t>
      </w:r>
      <w:r w:rsidR="00450CA6" w:rsidRPr="00C70B78">
        <w:rPr>
          <w:rFonts w:asciiTheme="minorHAnsi" w:hAnsiTheme="minorHAnsi" w:cstheme="minorHAnsi"/>
          <w:b/>
          <w:color w:val="000000" w:themeColor="text1"/>
          <w:sz w:val="22"/>
          <w:szCs w:val="22"/>
          <w:u w:val="single"/>
        </w:rPr>
        <w:t>/2026</w:t>
      </w:r>
    </w:p>
    <w:p w14:paraId="69B4FDF4" w14:textId="77777777" w:rsidR="001A7D81" w:rsidRPr="00495131"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495131"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495131">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495131"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495131" w:rsidRDefault="00151F91" w:rsidP="00F313AF">
      <w:pPr>
        <w:pStyle w:val="PargrafodaLista"/>
        <w:widowControl w:val="0"/>
        <w:numPr>
          <w:ilvl w:val="0"/>
          <w:numId w:val="37"/>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 xml:space="preserve">OBJETO </w:t>
      </w:r>
    </w:p>
    <w:p w14:paraId="6CA24CE0" w14:textId="060F1C13" w:rsidR="00151F91" w:rsidRPr="00495131"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 xml:space="preserve">1.1 </w:t>
      </w:r>
      <w:r w:rsidR="00167857" w:rsidRPr="00495131">
        <w:rPr>
          <w:rFonts w:asciiTheme="minorHAnsi" w:hAnsiTheme="minorHAnsi" w:cstheme="minorHAnsi"/>
          <w:sz w:val="22"/>
          <w:szCs w:val="22"/>
        </w:rPr>
        <w:t>Contratação de empresa especializada para condução técnica da 8ª Conferência Municipal de Saúde do Município de Nova Prata do Iguaçu – PR, a ser realizada no dia 01/07/2026, realizando assessoria, palestra magna, coordenação de grupos de trabalho, sistematização das propostas e elaboração do relatório final</w:t>
      </w:r>
      <w:r w:rsidRPr="00495131">
        <w:rPr>
          <w:rFonts w:asciiTheme="minorHAnsi" w:hAnsiTheme="minorHAnsi" w:cstheme="minorHAnsi"/>
          <w:color w:val="000000" w:themeColor="text1"/>
          <w:sz w:val="22"/>
          <w:szCs w:val="22"/>
        </w:rPr>
        <w:t>.</w:t>
      </w:r>
    </w:p>
    <w:p w14:paraId="296C227D" w14:textId="77777777" w:rsidR="00151F91" w:rsidRPr="00495131"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495131"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Tabela 01 – Item/Descritivo/Valor</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03"/>
        <w:gridCol w:w="1042"/>
        <w:gridCol w:w="618"/>
        <w:gridCol w:w="1253"/>
        <w:gridCol w:w="1134"/>
      </w:tblGrid>
      <w:tr w:rsidR="0054675B" w:rsidRPr="00495131" w14:paraId="431D3E8F" w14:textId="77777777" w:rsidTr="00167857">
        <w:tc>
          <w:tcPr>
            <w:tcW w:w="817" w:type="dxa"/>
            <w:shd w:val="clear" w:color="auto" w:fill="D9E2F3"/>
            <w:vAlign w:val="center"/>
          </w:tcPr>
          <w:p w14:paraId="15985CAA"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Item</w:t>
            </w:r>
          </w:p>
        </w:tc>
        <w:tc>
          <w:tcPr>
            <w:tcW w:w="4203" w:type="dxa"/>
            <w:shd w:val="clear" w:color="auto" w:fill="D9E2F3"/>
            <w:vAlign w:val="center"/>
          </w:tcPr>
          <w:p w14:paraId="11279BA2"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Descrição do Serviço</w:t>
            </w:r>
          </w:p>
        </w:tc>
        <w:tc>
          <w:tcPr>
            <w:tcW w:w="1042" w:type="dxa"/>
            <w:shd w:val="clear" w:color="auto" w:fill="D9E2F3"/>
            <w:vAlign w:val="center"/>
          </w:tcPr>
          <w:p w14:paraId="378A6055"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UND</w:t>
            </w:r>
          </w:p>
        </w:tc>
        <w:tc>
          <w:tcPr>
            <w:tcW w:w="618" w:type="dxa"/>
            <w:shd w:val="clear" w:color="auto" w:fill="D9E2F3"/>
            <w:vAlign w:val="center"/>
          </w:tcPr>
          <w:p w14:paraId="529E657C"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Qtd</w:t>
            </w:r>
          </w:p>
        </w:tc>
        <w:tc>
          <w:tcPr>
            <w:tcW w:w="1253" w:type="dxa"/>
            <w:shd w:val="clear" w:color="auto" w:fill="D9E2F3"/>
            <w:vAlign w:val="center"/>
          </w:tcPr>
          <w:p w14:paraId="21A82043"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Valor Unitário</w:t>
            </w:r>
          </w:p>
        </w:tc>
        <w:tc>
          <w:tcPr>
            <w:tcW w:w="1134" w:type="dxa"/>
            <w:shd w:val="clear" w:color="auto" w:fill="D9E2F3"/>
            <w:vAlign w:val="center"/>
          </w:tcPr>
          <w:p w14:paraId="49EA787D"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Valor Total</w:t>
            </w:r>
          </w:p>
        </w:tc>
      </w:tr>
      <w:tr w:rsidR="0054675B" w:rsidRPr="00495131" w14:paraId="77738CC3" w14:textId="77777777" w:rsidTr="00167857">
        <w:tc>
          <w:tcPr>
            <w:tcW w:w="817" w:type="dxa"/>
            <w:vAlign w:val="center"/>
          </w:tcPr>
          <w:p w14:paraId="53F5C40C"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01</w:t>
            </w:r>
          </w:p>
        </w:tc>
        <w:tc>
          <w:tcPr>
            <w:tcW w:w="4203" w:type="dxa"/>
            <w:vAlign w:val="center"/>
          </w:tcPr>
          <w:p w14:paraId="166EE0DF" w14:textId="77777777" w:rsidR="0054675B" w:rsidRPr="00495131" w:rsidRDefault="0054675B" w:rsidP="004E400D">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xml:space="preserve">A contratação de empresa especializada para a condução técnica da 8ª Conferência Municipal de Saúde de Nova Prata do Iguaçu – PR, que ocorrera dia 01/07/2026, das 7:30 horas as 17:00 horas, realizando </w:t>
            </w:r>
            <w:r w:rsidRPr="00495131">
              <w:rPr>
                <w:rFonts w:asciiTheme="minorHAnsi" w:hAnsiTheme="minorHAnsi" w:cstheme="minorHAnsi"/>
                <w:bCs/>
                <w:sz w:val="22"/>
                <w:szCs w:val="22"/>
              </w:rPr>
              <w:t>assessoria, palestra magna, coordenação de grupos de trabalho, sistematização das propostas e  elaboração do relatório final, com o tema:</w:t>
            </w:r>
            <w:r w:rsidRPr="00495131">
              <w:rPr>
                <w:rFonts w:asciiTheme="minorHAnsi" w:hAnsiTheme="minorHAnsi" w:cstheme="minorHAnsi"/>
                <w:sz w:val="22"/>
                <w:szCs w:val="22"/>
              </w:rPr>
              <w:t xml:space="preserve"> </w:t>
            </w:r>
            <w:r w:rsidRPr="00495131">
              <w:rPr>
                <w:rFonts w:asciiTheme="minorHAnsi" w:hAnsiTheme="minorHAnsi" w:cstheme="minorHAnsi"/>
                <w:b/>
                <w:bCs/>
                <w:sz w:val="22"/>
                <w:szCs w:val="22"/>
              </w:rPr>
              <w:t>Brasil das Brasileiras e dos Brasileiros: SUS e Soberania – Cuidar do Povo é Cuidar do Brasil, tendo como eixo temáticos</w:t>
            </w:r>
            <w:r w:rsidRPr="00495131">
              <w:rPr>
                <w:rFonts w:asciiTheme="minorHAnsi" w:hAnsiTheme="minorHAnsi" w:cstheme="minorHAnsi"/>
                <w:sz w:val="22"/>
                <w:szCs w:val="22"/>
              </w:rPr>
              <w:t>,</w:t>
            </w:r>
            <w:r w:rsidRPr="00495131">
              <w:rPr>
                <w:rFonts w:asciiTheme="minorHAnsi" w:hAnsiTheme="minorHAnsi" w:cstheme="minorHAnsi"/>
                <w:b/>
                <w:bCs/>
                <w:sz w:val="22"/>
                <w:szCs w:val="22"/>
              </w:rPr>
              <w:t xml:space="preserve"> Democracia, saúde como direito e soberania nacional,  Financiamento adequado e suficiente para o SUS, com base na justiça tributária e na sustentabilidade fiscal e social,  os desafios para o SUS na agenda nacional de defesa da vida e da </w:t>
            </w:r>
            <w:r w:rsidRPr="00495131">
              <w:rPr>
                <w:rFonts w:asciiTheme="minorHAnsi" w:hAnsiTheme="minorHAnsi" w:cstheme="minorHAnsi"/>
                <w:b/>
                <w:bCs/>
                <w:sz w:val="22"/>
                <w:szCs w:val="22"/>
              </w:rPr>
              <w:lastRenderedPageBreak/>
              <w:t>saúde, incluindo emergências climáticas e justiça socioambiental e modelo de atenção e gestão, territórios integrados e cuidado integral.</w:t>
            </w:r>
          </w:p>
        </w:tc>
        <w:tc>
          <w:tcPr>
            <w:tcW w:w="1042" w:type="dxa"/>
            <w:vAlign w:val="center"/>
          </w:tcPr>
          <w:p w14:paraId="36B57CB1"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lastRenderedPageBreak/>
              <w:t>unidade</w:t>
            </w:r>
          </w:p>
        </w:tc>
        <w:tc>
          <w:tcPr>
            <w:tcW w:w="618" w:type="dxa"/>
            <w:vAlign w:val="center"/>
          </w:tcPr>
          <w:p w14:paraId="6B7D562F"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1</w:t>
            </w:r>
          </w:p>
        </w:tc>
        <w:tc>
          <w:tcPr>
            <w:tcW w:w="1253" w:type="dxa"/>
            <w:vAlign w:val="center"/>
          </w:tcPr>
          <w:p w14:paraId="426038A5"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R$ 4.850,00</w:t>
            </w:r>
          </w:p>
        </w:tc>
        <w:tc>
          <w:tcPr>
            <w:tcW w:w="1134" w:type="dxa"/>
            <w:vAlign w:val="center"/>
          </w:tcPr>
          <w:p w14:paraId="0069D741" w14:textId="77777777" w:rsidR="0054675B" w:rsidRPr="00495131" w:rsidRDefault="0054675B"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R$ 4.850,00</w:t>
            </w:r>
          </w:p>
        </w:tc>
      </w:tr>
    </w:tbl>
    <w:p w14:paraId="0A7A8259" w14:textId="77777777" w:rsidR="00167857" w:rsidRPr="00495131" w:rsidRDefault="00167857" w:rsidP="00285177">
      <w:pPr>
        <w:pStyle w:val="SemEspaamento"/>
        <w:tabs>
          <w:tab w:val="left" w:pos="284"/>
        </w:tabs>
        <w:spacing w:before="120" w:after="120"/>
        <w:jc w:val="both"/>
        <w:rPr>
          <w:rFonts w:asciiTheme="minorHAnsi" w:hAnsiTheme="minorHAnsi" w:cstheme="minorHAnsi"/>
          <w:b/>
          <w:bCs/>
          <w:color w:val="EE0000"/>
          <w:sz w:val="22"/>
          <w:szCs w:val="22"/>
        </w:rPr>
      </w:pPr>
    </w:p>
    <w:p w14:paraId="0D2A0C64" w14:textId="7AC00B03" w:rsidR="00F55B8D" w:rsidRPr="00495131" w:rsidRDefault="00F55B8D" w:rsidP="00167857">
      <w:pPr>
        <w:pBdr>
          <w:top w:val="single" w:sz="4" w:space="1" w:color="auto"/>
          <w:left w:val="single" w:sz="4" w:space="4" w:color="auto"/>
          <w:bottom w:val="single" w:sz="4" w:space="1" w:color="auto"/>
          <w:right w:val="single" w:sz="4" w:space="0" w:color="auto"/>
        </w:pBdr>
        <w:jc w:val="both"/>
        <w:rPr>
          <w:rFonts w:asciiTheme="minorHAnsi" w:hAnsiTheme="minorHAnsi" w:cstheme="minorHAnsi"/>
          <w:b/>
          <w:bCs/>
          <w:color w:val="000000" w:themeColor="text1"/>
          <w:sz w:val="22"/>
          <w:szCs w:val="22"/>
        </w:rPr>
      </w:pPr>
      <w:r w:rsidRPr="00495131">
        <w:rPr>
          <w:rFonts w:asciiTheme="minorHAnsi" w:hAnsiTheme="minorHAnsi" w:cstheme="minorHAnsi"/>
          <w:color w:val="000000" w:themeColor="text1"/>
          <w:sz w:val="22"/>
          <w:szCs w:val="22"/>
        </w:rPr>
        <w:t xml:space="preserve">Valor Global máximo para o lançamento será </w:t>
      </w:r>
      <w:r w:rsidRPr="00495131">
        <w:rPr>
          <w:rFonts w:asciiTheme="minorHAnsi" w:hAnsiTheme="minorHAnsi" w:cstheme="minorHAnsi"/>
          <w:b/>
          <w:bCs/>
          <w:color w:val="000000" w:themeColor="text1"/>
          <w:sz w:val="22"/>
          <w:szCs w:val="22"/>
        </w:rPr>
        <w:t xml:space="preserve">R$ </w:t>
      </w:r>
      <w:r w:rsidR="0054675B" w:rsidRPr="00495131">
        <w:rPr>
          <w:rFonts w:asciiTheme="minorHAnsi" w:hAnsiTheme="minorHAnsi" w:cstheme="minorHAnsi"/>
          <w:b/>
          <w:bCs/>
          <w:color w:val="000000" w:themeColor="text1"/>
          <w:sz w:val="22"/>
          <w:szCs w:val="22"/>
        </w:rPr>
        <w:t>4.850,00 (quatro mil, oitocentos e cinquenta reais)</w:t>
      </w:r>
    </w:p>
    <w:p w14:paraId="4AD3948D" w14:textId="77777777" w:rsidR="00167857" w:rsidRPr="00495131" w:rsidRDefault="00167857" w:rsidP="00167857">
      <w:pPr>
        <w:pStyle w:val="SemEspaamento"/>
        <w:tabs>
          <w:tab w:val="left" w:pos="284"/>
        </w:tabs>
        <w:spacing w:before="120" w:after="120"/>
        <w:jc w:val="both"/>
        <w:rPr>
          <w:rFonts w:asciiTheme="minorHAnsi" w:hAnsiTheme="minorHAnsi" w:cstheme="minorHAnsi"/>
          <w:b/>
          <w:bCs/>
          <w:color w:val="EE0000"/>
          <w:sz w:val="22"/>
          <w:szCs w:val="22"/>
        </w:rPr>
      </w:pPr>
      <w:r w:rsidRPr="00495131">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410AD54C" w14:textId="18E737D2" w:rsidR="00C074DA" w:rsidRPr="00495131"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1.</w:t>
      </w:r>
      <w:r w:rsidR="000C26D9" w:rsidRPr="00495131">
        <w:rPr>
          <w:rFonts w:asciiTheme="minorHAnsi" w:hAnsiTheme="minorHAnsi" w:cstheme="minorHAnsi"/>
          <w:b/>
          <w:bCs/>
          <w:color w:val="000000" w:themeColor="text1"/>
          <w:sz w:val="22"/>
          <w:szCs w:val="22"/>
        </w:rPr>
        <w:t>2</w:t>
      </w:r>
      <w:r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O critério de julgamento adotado será o</w:t>
      </w:r>
      <w:r w:rsidR="00C074DA" w:rsidRPr="00495131">
        <w:rPr>
          <w:rFonts w:asciiTheme="minorHAnsi" w:hAnsiTheme="minorHAnsi" w:cstheme="minorHAnsi"/>
          <w:i/>
          <w:iCs/>
          <w:color w:val="000000" w:themeColor="text1"/>
          <w:sz w:val="22"/>
          <w:szCs w:val="22"/>
        </w:rPr>
        <w:t xml:space="preserve"> </w:t>
      </w:r>
      <w:r w:rsidR="00C074DA" w:rsidRPr="00495131">
        <w:rPr>
          <w:rFonts w:asciiTheme="minorHAnsi" w:hAnsiTheme="minorHAnsi" w:cstheme="minorHAnsi"/>
          <w:b/>
          <w:bCs/>
          <w:color w:val="000000" w:themeColor="text1"/>
          <w:sz w:val="22"/>
          <w:szCs w:val="22"/>
        </w:rPr>
        <w:t>menor preço</w:t>
      </w:r>
      <w:r w:rsidR="005E7A31" w:rsidRPr="00495131">
        <w:rPr>
          <w:rFonts w:asciiTheme="minorHAnsi" w:hAnsiTheme="minorHAnsi" w:cstheme="minorHAnsi"/>
          <w:b/>
          <w:bCs/>
          <w:color w:val="000000" w:themeColor="text1"/>
          <w:sz w:val="22"/>
          <w:szCs w:val="22"/>
        </w:rPr>
        <w:t xml:space="preserve"> </w:t>
      </w:r>
      <w:r w:rsidR="00097919" w:rsidRPr="00495131">
        <w:rPr>
          <w:rFonts w:asciiTheme="minorHAnsi" w:hAnsiTheme="minorHAnsi" w:cstheme="minorHAnsi"/>
          <w:b/>
          <w:bCs/>
          <w:color w:val="000000" w:themeColor="text1"/>
          <w:sz w:val="22"/>
          <w:szCs w:val="22"/>
        </w:rPr>
        <w:t xml:space="preserve">do </w:t>
      </w:r>
      <w:r w:rsidR="0054675B" w:rsidRPr="00495131">
        <w:rPr>
          <w:rFonts w:asciiTheme="minorHAnsi" w:hAnsiTheme="minorHAnsi" w:cstheme="minorHAnsi"/>
          <w:b/>
          <w:bCs/>
          <w:color w:val="000000" w:themeColor="text1"/>
          <w:sz w:val="22"/>
          <w:szCs w:val="22"/>
        </w:rPr>
        <w:t>item</w:t>
      </w:r>
      <w:r w:rsidR="00C074DA" w:rsidRPr="00495131">
        <w:rPr>
          <w:rFonts w:asciiTheme="minorHAnsi" w:hAnsiTheme="minorHAnsi" w:cstheme="minorHAnsi"/>
          <w:i/>
          <w:iCs/>
          <w:color w:val="000000" w:themeColor="text1"/>
          <w:sz w:val="22"/>
          <w:szCs w:val="22"/>
        </w:rPr>
        <w:t>,</w:t>
      </w:r>
      <w:r w:rsidR="00C074DA" w:rsidRPr="00495131">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72C40D1E" w:rsidR="00D30CC6" w:rsidRPr="00495131" w:rsidRDefault="00D30CC6"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1.</w:t>
      </w:r>
      <w:r w:rsidR="000C26D9" w:rsidRPr="00495131">
        <w:rPr>
          <w:rFonts w:asciiTheme="minorHAnsi" w:hAnsiTheme="minorHAnsi" w:cstheme="minorHAnsi"/>
          <w:b/>
          <w:bCs/>
          <w:color w:val="000000" w:themeColor="text1"/>
          <w:sz w:val="22"/>
          <w:szCs w:val="22"/>
        </w:rPr>
        <w:t>3</w:t>
      </w:r>
      <w:r w:rsidRPr="00495131">
        <w:rPr>
          <w:rFonts w:asciiTheme="minorHAnsi" w:hAnsiTheme="minorHAnsi" w:cstheme="minorHAnsi"/>
          <w:color w:val="000000" w:themeColor="text1"/>
          <w:sz w:val="22"/>
          <w:szCs w:val="22"/>
        </w:rPr>
        <w:t xml:space="preserve"> O prazo de vigência do contrato é de </w:t>
      </w:r>
      <w:r w:rsidR="00835468" w:rsidRPr="00495131">
        <w:rPr>
          <w:rFonts w:asciiTheme="minorHAnsi" w:hAnsiTheme="minorHAnsi" w:cstheme="minorHAnsi"/>
          <w:b/>
          <w:bCs/>
          <w:color w:val="000000" w:themeColor="text1"/>
          <w:sz w:val="22"/>
          <w:szCs w:val="22"/>
        </w:rPr>
        <w:t>0</w:t>
      </w:r>
      <w:r w:rsidR="0054675B" w:rsidRPr="00495131">
        <w:rPr>
          <w:rFonts w:asciiTheme="minorHAnsi" w:hAnsiTheme="minorHAnsi" w:cstheme="minorHAnsi"/>
          <w:b/>
          <w:bCs/>
          <w:color w:val="000000" w:themeColor="text1"/>
          <w:sz w:val="22"/>
          <w:szCs w:val="22"/>
        </w:rPr>
        <w:t>2</w:t>
      </w:r>
      <w:r w:rsidR="00853B4E" w:rsidRPr="00495131">
        <w:rPr>
          <w:rFonts w:asciiTheme="minorHAnsi" w:hAnsiTheme="minorHAnsi" w:cstheme="minorHAnsi"/>
          <w:b/>
          <w:bCs/>
          <w:color w:val="000000" w:themeColor="text1"/>
          <w:sz w:val="22"/>
          <w:szCs w:val="22"/>
        </w:rPr>
        <w:t xml:space="preserve"> (</w:t>
      </w:r>
      <w:r w:rsidR="0054675B" w:rsidRPr="00495131">
        <w:rPr>
          <w:rFonts w:asciiTheme="minorHAnsi" w:hAnsiTheme="minorHAnsi" w:cstheme="minorHAnsi"/>
          <w:b/>
          <w:bCs/>
          <w:color w:val="000000" w:themeColor="text1"/>
          <w:sz w:val="22"/>
          <w:szCs w:val="22"/>
        </w:rPr>
        <w:t>dois</w:t>
      </w:r>
      <w:r w:rsidR="00835468" w:rsidRPr="00495131">
        <w:rPr>
          <w:rFonts w:asciiTheme="minorHAnsi" w:hAnsiTheme="minorHAnsi" w:cstheme="minorHAnsi"/>
          <w:b/>
          <w:bCs/>
          <w:color w:val="000000" w:themeColor="text1"/>
          <w:sz w:val="22"/>
          <w:szCs w:val="22"/>
        </w:rPr>
        <w:t>) meses</w:t>
      </w:r>
      <w:r w:rsidRPr="00495131">
        <w:rPr>
          <w:rFonts w:asciiTheme="minorHAnsi" w:hAnsiTheme="minorHAnsi" w:cstheme="minorHAnsi"/>
          <w:color w:val="000000" w:themeColor="text1"/>
          <w:sz w:val="22"/>
          <w:szCs w:val="22"/>
        </w:rPr>
        <w:t>, podendo ser prorrogado por interesse das partes, com base no artigo 106 e 107 da Lei 14.133, de 2021.</w:t>
      </w:r>
    </w:p>
    <w:p w14:paraId="0A671109" w14:textId="77777777" w:rsidR="0067489B" w:rsidRPr="00495131"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495131" w:rsidRDefault="00C074DA" w:rsidP="00F313AF">
      <w:pPr>
        <w:pStyle w:val="Ttulo1"/>
        <w:numPr>
          <w:ilvl w:val="0"/>
          <w:numId w:val="36"/>
        </w:numPr>
        <w:tabs>
          <w:tab w:val="left" w:pos="284"/>
        </w:tabs>
        <w:spacing w:line="240" w:lineRule="auto"/>
        <w:ind w:left="0" w:firstLine="0"/>
        <w:rPr>
          <w:rFonts w:asciiTheme="minorHAnsi" w:hAnsiTheme="minorHAnsi" w:cstheme="minorHAnsi"/>
          <w:color w:val="000000" w:themeColor="text1"/>
          <w:sz w:val="22"/>
          <w:szCs w:val="22"/>
        </w:rPr>
      </w:pPr>
      <w:bookmarkStart w:id="2" w:name="_Toc118380900"/>
      <w:r w:rsidRPr="00495131">
        <w:rPr>
          <w:rFonts w:asciiTheme="minorHAnsi" w:hAnsiTheme="minorHAnsi" w:cstheme="minorHAnsi"/>
          <w:color w:val="000000" w:themeColor="text1"/>
          <w:sz w:val="22"/>
          <w:szCs w:val="22"/>
        </w:rPr>
        <w:t>PARTICIPAÇÃO NA DISPENSA ELETRÔNICA.</w:t>
      </w:r>
      <w:bookmarkEnd w:id="2"/>
    </w:p>
    <w:p w14:paraId="2A11E3CB" w14:textId="1B439E1A" w:rsidR="00CC5898" w:rsidRPr="00495131" w:rsidRDefault="00E00A21" w:rsidP="00285177">
      <w:pPr>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2.1</w:t>
      </w:r>
      <w:r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 xml:space="preserve">A participação na presente dispensa eletrônica ocorrerá por meio do </w:t>
      </w:r>
      <w:r w:rsidR="00C074DA" w:rsidRPr="00495131">
        <w:rPr>
          <w:rFonts w:asciiTheme="minorHAnsi" w:hAnsiTheme="minorHAnsi" w:cstheme="minorHAnsi"/>
          <w:bCs/>
          <w:color w:val="000000" w:themeColor="text1"/>
          <w:sz w:val="22"/>
          <w:szCs w:val="22"/>
        </w:rPr>
        <w:t>Sistema de Dispensa Eletrônica, ferramenta informatizada</w:t>
      </w:r>
      <w:r w:rsidR="00C074DA" w:rsidRPr="00495131">
        <w:rPr>
          <w:rFonts w:asciiTheme="minorHAnsi" w:hAnsiTheme="minorHAnsi" w:cstheme="minorHAnsi"/>
          <w:color w:val="000000" w:themeColor="text1"/>
          <w:sz w:val="22"/>
          <w:szCs w:val="22"/>
        </w:rPr>
        <w:t xml:space="preserve"> integrante do Sistema de Compras do Governo Federal – Compras.gov.br, disponível no </w:t>
      </w:r>
      <w:r w:rsidR="00C074DA" w:rsidRPr="00495131">
        <w:rPr>
          <w:rFonts w:asciiTheme="minorHAnsi" w:hAnsiTheme="minorHAnsi" w:cstheme="minorHAnsi"/>
          <w:bCs/>
          <w:color w:val="000000" w:themeColor="text1"/>
          <w:sz w:val="22"/>
          <w:szCs w:val="22"/>
        </w:rPr>
        <w:t>Portal de Compras do Governo Federal, no endereço eletrônico www.gov.br/compras.</w:t>
      </w:r>
    </w:p>
    <w:p w14:paraId="18C8E9C6" w14:textId="6ED3ED27" w:rsidR="003A2726" w:rsidRPr="00495131" w:rsidRDefault="00E00A21" w:rsidP="00285177">
      <w:pPr>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2.2</w:t>
      </w:r>
      <w:r w:rsidRPr="00495131">
        <w:rPr>
          <w:rFonts w:asciiTheme="minorHAnsi" w:hAnsiTheme="minorHAnsi" w:cstheme="minorHAnsi"/>
          <w:color w:val="000000" w:themeColor="text1"/>
          <w:sz w:val="22"/>
          <w:szCs w:val="22"/>
        </w:rPr>
        <w:t xml:space="preserve"> </w:t>
      </w:r>
      <w:r w:rsidR="003A2726" w:rsidRPr="00495131">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495131">
        <w:rPr>
          <w:rFonts w:asciiTheme="minorHAnsi" w:hAnsiTheme="minorHAnsi" w:cstheme="minorHAnsi"/>
          <w:color w:val="000000" w:themeColor="text1"/>
          <w:sz w:val="22"/>
          <w:szCs w:val="22"/>
        </w:rPr>
        <w:t>no sitio eletrônico oficial e no Diário Oficial do Município,</w:t>
      </w:r>
      <w:r w:rsidR="003F77B9" w:rsidRPr="00495131">
        <w:rPr>
          <w:rFonts w:asciiTheme="minorHAnsi" w:hAnsiTheme="minorHAnsi" w:cstheme="minorHAnsi"/>
          <w:color w:val="000000" w:themeColor="text1"/>
          <w:sz w:val="22"/>
          <w:szCs w:val="22"/>
          <w:shd w:val="clear" w:color="auto" w:fill="FFFFFF"/>
        </w:rPr>
        <w:t xml:space="preserve"> </w:t>
      </w:r>
      <w:r w:rsidR="003A2726" w:rsidRPr="00495131">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495131">
        <w:rPr>
          <w:rFonts w:asciiTheme="minorHAnsi" w:hAnsiTheme="minorHAnsi" w:cstheme="minorHAnsi"/>
          <w:color w:val="000000" w:themeColor="text1"/>
          <w:sz w:val="22"/>
          <w:szCs w:val="22"/>
        </w:rPr>
        <w:t>SICAF</w:t>
      </w:r>
      <w:r w:rsidR="003A2726" w:rsidRPr="00495131">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495131" w:rsidRDefault="00E00A21" w:rsidP="00285177">
      <w:pPr>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2.3</w:t>
      </w:r>
      <w:r w:rsidR="006B5A97" w:rsidRPr="00495131">
        <w:rPr>
          <w:rFonts w:asciiTheme="minorHAnsi" w:hAnsiTheme="minorHAnsi" w:cstheme="minorHAnsi"/>
          <w:b/>
          <w:bCs/>
          <w:color w:val="000000" w:themeColor="text1"/>
          <w:sz w:val="22"/>
          <w:szCs w:val="22"/>
        </w:rPr>
        <w:t xml:space="preserve"> </w:t>
      </w:r>
      <w:r w:rsidR="006B5A97" w:rsidRPr="00495131">
        <w:rPr>
          <w:rFonts w:asciiTheme="minorHAnsi" w:hAnsiTheme="minorHAnsi" w:cstheme="minorHAnsi"/>
          <w:color w:val="000000" w:themeColor="text1"/>
          <w:sz w:val="22"/>
          <w:szCs w:val="22"/>
        </w:rPr>
        <w:t>O</w:t>
      </w:r>
      <w:r w:rsidR="003A2726" w:rsidRPr="00495131">
        <w:rPr>
          <w:rFonts w:asciiTheme="minorHAnsi" w:hAnsiTheme="minorHAnsi" w:cstheme="minorHAnsi"/>
          <w:color w:val="000000" w:themeColor="text1"/>
          <w:sz w:val="22"/>
          <w:szCs w:val="22"/>
        </w:rPr>
        <w:t xml:space="preserve"> Compras.gov.br poderá ser acessado pela web ou pelo aplicativo Compras.gov.br</w:t>
      </w:r>
      <w:r w:rsidR="005639CC" w:rsidRPr="00495131">
        <w:rPr>
          <w:rFonts w:asciiTheme="minorHAnsi" w:hAnsiTheme="minorHAnsi" w:cstheme="minorHAnsi"/>
          <w:color w:val="000000" w:themeColor="text1"/>
          <w:sz w:val="22"/>
          <w:szCs w:val="22"/>
        </w:rPr>
        <w:t>.</w:t>
      </w:r>
    </w:p>
    <w:p w14:paraId="4CCC7A64" w14:textId="5161F1FD" w:rsidR="00C074DA" w:rsidRPr="00495131"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2.4</w:t>
      </w:r>
      <w:r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495131" w:rsidRDefault="006B5A97" w:rsidP="00F313AF">
      <w:pPr>
        <w:pStyle w:val="PargrafodaLista"/>
        <w:numPr>
          <w:ilvl w:val="1"/>
          <w:numId w:val="3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w:t>
      </w:r>
      <w:r w:rsidR="00466809" w:rsidRPr="00495131">
        <w:rPr>
          <w:rFonts w:asciiTheme="minorHAnsi" w:hAnsiTheme="minorHAnsi" w:cstheme="minorHAnsi"/>
          <w:color w:val="000000" w:themeColor="text1"/>
          <w:sz w:val="22"/>
          <w:szCs w:val="22"/>
        </w:rPr>
        <w:t xml:space="preserve"> participação</w:t>
      </w:r>
      <w:r w:rsidR="0069709C" w:rsidRPr="00495131">
        <w:rPr>
          <w:rFonts w:asciiTheme="minorHAnsi" w:hAnsiTheme="minorHAnsi" w:cstheme="minorHAnsi"/>
          <w:color w:val="000000" w:themeColor="text1"/>
          <w:sz w:val="22"/>
          <w:szCs w:val="22"/>
        </w:rPr>
        <w:t xml:space="preserve"> é</w:t>
      </w:r>
      <w:r w:rsidR="00466809" w:rsidRPr="00495131">
        <w:rPr>
          <w:rFonts w:asciiTheme="minorHAnsi" w:hAnsiTheme="minorHAnsi" w:cstheme="minorHAnsi"/>
          <w:color w:val="000000" w:themeColor="text1"/>
          <w:sz w:val="22"/>
          <w:szCs w:val="22"/>
        </w:rPr>
        <w:t xml:space="preserve"> </w:t>
      </w:r>
      <w:r w:rsidR="00512138" w:rsidRPr="00495131">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495131">
        <w:rPr>
          <w:rFonts w:asciiTheme="minorHAnsi" w:hAnsiTheme="minorHAnsi" w:cstheme="minorHAnsi"/>
          <w:b/>
          <w:bCs/>
          <w:color w:val="000000" w:themeColor="text1"/>
          <w:sz w:val="22"/>
          <w:szCs w:val="22"/>
          <w:u w:val="single"/>
        </w:rPr>
        <w:t>VA</w:t>
      </w:r>
      <w:r w:rsidR="00512138" w:rsidRPr="00495131">
        <w:rPr>
          <w:rFonts w:asciiTheme="minorHAnsi" w:hAnsiTheme="minorHAnsi" w:cstheme="minorHAnsi"/>
          <w:color w:val="000000" w:themeColor="text1"/>
          <w:sz w:val="22"/>
          <w:szCs w:val="22"/>
        </w:rPr>
        <w:t xml:space="preserve"> </w:t>
      </w:r>
      <w:r w:rsidR="00466809" w:rsidRPr="00495131">
        <w:rPr>
          <w:rFonts w:asciiTheme="minorHAnsi" w:hAnsiTheme="minorHAnsi" w:cstheme="minorHAnsi"/>
          <w:color w:val="000000" w:themeColor="text1"/>
          <w:sz w:val="22"/>
          <w:szCs w:val="22"/>
        </w:rPr>
        <w:t xml:space="preserve">a </w:t>
      </w:r>
      <w:r w:rsidR="00151F91" w:rsidRPr="00495131">
        <w:rPr>
          <w:rFonts w:asciiTheme="minorHAnsi" w:hAnsiTheme="minorHAnsi" w:cstheme="minorHAnsi"/>
          <w:color w:val="000000" w:themeColor="text1"/>
          <w:sz w:val="22"/>
          <w:szCs w:val="22"/>
        </w:rPr>
        <w:t xml:space="preserve">Microempreendedor Individual, </w:t>
      </w:r>
      <w:r w:rsidR="00466809" w:rsidRPr="00495131">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495131" w:rsidRDefault="00C074DA" w:rsidP="00F313AF">
      <w:pPr>
        <w:pStyle w:val="PargrafodaLista"/>
        <w:numPr>
          <w:ilvl w:val="1"/>
          <w:numId w:val="3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495131"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495131"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495131"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que se enquadrem nas seguintes vedações:</w:t>
      </w:r>
    </w:p>
    <w:p w14:paraId="19FF562F" w14:textId="77777777" w:rsidR="00C074DA" w:rsidRPr="00495131"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495131"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495131"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pessoa física ou jurídica que se encontre, ao tempo da contratação, impossibilitada de contratar em decorrência de sanção que lhe foi imposta;</w:t>
      </w:r>
    </w:p>
    <w:p w14:paraId="41B9B9E7" w14:textId="77777777" w:rsidR="00C074DA" w:rsidRPr="00495131"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495131"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empresas controladoras, controladas ou coligadas, nos termos da </w:t>
      </w:r>
      <w:r w:rsidRPr="00495131">
        <w:rPr>
          <w:rStyle w:val="LinkdaInternet"/>
          <w:rFonts w:asciiTheme="minorHAnsi" w:eastAsia="Calibri" w:hAnsiTheme="minorHAnsi" w:cstheme="minorHAnsi"/>
          <w:color w:val="000000" w:themeColor="text1"/>
          <w:sz w:val="22"/>
          <w:szCs w:val="22"/>
          <w:u w:val="none"/>
        </w:rPr>
        <w:t>Lei nº 6.404, de 15 de dezembro de 1976</w:t>
      </w:r>
      <w:r w:rsidRPr="00495131">
        <w:rPr>
          <w:rFonts w:asciiTheme="minorHAnsi" w:hAnsiTheme="minorHAnsi" w:cstheme="minorHAnsi"/>
          <w:color w:val="000000" w:themeColor="text1"/>
          <w:sz w:val="22"/>
          <w:szCs w:val="22"/>
        </w:rPr>
        <w:t>, concorrendo entre si;</w:t>
      </w:r>
    </w:p>
    <w:p w14:paraId="7BD97210" w14:textId="77777777" w:rsidR="00020D45" w:rsidRPr="00495131"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495131"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d)</w:t>
      </w:r>
      <w:r w:rsidRPr="00495131">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495131">
        <w:rPr>
          <w:rFonts w:asciiTheme="minorHAnsi" w:hAnsiTheme="minorHAnsi" w:cstheme="minorHAnsi"/>
          <w:color w:val="000000" w:themeColor="text1"/>
          <w:sz w:val="22"/>
          <w:szCs w:val="22"/>
        </w:rPr>
        <w:t>.</w:t>
      </w:r>
    </w:p>
    <w:p w14:paraId="3FD9C607" w14:textId="0102753C" w:rsidR="00C074DA" w:rsidRPr="00495131" w:rsidRDefault="0067489B" w:rsidP="00285177">
      <w:pPr>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 xml:space="preserve">2.7. </w:t>
      </w:r>
      <w:r w:rsidR="00C074DA" w:rsidRPr="00495131">
        <w:rPr>
          <w:rFonts w:asciiTheme="minorHAnsi" w:hAnsiTheme="minorHAnsi" w:cstheme="minorHAnsi"/>
          <w:color w:val="000000" w:themeColor="text1"/>
          <w:sz w:val="22"/>
          <w:szCs w:val="22"/>
        </w:rPr>
        <w:t>Equiparam-se aos autores do projeto as empresas integrant</w:t>
      </w:r>
      <w:r w:rsidR="002D7B47" w:rsidRPr="00495131">
        <w:rPr>
          <w:rFonts w:asciiTheme="minorHAnsi" w:hAnsiTheme="minorHAnsi" w:cstheme="minorHAnsi"/>
          <w:color w:val="000000" w:themeColor="text1"/>
          <w:sz w:val="22"/>
          <w:szCs w:val="22"/>
        </w:rPr>
        <w:t>es do mesmo grupo econômico.</w:t>
      </w:r>
    </w:p>
    <w:p w14:paraId="208ED236" w14:textId="1A30F04A" w:rsidR="00C074DA" w:rsidRPr="00495131" w:rsidRDefault="00020D45" w:rsidP="00285177">
      <w:pPr>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2</w:t>
      </w:r>
      <w:r w:rsidR="0067489B" w:rsidRPr="00495131">
        <w:rPr>
          <w:rFonts w:asciiTheme="minorHAnsi" w:hAnsiTheme="minorHAnsi" w:cstheme="minorHAnsi"/>
          <w:b/>
          <w:bCs/>
          <w:color w:val="000000" w:themeColor="text1"/>
          <w:sz w:val="22"/>
          <w:szCs w:val="22"/>
        </w:rPr>
        <w:t xml:space="preserve">.8. </w:t>
      </w:r>
      <w:r w:rsidR="00C074DA" w:rsidRPr="00495131">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495131"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495131">
        <w:rPr>
          <w:rFonts w:asciiTheme="minorHAnsi" w:hAnsiTheme="minorHAnsi" w:cstheme="minorHAnsi"/>
          <w:b/>
          <w:bCs/>
          <w:iCs/>
          <w:color w:val="000000" w:themeColor="text1"/>
          <w:sz w:val="22"/>
          <w:szCs w:val="22"/>
        </w:rPr>
        <w:t>2.</w:t>
      </w:r>
      <w:r w:rsidR="0067489B" w:rsidRPr="00495131">
        <w:rPr>
          <w:rFonts w:asciiTheme="minorHAnsi" w:hAnsiTheme="minorHAnsi" w:cstheme="minorHAnsi"/>
          <w:b/>
          <w:bCs/>
          <w:iCs/>
          <w:color w:val="000000" w:themeColor="text1"/>
          <w:sz w:val="22"/>
          <w:szCs w:val="22"/>
        </w:rPr>
        <w:t xml:space="preserve">9. </w:t>
      </w:r>
      <w:r w:rsidR="0067489B" w:rsidRPr="00495131">
        <w:rPr>
          <w:rFonts w:asciiTheme="minorHAnsi" w:hAnsiTheme="minorHAnsi" w:cstheme="minorHAnsi"/>
          <w:iCs/>
          <w:color w:val="000000" w:themeColor="text1"/>
          <w:sz w:val="22"/>
          <w:szCs w:val="22"/>
        </w:rPr>
        <w:t>Não s</w:t>
      </w:r>
      <w:r w:rsidR="00C074DA" w:rsidRPr="00495131">
        <w:rPr>
          <w:rFonts w:asciiTheme="minorHAnsi" w:hAnsiTheme="minorHAnsi" w:cstheme="minorHAnsi"/>
          <w:iCs/>
          <w:color w:val="000000" w:themeColor="text1"/>
          <w:sz w:val="22"/>
          <w:szCs w:val="22"/>
        </w:rPr>
        <w:t>erá permitida a participação de cooperativas</w:t>
      </w:r>
      <w:r w:rsidR="0067489B" w:rsidRPr="00495131">
        <w:rPr>
          <w:rFonts w:asciiTheme="minorHAnsi" w:hAnsiTheme="minorHAnsi" w:cstheme="minorHAnsi"/>
          <w:iCs/>
          <w:color w:val="000000" w:themeColor="text1"/>
          <w:sz w:val="22"/>
          <w:szCs w:val="22"/>
        </w:rPr>
        <w:t>;</w:t>
      </w:r>
    </w:p>
    <w:p w14:paraId="0DC60EE5" w14:textId="17117357" w:rsidR="00C074DA" w:rsidRPr="00495131"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495131">
        <w:rPr>
          <w:rFonts w:asciiTheme="minorHAnsi" w:hAnsiTheme="minorHAnsi" w:cstheme="minorHAnsi"/>
          <w:b/>
          <w:color w:val="000000" w:themeColor="text1"/>
          <w:sz w:val="22"/>
          <w:szCs w:val="22"/>
        </w:rPr>
        <w:t>2.1</w:t>
      </w:r>
      <w:r w:rsidR="0067489B" w:rsidRPr="00495131">
        <w:rPr>
          <w:rFonts w:asciiTheme="minorHAnsi" w:hAnsiTheme="minorHAnsi" w:cstheme="minorHAnsi"/>
          <w:b/>
          <w:color w:val="000000" w:themeColor="text1"/>
          <w:sz w:val="22"/>
          <w:szCs w:val="22"/>
        </w:rPr>
        <w:t>0.</w:t>
      </w:r>
      <w:r w:rsidRPr="00495131">
        <w:rPr>
          <w:rFonts w:asciiTheme="minorHAnsi" w:hAnsiTheme="minorHAnsi" w:cstheme="minorHAnsi"/>
          <w:b/>
          <w:color w:val="000000" w:themeColor="text1"/>
          <w:sz w:val="22"/>
          <w:szCs w:val="22"/>
        </w:rPr>
        <w:t xml:space="preserve"> </w:t>
      </w:r>
      <w:r w:rsidR="00C074DA" w:rsidRPr="00495131">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495131"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495131"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3" w:name="_Toc118380901"/>
      <w:r w:rsidRPr="00495131">
        <w:rPr>
          <w:rFonts w:asciiTheme="minorHAnsi" w:hAnsiTheme="minorHAnsi" w:cstheme="minorHAnsi"/>
          <w:color w:val="000000" w:themeColor="text1"/>
          <w:sz w:val="22"/>
          <w:szCs w:val="22"/>
        </w:rPr>
        <w:t>3</w:t>
      </w:r>
      <w:r w:rsidR="00673D5D"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INGRESSO NA DISPENSA ELETRÔNICA E CADASTRAMENTO DA PROPOSTA INICIAL</w:t>
      </w:r>
      <w:bookmarkEnd w:id="3"/>
    </w:p>
    <w:p w14:paraId="174DC6A0" w14:textId="05198AEF" w:rsidR="00C074DA" w:rsidRPr="00495131"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495131"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495131"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Todas as especificações do objeto contidas na proposta, em especial o preço ou o </w:t>
      </w:r>
      <w:r w:rsidR="009422A9" w:rsidRPr="00495131">
        <w:rPr>
          <w:rFonts w:asciiTheme="minorHAnsi" w:hAnsiTheme="minorHAnsi" w:cstheme="minorHAnsi"/>
          <w:color w:val="000000" w:themeColor="text1"/>
          <w:sz w:val="22"/>
          <w:szCs w:val="22"/>
        </w:rPr>
        <w:t>desconto ofertado</w:t>
      </w:r>
      <w:r w:rsidRPr="00495131">
        <w:rPr>
          <w:rFonts w:asciiTheme="minorHAnsi" w:hAnsiTheme="minorHAnsi" w:cstheme="minorHAnsi"/>
          <w:color w:val="000000" w:themeColor="text1"/>
          <w:sz w:val="22"/>
          <w:szCs w:val="22"/>
        </w:rPr>
        <w:t>, vinculam a Contratada.</w:t>
      </w:r>
    </w:p>
    <w:p w14:paraId="4498E879" w14:textId="4688027C" w:rsidR="00C074DA" w:rsidRPr="00495131"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495131">
        <w:rPr>
          <w:rFonts w:asciiTheme="minorHAnsi" w:hAnsiTheme="minorHAnsi" w:cstheme="minorHAnsi"/>
          <w:color w:val="000000" w:themeColor="text1"/>
          <w:sz w:val="22"/>
          <w:szCs w:val="22"/>
        </w:rPr>
        <w:t>retamente na execução do objeto.</w:t>
      </w:r>
    </w:p>
    <w:p w14:paraId="5E170A3D" w14:textId="77777777" w:rsidR="009422A9"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495131"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lastRenderedPageBreak/>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495131"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495131"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495131">
        <w:rPr>
          <w:rFonts w:asciiTheme="minorHAnsi" w:hAnsiTheme="minorHAnsi" w:cstheme="minorHAnsi"/>
          <w:iCs/>
          <w:color w:val="000000" w:themeColor="text1"/>
          <w:sz w:val="22"/>
          <w:szCs w:val="22"/>
        </w:rPr>
        <w:t>Termo de Referência</w:t>
      </w:r>
      <w:r w:rsidRPr="00495131">
        <w:rPr>
          <w:rFonts w:asciiTheme="minorHAnsi" w:hAnsiTheme="minorHAnsi" w:cstheme="minorHAnsi"/>
          <w:i/>
          <w:color w:val="000000" w:themeColor="text1"/>
          <w:sz w:val="22"/>
          <w:szCs w:val="22"/>
        </w:rPr>
        <w:t xml:space="preserve">, </w:t>
      </w:r>
      <w:r w:rsidRPr="00495131">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495131"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495131">
        <w:rPr>
          <w:rFonts w:asciiTheme="minorHAnsi" w:eastAsia="Zurich BT" w:hAnsiTheme="minorHAnsi" w:cstheme="minorHAnsi"/>
          <w:color w:val="000000" w:themeColor="text1"/>
          <w:sz w:val="22"/>
          <w:szCs w:val="22"/>
        </w:rPr>
        <w:t xml:space="preserve"> </w:t>
      </w:r>
    </w:p>
    <w:p w14:paraId="5A839A1C" w14:textId="77777777" w:rsidR="00C074DA" w:rsidRPr="00495131"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495131"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495131"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495131"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495131"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495131"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495131"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495131"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495131"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495131"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495131">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495131"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495131">
        <w:rPr>
          <w:rFonts w:asciiTheme="minorHAnsi" w:hAnsiTheme="minorHAnsi" w:cstheme="minorHAnsi"/>
          <w:color w:val="000000" w:themeColor="text1"/>
          <w:sz w:val="22"/>
          <w:szCs w:val="22"/>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2362CD0" w14:textId="1B3D1D44" w:rsidR="00C074DA" w:rsidRPr="00495131"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495131">
        <w:rPr>
          <w:rFonts w:asciiTheme="minorHAnsi" w:hAnsiTheme="minorHAnsi" w:cstheme="minorHAnsi"/>
          <w:iCs/>
          <w:color w:val="000000" w:themeColor="text1"/>
          <w:sz w:val="22"/>
          <w:szCs w:val="22"/>
        </w:rPr>
        <w:t>Desde que disponibilizada a funcionalidade no sistema, f</w:t>
      </w:r>
      <w:r w:rsidR="00C074DA" w:rsidRPr="00495131">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495131"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495131"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495131"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Pr="00495131"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495131"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495131"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4" w:name="_Toc118380902"/>
      <w:r w:rsidRPr="00495131">
        <w:rPr>
          <w:rFonts w:asciiTheme="minorHAnsi" w:hAnsiTheme="minorHAnsi" w:cstheme="minorHAnsi"/>
          <w:color w:val="000000" w:themeColor="text1"/>
          <w:sz w:val="22"/>
          <w:szCs w:val="22"/>
        </w:rPr>
        <w:t>FASE DE LANCES</w:t>
      </w:r>
      <w:bookmarkEnd w:id="4"/>
    </w:p>
    <w:p w14:paraId="43BBC042" w14:textId="2355A4FA"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lastRenderedPageBreak/>
        <w:t xml:space="preserve">A partir da data e horário estabelecidos neste Aviso de Contratação Direta, a sessão pública será automaticamente aberta pelo sistema para o envio de lances públicos e sucessivos, </w:t>
      </w:r>
      <w:r w:rsidRPr="00495131">
        <w:rPr>
          <w:rFonts w:asciiTheme="minorHAnsi" w:hAnsiTheme="minorHAnsi" w:cstheme="minorHAnsi"/>
          <w:bCs/>
          <w:color w:val="000000" w:themeColor="text1"/>
          <w:sz w:val="22"/>
          <w:szCs w:val="22"/>
          <w:lang w:eastAsia="en-US"/>
        </w:rPr>
        <w:t>exclusivamente por meio do sistema eletrônico</w:t>
      </w:r>
      <w:r w:rsidRPr="00495131">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rPr>
        <w:t xml:space="preserve">O lance </w:t>
      </w:r>
      <w:r w:rsidRPr="00495131">
        <w:rPr>
          <w:rFonts w:asciiTheme="minorHAnsi" w:hAnsiTheme="minorHAnsi" w:cstheme="minorHAnsi"/>
          <w:color w:val="000000" w:themeColor="text1"/>
          <w:sz w:val="22"/>
          <w:szCs w:val="22"/>
          <w:lang w:eastAsia="en-US"/>
        </w:rPr>
        <w:t>deverá</w:t>
      </w:r>
      <w:r w:rsidRPr="00495131">
        <w:rPr>
          <w:rFonts w:asciiTheme="minorHAnsi" w:hAnsiTheme="minorHAnsi" w:cstheme="minorHAnsi"/>
          <w:color w:val="000000" w:themeColor="text1"/>
          <w:sz w:val="22"/>
          <w:szCs w:val="22"/>
        </w:rPr>
        <w:t xml:space="preserve"> ser ofertado pelo valor</w:t>
      </w:r>
      <w:r w:rsidR="00254525" w:rsidRPr="00495131">
        <w:rPr>
          <w:rFonts w:asciiTheme="minorHAnsi" w:hAnsiTheme="minorHAnsi" w:cstheme="minorHAnsi"/>
          <w:color w:val="000000" w:themeColor="text1"/>
          <w:sz w:val="22"/>
          <w:szCs w:val="22"/>
        </w:rPr>
        <w:t xml:space="preserve"> global do item.  </w:t>
      </w:r>
    </w:p>
    <w:p w14:paraId="4A715A79" w14:textId="2A196EAC" w:rsidR="00E716EA" w:rsidRPr="00495131"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495131">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495131"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4D14356D" w:rsidR="00C074DA" w:rsidRPr="00495131"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495131">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495131">
        <w:rPr>
          <w:rFonts w:asciiTheme="minorHAnsi" w:hAnsiTheme="minorHAnsi" w:cstheme="minorHAnsi"/>
          <w:color w:val="000000" w:themeColor="text1"/>
          <w:sz w:val="22"/>
          <w:szCs w:val="22"/>
        </w:rPr>
        <w:t xml:space="preserve"> </w:t>
      </w:r>
      <w:r w:rsidR="00254525" w:rsidRPr="00495131">
        <w:rPr>
          <w:rFonts w:asciiTheme="minorHAnsi" w:hAnsiTheme="minorHAnsi" w:cstheme="minorHAnsi"/>
          <w:b/>
          <w:bCs/>
          <w:color w:val="000000" w:themeColor="text1"/>
          <w:sz w:val="22"/>
          <w:szCs w:val="22"/>
        </w:rPr>
        <w:t>R$</w:t>
      </w:r>
      <w:r w:rsidR="002112A0" w:rsidRPr="00495131">
        <w:rPr>
          <w:rFonts w:asciiTheme="minorHAnsi" w:hAnsiTheme="minorHAnsi" w:cstheme="minorHAnsi"/>
          <w:b/>
          <w:bCs/>
          <w:color w:val="000000" w:themeColor="text1"/>
          <w:sz w:val="22"/>
          <w:szCs w:val="22"/>
        </w:rPr>
        <w:t xml:space="preserve"> </w:t>
      </w:r>
      <w:r w:rsidR="0054675B" w:rsidRPr="00495131">
        <w:rPr>
          <w:rFonts w:asciiTheme="minorHAnsi" w:hAnsiTheme="minorHAnsi" w:cstheme="minorHAnsi"/>
          <w:b/>
          <w:bCs/>
          <w:color w:val="000000" w:themeColor="text1"/>
          <w:sz w:val="22"/>
          <w:szCs w:val="22"/>
        </w:rPr>
        <w:t>20</w:t>
      </w:r>
      <w:r w:rsidR="00F0547C" w:rsidRPr="00495131">
        <w:rPr>
          <w:rFonts w:asciiTheme="minorHAnsi" w:hAnsiTheme="minorHAnsi" w:cstheme="minorHAnsi"/>
          <w:b/>
          <w:bCs/>
          <w:color w:val="000000" w:themeColor="text1"/>
          <w:sz w:val="22"/>
          <w:szCs w:val="22"/>
        </w:rPr>
        <w:t>,00 (</w:t>
      </w:r>
      <w:r w:rsidR="0054675B" w:rsidRPr="00495131">
        <w:rPr>
          <w:rFonts w:asciiTheme="minorHAnsi" w:hAnsiTheme="minorHAnsi" w:cstheme="minorHAnsi"/>
          <w:b/>
          <w:bCs/>
          <w:color w:val="000000" w:themeColor="text1"/>
          <w:sz w:val="22"/>
          <w:szCs w:val="22"/>
        </w:rPr>
        <w:t>vinte</w:t>
      </w:r>
      <w:r w:rsidR="00D75C2D" w:rsidRPr="00495131">
        <w:rPr>
          <w:rFonts w:asciiTheme="minorHAnsi" w:hAnsiTheme="minorHAnsi" w:cstheme="minorHAnsi"/>
          <w:b/>
          <w:bCs/>
          <w:color w:val="000000" w:themeColor="text1"/>
          <w:sz w:val="22"/>
          <w:szCs w:val="22"/>
        </w:rPr>
        <w:t xml:space="preserve"> </w:t>
      </w:r>
      <w:r w:rsidR="005E7A31" w:rsidRPr="00495131">
        <w:rPr>
          <w:rFonts w:asciiTheme="minorHAnsi" w:hAnsiTheme="minorHAnsi" w:cstheme="minorHAnsi"/>
          <w:b/>
          <w:bCs/>
          <w:color w:val="000000" w:themeColor="text1"/>
          <w:sz w:val="22"/>
          <w:szCs w:val="22"/>
        </w:rPr>
        <w:t>reais</w:t>
      </w:r>
      <w:r w:rsidR="00254525" w:rsidRPr="00495131">
        <w:rPr>
          <w:rFonts w:asciiTheme="minorHAnsi" w:hAnsiTheme="minorHAnsi" w:cstheme="minorHAnsi"/>
          <w:b/>
          <w:bCs/>
          <w:color w:val="000000" w:themeColor="text1"/>
          <w:sz w:val="22"/>
          <w:szCs w:val="22"/>
        </w:rPr>
        <w:t xml:space="preserve">). </w:t>
      </w:r>
      <w:r w:rsidR="00254525" w:rsidRPr="00495131">
        <w:rPr>
          <w:rFonts w:asciiTheme="minorHAnsi" w:hAnsiTheme="minorHAnsi" w:cstheme="minorHAnsi"/>
          <w:b/>
          <w:bCs/>
          <w:i/>
          <w:iCs/>
          <w:color w:val="000000" w:themeColor="text1"/>
          <w:sz w:val="22"/>
          <w:szCs w:val="22"/>
        </w:rPr>
        <w:t xml:space="preserve"> </w:t>
      </w:r>
    </w:p>
    <w:p w14:paraId="29971A13" w14:textId="2775C80F"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495131"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6D6571A0" w:rsidR="00460953" w:rsidRPr="00495131"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 com a proposta melhor classificada para a concretização do princípio da economicidade e da maximização do interesse público, conforme artigo 5º da Lei Federal nº </w:t>
      </w:r>
      <w:r w:rsidRPr="00495131">
        <w:rPr>
          <w:rFonts w:asciiTheme="minorHAnsi" w:eastAsia="WenQuanYi Micro Hei" w:hAnsiTheme="minorHAnsi" w:cstheme="minorHAnsi"/>
          <w:color w:val="000000" w:themeColor="text1"/>
          <w:sz w:val="22"/>
          <w:szCs w:val="22"/>
          <w:shd w:val="clear" w:color="auto" w:fill="FFFFFF"/>
        </w:rPr>
        <w:t>14.133</w:t>
      </w:r>
      <w:r w:rsidRPr="00495131">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495131"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495131"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3"/>
      <w:r w:rsidRPr="00495131">
        <w:rPr>
          <w:rFonts w:asciiTheme="minorHAnsi" w:hAnsiTheme="minorHAnsi" w:cstheme="minorHAnsi"/>
          <w:color w:val="000000" w:themeColor="text1"/>
          <w:sz w:val="22"/>
          <w:szCs w:val="22"/>
        </w:rPr>
        <w:t>JULGAMENTO DAS PROPOSTAS DE PREÇO</w:t>
      </w:r>
      <w:bookmarkEnd w:id="5"/>
    </w:p>
    <w:p w14:paraId="6D9D4AC9" w14:textId="23E0C3DA"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No caso de o preço da proposta do primeiro colocado estar acima do preço máximo definido para a contratação, poderá haver a negociação de condições mais vantajosas.</w:t>
      </w:r>
    </w:p>
    <w:p w14:paraId="4597A398" w14:textId="64537047" w:rsidR="00C074DA" w:rsidRPr="00495131"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Neste caso, será encaminhada contraproposta ao fornecedor que tenha apresentado o melhor preço, para que seja obtida a melhor proposta com preço compatível ao </w:t>
      </w:r>
      <w:r w:rsidR="00430497" w:rsidRPr="00495131">
        <w:rPr>
          <w:rFonts w:asciiTheme="minorHAnsi" w:hAnsiTheme="minorHAnsi" w:cstheme="minorHAnsi"/>
          <w:color w:val="000000" w:themeColor="text1"/>
          <w:sz w:val="22"/>
          <w:szCs w:val="22"/>
        </w:rPr>
        <w:t xml:space="preserve">estipulado </w:t>
      </w:r>
      <w:r w:rsidRPr="00495131">
        <w:rPr>
          <w:rFonts w:asciiTheme="minorHAnsi" w:hAnsiTheme="minorHAnsi" w:cstheme="minorHAnsi"/>
          <w:color w:val="000000" w:themeColor="text1"/>
          <w:sz w:val="22"/>
          <w:szCs w:val="22"/>
        </w:rPr>
        <w:t>pela Administração.</w:t>
      </w:r>
    </w:p>
    <w:p w14:paraId="656BEA43" w14:textId="7270D9BC" w:rsidR="00C074DA" w:rsidRPr="00495131"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A negociação poderá ser feita com os demais fornecedores classificados, </w:t>
      </w:r>
      <w:r w:rsidRPr="00495131">
        <w:rPr>
          <w:rFonts w:asciiTheme="minorHAnsi" w:hAnsiTheme="minorHAnsi" w:cstheme="minorHAnsi"/>
          <w:color w:val="000000" w:themeColor="text1"/>
          <w:sz w:val="22"/>
          <w:szCs w:val="22"/>
          <w:shd w:val="clear" w:color="auto" w:fill="FFFFFF"/>
        </w:rPr>
        <w:t>exclusivamente por meio do sistema,</w:t>
      </w:r>
      <w:r w:rsidRPr="00495131">
        <w:rPr>
          <w:rFonts w:asciiTheme="minorHAnsi" w:hAnsiTheme="minorHAnsi" w:cstheme="minorHAnsi"/>
          <w:color w:val="000000" w:themeColor="text1"/>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495131">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iCs/>
          <w:color w:val="000000" w:themeColor="text1"/>
          <w:sz w:val="22"/>
          <w:szCs w:val="22"/>
        </w:rPr>
        <w:lastRenderedPageBreak/>
        <w:t xml:space="preserve">Constatada a compatibilidade entre o valor da proposta e o </w:t>
      </w:r>
      <w:r w:rsidR="00430497" w:rsidRPr="00495131">
        <w:rPr>
          <w:rFonts w:asciiTheme="minorHAnsi" w:hAnsiTheme="minorHAnsi" w:cstheme="minorHAnsi"/>
          <w:iCs/>
          <w:color w:val="000000" w:themeColor="text1"/>
          <w:sz w:val="22"/>
          <w:szCs w:val="22"/>
        </w:rPr>
        <w:t>estipulado</w:t>
      </w:r>
      <w:r w:rsidRPr="00495131">
        <w:rPr>
          <w:rFonts w:asciiTheme="minorHAnsi" w:hAnsiTheme="minorHAnsi" w:cstheme="minorHAnsi"/>
          <w:iCs/>
          <w:color w:val="000000" w:themeColor="text1"/>
          <w:sz w:val="22"/>
          <w:szCs w:val="22"/>
        </w:rPr>
        <w:t xml:space="preserve"> para a contratação, será solicitada ao fornecedor</w:t>
      </w:r>
      <w:r w:rsidR="00430497" w:rsidRPr="00495131">
        <w:rPr>
          <w:rFonts w:asciiTheme="minorHAnsi" w:hAnsiTheme="minorHAnsi" w:cstheme="minorHAnsi"/>
          <w:iCs/>
          <w:color w:val="000000" w:themeColor="text1"/>
          <w:sz w:val="22"/>
          <w:szCs w:val="22"/>
        </w:rPr>
        <w:t xml:space="preserve"> </w:t>
      </w:r>
      <w:r w:rsidRPr="00495131">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495131"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O prazo de validade da proposta não será inferior a </w:t>
      </w:r>
      <w:r w:rsidR="00254525" w:rsidRPr="00495131">
        <w:rPr>
          <w:rFonts w:asciiTheme="minorHAnsi" w:hAnsiTheme="minorHAnsi" w:cstheme="minorHAnsi"/>
          <w:color w:val="000000" w:themeColor="text1"/>
          <w:sz w:val="22"/>
          <w:szCs w:val="22"/>
        </w:rPr>
        <w:t xml:space="preserve">60 (sessenta) </w:t>
      </w:r>
      <w:r w:rsidRPr="00495131">
        <w:rPr>
          <w:rFonts w:asciiTheme="minorHAnsi" w:hAnsiTheme="minorHAnsi" w:cstheme="minorHAnsi"/>
          <w:color w:val="000000" w:themeColor="text1"/>
          <w:sz w:val="22"/>
          <w:szCs w:val="22"/>
        </w:rPr>
        <w:t>dias</w:t>
      </w:r>
      <w:r w:rsidRPr="00495131">
        <w:rPr>
          <w:rFonts w:asciiTheme="minorHAnsi" w:hAnsiTheme="minorHAnsi" w:cstheme="minorHAnsi"/>
          <w:b/>
          <w:bCs/>
          <w:color w:val="000000" w:themeColor="text1"/>
          <w:sz w:val="22"/>
          <w:szCs w:val="22"/>
        </w:rPr>
        <w:t>,</w:t>
      </w:r>
      <w:r w:rsidRPr="00495131">
        <w:rPr>
          <w:rFonts w:asciiTheme="minorHAnsi" w:hAnsiTheme="minorHAnsi" w:cstheme="minorHAnsi"/>
          <w:color w:val="000000" w:themeColor="text1"/>
          <w:sz w:val="22"/>
          <w:szCs w:val="22"/>
        </w:rPr>
        <w:t xml:space="preserve"> a contar da data de sua apresentação.</w:t>
      </w:r>
    </w:p>
    <w:p w14:paraId="7E637FBA" w14:textId="77777777" w:rsidR="00C074DA" w:rsidRPr="00495131"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495131">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495131"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495131">
        <w:rPr>
          <w:rFonts w:asciiTheme="minorHAnsi" w:hAnsiTheme="minorHAnsi" w:cstheme="minorHAnsi"/>
          <w:color w:val="000000" w:themeColor="text1"/>
          <w:sz w:val="22"/>
          <w:szCs w:val="22"/>
        </w:rPr>
        <w:t>contiver vícios insanáveis</w:t>
      </w:r>
      <w:r w:rsidRPr="00495131">
        <w:rPr>
          <w:rFonts w:asciiTheme="minorHAnsi" w:hAnsiTheme="minorHAnsi" w:cstheme="minorHAnsi"/>
          <w:iCs/>
          <w:color w:val="000000" w:themeColor="text1"/>
          <w:sz w:val="22"/>
          <w:szCs w:val="22"/>
        </w:rPr>
        <w:t>;</w:t>
      </w:r>
    </w:p>
    <w:p w14:paraId="7DD98242" w14:textId="77777777" w:rsidR="00C074DA" w:rsidRPr="00495131"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495131">
        <w:rPr>
          <w:rFonts w:asciiTheme="minorHAnsi" w:hAnsiTheme="minorHAnsi" w:cstheme="minorHAnsi"/>
          <w:color w:val="000000" w:themeColor="text1"/>
          <w:sz w:val="22"/>
          <w:szCs w:val="22"/>
        </w:rPr>
        <w:t>não obedecer às especificações técnicas pormenorizadas neste aviso ou em seus anexos</w:t>
      </w:r>
      <w:r w:rsidRPr="00495131">
        <w:rPr>
          <w:rFonts w:asciiTheme="minorHAnsi" w:hAnsiTheme="minorHAnsi" w:cstheme="minorHAnsi"/>
          <w:iCs/>
          <w:color w:val="000000" w:themeColor="text1"/>
          <w:sz w:val="22"/>
          <w:szCs w:val="22"/>
        </w:rPr>
        <w:t>;</w:t>
      </w:r>
    </w:p>
    <w:p w14:paraId="1C67284C" w14:textId="77777777" w:rsidR="00C074DA" w:rsidRPr="00495131"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495131"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495131">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56889EE2" w:rsidR="009C6693" w:rsidRPr="00495131"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495131">
        <w:rPr>
          <w:rFonts w:asciiTheme="minorHAnsi" w:hAnsiTheme="minorHAnsi" w:cstheme="minorHAnsi"/>
          <w:color w:val="000000" w:themeColor="text1"/>
          <w:sz w:val="22"/>
          <w:szCs w:val="22"/>
        </w:rPr>
        <w:t>não tiver sua exequibilidade demonstrada, quando exigido pela Administração</w:t>
      </w:r>
      <w:r w:rsidR="004E4207" w:rsidRPr="00495131">
        <w:rPr>
          <w:rFonts w:asciiTheme="minorHAnsi" w:hAnsiTheme="minorHAnsi" w:cstheme="minorHAnsi"/>
          <w:color w:val="000000" w:themeColor="text1"/>
          <w:sz w:val="22"/>
          <w:szCs w:val="22"/>
        </w:rPr>
        <w:t>.</w:t>
      </w:r>
    </w:p>
    <w:p w14:paraId="7FD2A778" w14:textId="1A2F40A3" w:rsidR="00C074DA" w:rsidRPr="00495131"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495131">
        <w:rPr>
          <w:rFonts w:asciiTheme="minorHAnsi" w:hAnsiTheme="minorHAnsi" w:cstheme="minorHAnsi"/>
          <w:color w:val="000000" w:themeColor="text1"/>
          <w:sz w:val="22"/>
          <w:szCs w:val="22"/>
          <w:lang w:eastAsia="en-US"/>
        </w:rPr>
        <w:t>Q</w:t>
      </w:r>
      <w:r w:rsidR="00C074DA" w:rsidRPr="00495131">
        <w:rPr>
          <w:rFonts w:asciiTheme="minorHAnsi" w:hAnsiTheme="minorHAnsi" w:cstheme="minorHAnsi"/>
          <w:color w:val="000000" w:themeColor="text1"/>
          <w:sz w:val="22"/>
          <w:szCs w:val="22"/>
          <w:lang w:eastAsia="en-US"/>
        </w:rPr>
        <w:t>uando</w:t>
      </w:r>
      <w:r w:rsidR="00C074DA" w:rsidRPr="00495131">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495131"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495131"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694D4E97" w:rsidR="00CC5926" w:rsidRPr="00495131"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No caso de </w:t>
      </w:r>
      <w:r w:rsidR="00CC5926" w:rsidRPr="00495131">
        <w:rPr>
          <w:rFonts w:asciiTheme="minorHAnsi" w:hAnsiTheme="minorHAnsi" w:cstheme="minorHAnsi"/>
          <w:color w:val="000000" w:themeColor="text1"/>
          <w:sz w:val="22"/>
          <w:szCs w:val="22"/>
        </w:rPr>
        <w:t>Obras e Serviços de Engenharia</w:t>
      </w:r>
      <w:r w:rsidRPr="00495131">
        <w:rPr>
          <w:rFonts w:asciiTheme="minorHAnsi" w:hAnsiTheme="minorHAnsi" w:cstheme="minorHAnsi"/>
          <w:color w:val="000000" w:themeColor="text1"/>
          <w:sz w:val="22"/>
          <w:szCs w:val="22"/>
        </w:rPr>
        <w:t xml:space="preserve">, é indício de inexequibilidade das propostas </w:t>
      </w:r>
      <w:r w:rsidR="00CC5926" w:rsidRPr="00495131">
        <w:rPr>
          <w:rFonts w:asciiTheme="minorHAnsi" w:hAnsiTheme="minorHAnsi" w:cstheme="minorHAnsi"/>
          <w:color w:val="000000" w:themeColor="text1"/>
          <w:sz w:val="22"/>
          <w:szCs w:val="22"/>
        </w:rPr>
        <w:t>valores que forem inferiores a 75% (setenta e cinco por cento) do valor orçado pela Administração.</w:t>
      </w:r>
    </w:p>
    <w:p w14:paraId="2F4EA65C" w14:textId="77777777" w:rsidR="00CC5926" w:rsidRPr="00495131"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14:paraId="7738C7A8" w14:textId="218E6083" w:rsidR="009C6693" w:rsidRPr="00495131"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A inexequibilidade, </w:t>
      </w:r>
      <w:r w:rsidR="004E4207" w:rsidRPr="00495131">
        <w:rPr>
          <w:rFonts w:asciiTheme="minorHAnsi" w:hAnsiTheme="minorHAnsi" w:cstheme="minorHAnsi"/>
          <w:color w:val="000000" w:themeColor="text1"/>
          <w:sz w:val="22"/>
          <w:szCs w:val="22"/>
        </w:rPr>
        <w:t>nessa hipótese</w:t>
      </w:r>
      <w:r w:rsidRPr="00495131">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495131"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que o custo do licitante ultrapassa o valor da proposta; e</w:t>
      </w:r>
    </w:p>
    <w:p w14:paraId="10CEB3B8" w14:textId="3C0D8528" w:rsidR="009C6693" w:rsidRPr="00495131"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in</w:t>
      </w:r>
      <w:r w:rsidR="009C6693" w:rsidRPr="00495131">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495131"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w:t>
      </w:r>
      <w:r w:rsidR="009C6693" w:rsidRPr="00495131">
        <w:rPr>
          <w:rFonts w:asciiTheme="minorHAnsi" w:hAnsiTheme="minorHAnsi" w:cstheme="minorHAnsi"/>
          <w:color w:val="000000" w:themeColor="text1"/>
          <w:sz w:val="22"/>
          <w:szCs w:val="22"/>
        </w:rPr>
        <w:t xml:space="preserve"> agente de contratação</w:t>
      </w:r>
      <w:r w:rsidR="00254525" w:rsidRPr="00495131">
        <w:rPr>
          <w:rFonts w:asciiTheme="minorHAnsi" w:hAnsiTheme="minorHAnsi" w:cstheme="minorHAnsi"/>
          <w:color w:val="000000" w:themeColor="text1"/>
          <w:sz w:val="22"/>
          <w:szCs w:val="22"/>
        </w:rPr>
        <w:t xml:space="preserve"> </w:t>
      </w:r>
      <w:r w:rsidR="009C6693" w:rsidRPr="00495131">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495131"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O prazo de que trata o item anterior, poderá ser prorrogado, nas hipóteses do </w:t>
      </w:r>
      <w:r w:rsidR="008166BF" w:rsidRPr="00495131">
        <w:rPr>
          <w:rFonts w:asciiTheme="minorHAnsi" w:hAnsiTheme="minorHAnsi" w:cstheme="minorHAnsi"/>
          <w:color w:val="000000" w:themeColor="text1"/>
          <w:sz w:val="22"/>
          <w:szCs w:val="22"/>
        </w:rPr>
        <w:t>Decreto Municipal nº.</w:t>
      </w:r>
      <w:r w:rsidR="00254525" w:rsidRPr="00495131">
        <w:rPr>
          <w:rFonts w:asciiTheme="minorHAnsi" w:hAnsiTheme="minorHAnsi" w:cstheme="minorHAnsi"/>
          <w:color w:val="000000" w:themeColor="text1"/>
          <w:sz w:val="22"/>
          <w:szCs w:val="22"/>
        </w:rPr>
        <w:t xml:space="preserve"> 3754/2023</w:t>
      </w:r>
      <w:r w:rsidR="008166BF" w:rsidRPr="00495131">
        <w:rPr>
          <w:rFonts w:asciiTheme="minorHAnsi" w:hAnsiTheme="minorHAnsi" w:cstheme="minorHAnsi"/>
          <w:color w:val="000000" w:themeColor="text1"/>
          <w:sz w:val="22"/>
          <w:szCs w:val="22"/>
        </w:rPr>
        <w:t xml:space="preserve">. </w:t>
      </w:r>
    </w:p>
    <w:p w14:paraId="3A1ACB43" w14:textId="298E808F" w:rsidR="009C6693" w:rsidRPr="00495131"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495131"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495131">
        <w:rPr>
          <w:rFonts w:asciiTheme="minorHAnsi" w:hAnsiTheme="minorHAnsi" w:cstheme="minorHAnsi"/>
          <w:color w:val="000000" w:themeColor="text1"/>
          <w:sz w:val="22"/>
          <w:szCs w:val="22"/>
        </w:rPr>
        <w:t xml:space="preserve">. </w:t>
      </w:r>
    </w:p>
    <w:p w14:paraId="002CADA7" w14:textId="3513B995" w:rsidR="009C6693" w:rsidRPr="00495131"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979F73C" w:rsidR="009C6693" w:rsidRPr="00495131"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Quando o licitante apresentar preço final inferior a </w:t>
      </w:r>
      <w:r w:rsidR="00CC5926" w:rsidRPr="00495131">
        <w:rPr>
          <w:rFonts w:asciiTheme="minorHAnsi" w:hAnsiTheme="minorHAnsi" w:cstheme="minorHAnsi"/>
          <w:color w:val="000000" w:themeColor="text1"/>
          <w:sz w:val="22"/>
          <w:szCs w:val="22"/>
        </w:rPr>
        <w:t>75</w:t>
      </w:r>
      <w:r w:rsidRPr="00495131">
        <w:rPr>
          <w:rFonts w:asciiTheme="minorHAnsi" w:hAnsiTheme="minorHAnsi" w:cstheme="minorHAnsi"/>
          <w:color w:val="000000" w:themeColor="text1"/>
          <w:sz w:val="22"/>
          <w:szCs w:val="22"/>
        </w:rPr>
        <w:t>% (</w:t>
      </w:r>
      <w:r w:rsidR="00CC5926" w:rsidRPr="00495131">
        <w:rPr>
          <w:rFonts w:asciiTheme="minorHAnsi" w:hAnsiTheme="minorHAnsi" w:cstheme="minorHAnsi"/>
          <w:color w:val="000000" w:themeColor="text1"/>
          <w:sz w:val="22"/>
          <w:szCs w:val="22"/>
        </w:rPr>
        <w:t>setenta e cinco</w:t>
      </w:r>
      <w:r w:rsidR="00BA30F8" w:rsidRPr="00495131">
        <w:rPr>
          <w:rFonts w:asciiTheme="minorHAnsi" w:hAnsiTheme="minorHAnsi" w:cstheme="minorHAnsi"/>
          <w:color w:val="000000" w:themeColor="text1"/>
          <w:sz w:val="22"/>
          <w:szCs w:val="22"/>
        </w:rPr>
        <w:t xml:space="preserve"> </w:t>
      </w:r>
      <w:r w:rsidRPr="00495131">
        <w:rPr>
          <w:rFonts w:asciiTheme="minorHAnsi" w:hAnsiTheme="minorHAnsi" w:cstheme="minorHAnsi"/>
          <w:color w:val="000000" w:themeColor="text1"/>
          <w:sz w:val="22"/>
          <w:szCs w:val="22"/>
        </w:rPr>
        <w:t>por cento) do valor orçado pela Administração</w:t>
      </w:r>
      <w:r w:rsidR="00BA30F8" w:rsidRPr="00495131">
        <w:rPr>
          <w:rFonts w:asciiTheme="minorHAnsi" w:hAnsiTheme="minorHAnsi" w:cstheme="minorHAnsi"/>
          <w:color w:val="000000" w:themeColor="text1"/>
          <w:sz w:val="22"/>
          <w:szCs w:val="22"/>
        </w:rPr>
        <w:t xml:space="preserve">, </w:t>
      </w:r>
      <w:r w:rsidRPr="00495131">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lastRenderedPageBreak/>
        <w:t>Se a proposta ou lance vencedor for desclassificado, será examinada a proposta ou lance subsequente, e, assim sucessivamente, na ordem de classificação.</w:t>
      </w:r>
    </w:p>
    <w:p w14:paraId="513C4A77" w14:textId="2C9CCA47" w:rsidR="00B76ECA" w:rsidRPr="00495131"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495131"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495131"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4"/>
      <w:r w:rsidRPr="00495131">
        <w:rPr>
          <w:rFonts w:asciiTheme="minorHAnsi" w:hAnsiTheme="minorHAnsi" w:cstheme="minorHAnsi"/>
          <w:color w:val="000000" w:themeColor="text1"/>
          <w:sz w:val="22"/>
          <w:szCs w:val="22"/>
        </w:rPr>
        <w:t>HABILITAÇÃO</w:t>
      </w:r>
      <w:bookmarkEnd w:id="6"/>
    </w:p>
    <w:p w14:paraId="0506857C" w14:textId="184459FF"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495131">
        <w:rPr>
          <w:rFonts w:asciiTheme="minorHAnsi" w:hAnsiTheme="minorHAnsi" w:cstheme="minorHAnsi"/>
          <w:color w:val="000000" w:themeColor="text1"/>
          <w:sz w:val="22"/>
          <w:szCs w:val="22"/>
          <w:lang w:eastAsia="ar-SA"/>
        </w:rPr>
        <w:t xml:space="preserve">Os </w:t>
      </w:r>
      <w:r w:rsidRPr="00495131">
        <w:rPr>
          <w:rFonts w:asciiTheme="minorHAnsi" w:hAnsiTheme="minorHAnsi" w:cstheme="minorHAnsi"/>
          <w:color w:val="000000" w:themeColor="text1"/>
          <w:sz w:val="22"/>
          <w:szCs w:val="22"/>
        </w:rPr>
        <w:t>documentos</w:t>
      </w:r>
      <w:r w:rsidRPr="00495131">
        <w:rPr>
          <w:rFonts w:asciiTheme="minorHAnsi" w:hAnsiTheme="minorHAnsi" w:cstheme="minorHAnsi"/>
          <w:color w:val="000000" w:themeColor="text1"/>
          <w:sz w:val="22"/>
          <w:szCs w:val="22"/>
          <w:lang w:eastAsia="ar-SA"/>
        </w:rPr>
        <w:t xml:space="preserve"> a serem exigidos para fins de habilitação constam do </w:t>
      </w:r>
      <w:r w:rsidRPr="00495131">
        <w:rPr>
          <w:rFonts w:asciiTheme="minorHAnsi" w:hAnsiTheme="minorHAnsi" w:cstheme="minorHAnsi"/>
          <w:b/>
          <w:color w:val="000000" w:themeColor="text1"/>
          <w:sz w:val="22"/>
          <w:szCs w:val="22"/>
          <w:lang w:eastAsia="ar-SA"/>
        </w:rPr>
        <w:t xml:space="preserve">ANEXO I – DOCUMENTAÇÃO EXIGIDA PARA HABILITAÇÃO </w:t>
      </w:r>
      <w:r w:rsidRPr="00495131">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495131">
        <w:rPr>
          <w:rFonts w:asciiTheme="minorHAnsi" w:hAnsiTheme="minorHAnsi" w:cstheme="minorHAnsi"/>
          <w:color w:val="000000" w:themeColor="text1"/>
          <w:sz w:val="22"/>
          <w:szCs w:val="22"/>
          <w:lang w:eastAsia="ar-SA"/>
        </w:rPr>
        <w:t xml:space="preserve">Como </w:t>
      </w:r>
      <w:r w:rsidRPr="00495131">
        <w:rPr>
          <w:rFonts w:asciiTheme="minorHAnsi" w:hAnsiTheme="minorHAnsi" w:cstheme="minorHAnsi"/>
          <w:color w:val="000000" w:themeColor="text1"/>
          <w:sz w:val="22"/>
          <w:szCs w:val="22"/>
        </w:rPr>
        <w:t>condição</w:t>
      </w:r>
      <w:r w:rsidRPr="00495131">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495131">
        <w:rPr>
          <w:rFonts w:asciiTheme="minorHAnsi" w:hAnsiTheme="minorHAnsi" w:cstheme="minorHAnsi"/>
          <w:color w:val="000000" w:themeColor="text1"/>
          <w:sz w:val="22"/>
          <w:szCs w:val="22"/>
          <w:lang w:eastAsia="ar-SA"/>
        </w:rPr>
        <w:t xml:space="preserve"> </w:t>
      </w:r>
    </w:p>
    <w:p w14:paraId="06013B23" w14:textId="17E2CB22" w:rsidR="002877C6" w:rsidRPr="00495131"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495131">
        <w:rPr>
          <w:rFonts w:asciiTheme="minorHAnsi" w:hAnsiTheme="minorHAnsi" w:cstheme="minorHAnsi"/>
          <w:color w:val="000000" w:themeColor="text1"/>
          <w:sz w:val="22"/>
          <w:szCs w:val="22"/>
          <w:lang w:eastAsia="ar-SA"/>
        </w:rPr>
        <w:t>SICAF;</w:t>
      </w:r>
      <w:r w:rsidR="00DD6A05" w:rsidRPr="00495131">
        <w:rPr>
          <w:rFonts w:asciiTheme="minorHAnsi" w:hAnsiTheme="minorHAnsi" w:cstheme="minorHAnsi"/>
          <w:color w:val="000000" w:themeColor="text1"/>
          <w:sz w:val="22"/>
          <w:szCs w:val="22"/>
          <w:lang w:eastAsia="ar-SA"/>
        </w:rPr>
        <w:t xml:space="preserve"> </w:t>
      </w:r>
    </w:p>
    <w:p w14:paraId="04ED719C" w14:textId="44297CD4" w:rsidR="002877C6" w:rsidRPr="00495131"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495131">
        <w:rPr>
          <w:rFonts w:asciiTheme="minorHAnsi" w:hAnsiTheme="minorHAnsi" w:cstheme="minorHAnsi"/>
          <w:bCs/>
          <w:color w:val="000000" w:themeColor="text1"/>
          <w:sz w:val="22"/>
          <w:szCs w:val="22"/>
        </w:rPr>
        <w:t xml:space="preserve">Consulta Consolidada de </w:t>
      </w:r>
      <w:r w:rsidRPr="00495131">
        <w:rPr>
          <w:rFonts w:asciiTheme="minorHAnsi" w:hAnsiTheme="minorHAnsi" w:cstheme="minorHAnsi"/>
          <w:bCs/>
          <w:color w:val="000000" w:themeColor="text1"/>
          <w:spacing w:val="10"/>
          <w:sz w:val="22"/>
          <w:szCs w:val="22"/>
        </w:rPr>
        <w:t xml:space="preserve">Pessoa </w:t>
      </w:r>
      <w:r w:rsidRPr="00495131">
        <w:rPr>
          <w:rFonts w:asciiTheme="minorHAnsi" w:hAnsiTheme="minorHAnsi" w:cstheme="minorHAnsi"/>
          <w:bCs/>
          <w:color w:val="000000" w:themeColor="text1"/>
          <w:sz w:val="22"/>
          <w:szCs w:val="22"/>
        </w:rPr>
        <w:t>Jurídica do Tribunal de Contas da União (</w:t>
      </w:r>
      <w:r w:rsidRPr="00495131">
        <w:rPr>
          <w:rFonts w:asciiTheme="minorHAnsi" w:hAnsiTheme="minorHAnsi" w:cstheme="minorHAnsi"/>
          <w:bCs/>
          <w:color w:val="000000" w:themeColor="text1"/>
          <w:sz w:val="22"/>
          <w:szCs w:val="22"/>
          <w:u w:color="4472C3"/>
        </w:rPr>
        <w:t>https://certidoes-</w:t>
      </w:r>
      <w:r w:rsidRPr="00495131">
        <w:rPr>
          <w:rFonts w:asciiTheme="minorHAnsi" w:hAnsiTheme="minorHAnsi" w:cstheme="minorHAnsi"/>
          <w:bCs/>
          <w:color w:val="000000" w:themeColor="text1"/>
          <w:spacing w:val="1"/>
          <w:sz w:val="22"/>
          <w:szCs w:val="22"/>
        </w:rPr>
        <w:t xml:space="preserve"> </w:t>
      </w:r>
      <w:r w:rsidRPr="00495131">
        <w:rPr>
          <w:rFonts w:asciiTheme="minorHAnsi" w:hAnsiTheme="minorHAnsi" w:cstheme="minorHAnsi"/>
          <w:bCs/>
          <w:color w:val="000000" w:themeColor="text1"/>
          <w:sz w:val="22"/>
          <w:szCs w:val="22"/>
          <w:u w:color="4472C3"/>
        </w:rPr>
        <w:t>apf.apps.tcu.gov.br/</w:t>
      </w:r>
      <w:r w:rsidRPr="00495131">
        <w:rPr>
          <w:rFonts w:asciiTheme="minorHAnsi" w:hAnsiTheme="minorHAnsi" w:cstheme="minorHAnsi"/>
          <w:bCs/>
          <w:color w:val="000000" w:themeColor="text1"/>
          <w:sz w:val="22"/>
          <w:szCs w:val="22"/>
        </w:rPr>
        <w:t>).</w:t>
      </w:r>
    </w:p>
    <w:p w14:paraId="71656F12" w14:textId="2DE7B2AD" w:rsidR="002877C6" w:rsidRPr="00495131"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495131">
        <w:rPr>
          <w:rFonts w:asciiTheme="minorHAnsi" w:hAnsiTheme="minorHAnsi" w:cstheme="minorHAnsi"/>
          <w:bCs/>
          <w:color w:val="000000" w:themeColor="text1"/>
          <w:sz w:val="22"/>
          <w:szCs w:val="22"/>
        </w:rPr>
        <w:t>Consultar restrições ao direito de contratar com a Administração Pública, site</w:t>
      </w:r>
      <w:r w:rsidRPr="00495131">
        <w:rPr>
          <w:rFonts w:asciiTheme="minorHAnsi" w:hAnsiTheme="minorHAnsi" w:cstheme="minorHAnsi"/>
          <w:bCs/>
          <w:color w:val="000000" w:themeColor="text1"/>
          <w:spacing w:val="1"/>
          <w:sz w:val="22"/>
          <w:szCs w:val="22"/>
        </w:rPr>
        <w:t xml:space="preserve"> </w:t>
      </w:r>
      <w:r w:rsidRPr="00495131">
        <w:rPr>
          <w:rFonts w:asciiTheme="minorHAnsi" w:hAnsiTheme="minorHAnsi" w:cstheme="minorHAnsi"/>
          <w:bCs/>
          <w:color w:val="000000" w:themeColor="text1"/>
          <w:sz w:val="22"/>
          <w:szCs w:val="22"/>
        </w:rPr>
        <w:t>do TCE-PR</w:t>
      </w:r>
      <w:r w:rsidRPr="00495131">
        <w:rPr>
          <w:rFonts w:asciiTheme="minorHAnsi" w:hAnsiTheme="minorHAnsi" w:cstheme="minorHAnsi"/>
          <w:bCs/>
          <w:color w:val="000000" w:themeColor="text1"/>
          <w:spacing w:val="1"/>
          <w:sz w:val="22"/>
          <w:szCs w:val="22"/>
        </w:rPr>
        <w:t xml:space="preserve"> </w:t>
      </w:r>
      <w:r w:rsidRPr="00495131">
        <w:rPr>
          <w:rFonts w:asciiTheme="minorHAnsi" w:hAnsiTheme="minorHAnsi" w:cstheme="minorHAnsi"/>
          <w:bCs/>
          <w:color w:val="000000" w:themeColor="text1"/>
          <w:sz w:val="22"/>
          <w:szCs w:val="22"/>
        </w:rPr>
        <w:t>(</w:t>
      </w:r>
      <w:r w:rsidR="004E4207" w:rsidRPr="00495131">
        <w:rPr>
          <w:rFonts w:asciiTheme="minorHAnsi" w:hAnsiTheme="minorHAnsi" w:cstheme="minorHAnsi"/>
          <w:bCs/>
          <w:color w:val="000000" w:themeColor="text1"/>
          <w:sz w:val="22"/>
          <w:szCs w:val="22"/>
          <w:u w:color="4472C3"/>
        </w:rPr>
        <w:t xml:space="preserve">https://servicos.tce.pr.gov.br/tcepr/municipal/ail </w:t>
      </w:r>
      <w:r w:rsidRPr="00495131">
        <w:rPr>
          <w:rFonts w:asciiTheme="minorHAnsi" w:hAnsiTheme="minorHAnsi" w:cstheme="minorHAnsi"/>
          <w:bCs/>
          <w:color w:val="000000" w:themeColor="text1"/>
          <w:sz w:val="22"/>
          <w:szCs w:val="22"/>
          <w:u w:color="4472C3"/>
        </w:rPr>
        <w:t>/ConsultarImpedidos.aspx</w:t>
      </w:r>
      <w:r w:rsidRPr="00495131">
        <w:rPr>
          <w:rFonts w:asciiTheme="minorHAnsi" w:hAnsiTheme="minorHAnsi" w:cstheme="minorHAnsi"/>
          <w:bCs/>
          <w:color w:val="000000" w:themeColor="text1"/>
          <w:sz w:val="22"/>
          <w:szCs w:val="22"/>
        </w:rPr>
        <w:t>).</w:t>
      </w:r>
    </w:p>
    <w:p w14:paraId="6CDCE209" w14:textId="2E0CCEB4" w:rsidR="00B00D31" w:rsidRPr="00495131"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495131">
        <w:rPr>
          <w:rFonts w:asciiTheme="minorHAnsi" w:hAnsiTheme="minorHAnsi" w:cstheme="minorHAnsi"/>
          <w:color w:val="000000" w:themeColor="text1"/>
          <w:sz w:val="22"/>
          <w:szCs w:val="22"/>
        </w:rPr>
        <w:t xml:space="preserve"> da qual seja sócio majoritário.</w:t>
      </w:r>
    </w:p>
    <w:p w14:paraId="30A27902" w14:textId="2CB5F421" w:rsidR="00B00D31" w:rsidRPr="00495131"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495131"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495131"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 fornecedor será convocado para manifestação previamente à sua desclassificação</w:t>
      </w:r>
      <w:r w:rsidR="00B00D31" w:rsidRPr="00495131">
        <w:rPr>
          <w:rFonts w:asciiTheme="minorHAnsi" w:hAnsiTheme="minorHAnsi" w:cstheme="minorHAnsi"/>
          <w:color w:val="000000" w:themeColor="text1"/>
          <w:sz w:val="22"/>
          <w:szCs w:val="22"/>
        </w:rPr>
        <w:t>.</w:t>
      </w:r>
    </w:p>
    <w:p w14:paraId="13C23A73" w14:textId="64EA077E" w:rsidR="00C074DA" w:rsidRPr="00495131"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1D48F771" w14:textId="77777777"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13495D3B" w14:textId="77777777" w:rsidR="00C074DA" w:rsidRPr="00495131"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495131"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certidão(ões) válida(s).</w:t>
      </w:r>
    </w:p>
    <w:p w14:paraId="561AFF4E" w14:textId="08480BF7"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BA30F8" w:rsidRPr="00495131">
        <w:rPr>
          <w:rFonts w:asciiTheme="minorHAnsi" w:hAnsiTheme="minorHAnsi" w:cstheme="minorHAnsi"/>
          <w:color w:val="000000" w:themeColor="text1"/>
          <w:sz w:val="22"/>
          <w:szCs w:val="22"/>
        </w:rPr>
        <w:t xml:space="preserve"> duas horas, </w:t>
      </w:r>
      <w:r w:rsidRPr="00495131">
        <w:rPr>
          <w:rFonts w:asciiTheme="minorHAnsi" w:hAnsiTheme="minorHAnsi" w:cstheme="minorHAnsi"/>
          <w:color w:val="000000" w:themeColor="text1"/>
          <w:sz w:val="22"/>
          <w:szCs w:val="22"/>
        </w:rPr>
        <w:t>sob pena de inabilitação.</w:t>
      </w:r>
      <w:r w:rsidR="00DD6A05" w:rsidRPr="00495131">
        <w:rPr>
          <w:rFonts w:asciiTheme="minorHAnsi" w:hAnsiTheme="minorHAnsi" w:cstheme="minorHAnsi"/>
          <w:color w:val="000000" w:themeColor="text1"/>
          <w:sz w:val="22"/>
          <w:szCs w:val="22"/>
        </w:rPr>
        <w:t xml:space="preserve"> </w:t>
      </w:r>
    </w:p>
    <w:p w14:paraId="64C1466D" w14:textId="088B79C7"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495131">
        <w:rPr>
          <w:rFonts w:asciiTheme="minorHAnsi" w:hAnsiTheme="minorHAnsi" w:cstheme="minorHAnsi"/>
          <w:color w:val="000000" w:themeColor="text1"/>
          <w:sz w:val="22"/>
          <w:szCs w:val="22"/>
        </w:rPr>
        <w:lastRenderedPageBreak/>
        <w:t>Somente haverá a necessidade de comprovação do preenchimento de requisitos mediante apresentação dos documentos originais não-digitais quando houver dúvida em relação à integridade do documento digital.</w:t>
      </w:r>
    </w:p>
    <w:p w14:paraId="65B7A8E6" w14:textId="358A71AA"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 xml:space="preserve">Havendo </w:t>
      </w:r>
      <w:r w:rsidRPr="00495131">
        <w:rPr>
          <w:rFonts w:asciiTheme="minorHAnsi" w:hAnsiTheme="minorHAnsi" w:cstheme="minorHAnsi"/>
          <w:iCs/>
          <w:color w:val="000000" w:themeColor="text1"/>
          <w:sz w:val="22"/>
          <w:szCs w:val="22"/>
        </w:rPr>
        <w:t>necessidade</w:t>
      </w:r>
      <w:r w:rsidRPr="00495131">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Será inabilitado o fornecedor que não comprovar sua habilitação, seja por não apresentar </w:t>
      </w:r>
      <w:r w:rsidRPr="00495131">
        <w:rPr>
          <w:rFonts w:asciiTheme="minorHAnsi" w:hAnsiTheme="minorHAnsi" w:cstheme="minorHAnsi"/>
          <w:iCs/>
          <w:color w:val="000000" w:themeColor="text1"/>
          <w:sz w:val="22"/>
          <w:szCs w:val="22"/>
        </w:rPr>
        <w:t>quaisquer</w:t>
      </w:r>
      <w:r w:rsidRPr="00495131">
        <w:rPr>
          <w:rFonts w:asciiTheme="minorHAnsi" w:hAnsiTheme="minorHAnsi" w:cstheme="minorHAnsi"/>
          <w:color w:val="000000" w:themeColor="text1"/>
          <w:sz w:val="22"/>
          <w:szCs w:val="22"/>
        </w:rPr>
        <w:t xml:space="preserve"> dos </w:t>
      </w:r>
      <w:r w:rsidRPr="00495131">
        <w:rPr>
          <w:rFonts w:asciiTheme="minorHAnsi" w:hAnsiTheme="minorHAnsi" w:cstheme="minorHAnsi"/>
          <w:bCs/>
          <w:color w:val="000000" w:themeColor="text1"/>
          <w:sz w:val="22"/>
          <w:szCs w:val="22"/>
        </w:rPr>
        <w:t>documentos</w:t>
      </w:r>
      <w:r w:rsidRPr="00495131">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495131"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495131">
        <w:rPr>
          <w:rFonts w:asciiTheme="minorHAnsi" w:hAnsiTheme="minorHAnsi" w:cstheme="minorHAnsi"/>
          <w:color w:val="000000" w:themeColor="text1"/>
          <w:sz w:val="22"/>
          <w:szCs w:val="22"/>
        </w:rPr>
        <w:t>.</w:t>
      </w:r>
    </w:p>
    <w:p w14:paraId="45681CA8" w14:textId="16817BB0" w:rsidR="00C074DA" w:rsidRPr="00495131"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495131">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495131"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495131"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495131"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495131"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DA HOMOLOGAÇÃO E ADJUDICAÇÃO</w:t>
      </w:r>
    </w:p>
    <w:p w14:paraId="700EFE3D" w14:textId="6F8BACDD" w:rsidR="00104DFB" w:rsidRPr="00495131"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7" w:name="_Hlk131601192"/>
      <w:r w:rsidRPr="00495131">
        <w:rPr>
          <w:rFonts w:asciiTheme="minorHAnsi" w:eastAsia="Arial" w:hAnsiTheme="minorHAnsi" w:cstheme="minorHAnsi"/>
          <w:color w:val="000000" w:themeColor="text1"/>
          <w:sz w:val="22"/>
          <w:szCs w:val="22"/>
        </w:rPr>
        <w:t xml:space="preserve"> </w:t>
      </w:r>
      <w:r w:rsidR="00104DFB" w:rsidRPr="00495131">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495131"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bookmarkEnd w:id="7"/>
    </w:p>
    <w:p w14:paraId="6D97369C" w14:textId="77777777" w:rsidR="00F55226" w:rsidRPr="00495131"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495131"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8" w:name="_Toc118380905"/>
      <w:r w:rsidRPr="00495131">
        <w:rPr>
          <w:rFonts w:asciiTheme="minorHAnsi" w:hAnsiTheme="minorHAnsi" w:cstheme="minorHAnsi"/>
          <w:color w:val="000000" w:themeColor="text1"/>
          <w:sz w:val="22"/>
          <w:szCs w:val="22"/>
        </w:rPr>
        <w:t>CONTRATAÇÃO</w:t>
      </w:r>
      <w:bookmarkEnd w:id="8"/>
    </w:p>
    <w:p w14:paraId="5DA2774B" w14:textId="05FFBE4A" w:rsidR="00C074DA" w:rsidRPr="00495131"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eastAsia="Arial" w:hAnsiTheme="minorHAnsi" w:cstheme="minorHAnsi"/>
          <w:color w:val="000000" w:themeColor="text1"/>
          <w:sz w:val="22"/>
          <w:szCs w:val="22"/>
        </w:rPr>
        <w:t xml:space="preserve"> </w:t>
      </w:r>
      <w:r w:rsidR="00C074DA" w:rsidRPr="00495131">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495131"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eastAsia="Arial" w:hAnsiTheme="minorHAnsi" w:cstheme="minorHAnsi"/>
          <w:color w:val="000000" w:themeColor="text1"/>
          <w:sz w:val="22"/>
          <w:szCs w:val="22"/>
        </w:rPr>
        <w:t>O adjudicatário terá o prazo de</w:t>
      </w:r>
      <w:r w:rsidR="00BA30F8" w:rsidRPr="00495131">
        <w:rPr>
          <w:rFonts w:asciiTheme="minorHAnsi" w:eastAsia="Arial" w:hAnsiTheme="minorHAnsi" w:cstheme="minorHAnsi"/>
          <w:color w:val="000000" w:themeColor="text1"/>
          <w:sz w:val="22"/>
          <w:szCs w:val="22"/>
        </w:rPr>
        <w:t xml:space="preserve"> 0</w:t>
      </w:r>
      <w:r w:rsidR="00CC5926" w:rsidRPr="00495131">
        <w:rPr>
          <w:rFonts w:asciiTheme="minorHAnsi" w:eastAsia="Arial" w:hAnsiTheme="minorHAnsi" w:cstheme="minorHAnsi"/>
          <w:color w:val="000000" w:themeColor="text1"/>
          <w:sz w:val="22"/>
          <w:szCs w:val="22"/>
        </w:rPr>
        <w:t>5</w:t>
      </w:r>
      <w:r w:rsidR="00BA30F8" w:rsidRPr="00495131">
        <w:rPr>
          <w:rFonts w:asciiTheme="minorHAnsi" w:eastAsia="Arial" w:hAnsiTheme="minorHAnsi" w:cstheme="minorHAnsi"/>
          <w:color w:val="000000" w:themeColor="text1"/>
          <w:sz w:val="22"/>
          <w:szCs w:val="22"/>
        </w:rPr>
        <w:t xml:space="preserve"> (</w:t>
      </w:r>
      <w:r w:rsidR="00CC5926" w:rsidRPr="00495131">
        <w:rPr>
          <w:rFonts w:asciiTheme="minorHAnsi" w:eastAsia="Arial" w:hAnsiTheme="minorHAnsi" w:cstheme="minorHAnsi"/>
          <w:color w:val="000000" w:themeColor="text1"/>
          <w:sz w:val="22"/>
          <w:szCs w:val="22"/>
        </w:rPr>
        <w:t>cinco</w:t>
      </w:r>
      <w:r w:rsidR="00BA30F8" w:rsidRPr="00495131">
        <w:rPr>
          <w:rFonts w:asciiTheme="minorHAnsi" w:eastAsia="Arial" w:hAnsiTheme="minorHAnsi" w:cstheme="minorHAnsi"/>
          <w:color w:val="000000" w:themeColor="text1"/>
          <w:sz w:val="22"/>
          <w:szCs w:val="22"/>
        </w:rPr>
        <w:t xml:space="preserve">) dias úteis, </w:t>
      </w:r>
      <w:r w:rsidRPr="00495131">
        <w:rPr>
          <w:rFonts w:asciiTheme="minorHAnsi" w:eastAsia="Arial" w:hAnsiTheme="minorHAnsi" w:cstheme="minorHAnsi"/>
          <w:color w:val="000000" w:themeColor="text1"/>
          <w:sz w:val="22"/>
          <w:szCs w:val="22"/>
        </w:rPr>
        <w:t>contados a partir da data de sua convocação, para assinar o Termo de Contrato</w:t>
      </w:r>
      <w:r w:rsidR="00BA30F8" w:rsidRPr="00495131">
        <w:rPr>
          <w:rFonts w:asciiTheme="minorHAnsi" w:eastAsia="Arial" w:hAnsiTheme="minorHAnsi" w:cstheme="minorHAnsi"/>
          <w:color w:val="000000" w:themeColor="text1"/>
          <w:sz w:val="22"/>
          <w:szCs w:val="22"/>
        </w:rPr>
        <w:t xml:space="preserve">, </w:t>
      </w:r>
      <w:r w:rsidRPr="00495131">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52789137" w:rsidR="00C074DA" w:rsidRPr="00495131"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w:t>
      </w:r>
      <w:r w:rsidR="00BA30F8" w:rsidRPr="00495131">
        <w:rPr>
          <w:rFonts w:asciiTheme="minorHAnsi" w:eastAsia="Arial" w:hAnsiTheme="minorHAnsi" w:cstheme="minorHAnsi"/>
          <w:color w:val="000000" w:themeColor="text1"/>
          <w:sz w:val="22"/>
          <w:szCs w:val="22"/>
        </w:rPr>
        <w:t xml:space="preserve"> mesmo prazo, </w:t>
      </w:r>
      <w:r w:rsidRPr="00495131">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562BA2EE" w:rsidR="00C074DA" w:rsidRPr="00495131"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eastAsia="Arial" w:hAnsiTheme="minorHAnsi" w:cstheme="minorHAnsi"/>
          <w:color w:val="000000" w:themeColor="text1"/>
          <w:sz w:val="22"/>
          <w:szCs w:val="22"/>
        </w:rPr>
        <w:lastRenderedPageBreak/>
        <w:t>O prazo previsto no subitem anterior poderá ser prorrogado, por igual período, por solicitação justificada do adjudicatário e aceita pela Administração.</w:t>
      </w:r>
    </w:p>
    <w:p w14:paraId="0C6C8CD9" w14:textId="1ACCD53C" w:rsidR="00C074DA" w:rsidRPr="00495131"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495131"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495131">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495131"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495131"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6"/>
      <w:r w:rsidRPr="00495131">
        <w:rPr>
          <w:rFonts w:asciiTheme="minorHAnsi" w:hAnsiTheme="minorHAnsi" w:cstheme="minorHAnsi"/>
          <w:color w:val="000000" w:themeColor="text1"/>
          <w:sz w:val="22"/>
          <w:szCs w:val="22"/>
        </w:rPr>
        <w:t>INFRAÇÕES E SANÇÕES ADMINISTRATIVAS</w:t>
      </w:r>
      <w:bookmarkEnd w:id="9"/>
    </w:p>
    <w:p w14:paraId="470FE3AB" w14:textId="7773E769" w:rsidR="00C074DA" w:rsidRPr="00495131"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 xml:space="preserve">Comete infração administrativa o fornecedor que praticar quaisquer das </w:t>
      </w:r>
      <w:r w:rsidR="00651FED" w:rsidRPr="00495131">
        <w:rPr>
          <w:rFonts w:asciiTheme="minorHAnsi" w:hAnsiTheme="minorHAnsi" w:cstheme="minorHAnsi"/>
          <w:color w:val="000000" w:themeColor="text1"/>
          <w:sz w:val="22"/>
          <w:szCs w:val="22"/>
        </w:rPr>
        <w:t>hipóteses previstas</w:t>
      </w:r>
      <w:r w:rsidR="00C074DA" w:rsidRPr="00495131">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dar causa à inexecução parcial do contrato;</w:t>
      </w:r>
    </w:p>
    <w:p w14:paraId="11D8978B" w14:textId="77777777" w:rsidR="00C074DA"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dar causa à inexecução parcial do contrato que cause grave dano à Administração, ao funcionamento dos serviços públicos ou ao interesse coletivo;</w:t>
      </w:r>
    </w:p>
    <w:p w14:paraId="3D3A59AE" w14:textId="77777777" w:rsidR="00C074DA"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dar causa à inexecução total do contrato;</w:t>
      </w:r>
    </w:p>
    <w:p w14:paraId="028F4C2B" w14:textId="77777777" w:rsidR="00C074DA"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deixar de entregar a documentação exigida para o certame;</w:t>
      </w:r>
    </w:p>
    <w:p w14:paraId="3B33CFA2" w14:textId="77777777" w:rsidR="00775CFB"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ensejar o retardamento da execução ou da entrega do objeto da licitação sem motivo justificado;</w:t>
      </w:r>
    </w:p>
    <w:p w14:paraId="30D8C0F1" w14:textId="77777777" w:rsidR="00775CFB"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495131"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comportar-se de modo inidôneo ou cometer fraude de qualquer natureza</w:t>
      </w:r>
      <w:r w:rsidR="004E4207" w:rsidRPr="00495131">
        <w:rPr>
          <w:rFonts w:asciiTheme="minorHAnsi" w:hAnsiTheme="minorHAnsi" w:cstheme="minorHAnsi"/>
          <w:color w:val="000000" w:themeColor="text1"/>
          <w:sz w:val="22"/>
          <w:szCs w:val="22"/>
        </w:rPr>
        <w:t>.</w:t>
      </w:r>
    </w:p>
    <w:p w14:paraId="68B9125F" w14:textId="51E55FA0" w:rsidR="00C074DA" w:rsidRPr="00495131"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495131"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495131"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495131" w:rsidRDefault="00775CFB" w:rsidP="00285177">
      <w:pPr>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9.3</w:t>
      </w:r>
      <w:r w:rsidR="00DD6A05"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495131"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Advertência pela falta do subitem </w:t>
      </w:r>
      <w:r w:rsidR="005B11FE" w:rsidRPr="00495131">
        <w:rPr>
          <w:rFonts w:asciiTheme="minorHAnsi" w:hAnsiTheme="minorHAnsi" w:cstheme="minorHAnsi"/>
          <w:color w:val="000000" w:themeColor="text1"/>
          <w:sz w:val="22"/>
          <w:szCs w:val="22"/>
        </w:rPr>
        <w:t>“</w:t>
      </w:r>
      <w:r w:rsidR="00775CFB" w:rsidRPr="00495131">
        <w:rPr>
          <w:rFonts w:asciiTheme="minorHAnsi" w:hAnsiTheme="minorHAnsi" w:cstheme="minorHAnsi"/>
          <w:color w:val="000000" w:themeColor="text1"/>
          <w:sz w:val="22"/>
          <w:szCs w:val="22"/>
        </w:rPr>
        <w:t>a</w:t>
      </w:r>
      <w:r w:rsidR="005B11FE" w:rsidRPr="00495131">
        <w:rPr>
          <w:rFonts w:asciiTheme="minorHAnsi" w:hAnsiTheme="minorHAnsi" w:cstheme="minorHAnsi"/>
          <w:color w:val="000000" w:themeColor="text1"/>
          <w:sz w:val="22"/>
          <w:szCs w:val="22"/>
        </w:rPr>
        <w:t>”</w:t>
      </w:r>
      <w:r w:rsidR="00775CFB" w:rsidRPr="00495131">
        <w:rPr>
          <w:rFonts w:asciiTheme="minorHAnsi" w:hAnsiTheme="minorHAnsi" w:cstheme="minorHAnsi"/>
          <w:color w:val="000000" w:themeColor="text1"/>
          <w:sz w:val="22"/>
          <w:szCs w:val="22"/>
        </w:rPr>
        <w:t xml:space="preserve"> do item </w:t>
      </w:r>
      <w:r w:rsidR="008225C4" w:rsidRPr="00495131">
        <w:rPr>
          <w:rFonts w:asciiTheme="minorHAnsi" w:hAnsiTheme="minorHAnsi" w:cstheme="minorHAnsi"/>
          <w:color w:val="000000" w:themeColor="text1"/>
          <w:sz w:val="22"/>
          <w:szCs w:val="22"/>
        </w:rPr>
        <w:t>9.1 deste</w:t>
      </w:r>
      <w:r w:rsidRPr="00495131">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495131"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Multa de</w:t>
      </w:r>
      <w:r w:rsidR="00BA30F8" w:rsidRPr="00495131">
        <w:rPr>
          <w:rFonts w:asciiTheme="minorHAnsi" w:hAnsiTheme="minorHAnsi" w:cstheme="minorHAnsi"/>
          <w:color w:val="000000" w:themeColor="text1"/>
          <w:sz w:val="22"/>
          <w:szCs w:val="22"/>
        </w:rPr>
        <w:t xml:space="preserve"> 10% (dez por cento) </w:t>
      </w:r>
      <w:r w:rsidRPr="00495131">
        <w:rPr>
          <w:rFonts w:asciiTheme="minorHAnsi" w:hAnsiTheme="minorHAnsi" w:cstheme="minorHAnsi"/>
          <w:color w:val="000000" w:themeColor="text1"/>
          <w:sz w:val="22"/>
          <w:szCs w:val="22"/>
        </w:rPr>
        <w:t>sobre o valor estimado do</w:t>
      </w:r>
      <w:r w:rsidR="00BA30F8" w:rsidRPr="00495131">
        <w:rPr>
          <w:rFonts w:asciiTheme="minorHAnsi" w:hAnsiTheme="minorHAnsi" w:cstheme="minorHAnsi"/>
          <w:color w:val="000000" w:themeColor="text1"/>
          <w:sz w:val="22"/>
          <w:szCs w:val="22"/>
        </w:rPr>
        <w:t xml:space="preserve"> Contrato, </w:t>
      </w:r>
      <w:r w:rsidRPr="00495131">
        <w:rPr>
          <w:rFonts w:asciiTheme="minorHAnsi" w:hAnsiTheme="minorHAnsi" w:cstheme="minorHAnsi"/>
          <w:color w:val="000000" w:themeColor="text1"/>
          <w:sz w:val="22"/>
          <w:szCs w:val="22"/>
        </w:rPr>
        <w:t>pela conduta do fornecedor, por qualquer das infrações</w:t>
      </w:r>
      <w:r w:rsidR="00775CFB" w:rsidRPr="00495131">
        <w:rPr>
          <w:rFonts w:asciiTheme="minorHAnsi" w:hAnsiTheme="minorHAnsi" w:cstheme="minorHAnsi"/>
          <w:color w:val="000000" w:themeColor="text1"/>
          <w:sz w:val="22"/>
          <w:szCs w:val="22"/>
        </w:rPr>
        <w:t xml:space="preserve"> previstas. </w:t>
      </w:r>
    </w:p>
    <w:p w14:paraId="70C4748F" w14:textId="43664558" w:rsidR="00C074DA" w:rsidRPr="00495131"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495131">
        <w:rPr>
          <w:rFonts w:asciiTheme="minorHAnsi" w:hAnsiTheme="minorHAnsi" w:cstheme="minorHAnsi"/>
          <w:color w:val="000000" w:themeColor="text1"/>
          <w:sz w:val="22"/>
          <w:szCs w:val="22"/>
        </w:rPr>
        <w:t>do item 9.1</w:t>
      </w:r>
      <w:r w:rsidRPr="00495131">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495131"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495131">
        <w:rPr>
          <w:rFonts w:asciiTheme="minorHAnsi" w:hAnsiTheme="minorHAnsi" w:cstheme="minorHAnsi"/>
          <w:color w:val="000000" w:themeColor="text1"/>
          <w:sz w:val="22"/>
          <w:szCs w:val="22"/>
        </w:rPr>
        <w:t>previstos no item 9.1</w:t>
      </w:r>
      <w:r w:rsidRPr="00495131">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495131"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lastRenderedPageBreak/>
        <w:t>A aplicação das sanções previstas neste Contrato não exclui, em hipótese alguma, a obrigação de reparação integral do dano causado à Contratante (art. 156, §9º)</w:t>
      </w:r>
    </w:p>
    <w:p w14:paraId="4A7985B5" w14:textId="64F31677"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Antes da aplicação da multa</w:t>
      </w:r>
      <w:r w:rsidR="0092451E" w:rsidRPr="00495131">
        <w:rPr>
          <w:rFonts w:asciiTheme="minorHAnsi" w:hAnsiTheme="minorHAnsi" w:cstheme="minorHAnsi"/>
          <w:bCs/>
          <w:color w:val="000000" w:themeColor="text1"/>
          <w:sz w:val="22"/>
          <w:szCs w:val="22"/>
        </w:rPr>
        <w:t>,</w:t>
      </w:r>
      <w:r w:rsidRPr="00495131">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495131">
        <w:rPr>
          <w:rFonts w:asciiTheme="minorHAnsi" w:hAnsiTheme="minorHAnsi" w:cstheme="minorHAnsi"/>
          <w:bCs/>
          <w:color w:val="000000" w:themeColor="text1"/>
          <w:sz w:val="22"/>
          <w:szCs w:val="22"/>
        </w:rPr>
        <w:t xml:space="preserve">, conforme prazo previsto no processo administrativo, definido </w:t>
      </w:r>
      <w:r w:rsidRPr="00495131">
        <w:rPr>
          <w:rFonts w:asciiTheme="minorHAnsi" w:hAnsiTheme="minorHAnsi" w:cstheme="minorHAnsi"/>
          <w:bCs/>
          <w:color w:val="000000" w:themeColor="text1"/>
          <w:sz w:val="22"/>
          <w:szCs w:val="22"/>
        </w:rPr>
        <w:t>pela autoridade competente.</w:t>
      </w:r>
      <w:bookmarkStart w:id="10" w:name="_Hlk78351618"/>
      <w:bookmarkEnd w:id="10"/>
    </w:p>
    <w:p w14:paraId="7A658C1B" w14:textId="4FC86B68"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495131">
        <w:rPr>
          <w:rFonts w:asciiTheme="minorHAnsi" w:hAnsiTheme="minorHAnsi" w:cstheme="minorHAnsi"/>
          <w:b/>
          <w:bCs/>
          <w:color w:val="000000" w:themeColor="text1"/>
          <w:sz w:val="22"/>
          <w:szCs w:val="22"/>
        </w:rPr>
        <w:t xml:space="preserve"> </w:t>
      </w:r>
      <w:r w:rsidRPr="00495131">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495131"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a natureza e a gravidade da infração cometida;</w:t>
      </w:r>
    </w:p>
    <w:p w14:paraId="586214B6" w14:textId="77777777" w:rsidR="004E4207" w:rsidRPr="00495131"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as peculiaridades do caso concreto;</w:t>
      </w:r>
    </w:p>
    <w:p w14:paraId="01821847" w14:textId="77777777" w:rsidR="004E4207" w:rsidRPr="00495131"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as circunstâncias agravantes ou atenuantes;</w:t>
      </w:r>
    </w:p>
    <w:p w14:paraId="043569D3" w14:textId="77777777" w:rsidR="004E4207" w:rsidRPr="00495131"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os danos que dela provierem para o Contratante;</w:t>
      </w:r>
    </w:p>
    <w:p w14:paraId="3F3145CE" w14:textId="379C59FF" w:rsidR="00C074DA" w:rsidRPr="00495131"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495131">
        <w:rPr>
          <w:rFonts w:asciiTheme="minorHAnsi" w:hAnsiTheme="minorHAnsi" w:cstheme="minorHAnsi"/>
          <w:bCs/>
          <w:color w:val="000000" w:themeColor="text1"/>
          <w:sz w:val="22"/>
          <w:szCs w:val="22"/>
        </w:rPr>
        <w:t>.</w:t>
      </w:r>
      <w:r w:rsidRPr="00495131">
        <w:rPr>
          <w:rFonts w:asciiTheme="minorHAnsi" w:hAnsiTheme="minorHAnsi" w:cstheme="minorHAnsi"/>
          <w:bCs/>
          <w:color w:val="000000" w:themeColor="text1"/>
          <w:sz w:val="22"/>
          <w:szCs w:val="22"/>
        </w:rPr>
        <w:t xml:space="preserve"> (art. 159).</w:t>
      </w:r>
    </w:p>
    <w:p w14:paraId="6FB6A67E" w14:textId="76F22B2F"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495131">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495131">
        <w:rPr>
          <w:rFonts w:asciiTheme="minorHAnsi" w:hAnsiTheme="minorHAnsi" w:cstheme="minorHAnsi"/>
          <w:bCs/>
          <w:color w:val="000000" w:themeColor="text1"/>
          <w:sz w:val="22"/>
          <w:szCs w:val="22"/>
        </w:rPr>
        <w:t>.</w:t>
      </w:r>
      <w:r w:rsidRPr="00495131">
        <w:rPr>
          <w:rFonts w:asciiTheme="minorHAnsi" w:hAnsiTheme="minorHAnsi" w:cstheme="minorHAnsi"/>
          <w:bCs/>
          <w:color w:val="000000" w:themeColor="text1"/>
          <w:sz w:val="22"/>
          <w:szCs w:val="22"/>
        </w:rPr>
        <w:t xml:space="preserve"> (art. 160)</w:t>
      </w:r>
    </w:p>
    <w:p w14:paraId="4D1E1B38" w14:textId="195E0149" w:rsidR="00C074DA" w:rsidRPr="00495131"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495131">
        <w:rPr>
          <w:rFonts w:asciiTheme="minorHAnsi" w:hAnsiTheme="minorHAnsi" w:cstheme="minorHAnsi"/>
          <w:bCs/>
          <w:color w:val="000000" w:themeColor="text1"/>
          <w:sz w:val="22"/>
          <w:szCs w:val="22"/>
        </w:rPr>
        <w:t xml:space="preserve"> O Contratante deverá, no prazo máximo 15 (quinze) dias úteis, contado da data de aplicação da sanção, informar e manter atualizados os dados relativos às sanções por </w:t>
      </w:r>
      <w:r w:rsidR="0092451E" w:rsidRPr="00495131">
        <w:rPr>
          <w:rFonts w:asciiTheme="minorHAnsi" w:hAnsiTheme="minorHAnsi" w:cstheme="minorHAnsi"/>
          <w:bCs/>
          <w:color w:val="000000" w:themeColor="text1"/>
          <w:sz w:val="22"/>
          <w:szCs w:val="22"/>
        </w:rPr>
        <w:t xml:space="preserve">ele </w:t>
      </w:r>
      <w:r w:rsidRPr="00495131">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495131">
        <w:rPr>
          <w:rFonts w:asciiTheme="minorHAnsi" w:hAnsiTheme="minorHAnsi" w:cstheme="minorHAnsi"/>
          <w:bCs/>
          <w:color w:val="000000" w:themeColor="text1"/>
          <w:sz w:val="22"/>
          <w:szCs w:val="22"/>
        </w:rPr>
        <w:t>(CEIS</w:t>
      </w:r>
      <w:r w:rsidRPr="00495131">
        <w:rPr>
          <w:rFonts w:asciiTheme="minorHAnsi" w:hAnsiTheme="minorHAnsi" w:cstheme="minorHAnsi"/>
          <w:bCs/>
          <w:color w:val="000000" w:themeColor="text1"/>
          <w:sz w:val="22"/>
          <w:szCs w:val="22"/>
        </w:rPr>
        <w:t>) e no Cadastro Nacional de Empresas Punidas (</w:t>
      </w:r>
      <w:r w:rsidR="00886E8C" w:rsidRPr="00495131">
        <w:rPr>
          <w:rFonts w:asciiTheme="minorHAnsi" w:hAnsiTheme="minorHAnsi" w:cstheme="minorHAnsi"/>
          <w:bCs/>
          <w:color w:val="000000" w:themeColor="text1"/>
          <w:sz w:val="22"/>
          <w:szCs w:val="22"/>
        </w:rPr>
        <w:t>CNEP</w:t>
      </w:r>
      <w:r w:rsidRPr="00495131">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495131"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495131">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495131" w:rsidRDefault="005B11FE" w:rsidP="00285177">
      <w:pPr>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9.15</w:t>
      </w:r>
      <w:r w:rsidRPr="00495131">
        <w:rPr>
          <w:rFonts w:asciiTheme="minorHAnsi" w:hAnsiTheme="minorHAnsi" w:cstheme="minorHAnsi"/>
          <w:color w:val="000000" w:themeColor="text1"/>
          <w:sz w:val="22"/>
          <w:szCs w:val="22"/>
        </w:rPr>
        <w:t xml:space="preserve"> </w:t>
      </w:r>
      <w:r w:rsidR="00C074DA" w:rsidRPr="00495131">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495131"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495131"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1" w:name="_Toc118380907"/>
      <w:r w:rsidRPr="00495131">
        <w:rPr>
          <w:rFonts w:asciiTheme="minorHAnsi" w:hAnsiTheme="minorHAnsi" w:cstheme="minorHAnsi"/>
          <w:color w:val="000000" w:themeColor="text1"/>
          <w:sz w:val="22"/>
          <w:szCs w:val="22"/>
        </w:rPr>
        <w:t>DAS RETENÇÕES TRIBUTÁRIAS</w:t>
      </w:r>
    </w:p>
    <w:p w14:paraId="3C2B6A8F" w14:textId="6B2EED66" w:rsidR="002D7B47" w:rsidRPr="00495131"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lastRenderedPageBreak/>
        <w:t>10.1</w:t>
      </w:r>
      <w:r w:rsidR="00DD6A05" w:rsidRPr="00495131">
        <w:rPr>
          <w:rFonts w:asciiTheme="minorHAnsi" w:hAnsiTheme="minorHAnsi" w:cstheme="minorHAnsi"/>
          <w:b/>
          <w:color w:val="000000" w:themeColor="text1"/>
          <w:sz w:val="22"/>
          <w:szCs w:val="22"/>
        </w:rPr>
        <w:t xml:space="preserve"> </w:t>
      </w:r>
      <w:r w:rsidRPr="00495131">
        <w:rPr>
          <w:rFonts w:asciiTheme="minorHAnsi" w:hAnsiTheme="minorHAnsi" w:cstheme="minorHAnsi"/>
          <w:color w:val="000000" w:themeColor="text1"/>
          <w:sz w:val="22"/>
          <w:szCs w:val="22"/>
        </w:rPr>
        <w:t>O Município realizará todas as retenções tributárias a que for legalmente obrigado.</w:t>
      </w:r>
    </w:p>
    <w:p w14:paraId="6E617D7A" w14:textId="476BCB11" w:rsidR="002D7B47" w:rsidRPr="00495131"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10.2.</w:t>
      </w:r>
      <w:r w:rsidR="00DD6A05" w:rsidRPr="00495131">
        <w:rPr>
          <w:rFonts w:asciiTheme="minorHAnsi" w:hAnsiTheme="minorHAnsi" w:cstheme="minorHAnsi"/>
          <w:b/>
          <w:color w:val="000000" w:themeColor="text1"/>
          <w:sz w:val="22"/>
          <w:szCs w:val="22"/>
        </w:rPr>
        <w:t xml:space="preserve"> </w:t>
      </w:r>
      <w:r w:rsidRPr="00495131">
        <w:rPr>
          <w:rFonts w:asciiTheme="minorHAnsi" w:hAnsiTheme="minorHAnsi" w:cstheme="minorHAnsi"/>
          <w:color w:val="000000" w:themeColor="text1"/>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495131"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10.2.1.</w:t>
      </w:r>
      <w:r w:rsidRPr="00495131">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495131"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10.2.2.</w:t>
      </w:r>
      <w:r w:rsidRPr="00495131">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495131"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10.2.3.</w:t>
      </w:r>
      <w:r w:rsidRPr="00495131">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495131"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495131"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DAS DISPOSIÇÕES GERAIS</w:t>
      </w:r>
      <w:bookmarkEnd w:id="11"/>
    </w:p>
    <w:p w14:paraId="436BBE87" w14:textId="0B425141" w:rsidR="00C074DA" w:rsidRPr="00495131"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No caso de todos os fornecedores restarem desclassificados ou inabilitados (procedimento fracassado), a Administração poderá:</w:t>
      </w:r>
    </w:p>
    <w:p w14:paraId="62C2C5E8" w14:textId="77777777" w:rsidR="00BA30F8" w:rsidRPr="00495131"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republicar o procedimento; </w:t>
      </w:r>
    </w:p>
    <w:p w14:paraId="5743E419" w14:textId="77777777" w:rsidR="00BA30F8" w:rsidRPr="00495131"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495131"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495131"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As providências dos subitens </w:t>
      </w:r>
      <w:r w:rsidR="002D7B47" w:rsidRPr="00495131">
        <w:rPr>
          <w:rFonts w:asciiTheme="minorHAnsi" w:hAnsiTheme="minorHAnsi" w:cstheme="minorHAnsi"/>
          <w:color w:val="000000" w:themeColor="text1"/>
          <w:sz w:val="22"/>
          <w:szCs w:val="22"/>
        </w:rPr>
        <w:t>anteriores</w:t>
      </w:r>
      <w:r w:rsidR="006A2686" w:rsidRPr="00495131">
        <w:rPr>
          <w:rFonts w:asciiTheme="minorHAnsi" w:hAnsiTheme="minorHAnsi" w:cstheme="minorHAnsi"/>
          <w:color w:val="000000" w:themeColor="text1"/>
          <w:sz w:val="22"/>
          <w:szCs w:val="22"/>
        </w:rPr>
        <w:t xml:space="preserve">, </w:t>
      </w:r>
      <w:r w:rsidRPr="00495131">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7B6BEF15" w:rsidR="00C074DA" w:rsidRPr="00495131"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4C2ACEE5" w:rsidR="00C074DA" w:rsidRPr="00495131"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 ou de sua desconexão.</w:t>
      </w:r>
    </w:p>
    <w:p w14:paraId="5E54DF39" w14:textId="7AFD59B9" w:rsidR="007C0C01" w:rsidRPr="00495131"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495131">
        <w:rPr>
          <w:rFonts w:asciiTheme="minorHAnsi" w:hAnsiTheme="minorHAnsi" w:cstheme="minorHAnsi"/>
          <w:color w:val="000000" w:themeColor="text1"/>
          <w:sz w:val="22"/>
          <w:szCs w:val="22"/>
        </w:rPr>
        <w:t xml:space="preserve">o </w:t>
      </w:r>
      <w:r w:rsidR="00645068" w:rsidRPr="00495131">
        <w:rPr>
          <w:rFonts w:asciiTheme="minorHAnsi" w:hAnsiTheme="minorHAnsi" w:cstheme="minorHAnsi"/>
          <w:color w:val="000000" w:themeColor="text1"/>
          <w:sz w:val="22"/>
          <w:szCs w:val="22"/>
        </w:rPr>
        <w:t>Município de Nova Prata do Iguaçu</w:t>
      </w:r>
      <w:r w:rsidR="008166BF" w:rsidRPr="00495131">
        <w:rPr>
          <w:rFonts w:asciiTheme="minorHAnsi" w:hAnsiTheme="minorHAnsi" w:cstheme="minorHAnsi"/>
          <w:color w:val="000000" w:themeColor="text1"/>
          <w:sz w:val="22"/>
          <w:szCs w:val="22"/>
        </w:rPr>
        <w:t>.</w:t>
      </w:r>
      <w:r w:rsidR="00DD6A05" w:rsidRPr="00495131">
        <w:rPr>
          <w:rFonts w:asciiTheme="minorHAnsi" w:hAnsiTheme="minorHAnsi" w:cstheme="minorHAnsi"/>
          <w:color w:val="000000" w:themeColor="text1"/>
          <w:sz w:val="22"/>
          <w:szCs w:val="22"/>
        </w:rPr>
        <w:t xml:space="preserve"> </w:t>
      </w:r>
    </w:p>
    <w:p w14:paraId="29A82267" w14:textId="2468FF76" w:rsidR="00C074DA" w:rsidRPr="00495131"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495131"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11D710B2" w:rsidR="00C074DA" w:rsidRPr="00495131"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495131"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6F45BE4" w:rsidR="00C074DA" w:rsidRPr="00495131"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39DE1A56" w:rsidR="00C074DA" w:rsidRPr="00495131"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7C9D5101" w14:textId="60F1F5C2" w:rsidR="005B11FE" w:rsidRPr="00495131" w:rsidRDefault="005B11FE" w:rsidP="00F313AF">
      <w:pPr>
        <w:pStyle w:val="Standard"/>
        <w:numPr>
          <w:ilvl w:val="1"/>
          <w:numId w:val="40"/>
        </w:numPr>
        <w:tabs>
          <w:tab w:val="left" w:pos="284"/>
        </w:tabs>
        <w:ind w:left="0" w:firstLine="0"/>
        <w:jc w:val="both"/>
        <w:rPr>
          <w:rFonts w:asciiTheme="minorHAnsi" w:eastAsia="MS Mincho" w:hAnsiTheme="minorHAnsi" w:cstheme="minorHAnsi"/>
          <w:color w:val="000000" w:themeColor="text1"/>
          <w:sz w:val="22"/>
          <w:szCs w:val="22"/>
        </w:rPr>
      </w:pPr>
      <w:r w:rsidRPr="00495131">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495131"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2" w:name="art64i"/>
      <w:bookmarkEnd w:id="12"/>
      <w:r w:rsidRPr="00495131">
        <w:rPr>
          <w:rFonts w:asciiTheme="minorHAnsi" w:eastAsia="MS Mincho" w:hAnsiTheme="minorHAnsi" w:cstheme="minorHAnsi"/>
          <w:b/>
          <w:bCs/>
          <w:color w:val="000000" w:themeColor="text1"/>
          <w:sz w:val="22"/>
          <w:szCs w:val="22"/>
        </w:rPr>
        <w:t xml:space="preserve">a) </w:t>
      </w:r>
      <w:r w:rsidRPr="00495131">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495131"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i"/>
      <w:bookmarkEnd w:id="13"/>
      <w:r w:rsidRPr="00495131">
        <w:rPr>
          <w:rFonts w:asciiTheme="minorHAnsi" w:eastAsia="MS Mincho" w:hAnsiTheme="minorHAnsi" w:cstheme="minorHAnsi"/>
          <w:b/>
          <w:bCs/>
          <w:color w:val="000000" w:themeColor="text1"/>
          <w:sz w:val="22"/>
          <w:szCs w:val="22"/>
        </w:rPr>
        <w:t xml:space="preserve">b) </w:t>
      </w:r>
      <w:r w:rsidRPr="00495131">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495131" w:rsidRDefault="00C074DA" w:rsidP="00F313AF">
      <w:pPr>
        <w:pStyle w:val="PargrafodaLista"/>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495131" w:rsidRDefault="00C074DA" w:rsidP="00F313AF">
      <w:pPr>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Da sessão pública será divulgada Ata no sistema eletrônico.</w:t>
      </w:r>
    </w:p>
    <w:p w14:paraId="2A3E673F" w14:textId="7DD412A9" w:rsidR="00BD4967" w:rsidRPr="00495131" w:rsidRDefault="00BD4967" w:rsidP="00F313AF">
      <w:pPr>
        <w:numPr>
          <w:ilvl w:val="1"/>
          <w:numId w:val="40"/>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495131"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3FE1EE1E" w:rsidR="007256C1" w:rsidRPr="00495131"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Nova Prata do Iguaçu,</w:t>
      </w:r>
      <w:r w:rsidR="007256C1" w:rsidRPr="00495131">
        <w:rPr>
          <w:rFonts w:asciiTheme="minorHAnsi" w:hAnsiTheme="minorHAnsi" w:cstheme="minorHAnsi"/>
          <w:color w:val="000000" w:themeColor="text1"/>
          <w:sz w:val="22"/>
          <w:szCs w:val="22"/>
        </w:rPr>
        <w:t xml:space="preserve"> </w:t>
      </w:r>
      <w:r w:rsidR="00527F96" w:rsidRPr="00495131">
        <w:rPr>
          <w:rFonts w:asciiTheme="minorHAnsi" w:hAnsiTheme="minorHAnsi" w:cstheme="minorHAnsi"/>
          <w:color w:val="000000" w:themeColor="text1"/>
          <w:sz w:val="22"/>
          <w:szCs w:val="22"/>
        </w:rPr>
        <w:t>0</w:t>
      </w:r>
      <w:r w:rsidR="00861558">
        <w:rPr>
          <w:rFonts w:asciiTheme="minorHAnsi" w:hAnsiTheme="minorHAnsi" w:cstheme="minorHAnsi"/>
          <w:color w:val="000000" w:themeColor="text1"/>
          <w:sz w:val="22"/>
          <w:szCs w:val="22"/>
        </w:rPr>
        <w:t>5</w:t>
      </w:r>
      <w:r w:rsidR="005E7A31" w:rsidRPr="00495131">
        <w:rPr>
          <w:rFonts w:asciiTheme="minorHAnsi" w:hAnsiTheme="minorHAnsi" w:cstheme="minorHAnsi"/>
          <w:color w:val="000000" w:themeColor="text1"/>
          <w:sz w:val="22"/>
          <w:szCs w:val="22"/>
        </w:rPr>
        <w:t xml:space="preserve"> de </w:t>
      </w:r>
      <w:r w:rsidR="0054675B" w:rsidRPr="00495131">
        <w:rPr>
          <w:rFonts w:asciiTheme="minorHAnsi" w:hAnsiTheme="minorHAnsi" w:cstheme="minorHAnsi"/>
          <w:color w:val="000000" w:themeColor="text1"/>
          <w:sz w:val="22"/>
          <w:szCs w:val="22"/>
        </w:rPr>
        <w:t>junho</w:t>
      </w:r>
      <w:r w:rsidR="007C799E" w:rsidRPr="00495131">
        <w:rPr>
          <w:rFonts w:asciiTheme="minorHAnsi" w:hAnsiTheme="minorHAnsi" w:cstheme="minorHAnsi"/>
          <w:color w:val="000000" w:themeColor="text1"/>
          <w:sz w:val="22"/>
          <w:szCs w:val="22"/>
        </w:rPr>
        <w:t xml:space="preserve"> </w:t>
      </w:r>
      <w:r w:rsidR="00513607" w:rsidRPr="00495131">
        <w:rPr>
          <w:rFonts w:asciiTheme="minorHAnsi" w:hAnsiTheme="minorHAnsi" w:cstheme="minorHAnsi"/>
          <w:color w:val="000000" w:themeColor="text1"/>
          <w:sz w:val="22"/>
          <w:szCs w:val="22"/>
        </w:rPr>
        <w:t>de 2026</w:t>
      </w:r>
      <w:r w:rsidR="008F72A2" w:rsidRPr="00495131">
        <w:rPr>
          <w:rFonts w:asciiTheme="minorHAnsi" w:hAnsiTheme="minorHAnsi" w:cstheme="minorHAnsi"/>
          <w:color w:val="000000" w:themeColor="text1"/>
          <w:sz w:val="22"/>
          <w:szCs w:val="22"/>
        </w:rPr>
        <w:t>.</w:t>
      </w:r>
    </w:p>
    <w:p w14:paraId="455CA270" w14:textId="77777777" w:rsidR="008446CF" w:rsidRPr="00495131"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495131"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3BD4F4D0" w:rsidR="007256C1" w:rsidRPr="00495131"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r w:rsidRPr="00495131">
        <w:rPr>
          <w:rFonts w:asciiTheme="minorHAnsi" w:hAnsiTheme="minorHAnsi" w:cstheme="minorHAnsi"/>
          <w:b/>
          <w:bCs/>
          <w:iCs/>
          <w:color w:val="000000" w:themeColor="text1"/>
          <w:sz w:val="22"/>
          <w:szCs w:val="22"/>
        </w:rPr>
        <w:t>ELIZETE CAVAZIN</w:t>
      </w:r>
    </w:p>
    <w:p w14:paraId="51AA116E" w14:textId="3CA71B93" w:rsidR="007839C0" w:rsidRPr="00495131"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r w:rsidRPr="00495131">
        <w:rPr>
          <w:rFonts w:asciiTheme="minorHAnsi" w:hAnsiTheme="minorHAnsi" w:cstheme="minorHAnsi"/>
          <w:b/>
          <w:bCs/>
          <w:iCs/>
          <w:color w:val="000000" w:themeColor="text1"/>
          <w:sz w:val="22"/>
          <w:szCs w:val="22"/>
        </w:rPr>
        <w:t>Prefeita Municipal</w:t>
      </w:r>
    </w:p>
    <w:p w14:paraId="1A223C6F" w14:textId="64010098" w:rsidR="00107975" w:rsidRPr="00495131"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495131">
        <w:rPr>
          <w:rFonts w:asciiTheme="minorHAnsi" w:hAnsiTheme="minorHAnsi" w:cstheme="minorHAnsi"/>
          <w:b/>
          <w:bCs/>
          <w:iCs/>
          <w:color w:val="000000" w:themeColor="text1"/>
          <w:sz w:val="22"/>
          <w:szCs w:val="22"/>
        </w:rPr>
        <w:br w:type="page"/>
      </w:r>
      <w:r w:rsidR="00C074DA" w:rsidRPr="00495131">
        <w:rPr>
          <w:rFonts w:asciiTheme="minorHAnsi" w:hAnsiTheme="minorHAnsi" w:cstheme="minorHAnsi"/>
          <w:b/>
          <w:color w:val="000000" w:themeColor="text1"/>
          <w:sz w:val="22"/>
          <w:szCs w:val="22"/>
          <w:lang w:eastAsia="ar-SA"/>
        </w:rPr>
        <w:lastRenderedPageBreak/>
        <w:t>ANEXO I</w:t>
      </w:r>
      <w:r w:rsidR="009269DC" w:rsidRPr="00495131">
        <w:rPr>
          <w:rFonts w:asciiTheme="minorHAnsi" w:hAnsiTheme="minorHAnsi" w:cstheme="minorHAnsi"/>
          <w:b/>
          <w:color w:val="000000" w:themeColor="text1"/>
          <w:sz w:val="22"/>
          <w:szCs w:val="22"/>
          <w:lang w:eastAsia="ar-SA"/>
        </w:rPr>
        <w:t xml:space="preserve"> </w:t>
      </w:r>
    </w:p>
    <w:p w14:paraId="1465A8BF" w14:textId="5856EF2B" w:rsidR="00C074DA" w:rsidRPr="00495131"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495131">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495131"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495131"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495131">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495131"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495131"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495131">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495131">
        <w:rPr>
          <w:rFonts w:asciiTheme="minorHAnsi" w:hAnsiTheme="minorHAnsi" w:cstheme="minorHAnsi"/>
          <w:b/>
          <w:iCs/>
          <w:color w:val="000000" w:themeColor="text1"/>
          <w:sz w:val="22"/>
          <w:szCs w:val="22"/>
        </w:rPr>
        <w:t>Pessoa física:</w:t>
      </w:r>
      <w:r w:rsidRPr="00495131">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495131">
        <w:rPr>
          <w:rFonts w:asciiTheme="minorHAnsi" w:hAnsiTheme="minorHAnsi" w:cstheme="minorHAnsi"/>
          <w:iCs/>
          <w:color w:val="000000" w:themeColor="text1"/>
          <w:sz w:val="22"/>
          <w:szCs w:val="22"/>
        </w:rPr>
        <w:t xml:space="preserve"> </w:t>
      </w:r>
    </w:p>
    <w:p w14:paraId="0251F3C1" w14:textId="222AB2E8"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495131">
        <w:rPr>
          <w:rFonts w:asciiTheme="minorHAnsi" w:hAnsiTheme="minorHAnsi" w:cstheme="minorHAnsi"/>
          <w:b/>
          <w:iCs/>
          <w:color w:val="000000" w:themeColor="text1"/>
          <w:sz w:val="22"/>
          <w:szCs w:val="22"/>
        </w:rPr>
        <w:t>Empresário individual</w:t>
      </w:r>
      <w:r w:rsidRPr="00495131">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495131">
        <w:rPr>
          <w:rFonts w:asciiTheme="minorHAnsi" w:hAnsiTheme="minorHAnsi" w:cstheme="minorHAnsi"/>
          <w:b/>
          <w:color w:val="000000" w:themeColor="text1"/>
          <w:sz w:val="22"/>
          <w:szCs w:val="22"/>
        </w:rPr>
        <w:t>Microempreendedor Individual - MEI</w:t>
      </w:r>
      <w:r w:rsidRPr="00495131">
        <w:rPr>
          <w:rFonts w:asciiTheme="minorHAnsi" w:hAnsiTheme="minorHAnsi" w:cstheme="minorHAnsi"/>
          <w:color w:val="000000" w:themeColor="text1"/>
          <w:sz w:val="22"/>
          <w:szCs w:val="22"/>
        </w:rPr>
        <w:t xml:space="preserve">: Certificado da Condição de </w:t>
      </w:r>
      <w:r w:rsidRPr="00495131">
        <w:rPr>
          <w:rFonts w:asciiTheme="minorHAnsi" w:hAnsiTheme="minorHAnsi" w:cstheme="minorHAnsi"/>
          <w:b/>
          <w:iCs/>
          <w:color w:val="000000" w:themeColor="text1"/>
          <w:sz w:val="22"/>
          <w:szCs w:val="22"/>
        </w:rPr>
        <w:t>Microempreendedor</w:t>
      </w:r>
      <w:r w:rsidRPr="00495131">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495131">
        <w:rPr>
          <w:rFonts w:asciiTheme="minorHAnsi" w:hAnsiTheme="minorHAnsi" w:cstheme="minorHAnsi"/>
          <w:color w:val="000000" w:themeColor="text1"/>
          <w:sz w:val="22"/>
          <w:szCs w:val="22"/>
        </w:rPr>
        <w:t>https://www.gov.br/empresas-e-negocios/pt-br/empreendedor;</w:t>
      </w:r>
    </w:p>
    <w:p w14:paraId="490504B9" w14:textId="77777777"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495131">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Sociedade empresária estrangeira com atuação permanente no País</w:t>
      </w:r>
      <w:r w:rsidRPr="00495131">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Sociedade simples</w:t>
      </w:r>
      <w:r w:rsidRPr="00495131">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Filial, sucursal ou agência</w:t>
      </w:r>
      <w:r w:rsidRPr="00495131">
        <w:rPr>
          <w:rFonts w:asciiTheme="minorHAnsi" w:hAnsiTheme="minorHAnsi" w:cstheme="minorHAnsi"/>
          <w:color w:val="000000" w:themeColor="text1"/>
          <w:sz w:val="22"/>
          <w:szCs w:val="22"/>
        </w:rPr>
        <w:t xml:space="preserve"> </w:t>
      </w:r>
      <w:r w:rsidRPr="00495131">
        <w:rPr>
          <w:rFonts w:asciiTheme="minorHAnsi" w:hAnsiTheme="minorHAnsi" w:cstheme="minorHAnsi"/>
          <w:b/>
          <w:color w:val="000000" w:themeColor="text1"/>
          <w:sz w:val="22"/>
          <w:szCs w:val="22"/>
        </w:rPr>
        <w:t>de sociedade simples ou empresária</w:t>
      </w:r>
      <w:r w:rsidRPr="00495131">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b/>
          <w:color w:val="000000" w:themeColor="text1"/>
          <w:sz w:val="22"/>
          <w:szCs w:val="22"/>
        </w:rPr>
        <w:t>Sociedade cooperativa</w:t>
      </w:r>
      <w:r w:rsidRPr="00495131">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495131"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495131"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495131"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495131">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495131"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495131">
        <w:rPr>
          <w:rFonts w:asciiTheme="minorHAnsi" w:hAnsiTheme="minorHAnsi" w:cstheme="minorHAnsi"/>
          <w:color w:val="000000" w:themeColor="text1"/>
          <w:sz w:val="22"/>
          <w:szCs w:val="22"/>
        </w:rPr>
        <w:t>prova de inscrição no Cadastro de Pessoas Físicas (CPF);</w:t>
      </w:r>
    </w:p>
    <w:p w14:paraId="17E47A4D" w14:textId="77777777" w:rsidR="00C074DA" w:rsidRPr="00495131"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495131"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495131"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495131"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495131">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495131"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495131"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bCs/>
          <w:color w:val="000000" w:themeColor="text1"/>
          <w:sz w:val="22"/>
          <w:szCs w:val="22"/>
        </w:rPr>
        <w:lastRenderedPageBreak/>
        <w:t xml:space="preserve">prova de </w:t>
      </w:r>
      <w:r w:rsidRPr="00495131">
        <w:rPr>
          <w:rFonts w:asciiTheme="minorHAnsi" w:hAnsiTheme="minorHAnsi" w:cstheme="minorHAnsi"/>
          <w:color w:val="000000" w:themeColor="text1"/>
          <w:sz w:val="22"/>
          <w:szCs w:val="22"/>
        </w:rPr>
        <w:t xml:space="preserve">inscrição no cadastro de contribuintes </w:t>
      </w:r>
      <w:r w:rsidRPr="00495131">
        <w:rPr>
          <w:rFonts w:asciiTheme="minorHAnsi" w:hAnsiTheme="minorHAnsi" w:cstheme="minorHAnsi"/>
          <w:iCs/>
          <w:color w:val="000000" w:themeColor="text1"/>
          <w:sz w:val="22"/>
          <w:szCs w:val="22"/>
        </w:rPr>
        <w:t>estadual/municipal,</w:t>
      </w:r>
      <w:r w:rsidRPr="00495131">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495131">
        <w:rPr>
          <w:rFonts w:asciiTheme="minorHAnsi" w:hAnsiTheme="minorHAnsi" w:cstheme="minorHAnsi"/>
          <w:bCs/>
          <w:color w:val="000000" w:themeColor="text1"/>
          <w:sz w:val="22"/>
          <w:szCs w:val="22"/>
        </w:rPr>
        <w:t xml:space="preserve">; </w:t>
      </w:r>
    </w:p>
    <w:p w14:paraId="79C4D1A4" w14:textId="2B88E98F" w:rsidR="00C074DA" w:rsidRPr="00495131"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495131">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495131"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prova de </w:t>
      </w:r>
      <w:r w:rsidRPr="00495131">
        <w:rPr>
          <w:rFonts w:asciiTheme="minorHAnsi" w:hAnsiTheme="minorHAnsi" w:cstheme="minorHAnsi"/>
          <w:bCs/>
          <w:color w:val="000000" w:themeColor="text1"/>
          <w:sz w:val="22"/>
          <w:szCs w:val="22"/>
        </w:rPr>
        <w:t>regularidade</w:t>
      </w:r>
      <w:r w:rsidRPr="00495131">
        <w:rPr>
          <w:rFonts w:asciiTheme="minorHAnsi" w:hAnsiTheme="minorHAnsi" w:cstheme="minorHAnsi"/>
          <w:color w:val="000000" w:themeColor="text1"/>
          <w:sz w:val="22"/>
          <w:szCs w:val="22"/>
        </w:rPr>
        <w:t xml:space="preserve"> com a Fazenda Estadual/Municipal ou Distrital do domicílio ou sede do fornecedor, relativa à </w:t>
      </w:r>
      <w:r w:rsidRPr="00495131">
        <w:rPr>
          <w:rFonts w:asciiTheme="minorHAnsi" w:hAnsiTheme="minorHAnsi" w:cstheme="minorHAnsi"/>
          <w:bCs/>
          <w:color w:val="000000" w:themeColor="text1"/>
          <w:sz w:val="22"/>
          <w:szCs w:val="22"/>
        </w:rPr>
        <w:t>atividade</w:t>
      </w:r>
      <w:r w:rsidRPr="00495131">
        <w:rPr>
          <w:rFonts w:asciiTheme="minorHAnsi" w:hAnsiTheme="minorHAnsi" w:cstheme="minorHAnsi"/>
          <w:color w:val="000000" w:themeColor="text1"/>
          <w:sz w:val="22"/>
          <w:szCs w:val="22"/>
        </w:rPr>
        <w:t xml:space="preserve"> em cujo exercício contrata ou concorre; </w:t>
      </w:r>
    </w:p>
    <w:p w14:paraId="5E5A0F9A" w14:textId="77777777" w:rsidR="00C074DA" w:rsidRPr="00495131"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 xml:space="preserve">caso o fornecedor seja considerado isento dos tributos estaduais/municipais ou distritais </w:t>
      </w:r>
      <w:r w:rsidRPr="00495131">
        <w:rPr>
          <w:rFonts w:asciiTheme="minorHAnsi" w:hAnsiTheme="minorHAnsi" w:cstheme="minorHAnsi"/>
          <w:bCs/>
          <w:color w:val="000000" w:themeColor="text1"/>
          <w:sz w:val="22"/>
          <w:szCs w:val="22"/>
        </w:rPr>
        <w:t>relacionados</w:t>
      </w:r>
      <w:r w:rsidRPr="00495131">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495131"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495131" w:rsidRDefault="00C074DA" w:rsidP="00F313AF">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495131">
        <w:rPr>
          <w:rFonts w:asciiTheme="minorHAnsi" w:hAnsiTheme="minorHAnsi" w:cstheme="minorHAnsi"/>
          <w:b/>
          <w:bCs/>
          <w:color w:val="000000" w:themeColor="text1"/>
          <w:sz w:val="22"/>
          <w:szCs w:val="22"/>
        </w:rPr>
        <w:t>Habilitação econômico-financeira</w:t>
      </w:r>
      <w:r w:rsidRPr="00495131">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495131" w:rsidRDefault="005E7A31" w:rsidP="00285177">
      <w:pPr>
        <w:tabs>
          <w:tab w:val="left" w:pos="284"/>
        </w:tabs>
        <w:spacing w:before="120" w:after="120"/>
        <w:jc w:val="both"/>
        <w:rPr>
          <w:rFonts w:asciiTheme="minorHAnsi" w:eastAsiaTheme="minorEastAsia"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a</w:t>
      </w:r>
      <w:r w:rsidR="00CC5926" w:rsidRPr="00495131">
        <w:rPr>
          <w:rFonts w:asciiTheme="minorHAnsi" w:hAnsiTheme="minorHAnsi" w:cstheme="minorHAnsi"/>
          <w:b/>
          <w:bCs/>
          <w:color w:val="000000" w:themeColor="text1"/>
          <w:sz w:val="22"/>
          <w:szCs w:val="22"/>
        </w:rPr>
        <w:t>)</w:t>
      </w:r>
      <w:r w:rsidR="00CC5926" w:rsidRPr="00495131">
        <w:rPr>
          <w:rFonts w:asciiTheme="minorHAnsi" w:hAnsiTheme="minorHAnsi" w:cstheme="minorHAnsi"/>
          <w:color w:val="000000" w:themeColor="text1"/>
          <w:sz w:val="22"/>
          <w:szCs w:val="22"/>
        </w:rPr>
        <w:t xml:space="preserve"> </w:t>
      </w:r>
      <w:r w:rsidR="002773DD" w:rsidRPr="00495131">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495131">
        <w:rPr>
          <w:rFonts w:asciiTheme="minorHAnsi" w:eastAsiaTheme="minorEastAsia" w:hAnsiTheme="minorHAnsi" w:cstheme="minorHAnsi"/>
          <w:b/>
          <w:color w:val="000000" w:themeColor="text1"/>
          <w:sz w:val="22"/>
          <w:szCs w:val="22"/>
        </w:rPr>
        <w:t>há menos de 90 (noventa) dias</w:t>
      </w:r>
      <w:r w:rsidR="002773DD" w:rsidRPr="00495131">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495131" w:rsidRDefault="0044317E" w:rsidP="00285177">
      <w:pPr>
        <w:tabs>
          <w:tab w:val="left" w:pos="284"/>
        </w:tabs>
        <w:spacing w:before="120" w:after="120"/>
        <w:jc w:val="both"/>
        <w:rPr>
          <w:rFonts w:asciiTheme="minorHAnsi" w:eastAsiaTheme="minorEastAsia" w:hAnsiTheme="minorHAnsi" w:cstheme="minorHAnsi"/>
          <w:color w:val="000000" w:themeColor="text1"/>
          <w:sz w:val="22"/>
          <w:szCs w:val="22"/>
        </w:rPr>
      </w:pPr>
    </w:p>
    <w:p w14:paraId="05AD759D" w14:textId="1ADE9A66" w:rsidR="0054675B" w:rsidRPr="00495131" w:rsidRDefault="0054675B" w:rsidP="0054675B">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495131">
        <w:rPr>
          <w:rFonts w:asciiTheme="minorHAnsi" w:hAnsiTheme="minorHAnsi" w:cstheme="minorHAnsi"/>
          <w:b/>
          <w:bCs/>
          <w:color w:val="000000" w:themeColor="text1"/>
          <w:sz w:val="22"/>
          <w:szCs w:val="22"/>
        </w:rPr>
        <w:t xml:space="preserve">Habilitação </w:t>
      </w:r>
      <w:r w:rsidRPr="00495131">
        <w:rPr>
          <w:rFonts w:asciiTheme="minorHAnsi" w:hAnsiTheme="minorHAnsi" w:cstheme="minorHAnsi"/>
          <w:b/>
          <w:bCs/>
          <w:color w:val="000000" w:themeColor="text1"/>
          <w:sz w:val="22"/>
          <w:szCs w:val="22"/>
        </w:rPr>
        <w:t>técnica</w:t>
      </w:r>
      <w:r w:rsidRPr="00495131">
        <w:rPr>
          <w:rFonts w:asciiTheme="minorHAnsi" w:eastAsia="WenQuanYi Micro Hei" w:hAnsiTheme="minorHAnsi" w:cstheme="minorHAnsi"/>
          <w:b/>
          <w:bCs/>
          <w:color w:val="000000" w:themeColor="text1"/>
          <w:sz w:val="22"/>
          <w:szCs w:val="22"/>
          <w:lang w:eastAsia="zh-CN" w:bidi="hi-IN"/>
        </w:rPr>
        <w:t xml:space="preserve">: </w:t>
      </w:r>
    </w:p>
    <w:p w14:paraId="171EA302" w14:textId="062BE514" w:rsidR="0054675B" w:rsidRPr="00495131" w:rsidRDefault="0054675B" w:rsidP="00167857">
      <w:pPr>
        <w:pStyle w:val="PargrafodaLista"/>
        <w:widowControl w:val="0"/>
        <w:numPr>
          <w:ilvl w:val="0"/>
          <w:numId w:val="42"/>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Atestado(s) de capacidade técnica, </w:t>
      </w:r>
      <w:r w:rsidRPr="00495131">
        <w:rPr>
          <w:rFonts w:asciiTheme="minorHAnsi" w:hAnsiTheme="minorHAnsi" w:cstheme="minorHAnsi"/>
          <w:b/>
          <w:bCs/>
          <w:sz w:val="22"/>
          <w:szCs w:val="22"/>
          <w:u w:val="single"/>
        </w:rPr>
        <w:t>em nome da empresa</w:t>
      </w:r>
      <w:r w:rsidRPr="00495131">
        <w:rPr>
          <w:rFonts w:asciiTheme="minorHAnsi" w:hAnsiTheme="minorHAnsi" w:cstheme="minorHAnsi"/>
          <w:sz w:val="22"/>
          <w:szCs w:val="22"/>
        </w:rPr>
        <w:t>, de serviço de semelhante complexidade tecnológica e operacional equivalente ou superior às características do objeto licitado.</w:t>
      </w:r>
    </w:p>
    <w:p w14:paraId="0D605314" w14:textId="77777777" w:rsidR="0054675B" w:rsidRPr="00495131" w:rsidRDefault="0054675B" w:rsidP="00167857">
      <w:pPr>
        <w:pStyle w:val="PargrafodaLista"/>
        <w:widowControl w:val="0"/>
        <w:numPr>
          <w:ilvl w:val="0"/>
          <w:numId w:val="42"/>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Apresentação de um responsável técnico com graduação em áreas de: Saúde Pública, Saúde Coletiva, Administração Pública, Ciências Sociais ou equivalentes.</w:t>
      </w:r>
    </w:p>
    <w:p w14:paraId="435FE774" w14:textId="77777777" w:rsidR="0054675B" w:rsidRPr="00495131" w:rsidRDefault="0054675B" w:rsidP="00167857">
      <w:pPr>
        <w:pStyle w:val="PargrafodaLista"/>
        <w:numPr>
          <w:ilvl w:val="0"/>
          <w:numId w:val="42"/>
        </w:numPr>
        <w:suppressAutoHyphens w:val="0"/>
        <w:ind w:left="0" w:firstLine="0"/>
        <w:contextualSpacing w:val="0"/>
        <w:rPr>
          <w:rFonts w:asciiTheme="minorHAnsi" w:hAnsiTheme="minorHAnsi" w:cstheme="minorHAnsi"/>
          <w:sz w:val="22"/>
          <w:szCs w:val="22"/>
        </w:rPr>
      </w:pPr>
      <w:r w:rsidRPr="00495131">
        <w:rPr>
          <w:rFonts w:asciiTheme="minorHAnsi" w:hAnsiTheme="minorHAnsi" w:cstheme="minorHAnsi"/>
          <w:sz w:val="22"/>
          <w:szCs w:val="22"/>
        </w:rPr>
        <w:t xml:space="preserve">Atestado(s) de capacidade técnica, </w:t>
      </w:r>
      <w:r w:rsidRPr="00495131">
        <w:rPr>
          <w:rFonts w:asciiTheme="minorHAnsi" w:hAnsiTheme="minorHAnsi" w:cstheme="minorHAnsi"/>
          <w:b/>
          <w:bCs/>
          <w:sz w:val="22"/>
          <w:szCs w:val="22"/>
          <w:u w:val="single"/>
        </w:rPr>
        <w:t>em nome do Responsável Técnico indicado</w:t>
      </w:r>
      <w:r w:rsidRPr="00495131">
        <w:rPr>
          <w:rFonts w:asciiTheme="minorHAnsi" w:hAnsiTheme="minorHAnsi" w:cstheme="minorHAnsi"/>
          <w:sz w:val="22"/>
          <w:szCs w:val="22"/>
        </w:rPr>
        <w:t>, de serviço de semelhante complexidade tecnológica e operacional equivalente ou superior às características do objeto licitado (Assessoria técnica e organizacional de conferência de saúde; Sistematização das propostas de conferência de saúde, Elaboração do relatório final de conferência de saúde).</w:t>
      </w:r>
    </w:p>
    <w:p w14:paraId="513F2807" w14:textId="77777777" w:rsidR="0054675B" w:rsidRPr="00495131" w:rsidRDefault="0054675B" w:rsidP="0054675B">
      <w:pPr>
        <w:pStyle w:val="PargrafodaLista"/>
        <w:rPr>
          <w:rFonts w:asciiTheme="minorHAnsi" w:hAnsiTheme="minorHAnsi" w:cstheme="minorHAnsi"/>
          <w:sz w:val="22"/>
          <w:szCs w:val="22"/>
        </w:rPr>
      </w:pPr>
    </w:p>
    <w:p w14:paraId="7EEF7B0B" w14:textId="05B3CF1A" w:rsidR="0054675B" w:rsidRPr="00495131" w:rsidRDefault="0054675B" w:rsidP="00167857">
      <w:pPr>
        <w:pStyle w:val="PargrafodaLista"/>
        <w:numPr>
          <w:ilvl w:val="0"/>
          <w:numId w:val="42"/>
        </w:numPr>
        <w:suppressAutoHyphens w:val="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Apresentação de um Palestrante (Conferencista) contendo nome, </w:t>
      </w:r>
      <w:r w:rsidR="00167857" w:rsidRPr="00495131">
        <w:rPr>
          <w:rFonts w:asciiTheme="minorHAnsi" w:hAnsiTheme="minorHAnsi" w:cstheme="minorHAnsi"/>
          <w:sz w:val="22"/>
          <w:szCs w:val="22"/>
        </w:rPr>
        <w:t>RG</w:t>
      </w:r>
      <w:r w:rsidRPr="00495131">
        <w:rPr>
          <w:rFonts w:asciiTheme="minorHAnsi" w:hAnsiTheme="minorHAnsi" w:cstheme="minorHAnsi"/>
          <w:sz w:val="22"/>
          <w:szCs w:val="22"/>
        </w:rPr>
        <w:t>, CPF e formação na área de saúde pública, gestão do SUS, Controle Social ou equivalente.</w:t>
      </w:r>
    </w:p>
    <w:p w14:paraId="4450416B" w14:textId="77777777" w:rsidR="0054675B" w:rsidRPr="00495131" w:rsidRDefault="0054675B" w:rsidP="00167857">
      <w:pPr>
        <w:pStyle w:val="PargrafodaLista"/>
        <w:widowControl w:val="0"/>
        <w:numPr>
          <w:ilvl w:val="0"/>
          <w:numId w:val="42"/>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Atestado de capacidade técnica profissional, </w:t>
      </w:r>
      <w:r w:rsidRPr="00495131">
        <w:rPr>
          <w:rFonts w:asciiTheme="minorHAnsi" w:hAnsiTheme="minorHAnsi" w:cstheme="minorHAnsi"/>
          <w:b/>
          <w:bCs/>
          <w:sz w:val="22"/>
          <w:szCs w:val="22"/>
          <w:u w:val="single"/>
        </w:rPr>
        <w:t>em nome do palestrante</w:t>
      </w:r>
      <w:r w:rsidRPr="00495131">
        <w:rPr>
          <w:rFonts w:asciiTheme="minorHAnsi" w:hAnsiTheme="minorHAnsi" w:cstheme="minorHAnsi"/>
          <w:sz w:val="22"/>
          <w:szCs w:val="22"/>
        </w:rPr>
        <w:t>, de serviço de semelhante complexidade tecnológica e operacional equivalente ou superior às características do objeto licitado, contendo (Palestra Magna na área de Saúde Pública).</w:t>
      </w:r>
    </w:p>
    <w:p w14:paraId="55EA796A" w14:textId="28A8E06F" w:rsidR="0054675B" w:rsidRPr="00495131" w:rsidRDefault="0054675B" w:rsidP="00167857">
      <w:pPr>
        <w:pStyle w:val="PargrafodaLista"/>
        <w:widowControl w:val="0"/>
        <w:numPr>
          <w:ilvl w:val="0"/>
          <w:numId w:val="42"/>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Vínculo</w:t>
      </w:r>
      <w:r w:rsidRPr="00495131">
        <w:rPr>
          <w:rFonts w:asciiTheme="minorHAnsi" w:hAnsiTheme="minorHAnsi" w:cstheme="minorHAnsi"/>
          <w:sz w:val="22"/>
          <w:szCs w:val="22"/>
        </w:rPr>
        <w:t xml:space="preserve"> empregatício do responsável técnico e do palestrante com a proponente, podendo ser através de: Carteira de Trabalho, Contrato de prestação de serviços, ou demais registro </w:t>
      </w:r>
      <w:r w:rsidR="00167857" w:rsidRPr="00495131">
        <w:rPr>
          <w:rFonts w:asciiTheme="minorHAnsi" w:hAnsiTheme="minorHAnsi" w:cstheme="minorHAnsi"/>
          <w:sz w:val="22"/>
          <w:szCs w:val="22"/>
        </w:rPr>
        <w:t>e</w:t>
      </w:r>
      <w:r w:rsidRPr="00495131">
        <w:rPr>
          <w:rFonts w:asciiTheme="minorHAnsi" w:hAnsiTheme="minorHAnsi" w:cstheme="minorHAnsi"/>
          <w:sz w:val="22"/>
          <w:szCs w:val="22"/>
        </w:rPr>
        <w:t>quivalente. Em caso de pertencer ao quadro societário o vínculo se comprovará por meio do Contrato Social ou Estatu</w:t>
      </w:r>
      <w:r w:rsidRPr="00495131">
        <w:rPr>
          <w:rFonts w:asciiTheme="minorHAnsi" w:hAnsiTheme="minorHAnsi" w:cstheme="minorHAnsi"/>
          <w:sz w:val="22"/>
          <w:szCs w:val="22"/>
        </w:rPr>
        <w:t>t</w:t>
      </w:r>
      <w:r w:rsidRPr="00495131">
        <w:rPr>
          <w:rFonts w:asciiTheme="minorHAnsi" w:hAnsiTheme="minorHAnsi" w:cstheme="minorHAnsi"/>
          <w:sz w:val="22"/>
          <w:szCs w:val="22"/>
        </w:rPr>
        <w:t>o Social e Alterações.</w:t>
      </w:r>
    </w:p>
    <w:p w14:paraId="1F40C5A8" w14:textId="77777777" w:rsidR="0054675B" w:rsidRPr="00495131" w:rsidRDefault="0054675B" w:rsidP="0054675B">
      <w:pPr>
        <w:widowControl w:val="0"/>
        <w:autoSpaceDE w:val="0"/>
        <w:autoSpaceDN w:val="0"/>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OBS:</w:t>
      </w:r>
      <w:r w:rsidRPr="00495131">
        <w:rPr>
          <w:rFonts w:asciiTheme="minorHAnsi" w:hAnsiTheme="minorHAnsi" w:cstheme="minorHAnsi"/>
          <w:sz w:val="22"/>
          <w:szCs w:val="22"/>
        </w:rPr>
        <w:t xml:space="preserve"> O responsável técnico e o palestrante poderá ser a mesma pessoa, contudo, deverá comprovar as exigências de todos os itens conforme solicitado. </w:t>
      </w:r>
    </w:p>
    <w:p w14:paraId="07875F4C" w14:textId="12EB71F6" w:rsidR="0054675B" w:rsidRPr="00495131" w:rsidRDefault="0054675B" w:rsidP="00A2542E">
      <w:pPr>
        <w:pStyle w:val="Standard"/>
        <w:tabs>
          <w:tab w:val="left" w:pos="284"/>
        </w:tabs>
        <w:spacing w:before="120" w:after="120"/>
        <w:jc w:val="both"/>
        <w:rPr>
          <w:rFonts w:asciiTheme="minorHAnsi" w:eastAsia="Myriad Pro" w:hAnsiTheme="minorHAnsi" w:cstheme="minorHAnsi"/>
          <w:b/>
          <w:bCs/>
          <w:color w:val="000000" w:themeColor="text1"/>
          <w:sz w:val="22"/>
          <w:szCs w:val="22"/>
          <w:shd w:val="clear" w:color="auto" w:fill="FFFFFF"/>
        </w:rPr>
      </w:pPr>
    </w:p>
    <w:p w14:paraId="602D86DA" w14:textId="112CB565" w:rsidR="0038218A" w:rsidRPr="00495131" w:rsidRDefault="00167857" w:rsidP="00A2542E">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495131">
        <w:rPr>
          <w:rFonts w:asciiTheme="minorHAnsi" w:eastAsia="Myriad Pro" w:hAnsiTheme="minorHAnsi" w:cstheme="minorHAnsi"/>
          <w:b/>
          <w:bCs/>
          <w:color w:val="000000" w:themeColor="text1"/>
          <w:sz w:val="22"/>
          <w:szCs w:val="22"/>
          <w:shd w:val="clear" w:color="auto" w:fill="FFFFFF"/>
        </w:rPr>
        <w:t>5</w:t>
      </w:r>
      <w:r w:rsidR="00A2542E" w:rsidRPr="00495131">
        <w:rPr>
          <w:rFonts w:asciiTheme="minorHAnsi" w:eastAsia="Myriad Pro" w:hAnsiTheme="minorHAnsi" w:cstheme="minorHAnsi"/>
          <w:b/>
          <w:bCs/>
          <w:color w:val="000000" w:themeColor="text1"/>
          <w:sz w:val="22"/>
          <w:szCs w:val="22"/>
          <w:shd w:val="clear" w:color="auto" w:fill="FFFFFF"/>
        </w:rPr>
        <w:t xml:space="preserve">. </w:t>
      </w:r>
      <w:r w:rsidR="0038218A" w:rsidRPr="00495131">
        <w:rPr>
          <w:rFonts w:asciiTheme="minorHAnsi" w:eastAsia="Myriad Pro" w:hAnsiTheme="minorHAnsi" w:cstheme="minorHAnsi"/>
          <w:b/>
          <w:bCs/>
          <w:color w:val="000000" w:themeColor="text1"/>
          <w:sz w:val="22"/>
          <w:szCs w:val="22"/>
          <w:shd w:val="clear" w:color="auto" w:fill="FFFFFF"/>
        </w:rPr>
        <w:t>DA CONDIÇÃO DE MEI, ME OU EPP</w:t>
      </w:r>
      <w:r w:rsidR="0038218A" w:rsidRPr="00495131">
        <w:rPr>
          <w:rFonts w:asciiTheme="minorHAnsi" w:eastAsia="Myriad Pro" w:hAnsiTheme="minorHAnsi" w:cstheme="minorHAnsi"/>
          <w:color w:val="000000" w:themeColor="text1"/>
          <w:sz w:val="22"/>
          <w:szCs w:val="22"/>
          <w:shd w:val="clear" w:color="auto" w:fill="FFFFFF"/>
        </w:rPr>
        <w:t xml:space="preserve"> </w:t>
      </w:r>
    </w:p>
    <w:p w14:paraId="4D9B5128" w14:textId="7BD56B0C" w:rsidR="0038218A" w:rsidRPr="00495131" w:rsidRDefault="00167857" w:rsidP="00A2542E">
      <w:pPr>
        <w:tabs>
          <w:tab w:val="left" w:pos="284"/>
        </w:tabs>
        <w:spacing w:before="120" w:after="120"/>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 xml:space="preserve">a) </w:t>
      </w:r>
      <w:r w:rsidR="0038218A" w:rsidRPr="00495131">
        <w:rPr>
          <w:rFonts w:asciiTheme="minorHAnsi" w:hAnsiTheme="minorHAnsi" w:cstheme="minorHAnsi"/>
          <w:color w:val="000000" w:themeColor="text1"/>
          <w:sz w:val="22"/>
          <w:szCs w:val="22"/>
        </w:rPr>
        <w:t>Será considerado o informado no sistema de compras governamentais.</w:t>
      </w:r>
    </w:p>
    <w:p w14:paraId="174504F6" w14:textId="78F26E5C" w:rsidR="0038218A" w:rsidRPr="00495131" w:rsidRDefault="0038218A" w:rsidP="00285177">
      <w:pPr>
        <w:tabs>
          <w:tab w:val="left" w:pos="284"/>
        </w:tabs>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br w:type="page"/>
      </w:r>
    </w:p>
    <w:p w14:paraId="5A3AF319" w14:textId="77FD3FE7" w:rsidR="00181746" w:rsidRPr="00495131" w:rsidRDefault="00181746" w:rsidP="007C799E">
      <w:pPr>
        <w:tabs>
          <w:tab w:val="left" w:pos="284"/>
        </w:tabs>
        <w:jc w:val="center"/>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lastRenderedPageBreak/>
        <w:t>ANEXO II</w:t>
      </w:r>
    </w:p>
    <w:p w14:paraId="1677CA20" w14:textId="77777777" w:rsidR="007C799E" w:rsidRPr="00495131" w:rsidRDefault="007C799E" w:rsidP="007C799E">
      <w:pPr>
        <w:jc w:val="center"/>
        <w:rPr>
          <w:rFonts w:asciiTheme="minorHAnsi" w:hAnsiTheme="minorHAnsi" w:cstheme="minorHAnsi"/>
          <w:b/>
          <w:bCs/>
          <w:color w:val="000000" w:themeColor="text1"/>
          <w:sz w:val="22"/>
          <w:szCs w:val="22"/>
        </w:rPr>
      </w:pPr>
      <w:bookmarkStart w:id="14" w:name="TERMO_DE_REFERÊNCIA"/>
      <w:bookmarkStart w:id="15" w:name="_Hlk196730560"/>
      <w:bookmarkEnd w:id="14"/>
      <w:r w:rsidRPr="00495131">
        <w:rPr>
          <w:rFonts w:asciiTheme="minorHAnsi" w:hAnsiTheme="minorHAnsi" w:cstheme="minorHAnsi"/>
          <w:b/>
          <w:bCs/>
          <w:color w:val="000000" w:themeColor="text1"/>
          <w:sz w:val="22"/>
          <w:szCs w:val="22"/>
        </w:rPr>
        <w:t>TERMO DE REFERÊNCIA</w:t>
      </w:r>
    </w:p>
    <w:p w14:paraId="0C91E573" w14:textId="77777777" w:rsidR="007C799E" w:rsidRPr="00495131" w:rsidRDefault="007C799E" w:rsidP="007C799E">
      <w:pPr>
        <w:jc w:val="both"/>
        <w:rPr>
          <w:rFonts w:asciiTheme="minorHAnsi" w:hAnsiTheme="minorHAnsi" w:cstheme="minorHAnsi"/>
          <w:color w:val="000000" w:themeColor="text1"/>
          <w:sz w:val="22"/>
          <w:szCs w:val="22"/>
        </w:rPr>
      </w:pPr>
    </w:p>
    <w:p w14:paraId="740DA335" w14:textId="58AC1E47" w:rsidR="00495131" w:rsidRPr="00495131" w:rsidRDefault="00495131" w:rsidP="00495131">
      <w:pPr>
        <w:pStyle w:val="Ttulo1"/>
        <w:rPr>
          <w:rFonts w:asciiTheme="minorHAnsi" w:hAnsiTheme="minorHAnsi" w:cstheme="minorHAnsi"/>
          <w:sz w:val="22"/>
          <w:szCs w:val="22"/>
        </w:rPr>
      </w:pPr>
      <w:r w:rsidRPr="00495131">
        <w:rPr>
          <w:rFonts w:asciiTheme="minorHAnsi" w:hAnsiTheme="minorHAnsi" w:cstheme="minorHAnsi"/>
          <w:sz w:val="22"/>
          <w:szCs w:val="22"/>
        </w:rPr>
        <w:t>DO OBJETO</w:t>
      </w:r>
    </w:p>
    <w:p w14:paraId="4A3B2F93"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 xml:space="preserve">1.1. </w:t>
      </w:r>
      <w:r w:rsidRPr="00495131">
        <w:rPr>
          <w:rFonts w:asciiTheme="minorHAnsi" w:hAnsiTheme="minorHAnsi" w:cstheme="minorHAnsi"/>
          <w:sz w:val="22"/>
          <w:szCs w:val="22"/>
        </w:rPr>
        <w:t>Contratação de empresa especializada para condução técnica da 8ª Conferência Municipal de Saúde do Município de Nova Prata do Iguaçu – PR, a ser realizada no dia 01/07/2026, realizando assessoria, palestra magna, coordenação de grupos de trabalho, sistematização das propostas e elaboração do relatório final.</w:t>
      </w:r>
    </w:p>
    <w:tbl>
      <w:tblPr>
        <w:tblW w:w="9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203"/>
        <w:gridCol w:w="1042"/>
        <w:gridCol w:w="618"/>
        <w:gridCol w:w="1320"/>
        <w:gridCol w:w="1320"/>
      </w:tblGrid>
      <w:tr w:rsidR="00495131" w:rsidRPr="00495131" w14:paraId="7AC14601" w14:textId="77777777" w:rsidTr="004E400D">
        <w:tc>
          <w:tcPr>
            <w:tcW w:w="817" w:type="dxa"/>
            <w:shd w:val="clear" w:color="auto" w:fill="D9E2F3"/>
            <w:vAlign w:val="center"/>
          </w:tcPr>
          <w:p w14:paraId="5B9CF60A"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Item</w:t>
            </w:r>
          </w:p>
        </w:tc>
        <w:tc>
          <w:tcPr>
            <w:tcW w:w="4203" w:type="dxa"/>
            <w:shd w:val="clear" w:color="auto" w:fill="D9E2F3"/>
            <w:vAlign w:val="center"/>
          </w:tcPr>
          <w:p w14:paraId="2F97BD18"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Descrição do Serviço</w:t>
            </w:r>
          </w:p>
        </w:tc>
        <w:tc>
          <w:tcPr>
            <w:tcW w:w="1042" w:type="dxa"/>
            <w:shd w:val="clear" w:color="auto" w:fill="D9E2F3"/>
            <w:vAlign w:val="center"/>
          </w:tcPr>
          <w:p w14:paraId="6B3E04ED"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UND</w:t>
            </w:r>
          </w:p>
        </w:tc>
        <w:tc>
          <w:tcPr>
            <w:tcW w:w="618" w:type="dxa"/>
            <w:shd w:val="clear" w:color="auto" w:fill="D9E2F3"/>
            <w:vAlign w:val="center"/>
          </w:tcPr>
          <w:p w14:paraId="454FF5AD"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Qtd</w:t>
            </w:r>
          </w:p>
        </w:tc>
        <w:tc>
          <w:tcPr>
            <w:tcW w:w="1320" w:type="dxa"/>
            <w:shd w:val="clear" w:color="auto" w:fill="D9E2F3"/>
            <w:vAlign w:val="center"/>
          </w:tcPr>
          <w:p w14:paraId="2790D82C"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Valor Unitário</w:t>
            </w:r>
          </w:p>
        </w:tc>
        <w:tc>
          <w:tcPr>
            <w:tcW w:w="1320" w:type="dxa"/>
            <w:shd w:val="clear" w:color="auto" w:fill="D9E2F3"/>
            <w:vAlign w:val="center"/>
          </w:tcPr>
          <w:p w14:paraId="7AC1E028"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b/>
                <w:bCs/>
                <w:sz w:val="22"/>
                <w:szCs w:val="22"/>
              </w:rPr>
              <w:t>Valor Total</w:t>
            </w:r>
          </w:p>
        </w:tc>
      </w:tr>
      <w:tr w:rsidR="00495131" w:rsidRPr="00495131" w14:paraId="134F1144" w14:textId="77777777" w:rsidTr="004E400D">
        <w:tc>
          <w:tcPr>
            <w:tcW w:w="817" w:type="dxa"/>
            <w:vAlign w:val="center"/>
          </w:tcPr>
          <w:p w14:paraId="63A78EB8"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01</w:t>
            </w:r>
          </w:p>
        </w:tc>
        <w:tc>
          <w:tcPr>
            <w:tcW w:w="4203" w:type="dxa"/>
            <w:vAlign w:val="center"/>
          </w:tcPr>
          <w:p w14:paraId="2E1B1A83" w14:textId="45FC53F3" w:rsidR="00495131" w:rsidRPr="00495131" w:rsidRDefault="00861558" w:rsidP="004E400D">
            <w:pPr>
              <w:spacing w:before="120" w:after="120"/>
              <w:jc w:val="both"/>
              <w:rPr>
                <w:rFonts w:asciiTheme="minorHAnsi" w:hAnsiTheme="minorHAnsi" w:cstheme="minorHAnsi"/>
                <w:sz w:val="22"/>
                <w:szCs w:val="22"/>
              </w:rPr>
            </w:pPr>
            <w:r>
              <w:rPr>
                <w:rFonts w:asciiTheme="minorHAnsi" w:hAnsiTheme="minorHAnsi" w:cstheme="minorHAnsi"/>
                <w:sz w:val="22"/>
                <w:szCs w:val="22"/>
              </w:rPr>
              <w:t>C</w:t>
            </w:r>
            <w:r w:rsidR="00495131" w:rsidRPr="00495131">
              <w:rPr>
                <w:rFonts w:asciiTheme="minorHAnsi" w:hAnsiTheme="minorHAnsi" w:cstheme="minorHAnsi"/>
                <w:sz w:val="22"/>
                <w:szCs w:val="22"/>
              </w:rPr>
              <w:t xml:space="preserve">ontratação de empresa especializada para a condução técnica da 8ª Conferência Municipal de Saúde de Nova Prata do Iguaçu – PR, que ocorrera dia 01/07/2026, das 7:30 horas as 17:00 horas, realizando </w:t>
            </w:r>
            <w:r w:rsidR="00495131" w:rsidRPr="00495131">
              <w:rPr>
                <w:rFonts w:asciiTheme="minorHAnsi" w:hAnsiTheme="minorHAnsi" w:cstheme="minorHAnsi"/>
                <w:bCs/>
                <w:sz w:val="22"/>
                <w:szCs w:val="22"/>
              </w:rPr>
              <w:t>assessoria, palestra magna, coordenação de grupos de trabalho, sistematização das propostas e  elaboração do relatório final, com o tema:</w:t>
            </w:r>
            <w:r w:rsidR="00495131" w:rsidRPr="00495131">
              <w:rPr>
                <w:rFonts w:asciiTheme="minorHAnsi" w:hAnsiTheme="minorHAnsi" w:cstheme="minorHAnsi"/>
                <w:sz w:val="22"/>
                <w:szCs w:val="22"/>
              </w:rPr>
              <w:t xml:space="preserve"> </w:t>
            </w:r>
            <w:r w:rsidR="00495131" w:rsidRPr="00495131">
              <w:rPr>
                <w:rFonts w:asciiTheme="minorHAnsi" w:hAnsiTheme="minorHAnsi" w:cstheme="minorHAnsi"/>
                <w:b/>
                <w:bCs/>
                <w:sz w:val="22"/>
                <w:szCs w:val="22"/>
              </w:rPr>
              <w:t>Brasil das Brasileiras e dos Brasileiros: SUS e Soberania – Cuidar do Povo é Cuidar do Brasil, tendo como eixo temáticos</w:t>
            </w:r>
            <w:r w:rsidR="00495131" w:rsidRPr="00495131">
              <w:rPr>
                <w:rFonts w:asciiTheme="minorHAnsi" w:hAnsiTheme="minorHAnsi" w:cstheme="minorHAnsi"/>
                <w:sz w:val="22"/>
                <w:szCs w:val="22"/>
              </w:rPr>
              <w:t>,</w:t>
            </w:r>
            <w:r w:rsidR="00495131" w:rsidRPr="00495131">
              <w:rPr>
                <w:rFonts w:asciiTheme="minorHAnsi" w:hAnsiTheme="minorHAnsi" w:cstheme="minorHAnsi"/>
                <w:b/>
                <w:bCs/>
                <w:sz w:val="22"/>
                <w:szCs w:val="22"/>
              </w:rPr>
              <w:t xml:space="preserve"> Democracia, saúde como direito e soberania nacional,  Financiamento adequado e suficiente para o SUS, com base na justiça tributária e na sustentabilidade fiscal e social,  os desafios para o SUS na agenda nacional de defesa da vida e da saúde, incluindo emergências climáticas e justiça socioambiental e modelo de atenção e gestão, territórios integrados e cuidado integral.</w:t>
            </w:r>
          </w:p>
        </w:tc>
        <w:tc>
          <w:tcPr>
            <w:tcW w:w="1042" w:type="dxa"/>
            <w:vAlign w:val="center"/>
          </w:tcPr>
          <w:p w14:paraId="60D4DC1E"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unidade</w:t>
            </w:r>
          </w:p>
        </w:tc>
        <w:tc>
          <w:tcPr>
            <w:tcW w:w="618" w:type="dxa"/>
            <w:vAlign w:val="center"/>
          </w:tcPr>
          <w:p w14:paraId="610D6481"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1</w:t>
            </w:r>
          </w:p>
        </w:tc>
        <w:tc>
          <w:tcPr>
            <w:tcW w:w="1320" w:type="dxa"/>
            <w:vAlign w:val="center"/>
          </w:tcPr>
          <w:p w14:paraId="59D5A17F"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R$ 4.850,00</w:t>
            </w:r>
          </w:p>
        </w:tc>
        <w:tc>
          <w:tcPr>
            <w:tcW w:w="1320" w:type="dxa"/>
            <w:vAlign w:val="center"/>
          </w:tcPr>
          <w:p w14:paraId="73A16FE8" w14:textId="77777777" w:rsidR="00495131" w:rsidRPr="00495131" w:rsidRDefault="00495131" w:rsidP="004E400D">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R$ 4.850,00</w:t>
            </w:r>
          </w:p>
        </w:tc>
      </w:tr>
    </w:tbl>
    <w:p w14:paraId="5B562C74" w14:textId="77777777" w:rsidR="00495131" w:rsidRPr="00495131" w:rsidRDefault="00495131" w:rsidP="00495131">
      <w:pPr>
        <w:spacing w:before="120" w:after="120"/>
        <w:jc w:val="both"/>
        <w:rPr>
          <w:rFonts w:asciiTheme="minorHAnsi" w:hAnsiTheme="minorHAnsi" w:cstheme="minorHAnsi"/>
          <w:b/>
          <w:bCs/>
          <w:color w:val="EE0000"/>
          <w:sz w:val="22"/>
          <w:szCs w:val="22"/>
        </w:rPr>
      </w:pPr>
      <w:r w:rsidRPr="00495131">
        <w:rPr>
          <w:rFonts w:asciiTheme="minorHAnsi" w:hAnsiTheme="minorHAnsi" w:cstheme="minorHAnsi"/>
          <w:b/>
          <w:bCs/>
          <w:color w:val="EE0000"/>
          <w:sz w:val="22"/>
          <w:szCs w:val="22"/>
        </w:rPr>
        <w:t>Em caso de divergência entre as especificações do item deste Termo de Referência e o CATMAT deverá ser priorizado o descritivo do Termo de Referência.</w:t>
      </w:r>
    </w:p>
    <w:p w14:paraId="13F43450" w14:textId="77777777" w:rsidR="00495131" w:rsidRPr="00495131" w:rsidRDefault="00495131" w:rsidP="00495131">
      <w:pPr>
        <w:spacing w:before="120" w:after="120"/>
        <w:jc w:val="both"/>
        <w:rPr>
          <w:rFonts w:asciiTheme="minorHAnsi" w:hAnsiTheme="minorHAnsi" w:cstheme="minorHAnsi"/>
          <w:b/>
          <w:bCs/>
          <w:color w:val="EE0000"/>
          <w:sz w:val="22"/>
          <w:szCs w:val="22"/>
        </w:rPr>
      </w:pPr>
    </w:p>
    <w:p w14:paraId="1A879032" w14:textId="77777777" w:rsidR="00495131" w:rsidRPr="00495131" w:rsidRDefault="00495131" w:rsidP="00495131">
      <w:pPr>
        <w:pStyle w:val="Ttulo1"/>
        <w:rPr>
          <w:rFonts w:asciiTheme="minorHAnsi" w:hAnsiTheme="minorHAnsi" w:cstheme="minorHAnsi"/>
          <w:sz w:val="22"/>
          <w:szCs w:val="22"/>
        </w:rPr>
      </w:pPr>
      <w:r w:rsidRPr="00495131">
        <w:rPr>
          <w:rFonts w:asciiTheme="minorHAnsi" w:hAnsiTheme="minorHAnsi" w:cstheme="minorHAnsi"/>
          <w:sz w:val="22"/>
          <w:szCs w:val="22"/>
        </w:rPr>
        <w:t>2. DA JUSTIFICATIVA E FUNDAMENTAÇÃO</w:t>
      </w:r>
    </w:p>
    <w:p w14:paraId="5DB38B4E"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 xml:space="preserve">2.1. </w:t>
      </w:r>
      <w:r w:rsidRPr="00495131">
        <w:rPr>
          <w:rFonts w:asciiTheme="minorHAnsi" w:hAnsiTheme="minorHAnsi" w:cstheme="minorHAnsi"/>
          <w:sz w:val="22"/>
          <w:szCs w:val="22"/>
        </w:rPr>
        <w:t>A 8ª Conferência Municipal de Saúde é fórum deliberativo de controle social e etapa preparatória para as conferências estadual e nacional de saúde. A condução técnica por empresa especializada assegura a legalidade, a isenção metodológica e a excelência técnica exigidas pelo SUS e pelo Conselho Nacional de Saúde, bem como a neutralidade na condução dos debates, na votação e na consolidação das propostas.</w:t>
      </w:r>
    </w:p>
    <w:p w14:paraId="4BF41191"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 xml:space="preserve">2.2. </w:t>
      </w:r>
      <w:r w:rsidRPr="00495131">
        <w:rPr>
          <w:rFonts w:asciiTheme="minorHAnsi" w:hAnsiTheme="minorHAnsi" w:cstheme="minorHAnsi"/>
          <w:sz w:val="22"/>
          <w:szCs w:val="22"/>
        </w:rPr>
        <w:t>A fundamentação completa da necessidade consta do Estudo Técnico Preliminar (ETP) que instrui o presente processo.</w:t>
      </w:r>
    </w:p>
    <w:p w14:paraId="6D52C688" w14:textId="77777777" w:rsidR="00495131" w:rsidRPr="00495131" w:rsidRDefault="00495131" w:rsidP="00495131">
      <w:pPr>
        <w:spacing w:before="120" w:after="120"/>
        <w:jc w:val="both"/>
        <w:rPr>
          <w:rFonts w:asciiTheme="minorHAnsi" w:hAnsiTheme="minorHAnsi" w:cstheme="minorHAnsi"/>
          <w:sz w:val="22"/>
          <w:szCs w:val="22"/>
        </w:rPr>
      </w:pPr>
    </w:p>
    <w:p w14:paraId="1B974DF6" w14:textId="77777777" w:rsidR="00495131" w:rsidRPr="00495131" w:rsidRDefault="00495131" w:rsidP="00495131">
      <w:pPr>
        <w:pStyle w:val="Ttulo1"/>
        <w:rPr>
          <w:rFonts w:asciiTheme="minorHAnsi" w:hAnsiTheme="minorHAnsi" w:cstheme="minorHAnsi"/>
          <w:sz w:val="22"/>
          <w:szCs w:val="22"/>
        </w:rPr>
      </w:pPr>
      <w:r w:rsidRPr="00495131">
        <w:rPr>
          <w:rFonts w:asciiTheme="minorHAnsi" w:hAnsiTheme="minorHAnsi" w:cstheme="minorHAnsi"/>
          <w:sz w:val="22"/>
          <w:szCs w:val="22"/>
        </w:rPr>
        <w:t>3. DA DESCRIÇÃO E ESPECIFICAÇÕES DOS SERVIÇOS</w:t>
      </w:r>
    </w:p>
    <w:p w14:paraId="1696A844"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lastRenderedPageBreak/>
        <w:t xml:space="preserve">3.1. </w:t>
      </w:r>
      <w:r w:rsidRPr="00495131">
        <w:rPr>
          <w:rFonts w:asciiTheme="minorHAnsi" w:hAnsiTheme="minorHAnsi" w:cstheme="minorHAnsi"/>
          <w:sz w:val="22"/>
          <w:szCs w:val="22"/>
        </w:rPr>
        <w:t>Os serviços compreendem a condução técnica integral da conferência, conforme o escopo a seguir:</w:t>
      </w:r>
    </w:p>
    <w:p w14:paraId="2CC200A3"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xml:space="preserve">– </w:t>
      </w:r>
      <w:r w:rsidRPr="00495131">
        <w:rPr>
          <w:rFonts w:asciiTheme="minorHAnsi" w:hAnsiTheme="minorHAnsi" w:cstheme="minorHAnsi"/>
          <w:b/>
          <w:bCs/>
          <w:sz w:val="22"/>
          <w:szCs w:val="22"/>
        </w:rPr>
        <w:t xml:space="preserve">Assessoria técnica e organizacional: </w:t>
      </w:r>
      <w:r w:rsidRPr="00495131">
        <w:rPr>
          <w:rFonts w:asciiTheme="minorHAnsi" w:hAnsiTheme="minorHAnsi" w:cstheme="minorHAnsi"/>
          <w:sz w:val="22"/>
          <w:szCs w:val="22"/>
        </w:rPr>
        <w:t>elaboração e revisão do regimento interno da conferência, observância dos prazos legais e alinhamento com as diretrizes do SUS e do Conselho Nacional de Saúde (CNS), de modo a resguardar a validade das deliberações.</w:t>
      </w:r>
    </w:p>
    <w:p w14:paraId="299F2F14"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xml:space="preserve">– </w:t>
      </w:r>
      <w:r w:rsidRPr="00495131">
        <w:rPr>
          <w:rFonts w:asciiTheme="minorHAnsi" w:hAnsiTheme="minorHAnsi" w:cstheme="minorHAnsi"/>
          <w:b/>
          <w:bCs/>
          <w:sz w:val="22"/>
          <w:szCs w:val="22"/>
        </w:rPr>
        <w:t xml:space="preserve">Palestra magna: </w:t>
      </w:r>
      <w:r w:rsidRPr="00495131">
        <w:rPr>
          <w:rFonts w:asciiTheme="minorHAnsi" w:hAnsiTheme="minorHAnsi" w:cstheme="minorHAnsi"/>
          <w:sz w:val="22"/>
          <w:szCs w:val="22"/>
        </w:rPr>
        <w:t>exposição conduzida por conferencista especializado e atualizado nas políticas públicas de saúde nacional e estadual, contextualizando de forma neutra e qualificada os eixos temáticos da conferência, com no mínimo 01 horas de duração e no máximo 1hora e meia.</w:t>
      </w:r>
    </w:p>
    <w:p w14:paraId="5ADDDF24"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xml:space="preserve">– </w:t>
      </w:r>
      <w:r w:rsidRPr="00495131">
        <w:rPr>
          <w:rFonts w:asciiTheme="minorHAnsi" w:hAnsiTheme="minorHAnsi" w:cstheme="minorHAnsi"/>
          <w:b/>
          <w:bCs/>
          <w:sz w:val="22"/>
          <w:szCs w:val="22"/>
        </w:rPr>
        <w:t xml:space="preserve">Coordenação dos grupos de trabalho: </w:t>
      </w:r>
      <w:r w:rsidRPr="00495131">
        <w:rPr>
          <w:rFonts w:asciiTheme="minorHAnsi" w:hAnsiTheme="minorHAnsi" w:cstheme="minorHAnsi"/>
          <w:sz w:val="22"/>
          <w:szCs w:val="22"/>
        </w:rPr>
        <w:t>condução metodológica dos grupos, assegurando a participação equânime de todos os delegados e o foco nos eixos temáticos.</w:t>
      </w:r>
    </w:p>
    <w:p w14:paraId="0CC64FDB"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xml:space="preserve">– </w:t>
      </w:r>
      <w:r w:rsidRPr="00495131">
        <w:rPr>
          <w:rFonts w:asciiTheme="minorHAnsi" w:hAnsiTheme="minorHAnsi" w:cstheme="minorHAnsi"/>
          <w:b/>
          <w:bCs/>
          <w:sz w:val="22"/>
          <w:szCs w:val="22"/>
        </w:rPr>
        <w:t xml:space="preserve">Sistematização das propostas: </w:t>
      </w:r>
      <w:r w:rsidRPr="00495131">
        <w:rPr>
          <w:rFonts w:asciiTheme="minorHAnsi" w:hAnsiTheme="minorHAnsi" w:cstheme="minorHAnsi"/>
          <w:sz w:val="22"/>
          <w:szCs w:val="22"/>
        </w:rPr>
        <w:t>filtragem, aglutinação e redação técnica das propostas votadas, traduzindo as demandas da população em metas executáveis para a gestão pública.</w:t>
      </w:r>
    </w:p>
    <w:p w14:paraId="2EF24DFD"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xml:space="preserve">– </w:t>
      </w:r>
      <w:r w:rsidRPr="00495131">
        <w:rPr>
          <w:rFonts w:asciiTheme="minorHAnsi" w:hAnsiTheme="minorHAnsi" w:cstheme="minorHAnsi"/>
          <w:b/>
          <w:bCs/>
          <w:sz w:val="22"/>
          <w:szCs w:val="22"/>
        </w:rPr>
        <w:t xml:space="preserve">Elaboração do relatório final: </w:t>
      </w:r>
      <w:r w:rsidRPr="00495131">
        <w:rPr>
          <w:rFonts w:asciiTheme="minorHAnsi" w:hAnsiTheme="minorHAnsi" w:cstheme="minorHAnsi"/>
          <w:sz w:val="22"/>
          <w:szCs w:val="22"/>
        </w:rPr>
        <w:t>produção do documento oficial de encerramento do evento, em conformidade com os padrões formais exigidos para envio às etapas estadual e nacional.</w:t>
      </w:r>
    </w:p>
    <w:p w14:paraId="20A6BD0D"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 xml:space="preserve">3.2. </w:t>
      </w:r>
      <w:r w:rsidRPr="00495131">
        <w:rPr>
          <w:rFonts w:asciiTheme="minorHAnsi" w:hAnsiTheme="minorHAnsi" w:cstheme="minorHAnsi"/>
          <w:sz w:val="22"/>
          <w:szCs w:val="22"/>
        </w:rPr>
        <w:t xml:space="preserve">O evento será realizado no dia </w:t>
      </w:r>
      <w:r w:rsidRPr="00495131">
        <w:rPr>
          <w:rFonts w:asciiTheme="minorHAnsi" w:hAnsiTheme="minorHAnsi" w:cstheme="minorHAnsi"/>
          <w:b/>
          <w:bCs/>
          <w:sz w:val="22"/>
          <w:szCs w:val="22"/>
        </w:rPr>
        <w:t>01/07/2026</w:t>
      </w:r>
      <w:r w:rsidRPr="00495131">
        <w:rPr>
          <w:rFonts w:asciiTheme="minorHAnsi" w:hAnsiTheme="minorHAnsi" w:cstheme="minorHAnsi"/>
          <w:sz w:val="22"/>
          <w:szCs w:val="22"/>
        </w:rPr>
        <w:t>, em local disponibilizado pelo Município, abrangendo a etapa presencial de realização da conferência e as atividades de preparação e de relatoria/sistematização correlatas.</w:t>
      </w:r>
    </w:p>
    <w:p w14:paraId="37AF62E8"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 xml:space="preserve">3.3. </w:t>
      </w:r>
      <w:r w:rsidRPr="00495131">
        <w:rPr>
          <w:rFonts w:asciiTheme="minorHAnsi" w:hAnsiTheme="minorHAnsi" w:cstheme="minorHAnsi"/>
          <w:sz w:val="22"/>
          <w:szCs w:val="22"/>
        </w:rPr>
        <w:t>Os debates observarão o tema “</w:t>
      </w:r>
      <w:r w:rsidRPr="00495131">
        <w:rPr>
          <w:rFonts w:asciiTheme="minorHAnsi" w:hAnsiTheme="minorHAnsi" w:cstheme="minorHAnsi"/>
          <w:b/>
          <w:bCs/>
          <w:sz w:val="22"/>
          <w:szCs w:val="22"/>
        </w:rPr>
        <w:t>Brasil das Brasileiras e dos Brasileiros: SUS e Soberania – Cuidar do Povo é Cuidar do Brasil</w:t>
      </w:r>
      <w:r w:rsidRPr="00495131">
        <w:rPr>
          <w:rFonts w:asciiTheme="minorHAnsi" w:hAnsiTheme="minorHAnsi" w:cstheme="minorHAnsi"/>
          <w:sz w:val="22"/>
          <w:szCs w:val="22"/>
        </w:rPr>
        <w:t>” e os seguintes eixos temáticos:</w:t>
      </w:r>
    </w:p>
    <w:p w14:paraId="5E72272F"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Eixo 1: Democracia, saúde como direito e soberania nacional;</w:t>
      </w:r>
    </w:p>
    <w:p w14:paraId="5C562C29"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Eixo 2: Financiamento adequado e suficiente para o SUS, com base na justiça tributária e na sustentabilidade fiscal e social;</w:t>
      </w:r>
    </w:p>
    <w:p w14:paraId="70E904EC"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Eixo 3: Os desafios para o SUS na agenda nacional de defesa da vida e da saúde, incluindo emergências climáticas e justiça socioambiental;</w:t>
      </w:r>
    </w:p>
    <w:p w14:paraId="366EBE62"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 Eixo 4: Modelo de atenção e gestão, territórios integrados e cuidado integral.</w:t>
      </w:r>
    </w:p>
    <w:p w14:paraId="518A77C3" w14:textId="77777777" w:rsidR="00495131" w:rsidRPr="00495131" w:rsidRDefault="00495131" w:rsidP="00495131">
      <w:pPr>
        <w:spacing w:before="120" w:after="120"/>
        <w:jc w:val="both"/>
        <w:rPr>
          <w:rFonts w:asciiTheme="minorHAnsi" w:hAnsiTheme="minorHAnsi" w:cstheme="minorHAnsi"/>
          <w:sz w:val="22"/>
          <w:szCs w:val="22"/>
        </w:rPr>
      </w:pPr>
    </w:p>
    <w:p w14:paraId="48215C97" w14:textId="77777777" w:rsidR="00495131" w:rsidRPr="00495131" w:rsidRDefault="00495131" w:rsidP="00495131">
      <w:pPr>
        <w:pStyle w:val="Ttulo1"/>
        <w:rPr>
          <w:rFonts w:asciiTheme="minorHAnsi" w:hAnsiTheme="minorHAnsi" w:cstheme="minorHAnsi"/>
          <w:sz w:val="22"/>
          <w:szCs w:val="22"/>
        </w:rPr>
      </w:pPr>
      <w:r w:rsidRPr="00495131">
        <w:rPr>
          <w:rFonts w:asciiTheme="minorHAnsi" w:hAnsiTheme="minorHAnsi" w:cstheme="minorHAnsi"/>
          <w:sz w:val="22"/>
          <w:szCs w:val="22"/>
        </w:rPr>
        <w:t>4. DO PRAZO DE VIGÊNCIA E EXECUÇÃO</w:t>
      </w:r>
    </w:p>
    <w:p w14:paraId="42E9E426"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 xml:space="preserve">4.1. </w:t>
      </w:r>
      <w:r w:rsidRPr="00495131">
        <w:rPr>
          <w:rFonts w:asciiTheme="minorHAnsi" w:hAnsiTheme="minorHAnsi" w:cstheme="minorHAnsi"/>
          <w:sz w:val="22"/>
          <w:szCs w:val="22"/>
        </w:rPr>
        <w:t xml:space="preserve">O contrato terá vigência de </w:t>
      </w:r>
      <w:r w:rsidRPr="00495131">
        <w:rPr>
          <w:rFonts w:asciiTheme="minorHAnsi" w:hAnsiTheme="minorHAnsi" w:cstheme="minorHAnsi"/>
          <w:b/>
          <w:bCs/>
          <w:sz w:val="22"/>
          <w:szCs w:val="22"/>
        </w:rPr>
        <w:t>02 (dois) meses</w:t>
      </w:r>
      <w:r w:rsidRPr="00495131">
        <w:rPr>
          <w:rFonts w:asciiTheme="minorHAnsi" w:hAnsiTheme="minorHAnsi" w:cstheme="minorHAnsi"/>
          <w:sz w:val="22"/>
          <w:szCs w:val="22"/>
        </w:rPr>
        <w:t>, contados a partir da data de sua assinatura, compreendido o período de preparação, realização do evento e entrega do relatório final, vedada a prorrogação que descaracterize a natureza pontual do objeto.</w:t>
      </w:r>
    </w:p>
    <w:p w14:paraId="21E250BC"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 xml:space="preserve">4.2. </w:t>
      </w:r>
      <w:r w:rsidRPr="00495131">
        <w:rPr>
          <w:rFonts w:asciiTheme="minorHAnsi" w:hAnsiTheme="minorHAnsi" w:cstheme="minorHAnsi"/>
          <w:sz w:val="22"/>
          <w:szCs w:val="22"/>
        </w:rPr>
        <w:t>As atividades presenciais serão executadas na data de realização da conferência (01/07/2026), e o relatório final será entregue no prazo estabelecido neste Termo de Referência item 3.</w:t>
      </w:r>
    </w:p>
    <w:p w14:paraId="0240085A" w14:textId="77777777" w:rsidR="00495131" w:rsidRPr="00495131" w:rsidRDefault="00495131" w:rsidP="00495131">
      <w:pPr>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4.3.</w:t>
      </w:r>
      <w:r w:rsidRPr="00495131">
        <w:rPr>
          <w:rFonts w:asciiTheme="minorHAnsi" w:hAnsiTheme="minorHAnsi" w:cstheme="minorHAnsi"/>
          <w:sz w:val="22"/>
          <w:szCs w:val="22"/>
        </w:rPr>
        <w:t xml:space="preserve"> Em caso de necessidade estrita de alteração de calendário, por parte da contratante, a contratada será avisada com pelo menos 24 (vinte e quatro) horas de antecedência para remarcação de data conforme acordo entre as partes.</w:t>
      </w:r>
    </w:p>
    <w:p w14:paraId="6D8D262E" w14:textId="77777777" w:rsidR="00495131" w:rsidRPr="00495131" w:rsidRDefault="00495131" w:rsidP="00495131">
      <w:pPr>
        <w:spacing w:before="120" w:after="120"/>
        <w:jc w:val="both"/>
        <w:rPr>
          <w:rFonts w:asciiTheme="minorHAnsi" w:hAnsiTheme="minorHAnsi" w:cstheme="minorHAnsi"/>
          <w:sz w:val="22"/>
          <w:szCs w:val="22"/>
        </w:rPr>
      </w:pPr>
    </w:p>
    <w:p w14:paraId="5AFEA979" w14:textId="77777777" w:rsidR="00495131" w:rsidRPr="00495131" w:rsidRDefault="00495131" w:rsidP="00495131">
      <w:pPr>
        <w:pStyle w:val="PargrafodaLista"/>
        <w:numPr>
          <w:ilvl w:val="0"/>
          <w:numId w:val="44"/>
        </w:numPr>
        <w:suppressAutoHyphens w:val="0"/>
        <w:spacing w:before="120" w:after="120"/>
        <w:ind w:left="0" w:firstLine="0"/>
        <w:contextualSpacing w:val="0"/>
        <w:jc w:val="both"/>
        <w:rPr>
          <w:rFonts w:asciiTheme="minorHAnsi" w:hAnsiTheme="minorHAnsi" w:cstheme="minorHAnsi"/>
          <w:b/>
          <w:bCs/>
          <w:sz w:val="22"/>
          <w:szCs w:val="22"/>
        </w:rPr>
      </w:pPr>
      <w:r w:rsidRPr="00495131">
        <w:rPr>
          <w:rFonts w:asciiTheme="minorHAnsi" w:hAnsiTheme="minorHAnsi" w:cstheme="minorHAnsi"/>
          <w:b/>
          <w:bCs/>
          <w:sz w:val="22"/>
          <w:szCs w:val="22"/>
        </w:rPr>
        <w:t>DA NATUREZA DO OBJETO</w:t>
      </w:r>
    </w:p>
    <w:p w14:paraId="76B873FA" w14:textId="77777777" w:rsidR="00495131" w:rsidRPr="00495131" w:rsidRDefault="00495131" w:rsidP="00495131">
      <w:pPr>
        <w:pStyle w:val="PargrafodaLista"/>
        <w:numPr>
          <w:ilvl w:val="1"/>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 objeto possui padrões de desempenho e qualidade que podem ser objetivamente definidos pelo edital e por meio de especificações usuais de mercado, o que os classifica como “’serviços comuns”, conforme a Lei nº 14.133/2021.</w:t>
      </w:r>
    </w:p>
    <w:p w14:paraId="1D4622AD" w14:textId="77777777" w:rsidR="00495131" w:rsidRPr="00495131" w:rsidRDefault="00495131" w:rsidP="00495131">
      <w:pPr>
        <w:pStyle w:val="PargrafodaLista"/>
        <w:numPr>
          <w:ilvl w:val="1"/>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lastRenderedPageBreak/>
        <w:t>A prestação dos serviços não gera vínculo empregatício entre os empregados do contratado e a Administração Contratante, vedando-se qualquer relação entre estes que caracterize pessoalidade e subordinação direta.</w:t>
      </w:r>
    </w:p>
    <w:p w14:paraId="26AD0D35" w14:textId="77777777" w:rsidR="00495131" w:rsidRPr="00495131" w:rsidRDefault="00495131" w:rsidP="00495131">
      <w:pPr>
        <w:pStyle w:val="PargrafodaLista"/>
        <w:numPr>
          <w:ilvl w:val="1"/>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 objeto desta contratação não se enquadra como sendo de bem de luxo, conforme Decreto Municipal nº 3749 de 2023.</w:t>
      </w:r>
    </w:p>
    <w:p w14:paraId="57E0733C" w14:textId="77777777" w:rsidR="00495131" w:rsidRPr="00495131" w:rsidRDefault="00495131" w:rsidP="00495131">
      <w:pPr>
        <w:spacing w:before="120" w:after="120"/>
        <w:jc w:val="both"/>
        <w:rPr>
          <w:rFonts w:asciiTheme="minorHAnsi" w:hAnsiTheme="minorHAnsi" w:cstheme="minorHAnsi"/>
          <w:sz w:val="22"/>
          <w:szCs w:val="22"/>
        </w:rPr>
      </w:pPr>
    </w:p>
    <w:p w14:paraId="58B19B7D" w14:textId="77777777" w:rsidR="00495131" w:rsidRPr="00495131" w:rsidRDefault="00495131" w:rsidP="00495131">
      <w:pPr>
        <w:pStyle w:val="TITULO01-PMNPI"/>
        <w:numPr>
          <w:ilvl w:val="0"/>
          <w:numId w:val="44"/>
        </w:numPr>
        <w:spacing w:before="120" w:after="120" w:line="240" w:lineRule="auto"/>
        <w:ind w:left="0" w:firstLine="0"/>
        <w:rPr>
          <w:rFonts w:asciiTheme="minorHAnsi" w:hAnsiTheme="minorHAnsi" w:cstheme="minorHAnsi"/>
          <w:sz w:val="22"/>
          <w:szCs w:val="22"/>
        </w:rPr>
      </w:pPr>
      <w:r w:rsidRPr="00495131">
        <w:rPr>
          <w:rFonts w:asciiTheme="minorHAnsi" w:hAnsiTheme="minorHAnsi" w:cstheme="minorHAnsi"/>
          <w:sz w:val="22"/>
          <w:szCs w:val="22"/>
        </w:rPr>
        <w:t>DESCRIÇÃO DA SOLUÇÃO COMO UM TODO</w:t>
      </w:r>
    </w:p>
    <w:p w14:paraId="30A6EA52"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A descrição da solução como um todo encontra-se pormenorizada em tópico específico do Estudo Técnico Preliminar, apêndice deste Termo de Referência. </w:t>
      </w:r>
    </w:p>
    <w:p w14:paraId="0E781273" w14:textId="77777777" w:rsidR="00495131" w:rsidRPr="00495131" w:rsidRDefault="00495131" w:rsidP="00495131">
      <w:pPr>
        <w:widowControl w:val="0"/>
        <w:autoSpaceDE w:val="0"/>
        <w:autoSpaceDN w:val="0"/>
        <w:spacing w:before="120" w:after="120"/>
        <w:jc w:val="both"/>
        <w:rPr>
          <w:rFonts w:asciiTheme="minorHAnsi" w:hAnsiTheme="minorHAnsi" w:cstheme="minorHAnsi"/>
          <w:sz w:val="22"/>
          <w:szCs w:val="22"/>
        </w:rPr>
      </w:pPr>
    </w:p>
    <w:p w14:paraId="2F688445" w14:textId="77777777" w:rsidR="00495131" w:rsidRPr="00495131" w:rsidRDefault="00495131" w:rsidP="00495131">
      <w:pPr>
        <w:pStyle w:val="PargrafodaLista"/>
        <w:widowControl w:val="0"/>
        <w:numPr>
          <w:ilvl w:val="0"/>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b/>
          <w:bCs/>
          <w:sz w:val="22"/>
          <w:szCs w:val="22"/>
        </w:rPr>
        <w:t>MODELO DE EXECUÇÃO</w:t>
      </w:r>
    </w:p>
    <w:p w14:paraId="57A71146" w14:textId="150035C2" w:rsidR="00495131" w:rsidRPr="00495131" w:rsidRDefault="00495131" w:rsidP="00495131">
      <w:pPr>
        <w:pStyle w:val="PargrafodaLista"/>
        <w:widowControl w:val="0"/>
        <w:numPr>
          <w:ilvl w:val="1"/>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O serviço deverá ser entregue conforme descritivo, onde a palestra magna deverá ocorrer presencialmente no município de Nova Prata do Iguaçu, na Sede do Rotary Club, na data de 01 de julho de 2026, com início impreterivelmente às 07 horas e trinta minutos e término as 17:00 horas, sendo que todo os descritivos das etapas do serviço a ser prestado </w:t>
      </w:r>
      <w:r w:rsidRPr="00495131">
        <w:rPr>
          <w:rFonts w:asciiTheme="minorHAnsi" w:hAnsiTheme="minorHAnsi" w:cstheme="minorHAnsi"/>
          <w:sz w:val="22"/>
          <w:szCs w:val="22"/>
        </w:rPr>
        <w:t>está</w:t>
      </w:r>
      <w:r w:rsidRPr="00495131">
        <w:rPr>
          <w:rFonts w:asciiTheme="minorHAnsi" w:hAnsiTheme="minorHAnsi" w:cstheme="minorHAnsi"/>
          <w:sz w:val="22"/>
          <w:szCs w:val="22"/>
        </w:rPr>
        <w:t xml:space="preserve"> descrito no item 3 deste Termo de Referência.</w:t>
      </w:r>
    </w:p>
    <w:p w14:paraId="3F4E8BD6" w14:textId="77777777" w:rsidR="00495131" w:rsidRPr="00495131" w:rsidRDefault="00495131" w:rsidP="00495131">
      <w:pPr>
        <w:pStyle w:val="PargrafodaLista"/>
        <w:widowControl w:val="0"/>
        <w:numPr>
          <w:ilvl w:val="1"/>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Os profissionais, em especial o palestrante deverá possuir plenos conhecimentos acerca do assunto/tema a ser abordado.</w:t>
      </w:r>
    </w:p>
    <w:p w14:paraId="43576FAD" w14:textId="77777777" w:rsidR="00495131" w:rsidRPr="00495131" w:rsidRDefault="00495131" w:rsidP="00C70B78">
      <w:pPr>
        <w:widowControl w:val="0"/>
        <w:numPr>
          <w:ilvl w:val="0"/>
          <w:numId w:val="44"/>
        </w:numPr>
        <w:suppressAutoHyphens w:val="0"/>
        <w:autoSpaceDE w:val="0"/>
        <w:autoSpaceDN w:val="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t>REQUISITOS DA CONTRATAÇÃO</w:t>
      </w:r>
    </w:p>
    <w:p w14:paraId="0C641F03" w14:textId="77777777" w:rsidR="00495131" w:rsidRPr="00495131" w:rsidRDefault="00495131" w:rsidP="00C70B78">
      <w:pPr>
        <w:widowControl w:val="0"/>
        <w:numPr>
          <w:ilvl w:val="1"/>
          <w:numId w:val="44"/>
        </w:numPr>
        <w:suppressAutoHyphens w:val="0"/>
        <w:autoSpaceDN w:val="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t>SUSTENTABILIDADE</w:t>
      </w:r>
    </w:p>
    <w:p w14:paraId="78065D6D" w14:textId="77777777" w:rsidR="00495131" w:rsidRPr="00495131" w:rsidRDefault="00495131" w:rsidP="00C70B78">
      <w:pPr>
        <w:pStyle w:val="isselectedend"/>
        <w:numPr>
          <w:ilvl w:val="2"/>
          <w:numId w:val="44"/>
        </w:numPr>
        <w:spacing w:before="0" w:beforeAutospacing="0" w:after="0" w:afterAutospacing="0"/>
        <w:ind w:left="0" w:firstLine="0"/>
        <w:jc w:val="both"/>
        <w:rPr>
          <w:rFonts w:asciiTheme="minorHAnsi" w:hAnsiTheme="minorHAnsi" w:cstheme="minorHAnsi"/>
          <w:sz w:val="22"/>
          <w:szCs w:val="22"/>
        </w:rPr>
      </w:pPr>
      <w:r w:rsidRPr="00495131">
        <w:rPr>
          <w:rFonts w:asciiTheme="minorHAnsi" w:hAnsiTheme="minorHAnsi" w:cstheme="minorHAnsi"/>
          <w:sz w:val="22"/>
          <w:szCs w:val="22"/>
        </w:rPr>
        <w:t>A contratação deverá observar práticas de sustentabilidade ambiental, social e administrativa, compatíveis com o objeto, contemplando, sempre que possível:</w:t>
      </w:r>
    </w:p>
    <w:p w14:paraId="273B064D"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a) Utilização prioritária de documentos, relatórios, listas de presença, formulários e demais materiais em formato digital, reduzindo o consumo de papel e impressões;</w:t>
      </w:r>
    </w:p>
    <w:p w14:paraId="1E6D7A70"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b) Disponibilização eletrônica do relatório final da Conferência Municipal de Saúde e dos demais documentos produzidos durante a execução contratual;</w:t>
      </w:r>
    </w:p>
    <w:p w14:paraId="68FED295"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c) Adoção de ferramentas tecnológicas para compilação, sistematização e armazenamento das propostas apresentadas pelos participantes, minimizando a geração de resíduos físicos;</w:t>
      </w:r>
    </w:p>
    <w:p w14:paraId="12E18B4D"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d) Utilização racional de energia elétrica, equipamentos de informática e recursos de comunicação durante a execução dos serviços;</w:t>
      </w:r>
    </w:p>
    <w:p w14:paraId="71A9D566"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e) Destinação ambientalmente adequada dos resíduos eventualmente gerados durante a realização do evento, observando a legislação ambiental vigente;</w:t>
      </w:r>
    </w:p>
    <w:p w14:paraId="1B6C8E63"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f) Promoção da inclusão social e da acessibilidade, garantindo condições de participação de pessoas com deficiência, mobilidade reduzida e demais públicos com necessidades específicas, observadas as condições disponibilizadas pelo Município;</w:t>
      </w:r>
    </w:p>
    <w:p w14:paraId="2E9F27D5"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g) Observância dos direitos trabalhistas, previdenciários e das normas de saúde e segurança do trabalho pelos profissionais envolvidos na execução contratual;</w:t>
      </w:r>
    </w:p>
    <w:p w14:paraId="2AC7F53D"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h) Estímulo à adoção de práticas de responsabilidade social, ética profissional e respeito aos princípios da administração pública;</w:t>
      </w:r>
    </w:p>
    <w:p w14:paraId="5417FD5A" w14:textId="77777777" w:rsidR="00495131" w:rsidRPr="00495131" w:rsidRDefault="00495131" w:rsidP="00C70B78">
      <w:pPr>
        <w:pStyle w:val="isselectedend"/>
        <w:spacing w:before="0" w:beforeAutospacing="0" w:after="0" w:afterAutospacing="0"/>
        <w:jc w:val="both"/>
        <w:rPr>
          <w:rFonts w:asciiTheme="minorHAnsi" w:hAnsiTheme="minorHAnsi" w:cstheme="minorHAnsi"/>
          <w:sz w:val="22"/>
          <w:szCs w:val="22"/>
        </w:rPr>
      </w:pPr>
      <w:r w:rsidRPr="00495131">
        <w:rPr>
          <w:rFonts w:asciiTheme="minorHAnsi" w:hAnsiTheme="minorHAnsi" w:cstheme="minorHAnsi"/>
          <w:sz w:val="22"/>
          <w:szCs w:val="22"/>
        </w:rPr>
        <w:t>i) Preferência pela utilização de meios eletrônicos para comunicação entre contratada, comissão organizadora e participantes, reduzindo deslocamentos desnecessários e consumo de materiais.</w:t>
      </w:r>
    </w:p>
    <w:p w14:paraId="375F3785" w14:textId="77777777" w:rsidR="00495131" w:rsidRPr="00495131" w:rsidRDefault="00495131" w:rsidP="00C70B78">
      <w:pPr>
        <w:pStyle w:val="NormalWeb"/>
        <w:numPr>
          <w:ilvl w:val="2"/>
          <w:numId w:val="44"/>
        </w:numPr>
        <w:spacing w:before="0" w:beforeAutospacing="0" w:after="0" w:afterAutospacing="0"/>
        <w:ind w:left="0" w:firstLine="0"/>
        <w:jc w:val="both"/>
        <w:rPr>
          <w:rFonts w:asciiTheme="minorHAnsi" w:hAnsiTheme="minorHAnsi" w:cstheme="minorHAnsi"/>
          <w:sz w:val="22"/>
          <w:szCs w:val="22"/>
        </w:rPr>
      </w:pPr>
      <w:r w:rsidRPr="00495131">
        <w:rPr>
          <w:rFonts w:asciiTheme="minorHAnsi" w:hAnsiTheme="minorHAnsi" w:cstheme="minorHAnsi"/>
          <w:sz w:val="22"/>
          <w:szCs w:val="22"/>
        </w:rPr>
        <w:t>Os critérios acima possuem caráter de sustentabilidade ambiental, social e administrativa, sendo compatíveis com a natureza do objeto contratado e não implicando restrição à ampla competitividade do certame.</w:t>
      </w:r>
    </w:p>
    <w:p w14:paraId="5AE1AA47" w14:textId="77777777" w:rsidR="00495131" w:rsidRPr="00495131" w:rsidRDefault="00495131" w:rsidP="00495131">
      <w:pPr>
        <w:widowControl w:val="0"/>
        <w:numPr>
          <w:ilvl w:val="1"/>
          <w:numId w:val="44"/>
        </w:numPr>
        <w:suppressAutoHyphens w:val="0"/>
        <w:autoSpaceDN w:val="0"/>
        <w:spacing w:before="120" w:after="12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t>SUBCONTRATAÇÃO</w:t>
      </w:r>
    </w:p>
    <w:p w14:paraId="1E4E5224" w14:textId="77777777" w:rsidR="00495131" w:rsidRPr="00495131" w:rsidRDefault="00495131" w:rsidP="00495131">
      <w:pPr>
        <w:widowControl w:val="0"/>
        <w:numPr>
          <w:ilvl w:val="2"/>
          <w:numId w:val="44"/>
        </w:numPr>
        <w:suppressAutoHyphens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Não é admitido a subcontratação do objeto contratual.</w:t>
      </w:r>
    </w:p>
    <w:p w14:paraId="3DB1FB95" w14:textId="77777777" w:rsidR="00495131" w:rsidRPr="00495131" w:rsidRDefault="00495131" w:rsidP="00495131">
      <w:pPr>
        <w:widowControl w:val="0"/>
        <w:numPr>
          <w:ilvl w:val="1"/>
          <w:numId w:val="44"/>
        </w:numPr>
        <w:suppressAutoHyphens w:val="0"/>
        <w:autoSpaceDN w:val="0"/>
        <w:spacing w:before="120" w:after="12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lastRenderedPageBreak/>
        <w:t>ALTERAÇÃO SUBJETIVA</w:t>
      </w:r>
    </w:p>
    <w:p w14:paraId="700D480F" w14:textId="77777777" w:rsidR="00495131" w:rsidRPr="00495131" w:rsidRDefault="00495131" w:rsidP="00495131">
      <w:pPr>
        <w:widowControl w:val="0"/>
        <w:numPr>
          <w:ilvl w:val="2"/>
          <w:numId w:val="44"/>
        </w:numPr>
        <w:suppressAutoHyphens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É admissível a continuidade do contrato administrativo quando houver fusão, cisão ou incorporação do Contratado com outra pessoa jurídica, desde que:</w:t>
      </w:r>
    </w:p>
    <w:p w14:paraId="48926BD9" w14:textId="77777777" w:rsidR="00495131" w:rsidRPr="00495131" w:rsidRDefault="00495131" w:rsidP="00495131">
      <w:pPr>
        <w:widowControl w:val="0"/>
        <w:numPr>
          <w:ilvl w:val="3"/>
          <w:numId w:val="44"/>
        </w:numPr>
        <w:suppressAutoHyphens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Sejam observados pela nova pessoa jurídica todos os requisitos de habilitação exigidos na licitação original;</w:t>
      </w:r>
    </w:p>
    <w:p w14:paraId="34403C2C" w14:textId="77777777" w:rsidR="00495131" w:rsidRPr="00495131" w:rsidRDefault="00495131" w:rsidP="00495131">
      <w:pPr>
        <w:widowControl w:val="0"/>
        <w:numPr>
          <w:ilvl w:val="3"/>
          <w:numId w:val="44"/>
        </w:numPr>
        <w:suppressAutoHyphens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Sejam mantidas as demais cláusulas e condições do contrato, e</w:t>
      </w:r>
    </w:p>
    <w:p w14:paraId="1F5143BF" w14:textId="77777777" w:rsidR="00495131" w:rsidRPr="00495131" w:rsidRDefault="00495131" w:rsidP="00495131">
      <w:pPr>
        <w:widowControl w:val="0"/>
        <w:numPr>
          <w:ilvl w:val="3"/>
          <w:numId w:val="44"/>
        </w:numPr>
        <w:suppressAutoHyphens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Não haja prejuízo à execução do objeto pactuado e haja anuência expressa da Administração à continuidade do contrato.</w:t>
      </w:r>
    </w:p>
    <w:p w14:paraId="0BA0AF1C" w14:textId="77777777" w:rsidR="00495131" w:rsidRPr="00495131" w:rsidRDefault="00495131" w:rsidP="00495131">
      <w:pPr>
        <w:widowControl w:val="0"/>
        <w:numPr>
          <w:ilvl w:val="2"/>
          <w:numId w:val="44"/>
        </w:numPr>
        <w:suppressAutoHyphens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 A alteração subjetiva a que se refere o item anterior deverá ser formalizada pôr termo aditivo ao contrato.</w:t>
      </w:r>
    </w:p>
    <w:p w14:paraId="2E6A8BE8" w14:textId="77777777" w:rsidR="00495131" w:rsidRPr="00495131" w:rsidRDefault="00495131" w:rsidP="00495131">
      <w:pPr>
        <w:widowControl w:val="0"/>
        <w:numPr>
          <w:ilvl w:val="1"/>
          <w:numId w:val="44"/>
        </w:numPr>
        <w:suppressAutoHyphens w:val="0"/>
        <w:autoSpaceDN w:val="0"/>
        <w:spacing w:before="120" w:after="12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t>GARANTIA DE CONTRATAÇÃO</w:t>
      </w:r>
    </w:p>
    <w:p w14:paraId="488608BD" w14:textId="77777777" w:rsidR="00495131" w:rsidRPr="00495131" w:rsidRDefault="00495131" w:rsidP="00495131">
      <w:pPr>
        <w:pStyle w:val="PargrafodaLista"/>
        <w:widowControl w:val="0"/>
        <w:numPr>
          <w:ilvl w:val="2"/>
          <w:numId w:val="44"/>
        </w:numPr>
        <w:suppressAutoHyphens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Não haverá exigência da garantia da execução contratual.</w:t>
      </w:r>
    </w:p>
    <w:p w14:paraId="590A231C" w14:textId="77777777" w:rsidR="00495131" w:rsidRPr="00495131" w:rsidRDefault="00495131" w:rsidP="00495131">
      <w:pPr>
        <w:widowControl w:val="0"/>
        <w:numPr>
          <w:ilvl w:val="1"/>
          <w:numId w:val="44"/>
        </w:numPr>
        <w:suppressAutoHyphens w:val="0"/>
        <w:autoSpaceDN w:val="0"/>
        <w:spacing w:before="120" w:after="12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t>DA CONDIÇÃO DE MEI, ME OU EPP.</w:t>
      </w:r>
    </w:p>
    <w:p w14:paraId="74F1CAF3" w14:textId="77777777" w:rsidR="00495131" w:rsidRPr="00495131" w:rsidRDefault="00495131" w:rsidP="00495131">
      <w:pPr>
        <w:widowControl w:val="0"/>
        <w:numPr>
          <w:ilvl w:val="2"/>
          <w:numId w:val="44"/>
        </w:numPr>
        <w:suppressAutoHyphens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Será considerado o informado no sistema de compras governamentais, desde que devidamente comprovado por meio de documentação apresentada.</w:t>
      </w:r>
    </w:p>
    <w:p w14:paraId="7B03CE0D" w14:textId="77777777" w:rsidR="00495131" w:rsidRPr="00495131" w:rsidRDefault="00495131" w:rsidP="00495131">
      <w:pPr>
        <w:widowControl w:val="0"/>
        <w:autoSpaceDN w:val="0"/>
        <w:spacing w:before="120" w:after="120"/>
        <w:jc w:val="both"/>
        <w:rPr>
          <w:rFonts w:asciiTheme="minorHAnsi" w:hAnsiTheme="minorHAnsi" w:cstheme="minorHAnsi"/>
          <w:sz w:val="22"/>
          <w:szCs w:val="22"/>
        </w:rPr>
      </w:pPr>
    </w:p>
    <w:p w14:paraId="5C04B9A3" w14:textId="77777777" w:rsidR="00495131" w:rsidRPr="00495131" w:rsidRDefault="00495131" w:rsidP="00495131">
      <w:pPr>
        <w:widowControl w:val="0"/>
        <w:numPr>
          <w:ilvl w:val="0"/>
          <w:numId w:val="44"/>
        </w:numPr>
        <w:suppressAutoHyphens w:val="0"/>
        <w:autoSpaceDE w:val="0"/>
        <w:autoSpaceDN w:val="0"/>
        <w:spacing w:before="120" w:after="12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t>MODELO DE GESTÃO DO CONTRATO</w:t>
      </w:r>
    </w:p>
    <w:p w14:paraId="3C52983A"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 contrato deverá ser executado fielmente pelas partes, de acordo com as cláusulas avençadas neste termo e as normas da Lei nº 14.133, de 2021, e cada parte responderá pelas consequências de sua inexecução total ou parcial.</w:t>
      </w:r>
    </w:p>
    <w:p w14:paraId="47A6C622"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As comunicações entre o órgão contratante e a contratada devem ser realizadas por escrito sempre que o ato exigir tal formalidade, admitindo-se o uso de mensagem eletrônica para esse fim.</w:t>
      </w:r>
    </w:p>
    <w:p w14:paraId="640BD0C1"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 órgão contratante poderá convocar representante da empresa para adoção de providências que devam ser cumpridas de imediato.</w:t>
      </w:r>
    </w:p>
    <w:p w14:paraId="3454641D"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4918ADF"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sz w:val="22"/>
          <w:szCs w:val="22"/>
        </w:rPr>
      </w:pPr>
      <w:bookmarkStart w:id="16" w:name="_Hlk155704894"/>
      <w:r w:rsidRPr="00495131">
        <w:rPr>
          <w:rFonts w:asciiTheme="minorHAnsi" w:hAnsiTheme="minorHAnsi" w:cstheme="minorHAnsi"/>
          <w:b/>
          <w:bCs/>
          <w:sz w:val="22"/>
          <w:szCs w:val="22"/>
        </w:rPr>
        <w:t>FISCAL DE CONTRATO</w:t>
      </w:r>
    </w:p>
    <w:p w14:paraId="7E895AC9" w14:textId="77777777" w:rsidR="00495131" w:rsidRPr="00495131" w:rsidRDefault="00495131" w:rsidP="00495131">
      <w:pPr>
        <w:pStyle w:val="TITULO01-PMNPI"/>
        <w:numPr>
          <w:ilvl w:val="2"/>
          <w:numId w:val="44"/>
        </w:numPr>
        <w:spacing w:before="120" w:after="120" w:line="240" w:lineRule="auto"/>
        <w:ind w:left="0" w:firstLine="0"/>
        <w:jc w:val="both"/>
        <w:rPr>
          <w:rStyle w:val="Ttulo1Char"/>
          <w:rFonts w:asciiTheme="minorHAnsi" w:hAnsiTheme="minorHAnsi" w:cstheme="minorHAnsi"/>
          <w:sz w:val="22"/>
          <w:szCs w:val="22"/>
        </w:rPr>
      </w:pPr>
      <w:r w:rsidRPr="00495131">
        <w:rPr>
          <w:rStyle w:val="Ttulo1Char"/>
          <w:rFonts w:asciiTheme="minorHAnsi" w:hAnsiTheme="minorHAnsi" w:cstheme="minorHAnsi"/>
          <w:sz w:val="22"/>
          <w:szCs w:val="22"/>
        </w:rPr>
        <w:t>A nomeação do fiscal do contrato é pertinente a Portaria Municipal de Designação n° 6037/2025:  FRANCIELI BUZIM.</w:t>
      </w:r>
    </w:p>
    <w:p w14:paraId="766CBFB0"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A execução do contrato será acompanhada e fiscalizada de acordo com as diretrizes do Decreto Municipal nº 3746 de 2023.</w:t>
      </w:r>
    </w:p>
    <w:bookmarkEnd w:id="16"/>
    <w:p w14:paraId="4502A7B7"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O fiscal de contrato deve anotar, em registro, próprio todas as ocorrências relacionadas com a execução e determinará o que for necessário à regularização de falhas ou defeitos observados. </w:t>
      </w:r>
    </w:p>
    <w:p w14:paraId="11E8FD29"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 A verificação da adequação do cumprimento do contrato deverá ser realizada com base nos critérios previstos na legislação aplicável.</w:t>
      </w:r>
    </w:p>
    <w:p w14:paraId="3244D407"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 fiscal de contrato terá as seguintes atribuições:</w:t>
      </w:r>
    </w:p>
    <w:p w14:paraId="1586EAFC"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 Prestar apoio técnico e operacional ao gestor do contrato, com a realização das tarefas </w:t>
      </w:r>
      <w:r w:rsidRPr="00495131">
        <w:rPr>
          <w:rFonts w:asciiTheme="minorHAnsi" w:hAnsiTheme="minorHAnsi" w:cstheme="minorHAnsi"/>
          <w:sz w:val="22"/>
          <w:szCs w:val="22"/>
        </w:rPr>
        <w:lastRenderedPageBreak/>
        <w:t>relacionadas ao controle dos prazos relacionados ao contrato e à formalização de apostilamentos e de termos aditivos, ao acompanhamento do empenho e do pagamento e ao acompanhamento de garantias e glosas;</w:t>
      </w:r>
    </w:p>
    <w:p w14:paraId="73F1823C"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 Anotar no histórico de gerenciamento do contrato todas as ocorrências relacionadas à execução do contrato, com a descrição do que for necessário para a regularização das faltas ou dos defeitos observados;</w:t>
      </w:r>
    </w:p>
    <w:p w14:paraId="131E3CF3"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 Emitir notificações para a correção de rotinas ou de qualquer inexatidão ou irregularidade constatada, com a definição de prazo para a correção;</w:t>
      </w:r>
    </w:p>
    <w:p w14:paraId="0A14E137"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Informar ao gestor do contato, em tempo hábil, a situação que demandar decisão ou adoção de medidas que ultrapassem a sua competência, para que adote as medidas necessárias e saneadoras, se for o caso;</w:t>
      </w:r>
    </w:p>
    <w:p w14:paraId="5E10B187"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Comunicar imediatamente ao gestor do contrato quaisquer ocorrências que possam inviabilizar a execução do contrato nas datas estabelecidas;</w:t>
      </w:r>
    </w:p>
    <w:p w14:paraId="41776AE0"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1D4BDD42"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Comunicar ao gestor do contrato, em tempo hábil, o término do contrato sob sua responsabilidade, com vistas à renovação tempestiva ou à prorrogação contratual;</w:t>
      </w:r>
    </w:p>
    <w:p w14:paraId="0273E434"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Atuar tempestivamente na solução de eventuais problemas relacionados ao descumprimento das obrigações contratuais e reportar ao gestor do contrato para que tome as providências cabíveis, quando ultrapassar a sua competência;</w:t>
      </w:r>
    </w:p>
    <w:p w14:paraId="33064D59"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13D21A7E"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Esclarecer prontamente as dúvidas administrativas e técnicas e divergências surgidas na execução do objeto contratado; </w:t>
      </w:r>
    </w:p>
    <w:p w14:paraId="7E4EFF01"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Adotar as medidas preventivas de controle dos contratos, inclusive manifestar-se a respeito da suspensão da entrega de bens. </w:t>
      </w:r>
    </w:p>
    <w:p w14:paraId="3799C226"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Receber designação e manter contato com o preposto da contratada, e se for necessário, promover reuniões periódicas ou especiais para a resolução de problemas na entrega dos bens.</w:t>
      </w:r>
    </w:p>
    <w:p w14:paraId="20B9FE27"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Dar parecer técnico nos pedidos de alterações contratuais.</w:t>
      </w:r>
    </w:p>
    <w:p w14:paraId="1A57E98C"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Requerer das empresas testes, exames e ensaios quando necessários, no sentido de promoção de controle de qualidade dos bens a serem adquiridos.</w:t>
      </w:r>
    </w:p>
    <w:p w14:paraId="39A76F5C"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Realizar, na forma do art. 140 da Lei Federal n.º 14.133, de 2021, o recebimento provisório do objeto contratado, quando for o caso;</w:t>
      </w:r>
    </w:p>
    <w:p w14:paraId="6767EB8B"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Propor à autoridade competente a abertura de procedimento administrativo para apuração de responsabilidade;</w:t>
      </w:r>
    </w:p>
    <w:p w14:paraId="18C42C82"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38EC381D"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lastRenderedPageBreak/>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593195E9"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t>GESTOR DO CONTRATO</w:t>
      </w:r>
    </w:p>
    <w:p w14:paraId="5E5102A1" w14:textId="77777777" w:rsidR="00495131" w:rsidRPr="00495131" w:rsidRDefault="00495131" w:rsidP="00495131">
      <w:pPr>
        <w:pStyle w:val="TITULO01-PMNPI"/>
        <w:numPr>
          <w:ilvl w:val="2"/>
          <w:numId w:val="44"/>
        </w:numPr>
        <w:spacing w:before="120" w:after="120" w:line="240" w:lineRule="auto"/>
        <w:ind w:left="0" w:firstLine="0"/>
        <w:jc w:val="both"/>
        <w:rPr>
          <w:rStyle w:val="Ttulo1Char"/>
          <w:rFonts w:asciiTheme="minorHAnsi" w:hAnsiTheme="minorHAnsi" w:cstheme="minorHAnsi"/>
          <w:sz w:val="22"/>
          <w:szCs w:val="22"/>
        </w:rPr>
      </w:pPr>
      <w:r w:rsidRPr="00495131">
        <w:rPr>
          <w:rStyle w:val="Ttulo1Char"/>
          <w:rFonts w:asciiTheme="minorHAnsi" w:hAnsiTheme="minorHAnsi" w:cstheme="minorHAnsi"/>
          <w:sz w:val="22"/>
          <w:szCs w:val="22"/>
        </w:rPr>
        <w:t>O gestor da Presente contratação é pertinente a Portaria Municipal de Designação n° 6037/2025: ANA PAULA DA COSTA</w:t>
      </w:r>
    </w:p>
    <w:p w14:paraId="64DEC569"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 gestor do contrato obedecerá às diretrizes do Decreto Municipal nº 3746 de 2023.</w:t>
      </w:r>
    </w:p>
    <w:p w14:paraId="51482EB3"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93475E6"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C9BCF79"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0732369"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2C222D71"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Outras atividades compatíveis com a função.</w:t>
      </w:r>
    </w:p>
    <w:p w14:paraId="363607AA" w14:textId="77777777" w:rsidR="00495131" w:rsidRPr="00495131" w:rsidRDefault="00495131" w:rsidP="00495131">
      <w:pPr>
        <w:widowControl w:val="0"/>
        <w:autoSpaceDE w:val="0"/>
        <w:autoSpaceDN w:val="0"/>
        <w:spacing w:before="120" w:after="120"/>
        <w:jc w:val="both"/>
        <w:rPr>
          <w:rFonts w:asciiTheme="minorHAnsi" w:hAnsiTheme="minorHAnsi" w:cstheme="minorHAnsi"/>
          <w:sz w:val="22"/>
          <w:szCs w:val="22"/>
        </w:rPr>
      </w:pPr>
    </w:p>
    <w:p w14:paraId="51D0E6C3" w14:textId="77777777" w:rsidR="00495131" w:rsidRPr="00495131" w:rsidRDefault="00495131" w:rsidP="00495131">
      <w:pPr>
        <w:pStyle w:val="TITULO01-PMNPI"/>
        <w:numPr>
          <w:ilvl w:val="0"/>
          <w:numId w:val="44"/>
        </w:numPr>
        <w:spacing w:before="120" w:after="120" w:line="240" w:lineRule="auto"/>
        <w:ind w:left="0" w:firstLine="0"/>
        <w:rPr>
          <w:rFonts w:asciiTheme="minorHAnsi" w:hAnsiTheme="minorHAnsi" w:cstheme="minorHAnsi"/>
          <w:sz w:val="22"/>
          <w:szCs w:val="22"/>
        </w:rPr>
      </w:pPr>
      <w:r w:rsidRPr="00495131">
        <w:rPr>
          <w:rFonts w:asciiTheme="minorHAnsi" w:hAnsiTheme="minorHAnsi" w:cstheme="minorHAnsi"/>
          <w:sz w:val="22"/>
          <w:szCs w:val="22"/>
        </w:rPr>
        <w:t>DAS OBRIGAÇÕES DAS PARTES</w:t>
      </w:r>
    </w:p>
    <w:p w14:paraId="5631B728"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b/>
          <w:sz w:val="22"/>
          <w:szCs w:val="22"/>
        </w:rPr>
      </w:pPr>
      <w:r w:rsidRPr="00495131">
        <w:rPr>
          <w:rFonts w:asciiTheme="minorHAnsi" w:hAnsiTheme="minorHAnsi" w:cstheme="minorHAnsi"/>
          <w:b/>
          <w:sz w:val="22"/>
          <w:szCs w:val="22"/>
        </w:rPr>
        <w:t>OBRIGAÇÕES DA CONTRATADA</w:t>
      </w:r>
    </w:p>
    <w:p w14:paraId="4C4C5E16"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Executar os serviços conforme especificações, prazo e local constantes no edital e seus anexos, bem como na sua proposta, com a alocação dos empregados necessários ao perfeito cumprimento das cláusulas contratuais, além de fornecer os materiais, equipamentos, ferramentas e utensílios necessários, na qualidade e quantidade lá especificadas;</w:t>
      </w:r>
    </w:p>
    <w:p w14:paraId="28C242B1"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Responsabilizar-se pelos vícios e danos decorrentes do objeto, de acordo com o Código de Defesa do Consumidor (Lei Federal n.º 8.078, de 1990);</w:t>
      </w:r>
    </w:p>
    <w:p w14:paraId="3F854BD4"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Substituir, reparar ou corrigir, às suas expensas, no prazo fixado no termo de referência, o objeto com avarias ou defeitos;</w:t>
      </w:r>
    </w:p>
    <w:p w14:paraId="77BAE173"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Comunicar ao Contratante, no prazo máximo de 24 (vinte e quatro) horas que antecede a data dos serviços, os motivos que impossibilitem o cumprimento do prazo previsto, com a devida comprovação;</w:t>
      </w:r>
    </w:p>
    <w:p w14:paraId="5767E606"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Indicar preposto para representá-lo durante a execução do contrato, e manter comunicação com a Administração para gestão do contrato;</w:t>
      </w:r>
    </w:p>
    <w:p w14:paraId="47F047B9"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67FC7259"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lastRenderedPageBreak/>
        <w:t>Manter atualizados os seus dados no Portal Nacional de Contratações Públicas (PNCP), conforme legislação vigente.</w:t>
      </w:r>
    </w:p>
    <w:p w14:paraId="5ABBC0FC"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Guardar sigilo sobre todas as informações obtidas em decorrência do cumprimento do contrato.</w:t>
      </w:r>
    </w:p>
    <w:p w14:paraId="6FE758AA"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194158C9"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Disponibilizar, durante a vigência do contrato, endereço de e-mail e telefone de contato para os avisos, requisições/ordens de serviços e demais comunicações.</w:t>
      </w:r>
    </w:p>
    <w:p w14:paraId="7AF7E790"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Responsabilizar-se pela verificação periódica da caixa de mensagens do endereço de correspondência eletrônica e do contato telefônico indicado.</w:t>
      </w:r>
    </w:p>
    <w:p w14:paraId="137B89A2" w14:textId="77777777" w:rsidR="00495131" w:rsidRPr="00495131" w:rsidRDefault="00495131" w:rsidP="00495131">
      <w:pPr>
        <w:widowControl w:val="0"/>
        <w:numPr>
          <w:ilvl w:val="1"/>
          <w:numId w:val="44"/>
        </w:numPr>
        <w:suppressAutoHyphens w:val="0"/>
        <w:autoSpaceDE w:val="0"/>
        <w:autoSpaceDN w:val="0"/>
        <w:spacing w:before="120" w:after="120"/>
        <w:ind w:left="0" w:firstLine="0"/>
        <w:jc w:val="both"/>
        <w:rPr>
          <w:rFonts w:asciiTheme="minorHAnsi" w:hAnsiTheme="minorHAnsi" w:cstheme="minorHAnsi"/>
          <w:b/>
          <w:bCs/>
          <w:sz w:val="22"/>
          <w:szCs w:val="22"/>
        </w:rPr>
      </w:pPr>
      <w:r w:rsidRPr="00495131">
        <w:rPr>
          <w:rFonts w:asciiTheme="minorHAnsi" w:hAnsiTheme="minorHAnsi" w:cstheme="minorHAnsi"/>
          <w:b/>
          <w:bCs/>
          <w:sz w:val="22"/>
          <w:szCs w:val="22"/>
        </w:rPr>
        <w:t>OBRIGAÇÕES DA CONTRATANTE</w:t>
      </w:r>
    </w:p>
    <w:p w14:paraId="055BCB52"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Receber o objeto no prazo e condições estabelecidas neste edital e seus anexos;</w:t>
      </w:r>
    </w:p>
    <w:p w14:paraId="2D93B67F"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Exigir o cumprimento de todas as obrigações assumidas pelo Contratado, de acordo com as cláusulas contratuais e os termos de sua proposta;</w:t>
      </w:r>
    </w:p>
    <w:p w14:paraId="16CCF856"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Verificar minuciosamente, no prazo fixado, a conformidade do objeto recebido provisoriamente, com as especificações constantes do edital e da proposta, para fins de aceitação e recebimento definitivo;</w:t>
      </w:r>
    </w:p>
    <w:p w14:paraId="505FB8AF"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Comunicar ao Contratado, por escrito, as falhas, irregularidades ou imperfeições verificadas, fixando prazo para correção;</w:t>
      </w:r>
    </w:p>
    <w:p w14:paraId="033CE952"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Acompanhar e fiscalizar o cumprimento das obrigações do Contratado, através de comissão ou de servidores designados;</w:t>
      </w:r>
    </w:p>
    <w:p w14:paraId="52CF96CD"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Efetuar o pagamento ao Contratado no valor correspondente ao objeto, no prazo e forma estabelecidos neste edital e em seus anexos;</w:t>
      </w:r>
    </w:p>
    <w:p w14:paraId="00D9102B"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Efetuar as eventuais retenções tributárias devidas sobre o valor da nota fiscal e fatura fornecida pelo Contratado, no que couber;</w:t>
      </w:r>
    </w:p>
    <w:p w14:paraId="224DF600"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23E31035"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8F174B1" w14:textId="77777777" w:rsidR="00495131" w:rsidRPr="00495131" w:rsidRDefault="00495131" w:rsidP="00495131">
      <w:pPr>
        <w:widowControl w:val="0"/>
        <w:numPr>
          <w:ilvl w:val="2"/>
          <w:numId w:val="44"/>
        </w:numPr>
        <w:suppressAutoHyphens w:val="0"/>
        <w:autoSpaceDE w:val="0"/>
        <w:autoSpaceDN w:val="0"/>
        <w:spacing w:before="120" w:after="120"/>
        <w:ind w:left="0" w:firstLine="0"/>
        <w:jc w:val="both"/>
        <w:rPr>
          <w:rFonts w:asciiTheme="minorHAnsi" w:hAnsiTheme="minorHAnsi" w:cstheme="minorHAnsi"/>
          <w:sz w:val="22"/>
          <w:szCs w:val="22"/>
        </w:rPr>
      </w:pPr>
      <w:r w:rsidRPr="00495131">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42168BAC" w14:textId="77777777" w:rsidR="00495131" w:rsidRPr="00495131" w:rsidRDefault="00495131" w:rsidP="00495131">
      <w:pPr>
        <w:pStyle w:val="PargrafodaLista"/>
        <w:spacing w:before="120" w:after="120"/>
        <w:jc w:val="both"/>
        <w:rPr>
          <w:rFonts w:asciiTheme="minorHAnsi" w:hAnsiTheme="minorHAnsi" w:cstheme="minorHAnsi"/>
          <w:sz w:val="22"/>
          <w:szCs w:val="22"/>
        </w:rPr>
      </w:pPr>
    </w:p>
    <w:p w14:paraId="75F90DB6" w14:textId="77777777" w:rsidR="00495131" w:rsidRPr="00495131" w:rsidRDefault="00495131" w:rsidP="00495131">
      <w:pPr>
        <w:pStyle w:val="Ttulo1"/>
        <w:numPr>
          <w:ilvl w:val="0"/>
          <w:numId w:val="44"/>
        </w:numPr>
        <w:ind w:left="0" w:firstLine="0"/>
        <w:rPr>
          <w:rFonts w:asciiTheme="minorHAnsi" w:hAnsiTheme="minorHAnsi" w:cstheme="minorHAnsi"/>
          <w:sz w:val="22"/>
          <w:szCs w:val="22"/>
        </w:rPr>
      </w:pPr>
      <w:r w:rsidRPr="00495131">
        <w:rPr>
          <w:rFonts w:asciiTheme="minorHAnsi" w:hAnsiTheme="minorHAnsi" w:cstheme="minorHAnsi"/>
          <w:sz w:val="22"/>
          <w:szCs w:val="22"/>
        </w:rPr>
        <w:lastRenderedPageBreak/>
        <w:t>CRITÉRIOS DE MEDIÇÃO, FATURAMENTO E PAGAMENTO DOS SERVIÇOS</w:t>
      </w:r>
    </w:p>
    <w:p w14:paraId="6E900337" w14:textId="77777777" w:rsidR="00495131" w:rsidRPr="00495131" w:rsidRDefault="00495131" w:rsidP="00495131">
      <w:pPr>
        <w:pStyle w:val="Ttulo1"/>
        <w:numPr>
          <w:ilvl w:val="1"/>
          <w:numId w:val="44"/>
        </w:numPr>
        <w:ind w:left="0" w:firstLine="0"/>
        <w:rPr>
          <w:rFonts w:asciiTheme="minorHAnsi" w:hAnsiTheme="minorHAnsi" w:cstheme="minorHAnsi"/>
          <w:sz w:val="22"/>
          <w:szCs w:val="22"/>
        </w:rPr>
      </w:pPr>
      <w:r w:rsidRPr="00495131">
        <w:rPr>
          <w:rFonts w:asciiTheme="minorHAnsi" w:hAnsiTheme="minorHAnsi" w:cstheme="minorHAnsi"/>
          <w:sz w:val="22"/>
          <w:szCs w:val="22"/>
        </w:rPr>
        <w:t>DO RECEBIMENTO</w:t>
      </w:r>
    </w:p>
    <w:p w14:paraId="25D837D0" w14:textId="77777777" w:rsidR="00495131" w:rsidRPr="00495131" w:rsidRDefault="00495131" w:rsidP="00495131">
      <w:pPr>
        <w:pStyle w:val="Ttulo1"/>
        <w:numPr>
          <w:ilvl w:val="2"/>
          <w:numId w:val="44"/>
        </w:numPr>
        <w:ind w:left="0" w:firstLine="0"/>
        <w:rPr>
          <w:rFonts w:asciiTheme="minorHAnsi" w:hAnsiTheme="minorHAnsi" w:cstheme="minorHAnsi"/>
          <w:b w:val="0"/>
          <w:bCs/>
          <w:sz w:val="22"/>
          <w:szCs w:val="22"/>
        </w:rPr>
      </w:pPr>
      <w:r w:rsidRPr="00495131">
        <w:rPr>
          <w:rFonts w:asciiTheme="minorHAnsi" w:hAnsiTheme="minorHAnsi" w:cstheme="minorHAnsi"/>
          <w:b w:val="0"/>
          <w:sz w:val="22"/>
          <w:szCs w:val="22"/>
        </w:rPr>
        <w:t>O recebimento provisório ou definitivo do objeto não exclui a responsabilidade do Contratado pelos prejuízos resultantes da incorreta execução da ata.</w:t>
      </w:r>
    </w:p>
    <w:p w14:paraId="72E1F084" w14:textId="77777777" w:rsidR="00495131" w:rsidRPr="00495131" w:rsidRDefault="00495131" w:rsidP="00495131">
      <w:pPr>
        <w:pStyle w:val="Ttulo1"/>
        <w:numPr>
          <w:ilvl w:val="1"/>
          <w:numId w:val="44"/>
        </w:numPr>
        <w:ind w:left="0" w:firstLine="0"/>
        <w:rPr>
          <w:rFonts w:asciiTheme="minorHAnsi" w:hAnsiTheme="minorHAnsi" w:cstheme="minorHAnsi"/>
          <w:sz w:val="22"/>
          <w:szCs w:val="22"/>
        </w:rPr>
      </w:pPr>
      <w:r w:rsidRPr="00495131">
        <w:rPr>
          <w:rFonts w:asciiTheme="minorHAnsi" w:hAnsiTheme="minorHAnsi" w:cstheme="minorHAnsi"/>
          <w:sz w:val="22"/>
          <w:szCs w:val="22"/>
        </w:rPr>
        <w:t>DO RECEBIMENTO PROVISÓRIO</w:t>
      </w:r>
    </w:p>
    <w:p w14:paraId="60D4DC81" w14:textId="77777777" w:rsidR="00495131" w:rsidRPr="00495131" w:rsidRDefault="00495131" w:rsidP="00495131">
      <w:pPr>
        <w:pStyle w:val="Ttulo1"/>
        <w:numPr>
          <w:ilvl w:val="2"/>
          <w:numId w:val="44"/>
        </w:numPr>
        <w:ind w:left="0" w:firstLine="0"/>
        <w:rPr>
          <w:rFonts w:asciiTheme="minorHAnsi" w:hAnsiTheme="minorHAnsi" w:cstheme="minorHAnsi"/>
          <w:b w:val="0"/>
          <w:bCs/>
          <w:sz w:val="22"/>
          <w:szCs w:val="22"/>
        </w:rPr>
      </w:pPr>
      <w:r w:rsidRPr="00495131">
        <w:rPr>
          <w:rFonts w:asciiTheme="minorHAnsi" w:hAnsiTheme="minorHAnsi" w:cstheme="minorHAnsi"/>
          <w:b w:val="0"/>
          <w:sz w:val="22"/>
          <w:szCs w:val="22"/>
        </w:rPr>
        <w:t>Os bens serão recebidos provisoriamente no prazo de 02 (dois) dias, pelo(a) responsável pelo acompanhamento e fiscalização da ata, para efeito de posterior verificação de sua conformidade com as especificações constantes neste Termo de Referência e na proposta.</w:t>
      </w:r>
    </w:p>
    <w:p w14:paraId="611C3813" w14:textId="77777777" w:rsidR="00495131" w:rsidRPr="00495131" w:rsidRDefault="00495131" w:rsidP="00495131">
      <w:pPr>
        <w:pStyle w:val="Ttulo1"/>
        <w:numPr>
          <w:ilvl w:val="2"/>
          <w:numId w:val="44"/>
        </w:numPr>
        <w:ind w:left="0" w:firstLine="0"/>
        <w:rPr>
          <w:rFonts w:asciiTheme="minorHAnsi" w:hAnsiTheme="minorHAnsi" w:cstheme="minorHAnsi"/>
          <w:b w:val="0"/>
          <w:bCs/>
          <w:sz w:val="22"/>
          <w:szCs w:val="22"/>
        </w:rPr>
      </w:pPr>
      <w:r w:rsidRPr="00495131">
        <w:rPr>
          <w:rFonts w:asciiTheme="minorHAnsi" w:hAnsiTheme="minorHAnsi" w:cstheme="minorHAnsi"/>
          <w:b w:val="0"/>
          <w:sz w:val="22"/>
          <w:szCs w:val="22"/>
        </w:rPr>
        <w:t>Os bens poderão ser rejeitados, no todo ou em parte, quando em desacordo com as especificações constantes neste Termo de Referência e na proposta, a contar da notificação do Contratado, às suas custas, sem prejuízo da aplicação das penalidades.</w:t>
      </w:r>
    </w:p>
    <w:p w14:paraId="12A00A5F" w14:textId="77777777" w:rsidR="00495131" w:rsidRPr="00495131" w:rsidRDefault="00495131" w:rsidP="00495131">
      <w:pPr>
        <w:pStyle w:val="Ttulo1"/>
        <w:numPr>
          <w:ilvl w:val="1"/>
          <w:numId w:val="44"/>
        </w:numPr>
        <w:ind w:left="0" w:firstLine="0"/>
        <w:rPr>
          <w:rFonts w:asciiTheme="minorHAnsi" w:hAnsiTheme="minorHAnsi" w:cstheme="minorHAnsi"/>
          <w:sz w:val="22"/>
          <w:szCs w:val="22"/>
        </w:rPr>
      </w:pPr>
      <w:r w:rsidRPr="00495131">
        <w:rPr>
          <w:rFonts w:asciiTheme="minorHAnsi" w:hAnsiTheme="minorHAnsi" w:cstheme="minorHAnsi"/>
          <w:sz w:val="22"/>
          <w:szCs w:val="22"/>
        </w:rPr>
        <w:t>DO RECEBIMENTO DEFINITIVO</w:t>
      </w:r>
    </w:p>
    <w:p w14:paraId="20BA8D58" w14:textId="77777777" w:rsidR="00495131" w:rsidRPr="00495131" w:rsidRDefault="00495131" w:rsidP="00495131">
      <w:pPr>
        <w:pStyle w:val="Ttulo1"/>
        <w:numPr>
          <w:ilvl w:val="2"/>
          <w:numId w:val="44"/>
        </w:numPr>
        <w:ind w:left="0" w:firstLine="0"/>
        <w:rPr>
          <w:rFonts w:asciiTheme="minorHAnsi" w:hAnsiTheme="minorHAnsi" w:cstheme="minorHAnsi"/>
          <w:b w:val="0"/>
          <w:bCs/>
          <w:sz w:val="22"/>
          <w:szCs w:val="22"/>
        </w:rPr>
      </w:pPr>
      <w:r w:rsidRPr="00495131">
        <w:rPr>
          <w:rFonts w:asciiTheme="minorHAnsi" w:hAnsiTheme="minorHAnsi" w:cstheme="minorHAnsi"/>
          <w:b w:val="0"/>
          <w:sz w:val="22"/>
          <w:szCs w:val="22"/>
        </w:rPr>
        <w:t>Os bens serão recebidos definitivamente pelo gestor do contrato no prazo máximo de 05 (cinco) dias, contados do recebimento provisório, após a verificação da qualidade e quantidade do material e consequente aceitação mediante termo circunstanciado, nos termos do Decreto Regulamentador.</w:t>
      </w:r>
    </w:p>
    <w:p w14:paraId="2FCD309A" w14:textId="77777777" w:rsidR="00495131" w:rsidRPr="00495131" w:rsidRDefault="00495131" w:rsidP="00495131">
      <w:pPr>
        <w:pStyle w:val="PargrafodaLista"/>
        <w:numPr>
          <w:ilvl w:val="1"/>
          <w:numId w:val="44"/>
        </w:numPr>
        <w:suppressAutoHyphens w:val="0"/>
        <w:spacing w:before="120" w:after="120"/>
        <w:ind w:left="0" w:firstLine="0"/>
        <w:contextualSpacing w:val="0"/>
        <w:jc w:val="both"/>
        <w:rPr>
          <w:rFonts w:asciiTheme="minorHAnsi" w:hAnsiTheme="minorHAnsi" w:cstheme="minorHAnsi"/>
          <w:b/>
          <w:bCs/>
          <w:sz w:val="22"/>
          <w:szCs w:val="22"/>
        </w:rPr>
      </w:pPr>
      <w:r w:rsidRPr="00495131">
        <w:rPr>
          <w:rFonts w:asciiTheme="minorHAnsi" w:hAnsiTheme="minorHAnsi" w:cstheme="minorHAnsi"/>
          <w:b/>
          <w:bCs/>
          <w:sz w:val="22"/>
          <w:szCs w:val="22"/>
        </w:rPr>
        <w:t>DA LIQUIDAÇÃO</w:t>
      </w:r>
    </w:p>
    <w:p w14:paraId="6DCE504B"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Recebida a Nota Fiscal ou documento de cobrança equivalente, correrão os prazos e termos previstos da Instrução Normativa 02/2023 do Controle Interno/Contabilidade do Município de Nova Prata do Iguaçu-Pr e o Decreto Municipal 3761 de 2023.</w:t>
      </w:r>
    </w:p>
    <w:p w14:paraId="1EEB50F9"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Para fins de liquidação, o setor competente deverá verificar se a nota fiscal ou instrumento de cobrança equivalente apresentado expressa os elementos necessários e essenciais do documento.</w:t>
      </w:r>
    </w:p>
    <w:p w14:paraId="448E2085"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B8273C6"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76A02428"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897F954"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94513CF"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6A15D59F" w14:textId="77777777" w:rsidR="00495131" w:rsidRPr="00495131" w:rsidRDefault="00495131" w:rsidP="00495131">
      <w:pPr>
        <w:pStyle w:val="PargrafodaLista"/>
        <w:numPr>
          <w:ilvl w:val="1"/>
          <w:numId w:val="44"/>
        </w:numPr>
        <w:suppressAutoHyphens w:val="0"/>
        <w:spacing w:before="120" w:after="120"/>
        <w:ind w:left="0" w:firstLine="0"/>
        <w:contextualSpacing w:val="0"/>
        <w:jc w:val="both"/>
        <w:rPr>
          <w:rFonts w:asciiTheme="minorHAnsi" w:hAnsiTheme="minorHAnsi" w:cstheme="minorHAnsi"/>
          <w:b/>
          <w:bCs/>
          <w:sz w:val="22"/>
          <w:szCs w:val="22"/>
        </w:rPr>
      </w:pPr>
      <w:r w:rsidRPr="00495131">
        <w:rPr>
          <w:rFonts w:asciiTheme="minorHAnsi" w:hAnsiTheme="minorHAnsi" w:cstheme="minorHAnsi"/>
          <w:b/>
          <w:bCs/>
          <w:sz w:val="22"/>
          <w:szCs w:val="22"/>
        </w:rPr>
        <w:lastRenderedPageBreak/>
        <w:t>PRAZO DE PAGAMENTO</w:t>
      </w:r>
    </w:p>
    <w:p w14:paraId="62B1247A"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 pagamento será efetuado de acordo com os termos previstos da Instrução Normativa 02/2023 do Controle Interno/Contabilidade do Município de Nova Prata do Iguaçu-Pr e o Decreto Municipal 3761 de 2023.</w:t>
      </w:r>
    </w:p>
    <w:p w14:paraId="40D155DB"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 pagamento de cada fatura deverá ser realizado em um prazo não superior a 30 (trinta) dias contados a partir do atesto da Nota Fiscal, após comprovado o adimplemento do Contratado em todas as suas obrigações, já deduzidas as glosas e notas de débitos, e mediante verificação da regularidade fiscal, observadas as disposições do Termo de Referência.</w:t>
      </w:r>
    </w:p>
    <w:p w14:paraId="39D77DDD"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1B044FD1"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Os pagamentos ficarão condicionados à prévia informação pelo credor dos dados da sua conta corrente, que deverá ser na instituição financeira Contratada pelo Município.  </w:t>
      </w:r>
    </w:p>
    <w:p w14:paraId="0F76D82D"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Decorrido o prazo de adimplemento da multa, caso ela não tenha sido paga, os valores serão descontados da fatura apresentada.Nos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Nacional de Preços ao Consumidor Amplo), ou outro que vier a substitui-lo.</w:t>
      </w:r>
    </w:p>
    <w:p w14:paraId="5D4FE241" w14:textId="77777777" w:rsidR="00495131" w:rsidRPr="00495131" w:rsidRDefault="00495131" w:rsidP="00495131">
      <w:pPr>
        <w:pStyle w:val="PargrafodaLista"/>
        <w:numPr>
          <w:ilvl w:val="1"/>
          <w:numId w:val="44"/>
        </w:numPr>
        <w:suppressAutoHyphens w:val="0"/>
        <w:spacing w:before="120" w:after="120"/>
        <w:ind w:left="0" w:firstLine="0"/>
        <w:contextualSpacing w:val="0"/>
        <w:jc w:val="both"/>
        <w:rPr>
          <w:rFonts w:asciiTheme="minorHAnsi" w:hAnsiTheme="minorHAnsi" w:cstheme="minorHAnsi"/>
          <w:b/>
          <w:bCs/>
          <w:sz w:val="22"/>
          <w:szCs w:val="22"/>
        </w:rPr>
      </w:pPr>
      <w:r w:rsidRPr="00495131">
        <w:rPr>
          <w:rFonts w:asciiTheme="minorHAnsi" w:hAnsiTheme="minorHAnsi" w:cstheme="minorHAnsi"/>
          <w:b/>
          <w:bCs/>
          <w:sz w:val="22"/>
          <w:szCs w:val="22"/>
        </w:rPr>
        <w:t>FORMA DE PAGAMENTO</w:t>
      </w:r>
    </w:p>
    <w:p w14:paraId="5CA7C262"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 pagamento será realizado através de ordem bancária, para crédito em banco, agência e conta corrente indicados pelo contratado.</w:t>
      </w:r>
    </w:p>
    <w:p w14:paraId="2AD92396"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Será considerada data do pagamento o dia em que constar como emitida a ordem bancária para pagamento.</w:t>
      </w:r>
    </w:p>
    <w:p w14:paraId="6737003D"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441120B1"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601FFBCB"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460B7E40"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41F73F7B" w14:textId="77777777" w:rsidR="00495131" w:rsidRPr="00495131" w:rsidRDefault="00495131" w:rsidP="00495131">
      <w:pPr>
        <w:pStyle w:val="PargrafodaLista"/>
        <w:numPr>
          <w:ilvl w:val="2"/>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As retenções serão realizadas no momento do pagamento dos valores decorrentes da prestação dos serviços contratados/fornecimento dos bens contratados, uma vez atestados e </w:t>
      </w:r>
      <w:r w:rsidRPr="00495131">
        <w:rPr>
          <w:rFonts w:asciiTheme="minorHAnsi" w:hAnsiTheme="minorHAnsi" w:cstheme="minorHAnsi"/>
          <w:sz w:val="22"/>
          <w:szCs w:val="22"/>
        </w:rPr>
        <w:lastRenderedPageBreak/>
        <w:t>liquidados, mediante recolhimento aos cofres municipais, nos termos do inciso I do artigo 158 da Constituição Federal de 1988.</w:t>
      </w:r>
    </w:p>
    <w:p w14:paraId="454B308B" w14:textId="77777777" w:rsidR="00495131" w:rsidRPr="00495131" w:rsidRDefault="00495131" w:rsidP="00495131">
      <w:pPr>
        <w:pStyle w:val="PargrafodaLista"/>
        <w:spacing w:before="120" w:after="120"/>
        <w:jc w:val="both"/>
        <w:rPr>
          <w:rFonts w:asciiTheme="minorHAnsi" w:hAnsiTheme="minorHAnsi" w:cstheme="minorHAnsi"/>
          <w:sz w:val="22"/>
          <w:szCs w:val="22"/>
        </w:rPr>
      </w:pPr>
    </w:p>
    <w:p w14:paraId="70921CAF" w14:textId="77777777" w:rsidR="00495131" w:rsidRPr="00495131" w:rsidRDefault="00495131" w:rsidP="00495131">
      <w:pPr>
        <w:pStyle w:val="PargrafodaLista"/>
        <w:widowControl w:val="0"/>
        <w:numPr>
          <w:ilvl w:val="0"/>
          <w:numId w:val="44"/>
        </w:numPr>
        <w:suppressAutoHyphens w:val="0"/>
        <w:autoSpaceDE w:val="0"/>
        <w:autoSpaceDN w:val="0"/>
        <w:spacing w:before="120" w:after="120"/>
        <w:ind w:left="0" w:firstLine="0"/>
        <w:contextualSpacing w:val="0"/>
        <w:jc w:val="both"/>
        <w:rPr>
          <w:rFonts w:asciiTheme="minorHAnsi" w:hAnsiTheme="minorHAnsi" w:cstheme="minorHAnsi"/>
          <w:b/>
          <w:bCs/>
          <w:sz w:val="22"/>
          <w:szCs w:val="22"/>
        </w:rPr>
      </w:pPr>
      <w:r w:rsidRPr="00495131">
        <w:rPr>
          <w:rFonts w:asciiTheme="minorHAnsi" w:hAnsiTheme="minorHAnsi" w:cstheme="minorHAnsi"/>
          <w:b/>
          <w:bCs/>
          <w:sz w:val="22"/>
          <w:szCs w:val="22"/>
        </w:rPr>
        <w:t>CRITÉRIOS DE SELEÇÃO DO FORNECEDOR</w:t>
      </w:r>
    </w:p>
    <w:p w14:paraId="30635DC3" w14:textId="77777777" w:rsidR="00495131" w:rsidRPr="00495131" w:rsidRDefault="00495131" w:rsidP="00495131">
      <w:pPr>
        <w:pStyle w:val="PargrafodaLista"/>
        <w:widowControl w:val="0"/>
        <w:numPr>
          <w:ilvl w:val="1"/>
          <w:numId w:val="44"/>
        </w:numPr>
        <w:suppressAutoHyphens w:val="0"/>
        <w:autoSpaceDE w:val="0"/>
        <w:autoSpaceDN w:val="0"/>
        <w:spacing w:before="120" w:after="120"/>
        <w:ind w:left="0" w:firstLine="0"/>
        <w:contextualSpacing w:val="0"/>
        <w:jc w:val="both"/>
        <w:rPr>
          <w:rFonts w:asciiTheme="minorHAnsi" w:hAnsiTheme="minorHAnsi" w:cstheme="minorHAnsi"/>
          <w:b/>
          <w:bCs/>
          <w:sz w:val="22"/>
          <w:szCs w:val="22"/>
        </w:rPr>
      </w:pPr>
      <w:r w:rsidRPr="00495131">
        <w:rPr>
          <w:rFonts w:asciiTheme="minorHAnsi" w:hAnsiTheme="minorHAnsi" w:cstheme="minorHAnsi"/>
          <w:b/>
          <w:bCs/>
          <w:sz w:val="22"/>
          <w:szCs w:val="22"/>
        </w:rPr>
        <w:t>FORMA DE SELEÇÃO E CRITÉRIO DE JULGAMENTO</w:t>
      </w:r>
    </w:p>
    <w:p w14:paraId="6F10C2CD" w14:textId="3B242C21" w:rsidR="00495131" w:rsidRPr="00495131" w:rsidRDefault="00495131" w:rsidP="00495131">
      <w:pPr>
        <w:pStyle w:val="PargrafodaLista"/>
        <w:widowControl w:val="0"/>
        <w:numPr>
          <w:ilvl w:val="2"/>
          <w:numId w:val="44"/>
        </w:numPr>
        <w:suppressAutoHyphens w:val="0"/>
        <w:autoSpaceDE w:val="0"/>
        <w:autoSpaceDN w:val="0"/>
        <w:spacing w:before="120" w:after="120"/>
        <w:ind w:left="0" w:firstLine="0"/>
        <w:contextualSpacing w:val="0"/>
        <w:jc w:val="both"/>
        <w:rPr>
          <w:rStyle w:val="Ttulo1Char"/>
          <w:rFonts w:asciiTheme="minorHAnsi" w:eastAsia="Arial" w:hAnsiTheme="minorHAnsi" w:cstheme="minorHAnsi"/>
          <w:b w:val="0"/>
          <w:bCs/>
          <w:sz w:val="22"/>
          <w:szCs w:val="22"/>
        </w:rPr>
      </w:pPr>
      <w:r w:rsidRPr="00495131">
        <w:rPr>
          <w:rStyle w:val="Ttulo1Char"/>
          <w:rFonts w:asciiTheme="minorHAnsi" w:eastAsia="Arial" w:hAnsiTheme="minorHAnsi" w:cstheme="minorHAnsi"/>
          <w:b w:val="0"/>
          <w:bCs/>
          <w:sz w:val="22"/>
          <w:szCs w:val="22"/>
        </w:rPr>
        <w:t xml:space="preserve">A contratação será por meio da realização de procedimento de Dispensa de Licitação, com disputa, </w:t>
      </w:r>
      <w:r w:rsidRPr="00495131">
        <w:rPr>
          <w:rStyle w:val="Ttulo1Char"/>
          <w:rFonts w:asciiTheme="minorHAnsi" w:eastAsia="Arial" w:hAnsiTheme="minorHAnsi" w:cstheme="minorHAnsi"/>
          <w:b w:val="0"/>
          <w:bCs/>
          <w:sz w:val="22"/>
          <w:szCs w:val="22"/>
        </w:rPr>
        <w:t>amparado</w:t>
      </w:r>
      <w:r w:rsidRPr="00495131">
        <w:rPr>
          <w:rStyle w:val="Ttulo1Char"/>
          <w:rFonts w:asciiTheme="minorHAnsi" w:eastAsia="Arial" w:hAnsiTheme="minorHAnsi" w:cstheme="minorHAnsi"/>
          <w:b w:val="0"/>
          <w:bCs/>
          <w:sz w:val="22"/>
          <w:szCs w:val="22"/>
        </w:rPr>
        <w:t xml:space="preserve"> no Artigo 75, II, da lei Federal 14.133/2021.</w:t>
      </w:r>
    </w:p>
    <w:p w14:paraId="710E1ED1" w14:textId="77777777" w:rsidR="00495131" w:rsidRPr="00495131" w:rsidRDefault="00495131" w:rsidP="00495131">
      <w:pPr>
        <w:pStyle w:val="PargrafodaLista"/>
        <w:widowControl w:val="0"/>
        <w:numPr>
          <w:ilvl w:val="2"/>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 contratação será por</w:t>
      </w:r>
      <w:r w:rsidRPr="00495131">
        <w:rPr>
          <w:rFonts w:asciiTheme="minorHAnsi" w:hAnsiTheme="minorHAnsi" w:cstheme="minorHAnsi"/>
          <w:b/>
          <w:bCs/>
          <w:sz w:val="22"/>
          <w:szCs w:val="22"/>
        </w:rPr>
        <w:t xml:space="preserve"> item</w:t>
      </w:r>
      <w:r w:rsidRPr="00495131">
        <w:rPr>
          <w:rFonts w:asciiTheme="minorHAnsi" w:hAnsiTheme="minorHAnsi" w:cstheme="minorHAnsi"/>
          <w:sz w:val="22"/>
          <w:szCs w:val="22"/>
        </w:rPr>
        <w:t xml:space="preserve"> uma vez que a interdependência dos serviços demonstra vantajosidade conforme ETP.</w:t>
      </w:r>
    </w:p>
    <w:p w14:paraId="45C12AF1" w14:textId="77777777" w:rsidR="00495131" w:rsidRPr="00495131" w:rsidRDefault="00495131" w:rsidP="00495131">
      <w:pPr>
        <w:pStyle w:val="PargrafodaLista"/>
        <w:widowControl w:val="0"/>
        <w:numPr>
          <w:ilvl w:val="2"/>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 participação deverá ser exclusiva para MEI/ME/EPP, conforme disposição da Lei 123/2006 e suas alterações.</w:t>
      </w:r>
    </w:p>
    <w:p w14:paraId="1E993280" w14:textId="77777777" w:rsidR="00495131" w:rsidRPr="00495131" w:rsidRDefault="00495131" w:rsidP="00495131">
      <w:pPr>
        <w:widowControl w:val="0"/>
        <w:autoSpaceDE w:val="0"/>
        <w:autoSpaceDN w:val="0"/>
        <w:spacing w:before="120" w:after="120"/>
        <w:jc w:val="both"/>
        <w:rPr>
          <w:rFonts w:asciiTheme="minorHAnsi" w:hAnsiTheme="minorHAnsi" w:cstheme="minorHAnsi"/>
          <w:sz w:val="22"/>
          <w:szCs w:val="22"/>
        </w:rPr>
      </w:pPr>
    </w:p>
    <w:p w14:paraId="76330EE5" w14:textId="77777777" w:rsidR="00495131" w:rsidRPr="00495131" w:rsidRDefault="00495131" w:rsidP="00495131">
      <w:pPr>
        <w:pStyle w:val="PargrafodaLista"/>
        <w:widowControl w:val="0"/>
        <w:numPr>
          <w:ilvl w:val="1"/>
          <w:numId w:val="44"/>
        </w:numPr>
        <w:suppressAutoHyphens w:val="0"/>
        <w:autoSpaceDE w:val="0"/>
        <w:autoSpaceDN w:val="0"/>
        <w:spacing w:before="120" w:after="120"/>
        <w:ind w:left="0" w:firstLine="0"/>
        <w:contextualSpacing w:val="0"/>
        <w:jc w:val="both"/>
        <w:rPr>
          <w:rFonts w:asciiTheme="minorHAnsi" w:hAnsiTheme="minorHAnsi" w:cstheme="minorHAnsi"/>
          <w:b/>
          <w:bCs/>
          <w:sz w:val="22"/>
          <w:szCs w:val="22"/>
        </w:rPr>
      </w:pPr>
      <w:r w:rsidRPr="00495131">
        <w:rPr>
          <w:rFonts w:asciiTheme="minorHAnsi" w:hAnsiTheme="minorHAnsi" w:cstheme="minorHAnsi"/>
          <w:b/>
          <w:bCs/>
          <w:sz w:val="22"/>
          <w:szCs w:val="22"/>
        </w:rPr>
        <w:t>EXIGÊNCIAS DE HABILITAÇÃO</w:t>
      </w:r>
    </w:p>
    <w:p w14:paraId="1FCF6273" w14:textId="77777777" w:rsidR="00495131" w:rsidRPr="00495131" w:rsidRDefault="00495131" w:rsidP="00495131">
      <w:pPr>
        <w:pStyle w:val="PargrafodaLista"/>
        <w:widowControl w:val="0"/>
        <w:numPr>
          <w:ilvl w:val="2"/>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bookmarkStart w:id="17" w:name="_Hlk219364847"/>
      <w:r w:rsidRPr="00495131">
        <w:rPr>
          <w:rFonts w:asciiTheme="minorHAnsi" w:hAnsiTheme="minorHAnsi" w:cstheme="minorHAnsi"/>
          <w:sz w:val="22"/>
          <w:szCs w:val="22"/>
        </w:rPr>
        <w:t>Os documentos de habilitação jurídica, documentos de qualificação econômico-financeira e documentos de regularidade fiscal e trabalhista são as usuais e estarão contidas no edital.</w:t>
      </w:r>
    </w:p>
    <w:bookmarkEnd w:id="17"/>
    <w:p w14:paraId="7200A7F9" w14:textId="77777777" w:rsidR="00495131" w:rsidRPr="00495131" w:rsidRDefault="00495131" w:rsidP="00495131">
      <w:pPr>
        <w:pStyle w:val="PargrafodaLista"/>
        <w:widowControl w:val="0"/>
        <w:numPr>
          <w:ilvl w:val="2"/>
          <w:numId w:val="44"/>
        </w:numPr>
        <w:suppressAutoHyphens w:val="0"/>
        <w:autoSpaceDE w:val="0"/>
        <w:autoSpaceDN w:val="0"/>
        <w:spacing w:before="120" w:after="120"/>
        <w:ind w:left="0" w:firstLine="0"/>
        <w:contextualSpacing w:val="0"/>
        <w:jc w:val="both"/>
        <w:rPr>
          <w:rFonts w:asciiTheme="minorHAnsi" w:hAnsiTheme="minorHAnsi" w:cstheme="minorHAnsi"/>
          <w:b/>
          <w:bCs/>
          <w:sz w:val="22"/>
          <w:szCs w:val="22"/>
        </w:rPr>
      </w:pPr>
      <w:r w:rsidRPr="00495131">
        <w:rPr>
          <w:rFonts w:asciiTheme="minorHAnsi" w:hAnsiTheme="minorHAnsi" w:cstheme="minorHAnsi"/>
          <w:b/>
          <w:bCs/>
          <w:sz w:val="22"/>
          <w:szCs w:val="22"/>
        </w:rPr>
        <w:t>QUALIFICAÇÃO TÉCNICA</w:t>
      </w:r>
    </w:p>
    <w:p w14:paraId="1E38DF44" w14:textId="77777777" w:rsidR="00495131" w:rsidRPr="00495131" w:rsidRDefault="00495131" w:rsidP="00495131">
      <w:pPr>
        <w:pStyle w:val="PargrafodaLista"/>
        <w:widowControl w:val="0"/>
        <w:numPr>
          <w:ilvl w:val="0"/>
          <w:numId w:val="42"/>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Atestado(s) de capacidade técnica, </w:t>
      </w:r>
      <w:r w:rsidRPr="00495131">
        <w:rPr>
          <w:rFonts w:asciiTheme="minorHAnsi" w:hAnsiTheme="minorHAnsi" w:cstheme="minorHAnsi"/>
          <w:b/>
          <w:bCs/>
          <w:sz w:val="22"/>
          <w:szCs w:val="22"/>
          <w:u w:val="single"/>
        </w:rPr>
        <w:t>em nome da empresa</w:t>
      </w:r>
      <w:r w:rsidRPr="00495131">
        <w:rPr>
          <w:rFonts w:asciiTheme="minorHAnsi" w:hAnsiTheme="minorHAnsi" w:cstheme="minorHAnsi"/>
          <w:sz w:val="22"/>
          <w:szCs w:val="22"/>
        </w:rPr>
        <w:t>, de serviço de semelhante complexidade tecnológica e operacional equivalente ou superior às características do objeto licitado.</w:t>
      </w:r>
    </w:p>
    <w:p w14:paraId="06D9E516" w14:textId="77777777" w:rsidR="00495131" w:rsidRPr="00495131" w:rsidRDefault="00495131" w:rsidP="00495131">
      <w:pPr>
        <w:pStyle w:val="PargrafodaLista"/>
        <w:widowControl w:val="0"/>
        <w:numPr>
          <w:ilvl w:val="0"/>
          <w:numId w:val="42"/>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Apresentação de um responsável técnico com graduação em áreas de: Saúde Pública, Saúde Coletiva, Administração Pública, Ciências Sociais ou equivalentes.</w:t>
      </w:r>
    </w:p>
    <w:p w14:paraId="70362500" w14:textId="77777777" w:rsidR="00495131" w:rsidRPr="00495131" w:rsidRDefault="00495131" w:rsidP="00495131">
      <w:pPr>
        <w:pStyle w:val="PargrafodaLista"/>
        <w:numPr>
          <w:ilvl w:val="0"/>
          <w:numId w:val="42"/>
        </w:numPr>
        <w:suppressAutoHyphens w:val="0"/>
        <w:ind w:left="0" w:firstLine="0"/>
        <w:contextualSpacing w:val="0"/>
        <w:rPr>
          <w:rFonts w:asciiTheme="minorHAnsi" w:hAnsiTheme="minorHAnsi" w:cstheme="minorHAnsi"/>
          <w:sz w:val="22"/>
          <w:szCs w:val="22"/>
        </w:rPr>
      </w:pPr>
      <w:r w:rsidRPr="00495131">
        <w:rPr>
          <w:rFonts w:asciiTheme="minorHAnsi" w:hAnsiTheme="minorHAnsi" w:cstheme="minorHAnsi"/>
          <w:sz w:val="22"/>
          <w:szCs w:val="22"/>
        </w:rPr>
        <w:t xml:space="preserve">Atestado(s) de capacidade técnica, </w:t>
      </w:r>
      <w:r w:rsidRPr="00495131">
        <w:rPr>
          <w:rFonts w:asciiTheme="minorHAnsi" w:hAnsiTheme="minorHAnsi" w:cstheme="minorHAnsi"/>
          <w:b/>
          <w:bCs/>
          <w:sz w:val="22"/>
          <w:szCs w:val="22"/>
          <w:u w:val="single"/>
        </w:rPr>
        <w:t>em nome do Responsável Técnico indicado</w:t>
      </w:r>
      <w:r w:rsidRPr="00495131">
        <w:rPr>
          <w:rFonts w:asciiTheme="minorHAnsi" w:hAnsiTheme="minorHAnsi" w:cstheme="minorHAnsi"/>
          <w:sz w:val="22"/>
          <w:szCs w:val="22"/>
        </w:rPr>
        <w:t>, de serviço de semelhante complexidade tecnológica e operacional equivalente ou superior às características do objeto licitado (Assessoria técnica e organizacional de conferência de saúde; Sistematização das propostas de conferência de saúde, Elaboração do relatório final de conferência de saúde).</w:t>
      </w:r>
    </w:p>
    <w:p w14:paraId="6836710D" w14:textId="77777777" w:rsidR="00495131" w:rsidRPr="00495131" w:rsidRDefault="00495131" w:rsidP="00495131">
      <w:pPr>
        <w:pStyle w:val="PargrafodaLista"/>
        <w:rPr>
          <w:rFonts w:asciiTheme="minorHAnsi" w:hAnsiTheme="minorHAnsi" w:cstheme="minorHAnsi"/>
          <w:sz w:val="22"/>
          <w:szCs w:val="22"/>
        </w:rPr>
      </w:pPr>
    </w:p>
    <w:p w14:paraId="0B9BE9E6" w14:textId="77777777" w:rsidR="00495131" w:rsidRPr="00495131" w:rsidRDefault="00495131" w:rsidP="00495131">
      <w:pPr>
        <w:pStyle w:val="PargrafodaLista"/>
        <w:numPr>
          <w:ilvl w:val="0"/>
          <w:numId w:val="42"/>
        </w:numPr>
        <w:suppressAutoHyphens w:val="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Apresentação de um Palestrante (Conferencista) contendo nome, rg, CPF e formação na área de saúde pública, gestão do SUS, Controle Social ou equivalente.</w:t>
      </w:r>
    </w:p>
    <w:p w14:paraId="7768DECA" w14:textId="77777777" w:rsidR="00495131" w:rsidRPr="00495131" w:rsidRDefault="00495131" w:rsidP="00495131">
      <w:pPr>
        <w:pStyle w:val="PargrafodaLista"/>
        <w:widowControl w:val="0"/>
        <w:numPr>
          <w:ilvl w:val="0"/>
          <w:numId w:val="42"/>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Atestado de capacidade técnica profissional, </w:t>
      </w:r>
      <w:r w:rsidRPr="00495131">
        <w:rPr>
          <w:rFonts w:asciiTheme="minorHAnsi" w:hAnsiTheme="minorHAnsi" w:cstheme="minorHAnsi"/>
          <w:b/>
          <w:bCs/>
          <w:sz w:val="22"/>
          <w:szCs w:val="22"/>
          <w:u w:val="single"/>
        </w:rPr>
        <w:t>em nome do palestrante</w:t>
      </w:r>
      <w:r w:rsidRPr="00495131">
        <w:rPr>
          <w:rFonts w:asciiTheme="minorHAnsi" w:hAnsiTheme="minorHAnsi" w:cstheme="minorHAnsi"/>
          <w:sz w:val="22"/>
          <w:szCs w:val="22"/>
        </w:rPr>
        <w:t>, de serviço de semelhante complexidade tecnológica e operacional equivalente ou superior às características do objeto licitado, contendo (Palestra Magna na área de Saúde Pública).</w:t>
      </w:r>
    </w:p>
    <w:p w14:paraId="0D37DB1B" w14:textId="06381FB9" w:rsidR="00495131" w:rsidRPr="00495131" w:rsidRDefault="00495131" w:rsidP="00495131">
      <w:pPr>
        <w:pStyle w:val="PargrafodaLista"/>
        <w:widowControl w:val="0"/>
        <w:numPr>
          <w:ilvl w:val="0"/>
          <w:numId w:val="42"/>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Vínculo</w:t>
      </w:r>
      <w:r w:rsidRPr="00495131">
        <w:rPr>
          <w:rFonts w:asciiTheme="minorHAnsi" w:hAnsiTheme="minorHAnsi" w:cstheme="minorHAnsi"/>
          <w:sz w:val="22"/>
          <w:szCs w:val="22"/>
        </w:rPr>
        <w:t xml:space="preserve"> empregatício do responsável técnico e do palestrante com a proponente, podendo ser através de: Carteira de Trabalho, Contrato de prestação de serviços, ou demais registro </w:t>
      </w:r>
      <w:r w:rsidRPr="00495131">
        <w:rPr>
          <w:rFonts w:asciiTheme="minorHAnsi" w:hAnsiTheme="minorHAnsi" w:cstheme="minorHAnsi"/>
          <w:sz w:val="22"/>
          <w:szCs w:val="22"/>
        </w:rPr>
        <w:t>equivalente</w:t>
      </w:r>
      <w:r w:rsidRPr="00495131">
        <w:rPr>
          <w:rFonts w:asciiTheme="minorHAnsi" w:hAnsiTheme="minorHAnsi" w:cstheme="minorHAnsi"/>
          <w:sz w:val="22"/>
          <w:szCs w:val="22"/>
        </w:rPr>
        <w:t xml:space="preserve">. Em caso de pertencer ao quadro societário o vínculo se comprovará por meio do Contrato Social ou </w:t>
      </w:r>
      <w:r w:rsidRPr="00495131">
        <w:rPr>
          <w:rFonts w:asciiTheme="minorHAnsi" w:hAnsiTheme="minorHAnsi" w:cstheme="minorHAnsi"/>
          <w:sz w:val="22"/>
          <w:szCs w:val="22"/>
        </w:rPr>
        <w:t>Estatuto</w:t>
      </w:r>
      <w:r w:rsidRPr="00495131">
        <w:rPr>
          <w:rFonts w:asciiTheme="minorHAnsi" w:hAnsiTheme="minorHAnsi" w:cstheme="minorHAnsi"/>
          <w:sz w:val="22"/>
          <w:szCs w:val="22"/>
        </w:rPr>
        <w:t xml:space="preserve"> Social e Alterações.</w:t>
      </w:r>
    </w:p>
    <w:p w14:paraId="32DD47B1" w14:textId="77777777" w:rsidR="00495131" w:rsidRPr="00495131" w:rsidRDefault="00495131" w:rsidP="00495131">
      <w:pPr>
        <w:widowControl w:val="0"/>
        <w:autoSpaceDE w:val="0"/>
        <w:autoSpaceDN w:val="0"/>
        <w:spacing w:before="120" w:after="120"/>
        <w:jc w:val="both"/>
        <w:rPr>
          <w:rFonts w:asciiTheme="minorHAnsi" w:hAnsiTheme="minorHAnsi" w:cstheme="minorHAnsi"/>
          <w:sz w:val="22"/>
          <w:szCs w:val="22"/>
        </w:rPr>
      </w:pPr>
      <w:r w:rsidRPr="00495131">
        <w:rPr>
          <w:rFonts w:asciiTheme="minorHAnsi" w:hAnsiTheme="minorHAnsi" w:cstheme="minorHAnsi"/>
          <w:b/>
          <w:bCs/>
          <w:sz w:val="22"/>
          <w:szCs w:val="22"/>
        </w:rPr>
        <w:t>OBS:</w:t>
      </w:r>
      <w:r w:rsidRPr="00495131">
        <w:rPr>
          <w:rFonts w:asciiTheme="minorHAnsi" w:hAnsiTheme="minorHAnsi" w:cstheme="minorHAnsi"/>
          <w:sz w:val="22"/>
          <w:szCs w:val="22"/>
        </w:rPr>
        <w:t xml:space="preserve"> O responsável técnico e o palestrante poderá ser a mesma pessoa, contudo, deverá comprovar as exigências de todos os itens conforme solicitado. </w:t>
      </w:r>
    </w:p>
    <w:p w14:paraId="6E142392" w14:textId="77777777" w:rsidR="00495131" w:rsidRPr="00495131" w:rsidRDefault="00495131" w:rsidP="00495131">
      <w:pPr>
        <w:pStyle w:val="TITULO01-PMNPI"/>
        <w:numPr>
          <w:ilvl w:val="0"/>
          <w:numId w:val="0"/>
        </w:numPr>
        <w:spacing w:before="120" w:after="120" w:line="240" w:lineRule="auto"/>
        <w:rPr>
          <w:rFonts w:asciiTheme="minorHAnsi" w:hAnsiTheme="minorHAnsi" w:cstheme="minorHAnsi"/>
          <w:sz w:val="22"/>
          <w:szCs w:val="22"/>
        </w:rPr>
      </w:pPr>
    </w:p>
    <w:p w14:paraId="15A582D1" w14:textId="77777777" w:rsidR="00495131" w:rsidRPr="00495131" w:rsidRDefault="00495131" w:rsidP="00495131">
      <w:pPr>
        <w:pStyle w:val="TITULO01-PMNPI"/>
        <w:numPr>
          <w:ilvl w:val="0"/>
          <w:numId w:val="44"/>
        </w:numPr>
        <w:spacing w:before="120" w:after="120" w:line="240" w:lineRule="auto"/>
        <w:ind w:left="0" w:firstLine="0"/>
        <w:rPr>
          <w:rFonts w:asciiTheme="minorHAnsi" w:hAnsiTheme="minorHAnsi" w:cstheme="minorHAnsi"/>
          <w:sz w:val="22"/>
          <w:szCs w:val="22"/>
        </w:rPr>
      </w:pPr>
      <w:r w:rsidRPr="00495131">
        <w:rPr>
          <w:rFonts w:asciiTheme="minorHAnsi" w:hAnsiTheme="minorHAnsi" w:cstheme="minorHAnsi"/>
          <w:sz w:val="22"/>
          <w:szCs w:val="22"/>
        </w:rPr>
        <w:t>DOTAÇÃO ORÇAMENTARIA</w:t>
      </w:r>
    </w:p>
    <w:p w14:paraId="09983943" w14:textId="77777777" w:rsidR="00495131" w:rsidRPr="00495131" w:rsidRDefault="00495131" w:rsidP="00495131">
      <w:pPr>
        <w:pStyle w:val="PargrafodaLista"/>
        <w:widowControl w:val="0"/>
        <w:numPr>
          <w:ilvl w:val="1"/>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As despesas decorrentes da presente contratação correrão à conta de recursos específicos, consignados no Orçamento Geral do Município deste exercício, na dotação descrita no quadro abaixo</w:t>
      </w:r>
    </w:p>
    <w:tbl>
      <w:tblPr>
        <w:tblW w:w="9270" w:type="dxa"/>
        <w:tblInd w:w="-1" w:type="dxa"/>
        <w:tblBorders>
          <w:top w:val="single" w:sz="4" w:space="0" w:color="auto"/>
          <w:left w:val="single" w:sz="4" w:space="0" w:color="auto"/>
          <w:bottom w:val="single" w:sz="4" w:space="0" w:color="auto"/>
          <w:right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2751"/>
        <w:gridCol w:w="6519"/>
      </w:tblGrid>
      <w:tr w:rsidR="00495131" w:rsidRPr="00495131" w14:paraId="7F223FFB" w14:textId="77777777" w:rsidTr="004E400D">
        <w:tc>
          <w:tcPr>
            <w:tcW w:w="2751" w:type="dxa"/>
            <w:tcBorders>
              <w:top w:val="single" w:sz="4" w:space="0" w:color="auto"/>
              <w:left w:val="single" w:sz="4" w:space="0" w:color="auto"/>
              <w:bottom w:val="nil"/>
              <w:right w:val="nil"/>
            </w:tcBorders>
            <w:hideMark/>
          </w:tcPr>
          <w:p w14:paraId="2FD96EB2" w14:textId="77777777" w:rsidR="00495131" w:rsidRPr="00495131" w:rsidRDefault="00495131" w:rsidP="004E400D">
            <w:pPr>
              <w:jc w:val="both"/>
              <w:rPr>
                <w:rFonts w:asciiTheme="minorHAnsi" w:hAnsiTheme="minorHAnsi" w:cstheme="minorHAnsi"/>
                <w:kern w:val="2"/>
                <w:sz w:val="22"/>
                <w:szCs w:val="22"/>
                <w14:ligatures w14:val="standardContextual"/>
              </w:rPr>
            </w:pPr>
            <w:bookmarkStart w:id="18" w:name="_Hlk174716158"/>
            <w:r w:rsidRPr="00495131">
              <w:rPr>
                <w:rFonts w:asciiTheme="minorHAnsi" w:hAnsiTheme="minorHAnsi" w:cstheme="minorHAnsi"/>
                <w:kern w:val="2"/>
                <w:sz w:val="22"/>
                <w:szCs w:val="22"/>
                <w14:ligatures w14:val="standardContextual"/>
              </w:rPr>
              <w:t>Órgão</w:t>
            </w:r>
          </w:p>
        </w:tc>
        <w:tc>
          <w:tcPr>
            <w:tcW w:w="6519" w:type="dxa"/>
            <w:tcBorders>
              <w:top w:val="single" w:sz="4" w:space="0" w:color="auto"/>
              <w:left w:val="nil"/>
              <w:bottom w:val="nil"/>
              <w:right w:val="single" w:sz="4" w:space="0" w:color="auto"/>
            </w:tcBorders>
            <w:hideMark/>
          </w:tcPr>
          <w:p w14:paraId="437874B6" w14:textId="77777777" w:rsidR="00495131" w:rsidRPr="00495131" w:rsidRDefault="00495131" w:rsidP="004E400D">
            <w:pPr>
              <w:jc w:val="both"/>
              <w:rPr>
                <w:rFonts w:asciiTheme="minorHAnsi" w:hAnsiTheme="minorHAnsi" w:cstheme="minorHAnsi"/>
                <w:kern w:val="2"/>
                <w:sz w:val="22"/>
                <w:szCs w:val="22"/>
                <w14:ligatures w14:val="standardContextual"/>
              </w:rPr>
            </w:pPr>
            <w:r w:rsidRPr="00495131">
              <w:rPr>
                <w:rFonts w:asciiTheme="minorHAnsi" w:hAnsiTheme="minorHAnsi" w:cstheme="minorHAnsi"/>
                <w:kern w:val="2"/>
                <w:sz w:val="22"/>
                <w:szCs w:val="22"/>
                <w14:ligatures w14:val="standardContextual"/>
              </w:rPr>
              <w:t>09 - Secretaria Municipal de Saúde</w:t>
            </w:r>
          </w:p>
        </w:tc>
      </w:tr>
      <w:tr w:rsidR="00495131" w:rsidRPr="00495131" w14:paraId="67153C82" w14:textId="77777777" w:rsidTr="004E400D">
        <w:tc>
          <w:tcPr>
            <w:tcW w:w="2751" w:type="dxa"/>
            <w:tcBorders>
              <w:top w:val="nil"/>
              <w:left w:val="single" w:sz="4" w:space="0" w:color="auto"/>
              <w:bottom w:val="nil"/>
              <w:right w:val="nil"/>
            </w:tcBorders>
            <w:hideMark/>
          </w:tcPr>
          <w:p w14:paraId="5FFD8687" w14:textId="77777777" w:rsidR="00495131" w:rsidRPr="00495131" w:rsidRDefault="00495131" w:rsidP="004E400D">
            <w:pPr>
              <w:jc w:val="both"/>
              <w:rPr>
                <w:rFonts w:asciiTheme="minorHAnsi" w:hAnsiTheme="minorHAnsi" w:cstheme="minorHAnsi"/>
                <w:kern w:val="2"/>
                <w:sz w:val="22"/>
                <w:szCs w:val="22"/>
                <w14:ligatures w14:val="standardContextual"/>
              </w:rPr>
            </w:pPr>
            <w:r w:rsidRPr="00495131">
              <w:rPr>
                <w:rFonts w:asciiTheme="minorHAnsi" w:hAnsiTheme="minorHAnsi" w:cstheme="minorHAnsi"/>
                <w:kern w:val="2"/>
                <w:sz w:val="22"/>
                <w:szCs w:val="22"/>
                <w14:ligatures w14:val="standardContextual"/>
              </w:rPr>
              <w:lastRenderedPageBreak/>
              <w:t>Unidade</w:t>
            </w:r>
          </w:p>
        </w:tc>
        <w:tc>
          <w:tcPr>
            <w:tcW w:w="6519" w:type="dxa"/>
            <w:tcBorders>
              <w:top w:val="nil"/>
              <w:left w:val="nil"/>
              <w:bottom w:val="nil"/>
              <w:right w:val="single" w:sz="4" w:space="0" w:color="auto"/>
            </w:tcBorders>
            <w:hideMark/>
          </w:tcPr>
          <w:p w14:paraId="1C1EDD1C" w14:textId="77777777" w:rsidR="00495131" w:rsidRPr="00495131" w:rsidRDefault="00495131" w:rsidP="004E400D">
            <w:pPr>
              <w:jc w:val="both"/>
              <w:rPr>
                <w:rFonts w:asciiTheme="minorHAnsi" w:hAnsiTheme="minorHAnsi" w:cstheme="minorHAnsi"/>
                <w:kern w:val="2"/>
                <w:sz w:val="22"/>
                <w:szCs w:val="22"/>
                <w14:ligatures w14:val="standardContextual"/>
              </w:rPr>
            </w:pPr>
            <w:r w:rsidRPr="00495131">
              <w:rPr>
                <w:rFonts w:asciiTheme="minorHAnsi" w:hAnsiTheme="minorHAnsi" w:cstheme="minorHAnsi"/>
                <w:kern w:val="2"/>
                <w:sz w:val="22"/>
                <w:szCs w:val="22"/>
                <w14:ligatures w14:val="standardContextual"/>
              </w:rPr>
              <w:t>001 - Departamento de Saúde</w:t>
            </w:r>
          </w:p>
        </w:tc>
      </w:tr>
      <w:tr w:rsidR="00495131" w:rsidRPr="00495131" w14:paraId="0300CA5C" w14:textId="77777777" w:rsidTr="004E400D">
        <w:tc>
          <w:tcPr>
            <w:tcW w:w="2751" w:type="dxa"/>
            <w:tcBorders>
              <w:top w:val="nil"/>
              <w:left w:val="single" w:sz="4" w:space="0" w:color="auto"/>
              <w:bottom w:val="nil"/>
              <w:right w:val="nil"/>
            </w:tcBorders>
            <w:hideMark/>
          </w:tcPr>
          <w:p w14:paraId="34BF300D" w14:textId="77777777" w:rsidR="00495131" w:rsidRPr="00495131" w:rsidRDefault="00495131" w:rsidP="004E400D">
            <w:pPr>
              <w:jc w:val="both"/>
              <w:rPr>
                <w:rFonts w:asciiTheme="minorHAnsi" w:hAnsiTheme="minorHAnsi" w:cstheme="minorHAnsi"/>
                <w:kern w:val="2"/>
                <w:sz w:val="22"/>
                <w:szCs w:val="22"/>
                <w14:ligatures w14:val="standardContextual"/>
              </w:rPr>
            </w:pPr>
            <w:r w:rsidRPr="00495131">
              <w:rPr>
                <w:rFonts w:asciiTheme="minorHAnsi" w:hAnsiTheme="minorHAnsi" w:cstheme="minorHAnsi"/>
                <w:kern w:val="2"/>
                <w:sz w:val="22"/>
                <w:szCs w:val="22"/>
                <w14:ligatures w14:val="standardContextual"/>
              </w:rPr>
              <w:t>Atividade</w:t>
            </w:r>
          </w:p>
        </w:tc>
        <w:tc>
          <w:tcPr>
            <w:tcW w:w="6519" w:type="dxa"/>
            <w:tcBorders>
              <w:top w:val="nil"/>
              <w:left w:val="nil"/>
              <w:bottom w:val="nil"/>
              <w:right w:val="single" w:sz="4" w:space="0" w:color="auto"/>
            </w:tcBorders>
            <w:hideMark/>
          </w:tcPr>
          <w:p w14:paraId="25A340FC" w14:textId="77777777" w:rsidR="00495131" w:rsidRPr="00495131" w:rsidRDefault="00495131" w:rsidP="004E400D">
            <w:pPr>
              <w:jc w:val="both"/>
              <w:rPr>
                <w:rFonts w:asciiTheme="minorHAnsi" w:hAnsiTheme="minorHAnsi" w:cstheme="minorHAnsi"/>
                <w:kern w:val="2"/>
                <w:sz w:val="22"/>
                <w:szCs w:val="22"/>
                <w14:ligatures w14:val="standardContextual"/>
              </w:rPr>
            </w:pPr>
            <w:r w:rsidRPr="00495131">
              <w:rPr>
                <w:rFonts w:asciiTheme="minorHAnsi" w:hAnsiTheme="minorHAnsi" w:cstheme="minorHAnsi"/>
                <w:kern w:val="2"/>
                <w:sz w:val="22"/>
                <w:szCs w:val="22"/>
                <w14:ligatures w14:val="standardContextual"/>
              </w:rPr>
              <w:t>2021 – Manutenção da Secretária de Saúde Atenção Básica</w:t>
            </w:r>
          </w:p>
        </w:tc>
      </w:tr>
      <w:tr w:rsidR="00495131" w:rsidRPr="00495131" w14:paraId="69086A08" w14:textId="77777777" w:rsidTr="004E400D">
        <w:tc>
          <w:tcPr>
            <w:tcW w:w="2751" w:type="dxa"/>
            <w:tcBorders>
              <w:top w:val="nil"/>
              <w:left w:val="single" w:sz="4" w:space="0" w:color="auto"/>
              <w:bottom w:val="single" w:sz="4" w:space="0" w:color="auto"/>
              <w:right w:val="nil"/>
            </w:tcBorders>
            <w:hideMark/>
          </w:tcPr>
          <w:p w14:paraId="505FD17C" w14:textId="77777777" w:rsidR="00495131" w:rsidRPr="00495131" w:rsidRDefault="00495131" w:rsidP="004E400D">
            <w:pPr>
              <w:jc w:val="both"/>
              <w:rPr>
                <w:rFonts w:asciiTheme="minorHAnsi" w:hAnsiTheme="minorHAnsi" w:cstheme="minorHAnsi"/>
                <w:kern w:val="2"/>
                <w:sz w:val="22"/>
                <w:szCs w:val="22"/>
                <w14:ligatures w14:val="standardContextual"/>
              </w:rPr>
            </w:pPr>
            <w:r w:rsidRPr="00495131">
              <w:rPr>
                <w:rFonts w:asciiTheme="minorHAnsi" w:hAnsiTheme="minorHAnsi" w:cstheme="minorHAnsi"/>
                <w:kern w:val="2"/>
                <w:sz w:val="22"/>
                <w:szCs w:val="22"/>
                <w14:ligatures w14:val="standardContextual"/>
              </w:rPr>
              <w:t>Natureza da Despesa</w:t>
            </w:r>
          </w:p>
        </w:tc>
        <w:tc>
          <w:tcPr>
            <w:tcW w:w="6519" w:type="dxa"/>
            <w:tcBorders>
              <w:top w:val="nil"/>
              <w:left w:val="nil"/>
              <w:bottom w:val="single" w:sz="4" w:space="0" w:color="auto"/>
              <w:right w:val="single" w:sz="4" w:space="0" w:color="auto"/>
            </w:tcBorders>
            <w:hideMark/>
          </w:tcPr>
          <w:p w14:paraId="06F46662" w14:textId="77777777" w:rsidR="00495131" w:rsidRPr="00495131" w:rsidRDefault="00495131" w:rsidP="004E400D">
            <w:pPr>
              <w:jc w:val="both"/>
              <w:rPr>
                <w:rFonts w:asciiTheme="minorHAnsi" w:hAnsiTheme="minorHAnsi" w:cstheme="minorHAnsi"/>
                <w:kern w:val="2"/>
                <w:sz w:val="22"/>
                <w:szCs w:val="22"/>
                <w14:ligatures w14:val="standardContextual"/>
              </w:rPr>
            </w:pPr>
            <w:r w:rsidRPr="00495131">
              <w:rPr>
                <w:rFonts w:asciiTheme="minorHAnsi" w:hAnsiTheme="minorHAnsi" w:cstheme="minorHAnsi"/>
                <w:kern w:val="2"/>
                <w:sz w:val="22"/>
                <w:szCs w:val="22"/>
                <w14:ligatures w14:val="standardContextual"/>
              </w:rPr>
              <w:t>33.90.39.00.00 Outros serviços de terceiros - pessoa jurídica</w:t>
            </w:r>
          </w:p>
        </w:tc>
      </w:tr>
      <w:bookmarkEnd w:id="18"/>
    </w:tbl>
    <w:p w14:paraId="02D8AA19" w14:textId="77777777" w:rsidR="00495131" w:rsidRPr="00495131" w:rsidRDefault="00495131" w:rsidP="00495131">
      <w:pPr>
        <w:pStyle w:val="TITULO01-PMNPI"/>
        <w:numPr>
          <w:ilvl w:val="0"/>
          <w:numId w:val="0"/>
        </w:numPr>
        <w:spacing w:before="120" w:after="120" w:line="240" w:lineRule="auto"/>
        <w:rPr>
          <w:rFonts w:asciiTheme="minorHAnsi" w:hAnsiTheme="minorHAnsi" w:cstheme="minorHAnsi"/>
          <w:sz w:val="22"/>
          <w:szCs w:val="22"/>
        </w:rPr>
      </w:pPr>
    </w:p>
    <w:p w14:paraId="4D0237DB" w14:textId="77777777" w:rsidR="00495131" w:rsidRPr="00495131" w:rsidRDefault="00495131" w:rsidP="00495131">
      <w:pPr>
        <w:pStyle w:val="TITULO01-PMNPI"/>
        <w:numPr>
          <w:ilvl w:val="0"/>
          <w:numId w:val="44"/>
        </w:numPr>
        <w:spacing w:before="120" w:after="120" w:line="240" w:lineRule="auto"/>
        <w:ind w:left="0" w:firstLine="0"/>
        <w:rPr>
          <w:rFonts w:asciiTheme="minorHAnsi" w:hAnsiTheme="minorHAnsi" w:cstheme="minorHAnsi"/>
          <w:sz w:val="22"/>
          <w:szCs w:val="22"/>
        </w:rPr>
      </w:pPr>
      <w:r w:rsidRPr="00495131">
        <w:rPr>
          <w:rFonts w:asciiTheme="minorHAnsi" w:hAnsiTheme="minorHAnsi" w:cstheme="minorHAnsi"/>
          <w:sz w:val="22"/>
          <w:szCs w:val="22"/>
        </w:rPr>
        <w:t>DO REAJUSTE</w:t>
      </w:r>
    </w:p>
    <w:p w14:paraId="69259DEE" w14:textId="755A70BA" w:rsidR="00495131" w:rsidRPr="00495131" w:rsidRDefault="00495131" w:rsidP="00495131">
      <w:pPr>
        <w:pStyle w:val="PargrafodaLista"/>
        <w:widowControl w:val="0"/>
        <w:numPr>
          <w:ilvl w:val="1"/>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Tendo em vista a vigência </w:t>
      </w:r>
      <w:r w:rsidRPr="00495131">
        <w:rPr>
          <w:rFonts w:asciiTheme="minorHAnsi" w:hAnsiTheme="minorHAnsi" w:cstheme="minorHAnsi"/>
          <w:sz w:val="22"/>
          <w:szCs w:val="22"/>
        </w:rPr>
        <w:t>contratual</w:t>
      </w:r>
      <w:r w:rsidRPr="00495131">
        <w:rPr>
          <w:rFonts w:asciiTheme="minorHAnsi" w:hAnsiTheme="minorHAnsi" w:cstheme="minorHAnsi"/>
          <w:sz w:val="22"/>
          <w:szCs w:val="22"/>
        </w:rPr>
        <w:t xml:space="preserve"> não se aplica </w:t>
      </w:r>
      <w:r w:rsidRPr="00495131">
        <w:rPr>
          <w:rFonts w:asciiTheme="minorHAnsi" w:hAnsiTheme="minorHAnsi" w:cstheme="minorHAnsi"/>
          <w:sz w:val="22"/>
          <w:szCs w:val="22"/>
        </w:rPr>
        <w:t>reajustamento</w:t>
      </w:r>
      <w:r w:rsidRPr="00495131">
        <w:rPr>
          <w:rFonts w:asciiTheme="minorHAnsi" w:hAnsiTheme="minorHAnsi" w:cstheme="minorHAnsi"/>
          <w:sz w:val="22"/>
          <w:szCs w:val="22"/>
        </w:rPr>
        <w:t xml:space="preserve"> para esta contratação</w:t>
      </w:r>
    </w:p>
    <w:p w14:paraId="6328AE57" w14:textId="77777777" w:rsidR="00495131" w:rsidRPr="00495131" w:rsidRDefault="00495131" w:rsidP="00495131">
      <w:pPr>
        <w:widowControl w:val="0"/>
        <w:autoSpaceDE w:val="0"/>
        <w:autoSpaceDN w:val="0"/>
        <w:spacing w:before="120" w:after="120"/>
        <w:jc w:val="both"/>
        <w:rPr>
          <w:rFonts w:asciiTheme="minorHAnsi" w:hAnsiTheme="minorHAnsi" w:cstheme="minorHAnsi"/>
          <w:sz w:val="22"/>
          <w:szCs w:val="22"/>
        </w:rPr>
      </w:pPr>
    </w:p>
    <w:p w14:paraId="2AB53B9D" w14:textId="77777777" w:rsidR="00495131" w:rsidRPr="00495131" w:rsidRDefault="00495131" w:rsidP="00495131">
      <w:pPr>
        <w:pStyle w:val="TITULO01-PMNPI"/>
        <w:numPr>
          <w:ilvl w:val="0"/>
          <w:numId w:val="44"/>
        </w:numPr>
        <w:spacing w:before="120" w:after="120" w:line="240" w:lineRule="auto"/>
        <w:ind w:left="0" w:firstLine="0"/>
        <w:jc w:val="both"/>
        <w:rPr>
          <w:rFonts w:asciiTheme="minorHAnsi" w:hAnsiTheme="minorHAnsi" w:cstheme="minorHAnsi"/>
          <w:sz w:val="22"/>
          <w:szCs w:val="22"/>
        </w:rPr>
      </w:pPr>
      <w:r w:rsidRPr="00495131">
        <w:rPr>
          <w:rFonts w:asciiTheme="minorHAnsi" w:hAnsiTheme="minorHAnsi" w:cstheme="minorHAnsi"/>
          <w:sz w:val="22"/>
          <w:szCs w:val="22"/>
        </w:rPr>
        <w:t>DAS INFRAÇÕES E SANÇÕES ADMINISTRATIVAS</w:t>
      </w:r>
    </w:p>
    <w:p w14:paraId="05BCC11E" w14:textId="77777777" w:rsidR="00495131" w:rsidRPr="00495131" w:rsidRDefault="00495131" w:rsidP="00495131">
      <w:pPr>
        <w:pStyle w:val="PargrafodaLista"/>
        <w:widowControl w:val="0"/>
        <w:numPr>
          <w:ilvl w:val="1"/>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35494F86" w14:textId="77777777" w:rsidR="00495131" w:rsidRPr="00495131" w:rsidRDefault="00495131" w:rsidP="00495131">
      <w:pPr>
        <w:spacing w:before="120" w:after="120"/>
        <w:jc w:val="both"/>
        <w:rPr>
          <w:rFonts w:asciiTheme="minorHAnsi" w:hAnsiTheme="minorHAnsi" w:cstheme="minorHAnsi"/>
          <w:sz w:val="22"/>
          <w:szCs w:val="22"/>
        </w:rPr>
      </w:pPr>
    </w:p>
    <w:p w14:paraId="587CA749" w14:textId="77777777" w:rsidR="00495131" w:rsidRPr="00495131" w:rsidRDefault="00495131" w:rsidP="00495131">
      <w:pPr>
        <w:pStyle w:val="Ttulo1"/>
        <w:numPr>
          <w:ilvl w:val="0"/>
          <w:numId w:val="44"/>
        </w:numPr>
        <w:ind w:left="0" w:firstLine="0"/>
        <w:rPr>
          <w:rFonts w:asciiTheme="minorHAnsi" w:hAnsiTheme="minorHAnsi" w:cstheme="minorHAnsi"/>
          <w:sz w:val="22"/>
          <w:szCs w:val="22"/>
        </w:rPr>
      </w:pPr>
      <w:r w:rsidRPr="00495131">
        <w:rPr>
          <w:rFonts w:asciiTheme="minorHAnsi" w:hAnsiTheme="minorHAnsi" w:cstheme="minorHAnsi"/>
          <w:sz w:val="22"/>
          <w:szCs w:val="22"/>
        </w:rPr>
        <w:t>DAS SANÇÕES ADMINISTRATIVAS</w:t>
      </w:r>
    </w:p>
    <w:p w14:paraId="412A9308" w14:textId="77777777" w:rsidR="00495131" w:rsidRPr="00495131" w:rsidRDefault="00495131" w:rsidP="00495131">
      <w:pPr>
        <w:pStyle w:val="PargrafodaLista"/>
        <w:numPr>
          <w:ilvl w:val="1"/>
          <w:numId w:val="44"/>
        </w:numPr>
        <w:suppressAutoHyphens w:val="0"/>
        <w:spacing w:before="120" w:after="120"/>
        <w:ind w:left="0" w:firstLine="0"/>
        <w:contextualSpacing w:val="0"/>
        <w:rPr>
          <w:rFonts w:asciiTheme="minorHAnsi" w:hAnsiTheme="minorHAnsi" w:cstheme="minorHAnsi"/>
          <w:sz w:val="22"/>
          <w:szCs w:val="22"/>
        </w:rPr>
      </w:pPr>
      <w:r w:rsidRPr="00495131">
        <w:rPr>
          <w:rFonts w:asciiTheme="minorHAnsi" w:hAnsiTheme="minorHAnsi" w:cstheme="minorHAnsi"/>
          <w:sz w:val="22"/>
          <w:szCs w:val="22"/>
        </w:rPr>
        <w:t>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195768E2" w14:textId="77777777" w:rsidR="00495131" w:rsidRPr="00495131" w:rsidRDefault="00495131" w:rsidP="00495131">
      <w:pPr>
        <w:pStyle w:val="Ttulo1"/>
        <w:numPr>
          <w:ilvl w:val="0"/>
          <w:numId w:val="44"/>
        </w:numPr>
        <w:ind w:left="0" w:firstLine="0"/>
        <w:rPr>
          <w:rFonts w:asciiTheme="minorHAnsi" w:hAnsiTheme="minorHAnsi" w:cstheme="minorHAnsi"/>
          <w:sz w:val="22"/>
          <w:szCs w:val="22"/>
        </w:rPr>
      </w:pPr>
      <w:r w:rsidRPr="00495131">
        <w:rPr>
          <w:rFonts w:asciiTheme="minorHAnsi" w:hAnsiTheme="minorHAnsi" w:cstheme="minorHAnsi"/>
          <w:sz w:val="22"/>
          <w:szCs w:val="22"/>
        </w:rPr>
        <w:t>DO VALOR ESTIMADO</w:t>
      </w:r>
    </w:p>
    <w:p w14:paraId="495F6AD0" w14:textId="77777777" w:rsidR="00495131" w:rsidRPr="00495131" w:rsidRDefault="00495131" w:rsidP="00495131">
      <w:pPr>
        <w:pStyle w:val="PargrafodaLista"/>
        <w:numPr>
          <w:ilvl w:val="1"/>
          <w:numId w:val="44"/>
        </w:numPr>
        <w:suppressAutoHyphens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 xml:space="preserve">O valor total estimado da contratação é de </w:t>
      </w:r>
      <w:r w:rsidRPr="00495131">
        <w:rPr>
          <w:rFonts w:asciiTheme="minorHAnsi" w:hAnsiTheme="minorHAnsi" w:cstheme="minorHAnsi"/>
          <w:b/>
          <w:bCs/>
          <w:sz w:val="22"/>
          <w:szCs w:val="22"/>
        </w:rPr>
        <w:t xml:space="preserve">R$ 4.850,00 </w:t>
      </w:r>
      <w:r w:rsidRPr="00495131">
        <w:rPr>
          <w:rFonts w:asciiTheme="minorHAnsi" w:hAnsiTheme="minorHAnsi" w:cstheme="minorHAnsi"/>
          <w:sz w:val="22"/>
          <w:szCs w:val="22"/>
        </w:rPr>
        <w:t>(quatro mil, oitocentos e cinquenta reais), correspondente à pesquisa de valores apuradas e descrita no relatório de cotação, anexo a este processo de contratação.</w:t>
      </w:r>
    </w:p>
    <w:p w14:paraId="6C9176B1" w14:textId="77777777" w:rsidR="00495131" w:rsidRPr="00495131" w:rsidRDefault="00495131" w:rsidP="00495131">
      <w:pPr>
        <w:spacing w:before="120" w:after="120"/>
        <w:jc w:val="both"/>
        <w:rPr>
          <w:rFonts w:asciiTheme="minorHAnsi" w:hAnsiTheme="minorHAnsi" w:cstheme="minorHAnsi"/>
          <w:sz w:val="22"/>
          <w:szCs w:val="22"/>
        </w:rPr>
      </w:pPr>
    </w:p>
    <w:p w14:paraId="238348EE" w14:textId="77777777" w:rsidR="00495131" w:rsidRPr="00495131" w:rsidRDefault="00495131" w:rsidP="00495131">
      <w:pPr>
        <w:pStyle w:val="TITULO01-PMNPI"/>
        <w:numPr>
          <w:ilvl w:val="0"/>
          <w:numId w:val="44"/>
        </w:numPr>
        <w:spacing w:before="120" w:after="120" w:line="240" w:lineRule="auto"/>
        <w:ind w:left="0" w:firstLine="0"/>
        <w:jc w:val="both"/>
        <w:rPr>
          <w:rFonts w:asciiTheme="minorHAnsi" w:hAnsiTheme="minorHAnsi" w:cstheme="minorHAnsi"/>
          <w:sz w:val="22"/>
          <w:szCs w:val="22"/>
        </w:rPr>
      </w:pPr>
      <w:r w:rsidRPr="00495131">
        <w:rPr>
          <w:rFonts w:asciiTheme="minorHAnsi" w:hAnsiTheme="minorHAnsi" w:cstheme="minorHAnsi"/>
          <w:sz w:val="22"/>
          <w:szCs w:val="22"/>
        </w:rPr>
        <w:t>APÊNDICE DO ANEXO I - ESTUDO TÉCNICO PRELIMINAR</w:t>
      </w:r>
    </w:p>
    <w:p w14:paraId="7E91AA33" w14:textId="77777777" w:rsidR="00495131" w:rsidRPr="00495131" w:rsidRDefault="00495131" w:rsidP="00495131">
      <w:pPr>
        <w:pStyle w:val="PargrafodaLista"/>
        <w:widowControl w:val="0"/>
        <w:numPr>
          <w:ilvl w:val="1"/>
          <w:numId w:val="44"/>
        </w:numPr>
        <w:suppressAutoHyphens w:val="0"/>
        <w:autoSpaceDE w:val="0"/>
        <w:autoSpaceDN w:val="0"/>
        <w:spacing w:before="120" w:after="120"/>
        <w:ind w:left="0" w:firstLine="0"/>
        <w:contextualSpacing w:val="0"/>
        <w:jc w:val="both"/>
        <w:rPr>
          <w:rFonts w:asciiTheme="minorHAnsi" w:hAnsiTheme="minorHAnsi" w:cstheme="minorHAnsi"/>
          <w:sz w:val="22"/>
          <w:szCs w:val="22"/>
        </w:rPr>
      </w:pPr>
      <w:r w:rsidRPr="00495131">
        <w:rPr>
          <w:rFonts w:asciiTheme="minorHAnsi" w:hAnsiTheme="minorHAnsi" w:cstheme="minorHAnsi"/>
          <w:sz w:val="22"/>
          <w:szCs w:val="22"/>
        </w:rPr>
        <w:t>O servidor que subscreve este Termo de Referência atesta que observou integralmente a regulamentação estabelecida pelo decreto regulamentador e as orientações constantes da minuta padronizada aprovada.</w:t>
      </w:r>
    </w:p>
    <w:p w14:paraId="353B5B44" w14:textId="77777777" w:rsidR="00495131" w:rsidRPr="00495131" w:rsidRDefault="00495131" w:rsidP="00495131">
      <w:pPr>
        <w:spacing w:before="120" w:after="120"/>
        <w:jc w:val="both"/>
        <w:rPr>
          <w:rFonts w:asciiTheme="minorHAnsi" w:hAnsiTheme="minorHAnsi" w:cstheme="minorHAnsi"/>
          <w:sz w:val="22"/>
          <w:szCs w:val="22"/>
        </w:rPr>
      </w:pPr>
    </w:p>
    <w:p w14:paraId="4129198B" w14:textId="46A45546" w:rsidR="00495131" w:rsidRPr="00495131" w:rsidRDefault="00495131" w:rsidP="00495131">
      <w:pPr>
        <w:spacing w:before="120" w:after="120"/>
        <w:jc w:val="right"/>
        <w:rPr>
          <w:rFonts w:asciiTheme="minorHAnsi" w:hAnsiTheme="minorHAnsi" w:cstheme="minorHAnsi"/>
          <w:sz w:val="22"/>
          <w:szCs w:val="22"/>
        </w:rPr>
      </w:pPr>
      <w:r w:rsidRPr="00495131">
        <w:rPr>
          <w:rFonts w:asciiTheme="minorHAnsi" w:hAnsiTheme="minorHAnsi" w:cstheme="minorHAnsi"/>
          <w:sz w:val="22"/>
          <w:szCs w:val="22"/>
        </w:rPr>
        <w:t>Nova Prata do Iguaçu/PR, 02 de junho de 2026.</w:t>
      </w:r>
    </w:p>
    <w:p w14:paraId="60C5BB2B" w14:textId="77777777" w:rsidR="00495131" w:rsidRPr="00495131" w:rsidRDefault="00495131" w:rsidP="00495131">
      <w:pPr>
        <w:spacing w:before="120" w:after="120"/>
        <w:jc w:val="right"/>
        <w:rPr>
          <w:rFonts w:asciiTheme="minorHAnsi" w:hAnsiTheme="minorHAnsi" w:cstheme="minorHAnsi"/>
          <w:sz w:val="22"/>
          <w:szCs w:val="22"/>
        </w:rPr>
      </w:pPr>
    </w:p>
    <w:p w14:paraId="1CAA3A03" w14:textId="77777777" w:rsidR="00495131" w:rsidRPr="00495131" w:rsidRDefault="00495131" w:rsidP="00495131">
      <w:pPr>
        <w:spacing w:before="120" w:after="120"/>
        <w:jc w:val="right"/>
        <w:rPr>
          <w:rFonts w:asciiTheme="minorHAnsi" w:hAnsiTheme="minorHAnsi" w:cstheme="minorHAnsi"/>
          <w:sz w:val="22"/>
          <w:szCs w:val="22"/>
        </w:rPr>
      </w:pPr>
    </w:p>
    <w:p w14:paraId="49805351" w14:textId="77777777" w:rsidR="00495131" w:rsidRPr="00495131" w:rsidRDefault="00495131" w:rsidP="00495131">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_________________________________</w:t>
      </w:r>
    </w:p>
    <w:p w14:paraId="5B09162D" w14:textId="77777777" w:rsidR="00495131" w:rsidRPr="00495131" w:rsidRDefault="00495131" w:rsidP="00495131">
      <w:pPr>
        <w:jc w:val="center"/>
        <w:rPr>
          <w:rFonts w:asciiTheme="minorHAnsi" w:hAnsiTheme="minorHAnsi" w:cstheme="minorHAnsi"/>
          <w:sz w:val="22"/>
          <w:szCs w:val="22"/>
        </w:rPr>
      </w:pPr>
      <w:r w:rsidRPr="00495131">
        <w:rPr>
          <w:rFonts w:asciiTheme="minorHAnsi" w:hAnsiTheme="minorHAnsi" w:cstheme="minorHAnsi"/>
          <w:b/>
          <w:bCs/>
          <w:sz w:val="22"/>
          <w:szCs w:val="22"/>
        </w:rPr>
        <w:t>Magali Meurer</w:t>
      </w:r>
    </w:p>
    <w:p w14:paraId="06A4AEB1" w14:textId="77777777" w:rsidR="00495131" w:rsidRPr="00495131" w:rsidRDefault="00495131" w:rsidP="00495131">
      <w:pPr>
        <w:jc w:val="center"/>
        <w:rPr>
          <w:rFonts w:asciiTheme="minorHAnsi" w:hAnsiTheme="minorHAnsi" w:cstheme="minorHAnsi"/>
          <w:sz w:val="22"/>
          <w:szCs w:val="22"/>
        </w:rPr>
      </w:pPr>
      <w:r w:rsidRPr="00495131">
        <w:rPr>
          <w:rFonts w:asciiTheme="minorHAnsi" w:hAnsiTheme="minorHAnsi" w:cstheme="minorHAnsi"/>
          <w:sz w:val="22"/>
          <w:szCs w:val="22"/>
        </w:rPr>
        <w:t>Matrícula: 13001-01 – Farmacêutica</w:t>
      </w:r>
    </w:p>
    <w:p w14:paraId="76CE76D1" w14:textId="77777777" w:rsidR="00495131" w:rsidRPr="00495131" w:rsidRDefault="00495131" w:rsidP="00495131">
      <w:pPr>
        <w:spacing w:before="120" w:after="120"/>
        <w:jc w:val="center"/>
        <w:rPr>
          <w:rFonts w:asciiTheme="minorHAnsi" w:hAnsiTheme="minorHAnsi" w:cstheme="minorHAnsi"/>
          <w:sz w:val="22"/>
          <w:szCs w:val="22"/>
        </w:rPr>
      </w:pPr>
    </w:p>
    <w:p w14:paraId="69B12ACE" w14:textId="77777777" w:rsidR="00495131" w:rsidRPr="00495131" w:rsidRDefault="00495131" w:rsidP="00495131">
      <w:pPr>
        <w:spacing w:before="120" w:after="120"/>
        <w:jc w:val="center"/>
        <w:rPr>
          <w:rFonts w:asciiTheme="minorHAnsi" w:hAnsiTheme="minorHAnsi" w:cstheme="minorHAnsi"/>
          <w:sz w:val="22"/>
          <w:szCs w:val="22"/>
        </w:rPr>
      </w:pPr>
      <w:r w:rsidRPr="00495131">
        <w:rPr>
          <w:rFonts w:asciiTheme="minorHAnsi" w:hAnsiTheme="minorHAnsi" w:cstheme="minorHAnsi"/>
          <w:sz w:val="22"/>
          <w:szCs w:val="22"/>
        </w:rPr>
        <w:t>_________________________________</w:t>
      </w:r>
    </w:p>
    <w:p w14:paraId="4CC41CD8" w14:textId="77777777" w:rsidR="00495131" w:rsidRPr="00495131" w:rsidRDefault="00495131" w:rsidP="00495131">
      <w:pPr>
        <w:jc w:val="center"/>
        <w:rPr>
          <w:rFonts w:asciiTheme="minorHAnsi" w:hAnsiTheme="minorHAnsi" w:cstheme="minorHAnsi"/>
          <w:sz w:val="22"/>
          <w:szCs w:val="22"/>
        </w:rPr>
      </w:pPr>
      <w:r w:rsidRPr="00495131">
        <w:rPr>
          <w:rFonts w:asciiTheme="minorHAnsi" w:hAnsiTheme="minorHAnsi" w:cstheme="minorHAnsi"/>
          <w:b/>
          <w:bCs/>
          <w:sz w:val="22"/>
          <w:szCs w:val="22"/>
        </w:rPr>
        <w:t>Vilmar da Costa</w:t>
      </w:r>
    </w:p>
    <w:p w14:paraId="1A93558D" w14:textId="77777777" w:rsidR="00495131" w:rsidRPr="00495131" w:rsidRDefault="00495131" w:rsidP="00495131">
      <w:pPr>
        <w:jc w:val="center"/>
        <w:rPr>
          <w:rFonts w:asciiTheme="minorHAnsi" w:hAnsiTheme="minorHAnsi" w:cstheme="minorHAnsi"/>
          <w:sz w:val="22"/>
          <w:szCs w:val="22"/>
        </w:rPr>
      </w:pPr>
      <w:r w:rsidRPr="00495131">
        <w:rPr>
          <w:rFonts w:asciiTheme="minorHAnsi" w:hAnsiTheme="minorHAnsi" w:cstheme="minorHAnsi"/>
          <w:sz w:val="22"/>
          <w:szCs w:val="22"/>
        </w:rPr>
        <w:t>Matrícula: 14071-3 – Secretário Municipal de Saúde</w:t>
      </w:r>
    </w:p>
    <w:p w14:paraId="2145B5DA" w14:textId="77777777" w:rsidR="00495131" w:rsidRPr="00495131" w:rsidRDefault="00495131" w:rsidP="00495131">
      <w:pPr>
        <w:spacing w:before="120" w:after="120"/>
        <w:jc w:val="both"/>
        <w:rPr>
          <w:rFonts w:asciiTheme="minorHAnsi" w:hAnsiTheme="minorHAnsi" w:cstheme="minorHAnsi"/>
          <w:sz w:val="22"/>
          <w:szCs w:val="22"/>
        </w:rPr>
      </w:pPr>
    </w:p>
    <w:p w14:paraId="0CFA4EBC" w14:textId="1CBC9254" w:rsidR="00167857" w:rsidRPr="00495131" w:rsidRDefault="00495131" w:rsidP="00C70B78">
      <w:pPr>
        <w:suppressAutoHyphens w:val="0"/>
        <w:spacing w:after="160" w:line="259" w:lineRule="auto"/>
        <w:jc w:val="center"/>
        <w:rPr>
          <w:rFonts w:asciiTheme="minorHAnsi" w:hAnsiTheme="minorHAnsi" w:cstheme="minorHAnsi"/>
          <w:b/>
          <w:bCs/>
          <w:sz w:val="22"/>
          <w:szCs w:val="22"/>
          <w:u w:val="single"/>
        </w:rPr>
      </w:pPr>
      <w:r w:rsidRPr="00495131">
        <w:rPr>
          <w:rFonts w:asciiTheme="minorHAnsi" w:eastAsia="NSimSun" w:hAnsiTheme="minorHAnsi" w:cstheme="minorHAnsi"/>
          <w:b/>
          <w:color w:val="000000" w:themeColor="text1"/>
          <w:kern w:val="3"/>
          <w:sz w:val="22"/>
          <w:szCs w:val="22"/>
          <w:lang w:eastAsia="zh-CN" w:bidi="hi-IN"/>
        </w:rPr>
        <w:lastRenderedPageBreak/>
        <w:br w:type="page"/>
      </w:r>
      <w:bookmarkEnd w:id="15"/>
      <w:r w:rsidR="00167857" w:rsidRPr="00495131">
        <w:rPr>
          <w:rFonts w:asciiTheme="minorHAnsi" w:hAnsiTheme="minorHAnsi" w:cstheme="minorHAnsi"/>
          <w:b/>
          <w:bCs/>
          <w:sz w:val="22"/>
          <w:szCs w:val="22"/>
          <w:u w:val="single"/>
        </w:rPr>
        <w:t>ANEXO III DO EDITAL</w:t>
      </w:r>
    </w:p>
    <w:p w14:paraId="79AB3FA9" w14:textId="77777777" w:rsidR="00167857" w:rsidRPr="00495131" w:rsidRDefault="00167857" w:rsidP="00167857">
      <w:pPr>
        <w:tabs>
          <w:tab w:val="left" w:pos="284"/>
        </w:tabs>
        <w:spacing w:before="120" w:after="120"/>
        <w:jc w:val="center"/>
        <w:rPr>
          <w:rFonts w:asciiTheme="minorHAnsi" w:hAnsiTheme="minorHAnsi" w:cstheme="minorHAnsi"/>
          <w:b/>
          <w:bCs/>
          <w:sz w:val="22"/>
          <w:szCs w:val="22"/>
        </w:rPr>
      </w:pPr>
      <w:r w:rsidRPr="00495131">
        <w:rPr>
          <w:rFonts w:asciiTheme="minorHAnsi" w:hAnsiTheme="minorHAnsi" w:cstheme="minorHAnsi"/>
          <w:b/>
          <w:bCs/>
          <w:sz w:val="22"/>
          <w:szCs w:val="22"/>
        </w:rPr>
        <w:t>MINUTA DE TERMO DE CONTRATO</w:t>
      </w:r>
    </w:p>
    <w:p w14:paraId="39B62D88" w14:textId="77777777" w:rsidR="00167857" w:rsidRPr="00495131"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bookmarkStart w:id="19" w:name="_Hlk155872422"/>
      <w:r w:rsidRPr="00495131">
        <w:rPr>
          <w:rFonts w:asciiTheme="minorHAnsi" w:hAnsiTheme="minorHAnsi" w:cstheme="minorHAnsi"/>
          <w:sz w:val="22"/>
          <w:szCs w:val="22"/>
        </w:rPr>
        <w:t>CONTRATO ADMINISTRATIVO N° /2026</w:t>
      </w:r>
    </w:p>
    <w:p w14:paraId="1CFD8D0E" w14:textId="77777777" w:rsidR="00167857" w:rsidRPr="00495131"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r w:rsidRPr="00495131">
        <w:rPr>
          <w:rFonts w:asciiTheme="minorHAnsi" w:hAnsiTheme="minorHAnsi" w:cstheme="minorHAnsi"/>
          <w:sz w:val="22"/>
          <w:szCs w:val="22"/>
        </w:rPr>
        <w:t>DISPENSA DE LICITAÇÃO N°. /2026</w:t>
      </w:r>
    </w:p>
    <w:p w14:paraId="461912F9" w14:textId="77777777" w:rsidR="00167857" w:rsidRPr="00495131" w:rsidRDefault="00167857" w:rsidP="00167857">
      <w:pPr>
        <w:pStyle w:val="Ttulo1"/>
        <w:numPr>
          <w:ilvl w:val="0"/>
          <w:numId w:val="0"/>
        </w:numPr>
        <w:tabs>
          <w:tab w:val="left" w:pos="284"/>
        </w:tabs>
        <w:spacing w:before="0" w:after="0" w:line="240" w:lineRule="auto"/>
        <w:rPr>
          <w:rFonts w:asciiTheme="minorHAnsi" w:hAnsiTheme="minorHAnsi" w:cstheme="minorHAnsi"/>
          <w:sz w:val="22"/>
          <w:szCs w:val="22"/>
        </w:rPr>
      </w:pPr>
      <w:r w:rsidRPr="00495131">
        <w:rPr>
          <w:rFonts w:asciiTheme="minorHAnsi" w:hAnsiTheme="minorHAnsi" w:cstheme="minorHAnsi"/>
          <w:sz w:val="22"/>
          <w:szCs w:val="22"/>
        </w:rPr>
        <w:t>PROCESSO ADMINISTRATIVO N°. /2026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167857" w:rsidRPr="00495131" w14:paraId="650EEBB5"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4AF9BFD6" w14:textId="77777777" w:rsidR="00167857" w:rsidRPr="00495131" w:rsidRDefault="00167857" w:rsidP="004E400D">
            <w:pPr>
              <w:pStyle w:val="Recuodecorpodetexto"/>
              <w:tabs>
                <w:tab w:val="left" w:pos="284"/>
              </w:tabs>
              <w:spacing w:after="0"/>
              <w:ind w:left="0"/>
              <w:jc w:val="both"/>
              <w:rPr>
                <w:rFonts w:asciiTheme="minorHAnsi" w:hAnsiTheme="minorHAnsi" w:cstheme="minorHAnsi"/>
                <w:b/>
                <w:bCs/>
                <w:lang w:val="pt-BR"/>
              </w:rPr>
            </w:pPr>
          </w:p>
        </w:tc>
        <w:tc>
          <w:tcPr>
            <w:tcW w:w="7258" w:type="dxa"/>
            <w:tcBorders>
              <w:top w:val="single" w:sz="4" w:space="0" w:color="BFBFBF"/>
              <w:left w:val="single" w:sz="4" w:space="0" w:color="BFBFBF"/>
              <w:bottom w:val="single" w:sz="4" w:space="0" w:color="BFBFBF"/>
              <w:right w:val="single" w:sz="4" w:space="0" w:color="BFBFBF"/>
            </w:tcBorders>
            <w:hideMark/>
          </w:tcPr>
          <w:p w14:paraId="6A41455D" w14:textId="77777777" w:rsidR="00167857" w:rsidRPr="00495131" w:rsidRDefault="00167857" w:rsidP="004E400D">
            <w:pPr>
              <w:pStyle w:val="Recuodecorpodetexto"/>
              <w:tabs>
                <w:tab w:val="left" w:pos="284"/>
              </w:tabs>
              <w:spacing w:after="0"/>
              <w:ind w:left="0"/>
              <w:jc w:val="both"/>
              <w:rPr>
                <w:rFonts w:asciiTheme="minorHAnsi" w:hAnsiTheme="minorHAnsi" w:cstheme="minorHAnsi"/>
                <w:b/>
                <w:bCs/>
              </w:rPr>
            </w:pPr>
            <w:r w:rsidRPr="00495131">
              <w:rPr>
                <w:rFonts w:asciiTheme="minorHAnsi" w:hAnsiTheme="minorHAnsi" w:cstheme="minorHAnsi"/>
              </w:rPr>
              <w:t xml:space="preserve">Contrato de prestação de serviços, que entre si celebram o </w:t>
            </w:r>
            <w:r w:rsidRPr="00495131">
              <w:rPr>
                <w:rFonts w:asciiTheme="minorHAnsi" w:hAnsiTheme="minorHAnsi" w:cstheme="minorHAnsi"/>
                <w:b/>
              </w:rPr>
              <w:t>Município de Nova Prata do Iguaçu</w:t>
            </w:r>
            <w:r w:rsidRPr="00495131">
              <w:rPr>
                <w:rFonts w:asciiTheme="minorHAnsi" w:hAnsiTheme="minorHAnsi" w:cstheme="minorHAnsi"/>
              </w:rPr>
              <w:t>, Estado do Paraná e a empresa*******, que se regerá pelas cláusulas e condições especificadas em seguida, sob a égide da Lei nº 14.133/2021, de 21/06/1993 na forma abaixo:</w:t>
            </w:r>
          </w:p>
        </w:tc>
      </w:tr>
      <w:tr w:rsidR="00167857" w:rsidRPr="00495131" w14:paraId="0C1BEEF6"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8756050" w14:textId="77777777" w:rsidR="00167857" w:rsidRPr="00495131"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9FCA393"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p>
        </w:tc>
      </w:tr>
      <w:tr w:rsidR="00167857" w:rsidRPr="00495131" w14:paraId="4F838516" w14:textId="77777777" w:rsidTr="004E400D">
        <w:tc>
          <w:tcPr>
            <w:tcW w:w="1803" w:type="dxa"/>
            <w:tcBorders>
              <w:top w:val="single" w:sz="4" w:space="0" w:color="BFBFBF"/>
              <w:left w:val="single" w:sz="4" w:space="0" w:color="BFBFBF"/>
              <w:bottom w:val="single" w:sz="4" w:space="0" w:color="BFBFBF"/>
              <w:right w:val="single" w:sz="4" w:space="0" w:color="BFBFBF"/>
            </w:tcBorders>
            <w:hideMark/>
          </w:tcPr>
          <w:p w14:paraId="26AAFB75"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r w:rsidRPr="00495131">
              <w:rPr>
                <w:rFonts w:asciiTheme="minorHAnsi" w:hAnsiTheme="minorHAnsi" w:cstheme="minorHAnsi"/>
                <w:b/>
                <w:bCs/>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087D71CD"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r w:rsidRPr="00495131">
              <w:rPr>
                <w:rFonts w:asciiTheme="minorHAnsi" w:hAnsiTheme="minorHAnsi" w:cstheme="minorHAnsi"/>
                <w:b/>
              </w:rPr>
              <w:t>Município de Nova Prata do Iguaçu</w:t>
            </w:r>
            <w:r w:rsidRPr="00495131">
              <w:rPr>
                <w:rFonts w:asciiTheme="minorHAnsi" w:hAnsiTheme="minorHAnsi" w:cstheme="minorHAnsi"/>
              </w:rPr>
              <w:t>, Estado do Paraná, pessoa Jurídica de Direito interno, com sede à Rua Vereador Valmor Gomes, 11/59, inscrito no CNPJ nº 78.103.884/0001-05. Neste Ato devidamente representado pelo Prefeito Municipal, Senhor ******</w:t>
            </w:r>
            <w:r w:rsidRPr="00495131">
              <w:rPr>
                <w:rFonts w:asciiTheme="minorHAnsi" w:hAnsiTheme="minorHAnsi" w:cstheme="minorHAnsi"/>
                <w:bCs/>
              </w:rPr>
              <w:t>,</w:t>
            </w:r>
            <w:r w:rsidRPr="00495131">
              <w:rPr>
                <w:rFonts w:asciiTheme="minorHAnsi" w:hAnsiTheme="minorHAnsi" w:cstheme="minorHAnsi"/>
                <w:b/>
                <w:bCs/>
              </w:rPr>
              <w:t xml:space="preserve"> </w:t>
            </w:r>
            <w:r w:rsidRPr="00495131">
              <w:rPr>
                <w:rFonts w:asciiTheme="minorHAnsi" w:hAnsiTheme="minorHAnsi" w:cstheme="minorHAnsi"/>
              </w:rPr>
              <w:t>brasileiro, casado, portador do RG nº **** e inscrito no CPF nº ***, residente na ***, nº ***, nesta cidade.</w:t>
            </w:r>
          </w:p>
        </w:tc>
      </w:tr>
      <w:tr w:rsidR="00167857" w:rsidRPr="00495131" w14:paraId="44D03132"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3957F01" w14:textId="77777777" w:rsidR="00167857" w:rsidRPr="00495131"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tcPr>
          <w:p w14:paraId="1935ECF5"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p>
        </w:tc>
      </w:tr>
      <w:tr w:rsidR="00167857" w:rsidRPr="00495131" w14:paraId="56779AE2" w14:textId="77777777" w:rsidTr="004E400D">
        <w:tc>
          <w:tcPr>
            <w:tcW w:w="1803" w:type="dxa"/>
            <w:tcBorders>
              <w:top w:val="single" w:sz="4" w:space="0" w:color="BFBFBF"/>
              <w:left w:val="single" w:sz="4" w:space="0" w:color="BFBFBF"/>
              <w:bottom w:val="single" w:sz="4" w:space="0" w:color="BFBFBF"/>
              <w:right w:val="single" w:sz="4" w:space="0" w:color="BFBFBF"/>
            </w:tcBorders>
          </w:tcPr>
          <w:p w14:paraId="01FC1BDE" w14:textId="77777777" w:rsidR="00167857" w:rsidRPr="00495131" w:rsidRDefault="00167857" w:rsidP="004E400D">
            <w:pPr>
              <w:pStyle w:val="Recuodecorpodetexto"/>
              <w:tabs>
                <w:tab w:val="left" w:pos="284"/>
              </w:tabs>
              <w:spacing w:after="0"/>
              <w:ind w:left="0"/>
              <w:jc w:val="both"/>
              <w:rPr>
                <w:rFonts w:asciiTheme="minorHAnsi" w:hAnsiTheme="minorHAnsi" w:cstheme="minorHAnsi"/>
                <w:b/>
                <w:bCs/>
              </w:rPr>
            </w:pPr>
            <w:r w:rsidRPr="00495131">
              <w:rPr>
                <w:rFonts w:asciiTheme="minorHAnsi" w:hAnsiTheme="minorHAnsi" w:cstheme="minorHAnsi"/>
                <w:b/>
                <w:bCs/>
              </w:rPr>
              <w:t>CONTRATADA</w:t>
            </w:r>
          </w:p>
          <w:p w14:paraId="3FC5B8D0" w14:textId="77777777" w:rsidR="00167857" w:rsidRPr="00495131" w:rsidRDefault="00167857" w:rsidP="004E400D">
            <w:pPr>
              <w:pStyle w:val="Recuodecorpodetexto"/>
              <w:tabs>
                <w:tab w:val="left" w:pos="284"/>
              </w:tabs>
              <w:spacing w:after="0"/>
              <w:ind w:left="0"/>
              <w:jc w:val="both"/>
              <w:rPr>
                <w:rFonts w:asciiTheme="minorHAnsi" w:hAnsiTheme="minorHAnsi" w:cstheme="minorHAnsi"/>
                <w:b/>
                <w:bCs/>
              </w:rPr>
            </w:pPr>
          </w:p>
        </w:tc>
        <w:tc>
          <w:tcPr>
            <w:tcW w:w="7258" w:type="dxa"/>
            <w:tcBorders>
              <w:top w:val="single" w:sz="4" w:space="0" w:color="BFBFBF"/>
              <w:left w:val="single" w:sz="4" w:space="0" w:color="BFBFBF"/>
              <w:bottom w:val="single" w:sz="4" w:space="0" w:color="BFBFBF"/>
              <w:right w:val="single" w:sz="4" w:space="0" w:color="BFBFBF"/>
            </w:tcBorders>
            <w:hideMark/>
          </w:tcPr>
          <w:p w14:paraId="1F4FE101"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r w:rsidRPr="00495131">
              <w:rPr>
                <w:rFonts w:asciiTheme="minorHAnsi" w:hAnsiTheme="minorHAnsi" w:cstheme="minorHAnsi"/>
                <w:b/>
                <w:bCs/>
                <w:lang w:val="pt-BR"/>
              </w:rPr>
              <w:t>***********</w:t>
            </w:r>
            <w:r w:rsidRPr="00495131">
              <w:rPr>
                <w:rFonts w:asciiTheme="minorHAnsi" w:hAnsiTheme="minorHAnsi" w:cstheme="minorHAnsi"/>
                <w:b/>
                <w:bCs/>
              </w:rPr>
              <w:t xml:space="preserve">, </w:t>
            </w:r>
            <w:r w:rsidRPr="00495131">
              <w:rPr>
                <w:rFonts w:asciiTheme="minorHAnsi" w:hAnsiTheme="minorHAnsi" w:cstheme="minorHAnsi"/>
              </w:rPr>
              <w:t>Pessoa Jurídica, com sede na ******</w:t>
            </w:r>
            <w:r w:rsidRPr="00495131">
              <w:rPr>
                <w:rFonts w:asciiTheme="minorHAnsi" w:hAnsiTheme="minorHAnsi" w:cstheme="minorHAnsi"/>
                <w:lang w:val="pt-BR"/>
              </w:rPr>
              <w:t>,</w:t>
            </w:r>
            <w:r w:rsidRPr="00495131">
              <w:rPr>
                <w:rFonts w:asciiTheme="minorHAnsi" w:hAnsiTheme="minorHAnsi" w:cstheme="minorHAnsi"/>
                <w:spacing w:val="24"/>
                <w:lang w:val="pt-BR"/>
              </w:rPr>
              <w:t xml:space="preserve"> </w:t>
            </w:r>
            <w:r w:rsidRPr="00495131">
              <w:rPr>
                <w:rFonts w:asciiTheme="minorHAnsi" w:hAnsiTheme="minorHAnsi" w:cstheme="minorHAnsi"/>
                <w:lang w:val="pt-BR"/>
              </w:rPr>
              <w:t>inscrita</w:t>
            </w:r>
            <w:r w:rsidRPr="00495131">
              <w:rPr>
                <w:rFonts w:asciiTheme="minorHAnsi" w:hAnsiTheme="minorHAnsi" w:cstheme="minorHAnsi"/>
                <w:spacing w:val="25"/>
                <w:lang w:val="pt-BR"/>
              </w:rPr>
              <w:t xml:space="preserve"> </w:t>
            </w:r>
            <w:r w:rsidRPr="00495131">
              <w:rPr>
                <w:rFonts w:asciiTheme="minorHAnsi" w:hAnsiTheme="minorHAnsi" w:cstheme="minorHAnsi"/>
                <w:lang w:val="pt-BR"/>
              </w:rPr>
              <w:t>no</w:t>
            </w:r>
            <w:r w:rsidRPr="00495131">
              <w:rPr>
                <w:rFonts w:asciiTheme="minorHAnsi" w:hAnsiTheme="minorHAnsi" w:cstheme="minorHAnsi"/>
                <w:spacing w:val="1"/>
                <w:lang w:val="pt-BR"/>
              </w:rPr>
              <w:t xml:space="preserve"> </w:t>
            </w:r>
            <w:r w:rsidRPr="00495131">
              <w:rPr>
                <w:rFonts w:asciiTheme="minorHAnsi" w:hAnsiTheme="minorHAnsi" w:cstheme="minorHAnsi"/>
                <w:lang w:val="pt-BR"/>
              </w:rPr>
              <w:t>Cadastro Nacional de Pessoas Jurídicas – CNPJ sob o nº ********,</w:t>
            </w:r>
            <w:r w:rsidRPr="00495131">
              <w:rPr>
                <w:rFonts w:asciiTheme="minorHAnsi" w:hAnsiTheme="minorHAnsi" w:cstheme="minorHAnsi"/>
                <w:spacing w:val="56"/>
                <w:lang w:val="pt-BR"/>
              </w:rPr>
              <w:t xml:space="preserve"> </w:t>
            </w:r>
            <w:r w:rsidRPr="00495131">
              <w:rPr>
                <w:rFonts w:asciiTheme="minorHAnsi" w:hAnsiTheme="minorHAnsi" w:cstheme="minorHAnsi"/>
                <w:lang w:val="pt-BR"/>
              </w:rPr>
              <w:t>neste</w:t>
            </w:r>
            <w:r w:rsidRPr="00495131">
              <w:rPr>
                <w:rFonts w:asciiTheme="minorHAnsi" w:hAnsiTheme="minorHAnsi" w:cstheme="minorHAnsi"/>
                <w:spacing w:val="49"/>
                <w:lang w:val="pt-BR"/>
              </w:rPr>
              <w:t xml:space="preserve"> </w:t>
            </w:r>
            <w:r w:rsidRPr="00495131">
              <w:rPr>
                <w:rFonts w:asciiTheme="minorHAnsi" w:hAnsiTheme="minorHAnsi" w:cstheme="minorHAnsi"/>
                <w:lang w:val="pt-BR"/>
              </w:rPr>
              <w:t>ato</w:t>
            </w:r>
            <w:r w:rsidRPr="00495131">
              <w:rPr>
                <w:rFonts w:asciiTheme="minorHAnsi" w:hAnsiTheme="minorHAnsi" w:cstheme="minorHAnsi"/>
                <w:spacing w:val="52"/>
                <w:lang w:val="pt-BR"/>
              </w:rPr>
              <w:t xml:space="preserve"> </w:t>
            </w:r>
            <w:r w:rsidRPr="00495131">
              <w:rPr>
                <w:rFonts w:asciiTheme="minorHAnsi" w:hAnsiTheme="minorHAnsi" w:cstheme="minorHAnsi"/>
                <w:lang w:val="pt-BR"/>
              </w:rPr>
              <w:t>representada</w:t>
            </w:r>
            <w:r w:rsidRPr="00495131">
              <w:rPr>
                <w:rFonts w:asciiTheme="minorHAnsi" w:hAnsiTheme="minorHAnsi" w:cstheme="minorHAnsi"/>
                <w:spacing w:val="33"/>
                <w:lang w:val="pt-BR"/>
              </w:rPr>
              <w:t xml:space="preserve"> </w:t>
            </w:r>
            <w:r w:rsidRPr="00495131">
              <w:rPr>
                <w:rFonts w:asciiTheme="minorHAnsi" w:hAnsiTheme="minorHAnsi" w:cstheme="minorHAnsi"/>
                <w:lang w:val="pt-BR"/>
              </w:rPr>
              <w:t xml:space="preserve">por </w:t>
            </w:r>
            <w:r w:rsidRPr="00495131">
              <w:rPr>
                <w:rFonts w:asciiTheme="minorHAnsi" w:hAnsiTheme="minorHAnsi" w:cstheme="minorHAnsi"/>
                <w:b/>
                <w:bCs/>
                <w:spacing w:val="-11"/>
                <w:u w:val="single"/>
                <w:lang w:val="pt-BR"/>
              </w:rPr>
              <w:t>********</w:t>
            </w:r>
            <w:r w:rsidRPr="00495131">
              <w:rPr>
                <w:rFonts w:asciiTheme="minorHAnsi" w:hAnsiTheme="minorHAnsi" w:cstheme="minorHAnsi"/>
                <w:spacing w:val="-11"/>
                <w:lang w:val="pt-BR"/>
              </w:rPr>
              <w:t>, portador do CPF nº **********</w:t>
            </w:r>
            <w:r w:rsidRPr="00495131">
              <w:rPr>
                <w:rFonts w:asciiTheme="minorHAnsi" w:hAnsiTheme="minorHAnsi" w:cstheme="minorHAnsi"/>
              </w:rPr>
              <w:t>.</w:t>
            </w:r>
          </w:p>
        </w:tc>
      </w:tr>
    </w:tbl>
    <w:p w14:paraId="457DC0CB" w14:textId="77777777" w:rsidR="00167857" w:rsidRPr="00495131" w:rsidRDefault="00167857" w:rsidP="00167857">
      <w:pPr>
        <w:pStyle w:val="Corpodetexto"/>
        <w:tabs>
          <w:tab w:val="left" w:pos="284"/>
        </w:tabs>
        <w:spacing w:before="120" w:after="120" w:line="240" w:lineRule="auto"/>
        <w:jc w:val="both"/>
        <w:rPr>
          <w:rFonts w:asciiTheme="minorHAnsi" w:hAnsiTheme="minorHAnsi" w:cstheme="minorHAnsi"/>
          <w:b/>
          <w:sz w:val="22"/>
          <w:szCs w:val="22"/>
        </w:rPr>
      </w:pPr>
    </w:p>
    <w:p w14:paraId="045A0CC8" w14:textId="77777777" w:rsidR="00167857" w:rsidRPr="00495131" w:rsidRDefault="00167857" w:rsidP="00167857">
      <w:pPr>
        <w:tabs>
          <w:tab w:val="left" w:pos="284"/>
        </w:tabs>
        <w:spacing w:before="120" w:after="120"/>
        <w:jc w:val="both"/>
        <w:rPr>
          <w:rFonts w:asciiTheme="minorHAnsi" w:hAnsiTheme="minorHAnsi" w:cstheme="minorHAnsi"/>
          <w:sz w:val="22"/>
          <w:szCs w:val="22"/>
        </w:rPr>
      </w:pPr>
      <w:r w:rsidRPr="00495131">
        <w:rPr>
          <w:rFonts w:asciiTheme="minorHAnsi" w:hAnsiTheme="minorHAnsi" w:cstheme="minorHAnsi"/>
          <w:sz w:val="22"/>
          <w:szCs w:val="22"/>
        </w:rPr>
        <w:t>Aos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dias ** do</w:t>
      </w:r>
      <w:r w:rsidRPr="00495131">
        <w:rPr>
          <w:rFonts w:asciiTheme="minorHAnsi" w:hAnsiTheme="minorHAnsi" w:cstheme="minorHAnsi"/>
          <w:spacing w:val="18"/>
          <w:sz w:val="22"/>
          <w:szCs w:val="22"/>
        </w:rPr>
        <w:t xml:space="preserve"> </w:t>
      </w:r>
      <w:r w:rsidRPr="00495131">
        <w:rPr>
          <w:rFonts w:asciiTheme="minorHAnsi" w:hAnsiTheme="minorHAnsi" w:cstheme="minorHAnsi"/>
          <w:sz w:val="22"/>
          <w:szCs w:val="22"/>
        </w:rPr>
        <w:t>mês</w:t>
      </w:r>
      <w:r w:rsidRPr="00495131">
        <w:rPr>
          <w:rFonts w:asciiTheme="minorHAnsi" w:hAnsiTheme="minorHAnsi" w:cstheme="minorHAnsi"/>
          <w:spacing w:val="81"/>
          <w:sz w:val="22"/>
          <w:szCs w:val="22"/>
        </w:rPr>
        <w:t xml:space="preserve"> </w:t>
      </w:r>
      <w:r w:rsidRPr="00495131">
        <w:rPr>
          <w:rFonts w:asciiTheme="minorHAnsi" w:hAnsiTheme="minorHAnsi" w:cstheme="minorHAnsi"/>
          <w:sz w:val="22"/>
          <w:szCs w:val="22"/>
        </w:rPr>
        <w:t>de **** do</w:t>
      </w:r>
      <w:r w:rsidRPr="00495131">
        <w:rPr>
          <w:rFonts w:asciiTheme="minorHAnsi" w:hAnsiTheme="minorHAnsi" w:cstheme="minorHAnsi"/>
          <w:spacing w:val="83"/>
          <w:sz w:val="22"/>
          <w:szCs w:val="22"/>
        </w:rPr>
        <w:t xml:space="preserve"> </w:t>
      </w:r>
      <w:r w:rsidRPr="00495131">
        <w:rPr>
          <w:rFonts w:asciiTheme="minorHAnsi" w:hAnsiTheme="minorHAnsi" w:cstheme="minorHAnsi"/>
          <w:sz w:val="22"/>
          <w:szCs w:val="22"/>
        </w:rPr>
        <w:t>ano</w:t>
      </w:r>
      <w:r w:rsidRPr="00495131">
        <w:rPr>
          <w:rFonts w:asciiTheme="minorHAnsi" w:hAnsiTheme="minorHAnsi" w:cstheme="minorHAnsi"/>
          <w:spacing w:val="81"/>
          <w:sz w:val="22"/>
          <w:szCs w:val="22"/>
        </w:rPr>
        <w:t xml:space="preserve"> </w:t>
      </w:r>
      <w:r w:rsidRPr="00495131">
        <w:rPr>
          <w:rFonts w:asciiTheme="minorHAnsi" w:hAnsiTheme="minorHAnsi" w:cstheme="minorHAnsi"/>
          <w:sz w:val="22"/>
          <w:szCs w:val="22"/>
        </w:rPr>
        <w:t>de 20 **, o</w:t>
      </w:r>
      <w:r w:rsidRPr="00495131">
        <w:rPr>
          <w:rFonts w:asciiTheme="minorHAnsi" w:hAnsiTheme="minorHAnsi" w:cstheme="minorHAnsi"/>
          <w:spacing w:val="56"/>
          <w:sz w:val="22"/>
          <w:szCs w:val="22"/>
        </w:rPr>
        <w:t xml:space="preserve"> </w:t>
      </w:r>
      <w:r w:rsidRPr="00495131">
        <w:rPr>
          <w:rFonts w:asciiTheme="minorHAnsi" w:hAnsiTheme="minorHAnsi" w:cstheme="minorHAnsi"/>
          <w:b/>
          <w:sz w:val="22"/>
          <w:szCs w:val="22"/>
        </w:rPr>
        <w:t>MUNICÍPIO DE NOVA PRATA DO IGUAÇU,</w:t>
      </w:r>
      <w:r w:rsidRPr="00495131">
        <w:rPr>
          <w:rFonts w:asciiTheme="minorHAnsi" w:hAnsiTheme="minorHAnsi" w:cstheme="minorHAnsi"/>
          <w:b/>
          <w:spacing w:val="57"/>
          <w:sz w:val="22"/>
          <w:szCs w:val="22"/>
        </w:rPr>
        <w:t xml:space="preserve"> </w:t>
      </w:r>
      <w:r w:rsidRPr="00495131">
        <w:rPr>
          <w:rFonts w:asciiTheme="minorHAnsi" w:hAnsiTheme="minorHAnsi" w:cstheme="minorHAnsi"/>
          <w:sz w:val="22"/>
          <w:szCs w:val="22"/>
        </w:rPr>
        <w:t>a seguir denominado</w:t>
      </w:r>
      <w:r w:rsidRPr="00495131">
        <w:rPr>
          <w:rFonts w:asciiTheme="minorHAnsi" w:hAnsiTheme="minorHAnsi" w:cstheme="minorHAnsi"/>
          <w:spacing w:val="1"/>
          <w:sz w:val="22"/>
          <w:szCs w:val="22"/>
        </w:rPr>
        <w:t xml:space="preserve"> </w:t>
      </w:r>
      <w:r w:rsidRPr="00495131">
        <w:rPr>
          <w:rFonts w:asciiTheme="minorHAnsi" w:hAnsiTheme="minorHAnsi" w:cstheme="minorHAnsi"/>
          <w:b/>
          <w:sz w:val="22"/>
          <w:szCs w:val="22"/>
        </w:rPr>
        <w:t>CONTRATANTE</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representado</w:t>
      </w:r>
      <w:r w:rsidRPr="00495131">
        <w:rPr>
          <w:rFonts w:asciiTheme="minorHAnsi" w:hAnsiTheme="minorHAnsi" w:cstheme="minorHAnsi"/>
          <w:spacing w:val="61"/>
          <w:sz w:val="22"/>
          <w:szCs w:val="22"/>
        </w:rPr>
        <w:t xml:space="preserve"> </w:t>
      </w:r>
      <w:r w:rsidRPr="00495131">
        <w:rPr>
          <w:rFonts w:asciiTheme="minorHAnsi" w:hAnsiTheme="minorHAnsi" w:cstheme="minorHAnsi"/>
          <w:sz w:val="22"/>
          <w:szCs w:val="22"/>
        </w:rPr>
        <w:t xml:space="preserve">pelo Prefeito o Sr. ****, e a empresa </w:t>
      </w:r>
      <w:r w:rsidRPr="00495131">
        <w:rPr>
          <w:rFonts w:asciiTheme="minorHAnsi" w:hAnsiTheme="minorHAnsi" w:cstheme="minorHAnsi"/>
          <w:b/>
          <w:bCs/>
          <w:sz w:val="22"/>
          <w:szCs w:val="22"/>
        </w:rPr>
        <w:t>*******</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neste</w:t>
      </w:r>
      <w:r w:rsidRPr="00495131">
        <w:rPr>
          <w:rFonts w:asciiTheme="minorHAnsi" w:hAnsiTheme="minorHAnsi" w:cstheme="minorHAnsi"/>
          <w:spacing w:val="49"/>
          <w:sz w:val="22"/>
          <w:szCs w:val="22"/>
        </w:rPr>
        <w:t xml:space="preserve"> </w:t>
      </w:r>
      <w:r w:rsidRPr="00495131">
        <w:rPr>
          <w:rFonts w:asciiTheme="minorHAnsi" w:hAnsiTheme="minorHAnsi" w:cstheme="minorHAnsi"/>
          <w:sz w:val="22"/>
          <w:szCs w:val="22"/>
        </w:rPr>
        <w:t>ato</w:t>
      </w:r>
      <w:r w:rsidRPr="00495131">
        <w:rPr>
          <w:rFonts w:asciiTheme="minorHAnsi" w:hAnsiTheme="minorHAnsi" w:cstheme="minorHAnsi"/>
          <w:spacing w:val="52"/>
          <w:sz w:val="22"/>
          <w:szCs w:val="22"/>
        </w:rPr>
        <w:t xml:space="preserve"> </w:t>
      </w:r>
      <w:r w:rsidRPr="00495131">
        <w:rPr>
          <w:rFonts w:asciiTheme="minorHAnsi" w:hAnsiTheme="minorHAnsi" w:cstheme="minorHAnsi"/>
          <w:sz w:val="22"/>
          <w:szCs w:val="22"/>
        </w:rPr>
        <w:t>representada</w:t>
      </w:r>
      <w:r w:rsidRPr="00495131">
        <w:rPr>
          <w:rFonts w:asciiTheme="minorHAnsi" w:hAnsiTheme="minorHAnsi" w:cstheme="minorHAnsi"/>
          <w:spacing w:val="33"/>
          <w:sz w:val="22"/>
          <w:szCs w:val="22"/>
        </w:rPr>
        <w:t xml:space="preserve"> </w:t>
      </w:r>
      <w:r w:rsidRPr="00495131">
        <w:rPr>
          <w:rFonts w:asciiTheme="minorHAnsi" w:hAnsiTheme="minorHAnsi" w:cstheme="minorHAnsi"/>
          <w:sz w:val="22"/>
          <w:szCs w:val="22"/>
        </w:rPr>
        <w:t xml:space="preserve">por </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seguir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denominada</w:t>
      </w:r>
      <w:r w:rsidRPr="00495131">
        <w:rPr>
          <w:rFonts w:asciiTheme="minorHAnsi" w:hAnsiTheme="minorHAnsi" w:cstheme="minorHAnsi"/>
          <w:spacing w:val="49"/>
          <w:sz w:val="22"/>
          <w:szCs w:val="22"/>
        </w:rPr>
        <w:t xml:space="preserve"> </w:t>
      </w:r>
      <w:r w:rsidRPr="00495131">
        <w:rPr>
          <w:rFonts w:asciiTheme="minorHAnsi" w:hAnsiTheme="minorHAnsi" w:cstheme="minorHAnsi"/>
          <w:b/>
          <w:sz w:val="22"/>
          <w:szCs w:val="22"/>
        </w:rPr>
        <w:t>CONTRATADA</w:t>
      </w:r>
      <w:r w:rsidRPr="00495131">
        <w:rPr>
          <w:rFonts w:asciiTheme="minorHAnsi" w:hAnsiTheme="minorHAnsi" w:cstheme="minorHAnsi"/>
          <w:sz w:val="22"/>
          <w:szCs w:val="22"/>
        </w:rPr>
        <w:t>,</w:t>
      </w:r>
      <w:r w:rsidRPr="00495131">
        <w:rPr>
          <w:rFonts w:asciiTheme="minorHAnsi" w:hAnsiTheme="minorHAnsi" w:cstheme="minorHAnsi"/>
          <w:spacing w:val="38"/>
          <w:sz w:val="22"/>
          <w:szCs w:val="22"/>
        </w:rPr>
        <w:t xml:space="preserve"> </w:t>
      </w:r>
      <w:r w:rsidRPr="00495131">
        <w:rPr>
          <w:rFonts w:asciiTheme="minorHAnsi" w:hAnsiTheme="minorHAnsi" w:cstheme="minorHAnsi"/>
          <w:sz w:val="22"/>
          <w:szCs w:val="22"/>
        </w:rPr>
        <w:t>têm justo e acordado o presente Contrato, que é</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celebrado</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em</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decorrência</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resultado</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do processo de Dispensa</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Nº ***</w:t>
      </w:r>
      <w:r w:rsidRPr="00495131">
        <w:rPr>
          <w:rFonts w:asciiTheme="minorHAnsi" w:hAnsiTheme="minorHAnsi" w:cstheme="minorHAnsi"/>
          <w:spacing w:val="1"/>
          <w:sz w:val="22"/>
          <w:szCs w:val="22"/>
        </w:rPr>
        <w:t>/2026</w:t>
      </w:r>
      <w:r w:rsidRPr="00495131">
        <w:rPr>
          <w:rFonts w:asciiTheme="minorHAnsi" w:hAnsiTheme="minorHAnsi" w:cstheme="minorHAnsi"/>
          <w:sz w:val="22"/>
          <w:szCs w:val="22"/>
        </w:rPr>
        <w:t>, realizado por meio do processo administrativo nº ***/2026, que se regerá pelas seguintes cláusulas e condições.</w:t>
      </w:r>
    </w:p>
    <w:p w14:paraId="0DA910C1"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29F46327"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PRIMEIRA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LEGISLAÇÃO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APLICÁVEL</w:t>
      </w:r>
    </w:p>
    <w:p w14:paraId="1F8C9AFF" w14:textId="77777777" w:rsidR="00167857" w:rsidRPr="00495131" w:rsidRDefault="00167857" w:rsidP="00167857">
      <w:pPr>
        <w:tabs>
          <w:tab w:val="left" w:pos="284"/>
        </w:tabs>
        <w:spacing w:before="120" w:after="120"/>
        <w:ind w:firstLine="2835"/>
        <w:jc w:val="both"/>
        <w:rPr>
          <w:rFonts w:asciiTheme="minorHAnsi" w:hAnsiTheme="minorHAnsi" w:cstheme="minorHAnsi"/>
          <w:sz w:val="22"/>
          <w:szCs w:val="22"/>
        </w:rPr>
      </w:pPr>
      <w:r w:rsidRPr="00495131">
        <w:rPr>
          <w:rFonts w:asciiTheme="minorHAns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7022FB94"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SEGUNDA – OBJETO</w:t>
      </w:r>
    </w:p>
    <w:p w14:paraId="091A5FE5"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O</w:t>
      </w:r>
      <w:r w:rsidRPr="00495131">
        <w:rPr>
          <w:rFonts w:asciiTheme="minorHAnsi" w:hAnsiTheme="minorHAnsi" w:cstheme="minorHAnsi"/>
          <w:spacing w:val="73"/>
          <w:sz w:val="22"/>
          <w:szCs w:val="22"/>
        </w:rPr>
        <w:t xml:space="preserve"> </w:t>
      </w:r>
      <w:r w:rsidRPr="00495131">
        <w:rPr>
          <w:rFonts w:asciiTheme="minorHAnsi" w:hAnsiTheme="minorHAnsi" w:cstheme="minorHAnsi"/>
          <w:sz w:val="22"/>
          <w:szCs w:val="22"/>
        </w:rPr>
        <w:t xml:space="preserve">objeto do presente contrato é a </w:t>
      </w:r>
      <w:r w:rsidRPr="00495131">
        <w:rPr>
          <w:rFonts w:asciiTheme="minorHAnsi" w:hAnsiTheme="minorHAnsi" w:cstheme="minorHAnsi"/>
          <w:bCs/>
          <w:sz w:val="22"/>
          <w:szCs w:val="22"/>
        </w:rPr>
        <w:t>Contratação *******</w:t>
      </w:r>
      <w:r w:rsidRPr="00495131">
        <w:rPr>
          <w:rFonts w:asciiTheme="minorHAnsi" w:hAnsiTheme="minorHAnsi" w:cstheme="minorHAnsi"/>
          <w:sz w:val="22"/>
          <w:szCs w:val="22"/>
        </w:rPr>
        <w:t>, caracterizados</w:t>
      </w:r>
      <w:r w:rsidRPr="00495131">
        <w:rPr>
          <w:rFonts w:asciiTheme="minorHAnsi" w:hAnsiTheme="minorHAnsi" w:cstheme="minorHAnsi"/>
          <w:spacing w:val="50"/>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50"/>
          <w:sz w:val="22"/>
          <w:szCs w:val="22"/>
        </w:rPr>
        <w:t xml:space="preserve"> </w:t>
      </w:r>
      <w:r w:rsidRPr="00495131">
        <w:rPr>
          <w:rFonts w:asciiTheme="minorHAnsi" w:hAnsiTheme="minorHAnsi" w:cstheme="minorHAnsi"/>
          <w:sz w:val="22"/>
          <w:szCs w:val="22"/>
        </w:rPr>
        <w:t>especificados</w:t>
      </w:r>
      <w:r w:rsidRPr="00495131">
        <w:rPr>
          <w:rFonts w:asciiTheme="minorHAnsi" w:hAnsiTheme="minorHAnsi" w:cstheme="minorHAnsi"/>
          <w:spacing w:val="50"/>
          <w:sz w:val="22"/>
          <w:szCs w:val="22"/>
        </w:rPr>
        <w:t xml:space="preserve"> </w:t>
      </w:r>
      <w:r w:rsidRPr="00495131">
        <w:rPr>
          <w:rFonts w:asciiTheme="minorHAnsi" w:hAnsiTheme="minorHAnsi" w:cstheme="minorHAnsi"/>
          <w:sz w:val="22"/>
          <w:szCs w:val="22"/>
        </w:rPr>
        <w:t>no</w:t>
      </w:r>
      <w:r w:rsidRPr="00495131">
        <w:rPr>
          <w:rFonts w:asciiTheme="minorHAnsi" w:hAnsiTheme="minorHAnsi" w:cstheme="minorHAnsi"/>
          <w:spacing w:val="55"/>
          <w:sz w:val="22"/>
          <w:szCs w:val="22"/>
        </w:rPr>
        <w:t xml:space="preserve"> </w:t>
      </w:r>
      <w:r w:rsidRPr="00495131">
        <w:rPr>
          <w:rFonts w:asciiTheme="minorHAnsi" w:hAnsiTheme="minorHAnsi" w:cstheme="minorHAnsi"/>
          <w:sz w:val="22"/>
          <w:szCs w:val="22"/>
        </w:rPr>
        <w:t>Termo</w:t>
      </w:r>
      <w:r w:rsidRPr="00495131">
        <w:rPr>
          <w:rFonts w:asciiTheme="minorHAnsi" w:hAnsiTheme="minorHAnsi" w:cstheme="minorHAnsi"/>
          <w:spacing w:val="50"/>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50"/>
          <w:sz w:val="22"/>
          <w:szCs w:val="22"/>
        </w:rPr>
        <w:t xml:space="preserve"> </w:t>
      </w:r>
      <w:r w:rsidRPr="00495131">
        <w:rPr>
          <w:rFonts w:asciiTheme="minorHAnsi" w:hAnsiTheme="minorHAnsi" w:cstheme="minorHAnsi"/>
          <w:sz w:val="22"/>
          <w:szCs w:val="22"/>
        </w:rPr>
        <w:t>Referência,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na</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forma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abaixo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descrita: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2"/>
        <w:gridCol w:w="5141"/>
        <w:gridCol w:w="1211"/>
        <w:gridCol w:w="1807"/>
      </w:tblGrid>
      <w:tr w:rsidR="00167857" w:rsidRPr="00495131" w14:paraId="6472E68E" w14:textId="77777777" w:rsidTr="004E400D">
        <w:trPr>
          <w:trHeight w:val="450"/>
        </w:trPr>
        <w:tc>
          <w:tcPr>
            <w:tcW w:w="498" w:type="pct"/>
            <w:shd w:val="clear" w:color="auto" w:fill="D9D9D9"/>
          </w:tcPr>
          <w:p w14:paraId="53DD82DF" w14:textId="77777777" w:rsidR="00167857" w:rsidRPr="00495131" w:rsidRDefault="00167857" w:rsidP="004E400D">
            <w:pPr>
              <w:pStyle w:val="TableParagraph"/>
              <w:tabs>
                <w:tab w:val="left" w:pos="284"/>
              </w:tabs>
              <w:spacing w:before="120" w:after="120"/>
              <w:jc w:val="both"/>
              <w:rPr>
                <w:rFonts w:asciiTheme="minorHAnsi" w:hAnsiTheme="minorHAnsi" w:cstheme="minorHAnsi"/>
                <w:b/>
                <w:lang w:val="pt-BR"/>
              </w:rPr>
            </w:pPr>
            <w:r w:rsidRPr="00495131">
              <w:rPr>
                <w:rFonts w:asciiTheme="minorHAnsi" w:hAnsiTheme="minorHAnsi" w:cstheme="minorHAnsi"/>
                <w:b/>
                <w:lang w:val="pt-BR"/>
              </w:rPr>
              <w:t>ITEM</w:t>
            </w:r>
          </w:p>
        </w:tc>
        <w:tc>
          <w:tcPr>
            <w:tcW w:w="2837" w:type="pct"/>
            <w:shd w:val="clear" w:color="auto" w:fill="D9D9D9"/>
          </w:tcPr>
          <w:p w14:paraId="73F28511" w14:textId="77777777" w:rsidR="00167857" w:rsidRPr="00495131" w:rsidRDefault="00167857" w:rsidP="004E400D">
            <w:pPr>
              <w:pStyle w:val="TableParagraph"/>
              <w:tabs>
                <w:tab w:val="left" w:pos="284"/>
              </w:tabs>
              <w:spacing w:before="120" w:after="120"/>
              <w:jc w:val="both"/>
              <w:rPr>
                <w:rFonts w:asciiTheme="minorHAnsi" w:hAnsiTheme="minorHAnsi" w:cstheme="minorHAnsi"/>
                <w:b/>
                <w:lang w:val="pt-BR"/>
              </w:rPr>
            </w:pPr>
            <w:r w:rsidRPr="00495131">
              <w:rPr>
                <w:rFonts w:asciiTheme="minorHAnsi" w:hAnsiTheme="minorHAnsi" w:cstheme="minorHAnsi"/>
                <w:b/>
                <w:lang w:val="pt-BR"/>
              </w:rPr>
              <w:t>DESCRIÇÃO</w:t>
            </w:r>
          </w:p>
        </w:tc>
        <w:tc>
          <w:tcPr>
            <w:tcW w:w="668" w:type="pct"/>
            <w:shd w:val="clear" w:color="auto" w:fill="D9D9D9"/>
          </w:tcPr>
          <w:p w14:paraId="39E7D822" w14:textId="77777777" w:rsidR="00167857" w:rsidRPr="00495131" w:rsidRDefault="00167857" w:rsidP="004E400D">
            <w:pPr>
              <w:pStyle w:val="TableParagraph"/>
              <w:tabs>
                <w:tab w:val="left" w:pos="284"/>
              </w:tabs>
              <w:spacing w:before="120" w:after="120"/>
              <w:jc w:val="both"/>
              <w:rPr>
                <w:rFonts w:asciiTheme="minorHAnsi" w:hAnsiTheme="minorHAnsi" w:cstheme="minorHAnsi"/>
                <w:b/>
                <w:lang w:val="pt-BR"/>
              </w:rPr>
            </w:pPr>
            <w:r w:rsidRPr="00495131">
              <w:rPr>
                <w:rFonts w:asciiTheme="minorHAnsi" w:hAnsiTheme="minorHAnsi" w:cstheme="minorHAnsi"/>
                <w:b/>
                <w:lang w:val="pt-BR"/>
              </w:rPr>
              <w:t>Qtd</w:t>
            </w:r>
          </w:p>
        </w:tc>
        <w:tc>
          <w:tcPr>
            <w:tcW w:w="997" w:type="pct"/>
            <w:shd w:val="clear" w:color="auto" w:fill="D9D9D9"/>
          </w:tcPr>
          <w:p w14:paraId="0E5B6D0B" w14:textId="77777777" w:rsidR="00167857" w:rsidRPr="00495131" w:rsidRDefault="00167857" w:rsidP="004E400D">
            <w:pPr>
              <w:pStyle w:val="TableParagraph"/>
              <w:tabs>
                <w:tab w:val="left" w:pos="284"/>
              </w:tabs>
              <w:spacing w:before="120" w:after="120"/>
              <w:jc w:val="both"/>
              <w:rPr>
                <w:rFonts w:asciiTheme="minorHAnsi" w:hAnsiTheme="minorHAnsi" w:cstheme="minorHAnsi"/>
                <w:b/>
                <w:lang w:val="pt-BR"/>
              </w:rPr>
            </w:pPr>
            <w:r w:rsidRPr="00495131">
              <w:rPr>
                <w:rFonts w:asciiTheme="minorHAnsi" w:hAnsiTheme="minorHAnsi" w:cstheme="minorHAnsi"/>
                <w:b/>
                <w:lang w:val="pt-BR"/>
              </w:rPr>
              <w:t>PREÇO TOTAL</w:t>
            </w:r>
          </w:p>
        </w:tc>
      </w:tr>
      <w:tr w:rsidR="00167857" w:rsidRPr="00495131" w14:paraId="5591BCE6" w14:textId="77777777" w:rsidTr="004E400D">
        <w:trPr>
          <w:trHeight w:val="520"/>
        </w:trPr>
        <w:tc>
          <w:tcPr>
            <w:tcW w:w="498" w:type="pct"/>
          </w:tcPr>
          <w:p w14:paraId="2703D232" w14:textId="77777777" w:rsidR="00167857" w:rsidRPr="00495131" w:rsidRDefault="00167857" w:rsidP="004E400D">
            <w:pPr>
              <w:pStyle w:val="TableParagraph"/>
              <w:tabs>
                <w:tab w:val="left" w:pos="284"/>
              </w:tabs>
              <w:spacing w:before="120" w:after="120"/>
              <w:jc w:val="both"/>
              <w:rPr>
                <w:rFonts w:asciiTheme="minorHAnsi" w:hAnsiTheme="minorHAnsi" w:cstheme="minorHAnsi"/>
                <w:lang w:val="pt-BR"/>
              </w:rPr>
            </w:pPr>
          </w:p>
        </w:tc>
        <w:tc>
          <w:tcPr>
            <w:tcW w:w="2837" w:type="pct"/>
          </w:tcPr>
          <w:p w14:paraId="58A37E43" w14:textId="77777777" w:rsidR="00167857" w:rsidRPr="00495131" w:rsidRDefault="00167857" w:rsidP="004E400D">
            <w:pPr>
              <w:pStyle w:val="TableParagraph"/>
              <w:tabs>
                <w:tab w:val="left" w:pos="284"/>
              </w:tabs>
              <w:spacing w:before="120" w:after="120"/>
              <w:jc w:val="both"/>
              <w:rPr>
                <w:rFonts w:asciiTheme="minorHAnsi" w:hAnsiTheme="minorHAnsi" w:cstheme="minorHAnsi"/>
                <w:lang w:val="pt-BR"/>
              </w:rPr>
            </w:pPr>
          </w:p>
        </w:tc>
        <w:tc>
          <w:tcPr>
            <w:tcW w:w="668" w:type="pct"/>
          </w:tcPr>
          <w:p w14:paraId="132FAFBA" w14:textId="77777777" w:rsidR="00167857" w:rsidRPr="00495131" w:rsidRDefault="00167857" w:rsidP="004E400D">
            <w:pPr>
              <w:pStyle w:val="TableParagraph"/>
              <w:tabs>
                <w:tab w:val="left" w:pos="284"/>
              </w:tabs>
              <w:spacing w:before="120" w:after="120"/>
              <w:jc w:val="both"/>
              <w:rPr>
                <w:rFonts w:asciiTheme="minorHAnsi" w:hAnsiTheme="minorHAnsi" w:cstheme="minorHAnsi"/>
                <w:lang w:val="pt-BR"/>
              </w:rPr>
            </w:pPr>
          </w:p>
        </w:tc>
        <w:tc>
          <w:tcPr>
            <w:tcW w:w="997" w:type="pct"/>
          </w:tcPr>
          <w:p w14:paraId="27752ED1" w14:textId="77777777" w:rsidR="00167857" w:rsidRPr="00495131" w:rsidRDefault="00167857" w:rsidP="004E400D">
            <w:pPr>
              <w:pStyle w:val="TableParagraph"/>
              <w:tabs>
                <w:tab w:val="left" w:pos="284"/>
              </w:tabs>
              <w:spacing w:before="120" w:after="120"/>
              <w:jc w:val="both"/>
              <w:rPr>
                <w:rFonts w:asciiTheme="minorHAnsi" w:hAnsiTheme="minorHAnsi" w:cstheme="minorHAnsi"/>
                <w:b/>
                <w:lang w:val="pt-BR"/>
              </w:rPr>
            </w:pPr>
          </w:p>
        </w:tc>
      </w:tr>
      <w:tr w:rsidR="00167857" w:rsidRPr="00495131" w14:paraId="6849A0AA" w14:textId="77777777" w:rsidTr="004E400D">
        <w:trPr>
          <w:trHeight w:val="450"/>
        </w:trPr>
        <w:tc>
          <w:tcPr>
            <w:tcW w:w="4003" w:type="pct"/>
            <w:gridSpan w:val="3"/>
          </w:tcPr>
          <w:p w14:paraId="5308AD81" w14:textId="77777777" w:rsidR="00167857" w:rsidRPr="00495131" w:rsidRDefault="00167857" w:rsidP="004E400D">
            <w:pPr>
              <w:pStyle w:val="TableParagraph"/>
              <w:tabs>
                <w:tab w:val="left" w:pos="284"/>
              </w:tabs>
              <w:spacing w:before="120" w:after="120"/>
              <w:jc w:val="both"/>
              <w:rPr>
                <w:rFonts w:asciiTheme="minorHAnsi" w:hAnsiTheme="minorHAnsi" w:cstheme="minorHAnsi"/>
                <w:b/>
                <w:lang w:val="pt-BR"/>
              </w:rPr>
            </w:pPr>
            <w:r w:rsidRPr="00495131">
              <w:rPr>
                <w:rFonts w:asciiTheme="minorHAnsi" w:hAnsiTheme="minorHAnsi" w:cstheme="minorHAnsi"/>
                <w:b/>
                <w:lang w:val="pt-BR"/>
              </w:rPr>
              <w:t>PREÇO TOTAL</w:t>
            </w:r>
          </w:p>
        </w:tc>
        <w:tc>
          <w:tcPr>
            <w:tcW w:w="997" w:type="pct"/>
          </w:tcPr>
          <w:p w14:paraId="0EF50190" w14:textId="77777777" w:rsidR="00167857" w:rsidRPr="00495131" w:rsidRDefault="00167857" w:rsidP="004E400D">
            <w:pPr>
              <w:pStyle w:val="TableParagraph"/>
              <w:tabs>
                <w:tab w:val="left" w:pos="284"/>
              </w:tabs>
              <w:spacing w:before="120" w:after="120"/>
              <w:jc w:val="both"/>
              <w:rPr>
                <w:rFonts w:asciiTheme="minorHAnsi" w:hAnsiTheme="minorHAnsi" w:cstheme="minorHAnsi"/>
                <w:b/>
                <w:lang w:val="pt-BR"/>
              </w:rPr>
            </w:pPr>
            <w:r w:rsidRPr="00495131">
              <w:rPr>
                <w:rFonts w:asciiTheme="minorHAnsi" w:hAnsiTheme="minorHAnsi" w:cstheme="minorHAnsi"/>
                <w:b/>
                <w:lang w:val="pt-BR"/>
              </w:rPr>
              <w:t xml:space="preserve">R$ </w:t>
            </w:r>
          </w:p>
        </w:tc>
      </w:tr>
    </w:tbl>
    <w:p w14:paraId="6BA5922A"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9E5517D"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bCs/>
          <w:sz w:val="22"/>
          <w:szCs w:val="22"/>
        </w:rPr>
        <w:t>Parágrafo primeiro</w:t>
      </w:r>
      <w:r w:rsidRPr="00495131">
        <w:rPr>
          <w:rFonts w:asciiTheme="minorHAnsi" w:hAnsiTheme="minorHAnsi" w:cstheme="minorHAnsi"/>
          <w:b/>
          <w:sz w:val="22"/>
          <w:szCs w:val="22"/>
        </w:rPr>
        <w:t>.</w:t>
      </w:r>
      <w:r w:rsidRPr="00495131">
        <w:rPr>
          <w:rFonts w:asciiTheme="minorHAnsi" w:hAnsiTheme="minorHAnsi" w:cstheme="minorHAnsi"/>
          <w:sz w:val="22"/>
          <w:szCs w:val="22"/>
        </w:rPr>
        <w:t xml:space="preserve"> O objeto do presente Contrato será executado com</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obediência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rigorosa,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fiel</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integral</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todas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exigências,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normas,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itens,</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elementos,</w:t>
      </w:r>
      <w:r w:rsidRPr="00495131">
        <w:rPr>
          <w:rFonts w:asciiTheme="minorHAnsi" w:hAnsiTheme="minorHAnsi" w:cstheme="minorHAnsi"/>
          <w:spacing w:val="-10"/>
          <w:sz w:val="22"/>
          <w:szCs w:val="22"/>
        </w:rPr>
        <w:t xml:space="preserve"> </w:t>
      </w:r>
      <w:r w:rsidRPr="00495131">
        <w:rPr>
          <w:rFonts w:asciiTheme="minorHAnsi" w:hAnsiTheme="minorHAnsi" w:cstheme="minorHAnsi"/>
          <w:sz w:val="22"/>
          <w:szCs w:val="22"/>
        </w:rPr>
        <w:t>condições</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gerais,</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especiais</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contidos</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no</w:t>
      </w:r>
      <w:r w:rsidRPr="00495131">
        <w:rPr>
          <w:rFonts w:asciiTheme="minorHAnsi" w:hAnsiTheme="minorHAnsi" w:cstheme="minorHAnsi"/>
          <w:spacing w:val="-11"/>
          <w:sz w:val="22"/>
          <w:szCs w:val="22"/>
        </w:rPr>
        <w:t xml:space="preserve"> P</w:t>
      </w:r>
      <w:r w:rsidRPr="00495131">
        <w:rPr>
          <w:rFonts w:asciiTheme="minorHAnsi" w:hAnsiTheme="minorHAnsi" w:cstheme="minorHAnsi"/>
          <w:sz w:val="22"/>
          <w:szCs w:val="22"/>
        </w:rPr>
        <w:t>rocesso</w:t>
      </w:r>
      <w:r w:rsidRPr="00495131">
        <w:rPr>
          <w:rFonts w:asciiTheme="minorHAnsi" w:hAnsiTheme="minorHAnsi" w:cstheme="minorHAnsi"/>
          <w:spacing w:val="-7"/>
          <w:sz w:val="22"/>
          <w:szCs w:val="22"/>
        </w:rPr>
        <w:t xml:space="preserve"> A</w:t>
      </w:r>
      <w:r w:rsidRPr="00495131">
        <w:rPr>
          <w:rFonts w:asciiTheme="minorHAnsi" w:hAnsiTheme="minorHAnsi" w:cstheme="minorHAnsi"/>
          <w:sz w:val="22"/>
          <w:szCs w:val="22"/>
        </w:rPr>
        <w:t>dministrativo</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nº ***/2026 no presente Contrato, no Edital que deu origem à presente contratação e seus anexos,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especialmente, no Termo de Referência, bem como em detalhes e informações fornecidas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pelo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CONTRATANTE.</w:t>
      </w:r>
    </w:p>
    <w:p w14:paraId="7D74088A"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6778980E"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495131">
        <w:rPr>
          <w:rFonts w:asciiTheme="minorHAnsi" w:hAnsiTheme="minorHAnsi" w:cstheme="minorHAnsi"/>
          <w:b/>
          <w:sz w:val="22"/>
          <w:szCs w:val="22"/>
        </w:rPr>
        <w:t>CLÁUSULA</w:t>
      </w:r>
      <w:r w:rsidRPr="00495131">
        <w:rPr>
          <w:rFonts w:asciiTheme="minorHAnsi" w:hAnsiTheme="minorHAnsi" w:cstheme="minorHAnsi"/>
          <w:b/>
          <w:spacing w:val="-1"/>
          <w:sz w:val="22"/>
          <w:szCs w:val="22"/>
        </w:rPr>
        <w:t xml:space="preserve"> </w:t>
      </w:r>
      <w:r w:rsidRPr="00495131">
        <w:rPr>
          <w:rFonts w:asciiTheme="minorHAnsi" w:hAnsiTheme="minorHAnsi" w:cstheme="minorHAnsi"/>
          <w:b/>
          <w:sz w:val="22"/>
          <w:szCs w:val="22"/>
        </w:rPr>
        <w:t>TERCEIRA</w:t>
      </w:r>
      <w:r w:rsidRPr="00495131">
        <w:rPr>
          <w:rFonts w:asciiTheme="minorHAnsi" w:hAnsiTheme="minorHAnsi" w:cstheme="minorHAnsi"/>
          <w:b/>
          <w:spacing w:val="-1"/>
          <w:sz w:val="22"/>
          <w:szCs w:val="22"/>
        </w:rPr>
        <w:t xml:space="preserve"> </w:t>
      </w:r>
      <w:r w:rsidRPr="00495131">
        <w:rPr>
          <w:rFonts w:asciiTheme="minorHAnsi" w:hAnsiTheme="minorHAnsi" w:cstheme="minorHAnsi"/>
          <w:b/>
          <w:sz w:val="22"/>
          <w:szCs w:val="22"/>
        </w:rPr>
        <w:t>–</w:t>
      </w:r>
      <w:r w:rsidRPr="00495131">
        <w:rPr>
          <w:rFonts w:asciiTheme="minorHAnsi" w:hAnsiTheme="minorHAnsi" w:cstheme="minorHAnsi"/>
          <w:b/>
          <w:spacing w:val="-1"/>
          <w:sz w:val="22"/>
          <w:szCs w:val="22"/>
        </w:rPr>
        <w:t xml:space="preserve"> </w:t>
      </w:r>
      <w:r w:rsidRPr="00495131">
        <w:rPr>
          <w:rFonts w:asciiTheme="minorHAnsi" w:hAnsiTheme="minorHAnsi" w:cstheme="minorHAnsi"/>
          <w:b/>
          <w:sz w:val="22"/>
          <w:szCs w:val="22"/>
        </w:rPr>
        <w:t>VALOR</w:t>
      </w:r>
    </w:p>
    <w:p w14:paraId="186E5018"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O</w:t>
      </w:r>
      <w:r w:rsidRPr="00495131">
        <w:rPr>
          <w:rFonts w:asciiTheme="minorHAnsi" w:hAnsiTheme="minorHAnsi" w:cstheme="minorHAnsi"/>
          <w:spacing w:val="70"/>
          <w:sz w:val="22"/>
          <w:szCs w:val="22"/>
        </w:rPr>
        <w:t xml:space="preserve"> </w:t>
      </w:r>
      <w:r w:rsidRPr="00495131">
        <w:rPr>
          <w:rFonts w:asciiTheme="minorHAnsi" w:hAnsiTheme="minorHAnsi" w:cstheme="minorHAnsi"/>
          <w:sz w:val="22"/>
          <w:szCs w:val="22"/>
        </w:rPr>
        <w:t>valor</w:t>
      </w:r>
      <w:r w:rsidRPr="00495131">
        <w:rPr>
          <w:rFonts w:asciiTheme="minorHAnsi" w:hAnsiTheme="minorHAnsi" w:cstheme="minorHAnsi"/>
          <w:spacing w:val="71"/>
          <w:sz w:val="22"/>
          <w:szCs w:val="22"/>
        </w:rPr>
        <w:t xml:space="preserve"> </w:t>
      </w:r>
      <w:r w:rsidRPr="00495131">
        <w:rPr>
          <w:rFonts w:asciiTheme="minorHAnsi" w:hAnsiTheme="minorHAnsi" w:cstheme="minorHAnsi"/>
          <w:sz w:val="22"/>
          <w:szCs w:val="22"/>
        </w:rPr>
        <w:t>total</w:t>
      </w:r>
      <w:r w:rsidRPr="00495131">
        <w:rPr>
          <w:rFonts w:asciiTheme="minorHAnsi" w:hAnsiTheme="minorHAnsi" w:cstheme="minorHAnsi"/>
          <w:spacing w:val="71"/>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72"/>
          <w:sz w:val="22"/>
          <w:szCs w:val="22"/>
        </w:rPr>
        <w:t xml:space="preserve"> </w:t>
      </w:r>
      <w:r w:rsidRPr="00495131">
        <w:rPr>
          <w:rFonts w:asciiTheme="minorHAnsi" w:hAnsiTheme="minorHAnsi" w:cstheme="minorHAnsi"/>
          <w:sz w:val="22"/>
          <w:szCs w:val="22"/>
        </w:rPr>
        <w:t>presente</w:t>
      </w:r>
      <w:r w:rsidRPr="00495131">
        <w:rPr>
          <w:rFonts w:asciiTheme="minorHAnsi" w:hAnsiTheme="minorHAnsi" w:cstheme="minorHAnsi"/>
          <w:spacing w:val="71"/>
          <w:sz w:val="22"/>
          <w:szCs w:val="22"/>
        </w:rPr>
        <w:t xml:space="preserve"> </w:t>
      </w:r>
      <w:r w:rsidRPr="00495131">
        <w:rPr>
          <w:rFonts w:asciiTheme="minorHAnsi" w:hAnsiTheme="minorHAnsi" w:cstheme="minorHAnsi"/>
          <w:sz w:val="22"/>
          <w:szCs w:val="22"/>
        </w:rPr>
        <w:t>Contrato</w:t>
      </w:r>
      <w:r w:rsidRPr="00495131">
        <w:rPr>
          <w:rFonts w:asciiTheme="minorHAnsi" w:hAnsiTheme="minorHAnsi" w:cstheme="minorHAnsi"/>
          <w:spacing w:val="71"/>
          <w:sz w:val="22"/>
          <w:szCs w:val="22"/>
        </w:rPr>
        <w:t xml:space="preserve"> </w:t>
      </w:r>
      <w:r w:rsidRPr="00495131">
        <w:rPr>
          <w:rFonts w:asciiTheme="minorHAnsi" w:hAnsiTheme="minorHAnsi" w:cstheme="minorHAnsi"/>
          <w:sz w:val="22"/>
          <w:szCs w:val="22"/>
        </w:rPr>
        <w:t>é</w:t>
      </w:r>
      <w:r w:rsidRPr="00495131">
        <w:rPr>
          <w:rFonts w:asciiTheme="minorHAnsi" w:hAnsiTheme="minorHAnsi" w:cstheme="minorHAnsi"/>
          <w:spacing w:val="70"/>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72"/>
          <w:sz w:val="22"/>
          <w:szCs w:val="22"/>
        </w:rPr>
        <w:t xml:space="preserve"> </w:t>
      </w:r>
      <w:r w:rsidRPr="00495131">
        <w:rPr>
          <w:rFonts w:asciiTheme="minorHAnsi" w:hAnsiTheme="minorHAnsi" w:cstheme="minorHAnsi"/>
          <w:sz w:val="22"/>
          <w:szCs w:val="22"/>
        </w:rPr>
        <w:t>R$</w:t>
      </w:r>
      <w:r w:rsidRPr="00495131">
        <w:rPr>
          <w:rFonts w:asciiTheme="minorHAnsi" w:hAnsiTheme="minorHAnsi" w:cstheme="minorHAnsi"/>
          <w:spacing w:val="-1"/>
          <w:sz w:val="22"/>
          <w:szCs w:val="22"/>
        </w:rPr>
        <w:t xml:space="preserve"> ****** (******).</w:t>
      </w:r>
    </w:p>
    <w:p w14:paraId="5B03579F"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2A4563BA"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QUARTA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FORMA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PRAZO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PAGAMENTO</w:t>
      </w:r>
    </w:p>
    <w:p w14:paraId="430F9ECD" w14:textId="77777777" w:rsidR="00167857" w:rsidRPr="00495131" w:rsidRDefault="00167857" w:rsidP="00167857">
      <w:pPr>
        <w:tabs>
          <w:tab w:val="left" w:pos="284"/>
        </w:tabs>
        <w:spacing w:before="120" w:after="120"/>
        <w:ind w:firstLine="2835"/>
        <w:jc w:val="both"/>
        <w:rPr>
          <w:rFonts w:asciiTheme="minorHAnsi" w:hAnsiTheme="minorHAnsi" w:cstheme="minorHAnsi"/>
          <w:i/>
          <w:iCs/>
          <w:sz w:val="22"/>
          <w:szCs w:val="22"/>
        </w:rPr>
      </w:pPr>
      <w:r w:rsidRPr="00495131">
        <w:rPr>
          <w:rFonts w:asciiTheme="minorHAnsi" w:hAnsiTheme="minorHAnsi" w:cstheme="minorHAnsi"/>
          <w:sz w:val="22"/>
          <w:szCs w:val="22"/>
        </w:rPr>
        <w:t>Os</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pagamentos</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serão</w:t>
      </w:r>
      <w:r w:rsidRPr="00495131">
        <w:rPr>
          <w:rFonts w:asciiTheme="minorHAnsi" w:hAnsiTheme="minorHAnsi" w:cstheme="minorHAnsi"/>
          <w:spacing w:val="-10"/>
          <w:sz w:val="22"/>
          <w:szCs w:val="22"/>
        </w:rPr>
        <w:t xml:space="preserve"> </w:t>
      </w:r>
      <w:r w:rsidRPr="00495131">
        <w:rPr>
          <w:rFonts w:asciiTheme="minorHAnsi" w:hAnsiTheme="minorHAnsi" w:cstheme="minorHAnsi"/>
          <w:sz w:val="22"/>
          <w:szCs w:val="22"/>
        </w:rPr>
        <w:t>efetuados</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à</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CONTRATADA</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após</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regular</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 xml:space="preserve">liquidação da despesa, nos termos do </w:t>
      </w:r>
      <w:r w:rsidRPr="00495131">
        <w:rPr>
          <w:rFonts w:asciiTheme="minorHAnsi" w:hAnsiTheme="minorHAnsi" w:cstheme="minorHAnsi"/>
          <w:b/>
          <w:sz w:val="22"/>
          <w:szCs w:val="22"/>
        </w:rPr>
        <w:t>art. 63 da Lei Federal nº 4.320/1964</w:t>
      </w:r>
      <w:r w:rsidRPr="00495131">
        <w:rPr>
          <w:rFonts w:asciiTheme="minorHAnsi" w:hAnsiTheme="minorHAnsi" w:cstheme="minorHAnsi"/>
          <w:sz w:val="22"/>
          <w:szCs w:val="22"/>
        </w:rPr>
        <w:t xml:space="preserve">, observado o disposto nos </w:t>
      </w:r>
      <w:r w:rsidRPr="00495131">
        <w:rPr>
          <w:rFonts w:asciiTheme="minorHAnsi" w:hAnsiTheme="minorHAnsi" w:cstheme="minorHAnsi"/>
          <w:b/>
          <w:sz w:val="22"/>
          <w:szCs w:val="22"/>
        </w:rPr>
        <w:t>arts. 140 e 141</w:t>
      </w:r>
      <w:r w:rsidRPr="00495131">
        <w:rPr>
          <w:rFonts w:asciiTheme="minorHAnsi" w:hAnsiTheme="minorHAnsi" w:cstheme="minorHAnsi"/>
          <w:b/>
          <w:spacing w:val="1"/>
          <w:sz w:val="22"/>
          <w:szCs w:val="22"/>
        </w:rPr>
        <w:t xml:space="preserve"> </w:t>
      </w:r>
      <w:r w:rsidRPr="00495131">
        <w:rPr>
          <w:rFonts w:asciiTheme="minorHAnsi" w:hAnsiTheme="minorHAnsi" w:cstheme="minorHAnsi"/>
          <w:b/>
          <w:sz w:val="22"/>
          <w:szCs w:val="22"/>
        </w:rPr>
        <w:t>da</w:t>
      </w:r>
      <w:r w:rsidRPr="00495131">
        <w:rPr>
          <w:rFonts w:asciiTheme="minorHAnsi" w:hAnsiTheme="minorHAnsi" w:cstheme="minorHAnsi"/>
          <w:b/>
          <w:spacing w:val="17"/>
          <w:sz w:val="22"/>
          <w:szCs w:val="22"/>
        </w:rPr>
        <w:t xml:space="preserve"> </w:t>
      </w:r>
      <w:r w:rsidRPr="00495131">
        <w:rPr>
          <w:rFonts w:asciiTheme="minorHAnsi" w:hAnsiTheme="minorHAnsi" w:cstheme="minorHAnsi"/>
          <w:b/>
          <w:sz w:val="22"/>
          <w:szCs w:val="22"/>
        </w:rPr>
        <w:t>Lei</w:t>
      </w:r>
      <w:r w:rsidRPr="00495131">
        <w:rPr>
          <w:rFonts w:asciiTheme="minorHAnsi" w:hAnsiTheme="minorHAnsi" w:cstheme="minorHAnsi"/>
          <w:b/>
          <w:spacing w:val="18"/>
          <w:sz w:val="22"/>
          <w:szCs w:val="22"/>
        </w:rPr>
        <w:t xml:space="preserve"> </w:t>
      </w:r>
      <w:r w:rsidRPr="00495131">
        <w:rPr>
          <w:rFonts w:asciiTheme="minorHAnsi" w:hAnsiTheme="minorHAnsi" w:cstheme="minorHAnsi"/>
          <w:b/>
          <w:sz w:val="22"/>
          <w:szCs w:val="22"/>
        </w:rPr>
        <w:t>Federal</w:t>
      </w:r>
      <w:r w:rsidRPr="00495131">
        <w:rPr>
          <w:rFonts w:asciiTheme="minorHAnsi" w:hAnsiTheme="minorHAnsi" w:cstheme="minorHAnsi"/>
          <w:b/>
          <w:spacing w:val="18"/>
          <w:sz w:val="22"/>
          <w:szCs w:val="22"/>
        </w:rPr>
        <w:t xml:space="preserve"> </w:t>
      </w:r>
      <w:r w:rsidRPr="00495131">
        <w:rPr>
          <w:rFonts w:asciiTheme="minorHAnsi" w:hAnsiTheme="minorHAnsi" w:cstheme="minorHAnsi"/>
          <w:b/>
          <w:sz w:val="22"/>
          <w:szCs w:val="22"/>
        </w:rPr>
        <w:t>nº</w:t>
      </w:r>
      <w:r w:rsidRPr="00495131">
        <w:rPr>
          <w:rFonts w:asciiTheme="minorHAnsi" w:hAnsiTheme="minorHAnsi" w:cstheme="minorHAnsi"/>
          <w:b/>
          <w:spacing w:val="15"/>
          <w:sz w:val="22"/>
          <w:szCs w:val="22"/>
        </w:rPr>
        <w:t xml:space="preserve"> </w:t>
      </w:r>
      <w:r w:rsidRPr="00495131">
        <w:rPr>
          <w:rFonts w:asciiTheme="minorHAnsi" w:hAnsiTheme="minorHAnsi" w:cstheme="minorHAnsi"/>
          <w:b/>
          <w:sz w:val="22"/>
          <w:szCs w:val="22"/>
        </w:rPr>
        <w:t>14.133/2021</w:t>
      </w:r>
      <w:r w:rsidRPr="00495131">
        <w:rPr>
          <w:rFonts w:asciiTheme="minorHAnsi" w:hAnsiTheme="minorHAnsi" w:cstheme="minorHAnsi"/>
          <w:sz w:val="22"/>
          <w:szCs w:val="22"/>
        </w:rPr>
        <w:t xml:space="preserve"> em prazo máximo de **** (****) dias.</w:t>
      </w:r>
    </w:p>
    <w:p w14:paraId="494BFC35"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3176003"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bCs/>
          <w:sz w:val="22"/>
          <w:szCs w:val="22"/>
        </w:rPr>
        <w:t>Parágrafo primeiro.</w:t>
      </w:r>
      <w:r w:rsidRPr="00495131">
        <w:rPr>
          <w:rFonts w:asciiTheme="minorHAnsi" w:hAnsiTheme="minorHAnsi" w:cstheme="minorHAnsi"/>
          <w:b/>
          <w:sz w:val="22"/>
          <w:szCs w:val="22"/>
        </w:rPr>
        <w:t xml:space="preserve"> </w:t>
      </w:r>
      <w:r w:rsidRPr="00495131">
        <w:rPr>
          <w:rFonts w:asciiTheme="minorHAnsi" w:hAnsiTheme="minorHAnsi" w:cstheme="minorHAnsi"/>
          <w:sz w:val="22"/>
          <w:szCs w:val="22"/>
        </w:rPr>
        <w:t>O documento de cobrança será apresentado à Fiscalização para fins de atesto.</w:t>
      </w:r>
    </w:p>
    <w:p w14:paraId="32CB1600"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495131">
        <w:rPr>
          <w:rFonts w:asciiTheme="minorHAnsi" w:hAnsiTheme="minorHAnsi" w:cstheme="minorHAnsi"/>
          <w:b/>
          <w:sz w:val="22"/>
          <w:szCs w:val="22"/>
        </w:rPr>
        <w:t xml:space="preserve">Parágrafo segundo. </w:t>
      </w:r>
      <w:r w:rsidRPr="00495131">
        <w:rPr>
          <w:rFonts w:asciiTheme="minorHAnsi" w:hAnsiTheme="minorHAnsi" w:cstheme="minorHAnsi"/>
          <w:sz w:val="22"/>
          <w:szCs w:val="22"/>
        </w:rPr>
        <w:t>O pagamento à CONTRATADA será realizado em razão do(s) serviços efetivamente executados e aceitos.</w:t>
      </w:r>
    </w:p>
    <w:p w14:paraId="3417DFB6"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sz w:val="22"/>
          <w:szCs w:val="22"/>
        </w:rPr>
        <w:t xml:space="preserve">Parágrafo terceiro. </w:t>
      </w:r>
      <w:r w:rsidRPr="00495131">
        <w:rPr>
          <w:rFonts w:asciiTheme="minorHAnsi" w:hAnsiTheme="minorHAnsi" w:cstheme="minorHAnsi"/>
          <w:sz w:val="22"/>
          <w:szCs w:val="22"/>
        </w:rPr>
        <w:t xml:space="preserve">A CONTRATADA deverá apresentar juntamente com o documento de cobrança, os comprovantes de recolhimento do </w:t>
      </w:r>
      <w:r w:rsidRPr="00495131">
        <w:rPr>
          <w:rFonts w:asciiTheme="minorHAnsi" w:hAnsiTheme="minorHAnsi" w:cstheme="minorHAnsi"/>
          <w:b/>
          <w:bCs/>
          <w:sz w:val="22"/>
          <w:szCs w:val="22"/>
        </w:rPr>
        <w:t xml:space="preserve">FGTS </w:t>
      </w:r>
      <w:r w:rsidRPr="00495131">
        <w:rPr>
          <w:rFonts w:asciiTheme="minorHAnsi" w:hAnsiTheme="minorHAnsi" w:cstheme="minorHAnsi"/>
          <w:sz w:val="22"/>
          <w:szCs w:val="22"/>
        </w:rPr>
        <w:t xml:space="preserve">e </w:t>
      </w:r>
      <w:r w:rsidRPr="00495131">
        <w:rPr>
          <w:rFonts w:asciiTheme="minorHAnsi" w:hAnsiTheme="minorHAnsi" w:cstheme="minorHAnsi"/>
          <w:b/>
          <w:bCs/>
          <w:sz w:val="22"/>
          <w:szCs w:val="22"/>
        </w:rPr>
        <w:t xml:space="preserve">INSS </w:t>
      </w:r>
      <w:r w:rsidRPr="00495131">
        <w:rPr>
          <w:rFonts w:asciiTheme="minorHAnsi" w:hAnsiTheme="minorHAnsi" w:cstheme="minorHAnsi"/>
          <w:sz w:val="22"/>
          <w:szCs w:val="22"/>
        </w:rPr>
        <w:t xml:space="preserve">de todos os empregados atuantes no contrato, assim como Certidão Negativa de Débitos Trabalhistas – </w:t>
      </w:r>
      <w:r w:rsidRPr="00495131">
        <w:rPr>
          <w:rFonts w:asciiTheme="minorHAnsi" w:hAnsiTheme="minorHAnsi" w:cstheme="minorHAnsi"/>
          <w:b/>
          <w:bCs/>
          <w:sz w:val="22"/>
          <w:szCs w:val="22"/>
        </w:rPr>
        <w:t xml:space="preserve">CNDT </w:t>
      </w:r>
      <w:r w:rsidRPr="00495131">
        <w:rPr>
          <w:rFonts w:asciiTheme="minorHAnsi" w:hAnsiTheme="minorHAnsi" w:cstheme="minorHAnsi"/>
          <w:sz w:val="22"/>
          <w:szCs w:val="22"/>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12EE0E34"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b/>
          <w:sz w:val="22"/>
          <w:szCs w:val="22"/>
        </w:rPr>
      </w:pPr>
      <w:r w:rsidRPr="00495131">
        <w:rPr>
          <w:rFonts w:asciiTheme="minorHAnsi" w:hAnsiTheme="minorHAnsi" w:cstheme="minorHAnsi"/>
          <w:b/>
          <w:sz w:val="22"/>
          <w:szCs w:val="22"/>
        </w:rPr>
        <w:t xml:space="preserve">Parágrafo quarto. </w:t>
      </w:r>
      <w:r w:rsidRPr="00495131">
        <w:rPr>
          <w:rFonts w:asciiTheme="minorHAnsi" w:hAnsiTheme="minorHAnsi" w:cstheme="minorHAnsi"/>
          <w:sz w:val="22"/>
          <w:szCs w:val="22"/>
        </w:rPr>
        <w:t>No caso de erro nos documentos de faturamento ou cobrança, estes serão devolvidos à CONTRATADA para retificação ou substituição, passando o prazo de pagamento a fluir, então, a partir da reapresentação válida desses documentos.</w:t>
      </w:r>
    </w:p>
    <w:p w14:paraId="51A3A680"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shd w:val="clear" w:color="auto" w:fill="FFFFFF"/>
        </w:rPr>
      </w:pPr>
      <w:r w:rsidRPr="00495131">
        <w:rPr>
          <w:rFonts w:asciiTheme="minorHAnsi" w:hAnsiTheme="minorHAnsi" w:cstheme="minorHAnsi"/>
          <w:b/>
          <w:sz w:val="22"/>
          <w:szCs w:val="22"/>
        </w:rPr>
        <w:t xml:space="preserve">Parágrafo quinto. </w:t>
      </w:r>
      <w:r w:rsidRPr="00495131">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0E374C87" w14:textId="77777777" w:rsidR="00167857" w:rsidRPr="00495131" w:rsidRDefault="00167857" w:rsidP="0016785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r w:rsidRPr="00495131">
        <w:rPr>
          <w:rFonts w:asciiTheme="minorHAnsi" w:eastAsia="Times New Roman" w:hAnsiTheme="minorHAnsi" w:cstheme="minorHAnsi"/>
          <w:b/>
          <w:kern w:val="0"/>
          <w:sz w:val="22"/>
          <w:szCs w:val="22"/>
          <w:lang w:eastAsia="en-US"/>
        </w:rPr>
        <w:t>Parágrafo sexto.</w:t>
      </w:r>
      <w:r w:rsidRPr="00495131">
        <w:rPr>
          <w:rFonts w:asciiTheme="minorHAnsi" w:hAnsiTheme="minorHAnsi" w:cstheme="minorHAnsi"/>
          <w:b/>
          <w:sz w:val="22"/>
          <w:szCs w:val="22"/>
        </w:rPr>
        <w:t xml:space="preserve"> </w:t>
      </w:r>
      <w:r w:rsidRPr="00495131">
        <w:rPr>
          <w:rFonts w:asciiTheme="minorHAnsi" w:eastAsia="Times New Roman" w:hAnsiTheme="minorHAnsi" w:cstheme="minorHAnsi"/>
          <w:kern w:val="0"/>
          <w:sz w:val="22"/>
          <w:szCs w:val="22"/>
          <w:lang w:eastAsia="en-US"/>
        </w:rPr>
        <w:t>Antes de cada pagamento, o CONTRATANTE deverá realizar consulta no Portal Nacional de Contratações Públicas e demais verificações disponíveis para verificar a manutenção das condições de habilitação definidas neste edital.</w:t>
      </w:r>
    </w:p>
    <w:p w14:paraId="7A7F8A37" w14:textId="77777777" w:rsidR="00167857" w:rsidRPr="00495131" w:rsidRDefault="00167857" w:rsidP="00167857">
      <w:pPr>
        <w:pStyle w:val="Standard"/>
        <w:tabs>
          <w:tab w:val="left" w:pos="284"/>
        </w:tabs>
        <w:spacing w:before="120" w:after="120"/>
        <w:ind w:firstLine="2835"/>
        <w:jc w:val="both"/>
        <w:rPr>
          <w:rFonts w:asciiTheme="minorHAnsi" w:eastAsia="Times New Roman" w:hAnsiTheme="minorHAnsi" w:cstheme="minorHAnsi"/>
          <w:kern w:val="0"/>
          <w:sz w:val="22"/>
          <w:szCs w:val="22"/>
          <w:lang w:eastAsia="en-US"/>
        </w:rPr>
      </w:pPr>
    </w:p>
    <w:p w14:paraId="09E66282"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sz w:val="22"/>
          <w:szCs w:val="22"/>
        </w:rPr>
        <w:lastRenderedPageBreak/>
        <w:t>Parágrafo sétimo.</w:t>
      </w:r>
      <w:r w:rsidRPr="00495131">
        <w:rPr>
          <w:rFonts w:asciiTheme="minorHAnsi" w:hAnsiTheme="minorHAnsi" w:cstheme="minorHAnsi"/>
          <w:sz w:val="22"/>
          <w:szCs w:val="22"/>
        </w:rPr>
        <w:t xml:space="preserve"> O pagamento será efetuado à CONTRATADA por meio de crédito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em conta corrente indicado pelo CONTRATANTE, a qual deverá ser cadastrada junto à</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Coordenação do Tesouro Municipal.</w:t>
      </w:r>
    </w:p>
    <w:p w14:paraId="665DD8E3"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BANCO: </w:t>
      </w:r>
    </w:p>
    <w:p w14:paraId="39565721"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AGENCIA: </w:t>
      </w:r>
    </w:p>
    <w:p w14:paraId="40595E96"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CONTA CORRENTE: </w:t>
      </w:r>
    </w:p>
    <w:p w14:paraId="3F8E72EA"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RAZÃO SOCIAL: </w:t>
      </w:r>
    </w:p>
    <w:p w14:paraId="56DB4D5A"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b/>
          <w:bCs/>
          <w:sz w:val="22"/>
          <w:szCs w:val="22"/>
        </w:rPr>
      </w:pPr>
    </w:p>
    <w:p w14:paraId="36336770" w14:textId="77777777" w:rsidR="00167857" w:rsidRPr="00495131"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1"/>
          <w:sz w:val="22"/>
          <w:szCs w:val="22"/>
        </w:rPr>
        <w:t xml:space="preserve"> QUINTA </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FORMA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EXECUÇÃO</w:t>
      </w:r>
    </w:p>
    <w:p w14:paraId="6D14032F"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A forma de execução dos serviços do objeto do presente contrato, obedecerá ao Termo 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Referência</w:t>
      </w:r>
      <w:r w:rsidRPr="00495131">
        <w:rPr>
          <w:rFonts w:asciiTheme="minorHAnsi" w:hAnsiTheme="minorHAnsi" w:cstheme="minorHAnsi"/>
          <w:spacing w:val="-1"/>
          <w:sz w:val="22"/>
          <w:szCs w:val="22"/>
        </w:rPr>
        <w:t>.</w:t>
      </w:r>
      <w:r w:rsidRPr="00495131">
        <w:rPr>
          <w:rFonts w:asciiTheme="minorHAnsi" w:hAnsiTheme="minorHAnsi" w:cstheme="minorHAnsi"/>
          <w:sz w:val="22"/>
          <w:szCs w:val="22"/>
        </w:rPr>
        <w:t xml:space="preserve"> </w:t>
      </w:r>
    </w:p>
    <w:p w14:paraId="33CB1790"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1153C1F6" w14:textId="77777777" w:rsidR="00167857" w:rsidRPr="00495131"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2"/>
          <w:sz w:val="22"/>
          <w:szCs w:val="22"/>
        </w:rPr>
        <w:t xml:space="preserve"> SEXTA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MODELO DE GESTÃO E </w:t>
      </w:r>
      <w:r w:rsidRPr="00495131">
        <w:rPr>
          <w:rFonts w:asciiTheme="minorHAnsi" w:hAnsiTheme="minorHAnsi" w:cstheme="minorHAnsi"/>
          <w:sz w:val="22"/>
          <w:szCs w:val="22"/>
        </w:rPr>
        <w:t>FISCALIZAÇÃO</w:t>
      </w:r>
    </w:p>
    <w:p w14:paraId="5544BB41"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bookmarkStart w:id="20" w:name="_Hlk133746892"/>
      <w:r w:rsidRPr="00495131">
        <w:rPr>
          <w:rFonts w:asciiTheme="minorHAnsi" w:eastAsia="Times New Roman"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48D091FE"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047D8DE6" w14:textId="77777777" w:rsidR="00167857" w:rsidRPr="00495131" w:rsidRDefault="00167857" w:rsidP="00167857">
      <w:pPr>
        <w:pStyle w:val="Nivel2"/>
        <w:numPr>
          <w:ilvl w:val="0"/>
          <w:numId w:val="0"/>
        </w:numPr>
        <w:tabs>
          <w:tab w:val="left" w:pos="284"/>
        </w:tabs>
        <w:spacing w:line="240" w:lineRule="auto"/>
        <w:ind w:firstLine="2835"/>
        <w:rPr>
          <w:rFonts w:asciiTheme="minorHAnsi" w:eastAsia="Times New Roman" w:hAnsiTheme="minorHAnsi" w:cstheme="minorHAnsi"/>
          <w:sz w:val="22"/>
          <w:szCs w:val="22"/>
        </w:rPr>
      </w:pPr>
      <w:r w:rsidRPr="00495131">
        <w:rPr>
          <w:rFonts w:asciiTheme="minorHAnsi" w:hAnsiTheme="minorHAnsi" w:cstheme="minorHAnsi"/>
          <w:b/>
          <w:bCs/>
          <w:sz w:val="22"/>
          <w:szCs w:val="22"/>
        </w:rPr>
        <w:t>Parágrafo primeiro.</w:t>
      </w:r>
      <w:r w:rsidRPr="00495131">
        <w:rPr>
          <w:rFonts w:asciiTheme="minorHAnsi" w:eastAsia="Times New Roman" w:hAnsiTheme="minorHAnsi" w:cstheme="minorHAnsi"/>
          <w:sz w:val="22"/>
          <w:szCs w:val="22"/>
        </w:rPr>
        <w:t xml:space="preserve">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5FB9751D"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b/>
          <w:bCs/>
          <w:sz w:val="22"/>
          <w:szCs w:val="22"/>
        </w:rPr>
        <w:t>Parágrafo segundo.</w:t>
      </w:r>
      <w:r w:rsidRPr="00495131">
        <w:rPr>
          <w:rFonts w:asciiTheme="minorHAnsi" w:eastAsia="Times New Roman" w:hAnsiTheme="minorHAnsi" w:cstheme="minorHAnsi"/>
          <w:sz w:val="22"/>
          <w:szCs w:val="22"/>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68CEBB17"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b/>
          <w:bCs/>
          <w:sz w:val="22"/>
          <w:szCs w:val="22"/>
        </w:rPr>
        <w:t>Parágrafo terceiro.</w:t>
      </w:r>
      <w:r w:rsidRPr="00495131">
        <w:rPr>
          <w:rFonts w:asciiTheme="minorHAnsi" w:eastAsia="Times New Roman" w:hAnsiTheme="minorHAnsi" w:cstheme="minorHAnsi"/>
          <w:sz w:val="22"/>
          <w:szCs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DEC4E3A"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b/>
          <w:bCs/>
          <w:sz w:val="22"/>
          <w:szCs w:val="22"/>
        </w:rPr>
        <w:t xml:space="preserve">Parágrafo quarto. </w:t>
      </w:r>
      <w:r w:rsidRPr="00495131">
        <w:rPr>
          <w:rFonts w:asciiTheme="minorHAnsi" w:eastAsia="Times New Roman" w:hAnsiTheme="minorHAnsi" w:cstheme="minorHAnsi"/>
          <w:sz w:val="22"/>
          <w:szCs w:val="22"/>
        </w:rPr>
        <w:t>A execução dos contratos deverá ser acompanhada e fiscalizada por meio de instrumentos de controle, que compreendam a mensuração dos seguintes aspectos, no que couber:</w:t>
      </w:r>
    </w:p>
    <w:p w14:paraId="4D81DDFD"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sz w:val="22"/>
          <w:szCs w:val="22"/>
        </w:rPr>
        <w:t>I - os resultados alcançados em relação à contratada, com a verificação dos prazos de execução e da qualidade demandada;</w:t>
      </w:r>
    </w:p>
    <w:p w14:paraId="0A2E015D"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sz w:val="22"/>
          <w:szCs w:val="22"/>
        </w:rPr>
        <w:t>II - os recursos humanos empregados, em função da quantidade e da formação profissional exigidas;</w:t>
      </w:r>
    </w:p>
    <w:p w14:paraId="21F70715"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sz w:val="22"/>
          <w:szCs w:val="22"/>
        </w:rPr>
        <w:t xml:space="preserve">III - a qualidade e quantidade dos recursos materiais utilizados; </w:t>
      </w:r>
    </w:p>
    <w:p w14:paraId="1CD7703F"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sz w:val="22"/>
          <w:szCs w:val="22"/>
        </w:rPr>
        <w:t xml:space="preserve">IV - a adequação dos serviços prestados à rotina de execução estabelecida; </w:t>
      </w:r>
    </w:p>
    <w:p w14:paraId="0FF9DC88"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sz w:val="22"/>
          <w:szCs w:val="22"/>
        </w:rPr>
        <w:t xml:space="preserve">V - o cumprimento das demais obrigações decorrentes do contrato; e </w:t>
      </w:r>
    </w:p>
    <w:p w14:paraId="7F8E175B"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sz w:val="22"/>
          <w:szCs w:val="22"/>
        </w:rPr>
        <w:t>VI - a satisfação do público usuário.</w:t>
      </w:r>
    </w:p>
    <w:p w14:paraId="092308FB"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p>
    <w:p w14:paraId="201C2FAC"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b/>
          <w:bCs/>
          <w:sz w:val="22"/>
          <w:szCs w:val="22"/>
        </w:rPr>
        <w:t>Parágrafo quinto.</w:t>
      </w:r>
      <w:r w:rsidRPr="00495131">
        <w:rPr>
          <w:rFonts w:asciiTheme="minorHAnsi" w:eastAsia="Times New Roman" w:hAnsiTheme="minorHAnsi" w:cstheme="minorHAnsi"/>
          <w:sz w:val="22"/>
          <w:szCs w:val="22"/>
        </w:rPr>
        <w:t xml:space="preserve"> O fiscal do contrato deverá verificar se houve subdimensionamento da produtividade pactuada, sem perda da qualidade na execução do serviço e, </w:t>
      </w:r>
      <w:r w:rsidRPr="00495131">
        <w:rPr>
          <w:rFonts w:asciiTheme="minorHAnsi" w:eastAsia="Times New Roman" w:hAnsiTheme="minorHAnsi" w:cstheme="minorHAnsi"/>
          <w:sz w:val="22"/>
          <w:szCs w:val="22"/>
        </w:rPr>
        <w:lastRenderedPageBreak/>
        <w:t>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45D8C95"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eastAsia="Times New Roman" w:hAnsiTheme="minorHAnsi" w:cstheme="minorHAnsi"/>
          <w:sz w:val="22"/>
          <w:szCs w:val="22"/>
        </w:rPr>
      </w:pPr>
      <w:r w:rsidRPr="00495131">
        <w:rPr>
          <w:rFonts w:asciiTheme="minorHAnsi" w:eastAsia="Times New Roman" w:hAnsiTheme="minorHAnsi" w:cstheme="minorHAnsi"/>
          <w:b/>
          <w:bCs/>
          <w:sz w:val="22"/>
          <w:szCs w:val="22"/>
        </w:rPr>
        <w:t xml:space="preserve">Parágrafo sexto. </w:t>
      </w:r>
      <w:r w:rsidRPr="00495131">
        <w:rPr>
          <w:rFonts w:asciiTheme="minorHAnsi" w:eastAsia="Times New Roman" w:hAnsiTheme="minorHAnsi" w:cstheme="minorHAnsi"/>
          <w:sz w:val="22"/>
          <w:szCs w:val="22"/>
        </w:rPr>
        <w:t>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20"/>
    <w:p w14:paraId="43E72BB0"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eastAsia="Times New Roman" w:hAnsiTheme="minorHAnsi" w:cstheme="minorHAnsi"/>
          <w:b/>
          <w:bCs/>
          <w:sz w:val="22"/>
          <w:szCs w:val="22"/>
        </w:rPr>
        <w:t>Parágrafo sétimo.</w:t>
      </w:r>
      <w:r w:rsidRPr="00495131">
        <w:rPr>
          <w:rFonts w:asciiTheme="minorHAnsi" w:eastAsia="Times New Roman" w:hAnsiTheme="minorHAnsi" w:cstheme="minorHAnsi"/>
          <w:sz w:val="22"/>
          <w:szCs w:val="22"/>
        </w:rPr>
        <w:t xml:space="preserve"> </w:t>
      </w:r>
      <w:r w:rsidRPr="00495131">
        <w:rPr>
          <w:rFonts w:asciiTheme="minorHAnsi" w:hAnsiTheme="minorHAnsi" w:cstheme="minorHAnsi"/>
          <w:sz w:val="22"/>
          <w:szCs w:val="22"/>
        </w:rPr>
        <w:t xml:space="preserve">A CONTRATADA submeter–se–á a todas as medidas e procedimentos de Fiscalização. </w:t>
      </w:r>
      <w:r w:rsidRPr="00495131">
        <w:rPr>
          <w:rFonts w:asciiTheme="minorHAnsi" w:eastAsia="Times New Roman" w:hAnsiTheme="minorHAnsi" w:cstheme="minorHAnsi"/>
          <w:sz w:val="22"/>
          <w:szCs w:val="22"/>
        </w:rPr>
        <w:t>Os atos de</w:t>
      </w:r>
      <w:r w:rsidRPr="00495131">
        <w:rPr>
          <w:rFonts w:asciiTheme="minorHAnsi" w:hAnsiTheme="minorHAnsi" w:cstheme="minorHAnsi"/>
          <w:sz w:val="22"/>
          <w:szCs w:val="22"/>
        </w:rPr>
        <w:t xml:space="preserve"> fiscalização, inclusive inspeções e testes, executados pelo CONTRATANTE e/ou</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por seus prepostos, não eximem a CONTRATADA de suas obrigações no que se refere ao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cumprimento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normas,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especificações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projetos,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nem</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qualquer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suas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responsabilidades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legais e contratuais.</w:t>
      </w:r>
    </w:p>
    <w:p w14:paraId="1683C6A6" w14:textId="77777777" w:rsidR="00167857" w:rsidRPr="00495131" w:rsidRDefault="00167857" w:rsidP="00167857">
      <w:pPr>
        <w:pStyle w:val="Nivel2"/>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hAnsiTheme="minorHAnsi" w:cstheme="minorHAnsi"/>
          <w:b/>
          <w:sz w:val="22"/>
          <w:szCs w:val="22"/>
        </w:rPr>
        <w:t xml:space="preserve">Parágrafo oitavo. </w:t>
      </w:r>
      <w:r w:rsidRPr="00495131">
        <w:rPr>
          <w:rFonts w:asciiTheme="minorHAnsi" w:hAnsiTheme="minorHAnsi" w:cstheme="minorHAnsi"/>
          <w:sz w:val="22"/>
          <w:szCs w:val="22"/>
        </w:rPr>
        <w:t>Incumbe</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à</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Fiscalização</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prática</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todos os atos</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que</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lhe</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são</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próprios</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nos</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termos</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legislação</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em</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vigor,</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respeitados</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o</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contraditório</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58"/>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ampla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defesa.</w:t>
      </w:r>
    </w:p>
    <w:p w14:paraId="58687B43"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sz w:val="22"/>
          <w:szCs w:val="22"/>
        </w:rPr>
        <w:t xml:space="preserve">Parágrafo nono. </w:t>
      </w:r>
      <w:r w:rsidRPr="00495131">
        <w:rPr>
          <w:rFonts w:asciiTheme="minorHAnsi" w:hAnsiTheme="minorHAnsi" w:cstheme="minorHAnsi"/>
          <w:sz w:val="22"/>
          <w:szCs w:val="22"/>
        </w:rPr>
        <w:t>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CONTRATADA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declara,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antecipadamente,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aceitar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todas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decisões,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métodos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processos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inspeção,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verificação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controle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adotados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pelo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CONTRATANTE,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se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obrigando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fornecer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dados,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elementos,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explicações,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esclarecimentos</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comunicações</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que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este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necessitar</w:t>
      </w:r>
      <w:r w:rsidRPr="00495131">
        <w:rPr>
          <w:rFonts w:asciiTheme="minorHAnsi" w:hAnsiTheme="minorHAnsi" w:cstheme="minorHAnsi"/>
          <w:spacing w:val="-15"/>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que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forem</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considerados</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necessários</w:t>
      </w:r>
      <w:r w:rsidRPr="00495131">
        <w:rPr>
          <w:rFonts w:asciiTheme="minorHAnsi" w:hAnsiTheme="minorHAnsi" w:cstheme="minorHAnsi"/>
          <w:spacing w:val="-58"/>
          <w:sz w:val="22"/>
          <w:szCs w:val="22"/>
        </w:rPr>
        <w:t xml:space="preserve"> </w:t>
      </w:r>
      <w:r w:rsidRPr="00495131">
        <w:rPr>
          <w:rFonts w:asciiTheme="minorHAnsi" w:hAnsiTheme="minorHAnsi" w:cstheme="minorHAnsi"/>
          <w:sz w:val="22"/>
          <w:szCs w:val="22"/>
        </w:rPr>
        <w:t>ao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desempenho 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 xml:space="preserve">suas atividades. </w:t>
      </w:r>
    </w:p>
    <w:p w14:paraId="3B4D9294"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495131">
        <w:rPr>
          <w:rFonts w:asciiTheme="minorHAnsi" w:hAnsiTheme="minorHAnsi" w:cstheme="minorHAnsi"/>
          <w:b/>
          <w:sz w:val="22"/>
          <w:szCs w:val="22"/>
        </w:rPr>
        <w:t xml:space="preserve">Parágrafo décimo. </w:t>
      </w:r>
      <w:r w:rsidRPr="00495131">
        <w:rPr>
          <w:rFonts w:asciiTheme="minorHAnsi" w:hAnsiTheme="minorHAnsi" w:cstheme="minorHAnsi"/>
          <w:sz w:val="22"/>
          <w:szCs w:val="22"/>
        </w:rPr>
        <w:t>A</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9FD1E6B"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sz w:val="22"/>
          <w:szCs w:val="22"/>
        </w:rPr>
        <w:t xml:space="preserve">Parágrafo décimo primeiro. </w:t>
      </w:r>
      <w:r w:rsidRPr="00495131">
        <w:rPr>
          <w:rFonts w:asciiTheme="minorHAnsi" w:hAnsiTheme="minorHAnsi" w:cstheme="minorHAnsi"/>
          <w:sz w:val="22"/>
          <w:szCs w:val="22"/>
        </w:rPr>
        <w:t>Compete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à</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CONTRATADA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fazer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minucioso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exame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especificações</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dos</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bens,</w:t>
      </w:r>
      <w:r w:rsidRPr="00495131">
        <w:rPr>
          <w:rFonts w:asciiTheme="minorHAnsi" w:hAnsiTheme="minorHAnsi" w:cstheme="minorHAnsi"/>
          <w:spacing w:val="-10"/>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modo</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permitir,</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tempo</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por</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escrito,</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apresentar</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à</w:t>
      </w:r>
      <w:r w:rsidRPr="00495131">
        <w:rPr>
          <w:rFonts w:asciiTheme="minorHAnsi" w:hAnsiTheme="minorHAnsi" w:cstheme="minorHAnsi"/>
          <w:spacing w:val="-10"/>
          <w:sz w:val="22"/>
          <w:szCs w:val="22"/>
        </w:rPr>
        <w:t xml:space="preserve"> </w:t>
      </w:r>
      <w:r w:rsidRPr="00495131">
        <w:rPr>
          <w:rFonts w:asciiTheme="minorHAnsi" w:hAnsiTheme="minorHAnsi" w:cstheme="minorHAnsi"/>
          <w:sz w:val="22"/>
          <w:szCs w:val="22"/>
        </w:rPr>
        <w:t>Fiscalização,</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para o devido esclarecimento, todas as divergências ou dúvidas porventura encontradas 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que venham a impedir o bom desempenho do Contrato. O silêncio implica total aceitação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condições</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estabelecidas.</w:t>
      </w:r>
    </w:p>
    <w:p w14:paraId="6E84C2DD"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sz w:val="22"/>
          <w:szCs w:val="22"/>
        </w:rPr>
        <w:t xml:space="preserve">Parágrafo décimo segundo. </w:t>
      </w:r>
      <w:r w:rsidRPr="00495131">
        <w:rPr>
          <w:rFonts w:asciiTheme="minorHAnsi" w:hAnsiTheme="minorHAnsi" w:cstheme="minorHAnsi"/>
          <w:sz w:val="22"/>
          <w:szCs w:val="22"/>
        </w:rPr>
        <w:t>A atuação fiscalizadora em nada restringirá a responsabilidade única,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integral</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exclusiva</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CONTRATADA</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no</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que</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concerne</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aos</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bens</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adquiridos,</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à</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sua</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entrega</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e às consequências e implicações, próximas ou remotas, perante o CONTRATANTE, ou</w:t>
      </w:r>
      <w:r w:rsidRPr="00495131">
        <w:rPr>
          <w:rFonts w:asciiTheme="minorHAnsi" w:hAnsiTheme="minorHAnsi" w:cstheme="minorHAnsi"/>
          <w:spacing w:val="1"/>
          <w:sz w:val="22"/>
          <w:szCs w:val="22"/>
        </w:rPr>
        <w:t xml:space="preserve"> </w:t>
      </w:r>
      <w:r w:rsidRPr="00495131">
        <w:rPr>
          <w:rFonts w:asciiTheme="minorHAnsi" w:hAnsiTheme="minorHAnsi" w:cstheme="minorHAnsi"/>
          <w:spacing w:val="-1"/>
          <w:sz w:val="22"/>
          <w:szCs w:val="22"/>
        </w:rPr>
        <w:t>perante</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terceiros,</w:t>
      </w:r>
      <w:r w:rsidRPr="00495131">
        <w:rPr>
          <w:rFonts w:asciiTheme="minorHAnsi" w:hAnsiTheme="minorHAnsi" w:cstheme="minorHAnsi"/>
          <w:spacing w:val="-15"/>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mesmo</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modo</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que</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5"/>
          <w:sz w:val="22"/>
          <w:szCs w:val="22"/>
        </w:rPr>
        <w:t xml:space="preserve"> </w:t>
      </w:r>
      <w:r w:rsidRPr="00495131">
        <w:rPr>
          <w:rFonts w:asciiTheme="minorHAnsi" w:hAnsiTheme="minorHAnsi" w:cstheme="minorHAnsi"/>
          <w:sz w:val="22"/>
          <w:szCs w:val="22"/>
        </w:rPr>
        <w:t>ocorrência</w:t>
      </w:r>
      <w:r w:rsidRPr="00495131">
        <w:rPr>
          <w:rFonts w:asciiTheme="minorHAnsi" w:hAnsiTheme="minorHAnsi" w:cstheme="minorHAnsi"/>
          <w:spacing w:val="-16"/>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eventuais</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irregularidades</w:t>
      </w:r>
      <w:r w:rsidRPr="00495131">
        <w:rPr>
          <w:rFonts w:asciiTheme="minorHAnsi" w:hAnsiTheme="minorHAnsi" w:cstheme="minorHAnsi"/>
          <w:spacing w:val="-10"/>
          <w:sz w:val="22"/>
          <w:szCs w:val="22"/>
        </w:rPr>
        <w:t xml:space="preserve"> </w:t>
      </w:r>
      <w:r w:rsidRPr="00495131">
        <w:rPr>
          <w:rFonts w:asciiTheme="minorHAnsi" w:hAnsiTheme="minorHAnsi" w:cstheme="minorHAnsi"/>
          <w:sz w:val="22"/>
          <w:szCs w:val="22"/>
        </w:rPr>
        <w:t>na</w:t>
      </w:r>
      <w:r w:rsidRPr="00495131">
        <w:rPr>
          <w:rFonts w:asciiTheme="minorHAnsi" w:hAnsiTheme="minorHAnsi" w:cstheme="minorHAnsi"/>
          <w:spacing w:val="-16"/>
          <w:sz w:val="22"/>
          <w:szCs w:val="22"/>
        </w:rPr>
        <w:t xml:space="preserve"> </w:t>
      </w:r>
      <w:r w:rsidRPr="00495131">
        <w:rPr>
          <w:rFonts w:asciiTheme="minorHAnsi" w:hAnsiTheme="minorHAnsi" w:cstheme="minorHAnsi"/>
          <w:sz w:val="22"/>
          <w:szCs w:val="22"/>
        </w:rPr>
        <w:t>execução</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contratual</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implicará corresponsabilidade</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CONTRATANTE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ou</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seus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prepostos.</w:t>
      </w:r>
    </w:p>
    <w:p w14:paraId="763489E0"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589A3E4D" w14:textId="77777777" w:rsidR="00167857" w:rsidRPr="00495131"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2"/>
          <w:sz w:val="22"/>
          <w:szCs w:val="22"/>
        </w:rPr>
        <w:t xml:space="preserve"> SÉTIMA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VIGÊNCIA</w:t>
      </w:r>
    </w:p>
    <w:p w14:paraId="3054E76A"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 xml:space="preserve">A contratação terá eficácia a partir da data da publicação do instrumento correspondente no Diário Oficial, e vigorará por 30 dias contados da data da assinatura ou da data estabelecida no Edital. </w:t>
      </w:r>
    </w:p>
    <w:p w14:paraId="443EA65F"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328174B0"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sz w:val="22"/>
          <w:szCs w:val="22"/>
        </w:rPr>
        <w:t>Parágrafo primeiro.</w:t>
      </w:r>
      <w:r w:rsidRPr="00495131">
        <w:rPr>
          <w:rFonts w:asciiTheme="minorHAnsi" w:hAnsiTheme="minorHAnsi" w:cstheme="minorHAnsi"/>
          <w:sz w:val="22"/>
          <w:szCs w:val="22"/>
        </w:rPr>
        <w:t xml:space="preserve"> O prazo de execução dos serviços poderá ser prorrogado ou alterado nos termos da Lei Federal nº 14.133/2021. </w:t>
      </w:r>
    </w:p>
    <w:p w14:paraId="2B66462D"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bCs/>
          <w:sz w:val="22"/>
          <w:szCs w:val="22"/>
        </w:rPr>
        <w:t>Parágrafo segundo.</w:t>
      </w:r>
      <w:r w:rsidRPr="00495131">
        <w:rPr>
          <w:rFonts w:asciiTheme="minorHAnsi" w:hAnsiTheme="minorHAnsi" w:cstheme="minorHAnsi"/>
          <w:b/>
          <w:sz w:val="22"/>
          <w:szCs w:val="22"/>
        </w:rPr>
        <w:t xml:space="preserve"> </w:t>
      </w:r>
      <w:r w:rsidRPr="00495131">
        <w:rPr>
          <w:rFonts w:asciiTheme="minorHAnsi" w:hAnsiTheme="minorHAnsi" w:cstheme="minorHAnsi"/>
          <w:sz w:val="22"/>
          <w:szCs w:val="22"/>
        </w:rPr>
        <w:t xml:space="preserve">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D9EF5B5"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2644CD90" w14:textId="77777777" w:rsidR="00167857" w:rsidRPr="00495131"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lastRenderedPageBreak/>
        <w:t>CLÁUSULA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OITAVA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OBRIGAÇÕES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CONTRATADA</w:t>
      </w:r>
    </w:p>
    <w:p w14:paraId="388ED89E"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w:t>
      </w:r>
      <w:r w:rsidRPr="00495131">
        <w:rPr>
          <w:rFonts w:asciiTheme="minorHAnsi" w:hAnsiTheme="minorHAnsi" w:cstheme="minorHAnsi"/>
          <w:sz w:val="22"/>
          <w:szCs w:val="22"/>
        </w:rPr>
        <w:tab/>
      </w:r>
    </w:p>
    <w:p w14:paraId="5B18EDED"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NONA –</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OBRIGAÇÕES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CONTRATANTE</w:t>
      </w:r>
    </w:p>
    <w:p w14:paraId="666C96B4"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w:t>
      </w:r>
    </w:p>
    <w:p w14:paraId="6EDE7006"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 DÉCIMA – RECEBIMENTO</w:t>
      </w:r>
      <w:r w:rsidRPr="00495131">
        <w:rPr>
          <w:rFonts w:asciiTheme="minorHAnsi" w:hAnsiTheme="minorHAnsi" w:cstheme="minorHAnsi"/>
          <w:sz w:val="22"/>
          <w:szCs w:val="22"/>
        </w:rPr>
        <w:tab/>
        <w:t xml:space="preserve"> DO OBJETO DO CONTRATO </w:t>
      </w:r>
    </w:p>
    <w:p w14:paraId="667C80F3"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p>
    <w:p w14:paraId="516BE456"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O</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recebimento</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objeto</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contrato</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previsto</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na</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CLÁUSULA</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SEGUNDA</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será recebido em tantas parcelas quantas forem as relativas ao pagamento, e se</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dará</w:t>
      </w:r>
      <w:r w:rsidRPr="00495131">
        <w:rPr>
          <w:rFonts w:asciiTheme="minorHAnsi" w:hAnsiTheme="minorHAnsi" w:cstheme="minorHAnsi"/>
          <w:spacing w:val="-10"/>
          <w:sz w:val="22"/>
          <w:szCs w:val="22"/>
        </w:rPr>
        <w:t xml:space="preserve"> </w:t>
      </w:r>
      <w:r w:rsidRPr="00495131">
        <w:rPr>
          <w:rFonts w:asciiTheme="minorHAnsi" w:hAnsiTheme="minorHAnsi" w:cstheme="minorHAnsi"/>
          <w:sz w:val="22"/>
          <w:szCs w:val="22"/>
        </w:rPr>
        <w:t>mediante</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avaliação</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servidores</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designados</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pelo</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Município,</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na</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forma</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Decreto</w:t>
      </w:r>
      <w:r w:rsidRPr="00495131">
        <w:rPr>
          <w:rFonts w:asciiTheme="minorHAnsi" w:hAnsiTheme="minorHAnsi" w:cstheme="minorHAnsi"/>
          <w:spacing w:val="-12"/>
          <w:sz w:val="22"/>
          <w:szCs w:val="22"/>
        </w:rPr>
        <w:t xml:space="preserve"> </w:t>
      </w:r>
      <w:r w:rsidRPr="00495131">
        <w:rPr>
          <w:rFonts w:asciiTheme="minorHAnsi" w:hAnsiTheme="minorHAnsi" w:cstheme="minorHAnsi"/>
          <w:sz w:val="22"/>
          <w:szCs w:val="22"/>
        </w:rPr>
        <w:t>Municipal, que constatarão se o objeto entregue atende a todas as especificações contidas no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Termo de</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Referência</w:t>
      </w:r>
      <w:r w:rsidRPr="00495131">
        <w:rPr>
          <w:rFonts w:asciiTheme="minorHAnsi" w:hAnsiTheme="minorHAnsi" w:cstheme="minorHAnsi"/>
          <w:spacing w:val="1"/>
          <w:sz w:val="22"/>
          <w:szCs w:val="22"/>
        </w:rPr>
        <w:t>.</w:t>
      </w:r>
    </w:p>
    <w:p w14:paraId="33238CF6" w14:textId="77777777" w:rsidR="00167857" w:rsidRPr="00495131" w:rsidRDefault="00167857" w:rsidP="00167857">
      <w:pPr>
        <w:tabs>
          <w:tab w:val="left" w:pos="284"/>
        </w:tabs>
        <w:spacing w:before="120" w:after="120"/>
        <w:ind w:firstLine="2835"/>
        <w:jc w:val="both"/>
        <w:rPr>
          <w:rFonts w:asciiTheme="minorHAnsi" w:hAnsiTheme="minorHAnsi" w:cstheme="minorHAnsi"/>
          <w:b/>
          <w:sz w:val="22"/>
          <w:szCs w:val="22"/>
        </w:rPr>
      </w:pPr>
      <w:r w:rsidRPr="00495131">
        <w:rPr>
          <w:rFonts w:asciiTheme="minorHAnsi" w:hAnsiTheme="minorHAnsi" w:cstheme="minorHAnsi"/>
          <w:sz w:val="22"/>
          <w:szCs w:val="22"/>
        </w:rPr>
        <w:t xml:space="preserve"> </w:t>
      </w:r>
    </w:p>
    <w:p w14:paraId="75E38B69"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primeiro. </w:t>
      </w:r>
      <w:r w:rsidRPr="00495131">
        <w:rPr>
          <w:rFonts w:asciiTheme="minorHAnsi" w:hAnsiTheme="minorHAnsi" w:cstheme="minorHAnsi"/>
          <w:sz w:val="22"/>
          <w:szCs w:val="22"/>
        </w:rPr>
        <w:t>O recebimento provisório ficará a cargo dos fiscais e o recebimento definitivo, do gestor do contrato ou da comissão designada pela autoridade competente, nos termos do art. 140 da Lei Federal n 14.133/2021.</w:t>
      </w:r>
    </w:p>
    <w:p w14:paraId="35683760"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segundo. </w:t>
      </w:r>
      <w:r w:rsidRPr="00495131">
        <w:rPr>
          <w:rFonts w:asciiTheme="minorHAnsi" w:hAnsiTheme="minorHAnsi" w:cstheme="minorHAnsi"/>
          <w:sz w:val="22"/>
          <w:szCs w:val="22"/>
        </w:rPr>
        <w:t>Os prazos e os métodos para a realização dos recebimentos provisório e definitivo serão definidos no parágrafo terceiro, nos termos no disposto no § 3º do art. 140 da Lei nº 14.133, de 2021.</w:t>
      </w:r>
    </w:p>
    <w:p w14:paraId="7A213E01"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terceiro. </w:t>
      </w:r>
      <w:r w:rsidRPr="00495131">
        <w:rPr>
          <w:rFonts w:asciiTheme="minorHAnsi" w:hAnsiTheme="minorHAnsi" w:cstheme="minorHAnsi"/>
          <w:sz w:val="22"/>
          <w:szCs w:val="22"/>
        </w:rPr>
        <w:t>O Gestor do Contrato e/ou a Comissão terá as seguintes atribuições:</w:t>
      </w:r>
    </w:p>
    <w:p w14:paraId="6854AE49"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 receber definitivamente, o objeto contratado, com verificação da conformidade com as exigências contratuais no que pertine à quantidade e a qualidade, em cumprimento ao contrato ou instrumento correlato, em até 1 (um) dia útil, posterior a realização do Show. </w:t>
      </w:r>
    </w:p>
    <w:p w14:paraId="13AF2587"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 na hipótese de a verificação a que se refere o subitem anterior não ser procedida dentro do prazo fixado, reputar-se-á como realizada, consumando-se o recebimento definitivo no dia do esgotamento do prazo.</w:t>
      </w:r>
    </w:p>
    <w:p w14:paraId="413F5AF3"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 se necessário, solicitar ao Departamento interessado na aquisição a indicação de servidor habilitado com conhecimento técnico na área específica, para respectiva análise e parecer técnico do serviço prestado;</w:t>
      </w:r>
    </w:p>
    <w:p w14:paraId="3690EAE1"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708F81F7"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 expedir Termo de Recebimento e Aceitação, que comprove o atendimento das exigências contratuais, ou Notificação, no caso de rejeição de material.</w:t>
      </w:r>
    </w:p>
    <w:p w14:paraId="4C79E4D4"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 receber eventuais requerimentos da empresa contratada dirigindo-os às autoridades competentes, depois de prestadas as informações pertinentes;</w:t>
      </w:r>
    </w:p>
    <w:p w14:paraId="7B4C7BD8"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 rever seus atos, de ofício, ou mediante provocação, quando for o caso;</w:t>
      </w:r>
    </w:p>
    <w:p w14:paraId="4037FDB6"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lastRenderedPageBreak/>
        <w:t xml:space="preserve"> receber e conferir os serviços contratados, atestar o recebimento e conferência no verso da nota fiscal e efetuar o encaminhamento desta para pagamento;</w:t>
      </w:r>
    </w:p>
    <w:p w14:paraId="3F0D0CDA" w14:textId="77777777" w:rsidR="00167857" w:rsidRPr="00495131" w:rsidRDefault="00167857" w:rsidP="00167857">
      <w:pPr>
        <w:pStyle w:val="Corpodetexto"/>
        <w:widowControl w:val="0"/>
        <w:numPr>
          <w:ilvl w:val="0"/>
          <w:numId w:val="35"/>
        </w:numPr>
        <w:tabs>
          <w:tab w:val="left" w:pos="284"/>
        </w:tabs>
        <w:suppressAutoHyphens w:val="0"/>
        <w:autoSpaceDE w:val="0"/>
        <w:autoSpaceDN w:val="0"/>
        <w:spacing w:before="120" w:after="120" w:line="240" w:lineRule="auto"/>
        <w:ind w:left="0"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 acompanhar o cumprimento de prazos e entrega de bens e de execução de serviços, atestando sua regularidade, bem como comunicar formalmente ao Departamento de Licitação e Compras a constatação de quaisquer irregularidades.</w:t>
      </w:r>
    </w:p>
    <w:p w14:paraId="72B2E9F3"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quarto. </w:t>
      </w:r>
      <w:r w:rsidRPr="00495131">
        <w:rPr>
          <w:rFonts w:asciiTheme="minorHAnsi" w:hAnsiTheme="minorHAnsi" w:cstheme="minorHAnsi"/>
          <w:sz w:val="22"/>
          <w:szCs w:val="22"/>
        </w:rPr>
        <w:t>O objeto contratado será recebido, provisoriamente, de forma sumária, pelo responsável por seu acompanhamento e fiscalização, da conformidade do material com as exigências contratuais.</w:t>
      </w:r>
    </w:p>
    <w:p w14:paraId="54C5F88D"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quinto. </w:t>
      </w:r>
      <w:r w:rsidRPr="00495131">
        <w:rPr>
          <w:rFonts w:asciiTheme="minorHAnsi" w:hAnsiTheme="minorHAnsi" w:cstheme="minorHAnsi"/>
          <w:sz w:val="22"/>
          <w:szCs w:val="22"/>
        </w:rPr>
        <w:t>Quando previsto em regulamento, o Termo de Recebimento e Aceitação Definitivo poderá ser substituído por Carimbo de Recebimento Definitivo, quando se tratar de objeto comum em que seja possível aferir de plano a quantidade e a qualidade.</w:t>
      </w:r>
    </w:p>
    <w:p w14:paraId="49DD1B01"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261D0C7"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DÉCIMA PRIMEIRA –</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FORÇA MAIOR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CASO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FORTUITO</w:t>
      </w:r>
    </w:p>
    <w:p w14:paraId="3D932CD9"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Os motivos de força maior ou caso fortuito que possam impedir a CONTRATADA 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cumprir as etapas e o prazo do Contrato deverão ser alegados oportunamente, mediante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requerimento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protocolado.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serão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consideradas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quaisquer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alegações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baseadas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em</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ocorrências não comunicadas e nem aceitas pela Fiscalização nas épocas oportunas. 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motivos de força maior e caso fortuito poderão autorizar a suspensão da execução 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Contrato.</w:t>
      </w:r>
    </w:p>
    <w:p w14:paraId="522C5068"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9157BE1"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DÉCIMA SEGUNDA –</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SUSPENSÃO</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EXECUÇÃO</w:t>
      </w:r>
    </w:p>
    <w:p w14:paraId="183E0EE7"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pacing w:val="-1"/>
          <w:sz w:val="22"/>
          <w:szCs w:val="22"/>
        </w:rPr>
        <w:t>É</w:t>
      </w:r>
      <w:r w:rsidRPr="00495131">
        <w:rPr>
          <w:rFonts w:asciiTheme="minorHAnsi" w:hAnsiTheme="minorHAnsi" w:cstheme="minorHAnsi"/>
          <w:spacing w:val="-15"/>
          <w:sz w:val="22"/>
          <w:szCs w:val="22"/>
        </w:rPr>
        <w:t xml:space="preserve"> </w:t>
      </w:r>
      <w:r w:rsidRPr="00495131">
        <w:rPr>
          <w:rFonts w:asciiTheme="minorHAnsi" w:hAnsiTheme="minorHAnsi" w:cstheme="minorHAnsi"/>
          <w:spacing w:val="-1"/>
          <w:sz w:val="22"/>
          <w:szCs w:val="22"/>
        </w:rPr>
        <w:t>facultado</w:t>
      </w:r>
      <w:r w:rsidRPr="00495131">
        <w:rPr>
          <w:rFonts w:asciiTheme="minorHAnsi" w:hAnsiTheme="minorHAnsi" w:cstheme="minorHAnsi"/>
          <w:spacing w:val="-15"/>
          <w:sz w:val="22"/>
          <w:szCs w:val="22"/>
        </w:rPr>
        <w:t xml:space="preserve"> </w:t>
      </w:r>
      <w:r w:rsidRPr="00495131">
        <w:rPr>
          <w:rFonts w:asciiTheme="minorHAnsi" w:hAnsiTheme="minorHAnsi" w:cstheme="minorHAnsi"/>
          <w:spacing w:val="-1"/>
          <w:sz w:val="22"/>
          <w:szCs w:val="22"/>
        </w:rPr>
        <w:t>ao</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CONTRATANTE</w:t>
      </w:r>
      <w:r w:rsidRPr="00495131">
        <w:rPr>
          <w:rFonts w:asciiTheme="minorHAnsi" w:hAnsiTheme="minorHAnsi" w:cstheme="minorHAnsi"/>
          <w:spacing w:val="-15"/>
          <w:sz w:val="22"/>
          <w:szCs w:val="22"/>
        </w:rPr>
        <w:t xml:space="preserve"> </w:t>
      </w:r>
      <w:r w:rsidRPr="00495131">
        <w:rPr>
          <w:rFonts w:asciiTheme="minorHAnsi" w:hAnsiTheme="minorHAnsi" w:cstheme="minorHAnsi"/>
          <w:sz w:val="22"/>
          <w:szCs w:val="22"/>
        </w:rPr>
        <w:t>suspender</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1"/>
          <w:sz w:val="22"/>
          <w:szCs w:val="22"/>
        </w:rPr>
        <w:t xml:space="preserve"> </w:t>
      </w:r>
      <w:r w:rsidRPr="00495131">
        <w:rPr>
          <w:rFonts w:asciiTheme="minorHAnsi" w:hAnsiTheme="minorHAnsi" w:cstheme="minorHAnsi"/>
          <w:sz w:val="22"/>
          <w:szCs w:val="22"/>
        </w:rPr>
        <w:t>execução</w:t>
      </w:r>
      <w:r w:rsidRPr="00495131">
        <w:rPr>
          <w:rFonts w:asciiTheme="minorHAnsi" w:hAnsiTheme="minorHAnsi" w:cstheme="minorHAnsi"/>
          <w:spacing w:val="-15"/>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3"/>
          <w:sz w:val="22"/>
          <w:szCs w:val="22"/>
        </w:rPr>
        <w:t xml:space="preserve"> </w:t>
      </w:r>
      <w:r w:rsidRPr="00495131">
        <w:rPr>
          <w:rFonts w:asciiTheme="minorHAnsi" w:hAnsiTheme="minorHAnsi" w:cstheme="minorHAnsi"/>
          <w:sz w:val="22"/>
          <w:szCs w:val="22"/>
        </w:rPr>
        <w:t>Contrato</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e</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contagem</w:t>
      </w:r>
      <w:r w:rsidRPr="00495131">
        <w:rPr>
          <w:rFonts w:asciiTheme="minorHAnsi" w:hAnsiTheme="minorHAnsi" w:cstheme="minorHAnsi"/>
          <w:spacing w:val="-14"/>
          <w:sz w:val="22"/>
          <w:szCs w:val="22"/>
        </w:rPr>
        <w:t xml:space="preserve"> </w:t>
      </w:r>
      <w:r w:rsidRPr="00495131">
        <w:rPr>
          <w:rFonts w:asciiTheme="minorHAnsi" w:hAnsiTheme="minorHAnsi" w:cstheme="minorHAnsi"/>
          <w:sz w:val="22"/>
          <w:szCs w:val="22"/>
        </w:rPr>
        <w:t>dos</w:t>
      </w:r>
      <w:r w:rsidRPr="00495131">
        <w:rPr>
          <w:rFonts w:asciiTheme="minorHAnsi" w:hAnsiTheme="minorHAnsi" w:cstheme="minorHAnsi"/>
          <w:spacing w:val="-15"/>
          <w:sz w:val="22"/>
          <w:szCs w:val="22"/>
        </w:rPr>
        <w:t xml:space="preserve"> </w:t>
      </w:r>
      <w:r w:rsidRPr="00495131">
        <w:rPr>
          <w:rFonts w:asciiTheme="minorHAnsi" w:hAnsiTheme="minorHAnsi" w:cstheme="minorHAnsi"/>
          <w:sz w:val="22"/>
          <w:szCs w:val="22"/>
        </w:rPr>
        <w:t>prazos</w:t>
      </w:r>
      <w:r w:rsidRPr="00495131">
        <w:rPr>
          <w:rFonts w:asciiTheme="minorHAnsi" w:hAnsiTheme="minorHAnsi" w:cstheme="minorHAnsi"/>
          <w:spacing w:val="-58"/>
          <w:sz w:val="22"/>
          <w:szCs w:val="22"/>
        </w:rPr>
        <w:t xml:space="preserve"> </w:t>
      </w:r>
      <w:r w:rsidRPr="00495131">
        <w:rPr>
          <w:rFonts w:asciiTheme="minorHAnsi" w:hAnsiTheme="minorHAnsi" w:cstheme="minorHAnsi"/>
          <w:sz w:val="22"/>
          <w:szCs w:val="22"/>
        </w:rPr>
        <w:t>mediante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justificativas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devidamente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fundamentadas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processo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administrativo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contratação.</w:t>
      </w:r>
    </w:p>
    <w:p w14:paraId="1FCE752F"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4E724791"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DÉCIMA</w:t>
      </w:r>
      <w:r w:rsidRPr="00495131">
        <w:rPr>
          <w:rFonts w:asciiTheme="minorHAnsi" w:hAnsiTheme="minorHAnsi" w:cstheme="minorHAnsi"/>
          <w:spacing w:val="-1"/>
          <w:sz w:val="22"/>
          <w:szCs w:val="22"/>
        </w:rPr>
        <w:t xml:space="preserve"> TERCEIRA </w:t>
      </w:r>
      <w:r w:rsidRPr="00495131">
        <w:rPr>
          <w:rFonts w:asciiTheme="minorHAnsi" w:hAnsiTheme="minorHAnsi" w:cstheme="minorHAnsi"/>
          <w:sz w:val="22"/>
          <w:szCs w:val="22"/>
        </w:rPr>
        <w:t>–</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SANÇÕES</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ADMINISTRATIVAS</w:t>
      </w:r>
    </w:p>
    <w:p w14:paraId="1130680F"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495131">
        <w:rPr>
          <w:rFonts w:asciiTheme="minorHAnsi" w:hAnsiTheme="minorHAnsi" w:cstheme="minorHAnsi"/>
          <w:spacing w:val="-1"/>
          <w:sz w:val="22"/>
          <w:szCs w:val="22"/>
        </w:rPr>
        <w:t>Comete infração administrativa, nos termos da Lei nº 14.133, de 2021, o Contratado que:</w:t>
      </w:r>
    </w:p>
    <w:p w14:paraId="0914CDE3"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der causa à inexecução parcial do contrato;</w:t>
      </w:r>
    </w:p>
    <w:p w14:paraId="7E2B270C"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5885F04B"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der causa à inexecução total do contrato;</w:t>
      </w:r>
    </w:p>
    <w:p w14:paraId="25604DAE"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deixar de entregar a documentação exigida para o certame;</w:t>
      </w:r>
    </w:p>
    <w:p w14:paraId="7A90DD48"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não mantiver a proposta, salvo em decorrência de fato superveniente devidamente justificado;</w:t>
      </w:r>
    </w:p>
    <w:p w14:paraId="22860187"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não celebrar o contrato ou não entregar a documentação exigida para a contratação, quando convocado dentro do prazo de validade de sua proposta;</w:t>
      </w:r>
    </w:p>
    <w:p w14:paraId="09F560F4"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ensejar o retardamento da execução ou da entrega do objeto da contratação sem motivo justificado;</w:t>
      </w:r>
    </w:p>
    <w:p w14:paraId="25951A01"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64135607"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fraudar a contratação ou praticar ato fraudulento na execução do contrato;</w:t>
      </w:r>
    </w:p>
    <w:p w14:paraId="54D83730"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comportar-se de modo inidôneo ou cometer fraude de qualquer natureza;</w:t>
      </w:r>
    </w:p>
    <w:p w14:paraId="05CA14D1"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lastRenderedPageBreak/>
        <w:t>praticar atos ilícitos com vistas a frustrar os objetivos do certame;</w:t>
      </w:r>
    </w:p>
    <w:p w14:paraId="348D4A60" w14:textId="77777777" w:rsidR="00167857" w:rsidRPr="00495131" w:rsidRDefault="00167857" w:rsidP="00167857">
      <w:pPr>
        <w:pStyle w:val="PargrafodaLista1"/>
        <w:numPr>
          <w:ilvl w:val="2"/>
          <w:numId w:val="32"/>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praticar ato lesivo previsto no art. 5º da Lei nº 12.846, de 1º de agosto de 2013.</w:t>
      </w:r>
    </w:p>
    <w:p w14:paraId="2B6B2469" w14:textId="77777777" w:rsidR="00167857" w:rsidRPr="00495131" w:rsidRDefault="00167857" w:rsidP="00167857">
      <w:pPr>
        <w:pStyle w:val="PargrafodaLista1"/>
        <w:tabs>
          <w:tab w:val="left" w:pos="284"/>
        </w:tabs>
        <w:spacing w:before="120" w:after="120"/>
        <w:ind w:left="0" w:firstLine="2835"/>
        <w:contextualSpacing/>
        <w:jc w:val="both"/>
        <w:rPr>
          <w:rFonts w:asciiTheme="minorHAnsi" w:hAnsiTheme="minorHAnsi" w:cstheme="minorHAnsi"/>
          <w:sz w:val="22"/>
          <w:szCs w:val="22"/>
        </w:rPr>
      </w:pPr>
    </w:p>
    <w:p w14:paraId="48609A53"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pacing w:val="-1"/>
          <w:sz w:val="22"/>
          <w:szCs w:val="22"/>
        </w:rPr>
      </w:pPr>
      <w:r w:rsidRPr="00495131">
        <w:rPr>
          <w:rFonts w:asciiTheme="minorHAnsi" w:hAnsiTheme="minorHAnsi" w:cstheme="minorHAnsi"/>
          <w:b/>
          <w:bCs/>
          <w:sz w:val="22"/>
          <w:szCs w:val="22"/>
        </w:rPr>
        <w:t xml:space="preserve">Parágrafo primeiro. </w:t>
      </w:r>
      <w:r w:rsidRPr="00495131">
        <w:rPr>
          <w:rFonts w:asciiTheme="minorHAnsi" w:hAnsiTheme="minorHAnsi" w:cstheme="minorHAnsi"/>
          <w:spacing w:val="-1"/>
          <w:sz w:val="22"/>
          <w:szCs w:val="22"/>
        </w:rPr>
        <w:t>Serão aplicadas ao responsável pelas infrações administrativas acima descritas as seguintes sanções:</w:t>
      </w:r>
    </w:p>
    <w:p w14:paraId="3D0D3540" w14:textId="77777777" w:rsidR="00167857" w:rsidRPr="00495131"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3EC09C96" w14:textId="77777777" w:rsidR="00167857" w:rsidRPr="00495131"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7E43F324" w14:textId="77777777" w:rsidR="00167857" w:rsidRPr="00495131" w:rsidRDefault="00167857" w:rsidP="00167857">
      <w:pPr>
        <w:pStyle w:val="PargrafodaLista1"/>
        <w:numPr>
          <w:ilvl w:val="2"/>
          <w:numId w:val="33"/>
        </w:numPr>
        <w:tabs>
          <w:tab w:val="left" w:pos="284"/>
        </w:tabs>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FD3A551" w14:textId="77777777" w:rsidR="00167857" w:rsidRPr="00495131" w:rsidRDefault="00167857" w:rsidP="00167857">
      <w:pPr>
        <w:pStyle w:val="PargrafodaLista"/>
        <w:numPr>
          <w:ilvl w:val="2"/>
          <w:numId w:val="33"/>
        </w:numPr>
        <w:tabs>
          <w:tab w:val="left" w:pos="284"/>
        </w:tabs>
        <w:suppressAutoHyphens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bCs/>
          <w:sz w:val="22"/>
          <w:szCs w:val="22"/>
        </w:rPr>
        <w:t>Multa:</w:t>
      </w:r>
    </w:p>
    <w:p w14:paraId="4579C401" w14:textId="77777777" w:rsidR="00167857" w:rsidRPr="00495131" w:rsidRDefault="00167857" w:rsidP="00167857">
      <w:pPr>
        <w:numPr>
          <w:ilvl w:val="3"/>
          <w:numId w:val="33"/>
        </w:numPr>
        <w:tabs>
          <w:tab w:val="left" w:pos="284"/>
        </w:tabs>
        <w:suppressAutoHyphens w:val="0"/>
        <w:spacing w:before="120" w:after="120"/>
        <w:ind w:left="0"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 xml:space="preserve">moratória de 0,5% por dia de atraso injustificado sobre o valor total do contrato, até o máximo de 2% (dois por cento) pela inobservância do prazo fixado para apresentação, suplementação ou reposição da garantia. </w:t>
      </w:r>
    </w:p>
    <w:p w14:paraId="6B614150" w14:textId="77777777" w:rsidR="00167857" w:rsidRPr="00495131" w:rsidRDefault="00167857" w:rsidP="00167857">
      <w:pPr>
        <w:numPr>
          <w:ilvl w:val="3"/>
          <w:numId w:val="33"/>
        </w:numPr>
        <w:tabs>
          <w:tab w:val="left" w:pos="284"/>
        </w:tabs>
        <w:suppressAutoHyphens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t>compensatória de 30% (trinta por cento) sobre o valor total do contrato, no caso de inexecução total do objeto;</w:t>
      </w:r>
    </w:p>
    <w:p w14:paraId="0D1389EF" w14:textId="77777777" w:rsidR="00167857" w:rsidRPr="00495131" w:rsidRDefault="00167857" w:rsidP="00167857">
      <w:pPr>
        <w:tabs>
          <w:tab w:val="left" w:pos="284"/>
        </w:tabs>
        <w:spacing w:before="120" w:after="120"/>
        <w:ind w:firstLine="2835"/>
        <w:jc w:val="both"/>
        <w:rPr>
          <w:rFonts w:asciiTheme="minorHAnsi" w:hAnsiTheme="minorHAnsi" w:cstheme="minorHAnsi"/>
          <w:b/>
          <w:bCs/>
          <w:spacing w:val="-1"/>
          <w:sz w:val="22"/>
          <w:szCs w:val="22"/>
        </w:rPr>
      </w:pPr>
    </w:p>
    <w:p w14:paraId="419F50A5"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pacing w:val="-1"/>
          <w:sz w:val="22"/>
          <w:szCs w:val="22"/>
        </w:rPr>
      </w:pPr>
      <w:r w:rsidRPr="00495131">
        <w:rPr>
          <w:rFonts w:asciiTheme="minorHAnsi" w:hAnsiTheme="minorHAnsi" w:cstheme="minorHAnsi"/>
          <w:b/>
          <w:bCs/>
          <w:sz w:val="22"/>
          <w:szCs w:val="22"/>
        </w:rPr>
        <w:t xml:space="preserve">Parágrafo segundo. </w:t>
      </w:r>
      <w:r w:rsidRPr="00495131">
        <w:rPr>
          <w:rFonts w:asciiTheme="minorHAnsi" w:hAnsiTheme="minorHAnsi" w:cstheme="minorHAnsi"/>
          <w:spacing w:val="-1"/>
          <w:sz w:val="22"/>
          <w:szCs w:val="22"/>
        </w:rPr>
        <w:t>A aplicação das sanções previstas não exclui, em hipótese alguma, a obrigação de reparação integral do dano causado ao CONTRATANTE.</w:t>
      </w:r>
    </w:p>
    <w:p w14:paraId="17E593F9"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pacing w:val="-1"/>
          <w:sz w:val="22"/>
          <w:szCs w:val="22"/>
        </w:rPr>
      </w:pPr>
      <w:r w:rsidRPr="00495131">
        <w:rPr>
          <w:rFonts w:asciiTheme="minorHAnsi" w:hAnsiTheme="minorHAnsi" w:cstheme="minorHAnsi"/>
          <w:b/>
          <w:bCs/>
          <w:sz w:val="22"/>
          <w:szCs w:val="22"/>
        </w:rPr>
        <w:t xml:space="preserve">Parágrafo terceiro. </w:t>
      </w:r>
      <w:r w:rsidRPr="00495131">
        <w:rPr>
          <w:rFonts w:asciiTheme="minorHAnsi" w:hAnsiTheme="minorHAnsi" w:cstheme="minorHAnsi"/>
          <w:spacing w:val="-1"/>
          <w:sz w:val="22"/>
          <w:szCs w:val="22"/>
        </w:rPr>
        <w:t>Todas as sanções previstas neste Edital poderão ser aplicadas cumulativamente com a multa, nos termos do art. 156, §7º, da Lei nº. 14.133, de 2021.</w:t>
      </w:r>
    </w:p>
    <w:p w14:paraId="5D6A7C9D" w14:textId="77777777" w:rsidR="00167857" w:rsidRPr="00495131"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quarto. </w:t>
      </w:r>
      <w:r w:rsidRPr="00495131">
        <w:rPr>
          <w:rFonts w:asciiTheme="minorHAnsi" w:hAnsiTheme="minorHAnsi" w:cstheme="minorHAnsi"/>
          <w:sz w:val="22"/>
          <w:szCs w:val="22"/>
        </w:rPr>
        <w:t xml:space="preserve">Antes da aplicação da multa será facultada a defesa do interessado no prazo de 15 (quinze) dias úteis, contado da data de sua intimação. </w:t>
      </w:r>
    </w:p>
    <w:p w14:paraId="593B85F9" w14:textId="77777777" w:rsidR="00167857" w:rsidRPr="00495131"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quinto. </w:t>
      </w:r>
      <w:r w:rsidRPr="00495131">
        <w:rPr>
          <w:rFonts w:asciiTheme="minorHAnsi" w:hAnsiTheme="min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5B8F93B9" w14:textId="77777777" w:rsidR="00167857" w:rsidRPr="00495131" w:rsidRDefault="00167857" w:rsidP="00167857">
      <w:pPr>
        <w:pStyle w:val="PargrafodaLista"/>
        <w:tabs>
          <w:tab w:val="left" w:pos="284"/>
        </w:tabs>
        <w:spacing w:before="120" w:after="120"/>
        <w:ind w:left="0" w:firstLine="2835"/>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sexto. </w:t>
      </w:r>
      <w:r w:rsidRPr="00495131">
        <w:rPr>
          <w:rFonts w:asciiTheme="minorHAnsi" w:hAnsiTheme="minorHAnsi" w:cstheme="minorHAnsi"/>
          <w:sz w:val="22"/>
          <w:szCs w:val="22"/>
        </w:rPr>
        <w:t xml:space="preserve">Previamente ao encaminhamento à cobrança judicial, a multa poderá ser recolhida administrativamente no prazo máximo estabelecido no processo administrativo pela Autoridade Máxima. </w:t>
      </w:r>
    </w:p>
    <w:p w14:paraId="2E22FA1F"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495131">
        <w:rPr>
          <w:rFonts w:asciiTheme="minorHAnsi" w:hAnsiTheme="minorHAnsi" w:cstheme="minorHAnsi"/>
          <w:b/>
          <w:bCs/>
          <w:sz w:val="22"/>
          <w:szCs w:val="22"/>
        </w:rPr>
        <w:t xml:space="preserve">Parágrafo sétimo. </w:t>
      </w:r>
      <w:r w:rsidRPr="00495131">
        <w:rPr>
          <w:rFonts w:asciiTheme="minorHAnsi" w:hAnsiTheme="minorHAnsi" w:cstheme="minorHAnsi"/>
          <w:sz w:val="22"/>
          <w:szCs w:val="22"/>
        </w:rPr>
        <w:t xml:space="preserve">A aplicação das sanções realizar-se-á em processo administrativo que assegure o contraditório e a ampla defesa ao Contratado, observando-se o procedimento previsto no </w:t>
      </w:r>
      <w:r w:rsidRPr="00495131">
        <w:rPr>
          <w:rFonts w:asciiTheme="minorHAnsi" w:hAnsiTheme="minorHAnsi" w:cstheme="minorHAnsi"/>
          <w:b/>
          <w:bCs/>
          <w:sz w:val="22"/>
          <w:szCs w:val="22"/>
        </w:rPr>
        <w:t xml:space="preserve">caput </w:t>
      </w:r>
      <w:r w:rsidRPr="00495131">
        <w:rPr>
          <w:rFonts w:asciiTheme="minorHAnsi" w:hAnsiTheme="minorHAnsi" w:cstheme="minorHAnsi"/>
          <w:sz w:val="22"/>
          <w:szCs w:val="22"/>
        </w:rPr>
        <w:t>e parágrafos do art. 158 da Lei nº 14.133, de 2021, para as penalidades de impedimento de licitar e contratar e de declaração de inidoneidade para licitar ou contratar.</w:t>
      </w:r>
    </w:p>
    <w:p w14:paraId="0EE24FE8"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495131">
        <w:rPr>
          <w:rFonts w:asciiTheme="minorHAnsi" w:hAnsiTheme="minorHAnsi" w:cstheme="minorHAnsi"/>
          <w:b/>
          <w:bCs/>
          <w:sz w:val="22"/>
          <w:szCs w:val="22"/>
        </w:rPr>
        <w:t>Parágrafo oitavo.</w:t>
      </w:r>
      <w:r w:rsidRPr="00495131">
        <w:rPr>
          <w:rFonts w:asciiTheme="minorHAnsi" w:hAnsiTheme="minorHAnsi" w:cstheme="minorHAnsi"/>
          <w:b/>
          <w:bCs/>
          <w:spacing w:val="-1"/>
          <w:sz w:val="22"/>
          <w:szCs w:val="22"/>
        </w:rPr>
        <w:t xml:space="preserve"> </w:t>
      </w:r>
      <w:r w:rsidRPr="00495131">
        <w:rPr>
          <w:rFonts w:asciiTheme="minorHAnsi" w:hAnsiTheme="minorHAnsi" w:cstheme="minorHAnsi"/>
          <w:sz w:val="22"/>
          <w:szCs w:val="22"/>
        </w:rPr>
        <w:t>Na aplicação das sanções serão considerados:</w:t>
      </w:r>
    </w:p>
    <w:p w14:paraId="1B202630" w14:textId="77777777" w:rsidR="00167857" w:rsidRPr="00495131"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t>a natureza e a gravidade da infração cometida;</w:t>
      </w:r>
    </w:p>
    <w:p w14:paraId="3B65CE0A" w14:textId="77777777" w:rsidR="00167857" w:rsidRPr="00495131"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t>as peculiaridades do caso concreto;</w:t>
      </w:r>
    </w:p>
    <w:p w14:paraId="4B9E1DDD" w14:textId="77777777" w:rsidR="00167857" w:rsidRPr="00495131"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t>as circunstâncias agravantes ou atenuantes;</w:t>
      </w:r>
    </w:p>
    <w:p w14:paraId="0BEC8506" w14:textId="77777777" w:rsidR="00167857" w:rsidRPr="00495131"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t>os danos que dela provierem para o Contratante;</w:t>
      </w:r>
    </w:p>
    <w:p w14:paraId="0BB7F393" w14:textId="77777777" w:rsidR="00167857" w:rsidRPr="00495131" w:rsidRDefault="00167857" w:rsidP="00167857">
      <w:pPr>
        <w:pStyle w:val="PargrafodaLista"/>
        <w:numPr>
          <w:ilvl w:val="0"/>
          <w:numId w:val="34"/>
        </w:numPr>
        <w:tabs>
          <w:tab w:val="left" w:pos="284"/>
        </w:tabs>
        <w:suppressAutoHyphens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lastRenderedPageBreak/>
        <w:t>a implantação ou o aperfeiçoamento de programa de integridade, conforme normas e orientações dos órgãos de controle.</w:t>
      </w:r>
    </w:p>
    <w:p w14:paraId="2B081151"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495131">
        <w:rPr>
          <w:rFonts w:asciiTheme="minorHAnsi" w:hAnsiTheme="minorHAnsi" w:cstheme="minorHAnsi"/>
          <w:b/>
          <w:bCs/>
          <w:spacing w:val="-1"/>
          <w:sz w:val="22"/>
          <w:szCs w:val="22"/>
        </w:rPr>
        <w:t xml:space="preserve">Parágrafo nono. </w:t>
      </w:r>
      <w:r w:rsidRPr="00495131">
        <w:rPr>
          <w:rFonts w:asciiTheme="minorHAnsi" w:hAnsiTheme="min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F8D0BC4"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i/>
          <w:sz w:val="22"/>
          <w:szCs w:val="22"/>
        </w:rPr>
      </w:pPr>
      <w:r w:rsidRPr="00495131">
        <w:rPr>
          <w:rFonts w:asciiTheme="minorHAnsi" w:hAnsiTheme="minorHAnsi" w:cstheme="minorHAnsi"/>
          <w:b/>
          <w:bCs/>
          <w:spacing w:val="-1"/>
          <w:sz w:val="22"/>
          <w:szCs w:val="22"/>
        </w:rPr>
        <w:t xml:space="preserve">Parágrafo décimo. </w:t>
      </w:r>
      <w:r w:rsidRPr="00495131">
        <w:rPr>
          <w:rFonts w:asciiTheme="minorHAnsi" w:hAnsiTheme="minorHAnsi" w:cstheme="minorHAnsi"/>
          <w:sz w:val="22"/>
          <w:szCs w:val="22"/>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11095904"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495131">
        <w:rPr>
          <w:rFonts w:asciiTheme="minorHAnsi" w:hAnsiTheme="minorHAnsi" w:cstheme="minorHAnsi"/>
          <w:b/>
          <w:bCs/>
          <w:spacing w:val="-1"/>
          <w:sz w:val="22"/>
          <w:szCs w:val="22"/>
        </w:rPr>
        <w:t xml:space="preserve">Parágrafo décimo primeiro. </w:t>
      </w:r>
      <w:r w:rsidRPr="00495131">
        <w:rPr>
          <w:rFonts w:asciiTheme="minorHAnsi" w:hAnsiTheme="minorHAnsi" w:cstheme="minorHAnsi"/>
          <w:sz w:val="22"/>
          <w:szCs w:val="22"/>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EA896D7"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i/>
          <w:sz w:val="22"/>
          <w:szCs w:val="22"/>
        </w:rPr>
      </w:pPr>
      <w:r w:rsidRPr="00495131">
        <w:rPr>
          <w:rFonts w:asciiTheme="minorHAnsi" w:hAnsiTheme="minorHAnsi" w:cstheme="minorHAnsi"/>
          <w:b/>
          <w:bCs/>
          <w:spacing w:val="-1"/>
          <w:sz w:val="22"/>
          <w:szCs w:val="22"/>
        </w:rPr>
        <w:t xml:space="preserve">Parágrafo décimo segundo. </w:t>
      </w:r>
      <w:r w:rsidRPr="00495131">
        <w:rPr>
          <w:rFonts w:asciiTheme="minorHAnsi" w:hAnsiTheme="minorHAnsi" w:cstheme="minorHAnsi"/>
          <w:sz w:val="22"/>
          <w:szCs w:val="22"/>
        </w:rPr>
        <w:t>As sanções de impedimento de licitar e contratar e declaração de inidoneidade para licitar ou contratar são passíveis de reabilitação na forma do art. 163 da Lei nº 14.133/21.</w:t>
      </w:r>
    </w:p>
    <w:p w14:paraId="14AF8C47"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2DA52EED" w14:textId="77777777" w:rsidR="00167857" w:rsidRPr="00495131" w:rsidRDefault="00167857" w:rsidP="00167857">
      <w:pPr>
        <w:pStyle w:val="Ttulo1"/>
        <w:numPr>
          <w:ilvl w:val="0"/>
          <w:numId w:val="0"/>
        </w:numPr>
        <w:tabs>
          <w:tab w:val="left" w:pos="284"/>
        </w:tabs>
        <w:spacing w:line="240" w:lineRule="auto"/>
        <w:ind w:firstLine="2835"/>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DÉCIMA QUARTA –</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EXTINÇÃO</w:t>
      </w:r>
    </w:p>
    <w:p w14:paraId="3505F73D"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r w:rsidRPr="00495131">
        <w:rPr>
          <w:rFonts w:asciiTheme="minorHAnsi" w:hAnsiTheme="minorHAnsi" w:cstheme="minorHAnsi"/>
          <w:sz w:val="22"/>
          <w:szCs w:val="22"/>
        </w:rPr>
        <w:t>O</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CONTRATANTE</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poderá</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extinguir</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administrativamente</w:t>
      </w:r>
      <w:r w:rsidRPr="00495131">
        <w:rPr>
          <w:rFonts w:asciiTheme="minorHAnsi" w:hAnsiTheme="minorHAnsi" w:cstheme="minorHAnsi"/>
          <w:spacing w:val="-10"/>
          <w:sz w:val="22"/>
          <w:szCs w:val="22"/>
        </w:rPr>
        <w:t xml:space="preserve"> </w:t>
      </w:r>
      <w:r w:rsidRPr="00495131">
        <w:rPr>
          <w:rFonts w:asciiTheme="minorHAnsi" w:hAnsiTheme="minorHAnsi" w:cstheme="minorHAnsi"/>
          <w:sz w:val="22"/>
          <w:szCs w:val="22"/>
        </w:rPr>
        <w:t>o</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Contrato,</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por</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ato unilateral, na ocorrência das hipóteses no art. 137, incisos I a IX, da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Lei</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Federal</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nº</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14.133/2021,</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mediante</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decisão</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fundamentada,</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assegurado o contraditório e a ampla defesa, e observado 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art. 138, § 2º, da</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Lei</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Federal nº 14.133/2021.</w:t>
      </w:r>
    </w:p>
    <w:p w14:paraId="40EAC164" w14:textId="77777777" w:rsidR="00167857" w:rsidRPr="00495131" w:rsidRDefault="00167857" w:rsidP="00167857">
      <w:pPr>
        <w:pStyle w:val="Corpodetexto"/>
        <w:tabs>
          <w:tab w:val="left" w:pos="284"/>
        </w:tabs>
        <w:spacing w:before="120" w:after="120" w:line="240" w:lineRule="auto"/>
        <w:ind w:firstLine="2835"/>
        <w:jc w:val="both"/>
        <w:rPr>
          <w:rFonts w:asciiTheme="minorHAnsi" w:hAnsiTheme="minorHAnsi" w:cstheme="minorHAnsi"/>
          <w:sz w:val="22"/>
          <w:szCs w:val="22"/>
        </w:rPr>
      </w:pPr>
    </w:p>
    <w:p w14:paraId="0909F831"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bookmarkStart w:id="21" w:name="_Hlk164062331"/>
      <w:r w:rsidRPr="00495131">
        <w:rPr>
          <w:rFonts w:asciiTheme="minorHAnsi" w:hAnsiTheme="minorHAnsi" w:cstheme="minorHAnsi"/>
          <w:b/>
          <w:bCs/>
          <w:spacing w:val="-1"/>
          <w:sz w:val="22"/>
          <w:szCs w:val="22"/>
        </w:rPr>
        <w:t xml:space="preserve">Parágrafo primeiro. </w:t>
      </w:r>
      <w:bookmarkEnd w:id="21"/>
      <w:r w:rsidRPr="00495131">
        <w:rPr>
          <w:rFonts w:asciiTheme="minorHAnsi" w:hAnsiTheme="minorHAnsi" w:cstheme="minorHAnsi"/>
          <w:sz w:val="22"/>
          <w:szCs w:val="22"/>
        </w:rPr>
        <w:t>A extinção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operará seus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efeitos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 partir da publicação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administrativo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no Portal Nacional de</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Contratações Públicas (PNCP).</w:t>
      </w:r>
    </w:p>
    <w:p w14:paraId="5E8321A0"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bCs/>
          <w:spacing w:val="-1"/>
          <w:sz w:val="22"/>
          <w:szCs w:val="22"/>
        </w:rPr>
        <w:t xml:space="preserve">Parágrafo segundo. </w:t>
      </w:r>
      <w:r w:rsidRPr="00495131">
        <w:rPr>
          <w:rFonts w:asciiTheme="minorHAnsi" w:hAnsiTheme="minorHAnsi" w:cstheme="minorHAnsi"/>
          <w:sz w:val="22"/>
          <w:szCs w:val="22"/>
        </w:rPr>
        <w:t>Extinto o Contrato, a CONTRATANTE assumirá imediatamente 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seu</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objeto no local e no estado em que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sua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execução se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encontrar.</w:t>
      </w:r>
    </w:p>
    <w:p w14:paraId="67ADEF4F"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bCs/>
          <w:spacing w:val="-1"/>
          <w:sz w:val="22"/>
          <w:szCs w:val="22"/>
        </w:rPr>
        <w:t xml:space="preserve">Parágrafo terceiro. </w:t>
      </w:r>
      <w:r w:rsidRPr="00495131">
        <w:rPr>
          <w:rFonts w:asciiTheme="minorHAnsi" w:hAnsiTheme="minorHAnsi" w:cstheme="minorHAnsi"/>
          <w:sz w:val="22"/>
          <w:szCs w:val="22"/>
        </w:rPr>
        <w:t>Na</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hipótese</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extinção</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por</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culpa</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contratada,</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4"/>
          <w:sz w:val="22"/>
          <w:szCs w:val="22"/>
        </w:rPr>
        <w:t xml:space="preserve"> </w:t>
      </w:r>
      <w:r w:rsidRPr="00495131">
        <w:rPr>
          <w:rFonts w:asciiTheme="minorHAnsi" w:hAnsiTheme="minorHAnsi" w:cstheme="minorHAnsi"/>
          <w:sz w:val="22"/>
          <w:szCs w:val="22"/>
        </w:rPr>
        <w:t>CONTRATADA, além das demais sanções cabíveis, ficará sujeita à multa de até 30% (vinte por cento)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calculada sobre o saldo reajustado do Contrato, ou, ainda, sobre o valor do Contrato,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conforme o caso, na forma da Cláusula das Sanções deste Contrato.</w:t>
      </w:r>
    </w:p>
    <w:p w14:paraId="16C29107"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bCs/>
          <w:spacing w:val="-1"/>
          <w:sz w:val="22"/>
          <w:szCs w:val="22"/>
        </w:rPr>
        <w:t xml:space="preserve">Parágrafo quarto. </w:t>
      </w:r>
      <w:r w:rsidRPr="00495131">
        <w:rPr>
          <w:rFonts w:asciiTheme="minorHAnsi" w:hAnsiTheme="minorHAnsi" w:cstheme="minorHAnsi"/>
          <w:sz w:val="22"/>
          <w:szCs w:val="22"/>
        </w:rPr>
        <w:t>A multa referida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parágrafo anterior não tem</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caráter compensatório e</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será</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descontada</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valor</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garantia.</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Se</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garantia</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for</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insuficiente,</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o</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débito</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remanescente,</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inclusive o decorrente de penalidades anteriormente aplicadas, poderá ser compensado com</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eventuais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créditos devidos pelo CONTRATANTE.</w:t>
      </w:r>
    </w:p>
    <w:p w14:paraId="41427F87"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bCs/>
          <w:spacing w:val="-1"/>
          <w:sz w:val="22"/>
          <w:szCs w:val="22"/>
        </w:rPr>
        <w:t xml:space="preserve">Parágrafo quinto. </w:t>
      </w:r>
      <w:r w:rsidRPr="00495131">
        <w:rPr>
          <w:rFonts w:asciiTheme="minorHAnsi" w:hAnsiTheme="minorHAnsi" w:cstheme="minorHAnsi"/>
          <w:sz w:val="22"/>
          <w:szCs w:val="22"/>
        </w:rPr>
        <w:t>Nos casos de extinção com culpa exclusiva da CONTRATANTE,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deverão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ser promovidos:</w:t>
      </w:r>
    </w:p>
    <w:p w14:paraId="2F232A8C" w14:textId="77777777" w:rsidR="00167857" w:rsidRPr="00495131"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t>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devolução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garantia;</w:t>
      </w:r>
    </w:p>
    <w:p w14:paraId="732401CA" w14:textId="77777777" w:rsidR="00167857" w:rsidRPr="00495131"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t>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pagamentos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devidos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pela execução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até a</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data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extinção;</w:t>
      </w:r>
    </w:p>
    <w:p w14:paraId="4765A6C8" w14:textId="77777777" w:rsidR="00167857" w:rsidRPr="00495131"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pagamento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custo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 desmobilização,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caso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haja;</w:t>
      </w:r>
    </w:p>
    <w:p w14:paraId="21BC1F00" w14:textId="77777777" w:rsidR="00167857" w:rsidRPr="00495131" w:rsidRDefault="00167857" w:rsidP="00167857">
      <w:pPr>
        <w:pStyle w:val="PargrafodaLista"/>
        <w:widowControl w:val="0"/>
        <w:numPr>
          <w:ilvl w:val="0"/>
          <w:numId w:val="28"/>
        </w:numPr>
        <w:tabs>
          <w:tab w:val="left" w:pos="284"/>
        </w:tabs>
        <w:suppressAutoHyphens w:val="0"/>
        <w:autoSpaceDE w:val="0"/>
        <w:autoSpaceDN w:val="0"/>
        <w:spacing w:before="120" w:after="120"/>
        <w:ind w:left="0" w:firstLine="2835"/>
        <w:jc w:val="both"/>
        <w:rPr>
          <w:rFonts w:asciiTheme="minorHAnsi" w:hAnsiTheme="minorHAnsi" w:cstheme="minorHAnsi"/>
          <w:sz w:val="22"/>
          <w:szCs w:val="22"/>
        </w:rPr>
      </w:pPr>
      <w:r w:rsidRPr="00495131">
        <w:rPr>
          <w:rFonts w:asciiTheme="minorHAnsi" w:hAnsiTheme="minorHAnsi" w:cstheme="minorHAnsi"/>
          <w:sz w:val="22"/>
          <w:szCs w:val="22"/>
        </w:rPr>
        <w:lastRenderedPageBreak/>
        <w:t>o</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ressarcimento</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dos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prejuízos</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comprovadamente sofridos.</w:t>
      </w:r>
    </w:p>
    <w:p w14:paraId="48FDFC65"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52C88DC6"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bCs/>
          <w:spacing w:val="-1"/>
          <w:sz w:val="22"/>
          <w:szCs w:val="22"/>
        </w:rPr>
        <w:t xml:space="preserve">Parágrafo sexto. </w:t>
      </w:r>
      <w:r w:rsidRPr="00495131">
        <w:rPr>
          <w:rFonts w:asciiTheme="minorHAnsi" w:hAnsiTheme="minorHAnsi" w:cstheme="minorHAnsi"/>
          <w:sz w:val="22"/>
          <w:szCs w:val="22"/>
        </w:rPr>
        <w:t>Na</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hipótese</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extinção</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Contrato</w:t>
      </w:r>
      <w:r w:rsidRPr="00495131">
        <w:rPr>
          <w:rFonts w:asciiTheme="minorHAnsi" w:hAnsiTheme="minorHAnsi" w:cstheme="minorHAnsi"/>
          <w:spacing w:val="-5"/>
          <w:sz w:val="22"/>
          <w:szCs w:val="22"/>
        </w:rPr>
        <w:t xml:space="preserve"> </w:t>
      </w:r>
      <w:r w:rsidRPr="00495131">
        <w:rPr>
          <w:rFonts w:asciiTheme="minorHAnsi" w:hAnsiTheme="minorHAnsi" w:cstheme="minorHAnsi"/>
          <w:sz w:val="22"/>
          <w:szCs w:val="22"/>
        </w:rPr>
        <w:t>por</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culpa</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CONTRATADA,</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esta somente</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terá</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direito</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ao valor</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das</w:t>
      </w:r>
      <w:r w:rsidRPr="00495131">
        <w:rPr>
          <w:rFonts w:asciiTheme="minorHAnsi" w:hAnsiTheme="minorHAnsi" w:cstheme="minorHAnsi"/>
          <w:spacing w:val="59"/>
          <w:sz w:val="22"/>
          <w:szCs w:val="22"/>
        </w:rPr>
        <w:t xml:space="preserve"> </w:t>
      </w:r>
      <w:r w:rsidRPr="00495131">
        <w:rPr>
          <w:rFonts w:asciiTheme="minorHAnsi" w:hAnsiTheme="minorHAnsi" w:cstheme="minorHAnsi"/>
          <w:sz w:val="22"/>
          <w:szCs w:val="22"/>
        </w:rPr>
        <w:t>faturas</w:t>
      </w:r>
      <w:r w:rsidRPr="00495131">
        <w:rPr>
          <w:rFonts w:asciiTheme="minorHAnsi" w:hAnsiTheme="minorHAnsi" w:cstheme="minorHAnsi"/>
          <w:spacing w:val="58"/>
          <w:sz w:val="22"/>
          <w:szCs w:val="22"/>
        </w:rPr>
        <w:t xml:space="preserve"> </w:t>
      </w:r>
      <w:r w:rsidRPr="00495131">
        <w:rPr>
          <w:rFonts w:asciiTheme="minorHAnsi" w:hAnsiTheme="minorHAnsi" w:cstheme="minorHAnsi"/>
          <w:sz w:val="22"/>
          <w:szCs w:val="22"/>
        </w:rPr>
        <w:t>relativas</w:t>
      </w:r>
      <w:r w:rsidRPr="00495131">
        <w:rPr>
          <w:rFonts w:asciiTheme="minorHAnsi" w:hAnsiTheme="minorHAnsi" w:cstheme="minorHAnsi"/>
          <w:spacing w:val="58"/>
          <w:sz w:val="22"/>
          <w:szCs w:val="22"/>
        </w:rPr>
        <w:t xml:space="preserve"> </w:t>
      </w:r>
      <w:r w:rsidRPr="00495131">
        <w:rPr>
          <w:rFonts w:asciiTheme="minorHAnsi" w:hAnsiTheme="minorHAnsi" w:cstheme="minorHAnsi"/>
          <w:sz w:val="22"/>
          <w:szCs w:val="22"/>
        </w:rPr>
        <w:t>às</w:t>
      </w:r>
      <w:r w:rsidRPr="00495131">
        <w:rPr>
          <w:rFonts w:asciiTheme="minorHAnsi" w:hAnsiTheme="minorHAnsi" w:cstheme="minorHAnsi"/>
          <w:spacing w:val="3"/>
          <w:sz w:val="22"/>
          <w:szCs w:val="22"/>
        </w:rPr>
        <w:t xml:space="preserve"> </w:t>
      </w:r>
      <w:r w:rsidRPr="00495131">
        <w:rPr>
          <w:rFonts w:asciiTheme="minorHAnsi" w:hAnsiTheme="minorHAnsi" w:cstheme="minorHAnsi"/>
          <w:sz w:val="22"/>
          <w:szCs w:val="22"/>
        </w:rPr>
        <w:t>parcelas</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58"/>
          <w:sz w:val="22"/>
          <w:szCs w:val="22"/>
        </w:rPr>
        <w:t xml:space="preserve"> </w:t>
      </w:r>
      <w:r w:rsidRPr="00495131">
        <w:rPr>
          <w:rFonts w:asciiTheme="minorHAnsi" w:hAnsiTheme="minorHAnsi" w:cstheme="minorHAnsi"/>
          <w:sz w:val="22"/>
          <w:szCs w:val="22"/>
        </w:rPr>
        <w:t>objeto</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efetivamente adimplidas até a data da rescisão do Contrato, após a compensação prevista no parágrafo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quarto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desta Cláusula.</w:t>
      </w:r>
    </w:p>
    <w:p w14:paraId="72F3D206"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b/>
          <w:bCs/>
          <w:spacing w:val="-1"/>
          <w:sz w:val="22"/>
          <w:szCs w:val="22"/>
        </w:rPr>
        <w:t xml:space="preserve">Parágrafo sétimo. </w:t>
      </w:r>
      <w:r w:rsidRPr="00495131">
        <w:rPr>
          <w:rFonts w:asciiTheme="minorHAnsi" w:hAnsiTheme="minorHAnsi" w:cstheme="minorHAnsi"/>
          <w:sz w:val="22"/>
          <w:szCs w:val="22"/>
        </w:rPr>
        <w:t>No caso de extinção amigável, esta será reduzida a termo, tendo 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CONTRATADA direito aos pagamentos devidos pela execução do Contrato, conforme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atestado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em</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laudo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 comissão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especial</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designada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para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esse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fim</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e à</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devolução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garantia.</w:t>
      </w:r>
    </w:p>
    <w:p w14:paraId="0ECD1C01"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6DB81486" w14:textId="77777777" w:rsidR="00167857" w:rsidRPr="00495131"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hAnsiTheme="minorHAnsi" w:cstheme="minorHAnsi"/>
          <w:spacing w:val="-1"/>
          <w:sz w:val="22"/>
          <w:szCs w:val="22"/>
        </w:rPr>
        <w:t>CLÁUSULA</w:t>
      </w:r>
      <w:r w:rsidRPr="00495131">
        <w:rPr>
          <w:rFonts w:asciiTheme="minorHAnsi" w:hAnsiTheme="minorHAnsi" w:cstheme="minorHAnsi"/>
          <w:sz w:val="22"/>
          <w:szCs w:val="22"/>
        </w:rPr>
        <w:t xml:space="preserve"> DÉCIMA</w:t>
      </w:r>
      <w:r w:rsidRPr="00495131">
        <w:rPr>
          <w:rFonts w:asciiTheme="minorHAnsi" w:hAnsiTheme="minorHAnsi" w:cstheme="minorHAnsi"/>
          <w:spacing w:val="2"/>
          <w:sz w:val="22"/>
          <w:szCs w:val="22"/>
        </w:rPr>
        <w:t xml:space="preserve"> QUINTA</w:t>
      </w:r>
      <w:r w:rsidRPr="00495131">
        <w:rPr>
          <w:rFonts w:asciiTheme="minorHAnsi" w:hAnsiTheme="minorHAnsi" w:cstheme="minorHAnsi"/>
          <w:sz w:val="22"/>
          <w:szCs w:val="22"/>
        </w:rPr>
        <w:t xml:space="preserve"> –</w:t>
      </w:r>
      <w:r w:rsidRPr="00495131">
        <w:rPr>
          <w:rFonts w:asciiTheme="minorHAnsi" w:hAnsiTheme="minorHAnsi" w:cstheme="minorHAnsi"/>
          <w:spacing w:val="-28"/>
          <w:sz w:val="22"/>
          <w:szCs w:val="22"/>
        </w:rPr>
        <w:t xml:space="preserve"> </w:t>
      </w:r>
      <w:r w:rsidRPr="00495131">
        <w:rPr>
          <w:rFonts w:asciiTheme="minorHAnsi" w:hAnsiTheme="minorHAnsi" w:cstheme="minorHAnsi"/>
          <w:sz w:val="22"/>
          <w:szCs w:val="22"/>
        </w:rPr>
        <w:t>SUBCONTRATAÇÃO</w:t>
      </w:r>
    </w:p>
    <w:p w14:paraId="49F8416E"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Não será admitida a subcontratação do objeto contratual.</w:t>
      </w:r>
    </w:p>
    <w:p w14:paraId="53F2F067"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p>
    <w:p w14:paraId="29FD7849"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b/>
          <w:bCs/>
          <w:sz w:val="22"/>
          <w:szCs w:val="22"/>
        </w:rPr>
      </w:pPr>
      <w:r w:rsidRPr="00495131">
        <w:rPr>
          <w:rFonts w:asciiTheme="minorHAnsi" w:hAnsiTheme="minorHAnsi" w:cstheme="minorHAnsi"/>
          <w:b/>
          <w:bCs/>
          <w:sz w:val="22"/>
          <w:szCs w:val="22"/>
        </w:rPr>
        <w:t>CLÁUSULA DÉCIMA SEXTA – GARANTIA DE EXECUÇÃO</w:t>
      </w:r>
    </w:p>
    <w:p w14:paraId="7BFC4C54"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O contratante exigirá *** % de garantia contratual</w:t>
      </w:r>
    </w:p>
    <w:p w14:paraId="19091B1E" w14:textId="77777777" w:rsidR="00167857" w:rsidRPr="00495131" w:rsidRDefault="00167857" w:rsidP="00167857">
      <w:pPr>
        <w:tabs>
          <w:tab w:val="left" w:pos="284"/>
        </w:tabs>
        <w:spacing w:before="120" w:after="120"/>
        <w:ind w:firstLine="2835"/>
        <w:contextualSpacing/>
        <w:jc w:val="both"/>
        <w:rPr>
          <w:rFonts w:asciiTheme="minorHAnsi" w:hAnsiTheme="minorHAnsi" w:cstheme="minorHAnsi"/>
          <w:sz w:val="22"/>
          <w:szCs w:val="22"/>
        </w:rPr>
      </w:pPr>
    </w:p>
    <w:p w14:paraId="0D621742" w14:textId="77777777" w:rsidR="00167857" w:rsidRPr="00495131"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DÉCIMA SÉTIMA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DOTAÇÃO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ORÇAMENTÁRIA</w:t>
      </w:r>
    </w:p>
    <w:p w14:paraId="0722EBCA" w14:textId="77777777" w:rsidR="00167857" w:rsidRPr="00495131"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b w:val="0"/>
          <w:bCs/>
          <w:sz w:val="22"/>
          <w:szCs w:val="22"/>
        </w:rPr>
      </w:pPr>
      <w:r w:rsidRPr="00495131">
        <w:rPr>
          <w:rFonts w:asciiTheme="minorHAnsi" w:hAnsiTheme="minorHAnsi" w:cstheme="minorHAnsi"/>
          <w:b w:val="0"/>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167857" w:rsidRPr="00495131" w14:paraId="675AB5D1" w14:textId="77777777" w:rsidTr="004E400D">
        <w:trPr>
          <w:jc w:val="center"/>
        </w:trPr>
        <w:tc>
          <w:tcPr>
            <w:tcW w:w="2268" w:type="dxa"/>
          </w:tcPr>
          <w:p w14:paraId="61BC4952"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r w:rsidRPr="00495131">
              <w:rPr>
                <w:rFonts w:asciiTheme="minorHAnsi" w:hAnsiTheme="minorHAnsi" w:cstheme="minorHAnsi"/>
              </w:rPr>
              <w:t>00</w:t>
            </w:r>
          </w:p>
        </w:tc>
        <w:tc>
          <w:tcPr>
            <w:tcW w:w="5595" w:type="dxa"/>
          </w:tcPr>
          <w:p w14:paraId="0F55BDB0"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p>
        </w:tc>
      </w:tr>
      <w:tr w:rsidR="00167857" w:rsidRPr="00495131" w14:paraId="5F4827D3" w14:textId="77777777" w:rsidTr="004E400D">
        <w:trPr>
          <w:jc w:val="center"/>
        </w:trPr>
        <w:tc>
          <w:tcPr>
            <w:tcW w:w="2268" w:type="dxa"/>
          </w:tcPr>
          <w:p w14:paraId="1DFE0B90"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r w:rsidRPr="00495131">
              <w:rPr>
                <w:rFonts w:asciiTheme="minorHAnsi" w:hAnsiTheme="minorHAnsi" w:cstheme="minorHAnsi"/>
              </w:rPr>
              <w:t>000</w:t>
            </w:r>
          </w:p>
        </w:tc>
        <w:tc>
          <w:tcPr>
            <w:tcW w:w="5595" w:type="dxa"/>
          </w:tcPr>
          <w:p w14:paraId="360E57B9"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p>
        </w:tc>
      </w:tr>
      <w:tr w:rsidR="00167857" w:rsidRPr="00495131" w14:paraId="08B58129" w14:textId="77777777" w:rsidTr="004E400D">
        <w:trPr>
          <w:jc w:val="center"/>
        </w:trPr>
        <w:tc>
          <w:tcPr>
            <w:tcW w:w="2268" w:type="dxa"/>
            <w:tcBorders>
              <w:bottom w:val="single" w:sz="4" w:space="0" w:color="auto"/>
            </w:tcBorders>
          </w:tcPr>
          <w:p w14:paraId="6E2CBEC3"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r w:rsidRPr="00495131">
              <w:rPr>
                <w:rFonts w:asciiTheme="minorHAnsi" w:hAnsiTheme="minorHAnsi" w:cstheme="minorHAnsi"/>
                <w:bCs/>
              </w:rPr>
              <w:t>00.000.0000.0-000</w:t>
            </w:r>
          </w:p>
        </w:tc>
        <w:tc>
          <w:tcPr>
            <w:tcW w:w="5595" w:type="dxa"/>
            <w:tcBorders>
              <w:bottom w:val="single" w:sz="4" w:space="0" w:color="auto"/>
            </w:tcBorders>
          </w:tcPr>
          <w:p w14:paraId="459F3B5F"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p>
        </w:tc>
      </w:tr>
      <w:tr w:rsidR="00167857" w:rsidRPr="00495131" w14:paraId="3A639B01" w14:textId="77777777" w:rsidTr="004E400D">
        <w:trPr>
          <w:jc w:val="center"/>
        </w:trPr>
        <w:tc>
          <w:tcPr>
            <w:tcW w:w="2268" w:type="dxa"/>
            <w:tcBorders>
              <w:bottom w:val="single" w:sz="4" w:space="0" w:color="auto"/>
            </w:tcBorders>
          </w:tcPr>
          <w:p w14:paraId="3628A69C"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r w:rsidRPr="00495131">
              <w:rPr>
                <w:rFonts w:asciiTheme="minorHAnsi" w:hAnsiTheme="minorHAnsi" w:cstheme="minorHAnsi"/>
              </w:rPr>
              <w:t>0.0.00.00.00.00</w:t>
            </w:r>
          </w:p>
        </w:tc>
        <w:tc>
          <w:tcPr>
            <w:tcW w:w="5595" w:type="dxa"/>
            <w:tcBorders>
              <w:bottom w:val="single" w:sz="4" w:space="0" w:color="auto"/>
            </w:tcBorders>
          </w:tcPr>
          <w:p w14:paraId="508C88A9" w14:textId="77777777" w:rsidR="00167857" w:rsidRPr="00495131" w:rsidRDefault="00167857" w:rsidP="004E400D">
            <w:pPr>
              <w:pStyle w:val="Recuodecorpodetexto"/>
              <w:tabs>
                <w:tab w:val="left" w:pos="284"/>
              </w:tabs>
              <w:spacing w:after="0"/>
              <w:ind w:left="0"/>
              <w:jc w:val="both"/>
              <w:rPr>
                <w:rFonts w:asciiTheme="minorHAnsi" w:hAnsiTheme="minorHAnsi" w:cstheme="minorHAnsi"/>
              </w:rPr>
            </w:pPr>
          </w:p>
        </w:tc>
      </w:tr>
    </w:tbl>
    <w:p w14:paraId="1A3E4683" w14:textId="77777777" w:rsidR="00167857" w:rsidRPr="00495131" w:rsidRDefault="00167857" w:rsidP="00167857">
      <w:pPr>
        <w:pStyle w:val="Corpodetexto"/>
        <w:tabs>
          <w:tab w:val="left" w:pos="284"/>
        </w:tabs>
        <w:spacing w:before="120" w:after="120" w:line="240" w:lineRule="auto"/>
        <w:ind w:firstLine="2835"/>
        <w:contextualSpacing/>
        <w:jc w:val="both"/>
        <w:rPr>
          <w:rFonts w:asciiTheme="minorHAnsi" w:hAnsiTheme="minorHAnsi" w:cstheme="minorHAnsi"/>
          <w:sz w:val="22"/>
          <w:szCs w:val="22"/>
        </w:rPr>
      </w:pPr>
    </w:p>
    <w:p w14:paraId="6223DE90" w14:textId="77777777" w:rsidR="00167857" w:rsidRPr="00495131" w:rsidRDefault="00167857" w:rsidP="00167857">
      <w:pPr>
        <w:pStyle w:val="Ttulo1"/>
        <w:numPr>
          <w:ilvl w:val="0"/>
          <w:numId w:val="0"/>
        </w:numPr>
        <w:tabs>
          <w:tab w:val="left" w:pos="284"/>
        </w:tabs>
        <w:spacing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DÉCIMA OITAVA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shd w:val="clear" w:color="auto" w:fill="FFFFFF"/>
        </w:rPr>
        <w:t>DA PROTEÇÃO DE DADOS PESSOAIS</w:t>
      </w:r>
    </w:p>
    <w:p w14:paraId="151E2563"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408D1018"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shd w:val="clear" w:color="auto" w:fill="FFFFFF"/>
        </w:rPr>
      </w:pPr>
      <w:r w:rsidRPr="00495131">
        <w:rPr>
          <w:rFonts w:asciiTheme="minorHAnsi" w:hAnsiTheme="minorHAnsi" w:cstheme="minorHAnsi"/>
          <w:b/>
          <w:bCs/>
          <w:spacing w:val="-1"/>
        </w:rPr>
        <w:t xml:space="preserve">Parágrafo primeiro.  </w:t>
      </w:r>
      <w:r w:rsidRPr="00495131">
        <w:rPr>
          <w:rFonts w:asciiTheme="minorHAnsi" w:hAnsiTheme="minorHAnsi" w:cstheme="minorHAnsi"/>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EAF4D58"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segundo. </w:t>
      </w:r>
      <w:r w:rsidRPr="00495131">
        <w:rPr>
          <w:rFonts w:asciiTheme="minorHAnsi" w:hAnsiTheme="minorHAnsi" w:cstheme="minorHAnsi"/>
          <w:shd w:val="clear" w:color="auto" w:fill="FFFFFF"/>
        </w:rPr>
        <w:t>Os dados tratados pelo Contratado somente poderão ser utilizados no fornecimento dos bens especificados neste contrato, e em hipótese alguma poderão ser utilizados para outros fins, observadas as diretrizes e instruções transmitidas pelo Contratante.</w:t>
      </w:r>
    </w:p>
    <w:p w14:paraId="26372700"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terceiro. </w:t>
      </w:r>
      <w:r w:rsidRPr="00495131">
        <w:rPr>
          <w:rFonts w:asciiTheme="minorHAnsi" w:hAnsiTheme="minorHAnsi" w:cstheme="minorHAnsi"/>
          <w:shd w:val="clear" w:color="auto" w:fill="FFFFFF"/>
        </w:rPr>
        <w:t xml:space="preserve">Eventuais registros de tratamento de dados pessoais que o Contratado realizar serão mantidos em condições de rastreabilidade e de prova eletrônica a qualquer tempo. </w:t>
      </w:r>
    </w:p>
    <w:p w14:paraId="2CDFF28F"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quarto. </w:t>
      </w:r>
      <w:r w:rsidRPr="00495131">
        <w:rPr>
          <w:rFonts w:asciiTheme="minorHAnsi" w:hAnsiTheme="minorHAnsi" w:cstheme="minorHAnsi"/>
          <w:shd w:val="clear" w:color="auto" w:fill="FFFFFF"/>
        </w:rPr>
        <w:t>O Contratado deverá apresentar evidências e garantias suficientes de que aplica um adequado conjunto de medidas técnicas e administrativas de segurança, para a proteção dos dados pessoais, segundo a legislação aplicável e o disposto nesta Cláusula.</w:t>
      </w:r>
    </w:p>
    <w:p w14:paraId="26691D56"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lastRenderedPageBreak/>
        <w:t xml:space="preserve">Parágrafo quinto. </w:t>
      </w:r>
      <w:r w:rsidRPr="00495131">
        <w:rPr>
          <w:rFonts w:asciiTheme="minorHAnsi" w:hAnsiTheme="minorHAnsi" w:cstheme="minorHAnsi"/>
          <w:shd w:val="clear" w:color="auto" w:fill="FFFFFF"/>
        </w:rPr>
        <w:t>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2997275D"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sexto. </w:t>
      </w:r>
      <w:r w:rsidRPr="00495131">
        <w:rPr>
          <w:rFonts w:asciiTheme="minorHAnsi" w:hAnsiTheme="minorHAnsi" w:cstheme="minorHAnsi"/>
          <w:shd w:val="clear" w:color="auto" w:fill="FFFFFF"/>
        </w:rPr>
        <w:t>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26CDDA54"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sétimo. </w:t>
      </w:r>
      <w:r w:rsidRPr="00495131">
        <w:rPr>
          <w:rFonts w:asciiTheme="minorHAnsi" w:hAnsiTheme="minorHAnsi" w:cstheme="minorHAnsi"/>
          <w:shd w:val="clear" w:color="auto" w:fill="FFFFFF"/>
        </w:rPr>
        <w:t>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23D7D31"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oitavo. </w:t>
      </w:r>
      <w:r w:rsidRPr="00495131">
        <w:rPr>
          <w:rFonts w:asciiTheme="minorHAnsi" w:hAnsiTheme="minorHAnsi" w:cstheme="minorHAnsi"/>
          <w:shd w:val="clear" w:color="auto" w:fill="FFFFFF"/>
        </w:rPr>
        <w:t>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4BF88EE0"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nono. </w:t>
      </w:r>
      <w:r w:rsidRPr="00495131">
        <w:rPr>
          <w:rFonts w:asciiTheme="minorHAnsi" w:hAnsiTheme="minorHAnsi" w:cstheme="minorHAnsi"/>
          <w:shd w:val="clear" w:color="auto" w:fill="FFFFFF"/>
        </w:rPr>
        <w:t>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198E0B8F"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décimo. </w:t>
      </w:r>
      <w:r w:rsidRPr="00495131">
        <w:rPr>
          <w:rFonts w:asciiTheme="minorHAnsi" w:hAnsiTheme="minorHAnsi" w:cstheme="minorHAnsi"/>
          <w:shd w:val="clear" w:color="auto" w:fill="FFFFFF"/>
        </w:rPr>
        <w:t>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795E1ACD"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décimo primeiro. </w:t>
      </w:r>
      <w:r w:rsidRPr="00495131">
        <w:rPr>
          <w:rFonts w:asciiTheme="minorHAnsi" w:hAnsiTheme="minorHAnsi" w:cstheme="minorHAnsi"/>
          <w:shd w:val="clear" w:color="auto" w:fill="FFFFFF"/>
        </w:rPr>
        <w:t xml:space="preserve">As manifestações do titular de dados ou de seu representante legal quanto ao tratamento de dados pessoais com base neste contrato serão atendidas na forma da legislação aplicável.  </w:t>
      </w:r>
    </w:p>
    <w:p w14:paraId="2A3730F8"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décimo segundo. </w:t>
      </w:r>
      <w:r w:rsidRPr="00495131">
        <w:rPr>
          <w:rFonts w:asciiTheme="minorHAnsi" w:hAnsiTheme="minorHAnsi" w:cstheme="minorHAnsi"/>
          <w:shd w:val="clear" w:color="auto" w:fill="FFFFFF"/>
        </w:rPr>
        <w:t>O Contratante poderá, a qualquer tempo, requisitar informações acerca dos dados pessoais confiados ao Contratado, bem como realizar inspeções e auditorias, a fim de zelar pelo cumprimento dos deveres e obrigações aplicáveis.</w:t>
      </w:r>
    </w:p>
    <w:p w14:paraId="225E75BC"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décimo terceiro. </w:t>
      </w:r>
      <w:r w:rsidRPr="00495131">
        <w:rPr>
          <w:rFonts w:asciiTheme="minorHAnsi" w:hAnsiTheme="minorHAnsi" w:cstheme="minorHAnsi"/>
          <w:shd w:val="clear" w:color="auto" w:fill="FFFFFF"/>
        </w:rPr>
        <w:t>Eventual compartilhamento de dados pessoais com empresa subcontratada dependerá de autorização prévia do Contratante, hipótese em que o subcontratado ficará sujeita aos mesmos limites impostos ao Contratado.</w:t>
      </w:r>
    </w:p>
    <w:p w14:paraId="1CD76665" w14:textId="77777777" w:rsidR="00167857" w:rsidRPr="00495131" w:rsidRDefault="00167857" w:rsidP="00167857">
      <w:pPr>
        <w:pStyle w:val="TableContents"/>
        <w:tabs>
          <w:tab w:val="left" w:pos="284"/>
        </w:tabs>
        <w:spacing w:before="120" w:after="120" w:line="240" w:lineRule="auto"/>
        <w:ind w:firstLine="2835"/>
        <w:jc w:val="both"/>
        <w:rPr>
          <w:rFonts w:asciiTheme="minorHAnsi" w:hAnsiTheme="minorHAnsi" w:cstheme="minorHAnsi"/>
        </w:rPr>
      </w:pPr>
      <w:r w:rsidRPr="00495131">
        <w:rPr>
          <w:rFonts w:asciiTheme="minorHAnsi" w:hAnsiTheme="minorHAnsi" w:cstheme="minorHAnsi"/>
          <w:b/>
          <w:bCs/>
          <w:spacing w:val="-1"/>
        </w:rPr>
        <w:t xml:space="preserve">Parágrafo décimo quarto. </w:t>
      </w:r>
      <w:r w:rsidRPr="00495131">
        <w:rPr>
          <w:rFonts w:asciiTheme="minorHAnsi" w:hAnsiTheme="minorHAnsi" w:cstheme="minorHAnsi"/>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0E7FF3E8" w14:textId="77777777" w:rsidR="00167857" w:rsidRPr="00495131" w:rsidRDefault="00167857" w:rsidP="00167857">
      <w:pPr>
        <w:pStyle w:val="Standard"/>
        <w:tabs>
          <w:tab w:val="left" w:pos="284"/>
        </w:tabs>
        <w:spacing w:before="120" w:after="120"/>
        <w:ind w:firstLine="2835"/>
        <w:jc w:val="both"/>
        <w:rPr>
          <w:rFonts w:asciiTheme="minorHAnsi" w:hAnsiTheme="minorHAnsi" w:cstheme="minorHAnsi"/>
          <w:sz w:val="22"/>
          <w:szCs w:val="22"/>
          <w:shd w:val="clear" w:color="auto" w:fill="FFFFFF"/>
        </w:rPr>
      </w:pPr>
      <w:r w:rsidRPr="00495131">
        <w:rPr>
          <w:rFonts w:asciiTheme="minorHAnsi" w:hAnsiTheme="minorHAnsi" w:cstheme="minorHAnsi"/>
          <w:b/>
          <w:bCs/>
          <w:spacing w:val="-1"/>
          <w:sz w:val="22"/>
          <w:szCs w:val="22"/>
        </w:rPr>
        <w:t xml:space="preserve">Parágrafo décimo quinto. </w:t>
      </w:r>
      <w:r w:rsidRPr="00495131">
        <w:rPr>
          <w:rFonts w:asciiTheme="minorHAnsi" w:hAnsiTheme="minorHAnsi" w:cstheme="minorHAnsi"/>
          <w:sz w:val="22"/>
          <w:szCs w:val="22"/>
          <w:shd w:val="clear" w:color="auto" w:fill="FFFFFF"/>
        </w:rPr>
        <w:t xml:space="preserve">As dúvidas decorrentes da aplicação da LGPD serão objeto de consulta por intermédio das partes ao órgão competente do Município, que poderá solicitar auxílio à qualquer setor que tenha competência para solucionar a consulta.  </w:t>
      </w:r>
    </w:p>
    <w:p w14:paraId="5DBCBC22" w14:textId="77777777" w:rsidR="00167857" w:rsidRPr="00495131" w:rsidRDefault="00167857" w:rsidP="00167857">
      <w:pPr>
        <w:pStyle w:val="Standard"/>
        <w:tabs>
          <w:tab w:val="left" w:pos="284"/>
        </w:tabs>
        <w:ind w:firstLine="2835"/>
        <w:jc w:val="both"/>
        <w:rPr>
          <w:rFonts w:asciiTheme="minorHAnsi" w:hAnsiTheme="minorHAnsi" w:cstheme="minorHAnsi"/>
          <w:b/>
          <w:bCs/>
          <w:sz w:val="22"/>
          <w:szCs w:val="22"/>
        </w:rPr>
      </w:pPr>
      <w:r w:rsidRPr="00495131">
        <w:rPr>
          <w:rFonts w:asciiTheme="minorHAnsi" w:hAnsiTheme="minorHAnsi" w:cstheme="minorHAnsi"/>
          <w:b/>
          <w:bCs/>
          <w:sz w:val="22"/>
          <w:szCs w:val="22"/>
        </w:rPr>
        <w:t>CLÁUSULA</w:t>
      </w:r>
      <w:r w:rsidRPr="00495131">
        <w:rPr>
          <w:rFonts w:asciiTheme="minorHAnsi" w:hAnsiTheme="minorHAnsi" w:cstheme="minorHAnsi"/>
          <w:b/>
          <w:bCs/>
          <w:spacing w:val="-1"/>
          <w:sz w:val="22"/>
          <w:szCs w:val="22"/>
        </w:rPr>
        <w:t xml:space="preserve"> </w:t>
      </w:r>
      <w:r w:rsidRPr="00495131">
        <w:rPr>
          <w:rFonts w:asciiTheme="minorHAnsi" w:hAnsiTheme="minorHAnsi" w:cstheme="minorHAnsi"/>
          <w:b/>
          <w:bCs/>
          <w:sz w:val="22"/>
          <w:szCs w:val="22"/>
        </w:rPr>
        <w:t>DÉCIMA NONA - DA FRAUDE E DA CORRUPÇÃO</w:t>
      </w:r>
    </w:p>
    <w:p w14:paraId="2C8A4EAD" w14:textId="77777777" w:rsidR="00167857" w:rsidRPr="00495131" w:rsidRDefault="00167857" w:rsidP="00167857">
      <w:pPr>
        <w:pStyle w:val="Standard"/>
        <w:tabs>
          <w:tab w:val="left" w:pos="284"/>
        </w:tabs>
        <w:ind w:firstLine="2835"/>
        <w:jc w:val="both"/>
        <w:rPr>
          <w:rFonts w:asciiTheme="minorHAnsi" w:hAnsiTheme="minorHAnsi" w:cstheme="minorHAnsi"/>
          <w:sz w:val="22"/>
          <w:szCs w:val="22"/>
        </w:rPr>
      </w:pPr>
      <w:r w:rsidRPr="00495131">
        <w:rPr>
          <w:rFonts w:asciiTheme="minorHAnsi" w:hAnsiTheme="minorHAnsi" w:cstheme="minorHAnsi"/>
          <w:sz w:val="22"/>
          <w:szCs w:val="22"/>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w:t>
      </w:r>
      <w:r w:rsidRPr="00495131">
        <w:rPr>
          <w:rFonts w:asciiTheme="minorHAnsi" w:hAnsiTheme="minorHAnsi" w:cstheme="minorHAnsi"/>
          <w:sz w:val="22"/>
          <w:szCs w:val="22"/>
        </w:rPr>
        <w:lastRenderedPageBreak/>
        <w:t>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F91305" w14:textId="77777777" w:rsidR="00167857" w:rsidRPr="00495131" w:rsidRDefault="00167857" w:rsidP="00167857">
      <w:pPr>
        <w:pStyle w:val="Standard"/>
        <w:tabs>
          <w:tab w:val="left" w:pos="284"/>
        </w:tabs>
        <w:jc w:val="both"/>
        <w:rPr>
          <w:rFonts w:asciiTheme="minorHAnsi" w:hAnsiTheme="minorHAnsi" w:cstheme="minorHAnsi"/>
          <w:sz w:val="22"/>
          <w:szCs w:val="22"/>
        </w:rPr>
      </w:pPr>
    </w:p>
    <w:p w14:paraId="7E5B8E4A" w14:textId="77777777" w:rsidR="00167857" w:rsidRPr="00495131" w:rsidRDefault="00167857" w:rsidP="00167857">
      <w:pPr>
        <w:pStyle w:val="Standard"/>
        <w:tabs>
          <w:tab w:val="left" w:pos="284"/>
        </w:tabs>
        <w:ind w:firstLine="2835"/>
        <w:jc w:val="both"/>
        <w:rPr>
          <w:rFonts w:asciiTheme="minorHAnsi" w:hAnsiTheme="minorHAnsi" w:cstheme="minorHAnsi"/>
          <w:b/>
          <w:bCs/>
          <w:sz w:val="22"/>
          <w:szCs w:val="22"/>
        </w:rPr>
      </w:pPr>
      <w:r w:rsidRPr="00495131">
        <w:rPr>
          <w:rFonts w:asciiTheme="minorHAnsi" w:hAnsiTheme="minorHAnsi" w:cstheme="minorHAnsi"/>
          <w:b/>
          <w:bCs/>
          <w:sz w:val="22"/>
          <w:szCs w:val="22"/>
        </w:rPr>
        <w:t>CLÁUSULA</w:t>
      </w:r>
      <w:r w:rsidRPr="00495131">
        <w:rPr>
          <w:rFonts w:asciiTheme="minorHAnsi" w:hAnsiTheme="minorHAnsi" w:cstheme="minorHAnsi"/>
          <w:b/>
          <w:bCs/>
          <w:spacing w:val="-1"/>
          <w:sz w:val="22"/>
          <w:szCs w:val="22"/>
        </w:rPr>
        <w:t xml:space="preserve"> </w:t>
      </w:r>
      <w:r w:rsidRPr="00495131">
        <w:rPr>
          <w:rFonts w:asciiTheme="minorHAnsi" w:hAnsiTheme="minorHAnsi" w:cstheme="minorHAnsi"/>
          <w:b/>
          <w:bCs/>
          <w:sz w:val="22"/>
          <w:szCs w:val="22"/>
        </w:rPr>
        <w:t>VIGÉSIMA -</w:t>
      </w:r>
      <w:r w:rsidRPr="00495131">
        <w:rPr>
          <w:rFonts w:asciiTheme="minorHAnsi" w:hAnsiTheme="minorHAnsi" w:cstheme="minorHAnsi"/>
          <w:b/>
          <w:bCs/>
          <w:spacing w:val="-1"/>
          <w:sz w:val="22"/>
          <w:szCs w:val="22"/>
        </w:rPr>
        <w:t xml:space="preserve"> </w:t>
      </w:r>
      <w:r w:rsidRPr="00495131">
        <w:rPr>
          <w:rFonts w:asciiTheme="minorHAnsi" w:hAnsiTheme="minorHAnsi" w:cstheme="minorHAnsi"/>
          <w:b/>
          <w:bCs/>
          <w:sz w:val="22"/>
          <w:szCs w:val="22"/>
        </w:rPr>
        <w:t>DO LIVRE ACESSO</w:t>
      </w:r>
    </w:p>
    <w:p w14:paraId="196EA72B" w14:textId="77777777" w:rsidR="00167857" w:rsidRPr="00495131" w:rsidRDefault="00167857" w:rsidP="00167857">
      <w:pPr>
        <w:pStyle w:val="Standard"/>
        <w:tabs>
          <w:tab w:val="left" w:pos="284"/>
        </w:tabs>
        <w:ind w:firstLine="2835"/>
        <w:jc w:val="both"/>
        <w:rPr>
          <w:rFonts w:asciiTheme="minorHAnsi" w:hAnsiTheme="minorHAnsi" w:cstheme="minorHAnsi"/>
          <w:b/>
          <w:bCs/>
          <w:sz w:val="22"/>
          <w:szCs w:val="22"/>
        </w:rPr>
      </w:pPr>
      <w:r w:rsidRPr="00495131">
        <w:rPr>
          <w:rFonts w:asciiTheme="minorHAns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450FE0E1" w14:textId="77777777" w:rsidR="00167857" w:rsidRPr="00495131"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0D3303CA" w14:textId="77777777" w:rsidR="00167857" w:rsidRPr="00495131"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79250D02" w14:textId="77777777" w:rsidR="00167857" w:rsidRPr="00495131"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VIGÉSIMA PRIMEIRA –</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FORO</w:t>
      </w:r>
    </w:p>
    <w:p w14:paraId="1D710183" w14:textId="77777777" w:rsidR="00167857" w:rsidRPr="00495131"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Fica eleito o Foro de Salto do Lontra/PR para dirimir quaisquer dúvidas oriundas do presente Contrato,</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renunciando as partes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desde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já</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qualquer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outro, por</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mais especial</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ou privilegiado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que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seja.</w:t>
      </w:r>
    </w:p>
    <w:p w14:paraId="1353B4C4" w14:textId="77777777" w:rsidR="00167857" w:rsidRPr="00495131"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0D4A8332" w14:textId="77777777" w:rsidR="00167857" w:rsidRPr="00495131"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t>CLÁUSULA</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VIGÉSIMA</w:t>
      </w:r>
      <w:r w:rsidRPr="00495131">
        <w:rPr>
          <w:rFonts w:asciiTheme="minorHAnsi" w:hAnsiTheme="minorHAnsi" w:cstheme="minorHAnsi"/>
          <w:spacing w:val="-1"/>
          <w:sz w:val="22"/>
          <w:szCs w:val="22"/>
        </w:rPr>
        <w:t xml:space="preserve"> SEGUNDA</w:t>
      </w:r>
      <w:r w:rsidRPr="00495131">
        <w:rPr>
          <w:rFonts w:asciiTheme="minorHAnsi" w:hAnsiTheme="minorHAnsi" w:cstheme="minorHAnsi"/>
          <w:sz w:val="22"/>
          <w:szCs w:val="22"/>
        </w:rPr>
        <w:t xml:space="preserve"> –</w:t>
      </w:r>
      <w:r w:rsidRPr="00495131">
        <w:rPr>
          <w:rFonts w:asciiTheme="minorHAnsi" w:hAnsiTheme="minorHAnsi" w:cstheme="minorHAnsi"/>
          <w:spacing w:val="-2"/>
          <w:sz w:val="22"/>
          <w:szCs w:val="22"/>
        </w:rPr>
        <w:t xml:space="preserve"> </w:t>
      </w:r>
      <w:r w:rsidRPr="00495131">
        <w:rPr>
          <w:rFonts w:asciiTheme="minorHAnsi" w:hAnsiTheme="minorHAnsi" w:cstheme="minorHAnsi"/>
          <w:sz w:val="22"/>
          <w:szCs w:val="22"/>
        </w:rPr>
        <w:t>PUBLICAÇÃO</w:t>
      </w:r>
    </w:p>
    <w:p w14:paraId="7E97CD48" w14:textId="77777777" w:rsidR="00167857" w:rsidRPr="00495131"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r w:rsidRPr="00495131">
        <w:rPr>
          <w:rFonts w:asciiTheme="minorHAnsi" w:hAnsiTheme="minorHAnsi" w:cstheme="minorHAnsi"/>
          <w:sz w:val="22"/>
          <w:szCs w:val="22"/>
        </w:rPr>
        <w:t>O</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CONTRATANTE</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promoverá</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a</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publicação</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extrato</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deste</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instrumento</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no</w:t>
      </w:r>
      <w:r w:rsidRPr="00495131">
        <w:rPr>
          <w:rFonts w:asciiTheme="minorHAnsi" w:hAnsiTheme="minorHAnsi" w:cstheme="minorHAnsi"/>
          <w:spacing w:val="-9"/>
          <w:sz w:val="22"/>
          <w:szCs w:val="22"/>
        </w:rPr>
        <w:t xml:space="preserve"> </w:t>
      </w:r>
      <w:r w:rsidRPr="00495131">
        <w:rPr>
          <w:rFonts w:asciiTheme="minorHAnsi" w:hAnsiTheme="minorHAnsi" w:cstheme="minorHAnsi"/>
          <w:sz w:val="22"/>
          <w:szCs w:val="22"/>
        </w:rPr>
        <w:t>Diário</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Oficial do Município, além da divulgação no Portal</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Nacional</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de</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Contratações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Públicas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(PNCP),</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nos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termos</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art.</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94</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Lei</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Federal</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 xml:space="preserve">nº </w:t>
      </w:r>
      <w:r w:rsidRPr="00495131">
        <w:rPr>
          <w:rFonts w:asciiTheme="minorHAnsi" w:hAnsiTheme="minorHAnsi" w:cstheme="minorHAnsi"/>
          <w:spacing w:val="-57"/>
          <w:sz w:val="22"/>
          <w:szCs w:val="22"/>
        </w:rPr>
        <w:t xml:space="preserve">    </w:t>
      </w:r>
      <w:r w:rsidRPr="00495131">
        <w:rPr>
          <w:rFonts w:asciiTheme="minorHAnsi" w:hAnsiTheme="minorHAnsi" w:cstheme="minorHAnsi"/>
          <w:sz w:val="22"/>
          <w:szCs w:val="22"/>
        </w:rPr>
        <w:t>14.133/2021, e no Portal da Transparência do Município.</w:t>
      </w:r>
    </w:p>
    <w:p w14:paraId="20AB453C" w14:textId="77777777" w:rsidR="00167857" w:rsidRPr="00495131" w:rsidRDefault="00167857" w:rsidP="00167857">
      <w:pPr>
        <w:pStyle w:val="Corpodetexto"/>
        <w:tabs>
          <w:tab w:val="left" w:pos="284"/>
        </w:tabs>
        <w:spacing w:after="0" w:line="240" w:lineRule="auto"/>
        <w:ind w:firstLine="2835"/>
        <w:contextualSpacing/>
        <w:jc w:val="both"/>
        <w:rPr>
          <w:rFonts w:asciiTheme="minorHAnsi" w:hAnsiTheme="minorHAnsi" w:cstheme="minorHAnsi"/>
          <w:sz w:val="22"/>
          <w:szCs w:val="22"/>
        </w:rPr>
      </w:pPr>
    </w:p>
    <w:p w14:paraId="658BCEDC" w14:textId="77777777" w:rsidR="00167857" w:rsidRPr="00495131" w:rsidRDefault="00167857" w:rsidP="00167857">
      <w:pPr>
        <w:pStyle w:val="Ttulo1"/>
        <w:numPr>
          <w:ilvl w:val="0"/>
          <w:numId w:val="0"/>
        </w:numPr>
        <w:tabs>
          <w:tab w:val="left" w:pos="284"/>
        </w:tabs>
        <w:spacing w:before="0" w:after="0" w:line="240" w:lineRule="auto"/>
        <w:ind w:firstLine="2835"/>
        <w:contextualSpacing/>
        <w:rPr>
          <w:rFonts w:asciiTheme="minorHAnsi" w:hAnsiTheme="minorHAnsi" w:cstheme="minorHAnsi"/>
          <w:sz w:val="22"/>
          <w:szCs w:val="22"/>
        </w:rPr>
      </w:pPr>
      <w:r w:rsidRPr="00495131">
        <w:rPr>
          <w:rFonts w:asciiTheme="minorHAnsi" w:hAnsiTheme="minorHAnsi" w:cstheme="minorHAnsi"/>
          <w:sz w:val="22"/>
          <w:szCs w:val="22"/>
        </w:rPr>
        <w:t>CLÁUSULA VIGÉSIMA TERCEIRA –</w:t>
      </w:r>
      <w:r w:rsidRPr="00495131">
        <w:rPr>
          <w:rFonts w:asciiTheme="minorHAnsi" w:hAnsiTheme="minorHAnsi" w:cstheme="minorHAnsi"/>
          <w:spacing w:val="-1"/>
          <w:sz w:val="22"/>
          <w:szCs w:val="22"/>
        </w:rPr>
        <w:t xml:space="preserve"> </w:t>
      </w:r>
      <w:r w:rsidRPr="00495131">
        <w:rPr>
          <w:rFonts w:asciiTheme="minorHAnsi" w:hAnsiTheme="minorHAnsi" w:cstheme="minorHAnsi"/>
          <w:sz w:val="22"/>
          <w:szCs w:val="22"/>
        </w:rPr>
        <w:t>DISPOSIÇÕES FINAIS</w:t>
      </w:r>
    </w:p>
    <w:p w14:paraId="3F8BB360" w14:textId="77777777" w:rsidR="00167857" w:rsidRPr="00495131"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495131">
        <w:rPr>
          <w:rFonts w:asciiTheme="minorHAnsi" w:hAnsiTheme="minorHAnsi" w:cstheme="minorHAnsi"/>
          <w:sz w:val="22"/>
          <w:szCs w:val="22"/>
        </w:rPr>
        <w:t>Fazem</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parte</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presente</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contrato</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as</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prerrogativas</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constantes</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do</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art.</w:t>
      </w:r>
      <w:r w:rsidRPr="00495131">
        <w:rPr>
          <w:rFonts w:asciiTheme="minorHAnsi" w:hAnsiTheme="minorHAnsi" w:cstheme="minorHAnsi"/>
          <w:spacing w:val="-8"/>
          <w:sz w:val="22"/>
          <w:szCs w:val="22"/>
        </w:rPr>
        <w:t xml:space="preserve"> </w:t>
      </w:r>
      <w:r w:rsidRPr="00495131">
        <w:rPr>
          <w:rFonts w:asciiTheme="minorHAnsi" w:hAnsiTheme="minorHAnsi" w:cstheme="minorHAnsi"/>
          <w:sz w:val="22"/>
          <w:szCs w:val="22"/>
        </w:rPr>
        <w:t>104</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da</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Lei</w:t>
      </w:r>
      <w:r w:rsidRPr="00495131">
        <w:rPr>
          <w:rFonts w:asciiTheme="minorHAnsi" w:hAnsiTheme="minorHAnsi" w:cstheme="minorHAnsi"/>
          <w:spacing w:val="-7"/>
          <w:sz w:val="22"/>
          <w:szCs w:val="22"/>
        </w:rPr>
        <w:t xml:space="preserve"> </w:t>
      </w:r>
      <w:r w:rsidRPr="00495131">
        <w:rPr>
          <w:rFonts w:asciiTheme="minorHAnsi" w:hAnsiTheme="minorHAnsi" w:cstheme="minorHAnsi"/>
          <w:sz w:val="22"/>
          <w:szCs w:val="22"/>
        </w:rPr>
        <w:t>Federal</w:t>
      </w:r>
      <w:r w:rsidRPr="00495131">
        <w:rPr>
          <w:rFonts w:asciiTheme="minorHAnsi" w:hAnsiTheme="minorHAnsi" w:cstheme="minorHAnsi"/>
          <w:spacing w:val="-6"/>
          <w:sz w:val="22"/>
          <w:szCs w:val="22"/>
        </w:rPr>
        <w:t xml:space="preserve"> </w:t>
      </w:r>
      <w:r w:rsidRPr="00495131">
        <w:rPr>
          <w:rFonts w:asciiTheme="minorHAnsi" w:hAnsiTheme="minorHAnsi" w:cstheme="minorHAnsi"/>
          <w:sz w:val="22"/>
          <w:szCs w:val="22"/>
        </w:rPr>
        <w:t>nº</w:t>
      </w:r>
      <w:r w:rsidRPr="00495131">
        <w:rPr>
          <w:rFonts w:asciiTheme="minorHAnsi" w:hAnsiTheme="minorHAnsi" w:cstheme="minorHAnsi"/>
          <w:spacing w:val="-58"/>
          <w:sz w:val="22"/>
          <w:szCs w:val="22"/>
        </w:rPr>
        <w:t xml:space="preserve"> </w:t>
      </w:r>
      <w:r w:rsidRPr="00495131">
        <w:rPr>
          <w:rFonts w:asciiTheme="minorHAnsi" w:hAnsiTheme="minorHAnsi" w:cstheme="minorHAnsi"/>
          <w:sz w:val="22"/>
          <w:szCs w:val="22"/>
        </w:rPr>
        <w:t>14.133/2021.</w:t>
      </w:r>
    </w:p>
    <w:p w14:paraId="6D6D4177" w14:textId="77777777" w:rsidR="00167857" w:rsidRPr="00495131"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495131">
        <w:rPr>
          <w:rFonts w:asciiTheme="minorHAnsi" w:hAnsiTheme="minorHAnsi" w:cstheme="minorHAnsi"/>
          <w:sz w:val="22"/>
          <w:szCs w:val="22"/>
        </w:rPr>
        <w:t>Na contagem dos prazos, é excluído o dia de início e incluído o do vencimento, e considerar–se–ão os dias consecutivos, salvo disposição em contrário. Os prazos somente se iniciam e vencem em dias de expediente no CONTRATANTE.</w:t>
      </w:r>
    </w:p>
    <w:p w14:paraId="13755909" w14:textId="77777777" w:rsidR="00167857" w:rsidRPr="00495131" w:rsidRDefault="00167857" w:rsidP="00167857">
      <w:pPr>
        <w:pStyle w:val="PargrafodaLista"/>
        <w:widowControl w:val="0"/>
        <w:numPr>
          <w:ilvl w:val="0"/>
          <w:numId w:val="27"/>
        </w:numPr>
        <w:tabs>
          <w:tab w:val="left" w:pos="284"/>
        </w:tabs>
        <w:suppressAutoHyphens w:val="0"/>
        <w:autoSpaceDE w:val="0"/>
        <w:autoSpaceDN w:val="0"/>
        <w:ind w:left="0" w:firstLine="2835"/>
        <w:jc w:val="both"/>
        <w:rPr>
          <w:rFonts w:asciiTheme="minorHAnsi" w:hAnsiTheme="minorHAnsi" w:cstheme="minorHAnsi"/>
          <w:sz w:val="22"/>
          <w:szCs w:val="22"/>
        </w:rPr>
      </w:pPr>
      <w:r w:rsidRPr="00495131">
        <w:rPr>
          <w:rFonts w:asciiTheme="minorHAnsi" w:hAnsiTheme="minorHAnsi" w:cstheme="minorHAnsi"/>
          <w:sz w:val="22"/>
          <w:szCs w:val="22"/>
        </w:rPr>
        <w:t>E por estarem justos e acordados, assinam o presente em duas vias de igual teor e forma.</w:t>
      </w:r>
    </w:p>
    <w:p w14:paraId="17E569D7" w14:textId="77777777" w:rsidR="00167857" w:rsidRPr="00495131" w:rsidRDefault="00167857" w:rsidP="00167857">
      <w:pPr>
        <w:pStyle w:val="PargrafodaLista"/>
        <w:tabs>
          <w:tab w:val="left" w:pos="284"/>
        </w:tabs>
        <w:ind w:left="0" w:firstLine="2835"/>
        <w:jc w:val="both"/>
        <w:rPr>
          <w:rFonts w:asciiTheme="minorHAnsi" w:hAnsiTheme="minorHAnsi" w:cstheme="minorHAnsi"/>
          <w:sz w:val="22"/>
          <w:szCs w:val="22"/>
        </w:rPr>
      </w:pPr>
    </w:p>
    <w:p w14:paraId="571A2017" w14:textId="77777777" w:rsidR="00167857" w:rsidRPr="00495131" w:rsidRDefault="00167857" w:rsidP="00167857">
      <w:pPr>
        <w:tabs>
          <w:tab w:val="left" w:pos="284"/>
        </w:tabs>
        <w:ind w:firstLine="2835"/>
        <w:jc w:val="right"/>
        <w:rPr>
          <w:rFonts w:asciiTheme="minorHAnsi" w:hAnsiTheme="minorHAnsi" w:cstheme="minorHAnsi"/>
          <w:b/>
          <w:bCs/>
          <w:sz w:val="22"/>
          <w:szCs w:val="22"/>
        </w:rPr>
      </w:pPr>
      <w:r w:rsidRPr="00495131">
        <w:rPr>
          <w:rFonts w:asciiTheme="minorHAnsi" w:hAnsiTheme="minorHAnsi" w:cstheme="minorHAnsi"/>
          <w:b/>
          <w:bCs/>
          <w:sz w:val="22"/>
          <w:szCs w:val="22"/>
        </w:rPr>
        <w:t>Nova Prata do Iguaçu, ** de **** de 2026.</w:t>
      </w:r>
    </w:p>
    <w:p w14:paraId="204DFB08" w14:textId="77777777" w:rsidR="00167857" w:rsidRPr="00495131" w:rsidRDefault="00167857" w:rsidP="00167857">
      <w:pPr>
        <w:tabs>
          <w:tab w:val="left" w:pos="284"/>
        </w:tabs>
        <w:ind w:firstLine="2835"/>
        <w:jc w:val="both"/>
        <w:rPr>
          <w:rFonts w:asciiTheme="minorHAnsi" w:hAnsiTheme="minorHAnsi" w:cstheme="minorHAnsi"/>
          <w:sz w:val="22"/>
          <w:szCs w:val="22"/>
        </w:rPr>
      </w:pPr>
    </w:p>
    <w:p w14:paraId="6AA4323A" w14:textId="77777777" w:rsidR="00167857" w:rsidRPr="00495131" w:rsidRDefault="00167857" w:rsidP="00167857">
      <w:pPr>
        <w:tabs>
          <w:tab w:val="left" w:pos="284"/>
        </w:tabs>
        <w:ind w:firstLine="2835"/>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167857" w:rsidRPr="00495131" w14:paraId="3557BA48" w14:textId="77777777" w:rsidTr="004E400D">
        <w:tc>
          <w:tcPr>
            <w:tcW w:w="3969" w:type="dxa"/>
            <w:tcBorders>
              <w:top w:val="single" w:sz="4" w:space="0" w:color="auto"/>
              <w:left w:val="nil"/>
              <w:bottom w:val="nil"/>
              <w:right w:val="nil"/>
            </w:tcBorders>
            <w:hideMark/>
          </w:tcPr>
          <w:p w14:paraId="3827D07C" w14:textId="77777777" w:rsidR="00167857" w:rsidRPr="00495131" w:rsidRDefault="00167857" w:rsidP="004E400D">
            <w:pPr>
              <w:tabs>
                <w:tab w:val="left" w:pos="284"/>
              </w:tabs>
              <w:jc w:val="both"/>
              <w:rPr>
                <w:rFonts w:asciiTheme="minorHAnsi" w:hAnsiTheme="minorHAnsi" w:cstheme="minorHAnsi"/>
                <w:b/>
                <w:sz w:val="22"/>
                <w:szCs w:val="22"/>
              </w:rPr>
            </w:pPr>
            <w:r w:rsidRPr="00495131">
              <w:rPr>
                <w:rFonts w:asciiTheme="minorHAnsi" w:hAnsiTheme="minorHAnsi" w:cstheme="minorHAnsi"/>
                <w:b/>
                <w:sz w:val="22"/>
                <w:szCs w:val="22"/>
              </w:rPr>
              <w:t>Município de Nova Prata do Iguaçu</w:t>
            </w:r>
          </w:p>
          <w:p w14:paraId="6A75F0B9" w14:textId="77777777" w:rsidR="00167857" w:rsidRPr="00495131" w:rsidRDefault="00167857" w:rsidP="004E400D">
            <w:pPr>
              <w:tabs>
                <w:tab w:val="left" w:pos="284"/>
              </w:tabs>
              <w:jc w:val="both"/>
              <w:rPr>
                <w:rFonts w:asciiTheme="minorHAnsi" w:hAnsiTheme="minorHAnsi" w:cstheme="minorHAnsi"/>
                <w:sz w:val="22"/>
                <w:szCs w:val="22"/>
              </w:rPr>
            </w:pPr>
            <w:r w:rsidRPr="00495131">
              <w:rPr>
                <w:rFonts w:asciiTheme="minorHAnsi" w:hAnsiTheme="minorHAnsi" w:cstheme="minorHAnsi"/>
                <w:sz w:val="22"/>
                <w:szCs w:val="22"/>
              </w:rPr>
              <w:t>Contratante</w:t>
            </w:r>
          </w:p>
        </w:tc>
        <w:tc>
          <w:tcPr>
            <w:tcW w:w="1134" w:type="dxa"/>
          </w:tcPr>
          <w:p w14:paraId="49A0D494" w14:textId="77777777" w:rsidR="00167857" w:rsidRPr="00495131" w:rsidRDefault="00167857" w:rsidP="004E400D">
            <w:pPr>
              <w:tabs>
                <w:tab w:val="left" w:pos="284"/>
              </w:tabs>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A0816C5" w14:textId="77777777" w:rsidR="00167857" w:rsidRPr="00495131" w:rsidRDefault="00167857" w:rsidP="004E400D">
            <w:pPr>
              <w:tabs>
                <w:tab w:val="left" w:pos="284"/>
              </w:tabs>
              <w:jc w:val="both"/>
              <w:rPr>
                <w:rFonts w:asciiTheme="minorHAnsi" w:hAnsiTheme="minorHAnsi" w:cstheme="minorHAnsi"/>
                <w:b/>
                <w:bCs/>
                <w:sz w:val="22"/>
                <w:szCs w:val="22"/>
              </w:rPr>
            </w:pPr>
            <w:r w:rsidRPr="00495131">
              <w:rPr>
                <w:rFonts w:asciiTheme="minorHAnsi" w:hAnsiTheme="minorHAnsi" w:cstheme="minorHAnsi"/>
                <w:b/>
                <w:bCs/>
                <w:sz w:val="22"/>
                <w:szCs w:val="22"/>
              </w:rPr>
              <w:t>***********</w:t>
            </w:r>
          </w:p>
          <w:p w14:paraId="635E57B6" w14:textId="77777777" w:rsidR="00167857" w:rsidRPr="00495131" w:rsidRDefault="00167857" w:rsidP="004E400D">
            <w:pPr>
              <w:tabs>
                <w:tab w:val="left" w:pos="284"/>
              </w:tabs>
              <w:jc w:val="both"/>
              <w:rPr>
                <w:rFonts w:asciiTheme="minorHAnsi" w:hAnsiTheme="minorHAnsi" w:cstheme="minorHAnsi"/>
                <w:b/>
                <w:sz w:val="22"/>
                <w:szCs w:val="22"/>
              </w:rPr>
            </w:pPr>
            <w:r w:rsidRPr="00495131">
              <w:rPr>
                <w:rFonts w:asciiTheme="minorHAnsi" w:hAnsiTheme="minorHAnsi" w:cstheme="minorHAnsi"/>
                <w:sz w:val="22"/>
                <w:szCs w:val="22"/>
              </w:rPr>
              <w:t>Contratada</w:t>
            </w:r>
          </w:p>
        </w:tc>
      </w:tr>
    </w:tbl>
    <w:p w14:paraId="01923BD8" w14:textId="77777777" w:rsidR="00167857" w:rsidRPr="00495131" w:rsidRDefault="00167857" w:rsidP="00167857">
      <w:pPr>
        <w:tabs>
          <w:tab w:val="left" w:pos="284"/>
        </w:tabs>
        <w:jc w:val="both"/>
        <w:rPr>
          <w:rFonts w:asciiTheme="minorHAnsi" w:hAnsiTheme="minorHAnsi" w:cstheme="minorHAnsi"/>
          <w:sz w:val="22"/>
          <w:szCs w:val="22"/>
        </w:rPr>
      </w:pPr>
    </w:p>
    <w:p w14:paraId="620E7F38" w14:textId="77777777" w:rsidR="00167857" w:rsidRPr="00495131" w:rsidRDefault="00167857" w:rsidP="00167857">
      <w:pPr>
        <w:tabs>
          <w:tab w:val="left" w:pos="284"/>
        </w:tabs>
        <w:jc w:val="both"/>
        <w:rPr>
          <w:rFonts w:asciiTheme="minorHAnsi" w:hAnsiTheme="minorHAnsi" w:cstheme="minorHAnsi"/>
          <w:sz w:val="22"/>
          <w:szCs w:val="22"/>
        </w:rPr>
      </w:pPr>
      <w:r w:rsidRPr="00495131">
        <w:rPr>
          <w:rFonts w:asciiTheme="minorHAnsi" w:hAnsiTheme="minorHAnsi" w:cstheme="minorHAnsi"/>
          <w:sz w:val="22"/>
          <w:szCs w:val="22"/>
        </w:rPr>
        <w:t>TESTEMUNHAS:</w:t>
      </w:r>
    </w:p>
    <w:p w14:paraId="6133788F" w14:textId="77777777" w:rsidR="00167857" w:rsidRPr="00495131" w:rsidRDefault="00167857" w:rsidP="00167857">
      <w:pPr>
        <w:tabs>
          <w:tab w:val="left" w:pos="284"/>
        </w:tabs>
        <w:jc w:val="both"/>
        <w:rPr>
          <w:rFonts w:asciiTheme="minorHAnsi" w:hAnsiTheme="minorHAnsi" w:cstheme="minorHAnsi"/>
          <w:sz w:val="22"/>
          <w:szCs w:val="22"/>
        </w:rPr>
      </w:pPr>
    </w:p>
    <w:p w14:paraId="0EA4FCDD" w14:textId="77777777" w:rsidR="00167857" w:rsidRPr="00495131" w:rsidRDefault="00167857" w:rsidP="00167857">
      <w:pPr>
        <w:tabs>
          <w:tab w:val="left" w:pos="284"/>
        </w:tabs>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167857" w:rsidRPr="00495131" w14:paraId="44FFB3C8" w14:textId="77777777" w:rsidTr="004E400D">
        <w:tc>
          <w:tcPr>
            <w:tcW w:w="3969" w:type="dxa"/>
            <w:tcBorders>
              <w:top w:val="single" w:sz="4" w:space="0" w:color="auto"/>
              <w:left w:val="nil"/>
              <w:bottom w:val="nil"/>
              <w:right w:val="nil"/>
            </w:tcBorders>
            <w:hideMark/>
          </w:tcPr>
          <w:p w14:paraId="6A8567E0" w14:textId="77777777" w:rsidR="00167857" w:rsidRPr="00495131" w:rsidRDefault="00167857" w:rsidP="004E400D">
            <w:pPr>
              <w:tabs>
                <w:tab w:val="left" w:pos="284"/>
              </w:tabs>
              <w:jc w:val="both"/>
              <w:rPr>
                <w:rFonts w:asciiTheme="minorHAnsi" w:hAnsiTheme="minorHAnsi" w:cstheme="minorHAnsi"/>
                <w:sz w:val="22"/>
                <w:szCs w:val="22"/>
              </w:rPr>
            </w:pPr>
            <w:r w:rsidRPr="00495131">
              <w:rPr>
                <w:rFonts w:asciiTheme="minorHAnsi" w:hAnsiTheme="minorHAnsi" w:cstheme="minorHAnsi"/>
                <w:sz w:val="22"/>
                <w:szCs w:val="22"/>
              </w:rPr>
              <w:t>(NOME e CPF)</w:t>
            </w:r>
          </w:p>
        </w:tc>
        <w:tc>
          <w:tcPr>
            <w:tcW w:w="993" w:type="dxa"/>
            <w:tcBorders>
              <w:top w:val="nil"/>
              <w:left w:val="nil"/>
              <w:bottom w:val="nil"/>
              <w:right w:val="nil"/>
            </w:tcBorders>
          </w:tcPr>
          <w:p w14:paraId="1AEEE20E" w14:textId="77777777" w:rsidR="00167857" w:rsidRPr="00495131" w:rsidRDefault="00167857" w:rsidP="004E400D">
            <w:pPr>
              <w:tabs>
                <w:tab w:val="left" w:pos="284"/>
              </w:tabs>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5962F938" w14:textId="77777777" w:rsidR="00167857" w:rsidRPr="00495131" w:rsidRDefault="00167857" w:rsidP="004E400D">
            <w:pPr>
              <w:tabs>
                <w:tab w:val="left" w:pos="284"/>
              </w:tabs>
              <w:jc w:val="both"/>
              <w:rPr>
                <w:rFonts w:asciiTheme="minorHAnsi" w:hAnsiTheme="minorHAnsi" w:cstheme="minorHAnsi"/>
                <w:sz w:val="22"/>
                <w:szCs w:val="22"/>
              </w:rPr>
            </w:pPr>
            <w:r w:rsidRPr="00495131">
              <w:rPr>
                <w:rFonts w:asciiTheme="minorHAnsi" w:hAnsiTheme="minorHAnsi" w:cstheme="minorHAnsi"/>
                <w:sz w:val="22"/>
                <w:szCs w:val="22"/>
              </w:rPr>
              <w:t>(NOME e CPF)</w:t>
            </w:r>
          </w:p>
        </w:tc>
      </w:tr>
      <w:bookmarkEnd w:id="19"/>
    </w:tbl>
    <w:p w14:paraId="20A0E2B7" w14:textId="77777777" w:rsidR="00167857" w:rsidRPr="00495131" w:rsidRDefault="00167857" w:rsidP="00167857">
      <w:pPr>
        <w:tabs>
          <w:tab w:val="left" w:pos="284"/>
        </w:tabs>
        <w:suppressAutoHyphens w:val="0"/>
        <w:jc w:val="both"/>
        <w:rPr>
          <w:rFonts w:asciiTheme="minorHAnsi" w:hAnsiTheme="minorHAnsi" w:cstheme="minorHAnsi"/>
          <w:b/>
          <w:bCs/>
          <w:sz w:val="22"/>
          <w:szCs w:val="22"/>
        </w:rPr>
      </w:pPr>
    </w:p>
    <w:p w14:paraId="5D70CD4C" w14:textId="77777777" w:rsidR="005856F7" w:rsidRPr="00495131" w:rsidRDefault="005856F7" w:rsidP="005856F7">
      <w:pPr>
        <w:tabs>
          <w:tab w:val="left" w:pos="284"/>
        </w:tabs>
        <w:suppressAutoHyphens w:val="0"/>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br w:type="page"/>
      </w:r>
    </w:p>
    <w:p w14:paraId="1E00276E" w14:textId="16EE59EC" w:rsidR="0090513E" w:rsidRPr="00495131"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lastRenderedPageBreak/>
        <w:t xml:space="preserve">ANEXO </w:t>
      </w:r>
      <w:r w:rsidR="002D7B47" w:rsidRPr="00495131">
        <w:rPr>
          <w:rFonts w:asciiTheme="minorHAnsi" w:hAnsiTheme="minorHAnsi" w:cstheme="minorHAnsi"/>
          <w:b/>
          <w:bCs/>
          <w:color w:val="000000" w:themeColor="text1"/>
          <w:sz w:val="22"/>
          <w:szCs w:val="22"/>
        </w:rPr>
        <w:t>I</w:t>
      </w:r>
      <w:r w:rsidRPr="00495131">
        <w:rPr>
          <w:rFonts w:asciiTheme="minorHAnsi" w:hAnsiTheme="minorHAnsi" w:cstheme="minorHAnsi"/>
          <w:b/>
          <w:bCs/>
          <w:color w:val="000000" w:themeColor="text1"/>
          <w:sz w:val="22"/>
          <w:szCs w:val="22"/>
        </w:rPr>
        <w:t>V</w:t>
      </w:r>
    </w:p>
    <w:p w14:paraId="61FEFD24" w14:textId="7A0E9F3F" w:rsidR="007256C1" w:rsidRPr="00495131"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PROPOSTA DE PREÇOS</w:t>
      </w:r>
    </w:p>
    <w:p w14:paraId="0E422E70" w14:textId="77777777" w:rsidR="007256C1" w:rsidRPr="00495131"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495131"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AO</w:t>
      </w:r>
    </w:p>
    <w:p w14:paraId="57B6E8B4" w14:textId="334AE193" w:rsidR="008166BF" w:rsidRPr="00495131" w:rsidRDefault="00645068" w:rsidP="00285177">
      <w:pPr>
        <w:tabs>
          <w:tab w:val="left" w:pos="284"/>
        </w:tabs>
        <w:spacing w:before="120" w:after="120"/>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MUNICÍPIO DE NOVA PRATA DO IGUAÇU</w:t>
      </w:r>
      <w:r w:rsidR="008166BF" w:rsidRPr="00495131">
        <w:rPr>
          <w:rFonts w:asciiTheme="minorHAnsi" w:hAnsiTheme="minorHAnsi" w:cstheme="minorHAnsi"/>
          <w:b/>
          <w:bCs/>
          <w:color w:val="000000" w:themeColor="text1"/>
          <w:sz w:val="22"/>
          <w:szCs w:val="22"/>
        </w:rPr>
        <w:t xml:space="preserve"> </w:t>
      </w:r>
    </w:p>
    <w:p w14:paraId="5647DCD4" w14:textId="26CCC699" w:rsidR="007256C1" w:rsidRPr="00495131"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 xml:space="preserve">DEPARTAMENTO DE </w:t>
      </w:r>
      <w:r w:rsidR="008166BF" w:rsidRPr="00495131">
        <w:rPr>
          <w:rFonts w:asciiTheme="minorHAnsi" w:hAnsiTheme="minorHAnsi" w:cstheme="minorHAnsi"/>
          <w:b/>
          <w:bCs/>
          <w:color w:val="000000" w:themeColor="text1"/>
          <w:sz w:val="22"/>
          <w:szCs w:val="22"/>
        </w:rPr>
        <w:t xml:space="preserve">COMPRAS E </w:t>
      </w:r>
      <w:r w:rsidRPr="00495131">
        <w:rPr>
          <w:rFonts w:asciiTheme="minorHAnsi" w:hAnsiTheme="minorHAnsi" w:cstheme="minorHAnsi"/>
          <w:b/>
          <w:bCs/>
          <w:color w:val="000000" w:themeColor="text1"/>
          <w:sz w:val="22"/>
          <w:szCs w:val="22"/>
        </w:rPr>
        <w:t xml:space="preserve">LICITAÇÕES </w:t>
      </w:r>
    </w:p>
    <w:p w14:paraId="1DEFA3A9" w14:textId="77777777" w:rsidR="007256C1" w:rsidRPr="00495131"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DISPENSA DE LICITAÇÃO Nº ___/______.</w:t>
      </w:r>
    </w:p>
    <w:p w14:paraId="0D663A6D" w14:textId="77777777" w:rsidR="007256C1" w:rsidRPr="00495131"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OBJETO: _____</w:t>
      </w:r>
    </w:p>
    <w:p w14:paraId="25DC2BA2" w14:textId="77777777" w:rsidR="007256C1" w:rsidRPr="00495131"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495131"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495131"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495131" w:rsidRDefault="00655805" w:rsidP="00285177">
            <w:pPr>
              <w:widowControl w:val="0"/>
              <w:tabs>
                <w:tab w:val="left" w:pos="284"/>
              </w:tabs>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ITEM</w:t>
            </w:r>
          </w:p>
          <w:p w14:paraId="4834BBEB" w14:textId="77777777" w:rsidR="00655805" w:rsidRPr="00495131"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r w:rsidRPr="00495131">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495131" w:rsidRDefault="00655805" w:rsidP="00285177">
            <w:pPr>
              <w:widowControl w:val="0"/>
              <w:tabs>
                <w:tab w:val="left" w:pos="284"/>
              </w:tabs>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495131" w:rsidRDefault="00655805" w:rsidP="00285177">
            <w:pPr>
              <w:widowControl w:val="0"/>
              <w:tabs>
                <w:tab w:val="left" w:pos="284"/>
              </w:tabs>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495131" w:rsidRDefault="00655805" w:rsidP="00285177">
            <w:pPr>
              <w:widowControl w:val="0"/>
              <w:tabs>
                <w:tab w:val="left" w:pos="284"/>
              </w:tabs>
              <w:jc w:val="both"/>
              <w:rPr>
                <w:rFonts w:asciiTheme="minorHAnsi" w:hAnsiTheme="minorHAnsi" w:cstheme="minorHAnsi"/>
                <w:b/>
                <w:bCs/>
                <w:color w:val="000000" w:themeColor="text1"/>
                <w:sz w:val="22"/>
                <w:szCs w:val="22"/>
              </w:rPr>
            </w:pPr>
            <w:r w:rsidRPr="00495131">
              <w:rPr>
                <w:rFonts w:asciiTheme="minorHAnsi" w:hAnsiTheme="minorHAnsi" w:cstheme="minorHAnsi"/>
                <w:b/>
                <w:bCs/>
                <w:color w:val="000000" w:themeColor="text1"/>
                <w:sz w:val="22"/>
                <w:szCs w:val="22"/>
              </w:rPr>
              <w:t>VALOR TOTAL</w:t>
            </w:r>
          </w:p>
        </w:tc>
      </w:tr>
      <w:tr w:rsidR="00363605" w:rsidRPr="00495131"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495131" w:rsidRDefault="00655805" w:rsidP="00285177">
            <w:pPr>
              <w:widowControl w:val="0"/>
              <w:tabs>
                <w:tab w:val="left" w:pos="284"/>
              </w:tabs>
              <w:jc w:val="both"/>
              <w:rPr>
                <w:rFonts w:asciiTheme="minorHAnsi" w:hAnsiTheme="minorHAnsi" w:cstheme="minorHAnsi"/>
                <w:b/>
                <w:color w:val="000000" w:themeColor="text1"/>
                <w:sz w:val="22"/>
                <w:szCs w:val="22"/>
              </w:rPr>
            </w:pPr>
            <w:r w:rsidRPr="00495131">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495131"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495131" w:rsidRDefault="00655805" w:rsidP="00285177">
            <w:pPr>
              <w:widowControl w:val="0"/>
              <w:tabs>
                <w:tab w:val="left" w:pos="284"/>
              </w:tabs>
              <w:jc w:val="both"/>
              <w:rPr>
                <w:rFonts w:asciiTheme="minorHAnsi" w:hAnsiTheme="minorHAnsi" w:cstheme="minorHAnsi"/>
                <w:b/>
                <w:color w:val="000000" w:themeColor="text1"/>
                <w:sz w:val="22"/>
                <w:szCs w:val="22"/>
              </w:rPr>
            </w:pPr>
            <w:r w:rsidRPr="00495131">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495131"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495131" w:rsidRDefault="00655805" w:rsidP="00285177">
            <w:pPr>
              <w:widowControl w:val="0"/>
              <w:tabs>
                <w:tab w:val="left" w:pos="284"/>
              </w:tabs>
              <w:jc w:val="both"/>
              <w:rPr>
                <w:rFonts w:asciiTheme="minorHAnsi" w:hAnsiTheme="minorHAnsi" w:cstheme="minorHAnsi"/>
                <w:b/>
                <w:color w:val="000000" w:themeColor="text1"/>
                <w:sz w:val="22"/>
                <w:szCs w:val="22"/>
              </w:rPr>
            </w:pPr>
            <w:r w:rsidRPr="00495131">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495131"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495131" w:rsidRDefault="00655805" w:rsidP="00285177">
            <w:pPr>
              <w:widowControl w:val="0"/>
              <w:tabs>
                <w:tab w:val="left" w:pos="284"/>
              </w:tabs>
              <w:jc w:val="both"/>
              <w:rPr>
                <w:rFonts w:asciiTheme="minorHAnsi" w:hAnsiTheme="minorHAnsi" w:cstheme="minorHAnsi"/>
                <w:b/>
                <w:color w:val="000000" w:themeColor="text1"/>
                <w:sz w:val="22"/>
                <w:szCs w:val="22"/>
              </w:rPr>
            </w:pPr>
            <w:r w:rsidRPr="00495131">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495131"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495131"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495131"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Valor</w:t>
      </w:r>
      <w:r w:rsidRPr="00495131">
        <w:rPr>
          <w:rFonts w:asciiTheme="minorHAnsi" w:hAnsiTheme="minorHAnsi" w:cstheme="minorHAnsi"/>
          <w:color w:val="000000" w:themeColor="text1"/>
          <w:spacing w:val="43"/>
          <w:sz w:val="22"/>
          <w:szCs w:val="22"/>
        </w:rPr>
        <w:t xml:space="preserve"> </w:t>
      </w:r>
      <w:r w:rsidRPr="00495131">
        <w:rPr>
          <w:rFonts w:asciiTheme="minorHAnsi" w:hAnsiTheme="minorHAnsi" w:cstheme="minorHAnsi"/>
          <w:color w:val="000000" w:themeColor="text1"/>
          <w:sz w:val="22"/>
          <w:szCs w:val="22"/>
        </w:rPr>
        <w:t>por</w:t>
      </w:r>
      <w:r w:rsidRPr="00495131">
        <w:rPr>
          <w:rFonts w:asciiTheme="minorHAnsi" w:hAnsiTheme="minorHAnsi" w:cstheme="minorHAnsi"/>
          <w:color w:val="000000" w:themeColor="text1"/>
          <w:spacing w:val="-9"/>
          <w:sz w:val="22"/>
          <w:szCs w:val="22"/>
        </w:rPr>
        <w:t xml:space="preserve"> </w:t>
      </w:r>
      <w:r w:rsidRPr="00495131">
        <w:rPr>
          <w:rFonts w:asciiTheme="minorHAnsi" w:hAnsiTheme="minorHAnsi" w:cstheme="minorHAnsi"/>
          <w:color w:val="000000" w:themeColor="text1"/>
          <w:sz w:val="22"/>
          <w:szCs w:val="22"/>
        </w:rPr>
        <w:t>extenso:</w:t>
      </w:r>
      <w:r w:rsidR="004E4207" w:rsidRPr="00495131">
        <w:rPr>
          <w:rFonts w:asciiTheme="minorHAnsi" w:hAnsiTheme="minorHAnsi" w:cstheme="minorHAnsi"/>
          <w:color w:val="000000" w:themeColor="text1"/>
          <w:sz w:val="22"/>
          <w:szCs w:val="22"/>
        </w:rPr>
        <w:t xml:space="preserve"> </w:t>
      </w:r>
      <w:r w:rsidRPr="00495131">
        <w:rPr>
          <w:rFonts w:asciiTheme="minorHAnsi" w:hAnsiTheme="minorHAnsi" w:cstheme="minorHAnsi"/>
          <w:color w:val="000000" w:themeColor="text1"/>
          <w:sz w:val="22"/>
          <w:szCs w:val="22"/>
        </w:rPr>
        <w:t>_________________________________</w:t>
      </w:r>
      <w:r w:rsidRPr="00495131">
        <w:rPr>
          <w:rFonts w:asciiTheme="minorHAnsi" w:hAnsiTheme="minorHAnsi" w:cstheme="minorHAnsi"/>
          <w:color w:val="000000" w:themeColor="text1"/>
          <w:spacing w:val="98"/>
          <w:sz w:val="22"/>
          <w:szCs w:val="22"/>
          <w:u w:val="single"/>
        </w:rPr>
        <w:t xml:space="preserve"> </w:t>
      </w:r>
      <w:r w:rsidRPr="00495131">
        <w:rPr>
          <w:rFonts w:asciiTheme="minorHAnsi" w:hAnsiTheme="minorHAnsi" w:cstheme="minorHAnsi"/>
          <w:color w:val="000000" w:themeColor="text1"/>
          <w:sz w:val="22"/>
          <w:szCs w:val="22"/>
        </w:rPr>
        <w:t>__________________</w:t>
      </w:r>
    </w:p>
    <w:p w14:paraId="012765FC" w14:textId="77777777" w:rsidR="007256C1" w:rsidRPr="00495131"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495131"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495131"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495131"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495131"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Local</w:t>
      </w:r>
      <w:r w:rsidRPr="00495131">
        <w:rPr>
          <w:rFonts w:asciiTheme="minorHAnsi" w:hAnsiTheme="minorHAnsi" w:cstheme="minorHAnsi"/>
          <w:color w:val="000000" w:themeColor="text1"/>
          <w:spacing w:val="-4"/>
          <w:sz w:val="22"/>
          <w:szCs w:val="22"/>
        </w:rPr>
        <w:t xml:space="preserve"> </w:t>
      </w:r>
      <w:r w:rsidRPr="00495131">
        <w:rPr>
          <w:rFonts w:asciiTheme="minorHAnsi" w:hAnsiTheme="minorHAnsi" w:cstheme="minorHAnsi"/>
          <w:color w:val="000000" w:themeColor="text1"/>
          <w:sz w:val="22"/>
          <w:szCs w:val="22"/>
        </w:rPr>
        <w:t>e</w:t>
      </w:r>
      <w:r w:rsidRPr="00495131">
        <w:rPr>
          <w:rFonts w:asciiTheme="minorHAnsi" w:hAnsiTheme="minorHAnsi" w:cstheme="minorHAnsi"/>
          <w:color w:val="000000" w:themeColor="text1"/>
          <w:spacing w:val="19"/>
          <w:sz w:val="22"/>
          <w:szCs w:val="22"/>
        </w:rPr>
        <w:t xml:space="preserve"> </w:t>
      </w:r>
      <w:r w:rsidRPr="00495131">
        <w:rPr>
          <w:rFonts w:asciiTheme="minorHAnsi" w:hAnsiTheme="minorHAnsi" w:cstheme="minorHAnsi"/>
          <w:color w:val="000000" w:themeColor="text1"/>
          <w:sz w:val="22"/>
          <w:szCs w:val="22"/>
        </w:rPr>
        <w:t>data:</w:t>
      </w:r>
    </w:p>
    <w:p w14:paraId="77FF9AAC" w14:textId="77777777" w:rsidR="007256C1" w:rsidRPr="00495131"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495131"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495131"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495131"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495131">
        <w:rPr>
          <w:rFonts w:asciiTheme="minorHAnsi" w:hAnsiTheme="minorHAnsi" w:cstheme="minorHAnsi"/>
          <w:color w:val="000000" w:themeColor="text1"/>
          <w:sz w:val="22"/>
          <w:szCs w:val="22"/>
        </w:rPr>
        <w:t>CPF</w:t>
      </w:r>
      <w:r w:rsidRPr="00495131">
        <w:rPr>
          <w:rFonts w:asciiTheme="minorHAnsi" w:hAnsiTheme="minorHAnsi" w:cstheme="minorHAnsi"/>
          <w:color w:val="000000" w:themeColor="text1"/>
          <w:spacing w:val="-4"/>
          <w:sz w:val="22"/>
          <w:szCs w:val="22"/>
        </w:rPr>
        <w:t xml:space="preserve"> </w:t>
      </w:r>
      <w:r w:rsidRPr="00495131">
        <w:rPr>
          <w:rFonts w:asciiTheme="minorHAnsi" w:hAnsiTheme="minorHAnsi" w:cstheme="minorHAnsi"/>
          <w:color w:val="000000" w:themeColor="text1"/>
          <w:sz w:val="22"/>
          <w:szCs w:val="22"/>
        </w:rPr>
        <w:t>e</w:t>
      </w:r>
      <w:r w:rsidRPr="00495131">
        <w:rPr>
          <w:rFonts w:asciiTheme="minorHAnsi" w:hAnsiTheme="minorHAnsi" w:cstheme="minorHAnsi"/>
          <w:color w:val="000000" w:themeColor="text1"/>
          <w:spacing w:val="13"/>
          <w:sz w:val="22"/>
          <w:szCs w:val="22"/>
        </w:rPr>
        <w:t xml:space="preserve"> </w:t>
      </w:r>
      <w:r w:rsidRPr="00495131">
        <w:rPr>
          <w:rFonts w:asciiTheme="minorHAnsi" w:hAnsiTheme="minorHAnsi" w:cstheme="minorHAnsi"/>
          <w:color w:val="000000" w:themeColor="text1"/>
          <w:sz w:val="22"/>
          <w:szCs w:val="22"/>
        </w:rPr>
        <w:t>assinatura</w:t>
      </w:r>
      <w:r w:rsidRPr="00495131">
        <w:rPr>
          <w:rFonts w:asciiTheme="minorHAnsi" w:hAnsiTheme="minorHAnsi" w:cstheme="minorHAnsi"/>
          <w:color w:val="000000" w:themeColor="text1"/>
          <w:spacing w:val="13"/>
          <w:sz w:val="22"/>
          <w:szCs w:val="22"/>
        </w:rPr>
        <w:t xml:space="preserve"> </w:t>
      </w:r>
      <w:r w:rsidRPr="00495131">
        <w:rPr>
          <w:rFonts w:asciiTheme="minorHAnsi" w:hAnsiTheme="minorHAnsi" w:cstheme="minorHAnsi"/>
          <w:color w:val="000000" w:themeColor="text1"/>
          <w:sz w:val="22"/>
          <w:szCs w:val="22"/>
        </w:rPr>
        <w:t>do</w:t>
      </w:r>
      <w:r w:rsidRPr="00495131">
        <w:rPr>
          <w:rFonts w:asciiTheme="minorHAnsi" w:hAnsiTheme="minorHAnsi" w:cstheme="minorHAnsi"/>
          <w:color w:val="000000" w:themeColor="text1"/>
          <w:spacing w:val="-2"/>
          <w:sz w:val="22"/>
          <w:szCs w:val="22"/>
        </w:rPr>
        <w:t xml:space="preserve"> </w:t>
      </w:r>
      <w:r w:rsidRPr="00495131">
        <w:rPr>
          <w:rFonts w:asciiTheme="minorHAnsi" w:hAnsiTheme="minorHAnsi" w:cstheme="minorHAnsi"/>
          <w:color w:val="000000" w:themeColor="text1"/>
          <w:sz w:val="22"/>
          <w:szCs w:val="22"/>
        </w:rPr>
        <w:t>responsável</w:t>
      </w:r>
    </w:p>
    <w:p w14:paraId="2C660B9F" w14:textId="77777777" w:rsidR="007B7855" w:rsidRPr="00495131"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495131"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495131"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495131"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495131"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495131"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EDBC4DD" w14:textId="77777777" w:rsidR="007B7855" w:rsidRPr="00495131"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495131"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495131" w:rsidSect="0072272A">
      <w:headerReference w:type="default" r:id="rId13"/>
      <w:footerReference w:type="default" r:id="rId14"/>
      <w:headerReference w:type="first" r:id="rId15"/>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E6D6" w14:textId="77777777" w:rsidR="001A719A" w:rsidRDefault="001A719A">
      <w:r>
        <w:separator/>
      </w:r>
    </w:p>
  </w:endnote>
  <w:endnote w:type="continuationSeparator" w:id="0">
    <w:p w14:paraId="45F9E0A3" w14:textId="77777777" w:rsidR="001A719A" w:rsidRDefault="001A7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429D9" w14:textId="77777777" w:rsidR="009779F9" w:rsidRDefault="009779F9">
    <w:pPr>
      <w:pStyle w:val="Rodap"/>
      <w:rPr>
        <w:sz w:val="12"/>
        <w:szCs w:val="12"/>
      </w:rPr>
    </w:pPr>
  </w:p>
  <w:p w14:paraId="3218D257" w14:textId="77777777" w:rsidR="00645068" w:rsidRDefault="00645068" w:rsidP="00645068">
    <w:pPr>
      <w:pStyle w:val="Cabealho"/>
      <w:tabs>
        <w:tab w:val="left" w:pos="630"/>
        <w:tab w:val="center" w:pos="4752"/>
      </w:tabs>
      <w:ind w:firstLine="34"/>
      <w:jc w:val="center"/>
      <w:rPr>
        <w:rFonts w:ascii="Comic Sans MS" w:hAnsi="Comic Sans MS"/>
        <w:b/>
        <w:sz w:val="16"/>
        <w:szCs w:val="16"/>
      </w:rPr>
    </w:pP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7D4A18E9" w14:textId="77777777" w:rsidR="00645068" w:rsidRPr="00B703E3" w:rsidRDefault="00645068" w:rsidP="0064506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1EAAA386" w14:textId="65027985" w:rsidR="00645068" w:rsidRPr="00B703E3" w:rsidRDefault="00645068" w:rsidP="0064506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A64E7" w14:textId="77777777" w:rsidR="001A719A" w:rsidRDefault="001A719A">
      <w:r>
        <w:separator/>
      </w:r>
    </w:p>
  </w:footnote>
  <w:footnote w:type="continuationSeparator" w:id="0">
    <w:p w14:paraId="4D8A8E75" w14:textId="77777777" w:rsidR="001A719A" w:rsidRDefault="001A71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tbl>
    <w:tblPr>
      <w:tblW w:w="0" w:type="auto"/>
      <w:tblLayout w:type="fixed"/>
      <w:tblLook w:val="0000" w:firstRow="0" w:lastRow="0" w:firstColumn="0" w:lastColumn="0" w:noHBand="0" w:noVBand="0"/>
    </w:tblPr>
    <w:tblGrid>
      <w:gridCol w:w="1843"/>
      <w:gridCol w:w="6617"/>
    </w:tblGrid>
    <w:tr w:rsidR="00645068" w14:paraId="085B7B34" w14:textId="77777777" w:rsidTr="00743597">
      <w:tc>
        <w:tcPr>
          <w:tcW w:w="1843" w:type="dxa"/>
          <w:tcBorders>
            <w:bottom w:val="single" w:sz="4" w:space="0" w:color="auto"/>
          </w:tcBorders>
        </w:tcPr>
        <w:p w14:paraId="70F91515" w14:textId="77777777" w:rsidR="00645068" w:rsidRDefault="00645068" w:rsidP="00645068">
          <w:pPr>
            <w:jc w:val="both"/>
            <w:rPr>
              <w:b/>
            </w:rPr>
          </w:pPr>
          <w:r>
            <w:rPr>
              <w:b/>
              <w:noProof/>
            </w:rPr>
            <w:drawing>
              <wp:inline distT="0" distB="0" distL="0" distR="0" wp14:anchorId="38922041" wp14:editId="58EC3773">
                <wp:extent cx="1066800" cy="990600"/>
                <wp:effectExtent l="0" t="0" r="0" b="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1EAABD05" w14:textId="77777777" w:rsidR="00645068" w:rsidRDefault="00645068" w:rsidP="00645068">
          <w:pPr>
            <w:pStyle w:val="Cabealho"/>
            <w:ind w:firstLine="34"/>
            <w:jc w:val="center"/>
            <w:rPr>
              <w:sz w:val="32"/>
              <w:u w:val="single"/>
            </w:rPr>
          </w:pPr>
          <w:r>
            <w:rPr>
              <w:sz w:val="32"/>
              <w:u w:val="single"/>
            </w:rPr>
            <w:t>Prefeitura Municipal de Nova Prata do Iguaçu</w:t>
          </w:r>
        </w:p>
        <w:p w14:paraId="17221BFF" w14:textId="77777777" w:rsidR="00645068" w:rsidRDefault="00645068" w:rsidP="00645068">
          <w:pPr>
            <w:pStyle w:val="Cabealho"/>
            <w:ind w:right="360" w:firstLine="34"/>
            <w:jc w:val="center"/>
          </w:pPr>
          <w:r>
            <w:t>Estado do Paraná</w:t>
          </w:r>
        </w:p>
        <w:p w14:paraId="1298BB70" w14:textId="77777777" w:rsidR="00645068" w:rsidRDefault="00645068" w:rsidP="00645068">
          <w:pPr>
            <w:jc w:val="center"/>
            <w:rPr>
              <w:b/>
            </w:rPr>
          </w:pPr>
          <w:r>
            <w:rPr>
              <w:rFonts w:ascii="Phyllis" w:hAnsi="Phyllis"/>
              <w:b/>
              <w:sz w:val="28"/>
            </w:rPr>
            <w:t>“Centro Administrativo Setembrino Thomazi”</w:t>
          </w:r>
        </w:p>
      </w:tc>
    </w:tr>
  </w:tbl>
  <w:p w14:paraId="3C0F9FF2" w14:textId="59581C84" w:rsidR="009779F9" w:rsidRDefault="009779F9"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“Centro Administrativo Setembrino Thomazi”</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D04D1"/>
    <w:multiLevelType w:val="hybridMultilevel"/>
    <w:tmpl w:val="D84422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6" w15:restartNumberingAfterBreak="0">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9" w15:restartNumberingAfterBreak="0">
    <w:nsid w:val="1DFB620B"/>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1"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32941B31"/>
    <w:multiLevelType w:val="hybridMultilevel"/>
    <w:tmpl w:val="01F09E62"/>
    <w:lvl w:ilvl="0" w:tplc="E9D67D88">
      <w:start w:val="1"/>
      <w:numFmt w:val="lowerLetter"/>
      <w:suff w:val="space"/>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34D2250F"/>
    <w:multiLevelType w:val="hybridMultilevel"/>
    <w:tmpl w:val="BD2E0964"/>
    <w:lvl w:ilvl="0" w:tplc="811459D2">
      <w:start w:val="1"/>
      <w:numFmt w:val="lowerLetter"/>
      <w:lvlText w:val="%1)"/>
      <w:lvlJc w:val="left"/>
      <w:pPr>
        <w:ind w:left="725" w:hanging="584"/>
      </w:pPr>
      <w:rPr>
        <w:rFonts w:asciiTheme="minorHAnsi" w:hAnsiTheme="minorHAnsi" w:cstheme="minorHAnsi" w:hint="default"/>
        <w:b/>
        <w:bCs/>
        <w:w w:val="97"/>
        <w:sz w:val="22"/>
        <w:szCs w:val="22"/>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16"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7"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1"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2"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3D6295C"/>
    <w:multiLevelType w:val="multilevel"/>
    <w:tmpl w:val="45FAE65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728" w:hanging="648"/>
      </w:pPr>
      <w:rPr>
        <w:rFonts w:asciiTheme="minorHAnsi" w:eastAsia="Times New Roman" w:hAnsiTheme="minorHAnsi" w:cstheme="minorHAnsi" w:hint="default"/>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7"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8" w15:restartNumberingAfterBreak="0">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9"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0"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3" w15:restartNumberingAfterBreak="0">
    <w:nsid w:val="4DEC297A"/>
    <w:multiLevelType w:val="multilevel"/>
    <w:tmpl w:val="7AA45EA2"/>
    <w:lvl w:ilvl="0">
      <w:start w:val="5"/>
      <w:numFmt w:val="decimal"/>
      <w:suff w:val="space"/>
      <w:lvlText w:val="%1."/>
      <w:lvlJc w:val="left"/>
      <w:pPr>
        <w:ind w:left="720" w:hanging="360"/>
      </w:pPr>
      <w:rPr>
        <w:rFonts w:hint="default"/>
        <w:b/>
        <w:bCs/>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5"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6"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7" w15:restartNumberingAfterBreak="0">
    <w:nsid w:val="5A177B75"/>
    <w:multiLevelType w:val="hybridMultilevel"/>
    <w:tmpl w:val="78DE6974"/>
    <w:lvl w:ilvl="0" w:tplc="E6EA27EA">
      <w:start w:val="1"/>
      <w:numFmt w:val="lowerLetter"/>
      <w:lvlText w:val="%1)"/>
      <w:lvlJc w:val="left"/>
      <w:pPr>
        <w:ind w:left="142" w:hanging="240"/>
      </w:pPr>
      <w:rPr>
        <w:rFonts w:asciiTheme="minorHAnsi" w:eastAsia="Times New Roman" w:hAnsiTheme="minorHAnsi" w:cstheme="minorHAnsi" w:hint="default"/>
        <w:spacing w:val="-1"/>
        <w:w w:val="100"/>
        <w:sz w:val="22"/>
        <w:szCs w:val="22"/>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38"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0"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1"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2"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25642574">
    <w:abstractNumId w:val="14"/>
  </w:num>
  <w:num w:numId="2" w16cid:durableId="1197233958">
    <w:abstractNumId w:val="36"/>
  </w:num>
  <w:num w:numId="3" w16cid:durableId="341396353">
    <w:abstractNumId w:val="39"/>
  </w:num>
  <w:num w:numId="4" w16cid:durableId="1825196344">
    <w:abstractNumId w:val="26"/>
  </w:num>
  <w:num w:numId="5" w16cid:durableId="447043867">
    <w:abstractNumId w:val="27"/>
  </w:num>
  <w:num w:numId="6" w16cid:durableId="1790204423">
    <w:abstractNumId w:val="30"/>
  </w:num>
  <w:num w:numId="7" w16cid:durableId="1621306208">
    <w:abstractNumId w:val="24"/>
  </w:num>
  <w:num w:numId="8" w16cid:durableId="837160830">
    <w:abstractNumId w:val="41"/>
  </w:num>
  <w:num w:numId="9" w16cid:durableId="178932260">
    <w:abstractNumId w:val="10"/>
  </w:num>
  <w:num w:numId="10" w16cid:durableId="1089541609">
    <w:abstractNumId w:val="38"/>
  </w:num>
  <w:num w:numId="11" w16cid:durableId="1152600601">
    <w:abstractNumId w:val="40"/>
  </w:num>
  <w:num w:numId="12" w16cid:durableId="1952735214">
    <w:abstractNumId w:val="20"/>
  </w:num>
  <w:num w:numId="13" w16cid:durableId="1440643618">
    <w:abstractNumId w:val="12"/>
  </w:num>
  <w:num w:numId="14" w16cid:durableId="1258294430">
    <w:abstractNumId w:val="29"/>
  </w:num>
  <w:num w:numId="15" w16cid:durableId="219245856">
    <w:abstractNumId w:val="31"/>
  </w:num>
  <w:num w:numId="16" w16cid:durableId="299387377">
    <w:abstractNumId w:val="34"/>
  </w:num>
  <w:num w:numId="17" w16cid:durableId="935937615">
    <w:abstractNumId w:val="35"/>
  </w:num>
  <w:num w:numId="18" w16cid:durableId="318533954">
    <w:abstractNumId w:val="42"/>
  </w:num>
  <w:num w:numId="19" w16cid:durableId="996953446">
    <w:abstractNumId w:val="32"/>
  </w:num>
  <w:num w:numId="20" w16cid:durableId="1271282767">
    <w:abstractNumId w:val="5"/>
  </w:num>
  <w:num w:numId="21" w16cid:durableId="2037847245">
    <w:abstractNumId w:val="19"/>
  </w:num>
  <w:num w:numId="22" w16cid:durableId="1025062553">
    <w:abstractNumId w:val="16"/>
  </w:num>
  <w:num w:numId="23" w16cid:durableId="695038960">
    <w:abstractNumId w:val="7"/>
  </w:num>
  <w:num w:numId="24" w16cid:durableId="1865436989">
    <w:abstractNumId w:val="1"/>
  </w:num>
  <w:num w:numId="25" w16cid:durableId="1136872762">
    <w:abstractNumId w:val="8"/>
  </w:num>
  <w:num w:numId="26" w16cid:durableId="618486472">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36712954">
    <w:abstractNumId w:val="37"/>
  </w:num>
  <w:num w:numId="28" w16cid:durableId="140578884">
    <w:abstractNumId w:val="15"/>
  </w:num>
  <w:num w:numId="29" w16cid:durableId="1863007351">
    <w:abstractNumId w:val="21"/>
  </w:num>
  <w:num w:numId="30" w16cid:durableId="239951387">
    <w:abstractNumId w:val="2"/>
  </w:num>
  <w:num w:numId="31" w16cid:durableId="1694919446">
    <w:abstractNumId w:val="11"/>
  </w:num>
  <w:num w:numId="32" w16cid:durableId="1520241984">
    <w:abstractNumId w:val="6"/>
  </w:num>
  <w:num w:numId="33" w16cid:durableId="1421751964">
    <w:abstractNumId w:val="23"/>
  </w:num>
  <w:num w:numId="34" w16cid:durableId="1847285847">
    <w:abstractNumId w:val="28"/>
  </w:num>
  <w:num w:numId="35" w16cid:durableId="1578131555">
    <w:abstractNumId w:val="0"/>
  </w:num>
  <w:num w:numId="36" w16cid:durableId="270280917">
    <w:abstractNumId w:val="3"/>
  </w:num>
  <w:num w:numId="37" w16cid:durableId="472599625">
    <w:abstractNumId w:val="22"/>
  </w:num>
  <w:num w:numId="38" w16cid:durableId="1325166928">
    <w:abstractNumId w:val="17"/>
  </w:num>
  <w:num w:numId="39" w16cid:durableId="104277446">
    <w:abstractNumId w:val="25"/>
  </w:num>
  <w:num w:numId="40" w16cid:durableId="781219175">
    <w:abstractNumId w:val="18"/>
  </w:num>
  <w:num w:numId="41" w16cid:durableId="244539429">
    <w:abstractNumId w:val="9"/>
  </w:num>
  <w:num w:numId="42" w16cid:durableId="1621689645">
    <w:abstractNumId w:val="13"/>
  </w:num>
  <w:num w:numId="43" w16cid:durableId="198535498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55822353">
    <w:abstractNumId w:val="3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6510"/>
    <w:rsid w:val="00017D73"/>
    <w:rsid w:val="00020536"/>
    <w:rsid w:val="00020D45"/>
    <w:rsid w:val="0002170E"/>
    <w:rsid w:val="000235B0"/>
    <w:rsid w:val="00033E14"/>
    <w:rsid w:val="000408A8"/>
    <w:rsid w:val="00041FC4"/>
    <w:rsid w:val="00054B15"/>
    <w:rsid w:val="00065565"/>
    <w:rsid w:val="0007324C"/>
    <w:rsid w:val="00077DB0"/>
    <w:rsid w:val="00082020"/>
    <w:rsid w:val="00086702"/>
    <w:rsid w:val="00087EBD"/>
    <w:rsid w:val="000907E1"/>
    <w:rsid w:val="00095F86"/>
    <w:rsid w:val="0009788C"/>
    <w:rsid w:val="00097919"/>
    <w:rsid w:val="000B26B2"/>
    <w:rsid w:val="000C26D9"/>
    <w:rsid w:val="000C5FCA"/>
    <w:rsid w:val="000D5D4F"/>
    <w:rsid w:val="000F74F0"/>
    <w:rsid w:val="000F7B98"/>
    <w:rsid w:val="00104DFB"/>
    <w:rsid w:val="00104ED9"/>
    <w:rsid w:val="00107975"/>
    <w:rsid w:val="00113012"/>
    <w:rsid w:val="0012567E"/>
    <w:rsid w:val="00127714"/>
    <w:rsid w:val="00131D02"/>
    <w:rsid w:val="00142EF0"/>
    <w:rsid w:val="00151F91"/>
    <w:rsid w:val="00152AC9"/>
    <w:rsid w:val="00165302"/>
    <w:rsid w:val="00167857"/>
    <w:rsid w:val="00172750"/>
    <w:rsid w:val="00175CBA"/>
    <w:rsid w:val="00181746"/>
    <w:rsid w:val="001927F6"/>
    <w:rsid w:val="00192F14"/>
    <w:rsid w:val="0019658C"/>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703B"/>
    <w:rsid w:val="002112A0"/>
    <w:rsid w:val="002129E1"/>
    <w:rsid w:val="00217208"/>
    <w:rsid w:val="00222A11"/>
    <w:rsid w:val="002233CF"/>
    <w:rsid w:val="0023545F"/>
    <w:rsid w:val="00254525"/>
    <w:rsid w:val="00272076"/>
    <w:rsid w:val="002773DD"/>
    <w:rsid w:val="00280A5C"/>
    <w:rsid w:val="0028198F"/>
    <w:rsid w:val="002850E4"/>
    <w:rsid w:val="00285177"/>
    <w:rsid w:val="002877C6"/>
    <w:rsid w:val="00291B6B"/>
    <w:rsid w:val="00292BB8"/>
    <w:rsid w:val="002A781F"/>
    <w:rsid w:val="002D64FB"/>
    <w:rsid w:val="002D7B47"/>
    <w:rsid w:val="002E7836"/>
    <w:rsid w:val="002F291B"/>
    <w:rsid w:val="002F2DB6"/>
    <w:rsid w:val="002F5303"/>
    <w:rsid w:val="0030104F"/>
    <w:rsid w:val="00321481"/>
    <w:rsid w:val="003234E0"/>
    <w:rsid w:val="0032548C"/>
    <w:rsid w:val="00325C54"/>
    <w:rsid w:val="00326AAF"/>
    <w:rsid w:val="0032745E"/>
    <w:rsid w:val="003306BE"/>
    <w:rsid w:val="003508E7"/>
    <w:rsid w:val="00360C0F"/>
    <w:rsid w:val="00363605"/>
    <w:rsid w:val="00363765"/>
    <w:rsid w:val="003641B6"/>
    <w:rsid w:val="00374EC0"/>
    <w:rsid w:val="0038218A"/>
    <w:rsid w:val="00385FB8"/>
    <w:rsid w:val="00390C1C"/>
    <w:rsid w:val="0039745B"/>
    <w:rsid w:val="003A043F"/>
    <w:rsid w:val="003A2726"/>
    <w:rsid w:val="003B51F1"/>
    <w:rsid w:val="003C11A1"/>
    <w:rsid w:val="003D31C5"/>
    <w:rsid w:val="003F1F90"/>
    <w:rsid w:val="003F77B9"/>
    <w:rsid w:val="00401351"/>
    <w:rsid w:val="004073B0"/>
    <w:rsid w:val="00411D07"/>
    <w:rsid w:val="00413C35"/>
    <w:rsid w:val="00421172"/>
    <w:rsid w:val="00430497"/>
    <w:rsid w:val="0044317E"/>
    <w:rsid w:val="00447CE0"/>
    <w:rsid w:val="00450CA6"/>
    <w:rsid w:val="004510D9"/>
    <w:rsid w:val="004529DE"/>
    <w:rsid w:val="00454C4F"/>
    <w:rsid w:val="0045721D"/>
    <w:rsid w:val="00460953"/>
    <w:rsid w:val="00466809"/>
    <w:rsid w:val="004710E0"/>
    <w:rsid w:val="00471414"/>
    <w:rsid w:val="00480C98"/>
    <w:rsid w:val="0049086A"/>
    <w:rsid w:val="00495131"/>
    <w:rsid w:val="00497775"/>
    <w:rsid w:val="004A7EB6"/>
    <w:rsid w:val="004B367C"/>
    <w:rsid w:val="004B498A"/>
    <w:rsid w:val="004D3C0A"/>
    <w:rsid w:val="004D6C4C"/>
    <w:rsid w:val="004D7ACD"/>
    <w:rsid w:val="004E4207"/>
    <w:rsid w:val="004E5808"/>
    <w:rsid w:val="004F1ACA"/>
    <w:rsid w:val="00504519"/>
    <w:rsid w:val="00512138"/>
    <w:rsid w:val="00512E62"/>
    <w:rsid w:val="00513607"/>
    <w:rsid w:val="005240A6"/>
    <w:rsid w:val="00526B19"/>
    <w:rsid w:val="00527F96"/>
    <w:rsid w:val="005330E3"/>
    <w:rsid w:val="0054675B"/>
    <w:rsid w:val="00550AE3"/>
    <w:rsid w:val="005559B2"/>
    <w:rsid w:val="00556F25"/>
    <w:rsid w:val="005634AF"/>
    <w:rsid w:val="005639CC"/>
    <w:rsid w:val="005639D2"/>
    <w:rsid w:val="0056542A"/>
    <w:rsid w:val="00574396"/>
    <w:rsid w:val="00574EDB"/>
    <w:rsid w:val="00580057"/>
    <w:rsid w:val="00581B24"/>
    <w:rsid w:val="005856F7"/>
    <w:rsid w:val="00590817"/>
    <w:rsid w:val="005A0339"/>
    <w:rsid w:val="005A2012"/>
    <w:rsid w:val="005A4A43"/>
    <w:rsid w:val="005A656A"/>
    <w:rsid w:val="005B11FE"/>
    <w:rsid w:val="005B5C89"/>
    <w:rsid w:val="005C2B79"/>
    <w:rsid w:val="005C2F01"/>
    <w:rsid w:val="005C5449"/>
    <w:rsid w:val="005D1A69"/>
    <w:rsid w:val="005E6854"/>
    <w:rsid w:val="005E7A31"/>
    <w:rsid w:val="005E7AB5"/>
    <w:rsid w:val="005F0BB8"/>
    <w:rsid w:val="005F13DF"/>
    <w:rsid w:val="00622E28"/>
    <w:rsid w:val="00631E09"/>
    <w:rsid w:val="00632BD3"/>
    <w:rsid w:val="00634F18"/>
    <w:rsid w:val="00641F35"/>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4A2F"/>
    <w:rsid w:val="00695241"/>
    <w:rsid w:val="0069709C"/>
    <w:rsid w:val="006A2686"/>
    <w:rsid w:val="006A77D8"/>
    <w:rsid w:val="006B1D9E"/>
    <w:rsid w:val="006B5A97"/>
    <w:rsid w:val="006C0816"/>
    <w:rsid w:val="006C092A"/>
    <w:rsid w:val="006C5A03"/>
    <w:rsid w:val="006D486B"/>
    <w:rsid w:val="006E2911"/>
    <w:rsid w:val="006E3091"/>
    <w:rsid w:val="006E5538"/>
    <w:rsid w:val="006F289D"/>
    <w:rsid w:val="006F4169"/>
    <w:rsid w:val="006F5EE4"/>
    <w:rsid w:val="006F7C43"/>
    <w:rsid w:val="00711387"/>
    <w:rsid w:val="0071152B"/>
    <w:rsid w:val="00712F56"/>
    <w:rsid w:val="00720F75"/>
    <w:rsid w:val="0072272A"/>
    <w:rsid w:val="007256C1"/>
    <w:rsid w:val="00731375"/>
    <w:rsid w:val="00732E66"/>
    <w:rsid w:val="00733B3F"/>
    <w:rsid w:val="00740F2F"/>
    <w:rsid w:val="00742A4E"/>
    <w:rsid w:val="007454BD"/>
    <w:rsid w:val="0075353D"/>
    <w:rsid w:val="007654F5"/>
    <w:rsid w:val="007709AE"/>
    <w:rsid w:val="00775CFB"/>
    <w:rsid w:val="00781AFF"/>
    <w:rsid w:val="007839C0"/>
    <w:rsid w:val="007869CF"/>
    <w:rsid w:val="0079073E"/>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8024D5"/>
    <w:rsid w:val="00803904"/>
    <w:rsid w:val="008166BF"/>
    <w:rsid w:val="008225C4"/>
    <w:rsid w:val="00833D67"/>
    <w:rsid w:val="0083439D"/>
    <w:rsid w:val="00835468"/>
    <w:rsid w:val="00842B89"/>
    <w:rsid w:val="008446CF"/>
    <w:rsid w:val="00844CD9"/>
    <w:rsid w:val="00853B4E"/>
    <w:rsid w:val="00855A8A"/>
    <w:rsid w:val="00861558"/>
    <w:rsid w:val="00871D18"/>
    <w:rsid w:val="00874342"/>
    <w:rsid w:val="00875CA6"/>
    <w:rsid w:val="00886E8C"/>
    <w:rsid w:val="0089009A"/>
    <w:rsid w:val="008946DB"/>
    <w:rsid w:val="00895792"/>
    <w:rsid w:val="008A40EC"/>
    <w:rsid w:val="008A7210"/>
    <w:rsid w:val="008C1BE4"/>
    <w:rsid w:val="008C7F01"/>
    <w:rsid w:val="008D1192"/>
    <w:rsid w:val="008D3699"/>
    <w:rsid w:val="008E18B3"/>
    <w:rsid w:val="008F5AD2"/>
    <w:rsid w:val="008F72A2"/>
    <w:rsid w:val="00900245"/>
    <w:rsid w:val="00900971"/>
    <w:rsid w:val="0090499D"/>
    <w:rsid w:val="0090513E"/>
    <w:rsid w:val="00916FB5"/>
    <w:rsid w:val="00922D33"/>
    <w:rsid w:val="0092451E"/>
    <w:rsid w:val="009269DC"/>
    <w:rsid w:val="00927620"/>
    <w:rsid w:val="0093006F"/>
    <w:rsid w:val="009422A9"/>
    <w:rsid w:val="00944E5B"/>
    <w:rsid w:val="009502F1"/>
    <w:rsid w:val="0095124A"/>
    <w:rsid w:val="00951F10"/>
    <w:rsid w:val="009607D3"/>
    <w:rsid w:val="00971B69"/>
    <w:rsid w:val="00972864"/>
    <w:rsid w:val="009779F9"/>
    <w:rsid w:val="00993065"/>
    <w:rsid w:val="009A1B5C"/>
    <w:rsid w:val="009B063B"/>
    <w:rsid w:val="009B0663"/>
    <w:rsid w:val="009B1BCE"/>
    <w:rsid w:val="009B44CB"/>
    <w:rsid w:val="009B688F"/>
    <w:rsid w:val="009C20CB"/>
    <w:rsid w:val="009C5853"/>
    <w:rsid w:val="009C6693"/>
    <w:rsid w:val="009C7B78"/>
    <w:rsid w:val="009C7D22"/>
    <w:rsid w:val="009E7FBE"/>
    <w:rsid w:val="009F6CE4"/>
    <w:rsid w:val="009F6DB1"/>
    <w:rsid w:val="00A2014A"/>
    <w:rsid w:val="00A2542E"/>
    <w:rsid w:val="00A2593E"/>
    <w:rsid w:val="00A47C33"/>
    <w:rsid w:val="00A50578"/>
    <w:rsid w:val="00A52EEE"/>
    <w:rsid w:val="00A54E7D"/>
    <w:rsid w:val="00A56EE3"/>
    <w:rsid w:val="00A65EB2"/>
    <w:rsid w:val="00A669A8"/>
    <w:rsid w:val="00A80F2C"/>
    <w:rsid w:val="00A924D9"/>
    <w:rsid w:val="00A950C0"/>
    <w:rsid w:val="00AA0990"/>
    <w:rsid w:val="00AA14F5"/>
    <w:rsid w:val="00AB03FB"/>
    <w:rsid w:val="00AB4DEF"/>
    <w:rsid w:val="00AC01B3"/>
    <w:rsid w:val="00AE656C"/>
    <w:rsid w:val="00AF3D4B"/>
    <w:rsid w:val="00B00D31"/>
    <w:rsid w:val="00B0750F"/>
    <w:rsid w:val="00B14073"/>
    <w:rsid w:val="00B164CF"/>
    <w:rsid w:val="00B24029"/>
    <w:rsid w:val="00B37390"/>
    <w:rsid w:val="00B37C14"/>
    <w:rsid w:val="00B43AA7"/>
    <w:rsid w:val="00B44A76"/>
    <w:rsid w:val="00B51157"/>
    <w:rsid w:val="00B55139"/>
    <w:rsid w:val="00B566E2"/>
    <w:rsid w:val="00B578DF"/>
    <w:rsid w:val="00B57DC4"/>
    <w:rsid w:val="00B57E8D"/>
    <w:rsid w:val="00B76ECA"/>
    <w:rsid w:val="00B77934"/>
    <w:rsid w:val="00B85D5B"/>
    <w:rsid w:val="00B87589"/>
    <w:rsid w:val="00B94EDD"/>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23597"/>
    <w:rsid w:val="00C30466"/>
    <w:rsid w:val="00C33348"/>
    <w:rsid w:val="00C40AB4"/>
    <w:rsid w:val="00C575D2"/>
    <w:rsid w:val="00C607DE"/>
    <w:rsid w:val="00C626E0"/>
    <w:rsid w:val="00C62BD9"/>
    <w:rsid w:val="00C65850"/>
    <w:rsid w:val="00C70B78"/>
    <w:rsid w:val="00C7285C"/>
    <w:rsid w:val="00C7676A"/>
    <w:rsid w:val="00C802EF"/>
    <w:rsid w:val="00C92A02"/>
    <w:rsid w:val="00C933EC"/>
    <w:rsid w:val="00C93B94"/>
    <w:rsid w:val="00C95D01"/>
    <w:rsid w:val="00C967AB"/>
    <w:rsid w:val="00C97585"/>
    <w:rsid w:val="00CA1D0F"/>
    <w:rsid w:val="00CB342C"/>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C389D"/>
    <w:rsid w:val="00DD23FF"/>
    <w:rsid w:val="00DD31FE"/>
    <w:rsid w:val="00DD6A05"/>
    <w:rsid w:val="00DE435B"/>
    <w:rsid w:val="00DE5F3B"/>
    <w:rsid w:val="00DE6C44"/>
    <w:rsid w:val="00DF6023"/>
    <w:rsid w:val="00E00A21"/>
    <w:rsid w:val="00E020DD"/>
    <w:rsid w:val="00E0614F"/>
    <w:rsid w:val="00E17CF4"/>
    <w:rsid w:val="00E20A7E"/>
    <w:rsid w:val="00E23DB4"/>
    <w:rsid w:val="00E3173D"/>
    <w:rsid w:val="00E318DC"/>
    <w:rsid w:val="00E4114C"/>
    <w:rsid w:val="00E716EA"/>
    <w:rsid w:val="00E73738"/>
    <w:rsid w:val="00E86A2A"/>
    <w:rsid w:val="00E9116D"/>
    <w:rsid w:val="00EA373F"/>
    <w:rsid w:val="00EB1AF7"/>
    <w:rsid w:val="00EB3C3D"/>
    <w:rsid w:val="00EC164E"/>
    <w:rsid w:val="00EC4DB9"/>
    <w:rsid w:val="00ED271A"/>
    <w:rsid w:val="00ED7D2E"/>
    <w:rsid w:val="00EE2692"/>
    <w:rsid w:val="00EE4AF6"/>
    <w:rsid w:val="00EF73F5"/>
    <w:rsid w:val="00F0547C"/>
    <w:rsid w:val="00F109D3"/>
    <w:rsid w:val="00F1432C"/>
    <w:rsid w:val="00F14922"/>
    <w:rsid w:val="00F14A99"/>
    <w:rsid w:val="00F15E92"/>
    <w:rsid w:val="00F16D69"/>
    <w:rsid w:val="00F211A4"/>
    <w:rsid w:val="00F2142E"/>
    <w:rsid w:val="00F21934"/>
    <w:rsid w:val="00F21BF9"/>
    <w:rsid w:val="00F232EB"/>
    <w:rsid w:val="00F313AF"/>
    <w:rsid w:val="00F33132"/>
    <w:rsid w:val="00F363BF"/>
    <w:rsid w:val="00F37C6B"/>
    <w:rsid w:val="00F41580"/>
    <w:rsid w:val="00F417AB"/>
    <w:rsid w:val="00F437CF"/>
    <w:rsid w:val="00F523C0"/>
    <w:rsid w:val="00F54FDC"/>
    <w:rsid w:val="00F55226"/>
    <w:rsid w:val="00F55B8D"/>
    <w:rsid w:val="00F57DBB"/>
    <w:rsid w:val="00F67805"/>
    <w:rsid w:val="00F67B43"/>
    <w:rsid w:val="00F713B1"/>
    <w:rsid w:val="00F80CB1"/>
    <w:rsid w:val="00F86E08"/>
    <w:rsid w:val="00F90563"/>
    <w:rsid w:val="00F968E8"/>
    <w:rsid w:val="00F977C7"/>
    <w:rsid w:val="00FB1327"/>
    <w:rsid w:val="00FC4234"/>
    <w:rsid w:val="00FD5AE0"/>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9"/>
      </w:numPr>
    </w:pPr>
  </w:style>
  <w:style w:type="numbering" w:customStyle="1" w:styleId="WWNum3">
    <w:name w:val="WWNum3"/>
    <w:basedOn w:val="Semlista"/>
    <w:rsid w:val="0072272A"/>
    <w:pPr>
      <w:numPr>
        <w:numId w:val="30"/>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31"/>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9"/>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 w:type="numbering" w:customStyle="1" w:styleId="Estilo9">
    <w:name w:val="Estilo9"/>
    <w:uiPriority w:val="99"/>
    <w:rsid w:val="0054675B"/>
    <w:pPr>
      <w:numPr>
        <w:numId w:val="41"/>
      </w:numPr>
    </w:pPr>
  </w:style>
  <w:style w:type="paragraph" w:customStyle="1" w:styleId="isselectedend">
    <w:name w:val="isselectedend"/>
    <w:basedOn w:val="Normal"/>
    <w:rsid w:val="00495131"/>
    <w:pPr>
      <w:suppressAutoHyphens w:val="0"/>
      <w:spacing w:before="100" w:beforeAutospacing="1" w:after="100" w:afterAutospacing="1"/>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1913</TotalTime>
  <Pages>38</Pages>
  <Words>16844</Words>
  <Characters>90962</Characters>
  <Application>Microsoft Office Word</Application>
  <DocSecurity>0</DocSecurity>
  <Lines>758</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166</cp:revision>
  <cp:lastPrinted>2026-06-05T19:11:00Z</cp:lastPrinted>
  <dcterms:created xsi:type="dcterms:W3CDTF">2024-04-15T10:31:00Z</dcterms:created>
  <dcterms:modified xsi:type="dcterms:W3CDTF">2026-06-05T19:13:00Z</dcterms:modified>
</cp:coreProperties>
</file>