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2342F" w14:textId="77777777" w:rsidR="00D97019" w:rsidRPr="004757C7" w:rsidRDefault="00D97019" w:rsidP="00D97019">
      <w:pPr>
        <w:pStyle w:val="Corpodetexto2"/>
        <w:jc w:val="both"/>
        <w:rPr>
          <w:rFonts w:asciiTheme="minorHAnsi" w:hAnsiTheme="minorHAnsi" w:cstheme="minorHAnsi"/>
          <w:szCs w:val="24"/>
        </w:rPr>
      </w:pPr>
    </w:p>
    <w:tbl>
      <w:tblPr>
        <w:tblW w:w="9356" w:type="dxa"/>
        <w:jc w:val="center"/>
        <w:tblLayout w:type="fixed"/>
        <w:tblCellMar>
          <w:left w:w="113" w:type="dxa"/>
          <w:right w:w="113" w:type="dxa"/>
        </w:tblCellMar>
        <w:tblLook w:val="0000" w:firstRow="0" w:lastRow="0" w:firstColumn="0" w:lastColumn="0" w:noHBand="0" w:noVBand="0"/>
      </w:tblPr>
      <w:tblGrid>
        <w:gridCol w:w="9356"/>
      </w:tblGrid>
      <w:tr w:rsidR="004757C7" w:rsidRPr="004757C7" w14:paraId="1DE517F8" w14:textId="77777777" w:rsidTr="00D97019">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2398B788" w14:textId="57CE19B4" w:rsidR="00D97019" w:rsidRPr="004757C7" w:rsidRDefault="00D97019" w:rsidP="00D97019">
            <w:pPr>
              <w:tabs>
                <w:tab w:val="left" w:pos="2694"/>
              </w:tabs>
              <w:ind w:right="-18"/>
              <w:jc w:val="center"/>
              <w:rPr>
                <w:rFonts w:asciiTheme="minorHAnsi" w:hAnsiTheme="minorHAnsi" w:cstheme="minorHAnsi"/>
                <w:b/>
                <w:sz w:val="24"/>
                <w:szCs w:val="24"/>
              </w:rPr>
            </w:pPr>
            <w:r w:rsidRPr="004757C7">
              <w:rPr>
                <w:rFonts w:asciiTheme="minorHAnsi" w:hAnsiTheme="minorHAnsi" w:cstheme="minorHAnsi"/>
                <w:b/>
                <w:sz w:val="24"/>
                <w:szCs w:val="24"/>
              </w:rPr>
              <w:t>EDITAL DE CREDENCIAMENTO N° 001/202</w:t>
            </w:r>
            <w:r w:rsidR="009431EA">
              <w:rPr>
                <w:rFonts w:asciiTheme="minorHAnsi" w:hAnsiTheme="minorHAnsi" w:cstheme="minorHAnsi"/>
                <w:b/>
                <w:sz w:val="24"/>
                <w:szCs w:val="24"/>
              </w:rPr>
              <w:t>6</w:t>
            </w:r>
          </w:p>
          <w:p w14:paraId="34C5A8AF" w14:textId="11CFBC8C" w:rsidR="00D97019" w:rsidRPr="004757C7" w:rsidRDefault="00D97019" w:rsidP="00D97019">
            <w:pPr>
              <w:tabs>
                <w:tab w:val="left" w:pos="2694"/>
              </w:tabs>
              <w:ind w:right="-18"/>
              <w:jc w:val="center"/>
              <w:rPr>
                <w:rFonts w:asciiTheme="minorHAnsi" w:hAnsiTheme="minorHAnsi" w:cstheme="minorHAnsi"/>
                <w:b/>
                <w:sz w:val="24"/>
                <w:szCs w:val="24"/>
              </w:rPr>
            </w:pPr>
            <w:r w:rsidRPr="00B51AA4">
              <w:rPr>
                <w:rFonts w:asciiTheme="minorHAnsi" w:hAnsiTheme="minorHAnsi" w:cstheme="minorHAnsi"/>
                <w:b/>
                <w:sz w:val="24"/>
                <w:szCs w:val="24"/>
              </w:rPr>
              <w:t>PROCESSO ADMINISTRATIVO N</w:t>
            </w:r>
            <w:r w:rsidRPr="00A225B5">
              <w:rPr>
                <w:rFonts w:asciiTheme="minorHAnsi" w:hAnsiTheme="minorHAnsi" w:cstheme="minorHAnsi"/>
                <w:b/>
                <w:sz w:val="24"/>
                <w:szCs w:val="24"/>
              </w:rPr>
              <w:t>° 0</w:t>
            </w:r>
            <w:r w:rsidR="00A225B5" w:rsidRPr="00A225B5">
              <w:rPr>
                <w:rFonts w:asciiTheme="minorHAnsi" w:hAnsiTheme="minorHAnsi" w:cstheme="minorHAnsi"/>
                <w:b/>
                <w:sz w:val="24"/>
                <w:szCs w:val="24"/>
              </w:rPr>
              <w:t>23</w:t>
            </w:r>
            <w:r w:rsidRPr="00A225B5">
              <w:rPr>
                <w:rFonts w:asciiTheme="minorHAnsi" w:hAnsiTheme="minorHAnsi" w:cstheme="minorHAnsi"/>
                <w:b/>
                <w:sz w:val="24"/>
                <w:szCs w:val="24"/>
              </w:rPr>
              <w:t>/202</w:t>
            </w:r>
            <w:r w:rsidR="009431EA" w:rsidRPr="00A225B5">
              <w:rPr>
                <w:rFonts w:asciiTheme="minorHAnsi" w:hAnsiTheme="minorHAnsi" w:cstheme="minorHAnsi"/>
                <w:b/>
                <w:sz w:val="24"/>
                <w:szCs w:val="24"/>
              </w:rPr>
              <w:t>6</w:t>
            </w:r>
          </w:p>
        </w:tc>
      </w:tr>
      <w:tr w:rsidR="004757C7" w:rsidRPr="004757C7" w14:paraId="61B92B6B" w14:textId="77777777" w:rsidTr="00D97019">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78D54920" w14:textId="3F944C17" w:rsidR="00D97019" w:rsidRPr="004757C7" w:rsidRDefault="00D97019" w:rsidP="00D97019">
            <w:pPr>
              <w:ind w:right="-18"/>
              <w:jc w:val="center"/>
              <w:rPr>
                <w:rFonts w:asciiTheme="minorHAnsi" w:hAnsiTheme="minorHAnsi" w:cstheme="minorHAnsi"/>
                <w:b/>
                <w:sz w:val="24"/>
                <w:szCs w:val="24"/>
              </w:rPr>
            </w:pPr>
            <w:r w:rsidRPr="004757C7">
              <w:rPr>
                <w:rFonts w:asciiTheme="minorHAnsi" w:hAnsiTheme="minorHAnsi" w:cstheme="minorHAnsi"/>
                <w:b/>
                <w:sz w:val="24"/>
                <w:szCs w:val="24"/>
              </w:rPr>
              <w:t xml:space="preserve">ACOLHIMENTO DOS ENVELOPES: até às 17:00 horas do dia </w:t>
            </w:r>
            <w:r w:rsidR="006F4248" w:rsidRPr="006F4248">
              <w:rPr>
                <w:rFonts w:asciiTheme="minorHAnsi" w:hAnsiTheme="minorHAnsi" w:cstheme="minorHAnsi"/>
                <w:b/>
                <w:sz w:val="24"/>
                <w:szCs w:val="24"/>
              </w:rPr>
              <w:t>09</w:t>
            </w:r>
            <w:r w:rsidRPr="006F4248">
              <w:rPr>
                <w:rFonts w:asciiTheme="minorHAnsi" w:hAnsiTheme="minorHAnsi" w:cstheme="minorHAnsi"/>
                <w:b/>
                <w:sz w:val="24"/>
                <w:szCs w:val="24"/>
              </w:rPr>
              <w:t>/0</w:t>
            </w:r>
            <w:r w:rsidR="006F4248" w:rsidRPr="006F4248">
              <w:rPr>
                <w:rFonts w:asciiTheme="minorHAnsi" w:hAnsiTheme="minorHAnsi" w:cstheme="minorHAnsi"/>
                <w:b/>
                <w:sz w:val="24"/>
                <w:szCs w:val="24"/>
              </w:rPr>
              <w:t>3</w:t>
            </w:r>
            <w:r w:rsidRPr="006F4248">
              <w:rPr>
                <w:rFonts w:asciiTheme="minorHAnsi" w:hAnsiTheme="minorHAnsi" w:cstheme="minorHAnsi"/>
                <w:b/>
                <w:sz w:val="24"/>
                <w:szCs w:val="24"/>
              </w:rPr>
              <w:t>/202</w:t>
            </w:r>
            <w:r w:rsidR="006F4248" w:rsidRPr="006F4248">
              <w:rPr>
                <w:rFonts w:asciiTheme="minorHAnsi" w:hAnsiTheme="minorHAnsi" w:cstheme="minorHAnsi"/>
                <w:b/>
                <w:sz w:val="24"/>
                <w:szCs w:val="24"/>
              </w:rPr>
              <w:t>6</w:t>
            </w:r>
          </w:p>
          <w:p w14:paraId="29634E22" w14:textId="77777777" w:rsidR="00D97019" w:rsidRPr="004757C7" w:rsidRDefault="00D97019" w:rsidP="00D97019">
            <w:pPr>
              <w:tabs>
                <w:tab w:val="left" w:pos="2694"/>
              </w:tabs>
              <w:ind w:right="-18"/>
              <w:jc w:val="center"/>
              <w:rPr>
                <w:rFonts w:asciiTheme="minorHAnsi" w:hAnsiTheme="minorHAnsi" w:cstheme="minorHAnsi"/>
                <w:b/>
                <w:sz w:val="24"/>
                <w:szCs w:val="24"/>
              </w:rPr>
            </w:pPr>
          </w:p>
        </w:tc>
      </w:tr>
      <w:tr w:rsidR="004757C7" w:rsidRPr="004757C7" w14:paraId="4FD16A4B" w14:textId="77777777" w:rsidTr="00D97019">
        <w:trPr>
          <w:cantSplit/>
          <w:trHeight w:val="656"/>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17C38323" w14:textId="77777777" w:rsidR="00D97019" w:rsidRPr="004757C7" w:rsidRDefault="00D97019" w:rsidP="00D97019">
            <w:pPr>
              <w:ind w:right="-18"/>
              <w:jc w:val="center"/>
              <w:rPr>
                <w:rFonts w:asciiTheme="minorHAnsi" w:hAnsiTheme="minorHAnsi" w:cstheme="minorHAnsi"/>
                <w:b/>
                <w:sz w:val="24"/>
                <w:szCs w:val="24"/>
              </w:rPr>
            </w:pPr>
          </w:p>
          <w:p w14:paraId="428A9255" w14:textId="5791DEC8" w:rsidR="00D97019" w:rsidRPr="00F87128" w:rsidRDefault="00D97019" w:rsidP="00D97019">
            <w:pPr>
              <w:ind w:right="-18"/>
              <w:jc w:val="center"/>
              <w:rPr>
                <w:rFonts w:asciiTheme="minorHAnsi" w:hAnsiTheme="minorHAnsi" w:cstheme="minorHAnsi"/>
                <w:b/>
                <w:sz w:val="24"/>
                <w:szCs w:val="24"/>
              </w:rPr>
            </w:pPr>
            <w:r w:rsidRPr="00F87128">
              <w:rPr>
                <w:rFonts w:asciiTheme="minorHAnsi" w:hAnsiTheme="minorHAnsi" w:cstheme="minorHAnsi"/>
                <w:b/>
                <w:sz w:val="24"/>
                <w:szCs w:val="24"/>
              </w:rPr>
              <w:t xml:space="preserve">DATA DA SESSÃO PÚBLICA DE ABERTURA DOS ENVELOPES: </w:t>
            </w:r>
            <w:r w:rsidR="006F4248">
              <w:rPr>
                <w:rFonts w:asciiTheme="minorHAnsi" w:hAnsiTheme="minorHAnsi" w:cstheme="minorHAnsi"/>
                <w:b/>
                <w:sz w:val="24"/>
                <w:szCs w:val="24"/>
              </w:rPr>
              <w:t>10/03/2026</w:t>
            </w:r>
          </w:p>
          <w:p w14:paraId="591C9EB2" w14:textId="77777777" w:rsidR="00D97019" w:rsidRPr="004757C7" w:rsidRDefault="00D97019" w:rsidP="00D97019">
            <w:pPr>
              <w:tabs>
                <w:tab w:val="left" w:pos="2694"/>
              </w:tabs>
              <w:ind w:right="-18"/>
              <w:jc w:val="center"/>
              <w:rPr>
                <w:rFonts w:asciiTheme="minorHAnsi" w:hAnsiTheme="minorHAnsi" w:cstheme="minorHAnsi"/>
                <w:b/>
                <w:sz w:val="24"/>
                <w:szCs w:val="24"/>
              </w:rPr>
            </w:pPr>
            <w:r w:rsidRPr="00F87128">
              <w:rPr>
                <w:rFonts w:asciiTheme="minorHAnsi" w:hAnsiTheme="minorHAnsi" w:cstheme="minorHAnsi"/>
                <w:b/>
                <w:sz w:val="24"/>
                <w:szCs w:val="24"/>
              </w:rPr>
              <w:t>HORÁRIO DE INÍCIO: 09:00 HORAS</w:t>
            </w:r>
          </w:p>
          <w:p w14:paraId="3A00E802" w14:textId="77777777" w:rsidR="00D97019" w:rsidRPr="004757C7" w:rsidRDefault="00D97019" w:rsidP="00D97019">
            <w:pPr>
              <w:pStyle w:val="Standard"/>
              <w:tabs>
                <w:tab w:val="left" w:pos="284"/>
              </w:tabs>
              <w:spacing w:after="0" w:line="240" w:lineRule="auto"/>
              <w:jc w:val="center"/>
              <w:rPr>
                <w:rFonts w:asciiTheme="minorHAnsi" w:hAnsiTheme="minorHAnsi" w:cstheme="minorHAnsi"/>
                <w:b/>
                <w:sz w:val="24"/>
                <w:szCs w:val="24"/>
              </w:rPr>
            </w:pPr>
          </w:p>
        </w:tc>
      </w:tr>
      <w:tr w:rsidR="004757C7" w:rsidRPr="004757C7" w14:paraId="352AD0E0" w14:textId="77777777" w:rsidTr="00D97019">
        <w:trPr>
          <w:cantSplit/>
          <w:trHeight w:val="949"/>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2FE7A9B8" w14:textId="77777777" w:rsidR="00D97019" w:rsidRPr="004757C7" w:rsidRDefault="00D97019" w:rsidP="00D97019">
            <w:pPr>
              <w:tabs>
                <w:tab w:val="left" w:pos="2694"/>
              </w:tabs>
              <w:ind w:right="-18"/>
              <w:jc w:val="center"/>
              <w:rPr>
                <w:rFonts w:asciiTheme="minorHAnsi" w:hAnsiTheme="minorHAnsi" w:cstheme="minorHAnsi"/>
                <w:b/>
                <w:sz w:val="24"/>
                <w:szCs w:val="24"/>
              </w:rPr>
            </w:pPr>
            <w:r w:rsidRPr="004757C7">
              <w:rPr>
                <w:rFonts w:asciiTheme="minorHAnsi" w:hAnsiTheme="minorHAnsi" w:cstheme="minorHAnsi"/>
                <w:b/>
                <w:sz w:val="24"/>
                <w:szCs w:val="24"/>
              </w:rPr>
              <w:t>LOCAL: Prefeitura do Município de Nova Prata do Iguaçu – Paraná</w:t>
            </w:r>
          </w:p>
          <w:p w14:paraId="6566D5F4" w14:textId="77777777" w:rsidR="00D97019" w:rsidRPr="004757C7" w:rsidRDefault="00D97019" w:rsidP="00D97019">
            <w:pPr>
              <w:tabs>
                <w:tab w:val="left" w:pos="2694"/>
              </w:tabs>
              <w:ind w:right="-18"/>
              <w:jc w:val="center"/>
              <w:rPr>
                <w:rFonts w:asciiTheme="minorHAnsi" w:hAnsiTheme="minorHAnsi" w:cstheme="minorHAnsi"/>
                <w:sz w:val="24"/>
                <w:szCs w:val="24"/>
              </w:rPr>
            </w:pPr>
            <w:r w:rsidRPr="004757C7">
              <w:rPr>
                <w:rFonts w:asciiTheme="minorHAnsi" w:hAnsiTheme="minorHAnsi" w:cstheme="minorHAnsi"/>
                <w:b/>
                <w:sz w:val="24"/>
                <w:szCs w:val="24"/>
              </w:rPr>
              <w:t>Rua Vereador Valmor Gomes 11/59 – centro.</w:t>
            </w:r>
          </w:p>
        </w:tc>
      </w:tr>
      <w:tr w:rsidR="004757C7" w:rsidRPr="004757C7" w14:paraId="683AE793" w14:textId="77777777" w:rsidTr="00D97019">
        <w:trPr>
          <w:cantSplit/>
          <w:trHeight w:val="294"/>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469BF60B" w14:textId="77777777" w:rsidR="00D97019" w:rsidRPr="004757C7" w:rsidRDefault="00D97019" w:rsidP="00D97019">
            <w:pPr>
              <w:tabs>
                <w:tab w:val="left" w:pos="2694"/>
              </w:tabs>
              <w:ind w:right="-18"/>
              <w:jc w:val="center"/>
              <w:rPr>
                <w:rFonts w:asciiTheme="minorHAnsi" w:hAnsiTheme="minorHAnsi" w:cstheme="minorHAnsi"/>
                <w:b/>
                <w:sz w:val="24"/>
                <w:szCs w:val="24"/>
              </w:rPr>
            </w:pPr>
            <w:r w:rsidRPr="004757C7">
              <w:rPr>
                <w:rFonts w:asciiTheme="minorHAnsi" w:hAnsiTheme="minorHAnsi" w:cstheme="minorHAnsi"/>
                <w:b/>
                <w:sz w:val="24"/>
                <w:szCs w:val="24"/>
              </w:rPr>
              <w:t>Será considerado o horário de Brasília/DF para todas as indicações de tempo constantes neste edital</w:t>
            </w:r>
          </w:p>
        </w:tc>
      </w:tr>
    </w:tbl>
    <w:p w14:paraId="36D2DB9A" w14:textId="77777777" w:rsidR="00D97019" w:rsidRPr="004757C7" w:rsidRDefault="00D97019" w:rsidP="00D97019">
      <w:pPr>
        <w:pStyle w:val="Corpodetexto2"/>
        <w:widowControl/>
        <w:jc w:val="both"/>
        <w:rPr>
          <w:rFonts w:asciiTheme="minorHAnsi" w:hAnsiTheme="minorHAnsi" w:cstheme="minorHAnsi"/>
          <w:iCs/>
          <w:szCs w:val="24"/>
        </w:rPr>
      </w:pPr>
    </w:p>
    <w:p w14:paraId="523F7DAF" w14:textId="77777777" w:rsidR="00D97019" w:rsidRPr="004757C7" w:rsidRDefault="00D97019" w:rsidP="00D97019">
      <w:pPr>
        <w:pStyle w:val="Corpodetexto2"/>
        <w:widowControl/>
        <w:jc w:val="both"/>
        <w:rPr>
          <w:rFonts w:asciiTheme="minorHAnsi" w:hAnsiTheme="minorHAnsi" w:cstheme="minorHAnsi"/>
          <w:iCs/>
          <w:szCs w:val="24"/>
        </w:rPr>
      </w:pPr>
    </w:p>
    <w:p w14:paraId="68C57B23" w14:textId="77777777" w:rsidR="00D97019" w:rsidRPr="004757C7" w:rsidRDefault="00D97019" w:rsidP="00D97019">
      <w:pPr>
        <w:pStyle w:val="Ttulo1"/>
        <w:spacing w:before="0" w:after="0"/>
        <w:jc w:val="both"/>
        <w:rPr>
          <w:rFonts w:asciiTheme="minorHAnsi" w:hAnsiTheme="minorHAnsi" w:cstheme="minorHAnsi"/>
          <w:szCs w:val="24"/>
        </w:rPr>
      </w:pPr>
      <w:r w:rsidRPr="004757C7">
        <w:rPr>
          <w:rFonts w:asciiTheme="minorHAnsi" w:hAnsiTheme="minorHAnsi" w:cstheme="minorHAnsi"/>
          <w:szCs w:val="24"/>
        </w:rPr>
        <w:t>1. PREÂMBULO</w:t>
      </w:r>
    </w:p>
    <w:p w14:paraId="782675F5" w14:textId="5B30E18B" w:rsidR="00D97019" w:rsidRPr="004757C7" w:rsidRDefault="00D97019" w:rsidP="00D97019">
      <w:pPr>
        <w:jc w:val="both"/>
        <w:rPr>
          <w:rFonts w:asciiTheme="minorHAnsi" w:hAnsiTheme="minorHAnsi" w:cstheme="minorHAnsi"/>
          <w:bCs/>
          <w:sz w:val="24"/>
          <w:szCs w:val="24"/>
          <w:lang w:eastAsia="en-US"/>
        </w:rPr>
      </w:pPr>
      <w:r w:rsidRPr="004757C7">
        <w:rPr>
          <w:rFonts w:asciiTheme="minorHAnsi" w:hAnsiTheme="minorHAnsi" w:cstheme="minorHAnsi"/>
          <w:sz w:val="24"/>
          <w:szCs w:val="24"/>
        </w:rPr>
        <w:t>O município Nova Prata do Iguaçu, pessoa jurídica de direito público, com sede à Rua Vereador Valmor Gomes, nº11/59, inscrita no CNPJ sob nº 78.103.884/0001-05, representada neste ato pel</w:t>
      </w:r>
      <w:r w:rsidR="000652B0">
        <w:rPr>
          <w:rFonts w:asciiTheme="minorHAnsi" w:hAnsiTheme="minorHAnsi" w:cstheme="minorHAnsi"/>
          <w:sz w:val="24"/>
          <w:szCs w:val="24"/>
        </w:rPr>
        <w:t>o</w:t>
      </w:r>
      <w:r w:rsidRPr="004757C7">
        <w:rPr>
          <w:rFonts w:asciiTheme="minorHAnsi" w:hAnsiTheme="minorHAnsi" w:cstheme="minorHAnsi"/>
          <w:sz w:val="24"/>
          <w:szCs w:val="24"/>
        </w:rPr>
        <w:t xml:space="preserve"> Prefeit</w:t>
      </w:r>
      <w:r w:rsidR="000652B0">
        <w:rPr>
          <w:rFonts w:asciiTheme="minorHAnsi" w:hAnsiTheme="minorHAnsi" w:cstheme="minorHAnsi"/>
          <w:sz w:val="24"/>
          <w:szCs w:val="24"/>
        </w:rPr>
        <w:t>o</w:t>
      </w:r>
      <w:r w:rsidRPr="004757C7">
        <w:rPr>
          <w:rFonts w:asciiTheme="minorHAnsi" w:hAnsiTheme="minorHAnsi" w:cstheme="minorHAnsi"/>
          <w:sz w:val="24"/>
          <w:szCs w:val="24"/>
        </w:rPr>
        <w:t xml:space="preserve"> Municipal </w:t>
      </w:r>
      <w:r w:rsidR="000652B0">
        <w:rPr>
          <w:rFonts w:asciiTheme="minorHAnsi" w:hAnsiTheme="minorHAnsi" w:cstheme="minorHAnsi"/>
          <w:sz w:val="24"/>
          <w:szCs w:val="24"/>
        </w:rPr>
        <w:t>em exercício Sérgio Vitali</w:t>
      </w:r>
      <w:r w:rsidR="00B2799C">
        <w:rPr>
          <w:rFonts w:asciiTheme="minorHAnsi" w:hAnsiTheme="minorHAnsi" w:cstheme="minorHAnsi"/>
          <w:sz w:val="24"/>
          <w:szCs w:val="24"/>
        </w:rPr>
        <w:t>,</w:t>
      </w:r>
      <w:r w:rsidRPr="004757C7">
        <w:rPr>
          <w:rFonts w:asciiTheme="minorHAnsi" w:hAnsiTheme="minorHAnsi" w:cstheme="minorHAnsi"/>
          <w:sz w:val="24"/>
          <w:szCs w:val="24"/>
        </w:rPr>
        <w:t xml:space="preserve"> no uso de suas prerrogativas legais e considerando o disposto no art.14, da Lei nº 11.947/2009 e suas alterações, assim como nas Resoluções do FNDE relativas ao PNAE, através da Secretaria Municipal de Educação, vem realizar </w:t>
      </w:r>
      <w:r w:rsidRPr="004757C7">
        <w:rPr>
          <w:rFonts w:asciiTheme="minorHAnsi" w:hAnsiTheme="minorHAnsi" w:cstheme="minorHAnsi"/>
          <w:b/>
          <w:bCs/>
          <w:sz w:val="24"/>
          <w:szCs w:val="24"/>
          <w:u w:val="single"/>
        </w:rPr>
        <w:t>CHAMADA PÚBLICA</w:t>
      </w:r>
      <w:r w:rsidRPr="004757C7">
        <w:rPr>
          <w:rFonts w:asciiTheme="minorHAnsi" w:hAnsiTheme="minorHAnsi" w:cstheme="minorHAnsi"/>
          <w:sz w:val="24"/>
          <w:szCs w:val="24"/>
        </w:rPr>
        <w:t xml:space="preserve"> para aquisição de gêneros alimentícios da Agricultura Familiar e do Empreendedor Familiar Rural, destinado ao atendimento do Programa Nacional de Alimentação Escolar/PNAE, durante o período de entre junho à dezembro. Os interessados (Grupos Formais, Informais ou Fornecedores Individuais) deverão apresentar a documentação para habilitação e Projeto de Venda até o </w:t>
      </w:r>
      <w:r w:rsidRPr="00514788">
        <w:rPr>
          <w:rFonts w:asciiTheme="minorHAnsi" w:hAnsiTheme="minorHAnsi" w:cstheme="minorHAnsi"/>
          <w:b/>
          <w:bCs/>
          <w:sz w:val="24"/>
          <w:szCs w:val="24"/>
          <w:u w:val="single"/>
        </w:rPr>
        <w:t xml:space="preserve">dia </w:t>
      </w:r>
      <w:r w:rsidR="006F4248">
        <w:rPr>
          <w:rFonts w:asciiTheme="minorHAnsi" w:hAnsiTheme="minorHAnsi" w:cstheme="minorHAnsi"/>
          <w:b/>
          <w:bCs/>
          <w:sz w:val="24"/>
          <w:szCs w:val="24"/>
          <w:u w:val="single"/>
        </w:rPr>
        <w:t>09 de março de 2026</w:t>
      </w:r>
      <w:r w:rsidRPr="00625680">
        <w:rPr>
          <w:rFonts w:asciiTheme="minorHAnsi" w:hAnsiTheme="minorHAnsi" w:cstheme="minorHAnsi"/>
          <w:b/>
          <w:bCs/>
          <w:sz w:val="24"/>
          <w:szCs w:val="24"/>
          <w:u w:val="single"/>
        </w:rPr>
        <w:t>, até às 17:00 horas</w:t>
      </w:r>
      <w:r w:rsidRPr="004757C7">
        <w:rPr>
          <w:rFonts w:asciiTheme="minorHAnsi" w:hAnsiTheme="minorHAnsi" w:cstheme="minorHAnsi"/>
          <w:sz w:val="24"/>
          <w:szCs w:val="24"/>
        </w:rPr>
        <w:t xml:space="preserve">, </w:t>
      </w:r>
      <w:r w:rsidRPr="004757C7">
        <w:rPr>
          <w:rFonts w:asciiTheme="minorHAnsi" w:hAnsiTheme="minorHAnsi" w:cstheme="minorHAnsi"/>
          <w:bCs/>
          <w:sz w:val="24"/>
          <w:szCs w:val="24"/>
        </w:rPr>
        <w:t>no Departamento de Licitação, com sede na Prefeitura Municipal de Nova Prata do Iguaçu.</w:t>
      </w:r>
      <w:r w:rsidRPr="004757C7">
        <w:rPr>
          <w:rFonts w:asciiTheme="minorHAnsi" w:hAnsiTheme="minorHAnsi" w:cstheme="minorHAnsi"/>
          <w:b/>
          <w:bCs/>
          <w:sz w:val="24"/>
          <w:szCs w:val="24"/>
        </w:rPr>
        <w:t xml:space="preserve"> </w:t>
      </w:r>
    </w:p>
    <w:p w14:paraId="76882638" w14:textId="77777777" w:rsidR="00D97019" w:rsidRPr="004757C7" w:rsidRDefault="00D97019" w:rsidP="00D97019">
      <w:pPr>
        <w:pStyle w:val="Standard"/>
        <w:shd w:val="clear" w:color="auto" w:fill="auto"/>
        <w:spacing w:after="0" w:line="240" w:lineRule="auto"/>
        <w:ind w:right="-1"/>
        <w:contextualSpacing/>
        <w:jc w:val="both"/>
        <w:rPr>
          <w:rFonts w:asciiTheme="minorHAnsi" w:hAnsiTheme="minorHAnsi" w:cstheme="minorHAnsi"/>
          <w:b/>
          <w:sz w:val="24"/>
          <w:szCs w:val="24"/>
        </w:rPr>
      </w:pPr>
    </w:p>
    <w:p w14:paraId="602F3A0A" w14:textId="396FDB1C"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1.2 - O presente Edital de Credenciamento permanecerá aberto por</w:t>
      </w:r>
      <w:r w:rsidR="006D3AE5">
        <w:rPr>
          <w:rFonts w:asciiTheme="minorHAnsi" w:hAnsiTheme="minorHAnsi" w:cstheme="minorHAnsi"/>
          <w:sz w:val="24"/>
          <w:szCs w:val="24"/>
        </w:rPr>
        <w:t xml:space="preserve"> no mínimo</w:t>
      </w:r>
      <w:r w:rsidRPr="004757C7">
        <w:rPr>
          <w:rFonts w:asciiTheme="minorHAnsi" w:hAnsiTheme="minorHAnsi" w:cstheme="minorHAnsi"/>
          <w:sz w:val="24"/>
          <w:szCs w:val="24"/>
        </w:rPr>
        <w:t xml:space="preserve"> 20 (vinte) dias a partir da publicação do resumo deste edital no Portal Nacional de Compras Públicas – PNCP, no Diário Oficial do Município e no Sitio Oficial.</w:t>
      </w:r>
    </w:p>
    <w:p w14:paraId="0ED269AD" w14:textId="77777777" w:rsidR="00D97019" w:rsidRPr="004757C7" w:rsidRDefault="00D97019" w:rsidP="00D97019">
      <w:pPr>
        <w:jc w:val="both"/>
        <w:rPr>
          <w:rFonts w:asciiTheme="minorHAnsi" w:hAnsiTheme="minorHAnsi" w:cstheme="minorHAnsi"/>
          <w:sz w:val="24"/>
          <w:szCs w:val="24"/>
        </w:rPr>
      </w:pPr>
    </w:p>
    <w:p w14:paraId="392CD5BC" w14:textId="2BAE0C2B"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 xml:space="preserve">1.3 - Os pedidos de Credenciamento serão julgados pela Comissão de Contratação, nomeada pela Portaria n.º </w:t>
      </w:r>
      <w:r w:rsidR="000652B0">
        <w:rPr>
          <w:rFonts w:asciiTheme="minorHAnsi" w:hAnsiTheme="minorHAnsi" w:cstheme="minorHAnsi"/>
          <w:sz w:val="24"/>
          <w:szCs w:val="24"/>
        </w:rPr>
        <w:t>6.032</w:t>
      </w:r>
      <w:r w:rsidRPr="004757C7">
        <w:rPr>
          <w:rFonts w:asciiTheme="minorHAnsi" w:hAnsiTheme="minorHAnsi" w:cstheme="minorHAnsi"/>
          <w:sz w:val="24"/>
          <w:szCs w:val="24"/>
        </w:rPr>
        <w:t xml:space="preserve"> de </w:t>
      </w:r>
      <w:r w:rsidR="00B2799C">
        <w:rPr>
          <w:rFonts w:asciiTheme="minorHAnsi" w:hAnsiTheme="minorHAnsi" w:cstheme="minorHAnsi"/>
          <w:sz w:val="24"/>
          <w:szCs w:val="24"/>
        </w:rPr>
        <w:t>30</w:t>
      </w:r>
      <w:r w:rsidRPr="004757C7">
        <w:rPr>
          <w:rFonts w:asciiTheme="minorHAnsi" w:hAnsiTheme="minorHAnsi" w:cstheme="minorHAnsi"/>
          <w:sz w:val="24"/>
          <w:szCs w:val="24"/>
        </w:rPr>
        <w:t>/12/202</w:t>
      </w:r>
      <w:r w:rsidR="000652B0">
        <w:rPr>
          <w:rFonts w:asciiTheme="minorHAnsi" w:hAnsiTheme="minorHAnsi" w:cstheme="minorHAnsi"/>
          <w:sz w:val="24"/>
          <w:szCs w:val="24"/>
        </w:rPr>
        <w:t>5</w:t>
      </w:r>
      <w:r w:rsidRPr="004757C7">
        <w:rPr>
          <w:rFonts w:asciiTheme="minorHAnsi" w:hAnsiTheme="minorHAnsi" w:cstheme="minorHAnsi"/>
          <w:sz w:val="24"/>
          <w:szCs w:val="24"/>
        </w:rPr>
        <w:t>, em conformidade com os preceitos da Lei n.º 14.133/2021, em especial do Artigo 79, e demais legislações aplicáveis, e de acordo com o disposto no presente edital e respectivos anexos, que dele passam a fazer parte integrante, para todos os efeitos.</w:t>
      </w:r>
    </w:p>
    <w:p w14:paraId="08105681" w14:textId="77777777" w:rsidR="00D97019" w:rsidRPr="004757C7" w:rsidRDefault="00D97019" w:rsidP="00D97019">
      <w:pPr>
        <w:pStyle w:val="Corpodetexto"/>
        <w:rPr>
          <w:rFonts w:asciiTheme="minorHAnsi" w:hAnsiTheme="minorHAnsi" w:cstheme="minorHAnsi"/>
        </w:rPr>
      </w:pPr>
    </w:p>
    <w:p w14:paraId="75D35818" w14:textId="2B77730B"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 xml:space="preserve">1.4 - Os </w:t>
      </w:r>
      <w:r w:rsidRPr="004757C7">
        <w:rPr>
          <w:rFonts w:asciiTheme="minorHAnsi" w:hAnsiTheme="minorHAnsi" w:cstheme="minorHAnsi"/>
          <w:b/>
          <w:bCs/>
          <w:sz w:val="24"/>
          <w:szCs w:val="24"/>
        </w:rPr>
        <w:t>envelopes deverão ser entregues e protocolados</w:t>
      </w:r>
      <w:r w:rsidRPr="004757C7">
        <w:rPr>
          <w:rFonts w:asciiTheme="minorHAnsi" w:hAnsiTheme="minorHAnsi" w:cstheme="minorHAnsi"/>
          <w:sz w:val="24"/>
          <w:szCs w:val="24"/>
        </w:rPr>
        <w:t xml:space="preserve"> no Departamento de Licitação </w:t>
      </w:r>
      <w:r w:rsidRPr="004757C7">
        <w:rPr>
          <w:rFonts w:asciiTheme="minorHAnsi" w:hAnsiTheme="minorHAnsi" w:cstheme="minorHAnsi"/>
          <w:bCs/>
          <w:sz w:val="24"/>
          <w:szCs w:val="24"/>
        </w:rPr>
        <w:t xml:space="preserve">até </w:t>
      </w:r>
      <w:r w:rsidRPr="004757C7">
        <w:rPr>
          <w:rFonts w:asciiTheme="minorHAnsi" w:hAnsiTheme="minorHAnsi" w:cstheme="minorHAnsi"/>
          <w:b/>
          <w:sz w:val="24"/>
          <w:szCs w:val="24"/>
          <w:u w:val="single"/>
        </w:rPr>
        <w:t xml:space="preserve">às 17:00 horas do dia </w:t>
      </w:r>
      <w:r w:rsidR="006F4248">
        <w:rPr>
          <w:rFonts w:asciiTheme="minorHAnsi" w:hAnsiTheme="minorHAnsi" w:cstheme="minorHAnsi"/>
          <w:b/>
          <w:sz w:val="24"/>
          <w:szCs w:val="24"/>
          <w:u w:val="single"/>
        </w:rPr>
        <w:t>09/03/2026</w:t>
      </w:r>
      <w:r w:rsidRPr="004757C7">
        <w:rPr>
          <w:rFonts w:asciiTheme="minorHAnsi" w:hAnsiTheme="minorHAnsi" w:cstheme="minorHAnsi"/>
          <w:sz w:val="24"/>
          <w:szCs w:val="24"/>
        </w:rPr>
        <w:t>, tendo como destinatária a Comissão de Contratação.</w:t>
      </w:r>
    </w:p>
    <w:p w14:paraId="47E78AA0" w14:textId="77777777" w:rsidR="00D97019" w:rsidRPr="004757C7" w:rsidRDefault="00D97019" w:rsidP="00D97019">
      <w:pPr>
        <w:jc w:val="both"/>
        <w:rPr>
          <w:rFonts w:asciiTheme="minorHAnsi" w:hAnsiTheme="minorHAnsi" w:cstheme="minorHAnsi"/>
          <w:sz w:val="24"/>
          <w:szCs w:val="24"/>
        </w:rPr>
      </w:pPr>
    </w:p>
    <w:p w14:paraId="18BE0A59" w14:textId="77777777"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1.5 - Os Credenciamentos deverão obedecer às especificações deste instrumento convocatório e anexos que dele fazem parte.</w:t>
      </w:r>
    </w:p>
    <w:p w14:paraId="4D9FB33A" w14:textId="77777777" w:rsidR="00D97019" w:rsidRPr="004757C7" w:rsidRDefault="00D97019" w:rsidP="00D97019">
      <w:pPr>
        <w:jc w:val="both"/>
        <w:rPr>
          <w:rFonts w:asciiTheme="minorHAnsi" w:hAnsiTheme="minorHAnsi" w:cstheme="minorHAnsi"/>
          <w:sz w:val="24"/>
          <w:szCs w:val="24"/>
        </w:rPr>
      </w:pPr>
    </w:p>
    <w:p w14:paraId="02AB8912" w14:textId="77777777" w:rsidR="00D97019" w:rsidRPr="004757C7" w:rsidRDefault="00D97019" w:rsidP="00D97019">
      <w:pPr>
        <w:pStyle w:val="Ttulo2"/>
        <w:spacing w:line="240" w:lineRule="auto"/>
        <w:rPr>
          <w:rFonts w:asciiTheme="minorHAnsi" w:hAnsiTheme="minorHAnsi" w:cstheme="minorHAnsi"/>
          <w:b/>
          <w:bCs/>
          <w:sz w:val="24"/>
          <w:szCs w:val="24"/>
        </w:rPr>
      </w:pPr>
      <w:r w:rsidRPr="004757C7">
        <w:rPr>
          <w:rFonts w:asciiTheme="minorHAnsi" w:hAnsiTheme="minorHAnsi" w:cstheme="minorHAnsi"/>
          <w:sz w:val="24"/>
          <w:szCs w:val="24"/>
        </w:rPr>
        <w:t xml:space="preserve">1.6 - Qualquer pessoa é parte legítima para impugnar edital de licitação por irregularidade na aplicação desta Lei ou para solicitar esclarecimento sobre os seus termos, devendo protocolar o pedido até 3 (três) dias úteis antes da data de abertura do certame, no departamento de licitações ou </w:t>
      </w:r>
      <w:r w:rsidRPr="004757C7">
        <w:rPr>
          <w:rFonts w:asciiTheme="minorHAnsi" w:hAnsiTheme="minorHAnsi" w:cstheme="minorHAnsi"/>
          <w:bCs/>
          <w:sz w:val="24"/>
          <w:szCs w:val="24"/>
        </w:rPr>
        <w:t>enviada via</w:t>
      </w:r>
      <w:r w:rsidRPr="004757C7">
        <w:rPr>
          <w:rFonts w:asciiTheme="minorHAnsi" w:hAnsiTheme="minorHAnsi" w:cstheme="minorHAnsi"/>
          <w:bCs/>
          <w:spacing w:val="1"/>
          <w:sz w:val="24"/>
          <w:szCs w:val="24"/>
        </w:rPr>
        <w:t xml:space="preserve"> </w:t>
      </w:r>
      <w:r w:rsidRPr="004757C7">
        <w:rPr>
          <w:rFonts w:asciiTheme="minorHAnsi" w:hAnsiTheme="minorHAnsi" w:cstheme="minorHAnsi"/>
          <w:bCs/>
          <w:sz w:val="24"/>
          <w:szCs w:val="24"/>
        </w:rPr>
        <w:t>correio eletrônico</w:t>
      </w:r>
      <w:r w:rsidRPr="004757C7">
        <w:rPr>
          <w:rFonts w:asciiTheme="minorHAnsi" w:hAnsiTheme="minorHAnsi" w:cstheme="minorHAnsi"/>
          <w:b/>
          <w:spacing w:val="1"/>
          <w:sz w:val="24"/>
          <w:szCs w:val="24"/>
        </w:rPr>
        <w:t xml:space="preserve"> </w:t>
      </w:r>
      <w:r w:rsidRPr="004757C7">
        <w:rPr>
          <w:rFonts w:asciiTheme="minorHAnsi" w:hAnsiTheme="minorHAnsi" w:cstheme="minorHAnsi"/>
          <w:sz w:val="24"/>
          <w:szCs w:val="24"/>
        </w:rPr>
        <w:t>no</w:t>
      </w:r>
      <w:r w:rsidRPr="004757C7">
        <w:rPr>
          <w:rFonts w:asciiTheme="minorHAnsi" w:hAnsiTheme="minorHAnsi" w:cstheme="minorHAnsi"/>
          <w:spacing w:val="1"/>
          <w:sz w:val="24"/>
          <w:szCs w:val="24"/>
        </w:rPr>
        <w:t xml:space="preserve"> </w:t>
      </w:r>
      <w:r w:rsidRPr="004757C7">
        <w:rPr>
          <w:rFonts w:asciiTheme="minorHAnsi" w:hAnsiTheme="minorHAnsi" w:cstheme="minorHAnsi"/>
          <w:sz w:val="24"/>
          <w:szCs w:val="24"/>
        </w:rPr>
        <w:t xml:space="preserve">e-mail: </w:t>
      </w:r>
      <w:r w:rsidRPr="004757C7">
        <w:rPr>
          <w:rFonts w:asciiTheme="minorHAnsi" w:hAnsiTheme="minorHAnsi" w:cstheme="minorHAnsi"/>
          <w:b/>
          <w:bCs/>
          <w:sz w:val="24"/>
          <w:szCs w:val="24"/>
        </w:rPr>
        <w:t xml:space="preserve">licitacao@npi.pr.gov.br, </w:t>
      </w:r>
      <w:hyperlink r:id="rId8" w:history="1">
        <w:r w:rsidRPr="004757C7">
          <w:rPr>
            <w:rStyle w:val="Hyperlink"/>
            <w:rFonts w:asciiTheme="minorHAnsi" w:hAnsiTheme="minorHAnsi" w:cstheme="minorHAnsi"/>
            <w:b/>
            <w:bCs/>
            <w:color w:val="auto"/>
            <w:sz w:val="24"/>
            <w:szCs w:val="24"/>
            <w:u w:val="none"/>
          </w:rPr>
          <w:t>franci@npi.pr.gov.br</w:t>
        </w:r>
      </w:hyperlink>
      <w:r w:rsidRPr="004757C7">
        <w:rPr>
          <w:rFonts w:asciiTheme="minorHAnsi" w:hAnsiTheme="minorHAnsi" w:cstheme="minorHAnsi"/>
          <w:b/>
          <w:bCs/>
          <w:sz w:val="24"/>
          <w:szCs w:val="24"/>
        </w:rPr>
        <w:t xml:space="preserve"> ou janderson@npi.pr.gov.br</w:t>
      </w:r>
      <w:r w:rsidRPr="004757C7">
        <w:rPr>
          <w:rFonts w:asciiTheme="minorHAnsi" w:hAnsiTheme="minorHAnsi" w:cstheme="minorHAnsi"/>
          <w:b/>
          <w:bCs/>
          <w:spacing w:val="1"/>
          <w:sz w:val="24"/>
          <w:szCs w:val="24"/>
        </w:rPr>
        <w:t>.</w:t>
      </w:r>
    </w:p>
    <w:p w14:paraId="09B63895" w14:textId="77777777" w:rsidR="00D97019" w:rsidRPr="004757C7" w:rsidRDefault="00D97019" w:rsidP="00D97019">
      <w:pPr>
        <w:jc w:val="both"/>
        <w:rPr>
          <w:rFonts w:asciiTheme="minorHAnsi" w:hAnsiTheme="minorHAnsi" w:cstheme="minorHAnsi"/>
          <w:sz w:val="24"/>
          <w:szCs w:val="24"/>
        </w:rPr>
      </w:pPr>
    </w:p>
    <w:p w14:paraId="2EA552B9" w14:textId="77777777" w:rsidR="00D97019" w:rsidRPr="004757C7" w:rsidRDefault="00D97019" w:rsidP="00D97019">
      <w:pPr>
        <w:pStyle w:val="Ttulo3"/>
        <w:spacing w:before="0" w:after="0" w:line="240" w:lineRule="auto"/>
        <w:rPr>
          <w:rFonts w:asciiTheme="minorHAnsi" w:hAnsiTheme="minorHAnsi" w:cstheme="minorHAnsi"/>
          <w:color w:val="auto"/>
          <w:sz w:val="24"/>
          <w:szCs w:val="24"/>
        </w:rPr>
      </w:pPr>
      <w:bookmarkStart w:id="0" w:name="art164p"/>
      <w:bookmarkEnd w:id="0"/>
      <w:r w:rsidRPr="004757C7">
        <w:rPr>
          <w:rFonts w:asciiTheme="minorHAnsi" w:hAnsiTheme="minorHAnsi" w:cstheme="minorHAnsi"/>
          <w:color w:val="auto"/>
          <w:sz w:val="24"/>
          <w:szCs w:val="24"/>
        </w:rPr>
        <w:t>1.6.1 – A resposta à impugnação ou ao pedido de esclarecimento será divulgada em sítio eletrônico oficial no prazo de até 3 (três) dias úteis, limitado ao último dia útil anterior à data da abertura do certame.</w:t>
      </w:r>
    </w:p>
    <w:p w14:paraId="17633C39" w14:textId="77777777" w:rsidR="00D97019" w:rsidRPr="004757C7" w:rsidRDefault="00D97019" w:rsidP="00D97019">
      <w:pPr>
        <w:jc w:val="both"/>
        <w:rPr>
          <w:rFonts w:asciiTheme="minorHAnsi" w:hAnsiTheme="minorHAnsi" w:cstheme="minorHAnsi"/>
          <w:sz w:val="24"/>
          <w:szCs w:val="24"/>
        </w:rPr>
      </w:pPr>
    </w:p>
    <w:p w14:paraId="550A03B3" w14:textId="77777777" w:rsidR="00D97019" w:rsidRPr="004757C7" w:rsidRDefault="00D97019" w:rsidP="00D97019">
      <w:pPr>
        <w:pStyle w:val="Ttulo3"/>
        <w:spacing w:before="0" w:after="0" w:line="240" w:lineRule="auto"/>
        <w:rPr>
          <w:rFonts w:asciiTheme="minorHAnsi" w:hAnsiTheme="minorHAnsi" w:cstheme="minorHAnsi"/>
          <w:color w:val="auto"/>
          <w:sz w:val="24"/>
          <w:szCs w:val="24"/>
        </w:rPr>
      </w:pPr>
      <w:r w:rsidRPr="004757C7">
        <w:rPr>
          <w:rFonts w:asciiTheme="minorHAnsi" w:hAnsiTheme="minorHAnsi" w:cstheme="minorHAnsi"/>
          <w:color w:val="auto"/>
          <w:sz w:val="24"/>
          <w:szCs w:val="24"/>
        </w:rPr>
        <w:t>1.6.2 – O Município de Nova Prata do Iguaçu, por meio de seu Departamento de Licitações, não se responsabilizará por impugnações ou pedidos de esclarecimentos endereçadas via postal ou por outras formas, entregues em locais diversos do mencionado no item acima, e que, por isso, não sejam protocolizadas no prazo legal.</w:t>
      </w:r>
    </w:p>
    <w:p w14:paraId="7C3CD9EE" w14:textId="77777777" w:rsidR="00D97019" w:rsidRPr="004757C7" w:rsidRDefault="00D97019" w:rsidP="00D97019">
      <w:pPr>
        <w:jc w:val="both"/>
        <w:rPr>
          <w:rFonts w:asciiTheme="minorHAnsi" w:hAnsiTheme="minorHAnsi" w:cstheme="minorHAnsi"/>
          <w:sz w:val="24"/>
          <w:szCs w:val="24"/>
        </w:rPr>
      </w:pPr>
    </w:p>
    <w:p w14:paraId="45817732" w14:textId="77777777" w:rsidR="00D97019" w:rsidRPr="004757C7" w:rsidRDefault="00D97019" w:rsidP="00D97019">
      <w:pPr>
        <w:pStyle w:val="Ttulo3"/>
        <w:spacing w:before="0" w:after="0" w:line="240" w:lineRule="auto"/>
        <w:rPr>
          <w:rFonts w:asciiTheme="minorHAnsi" w:hAnsiTheme="minorHAnsi" w:cstheme="minorHAnsi"/>
          <w:color w:val="auto"/>
          <w:sz w:val="24"/>
          <w:szCs w:val="24"/>
        </w:rPr>
      </w:pPr>
      <w:r w:rsidRPr="004757C7">
        <w:rPr>
          <w:rFonts w:asciiTheme="minorHAnsi" w:hAnsiTheme="minorHAnsi" w:cstheme="minorHAnsi"/>
          <w:color w:val="auto"/>
          <w:sz w:val="24"/>
          <w:szCs w:val="24"/>
        </w:rPr>
        <w:t xml:space="preserve">1.6.3 O Município não se responsabiliza por documentos que tenham sido encaminhados para seu endereço eletrônico, mas que tenham sido identificados como </w:t>
      </w:r>
      <w:r w:rsidRPr="004757C7">
        <w:rPr>
          <w:rFonts w:asciiTheme="minorHAnsi" w:hAnsiTheme="minorHAnsi" w:cstheme="minorHAnsi"/>
          <w:i/>
          <w:iCs/>
          <w:color w:val="auto"/>
          <w:sz w:val="24"/>
          <w:szCs w:val="24"/>
        </w:rPr>
        <w:t>spam</w:t>
      </w:r>
      <w:r w:rsidRPr="004757C7">
        <w:rPr>
          <w:rFonts w:asciiTheme="minorHAnsi" w:hAnsiTheme="minorHAnsi" w:cstheme="minorHAnsi"/>
          <w:color w:val="auto"/>
          <w:sz w:val="24"/>
          <w:szCs w:val="24"/>
        </w:rPr>
        <w:t>, cabendo ao interessado verificar se a mensagem foi recebida adequadamente.</w:t>
      </w:r>
    </w:p>
    <w:p w14:paraId="12C69D32" w14:textId="77777777" w:rsidR="00D97019" w:rsidRPr="004757C7" w:rsidRDefault="00D97019" w:rsidP="00D97019">
      <w:pPr>
        <w:jc w:val="both"/>
        <w:rPr>
          <w:rFonts w:asciiTheme="minorHAnsi" w:hAnsiTheme="minorHAnsi" w:cstheme="minorHAnsi"/>
          <w:sz w:val="24"/>
          <w:szCs w:val="24"/>
        </w:rPr>
      </w:pPr>
    </w:p>
    <w:p w14:paraId="68894D72" w14:textId="77777777" w:rsidR="00D97019" w:rsidRPr="004757C7" w:rsidRDefault="00D97019" w:rsidP="00D97019">
      <w:pPr>
        <w:pStyle w:val="Standard"/>
        <w:spacing w:after="0" w:line="240" w:lineRule="auto"/>
        <w:jc w:val="both"/>
        <w:rPr>
          <w:rFonts w:asciiTheme="minorHAnsi" w:hAnsiTheme="minorHAnsi" w:cstheme="minorHAnsi"/>
          <w:b/>
          <w:bCs/>
          <w:sz w:val="24"/>
          <w:szCs w:val="24"/>
        </w:rPr>
      </w:pPr>
      <w:r w:rsidRPr="004757C7">
        <w:rPr>
          <w:rFonts w:asciiTheme="minorHAnsi" w:hAnsiTheme="minorHAnsi" w:cstheme="minorHAnsi"/>
          <w:sz w:val="24"/>
          <w:szCs w:val="24"/>
        </w:rPr>
        <w:t xml:space="preserve">1.7 – O Edital e seus Anexos podem ser obtidos no </w:t>
      </w:r>
      <w:r w:rsidRPr="004757C7">
        <w:rPr>
          <w:rFonts w:asciiTheme="minorHAnsi" w:eastAsia="MS Mincho" w:hAnsiTheme="minorHAnsi" w:cstheme="minorHAnsi"/>
          <w:sz w:val="24"/>
          <w:szCs w:val="24"/>
          <w:shd w:val="clear" w:color="auto" w:fill="FFFFFF"/>
        </w:rPr>
        <w:t xml:space="preserve">sítio eletrônico do Município </w:t>
      </w:r>
      <w:hyperlink r:id="rId9" w:history="1">
        <w:r w:rsidRPr="004757C7">
          <w:rPr>
            <w:rStyle w:val="Hyperlink"/>
            <w:rFonts w:asciiTheme="minorHAnsi" w:hAnsiTheme="minorHAnsi" w:cstheme="minorHAnsi"/>
            <w:b/>
            <w:color w:val="auto"/>
            <w:sz w:val="24"/>
            <w:szCs w:val="24"/>
          </w:rPr>
          <w:t>www.novapratadoiguacu.atende.net</w:t>
        </w:r>
      </w:hyperlink>
      <w:r w:rsidRPr="004757C7">
        <w:rPr>
          <w:rFonts w:asciiTheme="minorHAnsi" w:hAnsiTheme="minorHAnsi" w:cstheme="minorHAnsi"/>
          <w:sz w:val="24"/>
          <w:szCs w:val="24"/>
        </w:rPr>
        <w:t xml:space="preserve">, bem como solicitado pelo e-mail: </w:t>
      </w:r>
      <w:hyperlink r:id="rId10" w:history="1">
        <w:r w:rsidRPr="004757C7">
          <w:rPr>
            <w:rStyle w:val="Hyperlink"/>
            <w:rFonts w:asciiTheme="minorHAnsi" w:hAnsiTheme="minorHAnsi" w:cstheme="minorHAnsi"/>
            <w:b/>
            <w:bCs/>
            <w:color w:val="auto"/>
            <w:sz w:val="24"/>
            <w:szCs w:val="24"/>
          </w:rPr>
          <w:t>licitacao@npi.pr.gov.br</w:t>
        </w:r>
      </w:hyperlink>
      <w:r w:rsidRPr="004757C7">
        <w:rPr>
          <w:rFonts w:asciiTheme="minorHAnsi" w:hAnsiTheme="minorHAnsi" w:cstheme="minorHAnsi"/>
          <w:b/>
          <w:bCs/>
          <w:sz w:val="24"/>
          <w:szCs w:val="24"/>
        </w:rPr>
        <w:t xml:space="preserve">; </w:t>
      </w:r>
      <w:hyperlink r:id="rId11" w:history="1">
        <w:r w:rsidRPr="004757C7">
          <w:rPr>
            <w:rStyle w:val="Hyperlink"/>
            <w:rFonts w:asciiTheme="minorHAnsi" w:hAnsiTheme="minorHAnsi" w:cstheme="minorHAnsi"/>
            <w:b/>
            <w:bCs/>
            <w:color w:val="auto"/>
            <w:sz w:val="24"/>
            <w:szCs w:val="24"/>
          </w:rPr>
          <w:t>franci@npi.pr.gov.br</w:t>
        </w:r>
      </w:hyperlink>
      <w:r w:rsidRPr="004757C7">
        <w:rPr>
          <w:rFonts w:asciiTheme="minorHAnsi" w:hAnsiTheme="minorHAnsi" w:cstheme="minorHAnsi"/>
          <w:b/>
          <w:bCs/>
          <w:sz w:val="24"/>
          <w:szCs w:val="24"/>
        </w:rPr>
        <w:t xml:space="preserve"> ou </w:t>
      </w:r>
      <w:hyperlink r:id="rId12" w:history="1">
        <w:r w:rsidRPr="004757C7">
          <w:rPr>
            <w:rStyle w:val="Hyperlink"/>
            <w:rFonts w:asciiTheme="minorHAnsi" w:hAnsiTheme="minorHAnsi" w:cstheme="minorHAnsi"/>
            <w:b/>
            <w:bCs/>
            <w:color w:val="auto"/>
            <w:sz w:val="24"/>
            <w:szCs w:val="24"/>
          </w:rPr>
          <w:t>janderson@npi.pr.gov.br</w:t>
        </w:r>
      </w:hyperlink>
      <w:r w:rsidRPr="004757C7">
        <w:rPr>
          <w:rFonts w:asciiTheme="minorHAnsi" w:hAnsiTheme="minorHAnsi" w:cstheme="minorHAnsi"/>
          <w:b/>
          <w:bCs/>
          <w:sz w:val="24"/>
          <w:szCs w:val="24"/>
        </w:rPr>
        <w:t xml:space="preserve">. </w:t>
      </w:r>
    </w:p>
    <w:p w14:paraId="766CF6C9" w14:textId="77777777" w:rsidR="00D97019" w:rsidRPr="004757C7" w:rsidRDefault="00D97019" w:rsidP="00D97019">
      <w:pPr>
        <w:pStyle w:val="Corpodetexto"/>
        <w:ind w:left="720"/>
        <w:rPr>
          <w:rFonts w:asciiTheme="minorHAnsi" w:hAnsiTheme="minorHAnsi" w:cstheme="minorHAnsi"/>
        </w:rPr>
      </w:pPr>
    </w:p>
    <w:p w14:paraId="4D447E32" w14:textId="77777777" w:rsidR="00D97019" w:rsidRPr="004757C7" w:rsidRDefault="00D97019" w:rsidP="00D97019">
      <w:pPr>
        <w:pStyle w:val="Ttulo1"/>
        <w:spacing w:before="0" w:after="0"/>
        <w:jc w:val="both"/>
        <w:rPr>
          <w:rFonts w:asciiTheme="minorHAnsi" w:hAnsiTheme="minorHAnsi" w:cstheme="minorHAnsi"/>
          <w:szCs w:val="24"/>
        </w:rPr>
      </w:pPr>
      <w:r w:rsidRPr="004757C7">
        <w:rPr>
          <w:rFonts w:asciiTheme="minorHAnsi" w:hAnsiTheme="minorHAnsi" w:cstheme="minorHAnsi"/>
          <w:szCs w:val="24"/>
        </w:rPr>
        <w:t>2.</w:t>
      </w:r>
      <w:r w:rsidRPr="004757C7">
        <w:rPr>
          <w:rFonts w:asciiTheme="minorHAnsi" w:hAnsiTheme="minorHAnsi" w:cstheme="minorHAnsi"/>
          <w:szCs w:val="24"/>
        </w:rPr>
        <w:tab/>
        <w:t>DO OBJETO</w:t>
      </w:r>
    </w:p>
    <w:p w14:paraId="35285435" w14:textId="50CAC04C" w:rsidR="00D97019" w:rsidRPr="004757C7" w:rsidRDefault="00D97019" w:rsidP="00D97019">
      <w:pPr>
        <w:pStyle w:val="Standard"/>
        <w:shd w:val="clear" w:color="auto" w:fill="auto"/>
        <w:spacing w:after="0" w:line="240" w:lineRule="auto"/>
        <w:ind w:right="-1"/>
        <w:contextualSpacing/>
        <w:jc w:val="both"/>
        <w:rPr>
          <w:rFonts w:asciiTheme="minorHAnsi" w:hAnsiTheme="minorHAnsi" w:cstheme="minorHAnsi"/>
          <w:sz w:val="24"/>
          <w:szCs w:val="24"/>
        </w:rPr>
      </w:pPr>
      <w:r w:rsidRPr="004757C7">
        <w:rPr>
          <w:rFonts w:asciiTheme="minorHAnsi" w:hAnsiTheme="minorHAnsi" w:cstheme="minorHAnsi"/>
          <w:sz w:val="24"/>
          <w:szCs w:val="24"/>
        </w:rPr>
        <w:t xml:space="preserve">2.1 – Constitui objeto do presente Edital de Credenciamento, visando a </w:t>
      </w:r>
      <w:r w:rsidRPr="004757C7">
        <w:rPr>
          <w:rFonts w:asciiTheme="minorHAnsi" w:hAnsiTheme="minorHAnsi" w:cstheme="minorHAnsi"/>
          <w:b/>
          <w:bCs/>
          <w:sz w:val="24"/>
          <w:szCs w:val="24"/>
        </w:rPr>
        <w:t xml:space="preserve">Aquisição de gêneros alimentícios diretamente da Agricultura Familiar e Cooperativas ou de suas Organizações para todos os alunos da rede municipal de ensino, em atendimento ao Programa Nacional de Alimentação Escolar – PNAE, nos termos da Lei n° 11.947/2009 e suas alterações e regulamentações complementares, que determina no mínimo </w:t>
      </w:r>
      <w:r w:rsidR="000652B0">
        <w:rPr>
          <w:rFonts w:asciiTheme="minorHAnsi" w:hAnsiTheme="minorHAnsi" w:cstheme="minorHAnsi"/>
          <w:b/>
          <w:bCs/>
          <w:sz w:val="24"/>
          <w:szCs w:val="24"/>
        </w:rPr>
        <w:t>45</w:t>
      </w:r>
      <w:r w:rsidRPr="004757C7">
        <w:rPr>
          <w:rFonts w:asciiTheme="minorHAnsi" w:hAnsiTheme="minorHAnsi" w:cstheme="minorHAnsi"/>
          <w:b/>
          <w:bCs/>
          <w:sz w:val="24"/>
          <w:szCs w:val="24"/>
        </w:rPr>
        <w:t>% do total dos recursos financeiros repassados do FNDE/CD, no âmbito do PNAE deverão ser adquiridos da Agricultura Familiar</w:t>
      </w:r>
      <w:r w:rsidRPr="004757C7">
        <w:rPr>
          <w:rFonts w:asciiTheme="minorHAnsi" w:hAnsiTheme="minorHAnsi" w:cstheme="minorHAnsi"/>
          <w:sz w:val="24"/>
          <w:szCs w:val="24"/>
        </w:rPr>
        <w:t xml:space="preserve"> e em atendimento a Lei Federal n° 14.133/2021, que estabelece as normas gerais de licitação e contratação para as Administrações Públicas, de acordo com os critérios e condições estabelecidas no Termo de Referência - Anexo II deste Edital.</w:t>
      </w:r>
    </w:p>
    <w:p w14:paraId="67334859" w14:textId="77777777" w:rsidR="00D97019" w:rsidRPr="004757C7" w:rsidRDefault="00D97019" w:rsidP="00D97019">
      <w:pPr>
        <w:pStyle w:val="PargrafodaLista"/>
        <w:widowControl w:val="0"/>
        <w:tabs>
          <w:tab w:val="left" w:pos="628"/>
        </w:tabs>
        <w:suppressAutoHyphens w:val="0"/>
        <w:autoSpaceDE w:val="0"/>
        <w:autoSpaceDN w:val="0"/>
        <w:ind w:left="0"/>
        <w:contextualSpacing w:val="0"/>
        <w:jc w:val="both"/>
        <w:rPr>
          <w:rFonts w:asciiTheme="minorHAnsi" w:eastAsia="Calibri" w:hAnsiTheme="minorHAnsi" w:cstheme="minorHAnsi"/>
          <w:kern w:val="3"/>
          <w:sz w:val="24"/>
          <w:szCs w:val="24"/>
          <w:lang w:eastAsia="zh-CN"/>
        </w:rPr>
      </w:pPr>
    </w:p>
    <w:p w14:paraId="356B6908" w14:textId="77777777" w:rsidR="00D97019" w:rsidRPr="004757C7" w:rsidRDefault="00D97019" w:rsidP="00D97019">
      <w:pPr>
        <w:pStyle w:val="Ttulo2"/>
        <w:spacing w:line="240" w:lineRule="auto"/>
        <w:rPr>
          <w:rFonts w:asciiTheme="minorHAnsi" w:hAnsiTheme="minorHAnsi" w:cstheme="minorHAnsi"/>
          <w:b/>
          <w:sz w:val="24"/>
          <w:szCs w:val="24"/>
        </w:rPr>
      </w:pPr>
      <w:r w:rsidRPr="004757C7">
        <w:rPr>
          <w:rFonts w:asciiTheme="minorHAnsi" w:hAnsiTheme="minorHAnsi" w:cstheme="minorHAnsi"/>
          <w:sz w:val="24"/>
          <w:szCs w:val="24"/>
        </w:rPr>
        <w:t xml:space="preserve">2.2 - Considerando que as condições para execução do objeto são universais, dar-se-á em igualdade de condições e o preço a ser pago será o mesmo para todos os interessados, uma vez que há  inviabilidade de competição, visto que o objetivo da Administração é dispor da maior rede possível de prestadores de serviços mediante condições padronizadas e previstas neste instrumento de convocação, sem diferenciação de tratamento entre os credenciados, caracterizando situação de Inexigibilidade de Licitação, fundamentada no </w:t>
      </w:r>
      <w:r w:rsidRPr="004757C7">
        <w:rPr>
          <w:rFonts w:asciiTheme="minorHAnsi" w:hAnsiTheme="minorHAnsi" w:cstheme="minorHAnsi"/>
          <w:i/>
          <w:iCs/>
          <w:sz w:val="24"/>
          <w:szCs w:val="24"/>
        </w:rPr>
        <w:t xml:space="preserve">inciso IV art. 74 combinado com art. 72; e art. 79 </w:t>
      </w:r>
      <w:r w:rsidRPr="004757C7">
        <w:rPr>
          <w:rFonts w:asciiTheme="minorHAnsi" w:hAnsiTheme="minorHAnsi" w:cstheme="minorHAnsi"/>
          <w:sz w:val="24"/>
          <w:szCs w:val="24"/>
        </w:rPr>
        <w:t>da Lei Federal n.° 14.133/2021. Desta forma, o Credenciamento apresenta-se como a forma mais adequada de atender o objeto em questão, por conceder tratamento isonômico a todos os pretensos credenciados.</w:t>
      </w:r>
    </w:p>
    <w:p w14:paraId="74A9248E" w14:textId="77777777" w:rsidR="00D97019" w:rsidRPr="004757C7" w:rsidRDefault="00D97019" w:rsidP="00D97019">
      <w:pPr>
        <w:pStyle w:val="Corpodetexto"/>
        <w:rPr>
          <w:rFonts w:asciiTheme="minorHAnsi" w:hAnsiTheme="minorHAnsi" w:cstheme="minorHAnsi"/>
        </w:rPr>
      </w:pPr>
      <w:r w:rsidRPr="004757C7">
        <w:rPr>
          <w:rFonts w:asciiTheme="minorHAnsi" w:hAnsiTheme="minorHAnsi" w:cstheme="minorHAnsi"/>
        </w:rPr>
        <w:t xml:space="preserve">2.3. Os fornecedores da Agricultura Familiar poderão comercializar sua produção agrícola na forma prevista neste edital. </w:t>
      </w:r>
    </w:p>
    <w:p w14:paraId="17EC54D3" w14:textId="77777777" w:rsidR="00D97019" w:rsidRPr="004757C7" w:rsidRDefault="00D97019" w:rsidP="00D97019">
      <w:pPr>
        <w:pStyle w:val="Corpodetexto"/>
        <w:rPr>
          <w:rFonts w:asciiTheme="minorHAnsi" w:hAnsiTheme="minorHAnsi" w:cstheme="minorHAnsi"/>
        </w:rPr>
      </w:pPr>
    </w:p>
    <w:p w14:paraId="607ED23B" w14:textId="77777777" w:rsidR="00D97019" w:rsidRPr="004757C7" w:rsidRDefault="00D97019" w:rsidP="00D97019">
      <w:pPr>
        <w:pStyle w:val="Ttulo1"/>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s>
        <w:spacing w:before="0" w:after="0"/>
        <w:jc w:val="both"/>
        <w:rPr>
          <w:rFonts w:asciiTheme="minorHAnsi" w:hAnsiTheme="minorHAnsi" w:cstheme="minorHAnsi"/>
          <w:szCs w:val="24"/>
        </w:rPr>
      </w:pPr>
      <w:r w:rsidRPr="004757C7">
        <w:rPr>
          <w:rFonts w:asciiTheme="minorHAnsi" w:hAnsiTheme="minorHAnsi" w:cstheme="minorHAnsi"/>
          <w:szCs w:val="24"/>
        </w:rPr>
        <w:t>3.</w:t>
      </w:r>
      <w:r w:rsidRPr="004757C7">
        <w:rPr>
          <w:rFonts w:asciiTheme="minorHAnsi" w:hAnsiTheme="minorHAnsi" w:cstheme="minorHAnsi"/>
          <w:szCs w:val="24"/>
        </w:rPr>
        <w:tab/>
        <w:t>DA PARTICIPAÇÃO</w:t>
      </w:r>
    </w:p>
    <w:p w14:paraId="3ED28778" w14:textId="2453C0CB"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 xml:space="preserve">3.1 Poderão participar deste Chamamento Público os seguintes interessados:  </w:t>
      </w:r>
    </w:p>
    <w:p w14:paraId="2DA3E7C7" w14:textId="77777777" w:rsidR="00D97019" w:rsidRPr="004757C7" w:rsidRDefault="00D97019" w:rsidP="00D97019">
      <w:pPr>
        <w:tabs>
          <w:tab w:val="left" w:pos="611"/>
        </w:tabs>
        <w:jc w:val="both"/>
        <w:rPr>
          <w:rFonts w:asciiTheme="minorHAnsi" w:hAnsiTheme="minorHAnsi" w:cstheme="minorHAnsi"/>
          <w:sz w:val="24"/>
          <w:szCs w:val="24"/>
        </w:rPr>
      </w:pPr>
      <w:r w:rsidRPr="004757C7">
        <w:rPr>
          <w:rFonts w:asciiTheme="minorHAnsi" w:hAnsiTheme="minorHAnsi" w:cstheme="minorHAnsi"/>
          <w:sz w:val="24"/>
          <w:szCs w:val="24"/>
        </w:rPr>
        <w:t xml:space="preserve">a) Fornecedores individuais: detentores de DAP física. </w:t>
      </w:r>
    </w:p>
    <w:p w14:paraId="03FF8753" w14:textId="77777777" w:rsidR="00D97019" w:rsidRPr="004757C7" w:rsidRDefault="00D97019" w:rsidP="00D97019">
      <w:pPr>
        <w:tabs>
          <w:tab w:val="left" w:pos="611"/>
        </w:tabs>
        <w:jc w:val="both"/>
        <w:rPr>
          <w:rFonts w:asciiTheme="minorHAnsi" w:hAnsiTheme="minorHAnsi" w:cstheme="minorHAnsi"/>
          <w:sz w:val="24"/>
          <w:szCs w:val="24"/>
        </w:rPr>
      </w:pPr>
      <w:r w:rsidRPr="004757C7">
        <w:rPr>
          <w:rFonts w:asciiTheme="minorHAnsi" w:hAnsiTheme="minorHAnsi" w:cstheme="minorHAnsi"/>
          <w:sz w:val="24"/>
          <w:szCs w:val="24"/>
        </w:rPr>
        <w:t xml:space="preserve">b) Grupo Informal: agricultores familiares, detentores de DAP física, organizados em grupo.  </w:t>
      </w:r>
    </w:p>
    <w:p w14:paraId="7CF7404F" w14:textId="77777777" w:rsidR="00D97019" w:rsidRPr="004757C7" w:rsidRDefault="00D97019" w:rsidP="00D97019">
      <w:pPr>
        <w:tabs>
          <w:tab w:val="left" w:pos="611"/>
        </w:tabs>
        <w:jc w:val="both"/>
        <w:rPr>
          <w:rFonts w:asciiTheme="minorHAnsi" w:hAnsiTheme="minorHAnsi" w:cstheme="minorHAnsi"/>
          <w:sz w:val="24"/>
          <w:szCs w:val="24"/>
        </w:rPr>
      </w:pPr>
      <w:r w:rsidRPr="004757C7">
        <w:rPr>
          <w:rFonts w:asciiTheme="minorHAnsi" w:hAnsiTheme="minorHAnsi" w:cstheme="minorHAnsi"/>
          <w:sz w:val="24"/>
          <w:szCs w:val="24"/>
        </w:rPr>
        <w:t xml:space="preserve">c) Grupos Formais da Agricultura Familiar e de Empreendedores Familiares Rurais: constituídos em Cooperativas e Associações, detentores da Declaração de Aptidão ao Programa Nacional de Fortalecimento da Agricultura Familiar – DAP Jurídica, conforme Lei da Agricultura Familiar nº 11.326 de 24 de julho de 2006, e enquadrados no Programa Nacional de Fortalecimento da Agricultura Familiar – PRONAF, organizados em grupos formais. </w:t>
      </w:r>
    </w:p>
    <w:p w14:paraId="095DA4A2" w14:textId="77777777" w:rsidR="00D97019" w:rsidRPr="004757C7" w:rsidRDefault="00D97019" w:rsidP="00D97019">
      <w:pPr>
        <w:pStyle w:val="PargrafodaLista"/>
        <w:widowControl w:val="0"/>
        <w:tabs>
          <w:tab w:val="left" w:pos="592"/>
        </w:tabs>
        <w:suppressAutoHyphens w:val="0"/>
        <w:autoSpaceDE w:val="0"/>
        <w:autoSpaceDN w:val="0"/>
        <w:ind w:left="0"/>
        <w:contextualSpacing w:val="0"/>
        <w:jc w:val="both"/>
        <w:rPr>
          <w:rFonts w:asciiTheme="minorHAnsi" w:hAnsiTheme="minorHAnsi" w:cstheme="minorHAnsi"/>
          <w:sz w:val="24"/>
          <w:szCs w:val="24"/>
        </w:rPr>
      </w:pPr>
      <w:r w:rsidRPr="004757C7">
        <w:rPr>
          <w:rFonts w:asciiTheme="minorHAnsi" w:hAnsiTheme="minorHAnsi" w:cstheme="minorHAnsi"/>
          <w:sz w:val="24"/>
          <w:szCs w:val="24"/>
        </w:rPr>
        <w:t>3.2. Não</w:t>
      </w:r>
      <w:r w:rsidRPr="004757C7">
        <w:rPr>
          <w:rFonts w:asciiTheme="minorHAnsi" w:hAnsiTheme="minorHAnsi" w:cstheme="minorHAnsi"/>
          <w:spacing w:val="-2"/>
          <w:sz w:val="24"/>
          <w:szCs w:val="24"/>
        </w:rPr>
        <w:t xml:space="preserve"> </w:t>
      </w:r>
      <w:r w:rsidRPr="004757C7">
        <w:rPr>
          <w:rFonts w:asciiTheme="minorHAnsi" w:hAnsiTheme="minorHAnsi" w:cstheme="minorHAnsi"/>
          <w:sz w:val="24"/>
          <w:szCs w:val="24"/>
        </w:rPr>
        <w:t>poderão</w:t>
      </w:r>
      <w:r w:rsidRPr="004757C7">
        <w:rPr>
          <w:rFonts w:asciiTheme="minorHAnsi" w:hAnsiTheme="minorHAnsi" w:cstheme="minorHAnsi"/>
          <w:spacing w:val="-4"/>
          <w:sz w:val="24"/>
          <w:szCs w:val="24"/>
        </w:rPr>
        <w:t xml:space="preserve"> </w:t>
      </w:r>
      <w:r w:rsidRPr="004757C7">
        <w:rPr>
          <w:rFonts w:asciiTheme="minorHAnsi" w:hAnsiTheme="minorHAnsi" w:cstheme="minorHAnsi"/>
          <w:sz w:val="24"/>
          <w:szCs w:val="24"/>
        </w:rPr>
        <w:t>participar</w:t>
      </w:r>
      <w:r w:rsidRPr="004757C7">
        <w:rPr>
          <w:rFonts w:asciiTheme="minorHAnsi" w:hAnsiTheme="minorHAnsi" w:cstheme="minorHAnsi"/>
          <w:spacing w:val="-1"/>
          <w:sz w:val="24"/>
          <w:szCs w:val="24"/>
        </w:rPr>
        <w:t xml:space="preserve"> </w:t>
      </w:r>
      <w:r w:rsidRPr="004757C7">
        <w:rPr>
          <w:rFonts w:asciiTheme="minorHAnsi" w:hAnsiTheme="minorHAnsi" w:cstheme="minorHAnsi"/>
          <w:sz w:val="24"/>
          <w:szCs w:val="24"/>
        </w:rPr>
        <w:t>do</w:t>
      </w:r>
      <w:r w:rsidRPr="004757C7">
        <w:rPr>
          <w:rFonts w:asciiTheme="minorHAnsi" w:hAnsiTheme="minorHAnsi" w:cstheme="minorHAnsi"/>
          <w:spacing w:val="-3"/>
          <w:sz w:val="24"/>
          <w:szCs w:val="24"/>
        </w:rPr>
        <w:t xml:space="preserve"> </w:t>
      </w:r>
      <w:r w:rsidRPr="004757C7">
        <w:rPr>
          <w:rFonts w:asciiTheme="minorHAnsi" w:hAnsiTheme="minorHAnsi" w:cstheme="minorHAnsi"/>
          <w:sz w:val="24"/>
          <w:szCs w:val="24"/>
        </w:rPr>
        <w:t>processo</w:t>
      </w:r>
      <w:r w:rsidRPr="004757C7">
        <w:rPr>
          <w:rFonts w:asciiTheme="minorHAnsi" w:hAnsiTheme="minorHAnsi" w:cstheme="minorHAnsi"/>
          <w:spacing w:val="-1"/>
          <w:sz w:val="24"/>
          <w:szCs w:val="24"/>
        </w:rPr>
        <w:t xml:space="preserve"> </w:t>
      </w:r>
      <w:r w:rsidRPr="004757C7">
        <w:rPr>
          <w:rFonts w:asciiTheme="minorHAnsi" w:hAnsiTheme="minorHAnsi" w:cstheme="minorHAnsi"/>
          <w:sz w:val="24"/>
          <w:szCs w:val="24"/>
        </w:rPr>
        <w:t>de</w:t>
      </w:r>
      <w:r w:rsidRPr="004757C7">
        <w:rPr>
          <w:rFonts w:asciiTheme="minorHAnsi" w:hAnsiTheme="minorHAnsi" w:cstheme="minorHAnsi"/>
          <w:spacing w:val="-3"/>
          <w:sz w:val="24"/>
          <w:szCs w:val="24"/>
        </w:rPr>
        <w:t xml:space="preserve"> </w:t>
      </w:r>
      <w:r w:rsidRPr="004757C7">
        <w:rPr>
          <w:rFonts w:asciiTheme="minorHAnsi" w:hAnsiTheme="minorHAnsi" w:cstheme="minorHAnsi"/>
          <w:sz w:val="24"/>
          <w:szCs w:val="24"/>
        </w:rPr>
        <w:t>seleção:</w:t>
      </w:r>
    </w:p>
    <w:p w14:paraId="68819C56" w14:textId="77777777" w:rsidR="00D97019" w:rsidRPr="004757C7" w:rsidRDefault="00D97019" w:rsidP="00D97019">
      <w:pPr>
        <w:pStyle w:val="PargrafodaLista"/>
        <w:widowControl w:val="0"/>
        <w:tabs>
          <w:tab w:val="left" w:pos="943"/>
        </w:tabs>
        <w:suppressAutoHyphens w:val="0"/>
        <w:autoSpaceDE w:val="0"/>
        <w:autoSpaceDN w:val="0"/>
        <w:ind w:left="0"/>
        <w:contextualSpacing w:val="0"/>
        <w:jc w:val="both"/>
        <w:rPr>
          <w:rFonts w:asciiTheme="minorHAnsi" w:hAnsiTheme="minorHAnsi" w:cstheme="minorHAnsi"/>
          <w:sz w:val="24"/>
          <w:szCs w:val="24"/>
        </w:rPr>
      </w:pPr>
      <w:r w:rsidRPr="004757C7">
        <w:rPr>
          <w:rFonts w:asciiTheme="minorHAnsi" w:hAnsiTheme="minorHAnsi" w:cstheme="minorHAnsi"/>
          <w:sz w:val="24"/>
          <w:szCs w:val="24"/>
        </w:rPr>
        <w:t>a) Agricultores familiares e Empreendedores Familiares Rurais que estejam impedidos de licitar com o</w:t>
      </w:r>
      <w:r w:rsidRPr="004757C7">
        <w:rPr>
          <w:rFonts w:asciiTheme="minorHAnsi" w:hAnsiTheme="minorHAnsi" w:cstheme="minorHAnsi"/>
          <w:spacing w:val="19"/>
          <w:sz w:val="24"/>
          <w:szCs w:val="24"/>
        </w:rPr>
        <w:t xml:space="preserve"> </w:t>
      </w:r>
      <w:r w:rsidRPr="004757C7">
        <w:rPr>
          <w:rFonts w:asciiTheme="minorHAnsi" w:hAnsiTheme="minorHAnsi" w:cstheme="minorHAnsi"/>
          <w:sz w:val="24"/>
          <w:szCs w:val="24"/>
        </w:rPr>
        <w:t>Município</w:t>
      </w:r>
      <w:r w:rsidRPr="004757C7">
        <w:rPr>
          <w:rFonts w:asciiTheme="minorHAnsi" w:hAnsiTheme="minorHAnsi" w:cstheme="minorHAnsi"/>
          <w:spacing w:val="19"/>
          <w:sz w:val="24"/>
          <w:szCs w:val="24"/>
        </w:rPr>
        <w:t xml:space="preserve"> </w:t>
      </w:r>
      <w:r w:rsidRPr="004757C7">
        <w:rPr>
          <w:rFonts w:asciiTheme="minorHAnsi" w:hAnsiTheme="minorHAnsi" w:cstheme="minorHAnsi"/>
          <w:sz w:val="24"/>
          <w:szCs w:val="24"/>
        </w:rPr>
        <w:t>de</w:t>
      </w:r>
      <w:r w:rsidRPr="004757C7">
        <w:rPr>
          <w:rFonts w:asciiTheme="minorHAnsi" w:hAnsiTheme="minorHAnsi" w:cstheme="minorHAnsi"/>
          <w:spacing w:val="19"/>
          <w:sz w:val="24"/>
          <w:szCs w:val="24"/>
        </w:rPr>
        <w:t xml:space="preserve"> Nova Prata do Iguaçu</w:t>
      </w:r>
      <w:r w:rsidRPr="004757C7">
        <w:rPr>
          <w:rFonts w:asciiTheme="minorHAnsi" w:hAnsiTheme="minorHAnsi" w:cstheme="minorHAnsi"/>
          <w:sz w:val="24"/>
          <w:szCs w:val="24"/>
        </w:rPr>
        <w:t>- PR, ou com outras entidades da Administração Pública, ou ainda, tenha</w:t>
      </w:r>
      <w:r w:rsidRPr="004757C7">
        <w:rPr>
          <w:rFonts w:asciiTheme="minorHAnsi" w:hAnsiTheme="minorHAnsi" w:cstheme="minorHAnsi"/>
          <w:spacing w:val="1"/>
          <w:sz w:val="24"/>
          <w:szCs w:val="24"/>
        </w:rPr>
        <w:t xml:space="preserve"> </w:t>
      </w:r>
      <w:r w:rsidRPr="004757C7">
        <w:rPr>
          <w:rFonts w:asciiTheme="minorHAnsi" w:hAnsiTheme="minorHAnsi" w:cstheme="minorHAnsi"/>
          <w:sz w:val="24"/>
          <w:szCs w:val="24"/>
        </w:rPr>
        <w:t>incorrido nas sanções previstas no inciso IV do art. 156 da Lei Federal nº.</w:t>
      </w:r>
      <w:r w:rsidRPr="004757C7">
        <w:rPr>
          <w:rFonts w:asciiTheme="minorHAnsi" w:hAnsiTheme="minorHAnsi" w:cstheme="minorHAnsi"/>
          <w:spacing w:val="2"/>
          <w:sz w:val="24"/>
          <w:szCs w:val="24"/>
        </w:rPr>
        <w:t xml:space="preserve"> </w:t>
      </w:r>
      <w:r w:rsidRPr="004757C7">
        <w:rPr>
          <w:rFonts w:asciiTheme="minorHAnsi" w:hAnsiTheme="minorHAnsi" w:cstheme="minorHAnsi"/>
          <w:sz w:val="24"/>
          <w:szCs w:val="24"/>
        </w:rPr>
        <w:t>14.133/2021 e</w:t>
      </w:r>
      <w:r w:rsidRPr="004757C7">
        <w:rPr>
          <w:rFonts w:asciiTheme="minorHAnsi" w:hAnsiTheme="minorHAnsi" w:cstheme="minorHAnsi"/>
          <w:spacing w:val="-2"/>
          <w:sz w:val="24"/>
          <w:szCs w:val="24"/>
        </w:rPr>
        <w:t xml:space="preserve"> </w:t>
      </w:r>
      <w:r w:rsidRPr="004757C7">
        <w:rPr>
          <w:rFonts w:asciiTheme="minorHAnsi" w:hAnsiTheme="minorHAnsi" w:cstheme="minorHAnsi"/>
          <w:sz w:val="24"/>
          <w:szCs w:val="24"/>
        </w:rPr>
        <w:t>alterações</w:t>
      </w:r>
      <w:r w:rsidRPr="004757C7">
        <w:rPr>
          <w:rFonts w:asciiTheme="minorHAnsi" w:hAnsiTheme="minorHAnsi" w:cstheme="minorHAnsi"/>
          <w:spacing w:val="-1"/>
          <w:sz w:val="24"/>
          <w:szCs w:val="24"/>
        </w:rPr>
        <w:t xml:space="preserve"> </w:t>
      </w:r>
      <w:r w:rsidRPr="004757C7">
        <w:rPr>
          <w:rFonts w:asciiTheme="minorHAnsi" w:hAnsiTheme="minorHAnsi" w:cstheme="minorHAnsi"/>
          <w:sz w:val="24"/>
          <w:szCs w:val="24"/>
        </w:rPr>
        <w:t>posteriores.</w:t>
      </w:r>
    </w:p>
    <w:p w14:paraId="6BBCAA61" w14:textId="7550B3ED"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 xml:space="preserve">3.3. Os licitantes arcarão com todos os custos decorrentes da elaboração e apresentação de suas propostas. </w:t>
      </w:r>
    </w:p>
    <w:p w14:paraId="3FE13929" w14:textId="77777777" w:rsidR="00D97019" w:rsidRPr="004757C7" w:rsidRDefault="00D97019" w:rsidP="00D97019">
      <w:pPr>
        <w:pStyle w:val="Ttulo1"/>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s>
        <w:spacing w:before="0" w:after="0"/>
        <w:jc w:val="both"/>
        <w:rPr>
          <w:rFonts w:asciiTheme="minorHAnsi" w:hAnsiTheme="minorHAnsi" w:cstheme="minorHAnsi"/>
          <w:szCs w:val="24"/>
        </w:rPr>
      </w:pPr>
    </w:p>
    <w:p w14:paraId="3E5A9F5A" w14:textId="77777777" w:rsidR="00D97019" w:rsidRPr="004757C7" w:rsidRDefault="00D97019" w:rsidP="00D97019">
      <w:pPr>
        <w:pStyle w:val="Ttulo1"/>
        <w:spacing w:before="0" w:after="0"/>
        <w:jc w:val="both"/>
        <w:rPr>
          <w:rFonts w:asciiTheme="minorHAnsi" w:hAnsiTheme="minorHAnsi" w:cstheme="minorHAnsi"/>
          <w:szCs w:val="24"/>
        </w:rPr>
      </w:pPr>
      <w:r w:rsidRPr="004757C7">
        <w:rPr>
          <w:rFonts w:asciiTheme="minorHAnsi" w:hAnsiTheme="minorHAnsi" w:cstheme="minorHAnsi"/>
          <w:szCs w:val="24"/>
        </w:rPr>
        <w:t>4. FORMA DE INSCRIÇÃO NO CREDENCIAMENTO</w:t>
      </w:r>
    </w:p>
    <w:p w14:paraId="5C30F539" w14:textId="547E08C8"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 xml:space="preserve">4.1 Os interessados poderão protocolar os envelopes para o credenciamento </w:t>
      </w:r>
      <w:r w:rsidRPr="004757C7">
        <w:rPr>
          <w:rFonts w:asciiTheme="minorHAnsi" w:hAnsiTheme="minorHAnsi" w:cstheme="minorHAnsi"/>
          <w:b/>
          <w:sz w:val="24"/>
          <w:szCs w:val="24"/>
          <w:u w:val="single"/>
        </w:rPr>
        <w:t xml:space="preserve">a partir </w:t>
      </w:r>
      <w:r w:rsidR="00F87128">
        <w:rPr>
          <w:rFonts w:asciiTheme="minorHAnsi" w:hAnsiTheme="minorHAnsi" w:cstheme="minorHAnsi"/>
          <w:b/>
          <w:sz w:val="24"/>
          <w:szCs w:val="24"/>
          <w:u w:val="single"/>
        </w:rPr>
        <w:t>da publicação</w:t>
      </w:r>
      <w:r w:rsidRPr="004757C7">
        <w:rPr>
          <w:rFonts w:asciiTheme="minorHAnsi" w:hAnsiTheme="minorHAnsi" w:cstheme="minorHAnsi"/>
          <w:b/>
          <w:sz w:val="24"/>
          <w:szCs w:val="24"/>
          <w:u w:val="single"/>
        </w:rPr>
        <w:t xml:space="preserve"> até o dia </w:t>
      </w:r>
      <w:r w:rsidR="006F4248">
        <w:rPr>
          <w:rFonts w:asciiTheme="minorHAnsi" w:hAnsiTheme="minorHAnsi" w:cstheme="minorHAnsi"/>
          <w:b/>
          <w:sz w:val="24"/>
          <w:szCs w:val="24"/>
          <w:u w:val="single"/>
        </w:rPr>
        <w:t>09/03/2026</w:t>
      </w:r>
      <w:r w:rsidRPr="004757C7">
        <w:rPr>
          <w:rFonts w:asciiTheme="minorHAnsi" w:hAnsiTheme="minorHAnsi" w:cstheme="minorHAnsi"/>
          <w:b/>
          <w:sz w:val="24"/>
          <w:szCs w:val="24"/>
          <w:u w:val="single"/>
        </w:rPr>
        <w:t xml:space="preserve"> às 17:00 horas</w:t>
      </w:r>
      <w:r w:rsidRPr="004757C7">
        <w:rPr>
          <w:rFonts w:asciiTheme="minorHAnsi" w:hAnsiTheme="minorHAnsi" w:cstheme="minorHAnsi"/>
          <w:sz w:val="24"/>
          <w:szCs w:val="24"/>
        </w:rPr>
        <w:t>, no Departamento de licitações, na Prefeitura Municipal de Nova Prata do Iguaçu – Paraná.</w:t>
      </w:r>
    </w:p>
    <w:p w14:paraId="5D3C671E" w14:textId="77777777" w:rsidR="00D97019" w:rsidRPr="004757C7" w:rsidRDefault="00D97019" w:rsidP="00D97019">
      <w:pPr>
        <w:jc w:val="both"/>
        <w:rPr>
          <w:rFonts w:asciiTheme="minorHAnsi" w:hAnsiTheme="minorHAnsi" w:cstheme="minorHAnsi"/>
          <w:sz w:val="24"/>
          <w:szCs w:val="24"/>
        </w:rPr>
      </w:pPr>
    </w:p>
    <w:p w14:paraId="714CDAD0" w14:textId="77777777"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 xml:space="preserve">4.2 Os interessados poderão solicitar o credenciamento a qualquer momento, durante a vigência do credenciamento, conforme item 5.3. deste edital. </w:t>
      </w:r>
    </w:p>
    <w:p w14:paraId="2C735380" w14:textId="77777777" w:rsidR="00D97019" w:rsidRPr="004757C7" w:rsidRDefault="00D97019" w:rsidP="00D97019">
      <w:pPr>
        <w:jc w:val="both"/>
        <w:rPr>
          <w:rFonts w:asciiTheme="minorHAnsi" w:hAnsiTheme="minorHAnsi" w:cstheme="minorHAnsi"/>
          <w:sz w:val="24"/>
          <w:szCs w:val="24"/>
        </w:rPr>
      </w:pPr>
    </w:p>
    <w:p w14:paraId="5F572BBE" w14:textId="77777777"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4.3 Os interessados poderão fazer-se representar por procurador ou pessoa devidamente credenciada, em instrumento escrito e firmado pelo representante legal da mesma, a quem seja conferido poderes para tal.</w:t>
      </w:r>
    </w:p>
    <w:p w14:paraId="2E35F47D" w14:textId="77777777" w:rsidR="00D97019" w:rsidRPr="004757C7" w:rsidRDefault="00D97019" w:rsidP="00D97019">
      <w:pPr>
        <w:pStyle w:val="Ttulo3"/>
        <w:spacing w:before="0" w:after="0" w:line="240" w:lineRule="auto"/>
        <w:rPr>
          <w:rFonts w:asciiTheme="minorHAnsi" w:hAnsiTheme="minorHAnsi" w:cstheme="minorHAnsi"/>
          <w:color w:val="auto"/>
          <w:sz w:val="24"/>
          <w:szCs w:val="24"/>
        </w:rPr>
      </w:pPr>
    </w:p>
    <w:p w14:paraId="66F1186E" w14:textId="77777777" w:rsidR="00D97019" w:rsidRPr="004757C7" w:rsidRDefault="00D97019" w:rsidP="00D97019">
      <w:pPr>
        <w:pStyle w:val="Ttulo3"/>
        <w:spacing w:before="0" w:after="0" w:line="240" w:lineRule="auto"/>
        <w:rPr>
          <w:rFonts w:asciiTheme="minorHAnsi" w:hAnsiTheme="minorHAnsi" w:cstheme="minorHAnsi"/>
          <w:color w:val="auto"/>
          <w:sz w:val="24"/>
          <w:szCs w:val="24"/>
        </w:rPr>
      </w:pPr>
      <w:r w:rsidRPr="004757C7">
        <w:rPr>
          <w:rFonts w:asciiTheme="minorHAnsi" w:hAnsiTheme="minorHAnsi" w:cstheme="minorHAnsi"/>
          <w:color w:val="auto"/>
          <w:sz w:val="24"/>
          <w:szCs w:val="24"/>
        </w:rPr>
        <w:t>4.4.1. No caso de representação, o procurador ou a pessoa credenciada, deverá apresentar o instrumento que o habilita para representar, antes do início dos trabalhos da Comissão.</w:t>
      </w:r>
    </w:p>
    <w:p w14:paraId="4A431691" w14:textId="77777777" w:rsidR="00D97019" w:rsidRPr="004757C7" w:rsidRDefault="00D97019" w:rsidP="00D97019">
      <w:pPr>
        <w:jc w:val="both"/>
        <w:rPr>
          <w:rFonts w:asciiTheme="minorHAnsi" w:hAnsiTheme="minorHAnsi" w:cstheme="minorHAnsi"/>
          <w:sz w:val="24"/>
          <w:szCs w:val="24"/>
        </w:rPr>
      </w:pPr>
    </w:p>
    <w:p w14:paraId="0AC59404" w14:textId="77777777" w:rsidR="00D97019" w:rsidRPr="004757C7" w:rsidRDefault="00D97019" w:rsidP="00D97019">
      <w:pPr>
        <w:pStyle w:val="Ttulo3"/>
        <w:spacing w:before="0" w:after="0" w:line="240" w:lineRule="auto"/>
        <w:rPr>
          <w:rFonts w:asciiTheme="minorHAnsi" w:hAnsiTheme="minorHAnsi" w:cstheme="minorHAnsi"/>
          <w:color w:val="auto"/>
          <w:sz w:val="24"/>
          <w:szCs w:val="24"/>
        </w:rPr>
      </w:pPr>
      <w:r w:rsidRPr="004757C7">
        <w:rPr>
          <w:rFonts w:asciiTheme="minorHAnsi" w:hAnsiTheme="minorHAnsi" w:cstheme="minorHAnsi"/>
          <w:color w:val="auto"/>
          <w:sz w:val="24"/>
          <w:szCs w:val="24"/>
        </w:rPr>
        <w:t>4.5 A vinculação das credenciadas será feita levando-se em conta a precedência do protocolo do pedido de credenciamento, de modo a contemplar o maior número possível de fornecedores conforme previsto neste edital.</w:t>
      </w:r>
    </w:p>
    <w:p w14:paraId="58CC210A" w14:textId="77777777" w:rsidR="00D97019" w:rsidRPr="004757C7" w:rsidRDefault="00D97019" w:rsidP="00D97019">
      <w:pPr>
        <w:jc w:val="both"/>
        <w:rPr>
          <w:rFonts w:asciiTheme="minorHAnsi" w:hAnsiTheme="minorHAnsi" w:cstheme="minorHAnsi"/>
          <w:sz w:val="24"/>
          <w:szCs w:val="24"/>
        </w:rPr>
      </w:pPr>
    </w:p>
    <w:p w14:paraId="2A1C5054" w14:textId="77777777" w:rsidR="00D97019" w:rsidRPr="004757C7" w:rsidRDefault="00D97019" w:rsidP="00D97019">
      <w:pPr>
        <w:pStyle w:val="Ttulo3"/>
        <w:spacing w:before="0" w:after="0" w:line="240" w:lineRule="auto"/>
        <w:rPr>
          <w:rFonts w:asciiTheme="minorHAnsi" w:hAnsiTheme="minorHAnsi" w:cstheme="minorHAnsi"/>
          <w:color w:val="auto"/>
          <w:sz w:val="24"/>
          <w:szCs w:val="24"/>
        </w:rPr>
      </w:pPr>
      <w:r w:rsidRPr="004757C7">
        <w:rPr>
          <w:rFonts w:asciiTheme="minorHAnsi" w:hAnsiTheme="minorHAnsi" w:cstheme="minorHAnsi"/>
          <w:color w:val="auto"/>
          <w:sz w:val="24"/>
          <w:szCs w:val="24"/>
        </w:rPr>
        <w:t>4.6 Para efeito de definição da precedência, será considera a data e hora do protocolo do pedido de credenciamento e em havendo complementação de documentos, o que será admitido apenas dentro do prazo de credenciamento, será considerado a data e hora do protocolo da complementação.</w:t>
      </w:r>
    </w:p>
    <w:p w14:paraId="1B427C3C" w14:textId="77777777" w:rsidR="00D97019" w:rsidRPr="004757C7" w:rsidRDefault="00D97019" w:rsidP="00D97019">
      <w:pPr>
        <w:jc w:val="both"/>
        <w:rPr>
          <w:rFonts w:asciiTheme="minorHAnsi" w:hAnsiTheme="minorHAnsi" w:cstheme="minorHAnsi"/>
          <w:sz w:val="24"/>
          <w:szCs w:val="24"/>
        </w:rPr>
      </w:pPr>
    </w:p>
    <w:p w14:paraId="60A4DBD7" w14:textId="77777777" w:rsidR="00D97019" w:rsidRPr="004757C7" w:rsidRDefault="00D97019" w:rsidP="00D97019">
      <w:pPr>
        <w:pStyle w:val="Ttulo1"/>
        <w:spacing w:before="0" w:after="0"/>
        <w:jc w:val="both"/>
        <w:rPr>
          <w:rFonts w:asciiTheme="minorHAnsi" w:hAnsiTheme="minorHAnsi" w:cstheme="minorHAnsi"/>
          <w:szCs w:val="24"/>
        </w:rPr>
      </w:pPr>
      <w:r w:rsidRPr="004757C7">
        <w:rPr>
          <w:rFonts w:asciiTheme="minorHAnsi" w:hAnsiTheme="minorHAnsi" w:cstheme="minorHAnsi"/>
          <w:szCs w:val="24"/>
        </w:rPr>
        <w:t>5. FORMAS DE APRESENTAÇÃO DA DOCUMENTAÇÃO PARA CREDENCIAMENTO</w:t>
      </w:r>
    </w:p>
    <w:p w14:paraId="2C5C9A3A" w14:textId="1AD16C57"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 xml:space="preserve">5.1 Os interessados deverão encaminhar os documentos relacionados Anexo I deste edital, a partir de sua publicação no Diário Oficial do Município e no Sitio Oficial até o </w:t>
      </w:r>
      <w:r w:rsidRPr="006F4248">
        <w:rPr>
          <w:rFonts w:asciiTheme="minorHAnsi" w:hAnsiTheme="minorHAnsi" w:cstheme="minorHAnsi"/>
          <w:sz w:val="24"/>
          <w:szCs w:val="24"/>
        </w:rPr>
        <w:t xml:space="preserve">dia </w:t>
      </w:r>
      <w:r w:rsidR="006F4248" w:rsidRPr="006F4248">
        <w:rPr>
          <w:rFonts w:asciiTheme="minorHAnsi" w:hAnsiTheme="minorHAnsi" w:cstheme="minorHAnsi"/>
          <w:b/>
          <w:bCs/>
          <w:sz w:val="24"/>
          <w:szCs w:val="24"/>
          <w:u w:val="single"/>
        </w:rPr>
        <w:t>09/03/2026</w:t>
      </w:r>
      <w:r w:rsidRPr="006F4248">
        <w:rPr>
          <w:rFonts w:asciiTheme="minorHAnsi" w:hAnsiTheme="minorHAnsi" w:cstheme="minorHAnsi"/>
          <w:sz w:val="24"/>
          <w:szCs w:val="24"/>
        </w:rPr>
        <w:t>,</w:t>
      </w:r>
      <w:r w:rsidRPr="004757C7">
        <w:rPr>
          <w:rFonts w:asciiTheme="minorHAnsi" w:hAnsiTheme="minorHAnsi" w:cstheme="minorHAnsi"/>
          <w:sz w:val="24"/>
          <w:szCs w:val="24"/>
        </w:rPr>
        <w:t xml:space="preserve"> no horário das 08:30 às 11:30 horas e das 14:00 às 17:00 horas, em dias de expediente do </w:t>
      </w:r>
      <w:r w:rsidRPr="004757C7">
        <w:rPr>
          <w:rFonts w:asciiTheme="minorHAnsi" w:hAnsiTheme="minorHAnsi" w:cstheme="minorHAnsi"/>
          <w:sz w:val="24"/>
          <w:szCs w:val="24"/>
        </w:rPr>
        <w:lastRenderedPageBreak/>
        <w:t>Município, para o Departamento de Licitações, na Prefeitura Municipal, no seguinte endereço: Rua Vereador Valmor Gomes, 11/59, centro, Nova Prata do Iguaçu, Paraná – CEP:85685-000.</w:t>
      </w:r>
    </w:p>
    <w:p w14:paraId="779570B1" w14:textId="77777777" w:rsidR="00D97019" w:rsidRPr="004757C7" w:rsidRDefault="00D97019" w:rsidP="00D97019">
      <w:pPr>
        <w:jc w:val="both"/>
        <w:rPr>
          <w:rFonts w:asciiTheme="minorHAnsi" w:hAnsiTheme="minorHAnsi" w:cstheme="minorHAnsi"/>
          <w:sz w:val="24"/>
          <w:szCs w:val="24"/>
        </w:rPr>
      </w:pPr>
    </w:p>
    <w:p w14:paraId="3B113D66" w14:textId="77777777"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5.2 Os interessados poderão credenciar-se para fornecer um ou mais itens constantes no Termo de Referência – Anexo II, desde que preenchidos os requisitos constantes no referido documento.</w:t>
      </w:r>
    </w:p>
    <w:p w14:paraId="1F6D38B7" w14:textId="77777777" w:rsidR="00D97019" w:rsidRPr="004757C7" w:rsidRDefault="00D97019" w:rsidP="00D97019">
      <w:pPr>
        <w:jc w:val="both"/>
        <w:rPr>
          <w:rFonts w:asciiTheme="minorHAnsi" w:hAnsiTheme="minorHAnsi" w:cstheme="minorHAnsi"/>
          <w:sz w:val="24"/>
          <w:szCs w:val="24"/>
        </w:rPr>
      </w:pPr>
    </w:p>
    <w:p w14:paraId="3C2582F9" w14:textId="77777777"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5.3 O credenciamento poderá ser requerido durante todo o período de vigência, que será de 20 (vinte) dias, após a publicação deste Edital.</w:t>
      </w:r>
    </w:p>
    <w:p w14:paraId="061E50AB" w14:textId="77777777" w:rsidR="00D97019" w:rsidRPr="004757C7" w:rsidRDefault="00D97019" w:rsidP="00D97019">
      <w:pPr>
        <w:jc w:val="both"/>
        <w:rPr>
          <w:rFonts w:asciiTheme="minorHAnsi" w:hAnsiTheme="minorHAnsi" w:cstheme="minorHAnsi"/>
          <w:sz w:val="24"/>
          <w:szCs w:val="24"/>
        </w:rPr>
      </w:pPr>
    </w:p>
    <w:p w14:paraId="0DAA7BF7" w14:textId="5424C916" w:rsidR="00D97019" w:rsidRPr="004757C7" w:rsidRDefault="00D97019" w:rsidP="00917D00">
      <w:pPr>
        <w:pStyle w:val="Corpodetexto"/>
        <w:widowControl w:val="0"/>
        <w:suppressAutoHyphens w:val="0"/>
        <w:autoSpaceDE w:val="0"/>
        <w:autoSpaceDN w:val="0"/>
        <w:rPr>
          <w:rFonts w:asciiTheme="minorHAnsi" w:hAnsiTheme="minorHAnsi" w:cstheme="minorHAnsi"/>
          <w:b/>
          <w:bCs/>
        </w:rPr>
      </w:pPr>
      <w:r w:rsidRPr="004757C7">
        <w:rPr>
          <w:rFonts w:asciiTheme="minorHAnsi" w:hAnsiTheme="minorHAnsi" w:cstheme="minorHAnsi"/>
          <w:b/>
          <w:bCs/>
        </w:rPr>
        <w:t>5.</w:t>
      </w:r>
      <w:r w:rsidR="00917D00">
        <w:rPr>
          <w:rFonts w:asciiTheme="minorHAnsi" w:hAnsiTheme="minorHAnsi" w:cstheme="minorHAnsi"/>
          <w:b/>
          <w:bCs/>
        </w:rPr>
        <w:t>4</w:t>
      </w:r>
      <w:r w:rsidRPr="004757C7">
        <w:rPr>
          <w:rFonts w:asciiTheme="minorHAnsi" w:hAnsiTheme="minorHAnsi" w:cstheme="minorHAnsi"/>
          <w:b/>
          <w:bCs/>
        </w:rPr>
        <w:t>. DA DOCUMENTAÇÃO PARA HABILITAÇÃO</w:t>
      </w:r>
    </w:p>
    <w:p w14:paraId="60625A11" w14:textId="370C3F6C" w:rsidR="00D97019" w:rsidRPr="004757C7" w:rsidRDefault="00D97019" w:rsidP="00917D00">
      <w:pPr>
        <w:pStyle w:val="Ttulo2"/>
        <w:numPr>
          <w:ilvl w:val="2"/>
          <w:numId w:val="47"/>
        </w:numPr>
        <w:spacing w:line="240" w:lineRule="auto"/>
        <w:ind w:left="0" w:firstLine="0"/>
        <w:rPr>
          <w:rFonts w:asciiTheme="minorHAnsi" w:hAnsiTheme="minorHAnsi" w:cstheme="minorHAnsi"/>
          <w:strike/>
          <w:sz w:val="24"/>
          <w:szCs w:val="24"/>
        </w:rPr>
      </w:pPr>
      <w:r w:rsidRPr="004757C7">
        <w:rPr>
          <w:rFonts w:asciiTheme="minorHAnsi" w:hAnsiTheme="minorHAnsi" w:cstheme="minorHAnsi"/>
          <w:sz w:val="24"/>
          <w:szCs w:val="24"/>
        </w:rPr>
        <w:t xml:space="preserve">A efetivação do credenciamento dar-se-á somente quando da apresentação dos documentos descritos nos subitens abaixo, conforme o caso, os quais deverão ser entregues no Departamento de Licitações desta Prefeitura, em envelope fechado e rubricado, contendo na parte exterior os seguintes dados preenchidos: </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72"/>
      </w:tblGrid>
      <w:tr w:rsidR="004757C7" w:rsidRPr="004757C7" w14:paraId="4112994D" w14:textId="77777777" w:rsidTr="004757C7">
        <w:trPr>
          <w:trHeight w:val="2829"/>
        </w:trPr>
        <w:tc>
          <w:tcPr>
            <w:tcW w:w="9072" w:type="dxa"/>
          </w:tcPr>
          <w:p w14:paraId="382625E1" w14:textId="77777777" w:rsidR="00D97019" w:rsidRPr="004757C7" w:rsidRDefault="00D97019" w:rsidP="00D97019">
            <w:pPr>
              <w:tabs>
                <w:tab w:val="left" w:pos="655"/>
              </w:tabs>
              <w:jc w:val="both"/>
              <w:rPr>
                <w:rFonts w:asciiTheme="minorHAnsi" w:hAnsiTheme="minorHAnsi" w:cstheme="minorHAnsi"/>
                <w:sz w:val="24"/>
                <w:szCs w:val="24"/>
              </w:rPr>
            </w:pPr>
            <w:r w:rsidRPr="004757C7">
              <w:rPr>
                <w:rFonts w:asciiTheme="minorHAnsi" w:hAnsiTheme="minorHAnsi" w:cstheme="minorHAnsi"/>
                <w:sz w:val="24"/>
                <w:szCs w:val="24"/>
              </w:rPr>
              <w:t>ENVELOPE Nº. 1 – HABILITAÇÃO DO FORNECEDOR</w:t>
            </w:r>
          </w:p>
          <w:p w14:paraId="2A87EB34" w14:textId="77777777" w:rsidR="00D97019" w:rsidRPr="004757C7" w:rsidRDefault="00D97019" w:rsidP="00D97019">
            <w:pPr>
              <w:tabs>
                <w:tab w:val="left" w:pos="655"/>
              </w:tabs>
              <w:jc w:val="both"/>
              <w:rPr>
                <w:rFonts w:asciiTheme="minorHAnsi" w:hAnsiTheme="minorHAnsi" w:cstheme="minorHAnsi"/>
                <w:sz w:val="24"/>
                <w:szCs w:val="24"/>
              </w:rPr>
            </w:pPr>
            <w:r w:rsidRPr="004757C7">
              <w:rPr>
                <w:rFonts w:asciiTheme="minorHAnsi" w:hAnsiTheme="minorHAnsi" w:cstheme="minorHAnsi"/>
                <w:sz w:val="24"/>
                <w:szCs w:val="24"/>
              </w:rPr>
              <w:t xml:space="preserve">MUNICÍPIO DE NOVA PRATA DO IGUAÇU – PR </w:t>
            </w:r>
          </w:p>
          <w:p w14:paraId="3B56E1CA" w14:textId="77777777" w:rsidR="00D97019" w:rsidRPr="004757C7" w:rsidRDefault="00D97019" w:rsidP="00D97019">
            <w:pPr>
              <w:tabs>
                <w:tab w:val="left" w:pos="655"/>
              </w:tabs>
              <w:jc w:val="both"/>
              <w:rPr>
                <w:rFonts w:asciiTheme="minorHAnsi" w:hAnsiTheme="minorHAnsi" w:cstheme="minorHAnsi"/>
                <w:sz w:val="24"/>
                <w:szCs w:val="24"/>
              </w:rPr>
            </w:pPr>
            <w:r w:rsidRPr="004757C7">
              <w:rPr>
                <w:rFonts w:asciiTheme="minorHAnsi" w:hAnsiTheme="minorHAnsi" w:cstheme="minorHAnsi"/>
                <w:sz w:val="24"/>
                <w:szCs w:val="24"/>
              </w:rPr>
              <w:t>CREDENCIAMENTO PARA O FORNECIMENTO DE PRODUTOS DA AGRICULTURA FAMILIAR PNAE (PROGRAMA NACIONAL DE ALIMENTAÇÃO ESCOLAR)</w:t>
            </w:r>
          </w:p>
          <w:p w14:paraId="0F20C931" w14:textId="1F9E6A56" w:rsidR="00D97019" w:rsidRPr="004757C7" w:rsidRDefault="00D97019" w:rsidP="00D97019">
            <w:pPr>
              <w:tabs>
                <w:tab w:val="left" w:pos="655"/>
              </w:tabs>
              <w:jc w:val="both"/>
              <w:rPr>
                <w:rFonts w:asciiTheme="minorHAnsi" w:hAnsiTheme="minorHAnsi" w:cstheme="minorHAnsi"/>
                <w:sz w:val="24"/>
                <w:szCs w:val="24"/>
              </w:rPr>
            </w:pPr>
            <w:r w:rsidRPr="004757C7">
              <w:rPr>
                <w:rFonts w:asciiTheme="minorHAnsi" w:hAnsiTheme="minorHAnsi" w:cstheme="minorHAnsi"/>
                <w:sz w:val="24"/>
                <w:szCs w:val="24"/>
              </w:rPr>
              <w:t>CHAMAMENTO PÚBLICO Nº. 01/202</w:t>
            </w:r>
            <w:r w:rsidR="00DB1C39">
              <w:rPr>
                <w:rFonts w:asciiTheme="minorHAnsi" w:hAnsiTheme="minorHAnsi" w:cstheme="minorHAnsi"/>
                <w:sz w:val="24"/>
                <w:szCs w:val="24"/>
              </w:rPr>
              <w:t>6</w:t>
            </w:r>
            <w:r w:rsidRPr="004757C7">
              <w:rPr>
                <w:rFonts w:asciiTheme="minorHAnsi" w:hAnsiTheme="minorHAnsi" w:cstheme="minorHAnsi"/>
                <w:sz w:val="24"/>
                <w:szCs w:val="24"/>
              </w:rPr>
              <w:t xml:space="preserve"> </w:t>
            </w:r>
          </w:p>
          <w:p w14:paraId="77D32939" w14:textId="77777777" w:rsidR="00D97019" w:rsidRPr="004757C7" w:rsidRDefault="00D97019" w:rsidP="00D97019">
            <w:pPr>
              <w:tabs>
                <w:tab w:val="left" w:pos="655"/>
              </w:tabs>
              <w:jc w:val="both"/>
              <w:rPr>
                <w:rFonts w:asciiTheme="minorHAnsi" w:hAnsiTheme="minorHAnsi" w:cstheme="minorHAnsi"/>
                <w:sz w:val="24"/>
                <w:szCs w:val="24"/>
              </w:rPr>
            </w:pPr>
            <w:r w:rsidRPr="004757C7">
              <w:rPr>
                <w:rFonts w:asciiTheme="minorHAnsi" w:hAnsiTheme="minorHAnsi" w:cstheme="minorHAnsi"/>
                <w:sz w:val="24"/>
                <w:szCs w:val="24"/>
              </w:rPr>
              <w:t>INTERESSADO: ________</w:t>
            </w:r>
          </w:p>
          <w:p w14:paraId="7AE17A65" w14:textId="77777777" w:rsidR="00D97019" w:rsidRPr="004757C7" w:rsidRDefault="00D97019" w:rsidP="00D97019">
            <w:pPr>
              <w:tabs>
                <w:tab w:val="left" w:pos="655"/>
              </w:tabs>
              <w:jc w:val="both"/>
              <w:rPr>
                <w:rFonts w:asciiTheme="minorHAnsi" w:hAnsiTheme="minorHAnsi" w:cstheme="minorHAnsi"/>
                <w:sz w:val="24"/>
                <w:szCs w:val="24"/>
              </w:rPr>
            </w:pPr>
            <w:r w:rsidRPr="004757C7">
              <w:rPr>
                <w:rFonts w:asciiTheme="minorHAnsi" w:hAnsiTheme="minorHAnsi" w:cstheme="minorHAnsi"/>
                <w:sz w:val="24"/>
                <w:szCs w:val="24"/>
              </w:rPr>
              <w:t>CNPJ OU CPF: ________</w:t>
            </w:r>
          </w:p>
          <w:p w14:paraId="37217D49" w14:textId="77777777" w:rsidR="00D97019" w:rsidRPr="004757C7" w:rsidRDefault="00D97019" w:rsidP="00D97019">
            <w:pPr>
              <w:tabs>
                <w:tab w:val="left" w:pos="655"/>
              </w:tabs>
              <w:jc w:val="both"/>
              <w:rPr>
                <w:rFonts w:asciiTheme="minorHAnsi" w:hAnsiTheme="minorHAnsi" w:cstheme="minorHAnsi"/>
                <w:sz w:val="24"/>
                <w:szCs w:val="24"/>
              </w:rPr>
            </w:pPr>
            <w:r w:rsidRPr="004757C7">
              <w:rPr>
                <w:rFonts w:asciiTheme="minorHAnsi" w:hAnsiTheme="minorHAnsi" w:cstheme="minorHAnsi"/>
                <w:sz w:val="24"/>
                <w:szCs w:val="24"/>
              </w:rPr>
              <w:t>ENDEREÇO: ________</w:t>
            </w:r>
          </w:p>
          <w:p w14:paraId="1AD03875" w14:textId="77777777" w:rsidR="00D97019" w:rsidRPr="004757C7" w:rsidRDefault="00D97019" w:rsidP="00D97019">
            <w:pPr>
              <w:suppressAutoHyphens w:val="0"/>
              <w:autoSpaceDE w:val="0"/>
              <w:autoSpaceDN w:val="0"/>
              <w:adjustRightInd w:val="0"/>
              <w:jc w:val="both"/>
              <w:rPr>
                <w:rFonts w:asciiTheme="minorHAnsi" w:eastAsiaTheme="minorHAnsi" w:hAnsiTheme="minorHAnsi" w:cstheme="minorHAnsi"/>
                <w:b/>
                <w:bCs/>
                <w:sz w:val="24"/>
                <w:szCs w:val="24"/>
                <w:lang w:eastAsia="en-US"/>
              </w:rPr>
            </w:pPr>
            <w:r w:rsidRPr="004757C7">
              <w:rPr>
                <w:rFonts w:asciiTheme="minorHAnsi" w:hAnsiTheme="minorHAnsi" w:cstheme="minorHAnsi"/>
                <w:sz w:val="24"/>
                <w:szCs w:val="24"/>
              </w:rPr>
              <w:t>TELEFONE: ________</w:t>
            </w:r>
          </w:p>
        </w:tc>
      </w:tr>
    </w:tbl>
    <w:p w14:paraId="453175E6" w14:textId="77777777" w:rsidR="00D97019" w:rsidRPr="004757C7" w:rsidRDefault="00D97019" w:rsidP="00D97019">
      <w:pPr>
        <w:tabs>
          <w:tab w:val="left" w:pos="655"/>
        </w:tabs>
        <w:jc w:val="both"/>
        <w:rPr>
          <w:rFonts w:asciiTheme="minorHAnsi" w:hAnsiTheme="minorHAnsi" w:cstheme="minorHAnsi"/>
          <w:b/>
          <w:bCs/>
          <w:sz w:val="24"/>
          <w:szCs w:val="24"/>
        </w:rPr>
      </w:pPr>
    </w:p>
    <w:p w14:paraId="1584E252" w14:textId="74399873" w:rsidR="00D97019" w:rsidRPr="004757C7" w:rsidRDefault="00D97019" w:rsidP="00D97019">
      <w:pPr>
        <w:autoSpaceDE w:val="0"/>
        <w:autoSpaceDN w:val="0"/>
        <w:adjustRightInd w:val="0"/>
        <w:jc w:val="both"/>
        <w:rPr>
          <w:rFonts w:asciiTheme="minorHAnsi" w:hAnsiTheme="minorHAnsi" w:cstheme="minorHAnsi"/>
          <w:sz w:val="24"/>
          <w:szCs w:val="24"/>
        </w:rPr>
      </w:pPr>
      <w:r w:rsidRPr="004757C7">
        <w:rPr>
          <w:rFonts w:asciiTheme="minorHAnsi" w:hAnsiTheme="minorHAnsi" w:cstheme="minorHAnsi"/>
          <w:sz w:val="24"/>
          <w:szCs w:val="24"/>
        </w:rPr>
        <w:t>5.</w:t>
      </w:r>
      <w:r w:rsidR="00917D00">
        <w:rPr>
          <w:rFonts w:asciiTheme="minorHAnsi" w:hAnsiTheme="minorHAnsi" w:cstheme="minorHAnsi"/>
          <w:sz w:val="24"/>
          <w:szCs w:val="24"/>
        </w:rPr>
        <w:t>4</w:t>
      </w:r>
      <w:r w:rsidRPr="004757C7">
        <w:rPr>
          <w:rFonts w:asciiTheme="minorHAnsi" w:hAnsiTheme="minorHAnsi" w:cstheme="minorHAnsi"/>
          <w:sz w:val="24"/>
          <w:szCs w:val="24"/>
        </w:rPr>
        <w:t xml:space="preserve">.2. ENVELOPE Nº 001 - HABILITAÇÃO DO FORNECEDOR INDIVIDUAL (não organizado em grupo). </w:t>
      </w:r>
    </w:p>
    <w:p w14:paraId="25EB12D9" w14:textId="2020F8C7" w:rsidR="00D97019" w:rsidRPr="004757C7" w:rsidRDefault="00D97019" w:rsidP="00D97019">
      <w:pPr>
        <w:autoSpaceDE w:val="0"/>
        <w:autoSpaceDN w:val="0"/>
        <w:adjustRightInd w:val="0"/>
        <w:jc w:val="both"/>
        <w:rPr>
          <w:rFonts w:asciiTheme="minorHAnsi" w:hAnsiTheme="minorHAnsi" w:cstheme="minorHAnsi"/>
          <w:sz w:val="24"/>
          <w:szCs w:val="24"/>
        </w:rPr>
      </w:pPr>
      <w:r w:rsidRPr="004757C7">
        <w:rPr>
          <w:rFonts w:asciiTheme="minorHAnsi" w:hAnsiTheme="minorHAnsi" w:cstheme="minorHAnsi"/>
          <w:sz w:val="24"/>
          <w:szCs w:val="24"/>
        </w:rPr>
        <w:t>5.</w:t>
      </w:r>
      <w:r w:rsidR="00917D00">
        <w:rPr>
          <w:rFonts w:asciiTheme="minorHAnsi" w:hAnsiTheme="minorHAnsi" w:cstheme="minorHAnsi"/>
          <w:sz w:val="24"/>
          <w:szCs w:val="24"/>
        </w:rPr>
        <w:t>4</w:t>
      </w:r>
      <w:r w:rsidRPr="004757C7">
        <w:rPr>
          <w:rFonts w:asciiTheme="minorHAnsi" w:hAnsiTheme="minorHAnsi" w:cstheme="minorHAnsi"/>
          <w:sz w:val="24"/>
          <w:szCs w:val="24"/>
        </w:rPr>
        <w:t>.2.1. O Fornecedor Individual deverá apresentar no envelope nº 01 os documentos abaixo relacionados, sob pena de inabilitação:</w:t>
      </w:r>
    </w:p>
    <w:p w14:paraId="71189DB6" w14:textId="77777777" w:rsidR="00D97019" w:rsidRPr="004757C7" w:rsidRDefault="00D97019" w:rsidP="00D97019">
      <w:pPr>
        <w:pStyle w:val="Default"/>
        <w:jc w:val="both"/>
        <w:rPr>
          <w:rFonts w:asciiTheme="minorHAnsi" w:hAnsiTheme="minorHAnsi" w:cstheme="minorHAnsi"/>
          <w:color w:val="auto"/>
        </w:rPr>
      </w:pPr>
      <w:r w:rsidRPr="004757C7">
        <w:rPr>
          <w:rFonts w:asciiTheme="minorHAnsi" w:hAnsiTheme="minorHAnsi" w:cstheme="minorHAnsi"/>
          <w:color w:val="auto"/>
        </w:rPr>
        <w:t xml:space="preserve">I - a prova de inscrição no Cadastro de Pessoa Física - CPF; </w:t>
      </w:r>
    </w:p>
    <w:p w14:paraId="586753F7" w14:textId="77777777" w:rsidR="00D97019" w:rsidRPr="004757C7" w:rsidRDefault="00D97019" w:rsidP="00D97019">
      <w:pPr>
        <w:pStyle w:val="Default"/>
        <w:jc w:val="both"/>
        <w:rPr>
          <w:rFonts w:asciiTheme="minorHAnsi" w:hAnsiTheme="minorHAnsi" w:cstheme="minorHAnsi"/>
          <w:color w:val="auto"/>
        </w:rPr>
      </w:pPr>
      <w:r w:rsidRPr="004757C7">
        <w:rPr>
          <w:rFonts w:asciiTheme="minorHAnsi" w:hAnsiTheme="minorHAnsi" w:cstheme="minorHAnsi"/>
          <w:color w:val="auto"/>
        </w:rPr>
        <w:t xml:space="preserve">II - o extrato da DAP Física do agricultor familiar participante, emitido nos últimos 60 dias; </w:t>
      </w:r>
    </w:p>
    <w:p w14:paraId="0F0D0685" w14:textId="77777777" w:rsidR="00D97019" w:rsidRPr="004757C7" w:rsidRDefault="00D97019" w:rsidP="00D97019">
      <w:pPr>
        <w:pStyle w:val="Default"/>
        <w:jc w:val="both"/>
        <w:rPr>
          <w:rFonts w:asciiTheme="minorHAnsi" w:hAnsiTheme="minorHAnsi" w:cstheme="minorHAnsi"/>
          <w:color w:val="auto"/>
        </w:rPr>
      </w:pPr>
      <w:r w:rsidRPr="004757C7">
        <w:rPr>
          <w:rFonts w:asciiTheme="minorHAnsi" w:hAnsiTheme="minorHAnsi" w:cstheme="minorHAnsi"/>
          <w:color w:val="auto"/>
        </w:rPr>
        <w:t xml:space="preserve">III - o Projeto de Venda de Gêneros Alimentícios da Agricultura Familiar e/ou Empreendedor Familiar Rural para Alimentação Escolar com assinatura do agricultor participante; </w:t>
      </w:r>
    </w:p>
    <w:p w14:paraId="01BFE35A" w14:textId="77777777" w:rsidR="00D97019" w:rsidRPr="004757C7" w:rsidRDefault="00D97019" w:rsidP="00D97019">
      <w:pPr>
        <w:pStyle w:val="Default"/>
        <w:jc w:val="both"/>
        <w:rPr>
          <w:rFonts w:asciiTheme="minorHAnsi" w:hAnsiTheme="minorHAnsi" w:cstheme="minorHAnsi"/>
          <w:color w:val="auto"/>
        </w:rPr>
      </w:pPr>
      <w:r w:rsidRPr="004757C7">
        <w:rPr>
          <w:rFonts w:asciiTheme="minorHAnsi" w:hAnsiTheme="minorHAnsi" w:cstheme="minorHAnsi"/>
          <w:color w:val="auto"/>
        </w:rPr>
        <w:t xml:space="preserve">IV - a prova de atendimento de requisitos higiênico-sanitários previstos em normativas específicas; e </w:t>
      </w:r>
    </w:p>
    <w:p w14:paraId="3981AEAA" w14:textId="77777777" w:rsidR="00D97019" w:rsidRPr="004757C7" w:rsidRDefault="00D97019" w:rsidP="00D97019">
      <w:pPr>
        <w:autoSpaceDE w:val="0"/>
        <w:autoSpaceDN w:val="0"/>
        <w:adjustRightInd w:val="0"/>
        <w:jc w:val="both"/>
        <w:rPr>
          <w:rFonts w:asciiTheme="minorHAnsi" w:hAnsiTheme="minorHAnsi" w:cstheme="minorHAnsi"/>
          <w:sz w:val="24"/>
          <w:szCs w:val="24"/>
          <w:lang w:eastAsia="pt-BR"/>
        </w:rPr>
      </w:pPr>
      <w:r w:rsidRPr="004757C7">
        <w:rPr>
          <w:rFonts w:asciiTheme="minorHAnsi" w:hAnsiTheme="minorHAnsi" w:cstheme="minorHAnsi"/>
          <w:sz w:val="24"/>
          <w:szCs w:val="24"/>
          <w:lang w:eastAsia="pt-BR"/>
        </w:rPr>
        <w:t xml:space="preserve">IV.1.- Produtos de </w:t>
      </w:r>
      <w:r w:rsidRPr="004757C7">
        <w:rPr>
          <w:rFonts w:asciiTheme="minorHAnsi" w:hAnsiTheme="minorHAnsi" w:cstheme="minorHAnsi"/>
          <w:b/>
          <w:sz w:val="24"/>
          <w:szCs w:val="24"/>
          <w:lang w:eastAsia="pt-BR"/>
        </w:rPr>
        <w:t>origem animal</w:t>
      </w:r>
      <w:r w:rsidRPr="004757C7">
        <w:rPr>
          <w:rFonts w:asciiTheme="minorHAnsi" w:hAnsiTheme="minorHAnsi" w:cstheme="minorHAnsi"/>
          <w:sz w:val="24"/>
          <w:szCs w:val="24"/>
          <w:lang w:eastAsia="pt-BR"/>
        </w:rPr>
        <w:t xml:space="preserve"> tenham a fiscalização do SIF (inspeção federal) ou SIP (inspeção estadual) ou SIM (inspeção municipal);</w:t>
      </w:r>
    </w:p>
    <w:p w14:paraId="3F1687BA" w14:textId="77777777" w:rsidR="00D97019" w:rsidRPr="004757C7" w:rsidRDefault="00D97019" w:rsidP="00D97019">
      <w:pPr>
        <w:autoSpaceDE w:val="0"/>
        <w:autoSpaceDN w:val="0"/>
        <w:adjustRightInd w:val="0"/>
        <w:jc w:val="both"/>
        <w:rPr>
          <w:rFonts w:asciiTheme="minorHAnsi" w:hAnsiTheme="minorHAnsi" w:cstheme="minorHAnsi"/>
          <w:sz w:val="24"/>
          <w:szCs w:val="24"/>
          <w:lang w:eastAsia="en-US"/>
        </w:rPr>
      </w:pPr>
      <w:r w:rsidRPr="004757C7">
        <w:rPr>
          <w:rFonts w:asciiTheme="minorHAnsi" w:hAnsiTheme="minorHAnsi" w:cstheme="minorHAnsi"/>
          <w:sz w:val="24"/>
          <w:szCs w:val="24"/>
          <w:lang w:eastAsia="pt-BR"/>
        </w:rPr>
        <w:t xml:space="preserve">IV.2.- Alimentos transformados como no caso dos panificados (bolachas, pães, macarrão), bem como, os transformados de origem vegetal (doces de frutas, mel, melados, etc) deverão apresentar licença sanitária ou parecer sanitário favorável para produção dos mesmos.  </w:t>
      </w:r>
    </w:p>
    <w:p w14:paraId="5E61BE7D" w14:textId="77777777" w:rsidR="00D97019" w:rsidRPr="004757C7" w:rsidRDefault="00D97019" w:rsidP="00D97019">
      <w:pPr>
        <w:pStyle w:val="Default"/>
        <w:jc w:val="both"/>
        <w:rPr>
          <w:rFonts w:asciiTheme="minorHAnsi" w:hAnsiTheme="minorHAnsi" w:cstheme="minorHAnsi"/>
          <w:color w:val="auto"/>
        </w:rPr>
      </w:pPr>
      <w:r w:rsidRPr="004757C7">
        <w:rPr>
          <w:rFonts w:asciiTheme="minorHAnsi" w:hAnsiTheme="minorHAnsi" w:cstheme="minorHAnsi"/>
          <w:color w:val="auto"/>
        </w:rPr>
        <w:t xml:space="preserve">V - a declaração de que os gêneros alimentícios a serem entregues são oriundos de produção própria, relacionada no projeto de venda. </w:t>
      </w:r>
    </w:p>
    <w:p w14:paraId="66D5AC08" w14:textId="77777777" w:rsidR="00D97019" w:rsidRPr="004757C7" w:rsidRDefault="00D97019" w:rsidP="00D97019">
      <w:pPr>
        <w:autoSpaceDE w:val="0"/>
        <w:autoSpaceDN w:val="0"/>
        <w:adjustRightInd w:val="0"/>
        <w:jc w:val="both"/>
        <w:rPr>
          <w:rFonts w:asciiTheme="minorHAnsi" w:hAnsiTheme="minorHAnsi" w:cstheme="minorHAnsi"/>
          <w:sz w:val="24"/>
          <w:szCs w:val="24"/>
        </w:rPr>
      </w:pPr>
      <w:r w:rsidRPr="004757C7">
        <w:rPr>
          <w:rFonts w:asciiTheme="minorHAnsi" w:hAnsiTheme="minorHAnsi" w:cstheme="minorHAnsi"/>
          <w:sz w:val="24"/>
          <w:szCs w:val="24"/>
        </w:rPr>
        <w:t xml:space="preserve"> </w:t>
      </w:r>
    </w:p>
    <w:p w14:paraId="2E359AF4" w14:textId="65661CEE" w:rsidR="00D97019" w:rsidRPr="004757C7" w:rsidRDefault="00D97019" w:rsidP="00D97019">
      <w:pPr>
        <w:autoSpaceDE w:val="0"/>
        <w:autoSpaceDN w:val="0"/>
        <w:adjustRightInd w:val="0"/>
        <w:jc w:val="both"/>
        <w:rPr>
          <w:rFonts w:asciiTheme="minorHAnsi" w:hAnsiTheme="minorHAnsi" w:cstheme="minorHAnsi"/>
          <w:sz w:val="24"/>
          <w:szCs w:val="24"/>
        </w:rPr>
      </w:pPr>
      <w:r w:rsidRPr="004757C7">
        <w:rPr>
          <w:rFonts w:asciiTheme="minorHAnsi" w:hAnsiTheme="minorHAnsi" w:cstheme="minorHAnsi"/>
          <w:sz w:val="24"/>
          <w:szCs w:val="24"/>
        </w:rPr>
        <w:t>5.</w:t>
      </w:r>
      <w:r w:rsidR="00917D00">
        <w:rPr>
          <w:rFonts w:asciiTheme="minorHAnsi" w:hAnsiTheme="minorHAnsi" w:cstheme="minorHAnsi"/>
          <w:sz w:val="24"/>
          <w:szCs w:val="24"/>
        </w:rPr>
        <w:t>4</w:t>
      </w:r>
      <w:r w:rsidRPr="004757C7">
        <w:rPr>
          <w:rFonts w:asciiTheme="minorHAnsi" w:hAnsiTheme="minorHAnsi" w:cstheme="minorHAnsi"/>
          <w:sz w:val="24"/>
          <w:szCs w:val="24"/>
        </w:rPr>
        <w:t>.3. ENVELOPE Nº 01 - HABILITAÇÃO DO GRUPO INFORMAL</w:t>
      </w:r>
    </w:p>
    <w:p w14:paraId="598659A2" w14:textId="16F6BFCE" w:rsidR="00D97019" w:rsidRPr="004757C7" w:rsidRDefault="00D97019" w:rsidP="00D97019">
      <w:pPr>
        <w:pStyle w:val="Default"/>
        <w:jc w:val="both"/>
        <w:rPr>
          <w:rFonts w:asciiTheme="minorHAnsi" w:hAnsiTheme="minorHAnsi" w:cstheme="minorHAnsi"/>
          <w:color w:val="auto"/>
        </w:rPr>
      </w:pPr>
      <w:r w:rsidRPr="004757C7">
        <w:rPr>
          <w:rFonts w:asciiTheme="minorHAnsi" w:hAnsiTheme="minorHAnsi" w:cstheme="minorHAnsi"/>
          <w:color w:val="auto"/>
        </w:rPr>
        <w:lastRenderedPageBreak/>
        <w:t>5.</w:t>
      </w:r>
      <w:r w:rsidR="00917D00">
        <w:rPr>
          <w:rFonts w:asciiTheme="minorHAnsi" w:hAnsiTheme="minorHAnsi" w:cstheme="minorHAnsi"/>
          <w:color w:val="auto"/>
        </w:rPr>
        <w:t>4</w:t>
      </w:r>
      <w:r w:rsidRPr="004757C7">
        <w:rPr>
          <w:rFonts w:asciiTheme="minorHAnsi" w:hAnsiTheme="minorHAnsi" w:cstheme="minorHAnsi"/>
          <w:color w:val="auto"/>
        </w:rPr>
        <w:t xml:space="preserve">.3.11 O Grupo Informal deverá apresentar no Envelope nº 01, os documentos abaixo relacionados, sob pena de inabilitação: </w:t>
      </w:r>
    </w:p>
    <w:p w14:paraId="12297146" w14:textId="77777777" w:rsidR="00D97019" w:rsidRPr="004757C7" w:rsidRDefault="00D97019" w:rsidP="00D97019">
      <w:pPr>
        <w:pStyle w:val="Default"/>
        <w:jc w:val="both"/>
        <w:rPr>
          <w:rFonts w:asciiTheme="minorHAnsi" w:hAnsiTheme="minorHAnsi" w:cstheme="minorHAnsi"/>
          <w:color w:val="auto"/>
        </w:rPr>
      </w:pPr>
      <w:r w:rsidRPr="004757C7">
        <w:rPr>
          <w:rFonts w:asciiTheme="minorHAnsi" w:hAnsiTheme="minorHAnsi" w:cstheme="minorHAnsi"/>
          <w:color w:val="auto"/>
        </w:rPr>
        <w:t xml:space="preserve">I - a prova de inscrição no Cadastro de Pessoa Física - CPF; </w:t>
      </w:r>
    </w:p>
    <w:p w14:paraId="5AEB409A" w14:textId="77777777" w:rsidR="00D97019" w:rsidRPr="004757C7" w:rsidRDefault="00D97019" w:rsidP="00D97019">
      <w:pPr>
        <w:pStyle w:val="Default"/>
        <w:jc w:val="both"/>
        <w:rPr>
          <w:rFonts w:asciiTheme="minorHAnsi" w:hAnsiTheme="minorHAnsi" w:cstheme="minorHAnsi"/>
          <w:color w:val="auto"/>
        </w:rPr>
      </w:pPr>
      <w:r w:rsidRPr="004757C7">
        <w:rPr>
          <w:rFonts w:asciiTheme="minorHAnsi" w:hAnsiTheme="minorHAnsi" w:cstheme="minorHAnsi"/>
          <w:color w:val="auto"/>
        </w:rPr>
        <w:t xml:space="preserve">II - o extrato da DAP Física de cada agricultor familiar participante, emitido nos últimos 60 dias; </w:t>
      </w:r>
    </w:p>
    <w:p w14:paraId="0E1A3A4D" w14:textId="77777777" w:rsidR="00D97019" w:rsidRPr="004757C7" w:rsidRDefault="00D97019" w:rsidP="00D97019">
      <w:pPr>
        <w:pStyle w:val="Default"/>
        <w:jc w:val="both"/>
        <w:rPr>
          <w:rFonts w:asciiTheme="minorHAnsi" w:hAnsiTheme="minorHAnsi" w:cstheme="minorHAnsi"/>
          <w:color w:val="auto"/>
        </w:rPr>
      </w:pPr>
      <w:r w:rsidRPr="004757C7">
        <w:rPr>
          <w:rFonts w:asciiTheme="minorHAnsi" w:hAnsiTheme="minorHAnsi" w:cstheme="minorHAnsi"/>
          <w:color w:val="auto"/>
        </w:rPr>
        <w:t xml:space="preserve">III - o Projeto de Venda de Gêneros Alimentícios da Agricultura Familiar e/ou Empreendedor Familiar Rural para Alimentação Escolar com assinatura de todos os agricultores participantes; </w:t>
      </w:r>
    </w:p>
    <w:p w14:paraId="1F3B5419" w14:textId="77777777" w:rsidR="00D97019" w:rsidRPr="004757C7" w:rsidRDefault="00D97019" w:rsidP="00D97019">
      <w:pPr>
        <w:pStyle w:val="Default"/>
        <w:jc w:val="both"/>
        <w:rPr>
          <w:rFonts w:asciiTheme="minorHAnsi" w:hAnsiTheme="minorHAnsi" w:cstheme="minorHAnsi"/>
          <w:color w:val="auto"/>
        </w:rPr>
      </w:pPr>
      <w:r w:rsidRPr="004757C7">
        <w:rPr>
          <w:rFonts w:asciiTheme="minorHAnsi" w:hAnsiTheme="minorHAnsi" w:cstheme="minorHAnsi"/>
          <w:color w:val="auto"/>
        </w:rPr>
        <w:t xml:space="preserve">IV - a prova de atendimento de requisitos higiênico-sanitários previstos em normativas específicas; e </w:t>
      </w:r>
    </w:p>
    <w:p w14:paraId="4215F86E" w14:textId="2475A8CD" w:rsidR="00D97019" w:rsidRPr="004757C7" w:rsidRDefault="00D97019" w:rsidP="00D97019">
      <w:pPr>
        <w:autoSpaceDE w:val="0"/>
        <w:autoSpaceDN w:val="0"/>
        <w:adjustRightInd w:val="0"/>
        <w:jc w:val="both"/>
        <w:rPr>
          <w:rFonts w:asciiTheme="minorHAnsi" w:hAnsiTheme="minorHAnsi" w:cstheme="minorHAnsi"/>
          <w:sz w:val="24"/>
          <w:szCs w:val="24"/>
          <w:lang w:eastAsia="pt-BR"/>
        </w:rPr>
      </w:pPr>
      <w:r w:rsidRPr="004757C7">
        <w:rPr>
          <w:rFonts w:asciiTheme="minorHAnsi" w:hAnsiTheme="minorHAnsi" w:cstheme="minorHAnsi"/>
          <w:sz w:val="24"/>
          <w:szCs w:val="24"/>
          <w:lang w:eastAsia="pt-BR"/>
        </w:rPr>
        <w:t>IV.1.</w:t>
      </w:r>
      <w:r w:rsidR="004757C7">
        <w:rPr>
          <w:rFonts w:asciiTheme="minorHAnsi" w:hAnsiTheme="minorHAnsi" w:cstheme="minorHAnsi"/>
          <w:sz w:val="24"/>
          <w:szCs w:val="24"/>
          <w:lang w:eastAsia="pt-BR"/>
        </w:rPr>
        <w:t xml:space="preserve"> </w:t>
      </w:r>
      <w:r w:rsidRPr="004757C7">
        <w:rPr>
          <w:rFonts w:asciiTheme="minorHAnsi" w:hAnsiTheme="minorHAnsi" w:cstheme="minorHAnsi"/>
          <w:sz w:val="24"/>
          <w:szCs w:val="24"/>
          <w:lang w:eastAsia="pt-BR"/>
        </w:rPr>
        <w:t xml:space="preserve">- Produtos de </w:t>
      </w:r>
      <w:r w:rsidRPr="004757C7">
        <w:rPr>
          <w:rFonts w:asciiTheme="minorHAnsi" w:hAnsiTheme="minorHAnsi" w:cstheme="minorHAnsi"/>
          <w:b/>
          <w:sz w:val="24"/>
          <w:szCs w:val="24"/>
          <w:lang w:eastAsia="pt-BR"/>
        </w:rPr>
        <w:t>origem animal</w:t>
      </w:r>
      <w:r w:rsidRPr="004757C7">
        <w:rPr>
          <w:rFonts w:asciiTheme="minorHAnsi" w:hAnsiTheme="minorHAnsi" w:cstheme="minorHAnsi"/>
          <w:sz w:val="24"/>
          <w:szCs w:val="24"/>
          <w:lang w:eastAsia="pt-BR"/>
        </w:rPr>
        <w:t xml:space="preserve"> tenham a fiscalização do SIF (inspeção federal) ou SIP (inspeção estadual) ou SIM (inspeção municipal);</w:t>
      </w:r>
    </w:p>
    <w:p w14:paraId="5FE87A63" w14:textId="50D977C5" w:rsidR="00D97019" w:rsidRPr="004757C7" w:rsidRDefault="00D97019" w:rsidP="00D97019">
      <w:pPr>
        <w:autoSpaceDE w:val="0"/>
        <w:autoSpaceDN w:val="0"/>
        <w:adjustRightInd w:val="0"/>
        <w:jc w:val="both"/>
        <w:rPr>
          <w:rFonts w:asciiTheme="minorHAnsi" w:hAnsiTheme="minorHAnsi" w:cstheme="minorHAnsi"/>
          <w:sz w:val="24"/>
          <w:szCs w:val="24"/>
          <w:lang w:eastAsia="en-US"/>
        </w:rPr>
      </w:pPr>
      <w:r w:rsidRPr="004757C7">
        <w:rPr>
          <w:rFonts w:asciiTheme="minorHAnsi" w:hAnsiTheme="minorHAnsi" w:cstheme="minorHAnsi"/>
          <w:sz w:val="24"/>
          <w:szCs w:val="24"/>
          <w:lang w:eastAsia="pt-BR"/>
        </w:rPr>
        <w:t>IV.2.</w:t>
      </w:r>
      <w:r w:rsidR="004757C7">
        <w:rPr>
          <w:rFonts w:asciiTheme="minorHAnsi" w:hAnsiTheme="minorHAnsi" w:cstheme="minorHAnsi"/>
          <w:sz w:val="24"/>
          <w:szCs w:val="24"/>
          <w:lang w:eastAsia="pt-BR"/>
        </w:rPr>
        <w:t xml:space="preserve"> </w:t>
      </w:r>
      <w:r w:rsidRPr="004757C7">
        <w:rPr>
          <w:rFonts w:asciiTheme="minorHAnsi" w:hAnsiTheme="minorHAnsi" w:cstheme="minorHAnsi"/>
          <w:sz w:val="24"/>
          <w:szCs w:val="24"/>
          <w:lang w:eastAsia="pt-BR"/>
        </w:rPr>
        <w:t xml:space="preserve">- Alimentos transformados como no caso dos panificados (bolachas, pães, macarrão), bem como, os transformados de origem vegetal (doces de frutas, mel, melados, etc) deverão apresentar licença sanitária ou parecer sanitário favorável para produção dos mesmos.  </w:t>
      </w:r>
    </w:p>
    <w:p w14:paraId="74AC0D6A" w14:textId="77777777" w:rsidR="00D97019" w:rsidRPr="004757C7" w:rsidRDefault="00D97019" w:rsidP="00D97019">
      <w:pPr>
        <w:pStyle w:val="Default"/>
        <w:jc w:val="both"/>
        <w:rPr>
          <w:rFonts w:asciiTheme="minorHAnsi" w:hAnsiTheme="minorHAnsi" w:cstheme="minorHAnsi"/>
          <w:color w:val="auto"/>
        </w:rPr>
      </w:pPr>
      <w:r w:rsidRPr="004757C7">
        <w:rPr>
          <w:rFonts w:asciiTheme="minorHAnsi" w:hAnsiTheme="minorHAnsi" w:cstheme="minorHAnsi"/>
          <w:color w:val="auto"/>
        </w:rPr>
        <w:t xml:space="preserve">V - a declaração de que os gêneros alimentícios a serem entregues são produzidos pelos agricultores familiares relacionados no projeto de venda. </w:t>
      </w:r>
    </w:p>
    <w:p w14:paraId="078B9977" w14:textId="77777777" w:rsidR="00D97019" w:rsidRPr="004757C7" w:rsidRDefault="00D97019" w:rsidP="00D97019">
      <w:pPr>
        <w:autoSpaceDE w:val="0"/>
        <w:autoSpaceDN w:val="0"/>
        <w:adjustRightInd w:val="0"/>
        <w:jc w:val="both"/>
        <w:rPr>
          <w:rFonts w:asciiTheme="minorHAnsi" w:hAnsiTheme="minorHAnsi" w:cstheme="minorHAnsi"/>
          <w:sz w:val="24"/>
          <w:szCs w:val="24"/>
        </w:rPr>
      </w:pPr>
    </w:p>
    <w:p w14:paraId="118B2ABF" w14:textId="28A209D8" w:rsidR="00D97019" w:rsidRPr="004757C7" w:rsidRDefault="00D97019" w:rsidP="00D97019">
      <w:pPr>
        <w:autoSpaceDE w:val="0"/>
        <w:autoSpaceDN w:val="0"/>
        <w:adjustRightInd w:val="0"/>
        <w:jc w:val="both"/>
        <w:rPr>
          <w:rFonts w:asciiTheme="minorHAnsi" w:hAnsiTheme="minorHAnsi" w:cstheme="minorHAnsi"/>
          <w:sz w:val="24"/>
          <w:szCs w:val="24"/>
        </w:rPr>
      </w:pPr>
      <w:r w:rsidRPr="004757C7">
        <w:rPr>
          <w:rFonts w:asciiTheme="minorHAnsi" w:hAnsiTheme="minorHAnsi" w:cstheme="minorHAnsi"/>
          <w:sz w:val="24"/>
          <w:szCs w:val="24"/>
        </w:rPr>
        <w:t>5.</w:t>
      </w:r>
      <w:r w:rsidR="00917D00">
        <w:rPr>
          <w:rFonts w:asciiTheme="minorHAnsi" w:hAnsiTheme="minorHAnsi" w:cstheme="minorHAnsi"/>
          <w:sz w:val="24"/>
          <w:szCs w:val="24"/>
        </w:rPr>
        <w:t>4</w:t>
      </w:r>
      <w:r w:rsidRPr="004757C7">
        <w:rPr>
          <w:rFonts w:asciiTheme="minorHAnsi" w:hAnsiTheme="minorHAnsi" w:cstheme="minorHAnsi"/>
          <w:sz w:val="24"/>
          <w:szCs w:val="24"/>
        </w:rPr>
        <w:t>.4. ENVELOPE Nº 01 - HABILITAÇÃO DO GRUPO FORMAL</w:t>
      </w:r>
    </w:p>
    <w:p w14:paraId="22F3A3ED" w14:textId="6CE85192" w:rsidR="00D97019" w:rsidRPr="004757C7" w:rsidRDefault="00D97019" w:rsidP="00D97019">
      <w:pPr>
        <w:pStyle w:val="Default"/>
        <w:jc w:val="both"/>
        <w:rPr>
          <w:rFonts w:asciiTheme="minorHAnsi" w:hAnsiTheme="minorHAnsi" w:cstheme="minorHAnsi"/>
          <w:color w:val="auto"/>
        </w:rPr>
      </w:pPr>
      <w:r w:rsidRPr="004757C7">
        <w:rPr>
          <w:rFonts w:asciiTheme="minorHAnsi" w:hAnsiTheme="minorHAnsi" w:cstheme="minorHAnsi"/>
          <w:color w:val="auto"/>
        </w:rPr>
        <w:t>5.</w:t>
      </w:r>
      <w:r w:rsidR="00917D00">
        <w:rPr>
          <w:rFonts w:asciiTheme="minorHAnsi" w:hAnsiTheme="minorHAnsi" w:cstheme="minorHAnsi"/>
          <w:color w:val="auto"/>
        </w:rPr>
        <w:t>4</w:t>
      </w:r>
      <w:r w:rsidRPr="004757C7">
        <w:rPr>
          <w:rFonts w:asciiTheme="minorHAnsi" w:hAnsiTheme="minorHAnsi" w:cstheme="minorHAnsi"/>
          <w:color w:val="auto"/>
        </w:rPr>
        <w:t xml:space="preserve">.4.1. O Grupo Formal deverá apresentar no Envelope nº 01, os documentos abaixo relacionados, sob pena de inabilitação: </w:t>
      </w:r>
    </w:p>
    <w:p w14:paraId="77E479F6" w14:textId="77777777" w:rsidR="00D97019" w:rsidRPr="004757C7" w:rsidRDefault="00D97019" w:rsidP="00D97019">
      <w:pPr>
        <w:pStyle w:val="Default"/>
        <w:jc w:val="both"/>
        <w:rPr>
          <w:rFonts w:asciiTheme="minorHAnsi" w:hAnsiTheme="minorHAnsi" w:cstheme="minorHAnsi"/>
          <w:color w:val="auto"/>
        </w:rPr>
      </w:pPr>
      <w:r w:rsidRPr="004757C7">
        <w:rPr>
          <w:rFonts w:asciiTheme="minorHAnsi" w:hAnsiTheme="minorHAnsi" w:cstheme="minorHAnsi"/>
          <w:color w:val="auto"/>
        </w:rPr>
        <w:t xml:space="preserve">I - a prova de inscrição no Cadastro Nacional de Pessoa Jurídica - CNPJ; </w:t>
      </w:r>
    </w:p>
    <w:p w14:paraId="1327BB6B" w14:textId="77777777" w:rsidR="00D97019" w:rsidRPr="004757C7" w:rsidRDefault="00D97019" w:rsidP="00D97019">
      <w:pPr>
        <w:pStyle w:val="Default"/>
        <w:jc w:val="both"/>
        <w:rPr>
          <w:rFonts w:asciiTheme="minorHAnsi" w:hAnsiTheme="minorHAnsi" w:cstheme="minorHAnsi"/>
          <w:color w:val="auto"/>
        </w:rPr>
      </w:pPr>
      <w:r w:rsidRPr="004757C7">
        <w:rPr>
          <w:rFonts w:asciiTheme="minorHAnsi" w:hAnsiTheme="minorHAnsi" w:cstheme="minorHAnsi"/>
          <w:color w:val="auto"/>
        </w:rPr>
        <w:t xml:space="preserve">II - o extrato da DAP Jurídica para associações e cooperativas, emitido nos últimos 60 dias; </w:t>
      </w:r>
    </w:p>
    <w:p w14:paraId="764DC4D2" w14:textId="77777777" w:rsidR="00D97019" w:rsidRPr="004757C7" w:rsidRDefault="00D97019" w:rsidP="00D97019">
      <w:pPr>
        <w:pStyle w:val="Default"/>
        <w:jc w:val="both"/>
        <w:rPr>
          <w:rFonts w:asciiTheme="minorHAnsi" w:hAnsiTheme="minorHAnsi" w:cstheme="minorHAnsi"/>
          <w:color w:val="auto"/>
        </w:rPr>
      </w:pPr>
      <w:r w:rsidRPr="004757C7">
        <w:rPr>
          <w:rFonts w:asciiTheme="minorHAnsi" w:hAnsiTheme="minorHAnsi" w:cstheme="minorHAnsi"/>
          <w:color w:val="auto"/>
        </w:rPr>
        <w:t xml:space="preserve">III - a prova de regularidade com a Fazenda Federal, relativa à Seguridade Social e ao Fundo de Garantia por Tempo de Serviço - FGTS; </w:t>
      </w:r>
    </w:p>
    <w:p w14:paraId="20849B09" w14:textId="77777777" w:rsidR="00D97019" w:rsidRPr="004757C7" w:rsidRDefault="00D97019" w:rsidP="00D97019">
      <w:pPr>
        <w:pStyle w:val="Default"/>
        <w:jc w:val="both"/>
        <w:rPr>
          <w:rFonts w:asciiTheme="minorHAnsi" w:hAnsiTheme="minorHAnsi" w:cstheme="minorHAnsi"/>
          <w:color w:val="auto"/>
        </w:rPr>
      </w:pPr>
      <w:r w:rsidRPr="004757C7">
        <w:rPr>
          <w:rFonts w:asciiTheme="minorHAnsi" w:hAnsiTheme="minorHAnsi" w:cstheme="minorHAnsi"/>
          <w:color w:val="auto"/>
        </w:rPr>
        <w:t xml:space="preserve">IV - as cópias do estatuto e ata de posse da atual diretoria da entidade registrada no órgão competente; </w:t>
      </w:r>
    </w:p>
    <w:p w14:paraId="1A3C6DBB" w14:textId="77777777" w:rsidR="00D97019" w:rsidRPr="004757C7" w:rsidRDefault="00D97019" w:rsidP="00D97019">
      <w:pPr>
        <w:pStyle w:val="Default"/>
        <w:jc w:val="both"/>
        <w:rPr>
          <w:rFonts w:asciiTheme="minorHAnsi" w:hAnsiTheme="minorHAnsi" w:cstheme="minorHAnsi"/>
          <w:color w:val="auto"/>
        </w:rPr>
      </w:pPr>
      <w:r w:rsidRPr="004757C7">
        <w:rPr>
          <w:rFonts w:asciiTheme="minorHAnsi" w:hAnsiTheme="minorHAnsi" w:cstheme="minorHAnsi"/>
          <w:color w:val="auto"/>
        </w:rPr>
        <w:t xml:space="preserve">V - o Projeto de Venda de Gêneros Alimentícios da Agricultura Familiar para Alimentação Escolar, assinado pelo seu representante legal; </w:t>
      </w:r>
    </w:p>
    <w:p w14:paraId="1B4A6106" w14:textId="77777777" w:rsidR="00D97019" w:rsidRPr="004757C7" w:rsidRDefault="00D97019" w:rsidP="00D97019">
      <w:pPr>
        <w:pStyle w:val="Default"/>
        <w:jc w:val="both"/>
        <w:rPr>
          <w:rFonts w:asciiTheme="minorHAnsi" w:hAnsiTheme="minorHAnsi" w:cstheme="minorHAnsi"/>
          <w:color w:val="auto"/>
        </w:rPr>
      </w:pPr>
      <w:r w:rsidRPr="004757C7">
        <w:rPr>
          <w:rFonts w:asciiTheme="minorHAnsi" w:hAnsiTheme="minorHAnsi" w:cstheme="minorHAnsi"/>
          <w:color w:val="auto"/>
        </w:rPr>
        <w:t xml:space="preserve">VI - a declaração de que os gêneros alimentícios a serem entregues são produzidos pelos associados/cooperados; </w:t>
      </w:r>
    </w:p>
    <w:p w14:paraId="0F78DE9A" w14:textId="77777777" w:rsidR="00D97019" w:rsidRPr="004757C7" w:rsidRDefault="00D97019" w:rsidP="00D97019">
      <w:pPr>
        <w:pStyle w:val="Default"/>
        <w:jc w:val="both"/>
        <w:rPr>
          <w:rFonts w:asciiTheme="minorHAnsi" w:hAnsiTheme="minorHAnsi" w:cstheme="minorHAnsi"/>
          <w:color w:val="auto"/>
        </w:rPr>
      </w:pPr>
      <w:r w:rsidRPr="004757C7">
        <w:rPr>
          <w:rFonts w:asciiTheme="minorHAnsi" w:hAnsiTheme="minorHAnsi" w:cstheme="minorHAnsi"/>
          <w:color w:val="auto"/>
        </w:rPr>
        <w:t xml:space="preserve">VII – a declaração do seu representante legal de responsabilidade pelo controle do atendimento do limite individual de venda de seus cooperados/associados; </w:t>
      </w:r>
    </w:p>
    <w:p w14:paraId="2B006EFF" w14:textId="77777777" w:rsidR="00D97019" w:rsidRPr="004757C7" w:rsidRDefault="00D97019" w:rsidP="00D97019">
      <w:pPr>
        <w:autoSpaceDE w:val="0"/>
        <w:autoSpaceDN w:val="0"/>
        <w:adjustRightInd w:val="0"/>
        <w:jc w:val="both"/>
        <w:rPr>
          <w:rFonts w:asciiTheme="minorHAnsi" w:hAnsiTheme="minorHAnsi" w:cstheme="minorHAnsi"/>
          <w:sz w:val="24"/>
          <w:szCs w:val="24"/>
        </w:rPr>
      </w:pPr>
      <w:r w:rsidRPr="004757C7">
        <w:rPr>
          <w:rFonts w:asciiTheme="minorHAnsi" w:hAnsiTheme="minorHAnsi" w:cstheme="minorHAnsi"/>
          <w:sz w:val="24"/>
          <w:szCs w:val="24"/>
        </w:rPr>
        <w:t xml:space="preserve">VIII - a prova de atendimento de requisitos higiênico-sanitários previstos em normativas específicas. </w:t>
      </w:r>
    </w:p>
    <w:p w14:paraId="4AAEF731" w14:textId="77777777" w:rsidR="00D97019" w:rsidRPr="004757C7" w:rsidRDefault="00D97019" w:rsidP="00D97019">
      <w:pPr>
        <w:autoSpaceDE w:val="0"/>
        <w:autoSpaceDN w:val="0"/>
        <w:adjustRightInd w:val="0"/>
        <w:jc w:val="both"/>
        <w:rPr>
          <w:rFonts w:asciiTheme="minorHAnsi" w:hAnsiTheme="minorHAnsi" w:cstheme="minorHAnsi"/>
          <w:sz w:val="24"/>
          <w:szCs w:val="24"/>
          <w:lang w:eastAsia="pt-BR"/>
        </w:rPr>
      </w:pPr>
      <w:r w:rsidRPr="004757C7">
        <w:rPr>
          <w:rFonts w:asciiTheme="minorHAnsi" w:hAnsiTheme="minorHAnsi" w:cstheme="minorHAnsi"/>
          <w:sz w:val="24"/>
          <w:szCs w:val="24"/>
          <w:lang w:eastAsia="pt-BR"/>
        </w:rPr>
        <w:t xml:space="preserve">VIII.1.- Produtos de </w:t>
      </w:r>
      <w:r w:rsidRPr="004757C7">
        <w:rPr>
          <w:rFonts w:asciiTheme="minorHAnsi" w:hAnsiTheme="minorHAnsi" w:cstheme="minorHAnsi"/>
          <w:b/>
          <w:sz w:val="24"/>
          <w:szCs w:val="24"/>
          <w:lang w:eastAsia="pt-BR"/>
        </w:rPr>
        <w:t>origem animal</w:t>
      </w:r>
      <w:r w:rsidRPr="004757C7">
        <w:rPr>
          <w:rFonts w:asciiTheme="minorHAnsi" w:hAnsiTheme="minorHAnsi" w:cstheme="minorHAnsi"/>
          <w:sz w:val="24"/>
          <w:szCs w:val="24"/>
          <w:lang w:eastAsia="pt-BR"/>
        </w:rPr>
        <w:t xml:space="preserve"> tenham a fiscalização do SIF (inspeção federal) ou SIP (inspeção estadual) ou SIM (inspeção municipal);</w:t>
      </w:r>
    </w:p>
    <w:p w14:paraId="354DE260" w14:textId="77777777" w:rsidR="00D97019" w:rsidRPr="004757C7" w:rsidRDefault="00D97019" w:rsidP="00D97019">
      <w:pPr>
        <w:autoSpaceDE w:val="0"/>
        <w:autoSpaceDN w:val="0"/>
        <w:adjustRightInd w:val="0"/>
        <w:jc w:val="both"/>
        <w:rPr>
          <w:rFonts w:asciiTheme="minorHAnsi" w:hAnsiTheme="minorHAnsi" w:cstheme="minorHAnsi"/>
          <w:sz w:val="24"/>
          <w:szCs w:val="24"/>
          <w:lang w:eastAsia="en-US"/>
        </w:rPr>
      </w:pPr>
      <w:r w:rsidRPr="004757C7">
        <w:rPr>
          <w:rFonts w:asciiTheme="minorHAnsi" w:hAnsiTheme="minorHAnsi" w:cstheme="minorHAnsi"/>
          <w:sz w:val="24"/>
          <w:szCs w:val="24"/>
          <w:lang w:eastAsia="pt-BR"/>
        </w:rPr>
        <w:t xml:space="preserve">VIII.2.- Alimentos transformados como no caso dos panificados (bolachas, pães, macarrão), bem como, os transformados de origem vegetal (doces de frutas, mel, melados, etc) deverão apresentar licença sanitária ou parecer sanitário favorável para produção dos mesmos.  </w:t>
      </w:r>
    </w:p>
    <w:p w14:paraId="7665C29E" w14:textId="799A3EC7" w:rsidR="00D97019" w:rsidRPr="00917D00" w:rsidRDefault="00D97019" w:rsidP="00917D00">
      <w:pPr>
        <w:pStyle w:val="PargrafodaLista"/>
        <w:widowControl w:val="0"/>
        <w:numPr>
          <w:ilvl w:val="1"/>
          <w:numId w:val="48"/>
        </w:numPr>
        <w:tabs>
          <w:tab w:val="left" w:pos="360"/>
        </w:tabs>
        <w:suppressAutoHyphens w:val="0"/>
        <w:autoSpaceDE w:val="0"/>
        <w:autoSpaceDN w:val="0"/>
        <w:ind w:left="0" w:firstLine="0"/>
        <w:jc w:val="both"/>
        <w:rPr>
          <w:rFonts w:asciiTheme="minorHAnsi" w:hAnsiTheme="minorHAnsi" w:cstheme="minorHAnsi"/>
          <w:b/>
          <w:bCs/>
          <w:sz w:val="24"/>
          <w:szCs w:val="24"/>
        </w:rPr>
      </w:pPr>
      <w:r w:rsidRPr="00917D00">
        <w:rPr>
          <w:rFonts w:asciiTheme="minorHAnsi" w:hAnsiTheme="minorHAnsi" w:cstheme="minorHAnsi"/>
          <w:b/>
          <w:bCs/>
          <w:sz w:val="24"/>
          <w:szCs w:val="24"/>
        </w:rPr>
        <w:t>DO PROJETO DE VENDA – ENVELOPE Nº. 02</w:t>
      </w:r>
    </w:p>
    <w:p w14:paraId="39953B1D" w14:textId="0EBBBD4E" w:rsidR="00D97019" w:rsidRPr="00917D00" w:rsidRDefault="00D97019" w:rsidP="00917D00">
      <w:pPr>
        <w:pStyle w:val="PargrafodaLista"/>
        <w:numPr>
          <w:ilvl w:val="2"/>
          <w:numId w:val="48"/>
        </w:numPr>
        <w:tabs>
          <w:tab w:val="left" w:pos="655"/>
        </w:tabs>
        <w:ind w:left="0" w:firstLine="0"/>
        <w:jc w:val="both"/>
        <w:rPr>
          <w:rFonts w:asciiTheme="minorHAnsi" w:hAnsiTheme="minorHAnsi" w:cstheme="minorHAnsi"/>
          <w:sz w:val="24"/>
          <w:szCs w:val="24"/>
        </w:rPr>
      </w:pPr>
      <w:r w:rsidRPr="00917D00">
        <w:rPr>
          <w:rFonts w:asciiTheme="minorHAnsi" w:hAnsiTheme="minorHAnsi" w:cstheme="minorHAnsi"/>
          <w:b/>
          <w:bCs/>
          <w:sz w:val="24"/>
          <w:szCs w:val="24"/>
        </w:rPr>
        <w:t xml:space="preserve"> </w:t>
      </w:r>
      <w:r w:rsidRPr="00917D00">
        <w:rPr>
          <w:rFonts w:asciiTheme="minorHAnsi" w:hAnsiTheme="minorHAnsi" w:cstheme="minorHAnsi"/>
          <w:sz w:val="24"/>
          <w:szCs w:val="24"/>
        </w:rPr>
        <w:t xml:space="preserve">No envelope nº. 02, os fornecedores deverão apresentar o Projeto de Venda de Gêneros Alimentícios da Agricultura Familiar, conforme o modelo em anexo a este Edital, em envelope fechado e rubricado, contendo na parte externa os seguintes dados: </w:t>
      </w:r>
    </w:p>
    <w:tbl>
      <w:tblPr>
        <w:tblStyle w:val="Tabelacomgrade"/>
        <w:tblW w:w="0" w:type="auto"/>
        <w:tblLook w:val="04A0" w:firstRow="1" w:lastRow="0" w:firstColumn="1" w:lastColumn="0" w:noHBand="0" w:noVBand="1"/>
      </w:tblPr>
      <w:tblGrid>
        <w:gridCol w:w="9061"/>
      </w:tblGrid>
      <w:tr w:rsidR="004757C7" w:rsidRPr="004757C7" w14:paraId="01E4838E" w14:textId="77777777" w:rsidTr="006A6C28">
        <w:trPr>
          <w:trHeight w:val="2827"/>
        </w:trPr>
        <w:tc>
          <w:tcPr>
            <w:tcW w:w="9061" w:type="dxa"/>
          </w:tcPr>
          <w:p w14:paraId="6213F8FD" w14:textId="77777777" w:rsidR="00D97019" w:rsidRPr="004757C7" w:rsidRDefault="00D97019" w:rsidP="00917D00">
            <w:pPr>
              <w:tabs>
                <w:tab w:val="left" w:pos="655"/>
              </w:tabs>
              <w:jc w:val="both"/>
              <w:rPr>
                <w:rFonts w:asciiTheme="minorHAnsi" w:hAnsiTheme="minorHAnsi" w:cstheme="minorHAnsi"/>
                <w:sz w:val="24"/>
                <w:szCs w:val="24"/>
                <w:lang w:val="pt-BR"/>
              </w:rPr>
            </w:pPr>
            <w:r w:rsidRPr="004757C7">
              <w:rPr>
                <w:rFonts w:asciiTheme="minorHAnsi" w:hAnsiTheme="minorHAnsi" w:cstheme="minorHAnsi"/>
                <w:sz w:val="24"/>
                <w:szCs w:val="24"/>
                <w:lang w:val="pt-BR"/>
              </w:rPr>
              <w:lastRenderedPageBreak/>
              <w:t>ENVELOPE Nº. 2 – PROJETO DE VENDA DO FORNECEDOR</w:t>
            </w:r>
          </w:p>
          <w:p w14:paraId="3343F899" w14:textId="77777777" w:rsidR="00D97019" w:rsidRPr="004757C7" w:rsidRDefault="00D97019" w:rsidP="00917D00">
            <w:pPr>
              <w:tabs>
                <w:tab w:val="left" w:pos="655"/>
              </w:tabs>
              <w:jc w:val="both"/>
              <w:rPr>
                <w:rFonts w:asciiTheme="minorHAnsi" w:hAnsiTheme="minorHAnsi" w:cstheme="minorHAnsi"/>
                <w:sz w:val="24"/>
                <w:szCs w:val="24"/>
                <w:lang w:val="pt-BR"/>
              </w:rPr>
            </w:pPr>
            <w:r w:rsidRPr="004757C7">
              <w:rPr>
                <w:rFonts w:asciiTheme="minorHAnsi" w:hAnsiTheme="minorHAnsi" w:cstheme="minorHAnsi"/>
                <w:sz w:val="24"/>
                <w:szCs w:val="24"/>
                <w:lang w:val="pt-BR"/>
              </w:rPr>
              <w:t xml:space="preserve">MUNICÍPIO DE NOVA PRATA DO IGUAÇU – PR </w:t>
            </w:r>
          </w:p>
          <w:p w14:paraId="51A4D4A1" w14:textId="77777777" w:rsidR="00D97019" w:rsidRPr="004757C7" w:rsidRDefault="00D97019" w:rsidP="00917D00">
            <w:pPr>
              <w:tabs>
                <w:tab w:val="left" w:pos="655"/>
              </w:tabs>
              <w:jc w:val="both"/>
              <w:rPr>
                <w:rFonts w:asciiTheme="minorHAnsi" w:hAnsiTheme="minorHAnsi" w:cstheme="minorHAnsi"/>
                <w:sz w:val="24"/>
                <w:szCs w:val="24"/>
                <w:lang w:val="pt-BR"/>
              </w:rPr>
            </w:pPr>
            <w:r w:rsidRPr="004757C7">
              <w:rPr>
                <w:rFonts w:asciiTheme="minorHAnsi" w:hAnsiTheme="minorHAnsi" w:cstheme="minorHAnsi"/>
                <w:sz w:val="24"/>
                <w:szCs w:val="24"/>
                <w:lang w:val="pt-BR"/>
              </w:rPr>
              <w:t>CREDENCIAMENTO PARA O FORNECIMENTO DE PRODUTOS DA AGRICULTURA FAMILIAR PNAE (PROGRAMA NACIONAL DE ALIMENTAÇÃO ESCOLAR)</w:t>
            </w:r>
          </w:p>
          <w:p w14:paraId="3B7E1688" w14:textId="1E7A8F96" w:rsidR="00D97019" w:rsidRPr="004757C7" w:rsidRDefault="00D97019" w:rsidP="00917D00">
            <w:pPr>
              <w:tabs>
                <w:tab w:val="left" w:pos="655"/>
              </w:tabs>
              <w:jc w:val="both"/>
              <w:rPr>
                <w:rFonts w:asciiTheme="minorHAnsi" w:hAnsiTheme="minorHAnsi" w:cstheme="minorHAnsi"/>
                <w:sz w:val="24"/>
                <w:szCs w:val="24"/>
                <w:lang w:val="pt-BR"/>
              </w:rPr>
            </w:pPr>
            <w:r w:rsidRPr="004757C7">
              <w:rPr>
                <w:rFonts w:asciiTheme="minorHAnsi" w:hAnsiTheme="minorHAnsi" w:cstheme="minorHAnsi"/>
                <w:sz w:val="24"/>
                <w:szCs w:val="24"/>
                <w:lang w:val="pt-BR"/>
              </w:rPr>
              <w:t>CHAMAMENTO PÚBLICO Nº. 01/202</w:t>
            </w:r>
            <w:r w:rsidR="00DB1C39">
              <w:rPr>
                <w:rFonts w:asciiTheme="minorHAnsi" w:hAnsiTheme="minorHAnsi" w:cstheme="minorHAnsi"/>
                <w:sz w:val="24"/>
                <w:szCs w:val="24"/>
                <w:lang w:val="pt-BR"/>
              </w:rPr>
              <w:t>6</w:t>
            </w:r>
            <w:r w:rsidRPr="004757C7">
              <w:rPr>
                <w:rFonts w:asciiTheme="minorHAnsi" w:hAnsiTheme="minorHAnsi" w:cstheme="minorHAnsi"/>
                <w:sz w:val="24"/>
                <w:szCs w:val="24"/>
                <w:lang w:val="pt-BR"/>
              </w:rPr>
              <w:t xml:space="preserve"> </w:t>
            </w:r>
          </w:p>
          <w:p w14:paraId="6F33246A" w14:textId="77777777" w:rsidR="00D97019" w:rsidRPr="004757C7" w:rsidRDefault="00D97019" w:rsidP="00917D00">
            <w:pPr>
              <w:tabs>
                <w:tab w:val="left" w:pos="655"/>
              </w:tabs>
              <w:jc w:val="both"/>
              <w:rPr>
                <w:rFonts w:asciiTheme="minorHAnsi" w:hAnsiTheme="minorHAnsi" w:cstheme="minorHAnsi"/>
                <w:sz w:val="24"/>
                <w:szCs w:val="24"/>
                <w:lang w:val="pt-BR"/>
              </w:rPr>
            </w:pPr>
            <w:r w:rsidRPr="004757C7">
              <w:rPr>
                <w:rFonts w:asciiTheme="minorHAnsi" w:hAnsiTheme="minorHAnsi" w:cstheme="minorHAnsi"/>
                <w:sz w:val="24"/>
                <w:szCs w:val="24"/>
                <w:lang w:val="pt-BR"/>
              </w:rPr>
              <w:t>INTERESSADO: ________</w:t>
            </w:r>
          </w:p>
          <w:p w14:paraId="1808DB84" w14:textId="77777777" w:rsidR="00D97019" w:rsidRPr="004757C7" w:rsidRDefault="00D97019" w:rsidP="00917D00">
            <w:pPr>
              <w:tabs>
                <w:tab w:val="left" w:pos="655"/>
              </w:tabs>
              <w:jc w:val="both"/>
              <w:rPr>
                <w:rFonts w:asciiTheme="minorHAnsi" w:hAnsiTheme="minorHAnsi" w:cstheme="minorHAnsi"/>
                <w:sz w:val="24"/>
                <w:szCs w:val="24"/>
                <w:lang w:val="pt-BR"/>
              </w:rPr>
            </w:pPr>
            <w:r w:rsidRPr="004757C7">
              <w:rPr>
                <w:rFonts w:asciiTheme="minorHAnsi" w:hAnsiTheme="minorHAnsi" w:cstheme="minorHAnsi"/>
                <w:sz w:val="24"/>
                <w:szCs w:val="24"/>
                <w:lang w:val="pt-BR"/>
              </w:rPr>
              <w:t>CNPJ OU CPF: ________</w:t>
            </w:r>
          </w:p>
          <w:p w14:paraId="26DA04BC" w14:textId="77777777" w:rsidR="00D97019" w:rsidRPr="004757C7" w:rsidRDefault="00D97019" w:rsidP="00917D00">
            <w:pPr>
              <w:tabs>
                <w:tab w:val="left" w:pos="655"/>
              </w:tabs>
              <w:jc w:val="both"/>
              <w:rPr>
                <w:rFonts w:asciiTheme="minorHAnsi" w:hAnsiTheme="minorHAnsi" w:cstheme="minorHAnsi"/>
                <w:sz w:val="24"/>
                <w:szCs w:val="24"/>
                <w:lang w:val="pt-BR"/>
              </w:rPr>
            </w:pPr>
            <w:r w:rsidRPr="004757C7">
              <w:rPr>
                <w:rFonts w:asciiTheme="minorHAnsi" w:hAnsiTheme="minorHAnsi" w:cstheme="minorHAnsi"/>
                <w:sz w:val="24"/>
                <w:szCs w:val="24"/>
                <w:lang w:val="pt-BR"/>
              </w:rPr>
              <w:t>ENDEREÇO: ________</w:t>
            </w:r>
          </w:p>
          <w:p w14:paraId="14F47977" w14:textId="77777777" w:rsidR="00D97019" w:rsidRPr="004757C7" w:rsidRDefault="00D97019" w:rsidP="00917D00">
            <w:pPr>
              <w:tabs>
                <w:tab w:val="left" w:pos="655"/>
              </w:tabs>
              <w:jc w:val="both"/>
              <w:rPr>
                <w:rFonts w:asciiTheme="minorHAnsi" w:hAnsiTheme="minorHAnsi" w:cstheme="minorHAnsi"/>
                <w:sz w:val="24"/>
                <w:szCs w:val="24"/>
                <w:lang w:val="pt-BR"/>
              </w:rPr>
            </w:pPr>
            <w:r w:rsidRPr="004757C7">
              <w:rPr>
                <w:rFonts w:asciiTheme="minorHAnsi" w:hAnsiTheme="minorHAnsi" w:cstheme="minorHAnsi"/>
                <w:sz w:val="24"/>
                <w:szCs w:val="24"/>
                <w:lang w:val="pt-BR"/>
              </w:rPr>
              <w:t>TELEFONE: ________</w:t>
            </w:r>
          </w:p>
        </w:tc>
      </w:tr>
    </w:tbl>
    <w:p w14:paraId="36979057" w14:textId="77777777" w:rsidR="00D97019" w:rsidRPr="004757C7" w:rsidRDefault="00D97019" w:rsidP="00917D00">
      <w:pPr>
        <w:tabs>
          <w:tab w:val="left" w:pos="648"/>
        </w:tabs>
        <w:jc w:val="both"/>
        <w:rPr>
          <w:rFonts w:asciiTheme="minorHAnsi" w:hAnsiTheme="minorHAnsi" w:cstheme="minorHAnsi"/>
          <w:sz w:val="24"/>
          <w:szCs w:val="24"/>
        </w:rPr>
      </w:pPr>
    </w:p>
    <w:p w14:paraId="66430FB5" w14:textId="4A5D462B" w:rsidR="00D97019" w:rsidRPr="006F4248" w:rsidRDefault="00D97019" w:rsidP="00917D00">
      <w:pPr>
        <w:pStyle w:val="PargrafodaLista"/>
        <w:widowControl w:val="0"/>
        <w:numPr>
          <w:ilvl w:val="2"/>
          <w:numId w:val="49"/>
        </w:numPr>
        <w:suppressAutoHyphens w:val="0"/>
        <w:autoSpaceDE w:val="0"/>
        <w:autoSpaceDN w:val="0"/>
        <w:ind w:left="0" w:firstLine="0"/>
        <w:jc w:val="both"/>
        <w:rPr>
          <w:rFonts w:asciiTheme="minorHAnsi" w:hAnsiTheme="minorHAnsi" w:cstheme="minorHAnsi"/>
          <w:sz w:val="24"/>
          <w:szCs w:val="24"/>
        </w:rPr>
      </w:pPr>
      <w:r w:rsidRPr="006F4248">
        <w:rPr>
          <w:rFonts w:asciiTheme="minorHAnsi" w:hAnsiTheme="minorHAnsi" w:cstheme="minorHAnsi"/>
          <w:sz w:val="24"/>
          <w:szCs w:val="24"/>
        </w:rPr>
        <w:t>Não serão aceitos documentos preenchidos à mão que contenham corretivos, ou que</w:t>
      </w:r>
      <w:r w:rsidRPr="006F4248">
        <w:rPr>
          <w:rFonts w:asciiTheme="minorHAnsi" w:hAnsiTheme="minorHAnsi" w:cstheme="minorHAnsi"/>
          <w:spacing w:val="1"/>
          <w:sz w:val="24"/>
          <w:szCs w:val="24"/>
        </w:rPr>
        <w:t xml:space="preserve"> </w:t>
      </w:r>
      <w:r w:rsidRPr="006F4248">
        <w:rPr>
          <w:rFonts w:asciiTheme="minorHAnsi" w:hAnsiTheme="minorHAnsi" w:cstheme="minorHAnsi"/>
          <w:sz w:val="24"/>
          <w:szCs w:val="24"/>
        </w:rPr>
        <w:t>estejam</w:t>
      </w:r>
      <w:r w:rsidRPr="006F4248">
        <w:rPr>
          <w:rFonts w:asciiTheme="minorHAnsi" w:hAnsiTheme="minorHAnsi" w:cstheme="minorHAnsi"/>
          <w:spacing w:val="1"/>
          <w:sz w:val="24"/>
          <w:szCs w:val="24"/>
        </w:rPr>
        <w:t xml:space="preserve"> </w:t>
      </w:r>
      <w:r w:rsidRPr="006F4248">
        <w:rPr>
          <w:rFonts w:asciiTheme="minorHAnsi" w:hAnsiTheme="minorHAnsi" w:cstheme="minorHAnsi"/>
          <w:sz w:val="24"/>
          <w:szCs w:val="24"/>
        </w:rPr>
        <w:t>ilegíveis,</w:t>
      </w:r>
      <w:r w:rsidRPr="006F4248">
        <w:rPr>
          <w:rFonts w:asciiTheme="minorHAnsi" w:hAnsiTheme="minorHAnsi" w:cstheme="minorHAnsi"/>
          <w:spacing w:val="1"/>
          <w:sz w:val="24"/>
          <w:szCs w:val="24"/>
        </w:rPr>
        <w:t xml:space="preserve"> </w:t>
      </w:r>
      <w:r w:rsidRPr="006F4248">
        <w:rPr>
          <w:rFonts w:asciiTheme="minorHAnsi" w:hAnsiTheme="minorHAnsi" w:cstheme="minorHAnsi"/>
          <w:sz w:val="24"/>
          <w:szCs w:val="24"/>
        </w:rPr>
        <w:t>com</w:t>
      </w:r>
      <w:r w:rsidRPr="006F4248">
        <w:rPr>
          <w:rFonts w:asciiTheme="minorHAnsi" w:hAnsiTheme="minorHAnsi" w:cstheme="minorHAnsi"/>
          <w:spacing w:val="1"/>
          <w:sz w:val="24"/>
          <w:szCs w:val="24"/>
        </w:rPr>
        <w:t xml:space="preserve"> </w:t>
      </w:r>
      <w:r w:rsidRPr="006F4248">
        <w:rPr>
          <w:rFonts w:asciiTheme="minorHAnsi" w:hAnsiTheme="minorHAnsi" w:cstheme="minorHAnsi"/>
          <w:sz w:val="24"/>
          <w:szCs w:val="24"/>
        </w:rPr>
        <w:t>borrões</w:t>
      </w:r>
      <w:r w:rsidRPr="006F4248">
        <w:rPr>
          <w:rFonts w:asciiTheme="minorHAnsi" w:hAnsiTheme="minorHAnsi" w:cstheme="minorHAnsi"/>
          <w:spacing w:val="1"/>
          <w:sz w:val="24"/>
          <w:szCs w:val="24"/>
        </w:rPr>
        <w:t xml:space="preserve"> </w:t>
      </w:r>
      <w:r w:rsidRPr="006F4248">
        <w:rPr>
          <w:rFonts w:asciiTheme="minorHAnsi" w:hAnsiTheme="minorHAnsi" w:cstheme="minorHAnsi"/>
          <w:sz w:val="24"/>
          <w:szCs w:val="24"/>
        </w:rPr>
        <w:t>e</w:t>
      </w:r>
      <w:r w:rsidRPr="006F4248">
        <w:rPr>
          <w:rFonts w:asciiTheme="minorHAnsi" w:hAnsiTheme="minorHAnsi" w:cstheme="minorHAnsi"/>
          <w:spacing w:val="1"/>
          <w:sz w:val="24"/>
          <w:szCs w:val="24"/>
        </w:rPr>
        <w:t xml:space="preserve"> </w:t>
      </w:r>
      <w:r w:rsidRPr="006F4248">
        <w:rPr>
          <w:rFonts w:asciiTheme="minorHAnsi" w:hAnsiTheme="minorHAnsi" w:cstheme="minorHAnsi"/>
          <w:sz w:val="24"/>
          <w:szCs w:val="24"/>
        </w:rPr>
        <w:t>rasuras, assim como preenchidos à lápis.</w:t>
      </w:r>
      <w:r w:rsidRPr="006F4248">
        <w:rPr>
          <w:rFonts w:asciiTheme="minorHAnsi" w:hAnsiTheme="minorHAnsi" w:cstheme="minorHAnsi"/>
          <w:spacing w:val="1"/>
          <w:sz w:val="24"/>
          <w:szCs w:val="24"/>
        </w:rPr>
        <w:t xml:space="preserve"> </w:t>
      </w:r>
      <w:r w:rsidRPr="006F4248">
        <w:rPr>
          <w:rFonts w:asciiTheme="minorHAnsi" w:hAnsiTheme="minorHAnsi" w:cstheme="minorHAnsi"/>
          <w:sz w:val="24"/>
          <w:szCs w:val="24"/>
        </w:rPr>
        <w:t>A</w:t>
      </w:r>
      <w:r w:rsidRPr="006F4248">
        <w:rPr>
          <w:rFonts w:asciiTheme="minorHAnsi" w:hAnsiTheme="minorHAnsi" w:cstheme="minorHAnsi"/>
          <w:spacing w:val="1"/>
          <w:sz w:val="24"/>
          <w:szCs w:val="24"/>
        </w:rPr>
        <w:t xml:space="preserve"> </w:t>
      </w:r>
      <w:r w:rsidRPr="006F4248">
        <w:rPr>
          <w:rFonts w:asciiTheme="minorHAnsi" w:hAnsiTheme="minorHAnsi" w:cstheme="minorHAnsi"/>
          <w:sz w:val="24"/>
          <w:szCs w:val="24"/>
        </w:rPr>
        <w:t>proponente</w:t>
      </w:r>
      <w:r w:rsidRPr="006F4248">
        <w:rPr>
          <w:rFonts w:asciiTheme="minorHAnsi" w:hAnsiTheme="minorHAnsi" w:cstheme="minorHAnsi"/>
          <w:spacing w:val="1"/>
          <w:sz w:val="24"/>
          <w:szCs w:val="24"/>
        </w:rPr>
        <w:t xml:space="preserve"> </w:t>
      </w:r>
      <w:r w:rsidRPr="006F4248">
        <w:rPr>
          <w:rFonts w:asciiTheme="minorHAnsi" w:hAnsiTheme="minorHAnsi" w:cstheme="minorHAnsi"/>
          <w:sz w:val="24"/>
          <w:szCs w:val="24"/>
        </w:rPr>
        <w:t>poderá</w:t>
      </w:r>
      <w:r w:rsidRPr="006F4248">
        <w:rPr>
          <w:rFonts w:asciiTheme="minorHAnsi" w:hAnsiTheme="minorHAnsi" w:cstheme="minorHAnsi"/>
          <w:spacing w:val="1"/>
          <w:sz w:val="24"/>
          <w:szCs w:val="24"/>
        </w:rPr>
        <w:t xml:space="preserve"> </w:t>
      </w:r>
      <w:r w:rsidRPr="006F4248">
        <w:rPr>
          <w:rFonts w:asciiTheme="minorHAnsi" w:hAnsiTheme="minorHAnsi" w:cstheme="minorHAnsi"/>
          <w:sz w:val="24"/>
          <w:szCs w:val="24"/>
        </w:rPr>
        <w:t>ser</w:t>
      </w:r>
      <w:r w:rsidRPr="006F4248">
        <w:rPr>
          <w:rFonts w:asciiTheme="minorHAnsi" w:hAnsiTheme="minorHAnsi" w:cstheme="minorHAnsi"/>
          <w:spacing w:val="1"/>
          <w:sz w:val="24"/>
          <w:szCs w:val="24"/>
        </w:rPr>
        <w:t xml:space="preserve"> </w:t>
      </w:r>
      <w:r w:rsidRPr="006F4248">
        <w:rPr>
          <w:rFonts w:asciiTheme="minorHAnsi" w:hAnsiTheme="minorHAnsi" w:cstheme="minorHAnsi"/>
          <w:sz w:val="24"/>
          <w:szCs w:val="24"/>
        </w:rPr>
        <w:t>inabilitada</w:t>
      </w:r>
      <w:r w:rsidRPr="006F4248">
        <w:rPr>
          <w:rFonts w:asciiTheme="minorHAnsi" w:hAnsiTheme="minorHAnsi" w:cstheme="minorHAnsi"/>
          <w:spacing w:val="1"/>
          <w:sz w:val="24"/>
          <w:szCs w:val="24"/>
        </w:rPr>
        <w:t xml:space="preserve"> </w:t>
      </w:r>
      <w:r w:rsidRPr="006F4248">
        <w:rPr>
          <w:rFonts w:asciiTheme="minorHAnsi" w:hAnsiTheme="minorHAnsi" w:cstheme="minorHAnsi"/>
          <w:sz w:val="24"/>
          <w:szCs w:val="24"/>
        </w:rPr>
        <w:t>ou</w:t>
      </w:r>
      <w:r w:rsidRPr="006F4248">
        <w:rPr>
          <w:rFonts w:asciiTheme="minorHAnsi" w:hAnsiTheme="minorHAnsi" w:cstheme="minorHAnsi"/>
          <w:spacing w:val="1"/>
          <w:sz w:val="24"/>
          <w:szCs w:val="24"/>
        </w:rPr>
        <w:t xml:space="preserve"> </w:t>
      </w:r>
      <w:r w:rsidRPr="006F4248">
        <w:rPr>
          <w:rFonts w:asciiTheme="minorHAnsi" w:hAnsiTheme="minorHAnsi" w:cstheme="minorHAnsi"/>
          <w:sz w:val="24"/>
          <w:szCs w:val="24"/>
        </w:rPr>
        <w:t>desclassificada</w:t>
      </w:r>
      <w:r w:rsidRPr="006F4248">
        <w:rPr>
          <w:rFonts w:asciiTheme="minorHAnsi" w:hAnsiTheme="minorHAnsi" w:cstheme="minorHAnsi"/>
          <w:spacing w:val="-3"/>
          <w:sz w:val="24"/>
          <w:szCs w:val="24"/>
        </w:rPr>
        <w:t xml:space="preserve"> </w:t>
      </w:r>
      <w:r w:rsidRPr="006F4248">
        <w:rPr>
          <w:rFonts w:asciiTheme="minorHAnsi" w:hAnsiTheme="minorHAnsi" w:cstheme="minorHAnsi"/>
          <w:sz w:val="24"/>
          <w:szCs w:val="24"/>
        </w:rPr>
        <w:t>do</w:t>
      </w:r>
      <w:r w:rsidRPr="006F4248">
        <w:rPr>
          <w:rFonts w:asciiTheme="minorHAnsi" w:hAnsiTheme="minorHAnsi" w:cstheme="minorHAnsi"/>
          <w:spacing w:val="-4"/>
          <w:sz w:val="24"/>
          <w:szCs w:val="24"/>
        </w:rPr>
        <w:t xml:space="preserve"> </w:t>
      </w:r>
      <w:r w:rsidRPr="006F4248">
        <w:rPr>
          <w:rFonts w:asciiTheme="minorHAnsi" w:hAnsiTheme="minorHAnsi" w:cstheme="minorHAnsi"/>
          <w:sz w:val="24"/>
          <w:szCs w:val="24"/>
        </w:rPr>
        <w:t>certame.</w:t>
      </w:r>
    </w:p>
    <w:p w14:paraId="48C1A044" w14:textId="627C1F77" w:rsidR="00D97019" w:rsidRPr="006F4248" w:rsidRDefault="00D97019" w:rsidP="00917D00">
      <w:pPr>
        <w:pStyle w:val="PargrafodaLista"/>
        <w:widowControl w:val="0"/>
        <w:numPr>
          <w:ilvl w:val="2"/>
          <w:numId w:val="49"/>
        </w:numPr>
        <w:suppressAutoHyphens w:val="0"/>
        <w:autoSpaceDE w:val="0"/>
        <w:autoSpaceDN w:val="0"/>
        <w:ind w:left="0" w:firstLine="0"/>
        <w:jc w:val="both"/>
        <w:rPr>
          <w:rFonts w:asciiTheme="minorHAnsi" w:hAnsiTheme="minorHAnsi" w:cstheme="minorHAnsi"/>
          <w:sz w:val="24"/>
          <w:szCs w:val="24"/>
        </w:rPr>
      </w:pPr>
      <w:r w:rsidRPr="006F4248">
        <w:rPr>
          <w:rFonts w:asciiTheme="minorHAnsi" w:hAnsiTheme="minorHAnsi" w:cstheme="minorHAnsi"/>
          <w:sz w:val="24"/>
          <w:szCs w:val="24"/>
        </w:rPr>
        <w:t xml:space="preserve">Na ausência ou desconformidade de qualquer documento necessário à habilitação, ou de amostras a serem apresentadas, o Município poderá abrir prazo de 10 (dez) dias para regularização das desconformidades, a critério da Comissão julgadora. </w:t>
      </w:r>
    </w:p>
    <w:p w14:paraId="41020A0F" w14:textId="77777777" w:rsidR="00D97019" w:rsidRPr="006F4248" w:rsidRDefault="00D97019" w:rsidP="00917D00">
      <w:pPr>
        <w:pStyle w:val="PargrafodaLista"/>
        <w:widowControl w:val="0"/>
        <w:numPr>
          <w:ilvl w:val="2"/>
          <w:numId w:val="49"/>
        </w:numPr>
        <w:suppressAutoHyphens w:val="0"/>
        <w:autoSpaceDE w:val="0"/>
        <w:autoSpaceDN w:val="0"/>
        <w:ind w:left="0" w:firstLine="0"/>
        <w:jc w:val="both"/>
        <w:rPr>
          <w:rFonts w:asciiTheme="minorHAnsi" w:hAnsiTheme="minorHAnsi" w:cstheme="minorHAnsi"/>
          <w:sz w:val="24"/>
          <w:szCs w:val="24"/>
        </w:rPr>
      </w:pPr>
      <w:r w:rsidRPr="006F4248">
        <w:rPr>
          <w:rFonts w:asciiTheme="minorHAnsi" w:hAnsiTheme="minorHAnsi" w:cstheme="minorHAnsi"/>
          <w:sz w:val="24"/>
          <w:szCs w:val="24"/>
        </w:rPr>
        <w:t>A</w:t>
      </w:r>
      <w:r w:rsidRPr="006F4248">
        <w:rPr>
          <w:rFonts w:asciiTheme="minorHAnsi" w:hAnsiTheme="minorHAnsi" w:cstheme="minorHAnsi"/>
          <w:spacing w:val="1"/>
          <w:sz w:val="24"/>
          <w:szCs w:val="24"/>
        </w:rPr>
        <w:t xml:space="preserve"> </w:t>
      </w:r>
      <w:r w:rsidRPr="006F4248">
        <w:rPr>
          <w:rFonts w:asciiTheme="minorHAnsi" w:hAnsiTheme="minorHAnsi" w:cstheme="minorHAnsi"/>
          <w:sz w:val="24"/>
          <w:szCs w:val="24"/>
        </w:rPr>
        <w:t>Comissão</w:t>
      </w:r>
      <w:r w:rsidRPr="006F4248">
        <w:rPr>
          <w:rFonts w:asciiTheme="minorHAnsi" w:hAnsiTheme="minorHAnsi" w:cstheme="minorHAnsi"/>
          <w:spacing w:val="1"/>
          <w:sz w:val="24"/>
          <w:szCs w:val="24"/>
        </w:rPr>
        <w:t xml:space="preserve"> </w:t>
      </w:r>
      <w:r w:rsidRPr="006F4248">
        <w:rPr>
          <w:rFonts w:asciiTheme="minorHAnsi" w:hAnsiTheme="minorHAnsi" w:cstheme="minorHAnsi"/>
          <w:sz w:val="24"/>
          <w:szCs w:val="24"/>
        </w:rPr>
        <w:t>julgadora, antes</w:t>
      </w:r>
      <w:r w:rsidRPr="006F4248">
        <w:rPr>
          <w:rFonts w:asciiTheme="minorHAnsi" w:hAnsiTheme="minorHAnsi" w:cstheme="minorHAnsi"/>
          <w:spacing w:val="1"/>
          <w:sz w:val="24"/>
          <w:szCs w:val="24"/>
        </w:rPr>
        <w:t xml:space="preserve"> </w:t>
      </w:r>
      <w:r w:rsidRPr="006F4248">
        <w:rPr>
          <w:rFonts w:asciiTheme="minorHAnsi" w:hAnsiTheme="minorHAnsi" w:cstheme="minorHAnsi"/>
          <w:sz w:val="24"/>
          <w:szCs w:val="24"/>
        </w:rPr>
        <w:t>da</w:t>
      </w:r>
      <w:r w:rsidRPr="006F4248">
        <w:rPr>
          <w:rFonts w:asciiTheme="minorHAnsi" w:hAnsiTheme="minorHAnsi" w:cstheme="minorHAnsi"/>
          <w:spacing w:val="-59"/>
          <w:sz w:val="24"/>
          <w:szCs w:val="24"/>
        </w:rPr>
        <w:t xml:space="preserve"> </w:t>
      </w:r>
      <w:r w:rsidRPr="006F4248">
        <w:rPr>
          <w:rFonts w:asciiTheme="minorHAnsi" w:hAnsiTheme="minorHAnsi" w:cstheme="minorHAnsi"/>
          <w:sz w:val="24"/>
          <w:szCs w:val="24"/>
        </w:rPr>
        <w:t>Habilitação</w:t>
      </w:r>
      <w:r w:rsidRPr="006F4248">
        <w:rPr>
          <w:rFonts w:asciiTheme="minorHAnsi" w:hAnsiTheme="minorHAnsi" w:cstheme="minorHAnsi"/>
          <w:spacing w:val="1"/>
          <w:sz w:val="24"/>
          <w:szCs w:val="24"/>
        </w:rPr>
        <w:t xml:space="preserve"> </w:t>
      </w:r>
      <w:r w:rsidRPr="006F4248">
        <w:rPr>
          <w:rFonts w:asciiTheme="minorHAnsi" w:hAnsiTheme="minorHAnsi" w:cstheme="minorHAnsi"/>
          <w:sz w:val="24"/>
          <w:szCs w:val="24"/>
        </w:rPr>
        <w:t>da</w:t>
      </w:r>
      <w:r w:rsidRPr="006F4248">
        <w:rPr>
          <w:rFonts w:asciiTheme="minorHAnsi" w:hAnsiTheme="minorHAnsi" w:cstheme="minorHAnsi"/>
          <w:spacing w:val="1"/>
          <w:sz w:val="24"/>
          <w:szCs w:val="24"/>
        </w:rPr>
        <w:t xml:space="preserve"> </w:t>
      </w:r>
      <w:r w:rsidRPr="006F4248">
        <w:rPr>
          <w:rFonts w:asciiTheme="minorHAnsi" w:hAnsiTheme="minorHAnsi" w:cstheme="minorHAnsi"/>
          <w:sz w:val="24"/>
          <w:szCs w:val="24"/>
        </w:rPr>
        <w:t>proponente,</w:t>
      </w:r>
      <w:r w:rsidRPr="006F4248">
        <w:rPr>
          <w:rFonts w:asciiTheme="minorHAnsi" w:hAnsiTheme="minorHAnsi" w:cstheme="minorHAnsi"/>
          <w:spacing w:val="1"/>
          <w:sz w:val="24"/>
          <w:szCs w:val="24"/>
        </w:rPr>
        <w:t xml:space="preserve"> poderá </w:t>
      </w:r>
      <w:r w:rsidRPr="006F4248">
        <w:rPr>
          <w:rFonts w:asciiTheme="minorHAnsi" w:hAnsiTheme="minorHAnsi" w:cstheme="minorHAnsi"/>
          <w:sz w:val="24"/>
          <w:szCs w:val="24"/>
        </w:rPr>
        <w:t>comprovar</w:t>
      </w:r>
      <w:r w:rsidRPr="006F4248">
        <w:rPr>
          <w:rFonts w:asciiTheme="minorHAnsi" w:hAnsiTheme="minorHAnsi" w:cstheme="minorHAnsi"/>
          <w:spacing w:val="1"/>
          <w:sz w:val="24"/>
          <w:szCs w:val="24"/>
        </w:rPr>
        <w:t xml:space="preserve"> </w:t>
      </w:r>
      <w:r w:rsidRPr="006F4248">
        <w:rPr>
          <w:rFonts w:asciiTheme="minorHAnsi" w:hAnsiTheme="minorHAnsi" w:cstheme="minorHAnsi"/>
          <w:sz w:val="24"/>
          <w:szCs w:val="24"/>
        </w:rPr>
        <w:t>a</w:t>
      </w:r>
      <w:r w:rsidRPr="006F4248">
        <w:rPr>
          <w:rFonts w:asciiTheme="minorHAnsi" w:hAnsiTheme="minorHAnsi" w:cstheme="minorHAnsi"/>
          <w:spacing w:val="1"/>
          <w:sz w:val="24"/>
          <w:szCs w:val="24"/>
        </w:rPr>
        <w:t xml:space="preserve"> </w:t>
      </w:r>
      <w:r w:rsidRPr="006F4248">
        <w:rPr>
          <w:rFonts w:asciiTheme="minorHAnsi" w:hAnsiTheme="minorHAnsi" w:cstheme="minorHAnsi"/>
          <w:sz w:val="24"/>
          <w:szCs w:val="24"/>
        </w:rPr>
        <w:t>veracidade</w:t>
      </w:r>
      <w:r w:rsidRPr="006F4248">
        <w:rPr>
          <w:rFonts w:asciiTheme="minorHAnsi" w:hAnsiTheme="minorHAnsi" w:cstheme="minorHAnsi"/>
          <w:spacing w:val="1"/>
          <w:sz w:val="24"/>
          <w:szCs w:val="24"/>
        </w:rPr>
        <w:t xml:space="preserve"> </w:t>
      </w:r>
      <w:r w:rsidRPr="006F4248">
        <w:rPr>
          <w:rFonts w:asciiTheme="minorHAnsi" w:hAnsiTheme="minorHAnsi" w:cstheme="minorHAnsi"/>
          <w:sz w:val="24"/>
          <w:szCs w:val="24"/>
        </w:rPr>
        <w:t>das</w:t>
      </w:r>
      <w:r w:rsidRPr="006F4248">
        <w:rPr>
          <w:rFonts w:asciiTheme="minorHAnsi" w:hAnsiTheme="minorHAnsi" w:cstheme="minorHAnsi"/>
          <w:spacing w:val="1"/>
          <w:sz w:val="24"/>
          <w:szCs w:val="24"/>
        </w:rPr>
        <w:t xml:space="preserve"> </w:t>
      </w:r>
      <w:r w:rsidRPr="006F4248">
        <w:rPr>
          <w:rFonts w:asciiTheme="minorHAnsi" w:hAnsiTheme="minorHAnsi" w:cstheme="minorHAnsi"/>
          <w:sz w:val="24"/>
          <w:szCs w:val="24"/>
        </w:rPr>
        <w:t>informações</w:t>
      </w:r>
      <w:r w:rsidRPr="006F4248">
        <w:rPr>
          <w:rFonts w:asciiTheme="minorHAnsi" w:hAnsiTheme="minorHAnsi" w:cstheme="minorHAnsi"/>
          <w:spacing w:val="1"/>
          <w:sz w:val="24"/>
          <w:szCs w:val="24"/>
        </w:rPr>
        <w:t xml:space="preserve"> </w:t>
      </w:r>
      <w:r w:rsidRPr="006F4248">
        <w:rPr>
          <w:rFonts w:asciiTheme="minorHAnsi" w:hAnsiTheme="minorHAnsi" w:cstheme="minorHAnsi"/>
          <w:sz w:val="24"/>
          <w:szCs w:val="24"/>
        </w:rPr>
        <w:t>contidas</w:t>
      </w:r>
      <w:r w:rsidRPr="006F4248">
        <w:rPr>
          <w:rFonts w:asciiTheme="minorHAnsi" w:hAnsiTheme="minorHAnsi" w:cstheme="minorHAnsi"/>
          <w:spacing w:val="1"/>
          <w:sz w:val="24"/>
          <w:szCs w:val="24"/>
        </w:rPr>
        <w:t xml:space="preserve"> </w:t>
      </w:r>
      <w:r w:rsidRPr="006F4248">
        <w:rPr>
          <w:rFonts w:asciiTheme="minorHAnsi" w:hAnsiTheme="minorHAnsi" w:cstheme="minorHAnsi"/>
          <w:sz w:val="24"/>
          <w:szCs w:val="24"/>
        </w:rPr>
        <w:t>nos</w:t>
      </w:r>
      <w:r w:rsidRPr="006F4248">
        <w:rPr>
          <w:rFonts w:asciiTheme="minorHAnsi" w:hAnsiTheme="minorHAnsi" w:cstheme="minorHAnsi"/>
          <w:spacing w:val="1"/>
          <w:sz w:val="24"/>
          <w:szCs w:val="24"/>
        </w:rPr>
        <w:t xml:space="preserve"> </w:t>
      </w:r>
      <w:r w:rsidRPr="006F4248">
        <w:rPr>
          <w:rFonts w:asciiTheme="minorHAnsi" w:hAnsiTheme="minorHAnsi" w:cstheme="minorHAnsi"/>
          <w:sz w:val="24"/>
          <w:szCs w:val="24"/>
        </w:rPr>
        <w:t>documentos</w:t>
      </w:r>
      <w:r w:rsidRPr="006F4248">
        <w:rPr>
          <w:rFonts w:asciiTheme="minorHAnsi" w:hAnsiTheme="minorHAnsi" w:cstheme="minorHAnsi"/>
          <w:spacing w:val="1"/>
          <w:sz w:val="24"/>
          <w:szCs w:val="24"/>
        </w:rPr>
        <w:t xml:space="preserve"> </w:t>
      </w:r>
      <w:r w:rsidRPr="006F4248">
        <w:rPr>
          <w:rFonts w:asciiTheme="minorHAnsi" w:hAnsiTheme="minorHAnsi" w:cstheme="minorHAnsi"/>
          <w:sz w:val="24"/>
          <w:szCs w:val="24"/>
        </w:rPr>
        <w:t>emitidos</w:t>
      </w:r>
      <w:r w:rsidRPr="006F4248">
        <w:rPr>
          <w:rFonts w:asciiTheme="minorHAnsi" w:hAnsiTheme="minorHAnsi" w:cstheme="minorHAnsi"/>
          <w:spacing w:val="1"/>
          <w:sz w:val="24"/>
          <w:szCs w:val="24"/>
        </w:rPr>
        <w:t xml:space="preserve"> </w:t>
      </w:r>
      <w:r w:rsidRPr="006F4248">
        <w:rPr>
          <w:rFonts w:asciiTheme="minorHAnsi" w:hAnsiTheme="minorHAnsi" w:cstheme="minorHAnsi"/>
          <w:sz w:val="24"/>
          <w:szCs w:val="24"/>
        </w:rPr>
        <w:t>via</w:t>
      </w:r>
      <w:r w:rsidRPr="006F4248">
        <w:rPr>
          <w:rFonts w:asciiTheme="minorHAnsi" w:hAnsiTheme="minorHAnsi" w:cstheme="minorHAnsi"/>
          <w:spacing w:val="1"/>
          <w:sz w:val="24"/>
          <w:szCs w:val="24"/>
        </w:rPr>
        <w:t xml:space="preserve"> internet, por meio consulta na própria internet. </w:t>
      </w:r>
      <w:r w:rsidRPr="006F4248">
        <w:rPr>
          <w:rFonts w:asciiTheme="minorHAnsi" w:hAnsiTheme="minorHAnsi" w:cstheme="minorHAnsi"/>
          <w:sz w:val="24"/>
          <w:szCs w:val="24"/>
        </w:rPr>
        <w:t xml:space="preserve"> </w:t>
      </w:r>
    </w:p>
    <w:p w14:paraId="6AA4AFA2" w14:textId="4F268D10" w:rsidR="00D97019" w:rsidRPr="006F4248" w:rsidRDefault="00D97019" w:rsidP="00917D00">
      <w:pPr>
        <w:pStyle w:val="PargrafodaLista"/>
        <w:widowControl w:val="0"/>
        <w:numPr>
          <w:ilvl w:val="2"/>
          <w:numId w:val="49"/>
        </w:numPr>
        <w:suppressAutoHyphens w:val="0"/>
        <w:autoSpaceDE w:val="0"/>
        <w:autoSpaceDN w:val="0"/>
        <w:ind w:left="0" w:firstLine="0"/>
        <w:jc w:val="both"/>
        <w:rPr>
          <w:rFonts w:asciiTheme="minorHAnsi" w:hAnsiTheme="minorHAnsi" w:cstheme="minorHAnsi"/>
          <w:sz w:val="24"/>
          <w:szCs w:val="24"/>
        </w:rPr>
      </w:pPr>
      <w:r w:rsidRPr="006F4248">
        <w:rPr>
          <w:rFonts w:asciiTheme="minorHAnsi" w:hAnsiTheme="minorHAnsi" w:cstheme="minorHAnsi"/>
          <w:sz w:val="24"/>
          <w:szCs w:val="24"/>
        </w:rPr>
        <w:t xml:space="preserve">A relação dos proponentes e dos projetos de venda será apresentada em sessão pública e registrada em ata após o término do prazo de apresentação dos projetos. </w:t>
      </w:r>
    </w:p>
    <w:p w14:paraId="0168446C" w14:textId="77777777" w:rsidR="00D97019" w:rsidRPr="006F4248" w:rsidRDefault="00D97019" w:rsidP="00917D00">
      <w:pPr>
        <w:pStyle w:val="PargrafodaLista"/>
        <w:widowControl w:val="0"/>
        <w:numPr>
          <w:ilvl w:val="2"/>
          <w:numId w:val="49"/>
        </w:numPr>
        <w:suppressAutoHyphens w:val="0"/>
        <w:autoSpaceDE w:val="0"/>
        <w:autoSpaceDN w:val="0"/>
        <w:ind w:left="0" w:firstLine="0"/>
        <w:jc w:val="both"/>
        <w:rPr>
          <w:rFonts w:asciiTheme="minorHAnsi" w:hAnsiTheme="minorHAnsi" w:cstheme="minorHAnsi"/>
          <w:sz w:val="24"/>
          <w:szCs w:val="24"/>
        </w:rPr>
      </w:pPr>
      <w:r w:rsidRPr="006F4248">
        <w:rPr>
          <w:rFonts w:asciiTheme="minorHAnsi" w:hAnsiTheme="minorHAnsi" w:cstheme="minorHAnsi"/>
          <w:sz w:val="24"/>
          <w:szCs w:val="24"/>
        </w:rPr>
        <w:t>Os projetos de venda a serem contratados serão selecionados conforme critérios estabelecidos pela Resolução/CD/FNDE</w:t>
      </w:r>
      <w:r w:rsidRPr="006F4248">
        <w:rPr>
          <w:rFonts w:asciiTheme="minorHAnsi" w:hAnsiTheme="minorHAnsi" w:cstheme="minorHAnsi"/>
          <w:spacing w:val="1"/>
          <w:sz w:val="24"/>
          <w:szCs w:val="24"/>
        </w:rPr>
        <w:t xml:space="preserve"> </w:t>
      </w:r>
      <w:r w:rsidRPr="006F4248">
        <w:rPr>
          <w:rFonts w:asciiTheme="minorHAnsi" w:hAnsiTheme="minorHAnsi" w:cstheme="minorHAnsi"/>
          <w:sz w:val="24"/>
          <w:szCs w:val="24"/>
        </w:rPr>
        <w:t>nº.</w:t>
      </w:r>
      <w:r w:rsidRPr="006F4248">
        <w:rPr>
          <w:rFonts w:asciiTheme="minorHAnsi" w:hAnsiTheme="minorHAnsi" w:cstheme="minorHAnsi"/>
          <w:spacing w:val="1"/>
          <w:sz w:val="24"/>
          <w:szCs w:val="24"/>
        </w:rPr>
        <w:t xml:space="preserve"> </w:t>
      </w:r>
      <w:r w:rsidRPr="006F4248">
        <w:rPr>
          <w:rFonts w:asciiTheme="minorHAnsi" w:hAnsiTheme="minorHAnsi" w:cstheme="minorHAnsi"/>
          <w:sz w:val="24"/>
          <w:szCs w:val="24"/>
        </w:rPr>
        <w:t>06/2020.</w:t>
      </w:r>
    </w:p>
    <w:p w14:paraId="2BF4B169" w14:textId="2A61B4F7" w:rsidR="00D97019" w:rsidRPr="006F4248" w:rsidRDefault="00D97019" w:rsidP="00917D00">
      <w:pPr>
        <w:pStyle w:val="PargrafodaLista"/>
        <w:widowControl w:val="0"/>
        <w:numPr>
          <w:ilvl w:val="2"/>
          <w:numId w:val="49"/>
        </w:numPr>
        <w:suppressAutoHyphens w:val="0"/>
        <w:autoSpaceDE w:val="0"/>
        <w:autoSpaceDN w:val="0"/>
        <w:ind w:left="0" w:firstLine="0"/>
        <w:jc w:val="both"/>
        <w:rPr>
          <w:rFonts w:asciiTheme="minorHAnsi" w:hAnsiTheme="minorHAnsi" w:cstheme="minorHAnsi"/>
          <w:sz w:val="24"/>
          <w:szCs w:val="24"/>
        </w:rPr>
      </w:pPr>
      <w:r w:rsidRPr="006F4248">
        <w:rPr>
          <w:rFonts w:asciiTheme="minorHAnsi" w:hAnsiTheme="minorHAnsi" w:cstheme="minorHAnsi"/>
          <w:sz w:val="24"/>
          <w:szCs w:val="24"/>
        </w:rPr>
        <w:t>Devem constar nos Projetos de Venda de Gêneros Alimentícios da Agricultura Familiar o nome, o CPF e nº da DAP Física de cada agricultor familiar fornecedor quando se tratar de Fornecedor Individual ou Grupo Informal, e o CNPJ E DAP jurídica da organização produtiva quando se tratar de Grupo Formal.</w:t>
      </w:r>
    </w:p>
    <w:p w14:paraId="6546C370" w14:textId="77777777" w:rsidR="00D97019" w:rsidRPr="004757C7" w:rsidRDefault="00D97019" w:rsidP="00D97019">
      <w:pPr>
        <w:pStyle w:val="PargrafodaLista"/>
        <w:ind w:left="0"/>
        <w:jc w:val="both"/>
        <w:rPr>
          <w:rFonts w:asciiTheme="minorHAnsi" w:hAnsiTheme="minorHAnsi" w:cstheme="minorHAnsi"/>
          <w:sz w:val="24"/>
          <w:szCs w:val="24"/>
        </w:rPr>
      </w:pPr>
    </w:p>
    <w:p w14:paraId="66C485AA" w14:textId="0ED2EFF0" w:rsidR="00D97019" w:rsidRPr="00917D00" w:rsidRDefault="00D97019" w:rsidP="00917D00">
      <w:pPr>
        <w:pStyle w:val="PargrafodaLista"/>
        <w:widowControl w:val="0"/>
        <w:numPr>
          <w:ilvl w:val="0"/>
          <w:numId w:val="49"/>
        </w:numPr>
        <w:suppressAutoHyphens w:val="0"/>
        <w:autoSpaceDE w:val="0"/>
        <w:autoSpaceDN w:val="0"/>
        <w:jc w:val="both"/>
        <w:rPr>
          <w:rFonts w:asciiTheme="minorHAnsi" w:hAnsiTheme="minorHAnsi" w:cstheme="minorHAnsi"/>
          <w:b/>
          <w:bCs/>
          <w:sz w:val="24"/>
          <w:szCs w:val="24"/>
        </w:rPr>
      </w:pPr>
      <w:r w:rsidRPr="00917D00">
        <w:rPr>
          <w:rFonts w:asciiTheme="minorHAnsi" w:hAnsiTheme="minorHAnsi" w:cstheme="minorHAnsi"/>
          <w:b/>
          <w:bCs/>
          <w:sz w:val="24"/>
          <w:szCs w:val="24"/>
        </w:rPr>
        <w:t>CRITÉRIOS DE SELEÇÃO DOS BENEFICIÁRIOS</w:t>
      </w:r>
    </w:p>
    <w:p w14:paraId="2B18A529" w14:textId="257C6107" w:rsidR="00D97019" w:rsidRPr="004757C7" w:rsidRDefault="00D97019" w:rsidP="00D97019">
      <w:pPr>
        <w:jc w:val="both"/>
        <w:rPr>
          <w:rFonts w:asciiTheme="minorHAnsi" w:hAnsiTheme="minorHAnsi" w:cstheme="minorHAnsi"/>
          <w:sz w:val="24"/>
          <w:szCs w:val="24"/>
        </w:rPr>
      </w:pPr>
      <w:r w:rsidRPr="004757C7">
        <w:rPr>
          <w:rFonts w:asciiTheme="minorHAnsi" w:hAnsiTheme="minorHAnsi" w:cstheme="minorHAnsi"/>
          <w:b/>
          <w:bCs/>
          <w:sz w:val="24"/>
          <w:szCs w:val="24"/>
        </w:rPr>
        <w:t>6.1.</w:t>
      </w:r>
      <w:r w:rsidRPr="004757C7">
        <w:rPr>
          <w:rFonts w:asciiTheme="minorHAnsi" w:hAnsiTheme="minorHAnsi" w:cstheme="minorHAnsi"/>
          <w:sz w:val="24"/>
          <w:szCs w:val="24"/>
        </w:rPr>
        <w:t xml:space="preserve"> Para seleção, os projetos de venda habilitados serão divididos em: grupo de projetos de fornecedores locais, grupo de projetos do território rural, grupo de projetos do estado, e grupo de propostas do País.</w:t>
      </w:r>
    </w:p>
    <w:p w14:paraId="6B84D415" w14:textId="77777777" w:rsidR="00D97019" w:rsidRPr="004757C7" w:rsidRDefault="00D97019" w:rsidP="00D97019">
      <w:pPr>
        <w:jc w:val="both"/>
        <w:rPr>
          <w:rFonts w:asciiTheme="minorHAnsi" w:hAnsiTheme="minorHAnsi" w:cstheme="minorHAnsi"/>
          <w:sz w:val="24"/>
          <w:szCs w:val="24"/>
        </w:rPr>
      </w:pPr>
    </w:p>
    <w:p w14:paraId="61C920B0" w14:textId="1F6C0578" w:rsidR="00D97019" w:rsidRPr="004757C7" w:rsidRDefault="00D97019" w:rsidP="00D97019">
      <w:pPr>
        <w:jc w:val="both"/>
        <w:rPr>
          <w:rFonts w:asciiTheme="minorHAnsi" w:hAnsiTheme="minorHAnsi" w:cstheme="minorHAnsi"/>
          <w:sz w:val="24"/>
          <w:szCs w:val="24"/>
        </w:rPr>
      </w:pPr>
      <w:r w:rsidRPr="004757C7">
        <w:rPr>
          <w:rFonts w:asciiTheme="minorHAnsi" w:hAnsiTheme="minorHAnsi" w:cstheme="minorHAnsi"/>
          <w:b/>
          <w:bCs/>
          <w:sz w:val="24"/>
          <w:szCs w:val="24"/>
        </w:rPr>
        <w:t>6.2.</w:t>
      </w:r>
      <w:r w:rsidRPr="004757C7">
        <w:rPr>
          <w:rFonts w:asciiTheme="minorHAnsi" w:hAnsiTheme="minorHAnsi" w:cstheme="minorHAnsi"/>
          <w:sz w:val="24"/>
          <w:szCs w:val="24"/>
        </w:rPr>
        <w:t xml:space="preserve"> Entre os grupos de projetos, será observada a seguinte ordem de prioridade para seleção:</w:t>
      </w:r>
    </w:p>
    <w:p w14:paraId="7BF7F1E6" w14:textId="77777777" w:rsidR="00D97019" w:rsidRPr="004757C7" w:rsidRDefault="00D97019" w:rsidP="00D97019">
      <w:pPr>
        <w:jc w:val="both"/>
        <w:rPr>
          <w:rFonts w:asciiTheme="minorHAnsi" w:hAnsiTheme="minorHAnsi" w:cstheme="minorHAnsi"/>
          <w:sz w:val="24"/>
          <w:szCs w:val="24"/>
        </w:rPr>
      </w:pPr>
      <w:r w:rsidRPr="004757C7">
        <w:rPr>
          <w:rFonts w:asciiTheme="minorHAnsi" w:hAnsiTheme="minorHAnsi" w:cstheme="minorHAnsi"/>
          <w:sz w:val="24"/>
          <w:szCs w:val="24"/>
        </w:rPr>
        <w:t>I – o grupo de projetos de fornecedores locais tem prioridade sobre os demais grupos;</w:t>
      </w:r>
    </w:p>
    <w:p w14:paraId="72080F52" w14:textId="77777777" w:rsidR="00D97019" w:rsidRPr="004757C7" w:rsidRDefault="00D97019" w:rsidP="00D97019">
      <w:pPr>
        <w:jc w:val="both"/>
        <w:rPr>
          <w:rFonts w:asciiTheme="minorHAnsi" w:hAnsiTheme="minorHAnsi" w:cstheme="minorHAnsi"/>
          <w:sz w:val="24"/>
          <w:szCs w:val="24"/>
        </w:rPr>
      </w:pPr>
      <w:r w:rsidRPr="004757C7">
        <w:rPr>
          <w:rFonts w:asciiTheme="minorHAnsi" w:hAnsiTheme="minorHAnsi" w:cstheme="minorHAnsi"/>
          <w:sz w:val="24"/>
          <w:szCs w:val="24"/>
        </w:rPr>
        <w:t>II – o grupo de projetos de fornecedores de Região Geográfica Imediata tem prioridade sobre o de</w:t>
      </w:r>
    </w:p>
    <w:p w14:paraId="3A40A5EA" w14:textId="77777777" w:rsidR="00D97019" w:rsidRPr="004757C7" w:rsidRDefault="00D97019" w:rsidP="00D97019">
      <w:pPr>
        <w:jc w:val="both"/>
        <w:rPr>
          <w:rFonts w:asciiTheme="minorHAnsi" w:hAnsiTheme="minorHAnsi" w:cstheme="minorHAnsi"/>
          <w:sz w:val="24"/>
          <w:szCs w:val="24"/>
        </w:rPr>
      </w:pPr>
      <w:r w:rsidRPr="004757C7">
        <w:rPr>
          <w:rFonts w:asciiTheme="minorHAnsi" w:hAnsiTheme="minorHAnsi" w:cstheme="minorHAnsi"/>
          <w:sz w:val="24"/>
          <w:szCs w:val="24"/>
        </w:rPr>
        <w:t>Região Geográfica Intermediária, o do estado e o do País;</w:t>
      </w:r>
    </w:p>
    <w:p w14:paraId="5D29D5DA" w14:textId="77777777" w:rsidR="00D97019" w:rsidRPr="004757C7" w:rsidRDefault="00D97019" w:rsidP="00D97019">
      <w:pPr>
        <w:jc w:val="both"/>
        <w:rPr>
          <w:rFonts w:asciiTheme="minorHAnsi" w:hAnsiTheme="minorHAnsi" w:cstheme="minorHAnsi"/>
          <w:sz w:val="24"/>
          <w:szCs w:val="24"/>
        </w:rPr>
      </w:pPr>
      <w:r w:rsidRPr="004757C7">
        <w:rPr>
          <w:rFonts w:asciiTheme="minorHAnsi" w:hAnsiTheme="minorHAnsi" w:cstheme="minorHAnsi"/>
          <w:b/>
          <w:bCs/>
          <w:sz w:val="24"/>
          <w:szCs w:val="24"/>
        </w:rPr>
        <w:t>III –</w:t>
      </w:r>
      <w:r w:rsidRPr="004757C7">
        <w:rPr>
          <w:rFonts w:asciiTheme="minorHAnsi" w:hAnsiTheme="minorHAnsi" w:cstheme="minorHAnsi"/>
          <w:sz w:val="24"/>
          <w:szCs w:val="24"/>
        </w:rPr>
        <w:t xml:space="preserve"> o grupo de projetos de fornecedores da Região Geográfica Intermediária tem prioridade sobre o do estado e do país;</w:t>
      </w:r>
    </w:p>
    <w:p w14:paraId="28FDEFDA" w14:textId="77777777" w:rsidR="00D97019" w:rsidRPr="004757C7" w:rsidRDefault="00D97019" w:rsidP="00D97019">
      <w:pPr>
        <w:jc w:val="both"/>
        <w:rPr>
          <w:rFonts w:asciiTheme="minorHAnsi" w:hAnsiTheme="minorHAnsi" w:cstheme="minorHAnsi"/>
          <w:sz w:val="24"/>
          <w:szCs w:val="24"/>
        </w:rPr>
      </w:pPr>
      <w:r w:rsidRPr="004757C7">
        <w:rPr>
          <w:rFonts w:asciiTheme="minorHAnsi" w:hAnsiTheme="minorHAnsi" w:cstheme="minorHAnsi"/>
          <w:b/>
          <w:bCs/>
          <w:sz w:val="24"/>
          <w:szCs w:val="24"/>
        </w:rPr>
        <w:t>IV –</w:t>
      </w:r>
      <w:r w:rsidRPr="004757C7">
        <w:rPr>
          <w:rFonts w:asciiTheme="minorHAnsi" w:hAnsiTheme="minorHAnsi" w:cstheme="minorHAnsi"/>
          <w:sz w:val="24"/>
          <w:szCs w:val="24"/>
        </w:rPr>
        <w:t xml:space="preserve"> o grupo de projetos do estado tem prioridade sobre o do País.</w:t>
      </w:r>
    </w:p>
    <w:p w14:paraId="30E74800" w14:textId="77777777" w:rsidR="00D97019" w:rsidRPr="004757C7" w:rsidRDefault="00D97019" w:rsidP="00D97019">
      <w:pPr>
        <w:jc w:val="both"/>
        <w:rPr>
          <w:rFonts w:asciiTheme="minorHAnsi" w:hAnsiTheme="minorHAnsi" w:cstheme="minorHAnsi"/>
          <w:sz w:val="24"/>
          <w:szCs w:val="24"/>
        </w:rPr>
      </w:pPr>
    </w:p>
    <w:p w14:paraId="33C1FE9E" w14:textId="295F87D5" w:rsidR="00D97019" w:rsidRPr="004757C7" w:rsidRDefault="00D97019" w:rsidP="00D97019">
      <w:pPr>
        <w:jc w:val="both"/>
        <w:rPr>
          <w:rFonts w:asciiTheme="minorHAnsi" w:hAnsiTheme="minorHAnsi" w:cstheme="minorHAnsi"/>
          <w:sz w:val="24"/>
          <w:szCs w:val="24"/>
        </w:rPr>
      </w:pPr>
      <w:r w:rsidRPr="004757C7">
        <w:rPr>
          <w:rFonts w:asciiTheme="minorHAnsi" w:hAnsiTheme="minorHAnsi" w:cstheme="minorHAnsi"/>
          <w:b/>
          <w:bCs/>
          <w:sz w:val="24"/>
          <w:szCs w:val="24"/>
        </w:rPr>
        <w:t>6.3.</w:t>
      </w:r>
      <w:r w:rsidRPr="004757C7">
        <w:rPr>
          <w:rFonts w:asciiTheme="minorHAnsi" w:hAnsiTheme="minorHAnsi" w:cstheme="minorHAnsi"/>
          <w:sz w:val="24"/>
          <w:szCs w:val="24"/>
        </w:rPr>
        <w:t xml:space="preserve"> Em cada grupo de projetos, será observada a seguinte ordem de prioridade para seleção:</w:t>
      </w:r>
    </w:p>
    <w:p w14:paraId="3451CC57" w14:textId="77777777" w:rsidR="00D97019" w:rsidRPr="004757C7" w:rsidRDefault="00D97019" w:rsidP="00D97019">
      <w:pPr>
        <w:jc w:val="both"/>
        <w:rPr>
          <w:rFonts w:asciiTheme="minorHAnsi" w:hAnsiTheme="minorHAnsi" w:cstheme="minorHAnsi"/>
          <w:sz w:val="24"/>
          <w:szCs w:val="24"/>
        </w:rPr>
      </w:pPr>
      <w:r w:rsidRPr="004757C7">
        <w:rPr>
          <w:rFonts w:asciiTheme="minorHAnsi" w:hAnsiTheme="minorHAnsi" w:cstheme="minorHAnsi"/>
          <w:b/>
          <w:bCs/>
          <w:sz w:val="24"/>
          <w:szCs w:val="24"/>
        </w:rPr>
        <w:t>I –</w:t>
      </w:r>
      <w:r w:rsidRPr="004757C7">
        <w:rPr>
          <w:rFonts w:asciiTheme="minorHAnsi" w:hAnsiTheme="minorHAnsi" w:cstheme="minorHAnsi"/>
          <w:sz w:val="24"/>
          <w:szCs w:val="24"/>
        </w:rPr>
        <w:t xml:space="preserve"> os assentamentos de reforma agrária, as comunidades tradicionais indígenas e as comunidades quilombolas, não havendo prioridade entre estes;</w:t>
      </w:r>
    </w:p>
    <w:p w14:paraId="4118F062" w14:textId="77777777" w:rsidR="00D97019" w:rsidRPr="004757C7" w:rsidRDefault="00D97019" w:rsidP="00D97019">
      <w:pPr>
        <w:jc w:val="both"/>
        <w:rPr>
          <w:rFonts w:asciiTheme="minorHAnsi" w:hAnsiTheme="minorHAnsi" w:cstheme="minorHAnsi"/>
          <w:sz w:val="24"/>
          <w:szCs w:val="24"/>
        </w:rPr>
      </w:pPr>
      <w:r w:rsidRPr="004757C7">
        <w:rPr>
          <w:rFonts w:asciiTheme="minorHAnsi" w:hAnsiTheme="minorHAnsi" w:cstheme="minorHAnsi"/>
          <w:b/>
          <w:bCs/>
          <w:sz w:val="24"/>
          <w:szCs w:val="24"/>
        </w:rPr>
        <w:lastRenderedPageBreak/>
        <w:t>a)</w:t>
      </w:r>
      <w:r w:rsidRPr="004757C7">
        <w:rPr>
          <w:rFonts w:asciiTheme="minorHAnsi" w:hAnsiTheme="minorHAnsi" w:cstheme="minorHAnsi"/>
          <w:sz w:val="24"/>
          <w:szCs w:val="24"/>
        </w:rPr>
        <w:t xml:space="preserve"> para efeitos do disposto neste inciso, devem ser considerados Grupos Formais e Grupos Informais de assentamentos da reforma agrária, comunidades quilombolas e/ou indígenas aqueles em que a composição seja de, no mínimo, 50%+1 (cinquenta por cento mais um) dos cooperados/associados das organizações produtivas respectivamente, conforme identificação na(s) DAP(s);</w:t>
      </w:r>
    </w:p>
    <w:p w14:paraId="74CAC414" w14:textId="77777777" w:rsidR="00D97019" w:rsidRPr="004757C7" w:rsidRDefault="00D97019" w:rsidP="00D97019">
      <w:pPr>
        <w:jc w:val="both"/>
        <w:rPr>
          <w:rFonts w:asciiTheme="minorHAnsi" w:hAnsiTheme="minorHAnsi" w:cstheme="minorHAnsi"/>
          <w:sz w:val="24"/>
          <w:szCs w:val="24"/>
        </w:rPr>
      </w:pPr>
      <w:r w:rsidRPr="004757C7">
        <w:rPr>
          <w:rFonts w:asciiTheme="minorHAnsi" w:hAnsiTheme="minorHAnsi" w:cstheme="minorHAnsi"/>
          <w:b/>
          <w:bCs/>
          <w:sz w:val="24"/>
          <w:szCs w:val="24"/>
        </w:rPr>
        <w:t>b)</w:t>
      </w:r>
      <w:r w:rsidRPr="004757C7">
        <w:rPr>
          <w:rFonts w:asciiTheme="minorHAnsi" w:hAnsiTheme="minorHAnsi" w:cstheme="minorHAnsi"/>
          <w:sz w:val="24"/>
          <w:szCs w:val="24"/>
        </w:rPr>
        <w:t xml:space="preserve"> no caso de empate entre Grupos Formais de assentamentos da reforma agrária, comunidades quilombolas e/ou indígenas, em referência ao disposto no § 2º inciso I deste artigo, têm prioridade organizações produtivas com maior porcentagem de assentados da reforma agrária, quilombolas ou indígenas no seu quadro de associados/cooperados. Para empate entre Grupos Informais, terão prioridade os grupos com maior porcentagem de fornecedores assentados da reforma agrária, quilombolas ou indígenas, conforme identificação na(s) DAP(s).</w:t>
      </w:r>
    </w:p>
    <w:p w14:paraId="21D1235C" w14:textId="77777777" w:rsidR="00D97019" w:rsidRPr="004757C7" w:rsidRDefault="00D97019" w:rsidP="00D97019">
      <w:pPr>
        <w:jc w:val="both"/>
        <w:rPr>
          <w:rFonts w:asciiTheme="minorHAnsi" w:hAnsiTheme="minorHAnsi" w:cstheme="minorHAnsi"/>
          <w:sz w:val="24"/>
          <w:szCs w:val="24"/>
        </w:rPr>
      </w:pPr>
      <w:r w:rsidRPr="004757C7">
        <w:rPr>
          <w:rFonts w:asciiTheme="minorHAnsi" w:hAnsiTheme="minorHAnsi" w:cstheme="minorHAnsi"/>
          <w:b/>
          <w:bCs/>
          <w:sz w:val="24"/>
          <w:szCs w:val="24"/>
        </w:rPr>
        <w:t>II –</w:t>
      </w:r>
      <w:r w:rsidRPr="004757C7">
        <w:rPr>
          <w:rFonts w:asciiTheme="minorHAnsi" w:hAnsiTheme="minorHAnsi" w:cstheme="minorHAnsi"/>
          <w:sz w:val="24"/>
          <w:szCs w:val="24"/>
        </w:rPr>
        <w:t xml:space="preserve"> os fornecedores de gêneros alimentícios certificados como orgânicos ou agroecológicos, segundo a Lei nº 10.831/2003, o Decreto nº 6.323/2007 e devido cadastro no MAPA;</w:t>
      </w:r>
    </w:p>
    <w:p w14:paraId="6F465011" w14:textId="77777777" w:rsidR="00D97019" w:rsidRPr="004757C7" w:rsidRDefault="00D97019" w:rsidP="00D97019">
      <w:pPr>
        <w:jc w:val="both"/>
        <w:rPr>
          <w:rFonts w:asciiTheme="minorHAnsi" w:hAnsiTheme="minorHAnsi" w:cstheme="minorHAnsi"/>
          <w:sz w:val="24"/>
          <w:szCs w:val="24"/>
        </w:rPr>
      </w:pPr>
      <w:r w:rsidRPr="004757C7">
        <w:rPr>
          <w:rFonts w:asciiTheme="minorHAnsi" w:hAnsiTheme="minorHAnsi" w:cstheme="minorHAnsi"/>
          <w:b/>
          <w:bCs/>
          <w:sz w:val="24"/>
          <w:szCs w:val="24"/>
        </w:rPr>
        <w:t>III –</w:t>
      </w:r>
      <w:r w:rsidRPr="004757C7">
        <w:rPr>
          <w:rFonts w:asciiTheme="minorHAnsi" w:hAnsiTheme="minorHAnsi" w:cstheme="minorHAnsi"/>
          <w:sz w:val="24"/>
          <w:szCs w:val="24"/>
        </w:rPr>
        <w:t xml:space="preserve"> os Grupos Formais sobre os Grupos Informais, estes sobre os Fornecedores Individuais, e estes, sobre Centrais de Cooperativas (detentoras de DAP Jurídica conforme Portarias do MAPA que regulamentam a DAP);</w:t>
      </w:r>
    </w:p>
    <w:p w14:paraId="777A9F99" w14:textId="77777777" w:rsidR="00D97019" w:rsidRPr="004757C7" w:rsidRDefault="00D97019" w:rsidP="00D97019">
      <w:pPr>
        <w:jc w:val="both"/>
        <w:rPr>
          <w:rFonts w:asciiTheme="minorHAnsi" w:hAnsiTheme="minorHAnsi" w:cstheme="minorHAnsi"/>
          <w:sz w:val="24"/>
          <w:szCs w:val="24"/>
        </w:rPr>
      </w:pPr>
      <w:r w:rsidRPr="004757C7">
        <w:rPr>
          <w:rFonts w:asciiTheme="minorHAnsi" w:hAnsiTheme="minorHAnsi" w:cstheme="minorHAnsi"/>
          <w:b/>
          <w:bCs/>
          <w:sz w:val="24"/>
          <w:szCs w:val="24"/>
        </w:rPr>
        <w:t>a)</w:t>
      </w:r>
      <w:r w:rsidRPr="004757C7">
        <w:rPr>
          <w:rFonts w:asciiTheme="minorHAnsi" w:hAnsiTheme="minorHAnsi" w:cstheme="minorHAnsi"/>
          <w:sz w:val="24"/>
          <w:szCs w:val="24"/>
        </w:rPr>
        <w:t xml:space="preserve"> no caso de empate entre Grupos Formais, em referência ao disposto no § 2º inciso III deste artigo, têm prioridade organizações produtivas com maior porcentagem de agricultores familiares e/ou empreendedores familiares rurais no seu quadro de associados/ cooperados, conforme DAP Jurídica;</w:t>
      </w:r>
    </w:p>
    <w:p w14:paraId="3649A180" w14:textId="77777777" w:rsidR="00D97019" w:rsidRPr="004757C7" w:rsidRDefault="00D97019" w:rsidP="00D97019">
      <w:pPr>
        <w:jc w:val="both"/>
        <w:rPr>
          <w:rFonts w:asciiTheme="minorHAnsi" w:hAnsiTheme="minorHAnsi" w:cstheme="minorHAnsi"/>
          <w:sz w:val="24"/>
          <w:szCs w:val="24"/>
        </w:rPr>
      </w:pPr>
      <w:r w:rsidRPr="004757C7">
        <w:rPr>
          <w:rFonts w:asciiTheme="minorHAnsi" w:hAnsiTheme="minorHAnsi" w:cstheme="minorHAnsi"/>
          <w:b/>
          <w:bCs/>
          <w:sz w:val="24"/>
          <w:szCs w:val="24"/>
        </w:rPr>
        <w:t>b)</w:t>
      </w:r>
      <w:r w:rsidRPr="004757C7">
        <w:rPr>
          <w:rFonts w:asciiTheme="minorHAnsi" w:hAnsiTheme="minorHAnsi" w:cstheme="minorHAnsi"/>
          <w:sz w:val="24"/>
          <w:szCs w:val="24"/>
        </w:rPr>
        <w:t xml:space="preserve"> em caso de persistência de empate, deve ser realizado sorteio ou, em havendo consenso entre as partes, pode-se optar pela divisão no fornecimento dos produtos a serem adquiridos entre as organizações finalistas.</w:t>
      </w:r>
    </w:p>
    <w:p w14:paraId="41C57B26" w14:textId="77777777" w:rsidR="00D97019" w:rsidRPr="004757C7" w:rsidRDefault="00D97019" w:rsidP="00D97019">
      <w:pPr>
        <w:jc w:val="both"/>
        <w:rPr>
          <w:rFonts w:asciiTheme="minorHAnsi" w:hAnsiTheme="minorHAnsi" w:cstheme="minorHAnsi"/>
          <w:sz w:val="24"/>
          <w:szCs w:val="24"/>
        </w:rPr>
      </w:pPr>
    </w:p>
    <w:p w14:paraId="50123DDD" w14:textId="5B3D0646" w:rsidR="00D97019" w:rsidRPr="004757C7" w:rsidRDefault="00D97019" w:rsidP="00D97019">
      <w:pPr>
        <w:jc w:val="both"/>
        <w:rPr>
          <w:rFonts w:asciiTheme="minorHAnsi" w:hAnsiTheme="minorHAnsi" w:cstheme="minorHAnsi"/>
          <w:sz w:val="24"/>
          <w:szCs w:val="24"/>
        </w:rPr>
      </w:pPr>
      <w:r w:rsidRPr="004757C7">
        <w:rPr>
          <w:rFonts w:asciiTheme="minorHAnsi" w:hAnsiTheme="minorHAnsi" w:cstheme="minorHAnsi"/>
          <w:b/>
          <w:bCs/>
          <w:sz w:val="24"/>
          <w:szCs w:val="24"/>
        </w:rPr>
        <w:t>6.4</w:t>
      </w:r>
      <w:r w:rsidRPr="004757C7">
        <w:rPr>
          <w:rFonts w:asciiTheme="minorHAnsi" w:hAnsiTheme="minorHAnsi" w:cstheme="minorHAnsi"/>
          <w:sz w:val="24"/>
          <w:szCs w:val="24"/>
        </w:rPr>
        <w:t xml:space="preserve"> Caso o Município não obtenha as quantidades necessárias de produtos oriundos do grupo de projetos de fornecedores locais, estas deverão ser complementadas com os projetos dos demais grupos, em acordo com os critérios de seleção e priorização citados nos itens 5.1 e 5.2.</w:t>
      </w:r>
    </w:p>
    <w:p w14:paraId="66DC380D" w14:textId="77777777" w:rsidR="00D97019" w:rsidRPr="004757C7" w:rsidRDefault="00D97019" w:rsidP="00D97019">
      <w:pPr>
        <w:pStyle w:val="Corpodetexto"/>
        <w:rPr>
          <w:rFonts w:asciiTheme="minorHAnsi" w:hAnsiTheme="minorHAnsi" w:cstheme="minorHAnsi"/>
        </w:rPr>
      </w:pPr>
    </w:p>
    <w:p w14:paraId="295F32BA" w14:textId="77777777" w:rsidR="00D97019" w:rsidRPr="004757C7" w:rsidRDefault="00D97019" w:rsidP="00D97019">
      <w:pPr>
        <w:pStyle w:val="Ttulo1"/>
        <w:spacing w:before="0" w:after="0"/>
        <w:jc w:val="both"/>
        <w:rPr>
          <w:rFonts w:asciiTheme="minorHAnsi" w:hAnsiTheme="minorHAnsi" w:cstheme="minorHAnsi"/>
          <w:szCs w:val="24"/>
        </w:rPr>
      </w:pPr>
      <w:r w:rsidRPr="004757C7">
        <w:rPr>
          <w:rFonts w:asciiTheme="minorHAnsi" w:hAnsiTheme="minorHAnsi" w:cstheme="minorHAnsi"/>
          <w:szCs w:val="24"/>
        </w:rPr>
        <w:t>7. DO JULGAMENTO</w:t>
      </w:r>
    </w:p>
    <w:p w14:paraId="10F2BF46" w14:textId="5F75860F"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 xml:space="preserve">7.1 A documentação apresentada pelos interessados será analisada/examinada e julgados pela Comissão de Contratação, nomeada pela Portaria n.º </w:t>
      </w:r>
      <w:r w:rsidR="00DB1C39">
        <w:rPr>
          <w:rFonts w:asciiTheme="minorHAnsi" w:hAnsiTheme="minorHAnsi" w:cstheme="minorHAnsi"/>
          <w:sz w:val="24"/>
          <w:szCs w:val="24"/>
        </w:rPr>
        <w:t>6.032</w:t>
      </w:r>
      <w:r w:rsidR="00863F8F">
        <w:rPr>
          <w:rFonts w:asciiTheme="minorHAnsi" w:hAnsiTheme="minorHAnsi" w:cstheme="minorHAnsi"/>
          <w:sz w:val="24"/>
          <w:szCs w:val="24"/>
        </w:rPr>
        <w:t xml:space="preserve"> de 30</w:t>
      </w:r>
      <w:r w:rsidRPr="004757C7">
        <w:rPr>
          <w:rFonts w:asciiTheme="minorHAnsi" w:hAnsiTheme="minorHAnsi" w:cstheme="minorHAnsi"/>
          <w:sz w:val="24"/>
          <w:szCs w:val="24"/>
        </w:rPr>
        <w:t>/12/202</w:t>
      </w:r>
      <w:r w:rsidR="00DB1C39">
        <w:rPr>
          <w:rFonts w:asciiTheme="minorHAnsi" w:hAnsiTheme="minorHAnsi" w:cstheme="minorHAnsi"/>
          <w:sz w:val="24"/>
          <w:szCs w:val="24"/>
        </w:rPr>
        <w:t>5</w:t>
      </w:r>
      <w:r w:rsidRPr="004757C7">
        <w:rPr>
          <w:rFonts w:asciiTheme="minorHAnsi" w:hAnsiTheme="minorHAnsi" w:cstheme="minorHAnsi"/>
          <w:sz w:val="24"/>
          <w:szCs w:val="24"/>
        </w:rPr>
        <w:t xml:space="preserve">, no prazo de até </w:t>
      </w:r>
      <w:r w:rsidRPr="006A6C28">
        <w:rPr>
          <w:rFonts w:asciiTheme="minorHAnsi" w:hAnsiTheme="minorHAnsi" w:cstheme="minorHAnsi"/>
          <w:sz w:val="24"/>
          <w:szCs w:val="24"/>
        </w:rPr>
        <w:t>05 (cinco) dias após a sessão de abertura dos envelopes,</w:t>
      </w:r>
      <w:r w:rsidRPr="004757C7">
        <w:rPr>
          <w:rFonts w:asciiTheme="minorHAnsi" w:hAnsiTheme="minorHAnsi" w:cstheme="minorHAnsi"/>
          <w:sz w:val="24"/>
          <w:szCs w:val="24"/>
        </w:rPr>
        <w:t xml:space="preserve"> em conformidade com os preceitos da Lei n.º 14.133/20213, em especial do Artigo 79, dos Decretos Municipais e demais legislações aplicáveis, e de acordo com o disposto no presente edital e respectivos anexos, que dele passam a fazer parte integrante, para todos os efeitos.</w:t>
      </w:r>
    </w:p>
    <w:p w14:paraId="4BA0A8BC" w14:textId="77777777" w:rsidR="00D97019" w:rsidRPr="004757C7" w:rsidRDefault="00D97019" w:rsidP="00D97019">
      <w:pPr>
        <w:jc w:val="both"/>
        <w:rPr>
          <w:rFonts w:asciiTheme="minorHAnsi" w:hAnsiTheme="minorHAnsi" w:cstheme="minorHAnsi"/>
          <w:sz w:val="24"/>
          <w:szCs w:val="24"/>
        </w:rPr>
      </w:pPr>
    </w:p>
    <w:p w14:paraId="6D761900" w14:textId="77777777"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7.2 Será inabilitado o fornecedor que não comprovar sua habilitação, seja por não apresentar quaisquer dos documentos exigidos, ou apresentá-los em desacordo com o estabelecido neste edital.</w:t>
      </w:r>
    </w:p>
    <w:p w14:paraId="66A9F3A2" w14:textId="77777777" w:rsidR="00D97019" w:rsidRPr="004757C7" w:rsidRDefault="00D97019" w:rsidP="00D97019">
      <w:pPr>
        <w:jc w:val="both"/>
        <w:rPr>
          <w:rFonts w:asciiTheme="minorHAnsi" w:hAnsiTheme="minorHAnsi" w:cstheme="minorHAnsi"/>
          <w:sz w:val="24"/>
          <w:szCs w:val="24"/>
        </w:rPr>
      </w:pPr>
    </w:p>
    <w:p w14:paraId="20F47794" w14:textId="77777777" w:rsidR="00D97019" w:rsidRPr="004757C7" w:rsidRDefault="00D97019" w:rsidP="00D97019">
      <w:pPr>
        <w:pStyle w:val="Ttulo3"/>
        <w:spacing w:before="0" w:after="0" w:line="240" w:lineRule="auto"/>
        <w:rPr>
          <w:rFonts w:asciiTheme="minorHAnsi" w:hAnsiTheme="minorHAnsi" w:cstheme="minorHAnsi"/>
          <w:color w:val="auto"/>
          <w:sz w:val="24"/>
          <w:szCs w:val="24"/>
        </w:rPr>
      </w:pPr>
      <w:r w:rsidRPr="004757C7">
        <w:rPr>
          <w:rFonts w:asciiTheme="minorHAnsi" w:hAnsiTheme="minorHAnsi" w:cstheme="minorHAnsi"/>
          <w:color w:val="auto"/>
          <w:sz w:val="24"/>
          <w:szCs w:val="24"/>
        </w:rPr>
        <w:t>7.2.1 Caso a documentação apresentada não esteja em conformidade com as exigências deste Edital, ou existir documentação com prazo de validade vencida, a Comissão de Contratação solicitará o envio de novo documento, escoimado dos vícios anteriores, devendo a empresa interessada atender ao solicitado em até 02 (dois) dias úteis, prorrogáveis por igual período, sendo que expirado este prazo a solicitação de Credenciamento será indeferida;</w:t>
      </w:r>
    </w:p>
    <w:p w14:paraId="5D9C278E" w14:textId="77777777" w:rsidR="00D97019" w:rsidRPr="004757C7" w:rsidRDefault="00D97019" w:rsidP="00D97019">
      <w:pPr>
        <w:jc w:val="both"/>
        <w:rPr>
          <w:rFonts w:asciiTheme="minorHAnsi" w:hAnsiTheme="minorHAnsi" w:cstheme="minorHAnsi"/>
          <w:sz w:val="24"/>
          <w:szCs w:val="24"/>
        </w:rPr>
      </w:pPr>
    </w:p>
    <w:p w14:paraId="4AA654AB" w14:textId="77777777" w:rsidR="00D97019" w:rsidRPr="004757C7" w:rsidRDefault="00D97019" w:rsidP="00D97019">
      <w:pPr>
        <w:pStyle w:val="Ttulo3"/>
        <w:spacing w:before="0" w:after="0" w:line="240" w:lineRule="auto"/>
        <w:rPr>
          <w:rFonts w:asciiTheme="minorHAnsi" w:hAnsiTheme="minorHAnsi" w:cstheme="minorHAnsi"/>
          <w:color w:val="auto"/>
          <w:sz w:val="24"/>
          <w:szCs w:val="24"/>
        </w:rPr>
      </w:pPr>
      <w:r w:rsidRPr="004757C7">
        <w:rPr>
          <w:rFonts w:asciiTheme="minorHAnsi" w:hAnsiTheme="minorHAnsi" w:cstheme="minorHAnsi"/>
          <w:color w:val="auto"/>
          <w:sz w:val="24"/>
          <w:szCs w:val="24"/>
        </w:rPr>
        <w:t>7.2.2 A Comissão poderá, durante a análise da documentação, convocar os interessados para prestarem quaisquer esclarecimentos porventura necessários, bem como para complementarem, caso queiram, os documentos apresentados.</w:t>
      </w:r>
    </w:p>
    <w:p w14:paraId="6A0AF50B" w14:textId="77777777" w:rsidR="00D97019" w:rsidRPr="004757C7" w:rsidRDefault="00D97019" w:rsidP="00D97019">
      <w:pPr>
        <w:jc w:val="both"/>
        <w:rPr>
          <w:rFonts w:asciiTheme="minorHAnsi" w:hAnsiTheme="minorHAnsi" w:cstheme="minorHAnsi"/>
          <w:sz w:val="24"/>
          <w:szCs w:val="24"/>
        </w:rPr>
      </w:pPr>
    </w:p>
    <w:p w14:paraId="4167876E" w14:textId="77777777"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7.3 Serão considerados habilitados e credenciados os interessados que cumprirem todas as exigências deste Edital, sendo inabilitados e não credenciados aqueles que não cumprirem e não manifestarem interesse em complementar a documentação necessária.</w:t>
      </w:r>
    </w:p>
    <w:p w14:paraId="3BC35809" w14:textId="77777777" w:rsidR="00D97019" w:rsidRPr="004757C7" w:rsidRDefault="00D97019" w:rsidP="00D97019">
      <w:pPr>
        <w:jc w:val="both"/>
        <w:rPr>
          <w:rFonts w:asciiTheme="minorHAnsi" w:hAnsiTheme="minorHAnsi" w:cstheme="minorHAnsi"/>
          <w:sz w:val="24"/>
          <w:szCs w:val="24"/>
        </w:rPr>
      </w:pPr>
    </w:p>
    <w:p w14:paraId="50151946" w14:textId="77777777"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 xml:space="preserve">7.4 No cumprimento do item 7.1, será lavrada de ata da sessão pública, assinada pela comissão e pelos demais participantes, se for o caso, que indicará objetivamente: </w:t>
      </w:r>
    </w:p>
    <w:p w14:paraId="5477819F" w14:textId="77777777" w:rsidR="00D97019" w:rsidRPr="004757C7" w:rsidRDefault="00D97019" w:rsidP="00D97019">
      <w:pPr>
        <w:pStyle w:val="Ttulo3"/>
        <w:spacing w:before="0" w:after="0" w:line="240" w:lineRule="auto"/>
        <w:rPr>
          <w:rFonts w:asciiTheme="minorHAnsi" w:hAnsiTheme="minorHAnsi" w:cstheme="minorHAnsi"/>
          <w:color w:val="auto"/>
          <w:sz w:val="24"/>
          <w:szCs w:val="24"/>
        </w:rPr>
      </w:pPr>
      <w:r w:rsidRPr="004757C7">
        <w:rPr>
          <w:rFonts w:asciiTheme="minorHAnsi" w:hAnsiTheme="minorHAnsi" w:cstheme="minorHAnsi"/>
          <w:color w:val="auto"/>
          <w:sz w:val="24"/>
          <w:szCs w:val="24"/>
        </w:rPr>
        <w:t xml:space="preserve">7.4.1 Cumprimento dos requisitos pelo interessado; </w:t>
      </w:r>
    </w:p>
    <w:p w14:paraId="07B49FE2" w14:textId="77777777" w:rsidR="00D97019" w:rsidRPr="004757C7" w:rsidRDefault="00D97019" w:rsidP="00D97019">
      <w:pPr>
        <w:pStyle w:val="Ttulo3"/>
        <w:spacing w:before="0" w:after="0" w:line="240" w:lineRule="auto"/>
        <w:rPr>
          <w:rFonts w:asciiTheme="minorHAnsi" w:hAnsiTheme="minorHAnsi" w:cstheme="minorHAnsi"/>
          <w:color w:val="auto"/>
          <w:sz w:val="24"/>
          <w:szCs w:val="24"/>
        </w:rPr>
      </w:pPr>
      <w:r w:rsidRPr="004757C7">
        <w:rPr>
          <w:rFonts w:asciiTheme="minorHAnsi" w:hAnsiTheme="minorHAnsi" w:cstheme="minorHAnsi"/>
          <w:color w:val="auto"/>
          <w:sz w:val="24"/>
          <w:szCs w:val="24"/>
        </w:rPr>
        <w:t xml:space="preserve">7.4.2 Necessidade de realização de diligências para melhor análise da documentação do interessado. </w:t>
      </w:r>
    </w:p>
    <w:p w14:paraId="376662E4" w14:textId="77777777" w:rsidR="00D97019" w:rsidRPr="004757C7" w:rsidRDefault="00D97019" w:rsidP="00D97019">
      <w:pPr>
        <w:jc w:val="both"/>
        <w:rPr>
          <w:rFonts w:asciiTheme="minorHAnsi" w:hAnsiTheme="minorHAnsi" w:cstheme="minorHAnsi"/>
          <w:sz w:val="24"/>
          <w:szCs w:val="24"/>
        </w:rPr>
      </w:pPr>
    </w:p>
    <w:p w14:paraId="6DEC8ABC" w14:textId="77777777"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 xml:space="preserve">7.5 O resultado da análise da documentação apresentada para credenciamento será informado por meio de publicação no Órgão Oficial Eletrônico das Publicações do Município, disponível no seguinte endereço eletrônico: </w:t>
      </w:r>
      <w:hyperlink r:id="rId13" w:history="1">
        <w:r w:rsidRPr="004757C7">
          <w:rPr>
            <w:rStyle w:val="Hyperlink"/>
            <w:rFonts w:asciiTheme="minorHAnsi" w:hAnsiTheme="minorHAnsi" w:cstheme="minorHAnsi"/>
            <w:b/>
            <w:color w:val="auto"/>
            <w:sz w:val="24"/>
            <w:szCs w:val="24"/>
          </w:rPr>
          <w:t>www.novapratadoiguacu.atende.net</w:t>
        </w:r>
      </w:hyperlink>
      <w:r w:rsidRPr="004757C7">
        <w:rPr>
          <w:rFonts w:asciiTheme="minorHAnsi" w:hAnsiTheme="minorHAnsi" w:cstheme="minorHAnsi"/>
          <w:sz w:val="24"/>
          <w:szCs w:val="24"/>
        </w:rPr>
        <w:t xml:space="preserve"> e no Diário Oficial das publicações do Município em no máximo </w:t>
      </w:r>
      <w:r w:rsidRPr="006A6C28">
        <w:rPr>
          <w:rFonts w:asciiTheme="minorHAnsi" w:hAnsiTheme="minorHAnsi" w:cstheme="minorHAnsi"/>
          <w:sz w:val="24"/>
          <w:szCs w:val="24"/>
        </w:rPr>
        <w:t>05 (cinco) dias úteis</w:t>
      </w:r>
      <w:r w:rsidRPr="004757C7">
        <w:rPr>
          <w:rFonts w:asciiTheme="minorHAnsi" w:hAnsiTheme="minorHAnsi" w:cstheme="minorHAnsi"/>
          <w:sz w:val="24"/>
          <w:szCs w:val="24"/>
        </w:rPr>
        <w:t>.</w:t>
      </w:r>
    </w:p>
    <w:p w14:paraId="26933A32" w14:textId="77777777" w:rsidR="00D97019" w:rsidRPr="004757C7" w:rsidRDefault="00D97019" w:rsidP="00D97019">
      <w:pPr>
        <w:jc w:val="both"/>
        <w:rPr>
          <w:rFonts w:asciiTheme="minorHAnsi" w:hAnsiTheme="minorHAnsi" w:cstheme="minorHAnsi"/>
          <w:sz w:val="24"/>
          <w:szCs w:val="24"/>
        </w:rPr>
      </w:pPr>
    </w:p>
    <w:p w14:paraId="792C5937" w14:textId="77777777" w:rsidR="00D97019" w:rsidRPr="004757C7" w:rsidRDefault="00D97019" w:rsidP="00D97019">
      <w:pPr>
        <w:pStyle w:val="Ttulo1"/>
        <w:spacing w:before="0" w:after="0"/>
        <w:jc w:val="both"/>
        <w:rPr>
          <w:rFonts w:asciiTheme="minorHAnsi" w:hAnsiTheme="minorHAnsi" w:cstheme="minorHAnsi"/>
          <w:szCs w:val="24"/>
        </w:rPr>
      </w:pPr>
      <w:r w:rsidRPr="004757C7">
        <w:rPr>
          <w:rFonts w:asciiTheme="minorHAnsi" w:hAnsiTheme="minorHAnsi" w:cstheme="minorHAnsi"/>
          <w:szCs w:val="24"/>
        </w:rPr>
        <w:t>8. RECURSOS</w:t>
      </w:r>
    </w:p>
    <w:p w14:paraId="6218DD4C" w14:textId="77777777"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 xml:space="preserve">8.1 - Após a divulgação do resultado do julgamento da documentação, </w:t>
      </w:r>
      <w:r w:rsidRPr="004757C7">
        <w:rPr>
          <w:rFonts w:asciiTheme="minorHAnsi" w:hAnsiTheme="minorHAnsi" w:cstheme="minorHAnsi"/>
          <w:spacing w:val="-1"/>
          <w:sz w:val="24"/>
          <w:szCs w:val="24"/>
        </w:rPr>
        <w:t>qualquer licitante poderá manifestar a intenção de</w:t>
      </w:r>
      <w:r w:rsidRPr="004757C7">
        <w:rPr>
          <w:rFonts w:asciiTheme="minorHAnsi" w:hAnsiTheme="minorHAnsi" w:cstheme="minorHAnsi"/>
          <w:spacing w:val="53"/>
          <w:sz w:val="24"/>
          <w:szCs w:val="24"/>
        </w:rPr>
        <w:t xml:space="preserve"> </w:t>
      </w:r>
      <w:r w:rsidRPr="004757C7">
        <w:rPr>
          <w:rFonts w:asciiTheme="minorHAnsi" w:hAnsiTheme="minorHAnsi" w:cstheme="minorHAnsi"/>
          <w:spacing w:val="-1"/>
          <w:sz w:val="24"/>
          <w:szCs w:val="24"/>
        </w:rPr>
        <w:t>recorrer,</w:t>
      </w:r>
      <w:r w:rsidRPr="004757C7">
        <w:rPr>
          <w:rFonts w:asciiTheme="minorHAnsi" w:hAnsiTheme="minorHAnsi" w:cstheme="minorHAnsi"/>
          <w:sz w:val="24"/>
          <w:szCs w:val="24"/>
        </w:rPr>
        <w:t xml:space="preserve"> podendo apresentar recurso no prazo de 03 (três) dias, nos termos do art. 165 da Lei 14.133/2021.</w:t>
      </w:r>
    </w:p>
    <w:p w14:paraId="6EEEA7F0" w14:textId="77777777" w:rsidR="00D97019" w:rsidRPr="004757C7" w:rsidRDefault="00D97019" w:rsidP="00D97019">
      <w:pPr>
        <w:jc w:val="both"/>
        <w:rPr>
          <w:rFonts w:asciiTheme="minorHAnsi" w:hAnsiTheme="minorHAnsi" w:cstheme="minorHAnsi"/>
          <w:sz w:val="24"/>
          <w:szCs w:val="24"/>
        </w:rPr>
      </w:pPr>
    </w:p>
    <w:p w14:paraId="54ADA1A4" w14:textId="77777777"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8.2 - O recurso deverá ser dirigido à Comissão de Contratação que o encaminhará, após ouvida a Procuradoria do Município, para decisão da Comissão de Contratação.</w:t>
      </w:r>
    </w:p>
    <w:p w14:paraId="241EE95F" w14:textId="77777777" w:rsidR="00D97019" w:rsidRPr="004757C7" w:rsidRDefault="00D97019" w:rsidP="00D97019">
      <w:pPr>
        <w:jc w:val="both"/>
        <w:rPr>
          <w:rFonts w:asciiTheme="minorHAnsi" w:hAnsiTheme="minorHAnsi" w:cstheme="minorHAnsi"/>
          <w:sz w:val="24"/>
          <w:szCs w:val="24"/>
        </w:rPr>
      </w:pPr>
    </w:p>
    <w:p w14:paraId="50EB9E5A" w14:textId="77777777" w:rsidR="00D97019" w:rsidRPr="004757C7" w:rsidRDefault="00D97019" w:rsidP="00D97019">
      <w:pPr>
        <w:pStyle w:val="Ttulo1"/>
        <w:spacing w:before="0" w:after="0"/>
        <w:jc w:val="both"/>
        <w:rPr>
          <w:rFonts w:asciiTheme="minorHAnsi" w:hAnsiTheme="minorHAnsi" w:cstheme="minorHAnsi"/>
          <w:szCs w:val="24"/>
        </w:rPr>
      </w:pPr>
      <w:r w:rsidRPr="004757C7">
        <w:rPr>
          <w:rFonts w:asciiTheme="minorHAnsi" w:hAnsiTheme="minorHAnsi" w:cstheme="minorHAnsi"/>
          <w:szCs w:val="24"/>
        </w:rPr>
        <w:t>9. DA INEXIGIBILIDADE DE LICITAÇÃO</w:t>
      </w:r>
    </w:p>
    <w:p w14:paraId="3DF004DA" w14:textId="77777777"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9.1 O procedimento de inexigibilidade será autuado de forma individual para cada credenciado, em procedimento apenso, com obediência ao determinado no art. 72 da Lei 14.133/2021, no que couber.</w:t>
      </w:r>
    </w:p>
    <w:p w14:paraId="3BF6F60A" w14:textId="77777777" w:rsidR="00D97019" w:rsidRPr="004757C7" w:rsidRDefault="00D97019" w:rsidP="00D97019">
      <w:pPr>
        <w:pStyle w:val="Ttulo1"/>
        <w:spacing w:before="0" w:after="0"/>
        <w:jc w:val="both"/>
        <w:rPr>
          <w:rFonts w:asciiTheme="minorHAnsi" w:hAnsiTheme="minorHAnsi" w:cstheme="minorHAnsi"/>
          <w:b w:val="0"/>
          <w:szCs w:val="24"/>
        </w:rPr>
      </w:pPr>
    </w:p>
    <w:p w14:paraId="0C49A51E" w14:textId="77777777" w:rsidR="00D97019" w:rsidRPr="004757C7" w:rsidRDefault="00D97019" w:rsidP="00D97019">
      <w:pPr>
        <w:pStyle w:val="Ttulo1"/>
        <w:spacing w:before="0" w:after="0"/>
        <w:jc w:val="both"/>
        <w:rPr>
          <w:rFonts w:asciiTheme="minorHAnsi" w:hAnsiTheme="minorHAnsi" w:cstheme="minorHAnsi"/>
          <w:bCs/>
          <w:szCs w:val="24"/>
        </w:rPr>
      </w:pPr>
      <w:r w:rsidRPr="004757C7">
        <w:rPr>
          <w:rFonts w:asciiTheme="minorHAnsi" w:hAnsiTheme="minorHAnsi" w:cstheme="minorHAnsi"/>
          <w:szCs w:val="24"/>
        </w:rPr>
        <w:t xml:space="preserve">10. </w:t>
      </w:r>
      <w:r w:rsidRPr="004757C7">
        <w:rPr>
          <w:rFonts w:asciiTheme="minorHAnsi" w:hAnsiTheme="minorHAnsi" w:cstheme="minorHAnsi"/>
          <w:bCs/>
          <w:szCs w:val="24"/>
        </w:rPr>
        <w:t>DA CONTRATAÇÃO</w:t>
      </w:r>
    </w:p>
    <w:p w14:paraId="1F0D98AB" w14:textId="77777777" w:rsidR="00D97019" w:rsidRPr="004757C7" w:rsidRDefault="00D97019" w:rsidP="00D97019">
      <w:pPr>
        <w:pStyle w:val="Ttulo2"/>
        <w:spacing w:line="240" w:lineRule="auto"/>
        <w:rPr>
          <w:rFonts w:asciiTheme="minorHAnsi" w:eastAsia="Arial" w:hAnsiTheme="minorHAnsi" w:cstheme="minorHAnsi"/>
          <w:sz w:val="24"/>
          <w:szCs w:val="24"/>
        </w:rPr>
      </w:pPr>
      <w:r w:rsidRPr="004757C7">
        <w:rPr>
          <w:rFonts w:asciiTheme="minorHAnsi" w:eastAsia="Arial" w:hAnsiTheme="minorHAnsi" w:cstheme="minorHAnsi"/>
          <w:sz w:val="24"/>
          <w:szCs w:val="24"/>
        </w:rPr>
        <w:t xml:space="preserve">10.1 </w:t>
      </w:r>
      <w:r w:rsidRPr="004757C7">
        <w:rPr>
          <w:rFonts w:asciiTheme="minorHAnsi" w:hAnsiTheme="minorHAnsi" w:cstheme="minorHAnsi"/>
          <w:sz w:val="24"/>
          <w:szCs w:val="24"/>
        </w:rPr>
        <w:t xml:space="preserve">Após a autuação do processo de inexigibilidade, nos termos do item 9, </w:t>
      </w:r>
      <w:r w:rsidRPr="004757C7">
        <w:rPr>
          <w:rFonts w:asciiTheme="minorHAnsi" w:eastAsia="Arial" w:hAnsiTheme="minorHAnsi" w:cstheme="minorHAnsi"/>
          <w:sz w:val="24"/>
          <w:szCs w:val="24"/>
        </w:rPr>
        <w:t>caso se conclua pela contratação, será firmado o Termo de Contrato – Anexo III ou emitido instrumento equivalente.</w:t>
      </w:r>
    </w:p>
    <w:p w14:paraId="67A69749" w14:textId="77777777" w:rsidR="00D97019" w:rsidRPr="004757C7" w:rsidRDefault="00D97019" w:rsidP="00D97019">
      <w:pPr>
        <w:pStyle w:val="Ttulo3"/>
        <w:spacing w:before="0" w:after="0" w:line="240" w:lineRule="auto"/>
        <w:rPr>
          <w:rFonts w:asciiTheme="minorHAnsi" w:eastAsia="Arial" w:hAnsiTheme="minorHAnsi" w:cstheme="minorHAnsi"/>
          <w:color w:val="auto"/>
          <w:sz w:val="24"/>
          <w:szCs w:val="24"/>
        </w:rPr>
      </w:pPr>
    </w:p>
    <w:p w14:paraId="7D06B876" w14:textId="77777777" w:rsidR="00D97019" w:rsidRPr="004757C7" w:rsidRDefault="00D97019" w:rsidP="00D97019">
      <w:pPr>
        <w:pStyle w:val="Ttulo3"/>
        <w:spacing w:before="0" w:after="0" w:line="240" w:lineRule="auto"/>
        <w:rPr>
          <w:rFonts w:asciiTheme="minorHAnsi" w:eastAsia="Arial" w:hAnsiTheme="minorHAnsi" w:cstheme="minorHAnsi"/>
          <w:color w:val="auto"/>
          <w:sz w:val="24"/>
          <w:szCs w:val="24"/>
        </w:rPr>
      </w:pPr>
      <w:r w:rsidRPr="004757C7">
        <w:rPr>
          <w:rFonts w:asciiTheme="minorHAnsi" w:eastAsia="Arial" w:hAnsiTheme="minorHAnsi" w:cstheme="minorHAnsi"/>
          <w:color w:val="auto"/>
          <w:sz w:val="24"/>
          <w:szCs w:val="24"/>
        </w:rPr>
        <w:t xml:space="preserve">10.1.1 - O adjudicatário terá o prazo de 03(três) dias úteis, contados a partir da data de sua convocação, para assinar o Termo de Contrato ou aceitar instrumento equivalente, conforme o caso, sob pena de decair o direito à contratação, sem prejuízo das sanções previstas neste Edital. </w:t>
      </w:r>
    </w:p>
    <w:p w14:paraId="05DF8B1F" w14:textId="77777777" w:rsidR="00D97019" w:rsidRPr="004757C7" w:rsidRDefault="00D97019" w:rsidP="00D97019">
      <w:pPr>
        <w:pStyle w:val="Ttulo4"/>
        <w:numPr>
          <w:ilvl w:val="0"/>
          <w:numId w:val="0"/>
        </w:numPr>
        <w:spacing w:before="0" w:after="0" w:line="240" w:lineRule="auto"/>
        <w:rPr>
          <w:rFonts w:asciiTheme="minorHAnsi" w:eastAsia="Arial" w:hAnsiTheme="minorHAnsi" w:cstheme="minorHAnsi"/>
          <w:color w:val="auto"/>
          <w:sz w:val="24"/>
          <w:szCs w:val="24"/>
        </w:rPr>
      </w:pPr>
    </w:p>
    <w:p w14:paraId="6BE8C84D" w14:textId="77777777" w:rsidR="00D97019" w:rsidRPr="004757C7" w:rsidRDefault="00D97019" w:rsidP="00D97019">
      <w:pPr>
        <w:pStyle w:val="Ttulo2"/>
        <w:spacing w:line="240" w:lineRule="auto"/>
        <w:rPr>
          <w:rFonts w:asciiTheme="minorHAnsi" w:eastAsia="Arial" w:hAnsiTheme="minorHAnsi" w:cstheme="minorHAnsi"/>
          <w:sz w:val="24"/>
          <w:szCs w:val="24"/>
        </w:rPr>
      </w:pPr>
      <w:r w:rsidRPr="004757C7">
        <w:rPr>
          <w:rFonts w:asciiTheme="minorHAnsi" w:hAnsiTheme="minorHAnsi" w:cstheme="minorHAnsi"/>
          <w:sz w:val="24"/>
          <w:szCs w:val="24"/>
        </w:rPr>
        <w:t>10.2 Na assinatura do contrato ou do instrumento equivalente poderá ser exigida a comprovação das condições de habilitação e contratação consignadas neste aviso, que deverão ser mantidas pelo fornecedor durante a vigência do contrato.</w:t>
      </w:r>
    </w:p>
    <w:p w14:paraId="5C5919F9" w14:textId="77777777" w:rsidR="00D97019" w:rsidRPr="004757C7" w:rsidRDefault="00D97019" w:rsidP="00D97019">
      <w:pPr>
        <w:jc w:val="both"/>
        <w:rPr>
          <w:rFonts w:asciiTheme="minorHAnsi" w:hAnsiTheme="minorHAnsi" w:cstheme="minorHAnsi"/>
          <w:sz w:val="24"/>
          <w:szCs w:val="24"/>
        </w:rPr>
      </w:pPr>
    </w:p>
    <w:p w14:paraId="614643CA" w14:textId="56DDC548"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 xml:space="preserve">10.3 O Contrato Administrativo apresentará a quantidade de fornecimento indicada pelo interessado no </w:t>
      </w:r>
      <w:r w:rsidR="004459C4">
        <w:rPr>
          <w:rFonts w:asciiTheme="minorHAnsi" w:hAnsiTheme="minorHAnsi" w:cstheme="minorHAnsi"/>
          <w:sz w:val="24"/>
          <w:szCs w:val="24"/>
        </w:rPr>
        <w:t>projeto de venda</w:t>
      </w:r>
      <w:r w:rsidRPr="004757C7">
        <w:rPr>
          <w:rFonts w:asciiTheme="minorHAnsi" w:hAnsiTheme="minorHAnsi" w:cstheme="minorHAnsi"/>
          <w:sz w:val="24"/>
          <w:szCs w:val="24"/>
        </w:rPr>
        <w:t>, de acordo com sua capacidade de atendimento, no entanto, trata-se de quantidade estimada, não gerando direito ao Credenciado de exigir do município a aquisição total.</w:t>
      </w:r>
    </w:p>
    <w:p w14:paraId="5FA39085" w14:textId="77777777" w:rsidR="00D97019" w:rsidRPr="004757C7" w:rsidRDefault="00D97019" w:rsidP="00D97019">
      <w:pPr>
        <w:jc w:val="both"/>
        <w:rPr>
          <w:rFonts w:asciiTheme="minorHAnsi" w:hAnsiTheme="minorHAnsi" w:cstheme="minorHAnsi"/>
          <w:sz w:val="24"/>
          <w:szCs w:val="24"/>
        </w:rPr>
      </w:pPr>
    </w:p>
    <w:p w14:paraId="20EC2CFD" w14:textId="77777777" w:rsidR="00D97019" w:rsidRPr="004757C7" w:rsidRDefault="00D97019" w:rsidP="00D97019">
      <w:pPr>
        <w:pStyle w:val="Ttulo2"/>
        <w:spacing w:line="240" w:lineRule="auto"/>
        <w:rPr>
          <w:rFonts w:asciiTheme="minorHAnsi" w:eastAsia="Arial" w:hAnsiTheme="minorHAnsi" w:cstheme="minorHAnsi"/>
          <w:sz w:val="24"/>
          <w:szCs w:val="24"/>
        </w:rPr>
      </w:pPr>
      <w:r w:rsidRPr="004757C7">
        <w:rPr>
          <w:rFonts w:asciiTheme="minorHAnsi" w:eastAsia="Arial" w:hAnsiTheme="minorHAnsi" w:cstheme="minorHAnsi"/>
          <w:sz w:val="24"/>
          <w:szCs w:val="24"/>
        </w:rPr>
        <w:t>10.4 O prazo de vigência da contratação é o estabelecido no Termo de Referência – Anexo II.</w:t>
      </w:r>
    </w:p>
    <w:p w14:paraId="1F86A441" w14:textId="77777777" w:rsidR="00D97019" w:rsidRPr="004757C7" w:rsidRDefault="00D97019" w:rsidP="00D97019">
      <w:pPr>
        <w:jc w:val="both"/>
        <w:rPr>
          <w:rFonts w:asciiTheme="minorHAnsi" w:hAnsiTheme="minorHAnsi" w:cstheme="minorHAnsi"/>
          <w:sz w:val="24"/>
          <w:szCs w:val="24"/>
        </w:rPr>
      </w:pPr>
    </w:p>
    <w:p w14:paraId="0B5809E3" w14:textId="77777777" w:rsidR="00D97019" w:rsidRPr="004757C7" w:rsidRDefault="00D97019" w:rsidP="00D97019">
      <w:pPr>
        <w:jc w:val="both"/>
        <w:rPr>
          <w:rFonts w:asciiTheme="minorHAnsi" w:hAnsiTheme="minorHAnsi" w:cstheme="minorHAnsi"/>
          <w:sz w:val="24"/>
          <w:szCs w:val="24"/>
        </w:rPr>
      </w:pPr>
      <w:r w:rsidRPr="004757C7">
        <w:rPr>
          <w:rFonts w:asciiTheme="minorHAnsi" w:hAnsiTheme="minorHAnsi" w:cstheme="minorHAnsi"/>
          <w:sz w:val="24"/>
          <w:szCs w:val="24"/>
        </w:rPr>
        <w:t>10.5 As hipóteses de rescisão contratual e as sanções administrativas pelo descumprimento das obrigações constarão no Instrumento Contratual – Anexo III.</w:t>
      </w:r>
    </w:p>
    <w:p w14:paraId="4B800CC0" w14:textId="77777777" w:rsidR="00D97019" w:rsidRPr="004757C7" w:rsidRDefault="00D97019" w:rsidP="00D97019">
      <w:pPr>
        <w:tabs>
          <w:tab w:val="left" w:pos="1134"/>
          <w:tab w:val="left" w:pos="1276"/>
        </w:tabs>
        <w:ind w:firstLine="851"/>
        <w:jc w:val="both"/>
        <w:rPr>
          <w:rFonts w:asciiTheme="minorHAnsi" w:hAnsiTheme="minorHAnsi" w:cstheme="minorHAnsi"/>
          <w:sz w:val="24"/>
          <w:szCs w:val="24"/>
        </w:rPr>
      </w:pPr>
    </w:p>
    <w:p w14:paraId="0A75FFF0" w14:textId="77777777" w:rsidR="00D97019" w:rsidRPr="0039407B" w:rsidRDefault="00D97019" w:rsidP="00D97019">
      <w:pPr>
        <w:pStyle w:val="Ttulo1"/>
        <w:spacing w:before="0" w:after="0"/>
        <w:jc w:val="both"/>
        <w:rPr>
          <w:rFonts w:asciiTheme="minorHAnsi" w:hAnsiTheme="minorHAnsi" w:cstheme="minorHAnsi"/>
          <w:szCs w:val="24"/>
        </w:rPr>
      </w:pPr>
      <w:r w:rsidRPr="0039407B">
        <w:rPr>
          <w:rFonts w:asciiTheme="minorHAnsi" w:hAnsiTheme="minorHAnsi" w:cstheme="minorHAnsi"/>
          <w:szCs w:val="24"/>
        </w:rPr>
        <w:t xml:space="preserve">11. DA DISTRIBUIÇÃO DA DEMANDA E DO FORNECIMENTO DE BENS </w:t>
      </w:r>
    </w:p>
    <w:p w14:paraId="4BD28F17" w14:textId="5787A938" w:rsidR="00D97019" w:rsidRPr="0039407B" w:rsidRDefault="00D97019" w:rsidP="00D97019">
      <w:pPr>
        <w:pStyle w:val="Ttulo2"/>
        <w:spacing w:line="240" w:lineRule="auto"/>
        <w:rPr>
          <w:rFonts w:asciiTheme="minorHAnsi" w:hAnsiTheme="minorHAnsi" w:cstheme="minorHAnsi"/>
          <w:sz w:val="24"/>
          <w:szCs w:val="24"/>
        </w:rPr>
      </w:pPr>
      <w:r w:rsidRPr="0039407B">
        <w:rPr>
          <w:rFonts w:asciiTheme="minorHAnsi" w:hAnsiTheme="minorHAnsi" w:cstheme="minorHAnsi"/>
          <w:sz w:val="24"/>
          <w:szCs w:val="24"/>
        </w:rPr>
        <w:t>11.1 Os interessados serão inicialmente credenciados, contratados e comporão a lista</w:t>
      </w:r>
      <w:r w:rsidR="00C67CA2" w:rsidRPr="0039407B">
        <w:rPr>
          <w:rFonts w:asciiTheme="minorHAnsi" w:hAnsiTheme="minorHAnsi" w:cstheme="minorHAnsi"/>
          <w:sz w:val="24"/>
          <w:szCs w:val="24"/>
        </w:rPr>
        <w:t xml:space="preserve"> </w:t>
      </w:r>
      <w:r w:rsidR="00E954E7" w:rsidRPr="0039407B">
        <w:rPr>
          <w:rFonts w:asciiTheme="minorHAnsi" w:hAnsiTheme="minorHAnsi" w:cstheme="minorHAnsi"/>
          <w:sz w:val="24"/>
          <w:szCs w:val="24"/>
        </w:rPr>
        <w:t xml:space="preserve">de credenciados, assim as demandas serão distribuídas conforme: </w:t>
      </w:r>
    </w:p>
    <w:p w14:paraId="012C8E49" w14:textId="128C46D0" w:rsidR="00E954E7" w:rsidRPr="004757C7" w:rsidRDefault="00E954E7" w:rsidP="00E954E7">
      <w:pPr>
        <w:jc w:val="both"/>
        <w:rPr>
          <w:rFonts w:asciiTheme="minorHAnsi" w:hAnsiTheme="minorHAnsi" w:cstheme="minorHAnsi"/>
          <w:sz w:val="24"/>
          <w:szCs w:val="24"/>
        </w:rPr>
      </w:pPr>
      <w:r w:rsidRPr="0039407B">
        <w:rPr>
          <w:rFonts w:asciiTheme="minorHAnsi" w:hAnsiTheme="minorHAnsi" w:cstheme="minorHAnsi"/>
          <w:sz w:val="24"/>
          <w:szCs w:val="24"/>
        </w:rPr>
        <w:t>11.1.1.</w:t>
      </w:r>
      <w:r w:rsidRPr="0039407B">
        <w:rPr>
          <w:rFonts w:asciiTheme="minorHAnsi" w:hAnsiTheme="minorHAnsi" w:cstheme="minorHAnsi"/>
          <w:b/>
          <w:bCs/>
          <w:sz w:val="24"/>
          <w:szCs w:val="24"/>
        </w:rPr>
        <w:t xml:space="preserve"> </w:t>
      </w:r>
      <w:r w:rsidRPr="0039407B">
        <w:rPr>
          <w:rFonts w:asciiTheme="minorHAnsi" w:hAnsiTheme="minorHAnsi" w:cstheme="minorHAnsi"/>
          <w:sz w:val="24"/>
          <w:szCs w:val="24"/>
        </w:rPr>
        <w:t>Entre os grupos de projetos, será observada a seguinte ordem de prioridade para</w:t>
      </w:r>
      <w:r w:rsidRPr="004757C7">
        <w:rPr>
          <w:rFonts w:asciiTheme="minorHAnsi" w:hAnsiTheme="minorHAnsi" w:cstheme="minorHAnsi"/>
          <w:sz w:val="24"/>
          <w:szCs w:val="24"/>
        </w:rPr>
        <w:t xml:space="preserve"> seleção:</w:t>
      </w:r>
    </w:p>
    <w:p w14:paraId="255B43F6" w14:textId="77777777" w:rsidR="00E954E7" w:rsidRPr="004757C7" w:rsidRDefault="00E954E7" w:rsidP="00E954E7">
      <w:pPr>
        <w:jc w:val="both"/>
        <w:rPr>
          <w:rFonts w:asciiTheme="minorHAnsi" w:hAnsiTheme="minorHAnsi" w:cstheme="minorHAnsi"/>
          <w:sz w:val="24"/>
          <w:szCs w:val="24"/>
        </w:rPr>
      </w:pPr>
      <w:r w:rsidRPr="004757C7">
        <w:rPr>
          <w:rFonts w:asciiTheme="minorHAnsi" w:hAnsiTheme="minorHAnsi" w:cstheme="minorHAnsi"/>
          <w:sz w:val="24"/>
          <w:szCs w:val="24"/>
        </w:rPr>
        <w:t>I – o grupo de projetos de fornecedores locais tem prioridade sobre os demais grupos;</w:t>
      </w:r>
    </w:p>
    <w:p w14:paraId="394B0C1C" w14:textId="77777777" w:rsidR="00E954E7" w:rsidRPr="004757C7" w:rsidRDefault="00E954E7" w:rsidP="00E954E7">
      <w:pPr>
        <w:jc w:val="both"/>
        <w:rPr>
          <w:rFonts w:asciiTheme="minorHAnsi" w:hAnsiTheme="minorHAnsi" w:cstheme="minorHAnsi"/>
          <w:sz w:val="24"/>
          <w:szCs w:val="24"/>
        </w:rPr>
      </w:pPr>
      <w:r w:rsidRPr="004757C7">
        <w:rPr>
          <w:rFonts w:asciiTheme="minorHAnsi" w:hAnsiTheme="minorHAnsi" w:cstheme="minorHAnsi"/>
          <w:sz w:val="24"/>
          <w:szCs w:val="24"/>
        </w:rPr>
        <w:t>II – o grupo de projetos de fornecedores de Região Geográfica Imediata tem prioridade sobre o de</w:t>
      </w:r>
    </w:p>
    <w:p w14:paraId="0F1C680D" w14:textId="77777777" w:rsidR="00E954E7" w:rsidRPr="004757C7" w:rsidRDefault="00E954E7" w:rsidP="00E954E7">
      <w:pPr>
        <w:jc w:val="both"/>
        <w:rPr>
          <w:rFonts w:asciiTheme="minorHAnsi" w:hAnsiTheme="minorHAnsi" w:cstheme="minorHAnsi"/>
          <w:sz w:val="24"/>
          <w:szCs w:val="24"/>
        </w:rPr>
      </w:pPr>
      <w:r w:rsidRPr="004757C7">
        <w:rPr>
          <w:rFonts w:asciiTheme="minorHAnsi" w:hAnsiTheme="minorHAnsi" w:cstheme="minorHAnsi"/>
          <w:sz w:val="24"/>
          <w:szCs w:val="24"/>
        </w:rPr>
        <w:t>Região Geográfica Intermediária, o do estado e o do País;</w:t>
      </w:r>
    </w:p>
    <w:p w14:paraId="4FD07CA9" w14:textId="77777777" w:rsidR="00E954E7" w:rsidRPr="004757C7" w:rsidRDefault="00E954E7" w:rsidP="00E954E7">
      <w:pPr>
        <w:jc w:val="both"/>
        <w:rPr>
          <w:rFonts w:asciiTheme="minorHAnsi" w:hAnsiTheme="minorHAnsi" w:cstheme="minorHAnsi"/>
          <w:sz w:val="24"/>
          <w:szCs w:val="24"/>
        </w:rPr>
      </w:pPr>
      <w:r w:rsidRPr="004757C7">
        <w:rPr>
          <w:rFonts w:asciiTheme="minorHAnsi" w:hAnsiTheme="minorHAnsi" w:cstheme="minorHAnsi"/>
          <w:b/>
          <w:bCs/>
          <w:sz w:val="24"/>
          <w:szCs w:val="24"/>
        </w:rPr>
        <w:t>III –</w:t>
      </w:r>
      <w:r w:rsidRPr="004757C7">
        <w:rPr>
          <w:rFonts w:asciiTheme="minorHAnsi" w:hAnsiTheme="minorHAnsi" w:cstheme="minorHAnsi"/>
          <w:sz w:val="24"/>
          <w:szCs w:val="24"/>
        </w:rPr>
        <w:t xml:space="preserve"> o grupo de projetos de fornecedores da Região Geográfica Intermediária tem prioridade sobre o do estado e do país;</w:t>
      </w:r>
    </w:p>
    <w:p w14:paraId="0C4B333E" w14:textId="77777777" w:rsidR="00E954E7" w:rsidRPr="004757C7" w:rsidRDefault="00E954E7" w:rsidP="00E954E7">
      <w:pPr>
        <w:jc w:val="both"/>
        <w:rPr>
          <w:rFonts w:asciiTheme="minorHAnsi" w:hAnsiTheme="minorHAnsi" w:cstheme="minorHAnsi"/>
          <w:sz w:val="24"/>
          <w:szCs w:val="24"/>
        </w:rPr>
      </w:pPr>
      <w:r w:rsidRPr="004757C7">
        <w:rPr>
          <w:rFonts w:asciiTheme="minorHAnsi" w:hAnsiTheme="minorHAnsi" w:cstheme="minorHAnsi"/>
          <w:b/>
          <w:bCs/>
          <w:sz w:val="24"/>
          <w:szCs w:val="24"/>
        </w:rPr>
        <w:t>IV –</w:t>
      </w:r>
      <w:r w:rsidRPr="004757C7">
        <w:rPr>
          <w:rFonts w:asciiTheme="minorHAnsi" w:hAnsiTheme="minorHAnsi" w:cstheme="minorHAnsi"/>
          <w:sz w:val="24"/>
          <w:szCs w:val="24"/>
        </w:rPr>
        <w:t xml:space="preserve"> o grupo de projetos do estado tem prioridade sobre o do País.</w:t>
      </w:r>
    </w:p>
    <w:p w14:paraId="1313FF0F" w14:textId="77777777" w:rsidR="00E954E7" w:rsidRPr="0039407B" w:rsidRDefault="00E954E7" w:rsidP="00E954E7"/>
    <w:p w14:paraId="7D362326" w14:textId="77777777" w:rsidR="00D97019" w:rsidRPr="0039407B" w:rsidRDefault="00D97019" w:rsidP="00D97019">
      <w:pPr>
        <w:pStyle w:val="Ttulo3"/>
        <w:spacing w:before="0" w:after="0" w:line="240" w:lineRule="auto"/>
        <w:rPr>
          <w:rFonts w:asciiTheme="minorHAnsi" w:hAnsiTheme="minorHAnsi" w:cstheme="minorHAnsi"/>
          <w:color w:val="auto"/>
          <w:sz w:val="24"/>
          <w:szCs w:val="24"/>
        </w:rPr>
      </w:pPr>
      <w:r w:rsidRPr="0039407B">
        <w:rPr>
          <w:rFonts w:asciiTheme="minorHAnsi" w:hAnsiTheme="minorHAnsi" w:cstheme="minorHAnsi"/>
          <w:color w:val="auto"/>
          <w:sz w:val="24"/>
          <w:szCs w:val="24"/>
        </w:rPr>
        <w:t>11.1.2 Será automaticamente excluído do rodízio, o credenciado que não mantiver atualizada, durante a vigência deste Edital, a documentação concernente à habilitação, prevista neste edital.</w:t>
      </w:r>
    </w:p>
    <w:p w14:paraId="20EF6EB4" w14:textId="77777777" w:rsidR="00D97019" w:rsidRPr="0039407B" w:rsidRDefault="00D97019" w:rsidP="00D97019">
      <w:pPr>
        <w:jc w:val="both"/>
        <w:rPr>
          <w:rFonts w:asciiTheme="minorHAnsi" w:hAnsiTheme="minorHAnsi" w:cstheme="minorHAnsi"/>
          <w:sz w:val="24"/>
          <w:szCs w:val="24"/>
        </w:rPr>
      </w:pPr>
    </w:p>
    <w:p w14:paraId="1C76B9A6" w14:textId="2AC6DBC6" w:rsidR="00D97019" w:rsidRPr="0039407B" w:rsidRDefault="00D97019" w:rsidP="00D97019">
      <w:pPr>
        <w:pStyle w:val="Ttulo3"/>
        <w:spacing w:before="0" w:after="0" w:line="240" w:lineRule="auto"/>
        <w:rPr>
          <w:rFonts w:asciiTheme="minorHAnsi" w:hAnsiTheme="minorHAnsi" w:cstheme="minorHAnsi"/>
          <w:color w:val="auto"/>
          <w:sz w:val="24"/>
          <w:szCs w:val="24"/>
        </w:rPr>
      </w:pPr>
      <w:r w:rsidRPr="0039407B">
        <w:rPr>
          <w:rFonts w:asciiTheme="minorHAnsi" w:hAnsiTheme="minorHAnsi" w:cstheme="minorHAnsi"/>
          <w:color w:val="auto"/>
          <w:sz w:val="24"/>
          <w:szCs w:val="24"/>
        </w:rPr>
        <w:t>11.1.3 Considerando o sistema de rodízio para o fornecimento, não há garantia quanto ao volume de trabalho que será solicitado a cada credenciado/contratado, tendo em vista que as demandas da Administração Municipal seguirão o cronograma de entrega disposto no Anexo II</w:t>
      </w:r>
      <w:r w:rsidR="00585AA7" w:rsidRPr="0039407B">
        <w:rPr>
          <w:rFonts w:asciiTheme="minorHAnsi" w:hAnsiTheme="minorHAnsi" w:cstheme="minorHAnsi"/>
          <w:color w:val="auto"/>
          <w:sz w:val="24"/>
          <w:szCs w:val="24"/>
        </w:rPr>
        <w:t>I (cronograma de entrega)</w:t>
      </w:r>
      <w:r w:rsidRPr="0039407B">
        <w:rPr>
          <w:rFonts w:asciiTheme="minorHAnsi" w:hAnsiTheme="minorHAnsi" w:cstheme="minorHAnsi"/>
          <w:color w:val="auto"/>
          <w:sz w:val="24"/>
          <w:szCs w:val="24"/>
        </w:rPr>
        <w:t xml:space="preserve">. </w:t>
      </w:r>
    </w:p>
    <w:p w14:paraId="11BCC902" w14:textId="77777777" w:rsidR="00D97019" w:rsidRPr="0039407B" w:rsidRDefault="00D97019" w:rsidP="00D97019">
      <w:pPr>
        <w:jc w:val="both"/>
        <w:rPr>
          <w:rFonts w:asciiTheme="minorHAnsi" w:hAnsiTheme="minorHAnsi" w:cstheme="minorHAnsi"/>
          <w:sz w:val="24"/>
          <w:szCs w:val="24"/>
        </w:rPr>
      </w:pPr>
    </w:p>
    <w:p w14:paraId="46B38443" w14:textId="69CC4C34" w:rsidR="00585AA7" w:rsidRPr="0039407B" w:rsidRDefault="00585AA7" w:rsidP="00585AA7">
      <w:pPr>
        <w:pStyle w:val="Ttulo2"/>
        <w:spacing w:line="240" w:lineRule="auto"/>
        <w:rPr>
          <w:rFonts w:asciiTheme="minorHAnsi" w:hAnsiTheme="minorHAnsi" w:cstheme="minorHAnsi"/>
          <w:sz w:val="24"/>
          <w:szCs w:val="24"/>
        </w:rPr>
      </w:pPr>
      <w:r w:rsidRPr="0039407B">
        <w:rPr>
          <w:rFonts w:asciiTheme="minorHAnsi" w:hAnsiTheme="minorHAnsi" w:cstheme="minorHAnsi"/>
          <w:sz w:val="24"/>
          <w:szCs w:val="24"/>
        </w:rPr>
        <w:t xml:space="preserve">11.2 A convocação dos credenciados dar-se-á por meio de publicação no Órgão Oficial Eletrônico das Publicações do Município, disponível no seguinte endereço eletrônico: </w:t>
      </w:r>
      <w:hyperlink r:id="rId14" w:history="1">
        <w:r w:rsidRPr="0039407B">
          <w:rPr>
            <w:rStyle w:val="Hyperlink"/>
            <w:rFonts w:asciiTheme="minorHAnsi" w:hAnsiTheme="minorHAnsi" w:cstheme="minorHAnsi"/>
            <w:b/>
            <w:color w:val="auto"/>
            <w:sz w:val="24"/>
            <w:szCs w:val="24"/>
          </w:rPr>
          <w:t>www.novapratadoiguacu.atende.net</w:t>
        </w:r>
      </w:hyperlink>
      <w:r w:rsidRPr="0039407B">
        <w:rPr>
          <w:rFonts w:asciiTheme="minorHAnsi" w:hAnsiTheme="minorHAnsi" w:cstheme="minorHAnsi"/>
          <w:sz w:val="24"/>
          <w:szCs w:val="24"/>
        </w:rPr>
        <w:t xml:space="preserve"> e no Diário Oficial das publicações do Município.</w:t>
      </w:r>
    </w:p>
    <w:p w14:paraId="60106977" w14:textId="77777777" w:rsidR="00585AA7" w:rsidRPr="0039407B" w:rsidRDefault="00585AA7" w:rsidP="00585AA7"/>
    <w:p w14:paraId="1276581E" w14:textId="1C5E8DC7" w:rsidR="00D97019" w:rsidRPr="0039407B" w:rsidRDefault="00D97019" w:rsidP="00D97019">
      <w:pPr>
        <w:pStyle w:val="Ttulo2"/>
        <w:spacing w:line="240" w:lineRule="auto"/>
        <w:rPr>
          <w:rFonts w:asciiTheme="minorHAnsi" w:hAnsiTheme="minorHAnsi" w:cstheme="minorHAnsi"/>
          <w:sz w:val="24"/>
          <w:szCs w:val="24"/>
        </w:rPr>
      </w:pPr>
      <w:r w:rsidRPr="0039407B">
        <w:rPr>
          <w:rFonts w:asciiTheme="minorHAnsi" w:hAnsiTheme="minorHAnsi" w:cstheme="minorHAnsi"/>
          <w:sz w:val="24"/>
          <w:szCs w:val="24"/>
        </w:rPr>
        <w:t>11.</w:t>
      </w:r>
      <w:r w:rsidR="00585AA7" w:rsidRPr="0039407B">
        <w:rPr>
          <w:rFonts w:asciiTheme="minorHAnsi" w:hAnsiTheme="minorHAnsi" w:cstheme="minorHAnsi"/>
          <w:sz w:val="24"/>
          <w:szCs w:val="24"/>
        </w:rPr>
        <w:t>3</w:t>
      </w:r>
      <w:r w:rsidRPr="0039407B">
        <w:rPr>
          <w:rFonts w:asciiTheme="minorHAnsi" w:hAnsiTheme="minorHAnsi" w:cstheme="minorHAnsi"/>
          <w:sz w:val="24"/>
          <w:szCs w:val="24"/>
        </w:rPr>
        <w:t xml:space="preserve"> A lista contendo a ordem de contratação dos credenciados será disponibilizada no sítio eletrônico oficial do Município </w:t>
      </w:r>
      <w:hyperlink r:id="rId15" w:history="1">
        <w:r w:rsidRPr="0039407B">
          <w:rPr>
            <w:rStyle w:val="Hyperlink"/>
            <w:rFonts w:asciiTheme="minorHAnsi" w:hAnsiTheme="minorHAnsi" w:cstheme="minorHAnsi"/>
            <w:b/>
            <w:color w:val="auto"/>
            <w:sz w:val="24"/>
            <w:szCs w:val="24"/>
          </w:rPr>
          <w:t>www.novapratadoiguacu.atende.net</w:t>
        </w:r>
      </w:hyperlink>
      <w:r w:rsidRPr="0039407B">
        <w:rPr>
          <w:rFonts w:asciiTheme="minorHAnsi" w:hAnsiTheme="minorHAnsi" w:cstheme="minorHAnsi"/>
          <w:sz w:val="24"/>
          <w:szCs w:val="24"/>
        </w:rPr>
        <w:t xml:space="preserve"> . </w:t>
      </w:r>
    </w:p>
    <w:p w14:paraId="611F3816" w14:textId="77777777" w:rsidR="00D97019" w:rsidRPr="0039407B" w:rsidRDefault="00D97019" w:rsidP="00D97019">
      <w:pPr>
        <w:pStyle w:val="Corpodetexto3"/>
        <w:tabs>
          <w:tab w:val="left" w:pos="360"/>
          <w:tab w:val="left" w:pos="851"/>
        </w:tabs>
        <w:rPr>
          <w:rFonts w:asciiTheme="minorHAnsi" w:hAnsiTheme="minorHAnsi" w:cstheme="minorHAnsi"/>
          <w:b/>
          <w:szCs w:val="24"/>
        </w:rPr>
      </w:pPr>
    </w:p>
    <w:p w14:paraId="5D916494" w14:textId="77777777" w:rsidR="00D97019" w:rsidRPr="0039407B" w:rsidRDefault="00D97019" w:rsidP="00D97019">
      <w:pPr>
        <w:pStyle w:val="Ttulo2"/>
        <w:spacing w:line="240" w:lineRule="auto"/>
        <w:rPr>
          <w:rFonts w:asciiTheme="minorHAnsi" w:hAnsiTheme="minorHAnsi" w:cstheme="minorHAnsi"/>
          <w:sz w:val="24"/>
          <w:szCs w:val="24"/>
        </w:rPr>
      </w:pPr>
      <w:r w:rsidRPr="0039407B">
        <w:rPr>
          <w:rFonts w:asciiTheme="minorHAnsi" w:hAnsiTheme="minorHAnsi" w:cstheme="minorHAnsi"/>
          <w:sz w:val="24"/>
          <w:szCs w:val="24"/>
        </w:rPr>
        <w:t>11.4 As requisições de compras serão enviadas pelo Departamento de Compras, através de requisição formal, especificando o montante de itens a serem fornecidos e demais informações pertinentes.</w:t>
      </w:r>
    </w:p>
    <w:p w14:paraId="2DCC7BAD" w14:textId="77777777" w:rsidR="00D97019" w:rsidRPr="0039407B" w:rsidRDefault="00D97019" w:rsidP="00D97019">
      <w:pPr>
        <w:jc w:val="both"/>
        <w:rPr>
          <w:rFonts w:asciiTheme="minorHAnsi" w:hAnsiTheme="minorHAnsi" w:cstheme="minorHAnsi"/>
          <w:sz w:val="24"/>
          <w:szCs w:val="24"/>
        </w:rPr>
      </w:pPr>
    </w:p>
    <w:p w14:paraId="18B163A2" w14:textId="77777777" w:rsidR="00D97019" w:rsidRPr="0039407B" w:rsidRDefault="00D97019" w:rsidP="00D97019">
      <w:pPr>
        <w:pStyle w:val="Ttulo2"/>
        <w:spacing w:line="240" w:lineRule="auto"/>
        <w:rPr>
          <w:rFonts w:asciiTheme="minorHAnsi" w:hAnsiTheme="minorHAnsi" w:cstheme="minorHAnsi"/>
          <w:sz w:val="24"/>
          <w:szCs w:val="24"/>
        </w:rPr>
      </w:pPr>
      <w:r w:rsidRPr="0039407B">
        <w:rPr>
          <w:rFonts w:asciiTheme="minorHAnsi" w:hAnsiTheme="minorHAnsi" w:cstheme="minorHAnsi"/>
          <w:sz w:val="24"/>
          <w:szCs w:val="24"/>
        </w:rPr>
        <w:t xml:space="preserve">11.5 Na hipótese de descredenciamento ou fornecimento rejeitado pelo órgão solicitante, não executado ou recusado pelo credenciado será repassado ao próximo credenciado do “rodízio” </w:t>
      </w:r>
      <w:r w:rsidRPr="0039407B">
        <w:rPr>
          <w:rFonts w:asciiTheme="minorHAnsi" w:hAnsiTheme="minorHAnsi" w:cstheme="minorHAnsi"/>
          <w:sz w:val="24"/>
          <w:szCs w:val="24"/>
        </w:rPr>
        <w:lastRenderedPageBreak/>
        <w:t>para o devido fornecimento, ainda que esteja em andamento o processo de descredenciamento, inclusive na fase de apresentação de contraditório.</w:t>
      </w:r>
    </w:p>
    <w:p w14:paraId="6847F1C6" w14:textId="77777777" w:rsidR="00D97019" w:rsidRPr="0039407B" w:rsidRDefault="00D97019" w:rsidP="00D97019">
      <w:pPr>
        <w:jc w:val="both"/>
        <w:rPr>
          <w:rFonts w:asciiTheme="minorHAnsi" w:hAnsiTheme="minorHAnsi" w:cstheme="minorHAnsi"/>
          <w:sz w:val="24"/>
          <w:szCs w:val="24"/>
        </w:rPr>
      </w:pPr>
    </w:p>
    <w:p w14:paraId="2B13346A" w14:textId="77777777" w:rsidR="00D97019" w:rsidRPr="0039407B" w:rsidRDefault="00D97019" w:rsidP="00D97019">
      <w:pPr>
        <w:pStyle w:val="Ttulo2"/>
        <w:spacing w:line="240" w:lineRule="auto"/>
        <w:rPr>
          <w:rFonts w:asciiTheme="minorHAnsi" w:hAnsiTheme="minorHAnsi" w:cstheme="minorHAnsi"/>
          <w:sz w:val="24"/>
          <w:szCs w:val="24"/>
        </w:rPr>
      </w:pPr>
      <w:r w:rsidRPr="0039407B">
        <w:rPr>
          <w:rFonts w:asciiTheme="minorHAnsi" w:hAnsiTheme="minorHAnsi" w:cstheme="minorHAnsi"/>
          <w:sz w:val="24"/>
          <w:szCs w:val="24"/>
        </w:rPr>
        <w:t>11.6 O prazo, cronograma e local para a entrega dos itens estão especificados no Termo de Referência – Anexo II deste Edital.</w:t>
      </w:r>
    </w:p>
    <w:p w14:paraId="1ACE872C" w14:textId="77777777" w:rsidR="00D97019" w:rsidRPr="0039407B" w:rsidRDefault="00D97019" w:rsidP="00D97019">
      <w:pPr>
        <w:jc w:val="both"/>
        <w:rPr>
          <w:rFonts w:asciiTheme="minorHAnsi" w:hAnsiTheme="minorHAnsi" w:cstheme="minorHAnsi"/>
          <w:sz w:val="24"/>
          <w:szCs w:val="24"/>
        </w:rPr>
      </w:pPr>
    </w:p>
    <w:p w14:paraId="00247376" w14:textId="77777777" w:rsidR="00D97019" w:rsidRPr="004757C7" w:rsidRDefault="00D97019" w:rsidP="00D97019">
      <w:pPr>
        <w:pStyle w:val="Ttulo2"/>
        <w:spacing w:line="240" w:lineRule="auto"/>
        <w:rPr>
          <w:rFonts w:asciiTheme="minorHAnsi" w:hAnsiTheme="minorHAnsi" w:cstheme="minorHAnsi"/>
          <w:sz w:val="24"/>
          <w:szCs w:val="24"/>
        </w:rPr>
      </w:pPr>
      <w:r w:rsidRPr="0039407B">
        <w:rPr>
          <w:rFonts w:asciiTheme="minorHAnsi" w:hAnsiTheme="minorHAnsi" w:cstheme="minorHAnsi"/>
          <w:sz w:val="24"/>
          <w:szCs w:val="24"/>
        </w:rPr>
        <w:t>11.7 As condições de pagamento pelo fornecimento dos bens estão especificadas no Termo de Referência – Anexo II deste Edital e Minuta de Contrato – Anexo III.</w:t>
      </w:r>
    </w:p>
    <w:p w14:paraId="116E2C7E" w14:textId="77777777" w:rsidR="00D97019" w:rsidRPr="004757C7" w:rsidRDefault="00D97019" w:rsidP="00D97019">
      <w:pPr>
        <w:jc w:val="both"/>
        <w:rPr>
          <w:rFonts w:asciiTheme="minorHAnsi" w:hAnsiTheme="minorHAnsi" w:cstheme="minorHAnsi"/>
          <w:sz w:val="24"/>
          <w:szCs w:val="24"/>
        </w:rPr>
      </w:pPr>
    </w:p>
    <w:p w14:paraId="4AADA136" w14:textId="77777777" w:rsidR="00D97019" w:rsidRPr="004757C7" w:rsidRDefault="00D97019" w:rsidP="00D97019">
      <w:pPr>
        <w:pStyle w:val="Ttulo1"/>
        <w:spacing w:before="0" w:after="0"/>
        <w:jc w:val="both"/>
        <w:rPr>
          <w:rFonts w:asciiTheme="minorHAnsi" w:hAnsiTheme="minorHAnsi" w:cstheme="minorHAnsi"/>
          <w:szCs w:val="24"/>
        </w:rPr>
      </w:pPr>
      <w:r w:rsidRPr="004757C7">
        <w:rPr>
          <w:rFonts w:asciiTheme="minorHAnsi" w:hAnsiTheme="minorHAnsi" w:cstheme="minorHAnsi"/>
          <w:szCs w:val="24"/>
        </w:rPr>
        <w:t>12. DO DESCREDENCIAMENTO</w:t>
      </w:r>
    </w:p>
    <w:p w14:paraId="7DD5220D" w14:textId="6AF7B7E0" w:rsidR="00D97019" w:rsidRPr="004757C7" w:rsidRDefault="00D97019" w:rsidP="00D97019">
      <w:pPr>
        <w:pStyle w:val="Ttulo2"/>
        <w:spacing w:line="240" w:lineRule="auto"/>
        <w:rPr>
          <w:rFonts w:asciiTheme="minorHAnsi" w:hAnsiTheme="minorHAnsi" w:cstheme="minorHAnsi"/>
          <w:bCs/>
          <w:sz w:val="24"/>
          <w:szCs w:val="24"/>
        </w:rPr>
      </w:pPr>
      <w:r w:rsidRPr="004757C7">
        <w:rPr>
          <w:rFonts w:asciiTheme="minorHAnsi" w:hAnsiTheme="minorHAnsi" w:cstheme="minorHAnsi"/>
          <w:sz w:val="24"/>
          <w:szCs w:val="24"/>
        </w:rPr>
        <w:t xml:space="preserve">12.1 O presente credenciamento tem caráter precário. A qualquer momento, o </w:t>
      </w:r>
      <w:r w:rsidR="006A6C28">
        <w:rPr>
          <w:rFonts w:asciiTheme="minorHAnsi" w:hAnsiTheme="minorHAnsi" w:cstheme="minorHAnsi"/>
          <w:sz w:val="24"/>
          <w:szCs w:val="24"/>
        </w:rPr>
        <w:t>credenciado</w:t>
      </w:r>
      <w:r w:rsidRPr="004757C7">
        <w:rPr>
          <w:rFonts w:asciiTheme="minorHAnsi" w:hAnsiTheme="minorHAnsi" w:cstheme="minorHAnsi"/>
          <w:bCs/>
          <w:sz w:val="24"/>
          <w:szCs w:val="24"/>
        </w:rPr>
        <w:t xml:space="preserve"> pode solicitar descredenciamento, caso não tenha mais interesse. Ademais, o </w:t>
      </w:r>
      <w:r w:rsidR="006A6C28">
        <w:rPr>
          <w:rFonts w:asciiTheme="minorHAnsi" w:hAnsiTheme="minorHAnsi" w:cstheme="minorHAnsi"/>
          <w:bCs/>
          <w:sz w:val="24"/>
          <w:szCs w:val="24"/>
        </w:rPr>
        <w:t>credenciado</w:t>
      </w:r>
      <w:r w:rsidRPr="004757C7">
        <w:rPr>
          <w:rFonts w:asciiTheme="minorHAnsi" w:hAnsiTheme="minorHAnsi" w:cstheme="minorHAnsi"/>
          <w:bCs/>
          <w:sz w:val="24"/>
          <w:szCs w:val="24"/>
        </w:rPr>
        <w:t xml:space="preserve"> ou a Administração podem denunciar o credenciamento, caso seja constatada qualquer irregularidade na observância e cumprimento das normas fixadas neste Edital ou na legislação pertinente.</w:t>
      </w:r>
    </w:p>
    <w:p w14:paraId="7488558B" w14:textId="77777777" w:rsidR="00D97019" w:rsidRPr="004757C7" w:rsidRDefault="00D97019" w:rsidP="00D97019">
      <w:pPr>
        <w:pStyle w:val="PargrafodaLista"/>
        <w:suppressAutoHyphens w:val="0"/>
        <w:ind w:left="0"/>
        <w:jc w:val="both"/>
        <w:rPr>
          <w:rFonts w:asciiTheme="minorHAnsi" w:hAnsiTheme="minorHAnsi" w:cstheme="minorHAnsi"/>
          <w:bCs/>
          <w:sz w:val="24"/>
          <w:szCs w:val="24"/>
        </w:rPr>
      </w:pPr>
    </w:p>
    <w:p w14:paraId="2D4699FA" w14:textId="4C72CD00" w:rsidR="00D97019" w:rsidRPr="004757C7" w:rsidRDefault="00D97019" w:rsidP="00D97019">
      <w:pPr>
        <w:pStyle w:val="PargrafodaLista"/>
        <w:suppressAutoHyphens w:val="0"/>
        <w:ind w:left="0"/>
        <w:jc w:val="both"/>
        <w:rPr>
          <w:rFonts w:asciiTheme="minorHAnsi" w:hAnsiTheme="minorHAnsi" w:cstheme="minorHAnsi"/>
          <w:bCs/>
          <w:sz w:val="24"/>
          <w:szCs w:val="24"/>
        </w:rPr>
      </w:pPr>
      <w:r w:rsidRPr="004757C7">
        <w:rPr>
          <w:rFonts w:asciiTheme="minorHAnsi" w:hAnsiTheme="minorHAnsi" w:cstheme="minorHAnsi"/>
          <w:bCs/>
          <w:sz w:val="24"/>
          <w:szCs w:val="24"/>
        </w:rPr>
        <w:t xml:space="preserve">12.2 O </w:t>
      </w:r>
      <w:r w:rsidR="006A6C28">
        <w:rPr>
          <w:rFonts w:asciiTheme="minorHAnsi" w:hAnsiTheme="minorHAnsi" w:cstheme="minorHAnsi"/>
          <w:bCs/>
          <w:sz w:val="24"/>
          <w:szCs w:val="24"/>
        </w:rPr>
        <w:t>credenciado</w:t>
      </w:r>
      <w:r w:rsidRPr="004757C7">
        <w:rPr>
          <w:rFonts w:asciiTheme="minorHAnsi" w:hAnsiTheme="minorHAnsi" w:cstheme="minorHAnsi"/>
          <w:bCs/>
          <w:sz w:val="24"/>
          <w:szCs w:val="24"/>
        </w:rPr>
        <w:t xml:space="preserve"> que desejar iniciar o procedimento de descredenciamento deverá solicitá-lo mediante aviso escrito, com antecedência mínima de 15 (quinze) dias.</w:t>
      </w:r>
    </w:p>
    <w:p w14:paraId="088DD5A1" w14:textId="77777777" w:rsidR="00D97019" w:rsidRPr="004757C7" w:rsidRDefault="00D97019" w:rsidP="00D97019">
      <w:pPr>
        <w:pStyle w:val="PargrafodaLista"/>
        <w:suppressAutoHyphens w:val="0"/>
        <w:ind w:left="0"/>
        <w:jc w:val="both"/>
        <w:rPr>
          <w:rFonts w:asciiTheme="minorHAnsi" w:hAnsiTheme="minorHAnsi" w:cstheme="minorHAnsi"/>
          <w:sz w:val="24"/>
          <w:szCs w:val="24"/>
        </w:rPr>
      </w:pPr>
    </w:p>
    <w:p w14:paraId="444931BE" w14:textId="77777777"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12.3 A Administração pode, a qualquer momento, solicitar um descredenciamento se:</w:t>
      </w:r>
    </w:p>
    <w:p w14:paraId="47061EF7" w14:textId="77777777" w:rsidR="00D97019" w:rsidRPr="004757C7" w:rsidRDefault="00D97019" w:rsidP="00D97019">
      <w:pPr>
        <w:pStyle w:val="Ttulo3"/>
        <w:spacing w:before="0" w:after="0" w:line="240" w:lineRule="auto"/>
        <w:rPr>
          <w:rFonts w:asciiTheme="minorHAnsi" w:hAnsiTheme="minorHAnsi" w:cstheme="minorHAnsi"/>
          <w:color w:val="auto"/>
          <w:sz w:val="24"/>
          <w:szCs w:val="24"/>
        </w:rPr>
      </w:pPr>
      <w:r w:rsidRPr="004757C7">
        <w:rPr>
          <w:rFonts w:asciiTheme="minorHAnsi" w:hAnsiTheme="minorHAnsi" w:cstheme="minorHAnsi"/>
          <w:color w:val="auto"/>
          <w:sz w:val="24"/>
          <w:szCs w:val="24"/>
        </w:rPr>
        <w:t>12.3.1 por desinteresse da administração no objeto, devidamente fundamentado no processo administrativo respectivo;</w:t>
      </w:r>
    </w:p>
    <w:p w14:paraId="50DEB482" w14:textId="77777777" w:rsidR="00D97019" w:rsidRPr="004757C7" w:rsidRDefault="00D97019" w:rsidP="00D97019">
      <w:pPr>
        <w:pStyle w:val="Ttulo3"/>
        <w:spacing w:before="0" w:after="0" w:line="240" w:lineRule="auto"/>
        <w:rPr>
          <w:rFonts w:asciiTheme="minorHAnsi" w:hAnsiTheme="minorHAnsi" w:cstheme="minorHAnsi"/>
          <w:color w:val="auto"/>
          <w:sz w:val="24"/>
          <w:szCs w:val="24"/>
        </w:rPr>
      </w:pPr>
      <w:r w:rsidRPr="004757C7">
        <w:rPr>
          <w:rFonts w:asciiTheme="minorHAnsi" w:hAnsiTheme="minorHAnsi" w:cstheme="minorHAnsi"/>
          <w:color w:val="auto"/>
          <w:sz w:val="24"/>
          <w:szCs w:val="24"/>
        </w:rPr>
        <w:t>12.3.2 por descumprimento das condições mínimas para a contratação por parte dos credenciados, quando:</w:t>
      </w:r>
    </w:p>
    <w:p w14:paraId="0ABFC3B5" w14:textId="6ACC7BB3" w:rsidR="00D97019" w:rsidRPr="004757C7" w:rsidRDefault="00D97019" w:rsidP="00D97019">
      <w:pPr>
        <w:pStyle w:val="Item"/>
        <w:numPr>
          <w:ilvl w:val="0"/>
          <w:numId w:val="10"/>
        </w:numPr>
        <w:spacing w:before="0"/>
        <w:ind w:left="0" w:firstLine="0"/>
        <w:jc w:val="both"/>
        <w:rPr>
          <w:rFonts w:asciiTheme="minorHAnsi" w:hAnsiTheme="minorHAnsi" w:cstheme="minorHAnsi"/>
          <w:b w:val="0"/>
          <w:bCs w:val="0"/>
        </w:rPr>
      </w:pPr>
      <w:r w:rsidRPr="004757C7">
        <w:rPr>
          <w:rFonts w:asciiTheme="minorHAnsi" w:hAnsiTheme="minorHAnsi" w:cstheme="minorHAnsi"/>
          <w:b w:val="0"/>
          <w:bCs w:val="0"/>
        </w:rPr>
        <w:t xml:space="preserve">O </w:t>
      </w:r>
      <w:r w:rsidR="006A6C28">
        <w:rPr>
          <w:rFonts w:asciiTheme="minorHAnsi" w:hAnsiTheme="minorHAnsi" w:cstheme="minorHAnsi"/>
          <w:b w:val="0"/>
          <w:bCs w:val="0"/>
        </w:rPr>
        <w:t>credenciado</w:t>
      </w:r>
      <w:r w:rsidRPr="004757C7">
        <w:rPr>
          <w:rFonts w:asciiTheme="minorHAnsi" w:hAnsiTheme="minorHAnsi" w:cstheme="minorHAnsi"/>
          <w:b w:val="0"/>
          <w:bCs w:val="0"/>
        </w:rPr>
        <w:t xml:space="preserve"> não atender, por duas vezes consecutivas, ou três vezes aleatórias, ao controle de qualidade dos itens.</w:t>
      </w:r>
    </w:p>
    <w:p w14:paraId="79C3C07B" w14:textId="35D5E0E8" w:rsidR="00D97019" w:rsidRPr="004757C7" w:rsidRDefault="00D97019" w:rsidP="00D97019">
      <w:pPr>
        <w:pStyle w:val="Item"/>
        <w:numPr>
          <w:ilvl w:val="0"/>
          <w:numId w:val="10"/>
        </w:numPr>
        <w:spacing w:before="0"/>
        <w:ind w:left="0" w:firstLine="0"/>
        <w:jc w:val="both"/>
        <w:rPr>
          <w:rFonts w:asciiTheme="minorHAnsi" w:hAnsiTheme="minorHAnsi" w:cstheme="minorHAnsi"/>
          <w:b w:val="0"/>
          <w:bCs w:val="0"/>
        </w:rPr>
      </w:pPr>
      <w:r w:rsidRPr="004757C7">
        <w:rPr>
          <w:rFonts w:asciiTheme="minorHAnsi" w:hAnsiTheme="minorHAnsi" w:cstheme="minorHAnsi"/>
          <w:b w:val="0"/>
          <w:bCs w:val="0"/>
        </w:rPr>
        <w:t xml:space="preserve">Após haver confirmado recebimento de requisição de compras, o </w:t>
      </w:r>
      <w:r w:rsidR="006A6C28">
        <w:rPr>
          <w:rFonts w:asciiTheme="minorHAnsi" w:hAnsiTheme="minorHAnsi" w:cstheme="minorHAnsi"/>
          <w:b w:val="0"/>
          <w:bCs w:val="0"/>
        </w:rPr>
        <w:t xml:space="preserve">credenciado </w:t>
      </w:r>
      <w:r w:rsidRPr="004757C7">
        <w:rPr>
          <w:rFonts w:asciiTheme="minorHAnsi" w:hAnsiTheme="minorHAnsi" w:cstheme="minorHAnsi"/>
          <w:b w:val="0"/>
          <w:bCs w:val="0"/>
        </w:rPr>
        <w:t xml:space="preserve">deixar de entrega-lo no prazo avençado. </w:t>
      </w:r>
    </w:p>
    <w:p w14:paraId="65BC24B2" w14:textId="77777777" w:rsidR="00D97019" w:rsidRPr="004757C7" w:rsidRDefault="00D97019" w:rsidP="00D97019">
      <w:pPr>
        <w:pStyle w:val="Item"/>
        <w:numPr>
          <w:ilvl w:val="12"/>
          <w:numId w:val="0"/>
        </w:numPr>
        <w:spacing w:before="0"/>
        <w:jc w:val="both"/>
        <w:rPr>
          <w:rFonts w:asciiTheme="minorHAnsi" w:hAnsiTheme="minorHAnsi" w:cstheme="minorHAnsi"/>
          <w:b w:val="0"/>
          <w:bCs w:val="0"/>
        </w:rPr>
      </w:pPr>
    </w:p>
    <w:p w14:paraId="7DD89DCC" w14:textId="565C1532" w:rsidR="00D97019" w:rsidRPr="004757C7" w:rsidRDefault="00D97019" w:rsidP="00D97019">
      <w:pPr>
        <w:pStyle w:val="Ttulo1"/>
        <w:tabs>
          <w:tab w:val="clear" w:pos="0"/>
        </w:tabs>
        <w:spacing w:before="0" w:after="0"/>
        <w:jc w:val="both"/>
        <w:rPr>
          <w:rFonts w:asciiTheme="minorHAnsi" w:hAnsiTheme="minorHAnsi" w:cstheme="minorHAnsi"/>
          <w:szCs w:val="24"/>
        </w:rPr>
      </w:pPr>
      <w:r w:rsidRPr="004757C7">
        <w:rPr>
          <w:rFonts w:asciiTheme="minorHAnsi" w:hAnsiTheme="minorHAnsi" w:cstheme="minorHAnsi"/>
          <w:szCs w:val="24"/>
        </w:rPr>
        <w:t>13</w:t>
      </w:r>
      <w:bookmarkStart w:id="1" w:name="_Toc131595692"/>
      <w:r w:rsidR="004757C7">
        <w:rPr>
          <w:rFonts w:asciiTheme="minorHAnsi" w:hAnsiTheme="minorHAnsi" w:cstheme="minorHAnsi"/>
          <w:szCs w:val="24"/>
        </w:rPr>
        <w:t xml:space="preserve">. </w:t>
      </w:r>
      <w:r w:rsidRPr="004757C7">
        <w:rPr>
          <w:rFonts w:asciiTheme="minorHAnsi" w:hAnsiTheme="minorHAnsi" w:cstheme="minorHAnsi"/>
          <w:szCs w:val="24"/>
        </w:rPr>
        <w:t>INFRAÇÕES E SANÇÕES ADMINISTRATIVAS</w:t>
      </w:r>
      <w:bookmarkEnd w:id="1"/>
    </w:p>
    <w:p w14:paraId="4E504C7F" w14:textId="77777777" w:rsidR="00D97019" w:rsidRPr="004757C7" w:rsidRDefault="00D97019" w:rsidP="00D97019">
      <w:pPr>
        <w:pStyle w:val="Ttulo2"/>
        <w:spacing w:line="240" w:lineRule="auto"/>
        <w:rPr>
          <w:rFonts w:asciiTheme="minorHAnsi" w:hAnsiTheme="minorHAnsi" w:cstheme="minorHAnsi"/>
          <w:b/>
          <w:sz w:val="24"/>
          <w:szCs w:val="24"/>
        </w:rPr>
      </w:pPr>
      <w:r w:rsidRPr="004757C7">
        <w:rPr>
          <w:rFonts w:asciiTheme="minorHAnsi" w:hAnsiTheme="minorHAnsi" w:cstheme="minorHAnsi"/>
          <w:sz w:val="24"/>
          <w:szCs w:val="24"/>
        </w:rPr>
        <w:t xml:space="preserve">13.1 Comete infração administrativa o fornecedor que praticar quaisquer das hipóteses previstas no art. 155 da Lei nº 14.133, de 2021, quais sejam: </w:t>
      </w:r>
    </w:p>
    <w:p w14:paraId="799390DB" w14:textId="77777777" w:rsidR="00D97019" w:rsidRPr="004757C7" w:rsidRDefault="00D97019" w:rsidP="00D97019">
      <w:pPr>
        <w:pStyle w:val="Ttulo3"/>
        <w:numPr>
          <w:ilvl w:val="0"/>
          <w:numId w:val="18"/>
        </w:numPr>
        <w:spacing w:before="0" w:after="0" w:line="240" w:lineRule="auto"/>
        <w:ind w:left="0" w:firstLine="0"/>
        <w:rPr>
          <w:rFonts w:asciiTheme="minorHAnsi" w:hAnsiTheme="minorHAnsi" w:cstheme="minorHAnsi"/>
          <w:color w:val="auto"/>
          <w:sz w:val="24"/>
          <w:szCs w:val="24"/>
        </w:rPr>
      </w:pPr>
      <w:r w:rsidRPr="004757C7">
        <w:rPr>
          <w:rFonts w:asciiTheme="minorHAnsi" w:hAnsiTheme="minorHAnsi" w:cstheme="minorHAnsi"/>
          <w:color w:val="auto"/>
          <w:sz w:val="24"/>
          <w:szCs w:val="24"/>
        </w:rPr>
        <w:t>dar causa à inexecução parcial do contrato;</w:t>
      </w:r>
    </w:p>
    <w:p w14:paraId="2D2910E7" w14:textId="77777777" w:rsidR="00D97019" w:rsidRPr="004757C7" w:rsidRDefault="00D97019" w:rsidP="00D97019">
      <w:pPr>
        <w:pStyle w:val="Ttulo3"/>
        <w:numPr>
          <w:ilvl w:val="0"/>
          <w:numId w:val="18"/>
        </w:numPr>
        <w:spacing w:before="0" w:after="0" w:line="240" w:lineRule="auto"/>
        <w:ind w:left="0" w:firstLine="0"/>
        <w:rPr>
          <w:rFonts w:asciiTheme="minorHAnsi" w:hAnsiTheme="minorHAnsi" w:cstheme="minorHAnsi"/>
          <w:color w:val="auto"/>
          <w:sz w:val="24"/>
          <w:szCs w:val="24"/>
        </w:rPr>
      </w:pPr>
      <w:r w:rsidRPr="004757C7">
        <w:rPr>
          <w:rFonts w:asciiTheme="minorHAnsi" w:hAnsiTheme="minorHAnsi" w:cstheme="minorHAnsi"/>
          <w:color w:val="auto"/>
          <w:sz w:val="24"/>
          <w:szCs w:val="24"/>
        </w:rPr>
        <w:t>dar causa à inexecução parcial do contrato que cause grave dano à Administração, ao funcionamento dos serviços públicos ou ao interesse coletivo;</w:t>
      </w:r>
    </w:p>
    <w:p w14:paraId="1B7A44C3" w14:textId="77777777" w:rsidR="00D97019" w:rsidRPr="004757C7" w:rsidRDefault="00D97019" w:rsidP="00D97019">
      <w:pPr>
        <w:pStyle w:val="Ttulo3"/>
        <w:numPr>
          <w:ilvl w:val="0"/>
          <w:numId w:val="18"/>
        </w:numPr>
        <w:spacing w:before="0" w:after="0" w:line="240" w:lineRule="auto"/>
        <w:ind w:left="0" w:firstLine="0"/>
        <w:rPr>
          <w:rFonts w:asciiTheme="minorHAnsi" w:hAnsiTheme="minorHAnsi" w:cstheme="minorHAnsi"/>
          <w:color w:val="auto"/>
          <w:sz w:val="24"/>
          <w:szCs w:val="24"/>
        </w:rPr>
      </w:pPr>
      <w:r w:rsidRPr="004757C7">
        <w:rPr>
          <w:rFonts w:asciiTheme="minorHAnsi" w:hAnsiTheme="minorHAnsi" w:cstheme="minorHAnsi"/>
          <w:color w:val="auto"/>
          <w:sz w:val="24"/>
          <w:szCs w:val="24"/>
        </w:rPr>
        <w:t>dar causa à inexecução total do contrato;</w:t>
      </w:r>
    </w:p>
    <w:p w14:paraId="3CACB452" w14:textId="77777777" w:rsidR="00D97019" w:rsidRPr="004757C7" w:rsidRDefault="00D97019" w:rsidP="00D97019">
      <w:pPr>
        <w:pStyle w:val="Ttulo3"/>
        <w:numPr>
          <w:ilvl w:val="0"/>
          <w:numId w:val="18"/>
        </w:numPr>
        <w:spacing w:before="0" w:after="0" w:line="240" w:lineRule="auto"/>
        <w:ind w:left="0" w:firstLine="0"/>
        <w:rPr>
          <w:rFonts w:asciiTheme="minorHAnsi" w:hAnsiTheme="minorHAnsi" w:cstheme="minorHAnsi"/>
          <w:color w:val="auto"/>
          <w:sz w:val="24"/>
          <w:szCs w:val="24"/>
        </w:rPr>
      </w:pPr>
      <w:r w:rsidRPr="004757C7">
        <w:rPr>
          <w:rFonts w:asciiTheme="minorHAnsi" w:hAnsiTheme="minorHAnsi" w:cstheme="minorHAnsi"/>
          <w:color w:val="auto"/>
          <w:sz w:val="24"/>
          <w:szCs w:val="24"/>
        </w:rPr>
        <w:t>deixar de entregar a documentação exigida para o certame;</w:t>
      </w:r>
    </w:p>
    <w:p w14:paraId="488E9291" w14:textId="77777777" w:rsidR="00D97019" w:rsidRPr="004757C7" w:rsidRDefault="00D97019" w:rsidP="00D97019">
      <w:pPr>
        <w:pStyle w:val="Ttulo3"/>
        <w:numPr>
          <w:ilvl w:val="0"/>
          <w:numId w:val="18"/>
        </w:numPr>
        <w:spacing w:before="0" w:after="0" w:line="240" w:lineRule="auto"/>
        <w:ind w:left="0" w:firstLine="0"/>
        <w:rPr>
          <w:rFonts w:asciiTheme="minorHAnsi" w:hAnsiTheme="minorHAnsi" w:cstheme="minorHAnsi"/>
          <w:color w:val="auto"/>
          <w:sz w:val="24"/>
          <w:szCs w:val="24"/>
        </w:rPr>
      </w:pPr>
      <w:r w:rsidRPr="004757C7">
        <w:rPr>
          <w:rFonts w:asciiTheme="minorHAnsi" w:hAnsiTheme="minorHAnsi" w:cstheme="minorHAnsi"/>
          <w:color w:val="auto"/>
          <w:sz w:val="24"/>
          <w:szCs w:val="24"/>
        </w:rPr>
        <w:t>manter a proposta, salvo em decorrência de fato superveniente devidamente justificado;</w:t>
      </w:r>
    </w:p>
    <w:p w14:paraId="2099AA48" w14:textId="77777777" w:rsidR="00D97019" w:rsidRPr="004757C7" w:rsidRDefault="00D97019" w:rsidP="00D97019">
      <w:pPr>
        <w:pStyle w:val="Ttulo3"/>
        <w:numPr>
          <w:ilvl w:val="0"/>
          <w:numId w:val="18"/>
        </w:numPr>
        <w:spacing w:before="0" w:after="0" w:line="240" w:lineRule="auto"/>
        <w:ind w:left="0" w:firstLine="0"/>
        <w:rPr>
          <w:rFonts w:asciiTheme="minorHAnsi" w:hAnsiTheme="minorHAnsi" w:cstheme="minorHAnsi"/>
          <w:color w:val="auto"/>
          <w:sz w:val="24"/>
          <w:szCs w:val="24"/>
        </w:rPr>
      </w:pPr>
      <w:r w:rsidRPr="004757C7">
        <w:rPr>
          <w:rFonts w:asciiTheme="minorHAnsi" w:hAnsiTheme="minorHAnsi" w:cstheme="minorHAnsi"/>
          <w:color w:val="auto"/>
          <w:sz w:val="24"/>
          <w:szCs w:val="24"/>
        </w:rPr>
        <w:t>não celebrar o contrato ou não entregar a documentação exigida para a contratação, quando convocado dentro do prazo de validade de sua proposta;</w:t>
      </w:r>
    </w:p>
    <w:p w14:paraId="42264B52" w14:textId="77777777" w:rsidR="00D97019" w:rsidRPr="004757C7" w:rsidRDefault="00D97019" w:rsidP="00D97019">
      <w:pPr>
        <w:pStyle w:val="Ttulo3"/>
        <w:numPr>
          <w:ilvl w:val="0"/>
          <w:numId w:val="18"/>
        </w:numPr>
        <w:spacing w:before="0" w:after="0" w:line="240" w:lineRule="auto"/>
        <w:ind w:left="0" w:firstLine="0"/>
        <w:rPr>
          <w:rFonts w:asciiTheme="minorHAnsi" w:hAnsiTheme="minorHAnsi" w:cstheme="minorHAnsi"/>
          <w:color w:val="auto"/>
          <w:sz w:val="24"/>
          <w:szCs w:val="24"/>
        </w:rPr>
      </w:pPr>
      <w:r w:rsidRPr="004757C7">
        <w:rPr>
          <w:rFonts w:asciiTheme="minorHAnsi" w:hAnsiTheme="minorHAnsi" w:cstheme="minorHAnsi"/>
          <w:color w:val="auto"/>
          <w:sz w:val="24"/>
          <w:szCs w:val="24"/>
        </w:rPr>
        <w:t>ensejar o retardamento da execução ou da entrega do objeto da licitação sem motivo justificado;</w:t>
      </w:r>
    </w:p>
    <w:p w14:paraId="52246759" w14:textId="77777777" w:rsidR="00D97019" w:rsidRPr="004757C7" w:rsidRDefault="00D97019" w:rsidP="00D97019">
      <w:pPr>
        <w:pStyle w:val="Ttulo3"/>
        <w:numPr>
          <w:ilvl w:val="0"/>
          <w:numId w:val="18"/>
        </w:numPr>
        <w:spacing w:before="0" w:after="0" w:line="240" w:lineRule="auto"/>
        <w:ind w:left="0" w:firstLine="0"/>
        <w:rPr>
          <w:rFonts w:asciiTheme="minorHAnsi" w:hAnsiTheme="minorHAnsi" w:cstheme="minorHAnsi"/>
          <w:color w:val="auto"/>
          <w:sz w:val="24"/>
          <w:szCs w:val="24"/>
        </w:rPr>
      </w:pPr>
      <w:r w:rsidRPr="004757C7">
        <w:rPr>
          <w:rFonts w:asciiTheme="minorHAnsi" w:hAnsiTheme="minorHAnsi" w:cstheme="minorHAnsi"/>
          <w:color w:val="auto"/>
          <w:sz w:val="24"/>
          <w:szCs w:val="24"/>
        </w:rPr>
        <w:t>apresentar declaração ou documentação falsa exigida para o certame ou prestar declaração falsa durante a dispensa ou a execução do contrato;</w:t>
      </w:r>
    </w:p>
    <w:p w14:paraId="599DA403" w14:textId="77777777" w:rsidR="00D97019" w:rsidRPr="004757C7" w:rsidRDefault="00D97019" w:rsidP="00D97019">
      <w:pPr>
        <w:pStyle w:val="Ttulo3"/>
        <w:numPr>
          <w:ilvl w:val="0"/>
          <w:numId w:val="18"/>
        </w:numPr>
        <w:spacing w:before="0" w:after="0" w:line="240" w:lineRule="auto"/>
        <w:ind w:left="0" w:firstLine="0"/>
        <w:rPr>
          <w:rFonts w:asciiTheme="minorHAnsi" w:hAnsiTheme="minorHAnsi" w:cstheme="minorHAnsi"/>
          <w:color w:val="auto"/>
          <w:sz w:val="24"/>
          <w:szCs w:val="24"/>
        </w:rPr>
      </w:pPr>
      <w:r w:rsidRPr="004757C7">
        <w:rPr>
          <w:rFonts w:asciiTheme="minorHAnsi" w:hAnsiTheme="minorHAnsi" w:cstheme="minorHAnsi"/>
          <w:color w:val="auto"/>
          <w:sz w:val="24"/>
          <w:szCs w:val="24"/>
        </w:rPr>
        <w:t>fraudar a dispensa ou praticar ato fraudulento na execução do contrato;</w:t>
      </w:r>
    </w:p>
    <w:p w14:paraId="0FA9E966" w14:textId="77777777" w:rsidR="00D97019" w:rsidRPr="004757C7" w:rsidRDefault="00D97019" w:rsidP="00D97019">
      <w:pPr>
        <w:pStyle w:val="Ttulo3"/>
        <w:numPr>
          <w:ilvl w:val="0"/>
          <w:numId w:val="18"/>
        </w:numPr>
        <w:spacing w:before="0" w:after="0" w:line="240" w:lineRule="auto"/>
        <w:ind w:left="0" w:firstLine="0"/>
        <w:rPr>
          <w:rFonts w:asciiTheme="minorHAnsi" w:hAnsiTheme="minorHAnsi" w:cstheme="minorHAnsi"/>
          <w:color w:val="auto"/>
          <w:sz w:val="24"/>
          <w:szCs w:val="24"/>
        </w:rPr>
      </w:pPr>
      <w:r w:rsidRPr="004757C7">
        <w:rPr>
          <w:rFonts w:asciiTheme="minorHAnsi" w:hAnsiTheme="minorHAnsi" w:cstheme="minorHAnsi"/>
          <w:color w:val="auto"/>
          <w:sz w:val="24"/>
          <w:szCs w:val="24"/>
        </w:rPr>
        <w:lastRenderedPageBreak/>
        <w:t>comportar-se de modo inidôneo ou cometer fraude de qualquer natureza, sendo que considera-se comportamento inidôneo, entre outros, a declaração falsa quanto às condições de participação, quanto ao enquadramento como ME/EPP ou o conluio entre os fornecedores, em qualquer momento da dispensa, mesmo após o encerramento da fase de lances;</w:t>
      </w:r>
    </w:p>
    <w:p w14:paraId="046BAD86" w14:textId="77777777" w:rsidR="00D97019" w:rsidRPr="004757C7" w:rsidRDefault="00D97019" w:rsidP="00D97019">
      <w:pPr>
        <w:pStyle w:val="Ttulo3"/>
        <w:numPr>
          <w:ilvl w:val="0"/>
          <w:numId w:val="18"/>
        </w:numPr>
        <w:spacing w:before="0" w:after="0" w:line="240" w:lineRule="auto"/>
        <w:ind w:left="0" w:firstLine="0"/>
        <w:rPr>
          <w:rFonts w:asciiTheme="minorHAnsi" w:hAnsiTheme="minorHAnsi" w:cstheme="minorHAnsi"/>
          <w:color w:val="auto"/>
          <w:sz w:val="24"/>
          <w:szCs w:val="24"/>
        </w:rPr>
      </w:pPr>
      <w:r w:rsidRPr="004757C7">
        <w:rPr>
          <w:rFonts w:asciiTheme="minorHAnsi" w:hAnsiTheme="minorHAnsi" w:cstheme="minorHAnsi"/>
          <w:color w:val="auto"/>
          <w:sz w:val="24"/>
          <w:szCs w:val="24"/>
        </w:rPr>
        <w:t>praticar atos ilícitos com vistas a frustrar os objetivos deste certame;</w:t>
      </w:r>
    </w:p>
    <w:p w14:paraId="31EC9B63" w14:textId="77777777" w:rsidR="00D97019" w:rsidRPr="004757C7" w:rsidRDefault="00D97019" w:rsidP="00D97019">
      <w:pPr>
        <w:pStyle w:val="Ttulo3"/>
        <w:numPr>
          <w:ilvl w:val="0"/>
          <w:numId w:val="18"/>
        </w:numPr>
        <w:spacing w:before="0" w:after="0" w:line="240" w:lineRule="auto"/>
        <w:ind w:left="0" w:firstLine="0"/>
        <w:rPr>
          <w:rFonts w:asciiTheme="minorHAnsi" w:hAnsiTheme="minorHAnsi" w:cstheme="minorHAnsi"/>
          <w:color w:val="auto"/>
          <w:sz w:val="24"/>
          <w:szCs w:val="24"/>
        </w:rPr>
      </w:pPr>
      <w:r w:rsidRPr="004757C7">
        <w:rPr>
          <w:rFonts w:asciiTheme="minorHAnsi" w:hAnsiTheme="minorHAnsi" w:cstheme="minorHAnsi"/>
          <w:color w:val="auto"/>
          <w:sz w:val="24"/>
          <w:szCs w:val="24"/>
        </w:rPr>
        <w:t>praticar ato lesivo previsto no art. 5º da Lei nº 12.846, de 1º de agosto de 2013.</w:t>
      </w:r>
    </w:p>
    <w:p w14:paraId="5D11F729" w14:textId="77777777" w:rsidR="00D97019" w:rsidRPr="004757C7" w:rsidRDefault="00D97019" w:rsidP="00D97019">
      <w:pPr>
        <w:jc w:val="both"/>
        <w:rPr>
          <w:rFonts w:asciiTheme="minorHAnsi" w:hAnsiTheme="minorHAnsi" w:cstheme="minorHAnsi"/>
          <w:sz w:val="24"/>
          <w:szCs w:val="24"/>
        </w:rPr>
      </w:pPr>
    </w:p>
    <w:p w14:paraId="1543C3B4" w14:textId="77777777"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13.2 O fornecedor que cometer qualquer das infrações discriminadas nos subitens anteriores ficará sujeito, sem prejuízo da responsabilidade civil e criminal, às seguintes sanções:</w:t>
      </w:r>
    </w:p>
    <w:p w14:paraId="63B781C4" w14:textId="1936DC4F" w:rsidR="00D97019" w:rsidRPr="004757C7" w:rsidRDefault="00D97019" w:rsidP="004757C7">
      <w:pPr>
        <w:numPr>
          <w:ilvl w:val="2"/>
          <w:numId w:val="11"/>
        </w:numPr>
        <w:ind w:left="0" w:firstLine="0"/>
        <w:jc w:val="both"/>
        <w:rPr>
          <w:rFonts w:asciiTheme="minorHAnsi" w:hAnsiTheme="minorHAnsi" w:cstheme="minorHAnsi"/>
          <w:sz w:val="24"/>
          <w:szCs w:val="24"/>
        </w:rPr>
      </w:pPr>
      <w:r w:rsidRPr="004757C7">
        <w:rPr>
          <w:rFonts w:asciiTheme="minorHAnsi" w:hAnsiTheme="minorHAnsi" w:cstheme="minorHAnsi"/>
          <w:sz w:val="24"/>
          <w:szCs w:val="24"/>
        </w:rPr>
        <w:t xml:space="preserve">Advertência pela falta do </w:t>
      </w:r>
      <w:r w:rsidRPr="006A6C28">
        <w:rPr>
          <w:rFonts w:asciiTheme="minorHAnsi" w:hAnsiTheme="minorHAnsi" w:cstheme="minorHAnsi"/>
          <w:sz w:val="24"/>
          <w:szCs w:val="24"/>
        </w:rPr>
        <w:t xml:space="preserve">subitem </w:t>
      </w:r>
      <w:r w:rsidR="006A6C28" w:rsidRPr="006A6C28">
        <w:rPr>
          <w:rFonts w:asciiTheme="minorHAnsi" w:hAnsiTheme="minorHAnsi" w:cstheme="minorHAnsi"/>
          <w:sz w:val="24"/>
          <w:szCs w:val="24"/>
        </w:rPr>
        <w:t>13</w:t>
      </w:r>
      <w:r w:rsidRPr="006A6C28">
        <w:rPr>
          <w:rFonts w:asciiTheme="minorHAnsi" w:hAnsiTheme="minorHAnsi" w:cstheme="minorHAnsi"/>
          <w:sz w:val="24"/>
          <w:szCs w:val="24"/>
        </w:rPr>
        <w:t>.1</w:t>
      </w:r>
      <w:r w:rsidRPr="004757C7">
        <w:rPr>
          <w:rFonts w:asciiTheme="minorHAnsi" w:hAnsiTheme="minorHAnsi" w:cstheme="minorHAnsi"/>
          <w:sz w:val="24"/>
          <w:szCs w:val="24"/>
        </w:rPr>
        <w:t xml:space="preserve"> deste Edital, quando não se justificar a imposição de penalidade mais grave;</w:t>
      </w:r>
    </w:p>
    <w:p w14:paraId="11FA30F2" w14:textId="48BCFABB" w:rsidR="00D97019" w:rsidRPr="004757C7" w:rsidRDefault="00D97019" w:rsidP="004757C7">
      <w:pPr>
        <w:numPr>
          <w:ilvl w:val="2"/>
          <w:numId w:val="11"/>
        </w:numPr>
        <w:ind w:left="0" w:firstLine="0"/>
        <w:jc w:val="both"/>
        <w:rPr>
          <w:rFonts w:asciiTheme="minorHAnsi" w:hAnsiTheme="minorHAnsi" w:cstheme="minorHAnsi"/>
          <w:sz w:val="24"/>
          <w:szCs w:val="24"/>
        </w:rPr>
      </w:pPr>
      <w:r w:rsidRPr="004757C7">
        <w:rPr>
          <w:rFonts w:asciiTheme="minorHAnsi" w:hAnsiTheme="minorHAnsi" w:cstheme="minorHAnsi"/>
          <w:sz w:val="24"/>
          <w:szCs w:val="24"/>
        </w:rPr>
        <w:t xml:space="preserve">Multa de 10% (dez por cento) sobre o valor estimado do(s) item(s) prejudicado(s) pela conduta do fornecedor, por qualquer das infrações do </w:t>
      </w:r>
      <w:r w:rsidRPr="006A6C28">
        <w:rPr>
          <w:rFonts w:asciiTheme="minorHAnsi" w:hAnsiTheme="minorHAnsi" w:cstheme="minorHAnsi"/>
          <w:sz w:val="24"/>
          <w:szCs w:val="24"/>
        </w:rPr>
        <w:t>subite</w:t>
      </w:r>
      <w:r w:rsidR="006A6C28" w:rsidRPr="006A6C28">
        <w:rPr>
          <w:rFonts w:asciiTheme="minorHAnsi" w:hAnsiTheme="minorHAnsi" w:cstheme="minorHAnsi"/>
          <w:sz w:val="24"/>
          <w:szCs w:val="24"/>
        </w:rPr>
        <w:t>m</w:t>
      </w:r>
      <w:r w:rsidRPr="006A6C28">
        <w:rPr>
          <w:rFonts w:asciiTheme="minorHAnsi" w:hAnsiTheme="minorHAnsi" w:cstheme="minorHAnsi"/>
          <w:sz w:val="24"/>
          <w:szCs w:val="24"/>
        </w:rPr>
        <w:t xml:space="preserve"> </w:t>
      </w:r>
      <w:r w:rsidR="006A6C28" w:rsidRPr="006A6C28">
        <w:rPr>
          <w:rFonts w:asciiTheme="minorHAnsi" w:hAnsiTheme="minorHAnsi" w:cstheme="minorHAnsi"/>
          <w:sz w:val="24"/>
          <w:szCs w:val="24"/>
        </w:rPr>
        <w:t>13</w:t>
      </w:r>
      <w:r w:rsidRPr="006A6C28">
        <w:rPr>
          <w:rFonts w:asciiTheme="minorHAnsi" w:hAnsiTheme="minorHAnsi" w:cstheme="minorHAnsi"/>
          <w:sz w:val="24"/>
          <w:szCs w:val="24"/>
        </w:rPr>
        <w:t>.1;</w:t>
      </w:r>
    </w:p>
    <w:p w14:paraId="4634673D" w14:textId="5C0CD94C" w:rsidR="00D97019" w:rsidRPr="004757C7" w:rsidRDefault="00D97019" w:rsidP="004757C7">
      <w:pPr>
        <w:numPr>
          <w:ilvl w:val="2"/>
          <w:numId w:val="11"/>
        </w:numPr>
        <w:ind w:left="0" w:firstLine="0"/>
        <w:jc w:val="both"/>
        <w:rPr>
          <w:rFonts w:asciiTheme="minorHAnsi" w:hAnsiTheme="minorHAnsi" w:cstheme="minorHAnsi"/>
          <w:sz w:val="24"/>
          <w:szCs w:val="24"/>
        </w:rPr>
      </w:pPr>
      <w:r w:rsidRPr="004757C7">
        <w:rPr>
          <w:rFonts w:asciiTheme="minorHAnsi" w:hAnsiTheme="minorHAnsi" w:cstheme="minorHAnsi"/>
          <w:sz w:val="24"/>
          <w:szCs w:val="24"/>
        </w:rPr>
        <w:t>Impedimento de licitar e contratar no âmbito da Administração Pública direta e indireta do ente federativo que tiver aplicado a sanção, pelo prazo máximo de 3 (três) anos, nos casos do subite</w:t>
      </w:r>
      <w:r w:rsidR="006A6C28">
        <w:rPr>
          <w:rFonts w:asciiTheme="minorHAnsi" w:hAnsiTheme="minorHAnsi" w:cstheme="minorHAnsi"/>
          <w:sz w:val="24"/>
          <w:szCs w:val="24"/>
        </w:rPr>
        <w:t>m</w:t>
      </w:r>
      <w:r w:rsidRPr="004757C7">
        <w:rPr>
          <w:rFonts w:asciiTheme="minorHAnsi" w:hAnsiTheme="minorHAnsi" w:cstheme="minorHAnsi"/>
          <w:sz w:val="24"/>
          <w:szCs w:val="24"/>
        </w:rPr>
        <w:t xml:space="preserve"> </w:t>
      </w:r>
      <w:r w:rsidR="006A6C28">
        <w:rPr>
          <w:rFonts w:asciiTheme="minorHAnsi" w:hAnsiTheme="minorHAnsi" w:cstheme="minorHAnsi"/>
          <w:sz w:val="24"/>
          <w:szCs w:val="24"/>
        </w:rPr>
        <w:t>13.1</w:t>
      </w:r>
      <w:r w:rsidRPr="004757C7">
        <w:rPr>
          <w:rFonts w:asciiTheme="minorHAnsi" w:hAnsiTheme="minorHAnsi" w:cstheme="minorHAnsi"/>
          <w:sz w:val="24"/>
          <w:szCs w:val="24"/>
        </w:rPr>
        <w:t xml:space="preserve"> deste Edital, quando não se justificar a imposição de penalidade mais grave;</w:t>
      </w:r>
    </w:p>
    <w:p w14:paraId="63697942" w14:textId="5A60DB8A" w:rsidR="00D97019" w:rsidRPr="004757C7" w:rsidRDefault="00D97019" w:rsidP="004757C7">
      <w:pPr>
        <w:numPr>
          <w:ilvl w:val="2"/>
          <w:numId w:val="11"/>
        </w:numPr>
        <w:ind w:left="0" w:firstLine="0"/>
        <w:jc w:val="both"/>
        <w:rPr>
          <w:rFonts w:asciiTheme="minorHAnsi" w:hAnsiTheme="minorHAnsi" w:cstheme="minorHAnsi"/>
          <w:sz w:val="24"/>
          <w:szCs w:val="24"/>
        </w:rPr>
      </w:pPr>
      <w:r w:rsidRPr="004757C7">
        <w:rPr>
          <w:rFonts w:asciiTheme="minorHAnsi" w:hAnsiTheme="minorHAnsi" w:cstheme="minorHAnsi"/>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 subite</w:t>
      </w:r>
      <w:r w:rsidR="006A6C28">
        <w:rPr>
          <w:rFonts w:asciiTheme="minorHAnsi" w:hAnsiTheme="minorHAnsi" w:cstheme="minorHAnsi"/>
          <w:sz w:val="24"/>
          <w:szCs w:val="24"/>
        </w:rPr>
        <w:t>m 13.1</w:t>
      </w:r>
      <w:r w:rsidRPr="004757C7">
        <w:rPr>
          <w:rFonts w:asciiTheme="minorHAnsi" w:hAnsiTheme="minorHAnsi" w:cstheme="minorHAnsi"/>
          <w:sz w:val="24"/>
          <w:szCs w:val="24"/>
        </w:rPr>
        <w:t>, bem como nos demais casos que justifiquem a imposição da penalidade mais grave;</w:t>
      </w:r>
    </w:p>
    <w:p w14:paraId="605DBA9B" w14:textId="77777777" w:rsidR="00D97019" w:rsidRPr="004757C7" w:rsidRDefault="00D97019" w:rsidP="004757C7">
      <w:pPr>
        <w:jc w:val="both"/>
        <w:rPr>
          <w:rFonts w:asciiTheme="minorHAnsi" w:hAnsiTheme="minorHAnsi" w:cstheme="minorHAnsi"/>
          <w:sz w:val="24"/>
          <w:szCs w:val="24"/>
        </w:rPr>
      </w:pPr>
    </w:p>
    <w:p w14:paraId="06CCC027" w14:textId="20192ADF"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13.3 A aplicação das sanções previstas nest</w:t>
      </w:r>
      <w:r w:rsidR="006A6C28">
        <w:rPr>
          <w:rFonts w:asciiTheme="minorHAnsi" w:hAnsiTheme="minorHAnsi" w:cstheme="minorHAnsi"/>
          <w:sz w:val="24"/>
          <w:szCs w:val="24"/>
        </w:rPr>
        <w:t>a contratação</w:t>
      </w:r>
      <w:r w:rsidRPr="004757C7">
        <w:rPr>
          <w:rFonts w:asciiTheme="minorHAnsi" w:hAnsiTheme="minorHAnsi" w:cstheme="minorHAnsi"/>
          <w:sz w:val="24"/>
          <w:szCs w:val="24"/>
        </w:rPr>
        <w:t xml:space="preserve"> não exclui, em hipótese alguma, a obrigação de reparação integral do dano causado ao Contratante (</w:t>
      </w:r>
      <w:r w:rsidRPr="004757C7">
        <w:rPr>
          <w:rFonts w:asciiTheme="minorHAnsi" w:hAnsiTheme="minorHAnsi" w:cstheme="minorHAnsi"/>
          <w:bCs/>
          <w:sz w:val="24"/>
          <w:szCs w:val="24"/>
        </w:rPr>
        <w:t>art. 156, §9º</w:t>
      </w:r>
      <w:r w:rsidRPr="004757C7">
        <w:rPr>
          <w:rFonts w:asciiTheme="minorHAnsi" w:hAnsiTheme="minorHAnsi" w:cstheme="minorHAnsi"/>
          <w:sz w:val="24"/>
          <w:szCs w:val="24"/>
        </w:rPr>
        <w:t>).</w:t>
      </w:r>
    </w:p>
    <w:p w14:paraId="77F44499" w14:textId="77777777" w:rsidR="00D97019" w:rsidRPr="004757C7" w:rsidRDefault="00D97019" w:rsidP="00D97019">
      <w:pPr>
        <w:jc w:val="both"/>
        <w:rPr>
          <w:rFonts w:asciiTheme="minorHAnsi" w:hAnsiTheme="minorHAnsi" w:cstheme="minorHAnsi"/>
          <w:sz w:val="24"/>
          <w:szCs w:val="24"/>
        </w:rPr>
      </w:pPr>
    </w:p>
    <w:p w14:paraId="70F896C4" w14:textId="77777777" w:rsidR="00D97019" w:rsidRPr="004757C7" w:rsidRDefault="00D97019" w:rsidP="00D97019">
      <w:pPr>
        <w:pStyle w:val="Ttulo2"/>
        <w:spacing w:line="240" w:lineRule="auto"/>
        <w:rPr>
          <w:rFonts w:asciiTheme="minorHAnsi" w:hAnsiTheme="minorHAnsi" w:cstheme="minorHAnsi"/>
          <w:bCs/>
          <w:sz w:val="24"/>
          <w:szCs w:val="24"/>
        </w:rPr>
      </w:pPr>
      <w:r w:rsidRPr="004757C7">
        <w:rPr>
          <w:rFonts w:asciiTheme="minorHAnsi" w:hAnsiTheme="minorHAnsi" w:cstheme="minorHAnsi"/>
          <w:sz w:val="24"/>
          <w:szCs w:val="24"/>
        </w:rPr>
        <w:t xml:space="preserve">13.4 </w:t>
      </w:r>
      <w:r w:rsidRPr="004757C7">
        <w:rPr>
          <w:rFonts w:asciiTheme="minorHAnsi" w:hAnsiTheme="minorHAnsi" w:cstheme="minorHAnsi"/>
          <w:bCs/>
          <w:sz w:val="24"/>
          <w:szCs w:val="24"/>
        </w:rPr>
        <w:t>Todas as sanções previstas neste Aviso poderão ser aplicadas cumulativamente com a multa (art. 156, §7º).</w:t>
      </w:r>
    </w:p>
    <w:p w14:paraId="0BBCE0B5" w14:textId="77777777" w:rsidR="00D97019" w:rsidRPr="004757C7" w:rsidRDefault="00D97019" w:rsidP="00D97019">
      <w:pPr>
        <w:jc w:val="both"/>
        <w:rPr>
          <w:rFonts w:asciiTheme="minorHAnsi" w:hAnsiTheme="minorHAnsi" w:cstheme="minorHAnsi"/>
          <w:sz w:val="24"/>
          <w:szCs w:val="24"/>
        </w:rPr>
      </w:pPr>
    </w:p>
    <w:p w14:paraId="68052AD6" w14:textId="77777777"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13.5 Antes da aplicação da multa, será facultada a defesa do interessado no prazo de 15 (quinze) dias úteis, contado da data de sua intimação (</w:t>
      </w:r>
      <w:r w:rsidRPr="004757C7">
        <w:rPr>
          <w:rFonts w:asciiTheme="minorHAnsi" w:hAnsiTheme="minorHAnsi" w:cstheme="minorHAnsi"/>
          <w:bCs/>
          <w:sz w:val="24"/>
          <w:szCs w:val="24"/>
        </w:rPr>
        <w:t>art. 157</w:t>
      </w:r>
      <w:r w:rsidRPr="004757C7">
        <w:rPr>
          <w:rFonts w:asciiTheme="minorHAnsi" w:hAnsiTheme="minorHAnsi" w:cstheme="minorHAnsi"/>
          <w:sz w:val="24"/>
          <w:szCs w:val="24"/>
        </w:rPr>
        <w:t>).</w:t>
      </w:r>
    </w:p>
    <w:p w14:paraId="29493E97" w14:textId="77777777" w:rsidR="00D97019" w:rsidRPr="004757C7" w:rsidRDefault="00D97019" w:rsidP="00D97019">
      <w:pPr>
        <w:jc w:val="both"/>
        <w:rPr>
          <w:rFonts w:asciiTheme="minorHAnsi" w:hAnsiTheme="minorHAnsi" w:cstheme="minorHAnsi"/>
          <w:sz w:val="24"/>
          <w:szCs w:val="24"/>
        </w:rPr>
      </w:pPr>
    </w:p>
    <w:p w14:paraId="79F30171" w14:textId="77777777"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13.6 Se a multa aplicada e as indenizações cabíveis forem superiores ao valor do pagamento eventualmente devido pelo Contratante ao Contratado, além da perda desse valor, a diferença será cobrada judicialmente (</w:t>
      </w:r>
      <w:r w:rsidRPr="004757C7">
        <w:rPr>
          <w:rFonts w:asciiTheme="minorHAnsi" w:hAnsiTheme="minorHAnsi" w:cstheme="minorHAnsi"/>
          <w:bCs/>
          <w:sz w:val="24"/>
          <w:szCs w:val="24"/>
        </w:rPr>
        <w:t>art. 156, §8º</w:t>
      </w:r>
      <w:r w:rsidRPr="004757C7">
        <w:rPr>
          <w:rFonts w:asciiTheme="minorHAnsi" w:hAnsiTheme="minorHAnsi" w:cstheme="minorHAnsi"/>
          <w:sz w:val="24"/>
          <w:szCs w:val="24"/>
        </w:rPr>
        <w:t>).</w:t>
      </w:r>
    </w:p>
    <w:p w14:paraId="7A8B3D0A" w14:textId="77777777" w:rsidR="00D97019" w:rsidRPr="004757C7" w:rsidRDefault="00D97019" w:rsidP="00D97019">
      <w:pPr>
        <w:jc w:val="both"/>
        <w:rPr>
          <w:rFonts w:asciiTheme="minorHAnsi" w:hAnsiTheme="minorHAnsi" w:cstheme="minorHAnsi"/>
          <w:sz w:val="24"/>
          <w:szCs w:val="24"/>
        </w:rPr>
      </w:pPr>
    </w:p>
    <w:p w14:paraId="4AB1A58A" w14:textId="77777777"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13.7 Previamente ao encaminhamento à cobrança judicial, a multa poderá ser recolhida administrativamente no prazo máximo de 07 (sete) dias, a contar da data do recebimento da comunicação enviada pela autoridade competente.</w:t>
      </w:r>
      <w:bookmarkStart w:id="2" w:name="_Hlk78351618"/>
      <w:bookmarkEnd w:id="2"/>
    </w:p>
    <w:p w14:paraId="1C28712F" w14:textId="77777777" w:rsidR="00D97019" w:rsidRPr="004757C7" w:rsidRDefault="00D97019" w:rsidP="00D97019">
      <w:pPr>
        <w:jc w:val="both"/>
        <w:rPr>
          <w:rFonts w:asciiTheme="minorHAnsi" w:hAnsiTheme="minorHAnsi" w:cstheme="minorHAnsi"/>
          <w:sz w:val="24"/>
          <w:szCs w:val="24"/>
        </w:rPr>
      </w:pPr>
    </w:p>
    <w:p w14:paraId="568AC794" w14:textId="77777777" w:rsidR="00D97019" w:rsidRPr="004757C7" w:rsidRDefault="00D97019" w:rsidP="00D97019">
      <w:pPr>
        <w:pStyle w:val="Ttulo2"/>
        <w:spacing w:line="240" w:lineRule="auto"/>
        <w:rPr>
          <w:rFonts w:asciiTheme="minorHAnsi" w:hAnsiTheme="minorHAnsi" w:cstheme="minorHAnsi"/>
          <w:bCs/>
          <w:sz w:val="24"/>
          <w:szCs w:val="24"/>
        </w:rPr>
      </w:pPr>
      <w:r w:rsidRPr="004757C7">
        <w:rPr>
          <w:rFonts w:asciiTheme="minorHAnsi" w:hAnsiTheme="minorHAnsi" w:cstheme="minorHAnsi"/>
          <w:sz w:val="24"/>
          <w:szCs w:val="24"/>
        </w:rPr>
        <w:t xml:space="preserve">13.8 A aplicação das sanções realizar-se-á em processo administrativo que assegure o contraditório e a ampla defesa ao Contratado, observando-se o procedimento previsto no </w:t>
      </w:r>
      <w:r w:rsidRPr="004757C7">
        <w:rPr>
          <w:rFonts w:asciiTheme="minorHAnsi" w:hAnsiTheme="minorHAnsi" w:cstheme="minorHAnsi"/>
          <w:bCs/>
          <w:sz w:val="24"/>
          <w:szCs w:val="24"/>
        </w:rPr>
        <w:t>caput e parágrafos do art. 158 da Lei nº 14.133, de 2021, para as penalidades de impedimento de licitar e contratar e de declaração de inidoneidade para licitar ou contratar.</w:t>
      </w:r>
    </w:p>
    <w:p w14:paraId="251758C0" w14:textId="77777777" w:rsidR="00D97019" w:rsidRPr="004757C7" w:rsidRDefault="00D97019" w:rsidP="00D97019">
      <w:pPr>
        <w:jc w:val="both"/>
        <w:rPr>
          <w:rFonts w:asciiTheme="minorHAnsi" w:hAnsiTheme="minorHAnsi" w:cstheme="minorHAnsi"/>
          <w:bCs/>
          <w:sz w:val="24"/>
          <w:szCs w:val="24"/>
        </w:rPr>
      </w:pPr>
    </w:p>
    <w:p w14:paraId="0BB48B61" w14:textId="77777777" w:rsidR="00D97019" w:rsidRPr="004757C7" w:rsidRDefault="00D97019" w:rsidP="00D97019">
      <w:pPr>
        <w:pStyle w:val="Ttulo3"/>
        <w:spacing w:before="0" w:after="0" w:line="240" w:lineRule="auto"/>
        <w:rPr>
          <w:rFonts w:asciiTheme="minorHAnsi" w:hAnsiTheme="minorHAnsi" w:cstheme="minorHAnsi"/>
          <w:bCs/>
          <w:color w:val="auto"/>
          <w:sz w:val="24"/>
          <w:szCs w:val="24"/>
        </w:rPr>
      </w:pPr>
      <w:r w:rsidRPr="004757C7">
        <w:rPr>
          <w:rFonts w:asciiTheme="minorHAnsi" w:hAnsiTheme="minorHAnsi" w:cstheme="minorHAnsi"/>
          <w:bCs/>
          <w:color w:val="auto"/>
          <w:sz w:val="24"/>
          <w:szCs w:val="24"/>
        </w:rPr>
        <w:t>13.8.1 Na aplicação das sanções serão considerados (art. 156, §1º):</w:t>
      </w:r>
    </w:p>
    <w:p w14:paraId="2853C29C" w14:textId="77777777" w:rsidR="00D97019" w:rsidRPr="004757C7" w:rsidRDefault="00D97019" w:rsidP="00D97019">
      <w:pPr>
        <w:pStyle w:val="Ttulo3"/>
        <w:numPr>
          <w:ilvl w:val="0"/>
          <w:numId w:val="19"/>
        </w:numPr>
        <w:spacing w:before="0" w:after="0" w:line="240" w:lineRule="auto"/>
        <w:ind w:left="0" w:firstLine="0"/>
        <w:rPr>
          <w:rFonts w:asciiTheme="minorHAnsi" w:hAnsiTheme="minorHAnsi" w:cstheme="minorHAnsi"/>
          <w:bCs/>
          <w:color w:val="auto"/>
          <w:sz w:val="24"/>
          <w:szCs w:val="24"/>
        </w:rPr>
      </w:pPr>
      <w:r w:rsidRPr="004757C7">
        <w:rPr>
          <w:rFonts w:asciiTheme="minorHAnsi" w:hAnsiTheme="minorHAnsi" w:cstheme="minorHAnsi"/>
          <w:bCs/>
          <w:color w:val="auto"/>
          <w:sz w:val="24"/>
          <w:szCs w:val="24"/>
        </w:rPr>
        <w:lastRenderedPageBreak/>
        <w:t>a natureza e a gravidade da infração cometida;</w:t>
      </w:r>
    </w:p>
    <w:p w14:paraId="305DA141" w14:textId="77777777" w:rsidR="00D97019" w:rsidRPr="004757C7" w:rsidRDefault="00D97019" w:rsidP="00D97019">
      <w:pPr>
        <w:pStyle w:val="Ttulo3"/>
        <w:numPr>
          <w:ilvl w:val="0"/>
          <w:numId w:val="19"/>
        </w:numPr>
        <w:spacing w:before="0" w:after="0" w:line="240" w:lineRule="auto"/>
        <w:ind w:left="0" w:firstLine="0"/>
        <w:rPr>
          <w:rFonts w:asciiTheme="minorHAnsi" w:hAnsiTheme="minorHAnsi" w:cstheme="minorHAnsi"/>
          <w:bCs/>
          <w:color w:val="auto"/>
          <w:sz w:val="24"/>
          <w:szCs w:val="24"/>
        </w:rPr>
      </w:pPr>
      <w:r w:rsidRPr="004757C7">
        <w:rPr>
          <w:rFonts w:asciiTheme="minorHAnsi" w:hAnsiTheme="minorHAnsi" w:cstheme="minorHAnsi"/>
          <w:bCs/>
          <w:color w:val="auto"/>
          <w:sz w:val="24"/>
          <w:szCs w:val="24"/>
        </w:rPr>
        <w:t>as peculiaridades do caso concreto;</w:t>
      </w:r>
    </w:p>
    <w:p w14:paraId="13001880" w14:textId="77777777" w:rsidR="00D97019" w:rsidRPr="004757C7" w:rsidRDefault="00D97019" w:rsidP="00D97019">
      <w:pPr>
        <w:pStyle w:val="Ttulo3"/>
        <w:numPr>
          <w:ilvl w:val="0"/>
          <w:numId w:val="19"/>
        </w:numPr>
        <w:spacing w:before="0" w:after="0" w:line="240" w:lineRule="auto"/>
        <w:ind w:left="0" w:firstLine="0"/>
        <w:rPr>
          <w:rFonts w:asciiTheme="minorHAnsi" w:hAnsiTheme="minorHAnsi" w:cstheme="minorHAnsi"/>
          <w:bCs/>
          <w:color w:val="auto"/>
          <w:sz w:val="24"/>
          <w:szCs w:val="24"/>
        </w:rPr>
      </w:pPr>
      <w:r w:rsidRPr="004757C7">
        <w:rPr>
          <w:rFonts w:asciiTheme="minorHAnsi" w:hAnsiTheme="minorHAnsi" w:cstheme="minorHAnsi"/>
          <w:bCs/>
          <w:color w:val="auto"/>
          <w:sz w:val="24"/>
          <w:szCs w:val="24"/>
        </w:rPr>
        <w:t>as circunstâncias agravantes ou atenuantes;</w:t>
      </w:r>
    </w:p>
    <w:p w14:paraId="05B8B0D5" w14:textId="77777777" w:rsidR="00D97019" w:rsidRPr="004757C7" w:rsidRDefault="00D97019" w:rsidP="00D97019">
      <w:pPr>
        <w:pStyle w:val="Ttulo3"/>
        <w:numPr>
          <w:ilvl w:val="0"/>
          <w:numId w:val="19"/>
        </w:numPr>
        <w:spacing w:before="0" w:after="0" w:line="240" w:lineRule="auto"/>
        <w:ind w:left="0" w:firstLine="0"/>
        <w:rPr>
          <w:rFonts w:asciiTheme="minorHAnsi" w:hAnsiTheme="minorHAnsi" w:cstheme="minorHAnsi"/>
          <w:bCs/>
          <w:color w:val="auto"/>
          <w:sz w:val="24"/>
          <w:szCs w:val="24"/>
        </w:rPr>
      </w:pPr>
      <w:r w:rsidRPr="004757C7">
        <w:rPr>
          <w:rFonts w:asciiTheme="minorHAnsi" w:hAnsiTheme="minorHAnsi" w:cstheme="minorHAnsi"/>
          <w:bCs/>
          <w:color w:val="auto"/>
          <w:sz w:val="24"/>
          <w:szCs w:val="24"/>
        </w:rPr>
        <w:t>os danos que dela provierem para o Contratante;</w:t>
      </w:r>
    </w:p>
    <w:p w14:paraId="1964960D" w14:textId="77777777" w:rsidR="00D97019" w:rsidRPr="004757C7" w:rsidRDefault="00D97019" w:rsidP="00D97019">
      <w:pPr>
        <w:pStyle w:val="Ttulo3"/>
        <w:numPr>
          <w:ilvl w:val="0"/>
          <w:numId w:val="19"/>
        </w:numPr>
        <w:spacing w:before="0" w:after="0" w:line="240" w:lineRule="auto"/>
        <w:ind w:left="0" w:firstLine="0"/>
        <w:rPr>
          <w:rFonts w:asciiTheme="minorHAnsi" w:hAnsiTheme="minorHAnsi" w:cstheme="minorHAnsi"/>
          <w:bCs/>
          <w:color w:val="auto"/>
          <w:sz w:val="24"/>
          <w:szCs w:val="24"/>
        </w:rPr>
      </w:pPr>
      <w:r w:rsidRPr="004757C7">
        <w:rPr>
          <w:rFonts w:asciiTheme="minorHAnsi" w:hAnsiTheme="minorHAnsi" w:cstheme="minorHAnsi"/>
          <w:bCs/>
          <w:color w:val="auto"/>
          <w:sz w:val="24"/>
          <w:szCs w:val="24"/>
        </w:rPr>
        <w:t>a implantação ou o aperfeiçoamento de programa de integridade, conforme normas e orientações dos órgãos de controle.</w:t>
      </w:r>
    </w:p>
    <w:p w14:paraId="42DD2CD1" w14:textId="77777777" w:rsidR="00D97019" w:rsidRPr="004757C7" w:rsidRDefault="00D97019" w:rsidP="00D97019">
      <w:pPr>
        <w:jc w:val="both"/>
        <w:rPr>
          <w:rFonts w:asciiTheme="minorHAnsi" w:hAnsiTheme="minorHAnsi" w:cstheme="minorHAnsi"/>
          <w:sz w:val="24"/>
          <w:szCs w:val="24"/>
        </w:rPr>
      </w:pPr>
    </w:p>
    <w:p w14:paraId="3A0D1B54" w14:textId="77777777"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 xml:space="preserve">13.9 Os atos previstos como infrações administrativas na </w:t>
      </w:r>
      <w:r w:rsidRPr="004757C7">
        <w:rPr>
          <w:rFonts w:asciiTheme="minorHAnsi" w:hAnsiTheme="minorHAnsi" w:cstheme="minorHAnsi"/>
          <w:bCs/>
          <w:sz w:val="24"/>
          <w:szCs w:val="24"/>
        </w:rPr>
        <w:t>Lei nº 14.133, de 2021</w:t>
      </w:r>
      <w:r w:rsidRPr="004757C7">
        <w:rPr>
          <w:rFonts w:asciiTheme="minorHAnsi" w:hAnsiTheme="minorHAnsi" w:cstheme="minorHAnsi"/>
          <w:sz w:val="24"/>
          <w:szCs w:val="24"/>
        </w:rPr>
        <w:t xml:space="preserve">, ou em outras leis de licitações e contratos da Administração Pública que também sejam tipificados como atos lesivos na </w:t>
      </w:r>
      <w:r w:rsidRPr="004757C7">
        <w:rPr>
          <w:rFonts w:asciiTheme="minorHAnsi" w:hAnsiTheme="minorHAnsi" w:cstheme="minorHAnsi"/>
          <w:bCs/>
          <w:sz w:val="24"/>
          <w:szCs w:val="24"/>
        </w:rPr>
        <w:t>Lei nº 12.846, de 1º de agosto de 2013</w:t>
      </w:r>
      <w:r w:rsidRPr="004757C7">
        <w:rPr>
          <w:rFonts w:asciiTheme="minorHAnsi" w:hAnsiTheme="minorHAnsi" w:cstheme="minorHAnsi"/>
          <w:sz w:val="24"/>
          <w:szCs w:val="24"/>
        </w:rPr>
        <w:t>, serão apurados e julgados conjuntamente, nos mesmos autos, observados o rito procedimental e autoridade competente definidos na referida Lei (</w:t>
      </w:r>
      <w:r w:rsidRPr="004757C7">
        <w:rPr>
          <w:rFonts w:asciiTheme="minorHAnsi" w:hAnsiTheme="minorHAnsi" w:cstheme="minorHAnsi"/>
          <w:bCs/>
          <w:sz w:val="24"/>
          <w:szCs w:val="24"/>
        </w:rPr>
        <w:t>art. 159</w:t>
      </w:r>
      <w:r w:rsidRPr="004757C7">
        <w:rPr>
          <w:rFonts w:asciiTheme="minorHAnsi" w:hAnsiTheme="minorHAnsi" w:cstheme="minorHAnsi"/>
          <w:sz w:val="24"/>
          <w:szCs w:val="24"/>
        </w:rPr>
        <w:t>).</w:t>
      </w:r>
    </w:p>
    <w:p w14:paraId="23DE3158" w14:textId="77777777" w:rsidR="00D97019" w:rsidRPr="004757C7" w:rsidRDefault="00D97019" w:rsidP="00D97019">
      <w:pPr>
        <w:jc w:val="both"/>
        <w:rPr>
          <w:rFonts w:asciiTheme="minorHAnsi" w:hAnsiTheme="minorHAnsi" w:cstheme="minorHAnsi"/>
          <w:sz w:val="24"/>
          <w:szCs w:val="24"/>
        </w:rPr>
      </w:pPr>
    </w:p>
    <w:p w14:paraId="1E17CFEB" w14:textId="77777777"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13.10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rsidRPr="004757C7">
        <w:rPr>
          <w:rFonts w:asciiTheme="minorHAnsi" w:hAnsiTheme="minorHAnsi" w:cstheme="minorHAnsi"/>
          <w:bCs/>
          <w:sz w:val="24"/>
          <w:szCs w:val="24"/>
        </w:rPr>
        <w:t>art. 160</w:t>
      </w:r>
      <w:r w:rsidRPr="004757C7">
        <w:rPr>
          <w:rFonts w:asciiTheme="minorHAnsi" w:hAnsiTheme="minorHAnsi" w:cstheme="minorHAnsi"/>
          <w:sz w:val="24"/>
          <w:szCs w:val="24"/>
        </w:rPr>
        <w:t>).</w:t>
      </w:r>
    </w:p>
    <w:p w14:paraId="129020C6" w14:textId="77777777" w:rsidR="00D97019" w:rsidRPr="004757C7" w:rsidRDefault="00D97019" w:rsidP="00D97019">
      <w:pPr>
        <w:jc w:val="both"/>
        <w:rPr>
          <w:rFonts w:asciiTheme="minorHAnsi" w:hAnsiTheme="minorHAnsi" w:cstheme="minorHAnsi"/>
          <w:sz w:val="24"/>
          <w:szCs w:val="24"/>
        </w:rPr>
      </w:pPr>
    </w:p>
    <w:p w14:paraId="3E45FA76" w14:textId="13BF43CC"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13.11 O Contratante deverá, no prazo máximo 15 (quinze) dias úteis, contado da data de aplicação da sanção, informar e manter atualizados os dados relativos às sanções por ele aplicadas, para fins de publicidade no Cadastro Nacional de Empresas Inidôneas e Suspensas (</w:t>
      </w:r>
      <w:r w:rsidR="00492505" w:rsidRPr="004757C7">
        <w:rPr>
          <w:rFonts w:asciiTheme="minorHAnsi" w:hAnsiTheme="minorHAnsi" w:cstheme="minorHAnsi"/>
          <w:sz w:val="24"/>
          <w:szCs w:val="24"/>
        </w:rPr>
        <w:t xml:space="preserve">CEIS) </w:t>
      </w:r>
      <w:r w:rsidRPr="004757C7">
        <w:rPr>
          <w:rFonts w:asciiTheme="minorHAnsi" w:hAnsiTheme="minorHAnsi" w:cstheme="minorHAnsi"/>
          <w:sz w:val="24"/>
          <w:szCs w:val="24"/>
        </w:rPr>
        <w:t xml:space="preserve">e no Cadastro Nacional de Empresas Punidas </w:t>
      </w:r>
      <w:r w:rsidR="00492505" w:rsidRPr="004757C7">
        <w:rPr>
          <w:rFonts w:asciiTheme="minorHAnsi" w:hAnsiTheme="minorHAnsi" w:cstheme="minorHAnsi"/>
          <w:sz w:val="24"/>
          <w:szCs w:val="24"/>
        </w:rPr>
        <w:t>(CNEP</w:t>
      </w:r>
      <w:r w:rsidRPr="004757C7">
        <w:rPr>
          <w:rFonts w:asciiTheme="minorHAnsi" w:hAnsiTheme="minorHAnsi" w:cstheme="minorHAnsi"/>
          <w:sz w:val="24"/>
          <w:szCs w:val="24"/>
        </w:rPr>
        <w:t>), instituídos no âmbito do Poder Executivo Federal. (</w:t>
      </w:r>
      <w:r w:rsidRPr="004757C7">
        <w:rPr>
          <w:rFonts w:asciiTheme="minorHAnsi" w:hAnsiTheme="minorHAnsi" w:cstheme="minorHAnsi"/>
          <w:bCs/>
          <w:sz w:val="24"/>
          <w:szCs w:val="24"/>
        </w:rPr>
        <w:t>Art. 161</w:t>
      </w:r>
      <w:r w:rsidRPr="004757C7">
        <w:rPr>
          <w:rFonts w:asciiTheme="minorHAnsi" w:hAnsiTheme="minorHAnsi" w:cstheme="minorHAnsi"/>
          <w:sz w:val="24"/>
          <w:szCs w:val="24"/>
        </w:rPr>
        <w:t>).</w:t>
      </w:r>
    </w:p>
    <w:p w14:paraId="1DA652FE" w14:textId="77777777" w:rsidR="00D97019" w:rsidRPr="004757C7" w:rsidRDefault="00D97019" w:rsidP="00D97019">
      <w:pPr>
        <w:jc w:val="both"/>
        <w:rPr>
          <w:rFonts w:asciiTheme="minorHAnsi" w:hAnsiTheme="minorHAnsi" w:cstheme="minorHAnsi"/>
          <w:sz w:val="24"/>
          <w:szCs w:val="24"/>
        </w:rPr>
      </w:pPr>
    </w:p>
    <w:p w14:paraId="10CA90C0" w14:textId="77777777" w:rsidR="00D97019" w:rsidRPr="004757C7" w:rsidRDefault="00D97019" w:rsidP="00D97019">
      <w:pPr>
        <w:pStyle w:val="Ttulo2"/>
        <w:spacing w:line="240" w:lineRule="auto"/>
        <w:rPr>
          <w:rFonts w:asciiTheme="minorHAnsi" w:hAnsiTheme="minorHAnsi" w:cstheme="minorHAnsi"/>
          <w:i/>
          <w:sz w:val="24"/>
          <w:szCs w:val="24"/>
        </w:rPr>
      </w:pPr>
      <w:r w:rsidRPr="004757C7">
        <w:rPr>
          <w:rFonts w:asciiTheme="minorHAnsi" w:hAnsiTheme="minorHAnsi" w:cstheme="minorHAnsi"/>
          <w:sz w:val="24"/>
          <w:szCs w:val="24"/>
        </w:rPr>
        <w:t xml:space="preserve">13.12 As sanções de impedimento de licitar e contratar e declaração de inidoneidade para licitar ou contratar são passíveis de reabilitação na forma do </w:t>
      </w:r>
      <w:r w:rsidRPr="004757C7">
        <w:rPr>
          <w:rFonts w:asciiTheme="minorHAnsi" w:hAnsiTheme="minorHAnsi" w:cstheme="minorHAnsi"/>
          <w:bCs/>
          <w:sz w:val="24"/>
          <w:szCs w:val="24"/>
        </w:rPr>
        <w:t>art. 163 da Lei nº 14.133, de 2021.</w:t>
      </w:r>
    </w:p>
    <w:p w14:paraId="461FCB40" w14:textId="77777777" w:rsidR="00D97019" w:rsidRPr="004757C7" w:rsidRDefault="00D97019" w:rsidP="00D97019">
      <w:pPr>
        <w:jc w:val="both"/>
        <w:rPr>
          <w:rFonts w:asciiTheme="minorHAnsi" w:hAnsiTheme="minorHAnsi" w:cstheme="minorHAnsi"/>
          <w:sz w:val="24"/>
          <w:szCs w:val="24"/>
        </w:rPr>
      </w:pPr>
    </w:p>
    <w:p w14:paraId="4CC52440" w14:textId="77777777"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13.13 As sanções por atos praticados no decorrer da contratação estão previstas nos anexos a este edital.</w:t>
      </w:r>
    </w:p>
    <w:p w14:paraId="420C8876" w14:textId="77777777" w:rsidR="00D97019" w:rsidRPr="004757C7" w:rsidRDefault="00D97019" w:rsidP="00D97019">
      <w:pPr>
        <w:jc w:val="both"/>
        <w:rPr>
          <w:rFonts w:asciiTheme="minorHAnsi" w:hAnsiTheme="minorHAnsi" w:cstheme="minorHAnsi"/>
          <w:sz w:val="24"/>
          <w:szCs w:val="24"/>
        </w:rPr>
      </w:pPr>
    </w:p>
    <w:p w14:paraId="75DBEF34" w14:textId="77777777" w:rsidR="00D97019" w:rsidRPr="00C67CA2" w:rsidRDefault="00D97019" w:rsidP="00C67CA2">
      <w:pPr>
        <w:pStyle w:val="Ttulo1"/>
        <w:spacing w:before="0" w:after="0"/>
        <w:jc w:val="both"/>
        <w:rPr>
          <w:rFonts w:asciiTheme="minorHAnsi" w:hAnsiTheme="minorHAnsi" w:cstheme="minorHAnsi"/>
          <w:szCs w:val="24"/>
        </w:rPr>
      </w:pPr>
      <w:r w:rsidRPr="00C67CA2">
        <w:rPr>
          <w:rFonts w:asciiTheme="minorHAnsi" w:hAnsiTheme="minorHAnsi" w:cstheme="minorHAnsi"/>
          <w:szCs w:val="24"/>
        </w:rPr>
        <w:t xml:space="preserve">14. DAS RETENÇÕES TRIBUTÁRIAS </w:t>
      </w:r>
    </w:p>
    <w:p w14:paraId="42C4E653" w14:textId="77777777" w:rsidR="00D97019" w:rsidRPr="00C67CA2" w:rsidRDefault="00D97019" w:rsidP="00C67CA2">
      <w:pPr>
        <w:pStyle w:val="Ttulo1"/>
        <w:spacing w:before="0" w:after="0"/>
        <w:contextualSpacing/>
        <w:jc w:val="both"/>
        <w:rPr>
          <w:rFonts w:asciiTheme="minorHAnsi" w:hAnsiTheme="minorHAnsi" w:cstheme="minorHAnsi"/>
          <w:b w:val="0"/>
          <w:szCs w:val="24"/>
        </w:rPr>
      </w:pPr>
      <w:r w:rsidRPr="00C67CA2">
        <w:rPr>
          <w:rFonts w:asciiTheme="minorHAnsi" w:hAnsiTheme="minorHAnsi" w:cstheme="minorHAnsi"/>
          <w:b w:val="0"/>
          <w:szCs w:val="24"/>
        </w:rPr>
        <w:t>14.1 O Município realizará todas as retenções tributárias a que for legalmente obrigado.</w:t>
      </w:r>
    </w:p>
    <w:p w14:paraId="16C4D2D3" w14:textId="77777777" w:rsidR="00D97019" w:rsidRPr="00C67CA2" w:rsidRDefault="00D97019" w:rsidP="00C67CA2">
      <w:pPr>
        <w:pStyle w:val="Ttulo1"/>
        <w:spacing w:before="0" w:after="0"/>
        <w:contextualSpacing/>
        <w:jc w:val="both"/>
        <w:rPr>
          <w:rFonts w:asciiTheme="minorHAnsi" w:hAnsiTheme="minorHAnsi" w:cstheme="minorHAnsi"/>
          <w:b w:val="0"/>
          <w:szCs w:val="24"/>
        </w:rPr>
      </w:pPr>
    </w:p>
    <w:p w14:paraId="17D8A5DF" w14:textId="77777777" w:rsidR="00D97019" w:rsidRPr="00C67CA2" w:rsidRDefault="00D97019" w:rsidP="00C67CA2">
      <w:pPr>
        <w:pStyle w:val="Ttulo1"/>
        <w:spacing w:before="0" w:after="0"/>
        <w:contextualSpacing/>
        <w:jc w:val="both"/>
        <w:rPr>
          <w:rFonts w:asciiTheme="minorHAnsi" w:hAnsiTheme="minorHAnsi" w:cstheme="minorHAnsi"/>
          <w:b w:val="0"/>
          <w:szCs w:val="24"/>
        </w:rPr>
      </w:pPr>
      <w:r w:rsidRPr="00C67CA2">
        <w:rPr>
          <w:rFonts w:asciiTheme="minorHAnsi" w:hAnsiTheme="minorHAnsi" w:cstheme="minorHAnsi"/>
          <w:b w:val="0"/>
          <w:szCs w:val="24"/>
        </w:rPr>
        <w:t xml:space="preserve">14.2 Município fará as retenções do imposto de renda na fonte sobre todos os rendimentos pagos a qualquer título pelo ente público municipal, nos termos da Instrução Normativa nº. </w:t>
      </w:r>
      <w:r w:rsidRPr="00C67CA2">
        <w:rPr>
          <w:rFonts w:asciiTheme="minorHAnsi" w:hAnsiTheme="minorHAnsi" w:cstheme="minorHAnsi"/>
          <w:b w:val="0"/>
          <w:szCs w:val="24"/>
        </w:rPr>
        <w:lastRenderedPageBreak/>
        <w:t>1234/2012 da Receita Federal, a qual consolida o entendimento acerca da amplitude e efeitos do inciso I do artigo 158 da Constituição Federal de 1988.</w:t>
      </w:r>
    </w:p>
    <w:p w14:paraId="6D601ED8" w14:textId="77777777" w:rsidR="00D97019" w:rsidRPr="00C67CA2" w:rsidRDefault="00D97019" w:rsidP="00C67CA2">
      <w:pPr>
        <w:pStyle w:val="Ttulo1"/>
        <w:spacing w:before="0" w:after="0"/>
        <w:contextualSpacing/>
        <w:jc w:val="both"/>
        <w:rPr>
          <w:rFonts w:asciiTheme="minorHAnsi" w:hAnsiTheme="minorHAnsi" w:cstheme="minorHAnsi"/>
          <w:b w:val="0"/>
          <w:szCs w:val="24"/>
        </w:rPr>
      </w:pPr>
    </w:p>
    <w:p w14:paraId="1B8C4593" w14:textId="77777777" w:rsidR="00D97019" w:rsidRPr="00C67CA2" w:rsidRDefault="00D97019" w:rsidP="00C67CA2">
      <w:pPr>
        <w:pStyle w:val="Ttulo1"/>
        <w:spacing w:before="0" w:after="0"/>
        <w:contextualSpacing/>
        <w:jc w:val="both"/>
        <w:rPr>
          <w:rFonts w:asciiTheme="minorHAnsi" w:hAnsiTheme="minorHAnsi" w:cstheme="minorHAnsi"/>
          <w:b w:val="0"/>
          <w:szCs w:val="24"/>
        </w:rPr>
      </w:pPr>
      <w:r w:rsidRPr="00C67CA2">
        <w:rPr>
          <w:rFonts w:asciiTheme="minorHAnsi" w:hAnsiTheme="minorHAnsi" w:cstheme="minorHAnsi"/>
          <w:b w:val="0"/>
          <w:szCs w:val="24"/>
        </w:rPr>
        <w:t xml:space="preserve">14.2.1 As alíquotas a serem aplicadas são aquelas previstas nos anexos da IN RFB nº. 1234/2012, e atualizações posteriores, editada nos termos do artigo 64 da Lei Federal nº. 9.430/96, aplicado por extensão aos pagamentos realizados por esta Municipalidade. </w:t>
      </w:r>
    </w:p>
    <w:p w14:paraId="6F55CAAD" w14:textId="77777777" w:rsidR="00D97019" w:rsidRPr="00C67CA2" w:rsidRDefault="00D97019" w:rsidP="00C67CA2">
      <w:pPr>
        <w:pStyle w:val="Ttulo1"/>
        <w:spacing w:before="0" w:after="0"/>
        <w:contextualSpacing/>
        <w:jc w:val="both"/>
        <w:rPr>
          <w:rFonts w:asciiTheme="minorHAnsi" w:hAnsiTheme="minorHAnsi" w:cstheme="minorHAnsi"/>
          <w:b w:val="0"/>
          <w:szCs w:val="24"/>
        </w:rPr>
      </w:pPr>
    </w:p>
    <w:p w14:paraId="494D4A7B" w14:textId="77777777" w:rsidR="00D97019" w:rsidRPr="00C67CA2" w:rsidRDefault="00D97019" w:rsidP="00C67CA2">
      <w:pPr>
        <w:pStyle w:val="Ttulo1"/>
        <w:spacing w:before="0" w:after="0"/>
        <w:contextualSpacing/>
        <w:jc w:val="both"/>
        <w:rPr>
          <w:rFonts w:asciiTheme="minorHAnsi" w:hAnsiTheme="minorHAnsi" w:cstheme="minorHAnsi"/>
          <w:b w:val="0"/>
          <w:szCs w:val="24"/>
        </w:rPr>
      </w:pPr>
      <w:r w:rsidRPr="00C67CA2">
        <w:rPr>
          <w:rFonts w:asciiTheme="minorHAnsi" w:hAnsiTheme="minorHAnsi" w:cstheme="minorHAnsi"/>
          <w:b w:val="0"/>
          <w:szCs w:val="24"/>
        </w:rPr>
        <w:t xml:space="preserve">14.2.2 As hipóteses de retenção do IR na fonte e deduções na base de cálculo deverão ser informadas nos documentos fiscais apresentados pelas empresas contratadas, bem como as hipóteses de dispensa de retenção, nos termos da IN RFB nº. 1234/2012. </w:t>
      </w:r>
    </w:p>
    <w:p w14:paraId="352F1F6F" w14:textId="77777777" w:rsidR="00D97019" w:rsidRPr="00C67CA2" w:rsidRDefault="00D97019" w:rsidP="00C67CA2">
      <w:pPr>
        <w:pStyle w:val="Ttulo1"/>
        <w:spacing w:before="0" w:after="0"/>
        <w:contextualSpacing/>
        <w:jc w:val="both"/>
        <w:rPr>
          <w:rFonts w:asciiTheme="minorHAnsi" w:hAnsiTheme="minorHAnsi" w:cstheme="minorHAnsi"/>
          <w:b w:val="0"/>
          <w:szCs w:val="24"/>
        </w:rPr>
      </w:pPr>
    </w:p>
    <w:p w14:paraId="6BD5BB7D" w14:textId="77777777" w:rsidR="00D97019" w:rsidRPr="00C67CA2" w:rsidRDefault="00D97019" w:rsidP="00C67CA2">
      <w:pPr>
        <w:pStyle w:val="Ttulo1"/>
        <w:spacing w:before="0" w:after="0"/>
        <w:contextualSpacing/>
        <w:jc w:val="both"/>
        <w:rPr>
          <w:rFonts w:asciiTheme="minorHAnsi" w:hAnsiTheme="minorHAnsi" w:cstheme="minorHAnsi"/>
          <w:b w:val="0"/>
          <w:szCs w:val="24"/>
        </w:rPr>
      </w:pPr>
      <w:r w:rsidRPr="00C67CA2">
        <w:rPr>
          <w:rFonts w:asciiTheme="minorHAnsi" w:hAnsiTheme="minorHAnsi" w:cstheme="minorHAnsi"/>
          <w:b w:val="0"/>
          <w:szCs w:val="24"/>
        </w:rPr>
        <w:t>14.3 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0186A645" w14:textId="77777777" w:rsidR="00D97019" w:rsidRPr="00C67CA2" w:rsidRDefault="00D97019" w:rsidP="00C67CA2">
      <w:pPr>
        <w:jc w:val="both"/>
        <w:rPr>
          <w:rFonts w:asciiTheme="minorHAnsi" w:hAnsiTheme="minorHAnsi" w:cstheme="minorHAnsi"/>
          <w:sz w:val="24"/>
          <w:szCs w:val="24"/>
        </w:rPr>
      </w:pPr>
    </w:p>
    <w:p w14:paraId="5E3FC9BC" w14:textId="55E648ED" w:rsidR="00C67CA2" w:rsidRPr="00C67CA2" w:rsidRDefault="00C67CA2" w:rsidP="00C67CA2">
      <w:pPr>
        <w:jc w:val="both"/>
        <w:rPr>
          <w:rFonts w:asciiTheme="minorHAnsi" w:hAnsiTheme="minorHAnsi" w:cstheme="minorHAnsi"/>
          <w:b/>
          <w:bCs/>
          <w:sz w:val="24"/>
          <w:szCs w:val="24"/>
          <w:lang w:eastAsia="zh-CN"/>
        </w:rPr>
      </w:pPr>
      <w:r w:rsidRPr="00C67CA2">
        <w:rPr>
          <w:rFonts w:asciiTheme="minorHAnsi" w:hAnsiTheme="minorHAnsi" w:cstheme="minorHAnsi"/>
          <w:b/>
          <w:bCs/>
          <w:sz w:val="24"/>
          <w:szCs w:val="24"/>
        </w:rPr>
        <w:t>15. DO TRATAMENTO E DA PROTEÇÃO DE DADOS PESSOAIS</w:t>
      </w:r>
    </w:p>
    <w:p w14:paraId="502B0EF5" w14:textId="565EDBAB" w:rsidR="00C67CA2" w:rsidRPr="00C67CA2" w:rsidRDefault="00C67CA2" w:rsidP="00C67CA2">
      <w:pPr>
        <w:jc w:val="both"/>
        <w:rPr>
          <w:rFonts w:asciiTheme="minorHAnsi" w:hAnsiTheme="minorHAnsi" w:cstheme="minorHAnsi"/>
          <w:kern w:val="3"/>
          <w:sz w:val="24"/>
          <w:szCs w:val="24"/>
        </w:rPr>
      </w:pPr>
      <w:r w:rsidRPr="00C67CA2">
        <w:rPr>
          <w:rFonts w:asciiTheme="minorHAnsi" w:eastAsia="Arial" w:hAnsiTheme="minorHAnsi" w:cstheme="minorHAnsi"/>
          <w:sz w:val="24"/>
          <w:szCs w:val="24"/>
        </w:rPr>
        <w:t>15.</w:t>
      </w:r>
      <w:r w:rsidRPr="00C67CA2">
        <w:rPr>
          <w:rFonts w:asciiTheme="minorHAnsi" w:hAnsiTheme="minorHAnsi" w:cstheme="minorHAnsi"/>
          <w:sz w:val="24"/>
          <w:szCs w:val="24"/>
        </w:rPr>
        <w:t xml:space="preserve">1. </w:t>
      </w:r>
      <w:r w:rsidRPr="00C67CA2">
        <w:rPr>
          <w:rFonts w:asciiTheme="minorHAnsi" w:hAnsiTheme="minorHAnsi" w:cstheme="minorHAnsi"/>
          <w:sz w:val="24"/>
          <w:szCs w:val="24"/>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1EE9A8CB" w14:textId="6E1EF672" w:rsidR="00C67CA2" w:rsidRPr="00C67CA2" w:rsidRDefault="00C67CA2" w:rsidP="00C67CA2">
      <w:pPr>
        <w:jc w:val="both"/>
        <w:rPr>
          <w:rFonts w:asciiTheme="minorHAnsi" w:hAnsiTheme="minorHAnsi" w:cstheme="minorHAnsi"/>
          <w:sz w:val="24"/>
          <w:szCs w:val="24"/>
        </w:rPr>
      </w:pPr>
      <w:r w:rsidRPr="00C67CA2">
        <w:rPr>
          <w:rFonts w:asciiTheme="minorHAnsi" w:hAnsiTheme="minorHAnsi" w:cstheme="minorHAnsi"/>
          <w:sz w:val="24"/>
          <w:szCs w:val="24"/>
        </w:rPr>
        <w:t xml:space="preserve">15.2. </w:t>
      </w:r>
      <w:r w:rsidRPr="00C67CA2">
        <w:rPr>
          <w:rFonts w:asciiTheme="minorHAnsi" w:hAnsiTheme="minorHAnsi" w:cstheme="minorHAnsi"/>
          <w:sz w:val="24"/>
          <w:szCs w:val="24"/>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04FD3AC8" w14:textId="47A48B94" w:rsidR="00C67CA2" w:rsidRPr="00C67CA2" w:rsidRDefault="00C67CA2" w:rsidP="00C67CA2">
      <w:pPr>
        <w:jc w:val="both"/>
        <w:rPr>
          <w:rFonts w:asciiTheme="minorHAnsi" w:hAnsiTheme="minorHAnsi" w:cstheme="minorHAnsi"/>
          <w:sz w:val="24"/>
          <w:szCs w:val="24"/>
        </w:rPr>
      </w:pPr>
      <w:r w:rsidRPr="00C67CA2">
        <w:rPr>
          <w:rFonts w:asciiTheme="minorHAnsi" w:hAnsiTheme="minorHAnsi" w:cstheme="minorHAnsi"/>
          <w:sz w:val="24"/>
          <w:szCs w:val="24"/>
        </w:rPr>
        <w:t xml:space="preserve">15.3. </w:t>
      </w:r>
      <w:r w:rsidRPr="00C67CA2">
        <w:rPr>
          <w:rFonts w:asciiTheme="minorHAnsi" w:hAnsiTheme="minorHAnsi" w:cstheme="minorHAnsi"/>
          <w:sz w:val="24"/>
          <w:szCs w:val="24"/>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1C4C5A1" w14:textId="17E32F10" w:rsidR="00C67CA2" w:rsidRPr="00C67CA2" w:rsidRDefault="00C67CA2" w:rsidP="00C67CA2">
      <w:pPr>
        <w:jc w:val="both"/>
        <w:rPr>
          <w:rFonts w:asciiTheme="minorHAnsi" w:hAnsiTheme="minorHAnsi" w:cstheme="minorHAnsi"/>
          <w:sz w:val="24"/>
          <w:szCs w:val="24"/>
        </w:rPr>
      </w:pPr>
      <w:r w:rsidRPr="00C67CA2">
        <w:rPr>
          <w:rFonts w:asciiTheme="minorHAnsi" w:hAnsiTheme="minorHAnsi" w:cstheme="minorHAnsi"/>
          <w:sz w:val="24"/>
          <w:szCs w:val="24"/>
        </w:rPr>
        <w:t xml:space="preserve">15.4. </w:t>
      </w:r>
      <w:r w:rsidRPr="00C67CA2">
        <w:rPr>
          <w:rFonts w:asciiTheme="minorHAnsi" w:hAnsiTheme="minorHAnsi" w:cstheme="minorHAnsi"/>
          <w:sz w:val="24"/>
          <w:szCs w:val="24"/>
        </w:rPr>
        <w:tab/>
        <w:t>As partes se comprometem a manter sigilo e confidencialidade de todas as informações –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74DE6317" w14:textId="3C39E394" w:rsidR="00C67CA2" w:rsidRPr="00C67CA2" w:rsidRDefault="00C67CA2" w:rsidP="00C67CA2">
      <w:pPr>
        <w:jc w:val="both"/>
        <w:rPr>
          <w:rFonts w:asciiTheme="minorHAnsi" w:hAnsiTheme="minorHAnsi" w:cstheme="minorHAnsi"/>
          <w:sz w:val="24"/>
          <w:szCs w:val="24"/>
        </w:rPr>
      </w:pPr>
      <w:r w:rsidRPr="00C67CA2">
        <w:rPr>
          <w:rFonts w:asciiTheme="minorHAnsi" w:hAnsiTheme="minorHAnsi" w:cstheme="minorHAnsi"/>
          <w:sz w:val="24"/>
          <w:szCs w:val="24"/>
        </w:rPr>
        <w:t>15.5.</w:t>
      </w:r>
      <w:r w:rsidRPr="00C67CA2">
        <w:rPr>
          <w:rFonts w:asciiTheme="minorHAnsi" w:hAnsiTheme="minorHAnsi" w:cstheme="minorHAnsi"/>
          <w:b/>
          <w:bCs/>
          <w:sz w:val="24"/>
          <w:szCs w:val="24"/>
        </w:rPr>
        <w:tab/>
      </w:r>
      <w:r w:rsidRPr="00C67CA2">
        <w:rPr>
          <w:rFonts w:asciiTheme="minorHAnsi" w:hAnsiTheme="minorHAnsi" w:cstheme="minorHAnsi"/>
          <w:sz w:val="24"/>
          <w:szCs w:val="24"/>
        </w:rPr>
        <w:t xml:space="preserve"> 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128C4CA4" w14:textId="0A9ED838" w:rsidR="00C67CA2" w:rsidRPr="00C67CA2" w:rsidRDefault="00C67CA2" w:rsidP="00C67CA2">
      <w:pPr>
        <w:jc w:val="both"/>
        <w:rPr>
          <w:rFonts w:asciiTheme="minorHAnsi" w:hAnsiTheme="minorHAnsi" w:cstheme="minorHAnsi"/>
          <w:sz w:val="24"/>
          <w:szCs w:val="24"/>
        </w:rPr>
      </w:pPr>
      <w:r w:rsidRPr="00C67CA2">
        <w:rPr>
          <w:rFonts w:asciiTheme="minorHAnsi" w:hAnsiTheme="minorHAnsi" w:cstheme="minorHAnsi"/>
          <w:sz w:val="24"/>
          <w:szCs w:val="24"/>
        </w:rPr>
        <w:t xml:space="preserve">15.6. </w:t>
      </w:r>
      <w:r w:rsidRPr="00C67CA2">
        <w:rPr>
          <w:rFonts w:asciiTheme="minorHAnsi" w:hAnsiTheme="minorHAnsi" w:cstheme="minorHAnsi"/>
          <w:sz w:val="24"/>
          <w:szCs w:val="24"/>
        </w:rPr>
        <w:tab/>
        <w:t>Descumprimentos havidos em razão do uso inadequado ou ilícito em relação aos dados pessoais serão apurados conforme estabelecido neste ajuste e nos termos do que dispõem a Seção III, Capítulo VI e o art. 52 da Lei nº 13.709/2018 (LGPD).</w:t>
      </w:r>
    </w:p>
    <w:p w14:paraId="2B64ED8C" w14:textId="77777777" w:rsidR="00C67CA2" w:rsidRPr="00C67CA2" w:rsidRDefault="00C67CA2" w:rsidP="00C67CA2">
      <w:pPr>
        <w:jc w:val="both"/>
        <w:rPr>
          <w:rFonts w:asciiTheme="minorHAnsi" w:hAnsiTheme="minorHAnsi" w:cstheme="minorHAnsi"/>
          <w:sz w:val="24"/>
          <w:szCs w:val="24"/>
        </w:rPr>
      </w:pPr>
    </w:p>
    <w:p w14:paraId="59F9CFA7" w14:textId="6579BC3E" w:rsidR="00C67CA2" w:rsidRPr="00C67CA2" w:rsidRDefault="00C67CA2" w:rsidP="00C67CA2">
      <w:pPr>
        <w:pStyle w:val="Standard"/>
        <w:numPr>
          <w:ilvl w:val="0"/>
          <w:numId w:val="46"/>
        </w:numPr>
        <w:shd w:val="clear" w:color="auto" w:fill="auto"/>
        <w:spacing w:after="0" w:line="240" w:lineRule="auto"/>
        <w:ind w:left="0" w:right="-55" w:firstLine="0"/>
        <w:jc w:val="both"/>
        <w:textAlignment w:val="auto"/>
        <w:rPr>
          <w:rFonts w:asciiTheme="minorHAnsi" w:hAnsiTheme="minorHAnsi" w:cstheme="minorHAnsi"/>
          <w:b/>
          <w:bCs/>
          <w:sz w:val="24"/>
          <w:szCs w:val="24"/>
        </w:rPr>
      </w:pPr>
      <w:r w:rsidRPr="00C67CA2">
        <w:rPr>
          <w:rFonts w:asciiTheme="minorHAnsi" w:hAnsiTheme="minorHAnsi" w:cstheme="minorHAnsi"/>
          <w:b/>
          <w:bCs/>
          <w:sz w:val="24"/>
          <w:szCs w:val="24"/>
        </w:rPr>
        <w:t xml:space="preserve"> FRAUDE E CORRUPÇÃO </w:t>
      </w:r>
    </w:p>
    <w:p w14:paraId="5FA0118F" w14:textId="4A6A6551" w:rsidR="00C67CA2" w:rsidRPr="00C67CA2" w:rsidRDefault="00C67CA2" w:rsidP="00C67CA2">
      <w:pPr>
        <w:pStyle w:val="Standard"/>
        <w:spacing w:after="0" w:line="240" w:lineRule="auto"/>
        <w:ind w:right="-55"/>
        <w:jc w:val="both"/>
        <w:rPr>
          <w:rFonts w:asciiTheme="minorHAnsi" w:hAnsiTheme="minorHAnsi" w:cstheme="minorHAnsi"/>
          <w:sz w:val="24"/>
          <w:szCs w:val="24"/>
        </w:rPr>
      </w:pPr>
      <w:r w:rsidRPr="00C67CA2">
        <w:rPr>
          <w:rFonts w:asciiTheme="minorHAnsi" w:hAnsiTheme="minorHAnsi" w:cstheme="minorHAnsi"/>
          <w:sz w:val="24"/>
          <w:szCs w:val="24"/>
        </w:rPr>
        <w:lastRenderedPageBreak/>
        <w:t>16.1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ECB818C" w14:textId="77777777" w:rsidR="00C67CA2" w:rsidRPr="00C67CA2" w:rsidRDefault="00C67CA2" w:rsidP="00C67CA2">
      <w:pPr>
        <w:jc w:val="both"/>
        <w:rPr>
          <w:rFonts w:asciiTheme="minorHAnsi" w:hAnsiTheme="minorHAnsi" w:cstheme="minorHAnsi"/>
          <w:sz w:val="24"/>
          <w:szCs w:val="24"/>
        </w:rPr>
      </w:pPr>
    </w:p>
    <w:p w14:paraId="25A56249" w14:textId="7CBC64EB" w:rsidR="00D97019" w:rsidRPr="00C67CA2" w:rsidRDefault="00D97019" w:rsidP="00C67CA2">
      <w:pPr>
        <w:pStyle w:val="Ttulo1"/>
        <w:spacing w:before="0" w:after="0"/>
        <w:jc w:val="both"/>
        <w:rPr>
          <w:rFonts w:asciiTheme="minorHAnsi" w:hAnsiTheme="minorHAnsi" w:cstheme="minorHAnsi"/>
          <w:szCs w:val="24"/>
        </w:rPr>
      </w:pPr>
      <w:r w:rsidRPr="00C67CA2">
        <w:rPr>
          <w:rFonts w:asciiTheme="minorHAnsi" w:hAnsiTheme="minorHAnsi" w:cstheme="minorHAnsi"/>
          <w:szCs w:val="24"/>
        </w:rPr>
        <w:t>1</w:t>
      </w:r>
      <w:r w:rsidR="00C67CA2" w:rsidRPr="00C67CA2">
        <w:rPr>
          <w:rFonts w:asciiTheme="minorHAnsi" w:hAnsiTheme="minorHAnsi" w:cstheme="minorHAnsi"/>
          <w:szCs w:val="24"/>
        </w:rPr>
        <w:t>7</w:t>
      </w:r>
      <w:r w:rsidRPr="00C67CA2">
        <w:rPr>
          <w:rFonts w:asciiTheme="minorHAnsi" w:hAnsiTheme="minorHAnsi" w:cstheme="minorHAnsi"/>
          <w:szCs w:val="24"/>
        </w:rPr>
        <w:t>. DAS CONSIDERAÇÕES FINAIS</w:t>
      </w:r>
    </w:p>
    <w:p w14:paraId="3D7C824C" w14:textId="422B3F35" w:rsidR="00D97019" w:rsidRPr="00C67CA2" w:rsidRDefault="00D97019" w:rsidP="00C67CA2">
      <w:pPr>
        <w:pStyle w:val="Ttulo2"/>
        <w:spacing w:line="240" w:lineRule="auto"/>
        <w:rPr>
          <w:rFonts w:asciiTheme="minorHAnsi" w:hAnsiTheme="minorHAnsi" w:cstheme="minorHAnsi"/>
          <w:sz w:val="24"/>
          <w:szCs w:val="24"/>
        </w:rPr>
      </w:pPr>
      <w:r w:rsidRPr="00C67CA2">
        <w:rPr>
          <w:rFonts w:asciiTheme="minorHAnsi" w:hAnsiTheme="minorHAnsi" w:cstheme="minorHAnsi"/>
          <w:sz w:val="24"/>
          <w:szCs w:val="24"/>
        </w:rPr>
        <w:t>1</w:t>
      </w:r>
      <w:r w:rsidR="00C67CA2" w:rsidRPr="00C67CA2">
        <w:rPr>
          <w:rFonts w:asciiTheme="minorHAnsi" w:hAnsiTheme="minorHAnsi" w:cstheme="minorHAnsi"/>
          <w:sz w:val="24"/>
          <w:szCs w:val="24"/>
        </w:rPr>
        <w:t>7</w:t>
      </w:r>
      <w:r w:rsidRPr="00C67CA2">
        <w:rPr>
          <w:rFonts w:asciiTheme="minorHAnsi" w:hAnsiTheme="minorHAnsi" w:cstheme="minorHAnsi"/>
          <w:sz w:val="24"/>
          <w:szCs w:val="24"/>
        </w:rPr>
        <w:t>.1 Aplica-se a este procedimento, no couber, as disposições do art. 71 e seus parágrafos, da Lei 14.133/2021.</w:t>
      </w:r>
    </w:p>
    <w:p w14:paraId="6C9F84DC" w14:textId="77777777" w:rsidR="00D97019" w:rsidRPr="00C67CA2" w:rsidRDefault="00D97019" w:rsidP="00C67CA2">
      <w:pPr>
        <w:jc w:val="both"/>
        <w:rPr>
          <w:rFonts w:asciiTheme="minorHAnsi" w:hAnsiTheme="minorHAnsi" w:cstheme="minorHAnsi"/>
          <w:sz w:val="24"/>
          <w:szCs w:val="24"/>
        </w:rPr>
      </w:pPr>
    </w:p>
    <w:p w14:paraId="01BBB219" w14:textId="67FB9A20" w:rsidR="00121AE3" w:rsidRPr="00C67CA2" w:rsidRDefault="00595176" w:rsidP="00C67CA2">
      <w:pPr>
        <w:autoSpaceDE w:val="0"/>
        <w:autoSpaceDN w:val="0"/>
        <w:adjustRightInd w:val="0"/>
        <w:jc w:val="both"/>
        <w:rPr>
          <w:rFonts w:asciiTheme="minorHAnsi" w:hAnsiTheme="minorHAnsi" w:cstheme="minorHAnsi"/>
          <w:sz w:val="24"/>
          <w:szCs w:val="24"/>
        </w:rPr>
      </w:pPr>
      <w:r w:rsidRPr="00C67CA2">
        <w:rPr>
          <w:rFonts w:asciiTheme="minorHAnsi" w:hAnsiTheme="minorHAnsi" w:cstheme="minorHAnsi"/>
          <w:sz w:val="24"/>
          <w:szCs w:val="24"/>
        </w:rPr>
        <w:t>1</w:t>
      </w:r>
      <w:r w:rsidR="00C67CA2" w:rsidRPr="00C67CA2">
        <w:rPr>
          <w:rFonts w:asciiTheme="minorHAnsi" w:hAnsiTheme="minorHAnsi" w:cstheme="minorHAnsi"/>
          <w:sz w:val="24"/>
          <w:szCs w:val="24"/>
        </w:rPr>
        <w:t>7</w:t>
      </w:r>
      <w:r w:rsidR="00121AE3" w:rsidRPr="00C67CA2">
        <w:rPr>
          <w:rFonts w:asciiTheme="minorHAnsi" w:hAnsiTheme="minorHAnsi" w:cstheme="minorHAnsi"/>
          <w:sz w:val="24"/>
          <w:szCs w:val="24"/>
        </w:rPr>
        <w:t>.2. Os produtos alimentícios deverão atender ao disposto na legislação sanitária (federal, estadual ou municipal) específica para os alimentos de origem animal e vegetal.</w:t>
      </w:r>
    </w:p>
    <w:p w14:paraId="63FCBED7" w14:textId="77777777" w:rsidR="00C67CA2" w:rsidRPr="00C67CA2" w:rsidRDefault="00C67CA2" w:rsidP="00C67CA2">
      <w:pPr>
        <w:autoSpaceDE w:val="0"/>
        <w:autoSpaceDN w:val="0"/>
        <w:adjustRightInd w:val="0"/>
        <w:jc w:val="both"/>
        <w:rPr>
          <w:rFonts w:asciiTheme="minorHAnsi" w:hAnsiTheme="minorHAnsi" w:cstheme="minorHAnsi"/>
          <w:sz w:val="24"/>
          <w:szCs w:val="24"/>
        </w:rPr>
      </w:pPr>
    </w:p>
    <w:p w14:paraId="18AC2387" w14:textId="5C5D09B8" w:rsidR="00121AE3" w:rsidRPr="00DB1C39" w:rsidRDefault="00595176" w:rsidP="00C67CA2">
      <w:pPr>
        <w:autoSpaceDE w:val="0"/>
        <w:autoSpaceDN w:val="0"/>
        <w:adjustRightInd w:val="0"/>
        <w:jc w:val="both"/>
        <w:rPr>
          <w:rFonts w:asciiTheme="minorHAnsi" w:hAnsiTheme="minorHAnsi" w:cstheme="minorHAnsi"/>
          <w:sz w:val="24"/>
          <w:szCs w:val="24"/>
        </w:rPr>
      </w:pPr>
      <w:r w:rsidRPr="00DB1C39">
        <w:rPr>
          <w:rFonts w:asciiTheme="minorHAnsi" w:hAnsiTheme="minorHAnsi" w:cstheme="minorHAnsi"/>
          <w:sz w:val="24"/>
          <w:szCs w:val="24"/>
        </w:rPr>
        <w:t>1</w:t>
      </w:r>
      <w:r w:rsidR="00C67CA2" w:rsidRPr="00DB1C39">
        <w:rPr>
          <w:rFonts w:asciiTheme="minorHAnsi" w:hAnsiTheme="minorHAnsi" w:cstheme="minorHAnsi"/>
          <w:sz w:val="24"/>
          <w:szCs w:val="24"/>
        </w:rPr>
        <w:t>7</w:t>
      </w:r>
      <w:r w:rsidR="00121AE3" w:rsidRPr="00DB1C39">
        <w:rPr>
          <w:rFonts w:asciiTheme="minorHAnsi" w:hAnsiTheme="minorHAnsi" w:cstheme="minorHAnsi"/>
          <w:sz w:val="24"/>
          <w:szCs w:val="24"/>
        </w:rPr>
        <w:t>.3. O limite individual de venda do agricultor familiar e do empreendedor familiar rural para a alimentação escolar deverá respeitar o valor máximo de R$</w:t>
      </w:r>
      <w:r w:rsidRPr="00DB1C39">
        <w:rPr>
          <w:rFonts w:asciiTheme="minorHAnsi" w:hAnsiTheme="minorHAnsi" w:cstheme="minorHAnsi"/>
          <w:sz w:val="24"/>
          <w:szCs w:val="24"/>
        </w:rPr>
        <w:t>4</w:t>
      </w:r>
      <w:r w:rsidR="00121AE3" w:rsidRPr="00DB1C39">
        <w:rPr>
          <w:rFonts w:asciiTheme="minorHAnsi" w:hAnsiTheme="minorHAnsi" w:cstheme="minorHAnsi"/>
          <w:sz w:val="24"/>
          <w:szCs w:val="24"/>
        </w:rPr>
        <w:t>0.000,00 (</w:t>
      </w:r>
      <w:r w:rsidRPr="00DB1C39">
        <w:rPr>
          <w:rFonts w:asciiTheme="minorHAnsi" w:hAnsiTheme="minorHAnsi" w:cstheme="minorHAnsi"/>
          <w:sz w:val="24"/>
          <w:szCs w:val="24"/>
        </w:rPr>
        <w:t>quarenta</w:t>
      </w:r>
      <w:r w:rsidR="00121AE3" w:rsidRPr="00DB1C39">
        <w:rPr>
          <w:rFonts w:asciiTheme="minorHAnsi" w:hAnsiTheme="minorHAnsi" w:cstheme="minorHAnsi"/>
          <w:sz w:val="24"/>
          <w:szCs w:val="24"/>
        </w:rPr>
        <w:t xml:space="preserve"> mil reais), por DAP/Ano/Entidade Executora, e obedecerá às seguintes regras:</w:t>
      </w:r>
    </w:p>
    <w:p w14:paraId="1EDBBF99" w14:textId="731F7B82" w:rsidR="00121AE3" w:rsidRPr="00DB1C39" w:rsidRDefault="00121AE3" w:rsidP="00C67CA2">
      <w:pPr>
        <w:autoSpaceDE w:val="0"/>
        <w:autoSpaceDN w:val="0"/>
        <w:adjustRightInd w:val="0"/>
        <w:jc w:val="both"/>
        <w:rPr>
          <w:rFonts w:asciiTheme="minorHAnsi" w:hAnsiTheme="minorHAnsi" w:cstheme="minorHAnsi"/>
          <w:sz w:val="24"/>
          <w:szCs w:val="24"/>
        </w:rPr>
      </w:pPr>
      <w:r w:rsidRPr="00DB1C39">
        <w:rPr>
          <w:rFonts w:asciiTheme="minorHAnsi" w:hAnsiTheme="minorHAnsi" w:cstheme="minorHAnsi"/>
          <w:sz w:val="24"/>
          <w:szCs w:val="24"/>
        </w:rPr>
        <w:t>I - Para a comercialização com fornecedores individuais e grupos informais, os contratos individuais firmados deverão respeitar o valor máximo de R$</w:t>
      </w:r>
      <w:r w:rsidR="00595176" w:rsidRPr="00DB1C39">
        <w:rPr>
          <w:rFonts w:asciiTheme="minorHAnsi" w:hAnsiTheme="minorHAnsi" w:cstheme="minorHAnsi"/>
          <w:sz w:val="24"/>
          <w:szCs w:val="24"/>
        </w:rPr>
        <w:t>4</w:t>
      </w:r>
      <w:r w:rsidRPr="00DB1C39">
        <w:rPr>
          <w:rFonts w:asciiTheme="minorHAnsi" w:hAnsiTheme="minorHAnsi" w:cstheme="minorHAnsi"/>
          <w:sz w:val="24"/>
          <w:szCs w:val="24"/>
        </w:rPr>
        <w:t>0.000,00 (</w:t>
      </w:r>
      <w:r w:rsidR="00595176" w:rsidRPr="00DB1C39">
        <w:rPr>
          <w:rFonts w:asciiTheme="minorHAnsi" w:hAnsiTheme="minorHAnsi" w:cstheme="minorHAnsi"/>
          <w:sz w:val="24"/>
          <w:szCs w:val="24"/>
        </w:rPr>
        <w:t>quarenta</w:t>
      </w:r>
      <w:r w:rsidRPr="00DB1C39">
        <w:rPr>
          <w:rFonts w:asciiTheme="minorHAnsi" w:hAnsiTheme="minorHAnsi" w:cstheme="minorHAnsi"/>
          <w:sz w:val="24"/>
          <w:szCs w:val="24"/>
        </w:rPr>
        <w:t xml:space="preserve"> mil reais), por DAP/Ano/E.Ex.</w:t>
      </w:r>
    </w:p>
    <w:p w14:paraId="6F521AFC" w14:textId="2D67FE82" w:rsidR="00121AE3" w:rsidRPr="00DB1C39" w:rsidRDefault="00121AE3" w:rsidP="00C67CA2">
      <w:pPr>
        <w:autoSpaceDE w:val="0"/>
        <w:autoSpaceDN w:val="0"/>
        <w:adjustRightInd w:val="0"/>
        <w:jc w:val="both"/>
        <w:rPr>
          <w:rFonts w:asciiTheme="minorHAnsi" w:hAnsiTheme="minorHAnsi" w:cstheme="minorHAnsi"/>
          <w:sz w:val="24"/>
          <w:szCs w:val="24"/>
        </w:rPr>
      </w:pPr>
      <w:r w:rsidRPr="00DB1C39">
        <w:rPr>
          <w:rFonts w:asciiTheme="minorHAnsi" w:hAnsiTheme="minorHAnsi" w:cstheme="minorHAnsi"/>
          <w:sz w:val="24"/>
          <w:szCs w:val="24"/>
        </w:rPr>
        <w:t xml:space="preserve">II - Para a comercialização com grupos formais o montante máximo a ser contratado será o resultado do número de agricultores familiares inscritos na DAP jurídica multiplicado pelo limite individual de comercialização, utilizando a seguinte fórmula: Valor máximo a ser contratado = nº de agricultores familiares inscritos na DAP jurídica x R$ </w:t>
      </w:r>
      <w:r w:rsidR="00595176" w:rsidRPr="00DB1C39">
        <w:rPr>
          <w:rFonts w:asciiTheme="minorHAnsi" w:hAnsiTheme="minorHAnsi" w:cstheme="minorHAnsi"/>
          <w:sz w:val="24"/>
          <w:szCs w:val="24"/>
        </w:rPr>
        <w:t>4</w:t>
      </w:r>
      <w:r w:rsidRPr="00DB1C39">
        <w:rPr>
          <w:rFonts w:asciiTheme="minorHAnsi" w:hAnsiTheme="minorHAnsi" w:cstheme="minorHAnsi"/>
          <w:sz w:val="24"/>
          <w:szCs w:val="24"/>
        </w:rPr>
        <w:t>0.000,00.</w:t>
      </w:r>
    </w:p>
    <w:p w14:paraId="3BE21D8C" w14:textId="097F518D" w:rsidR="00121AE3" w:rsidRPr="00595176" w:rsidRDefault="00595176" w:rsidP="00121AE3">
      <w:pPr>
        <w:autoSpaceDE w:val="0"/>
        <w:autoSpaceDN w:val="0"/>
        <w:adjustRightInd w:val="0"/>
        <w:jc w:val="both"/>
        <w:rPr>
          <w:rFonts w:asciiTheme="minorHAnsi" w:hAnsiTheme="minorHAnsi" w:cstheme="minorHAnsi"/>
          <w:sz w:val="24"/>
          <w:szCs w:val="24"/>
        </w:rPr>
      </w:pPr>
      <w:r w:rsidRPr="00DB1C39">
        <w:rPr>
          <w:rFonts w:asciiTheme="minorHAnsi" w:hAnsiTheme="minorHAnsi" w:cstheme="minorHAnsi"/>
          <w:sz w:val="24"/>
          <w:szCs w:val="24"/>
        </w:rPr>
        <w:t>1</w:t>
      </w:r>
      <w:r w:rsidR="00C67CA2" w:rsidRPr="00DB1C39">
        <w:rPr>
          <w:rFonts w:asciiTheme="minorHAnsi" w:hAnsiTheme="minorHAnsi" w:cstheme="minorHAnsi"/>
          <w:sz w:val="24"/>
          <w:szCs w:val="24"/>
        </w:rPr>
        <w:t>7</w:t>
      </w:r>
      <w:r w:rsidR="00121AE3" w:rsidRPr="00DB1C39">
        <w:rPr>
          <w:rFonts w:asciiTheme="minorHAnsi" w:hAnsiTheme="minorHAnsi" w:cstheme="minorHAnsi"/>
          <w:sz w:val="24"/>
          <w:szCs w:val="24"/>
        </w:rPr>
        <w:t xml:space="preserve">.4. A aquisição dos gêneros alimentícios será formalizada através de um Contrato de Aquisição de Gêneros Alimentícios da Agricultura Familiar para Alimentação Escolar que estabelecerá com clareza e precisão as condições para sua execução, expressas em cláusulas que definam os direitos, obrigações e responsabilidades das partes, em conformidade com os termos da chamada pública e da proposta a que se vinculam, </w:t>
      </w:r>
      <w:r w:rsidRPr="00DB1C39">
        <w:rPr>
          <w:rFonts w:asciiTheme="minorHAnsi" w:hAnsiTheme="minorHAnsi" w:cstheme="minorHAnsi"/>
          <w:sz w:val="24"/>
          <w:szCs w:val="24"/>
        </w:rPr>
        <w:t>bem como respeitando a Lei 14.133 de 2021.</w:t>
      </w:r>
    </w:p>
    <w:p w14:paraId="007F2419" w14:textId="77777777" w:rsidR="00121AE3" w:rsidRPr="00595176" w:rsidRDefault="00121AE3" w:rsidP="00D97019">
      <w:pPr>
        <w:jc w:val="both"/>
        <w:rPr>
          <w:rFonts w:asciiTheme="minorHAnsi" w:hAnsiTheme="minorHAnsi" w:cstheme="minorHAnsi"/>
          <w:sz w:val="24"/>
          <w:szCs w:val="24"/>
        </w:rPr>
      </w:pPr>
    </w:p>
    <w:p w14:paraId="3EB8D14D" w14:textId="5FE3B3BB" w:rsidR="00D97019" w:rsidRPr="00595176" w:rsidRDefault="00D97019" w:rsidP="00D97019">
      <w:pPr>
        <w:pStyle w:val="Ttulo2"/>
        <w:spacing w:line="240" w:lineRule="auto"/>
        <w:rPr>
          <w:rFonts w:asciiTheme="minorHAnsi" w:hAnsiTheme="minorHAnsi" w:cstheme="minorHAnsi"/>
          <w:sz w:val="24"/>
          <w:szCs w:val="24"/>
        </w:rPr>
      </w:pPr>
      <w:r w:rsidRPr="00595176">
        <w:rPr>
          <w:rFonts w:asciiTheme="minorHAnsi" w:hAnsiTheme="minorHAnsi" w:cstheme="minorHAnsi"/>
          <w:sz w:val="24"/>
          <w:szCs w:val="24"/>
        </w:rPr>
        <w:t>1</w:t>
      </w:r>
      <w:r w:rsidR="00C67CA2">
        <w:rPr>
          <w:rFonts w:asciiTheme="minorHAnsi" w:hAnsiTheme="minorHAnsi" w:cstheme="minorHAnsi"/>
          <w:sz w:val="24"/>
          <w:szCs w:val="24"/>
        </w:rPr>
        <w:t>7</w:t>
      </w:r>
      <w:r w:rsidRPr="00595176">
        <w:rPr>
          <w:rFonts w:asciiTheme="minorHAnsi" w:hAnsiTheme="minorHAnsi" w:cstheme="minorHAnsi"/>
          <w:sz w:val="24"/>
          <w:szCs w:val="24"/>
        </w:rPr>
        <w:t>.</w:t>
      </w:r>
      <w:r w:rsidR="00595176">
        <w:rPr>
          <w:rFonts w:asciiTheme="minorHAnsi" w:hAnsiTheme="minorHAnsi" w:cstheme="minorHAnsi"/>
          <w:sz w:val="24"/>
          <w:szCs w:val="24"/>
        </w:rPr>
        <w:t>5</w:t>
      </w:r>
      <w:r w:rsidRPr="00595176">
        <w:rPr>
          <w:rFonts w:asciiTheme="minorHAnsi" w:hAnsiTheme="minorHAnsi" w:cstheme="minorHAnsi"/>
          <w:sz w:val="24"/>
          <w:szCs w:val="24"/>
        </w:rPr>
        <w:t xml:space="preserve"> A participação do proponente neste credenciamento implica em aceitação de todos os termos deste Edital.</w:t>
      </w:r>
    </w:p>
    <w:p w14:paraId="534247AB" w14:textId="77777777" w:rsidR="00D97019" w:rsidRPr="00595176" w:rsidRDefault="00D97019" w:rsidP="00D97019">
      <w:pPr>
        <w:jc w:val="both"/>
        <w:rPr>
          <w:rFonts w:asciiTheme="minorHAnsi" w:hAnsiTheme="minorHAnsi" w:cstheme="minorHAnsi"/>
          <w:sz w:val="24"/>
          <w:szCs w:val="24"/>
        </w:rPr>
      </w:pPr>
    </w:p>
    <w:p w14:paraId="30C45D03" w14:textId="7E4AF1BC" w:rsidR="00D97019" w:rsidRPr="00595176" w:rsidRDefault="00D97019" w:rsidP="00D97019">
      <w:pPr>
        <w:pStyle w:val="Ttulo2"/>
        <w:spacing w:line="240" w:lineRule="auto"/>
        <w:rPr>
          <w:rFonts w:asciiTheme="minorHAnsi" w:hAnsiTheme="minorHAnsi" w:cstheme="minorHAnsi"/>
          <w:sz w:val="24"/>
          <w:szCs w:val="24"/>
        </w:rPr>
      </w:pPr>
      <w:r w:rsidRPr="00595176">
        <w:rPr>
          <w:rFonts w:asciiTheme="minorHAnsi" w:hAnsiTheme="minorHAnsi" w:cstheme="minorHAnsi"/>
          <w:sz w:val="24"/>
          <w:szCs w:val="24"/>
        </w:rPr>
        <w:t>1</w:t>
      </w:r>
      <w:r w:rsidR="00C67CA2">
        <w:rPr>
          <w:rFonts w:asciiTheme="minorHAnsi" w:hAnsiTheme="minorHAnsi" w:cstheme="minorHAnsi"/>
          <w:sz w:val="24"/>
          <w:szCs w:val="24"/>
        </w:rPr>
        <w:t>7</w:t>
      </w:r>
      <w:r w:rsidRPr="00595176">
        <w:rPr>
          <w:rFonts w:asciiTheme="minorHAnsi" w:hAnsiTheme="minorHAnsi" w:cstheme="minorHAnsi"/>
          <w:sz w:val="24"/>
          <w:szCs w:val="24"/>
        </w:rPr>
        <w:t>.</w:t>
      </w:r>
      <w:r w:rsidR="00595176">
        <w:rPr>
          <w:rFonts w:asciiTheme="minorHAnsi" w:hAnsiTheme="minorHAnsi" w:cstheme="minorHAnsi"/>
          <w:sz w:val="24"/>
          <w:szCs w:val="24"/>
        </w:rPr>
        <w:t>6</w:t>
      </w:r>
      <w:r w:rsidRPr="00595176">
        <w:rPr>
          <w:rFonts w:asciiTheme="minorHAnsi" w:hAnsiTheme="minorHAnsi" w:cstheme="minorHAnsi"/>
          <w:sz w:val="24"/>
          <w:szCs w:val="24"/>
        </w:rPr>
        <w:t xml:space="preserve"> Na contagem dos prazos estabelecidos neste Termo de Convocação excluir-se-á o dia do início e incluir-se-á o do vencimento, só se iniciando e vencendo os prazos em dias de expediente no Município.</w:t>
      </w:r>
    </w:p>
    <w:p w14:paraId="78311986" w14:textId="77777777" w:rsidR="00D97019" w:rsidRPr="00595176" w:rsidRDefault="00D97019" w:rsidP="00D97019">
      <w:pPr>
        <w:jc w:val="both"/>
        <w:rPr>
          <w:rFonts w:asciiTheme="minorHAnsi" w:hAnsiTheme="minorHAnsi" w:cstheme="minorHAnsi"/>
          <w:sz w:val="24"/>
          <w:szCs w:val="24"/>
        </w:rPr>
      </w:pPr>
    </w:p>
    <w:p w14:paraId="0EAD16EE" w14:textId="5E871618" w:rsidR="00D97019" w:rsidRPr="00595176" w:rsidRDefault="00D97019" w:rsidP="00D97019">
      <w:pPr>
        <w:pStyle w:val="Ttulo2"/>
        <w:spacing w:line="240" w:lineRule="auto"/>
        <w:rPr>
          <w:rFonts w:asciiTheme="minorHAnsi" w:hAnsiTheme="minorHAnsi" w:cstheme="minorHAnsi"/>
          <w:sz w:val="24"/>
          <w:szCs w:val="24"/>
        </w:rPr>
      </w:pPr>
      <w:r w:rsidRPr="00595176">
        <w:rPr>
          <w:rFonts w:asciiTheme="minorHAnsi" w:hAnsiTheme="minorHAnsi" w:cstheme="minorHAnsi"/>
          <w:sz w:val="24"/>
          <w:szCs w:val="24"/>
        </w:rPr>
        <w:t>1</w:t>
      </w:r>
      <w:r w:rsidR="00C67CA2">
        <w:rPr>
          <w:rFonts w:asciiTheme="minorHAnsi" w:hAnsiTheme="minorHAnsi" w:cstheme="minorHAnsi"/>
          <w:sz w:val="24"/>
          <w:szCs w:val="24"/>
        </w:rPr>
        <w:t>7</w:t>
      </w:r>
      <w:r w:rsidRPr="00595176">
        <w:rPr>
          <w:rFonts w:asciiTheme="minorHAnsi" w:hAnsiTheme="minorHAnsi" w:cstheme="minorHAnsi"/>
          <w:sz w:val="24"/>
          <w:szCs w:val="24"/>
        </w:rPr>
        <w:t>.</w:t>
      </w:r>
      <w:r w:rsidR="00595176">
        <w:rPr>
          <w:rFonts w:asciiTheme="minorHAnsi" w:hAnsiTheme="minorHAnsi" w:cstheme="minorHAnsi"/>
          <w:sz w:val="24"/>
          <w:szCs w:val="24"/>
        </w:rPr>
        <w:t>7</w:t>
      </w:r>
      <w:r w:rsidRPr="00595176">
        <w:rPr>
          <w:rFonts w:asciiTheme="minorHAnsi" w:hAnsiTheme="minorHAnsi" w:cstheme="minorHAnsi"/>
          <w:sz w:val="24"/>
          <w:szCs w:val="24"/>
        </w:rPr>
        <w:t xml:space="preserve"> O Credenciamento nesta licitação não implicará em direito à contratação.</w:t>
      </w:r>
    </w:p>
    <w:p w14:paraId="215555A5" w14:textId="77777777" w:rsidR="00D97019" w:rsidRPr="00595176" w:rsidRDefault="00D97019" w:rsidP="00D97019">
      <w:pPr>
        <w:jc w:val="both"/>
        <w:rPr>
          <w:rFonts w:asciiTheme="minorHAnsi" w:hAnsiTheme="minorHAnsi" w:cstheme="minorHAnsi"/>
          <w:sz w:val="24"/>
          <w:szCs w:val="24"/>
        </w:rPr>
      </w:pPr>
    </w:p>
    <w:p w14:paraId="61C362B9" w14:textId="40F3B17D" w:rsidR="00D97019" w:rsidRPr="00595176" w:rsidRDefault="00D97019" w:rsidP="00D97019">
      <w:pPr>
        <w:pStyle w:val="Ttulo2"/>
        <w:spacing w:line="240" w:lineRule="auto"/>
        <w:rPr>
          <w:rFonts w:asciiTheme="minorHAnsi" w:hAnsiTheme="minorHAnsi" w:cstheme="minorHAnsi"/>
          <w:sz w:val="24"/>
          <w:szCs w:val="24"/>
        </w:rPr>
      </w:pPr>
      <w:r w:rsidRPr="00595176">
        <w:rPr>
          <w:rFonts w:asciiTheme="minorHAnsi" w:hAnsiTheme="minorHAnsi" w:cstheme="minorHAnsi"/>
          <w:sz w:val="24"/>
          <w:szCs w:val="24"/>
        </w:rPr>
        <w:t>1</w:t>
      </w:r>
      <w:r w:rsidR="00C67CA2">
        <w:rPr>
          <w:rFonts w:asciiTheme="minorHAnsi" w:hAnsiTheme="minorHAnsi" w:cstheme="minorHAnsi"/>
          <w:sz w:val="24"/>
          <w:szCs w:val="24"/>
        </w:rPr>
        <w:t>7</w:t>
      </w:r>
      <w:r w:rsidRPr="00595176">
        <w:rPr>
          <w:rFonts w:asciiTheme="minorHAnsi" w:hAnsiTheme="minorHAnsi" w:cstheme="minorHAnsi"/>
          <w:sz w:val="24"/>
          <w:szCs w:val="24"/>
        </w:rPr>
        <w:t>.</w:t>
      </w:r>
      <w:r w:rsidR="00595176">
        <w:rPr>
          <w:rFonts w:asciiTheme="minorHAnsi" w:hAnsiTheme="minorHAnsi" w:cstheme="minorHAnsi"/>
          <w:sz w:val="24"/>
          <w:szCs w:val="24"/>
        </w:rPr>
        <w:t>8</w:t>
      </w:r>
      <w:r w:rsidRPr="00595176">
        <w:rPr>
          <w:rFonts w:asciiTheme="minorHAnsi" w:hAnsiTheme="minorHAnsi" w:cstheme="minorHAnsi"/>
          <w:sz w:val="24"/>
          <w:szCs w:val="24"/>
        </w:rPr>
        <w:t xml:space="preserve"> Para</w:t>
      </w:r>
      <w:r w:rsidRPr="00595176">
        <w:rPr>
          <w:rFonts w:asciiTheme="minorHAnsi" w:hAnsiTheme="minorHAnsi" w:cstheme="minorHAnsi"/>
          <w:spacing w:val="4"/>
          <w:sz w:val="24"/>
          <w:szCs w:val="24"/>
        </w:rPr>
        <w:t xml:space="preserve"> </w:t>
      </w:r>
      <w:r w:rsidRPr="00595176">
        <w:rPr>
          <w:rFonts w:asciiTheme="minorHAnsi" w:hAnsiTheme="minorHAnsi" w:cstheme="minorHAnsi"/>
          <w:sz w:val="24"/>
          <w:szCs w:val="24"/>
        </w:rPr>
        <w:t>todas</w:t>
      </w:r>
      <w:r w:rsidRPr="00595176">
        <w:rPr>
          <w:rFonts w:asciiTheme="minorHAnsi" w:hAnsiTheme="minorHAnsi" w:cstheme="minorHAnsi"/>
          <w:spacing w:val="-1"/>
          <w:sz w:val="24"/>
          <w:szCs w:val="24"/>
        </w:rPr>
        <w:t xml:space="preserve"> </w:t>
      </w:r>
      <w:r w:rsidRPr="00595176">
        <w:rPr>
          <w:rFonts w:asciiTheme="minorHAnsi" w:hAnsiTheme="minorHAnsi" w:cstheme="minorHAnsi"/>
          <w:sz w:val="24"/>
          <w:szCs w:val="24"/>
        </w:rPr>
        <w:t>as</w:t>
      </w:r>
      <w:r w:rsidRPr="00595176">
        <w:rPr>
          <w:rFonts w:asciiTheme="minorHAnsi" w:hAnsiTheme="minorHAnsi" w:cstheme="minorHAnsi"/>
          <w:spacing w:val="-1"/>
          <w:sz w:val="24"/>
          <w:szCs w:val="24"/>
        </w:rPr>
        <w:t xml:space="preserve"> </w:t>
      </w:r>
      <w:r w:rsidRPr="00595176">
        <w:rPr>
          <w:rFonts w:asciiTheme="minorHAnsi" w:hAnsiTheme="minorHAnsi" w:cstheme="minorHAnsi"/>
          <w:sz w:val="24"/>
          <w:szCs w:val="24"/>
        </w:rPr>
        <w:t>referências</w:t>
      </w:r>
      <w:r w:rsidRPr="00595176">
        <w:rPr>
          <w:rFonts w:asciiTheme="minorHAnsi" w:hAnsiTheme="minorHAnsi" w:cstheme="minorHAnsi"/>
          <w:spacing w:val="-13"/>
          <w:sz w:val="24"/>
          <w:szCs w:val="24"/>
        </w:rPr>
        <w:t xml:space="preserve"> </w:t>
      </w:r>
      <w:r w:rsidRPr="00595176">
        <w:rPr>
          <w:rFonts w:asciiTheme="minorHAnsi" w:hAnsiTheme="minorHAnsi" w:cstheme="minorHAnsi"/>
          <w:sz w:val="24"/>
          <w:szCs w:val="24"/>
        </w:rPr>
        <w:t>de</w:t>
      </w:r>
      <w:r w:rsidRPr="00595176">
        <w:rPr>
          <w:rFonts w:asciiTheme="minorHAnsi" w:hAnsiTheme="minorHAnsi" w:cstheme="minorHAnsi"/>
          <w:spacing w:val="6"/>
          <w:sz w:val="24"/>
          <w:szCs w:val="24"/>
        </w:rPr>
        <w:t xml:space="preserve"> </w:t>
      </w:r>
      <w:r w:rsidRPr="00595176">
        <w:rPr>
          <w:rFonts w:asciiTheme="minorHAnsi" w:hAnsiTheme="minorHAnsi" w:cstheme="minorHAnsi"/>
          <w:sz w:val="24"/>
          <w:szCs w:val="24"/>
        </w:rPr>
        <w:t>tempo</w:t>
      </w:r>
      <w:r w:rsidRPr="00595176">
        <w:rPr>
          <w:rFonts w:asciiTheme="minorHAnsi" w:hAnsiTheme="minorHAnsi" w:cstheme="minorHAnsi"/>
          <w:spacing w:val="-4"/>
          <w:sz w:val="24"/>
          <w:szCs w:val="24"/>
        </w:rPr>
        <w:t xml:space="preserve"> </w:t>
      </w:r>
      <w:r w:rsidRPr="00595176">
        <w:rPr>
          <w:rFonts w:asciiTheme="minorHAnsi" w:hAnsiTheme="minorHAnsi" w:cstheme="minorHAnsi"/>
          <w:sz w:val="24"/>
          <w:szCs w:val="24"/>
        </w:rPr>
        <w:t>será</w:t>
      </w:r>
      <w:r w:rsidRPr="00595176">
        <w:rPr>
          <w:rFonts w:asciiTheme="minorHAnsi" w:hAnsiTheme="minorHAnsi" w:cstheme="minorHAnsi"/>
          <w:spacing w:val="-11"/>
          <w:sz w:val="24"/>
          <w:szCs w:val="24"/>
        </w:rPr>
        <w:t xml:space="preserve"> </w:t>
      </w:r>
      <w:r w:rsidRPr="00595176">
        <w:rPr>
          <w:rFonts w:asciiTheme="minorHAnsi" w:hAnsiTheme="minorHAnsi" w:cstheme="minorHAnsi"/>
          <w:sz w:val="24"/>
          <w:szCs w:val="24"/>
        </w:rPr>
        <w:t>observado</w:t>
      </w:r>
      <w:r w:rsidRPr="00595176">
        <w:rPr>
          <w:rFonts w:asciiTheme="minorHAnsi" w:hAnsiTheme="minorHAnsi" w:cstheme="minorHAnsi"/>
          <w:spacing w:val="-12"/>
          <w:sz w:val="24"/>
          <w:szCs w:val="24"/>
        </w:rPr>
        <w:t xml:space="preserve"> </w:t>
      </w:r>
      <w:r w:rsidRPr="00595176">
        <w:rPr>
          <w:rFonts w:asciiTheme="minorHAnsi" w:hAnsiTheme="minorHAnsi" w:cstheme="minorHAnsi"/>
          <w:sz w:val="24"/>
          <w:szCs w:val="24"/>
        </w:rPr>
        <w:t>o</w:t>
      </w:r>
      <w:r w:rsidRPr="00595176">
        <w:rPr>
          <w:rFonts w:asciiTheme="minorHAnsi" w:hAnsiTheme="minorHAnsi" w:cstheme="minorHAnsi"/>
          <w:spacing w:val="8"/>
          <w:sz w:val="24"/>
          <w:szCs w:val="24"/>
        </w:rPr>
        <w:t xml:space="preserve"> </w:t>
      </w:r>
      <w:r w:rsidRPr="00595176">
        <w:rPr>
          <w:rFonts w:asciiTheme="minorHAnsi" w:hAnsiTheme="minorHAnsi" w:cstheme="minorHAnsi"/>
          <w:sz w:val="24"/>
          <w:szCs w:val="24"/>
        </w:rPr>
        <w:t>horário</w:t>
      </w:r>
      <w:r w:rsidRPr="00595176">
        <w:rPr>
          <w:rFonts w:asciiTheme="minorHAnsi" w:hAnsiTheme="minorHAnsi" w:cstheme="minorHAnsi"/>
          <w:spacing w:val="6"/>
          <w:sz w:val="24"/>
          <w:szCs w:val="24"/>
        </w:rPr>
        <w:t xml:space="preserve"> </w:t>
      </w:r>
      <w:r w:rsidRPr="00595176">
        <w:rPr>
          <w:rFonts w:asciiTheme="minorHAnsi" w:hAnsiTheme="minorHAnsi" w:cstheme="minorHAnsi"/>
          <w:sz w:val="24"/>
          <w:szCs w:val="24"/>
        </w:rPr>
        <w:t>de</w:t>
      </w:r>
      <w:r w:rsidRPr="00595176">
        <w:rPr>
          <w:rFonts w:asciiTheme="minorHAnsi" w:hAnsiTheme="minorHAnsi" w:cstheme="minorHAnsi"/>
          <w:spacing w:val="17"/>
          <w:sz w:val="24"/>
          <w:szCs w:val="24"/>
        </w:rPr>
        <w:t xml:space="preserve"> </w:t>
      </w:r>
      <w:r w:rsidRPr="00595176">
        <w:rPr>
          <w:rFonts w:asciiTheme="minorHAnsi" w:hAnsiTheme="minorHAnsi" w:cstheme="minorHAnsi"/>
          <w:sz w:val="24"/>
          <w:szCs w:val="24"/>
        </w:rPr>
        <w:t>Brasília</w:t>
      </w:r>
      <w:r w:rsidRPr="00595176">
        <w:rPr>
          <w:rFonts w:asciiTheme="minorHAnsi" w:hAnsiTheme="minorHAnsi" w:cstheme="minorHAnsi"/>
          <w:spacing w:val="-10"/>
          <w:sz w:val="24"/>
          <w:szCs w:val="24"/>
        </w:rPr>
        <w:t xml:space="preserve"> </w:t>
      </w:r>
      <w:r w:rsidRPr="00595176">
        <w:rPr>
          <w:rFonts w:asciiTheme="minorHAnsi" w:hAnsiTheme="minorHAnsi" w:cstheme="minorHAnsi"/>
          <w:sz w:val="24"/>
          <w:szCs w:val="24"/>
        </w:rPr>
        <w:t>(DF).</w:t>
      </w:r>
    </w:p>
    <w:p w14:paraId="1FAF2D7F" w14:textId="77777777" w:rsidR="00D97019" w:rsidRPr="00595176" w:rsidRDefault="00D97019" w:rsidP="00D97019">
      <w:pPr>
        <w:widowControl w:val="0"/>
        <w:tabs>
          <w:tab w:val="left" w:pos="1119"/>
          <w:tab w:val="left" w:pos="1120"/>
        </w:tabs>
        <w:suppressAutoHyphens w:val="0"/>
        <w:autoSpaceDE w:val="0"/>
        <w:autoSpaceDN w:val="0"/>
        <w:jc w:val="both"/>
        <w:rPr>
          <w:rFonts w:asciiTheme="minorHAnsi" w:hAnsiTheme="minorHAnsi" w:cstheme="minorHAnsi"/>
          <w:b/>
          <w:sz w:val="24"/>
          <w:szCs w:val="24"/>
        </w:rPr>
      </w:pPr>
    </w:p>
    <w:p w14:paraId="1E713642" w14:textId="1D770583" w:rsidR="00D97019" w:rsidRPr="00595176" w:rsidRDefault="00D97019" w:rsidP="00D97019">
      <w:pPr>
        <w:pStyle w:val="Ttulo2"/>
        <w:spacing w:line="240" w:lineRule="auto"/>
        <w:rPr>
          <w:rFonts w:asciiTheme="minorHAnsi" w:hAnsiTheme="minorHAnsi" w:cstheme="minorHAnsi"/>
          <w:sz w:val="24"/>
          <w:szCs w:val="24"/>
        </w:rPr>
      </w:pPr>
      <w:r w:rsidRPr="00595176">
        <w:rPr>
          <w:rFonts w:asciiTheme="minorHAnsi" w:hAnsiTheme="minorHAnsi" w:cstheme="minorHAnsi"/>
          <w:sz w:val="24"/>
          <w:szCs w:val="24"/>
        </w:rPr>
        <w:t>1</w:t>
      </w:r>
      <w:r w:rsidR="00C67CA2">
        <w:rPr>
          <w:rFonts w:asciiTheme="minorHAnsi" w:hAnsiTheme="minorHAnsi" w:cstheme="minorHAnsi"/>
          <w:sz w:val="24"/>
          <w:szCs w:val="24"/>
        </w:rPr>
        <w:t>7</w:t>
      </w:r>
      <w:r w:rsidRPr="00595176">
        <w:rPr>
          <w:rFonts w:asciiTheme="minorHAnsi" w:hAnsiTheme="minorHAnsi" w:cstheme="minorHAnsi"/>
          <w:sz w:val="24"/>
          <w:szCs w:val="24"/>
        </w:rPr>
        <w:t>.</w:t>
      </w:r>
      <w:r w:rsidR="00595176">
        <w:rPr>
          <w:rFonts w:asciiTheme="minorHAnsi" w:hAnsiTheme="minorHAnsi" w:cstheme="minorHAnsi"/>
          <w:sz w:val="24"/>
          <w:szCs w:val="24"/>
        </w:rPr>
        <w:t>9</w:t>
      </w:r>
      <w:r w:rsidRPr="00595176">
        <w:rPr>
          <w:rFonts w:asciiTheme="minorHAnsi" w:hAnsiTheme="minorHAnsi" w:cstheme="minorHAnsi"/>
          <w:sz w:val="24"/>
          <w:szCs w:val="24"/>
        </w:rPr>
        <w:t xml:space="preserve"> As</w:t>
      </w:r>
      <w:r w:rsidRPr="00595176">
        <w:rPr>
          <w:rFonts w:asciiTheme="minorHAnsi" w:hAnsiTheme="minorHAnsi" w:cstheme="minorHAnsi"/>
          <w:spacing w:val="18"/>
          <w:sz w:val="24"/>
          <w:szCs w:val="24"/>
        </w:rPr>
        <w:t xml:space="preserve"> </w:t>
      </w:r>
      <w:r w:rsidRPr="00595176">
        <w:rPr>
          <w:rFonts w:asciiTheme="minorHAnsi" w:hAnsiTheme="minorHAnsi" w:cstheme="minorHAnsi"/>
          <w:sz w:val="24"/>
          <w:szCs w:val="24"/>
        </w:rPr>
        <w:t>comunicações</w:t>
      </w:r>
      <w:r w:rsidRPr="00595176">
        <w:rPr>
          <w:rFonts w:asciiTheme="minorHAnsi" w:hAnsiTheme="minorHAnsi" w:cstheme="minorHAnsi"/>
          <w:spacing w:val="18"/>
          <w:sz w:val="24"/>
          <w:szCs w:val="24"/>
        </w:rPr>
        <w:t xml:space="preserve"> </w:t>
      </w:r>
      <w:r w:rsidRPr="00595176">
        <w:rPr>
          <w:rFonts w:asciiTheme="minorHAnsi" w:hAnsiTheme="minorHAnsi" w:cstheme="minorHAnsi"/>
          <w:sz w:val="24"/>
          <w:szCs w:val="24"/>
        </w:rPr>
        <w:t>dirigidas</w:t>
      </w:r>
      <w:r w:rsidRPr="00595176">
        <w:rPr>
          <w:rFonts w:asciiTheme="minorHAnsi" w:hAnsiTheme="minorHAnsi" w:cstheme="minorHAnsi"/>
          <w:spacing w:val="19"/>
          <w:sz w:val="24"/>
          <w:szCs w:val="24"/>
        </w:rPr>
        <w:t xml:space="preserve"> </w:t>
      </w:r>
      <w:r w:rsidRPr="00595176">
        <w:rPr>
          <w:rFonts w:asciiTheme="minorHAnsi" w:hAnsiTheme="minorHAnsi" w:cstheme="minorHAnsi"/>
          <w:sz w:val="24"/>
          <w:szCs w:val="24"/>
        </w:rPr>
        <w:t>por</w:t>
      </w:r>
      <w:r w:rsidRPr="00595176">
        <w:rPr>
          <w:rFonts w:asciiTheme="minorHAnsi" w:hAnsiTheme="minorHAnsi" w:cstheme="minorHAnsi"/>
          <w:spacing w:val="16"/>
          <w:sz w:val="24"/>
          <w:szCs w:val="24"/>
        </w:rPr>
        <w:t xml:space="preserve"> </w:t>
      </w:r>
      <w:r w:rsidRPr="00595176">
        <w:rPr>
          <w:rFonts w:asciiTheme="minorHAnsi" w:hAnsiTheme="minorHAnsi" w:cstheme="minorHAnsi"/>
          <w:sz w:val="24"/>
          <w:szCs w:val="24"/>
        </w:rPr>
        <w:t>meio</w:t>
      </w:r>
      <w:r w:rsidRPr="00595176">
        <w:rPr>
          <w:rFonts w:asciiTheme="minorHAnsi" w:hAnsiTheme="minorHAnsi" w:cstheme="minorHAnsi"/>
          <w:spacing w:val="12"/>
          <w:sz w:val="24"/>
          <w:szCs w:val="24"/>
        </w:rPr>
        <w:t xml:space="preserve"> </w:t>
      </w:r>
      <w:r w:rsidRPr="00595176">
        <w:rPr>
          <w:rFonts w:asciiTheme="minorHAnsi" w:hAnsiTheme="minorHAnsi" w:cstheme="minorHAnsi"/>
          <w:sz w:val="24"/>
          <w:szCs w:val="24"/>
        </w:rPr>
        <w:t>eletrônico</w:t>
      </w:r>
      <w:r w:rsidRPr="00595176">
        <w:rPr>
          <w:rFonts w:asciiTheme="minorHAnsi" w:hAnsiTheme="minorHAnsi" w:cstheme="minorHAnsi"/>
          <w:spacing w:val="13"/>
          <w:sz w:val="24"/>
          <w:szCs w:val="24"/>
        </w:rPr>
        <w:t xml:space="preserve"> </w:t>
      </w:r>
      <w:r w:rsidRPr="00595176">
        <w:rPr>
          <w:rFonts w:asciiTheme="minorHAnsi" w:hAnsiTheme="minorHAnsi" w:cstheme="minorHAnsi"/>
          <w:sz w:val="24"/>
          <w:szCs w:val="24"/>
        </w:rPr>
        <w:t>ao</w:t>
      </w:r>
      <w:r w:rsidRPr="00595176">
        <w:rPr>
          <w:rFonts w:asciiTheme="minorHAnsi" w:hAnsiTheme="minorHAnsi" w:cstheme="minorHAnsi"/>
          <w:spacing w:val="12"/>
          <w:sz w:val="24"/>
          <w:szCs w:val="24"/>
        </w:rPr>
        <w:t xml:space="preserve"> </w:t>
      </w:r>
      <w:r w:rsidRPr="00595176">
        <w:rPr>
          <w:rFonts w:asciiTheme="minorHAnsi" w:hAnsiTheme="minorHAnsi" w:cstheme="minorHAnsi"/>
          <w:sz w:val="24"/>
          <w:szCs w:val="24"/>
        </w:rPr>
        <w:t>representante</w:t>
      </w:r>
      <w:r w:rsidRPr="00595176">
        <w:rPr>
          <w:rFonts w:asciiTheme="minorHAnsi" w:hAnsiTheme="minorHAnsi" w:cstheme="minorHAnsi"/>
          <w:spacing w:val="36"/>
          <w:sz w:val="24"/>
          <w:szCs w:val="24"/>
        </w:rPr>
        <w:t xml:space="preserve"> </w:t>
      </w:r>
      <w:r w:rsidRPr="00595176">
        <w:rPr>
          <w:rFonts w:asciiTheme="minorHAnsi" w:hAnsiTheme="minorHAnsi" w:cstheme="minorHAnsi"/>
          <w:sz w:val="24"/>
          <w:szCs w:val="24"/>
        </w:rPr>
        <w:t>do</w:t>
      </w:r>
      <w:r w:rsidRPr="00595176">
        <w:rPr>
          <w:rFonts w:asciiTheme="minorHAnsi" w:hAnsiTheme="minorHAnsi" w:cstheme="minorHAnsi"/>
          <w:spacing w:val="12"/>
          <w:sz w:val="24"/>
          <w:szCs w:val="24"/>
        </w:rPr>
        <w:t xml:space="preserve"> </w:t>
      </w:r>
      <w:r w:rsidRPr="00595176">
        <w:rPr>
          <w:rFonts w:asciiTheme="minorHAnsi" w:hAnsiTheme="minorHAnsi" w:cstheme="minorHAnsi"/>
          <w:sz w:val="24"/>
          <w:szCs w:val="24"/>
        </w:rPr>
        <w:t>licitante</w:t>
      </w:r>
      <w:r w:rsidRPr="00595176">
        <w:rPr>
          <w:rFonts w:asciiTheme="minorHAnsi" w:hAnsiTheme="minorHAnsi" w:cstheme="minorHAnsi"/>
          <w:spacing w:val="23"/>
          <w:sz w:val="24"/>
          <w:szCs w:val="24"/>
        </w:rPr>
        <w:t xml:space="preserve"> </w:t>
      </w:r>
      <w:r w:rsidRPr="00595176">
        <w:rPr>
          <w:rFonts w:asciiTheme="minorHAnsi" w:hAnsiTheme="minorHAnsi" w:cstheme="minorHAnsi"/>
          <w:sz w:val="24"/>
          <w:szCs w:val="24"/>
        </w:rPr>
        <w:t>suprem,</w:t>
      </w:r>
      <w:r w:rsidRPr="00595176">
        <w:rPr>
          <w:rFonts w:asciiTheme="minorHAnsi" w:hAnsiTheme="minorHAnsi" w:cstheme="minorHAnsi"/>
          <w:spacing w:val="9"/>
          <w:sz w:val="24"/>
          <w:szCs w:val="24"/>
        </w:rPr>
        <w:t xml:space="preserve"> </w:t>
      </w:r>
      <w:r w:rsidRPr="00595176">
        <w:rPr>
          <w:rFonts w:asciiTheme="minorHAnsi" w:hAnsiTheme="minorHAnsi" w:cstheme="minorHAnsi"/>
          <w:sz w:val="24"/>
          <w:szCs w:val="24"/>
        </w:rPr>
        <w:t>para</w:t>
      </w:r>
      <w:r w:rsidRPr="00595176">
        <w:rPr>
          <w:rFonts w:asciiTheme="minorHAnsi" w:hAnsiTheme="minorHAnsi" w:cstheme="minorHAnsi"/>
          <w:spacing w:val="23"/>
          <w:sz w:val="24"/>
          <w:szCs w:val="24"/>
        </w:rPr>
        <w:t xml:space="preserve"> </w:t>
      </w:r>
      <w:r w:rsidRPr="00595176">
        <w:rPr>
          <w:rFonts w:asciiTheme="minorHAnsi" w:hAnsiTheme="minorHAnsi" w:cstheme="minorHAnsi"/>
          <w:sz w:val="24"/>
          <w:szCs w:val="24"/>
        </w:rPr>
        <w:t>todos</w:t>
      </w:r>
      <w:r w:rsidRPr="00595176">
        <w:rPr>
          <w:rFonts w:asciiTheme="minorHAnsi" w:hAnsiTheme="minorHAnsi" w:cstheme="minorHAnsi"/>
          <w:spacing w:val="23"/>
          <w:sz w:val="24"/>
          <w:szCs w:val="24"/>
        </w:rPr>
        <w:t xml:space="preserve"> </w:t>
      </w:r>
      <w:r w:rsidRPr="00595176">
        <w:rPr>
          <w:rFonts w:asciiTheme="minorHAnsi" w:hAnsiTheme="minorHAnsi" w:cstheme="minorHAnsi"/>
          <w:sz w:val="24"/>
          <w:szCs w:val="24"/>
        </w:rPr>
        <w:t>os efeitos, o</w:t>
      </w:r>
      <w:r w:rsidRPr="00595176">
        <w:rPr>
          <w:rFonts w:asciiTheme="minorHAnsi" w:hAnsiTheme="minorHAnsi" w:cstheme="minorHAnsi"/>
          <w:spacing w:val="2"/>
          <w:sz w:val="24"/>
          <w:szCs w:val="24"/>
        </w:rPr>
        <w:t xml:space="preserve"> </w:t>
      </w:r>
      <w:r w:rsidRPr="00595176">
        <w:rPr>
          <w:rFonts w:asciiTheme="minorHAnsi" w:hAnsiTheme="minorHAnsi" w:cstheme="minorHAnsi"/>
          <w:sz w:val="24"/>
          <w:szCs w:val="24"/>
        </w:rPr>
        <w:t>dever</w:t>
      </w:r>
      <w:r w:rsidRPr="00595176">
        <w:rPr>
          <w:rFonts w:asciiTheme="minorHAnsi" w:hAnsiTheme="minorHAnsi" w:cstheme="minorHAnsi"/>
          <w:spacing w:val="5"/>
          <w:sz w:val="24"/>
          <w:szCs w:val="24"/>
        </w:rPr>
        <w:t xml:space="preserve"> </w:t>
      </w:r>
      <w:r w:rsidRPr="00595176">
        <w:rPr>
          <w:rFonts w:asciiTheme="minorHAnsi" w:hAnsiTheme="minorHAnsi" w:cstheme="minorHAnsi"/>
          <w:sz w:val="24"/>
          <w:szCs w:val="24"/>
        </w:rPr>
        <w:t>de</w:t>
      </w:r>
      <w:r w:rsidRPr="00595176">
        <w:rPr>
          <w:rFonts w:asciiTheme="minorHAnsi" w:hAnsiTheme="minorHAnsi" w:cstheme="minorHAnsi"/>
          <w:spacing w:val="14"/>
          <w:sz w:val="24"/>
          <w:szCs w:val="24"/>
        </w:rPr>
        <w:t xml:space="preserve"> </w:t>
      </w:r>
      <w:r w:rsidRPr="00595176">
        <w:rPr>
          <w:rFonts w:asciiTheme="minorHAnsi" w:hAnsiTheme="minorHAnsi" w:cstheme="minorHAnsi"/>
          <w:sz w:val="24"/>
          <w:szCs w:val="24"/>
        </w:rPr>
        <w:t>comunicação</w:t>
      </w:r>
      <w:r w:rsidRPr="00595176">
        <w:rPr>
          <w:rFonts w:asciiTheme="minorHAnsi" w:hAnsiTheme="minorHAnsi" w:cstheme="minorHAnsi"/>
          <w:spacing w:val="-1"/>
          <w:sz w:val="24"/>
          <w:szCs w:val="24"/>
        </w:rPr>
        <w:t xml:space="preserve"> </w:t>
      </w:r>
      <w:r w:rsidRPr="00595176">
        <w:rPr>
          <w:rFonts w:asciiTheme="minorHAnsi" w:hAnsiTheme="minorHAnsi" w:cstheme="minorHAnsi"/>
          <w:sz w:val="24"/>
          <w:szCs w:val="24"/>
        </w:rPr>
        <w:t>por</w:t>
      </w:r>
      <w:r w:rsidRPr="00595176">
        <w:rPr>
          <w:rFonts w:asciiTheme="minorHAnsi" w:hAnsiTheme="minorHAnsi" w:cstheme="minorHAnsi"/>
          <w:spacing w:val="6"/>
          <w:sz w:val="24"/>
          <w:szCs w:val="24"/>
        </w:rPr>
        <w:t xml:space="preserve"> </w:t>
      </w:r>
      <w:r w:rsidRPr="00595176">
        <w:rPr>
          <w:rFonts w:asciiTheme="minorHAnsi" w:hAnsiTheme="minorHAnsi" w:cstheme="minorHAnsi"/>
          <w:sz w:val="24"/>
          <w:szCs w:val="24"/>
        </w:rPr>
        <w:t>parte</w:t>
      </w:r>
      <w:r w:rsidRPr="00595176">
        <w:rPr>
          <w:rFonts w:asciiTheme="minorHAnsi" w:hAnsiTheme="minorHAnsi" w:cstheme="minorHAnsi"/>
          <w:spacing w:val="12"/>
          <w:sz w:val="24"/>
          <w:szCs w:val="24"/>
        </w:rPr>
        <w:t xml:space="preserve"> </w:t>
      </w:r>
      <w:r w:rsidRPr="00595176">
        <w:rPr>
          <w:rFonts w:asciiTheme="minorHAnsi" w:hAnsiTheme="minorHAnsi" w:cstheme="minorHAnsi"/>
          <w:sz w:val="24"/>
          <w:szCs w:val="24"/>
        </w:rPr>
        <w:t>do</w:t>
      </w:r>
      <w:r w:rsidRPr="00595176">
        <w:rPr>
          <w:rFonts w:asciiTheme="minorHAnsi" w:hAnsiTheme="minorHAnsi" w:cstheme="minorHAnsi"/>
          <w:spacing w:val="-1"/>
          <w:sz w:val="24"/>
          <w:szCs w:val="24"/>
        </w:rPr>
        <w:t xml:space="preserve"> </w:t>
      </w:r>
      <w:r w:rsidRPr="00595176">
        <w:rPr>
          <w:rFonts w:asciiTheme="minorHAnsi" w:hAnsiTheme="minorHAnsi" w:cstheme="minorHAnsi"/>
          <w:sz w:val="24"/>
          <w:szCs w:val="24"/>
        </w:rPr>
        <w:t>Município de Nova Prata do Iguaçu.</w:t>
      </w:r>
    </w:p>
    <w:p w14:paraId="783B42A3" w14:textId="77777777" w:rsidR="00D97019" w:rsidRPr="00595176" w:rsidRDefault="00D97019" w:rsidP="00D97019">
      <w:pPr>
        <w:jc w:val="both"/>
        <w:rPr>
          <w:rFonts w:asciiTheme="minorHAnsi" w:hAnsiTheme="minorHAnsi" w:cstheme="minorHAnsi"/>
          <w:sz w:val="24"/>
          <w:szCs w:val="24"/>
        </w:rPr>
      </w:pPr>
    </w:p>
    <w:p w14:paraId="14785E0E" w14:textId="75AC8851" w:rsidR="00D97019" w:rsidRPr="00595176" w:rsidRDefault="00D97019" w:rsidP="00D97019">
      <w:pPr>
        <w:pStyle w:val="Ttulo2"/>
        <w:spacing w:line="240" w:lineRule="auto"/>
        <w:rPr>
          <w:rFonts w:asciiTheme="minorHAnsi" w:hAnsiTheme="minorHAnsi" w:cstheme="minorHAnsi"/>
          <w:sz w:val="24"/>
          <w:szCs w:val="24"/>
        </w:rPr>
      </w:pPr>
      <w:r w:rsidRPr="00595176">
        <w:rPr>
          <w:rFonts w:asciiTheme="minorHAnsi" w:hAnsiTheme="minorHAnsi" w:cstheme="minorHAnsi"/>
          <w:sz w:val="24"/>
          <w:szCs w:val="24"/>
        </w:rPr>
        <w:t>1</w:t>
      </w:r>
      <w:r w:rsidR="00C67CA2">
        <w:rPr>
          <w:rFonts w:asciiTheme="minorHAnsi" w:hAnsiTheme="minorHAnsi" w:cstheme="minorHAnsi"/>
          <w:sz w:val="24"/>
          <w:szCs w:val="24"/>
        </w:rPr>
        <w:t>7</w:t>
      </w:r>
      <w:r w:rsidRPr="00595176">
        <w:rPr>
          <w:rFonts w:asciiTheme="minorHAnsi" w:hAnsiTheme="minorHAnsi" w:cstheme="minorHAnsi"/>
          <w:sz w:val="24"/>
          <w:szCs w:val="24"/>
        </w:rPr>
        <w:t>.</w:t>
      </w:r>
      <w:r w:rsidR="00595176">
        <w:rPr>
          <w:rFonts w:asciiTheme="minorHAnsi" w:hAnsiTheme="minorHAnsi" w:cstheme="minorHAnsi"/>
          <w:sz w:val="24"/>
          <w:szCs w:val="24"/>
        </w:rPr>
        <w:t>10</w:t>
      </w:r>
      <w:r w:rsidRPr="00595176">
        <w:rPr>
          <w:rFonts w:asciiTheme="minorHAnsi" w:hAnsiTheme="minorHAnsi" w:cstheme="minorHAnsi"/>
          <w:sz w:val="24"/>
          <w:szCs w:val="24"/>
        </w:rPr>
        <w:t xml:space="preserve"> A qualquer tempo, antes da data limite para o recebimento dos </w:t>
      </w:r>
      <w:r w:rsidR="00C67CA2">
        <w:rPr>
          <w:rFonts w:asciiTheme="minorHAnsi" w:hAnsiTheme="minorHAnsi" w:cstheme="minorHAnsi"/>
          <w:sz w:val="24"/>
          <w:szCs w:val="24"/>
        </w:rPr>
        <w:t>envelopes</w:t>
      </w:r>
      <w:r w:rsidRPr="00595176">
        <w:rPr>
          <w:rFonts w:asciiTheme="minorHAnsi" w:hAnsiTheme="minorHAnsi" w:cstheme="minorHAnsi"/>
          <w:sz w:val="24"/>
          <w:szCs w:val="24"/>
        </w:rPr>
        <w:t>, o licitador poderá, por sua própria iniciativa ou como consequência de algum esclarecimento solicitado por uma possível proponente, alterar os termos do edital, mediante retificação de edital.</w:t>
      </w:r>
    </w:p>
    <w:p w14:paraId="68BCF5DB" w14:textId="77777777" w:rsidR="00D97019" w:rsidRPr="00595176" w:rsidRDefault="00D97019" w:rsidP="00D97019">
      <w:pPr>
        <w:jc w:val="both"/>
        <w:rPr>
          <w:rFonts w:asciiTheme="minorHAnsi" w:hAnsiTheme="minorHAnsi" w:cstheme="minorHAnsi"/>
          <w:sz w:val="24"/>
          <w:szCs w:val="24"/>
        </w:rPr>
      </w:pPr>
    </w:p>
    <w:p w14:paraId="3430CA4C" w14:textId="01533034" w:rsidR="00D97019" w:rsidRPr="00595176" w:rsidRDefault="00D97019" w:rsidP="00D97019">
      <w:pPr>
        <w:pStyle w:val="Ttulo2"/>
        <w:spacing w:line="240" w:lineRule="auto"/>
        <w:rPr>
          <w:rFonts w:asciiTheme="minorHAnsi" w:hAnsiTheme="minorHAnsi" w:cstheme="minorHAnsi"/>
          <w:sz w:val="24"/>
          <w:szCs w:val="24"/>
        </w:rPr>
      </w:pPr>
      <w:r w:rsidRPr="00595176">
        <w:rPr>
          <w:rFonts w:asciiTheme="minorHAnsi" w:hAnsiTheme="minorHAnsi" w:cstheme="minorHAnsi"/>
          <w:sz w:val="24"/>
          <w:szCs w:val="24"/>
        </w:rPr>
        <w:t>1</w:t>
      </w:r>
      <w:r w:rsidR="00C67CA2">
        <w:rPr>
          <w:rFonts w:asciiTheme="minorHAnsi" w:hAnsiTheme="minorHAnsi" w:cstheme="minorHAnsi"/>
          <w:sz w:val="24"/>
          <w:szCs w:val="24"/>
        </w:rPr>
        <w:t>7</w:t>
      </w:r>
      <w:r w:rsidRPr="00595176">
        <w:rPr>
          <w:rFonts w:asciiTheme="minorHAnsi" w:hAnsiTheme="minorHAnsi" w:cstheme="minorHAnsi"/>
          <w:sz w:val="24"/>
          <w:szCs w:val="24"/>
        </w:rPr>
        <w:t>.</w:t>
      </w:r>
      <w:r w:rsidR="00595176">
        <w:rPr>
          <w:rFonts w:asciiTheme="minorHAnsi" w:hAnsiTheme="minorHAnsi" w:cstheme="minorHAnsi"/>
          <w:sz w:val="24"/>
          <w:szCs w:val="24"/>
        </w:rPr>
        <w:t>11</w:t>
      </w:r>
      <w:r w:rsidRPr="00595176">
        <w:rPr>
          <w:rFonts w:asciiTheme="minorHAnsi" w:hAnsiTheme="minorHAnsi" w:cstheme="minorHAnsi"/>
          <w:sz w:val="24"/>
          <w:szCs w:val="24"/>
        </w:rPr>
        <w:t xml:space="preserve"> Os </w:t>
      </w:r>
      <w:r w:rsidRPr="00C67CA2">
        <w:rPr>
          <w:rFonts w:asciiTheme="minorHAnsi" w:hAnsiTheme="minorHAnsi" w:cstheme="minorHAnsi"/>
          <w:sz w:val="24"/>
          <w:szCs w:val="24"/>
        </w:rPr>
        <w:t xml:space="preserve">Anexos </w:t>
      </w:r>
      <w:r w:rsidRPr="00595176">
        <w:rPr>
          <w:rFonts w:asciiTheme="minorHAnsi" w:hAnsiTheme="minorHAnsi" w:cstheme="minorHAnsi"/>
          <w:sz w:val="24"/>
          <w:szCs w:val="24"/>
        </w:rPr>
        <w:t>integram este Termo de Convocação para todos os efeitos, independentemente de sua transcrição.</w:t>
      </w:r>
    </w:p>
    <w:p w14:paraId="4ECD8320" w14:textId="77777777" w:rsidR="00D97019" w:rsidRPr="00595176" w:rsidRDefault="00D97019" w:rsidP="00D97019">
      <w:pPr>
        <w:jc w:val="both"/>
        <w:rPr>
          <w:rFonts w:asciiTheme="minorHAnsi" w:hAnsiTheme="minorHAnsi" w:cstheme="minorHAnsi"/>
          <w:sz w:val="24"/>
          <w:szCs w:val="24"/>
        </w:rPr>
      </w:pPr>
    </w:p>
    <w:p w14:paraId="3D2C4156" w14:textId="433D6416" w:rsidR="00D97019" w:rsidRPr="004757C7" w:rsidRDefault="00D97019" w:rsidP="00D97019">
      <w:pPr>
        <w:pStyle w:val="Ttulo3"/>
        <w:spacing w:before="0" w:after="0" w:line="240" w:lineRule="auto"/>
        <w:rPr>
          <w:rFonts w:asciiTheme="minorHAnsi" w:hAnsiTheme="minorHAnsi" w:cstheme="minorHAnsi"/>
          <w:color w:val="auto"/>
          <w:sz w:val="24"/>
          <w:szCs w:val="24"/>
        </w:rPr>
      </w:pPr>
      <w:r w:rsidRPr="004757C7">
        <w:rPr>
          <w:rFonts w:asciiTheme="minorHAnsi" w:hAnsiTheme="minorHAnsi" w:cstheme="minorHAnsi"/>
          <w:color w:val="auto"/>
          <w:sz w:val="24"/>
          <w:szCs w:val="24"/>
        </w:rPr>
        <w:t>1</w:t>
      </w:r>
      <w:r w:rsidR="00C67CA2">
        <w:rPr>
          <w:rFonts w:asciiTheme="minorHAnsi" w:hAnsiTheme="minorHAnsi" w:cstheme="minorHAnsi"/>
          <w:color w:val="auto"/>
          <w:sz w:val="24"/>
          <w:szCs w:val="24"/>
        </w:rPr>
        <w:t>7</w:t>
      </w:r>
      <w:r w:rsidRPr="004757C7">
        <w:rPr>
          <w:rFonts w:asciiTheme="minorHAnsi" w:hAnsiTheme="minorHAnsi" w:cstheme="minorHAnsi"/>
          <w:color w:val="auto"/>
          <w:sz w:val="24"/>
          <w:szCs w:val="24"/>
        </w:rPr>
        <w:t>.</w:t>
      </w:r>
      <w:r w:rsidR="00595176">
        <w:rPr>
          <w:rFonts w:asciiTheme="minorHAnsi" w:hAnsiTheme="minorHAnsi" w:cstheme="minorHAnsi"/>
          <w:color w:val="auto"/>
          <w:sz w:val="24"/>
          <w:szCs w:val="24"/>
        </w:rPr>
        <w:t>11</w:t>
      </w:r>
      <w:r w:rsidRPr="004757C7">
        <w:rPr>
          <w:rFonts w:asciiTheme="minorHAnsi" w:hAnsiTheme="minorHAnsi" w:cstheme="minorHAnsi"/>
          <w:color w:val="auto"/>
          <w:sz w:val="24"/>
          <w:szCs w:val="24"/>
        </w:rPr>
        <w:t>.1 Compõem este Edital os seguintes anexos:</w:t>
      </w:r>
    </w:p>
    <w:p w14:paraId="65D34A7F" w14:textId="77777777" w:rsidR="00D97019" w:rsidRPr="009746A5" w:rsidRDefault="00D97019" w:rsidP="00D97019">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inorHAnsi" w:hAnsiTheme="minorHAnsi" w:cstheme="minorHAnsi"/>
          <w:sz w:val="24"/>
          <w:szCs w:val="24"/>
        </w:rPr>
      </w:pPr>
      <w:r w:rsidRPr="009746A5">
        <w:rPr>
          <w:rFonts w:asciiTheme="minorHAnsi" w:hAnsiTheme="minorHAnsi" w:cstheme="minorHAnsi"/>
          <w:sz w:val="24"/>
          <w:szCs w:val="24"/>
        </w:rPr>
        <w:t>Anexo I – Documentos de Habilitação;</w:t>
      </w:r>
    </w:p>
    <w:p w14:paraId="75DDC433" w14:textId="77777777" w:rsidR="00D97019" w:rsidRPr="009746A5" w:rsidRDefault="00D97019" w:rsidP="00D97019">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inorHAnsi" w:hAnsiTheme="minorHAnsi" w:cstheme="minorHAnsi"/>
          <w:sz w:val="24"/>
          <w:szCs w:val="24"/>
        </w:rPr>
      </w:pPr>
      <w:r w:rsidRPr="009746A5">
        <w:rPr>
          <w:rFonts w:asciiTheme="minorHAnsi" w:hAnsiTheme="minorHAnsi" w:cstheme="minorHAnsi"/>
          <w:sz w:val="24"/>
          <w:szCs w:val="24"/>
        </w:rPr>
        <w:t>Anexo II - Termo de Referência;</w:t>
      </w:r>
    </w:p>
    <w:p w14:paraId="57BCBF1A" w14:textId="1F441E3D" w:rsidR="00D97019" w:rsidRPr="009746A5" w:rsidRDefault="00D97019" w:rsidP="00D97019">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inorHAnsi" w:hAnsiTheme="minorHAnsi" w:cstheme="minorHAnsi"/>
          <w:sz w:val="24"/>
          <w:szCs w:val="24"/>
        </w:rPr>
      </w:pPr>
      <w:r w:rsidRPr="009746A5">
        <w:rPr>
          <w:rFonts w:asciiTheme="minorHAnsi" w:hAnsiTheme="minorHAnsi" w:cstheme="minorHAnsi"/>
          <w:sz w:val="24"/>
          <w:szCs w:val="24"/>
        </w:rPr>
        <w:t xml:space="preserve">Anexo III – </w:t>
      </w:r>
      <w:r w:rsidR="004757C7" w:rsidRPr="009746A5">
        <w:rPr>
          <w:rFonts w:asciiTheme="minorHAnsi" w:hAnsiTheme="minorHAnsi" w:cstheme="minorHAnsi"/>
          <w:sz w:val="24"/>
          <w:szCs w:val="24"/>
        </w:rPr>
        <w:t>Cronograma de entrega</w:t>
      </w:r>
      <w:r w:rsidRPr="009746A5">
        <w:rPr>
          <w:rFonts w:asciiTheme="minorHAnsi" w:hAnsiTheme="minorHAnsi" w:cstheme="minorHAnsi"/>
          <w:sz w:val="24"/>
          <w:szCs w:val="24"/>
        </w:rPr>
        <w:t>;</w:t>
      </w:r>
    </w:p>
    <w:p w14:paraId="7EFC3BE8" w14:textId="12CDB5EA" w:rsidR="00D97019" w:rsidRPr="009746A5" w:rsidRDefault="00D97019" w:rsidP="00D97019">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inorHAnsi" w:hAnsiTheme="minorHAnsi" w:cstheme="minorHAnsi"/>
          <w:iCs/>
          <w:sz w:val="24"/>
          <w:szCs w:val="24"/>
        </w:rPr>
      </w:pPr>
      <w:r w:rsidRPr="009746A5">
        <w:rPr>
          <w:rFonts w:asciiTheme="minorHAnsi" w:hAnsiTheme="minorHAnsi" w:cstheme="minorHAnsi"/>
          <w:sz w:val="24"/>
          <w:szCs w:val="24"/>
        </w:rPr>
        <w:t xml:space="preserve">Anexo </w:t>
      </w:r>
      <w:r w:rsidR="00606B23" w:rsidRPr="009746A5">
        <w:rPr>
          <w:rFonts w:asciiTheme="minorHAnsi" w:hAnsiTheme="minorHAnsi" w:cstheme="minorHAnsi"/>
          <w:sz w:val="24"/>
          <w:szCs w:val="24"/>
        </w:rPr>
        <w:t>I</w:t>
      </w:r>
      <w:r w:rsidRPr="009746A5">
        <w:rPr>
          <w:rFonts w:asciiTheme="minorHAnsi" w:hAnsiTheme="minorHAnsi" w:cstheme="minorHAnsi"/>
          <w:sz w:val="24"/>
          <w:szCs w:val="24"/>
        </w:rPr>
        <w:t xml:space="preserve">V – </w:t>
      </w:r>
      <w:r w:rsidR="00606B23" w:rsidRPr="009746A5">
        <w:rPr>
          <w:rFonts w:asciiTheme="minorHAnsi" w:hAnsiTheme="minorHAnsi" w:cstheme="minorHAnsi"/>
          <w:iCs/>
          <w:sz w:val="24"/>
          <w:szCs w:val="24"/>
        </w:rPr>
        <w:t>Modelo Projeto de Venda</w:t>
      </w:r>
    </w:p>
    <w:p w14:paraId="2D932FF7" w14:textId="340273FB" w:rsidR="00D97019" w:rsidRPr="009746A5" w:rsidRDefault="00D97019" w:rsidP="00D97019">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inorHAnsi" w:hAnsiTheme="minorHAnsi" w:cstheme="minorHAnsi"/>
          <w:sz w:val="24"/>
          <w:szCs w:val="24"/>
        </w:rPr>
      </w:pPr>
      <w:r w:rsidRPr="009746A5">
        <w:rPr>
          <w:rFonts w:asciiTheme="minorHAnsi" w:hAnsiTheme="minorHAnsi" w:cstheme="minorHAnsi"/>
          <w:sz w:val="24"/>
          <w:szCs w:val="24"/>
        </w:rPr>
        <w:t xml:space="preserve">Anexo V </w:t>
      </w:r>
      <w:r w:rsidR="00606B23" w:rsidRPr="009746A5">
        <w:rPr>
          <w:rFonts w:asciiTheme="minorHAnsi" w:hAnsiTheme="minorHAnsi" w:cstheme="minorHAnsi"/>
          <w:sz w:val="24"/>
          <w:szCs w:val="24"/>
        </w:rPr>
        <w:t>- Minuta do contrato</w:t>
      </w:r>
      <w:r w:rsidRPr="009746A5">
        <w:rPr>
          <w:rFonts w:asciiTheme="minorHAnsi" w:hAnsiTheme="minorHAnsi" w:cstheme="minorHAnsi"/>
          <w:sz w:val="24"/>
          <w:szCs w:val="24"/>
        </w:rPr>
        <w:t>;</w:t>
      </w:r>
    </w:p>
    <w:p w14:paraId="02A3D3CD" w14:textId="77777777" w:rsidR="00D97019" w:rsidRPr="004757C7" w:rsidRDefault="00D97019" w:rsidP="00D97019">
      <w:pPr>
        <w:pStyle w:val="Ttulo2"/>
        <w:spacing w:line="240" w:lineRule="auto"/>
        <w:rPr>
          <w:rFonts w:asciiTheme="minorHAnsi" w:hAnsiTheme="minorHAnsi" w:cstheme="minorHAnsi"/>
          <w:sz w:val="24"/>
          <w:szCs w:val="24"/>
        </w:rPr>
      </w:pPr>
    </w:p>
    <w:p w14:paraId="6201145F" w14:textId="0F1137BF" w:rsidR="00D97019" w:rsidRPr="004757C7"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1</w:t>
      </w:r>
      <w:r w:rsidR="00C67CA2">
        <w:rPr>
          <w:rFonts w:asciiTheme="minorHAnsi" w:hAnsiTheme="minorHAnsi" w:cstheme="minorHAnsi"/>
          <w:sz w:val="24"/>
          <w:szCs w:val="24"/>
        </w:rPr>
        <w:t>7</w:t>
      </w:r>
      <w:r w:rsidRPr="004757C7">
        <w:rPr>
          <w:rFonts w:asciiTheme="minorHAnsi" w:hAnsiTheme="minorHAnsi" w:cstheme="minorHAnsi"/>
          <w:sz w:val="24"/>
          <w:szCs w:val="24"/>
        </w:rPr>
        <w:t>.</w:t>
      </w:r>
      <w:r w:rsidR="00595176">
        <w:rPr>
          <w:rFonts w:asciiTheme="minorHAnsi" w:hAnsiTheme="minorHAnsi" w:cstheme="minorHAnsi"/>
          <w:sz w:val="24"/>
          <w:szCs w:val="24"/>
        </w:rPr>
        <w:t>12</w:t>
      </w:r>
      <w:r w:rsidRPr="004757C7">
        <w:rPr>
          <w:rFonts w:asciiTheme="minorHAnsi" w:hAnsiTheme="minorHAnsi" w:cstheme="minorHAnsi"/>
          <w:sz w:val="24"/>
          <w:szCs w:val="24"/>
        </w:rPr>
        <w:t xml:space="preserve"> Os casos omissos neste Edital serão analisados sob os aspectos da Lei Federal n° 14.133/2021 e Decretos Municipais. </w:t>
      </w:r>
    </w:p>
    <w:p w14:paraId="5E77637E" w14:textId="77777777" w:rsidR="00D97019" w:rsidRPr="004757C7" w:rsidRDefault="00D97019" w:rsidP="00D97019">
      <w:pPr>
        <w:pStyle w:val="Default"/>
        <w:jc w:val="both"/>
        <w:rPr>
          <w:rFonts w:asciiTheme="minorHAnsi" w:hAnsiTheme="minorHAnsi" w:cstheme="minorHAnsi"/>
          <w:color w:val="auto"/>
        </w:rPr>
      </w:pPr>
    </w:p>
    <w:p w14:paraId="2530C798" w14:textId="2CD83BD7" w:rsidR="00D97019" w:rsidRDefault="00D97019" w:rsidP="00D97019">
      <w:pPr>
        <w:pStyle w:val="Ttulo2"/>
        <w:spacing w:line="240" w:lineRule="auto"/>
        <w:rPr>
          <w:rFonts w:asciiTheme="minorHAnsi" w:hAnsiTheme="minorHAnsi" w:cstheme="minorHAnsi"/>
          <w:sz w:val="24"/>
          <w:szCs w:val="24"/>
        </w:rPr>
      </w:pPr>
      <w:r w:rsidRPr="004757C7">
        <w:rPr>
          <w:rFonts w:asciiTheme="minorHAnsi" w:hAnsiTheme="minorHAnsi" w:cstheme="minorHAnsi"/>
          <w:sz w:val="24"/>
          <w:szCs w:val="24"/>
        </w:rPr>
        <w:t>1</w:t>
      </w:r>
      <w:r w:rsidR="00C67CA2">
        <w:rPr>
          <w:rFonts w:asciiTheme="minorHAnsi" w:hAnsiTheme="minorHAnsi" w:cstheme="minorHAnsi"/>
          <w:sz w:val="24"/>
          <w:szCs w:val="24"/>
        </w:rPr>
        <w:t>7</w:t>
      </w:r>
      <w:r w:rsidRPr="004757C7">
        <w:rPr>
          <w:rFonts w:asciiTheme="minorHAnsi" w:hAnsiTheme="minorHAnsi" w:cstheme="minorHAnsi"/>
          <w:sz w:val="24"/>
          <w:szCs w:val="24"/>
        </w:rPr>
        <w:t>.1</w:t>
      </w:r>
      <w:r w:rsidR="00595176">
        <w:rPr>
          <w:rFonts w:asciiTheme="minorHAnsi" w:hAnsiTheme="minorHAnsi" w:cstheme="minorHAnsi"/>
          <w:sz w:val="24"/>
          <w:szCs w:val="24"/>
        </w:rPr>
        <w:t>3</w:t>
      </w:r>
      <w:r w:rsidRPr="004757C7">
        <w:rPr>
          <w:rFonts w:asciiTheme="minorHAnsi" w:hAnsiTheme="minorHAnsi" w:cstheme="minorHAnsi"/>
          <w:sz w:val="24"/>
          <w:szCs w:val="24"/>
        </w:rPr>
        <w:t xml:space="preserve"> Os casos omissos, modificações e outras divergências que possam surgir durante a vigência do Credenciamento, serão solucionadas por acordo entre as partes observando os princípios e dispositivos legais pertinentes. </w:t>
      </w:r>
    </w:p>
    <w:p w14:paraId="3E4FA123" w14:textId="77777777" w:rsidR="00B1628A" w:rsidRDefault="00B1628A" w:rsidP="00B1628A"/>
    <w:p w14:paraId="5B65DE7F" w14:textId="77777777" w:rsidR="00D97019" w:rsidRPr="004757C7" w:rsidRDefault="00D97019" w:rsidP="00D97019">
      <w:pPr>
        <w:jc w:val="both"/>
        <w:rPr>
          <w:rFonts w:asciiTheme="minorHAnsi" w:hAnsiTheme="minorHAnsi" w:cstheme="minorHAnsi"/>
          <w:sz w:val="24"/>
          <w:szCs w:val="24"/>
        </w:rPr>
      </w:pPr>
    </w:p>
    <w:p w14:paraId="6E158487" w14:textId="08953EC8" w:rsidR="00D97019" w:rsidRPr="004757C7" w:rsidRDefault="00D97019" w:rsidP="00D97019">
      <w:pPr>
        <w:jc w:val="center"/>
        <w:rPr>
          <w:rFonts w:asciiTheme="minorHAnsi" w:hAnsiTheme="minorHAnsi" w:cstheme="minorHAnsi"/>
          <w:b/>
          <w:caps/>
          <w:sz w:val="24"/>
          <w:szCs w:val="24"/>
        </w:rPr>
      </w:pPr>
      <w:r w:rsidRPr="004757C7">
        <w:rPr>
          <w:rFonts w:asciiTheme="minorHAnsi" w:hAnsiTheme="minorHAnsi" w:cstheme="minorHAnsi"/>
          <w:sz w:val="24"/>
          <w:szCs w:val="24"/>
        </w:rPr>
        <w:t xml:space="preserve">Nova Prata do Iguaçu, Estado do Paraná, em </w:t>
      </w:r>
      <w:r w:rsidR="00DB1C39">
        <w:rPr>
          <w:rFonts w:asciiTheme="minorHAnsi" w:hAnsiTheme="minorHAnsi" w:cstheme="minorHAnsi"/>
          <w:sz w:val="24"/>
          <w:szCs w:val="24"/>
        </w:rPr>
        <w:t>0</w:t>
      </w:r>
      <w:r w:rsidR="006F4248">
        <w:rPr>
          <w:rFonts w:asciiTheme="minorHAnsi" w:hAnsiTheme="minorHAnsi" w:cstheme="minorHAnsi"/>
          <w:sz w:val="24"/>
          <w:szCs w:val="24"/>
        </w:rPr>
        <w:t>5</w:t>
      </w:r>
      <w:r w:rsidRPr="004757C7">
        <w:rPr>
          <w:rFonts w:asciiTheme="minorHAnsi" w:hAnsiTheme="minorHAnsi" w:cstheme="minorHAnsi"/>
          <w:sz w:val="24"/>
          <w:szCs w:val="24"/>
        </w:rPr>
        <w:t xml:space="preserve"> de </w:t>
      </w:r>
      <w:r w:rsidR="00DB1C39">
        <w:rPr>
          <w:rFonts w:asciiTheme="minorHAnsi" w:hAnsiTheme="minorHAnsi" w:cstheme="minorHAnsi"/>
          <w:sz w:val="24"/>
          <w:szCs w:val="24"/>
        </w:rPr>
        <w:t>fevereiro de 2026</w:t>
      </w:r>
      <w:r w:rsidRPr="004757C7">
        <w:rPr>
          <w:rFonts w:asciiTheme="minorHAnsi" w:hAnsiTheme="minorHAnsi" w:cstheme="minorHAnsi"/>
          <w:b/>
          <w:caps/>
          <w:sz w:val="24"/>
          <w:szCs w:val="24"/>
        </w:rPr>
        <w:t>.</w:t>
      </w:r>
    </w:p>
    <w:p w14:paraId="4A8A1971" w14:textId="77777777" w:rsidR="00D97019" w:rsidRDefault="00D97019" w:rsidP="00D97019">
      <w:pPr>
        <w:jc w:val="both"/>
        <w:rPr>
          <w:rFonts w:asciiTheme="minorHAnsi" w:hAnsiTheme="minorHAnsi" w:cstheme="minorHAnsi"/>
          <w:sz w:val="24"/>
          <w:szCs w:val="24"/>
        </w:rPr>
      </w:pPr>
    </w:p>
    <w:p w14:paraId="78A055C8" w14:textId="77777777" w:rsidR="00606B23" w:rsidRPr="004757C7" w:rsidRDefault="00606B23" w:rsidP="00D97019">
      <w:pPr>
        <w:jc w:val="both"/>
        <w:rPr>
          <w:rFonts w:asciiTheme="minorHAnsi" w:hAnsiTheme="minorHAnsi" w:cstheme="minorHAnsi"/>
          <w:sz w:val="24"/>
          <w:szCs w:val="24"/>
        </w:rPr>
      </w:pPr>
    </w:p>
    <w:p w14:paraId="2EFEDB32" w14:textId="77777777" w:rsidR="00D97019" w:rsidRPr="004757C7" w:rsidRDefault="00D97019" w:rsidP="00D97019">
      <w:pPr>
        <w:jc w:val="both"/>
        <w:rPr>
          <w:rFonts w:asciiTheme="minorHAnsi" w:hAnsiTheme="minorHAnsi" w:cstheme="minorHAnsi"/>
          <w:sz w:val="24"/>
          <w:szCs w:val="24"/>
        </w:rPr>
      </w:pPr>
    </w:p>
    <w:p w14:paraId="022BCA29" w14:textId="77777777" w:rsidR="00D97019" w:rsidRPr="004757C7" w:rsidRDefault="00D97019" w:rsidP="00D97019">
      <w:pPr>
        <w:jc w:val="center"/>
        <w:rPr>
          <w:rFonts w:asciiTheme="minorHAnsi" w:hAnsiTheme="minorHAnsi" w:cstheme="minorHAnsi"/>
          <w:sz w:val="24"/>
          <w:szCs w:val="24"/>
        </w:rPr>
      </w:pPr>
      <w:r w:rsidRPr="004757C7">
        <w:rPr>
          <w:rFonts w:asciiTheme="minorHAnsi" w:hAnsiTheme="minorHAnsi" w:cstheme="minorHAnsi"/>
          <w:sz w:val="24"/>
          <w:szCs w:val="24"/>
        </w:rPr>
        <w:t>_____________________________________</w:t>
      </w:r>
    </w:p>
    <w:p w14:paraId="64F734D3" w14:textId="2631802A" w:rsidR="00D97019" w:rsidRPr="004757C7" w:rsidRDefault="00DB1C39" w:rsidP="00D97019">
      <w:pPr>
        <w:pStyle w:val="ParagraphStyle"/>
        <w:widowControl/>
        <w:jc w:val="center"/>
        <w:rPr>
          <w:rFonts w:asciiTheme="minorHAnsi" w:hAnsiTheme="minorHAnsi" w:cstheme="minorHAnsi"/>
          <w:b/>
          <w:bCs/>
        </w:rPr>
      </w:pPr>
      <w:r>
        <w:rPr>
          <w:rFonts w:asciiTheme="minorHAnsi" w:hAnsiTheme="minorHAnsi" w:cstheme="minorHAnsi"/>
          <w:b/>
          <w:bCs/>
        </w:rPr>
        <w:t>SÉRGIO VITALI</w:t>
      </w:r>
    </w:p>
    <w:p w14:paraId="7AB269C1" w14:textId="6262320F" w:rsidR="00D97019" w:rsidRPr="004757C7" w:rsidRDefault="00D97019" w:rsidP="00D97019">
      <w:pPr>
        <w:pStyle w:val="ParagraphStyle"/>
        <w:widowControl/>
        <w:jc w:val="center"/>
        <w:rPr>
          <w:rFonts w:asciiTheme="minorHAnsi" w:hAnsiTheme="minorHAnsi" w:cstheme="minorHAnsi"/>
          <w:b/>
          <w:bCs/>
        </w:rPr>
      </w:pPr>
      <w:r w:rsidRPr="004757C7">
        <w:rPr>
          <w:rFonts w:asciiTheme="minorHAnsi" w:hAnsiTheme="minorHAnsi" w:cstheme="minorHAnsi"/>
          <w:b/>
          <w:bCs/>
        </w:rPr>
        <w:t>Prefeit</w:t>
      </w:r>
      <w:r w:rsidR="00DB1C39">
        <w:rPr>
          <w:rFonts w:asciiTheme="minorHAnsi" w:hAnsiTheme="minorHAnsi" w:cstheme="minorHAnsi"/>
          <w:b/>
          <w:bCs/>
        </w:rPr>
        <w:t>o</w:t>
      </w:r>
      <w:r w:rsidRPr="004757C7">
        <w:rPr>
          <w:rFonts w:asciiTheme="minorHAnsi" w:hAnsiTheme="minorHAnsi" w:cstheme="minorHAnsi"/>
          <w:b/>
          <w:bCs/>
        </w:rPr>
        <w:t xml:space="preserve"> Municipal</w:t>
      </w:r>
      <w:r w:rsidR="00DB1C39">
        <w:rPr>
          <w:rFonts w:asciiTheme="minorHAnsi" w:hAnsiTheme="minorHAnsi" w:cstheme="minorHAnsi"/>
          <w:b/>
          <w:bCs/>
        </w:rPr>
        <w:t xml:space="preserve"> em exercício</w:t>
      </w:r>
    </w:p>
    <w:p w14:paraId="298FFF8F" w14:textId="77777777" w:rsidR="00D97019" w:rsidRPr="004757C7" w:rsidRDefault="00D97019" w:rsidP="00D97019">
      <w:pPr>
        <w:suppressAutoHyphens w:val="0"/>
        <w:spacing w:line="360" w:lineRule="auto"/>
        <w:rPr>
          <w:rFonts w:asciiTheme="minorHAnsi" w:eastAsiaTheme="minorEastAsia" w:hAnsiTheme="minorHAnsi" w:cstheme="minorHAnsi"/>
          <w:b/>
          <w:bCs/>
          <w:sz w:val="24"/>
          <w:szCs w:val="24"/>
          <w:lang w:eastAsia="pt-BR"/>
        </w:rPr>
      </w:pPr>
      <w:r w:rsidRPr="004757C7">
        <w:rPr>
          <w:rFonts w:asciiTheme="minorHAnsi" w:hAnsiTheme="minorHAnsi" w:cstheme="minorHAnsi"/>
          <w:b/>
          <w:bCs/>
          <w:sz w:val="24"/>
          <w:szCs w:val="24"/>
        </w:rPr>
        <w:br w:type="page"/>
      </w:r>
    </w:p>
    <w:p w14:paraId="1E125E3F" w14:textId="2A01DD08" w:rsidR="001211E5" w:rsidRPr="004757C7" w:rsidRDefault="002B203C" w:rsidP="007B2BDE">
      <w:pPr>
        <w:shd w:val="clear" w:color="auto" w:fill="DBE5F1" w:themeFill="accent1" w:themeFillTint="33"/>
        <w:suppressAutoHyphens w:val="0"/>
        <w:jc w:val="center"/>
        <w:rPr>
          <w:rFonts w:asciiTheme="minorHAnsi" w:hAnsiTheme="minorHAnsi" w:cstheme="minorHAnsi"/>
          <w:b/>
          <w:bCs/>
          <w:sz w:val="24"/>
          <w:szCs w:val="24"/>
        </w:rPr>
      </w:pPr>
      <w:r w:rsidRPr="004757C7">
        <w:rPr>
          <w:rFonts w:asciiTheme="minorHAnsi" w:hAnsiTheme="minorHAnsi" w:cstheme="minorHAnsi"/>
          <w:b/>
          <w:bCs/>
          <w:sz w:val="24"/>
          <w:szCs w:val="24"/>
        </w:rPr>
        <w:lastRenderedPageBreak/>
        <w:t>ANEXO I</w:t>
      </w:r>
      <w:r w:rsidR="00270101" w:rsidRPr="004757C7">
        <w:rPr>
          <w:rFonts w:asciiTheme="minorHAnsi" w:hAnsiTheme="minorHAnsi" w:cstheme="minorHAnsi"/>
          <w:b/>
          <w:bCs/>
          <w:sz w:val="24"/>
          <w:szCs w:val="24"/>
        </w:rPr>
        <w:t xml:space="preserve">  </w:t>
      </w:r>
    </w:p>
    <w:p w14:paraId="753A8085" w14:textId="6F154559" w:rsidR="00270101" w:rsidRPr="004757C7" w:rsidRDefault="00270101" w:rsidP="007B2BDE">
      <w:pPr>
        <w:suppressAutoHyphens w:val="0"/>
        <w:jc w:val="center"/>
        <w:rPr>
          <w:rFonts w:asciiTheme="minorHAnsi" w:hAnsiTheme="minorHAnsi" w:cstheme="minorHAnsi"/>
          <w:b/>
          <w:bCs/>
          <w:sz w:val="24"/>
          <w:szCs w:val="24"/>
        </w:rPr>
      </w:pPr>
      <w:r w:rsidRPr="004757C7">
        <w:rPr>
          <w:rFonts w:asciiTheme="minorHAnsi" w:hAnsiTheme="minorHAnsi" w:cstheme="minorHAnsi"/>
          <w:b/>
          <w:bCs/>
          <w:sz w:val="24"/>
          <w:szCs w:val="24"/>
        </w:rPr>
        <w:t>DOCUMENTAÇÃO EXIGIDA PARA HABILITAÇÃO</w:t>
      </w:r>
    </w:p>
    <w:p w14:paraId="6061592A" w14:textId="77777777" w:rsidR="00270101" w:rsidRPr="004757C7" w:rsidRDefault="00270101" w:rsidP="007B2BDE">
      <w:pPr>
        <w:contextualSpacing/>
        <w:jc w:val="both"/>
        <w:rPr>
          <w:rFonts w:asciiTheme="minorHAnsi" w:eastAsia="Calibri" w:hAnsiTheme="minorHAnsi" w:cstheme="minorHAnsi"/>
          <w:iCs/>
          <w:sz w:val="24"/>
          <w:szCs w:val="24"/>
          <w:lang w:eastAsia="en-US"/>
        </w:rPr>
      </w:pPr>
    </w:p>
    <w:p w14:paraId="6DFC9F1C" w14:textId="3200933B" w:rsidR="00C310BB" w:rsidRPr="004757C7" w:rsidRDefault="00C310BB" w:rsidP="007B2BDE">
      <w:pPr>
        <w:pStyle w:val="Recuodecorpodetexto"/>
        <w:rPr>
          <w:rFonts w:asciiTheme="minorHAnsi" w:hAnsiTheme="minorHAnsi" w:cstheme="minorHAnsi"/>
          <w:b/>
          <w:bCs/>
          <w:szCs w:val="24"/>
          <w:lang w:eastAsia="pt-BR"/>
        </w:rPr>
      </w:pPr>
      <w:r w:rsidRPr="004757C7">
        <w:rPr>
          <w:rFonts w:asciiTheme="minorHAnsi" w:hAnsiTheme="minorHAnsi" w:cstheme="minorHAnsi"/>
          <w:b/>
          <w:bCs/>
          <w:szCs w:val="24"/>
        </w:rPr>
        <w:t>1. HABILITAÇÃO DO FORNECEDOR</w:t>
      </w:r>
    </w:p>
    <w:p w14:paraId="0F70E365" w14:textId="5F004A3B" w:rsidR="00C310BB" w:rsidRPr="004757C7" w:rsidRDefault="00C310BB" w:rsidP="007B2BDE">
      <w:pPr>
        <w:autoSpaceDE w:val="0"/>
        <w:autoSpaceDN w:val="0"/>
        <w:adjustRightInd w:val="0"/>
        <w:jc w:val="both"/>
        <w:rPr>
          <w:rFonts w:asciiTheme="minorHAnsi" w:hAnsiTheme="minorHAnsi" w:cstheme="minorHAnsi"/>
          <w:sz w:val="24"/>
          <w:szCs w:val="24"/>
        </w:rPr>
      </w:pPr>
      <w:r w:rsidRPr="004757C7">
        <w:rPr>
          <w:rFonts w:asciiTheme="minorHAnsi" w:hAnsiTheme="minorHAnsi" w:cstheme="minorHAnsi"/>
          <w:sz w:val="24"/>
          <w:szCs w:val="24"/>
        </w:rPr>
        <w:t>Os Fornecedores da Agricultura Familiar poderão comercializar sua produção agrícola na forma de Fornecedores Individuais, Grupos Informais e Grupos Formais, de acordo com o Capítulo V da Resolução FNDE que dispõe sobre o PNAE</w:t>
      </w:r>
      <w:r w:rsidR="008E766B" w:rsidRPr="004757C7">
        <w:rPr>
          <w:rFonts w:asciiTheme="minorHAnsi" w:hAnsiTheme="minorHAnsi" w:cstheme="minorHAnsi"/>
          <w:sz w:val="24"/>
          <w:szCs w:val="24"/>
        </w:rPr>
        <w:t>, apresentando para habilitação os seguintes documentos (Envelope 001 e Envelope 002):</w:t>
      </w:r>
    </w:p>
    <w:p w14:paraId="78D054A8" w14:textId="77777777" w:rsidR="00C310BB" w:rsidRPr="004757C7" w:rsidRDefault="00C310BB" w:rsidP="007B2BDE">
      <w:pPr>
        <w:autoSpaceDE w:val="0"/>
        <w:autoSpaceDN w:val="0"/>
        <w:adjustRightInd w:val="0"/>
        <w:jc w:val="both"/>
        <w:rPr>
          <w:rFonts w:asciiTheme="minorHAnsi" w:hAnsiTheme="minorHAnsi" w:cstheme="minorHAnsi"/>
          <w:sz w:val="24"/>
          <w:szCs w:val="24"/>
        </w:rPr>
      </w:pPr>
    </w:p>
    <w:p w14:paraId="6B4CAF5C" w14:textId="0292D123" w:rsidR="00C310BB" w:rsidRPr="004757C7" w:rsidRDefault="00C310BB" w:rsidP="007B2BDE">
      <w:pPr>
        <w:autoSpaceDE w:val="0"/>
        <w:autoSpaceDN w:val="0"/>
        <w:adjustRightInd w:val="0"/>
        <w:jc w:val="both"/>
        <w:rPr>
          <w:rFonts w:asciiTheme="minorHAnsi" w:hAnsiTheme="minorHAnsi" w:cstheme="minorHAnsi"/>
          <w:sz w:val="24"/>
          <w:szCs w:val="24"/>
        </w:rPr>
      </w:pPr>
      <w:r w:rsidRPr="004757C7">
        <w:rPr>
          <w:rFonts w:asciiTheme="minorHAnsi" w:hAnsiTheme="minorHAnsi" w:cstheme="minorHAnsi"/>
          <w:sz w:val="24"/>
          <w:szCs w:val="24"/>
          <w:highlight w:val="cyan"/>
        </w:rPr>
        <w:t>1.1. ENVELOPE Nº 001 - HABILITAÇÃO DO FORNECEDOR INDIVIDUAL</w:t>
      </w:r>
      <w:r w:rsidRPr="004757C7">
        <w:rPr>
          <w:rFonts w:asciiTheme="minorHAnsi" w:hAnsiTheme="minorHAnsi" w:cstheme="minorHAnsi"/>
          <w:sz w:val="24"/>
          <w:szCs w:val="24"/>
        </w:rPr>
        <w:t xml:space="preserve"> (não organizado em grupo). </w:t>
      </w:r>
    </w:p>
    <w:p w14:paraId="77F03FD9" w14:textId="70E3DE8D" w:rsidR="00C310BB" w:rsidRPr="004757C7" w:rsidRDefault="00C310BB" w:rsidP="007B2BDE">
      <w:pPr>
        <w:autoSpaceDE w:val="0"/>
        <w:autoSpaceDN w:val="0"/>
        <w:adjustRightInd w:val="0"/>
        <w:jc w:val="both"/>
        <w:rPr>
          <w:rFonts w:asciiTheme="minorHAnsi" w:hAnsiTheme="minorHAnsi" w:cstheme="minorHAnsi"/>
          <w:sz w:val="24"/>
          <w:szCs w:val="24"/>
        </w:rPr>
      </w:pPr>
      <w:r w:rsidRPr="004757C7">
        <w:rPr>
          <w:rFonts w:asciiTheme="minorHAnsi" w:hAnsiTheme="minorHAnsi" w:cstheme="minorHAnsi"/>
          <w:sz w:val="24"/>
          <w:szCs w:val="24"/>
        </w:rPr>
        <w:t>1.1.1. O Fornecedor Individual deverá apresentar no envelope nº 01 os documentos abaixo relacionados, sob pena de inabilitação:</w:t>
      </w:r>
    </w:p>
    <w:p w14:paraId="56CE6988" w14:textId="72BB3CE5" w:rsidR="00C310BB" w:rsidRPr="004757C7" w:rsidRDefault="008D17B9" w:rsidP="007B2BDE">
      <w:pPr>
        <w:pStyle w:val="Default"/>
        <w:rPr>
          <w:rFonts w:asciiTheme="minorHAnsi" w:hAnsiTheme="minorHAnsi" w:cstheme="minorHAnsi"/>
          <w:color w:val="auto"/>
        </w:rPr>
      </w:pPr>
      <w:r w:rsidRPr="004757C7">
        <w:rPr>
          <w:rFonts w:asciiTheme="minorHAnsi" w:hAnsiTheme="minorHAnsi" w:cstheme="minorHAnsi"/>
          <w:color w:val="auto"/>
        </w:rPr>
        <w:t xml:space="preserve">1.2.1. </w:t>
      </w:r>
      <w:r w:rsidR="00C310BB" w:rsidRPr="004757C7">
        <w:rPr>
          <w:rFonts w:asciiTheme="minorHAnsi" w:hAnsiTheme="minorHAnsi" w:cstheme="minorHAnsi"/>
          <w:color w:val="auto"/>
        </w:rPr>
        <w:t xml:space="preserve">Fornecedor Individual deverá apresentar no envelope nº 01 os documentos abaixo relacionados, sob pena de inabilitação: </w:t>
      </w:r>
    </w:p>
    <w:p w14:paraId="47B3706E" w14:textId="77777777" w:rsidR="00C310BB" w:rsidRPr="004757C7" w:rsidRDefault="00C310BB" w:rsidP="007B2BDE">
      <w:pPr>
        <w:pStyle w:val="Default"/>
        <w:rPr>
          <w:rFonts w:asciiTheme="minorHAnsi" w:hAnsiTheme="minorHAnsi" w:cstheme="minorHAnsi"/>
          <w:color w:val="auto"/>
        </w:rPr>
      </w:pPr>
      <w:r w:rsidRPr="004757C7">
        <w:rPr>
          <w:rFonts w:asciiTheme="minorHAnsi" w:hAnsiTheme="minorHAnsi" w:cstheme="minorHAnsi"/>
          <w:color w:val="auto"/>
        </w:rPr>
        <w:t xml:space="preserve">I - a prova de inscrição no Cadastro de Pessoa Física - CPF; </w:t>
      </w:r>
    </w:p>
    <w:p w14:paraId="49ED06A0" w14:textId="77777777" w:rsidR="00C310BB" w:rsidRPr="004757C7" w:rsidRDefault="00C310BB" w:rsidP="007B2BDE">
      <w:pPr>
        <w:pStyle w:val="Default"/>
        <w:rPr>
          <w:rFonts w:asciiTheme="minorHAnsi" w:hAnsiTheme="minorHAnsi" w:cstheme="minorHAnsi"/>
          <w:color w:val="auto"/>
        </w:rPr>
      </w:pPr>
      <w:r w:rsidRPr="004757C7">
        <w:rPr>
          <w:rFonts w:asciiTheme="minorHAnsi" w:hAnsiTheme="minorHAnsi" w:cstheme="minorHAnsi"/>
          <w:color w:val="auto"/>
        </w:rPr>
        <w:t xml:space="preserve">II - o extrato da DAP Física do agricultor familiar participante, emitido nos últimos 60 dias; </w:t>
      </w:r>
    </w:p>
    <w:p w14:paraId="2523F9B9" w14:textId="77777777" w:rsidR="00C310BB" w:rsidRPr="004757C7" w:rsidRDefault="00C310BB" w:rsidP="007B2BDE">
      <w:pPr>
        <w:pStyle w:val="Default"/>
        <w:rPr>
          <w:rFonts w:asciiTheme="minorHAnsi" w:hAnsiTheme="minorHAnsi" w:cstheme="minorHAnsi"/>
          <w:color w:val="auto"/>
        </w:rPr>
      </w:pPr>
      <w:r w:rsidRPr="004757C7">
        <w:rPr>
          <w:rFonts w:asciiTheme="minorHAnsi" w:hAnsiTheme="minorHAnsi" w:cstheme="minorHAnsi"/>
          <w:color w:val="auto"/>
        </w:rPr>
        <w:t xml:space="preserve">III - o Projeto de Venda de Gêneros Alimentícios da Agricultura Familiar e/ou Empreendedor Familiar Rural para Alimentação Escolar com assinatura do agricultor participante; </w:t>
      </w:r>
    </w:p>
    <w:p w14:paraId="703000A0" w14:textId="77777777" w:rsidR="00C310BB" w:rsidRPr="004757C7" w:rsidRDefault="00C310BB" w:rsidP="007B2BDE">
      <w:pPr>
        <w:pStyle w:val="Default"/>
        <w:rPr>
          <w:rFonts w:asciiTheme="minorHAnsi" w:hAnsiTheme="minorHAnsi" w:cstheme="minorHAnsi"/>
          <w:color w:val="auto"/>
        </w:rPr>
      </w:pPr>
      <w:r w:rsidRPr="004757C7">
        <w:rPr>
          <w:rFonts w:asciiTheme="minorHAnsi" w:hAnsiTheme="minorHAnsi" w:cstheme="minorHAnsi"/>
          <w:color w:val="auto"/>
        </w:rPr>
        <w:t xml:space="preserve">IV - a prova de atendimento de requisitos higiênico-sanitários previstos em normativas específicas; e </w:t>
      </w:r>
    </w:p>
    <w:p w14:paraId="7C94F2D5" w14:textId="77777777" w:rsidR="00C310BB" w:rsidRPr="004757C7" w:rsidRDefault="00C310BB" w:rsidP="007B2BDE">
      <w:pPr>
        <w:autoSpaceDE w:val="0"/>
        <w:autoSpaceDN w:val="0"/>
        <w:adjustRightInd w:val="0"/>
        <w:jc w:val="both"/>
        <w:rPr>
          <w:rFonts w:asciiTheme="minorHAnsi" w:hAnsiTheme="minorHAnsi" w:cstheme="minorHAnsi"/>
          <w:sz w:val="24"/>
          <w:szCs w:val="24"/>
          <w:lang w:eastAsia="pt-BR"/>
        </w:rPr>
      </w:pPr>
      <w:r w:rsidRPr="004757C7">
        <w:rPr>
          <w:rFonts w:asciiTheme="minorHAnsi" w:hAnsiTheme="minorHAnsi" w:cstheme="minorHAnsi"/>
          <w:sz w:val="24"/>
          <w:szCs w:val="24"/>
          <w:lang w:eastAsia="pt-BR"/>
        </w:rPr>
        <w:t xml:space="preserve">IV.1.- Produtos de </w:t>
      </w:r>
      <w:r w:rsidRPr="004757C7">
        <w:rPr>
          <w:rFonts w:asciiTheme="minorHAnsi" w:hAnsiTheme="minorHAnsi" w:cstheme="minorHAnsi"/>
          <w:b/>
          <w:sz w:val="24"/>
          <w:szCs w:val="24"/>
          <w:lang w:eastAsia="pt-BR"/>
        </w:rPr>
        <w:t>origem animal</w:t>
      </w:r>
      <w:r w:rsidRPr="004757C7">
        <w:rPr>
          <w:rFonts w:asciiTheme="minorHAnsi" w:hAnsiTheme="minorHAnsi" w:cstheme="minorHAnsi"/>
          <w:sz w:val="24"/>
          <w:szCs w:val="24"/>
          <w:lang w:eastAsia="pt-BR"/>
        </w:rPr>
        <w:t xml:space="preserve"> tenham a fiscalização do SIF (inspeção federal) ou SIP (inspeção estadual) ou SIM (inspeção municipal);</w:t>
      </w:r>
    </w:p>
    <w:p w14:paraId="7934C731" w14:textId="77777777" w:rsidR="00C310BB" w:rsidRPr="004757C7" w:rsidRDefault="00C310BB" w:rsidP="007B2BDE">
      <w:pPr>
        <w:autoSpaceDE w:val="0"/>
        <w:autoSpaceDN w:val="0"/>
        <w:adjustRightInd w:val="0"/>
        <w:jc w:val="both"/>
        <w:rPr>
          <w:rFonts w:asciiTheme="minorHAnsi" w:hAnsiTheme="minorHAnsi" w:cstheme="minorHAnsi"/>
          <w:sz w:val="24"/>
          <w:szCs w:val="24"/>
          <w:lang w:eastAsia="en-US"/>
        </w:rPr>
      </w:pPr>
      <w:r w:rsidRPr="004757C7">
        <w:rPr>
          <w:rFonts w:asciiTheme="minorHAnsi" w:hAnsiTheme="minorHAnsi" w:cstheme="minorHAnsi"/>
          <w:sz w:val="24"/>
          <w:szCs w:val="24"/>
          <w:lang w:eastAsia="pt-BR"/>
        </w:rPr>
        <w:t xml:space="preserve">IV.2.- Alimentos transformados como no caso dos panificados (bolachas, pães, macarrão), bem como, os transformados de origem vegetal (doces de frutas, mel, melados, etc) deverão apresentar licença sanitária ou parecer sanitário favorável para produção dos mesmos.  </w:t>
      </w:r>
    </w:p>
    <w:p w14:paraId="78CA9FB4" w14:textId="77777777" w:rsidR="00C310BB" w:rsidRPr="004757C7" w:rsidRDefault="00C310BB" w:rsidP="007B2BDE">
      <w:pPr>
        <w:pStyle w:val="Default"/>
        <w:rPr>
          <w:rFonts w:asciiTheme="minorHAnsi" w:hAnsiTheme="minorHAnsi" w:cstheme="minorHAnsi"/>
          <w:color w:val="auto"/>
        </w:rPr>
      </w:pPr>
      <w:r w:rsidRPr="004757C7">
        <w:rPr>
          <w:rFonts w:asciiTheme="minorHAnsi" w:hAnsiTheme="minorHAnsi" w:cstheme="minorHAnsi"/>
          <w:color w:val="auto"/>
        </w:rPr>
        <w:t xml:space="preserve">V - a declaração de que os gêneros alimentícios a serem entregues são oriundos de produção própria, relacionada no projeto de venda. </w:t>
      </w:r>
    </w:p>
    <w:p w14:paraId="105DB4CE" w14:textId="77777777" w:rsidR="00C310BB" w:rsidRPr="004757C7" w:rsidRDefault="00C310BB" w:rsidP="007B2BDE">
      <w:pPr>
        <w:autoSpaceDE w:val="0"/>
        <w:autoSpaceDN w:val="0"/>
        <w:adjustRightInd w:val="0"/>
        <w:jc w:val="both"/>
        <w:rPr>
          <w:rFonts w:asciiTheme="minorHAnsi" w:hAnsiTheme="minorHAnsi" w:cstheme="minorHAnsi"/>
          <w:sz w:val="24"/>
          <w:szCs w:val="24"/>
        </w:rPr>
      </w:pPr>
      <w:r w:rsidRPr="004757C7">
        <w:rPr>
          <w:rFonts w:asciiTheme="minorHAnsi" w:hAnsiTheme="minorHAnsi" w:cstheme="minorHAnsi"/>
          <w:sz w:val="24"/>
          <w:szCs w:val="24"/>
        </w:rPr>
        <w:t xml:space="preserve"> </w:t>
      </w:r>
    </w:p>
    <w:p w14:paraId="75EDF26A" w14:textId="72859311" w:rsidR="00C310BB" w:rsidRPr="004757C7" w:rsidRDefault="00C310BB" w:rsidP="007B2BDE">
      <w:pPr>
        <w:autoSpaceDE w:val="0"/>
        <w:autoSpaceDN w:val="0"/>
        <w:adjustRightInd w:val="0"/>
        <w:jc w:val="both"/>
        <w:rPr>
          <w:rFonts w:asciiTheme="minorHAnsi" w:hAnsiTheme="minorHAnsi" w:cstheme="minorHAnsi"/>
          <w:sz w:val="24"/>
          <w:szCs w:val="24"/>
        </w:rPr>
      </w:pPr>
      <w:r w:rsidRPr="004757C7">
        <w:rPr>
          <w:rFonts w:asciiTheme="minorHAnsi" w:hAnsiTheme="minorHAnsi" w:cstheme="minorHAnsi"/>
          <w:sz w:val="24"/>
          <w:szCs w:val="24"/>
          <w:highlight w:val="cyan"/>
        </w:rPr>
        <w:t>1.2. ENVELOPE Nº 01 - HABILITAÇÃO DO GRUPO INFORMAL</w:t>
      </w:r>
    </w:p>
    <w:p w14:paraId="4479B376" w14:textId="48F9AFD3" w:rsidR="00C310BB" w:rsidRPr="004757C7" w:rsidRDefault="008D17B9" w:rsidP="007B2BDE">
      <w:pPr>
        <w:pStyle w:val="Default"/>
        <w:rPr>
          <w:rFonts w:asciiTheme="minorHAnsi" w:hAnsiTheme="minorHAnsi" w:cstheme="minorHAnsi"/>
          <w:color w:val="auto"/>
        </w:rPr>
      </w:pPr>
      <w:r w:rsidRPr="004757C7">
        <w:rPr>
          <w:rFonts w:asciiTheme="minorHAnsi" w:hAnsiTheme="minorHAnsi" w:cstheme="minorHAnsi"/>
          <w:color w:val="auto"/>
        </w:rPr>
        <w:t xml:space="preserve">1.2.1. </w:t>
      </w:r>
      <w:r w:rsidR="00C310BB" w:rsidRPr="004757C7">
        <w:rPr>
          <w:rFonts w:asciiTheme="minorHAnsi" w:hAnsiTheme="minorHAnsi" w:cstheme="minorHAnsi"/>
          <w:color w:val="auto"/>
        </w:rPr>
        <w:t xml:space="preserve">O Grupo Informal deverá apresentar no Envelope nº 01, os documentos abaixo relacionados, sob pena de inabilitação: </w:t>
      </w:r>
    </w:p>
    <w:p w14:paraId="0BE67F86" w14:textId="77777777" w:rsidR="00C310BB" w:rsidRPr="004757C7" w:rsidRDefault="00C310BB" w:rsidP="007B2BDE">
      <w:pPr>
        <w:pStyle w:val="Default"/>
        <w:rPr>
          <w:rFonts w:asciiTheme="minorHAnsi" w:hAnsiTheme="minorHAnsi" w:cstheme="minorHAnsi"/>
          <w:color w:val="auto"/>
        </w:rPr>
      </w:pPr>
      <w:r w:rsidRPr="004757C7">
        <w:rPr>
          <w:rFonts w:asciiTheme="minorHAnsi" w:hAnsiTheme="minorHAnsi" w:cstheme="minorHAnsi"/>
          <w:color w:val="auto"/>
        </w:rPr>
        <w:t xml:space="preserve">I - a prova de inscrição no Cadastro de Pessoa Física - CPF; </w:t>
      </w:r>
    </w:p>
    <w:p w14:paraId="24B7005D" w14:textId="77777777" w:rsidR="00C310BB" w:rsidRPr="004757C7" w:rsidRDefault="00C310BB" w:rsidP="007B2BDE">
      <w:pPr>
        <w:pStyle w:val="Default"/>
        <w:rPr>
          <w:rFonts w:asciiTheme="minorHAnsi" w:hAnsiTheme="minorHAnsi" w:cstheme="minorHAnsi"/>
          <w:color w:val="auto"/>
        </w:rPr>
      </w:pPr>
      <w:r w:rsidRPr="004757C7">
        <w:rPr>
          <w:rFonts w:asciiTheme="minorHAnsi" w:hAnsiTheme="minorHAnsi" w:cstheme="minorHAnsi"/>
          <w:color w:val="auto"/>
        </w:rPr>
        <w:t xml:space="preserve">II - o extrato da DAP Física de cada agricultor familiar participante, emitido nos últimos 60 dias; </w:t>
      </w:r>
    </w:p>
    <w:p w14:paraId="1B95AA9B" w14:textId="77777777" w:rsidR="00C310BB" w:rsidRPr="004757C7" w:rsidRDefault="00C310BB" w:rsidP="007B2BDE">
      <w:pPr>
        <w:pStyle w:val="Default"/>
        <w:rPr>
          <w:rFonts w:asciiTheme="minorHAnsi" w:hAnsiTheme="minorHAnsi" w:cstheme="minorHAnsi"/>
          <w:color w:val="auto"/>
        </w:rPr>
      </w:pPr>
      <w:r w:rsidRPr="004757C7">
        <w:rPr>
          <w:rFonts w:asciiTheme="minorHAnsi" w:hAnsiTheme="minorHAnsi" w:cstheme="minorHAnsi"/>
          <w:color w:val="auto"/>
        </w:rPr>
        <w:t xml:space="preserve">III - o Projeto de Venda de Gêneros Alimentícios da Agricultura Familiar e/ou Empreendedor Familiar Rural para Alimentação Escolar com assinatura de todos os agricultores participantes; </w:t>
      </w:r>
    </w:p>
    <w:p w14:paraId="57BEC656" w14:textId="77777777" w:rsidR="00C310BB" w:rsidRPr="004757C7" w:rsidRDefault="00C310BB" w:rsidP="007B2BDE">
      <w:pPr>
        <w:pStyle w:val="Default"/>
        <w:rPr>
          <w:rFonts w:asciiTheme="minorHAnsi" w:hAnsiTheme="minorHAnsi" w:cstheme="minorHAnsi"/>
          <w:color w:val="auto"/>
        </w:rPr>
      </w:pPr>
      <w:r w:rsidRPr="004757C7">
        <w:rPr>
          <w:rFonts w:asciiTheme="minorHAnsi" w:hAnsiTheme="minorHAnsi" w:cstheme="minorHAnsi"/>
          <w:color w:val="auto"/>
        </w:rPr>
        <w:t xml:space="preserve">IV - a prova de atendimento de requisitos higiênico-sanitários previstos em normativas específicas; e </w:t>
      </w:r>
    </w:p>
    <w:p w14:paraId="4CCBBCC4" w14:textId="77777777" w:rsidR="00C310BB" w:rsidRPr="004757C7" w:rsidRDefault="00C310BB" w:rsidP="007B2BDE">
      <w:pPr>
        <w:autoSpaceDE w:val="0"/>
        <w:autoSpaceDN w:val="0"/>
        <w:adjustRightInd w:val="0"/>
        <w:jc w:val="both"/>
        <w:rPr>
          <w:rFonts w:asciiTheme="minorHAnsi" w:hAnsiTheme="minorHAnsi" w:cstheme="minorHAnsi"/>
          <w:sz w:val="24"/>
          <w:szCs w:val="24"/>
          <w:lang w:eastAsia="pt-BR"/>
        </w:rPr>
      </w:pPr>
      <w:r w:rsidRPr="004757C7">
        <w:rPr>
          <w:rFonts w:asciiTheme="minorHAnsi" w:hAnsiTheme="minorHAnsi" w:cstheme="minorHAnsi"/>
          <w:sz w:val="24"/>
          <w:szCs w:val="24"/>
          <w:lang w:eastAsia="pt-BR"/>
        </w:rPr>
        <w:t xml:space="preserve">IV.1.- Produtos de </w:t>
      </w:r>
      <w:r w:rsidRPr="004757C7">
        <w:rPr>
          <w:rFonts w:asciiTheme="minorHAnsi" w:hAnsiTheme="minorHAnsi" w:cstheme="minorHAnsi"/>
          <w:b/>
          <w:sz w:val="24"/>
          <w:szCs w:val="24"/>
          <w:lang w:eastAsia="pt-BR"/>
        </w:rPr>
        <w:t>origem animal</w:t>
      </w:r>
      <w:r w:rsidRPr="004757C7">
        <w:rPr>
          <w:rFonts w:asciiTheme="minorHAnsi" w:hAnsiTheme="minorHAnsi" w:cstheme="minorHAnsi"/>
          <w:sz w:val="24"/>
          <w:szCs w:val="24"/>
          <w:lang w:eastAsia="pt-BR"/>
        </w:rPr>
        <w:t xml:space="preserve"> tenham a fiscalização do SIF (inspeção federal) ou SIP (inspeção estadual) ou SIM (inspeção municipal);</w:t>
      </w:r>
    </w:p>
    <w:p w14:paraId="3F1577C8" w14:textId="77777777" w:rsidR="00C310BB" w:rsidRPr="004757C7" w:rsidRDefault="00C310BB" w:rsidP="007B2BDE">
      <w:pPr>
        <w:autoSpaceDE w:val="0"/>
        <w:autoSpaceDN w:val="0"/>
        <w:adjustRightInd w:val="0"/>
        <w:jc w:val="both"/>
        <w:rPr>
          <w:rFonts w:asciiTheme="minorHAnsi" w:hAnsiTheme="minorHAnsi" w:cstheme="minorHAnsi"/>
          <w:sz w:val="24"/>
          <w:szCs w:val="24"/>
          <w:lang w:eastAsia="en-US"/>
        </w:rPr>
      </w:pPr>
      <w:r w:rsidRPr="004757C7">
        <w:rPr>
          <w:rFonts w:asciiTheme="minorHAnsi" w:hAnsiTheme="minorHAnsi" w:cstheme="minorHAnsi"/>
          <w:sz w:val="24"/>
          <w:szCs w:val="24"/>
          <w:lang w:eastAsia="pt-BR"/>
        </w:rPr>
        <w:t xml:space="preserve">IV.2.- Alimentos transformados como no caso dos panificados (bolachas, pães, macarrão), bem como, os transformados de origem vegetal (doces de frutas, mel, melados, etc) deverão apresentar licença sanitária ou parecer sanitário favorável para produção dos mesmos.  </w:t>
      </w:r>
    </w:p>
    <w:p w14:paraId="35A0FF8F" w14:textId="77777777" w:rsidR="00C310BB" w:rsidRPr="004757C7" w:rsidRDefault="00C310BB" w:rsidP="007B2BDE">
      <w:pPr>
        <w:pStyle w:val="Default"/>
        <w:rPr>
          <w:rFonts w:asciiTheme="minorHAnsi" w:hAnsiTheme="minorHAnsi" w:cstheme="minorHAnsi"/>
          <w:color w:val="auto"/>
        </w:rPr>
      </w:pPr>
      <w:r w:rsidRPr="004757C7">
        <w:rPr>
          <w:rFonts w:asciiTheme="minorHAnsi" w:hAnsiTheme="minorHAnsi" w:cstheme="minorHAnsi"/>
          <w:color w:val="auto"/>
        </w:rPr>
        <w:lastRenderedPageBreak/>
        <w:t xml:space="preserve">V - a declaração de que os gêneros alimentícios a serem entregues são produzidos pelos agricultores familiares relacionados no projeto de venda. </w:t>
      </w:r>
    </w:p>
    <w:p w14:paraId="7C78EADC" w14:textId="77777777" w:rsidR="00C310BB" w:rsidRPr="004757C7" w:rsidRDefault="00C310BB" w:rsidP="007B2BDE">
      <w:pPr>
        <w:autoSpaceDE w:val="0"/>
        <w:autoSpaceDN w:val="0"/>
        <w:adjustRightInd w:val="0"/>
        <w:rPr>
          <w:rFonts w:asciiTheme="minorHAnsi" w:hAnsiTheme="minorHAnsi" w:cstheme="minorHAnsi"/>
          <w:sz w:val="24"/>
          <w:szCs w:val="24"/>
        </w:rPr>
      </w:pPr>
    </w:p>
    <w:p w14:paraId="45D6F8ED" w14:textId="74525D96" w:rsidR="00C310BB" w:rsidRPr="004757C7" w:rsidRDefault="00C310BB" w:rsidP="007B2BDE">
      <w:pPr>
        <w:autoSpaceDE w:val="0"/>
        <w:autoSpaceDN w:val="0"/>
        <w:adjustRightInd w:val="0"/>
        <w:jc w:val="both"/>
        <w:rPr>
          <w:rFonts w:asciiTheme="minorHAnsi" w:hAnsiTheme="minorHAnsi" w:cstheme="minorHAnsi"/>
          <w:sz w:val="24"/>
          <w:szCs w:val="24"/>
        </w:rPr>
      </w:pPr>
      <w:r w:rsidRPr="004757C7">
        <w:rPr>
          <w:rFonts w:asciiTheme="minorHAnsi" w:hAnsiTheme="minorHAnsi" w:cstheme="minorHAnsi"/>
          <w:sz w:val="24"/>
          <w:szCs w:val="24"/>
          <w:highlight w:val="cyan"/>
        </w:rPr>
        <w:t>1.3. ENVELOPE Nº 01 - HABILITAÇÃO DO GRUPO FORMAL</w:t>
      </w:r>
    </w:p>
    <w:p w14:paraId="63187170" w14:textId="57B1E4A4" w:rsidR="00C310BB" w:rsidRPr="004757C7" w:rsidRDefault="008D17B9" w:rsidP="007B2BDE">
      <w:pPr>
        <w:pStyle w:val="Default"/>
        <w:rPr>
          <w:rFonts w:asciiTheme="minorHAnsi" w:hAnsiTheme="minorHAnsi" w:cstheme="minorHAnsi"/>
          <w:color w:val="auto"/>
        </w:rPr>
      </w:pPr>
      <w:r w:rsidRPr="004757C7">
        <w:rPr>
          <w:rFonts w:asciiTheme="minorHAnsi" w:hAnsiTheme="minorHAnsi" w:cstheme="minorHAnsi"/>
          <w:color w:val="auto"/>
        </w:rPr>
        <w:t xml:space="preserve">1.3.1. </w:t>
      </w:r>
      <w:r w:rsidR="00C310BB" w:rsidRPr="004757C7">
        <w:rPr>
          <w:rFonts w:asciiTheme="minorHAnsi" w:hAnsiTheme="minorHAnsi" w:cstheme="minorHAnsi"/>
          <w:color w:val="auto"/>
        </w:rPr>
        <w:t xml:space="preserve">O Grupo Formal deverá apresentar no Envelope nº 01, os documentos abaixo relacionados, sob pena de inabilitação: </w:t>
      </w:r>
    </w:p>
    <w:p w14:paraId="3BC4D19F" w14:textId="77777777" w:rsidR="00C310BB" w:rsidRPr="004757C7" w:rsidRDefault="00C310BB" w:rsidP="007B2BDE">
      <w:pPr>
        <w:pStyle w:val="Default"/>
        <w:rPr>
          <w:rFonts w:asciiTheme="minorHAnsi" w:hAnsiTheme="minorHAnsi" w:cstheme="minorHAnsi"/>
          <w:color w:val="auto"/>
        </w:rPr>
      </w:pPr>
      <w:r w:rsidRPr="004757C7">
        <w:rPr>
          <w:rFonts w:asciiTheme="minorHAnsi" w:hAnsiTheme="minorHAnsi" w:cstheme="minorHAnsi"/>
          <w:color w:val="auto"/>
        </w:rPr>
        <w:t xml:space="preserve">I - a prova de inscrição no Cadastro Nacional de Pessoa Jurídica - CNPJ; </w:t>
      </w:r>
    </w:p>
    <w:p w14:paraId="08AA84E0" w14:textId="77777777" w:rsidR="00C310BB" w:rsidRPr="004757C7" w:rsidRDefault="00C310BB" w:rsidP="007B2BDE">
      <w:pPr>
        <w:pStyle w:val="Default"/>
        <w:rPr>
          <w:rFonts w:asciiTheme="minorHAnsi" w:hAnsiTheme="minorHAnsi" w:cstheme="minorHAnsi"/>
          <w:color w:val="auto"/>
        </w:rPr>
      </w:pPr>
      <w:r w:rsidRPr="004757C7">
        <w:rPr>
          <w:rFonts w:asciiTheme="minorHAnsi" w:hAnsiTheme="minorHAnsi" w:cstheme="minorHAnsi"/>
          <w:color w:val="auto"/>
        </w:rPr>
        <w:t xml:space="preserve">II - o extrato da DAP Jurídica para associações e cooperativas, emitido nos últimos 60 dias; </w:t>
      </w:r>
    </w:p>
    <w:p w14:paraId="10B83D20" w14:textId="77777777" w:rsidR="00C310BB" w:rsidRPr="004757C7" w:rsidRDefault="00C310BB" w:rsidP="007B2BDE">
      <w:pPr>
        <w:pStyle w:val="Default"/>
        <w:rPr>
          <w:rFonts w:asciiTheme="minorHAnsi" w:hAnsiTheme="minorHAnsi" w:cstheme="minorHAnsi"/>
          <w:color w:val="auto"/>
        </w:rPr>
      </w:pPr>
      <w:r w:rsidRPr="004757C7">
        <w:rPr>
          <w:rFonts w:asciiTheme="minorHAnsi" w:hAnsiTheme="minorHAnsi" w:cstheme="minorHAnsi"/>
          <w:color w:val="auto"/>
        </w:rPr>
        <w:t xml:space="preserve">III - a prova de regularidade com a Fazenda Federal, relativa à Seguridade Social e ao Fundo de Garantia por Tempo de Serviço - FGTS; </w:t>
      </w:r>
    </w:p>
    <w:p w14:paraId="070DAD80" w14:textId="77777777" w:rsidR="00C310BB" w:rsidRPr="004757C7" w:rsidRDefault="00C310BB" w:rsidP="007B2BDE">
      <w:pPr>
        <w:pStyle w:val="Default"/>
        <w:rPr>
          <w:rFonts w:asciiTheme="minorHAnsi" w:hAnsiTheme="minorHAnsi" w:cstheme="minorHAnsi"/>
          <w:color w:val="auto"/>
        </w:rPr>
      </w:pPr>
      <w:r w:rsidRPr="004757C7">
        <w:rPr>
          <w:rFonts w:asciiTheme="minorHAnsi" w:hAnsiTheme="minorHAnsi" w:cstheme="minorHAnsi"/>
          <w:color w:val="auto"/>
        </w:rPr>
        <w:t xml:space="preserve">IV - as cópias do estatuto e ata de posse da atual diretoria da entidade registrada no órgão competente; </w:t>
      </w:r>
    </w:p>
    <w:p w14:paraId="32C5B5CF" w14:textId="77777777" w:rsidR="00C310BB" w:rsidRPr="004757C7" w:rsidRDefault="00C310BB" w:rsidP="007B2BDE">
      <w:pPr>
        <w:pStyle w:val="Default"/>
        <w:rPr>
          <w:rFonts w:asciiTheme="minorHAnsi" w:hAnsiTheme="minorHAnsi" w:cstheme="minorHAnsi"/>
          <w:color w:val="auto"/>
        </w:rPr>
      </w:pPr>
      <w:r w:rsidRPr="004757C7">
        <w:rPr>
          <w:rFonts w:asciiTheme="minorHAnsi" w:hAnsiTheme="minorHAnsi" w:cstheme="minorHAnsi"/>
          <w:color w:val="auto"/>
        </w:rPr>
        <w:t xml:space="preserve">V - o Projeto de Venda de Gêneros Alimentícios da Agricultura Familiar para Alimentação Escolar, assinado pelo seu representante legal; </w:t>
      </w:r>
    </w:p>
    <w:p w14:paraId="65DC836A" w14:textId="77777777" w:rsidR="00C310BB" w:rsidRPr="004757C7" w:rsidRDefault="00C310BB" w:rsidP="007B2BDE">
      <w:pPr>
        <w:pStyle w:val="Default"/>
        <w:rPr>
          <w:rFonts w:asciiTheme="minorHAnsi" w:hAnsiTheme="minorHAnsi" w:cstheme="minorHAnsi"/>
          <w:color w:val="auto"/>
        </w:rPr>
      </w:pPr>
      <w:r w:rsidRPr="004757C7">
        <w:rPr>
          <w:rFonts w:asciiTheme="minorHAnsi" w:hAnsiTheme="minorHAnsi" w:cstheme="minorHAnsi"/>
          <w:color w:val="auto"/>
        </w:rPr>
        <w:t xml:space="preserve">VI - a declaração de que os gêneros alimentícios a serem entregues são produzidos pelos associados/cooperados; </w:t>
      </w:r>
    </w:p>
    <w:p w14:paraId="57AA62B5" w14:textId="77777777" w:rsidR="00C310BB" w:rsidRPr="004757C7" w:rsidRDefault="00C310BB" w:rsidP="007B2BDE">
      <w:pPr>
        <w:pStyle w:val="Default"/>
        <w:rPr>
          <w:rFonts w:asciiTheme="minorHAnsi" w:hAnsiTheme="minorHAnsi" w:cstheme="minorHAnsi"/>
          <w:color w:val="auto"/>
        </w:rPr>
      </w:pPr>
      <w:r w:rsidRPr="004757C7">
        <w:rPr>
          <w:rFonts w:asciiTheme="minorHAnsi" w:hAnsiTheme="minorHAnsi" w:cstheme="minorHAnsi"/>
          <w:color w:val="auto"/>
        </w:rPr>
        <w:t xml:space="preserve">VII – a declaração do seu representante legal de responsabilidade pelo controle do atendimento do limite individual de venda de seus cooperados/associados; </w:t>
      </w:r>
    </w:p>
    <w:p w14:paraId="3E99947E" w14:textId="77777777" w:rsidR="00C310BB" w:rsidRPr="004757C7" w:rsidRDefault="00C310BB" w:rsidP="007B2BDE">
      <w:pPr>
        <w:autoSpaceDE w:val="0"/>
        <w:autoSpaceDN w:val="0"/>
        <w:adjustRightInd w:val="0"/>
        <w:jc w:val="both"/>
        <w:rPr>
          <w:rFonts w:asciiTheme="minorHAnsi" w:hAnsiTheme="minorHAnsi" w:cstheme="minorHAnsi"/>
          <w:sz w:val="24"/>
          <w:szCs w:val="24"/>
        </w:rPr>
      </w:pPr>
      <w:r w:rsidRPr="004757C7">
        <w:rPr>
          <w:rFonts w:asciiTheme="minorHAnsi" w:hAnsiTheme="minorHAnsi" w:cstheme="minorHAnsi"/>
          <w:sz w:val="24"/>
          <w:szCs w:val="24"/>
        </w:rPr>
        <w:t xml:space="preserve">VIII - a prova de atendimento de requisitos higiênico-sanitários previstos em normativas específicas. </w:t>
      </w:r>
    </w:p>
    <w:p w14:paraId="24E27E57" w14:textId="77777777" w:rsidR="00C310BB" w:rsidRPr="004757C7" w:rsidRDefault="00C310BB" w:rsidP="007B2BDE">
      <w:pPr>
        <w:autoSpaceDE w:val="0"/>
        <w:autoSpaceDN w:val="0"/>
        <w:adjustRightInd w:val="0"/>
        <w:jc w:val="both"/>
        <w:rPr>
          <w:rFonts w:asciiTheme="minorHAnsi" w:hAnsiTheme="minorHAnsi" w:cstheme="minorHAnsi"/>
          <w:sz w:val="24"/>
          <w:szCs w:val="24"/>
          <w:lang w:eastAsia="pt-BR"/>
        </w:rPr>
      </w:pPr>
      <w:r w:rsidRPr="004757C7">
        <w:rPr>
          <w:rFonts w:asciiTheme="minorHAnsi" w:hAnsiTheme="minorHAnsi" w:cstheme="minorHAnsi"/>
          <w:sz w:val="24"/>
          <w:szCs w:val="24"/>
          <w:lang w:eastAsia="pt-BR"/>
        </w:rPr>
        <w:t xml:space="preserve">VIII.1.- Produtos de </w:t>
      </w:r>
      <w:r w:rsidRPr="004757C7">
        <w:rPr>
          <w:rFonts w:asciiTheme="minorHAnsi" w:hAnsiTheme="minorHAnsi" w:cstheme="minorHAnsi"/>
          <w:b/>
          <w:sz w:val="24"/>
          <w:szCs w:val="24"/>
          <w:lang w:eastAsia="pt-BR"/>
        </w:rPr>
        <w:t>origem animal</w:t>
      </w:r>
      <w:r w:rsidRPr="004757C7">
        <w:rPr>
          <w:rFonts w:asciiTheme="minorHAnsi" w:hAnsiTheme="minorHAnsi" w:cstheme="minorHAnsi"/>
          <w:sz w:val="24"/>
          <w:szCs w:val="24"/>
          <w:lang w:eastAsia="pt-BR"/>
        </w:rPr>
        <w:t xml:space="preserve"> tenham a fiscalização do SIF (inspeção federal) ou SIP (inspeção estadual) ou SIM (inspeção municipal);</w:t>
      </w:r>
    </w:p>
    <w:p w14:paraId="20159DE8" w14:textId="77777777" w:rsidR="00C310BB" w:rsidRPr="004757C7" w:rsidRDefault="00C310BB" w:rsidP="007B2BDE">
      <w:pPr>
        <w:autoSpaceDE w:val="0"/>
        <w:autoSpaceDN w:val="0"/>
        <w:adjustRightInd w:val="0"/>
        <w:jc w:val="both"/>
        <w:rPr>
          <w:rFonts w:asciiTheme="minorHAnsi" w:hAnsiTheme="minorHAnsi" w:cstheme="minorHAnsi"/>
          <w:sz w:val="24"/>
          <w:szCs w:val="24"/>
          <w:lang w:eastAsia="en-US"/>
        </w:rPr>
      </w:pPr>
      <w:r w:rsidRPr="004757C7">
        <w:rPr>
          <w:rFonts w:asciiTheme="minorHAnsi" w:hAnsiTheme="minorHAnsi" w:cstheme="minorHAnsi"/>
          <w:sz w:val="24"/>
          <w:szCs w:val="24"/>
          <w:lang w:eastAsia="pt-BR"/>
        </w:rPr>
        <w:t xml:space="preserve">VIII.2.- Alimentos transformados como no caso dos panificados (bolachas, pães, macarrão), bem como, os transformados de origem vegetal (doces de frutas, mel, melados, etc) deverão apresentar licença sanitária ou parecer sanitário favorável para produção dos mesmos.  </w:t>
      </w:r>
    </w:p>
    <w:p w14:paraId="554A705B" w14:textId="77777777" w:rsidR="008D17B9" w:rsidRPr="004757C7" w:rsidRDefault="008D17B9" w:rsidP="007B2BDE">
      <w:pPr>
        <w:pStyle w:val="Ttulo1"/>
        <w:spacing w:before="0" w:after="0"/>
        <w:jc w:val="center"/>
        <w:rPr>
          <w:rFonts w:asciiTheme="minorHAnsi" w:hAnsiTheme="minorHAnsi" w:cstheme="minorHAnsi"/>
          <w:szCs w:val="24"/>
        </w:rPr>
      </w:pPr>
    </w:p>
    <w:p w14:paraId="2C9D302D" w14:textId="77777777" w:rsidR="008E766B" w:rsidRPr="004757C7" w:rsidRDefault="008E766B" w:rsidP="007B2BDE">
      <w:pPr>
        <w:suppressAutoHyphens w:val="0"/>
        <w:rPr>
          <w:rFonts w:asciiTheme="minorHAnsi" w:hAnsiTheme="minorHAnsi" w:cstheme="minorHAnsi"/>
          <w:sz w:val="24"/>
          <w:szCs w:val="24"/>
        </w:rPr>
      </w:pPr>
    </w:p>
    <w:p w14:paraId="497A170C" w14:textId="006967A2" w:rsidR="008E766B" w:rsidRPr="006F4248" w:rsidRDefault="008E766B" w:rsidP="007B2BDE">
      <w:pPr>
        <w:autoSpaceDE w:val="0"/>
        <w:autoSpaceDN w:val="0"/>
        <w:adjustRightInd w:val="0"/>
        <w:jc w:val="both"/>
        <w:rPr>
          <w:rFonts w:asciiTheme="minorHAnsi" w:hAnsiTheme="minorHAnsi" w:cstheme="minorHAnsi"/>
          <w:b/>
          <w:bCs/>
          <w:sz w:val="24"/>
          <w:szCs w:val="24"/>
          <w:lang w:eastAsia="en-US"/>
        </w:rPr>
      </w:pPr>
      <w:r w:rsidRPr="006F4248">
        <w:rPr>
          <w:rFonts w:asciiTheme="minorHAnsi" w:hAnsiTheme="minorHAnsi" w:cstheme="minorHAnsi"/>
          <w:b/>
          <w:bCs/>
          <w:sz w:val="24"/>
          <w:szCs w:val="24"/>
        </w:rPr>
        <w:t>2. PROJETO DE VENDA</w:t>
      </w:r>
    </w:p>
    <w:p w14:paraId="6BD30C10" w14:textId="66B96B2B" w:rsidR="008E766B" w:rsidRPr="006F4248" w:rsidRDefault="008E766B" w:rsidP="007B2BDE">
      <w:pPr>
        <w:autoSpaceDE w:val="0"/>
        <w:autoSpaceDN w:val="0"/>
        <w:adjustRightInd w:val="0"/>
        <w:jc w:val="both"/>
        <w:rPr>
          <w:rFonts w:asciiTheme="minorHAnsi" w:hAnsiTheme="minorHAnsi" w:cstheme="minorHAnsi"/>
          <w:sz w:val="24"/>
          <w:szCs w:val="24"/>
        </w:rPr>
      </w:pPr>
      <w:r w:rsidRPr="006F4248">
        <w:rPr>
          <w:rFonts w:asciiTheme="minorHAnsi" w:hAnsiTheme="minorHAnsi" w:cstheme="minorHAnsi"/>
          <w:sz w:val="24"/>
          <w:szCs w:val="24"/>
        </w:rPr>
        <w:t>2.1. No Envelope nº 002 os Fornecedores Individuais, Grupos Informais ou Grupos Formais deverão apresentar o Projeto de Venda de Gêneros Alimentícios da Agricultura Familiar conforme Anexo III (modelo da Resolução FNDE).</w:t>
      </w:r>
    </w:p>
    <w:p w14:paraId="1A82A073" w14:textId="680B9E42" w:rsidR="008E766B" w:rsidRPr="006F4248" w:rsidRDefault="00254D83" w:rsidP="007B2BDE">
      <w:pPr>
        <w:autoSpaceDE w:val="0"/>
        <w:autoSpaceDN w:val="0"/>
        <w:adjustRightInd w:val="0"/>
        <w:jc w:val="both"/>
        <w:rPr>
          <w:rFonts w:asciiTheme="minorHAnsi" w:hAnsiTheme="minorHAnsi" w:cstheme="minorHAnsi"/>
          <w:sz w:val="24"/>
          <w:szCs w:val="24"/>
        </w:rPr>
      </w:pPr>
      <w:r w:rsidRPr="006F4248">
        <w:rPr>
          <w:rFonts w:asciiTheme="minorHAnsi" w:hAnsiTheme="minorHAnsi" w:cstheme="minorHAnsi"/>
          <w:sz w:val="24"/>
          <w:szCs w:val="24"/>
        </w:rPr>
        <w:t>2</w:t>
      </w:r>
      <w:r w:rsidR="008E766B" w:rsidRPr="006F4248">
        <w:rPr>
          <w:rFonts w:asciiTheme="minorHAnsi" w:hAnsiTheme="minorHAnsi" w:cstheme="minorHAnsi"/>
          <w:sz w:val="24"/>
          <w:szCs w:val="24"/>
        </w:rPr>
        <w:t xml:space="preserve">.2. A relação dos proponentes dos projetos de venda será apresentada em sessão pública e registrada em ata após o término do prazo de apresentação dos projetos.  O resultado da seleção será publicado no órgão oficial do município no prazo de </w:t>
      </w:r>
      <w:r w:rsidR="001A4B90" w:rsidRPr="006F4248">
        <w:rPr>
          <w:rFonts w:asciiTheme="minorHAnsi" w:hAnsiTheme="minorHAnsi" w:cstheme="minorHAnsi"/>
          <w:sz w:val="24"/>
          <w:szCs w:val="24"/>
        </w:rPr>
        <w:t xml:space="preserve">até </w:t>
      </w:r>
      <w:r w:rsidR="001A4B90" w:rsidRPr="006F4248">
        <w:rPr>
          <w:rFonts w:asciiTheme="minorHAnsi" w:hAnsiTheme="minorHAnsi" w:cstheme="minorHAnsi"/>
          <w:b/>
          <w:bCs/>
          <w:sz w:val="24"/>
          <w:szCs w:val="24"/>
          <w:u w:val="single"/>
        </w:rPr>
        <w:t>05 (cinco) dias</w:t>
      </w:r>
      <w:r w:rsidR="00162878" w:rsidRPr="006F4248">
        <w:rPr>
          <w:rFonts w:asciiTheme="minorHAnsi" w:hAnsiTheme="minorHAnsi" w:cstheme="minorHAnsi"/>
          <w:b/>
          <w:bCs/>
          <w:sz w:val="24"/>
          <w:szCs w:val="24"/>
          <w:u w:val="single"/>
        </w:rPr>
        <w:t xml:space="preserve"> úteis</w:t>
      </w:r>
      <w:r w:rsidR="001A4B90" w:rsidRPr="006F4248">
        <w:rPr>
          <w:rFonts w:asciiTheme="minorHAnsi" w:hAnsiTheme="minorHAnsi" w:cstheme="minorHAnsi"/>
          <w:b/>
          <w:bCs/>
          <w:sz w:val="24"/>
          <w:szCs w:val="24"/>
          <w:u w:val="single"/>
        </w:rPr>
        <w:t xml:space="preserve"> </w:t>
      </w:r>
      <w:r w:rsidR="008E766B" w:rsidRPr="006F4248">
        <w:rPr>
          <w:rFonts w:asciiTheme="minorHAnsi" w:hAnsiTheme="minorHAnsi" w:cstheme="minorHAnsi"/>
          <w:b/>
          <w:bCs/>
          <w:sz w:val="24"/>
          <w:szCs w:val="24"/>
          <w:u w:val="single"/>
        </w:rPr>
        <w:t>após a sessão</w:t>
      </w:r>
      <w:r w:rsidR="008E766B" w:rsidRPr="006F4248">
        <w:rPr>
          <w:rFonts w:asciiTheme="minorHAnsi" w:hAnsiTheme="minorHAnsi" w:cstheme="minorHAnsi"/>
          <w:sz w:val="24"/>
          <w:szCs w:val="24"/>
        </w:rPr>
        <w:t>, e serão convocados os credenciados para a INEXIGIBILIDADE e posteriormente assinatura do Termo de Contrato.</w:t>
      </w:r>
    </w:p>
    <w:p w14:paraId="20521F24" w14:textId="44BDBD11" w:rsidR="008E766B" w:rsidRPr="006F4248" w:rsidRDefault="00254D83" w:rsidP="00591330">
      <w:pPr>
        <w:pStyle w:val="Default"/>
        <w:jc w:val="both"/>
        <w:rPr>
          <w:rFonts w:asciiTheme="minorHAnsi" w:hAnsiTheme="minorHAnsi" w:cstheme="minorHAnsi"/>
          <w:color w:val="auto"/>
        </w:rPr>
      </w:pPr>
      <w:r w:rsidRPr="006F4248">
        <w:rPr>
          <w:rFonts w:asciiTheme="minorHAnsi" w:hAnsiTheme="minorHAnsi" w:cstheme="minorHAnsi"/>
          <w:color w:val="auto"/>
        </w:rPr>
        <w:t>2</w:t>
      </w:r>
      <w:r w:rsidR="008E766B" w:rsidRPr="006F4248">
        <w:rPr>
          <w:rFonts w:asciiTheme="minorHAnsi" w:hAnsiTheme="minorHAnsi" w:cstheme="minorHAnsi"/>
          <w:color w:val="auto"/>
        </w:rPr>
        <w:t>.3.</w:t>
      </w:r>
      <w:r w:rsidR="006F4248" w:rsidRPr="006F4248">
        <w:rPr>
          <w:rFonts w:asciiTheme="minorHAnsi" w:hAnsiTheme="minorHAnsi" w:cstheme="minorHAnsi"/>
          <w:color w:val="auto"/>
        </w:rPr>
        <w:t xml:space="preserve"> </w:t>
      </w:r>
      <w:r w:rsidR="008E766B" w:rsidRPr="006F4248">
        <w:rPr>
          <w:rFonts w:asciiTheme="minorHAnsi" w:hAnsiTheme="minorHAnsi" w:cstheme="minorHAnsi"/>
          <w:color w:val="auto"/>
        </w:rPr>
        <w:t>O(s) projeto(s) de venda a ser(em) contratado(s) será(ão) selecionado(s) conforme</w:t>
      </w:r>
      <w:r w:rsidR="00591330" w:rsidRPr="006F4248">
        <w:rPr>
          <w:rFonts w:asciiTheme="minorHAnsi" w:hAnsiTheme="minorHAnsi" w:cstheme="minorHAnsi"/>
          <w:color w:val="auto"/>
        </w:rPr>
        <w:t xml:space="preserve"> </w:t>
      </w:r>
      <w:r w:rsidR="008E766B" w:rsidRPr="006F4248">
        <w:rPr>
          <w:rFonts w:asciiTheme="minorHAnsi" w:hAnsiTheme="minorHAnsi" w:cstheme="minorHAnsi"/>
          <w:color w:val="auto"/>
        </w:rPr>
        <w:t>critérios estabelecidos Resolução do FNDE</w:t>
      </w:r>
      <w:r w:rsidR="001A4B90" w:rsidRPr="006F4248">
        <w:rPr>
          <w:rFonts w:asciiTheme="minorHAnsi" w:hAnsiTheme="minorHAnsi" w:cstheme="minorHAnsi"/>
          <w:color w:val="auto"/>
        </w:rPr>
        <w:t>/CD 006/2020</w:t>
      </w:r>
      <w:r w:rsidR="008E766B" w:rsidRPr="006F4248">
        <w:rPr>
          <w:rFonts w:asciiTheme="minorHAnsi" w:hAnsiTheme="minorHAnsi" w:cstheme="minorHAnsi"/>
          <w:color w:val="auto"/>
        </w:rPr>
        <w:t xml:space="preserve"> que dispõe sobre o PNAE. </w:t>
      </w:r>
    </w:p>
    <w:p w14:paraId="098166DF" w14:textId="5A0F015E" w:rsidR="008E766B" w:rsidRPr="006F4248" w:rsidRDefault="00254D83" w:rsidP="007B2BDE">
      <w:pPr>
        <w:autoSpaceDE w:val="0"/>
        <w:autoSpaceDN w:val="0"/>
        <w:adjustRightInd w:val="0"/>
        <w:jc w:val="both"/>
        <w:rPr>
          <w:rFonts w:asciiTheme="minorHAnsi" w:hAnsiTheme="minorHAnsi" w:cstheme="minorHAnsi"/>
          <w:sz w:val="24"/>
          <w:szCs w:val="24"/>
        </w:rPr>
      </w:pPr>
      <w:r w:rsidRPr="006F4248">
        <w:rPr>
          <w:rFonts w:asciiTheme="minorHAnsi" w:hAnsiTheme="minorHAnsi" w:cstheme="minorHAnsi"/>
          <w:sz w:val="24"/>
          <w:szCs w:val="24"/>
        </w:rPr>
        <w:t>2</w:t>
      </w:r>
      <w:r w:rsidR="008E766B" w:rsidRPr="006F4248">
        <w:rPr>
          <w:rFonts w:asciiTheme="minorHAnsi" w:hAnsiTheme="minorHAnsi" w:cstheme="minorHAnsi"/>
          <w:sz w:val="24"/>
          <w:szCs w:val="24"/>
        </w:rPr>
        <w:t xml:space="preserve">.4. Devem constar nos Projetos de Venda de Gêneros Alimentícios da Agricultura Familiar </w:t>
      </w:r>
      <w:r w:rsidR="008E766B" w:rsidRPr="006F4248">
        <w:rPr>
          <w:rFonts w:asciiTheme="minorHAnsi" w:hAnsiTheme="minorHAnsi" w:cstheme="minorHAnsi"/>
          <w:b/>
          <w:bCs/>
          <w:sz w:val="24"/>
          <w:szCs w:val="24"/>
          <w:u w:val="single"/>
        </w:rPr>
        <w:t>o nome, o CPF e nº da DAP Física de cada agricultor familiar fornecedor quando se tratar de Fornecedor Individual ou Grupo Informal, e o CNPJ E DAP jurídica da organização produtiva quando se tratar de Grupo Formal</w:t>
      </w:r>
      <w:r w:rsidR="008E766B" w:rsidRPr="006F4248">
        <w:rPr>
          <w:rFonts w:asciiTheme="minorHAnsi" w:hAnsiTheme="minorHAnsi" w:cstheme="minorHAnsi"/>
          <w:sz w:val="24"/>
          <w:szCs w:val="24"/>
        </w:rPr>
        <w:t>.</w:t>
      </w:r>
    </w:p>
    <w:p w14:paraId="445434BB" w14:textId="6065963E" w:rsidR="00DB1C39" w:rsidRDefault="00254D83" w:rsidP="007B2BDE">
      <w:pPr>
        <w:autoSpaceDE w:val="0"/>
        <w:autoSpaceDN w:val="0"/>
        <w:adjustRightInd w:val="0"/>
        <w:jc w:val="both"/>
        <w:rPr>
          <w:rFonts w:asciiTheme="minorHAnsi" w:hAnsiTheme="minorHAnsi" w:cstheme="minorHAnsi"/>
          <w:sz w:val="24"/>
          <w:szCs w:val="24"/>
        </w:rPr>
      </w:pPr>
      <w:r w:rsidRPr="006F4248">
        <w:rPr>
          <w:rFonts w:asciiTheme="minorHAnsi" w:hAnsiTheme="minorHAnsi" w:cstheme="minorHAnsi"/>
          <w:sz w:val="24"/>
          <w:szCs w:val="24"/>
        </w:rPr>
        <w:t>2</w:t>
      </w:r>
      <w:r w:rsidR="008E766B" w:rsidRPr="006F4248">
        <w:rPr>
          <w:rFonts w:asciiTheme="minorHAnsi" w:hAnsiTheme="minorHAnsi" w:cstheme="minorHAnsi"/>
          <w:sz w:val="24"/>
          <w:szCs w:val="24"/>
        </w:rPr>
        <w:t>.5. Na ausência ou desconformidade de qualquer desses documentos constatada na abertura</w:t>
      </w:r>
      <w:r w:rsidR="008E766B" w:rsidRPr="004757C7">
        <w:rPr>
          <w:rFonts w:asciiTheme="minorHAnsi" w:hAnsiTheme="minorHAnsi" w:cstheme="minorHAnsi"/>
          <w:sz w:val="24"/>
          <w:szCs w:val="24"/>
        </w:rPr>
        <w:t xml:space="preserve"> dos envelopes poderá ser concedido abertura de prazo para sua regularização de até 10 dias, conforme análise da Comissão Julgadora.</w:t>
      </w:r>
    </w:p>
    <w:p w14:paraId="3441A942" w14:textId="77777777" w:rsidR="00DB1C39" w:rsidRDefault="00DB1C39">
      <w:pPr>
        <w:suppressAutoHyphens w:val="0"/>
        <w:spacing w:after="200" w:line="276" w:lineRule="auto"/>
        <w:rPr>
          <w:rFonts w:asciiTheme="minorHAnsi" w:hAnsiTheme="minorHAnsi" w:cstheme="minorHAnsi"/>
          <w:sz w:val="24"/>
          <w:szCs w:val="24"/>
        </w:rPr>
      </w:pPr>
      <w:r>
        <w:rPr>
          <w:rFonts w:asciiTheme="minorHAnsi" w:hAnsiTheme="minorHAnsi" w:cstheme="minorHAnsi"/>
          <w:sz w:val="24"/>
          <w:szCs w:val="24"/>
        </w:rPr>
        <w:br w:type="page"/>
      </w:r>
    </w:p>
    <w:p w14:paraId="31FAF849" w14:textId="2F88C355" w:rsidR="00F66C74" w:rsidRPr="004757C7" w:rsidRDefault="00C245CE" w:rsidP="007D3562">
      <w:pPr>
        <w:shd w:val="clear" w:color="auto" w:fill="DAEEF3" w:themeFill="accent5" w:themeFillTint="33"/>
        <w:suppressAutoHyphens w:val="0"/>
        <w:jc w:val="center"/>
        <w:rPr>
          <w:rFonts w:asciiTheme="minorHAnsi" w:hAnsiTheme="minorHAnsi" w:cstheme="minorHAnsi"/>
          <w:b/>
          <w:bCs/>
          <w:sz w:val="24"/>
          <w:szCs w:val="24"/>
        </w:rPr>
      </w:pPr>
      <w:r w:rsidRPr="004757C7">
        <w:rPr>
          <w:rFonts w:asciiTheme="minorHAnsi" w:hAnsiTheme="minorHAnsi" w:cstheme="minorHAnsi"/>
          <w:b/>
          <w:bCs/>
          <w:sz w:val="24"/>
          <w:szCs w:val="24"/>
        </w:rPr>
        <w:lastRenderedPageBreak/>
        <w:t xml:space="preserve">ANEXO </w:t>
      </w:r>
      <w:r w:rsidR="00A87CB9" w:rsidRPr="004757C7">
        <w:rPr>
          <w:rFonts w:asciiTheme="minorHAnsi" w:hAnsiTheme="minorHAnsi" w:cstheme="minorHAnsi"/>
          <w:b/>
          <w:bCs/>
          <w:sz w:val="24"/>
          <w:szCs w:val="24"/>
        </w:rPr>
        <w:t>II</w:t>
      </w:r>
    </w:p>
    <w:p w14:paraId="4FAF4464" w14:textId="4ADB0BC5" w:rsidR="00E24387" w:rsidRPr="00FB3224" w:rsidRDefault="00E24387" w:rsidP="00E24387">
      <w:pPr>
        <w:pStyle w:val="SemEspaamento"/>
        <w:tabs>
          <w:tab w:val="left" w:pos="5400"/>
        </w:tabs>
        <w:spacing w:line="276" w:lineRule="auto"/>
        <w:jc w:val="center"/>
        <w:rPr>
          <w:rFonts w:asciiTheme="minorHAnsi" w:hAnsiTheme="minorHAnsi" w:cstheme="minorHAnsi"/>
          <w:b/>
          <w:bCs/>
          <w:u w:val="single"/>
        </w:rPr>
      </w:pPr>
      <w:bookmarkStart w:id="3" w:name="_Hlk168401836"/>
      <w:r w:rsidRPr="00FB3224">
        <w:rPr>
          <w:rFonts w:asciiTheme="minorHAnsi" w:hAnsiTheme="minorHAnsi" w:cstheme="minorHAnsi"/>
          <w:b/>
          <w:bCs/>
          <w:u w:val="single"/>
        </w:rPr>
        <w:t>TERMO DE REFERÊNCIA</w:t>
      </w:r>
    </w:p>
    <w:p w14:paraId="11DF88E6" w14:textId="77777777" w:rsidR="00E24387" w:rsidRPr="00FB3224" w:rsidRDefault="00E24387" w:rsidP="00E24387">
      <w:pPr>
        <w:pStyle w:val="SemEspaamento"/>
        <w:spacing w:line="276" w:lineRule="auto"/>
        <w:jc w:val="both"/>
        <w:rPr>
          <w:rFonts w:asciiTheme="minorHAnsi" w:hAnsiTheme="minorHAnsi" w:cstheme="minorHAnsi"/>
        </w:rPr>
      </w:pPr>
    </w:p>
    <w:p w14:paraId="4793877E" w14:textId="77777777" w:rsidR="00E24387" w:rsidRPr="00FB3224" w:rsidRDefault="00E24387" w:rsidP="00E24387">
      <w:pPr>
        <w:pStyle w:val="SemEspaamento"/>
        <w:spacing w:line="276" w:lineRule="auto"/>
        <w:jc w:val="both"/>
        <w:rPr>
          <w:rFonts w:asciiTheme="minorHAnsi" w:hAnsiTheme="minorHAnsi" w:cstheme="minorHAnsi"/>
          <w:b/>
          <w:bCs/>
        </w:rPr>
      </w:pPr>
      <w:r w:rsidRPr="00FB3224">
        <w:rPr>
          <w:rFonts w:asciiTheme="minorHAnsi" w:hAnsiTheme="minorHAnsi" w:cstheme="minorHAnsi"/>
          <w:b/>
          <w:bCs/>
        </w:rPr>
        <w:t>1. OBJETO</w:t>
      </w:r>
    </w:p>
    <w:p w14:paraId="01C1BF80" w14:textId="77777777" w:rsidR="00E24387" w:rsidRPr="00DF223A" w:rsidRDefault="00E24387" w:rsidP="00E24387">
      <w:pPr>
        <w:widowControl w:val="0"/>
        <w:spacing w:line="276" w:lineRule="auto"/>
        <w:jc w:val="both"/>
        <w:rPr>
          <w:rFonts w:asciiTheme="minorHAnsi" w:eastAsia="Calibri" w:hAnsiTheme="minorHAnsi" w:cstheme="minorHAnsi"/>
          <w:sz w:val="22"/>
          <w:szCs w:val="22"/>
          <w:lang w:eastAsia="en-US"/>
        </w:rPr>
      </w:pPr>
      <w:bookmarkStart w:id="4" w:name="_Hlk184828480"/>
      <w:bookmarkStart w:id="5" w:name="_Hlk219895341"/>
      <w:r w:rsidRPr="00FB3224">
        <w:rPr>
          <w:rFonts w:asciiTheme="minorHAnsi" w:hAnsiTheme="minorHAnsi" w:cstheme="minorHAnsi"/>
          <w:b/>
          <w:sz w:val="22"/>
          <w:szCs w:val="22"/>
        </w:rPr>
        <w:t>1.1.</w:t>
      </w:r>
      <w:r w:rsidRPr="00FB3224">
        <w:rPr>
          <w:rFonts w:asciiTheme="minorHAnsi" w:hAnsiTheme="minorHAnsi" w:cstheme="minorHAnsi"/>
          <w:bCs/>
          <w:sz w:val="22"/>
          <w:szCs w:val="22"/>
        </w:rPr>
        <w:t xml:space="preserve"> </w:t>
      </w:r>
      <w:bookmarkEnd w:id="4"/>
      <w:r w:rsidRPr="00DF223A">
        <w:rPr>
          <w:rFonts w:asciiTheme="minorHAnsi" w:hAnsiTheme="minorHAnsi" w:cstheme="minorHAnsi"/>
          <w:bCs/>
          <w:sz w:val="22"/>
          <w:szCs w:val="22"/>
        </w:rPr>
        <w:t>Aquisição de gêneros alimentícios diretamente da Agricultura Familiar e Cooperativas ou de suas Organizações para todos os alunos da rede municipal de ensino, em atendimento ao Programa Nacional de Alimentação Escolar – PNAE, nos termos da Lei n° 11.947/2009, que determina no mínimo 45 % do total dos recursos financeiros repassados do FNDE, no âmbito do PNAE deverão ser adquiridos da Agricultura Familiar e em atendimento a Lei Federal n° 14.133/2021, que estabelece as normas gerais de licitação e contratação para as Administrações Públicas.</w:t>
      </w:r>
    </w:p>
    <w:bookmarkEnd w:id="5"/>
    <w:p w14:paraId="00DC32FF" w14:textId="77777777" w:rsidR="00E24387" w:rsidRPr="00FB3224" w:rsidRDefault="00E24387" w:rsidP="00E24387">
      <w:pPr>
        <w:widowControl w:val="0"/>
        <w:spacing w:line="276" w:lineRule="auto"/>
        <w:rPr>
          <w:rFonts w:asciiTheme="minorHAnsi" w:eastAsia="Calibri" w:hAnsiTheme="minorHAnsi" w:cstheme="minorHAnsi"/>
          <w:sz w:val="22"/>
          <w:szCs w:val="22"/>
          <w:lang w:eastAsia="en-US"/>
        </w:rPr>
      </w:pPr>
    </w:p>
    <w:p w14:paraId="1A9D1B89" w14:textId="77777777" w:rsidR="00E24387" w:rsidRDefault="00E24387" w:rsidP="00E24387">
      <w:pPr>
        <w:widowControl w:val="0"/>
        <w:spacing w:line="276" w:lineRule="auto"/>
        <w:rPr>
          <w:rFonts w:asciiTheme="minorHAnsi" w:eastAsia="Calibri" w:hAnsiTheme="minorHAnsi" w:cstheme="minorHAnsi"/>
          <w:b/>
          <w:bCs/>
          <w:sz w:val="22"/>
          <w:szCs w:val="22"/>
          <w:lang w:eastAsia="en-US"/>
        </w:rPr>
      </w:pPr>
      <w:r w:rsidRPr="00FB3224">
        <w:rPr>
          <w:rFonts w:asciiTheme="minorHAnsi" w:eastAsia="Calibri" w:hAnsiTheme="minorHAnsi" w:cstheme="minorHAnsi"/>
          <w:b/>
          <w:bCs/>
          <w:sz w:val="22"/>
          <w:szCs w:val="22"/>
          <w:lang w:eastAsia="en-US"/>
        </w:rPr>
        <w:t>2. ESPECIFICAÇÕES TÉCNICAS</w:t>
      </w:r>
    </w:p>
    <w:p w14:paraId="18361867" w14:textId="77777777" w:rsidR="00E24387" w:rsidRPr="00FB3224" w:rsidRDefault="00E24387" w:rsidP="00E24387">
      <w:pPr>
        <w:widowControl w:val="0"/>
        <w:spacing w:line="276" w:lineRule="auto"/>
        <w:rPr>
          <w:rFonts w:asciiTheme="minorHAnsi" w:eastAsia="Calibri" w:hAnsiTheme="minorHAnsi" w:cstheme="minorHAnsi"/>
          <w:b/>
          <w:bCs/>
          <w:sz w:val="22"/>
          <w:szCs w:val="22"/>
          <w:lang w:eastAsia="en-US"/>
        </w:rPr>
      </w:pPr>
    </w:p>
    <w:tbl>
      <w:tblPr>
        <w:tblStyle w:val="TableNormal"/>
        <w:tblW w:w="9055" w:type="dxa"/>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2"/>
        <w:gridCol w:w="3827"/>
        <w:gridCol w:w="1276"/>
        <w:gridCol w:w="709"/>
        <w:gridCol w:w="1276"/>
        <w:gridCol w:w="1275"/>
      </w:tblGrid>
      <w:tr w:rsidR="00E24387" w:rsidRPr="00D35C3E" w14:paraId="0E3F96F3" w14:textId="77777777" w:rsidTr="004803D8">
        <w:trPr>
          <w:trHeight w:val="229"/>
        </w:trPr>
        <w:tc>
          <w:tcPr>
            <w:tcW w:w="692"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Pr>
          <w:p w14:paraId="6E52F2A0" w14:textId="77777777" w:rsidR="00E24387" w:rsidRPr="00D35C3E" w:rsidRDefault="00E24387" w:rsidP="004803D8">
            <w:pPr>
              <w:spacing w:line="276" w:lineRule="auto"/>
              <w:contextualSpacing/>
              <w:jc w:val="center"/>
              <w:rPr>
                <w:rFonts w:asciiTheme="minorHAnsi" w:hAnsiTheme="minorHAnsi" w:cstheme="minorHAnsi"/>
                <w:b/>
                <w:bCs/>
                <w:sz w:val="19"/>
                <w:szCs w:val="19"/>
              </w:rPr>
            </w:pPr>
            <w:bookmarkStart w:id="6" w:name="_Hlk219888180"/>
            <w:r>
              <w:rPr>
                <w:rFonts w:asciiTheme="minorHAnsi" w:hAnsiTheme="minorHAnsi" w:cstheme="minorHAnsi"/>
                <w:b/>
                <w:bCs/>
                <w:sz w:val="19"/>
                <w:szCs w:val="19"/>
              </w:rPr>
              <w:t>ITEM</w:t>
            </w:r>
          </w:p>
        </w:tc>
        <w:tc>
          <w:tcPr>
            <w:tcW w:w="3827"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hideMark/>
          </w:tcPr>
          <w:p w14:paraId="7F32D3E5" w14:textId="77777777" w:rsidR="00E24387" w:rsidRPr="00D35C3E" w:rsidRDefault="00E24387" w:rsidP="004803D8">
            <w:pPr>
              <w:pStyle w:val="TableParagraph"/>
              <w:spacing w:line="276" w:lineRule="auto"/>
              <w:ind w:left="108" w:right="141"/>
              <w:rPr>
                <w:rFonts w:asciiTheme="minorHAnsi" w:hAnsiTheme="minorHAnsi" w:cstheme="minorHAnsi"/>
                <w:b/>
                <w:bCs/>
                <w:sz w:val="19"/>
                <w:szCs w:val="19"/>
              </w:rPr>
            </w:pPr>
            <w:r w:rsidRPr="00D35C3E">
              <w:rPr>
                <w:rFonts w:asciiTheme="minorHAnsi" w:hAnsiTheme="minorHAnsi" w:cstheme="minorHAnsi"/>
                <w:b/>
                <w:bCs/>
                <w:color w:val="000000"/>
                <w:sz w:val="19"/>
                <w:szCs w:val="19"/>
                <w:lang w:eastAsia="pt-BR"/>
              </w:rPr>
              <w:t>PRODUTOS</w:t>
            </w:r>
          </w:p>
        </w:tc>
        <w:tc>
          <w:tcPr>
            <w:tcW w:w="1276"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hideMark/>
          </w:tcPr>
          <w:p w14:paraId="5BF800A2" w14:textId="77777777" w:rsidR="00E24387" w:rsidRPr="00D35C3E" w:rsidRDefault="00E24387" w:rsidP="004803D8">
            <w:pPr>
              <w:pStyle w:val="TableParagraph"/>
              <w:spacing w:line="276" w:lineRule="auto"/>
              <w:ind w:left="108"/>
              <w:rPr>
                <w:rFonts w:asciiTheme="minorHAnsi" w:hAnsiTheme="minorHAnsi" w:cstheme="minorHAnsi"/>
                <w:b/>
                <w:bCs/>
                <w:sz w:val="19"/>
                <w:szCs w:val="19"/>
              </w:rPr>
            </w:pPr>
            <w:r w:rsidRPr="00D35C3E">
              <w:rPr>
                <w:rFonts w:asciiTheme="minorHAnsi" w:eastAsia="Arial" w:hAnsiTheme="minorHAnsi" w:cstheme="minorHAnsi"/>
                <w:b/>
                <w:bCs/>
                <w:sz w:val="19"/>
                <w:szCs w:val="19"/>
              </w:rPr>
              <w:t>UNID</w:t>
            </w:r>
          </w:p>
        </w:tc>
        <w:tc>
          <w:tcPr>
            <w:tcW w:w="709"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Pr>
          <w:p w14:paraId="543D3E36" w14:textId="77777777" w:rsidR="00E24387" w:rsidRPr="00D35C3E" w:rsidRDefault="00E24387" w:rsidP="004803D8">
            <w:pPr>
              <w:pStyle w:val="TableParagraph"/>
              <w:spacing w:line="276" w:lineRule="auto"/>
              <w:ind w:left="108"/>
              <w:rPr>
                <w:rFonts w:asciiTheme="minorHAnsi" w:eastAsia="Arial" w:hAnsiTheme="minorHAnsi" w:cstheme="minorHAnsi"/>
                <w:b/>
                <w:bCs/>
                <w:sz w:val="19"/>
                <w:szCs w:val="19"/>
              </w:rPr>
            </w:pPr>
            <w:r w:rsidRPr="00D35C3E">
              <w:rPr>
                <w:rFonts w:asciiTheme="minorHAnsi" w:eastAsia="Arial" w:hAnsiTheme="minorHAnsi" w:cstheme="minorHAnsi"/>
                <w:b/>
                <w:bCs/>
                <w:sz w:val="19"/>
                <w:szCs w:val="19"/>
              </w:rPr>
              <w:t>QUANT</w:t>
            </w:r>
          </w:p>
        </w:tc>
        <w:tc>
          <w:tcPr>
            <w:tcW w:w="1276"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Pr>
          <w:p w14:paraId="4C888505" w14:textId="77777777" w:rsidR="00E24387" w:rsidRPr="00D35C3E" w:rsidRDefault="00E24387" w:rsidP="004803D8">
            <w:pPr>
              <w:pStyle w:val="TableParagraph"/>
              <w:spacing w:line="276" w:lineRule="auto"/>
              <w:ind w:left="108"/>
              <w:rPr>
                <w:rFonts w:asciiTheme="minorHAnsi" w:eastAsia="Arial" w:hAnsiTheme="minorHAnsi" w:cstheme="minorHAnsi"/>
                <w:b/>
                <w:bCs/>
                <w:sz w:val="19"/>
                <w:szCs w:val="19"/>
              </w:rPr>
            </w:pPr>
            <w:r w:rsidRPr="00D35C3E">
              <w:rPr>
                <w:rFonts w:asciiTheme="minorHAnsi" w:eastAsia="Arial" w:hAnsiTheme="minorHAnsi" w:cstheme="minorHAnsi"/>
                <w:b/>
                <w:bCs/>
                <w:sz w:val="19"/>
                <w:szCs w:val="19"/>
              </w:rPr>
              <w:t>VALOR UNIT.</w:t>
            </w:r>
          </w:p>
        </w:tc>
        <w:tc>
          <w:tcPr>
            <w:tcW w:w="1275"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Pr>
          <w:p w14:paraId="2C63DDC5" w14:textId="77777777" w:rsidR="00E24387" w:rsidRPr="00D35C3E" w:rsidRDefault="00E24387" w:rsidP="004803D8">
            <w:pPr>
              <w:pStyle w:val="TableParagraph"/>
              <w:spacing w:line="276" w:lineRule="auto"/>
              <w:rPr>
                <w:rFonts w:asciiTheme="minorHAnsi" w:eastAsia="Arial" w:hAnsiTheme="minorHAnsi" w:cstheme="minorHAnsi"/>
                <w:b/>
                <w:bCs/>
                <w:sz w:val="19"/>
                <w:szCs w:val="19"/>
              </w:rPr>
            </w:pPr>
            <w:r w:rsidRPr="00D35C3E">
              <w:rPr>
                <w:rFonts w:asciiTheme="minorHAnsi" w:eastAsia="Arial" w:hAnsiTheme="minorHAnsi" w:cstheme="minorHAnsi"/>
                <w:b/>
                <w:bCs/>
                <w:sz w:val="19"/>
                <w:szCs w:val="19"/>
              </w:rPr>
              <w:t>VALOR TOTAL</w:t>
            </w:r>
          </w:p>
        </w:tc>
      </w:tr>
      <w:tr w:rsidR="00E24387" w:rsidRPr="00D35C3E" w14:paraId="34DCB2DB" w14:textId="77777777" w:rsidTr="004803D8">
        <w:trPr>
          <w:trHeight w:val="216"/>
        </w:trPr>
        <w:tc>
          <w:tcPr>
            <w:tcW w:w="692" w:type="dxa"/>
            <w:tcBorders>
              <w:top w:val="single" w:sz="4" w:space="0" w:color="000000"/>
              <w:left w:val="single" w:sz="4" w:space="0" w:color="000000"/>
              <w:bottom w:val="single" w:sz="4" w:space="0" w:color="000000"/>
              <w:right w:val="single" w:sz="4" w:space="0" w:color="000000"/>
            </w:tcBorders>
          </w:tcPr>
          <w:p w14:paraId="388EAD96" w14:textId="77777777" w:rsidR="00E24387" w:rsidRPr="00D35C3E" w:rsidRDefault="00E24387" w:rsidP="004803D8">
            <w:pPr>
              <w:pStyle w:val="TableParagraph"/>
              <w:spacing w:line="276" w:lineRule="auto"/>
              <w:ind w:left="107"/>
              <w:rPr>
                <w:rFonts w:asciiTheme="minorHAnsi" w:hAnsiTheme="minorHAnsi" w:cstheme="minorHAnsi"/>
                <w:sz w:val="19"/>
                <w:szCs w:val="19"/>
              </w:rPr>
            </w:pPr>
            <w:r>
              <w:rPr>
                <w:rFonts w:asciiTheme="minorHAnsi" w:hAnsiTheme="minorHAnsi" w:cstheme="minorHAnsi"/>
                <w:sz w:val="19"/>
                <w:szCs w:val="19"/>
              </w:rPr>
              <w:t>1</w:t>
            </w:r>
          </w:p>
        </w:tc>
        <w:tc>
          <w:tcPr>
            <w:tcW w:w="3827" w:type="dxa"/>
            <w:tcBorders>
              <w:top w:val="single" w:sz="4" w:space="0" w:color="000000"/>
              <w:left w:val="single" w:sz="4" w:space="0" w:color="000000"/>
              <w:bottom w:val="single" w:sz="4" w:space="0" w:color="000000"/>
              <w:right w:val="single" w:sz="4" w:space="0" w:color="000000"/>
            </w:tcBorders>
            <w:vAlign w:val="center"/>
          </w:tcPr>
          <w:p w14:paraId="54A62E01" w14:textId="77777777" w:rsidR="00E24387" w:rsidRPr="00D35C3E" w:rsidRDefault="00E24387" w:rsidP="004803D8">
            <w:pPr>
              <w:pStyle w:val="TableParagraph"/>
              <w:spacing w:line="276" w:lineRule="auto"/>
              <w:ind w:left="108" w:right="141"/>
              <w:jc w:val="both"/>
              <w:rPr>
                <w:rFonts w:asciiTheme="minorHAnsi" w:hAnsiTheme="minorHAnsi" w:cstheme="minorHAnsi"/>
                <w:sz w:val="19"/>
                <w:szCs w:val="19"/>
              </w:rPr>
            </w:pPr>
            <w:r w:rsidRPr="00D35C3E">
              <w:rPr>
                <w:rFonts w:asciiTheme="minorHAnsi" w:hAnsiTheme="minorHAnsi" w:cstheme="minorHAnsi"/>
                <w:b/>
                <w:bCs/>
                <w:color w:val="000000"/>
                <w:sz w:val="19"/>
                <w:szCs w:val="19"/>
                <w:lang w:eastAsia="pt-BR"/>
              </w:rPr>
              <w:t>ABOBRINHA VERDE, TIPO MENINA OU ITALIANA -</w:t>
            </w:r>
            <w:r w:rsidRPr="00D35C3E">
              <w:rPr>
                <w:rFonts w:asciiTheme="minorHAnsi" w:hAnsiTheme="minorHAnsi" w:cstheme="minorHAnsi"/>
                <w:color w:val="000000"/>
                <w:sz w:val="19"/>
                <w:szCs w:val="19"/>
                <w:lang w:eastAsia="pt-BR"/>
              </w:rPr>
              <w:t xml:space="preserve"> KG - CLASSIFICADA, TAMANHO PADRÃO MÉDIO, DE PRIMEIRA QUALIDADE, COMPACTA, FIRME, FRESCA, COLHEITA RECENTE, SEM LESÕES DE ORIGEM FÍSICA OU MECÂNICA, RACHADURAS E CORTES, NÃO PODEM ESTAR MURCHAS, DEVENDO SER BEM DESENVOLVIDAS. ENTREGAR EM PACOTES PLÁSTICOS PRÓPRIOS PARA ALIMENTOS, POLIETILENO ATOXICO, CONTENDO QUANTIDADE CONFORME FOR SOLICITADO. REPOSIÇÃO DO PRODUTO: NO CASO DE PARTES ESTRAGADAS, PRODUTO MURCHO E/OU DANIFICADO.</w:t>
            </w:r>
          </w:p>
        </w:tc>
        <w:tc>
          <w:tcPr>
            <w:tcW w:w="1276" w:type="dxa"/>
            <w:tcBorders>
              <w:top w:val="single" w:sz="4" w:space="0" w:color="000000"/>
              <w:left w:val="single" w:sz="4" w:space="0" w:color="000000"/>
              <w:bottom w:val="single" w:sz="4" w:space="0" w:color="000000"/>
              <w:right w:val="single" w:sz="4" w:space="0" w:color="000000"/>
            </w:tcBorders>
          </w:tcPr>
          <w:p w14:paraId="063FC664" w14:textId="77777777" w:rsidR="00E24387" w:rsidRPr="00D35C3E" w:rsidRDefault="00E24387" w:rsidP="004803D8">
            <w:pPr>
              <w:pStyle w:val="TableParagraph"/>
              <w:spacing w:line="276" w:lineRule="auto"/>
              <w:ind w:left="108"/>
              <w:rPr>
                <w:rFonts w:asciiTheme="minorHAnsi" w:hAnsiTheme="minorHAnsi" w:cstheme="minorHAnsi"/>
                <w:sz w:val="19"/>
                <w:szCs w:val="19"/>
              </w:rPr>
            </w:pPr>
            <w:r w:rsidRPr="00D35C3E">
              <w:rPr>
                <w:rFonts w:asciiTheme="minorHAnsi" w:eastAsia="Arial" w:hAnsiTheme="minorHAnsi" w:cstheme="minorHAnsi"/>
                <w:sz w:val="19"/>
                <w:szCs w:val="19"/>
              </w:rPr>
              <w:t>KG</w:t>
            </w:r>
          </w:p>
        </w:tc>
        <w:tc>
          <w:tcPr>
            <w:tcW w:w="709" w:type="dxa"/>
            <w:tcBorders>
              <w:top w:val="single" w:sz="4" w:space="0" w:color="000000"/>
              <w:left w:val="single" w:sz="4" w:space="0" w:color="000000"/>
              <w:bottom w:val="single" w:sz="4" w:space="0" w:color="000000"/>
              <w:right w:val="single" w:sz="4" w:space="0" w:color="000000"/>
            </w:tcBorders>
          </w:tcPr>
          <w:p w14:paraId="57AA9EA1"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sidRPr="00D35C3E">
              <w:rPr>
                <w:rFonts w:asciiTheme="minorHAnsi" w:eastAsia="Arial" w:hAnsiTheme="minorHAnsi" w:cstheme="minorHAnsi"/>
                <w:sz w:val="19"/>
                <w:szCs w:val="19"/>
              </w:rPr>
              <w:t>650</w:t>
            </w:r>
          </w:p>
        </w:tc>
        <w:tc>
          <w:tcPr>
            <w:tcW w:w="1276" w:type="dxa"/>
            <w:tcBorders>
              <w:top w:val="single" w:sz="4" w:space="0" w:color="000000"/>
              <w:left w:val="single" w:sz="4" w:space="0" w:color="000000"/>
              <w:bottom w:val="single" w:sz="4" w:space="0" w:color="000000"/>
              <w:right w:val="single" w:sz="4" w:space="0" w:color="000000"/>
            </w:tcBorders>
          </w:tcPr>
          <w:p w14:paraId="47945816"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R$ 5,24</w:t>
            </w:r>
          </w:p>
        </w:tc>
        <w:tc>
          <w:tcPr>
            <w:tcW w:w="1275" w:type="dxa"/>
            <w:tcBorders>
              <w:top w:val="single" w:sz="4" w:space="0" w:color="000000"/>
              <w:left w:val="single" w:sz="4" w:space="0" w:color="000000"/>
              <w:bottom w:val="single" w:sz="4" w:space="0" w:color="000000"/>
              <w:right w:val="single" w:sz="4" w:space="0" w:color="000000"/>
            </w:tcBorders>
          </w:tcPr>
          <w:p w14:paraId="2104166A"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R$ 3.406,00</w:t>
            </w:r>
          </w:p>
        </w:tc>
      </w:tr>
      <w:tr w:rsidR="00E24387" w:rsidRPr="00D35C3E" w14:paraId="68ED6165" w14:textId="77777777" w:rsidTr="004803D8">
        <w:trPr>
          <w:trHeight w:val="216"/>
        </w:trPr>
        <w:tc>
          <w:tcPr>
            <w:tcW w:w="692" w:type="dxa"/>
            <w:tcBorders>
              <w:top w:val="single" w:sz="4" w:space="0" w:color="000000"/>
              <w:left w:val="single" w:sz="4" w:space="0" w:color="000000"/>
              <w:bottom w:val="single" w:sz="4" w:space="0" w:color="auto"/>
              <w:right w:val="single" w:sz="4" w:space="0" w:color="000000"/>
            </w:tcBorders>
          </w:tcPr>
          <w:p w14:paraId="11C646F1" w14:textId="77777777" w:rsidR="00E24387" w:rsidRPr="00D35C3E" w:rsidRDefault="00E24387" w:rsidP="004803D8">
            <w:pPr>
              <w:pStyle w:val="TableParagraph"/>
              <w:spacing w:line="276" w:lineRule="auto"/>
              <w:ind w:left="107"/>
              <w:rPr>
                <w:rFonts w:asciiTheme="minorHAnsi" w:hAnsiTheme="minorHAnsi" w:cstheme="minorHAnsi"/>
                <w:sz w:val="19"/>
                <w:szCs w:val="19"/>
              </w:rPr>
            </w:pPr>
            <w:r>
              <w:rPr>
                <w:rFonts w:asciiTheme="minorHAnsi" w:hAnsiTheme="minorHAnsi" w:cstheme="minorHAnsi"/>
                <w:sz w:val="19"/>
                <w:szCs w:val="19"/>
              </w:rPr>
              <w:t>2</w:t>
            </w:r>
          </w:p>
        </w:tc>
        <w:tc>
          <w:tcPr>
            <w:tcW w:w="3827" w:type="dxa"/>
            <w:tcBorders>
              <w:top w:val="single" w:sz="4" w:space="0" w:color="000000"/>
              <w:left w:val="single" w:sz="4" w:space="0" w:color="000000"/>
              <w:bottom w:val="single" w:sz="4" w:space="0" w:color="auto"/>
              <w:right w:val="single" w:sz="4" w:space="0" w:color="000000"/>
            </w:tcBorders>
            <w:vAlign w:val="center"/>
          </w:tcPr>
          <w:p w14:paraId="7E9C34AF" w14:textId="77777777" w:rsidR="00E24387" w:rsidRPr="00D35C3E" w:rsidRDefault="00E24387" w:rsidP="004803D8">
            <w:pPr>
              <w:pStyle w:val="TableParagraph"/>
              <w:spacing w:line="276" w:lineRule="auto"/>
              <w:ind w:left="108" w:right="141"/>
              <w:jc w:val="both"/>
              <w:rPr>
                <w:rFonts w:asciiTheme="minorHAnsi" w:hAnsiTheme="minorHAnsi" w:cstheme="minorHAnsi"/>
                <w:sz w:val="19"/>
                <w:szCs w:val="19"/>
              </w:rPr>
            </w:pPr>
            <w:r w:rsidRPr="00D35C3E">
              <w:rPr>
                <w:rFonts w:asciiTheme="minorHAnsi" w:hAnsiTheme="minorHAnsi" w:cstheme="minorHAnsi"/>
                <w:b/>
                <w:bCs/>
                <w:color w:val="000000"/>
                <w:sz w:val="19"/>
                <w:szCs w:val="19"/>
                <w:lang w:eastAsia="pt-BR"/>
              </w:rPr>
              <w:t>AÇÚCAR MASCAVO</w:t>
            </w:r>
            <w:r w:rsidRPr="00D35C3E">
              <w:rPr>
                <w:rFonts w:asciiTheme="minorHAnsi" w:hAnsiTheme="minorHAnsi" w:cstheme="minorHAnsi"/>
                <w:color w:val="000000"/>
                <w:sz w:val="19"/>
                <w:szCs w:val="19"/>
                <w:lang w:eastAsia="pt-BR"/>
              </w:rPr>
              <w:t xml:space="preserve"> – KG - SEM SUJIDADES, UMIDADE E BOLOR. APRESENTAÇÃO EM SACO DE POLIETILENO ATOXICO CONFORME QUANTIDADE SOLICITADA. REPOSIÇÃO DO PRODUTO: NO CASO DE ALTERAÇÃO DO MESMO ANTES DO VENCIMENTO, PRAZO DE VALIDADE VENCIDO OU EMBALAGEM DANIFICADA. </w:t>
            </w:r>
          </w:p>
        </w:tc>
        <w:tc>
          <w:tcPr>
            <w:tcW w:w="1276" w:type="dxa"/>
            <w:tcBorders>
              <w:top w:val="single" w:sz="4" w:space="0" w:color="000000"/>
              <w:left w:val="single" w:sz="4" w:space="0" w:color="000000"/>
              <w:bottom w:val="single" w:sz="4" w:space="0" w:color="auto"/>
              <w:right w:val="single" w:sz="4" w:space="0" w:color="000000"/>
            </w:tcBorders>
          </w:tcPr>
          <w:p w14:paraId="499E1310" w14:textId="77777777" w:rsidR="00E24387" w:rsidRPr="00D35C3E" w:rsidRDefault="00E24387" w:rsidP="004803D8">
            <w:pPr>
              <w:pStyle w:val="TableParagraph"/>
              <w:spacing w:line="276" w:lineRule="auto"/>
              <w:ind w:left="108"/>
              <w:rPr>
                <w:rFonts w:asciiTheme="minorHAnsi" w:hAnsiTheme="minorHAnsi" w:cstheme="minorHAnsi"/>
                <w:sz w:val="19"/>
                <w:szCs w:val="19"/>
              </w:rPr>
            </w:pPr>
            <w:r w:rsidRPr="00D35C3E">
              <w:rPr>
                <w:rFonts w:asciiTheme="minorHAnsi" w:eastAsia="Arial" w:hAnsiTheme="minorHAnsi" w:cstheme="minorHAnsi"/>
                <w:sz w:val="19"/>
                <w:szCs w:val="19"/>
              </w:rPr>
              <w:t>KG</w:t>
            </w:r>
          </w:p>
        </w:tc>
        <w:tc>
          <w:tcPr>
            <w:tcW w:w="709" w:type="dxa"/>
            <w:tcBorders>
              <w:top w:val="single" w:sz="4" w:space="0" w:color="000000"/>
              <w:left w:val="single" w:sz="4" w:space="0" w:color="000000"/>
              <w:bottom w:val="single" w:sz="4" w:space="0" w:color="auto"/>
              <w:right w:val="single" w:sz="4" w:space="0" w:color="000000"/>
            </w:tcBorders>
          </w:tcPr>
          <w:p w14:paraId="504E1F75"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sidRPr="00D35C3E">
              <w:rPr>
                <w:rFonts w:asciiTheme="minorHAnsi" w:eastAsia="Arial" w:hAnsiTheme="minorHAnsi" w:cstheme="minorHAnsi"/>
                <w:sz w:val="19"/>
                <w:szCs w:val="19"/>
              </w:rPr>
              <w:t>100</w:t>
            </w:r>
          </w:p>
        </w:tc>
        <w:tc>
          <w:tcPr>
            <w:tcW w:w="1276" w:type="dxa"/>
            <w:tcBorders>
              <w:top w:val="single" w:sz="4" w:space="0" w:color="000000"/>
              <w:left w:val="single" w:sz="4" w:space="0" w:color="000000"/>
              <w:bottom w:val="single" w:sz="4" w:space="0" w:color="auto"/>
              <w:right w:val="single" w:sz="4" w:space="0" w:color="000000"/>
            </w:tcBorders>
          </w:tcPr>
          <w:p w14:paraId="6019B2C1"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R$ 17,62</w:t>
            </w:r>
          </w:p>
        </w:tc>
        <w:tc>
          <w:tcPr>
            <w:tcW w:w="1275" w:type="dxa"/>
            <w:tcBorders>
              <w:top w:val="single" w:sz="4" w:space="0" w:color="000000"/>
              <w:left w:val="single" w:sz="4" w:space="0" w:color="000000"/>
              <w:bottom w:val="single" w:sz="4" w:space="0" w:color="auto"/>
              <w:right w:val="single" w:sz="4" w:space="0" w:color="000000"/>
            </w:tcBorders>
          </w:tcPr>
          <w:p w14:paraId="54EB7B7E"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R$ 1.762,00</w:t>
            </w:r>
          </w:p>
        </w:tc>
      </w:tr>
      <w:tr w:rsidR="00E24387" w:rsidRPr="00D35C3E" w14:paraId="298CD85A" w14:textId="77777777" w:rsidTr="00480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6"/>
        </w:trPr>
        <w:tc>
          <w:tcPr>
            <w:tcW w:w="692" w:type="dxa"/>
            <w:tcBorders>
              <w:top w:val="single" w:sz="4" w:space="0" w:color="auto"/>
              <w:left w:val="single" w:sz="4" w:space="0" w:color="auto"/>
              <w:bottom w:val="single" w:sz="4" w:space="0" w:color="auto"/>
              <w:right w:val="single" w:sz="4" w:space="0" w:color="auto"/>
            </w:tcBorders>
          </w:tcPr>
          <w:p w14:paraId="75BE4A9C" w14:textId="77777777" w:rsidR="00E24387" w:rsidRPr="00D35C3E" w:rsidRDefault="00E24387" w:rsidP="004803D8">
            <w:pPr>
              <w:pStyle w:val="TableParagraph"/>
              <w:spacing w:line="276" w:lineRule="auto"/>
              <w:ind w:left="107"/>
              <w:rPr>
                <w:rFonts w:asciiTheme="minorHAnsi" w:hAnsiTheme="minorHAnsi" w:cstheme="minorHAnsi"/>
                <w:sz w:val="19"/>
                <w:szCs w:val="19"/>
              </w:rPr>
            </w:pPr>
            <w:r>
              <w:rPr>
                <w:rFonts w:asciiTheme="minorHAnsi" w:hAnsiTheme="minorHAnsi" w:cstheme="minorHAnsi"/>
                <w:sz w:val="19"/>
                <w:szCs w:val="19"/>
              </w:rPr>
              <w:t>3</w:t>
            </w:r>
          </w:p>
        </w:tc>
        <w:tc>
          <w:tcPr>
            <w:tcW w:w="3827" w:type="dxa"/>
            <w:tcBorders>
              <w:top w:val="single" w:sz="4" w:space="0" w:color="auto"/>
              <w:left w:val="single" w:sz="4" w:space="0" w:color="auto"/>
              <w:bottom w:val="single" w:sz="4" w:space="0" w:color="auto"/>
              <w:right w:val="single" w:sz="4" w:space="0" w:color="auto"/>
            </w:tcBorders>
            <w:vAlign w:val="center"/>
          </w:tcPr>
          <w:p w14:paraId="20414A98" w14:textId="77777777" w:rsidR="00E24387" w:rsidRPr="00D35C3E" w:rsidRDefault="00E24387" w:rsidP="004803D8">
            <w:pPr>
              <w:pStyle w:val="TableParagraph"/>
              <w:spacing w:line="276" w:lineRule="auto"/>
              <w:ind w:left="108" w:right="141"/>
              <w:jc w:val="both"/>
              <w:rPr>
                <w:rFonts w:asciiTheme="minorHAnsi" w:hAnsiTheme="minorHAnsi" w:cstheme="minorHAnsi"/>
                <w:sz w:val="19"/>
                <w:szCs w:val="19"/>
              </w:rPr>
            </w:pPr>
            <w:r w:rsidRPr="00D35C3E">
              <w:rPr>
                <w:rFonts w:asciiTheme="minorHAnsi" w:hAnsiTheme="minorHAnsi" w:cstheme="minorHAnsi"/>
                <w:b/>
                <w:bCs/>
                <w:color w:val="000000"/>
                <w:sz w:val="19"/>
                <w:szCs w:val="19"/>
                <w:lang w:eastAsia="pt-BR"/>
              </w:rPr>
              <w:t xml:space="preserve">ALFACE </w:t>
            </w:r>
            <w:r>
              <w:rPr>
                <w:rFonts w:asciiTheme="minorHAnsi" w:hAnsiTheme="minorHAnsi" w:cstheme="minorHAnsi"/>
                <w:b/>
                <w:bCs/>
                <w:color w:val="000000"/>
                <w:sz w:val="19"/>
                <w:szCs w:val="19"/>
                <w:lang w:eastAsia="pt-BR"/>
              </w:rPr>
              <w:t>ORGANICA</w:t>
            </w:r>
            <w:r w:rsidRPr="00D35C3E">
              <w:rPr>
                <w:rFonts w:asciiTheme="minorHAnsi" w:hAnsiTheme="minorHAnsi" w:cstheme="minorHAnsi"/>
                <w:b/>
                <w:bCs/>
                <w:color w:val="000000"/>
                <w:sz w:val="19"/>
                <w:szCs w:val="19"/>
                <w:lang w:eastAsia="pt-BR"/>
              </w:rPr>
              <w:t xml:space="preserve"> </w:t>
            </w:r>
            <w:r w:rsidRPr="00D35C3E">
              <w:rPr>
                <w:rFonts w:asciiTheme="minorHAnsi" w:hAnsiTheme="minorHAnsi" w:cstheme="minorHAnsi"/>
                <w:color w:val="000000"/>
                <w:sz w:val="19"/>
                <w:szCs w:val="19"/>
                <w:lang w:eastAsia="pt-BR"/>
              </w:rPr>
              <w:t xml:space="preserve">- PÉS - FRESCAS E SÃS, COLHEITA RECENTE, NO PONTO DE MATURAÇÃO ADEQUADO PARA O CONSUMO, INTACTAS, COM TODAS AS PARTES COMESTÍVEIS APROVEITÁVEIS, COR E SABOR CARACTERÍSTICOS, NÃO DEVERÃO ESTAR DANIFICADAS POR LESÕES QUE AFETEM SUA APARÊNCIA E UTILIZAÇÃO, ISENTOS DE PONTOS AMARELADOS OU APODRECIDOS, LIVRE DE ÁGUA EM SUA EMBALAGEM, SUJIDADES, PARASITAS E LARVAS. APRESENTAÇÃO EM EMBALAGENS DE </w:t>
            </w:r>
            <w:r w:rsidRPr="00D35C3E">
              <w:rPr>
                <w:rFonts w:asciiTheme="minorHAnsi" w:hAnsiTheme="minorHAnsi" w:cstheme="minorHAnsi"/>
                <w:color w:val="000000"/>
                <w:sz w:val="19"/>
                <w:szCs w:val="19"/>
                <w:lang w:eastAsia="pt-BR"/>
              </w:rPr>
              <w:lastRenderedPageBreak/>
              <w:t>POLIETILENO ATÓXICO EM QUANTIDADE DE APROXIMADAMENTE 300 GRAMAS CADA UNIDADE. REPOSIÇÃO DO PRODUTO: NO CASO DE PARTES ESTRAGADAS, PRODUTO MURCHO E/OU DANIFICADO</w:t>
            </w:r>
          </w:p>
        </w:tc>
        <w:tc>
          <w:tcPr>
            <w:tcW w:w="1276" w:type="dxa"/>
            <w:tcBorders>
              <w:top w:val="single" w:sz="4" w:space="0" w:color="auto"/>
              <w:left w:val="single" w:sz="4" w:space="0" w:color="auto"/>
              <w:bottom w:val="single" w:sz="4" w:space="0" w:color="auto"/>
              <w:right w:val="single" w:sz="4" w:space="0" w:color="auto"/>
            </w:tcBorders>
          </w:tcPr>
          <w:p w14:paraId="03D76FE1" w14:textId="77777777" w:rsidR="00E24387" w:rsidRPr="00D35C3E" w:rsidRDefault="00E24387" w:rsidP="004803D8">
            <w:pPr>
              <w:pStyle w:val="TableParagraph"/>
              <w:spacing w:line="276" w:lineRule="auto"/>
              <w:ind w:left="108"/>
              <w:rPr>
                <w:rFonts w:asciiTheme="minorHAnsi" w:hAnsiTheme="minorHAnsi" w:cstheme="minorHAnsi"/>
                <w:sz w:val="19"/>
                <w:szCs w:val="19"/>
              </w:rPr>
            </w:pPr>
            <w:r>
              <w:rPr>
                <w:rFonts w:asciiTheme="minorHAnsi" w:eastAsia="Arial" w:hAnsiTheme="minorHAnsi" w:cstheme="minorHAnsi"/>
                <w:sz w:val="19"/>
                <w:szCs w:val="19"/>
              </w:rPr>
              <w:lastRenderedPageBreak/>
              <w:t>UND</w:t>
            </w:r>
          </w:p>
        </w:tc>
        <w:tc>
          <w:tcPr>
            <w:tcW w:w="709" w:type="dxa"/>
            <w:tcBorders>
              <w:top w:val="single" w:sz="4" w:space="0" w:color="auto"/>
              <w:left w:val="single" w:sz="4" w:space="0" w:color="auto"/>
              <w:bottom w:val="single" w:sz="4" w:space="0" w:color="auto"/>
              <w:right w:val="single" w:sz="4" w:space="0" w:color="auto"/>
            </w:tcBorders>
          </w:tcPr>
          <w:p w14:paraId="7AEBC93A"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sidRPr="00D35C3E">
              <w:rPr>
                <w:rFonts w:asciiTheme="minorHAnsi" w:eastAsia="Arial" w:hAnsiTheme="minorHAnsi" w:cstheme="minorHAnsi"/>
                <w:sz w:val="19"/>
                <w:szCs w:val="19"/>
              </w:rPr>
              <w:t>3.500</w:t>
            </w:r>
          </w:p>
        </w:tc>
        <w:tc>
          <w:tcPr>
            <w:tcW w:w="1276" w:type="dxa"/>
            <w:tcBorders>
              <w:top w:val="single" w:sz="4" w:space="0" w:color="auto"/>
              <w:left w:val="single" w:sz="4" w:space="0" w:color="auto"/>
              <w:bottom w:val="single" w:sz="4" w:space="0" w:color="auto"/>
              <w:right w:val="single" w:sz="4" w:space="0" w:color="auto"/>
            </w:tcBorders>
          </w:tcPr>
          <w:p w14:paraId="4293A2A4"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R$ 4,65</w:t>
            </w:r>
          </w:p>
        </w:tc>
        <w:tc>
          <w:tcPr>
            <w:tcW w:w="1275" w:type="dxa"/>
            <w:tcBorders>
              <w:top w:val="single" w:sz="4" w:space="0" w:color="auto"/>
              <w:left w:val="single" w:sz="4" w:space="0" w:color="auto"/>
              <w:bottom w:val="single" w:sz="4" w:space="0" w:color="auto"/>
              <w:right w:val="single" w:sz="4" w:space="0" w:color="auto"/>
            </w:tcBorders>
          </w:tcPr>
          <w:p w14:paraId="34D34F10"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R$ 16.275,00</w:t>
            </w:r>
          </w:p>
        </w:tc>
      </w:tr>
      <w:tr w:rsidR="00E24387" w:rsidRPr="00D35C3E" w14:paraId="696665F7" w14:textId="77777777" w:rsidTr="00480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6"/>
        </w:trPr>
        <w:tc>
          <w:tcPr>
            <w:tcW w:w="692" w:type="dxa"/>
            <w:tcBorders>
              <w:top w:val="single" w:sz="4" w:space="0" w:color="auto"/>
              <w:left w:val="single" w:sz="4" w:space="0" w:color="auto"/>
              <w:bottom w:val="single" w:sz="4" w:space="0" w:color="auto"/>
              <w:right w:val="single" w:sz="4" w:space="0" w:color="auto"/>
            </w:tcBorders>
          </w:tcPr>
          <w:p w14:paraId="1B54CFBC" w14:textId="77777777" w:rsidR="00E24387" w:rsidRPr="00D35C3E" w:rsidRDefault="00E24387" w:rsidP="004803D8">
            <w:pPr>
              <w:pStyle w:val="TableParagraph"/>
              <w:spacing w:line="276" w:lineRule="auto"/>
              <w:ind w:left="107"/>
              <w:rPr>
                <w:rFonts w:asciiTheme="minorHAnsi" w:hAnsiTheme="minorHAnsi" w:cstheme="minorHAnsi"/>
                <w:sz w:val="19"/>
                <w:szCs w:val="19"/>
              </w:rPr>
            </w:pPr>
            <w:r>
              <w:rPr>
                <w:rFonts w:asciiTheme="minorHAnsi" w:hAnsiTheme="minorHAnsi" w:cstheme="minorHAnsi"/>
                <w:sz w:val="19"/>
                <w:szCs w:val="19"/>
              </w:rPr>
              <w:t>4</w:t>
            </w:r>
          </w:p>
        </w:tc>
        <w:tc>
          <w:tcPr>
            <w:tcW w:w="3827" w:type="dxa"/>
            <w:tcBorders>
              <w:top w:val="single" w:sz="4" w:space="0" w:color="auto"/>
              <w:left w:val="single" w:sz="4" w:space="0" w:color="auto"/>
              <w:bottom w:val="single" w:sz="4" w:space="0" w:color="auto"/>
              <w:right w:val="single" w:sz="4" w:space="0" w:color="auto"/>
            </w:tcBorders>
            <w:vAlign w:val="center"/>
          </w:tcPr>
          <w:p w14:paraId="1FB22D60" w14:textId="77777777" w:rsidR="00E24387" w:rsidRPr="00D35C3E" w:rsidRDefault="00E24387" w:rsidP="004803D8">
            <w:pPr>
              <w:pStyle w:val="TableParagraph"/>
              <w:spacing w:line="276" w:lineRule="auto"/>
              <w:ind w:left="108" w:right="141"/>
              <w:jc w:val="both"/>
              <w:rPr>
                <w:rFonts w:asciiTheme="minorHAnsi" w:hAnsiTheme="minorHAnsi" w:cstheme="minorHAnsi"/>
                <w:sz w:val="19"/>
                <w:szCs w:val="19"/>
              </w:rPr>
            </w:pPr>
            <w:r w:rsidRPr="00D35C3E">
              <w:rPr>
                <w:rFonts w:asciiTheme="minorHAnsi" w:hAnsiTheme="minorHAnsi" w:cstheme="minorHAnsi"/>
                <w:b/>
                <w:bCs/>
                <w:color w:val="000000"/>
                <w:sz w:val="19"/>
                <w:szCs w:val="19"/>
                <w:lang w:eastAsia="pt-BR"/>
              </w:rPr>
              <w:t>BATATA DOCE</w:t>
            </w:r>
            <w:r w:rsidRPr="00D35C3E">
              <w:rPr>
                <w:rFonts w:asciiTheme="minorHAnsi" w:hAnsiTheme="minorHAnsi" w:cstheme="minorHAnsi"/>
                <w:color w:val="000000"/>
                <w:sz w:val="19"/>
                <w:szCs w:val="19"/>
                <w:lang w:eastAsia="pt-BR"/>
              </w:rPr>
              <w:t xml:space="preserve"> - KG - LAVADA, FRESCAS, FIRMES E SÃS, COLHEITA RECENTE, O PONTO DE MATURAÇÃO ADEQUADO PARA O CONSUMO, INTACTAS, COM TODAS AS PARTES COMESTÍVEIS APROVEITÁVEIS, COR E SABOR CARACTERÍSTICOS, NÃO DEVERÃO ESTAR DANIFICADAS POR LESÕES QUE AFETEM SUA APARÊNCIA E UTILIZAÇÃO, ISENTAS DE PONTOS AMARELADOS OU APODRECIDOS, LIVRE DE SUJIDADES, PARASITAS E LARVAS. APRESENTAÇÃO EM EMBALAGENS DE POLIETILENO ATÓXICO EM QUANTIDADE CONFORME SOLICITAÇÃO. REPOSIÇÃO DO PRODUTO: NO CASO DE PARTES ESTRAGADAS, PRODUTO MURCHO E/OU DANIFICADO.</w:t>
            </w:r>
          </w:p>
        </w:tc>
        <w:tc>
          <w:tcPr>
            <w:tcW w:w="1276" w:type="dxa"/>
            <w:tcBorders>
              <w:top w:val="single" w:sz="4" w:space="0" w:color="auto"/>
              <w:left w:val="single" w:sz="4" w:space="0" w:color="auto"/>
              <w:bottom w:val="single" w:sz="4" w:space="0" w:color="auto"/>
              <w:right w:val="single" w:sz="4" w:space="0" w:color="auto"/>
            </w:tcBorders>
          </w:tcPr>
          <w:p w14:paraId="118379B2" w14:textId="77777777" w:rsidR="00E24387" w:rsidRPr="00D35C3E" w:rsidRDefault="00E24387" w:rsidP="004803D8">
            <w:pPr>
              <w:pStyle w:val="TableParagraph"/>
              <w:spacing w:line="276" w:lineRule="auto"/>
              <w:ind w:left="108"/>
              <w:rPr>
                <w:rFonts w:asciiTheme="minorHAnsi" w:hAnsiTheme="minorHAnsi" w:cstheme="minorHAnsi"/>
                <w:sz w:val="19"/>
                <w:szCs w:val="19"/>
              </w:rPr>
            </w:pPr>
            <w:r w:rsidRPr="00D35C3E">
              <w:rPr>
                <w:rFonts w:asciiTheme="minorHAnsi" w:eastAsia="Arial" w:hAnsiTheme="minorHAnsi" w:cstheme="minorHAnsi"/>
                <w:sz w:val="19"/>
                <w:szCs w:val="19"/>
              </w:rPr>
              <w:t>KG</w:t>
            </w:r>
          </w:p>
        </w:tc>
        <w:tc>
          <w:tcPr>
            <w:tcW w:w="709" w:type="dxa"/>
            <w:tcBorders>
              <w:top w:val="single" w:sz="4" w:space="0" w:color="auto"/>
              <w:left w:val="single" w:sz="4" w:space="0" w:color="auto"/>
              <w:bottom w:val="single" w:sz="4" w:space="0" w:color="auto"/>
              <w:right w:val="single" w:sz="4" w:space="0" w:color="auto"/>
            </w:tcBorders>
          </w:tcPr>
          <w:p w14:paraId="7BE04F84"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sidRPr="00D35C3E">
              <w:rPr>
                <w:rFonts w:asciiTheme="minorHAnsi" w:eastAsia="Arial" w:hAnsiTheme="minorHAnsi" w:cstheme="minorHAnsi"/>
                <w:sz w:val="19"/>
                <w:szCs w:val="19"/>
              </w:rPr>
              <w:t>3.650</w:t>
            </w:r>
          </w:p>
        </w:tc>
        <w:tc>
          <w:tcPr>
            <w:tcW w:w="1276" w:type="dxa"/>
            <w:tcBorders>
              <w:top w:val="single" w:sz="4" w:space="0" w:color="auto"/>
              <w:left w:val="single" w:sz="4" w:space="0" w:color="auto"/>
              <w:bottom w:val="single" w:sz="4" w:space="0" w:color="auto"/>
              <w:right w:val="single" w:sz="4" w:space="0" w:color="auto"/>
            </w:tcBorders>
          </w:tcPr>
          <w:p w14:paraId="67578173"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R$ 4,58</w:t>
            </w:r>
          </w:p>
        </w:tc>
        <w:tc>
          <w:tcPr>
            <w:tcW w:w="1275" w:type="dxa"/>
            <w:tcBorders>
              <w:top w:val="single" w:sz="4" w:space="0" w:color="auto"/>
              <w:left w:val="single" w:sz="4" w:space="0" w:color="auto"/>
              <w:bottom w:val="single" w:sz="4" w:space="0" w:color="auto"/>
              <w:right w:val="single" w:sz="4" w:space="0" w:color="auto"/>
            </w:tcBorders>
          </w:tcPr>
          <w:p w14:paraId="230DF46B"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R$ 16.717,00</w:t>
            </w:r>
          </w:p>
        </w:tc>
      </w:tr>
      <w:tr w:rsidR="00E24387" w:rsidRPr="00D35C3E" w14:paraId="5EB608DE" w14:textId="77777777" w:rsidTr="00480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6"/>
        </w:trPr>
        <w:tc>
          <w:tcPr>
            <w:tcW w:w="692" w:type="dxa"/>
            <w:tcBorders>
              <w:top w:val="single" w:sz="4" w:space="0" w:color="auto"/>
              <w:left w:val="single" w:sz="4" w:space="0" w:color="auto"/>
              <w:bottom w:val="single" w:sz="4" w:space="0" w:color="auto"/>
              <w:right w:val="single" w:sz="4" w:space="0" w:color="auto"/>
            </w:tcBorders>
          </w:tcPr>
          <w:p w14:paraId="18629E4F" w14:textId="77777777" w:rsidR="00E24387" w:rsidRPr="00D35C3E" w:rsidRDefault="00E24387" w:rsidP="004803D8">
            <w:pPr>
              <w:pStyle w:val="TableParagraph"/>
              <w:spacing w:line="276" w:lineRule="auto"/>
              <w:ind w:left="107"/>
              <w:rPr>
                <w:rFonts w:asciiTheme="minorHAnsi" w:hAnsiTheme="minorHAnsi" w:cstheme="minorHAnsi"/>
                <w:sz w:val="19"/>
                <w:szCs w:val="19"/>
              </w:rPr>
            </w:pPr>
            <w:r>
              <w:rPr>
                <w:rFonts w:asciiTheme="minorHAnsi" w:hAnsiTheme="minorHAnsi" w:cstheme="minorHAnsi"/>
                <w:sz w:val="19"/>
                <w:szCs w:val="19"/>
              </w:rPr>
              <w:t>5</w:t>
            </w:r>
          </w:p>
        </w:tc>
        <w:tc>
          <w:tcPr>
            <w:tcW w:w="3827" w:type="dxa"/>
            <w:tcBorders>
              <w:top w:val="single" w:sz="4" w:space="0" w:color="auto"/>
              <w:left w:val="single" w:sz="4" w:space="0" w:color="auto"/>
              <w:bottom w:val="single" w:sz="4" w:space="0" w:color="auto"/>
              <w:right w:val="single" w:sz="4" w:space="0" w:color="auto"/>
            </w:tcBorders>
            <w:vAlign w:val="center"/>
          </w:tcPr>
          <w:p w14:paraId="1A5FED8E" w14:textId="77777777" w:rsidR="00E24387" w:rsidRPr="00D35C3E" w:rsidRDefault="00E24387" w:rsidP="004803D8">
            <w:pPr>
              <w:pStyle w:val="TableParagraph"/>
              <w:spacing w:line="276" w:lineRule="auto"/>
              <w:ind w:left="108" w:right="141"/>
              <w:jc w:val="both"/>
              <w:rPr>
                <w:rFonts w:asciiTheme="minorHAnsi" w:hAnsiTheme="minorHAnsi" w:cstheme="minorHAnsi"/>
                <w:sz w:val="19"/>
                <w:szCs w:val="19"/>
              </w:rPr>
            </w:pPr>
            <w:r w:rsidRPr="00D35C3E">
              <w:rPr>
                <w:rFonts w:asciiTheme="minorHAnsi" w:hAnsiTheme="minorHAnsi" w:cstheme="minorHAnsi"/>
                <w:b/>
                <w:bCs/>
                <w:color w:val="000000"/>
                <w:sz w:val="19"/>
                <w:szCs w:val="19"/>
                <w:lang w:eastAsia="pt-BR"/>
              </w:rPr>
              <w:t>BETERRABA</w:t>
            </w:r>
            <w:r w:rsidRPr="00D35C3E">
              <w:rPr>
                <w:rFonts w:asciiTheme="minorHAnsi" w:hAnsiTheme="minorHAnsi" w:cstheme="minorHAnsi"/>
                <w:color w:val="000000"/>
                <w:sz w:val="19"/>
                <w:szCs w:val="19"/>
                <w:lang w:eastAsia="pt-BR"/>
              </w:rPr>
              <w:t xml:space="preserve"> – KG - FRESCAS, FIRMES E SÃS, COLHEITA RECENTE, NO PONTO DE MATURAÇÃO ADEQUADO PARA O CONSUMO, INTACTAS, COM TODAS AS PARTES COMESTÍVEIS APROVEITÁVEIS, COR E SABOR CARACTERÍSTICOS, NÃO DEVERÃO ESTAR DANIFICADAS POR LESÕES QUE AFETEM SUA APARÊNCIA E UTILIZAÇÃO, ISENTAS DE PONTOS AMARELADOS OU APODRECIDOS, LIVRE DE SUJIDADES, PARASITAS E LARVAS. APRESENTAÇÃO EM EMBALAGENS DE POLIETILENO ATÓXICO EM QUANTIDADE CONFORME SOLICITAÇÃO. REPOSIÇÃO DO PRODUTO: NO CASO DE PARTES ESTRAGADAS, PRODUTO MURCHO E/OU DANIFICADO.</w:t>
            </w:r>
          </w:p>
        </w:tc>
        <w:tc>
          <w:tcPr>
            <w:tcW w:w="1276" w:type="dxa"/>
            <w:tcBorders>
              <w:top w:val="single" w:sz="4" w:space="0" w:color="auto"/>
              <w:left w:val="single" w:sz="4" w:space="0" w:color="auto"/>
              <w:bottom w:val="single" w:sz="4" w:space="0" w:color="auto"/>
              <w:right w:val="single" w:sz="4" w:space="0" w:color="auto"/>
            </w:tcBorders>
          </w:tcPr>
          <w:p w14:paraId="6D29248B" w14:textId="77777777" w:rsidR="00E24387" w:rsidRPr="00D35C3E" w:rsidRDefault="00E24387" w:rsidP="004803D8">
            <w:pPr>
              <w:pStyle w:val="TableParagraph"/>
              <w:spacing w:line="276" w:lineRule="auto"/>
              <w:ind w:left="108"/>
              <w:rPr>
                <w:rFonts w:asciiTheme="minorHAnsi" w:hAnsiTheme="minorHAnsi" w:cstheme="minorHAnsi"/>
                <w:sz w:val="19"/>
                <w:szCs w:val="19"/>
              </w:rPr>
            </w:pPr>
            <w:r w:rsidRPr="00D35C3E">
              <w:rPr>
                <w:rFonts w:asciiTheme="minorHAnsi" w:eastAsia="Arial" w:hAnsiTheme="minorHAnsi" w:cstheme="minorHAnsi"/>
                <w:sz w:val="19"/>
                <w:szCs w:val="19"/>
              </w:rPr>
              <w:t>KG</w:t>
            </w:r>
          </w:p>
        </w:tc>
        <w:tc>
          <w:tcPr>
            <w:tcW w:w="709" w:type="dxa"/>
            <w:tcBorders>
              <w:top w:val="single" w:sz="4" w:space="0" w:color="auto"/>
              <w:left w:val="single" w:sz="4" w:space="0" w:color="auto"/>
              <w:bottom w:val="single" w:sz="4" w:space="0" w:color="auto"/>
              <w:right w:val="single" w:sz="4" w:space="0" w:color="auto"/>
            </w:tcBorders>
          </w:tcPr>
          <w:p w14:paraId="5E6BDF08"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sidRPr="00D35C3E">
              <w:rPr>
                <w:rFonts w:asciiTheme="minorHAnsi" w:eastAsia="Arial" w:hAnsiTheme="minorHAnsi" w:cstheme="minorHAnsi"/>
                <w:sz w:val="19"/>
                <w:szCs w:val="19"/>
              </w:rPr>
              <w:t>300</w:t>
            </w:r>
          </w:p>
        </w:tc>
        <w:tc>
          <w:tcPr>
            <w:tcW w:w="1276" w:type="dxa"/>
            <w:tcBorders>
              <w:top w:val="single" w:sz="4" w:space="0" w:color="auto"/>
              <w:left w:val="single" w:sz="4" w:space="0" w:color="auto"/>
              <w:bottom w:val="single" w:sz="4" w:space="0" w:color="auto"/>
              <w:right w:val="single" w:sz="4" w:space="0" w:color="auto"/>
            </w:tcBorders>
          </w:tcPr>
          <w:p w14:paraId="6B581D88"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R$ 5,28</w:t>
            </w:r>
          </w:p>
        </w:tc>
        <w:tc>
          <w:tcPr>
            <w:tcW w:w="1275" w:type="dxa"/>
            <w:tcBorders>
              <w:top w:val="single" w:sz="4" w:space="0" w:color="auto"/>
              <w:left w:val="single" w:sz="4" w:space="0" w:color="auto"/>
              <w:bottom w:val="single" w:sz="4" w:space="0" w:color="auto"/>
              <w:right w:val="single" w:sz="4" w:space="0" w:color="auto"/>
            </w:tcBorders>
          </w:tcPr>
          <w:p w14:paraId="2E71CC44"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R$ 1.584,00</w:t>
            </w:r>
          </w:p>
        </w:tc>
      </w:tr>
      <w:tr w:rsidR="00E24387" w:rsidRPr="00D35C3E" w14:paraId="4106BE42" w14:textId="77777777" w:rsidTr="00480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6"/>
        </w:trPr>
        <w:tc>
          <w:tcPr>
            <w:tcW w:w="692" w:type="dxa"/>
            <w:tcBorders>
              <w:top w:val="single" w:sz="4" w:space="0" w:color="auto"/>
              <w:left w:val="single" w:sz="4" w:space="0" w:color="auto"/>
              <w:bottom w:val="single" w:sz="4" w:space="0" w:color="auto"/>
              <w:right w:val="single" w:sz="4" w:space="0" w:color="auto"/>
            </w:tcBorders>
          </w:tcPr>
          <w:p w14:paraId="087F2762" w14:textId="77777777" w:rsidR="00E24387" w:rsidRPr="00D35C3E" w:rsidRDefault="00E24387" w:rsidP="004803D8">
            <w:pPr>
              <w:pStyle w:val="TableParagraph"/>
              <w:spacing w:line="276" w:lineRule="auto"/>
              <w:ind w:left="107"/>
              <w:rPr>
                <w:rFonts w:asciiTheme="minorHAnsi" w:hAnsiTheme="minorHAnsi" w:cstheme="minorHAnsi"/>
                <w:sz w:val="19"/>
                <w:szCs w:val="19"/>
              </w:rPr>
            </w:pPr>
            <w:r>
              <w:rPr>
                <w:rFonts w:asciiTheme="minorHAnsi" w:hAnsiTheme="minorHAnsi" w:cstheme="minorHAnsi"/>
                <w:sz w:val="19"/>
                <w:szCs w:val="19"/>
              </w:rPr>
              <w:t>6</w:t>
            </w:r>
          </w:p>
        </w:tc>
        <w:tc>
          <w:tcPr>
            <w:tcW w:w="3827" w:type="dxa"/>
            <w:tcBorders>
              <w:top w:val="single" w:sz="4" w:space="0" w:color="auto"/>
              <w:left w:val="single" w:sz="4" w:space="0" w:color="auto"/>
              <w:bottom w:val="single" w:sz="4" w:space="0" w:color="auto"/>
              <w:right w:val="single" w:sz="4" w:space="0" w:color="auto"/>
            </w:tcBorders>
            <w:vAlign w:val="center"/>
          </w:tcPr>
          <w:p w14:paraId="1116A250" w14:textId="77777777" w:rsidR="00E24387" w:rsidRPr="00D35C3E" w:rsidRDefault="00E24387" w:rsidP="004803D8">
            <w:pPr>
              <w:pStyle w:val="TableParagraph"/>
              <w:spacing w:line="276" w:lineRule="auto"/>
              <w:ind w:left="108" w:right="141"/>
              <w:jc w:val="both"/>
              <w:rPr>
                <w:rFonts w:asciiTheme="minorHAnsi" w:hAnsiTheme="minorHAnsi" w:cstheme="minorHAnsi"/>
                <w:sz w:val="19"/>
                <w:szCs w:val="19"/>
              </w:rPr>
            </w:pPr>
            <w:r w:rsidRPr="00D35C3E">
              <w:rPr>
                <w:rFonts w:asciiTheme="minorHAnsi" w:hAnsiTheme="minorHAnsi" w:cstheme="minorHAnsi"/>
                <w:b/>
                <w:bCs/>
                <w:color w:val="000000"/>
                <w:sz w:val="19"/>
                <w:szCs w:val="19"/>
                <w:lang w:eastAsia="pt-BR"/>
              </w:rPr>
              <w:t>BOLACHA CASEIRA</w:t>
            </w:r>
            <w:r w:rsidRPr="00D35C3E">
              <w:rPr>
                <w:rFonts w:asciiTheme="minorHAnsi" w:hAnsiTheme="minorHAnsi" w:cstheme="minorHAnsi"/>
                <w:color w:val="000000"/>
                <w:sz w:val="19"/>
                <w:szCs w:val="19"/>
                <w:lang w:eastAsia="pt-BR"/>
              </w:rPr>
              <w:t xml:space="preserve"> – ZERO LACTOSE DIVERSAS RECEITAS VARIADAS DOS TIPOS: MILHO, TRIGO, CÔCO, LEITE CONDENSADO, CHOCOLATE, MEL DE ABELHA. APRESENTAÇÃO EM EMBALAGENS DE POLIETILENO ATOXICO, EM QUANTIDADE CONFORME O SOLICITADO, DEVENDO CONTER: NOME DO PRODUTOR E RESPONSÁVEL, DATA DE FABRICAÇÃO E INGREDIENTES UTILIZADOS NO PREPARO. REPOSIÇÃO DO PRODUTO: NO CASO DE FABRICAÇÃO SUPERIOR A UM DIA ANTERIOR À DATA DE ENTREGA, MAL ASSADAS, QUEIMADAS, AMASSADAS, MOFADAS, </w:t>
            </w:r>
            <w:r w:rsidRPr="00D35C3E">
              <w:rPr>
                <w:rFonts w:asciiTheme="minorHAnsi" w:hAnsiTheme="minorHAnsi" w:cstheme="minorHAnsi"/>
                <w:color w:val="000000"/>
                <w:sz w:val="19"/>
                <w:szCs w:val="19"/>
                <w:lang w:eastAsia="pt-BR"/>
              </w:rPr>
              <w:lastRenderedPageBreak/>
              <w:t>ACHATADAS E "EMBATUMADAS ASPECTO MASSA PESADA" E DE CARACTERÍSTICAS ORGANOLÉPTICAS ANORMAIS.</w:t>
            </w:r>
          </w:p>
        </w:tc>
        <w:tc>
          <w:tcPr>
            <w:tcW w:w="1276" w:type="dxa"/>
            <w:tcBorders>
              <w:top w:val="single" w:sz="4" w:space="0" w:color="auto"/>
              <w:left w:val="single" w:sz="4" w:space="0" w:color="auto"/>
              <w:bottom w:val="single" w:sz="4" w:space="0" w:color="auto"/>
              <w:right w:val="single" w:sz="4" w:space="0" w:color="auto"/>
            </w:tcBorders>
          </w:tcPr>
          <w:p w14:paraId="2C5D8405" w14:textId="77777777" w:rsidR="00E24387" w:rsidRPr="00D35C3E" w:rsidRDefault="00E24387" w:rsidP="004803D8">
            <w:pPr>
              <w:pStyle w:val="TableParagraph"/>
              <w:spacing w:line="276" w:lineRule="auto"/>
              <w:ind w:left="108"/>
              <w:rPr>
                <w:rFonts w:asciiTheme="minorHAnsi" w:hAnsiTheme="minorHAnsi" w:cstheme="minorHAnsi"/>
                <w:sz w:val="19"/>
                <w:szCs w:val="19"/>
              </w:rPr>
            </w:pPr>
            <w:r w:rsidRPr="00D35C3E">
              <w:rPr>
                <w:rFonts w:asciiTheme="minorHAnsi" w:eastAsia="Arial" w:hAnsiTheme="minorHAnsi" w:cstheme="minorHAnsi"/>
                <w:sz w:val="19"/>
                <w:szCs w:val="19"/>
              </w:rPr>
              <w:lastRenderedPageBreak/>
              <w:t>KG</w:t>
            </w:r>
          </w:p>
        </w:tc>
        <w:tc>
          <w:tcPr>
            <w:tcW w:w="709" w:type="dxa"/>
            <w:tcBorders>
              <w:top w:val="single" w:sz="4" w:space="0" w:color="auto"/>
              <w:left w:val="single" w:sz="4" w:space="0" w:color="auto"/>
              <w:bottom w:val="single" w:sz="4" w:space="0" w:color="auto"/>
              <w:right w:val="single" w:sz="4" w:space="0" w:color="auto"/>
            </w:tcBorders>
          </w:tcPr>
          <w:p w14:paraId="1A9E8D0F"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sidRPr="00D35C3E">
              <w:rPr>
                <w:rFonts w:asciiTheme="minorHAnsi" w:eastAsia="Arial" w:hAnsiTheme="minorHAnsi" w:cstheme="minorHAnsi"/>
                <w:sz w:val="19"/>
                <w:szCs w:val="19"/>
              </w:rPr>
              <w:t>1.000</w:t>
            </w:r>
          </w:p>
        </w:tc>
        <w:tc>
          <w:tcPr>
            <w:tcW w:w="1276" w:type="dxa"/>
            <w:tcBorders>
              <w:top w:val="single" w:sz="4" w:space="0" w:color="auto"/>
              <w:left w:val="single" w:sz="4" w:space="0" w:color="auto"/>
              <w:bottom w:val="single" w:sz="4" w:space="0" w:color="auto"/>
              <w:right w:val="single" w:sz="4" w:space="0" w:color="auto"/>
            </w:tcBorders>
          </w:tcPr>
          <w:p w14:paraId="4F9638BD"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R$ 37,71</w:t>
            </w:r>
          </w:p>
        </w:tc>
        <w:tc>
          <w:tcPr>
            <w:tcW w:w="1275" w:type="dxa"/>
            <w:tcBorders>
              <w:top w:val="single" w:sz="4" w:space="0" w:color="auto"/>
              <w:left w:val="single" w:sz="4" w:space="0" w:color="auto"/>
              <w:bottom w:val="single" w:sz="4" w:space="0" w:color="auto"/>
              <w:right w:val="single" w:sz="4" w:space="0" w:color="auto"/>
            </w:tcBorders>
          </w:tcPr>
          <w:p w14:paraId="510B7EA7"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R$ 37.710,00</w:t>
            </w:r>
          </w:p>
        </w:tc>
      </w:tr>
      <w:tr w:rsidR="00E24387" w:rsidRPr="00D35C3E" w14:paraId="424714B2" w14:textId="77777777" w:rsidTr="00480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6"/>
        </w:trPr>
        <w:tc>
          <w:tcPr>
            <w:tcW w:w="692" w:type="dxa"/>
            <w:tcBorders>
              <w:top w:val="single" w:sz="4" w:space="0" w:color="auto"/>
              <w:left w:val="single" w:sz="4" w:space="0" w:color="auto"/>
              <w:bottom w:val="single" w:sz="4" w:space="0" w:color="auto"/>
              <w:right w:val="single" w:sz="4" w:space="0" w:color="auto"/>
            </w:tcBorders>
          </w:tcPr>
          <w:p w14:paraId="3ABDD1E7" w14:textId="77777777" w:rsidR="00E24387" w:rsidRPr="00D35C3E" w:rsidRDefault="00E24387" w:rsidP="004803D8">
            <w:pPr>
              <w:pStyle w:val="TableParagraph"/>
              <w:spacing w:line="276" w:lineRule="auto"/>
              <w:ind w:left="107"/>
              <w:rPr>
                <w:rFonts w:asciiTheme="minorHAnsi" w:hAnsiTheme="minorHAnsi" w:cstheme="minorHAnsi"/>
                <w:sz w:val="19"/>
                <w:szCs w:val="19"/>
              </w:rPr>
            </w:pPr>
            <w:r>
              <w:rPr>
                <w:rFonts w:asciiTheme="minorHAnsi" w:hAnsiTheme="minorHAnsi" w:cstheme="minorHAnsi"/>
                <w:sz w:val="19"/>
                <w:szCs w:val="19"/>
              </w:rPr>
              <w:t>7</w:t>
            </w:r>
          </w:p>
        </w:tc>
        <w:tc>
          <w:tcPr>
            <w:tcW w:w="3827" w:type="dxa"/>
            <w:tcBorders>
              <w:top w:val="single" w:sz="4" w:space="0" w:color="auto"/>
              <w:left w:val="single" w:sz="4" w:space="0" w:color="auto"/>
              <w:bottom w:val="single" w:sz="4" w:space="0" w:color="auto"/>
              <w:right w:val="single" w:sz="4" w:space="0" w:color="auto"/>
            </w:tcBorders>
            <w:vAlign w:val="center"/>
          </w:tcPr>
          <w:p w14:paraId="1F2A6249" w14:textId="77777777" w:rsidR="00E24387" w:rsidRPr="00D35C3E" w:rsidRDefault="00E24387" w:rsidP="004803D8">
            <w:pPr>
              <w:pStyle w:val="TableParagraph"/>
              <w:spacing w:line="276" w:lineRule="auto"/>
              <w:ind w:left="108" w:right="141"/>
              <w:jc w:val="both"/>
              <w:rPr>
                <w:rFonts w:asciiTheme="minorHAnsi" w:hAnsiTheme="minorHAnsi" w:cstheme="minorHAnsi"/>
                <w:sz w:val="19"/>
                <w:szCs w:val="19"/>
              </w:rPr>
            </w:pPr>
            <w:r w:rsidRPr="00D35C3E">
              <w:rPr>
                <w:rFonts w:asciiTheme="minorHAnsi" w:hAnsiTheme="minorHAnsi" w:cstheme="minorHAnsi"/>
                <w:b/>
                <w:bCs/>
                <w:color w:val="000000"/>
                <w:sz w:val="19"/>
                <w:szCs w:val="19"/>
                <w:lang w:eastAsia="pt-BR"/>
              </w:rPr>
              <w:t>BRÓCOLIS</w:t>
            </w:r>
            <w:r w:rsidRPr="00D35C3E">
              <w:rPr>
                <w:rFonts w:asciiTheme="minorHAnsi" w:hAnsiTheme="minorHAnsi" w:cstheme="minorHAnsi"/>
                <w:color w:val="000000"/>
                <w:sz w:val="19"/>
                <w:szCs w:val="19"/>
                <w:lang w:eastAsia="pt-BR"/>
              </w:rPr>
              <w:t xml:space="preserve"> </w:t>
            </w:r>
            <w:r w:rsidRPr="00D35C3E">
              <w:rPr>
                <w:rFonts w:asciiTheme="minorHAnsi" w:hAnsiTheme="minorHAnsi" w:cstheme="minorHAnsi"/>
                <w:b/>
                <w:bCs/>
                <w:color w:val="000000"/>
                <w:sz w:val="19"/>
                <w:szCs w:val="19"/>
                <w:lang w:eastAsia="pt-BR"/>
              </w:rPr>
              <w:t>ORGANICO</w:t>
            </w:r>
            <w:r w:rsidRPr="00D35C3E">
              <w:rPr>
                <w:rFonts w:asciiTheme="minorHAnsi" w:hAnsiTheme="minorHAnsi" w:cstheme="minorHAnsi"/>
                <w:color w:val="000000"/>
                <w:sz w:val="19"/>
                <w:szCs w:val="19"/>
                <w:lang w:eastAsia="pt-BR"/>
              </w:rPr>
              <w:t>- UNIDADE - DE PRIMEIRA QUALIDADE, UNIDADES DE TAMANHO MÉDIO A GRANDE, COLHEITA RECENTE, FRESCO, EM ESTÁGIO DE AMADURECIMENTO ADEQUADO PARA CONSUMO. COLORAÇÃO TOTALMENTE VERDE. SEM SUJEIRAS, PARASITAS, LARVAS E DEFEITOS QUE POSSAM ALTERAR SUA APARÊNCIA. ISENTO DE ENFERMIDADES E DANOS FÍSICOS ORIUNDOS DO MANUSEIO E TRANSPORTE. APRESENTAÇÃO EM EMBALAGENS DE POLIETILENO ATÓXICO EM QUANTIDADE, CONFORME SOLICITAÇÃO. REPOSIÇÃO DO PRODUTO: NO CASO DE PARTES ESTRAGADAS, PRODUTO MURCHO, FLORESCIDO, AMARELADO E/OU DANIFICADO.</w:t>
            </w:r>
          </w:p>
        </w:tc>
        <w:tc>
          <w:tcPr>
            <w:tcW w:w="1276" w:type="dxa"/>
            <w:tcBorders>
              <w:top w:val="single" w:sz="4" w:space="0" w:color="auto"/>
              <w:left w:val="single" w:sz="4" w:space="0" w:color="auto"/>
              <w:bottom w:val="single" w:sz="4" w:space="0" w:color="auto"/>
              <w:right w:val="single" w:sz="4" w:space="0" w:color="auto"/>
            </w:tcBorders>
          </w:tcPr>
          <w:p w14:paraId="38095C6B" w14:textId="77777777" w:rsidR="00E24387" w:rsidRPr="00D35C3E" w:rsidRDefault="00E24387" w:rsidP="004803D8">
            <w:pPr>
              <w:pStyle w:val="TableParagraph"/>
              <w:spacing w:line="276" w:lineRule="auto"/>
              <w:ind w:left="108"/>
              <w:rPr>
                <w:rFonts w:asciiTheme="minorHAnsi" w:hAnsiTheme="minorHAnsi" w:cstheme="minorHAnsi"/>
                <w:sz w:val="19"/>
                <w:szCs w:val="19"/>
              </w:rPr>
            </w:pPr>
            <w:r w:rsidRPr="00D35C3E">
              <w:rPr>
                <w:rFonts w:asciiTheme="minorHAnsi" w:eastAsia="Arial" w:hAnsiTheme="minorHAnsi" w:cstheme="minorHAnsi"/>
                <w:sz w:val="19"/>
                <w:szCs w:val="19"/>
              </w:rPr>
              <w:t>UNID</w:t>
            </w:r>
          </w:p>
        </w:tc>
        <w:tc>
          <w:tcPr>
            <w:tcW w:w="709" w:type="dxa"/>
            <w:tcBorders>
              <w:top w:val="single" w:sz="4" w:space="0" w:color="auto"/>
              <w:left w:val="single" w:sz="4" w:space="0" w:color="auto"/>
              <w:bottom w:val="single" w:sz="4" w:space="0" w:color="auto"/>
              <w:right w:val="single" w:sz="4" w:space="0" w:color="auto"/>
            </w:tcBorders>
          </w:tcPr>
          <w:p w14:paraId="5A2B3CCD"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sidRPr="00D35C3E">
              <w:rPr>
                <w:rFonts w:asciiTheme="minorHAnsi" w:eastAsia="Arial" w:hAnsiTheme="minorHAnsi" w:cstheme="minorHAnsi"/>
                <w:sz w:val="19"/>
                <w:szCs w:val="19"/>
              </w:rPr>
              <w:t>400</w:t>
            </w:r>
          </w:p>
        </w:tc>
        <w:tc>
          <w:tcPr>
            <w:tcW w:w="1276" w:type="dxa"/>
            <w:tcBorders>
              <w:top w:val="single" w:sz="4" w:space="0" w:color="auto"/>
              <w:left w:val="single" w:sz="4" w:space="0" w:color="auto"/>
              <w:bottom w:val="single" w:sz="4" w:space="0" w:color="auto"/>
              <w:right w:val="single" w:sz="4" w:space="0" w:color="auto"/>
            </w:tcBorders>
          </w:tcPr>
          <w:p w14:paraId="47C86CB3"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R$ 9,60</w:t>
            </w:r>
          </w:p>
        </w:tc>
        <w:tc>
          <w:tcPr>
            <w:tcW w:w="1275" w:type="dxa"/>
            <w:tcBorders>
              <w:top w:val="single" w:sz="4" w:space="0" w:color="auto"/>
              <w:left w:val="single" w:sz="4" w:space="0" w:color="auto"/>
              <w:bottom w:val="single" w:sz="4" w:space="0" w:color="auto"/>
              <w:right w:val="single" w:sz="4" w:space="0" w:color="auto"/>
            </w:tcBorders>
          </w:tcPr>
          <w:p w14:paraId="6EFEDBE7"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R$ 3.840,00</w:t>
            </w:r>
          </w:p>
        </w:tc>
      </w:tr>
      <w:tr w:rsidR="00E24387" w:rsidRPr="00D35C3E" w14:paraId="2C51FD2C" w14:textId="77777777" w:rsidTr="00480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6"/>
        </w:trPr>
        <w:tc>
          <w:tcPr>
            <w:tcW w:w="692" w:type="dxa"/>
            <w:tcBorders>
              <w:top w:val="single" w:sz="4" w:space="0" w:color="auto"/>
              <w:left w:val="single" w:sz="4" w:space="0" w:color="auto"/>
              <w:bottom w:val="single" w:sz="4" w:space="0" w:color="auto"/>
              <w:right w:val="single" w:sz="4" w:space="0" w:color="auto"/>
            </w:tcBorders>
          </w:tcPr>
          <w:p w14:paraId="3BF1BA2B" w14:textId="77777777" w:rsidR="00E24387" w:rsidRPr="00D35C3E" w:rsidRDefault="00E24387" w:rsidP="004803D8">
            <w:pPr>
              <w:pStyle w:val="TableParagraph"/>
              <w:spacing w:line="276" w:lineRule="auto"/>
              <w:ind w:left="107"/>
              <w:rPr>
                <w:rFonts w:asciiTheme="minorHAnsi" w:hAnsiTheme="minorHAnsi" w:cstheme="minorHAnsi"/>
                <w:sz w:val="19"/>
                <w:szCs w:val="19"/>
              </w:rPr>
            </w:pPr>
            <w:r>
              <w:rPr>
                <w:rFonts w:asciiTheme="minorHAnsi" w:hAnsiTheme="minorHAnsi" w:cstheme="minorHAnsi"/>
                <w:sz w:val="19"/>
                <w:szCs w:val="19"/>
              </w:rPr>
              <w:t>8</w:t>
            </w:r>
          </w:p>
        </w:tc>
        <w:tc>
          <w:tcPr>
            <w:tcW w:w="3827" w:type="dxa"/>
            <w:tcBorders>
              <w:top w:val="single" w:sz="4" w:space="0" w:color="auto"/>
              <w:left w:val="single" w:sz="4" w:space="0" w:color="auto"/>
              <w:bottom w:val="single" w:sz="4" w:space="0" w:color="auto"/>
              <w:right w:val="single" w:sz="4" w:space="0" w:color="auto"/>
            </w:tcBorders>
            <w:vAlign w:val="center"/>
          </w:tcPr>
          <w:p w14:paraId="437FE4BA" w14:textId="77777777" w:rsidR="00E24387" w:rsidRPr="00D35C3E" w:rsidRDefault="00E24387" w:rsidP="004803D8">
            <w:pPr>
              <w:pStyle w:val="TableParagraph"/>
              <w:spacing w:line="276" w:lineRule="auto"/>
              <w:ind w:left="108" w:right="141"/>
              <w:jc w:val="both"/>
              <w:rPr>
                <w:rFonts w:asciiTheme="minorHAnsi" w:hAnsiTheme="minorHAnsi" w:cstheme="minorHAnsi"/>
                <w:sz w:val="19"/>
                <w:szCs w:val="19"/>
              </w:rPr>
            </w:pPr>
            <w:r w:rsidRPr="00D35C3E">
              <w:rPr>
                <w:rFonts w:asciiTheme="minorHAnsi" w:hAnsiTheme="minorHAnsi" w:cstheme="minorHAnsi"/>
                <w:b/>
                <w:bCs/>
                <w:color w:val="000000"/>
                <w:sz w:val="19"/>
                <w:szCs w:val="19"/>
                <w:lang w:eastAsia="pt-BR"/>
              </w:rPr>
              <w:t>BRÓCOLIS</w:t>
            </w:r>
            <w:r w:rsidRPr="00D35C3E">
              <w:rPr>
                <w:rFonts w:asciiTheme="minorHAnsi" w:hAnsiTheme="minorHAnsi" w:cstheme="minorHAnsi"/>
                <w:color w:val="000000"/>
                <w:sz w:val="19"/>
                <w:szCs w:val="19"/>
                <w:lang w:eastAsia="pt-BR"/>
              </w:rPr>
              <w:t xml:space="preserve"> </w:t>
            </w:r>
            <w:r w:rsidRPr="00D35C3E">
              <w:rPr>
                <w:rFonts w:asciiTheme="minorHAnsi" w:hAnsiTheme="minorHAnsi" w:cstheme="minorHAnsi"/>
                <w:b/>
                <w:bCs/>
                <w:color w:val="000000"/>
                <w:sz w:val="19"/>
                <w:szCs w:val="19"/>
                <w:lang w:eastAsia="pt-BR"/>
              </w:rPr>
              <w:t>CONVENCIONAL</w:t>
            </w:r>
            <w:r w:rsidRPr="00D35C3E">
              <w:rPr>
                <w:rFonts w:asciiTheme="minorHAnsi" w:hAnsiTheme="minorHAnsi" w:cstheme="minorHAnsi"/>
                <w:color w:val="000000"/>
                <w:sz w:val="19"/>
                <w:szCs w:val="19"/>
                <w:lang w:eastAsia="pt-BR"/>
              </w:rPr>
              <w:t>- UNIDADE - DE PRIMEIRA QUALIDADE, UNIDADES DE TAMANHO MÉDIO A GRANDE, COLHEITA RECENTE, FRESCO, EM ESTÁGIO DE AMADURECIMENTO ADEQUADO PARA CONSUMO. COLORAÇÃO TOTALMENTE VERDE. SEM SUJEIRAS, PARASITAS, LARVAS E DEFEITOS QUE POSSAM ALTERAR SUA APARÊNCIA. ISENTO DE ENFERMIDADES E DANOS FÍSICOS ORIUNDOS DO MANUSEIO E TRANSPORTE. APRESENTAÇÃO EM EMBALAGENS DE POLIETILENO ATÓXICO EM QUANTIDADE, CONFORME SOLICITAÇÃO. REPOSIÇÃO DO PRODUTO: NO CASO DE PARTES ESTRAGADAS, PRODUTO MURCHO, FLORESCIDO, AMARELADO E/OU DANIFICADO.</w:t>
            </w:r>
          </w:p>
        </w:tc>
        <w:tc>
          <w:tcPr>
            <w:tcW w:w="1276" w:type="dxa"/>
            <w:tcBorders>
              <w:top w:val="single" w:sz="4" w:space="0" w:color="auto"/>
              <w:left w:val="single" w:sz="4" w:space="0" w:color="auto"/>
              <w:bottom w:val="single" w:sz="4" w:space="0" w:color="auto"/>
              <w:right w:val="single" w:sz="4" w:space="0" w:color="auto"/>
            </w:tcBorders>
          </w:tcPr>
          <w:p w14:paraId="1C769CFF" w14:textId="77777777" w:rsidR="00E24387" w:rsidRPr="00D35C3E" w:rsidRDefault="00E24387" w:rsidP="004803D8">
            <w:pPr>
              <w:pStyle w:val="TableParagraph"/>
              <w:spacing w:line="276" w:lineRule="auto"/>
              <w:ind w:left="108"/>
              <w:rPr>
                <w:rFonts w:asciiTheme="minorHAnsi" w:hAnsiTheme="minorHAnsi" w:cstheme="minorHAnsi"/>
                <w:sz w:val="19"/>
                <w:szCs w:val="19"/>
              </w:rPr>
            </w:pPr>
            <w:r w:rsidRPr="00D35C3E">
              <w:rPr>
                <w:rFonts w:asciiTheme="minorHAnsi" w:eastAsia="Arial" w:hAnsiTheme="minorHAnsi" w:cstheme="minorHAnsi"/>
                <w:sz w:val="19"/>
                <w:szCs w:val="19"/>
              </w:rPr>
              <w:t>UNID</w:t>
            </w:r>
          </w:p>
        </w:tc>
        <w:tc>
          <w:tcPr>
            <w:tcW w:w="709" w:type="dxa"/>
            <w:tcBorders>
              <w:top w:val="single" w:sz="4" w:space="0" w:color="auto"/>
              <w:left w:val="single" w:sz="4" w:space="0" w:color="auto"/>
              <w:bottom w:val="single" w:sz="4" w:space="0" w:color="auto"/>
              <w:right w:val="single" w:sz="4" w:space="0" w:color="auto"/>
            </w:tcBorders>
          </w:tcPr>
          <w:p w14:paraId="0D71ABEC"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sidRPr="00D35C3E">
              <w:rPr>
                <w:rFonts w:asciiTheme="minorHAnsi" w:eastAsia="Arial" w:hAnsiTheme="minorHAnsi" w:cstheme="minorHAnsi"/>
                <w:sz w:val="19"/>
                <w:szCs w:val="19"/>
              </w:rPr>
              <w:t>300</w:t>
            </w:r>
          </w:p>
        </w:tc>
        <w:tc>
          <w:tcPr>
            <w:tcW w:w="1276" w:type="dxa"/>
            <w:tcBorders>
              <w:top w:val="single" w:sz="4" w:space="0" w:color="auto"/>
              <w:left w:val="single" w:sz="4" w:space="0" w:color="auto"/>
              <w:bottom w:val="single" w:sz="4" w:space="0" w:color="auto"/>
              <w:right w:val="single" w:sz="4" w:space="0" w:color="auto"/>
            </w:tcBorders>
          </w:tcPr>
          <w:p w14:paraId="5CDD2292"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R$ 7,74</w:t>
            </w:r>
          </w:p>
        </w:tc>
        <w:tc>
          <w:tcPr>
            <w:tcW w:w="1275" w:type="dxa"/>
            <w:tcBorders>
              <w:top w:val="single" w:sz="4" w:space="0" w:color="auto"/>
              <w:left w:val="single" w:sz="4" w:space="0" w:color="auto"/>
              <w:bottom w:val="single" w:sz="4" w:space="0" w:color="auto"/>
              <w:right w:val="single" w:sz="4" w:space="0" w:color="auto"/>
            </w:tcBorders>
          </w:tcPr>
          <w:p w14:paraId="2A8430D4"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R$ 2.322,00</w:t>
            </w:r>
          </w:p>
        </w:tc>
      </w:tr>
      <w:tr w:rsidR="00E24387" w:rsidRPr="00D35C3E" w14:paraId="1D4D9085" w14:textId="77777777" w:rsidTr="00480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6"/>
        </w:trPr>
        <w:tc>
          <w:tcPr>
            <w:tcW w:w="692" w:type="dxa"/>
            <w:tcBorders>
              <w:top w:val="single" w:sz="4" w:space="0" w:color="auto"/>
              <w:left w:val="single" w:sz="4" w:space="0" w:color="auto"/>
              <w:bottom w:val="single" w:sz="4" w:space="0" w:color="auto"/>
              <w:right w:val="single" w:sz="4" w:space="0" w:color="auto"/>
            </w:tcBorders>
          </w:tcPr>
          <w:p w14:paraId="606A57C0" w14:textId="77777777" w:rsidR="00E24387" w:rsidRPr="00D35C3E" w:rsidRDefault="00E24387" w:rsidP="004803D8">
            <w:pPr>
              <w:pStyle w:val="TableParagraph"/>
              <w:spacing w:line="276" w:lineRule="auto"/>
              <w:ind w:left="107"/>
              <w:rPr>
                <w:rFonts w:asciiTheme="minorHAnsi" w:hAnsiTheme="minorHAnsi" w:cstheme="minorHAnsi"/>
                <w:sz w:val="19"/>
                <w:szCs w:val="19"/>
              </w:rPr>
            </w:pPr>
            <w:r>
              <w:rPr>
                <w:rFonts w:asciiTheme="minorHAnsi" w:hAnsiTheme="minorHAnsi" w:cstheme="minorHAnsi"/>
                <w:sz w:val="19"/>
                <w:szCs w:val="19"/>
              </w:rPr>
              <w:t>9</w:t>
            </w:r>
          </w:p>
        </w:tc>
        <w:tc>
          <w:tcPr>
            <w:tcW w:w="3827" w:type="dxa"/>
            <w:tcBorders>
              <w:top w:val="single" w:sz="4" w:space="0" w:color="auto"/>
              <w:left w:val="single" w:sz="4" w:space="0" w:color="auto"/>
              <w:bottom w:val="single" w:sz="4" w:space="0" w:color="auto"/>
              <w:right w:val="single" w:sz="4" w:space="0" w:color="auto"/>
            </w:tcBorders>
            <w:vAlign w:val="center"/>
          </w:tcPr>
          <w:p w14:paraId="6AB547A0" w14:textId="77777777" w:rsidR="00E24387" w:rsidRPr="00D35C3E" w:rsidRDefault="00E24387" w:rsidP="004803D8">
            <w:pPr>
              <w:pStyle w:val="TableParagraph"/>
              <w:spacing w:line="276" w:lineRule="auto"/>
              <w:ind w:left="108" w:right="141"/>
              <w:jc w:val="both"/>
              <w:rPr>
                <w:rFonts w:asciiTheme="minorHAnsi" w:hAnsiTheme="minorHAnsi" w:cstheme="minorHAnsi"/>
                <w:sz w:val="19"/>
                <w:szCs w:val="19"/>
              </w:rPr>
            </w:pPr>
            <w:r w:rsidRPr="00D35C3E">
              <w:rPr>
                <w:rFonts w:asciiTheme="minorHAnsi" w:hAnsiTheme="minorHAnsi" w:cstheme="minorHAnsi"/>
                <w:b/>
                <w:bCs/>
                <w:color w:val="000000"/>
                <w:sz w:val="19"/>
                <w:szCs w:val="19"/>
                <w:lang w:eastAsia="pt-BR"/>
              </w:rPr>
              <w:t>CENOURA - KG -</w:t>
            </w:r>
            <w:r w:rsidRPr="00D35C3E">
              <w:rPr>
                <w:rFonts w:asciiTheme="minorHAnsi" w:hAnsiTheme="minorHAnsi" w:cstheme="minorHAnsi"/>
                <w:color w:val="000000"/>
                <w:sz w:val="19"/>
                <w:szCs w:val="19"/>
                <w:lang w:eastAsia="pt-BR"/>
              </w:rPr>
              <w:t xml:space="preserve"> DE COR LARANJA, FRESCAS E SÃS, TAMANHO MÉDIO A GRANDE, COLHEITA RECENTE, NO PONTO DE MATURAÇÃO ADEQUADO PARA O CONSUMO, INTACTAS, COM TODAS AS PARTES COMESTÍVEIS APROVEITÁVEIS, COR E SABOR CARACTERÍSTICOS, NÃO DEVERÃO ESTAR DANIFICADAS POR LESÕES QUE AFETEM SUA APARÊNCIA E UTILIZAÇÃO, ISENTAS DE PONTOS AMARELADOS OU APODRECIDOS, LIVRE DE SUJIDADES, PARASITAS E LARVAS. APRESENTAÇÃO EM EMBALAGENS DE POLIETILENO ATÓXICO EM QUANTIDADE, </w:t>
            </w:r>
            <w:r w:rsidRPr="00D35C3E">
              <w:rPr>
                <w:rFonts w:asciiTheme="minorHAnsi" w:hAnsiTheme="minorHAnsi" w:cstheme="minorHAnsi"/>
                <w:color w:val="000000"/>
                <w:sz w:val="19"/>
                <w:szCs w:val="19"/>
                <w:lang w:eastAsia="pt-BR"/>
              </w:rPr>
              <w:lastRenderedPageBreak/>
              <w:t>CONFORME SOLICITAÇÃO. REPOSIÇÃO DO PRODUTO: NO CASO DE PARTES ESTRAGADAS, PRODUTO MURCHO, MUITO PEQUENO E/OU DANIFICADO.</w:t>
            </w:r>
          </w:p>
        </w:tc>
        <w:tc>
          <w:tcPr>
            <w:tcW w:w="1276" w:type="dxa"/>
            <w:tcBorders>
              <w:top w:val="single" w:sz="4" w:space="0" w:color="auto"/>
              <w:left w:val="single" w:sz="4" w:space="0" w:color="auto"/>
              <w:bottom w:val="single" w:sz="4" w:space="0" w:color="auto"/>
              <w:right w:val="single" w:sz="4" w:space="0" w:color="auto"/>
            </w:tcBorders>
          </w:tcPr>
          <w:p w14:paraId="4789AE06" w14:textId="77777777" w:rsidR="00E24387" w:rsidRPr="00D35C3E" w:rsidRDefault="00E24387" w:rsidP="004803D8">
            <w:pPr>
              <w:pStyle w:val="TableParagraph"/>
              <w:spacing w:line="276" w:lineRule="auto"/>
              <w:ind w:left="108"/>
              <w:rPr>
                <w:rFonts w:asciiTheme="minorHAnsi" w:hAnsiTheme="minorHAnsi" w:cstheme="minorHAnsi"/>
                <w:sz w:val="19"/>
                <w:szCs w:val="19"/>
              </w:rPr>
            </w:pPr>
            <w:r w:rsidRPr="00D35C3E">
              <w:rPr>
                <w:rFonts w:asciiTheme="minorHAnsi" w:eastAsia="Arial" w:hAnsiTheme="minorHAnsi" w:cstheme="minorHAnsi"/>
                <w:sz w:val="19"/>
                <w:szCs w:val="19"/>
              </w:rPr>
              <w:lastRenderedPageBreak/>
              <w:t>KG</w:t>
            </w:r>
          </w:p>
        </w:tc>
        <w:tc>
          <w:tcPr>
            <w:tcW w:w="709" w:type="dxa"/>
            <w:tcBorders>
              <w:top w:val="single" w:sz="4" w:space="0" w:color="auto"/>
              <w:left w:val="single" w:sz="4" w:space="0" w:color="auto"/>
              <w:bottom w:val="single" w:sz="4" w:space="0" w:color="auto"/>
              <w:right w:val="single" w:sz="4" w:space="0" w:color="auto"/>
            </w:tcBorders>
          </w:tcPr>
          <w:p w14:paraId="07E60169"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sidRPr="00D35C3E">
              <w:rPr>
                <w:rFonts w:asciiTheme="minorHAnsi" w:eastAsia="Arial" w:hAnsiTheme="minorHAnsi" w:cstheme="minorHAnsi"/>
                <w:sz w:val="19"/>
                <w:szCs w:val="19"/>
              </w:rPr>
              <w:t>500</w:t>
            </w:r>
          </w:p>
        </w:tc>
        <w:tc>
          <w:tcPr>
            <w:tcW w:w="1276" w:type="dxa"/>
            <w:tcBorders>
              <w:top w:val="single" w:sz="4" w:space="0" w:color="auto"/>
              <w:left w:val="single" w:sz="4" w:space="0" w:color="auto"/>
              <w:bottom w:val="single" w:sz="4" w:space="0" w:color="auto"/>
              <w:right w:val="single" w:sz="4" w:space="0" w:color="auto"/>
            </w:tcBorders>
          </w:tcPr>
          <w:p w14:paraId="1DD0DBD5"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R$ 4,61</w:t>
            </w:r>
          </w:p>
        </w:tc>
        <w:tc>
          <w:tcPr>
            <w:tcW w:w="1275" w:type="dxa"/>
            <w:tcBorders>
              <w:top w:val="single" w:sz="4" w:space="0" w:color="auto"/>
              <w:left w:val="single" w:sz="4" w:space="0" w:color="auto"/>
              <w:bottom w:val="single" w:sz="4" w:space="0" w:color="auto"/>
              <w:right w:val="single" w:sz="4" w:space="0" w:color="auto"/>
            </w:tcBorders>
          </w:tcPr>
          <w:p w14:paraId="708E472E"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R$ 2.305,00</w:t>
            </w:r>
          </w:p>
        </w:tc>
      </w:tr>
      <w:tr w:rsidR="00E24387" w:rsidRPr="00D35C3E" w14:paraId="4EF0CAD2" w14:textId="77777777" w:rsidTr="00480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6"/>
        </w:trPr>
        <w:tc>
          <w:tcPr>
            <w:tcW w:w="692" w:type="dxa"/>
            <w:tcBorders>
              <w:top w:val="single" w:sz="4" w:space="0" w:color="auto"/>
              <w:left w:val="single" w:sz="4" w:space="0" w:color="auto"/>
              <w:bottom w:val="single" w:sz="4" w:space="0" w:color="auto"/>
              <w:right w:val="single" w:sz="4" w:space="0" w:color="auto"/>
            </w:tcBorders>
          </w:tcPr>
          <w:p w14:paraId="43AE0BDE" w14:textId="77777777" w:rsidR="00E24387" w:rsidRPr="00D35C3E" w:rsidRDefault="00E24387" w:rsidP="004803D8">
            <w:pPr>
              <w:pStyle w:val="TableParagraph"/>
              <w:spacing w:line="276" w:lineRule="auto"/>
              <w:ind w:left="107"/>
              <w:rPr>
                <w:rFonts w:asciiTheme="minorHAnsi" w:hAnsiTheme="minorHAnsi" w:cstheme="minorHAnsi"/>
                <w:sz w:val="19"/>
                <w:szCs w:val="19"/>
              </w:rPr>
            </w:pPr>
            <w:r>
              <w:rPr>
                <w:rFonts w:asciiTheme="minorHAnsi" w:hAnsiTheme="minorHAnsi" w:cstheme="minorHAnsi"/>
                <w:sz w:val="19"/>
                <w:szCs w:val="19"/>
              </w:rPr>
              <w:t>10</w:t>
            </w:r>
          </w:p>
        </w:tc>
        <w:tc>
          <w:tcPr>
            <w:tcW w:w="3827" w:type="dxa"/>
            <w:tcBorders>
              <w:top w:val="single" w:sz="4" w:space="0" w:color="auto"/>
              <w:left w:val="single" w:sz="4" w:space="0" w:color="auto"/>
              <w:bottom w:val="single" w:sz="4" w:space="0" w:color="auto"/>
              <w:right w:val="single" w:sz="4" w:space="0" w:color="auto"/>
            </w:tcBorders>
            <w:vAlign w:val="center"/>
          </w:tcPr>
          <w:p w14:paraId="070A1D6B" w14:textId="77777777" w:rsidR="00E24387" w:rsidRPr="00D35C3E" w:rsidRDefault="00E24387" w:rsidP="004803D8">
            <w:pPr>
              <w:pStyle w:val="TableParagraph"/>
              <w:spacing w:line="276" w:lineRule="auto"/>
              <w:ind w:left="108" w:right="141"/>
              <w:jc w:val="both"/>
              <w:rPr>
                <w:rFonts w:asciiTheme="minorHAnsi" w:hAnsiTheme="minorHAnsi" w:cstheme="minorHAnsi"/>
                <w:sz w:val="19"/>
                <w:szCs w:val="19"/>
              </w:rPr>
            </w:pPr>
            <w:r w:rsidRPr="00D35C3E">
              <w:rPr>
                <w:rFonts w:asciiTheme="minorHAnsi" w:hAnsiTheme="minorHAnsi" w:cstheme="minorHAnsi"/>
                <w:b/>
                <w:bCs/>
                <w:color w:val="000000"/>
                <w:sz w:val="19"/>
                <w:szCs w:val="19"/>
                <w:lang w:eastAsia="pt-BR"/>
              </w:rPr>
              <w:t>CHEIRO VERDE -</w:t>
            </w:r>
            <w:r w:rsidRPr="00D35C3E">
              <w:rPr>
                <w:rFonts w:asciiTheme="minorHAnsi" w:hAnsiTheme="minorHAnsi" w:cstheme="minorHAnsi"/>
                <w:color w:val="000000"/>
                <w:sz w:val="19"/>
                <w:szCs w:val="19"/>
                <w:lang w:eastAsia="pt-BR"/>
              </w:rPr>
              <w:t xml:space="preserve"> MAÇO - APRESENTADO EM MAÇO PESANDO EM MÉDIA 200 E 250 GRAMAS, IN NATURA, FRESCOS, LIMPOS, TENROS E NÃO MURCHOS, COM FOLHAS ÍNTEGRAS E SEM PARTES SECAS. REPOSIÇÃO DO PRODUTO: NO CASO DE PARTES ESTRAGADAS, PRODUTO MURCHO E/OU DANIFICADO.</w:t>
            </w:r>
          </w:p>
        </w:tc>
        <w:tc>
          <w:tcPr>
            <w:tcW w:w="1276" w:type="dxa"/>
            <w:tcBorders>
              <w:top w:val="single" w:sz="4" w:space="0" w:color="auto"/>
              <w:left w:val="single" w:sz="4" w:space="0" w:color="auto"/>
              <w:bottom w:val="single" w:sz="4" w:space="0" w:color="auto"/>
              <w:right w:val="single" w:sz="4" w:space="0" w:color="auto"/>
            </w:tcBorders>
          </w:tcPr>
          <w:p w14:paraId="2A173637" w14:textId="77777777" w:rsidR="00E24387" w:rsidRPr="00D35C3E" w:rsidRDefault="00E24387" w:rsidP="004803D8">
            <w:pPr>
              <w:pStyle w:val="TableParagraph"/>
              <w:spacing w:line="276" w:lineRule="auto"/>
              <w:ind w:left="108"/>
              <w:rPr>
                <w:rFonts w:asciiTheme="minorHAnsi" w:hAnsiTheme="minorHAnsi" w:cstheme="minorHAnsi"/>
                <w:sz w:val="19"/>
                <w:szCs w:val="19"/>
              </w:rPr>
            </w:pPr>
            <w:r w:rsidRPr="00D35C3E">
              <w:rPr>
                <w:rFonts w:asciiTheme="minorHAnsi" w:eastAsia="Arial" w:hAnsiTheme="minorHAnsi" w:cstheme="minorHAnsi"/>
                <w:sz w:val="19"/>
                <w:szCs w:val="19"/>
              </w:rPr>
              <w:t>MAÇO</w:t>
            </w:r>
          </w:p>
        </w:tc>
        <w:tc>
          <w:tcPr>
            <w:tcW w:w="709" w:type="dxa"/>
            <w:tcBorders>
              <w:top w:val="single" w:sz="4" w:space="0" w:color="auto"/>
              <w:left w:val="single" w:sz="4" w:space="0" w:color="auto"/>
              <w:bottom w:val="single" w:sz="4" w:space="0" w:color="auto"/>
              <w:right w:val="single" w:sz="4" w:space="0" w:color="auto"/>
            </w:tcBorders>
          </w:tcPr>
          <w:p w14:paraId="57879320"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sidRPr="00D35C3E">
              <w:rPr>
                <w:rFonts w:asciiTheme="minorHAnsi" w:eastAsia="Arial" w:hAnsiTheme="minorHAnsi" w:cstheme="minorHAnsi"/>
                <w:sz w:val="19"/>
                <w:szCs w:val="19"/>
              </w:rPr>
              <w:t>700</w:t>
            </w:r>
          </w:p>
        </w:tc>
        <w:tc>
          <w:tcPr>
            <w:tcW w:w="1276" w:type="dxa"/>
            <w:tcBorders>
              <w:top w:val="single" w:sz="4" w:space="0" w:color="auto"/>
              <w:left w:val="single" w:sz="4" w:space="0" w:color="auto"/>
              <w:bottom w:val="single" w:sz="4" w:space="0" w:color="auto"/>
              <w:right w:val="single" w:sz="4" w:space="0" w:color="auto"/>
            </w:tcBorders>
          </w:tcPr>
          <w:p w14:paraId="072426D8"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 xml:space="preserve">R$ 3,85 </w:t>
            </w:r>
          </w:p>
        </w:tc>
        <w:tc>
          <w:tcPr>
            <w:tcW w:w="1275" w:type="dxa"/>
            <w:tcBorders>
              <w:top w:val="single" w:sz="4" w:space="0" w:color="auto"/>
              <w:left w:val="single" w:sz="4" w:space="0" w:color="auto"/>
              <w:bottom w:val="single" w:sz="4" w:space="0" w:color="auto"/>
              <w:right w:val="single" w:sz="4" w:space="0" w:color="auto"/>
            </w:tcBorders>
          </w:tcPr>
          <w:p w14:paraId="10F2D562"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R$ 2.695,00</w:t>
            </w:r>
          </w:p>
        </w:tc>
      </w:tr>
      <w:tr w:rsidR="00E24387" w:rsidRPr="00D35C3E" w14:paraId="41B53A20" w14:textId="77777777" w:rsidTr="00480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6"/>
        </w:trPr>
        <w:tc>
          <w:tcPr>
            <w:tcW w:w="692" w:type="dxa"/>
            <w:tcBorders>
              <w:top w:val="single" w:sz="4" w:space="0" w:color="auto"/>
              <w:left w:val="single" w:sz="4" w:space="0" w:color="auto"/>
              <w:bottom w:val="single" w:sz="4" w:space="0" w:color="auto"/>
              <w:right w:val="single" w:sz="4" w:space="0" w:color="auto"/>
            </w:tcBorders>
          </w:tcPr>
          <w:p w14:paraId="06A1B94D" w14:textId="77777777" w:rsidR="00E24387" w:rsidRPr="00D35C3E" w:rsidRDefault="00E24387" w:rsidP="004803D8">
            <w:pPr>
              <w:pStyle w:val="TableParagraph"/>
              <w:spacing w:line="276" w:lineRule="auto"/>
              <w:ind w:left="107"/>
              <w:rPr>
                <w:rFonts w:asciiTheme="minorHAnsi" w:hAnsiTheme="minorHAnsi" w:cstheme="minorHAnsi"/>
                <w:sz w:val="19"/>
                <w:szCs w:val="19"/>
              </w:rPr>
            </w:pPr>
            <w:r>
              <w:rPr>
                <w:rFonts w:asciiTheme="minorHAnsi" w:hAnsiTheme="minorHAnsi" w:cstheme="minorHAnsi"/>
                <w:sz w:val="19"/>
                <w:szCs w:val="19"/>
              </w:rPr>
              <w:t>11</w:t>
            </w:r>
          </w:p>
        </w:tc>
        <w:tc>
          <w:tcPr>
            <w:tcW w:w="3827" w:type="dxa"/>
            <w:tcBorders>
              <w:top w:val="single" w:sz="4" w:space="0" w:color="auto"/>
              <w:left w:val="single" w:sz="4" w:space="0" w:color="auto"/>
              <w:bottom w:val="single" w:sz="4" w:space="0" w:color="auto"/>
              <w:right w:val="single" w:sz="4" w:space="0" w:color="auto"/>
            </w:tcBorders>
            <w:vAlign w:val="center"/>
          </w:tcPr>
          <w:p w14:paraId="054E7EBE" w14:textId="77777777" w:rsidR="00E24387" w:rsidRPr="00D35C3E" w:rsidRDefault="00E24387" w:rsidP="004803D8">
            <w:pPr>
              <w:pStyle w:val="TableParagraph"/>
              <w:spacing w:line="276" w:lineRule="auto"/>
              <w:ind w:left="108" w:right="141"/>
              <w:jc w:val="both"/>
              <w:rPr>
                <w:rFonts w:asciiTheme="minorHAnsi" w:hAnsiTheme="minorHAnsi" w:cstheme="minorHAnsi"/>
                <w:sz w:val="19"/>
                <w:szCs w:val="19"/>
              </w:rPr>
            </w:pPr>
            <w:r w:rsidRPr="00D35C3E">
              <w:rPr>
                <w:rFonts w:asciiTheme="minorHAnsi" w:hAnsiTheme="minorHAnsi" w:cstheme="minorHAnsi"/>
                <w:b/>
                <w:bCs/>
                <w:color w:val="000000"/>
                <w:sz w:val="19"/>
                <w:szCs w:val="19"/>
                <w:lang w:eastAsia="pt-BR"/>
              </w:rPr>
              <w:t xml:space="preserve">COUVE-FLOR CABEÇA FECHADA </w:t>
            </w:r>
            <w:r w:rsidRPr="00D35C3E">
              <w:rPr>
                <w:rFonts w:asciiTheme="minorHAnsi" w:hAnsiTheme="minorHAnsi" w:cstheme="minorHAnsi"/>
                <w:color w:val="000000"/>
                <w:sz w:val="19"/>
                <w:szCs w:val="19"/>
                <w:lang w:eastAsia="pt-BR"/>
              </w:rPr>
              <w:t>- UNIDADE- FRESCO, UNIDADES DE TAMANHO MÉDIO A GRANDE, SEM PARTES AMARELADAS, SEM MANCHAS DE APODRECIMENTOS, LIVRE DE SUJIDADES, PARASITAS, PULGÕES E LARVAS. APRESENTAÇÃO EM EMBALAGENS DE POLIETILENO ATÓXICO EM QUANTIDADE, CONFORME SOLICITAÇÃO. REPOSIÇÃO DO PRODUTO: NO CASO DE PARTES ESTRAGADAS, PRODUTO MURCHO E/OU DANIFICADO.</w:t>
            </w:r>
          </w:p>
        </w:tc>
        <w:tc>
          <w:tcPr>
            <w:tcW w:w="1276" w:type="dxa"/>
            <w:tcBorders>
              <w:top w:val="single" w:sz="4" w:space="0" w:color="auto"/>
              <w:left w:val="single" w:sz="4" w:space="0" w:color="auto"/>
              <w:bottom w:val="single" w:sz="4" w:space="0" w:color="auto"/>
              <w:right w:val="single" w:sz="4" w:space="0" w:color="auto"/>
            </w:tcBorders>
          </w:tcPr>
          <w:p w14:paraId="2F60E23E" w14:textId="77777777" w:rsidR="00E24387" w:rsidRPr="00D35C3E" w:rsidRDefault="00E24387" w:rsidP="004803D8">
            <w:pPr>
              <w:pStyle w:val="TableParagraph"/>
              <w:spacing w:line="276" w:lineRule="auto"/>
              <w:ind w:left="108"/>
              <w:rPr>
                <w:rFonts w:asciiTheme="minorHAnsi" w:hAnsiTheme="minorHAnsi" w:cstheme="minorHAnsi"/>
                <w:sz w:val="19"/>
                <w:szCs w:val="19"/>
              </w:rPr>
            </w:pPr>
            <w:r w:rsidRPr="00D35C3E">
              <w:rPr>
                <w:rFonts w:asciiTheme="minorHAnsi" w:eastAsia="Arial" w:hAnsiTheme="minorHAnsi" w:cstheme="minorHAnsi"/>
                <w:sz w:val="19"/>
                <w:szCs w:val="19"/>
              </w:rPr>
              <w:t>UNID</w:t>
            </w:r>
          </w:p>
        </w:tc>
        <w:tc>
          <w:tcPr>
            <w:tcW w:w="709" w:type="dxa"/>
            <w:tcBorders>
              <w:top w:val="single" w:sz="4" w:space="0" w:color="auto"/>
              <w:left w:val="single" w:sz="4" w:space="0" w:color="auto"/>
              <w:bottom w:val="single" w:sz="4" w:space="0" w:color="auto"/>
              <w:right w:val="single" w:sz="4" w:space="0" w:color="auto"/>
            </w:tcBorders>
          </w:tcPr>
          <w:p w14:paraId="32D4263D"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sidRPr="00D35C3E">
              <w:rPr>
                <w:rFonts w:asciiTheme="minorHAnsi" w:eastAsia="Arial" w:hAnsiTheme="minorHAnsi" w:cstheme="minorHAnsi"/>
                <w:sz w:val="19"/>
                <w:szCs w:val="19"/>
              </w:rPr>
              <w:t>600</w:t>
            </w:r>
          </w:p>
        </w:tc>
        <w:tc>
          <w:tcPr>
            <w:tcW w:w="1276" w:type="dxa"/>
            <w:tcBorders>
              <w:top w:val="single" w:sz="4" w:space="0" w:color="auto"/>
              <w:left w:val="single" w:sz="4" w:space="0" w:color="auto"/>
              <w:bottom w:val="single" w:sz="4" w:space="0" w:color="auto"/>
              <w:right w:val="single" w:sz="4" w:space="0" w:color="auto"/>
            </w:tcBorders>
          </w:tcPr>
          <w:p w14:paraId="0FCBB11A"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R$ 8,39</w:t>
            </w:r>
          </w:p>
        </w:tc>
        <w:tc>
          <w:tcPr>
            <w:tcW w:w="1275" w:type="dxa"/>
            <w:tcBorders>
              <w:top w:val="single" w:sz="4" w:space="0" w:color="auto"/>
              <w:left w:val="single" w:sz="4" w:space="0" w:color="auto"/>
              <w:bottom w:val="single" w:sz="4" w:space="0" w:color="auto"/>
              <w:right w:val="single" w:sz="4" w:space="0" w:color="auto"/>
            </w:tcBorders>
          </w:tcPr>
          <w:p w14:paraId="1455FC1A"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R$ 5.034,00</w:t>
            </w:r>
          </w:p>
        </w:tc>
      </w:tr>
      <w:tr w:rsidR="00E24387" w:rsidRPr="00D35C3E" w14:paraId="60853200" w14:textId="77777777" w:rsidTr="00480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6"/>
        </w:trPr>
        <w:tc>
          <w:tcPr>
            <w:tcW w:w="692" w:type="dxa"/>
            <w:tcBorders>
              <w:top w:val="single" w:sz="4" w:space="0" w:color="auto"/>
              <w:left w:val="single" w:sz="4" w:space="0" w:color="auto"/>
              <w:bottom w:val="single" w:sz="4" w:space="0" w:color="auto"/>
              <w:right w:val="single" w:sz="4" w:space="0" w:color="auto"/>
            </w:tcBorders>
          </w:tcPr>
          <w:p w14:paraId="6083BECE" w14:textId="77777777" w:rsidR="00E24387" w:rsidRPr="00D35C3E" w:rsidRDefault="00E24387" w:rsidP="004803D8">
            <w:pPr>
              <w:pStyle w:val="TableParagraph"/>
              <w:spacing w:line="276" w:lineRule="auto"/>
              <w:ind w:left="107"/>
              <w:rPr>
                <w:rFonts w:asciiTheme="minorHAnsi" w:hAnsiTheme="minorHAnsi" w:cstheme="minorHAnsi"/>
                <w:sz w:val="19"/>
                <w:szCs w:val="19"/>
              </w:rPr>
            </w:pPr>
            <w:r>
              <w:rPr>
                <w:rFonts w:asciiTheme="minorHAnsi" w:hAnsiTheme="minorHAnsi" w:cstheme="minorHAnsi"/>
                <w:sz w:val="19"/>
                <w:szCs w:val="19"/>
              </w:rPr>
              <w:t>12</w:t>
            </w:r>
          </w:p>
        </w:tc>
        <w:tc>
          <w:tcPr>
            <w:tcW w:w="3827" w:type="dxa"/>
            <w:tcBorders>
              <w:top w:val="single" w:sz="4" w:space="0" w:color="auto"/>
              <w:left w:val="single" w:sz="4" w:space="0" w:color="auto"/>
              <w:bottom w:val="single" w:sz="4" w:space="0" w:color="auto"/>
              <w:right w:val="single" w:sz="4" w:space="0" w:color="auto"/>
            </w:tcBorders>
            <w:vAlign w:val="center"/>
          </w:tcPr>
          <w:p w14:paraId="393BD53B" w14:textId="77777777" w:rsidR="00E24387" w:rsidRPr="00D35C3E" w:rsidRDefault="00E24387" w:rsidP="004803D8">
            <w:pPr>
              <w:pStyle w:val="TableParagraph"/>
              <w:spacing w:line="276" w:lineRule="auto"/>
              <w:ind w:left="108" w:right="141"/>
              <w:jc w:val="both"/>
              <w:rPr>
                <w:rFonts w:asciiTheme="minorHAnsi" w:hAnsiTheme="minorHAnsi" w:cstheme="minorHAnsi"/>
                <w:sz w:val="19"/>
                <w:szCs w:val="19"/>
              </w:rPr>
            </w:pPr>
            <w:r w:rsidRPr="00D35C3E">
              <w:rPr>
                <w:rFonts w:asciiTheme="minorHAnsi" w:hAnsiTheme="minorHAnsi" w:cstheme="minorHAnsi"/>
                <w:b/>
                <w:bCs/>
                <w:color w:val="000000"/>
                <w:sz w:val="19"/>
                <w:szCs w:val="19"/>
                <w:lang w:eastAsia="pt-BR"/>
              </w:rPr>
              <w:t>COUVE MANTEIGA -</w:t>
            </w:r>
            <w:r w:rsidRPr="00D35C3E">
              <w:rPr>
                <w:rFonts w:asciiTheme="minorHAnsi" w:hAnsiTheme="minorHAnsi" w:cstheme="minorHAnsi"/>
                <w:color w:val="000000"/>
                <w:sz w:val="19"/>
                <w:szCs w:val="19"/>
                <w:lang w:eastAsia="pt-BR"/>
              </w:rPr>
              <w:t xml:space="preserve"> MAÇO - MAÇOS PESANDO EM MÉDIA 200 E 250 GRAMAS DEVE APRESENTAR AS CARACTERÍSTICAS DO CULTIVAR BEM FORMADAS, COLHIETA RECENTE, LIMPAS, COM COLORAÇÕES PRÓPRIAS, LIVRES DE DANOS MECÂNICOS, FISIOLÓGICOS, PRAGAS E DOENÇAS E ESTAR EM PERFEITAS CONDIÇÕES DE CONSERVAÇÃO E MATURAÇÃO. REPOSIÇÃO DO PRODUTO: NO CASO DE PARTES ESTRAGADAS, PRODUTO MURCHO E/OU DANIFICADO.</w:t>
            </w:r>
          </w:p>
        </w:tc>
        <w:tc>
          <w:tcPr>
            <w:tcW w:w="1276" w:type="dxa"/>
            <w:tcBorders>
              <w:top w:val="single" w:sz="4" w:space="0" w:color="auto"/>
              <w:left w:val="single" w:sz="4" w:space="0" w:color="auto"/>
              <w:bottom w:val="single" w:sz="4" w:space="0" w:color="auto"/>
              <w:right w:val="single" w:sz="4" w:space="0" w:color="auto"/>
            </w:tcBorders>
          </w:tcPr>
          <w:p w14:paraId="476FFD98" w14:textId="77777777" w:rsidR="00E24387" w:rsidRPr="00D35C3E" w:rsidRDefault="00E24387" w:rsidP="004803D8">
            <w:pPr>
              <w:pStyle w:val="TableParagraph"/>
              <w:spacing w:line="276" w:lineRule="auto"/>
              <w:ind w:left="108"/>
              <w:rPr>
                <w:rFonts w:asciiTheme="minorHAnsi" w:hAnsiTheme="minorHAnsi" w:cstheme="minorHAnsi"/>
                <w:sz w:val="19"/>
                <w:szCs w:val="19"/>
              </w:rPr>
            </w:pPr>
            <w:r w:rsidRPr="00D35C3E">
              <w:rPr>
                <w:rFonts w:asciiTheme="minorHAnsi" w:eastAsia="Arial" w:hAnsiTheme="minorHAnsi" w:cstheme="minorHAnsi"/>
                <w:sz w:val="19"/>
                <w:szCs w:val="19"/>
              </w:rPr>
              <w:t>MAÇO</w:t>
            </w:r>
          </w:p>
        </w:tc>
        <w:tc>
          <w:tcPr>
            <w:tcW w:w="709" w:type="dxa"/>
            <w:tcBorders>
              <w:top w:val="single" w:sz="4" w:space="0" w:color="auto"/>
              <w:left w:val="single" w:sz="4" w:space="0" w:color="auto"/>
              <w:bottom w:val="single" w:sz="4" w:space="0" w:color="auto"/>
              <w:right w:val="single" w:sz="4" w:space="0" w:color="auto"/>
            </w:tcBorders>
          </w:tcPr>
          <w:p w14:paraId="2E607CCC"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800</w:t>
            </w:r>
          </w:p>
        </w:tc>
        <w:tc>
          <w:tcPr>
            <w:tcW w:w="1276" w:type="dxa"/>
            <w:tcBorders>
              <w:top w:val="single" w:sz="4" w:space="0" w:color="auto"/>
              <w:left w:val="single" w:sz="4" w:space="0" w:color="auto"/>
              <w:bottom w:val="single" w:sz="4" w:space="0" w:color="auto"/>
              <w:right w:val="single" w:sz="4" w:space="0" w:color="auto"/>
            </w:tcBorders>
          </w:tcPr>
          <w:p w14:paraId="46A06A03"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R$ 4,79</w:t>
            </w:r>
          </w:p>
        </w:tc>
        <w:tc>
          <w:tcPr>
            <w:tcW w:w="1275" w:type="dxa"/>
            <w:tcBorders>
              <w:top w:val="single" w:sz="4" w:space="0" w:color="auto"/>
              <w:left w:val="single" w:sz="4" w:space="0" w:color="auto"/>
              <w:bottom w:val="single" w:sz="4" w:space="0" w:color="auto"/>
              <w:right w:val="single" w:sz="4" w:space="0" w:color="auto"/>
            </w:tcBorders>
          </w:tcPr>
          <w:p w14:paraId="130FCF02"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R$ 3.832,00</w:t>
            </w:r>
          </w:p>
        </w:tc>
      </w:tr>
      <w:tr w:rsidR="00E24387" w:rsidRPr="00D35C3E" w14:paraId="23535538" w14:textId="77777777" w:rsidTr="00480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6"/>
        </w:trPr>
        <w:tc>
          <w:tcPr>
            <w:tcW w:w="692" w:type="dxa"/>
            <w:tcBorders>
              <w:top w:val="single" w:sz="4" w:space="0" w:color="auto"/>
              <w:left w:val="single" w:sz="4" w:space="0" w:color="auto"/>
              <w:bottom w:val="single" w:sz="4" w:space="0" w:color="auto"/>
              <w:right w:val="single" w:sz="4" w:space="0" w:color="auto"/>
            </w:tcBorders>
          </w:tcPr>
          <w:p w14:paraId="70DC25A1" w14:textId="77777777" w:rsidR="00E24387" w:rsidRPr="00D35C3E" w:rsidRDefault="00E24387" w:rsidP="004803D8">
            <w:pPr>
              <w:pStyle w:val="TableParagraph"/>
              <w:spacing w:line="276" w:lineRule="auto"/>
              <w:ind w:left="107"/>
              <w:rPr>
                <w:rFonts w:asciiTheme="minorHAnsi" w:hAnsiTheme="minorHAnsi" w:cstheme="minorHAnsi"/>
                <w:sz w:val="19"/>
                <w:szCs w:val="19"/>
              </w:rPr>
            </w:pPr>
            <w:r>
              <w:rPr>
                <w:rFonts w:asciiTheme="minorHAnsi" w:hAnsiTheme="minorHAnsi" w:cstheme="minorHAnsi"/>
                <w:sz w:val="19"/>
                <w:szCs w:val="19"/>
              </w:rPr>
              <w:t>13</w:t>
            </w:r>
          </w:p>
        </w:tc>
        <w:tc>
          <w:tcPr>
            <w:tcW w:w="3827" w:type="dxa"/>
            <w:tcBorders>
              <w:top w:val="single" w:sz="4" w:space="0" w:color="auto"/>
              <w:left w:val="single" w:sz="4" w:space="0" w:color="auto"/>
              <w:bottom w:val="single" w:sz="4" w:space="0" w:color="auto"/>
              <w:right w:val="single" w:sz="4" w:space="0" w:color="auto"/>
            </w:tcBorders>
            <w:vAlign w:val="center"/>
          </w:tcPr>
          <w:p w14:paraId="489C8673" w14:textId="77777777" w:rsidR="00E24387" w:rsidRPr="00D35C3E" w:rsidRDefault="00E24387" w:rsidP="004803D8">
            <w:pPr>
              <w:pStyle w:val="TableParagraph"/>
              <w:spacing w:line="276" w:lineRule="auto"/>
              <w:ind w:left="108" w:right="141"/>
              <w:jc w:val="both"/>
              <w:rPr>
                <w:rFonts w:asciiTheme="minorHAnsi" w:hAnsiTheme="minorHAnsi" w:cstheme="minorHAnsi"/>
                <w:sz w:val="19"/>
                <w:szCs w:val="19"/>
              </w:rPr>
            </w:pPr>
            <w:r w:rsidRPr="00D35C3E">
              <w:rPr>
                <w:rFonts w:asciiTheme="minorHAnsi" w:hAnsiTheme="minorHAnsi" w:cstheme="minorHAnsi"/>
                <w:b/>
                <w:bCs/>
                <w:color w:val="000000"/>
                <w:sz w:val="19"/>
                <w:szCs w:val="19"/>
                <w:lang w:eastAsia="pt-BR"/>
              </w:rPr>
              <w:t>CUCA CASEIRA</w:t>
            </w:r>
            <w:r w:rsidRPr="00D35C3E">
              <w:rPr>
                <w:rFonts w:asciiTheme="minorHAnsi" w:hAnsiTheme="minorHAnsi" w:cstheme="minorHAnsi"/>
                <w:color w:val="000000"/>
                <w:sz w:val="19"/>
                <w:szCs w:val="19"/>
                <w:lang w:eastAsia="pt-BR"/>
              </w:rPr>
              <w:t xml:space="preserve"> </w:t>
            </w:r>
            <w:r w:rsidRPr="00D35C3E">
              <w:rPr>
                <w:rFonts w:asciiTheme="minorHAnsi" w:hAnsiTheme="minorHAnsi" w:cstheme="minorHAnsi"/>
                <w:b/>
                <w:bCs/>
                <w:color w:val="000000"/>
                <w:sz w:val="19"/>
                <w:szCs w:val="19"/>
                <w:lang w:eastAsia="pt-BR"/>
              </w:rPr>
              <w:t>ROYAL Z</w:t>
            </w:r>
            <w:r>
              <w:rPr>
                <w:rFonts w:asciiTheme="minorHAnsi" w:hAnsiTheme="minorHAnsi" w:cstheme="minorHAnsi"/>
                <w:b/>
                <w:bCs/>
                <w:color w:val="000000"/>
                <w:sz w:val="19"/>
                <w:szCs w:val="19"/>
                <w:lang w:eastAsia="pt-BR"/>
              </w:rPr>
              <w:t>E</w:t>
            </w:r>
            <w:r w:rsidRPr="00D35C3E">
              <w:rPr>
                <w:rFonts w:asciiTheme="minorHAnsi" w:hAnsiTheme="minorHAnsi" w:cstheme="minorHAnsi"/>
                <w:b/>
                <w:bCs/>
                <w:color w:val="000000"/>
                <w:sz w:val="19"/>
                <w:szCs w:val="19"/>
                <w:lang w:eastAsia="pt-BR"/>
              </w:rPr>
              <w:t xml:space="preserve">RO LACTOSE </w:t>
            </w:r>
            <w:r w:rsidRPr="00D35C3E">
              <w:rPr>
                <w:rFonts w:asciiTheme="minorHAnsi" w:hAnsiTheme="minorHAnsi" w:cstheme="minorHAnsi"/>
                <w:color w:val="000000"/>
                <w:sz w:val="19"/>
                <w:szCs w:val="19"/>
                <w:lang w:eastAsia="pt-BR"/>
              </w:rPr>
              <w:t>- TRADICIONAL SEM RECHEIO, PESANDO APROXIMADAMENTE 300G CADA UNIDADE APÓS ASSADA, COM MIOLO BRANCO OU LEVEMENTE AMARELADO E CASCA DE COR DOURADA E HOMOGÊNEA. APRESENTAÇÃO EM EMBALAGENS DE POLIETILENO, DEVENDO CONTER: NOME DO PRODUTOR E RESPONSÁVEL, DATA DE FABRICAÇÃO E INGREDIENTES UTILIZADOS NO PREPARO. REPOSIÇÃO DO PRODUTO: NO CASO DE FABRICAÇÃO SUPERIOR A UM DIA ANTERIOR À DATA DE ENTREGA, MAL ASSADAS, QUEIMADAS, AMASSADAS, MOFADAS, ACHATADAS E "EMBATUMADAS ASPECTO MASSA PESADA" E DE CARACTERÍSTICAS ORGANOLÉPTICAS ANORMAIS.</w:t>
            </w:r>
          </w:p>
        </w:tc>
        <w:tc>
          <w:tcPr>
            <w:tcW w:w="1276" w:type="dxa"/>
            <w:tcBorders>
              <w:top w:val="single" w:sz="4" w:space="0" w:color="auto"/>
              <w:left w:val="single" w:sz="4" w:space="0" w:color="auto"/>
              <w:bottom w:val="single" w:sz="4" w:space="0" w:color="auto"/>
              <w:right w:val="single" w:sz="4" w:space="0" w:color="auto"/>
            </w:tcBorders>
          </w:tcPr>
          <w:p w14:paraId="37DED872" w14:textId="77777777" w:rsidR="00E24387" w:rsidRPr="00D35C3E" w:rsidRDefault="00E24387" w:rsidP="004803D8">
            <w:pPr>
              <w:pStyle w:val="TableParagraph"/>
              <w:spacing w:line="276" w:lineRule="auto"/>
              <w:ind w:left="108"/>
              <w:rPr>
                <w:rFonts w:asciiTheme="minorHAnsi" w:hAnsiTheme="minorHAnsi" w:cstheme="minorHAnsi"/>
                <w:sz w:val="19"/>
                <w:szCs w:val="19"/>
              </w:rPr>
            </w:pPr>
            <w:r w:rsidRPr="00D35C3E">
              <w:rPr>
                <w:rFonts w:asciiTheme="minorHAnsi" w:eastAsia="Arial" w:hAnsiTheme="minorHAnsi" w:cstheme="minorHAnsi"/>
                <w:sz w:val="19"/>
                <w:szCs w:val="19"/>
              </w:rPr>
              <w:t>UNID</w:t>
            </w:r>
          </w:p>
        </w:tc>
        <w:tc>
          <w:tcPr>
            <w:tcW w:w="709" w:type="dxa"/>
            <w:tcBorders>
              <w:top w:val="single" w:sz="4" w:space="0" w:color="auto"/>
              <w:left w:val="single" w:sz="4" w:space="0" w:color="auto"/>
              <w:bottom w:val="single" w:sz="4" w:space="0" w:color="auto"/>
              <w:right w:val="single" w:sz="4" w:space="0" w:color="auto"/>
            </w:tcBorders>
          </w:tcPr>
          <w:p w14:paraId="7B22721D"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sidRPr="00D35C3E">
              <w:rPr>
                <w:rFonts w:asciiTheme="minorHAnsi" w:eastAsia="Arial" w:hAnsiTheme="minorHAnsi" w:cstheme="minorHAnsi"/>
                <w:sz w:val="19"/>
                <w:szCs w:val="19"/>
              </w:rPr>
              <w:t>600</w:t>
            </w:r>
          </w:p>
        </w:tc>
        <w:tc>
          <w:tcPr>
            <w:tcW w:w="1276" w:type="dxa"/>
            <w:tcBorders>
              <w:top w:val="single" w:sz="4" w:space="0" w:color="auto"/>
              <w:left w:val="single" w:sz="4" w:space="0" w:color="auto"/>
              <w:bottom w:val="single" w:sz="4" w:space="0" w:color="auto"/>
              <w:right w:val="single" w:sz="4" w:space="0" w:color="auto"/>
            </w:tcBorders>
          </w:tcPr>
          <w:p w14:paraId="7380C788"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R$ 10,13</w:t>
            </w:r>
          </w:p>
        </w:tc>
        <w:tc>
          <w:tcPr>
            <w:tcW w:w="1275" w:type="dxa"/>
            <w:tcBorders>
              <w:top w:val="single" w:sz="4" w:space="0" w:color="auto"/>
              <w:left w:val="single" w:sz="4" w:space="0" w:color="auto"/>
              <w:bottom w:val="single" w:sz="4" w:space="0" w:color="auto"/>
              <w:right w:val="single" w:sz="4" w:space="0" w:color="auto"/>
            </w:tcBorders>
          </w:tcPr>
          <w:p w14:paraId="2E739622"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R$ 6.078,00</w:t>
            </w:r>
          </w:p>
        </w:tc>
      </w:tr>
      <w:tr w:rsidR="00E24387" w:rsidRPr="00D35C3E" w14:paraId="62E213D9" w14:textId="77777777" w:rsidTr="00480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6"/>
        </w:trPr>
        <w:tc>
          <w:tcPr>
            <w:tcW w:w="692" w:type="dxa"/>
            <w:tcBorders>
              <w:top w:val="single" w:sz="4" w:space="0" w:color="auto"/>
              <w:left w:val="single" w:sz="4" w:space="0" w:color="auto"/>
              <w:bottom w:val="single" w:sz="4" w:space="0" w:color="auto"/>
              <w:right w:val="single" w:sz="4" w:space="0" w:color="auto"/>
            </w:tcBorders>
          </w:tcPr>
          <w:p w14:paraId="4EF90808" w14:textId="77777777" w:rsidR="00E24387" w:rsidRPr="00D35C3E" w:rsidRDefault="00E24387" w:rsidP="004803D8">
            <w:pPr>
              <w:pStyle w:val="TableParagraph"/>
              <w:spacing w:line="276" w:lineRule="auto"/>
              <w:ind w:left="107"/>
              <w:rPr>
                <w:rFonts w:asciiTheme="minorHAnsi" w:hAnsiTheme="minorHAnsi" w:cstheme="minorHAnsi"/>
                <w:sz w:val="19"/>
                <w:szCs w:val="19"/>
              </w:rPr>
            </w:pPr>
            <w:r>
              <w:rPr>
                <w:rFonts w:asciiTheme="minorHAnsi" w:hAnsiTheme="minorHAnsi" w:cstheme="minorHAnsi"/>
                <w:sz w:val="19"/>
                <w:szCs w:val="19"/>
              </w:rPr>
              <w:lastRenderedPageBreak/>
              <w:t>14</w:t>
            </w:r>
          </w:p>
        </w:tc>
        <w:tc>
          <w:tcPr>
            <w:tcW w:w="3827" w:type="dxa"/>
            <w:tcBorders>
              <w:top w:val="single" w:sz="4" w:space="0" w:color="auto"/>
              <w:left w:val="single" w:sz="4" w:space="0" w:color="auto"/>
              <w:bottom w:val="single" w:sz="4" w:space="0" w:color="auto"/>
              <w:right w:val="single" w:sz="4" w:space="0" w:color="auto"/>
            </w:tcBorders>
            <w:vAlign w:val="center"/>
          </w:tcPr>
          <w:p w14:paraId="42B5E7B5" w14:textId="77777777" w:rsidR="00E24387" w:rsidRPr="00D35C3E" w:rsidRDefault="00E24387" w:rsidP="004803D8">
            <w:pPr>
              <w:pStyle w:val="TableParagraph"/>
              <w:spacing w:line="276" w:lineRule="auto"/>
              <w:ind w:left="108" w:right="141"/>
              <w:jc w:val="both"/>
              <w:rPr>
                <w:rFonts w:asciiTheme="minorHAnsi" w:hAnsiTheme="minorHAnsi" w:cstheme="minorHAnsi"/>
                <w:sz w:val="19"/>
                <w:szCs w:val="19"/>
              </w:rPr>
            </w:pPr>
            <w:r w:rsidRPr="00D35C3E">
              <w:rPr>
                <w:rFonts w:asciiTheme="minorHAnsi" w:hAnsiTheme="minorHAnsi" w:cstheme="minorHAnsi"/>
                <w:b/>
                <w:bCs/>
                <w:color w:val="000000"/>
                <w:sz w:val="19"/>
                <w:szCs w:val="19"/>
                <w:lang w:eastAsia="pt-BR"/>
              </w:rPr>
              <w:t>FEIJÃO PRETO</w:t>
            </w:r>
            <w:r w:rsidRPr="00D35C3E">
              <w:rPr>
                <w:rFonts w:asciiTheme="minorHAnsi" w:hAnsiTheme="minorHAnsi" w:cstheme="minorHAnsi"/>
                <w:color w:val="000000"/>
                <w:sz w:val="19"/>
                <w:szCs w:val="19"/>
                <w:lang w:eastAsia="pt-BR"/>
              </w:rPr>
              <w:t xml:space="preserve"> - KG - DO TIPO 1, SAFRA NOVA, GRÃOS INTEIROS E SÃOS, ASPECTO BRILHOSO, LISO, NA COR CARACTERÍSTICA A VARIEDADE CORRESPONDENTE DE TAMANHO E FORMATOS NATURAIS, MADUROS, LIMPOS E SECOS, ISENTOS DE MATERIAL TERROSO, SUJIDADES, PEDRAS, FUNGOS OU PARASITAS, MOFO, CARUNCHOS, INSETOS MORTOS OU VIVOS OU QUALQUER OUTRO TIPO DE PRAGA, SEM MISTURA DE OUTRAS VARIEDADES E ESPÉCIES. APRESENTAÇÃO EM EMBALAGENS DE POLIETILENO ATÓXICO, CONTENDO QUANTIDADE SOLICITADA. REPOSIÇÃO DO PRODUTO: NO CASO DE ALTERAÇÃO DO MESMO ANTES DO VENCIMENTO DO PRAZO DE VALIDADE, ESTRAGADOS, COM PRAZO DE VALIDADE VENCIDO OU EMBALAGEM DANIFICADA.</w:t>
            </w:r>
          </w:p>
        </w:tc>
        <w:tc>
          <w:tcPr>
            <w:tcW w:w="1276" w:type="dxa"/>
            <w:tcBorders>
              <w:top w:val="single" w:sz="4" w:space="0" w:color="auto"/>
              <w:left w:val="single" w:sz="4" w:space="0" w:color="auto"/>
              <w:bottom w:val="single" w:sz="4" w:space="0" w:color="auto"/>
              <w:right w:val="single" w:sz="4" w:space="0" w:color="auto"/>
            </w:tcBorders>
          </w:tcPr>
          <w:p w14:paraId="5786EB8F" w14:textId="77777777" w:rsidR="00E24387" w:rsidRPr="00D35C3E" w:rsidRDefault="00E24387" w:rsidP="004803D8">
            <w:pPr>
              <w:pStyle w:val="TableParagraph"/>
              <w:spacing w:line="276" w:lineRule="auto"/>
              <w:ind w:left="108"/>
              <w:rPr>
                <w:rFonts w:asciiTheme="minorHAnsi" w:hAnsiTheme="minorHAnsi" w:cstheme="minorHAnsi"/>
                <w:sz w:val="19"/>
                <w:szCs w:val="19"/>
              </w:rPr>
            </w:pPr>
            <w:r w:rsidRPr="00D35C3E">
              <w:rPr>
                <w:rFonts w:asciiTheme="minorHAnsi" w:eastAsia="Arial" w:hAnsiTheme="minorHAnsi" w:cstheme="minorHAnsi"/>
                <w:sz w:val="19"/>
                <w:szCs w:val="19"/>
              </w:rPr>
              <w:t>KG</w:t>
            </w:r>
          </w:p>
        </w:tc>
        <w:tc>
          <w:tcPr>
            <w:tcW w:w="709" w:type="dxa"/>
            <w:tcBorders>
              <w:top w:val="single" w:sz="4" w:space="0" w:color="auto"/>
              <w:left w:val="single" w:sz="4" w:space="0" w:color="auto"/>
              <w:bottom w:val="single" w:sz="4" w:space="0" w:color="auto"/>
              <w:right w:val="single" w:sz="4" w:space="0" w:color="auto"/>
            </w:tcBorders>
          </w:tcPr>
          <w:p w14:paraId="6E07C0DC"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sidRPr="00D35C3E">
              <w:rPr>
                <w:rFonts w:asciiTheme="minorHAnsi" w:eastAsia="Arial" w:hAnsiTheme="minorHAnsi" w:cstheme="minorHAnsi"/>
                <w:sz w:val="19"/>
                <w:szCs w:val="19"/>
              </w:rPr>
              <w:t>1.000</w:t>
            </w:r>
          </w:p>
        </w:tc>
        <w:tc>
          <w:tcPr>
            <w:tcW w:w="1276" w:type="dxa"/>
            <w:tcBorders>
              <w:top w:val="single" w:sz="4" w:space="0" w:color="auto"/>
              <w:left w:val="single" w:sz="4" w:space="0" w:color="auto"/>
              <w:bottom w:val="single" w:sz="4" w:space="0" w:color="auto"/>
              <w:right w:val="single" w:sz="4" w:space="0" w:color="auto"/>
            </w:tcBorders>
          </w:tcPr>
          <w:p w14:paraId="3A7EB80D"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R$ 8,36</w:t>
            </w:r>
          </w:p>
        </w:tc>
        <w:tc>
          <w:tcPr>
            <w:tcW w:w="1275" w:type="dxa"/>
            <w:tcBorders>
              <w:top w:val="single" w:sz="4" w:space="0" w:color="auto"/>
              <w:left w:val="single" w:sz="4" w:space="0" w:color="auto"/>
              <w:bottom w:val="single" w:sz="4" w:space="0" w:color="auto"/>
              <w:right w:val="single" w:sz="4" w:space="0" w:color="auto"/>
            </w:tcBorders>
          </w:tcPr>
          <w:p w14:paraId="2A679594"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R$ 8.360,00</w:t>
            </w:r>
          </w:p>
        </w:tc>
      </w:tr>
      <w:tr w:rsidR="00E24387" w:rsidRPr="00D35C3E" w14:paraId="2CDB8BA0" w14:textId="77777777" w:rsidTr="00480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6"/>
        </w:trPr>
        <w:tc>
          <w:tcPr>
            <w:tcW w:w="692" w:type="dxa"/>
            <w:tcBorders>
              <w:top w:val="single" w:sz="4" w:space="0" w:color="auto"/>
              <w:left w:val="single" w:sz="4" w:space="0" w:color="auto"/>
              <w:bottom w:val="single" w:sz="4" w:space="0" w:color="auto"/>
              <w:right w:val="single" w:sz="4" w:space="0" w:color="auto"/>
            </w:tcBorders>
          </w:tcPr>
          <w:p w14:paraId="162057CE" w14:textId="77777777" w:rsidR="00E24387" w:rsidRPr="00D35C3E" w:rsidRDefault="00E24387" w:rsidP="004803D8">
            <w:pPr>
              <w:pStyle w:val="TableParagraph"/>
              <w:spacing w:line="276" w:lineRule="auto"/>
              <w:ind w:left="107"/>
              <w:rPr>
                <w:rFonts w:asciiTheme="minorHAnsi" w:hAnsiTheme="minorHAnsi" w:cstheme="minorHAnsi"/>
                <w:sz w:val="19"/>
                <w:szCs w:val="19"/>
              </w:rPr>
            </w:pPr>
            <w:r>
              <w:rPr>
                <w:rFonts w:asciiTheme="minorHAnsi" w:hAnsiTheme="minorHAnsi" w:cstheme="minorHAnsi"/>
                <w:sz w:val="19"/>
                <w:szCs w:val="19"/>
              </w:rPr>
              <w:t>15</w:t>
            </w:r>
          </w:p>
        </w:tc>
        <w:tc>
          <w:tcPr>
            <w:tcW w:w="3827" w:type="dxa"/>
            <w:tcBorders>
              <w:top w:val="single" w:sz="4" w:space="0" w:color="auto"/>
              <w:left w:val="single" w:sz="4" w:space="0" w:color="auto"/>
              <w:bottom w:val="single" w:sz="4" w:space="0" w:color="auto"/>
              <w:right w:val="single" w:sz="4" w:space="0" w:color="auto"/>
            </w:tcBorders>
            <w:vAlign w:val="center"/>
          </w:tcPr>
          <w:p w14:paraId="71D549DB" w14:textId="77777777" w:rsidR="00E24387" w:rsidRPr="00D35C3E" w:rsidRDefault="00E24387" w:rsidP="004803D8">
            <w:pPr>
              <w:pStyle w:val="TableParagraph"/>
              <w:spacing w:line="276" w:lineRule="auto"/>
              <w:ind w:left="108" w:right="141"/>
              <w:jc w:val="both"/>
              <w:rPr>
                <w:rFonts w:asciiTheme="minorHAnsi" w:hAnsiTheme="minorHAnsi" w:cstheme="minorHAnsi"/>
                <w:sz w:val="19"/>
                <w:szCs w:val="19"/>
              </w:rPr>
            </w:pPr>
            <w:r w:rsidRPr="00D35C3E">
              <w:rPr>
                <w:rFonts w:asciiTheme="minorHAnsi" w:hAnsiTheme="minorHAnsi" w:cstheme="minorHAnsi"/>
                <w:b/>
                <w:bCs/>
                <w:color w:val="000000"/>
                <w:sz w:val="19"/>
                <w:szCs w:val="19"/>
                <w:lang w:eastAsia="pt-BR"/>
              </w:rPr>
              <w:t>LIMÃO COMUM</w:t>
            </w:r>
            <w:r w:rsidRPr="00D35C3E">
              <w:rPr>
                <w:rFonts w:asciiTheme="minorHAnsi" w:hAnsiTheme="minorHAnsi" w:cstheme="minorHAnsi"/>
                <w:color w:val="000000"/>
                <w:sz w:val="19"/>
                <w:szCs w:val="19"/>
                <w:lang w:eastAsia="pt-BR"/>
              </w:rPr>
              <w:t xml:space="preserve"> - KG - FRESCO DE ÓTIMA QUALIDADE, COMPACTO, FIRME, COLORAÇÃO UNIFORME, AROMA, COR, TÍPICOS DA ESPÉCIE, EM PERFEITO ESTADO DE DESENVOLVIMENTO. NÃO SERÃO PERMITIDOS DANOS QUE LHE ALTEREM A CONFORMAÇÃO E A APARÊNCIA. NECESSITA ESTAR ISENTA DE SUJIDADES, PARASITAS, RACHADURAS, CORTES E PERFURAÇÕES. APRESENTAÇÃO EM EMBALAGENS DE POLIETILENO ATÓXICO EM QUANTIDADE, CONFORME SOLICITAÇÃO. REPOSIÇÃO DO PRODUTO: NO CASO DE PARTES ESTRAGADAS, PRODUTO MURCHO E/OU DANIFICADO.</w:t>
            </w:r>
          </w:p>
        </w:tc>
        <w:tc>
          <w:tcPr>
            <w:tcW w:w="1276" w:type="dxa"/>
            <w:tcBorders>
              <w:top w:val="single" w:sz="4" w:space="0" w:color="auto"/>
              <w:left w:val="single" w:sz="4" w:space="0" w:color="auto"/>
              <w:bottom w:val="single" w:sz="4" w:space="0" w:color="auto"/>
              <w:right w:val="single" w:sz="4" w:space="0" w:color="auto"/>
            </w:tcBorders>
          </w:tcPr>
          <w:p w14:paraId="1E7F5677" w14:textId="77777777" w:rsidR="00E24387" w:rsidRPr="00D35C3E" w:rsidRDefault="00E24387" w:rsidP="004803D8">
            <w:pPr>
              <w:pStyle w:val="TableParagraph"/>
              <w:spacing w:line="276" w:lineRule="auto"/>
              <w:ind w:left="108"/>
              <w:rPr>
                <w:rFonts w:asciiTheme="minorHAnsi" w:hAnsiTheme="minorHAnsi" w:cstheme="minorHAnsi"/>
                <w:sz w:val="19"/>
                <w:szCs w:val="19"/>
              </w:rPr>
            </w:pPr>
            <w:r w:rsidRPr="00D35C3E">
              <w:rPr>
                <w:rFonts w:asciiTheme="minorHAnsi" w:eastAsia="Arial" w:hAnsiTheme="minorHAnsi" w:cstheme="minorHAnsi"/>
                <w:sz w:val="19"/>
                <w:szCs w:val="19"/>
              </w:rPr>
              <w:t>KG</w:t>
            </w:r>
          </w:p>
        </w:tc>
        <w:tc>
          <w:tcPr>
            <w:tcW w:w="709" w:type="dxa"/>
            <w:tcBorders>
              <w:top w:val="single" w:sz="4" w:space="0" w:color="auto"/>
              <w:left w:val="single" w:sz="4" w:space="0" w:color="auto"/>
              <w:bottom w:val="single" w:sz="4" w:space="0" w:color="auto"/>
              <w:right w:val="single" w:sz="4" w:space="0" w:color="auto"/>
            </w:tcBorders>
          </w:tcPr>
          <w:p w14:paraId="1624C91B"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sidRPr="00D35C3E">
              <w:rPr>
                <w:rFonts w:asciiTheme="minorHAnsi" w:eastAsia="Arial" w:hAnsiTheme="minorHAnsi" w:cstheme="minorHAnsi"/>
                <w:sz w:val="19"/>
                <w:szCs w:val="19"/>
              </w:rPr>
              <w:t>300</w:t>
            </w:r>
          </w:p>
        </w:tc>
        <w:tc>
          <w:tcPr>
            <w:tcW w:w="1276" w:type="dxa"/>
            <w:tcBorders>
              <w:top w:val="single" w:sz="4" w:space="0" w:color="auto"/>
              <w:left w:val="single" w:sz="4" w:space="0" w:color="auto"/>
              <w:bottom w:val="single" w:sz="4" w:space="0" w:color="auto"/>
              <w:right w:val="single" w:sz="4" w:space="0" w:color="auto"/>
            </w:tcBorders>
          </w:tcPr>
          <w:p w14:paraId="1C43DB4A"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R$ 5,22</w:t>
            </w:r>
          </w:p>
        </w:tc>
        <w:tc>
          <w:tcPr>
            <w:tcW w:w="1275" w:type="dxa"/>
            <w:tcBorders>
              <w:top w:val="single" w:sz="4" w:space="0" w:color="auto"/>
              <w:left w:val="single" w:sz="4" w:space="0" w:color="auto"/>
              <w:bottom w:val="single" w:sz="4" w:space="0" w:color="auto"/>
              <w:right w:val="single" w:sz="4" w:space="0" w:color="auto"/>
            </w:tcBorders>
          </w:tcPr>
          <w:p w14:paraId="72406E7C"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R$ 1.566,00</w:t>
            </w:r>
          </w:p>
        </w:tc>
      </w:tr>
      <w:tr w:rsidR="00E24387" w:rsidRPr="00D35C3E" w14:paraId="2FC7B937" w14:textId="77777777" w:rsidTr="004803D8">
        <w:trPr>
          <w:trHeight w:val="216"/>
        </w:trPr>
        <w:tc>
          <w:tcPr>
            <w:tcW w:w="692" w:type="dxa"/>
            <w:tcBorders>
              <w:top w:val="single" w:sz="4" w:space="0" w:color="000000"/>
              <w:left w:val="single" w:sz="4" w:space="0" w:color="000000"/>
              <w:bottom w:val="single" w:sz="4" w:space="0" w:color="000000"/>
              <w:right w:val="single" w:sz="4" w:space="0" w:color="000000"/>
            </w:tcBorders>
          </w:tcPr>
          <w:p w14:paraId="7D884746" w14:textId="77777777" w:rsidR="00E24387" w:rsidRPr="00D35C3E" w:rsidRDefault="00E24387" w:rsidP="004803D8">
            <w:pPr>
              <w:pStyle w:val="TableParagraph"/>
              <w:spacing w:line="276" w:lineRule="auto"/>
              <w:ind w:left="107"/>
              <w:rPr>
                <w:rFonts w:asciiTheme="minorHAnsi" w:hAnsiTheme="minorHAnsi" w:cstheme="minorHAnsi"/>
                <w:sz w:val="19"/>
                <w:szCs w:val="19"/>
              </w:rPr>
            </w:pPr>
            <w:r>
              <w:rPr>
                <w:rFonts w:asciiTheme="minorHAnsi" w:hAnsiTheme="minorHAnsi" w:cstheme="minorHAnsi"/>
                <w:sz w:val="19"/>
                <w:szCs w:val="19"/>
              </w:rPr>
              <w:t>16</w:t>
            </w:r>
          </w:p>
        </w:tc>
        <w:tc>
          <w:tcPr>
            <w:tcW w:w="3827" w:type="dxa"/>
            <w:tcBorders>
              <w:top w:val="single" w:sz="4" w:space="0" w:color="000000"/>
              <w:left w:val="single" w:sz="4" w:space="0" w:color="000000"/>
              <w:bottom w:val="single" w:sz="4" w:space="0" w:color="000000"/>
              <w:right w:val="single" w:sz="4" w:space="0" w:color="000000"/>
            </w:tcBorders>
            <w:vAlign w:val="center"/>
          </w:tcPr>
          <w:p w14:paraId="70233393" w14:textId="77777777" w:rsidR="00E24387" w:rsidRPr="00D35C3E" w:rsidRDefault="00E24387" w:rsidP="004803D8">
            <w:pPr>
              <w:spacing w:line="276" w:lineRule="auto"/>
              <w:ind w:left="108" w:right="141"/>
              <w:rPr>
                <w:rFonts w:asciiTheme="minorHAnsi" w:hAnsiTheme="minorHAnsi" w:cstheme="minorHAnsi"/>
                <w:sz w:val="19"/>
                <w:szCs w:val="19"/>
              </w:rPr>
            </w:pPr>
            <w:r w:rsidRPr="00D35C3E">
              <w:rPr>
                <w:rFonts w:asciiTheme="minorHAnsi" w:hAnsiTheme="minorHAnsi" w:cstheme="minorHAnsi"/>
                <w:b/>
                <w:bCs/>
                <w:color w:val="000000"/>
                <w:sz w:val="19"/>
                <w:szCs w:val="19"/>
                <w:lang w:eastAsia="pt-BR"/>
              </w:rPr>
              <w:t>MACARRÃO CASEIRO FRESCO OU CONGELADO</w:t>
            </w:r>
            <w:r w:rsidRPr="00D35C3E">
              <w:rPr>
                <w:rFonts w:asciiTheme="minorHAnsi" w:hAnsiTheme="minorHAnsi" w:cstheme="minorHAnsi"/>
                <w:color w:val="000000"/>
                <w:sz w:val="19"/>
                <w:szCs w:val="19"/>
                <w:lang w:eastAsia="pt-BR"/>
              </w:rPr>
              <w:t xml:space="preserve"> - KG - APRESENTAÇÃO EM EMBALAGEM DE POLIETILENO ATÓXICO, CONTENDO QUANTIDADE CONFORME SOLICITAÇÃO, DEVENDO CONTER: NOME DO PRODUTOR E RESPONSÁVEL, DATA DE FABRICAÇÃO E INGREDIENTES UTILIZADOS NO PREPARO. REPOSIÇÃO DO PRODUTO NO CASO DE ALTERAÇÃO DO MESMO ANTES DO VENCIMENTO DO PRAZO DE VALIDADE, PRAZO DE VALIDADE VENCIDO OU EMBALAGEM DANIFICADA.</w:t>
            </w:r>
          </w:p>
        </w:tc>
        <w:tc>
          <w:tcPr>
            <w:tcW w:w="1276" w:type="dxa"/>
            <w:tcBorders>
              <w:top w:val="single" w:sz="4" w:space="0" w:color="000000"/>
              <w:left w:val="single" w:sz="4" w:space="0" w:color="000000"/>
              <w:bottom w:val="single" w:sz="4" w:space="0" w:color="000000"/>
              <w:right w:val="single" w:sz="4" w:space="0" w:color="000000"/>
            </w:tcBorders>
          </w:tcPr>
          <w:p w14:paraId="117E8504" w14:textId="77777777" w:rsidR="00E24387" w:rsidRPr="00D35C3E" w:rsidRDefault="00E24387" w:rsidP="004803D8">
            <w:pPr>
              <w:pStyle w:val="TableParagraph"/>
              <w:spacing w:line="276" w:lineRule="auto"/>
              <w:ind w:left="108"/>
              <w:rPr>
                <w:rFonts w:asciiTheme="minorHAnsi" w:hAnsiTheme="minorHAnsi" w:cstheme="minorHAnsi"/>
                <w:sz w:val="19"/>
                <w:szCs w:val="19"/>
              </w:rPr>
            </w:pPr>
            <w:r w:rsidRPr="00D35C3E">
              <w:rPr>
                <w:rFonts w:asciiTheme="minorHAnsi" w:eastAsia="Arial" w:hAnsiTheme="minorHAnsi" w:cstheme="minorHAnsi"/>
                <w:sz w:val="19"/>
                <w:szCs w:val="19"/>
              </w:rPr>
              <w:t>KG</w:t>
            </w:r>
          </w:p>
        </w:tc>
        <w:tc>
          <w:tcPr>
            <w:tcW w:w="709" w:type="dxa"/>
            <w:tcBorders>
              <w:top w:val="single" w:sz="4" w:space="0" w:color="000000"/>
              <w:left w:val="single" w:sz="4" w:space="0" w:color="000000"/>
              <w:bottom w:val="single" w:sz="4" w:space="0" w:color="000000"/>
              <w:right w:val="single" w:sz="4" w:space="0" w:color="000000"/>
            </w:tcBorders>
          </w:tcPr>
          <w:p w14:paraId="3DC1B29C"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sidRPr="00D35C3E">
              <w:rPr>
                <w:rFonts w:asciiTheme="minorHAnsi" w:eastAsia="Arial" w:hAnsiTheme="minorHAnsi" w:cstheme="minorHAnsi"/>
                <w:sz w:val="19"/>
                <w:szCs w:val="19"/>
              </w:rPr>
              <w:t>1.000</w:t>
            </w:r>
          </w:p>
        </w:tc>
        <w:tc>
          <w:tcPr>
            <w:tcW w:w="1276" w:type="dxa"/>
            <w:tcBorders>
              <w:top w:val="single" w:sz="4" w:space="0" w:color="000000"/>
              <w:left w:val="single" w:sz="4" w:space="0" w:color="000000"/>
              <w:bottom w:val="single" w:sz="4" w:space="0" w:color="000000"/>
              <w:right w:val="single" w:sz="4" w:space="0" w:color="000000"/>
            </w:tcBorders>
          </w:tcPr>
          <w:p w14:paraId="4AEDE170"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R$ 13,37</w:t>
            </w:r>
          </w:p>
        </w:tc>
        <w:tc>
          <w:tcPr>
            <w:tcW w:w="1275" w:type="dxa"/>
            <w:tcBorders>
              <w:top w:val="single" w:sz="4" w:space="0" w:color="000000"/>
              <w:left w:val="single" w:sz="4" w:space="0" w:color="000000"/>
              <w:bottom w:val="single" w:sz="4" w:space="0" w:color="000000"/>
              <w:right w:val="single" w:sz="4" w:space="0" w:color="000000"/>
            </w:tcBorders>
          </w:tcPr>
          <w:p w14:paraId="22EE6C91"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R$ 13.370,00</w:t>
            </w:r>
          </w:p>
        </w:tc>
      </w:tr>
      <w:tr w:rsidR="00E24387" w:rsidRPr="00D35C3E" w14:paraId="24A1F127" w14:textId="77777777" w:rsidTr="004803D8">
        <w:trPr>
          <w:trHeight w:val="216"/>
        </w:trPr>
        <w:tc>
          <w:tcPr>
            <w:tcW w:w="692" w:type="dxa"/>
            <w:tcBorders>
              <w:top w:val="single" w:sz="4" w:space="0" w:color="000000"/>
              <w:left w:val="single" w:sz="4" w:space="0" w:color="000000"/>
              <w:bottom w:val="single" w:sz="4" w:space="0" w:color="auto"/>
              <w:right w:val="single" w:sz="4" w:space="0" w:color="000000"/>
            </w:tcBorders>
          </w:tcPr>
          <w:p w14:paraId="1C1931D9" w14:textId="77777777" w:rsidR="00E24387" w:rsidRPr="00D35C3E" w:rsidRDefault="00E24387" w:rsidP="004803D8">
            <w:pPr>
              <w:pStyle w:val="TableParagraph"/>
              <w:spacing w:line="276" w:lineRule="auto"/>
              <w:ind w:left="107"/>
              <w:rPr>
                <w:rFonts w:asciiTheme="minorHAnsi" w:hAnsiTheme="minorHAnsi" w:cstheme="minorHAnsi"/>
                <w:sz w:val="19"/>
                <w:szCs w:val="19"/>
              </w:rPr>
            </w:pPr>
            <w:r>
              <w:rPr>
                <w:rFonts w:asciiTheme="minorHAnsi" w:hAnsiTheme="minorHAnsi" w:cstheme="minorHAnsi"/>
                <w:sz w:val="19"/>
                <w:szCs w:val="19"/>
              </w:rPr>
              <w:t>17</w:t>
            </w:r>
          </w:p>
        </w:tc>
        <w:tc>
          <w:tcPr>
            <w:tcW w:w="3827" w:type="dxa"/>
            <w:tcBorders>
              <w:top w:val="single" w:sz="4" w:space="0" w:color="000000"/>
              <w:left w:val="single" w:sz="4" w:space="0" w:color="000000"/>
              <w:bottom w:val="single" w:sz="4" w:space="0" w:color="auto"/>
              <w:right w:val="single" w:sz="4" w:space="0" w:color="000000"/>
            </w:tcBorders>
            <w:vAlign w:val="center"/>
          </w:tcPr>
          <w:p w14:paraId="0D9A1486" w14:textId="77777777" w:rsidR="00E24387" w:rsidRPr="00D35C3E" w:rsidRDefault="00E24387" w:rsidP="004803D8">
            <w:pPr>
              <w:pStyle w:val="TableParagraph"/>
              <w:spacing w:line="276" w:lineRule="auto"/>
              <w:ind w:left="108" w:right="141"/>
              <w:jc w:val="both"/>
              <w:rPr>
                <w:rFonts w:asciiTheme="minorHAnsi" w:hAnsiTheme="minorHAnsi" w:cstheme="minorHAnsi"/>
                <w:sz w:val="19"/>
                <w:szCs w:val="19"/>
              </w:rPr>
            </w:pPr>
            <w:r w:rsidRPr="00D35C3E">
              <w:rPr>
                <w:rFonts w:asciiTheme="minorHAnsi" w:hAnsiTheme="minorHAnsi" w:cstheme="minorHAnsi"/>
                <w:b/>
                <w:bCs/>
                <w:color w:val="000000"/>
                <w:sz w:val="19"/>
                <w:szCs w:val="19"/>
                <w:lang w:eastAsia="pt-BR"/>
              </w:rPr>
              <w:t>MANDIOCA DESCASCADA</w:t>
            </w:r>
            <w:r w:rsidRPr="00D35C3E">
              <w:rPr>
                <w:rFonts w:asciiTheme="minorHAnsi" w:hAnsiTheme="minorHAnsi" w:cstheme="minorHAnsi"/>
                <w:color w:val="000000"/>
                <w:sz w:val="19"/>
                <w:szCs w:val="19"/>
                <w:lang w:eastAsia="pt-BR"/>
              </w:rPr>
              <w:t xml:space="preserve"> - KG - A POLPA DEVE ESTAR INTACTA E LIMPA. DESCASCADA, EMBALADA EM EMBALAGENS PLÁSTICAS TRANSPARENTES DE POLIETILENO ATOXICO, CONFORME QUANTIDADE SOLICITADA, COM COZIMENTO GARANTIDO, LIVRES DE </w:t>
            </w:r>
            <w:r w:rsidRPr="00D35C3E">
              <w:rPr>
                <w:rFonts w:asciiTheme="minorHAnsi" w:hAnsiTheme="minorHAnsi" w:cstheme="minorHAnsi"/>
                <w:color w:val="000000"/>
                <w:sz w:val="19"/>
                <w:szCs w:val="19"/>
                <w:lang w:eastAsia="pt-BR"/>
              </w:rPr>
              <w:lastRenderedPageBreak/>
              <w:t>UMIDADE EXTERNA, TERRA, FOLHAS, TALOS E RESÍDUOS DE FERTILIZANTES. REPOSIÇÃO DO PRODUTO: NO CASO DE PARTES ESTRAGADAS, PRODUTO QUE NÃO COZINHOU E/OU DANIFICADO.</w:t>
            </w:r>
          </w:p>
        </w:tc>
        <w:tc>
          <w:tcPr>
            <w:tcW w:w="1276" w:type="dxa"/>
            <w:tcBorders>
              <w:top w:val="single" w:sz="4" w:space="0" w:color="000000"/>
              <w:left w:val="single" w:sz="4" w:space="0" w:color="000000"/>
              <w:bottom w:val="single" w:sz="4" w:space="0" w:color="auto"/>
              <w:right w:val="single" w:sz="4" w:space="0" w:color="000000"/>
            </w:tcBorders>
          </w:tcPr>
          <w:p w14:paraId="6B11FF1E" w14:textId="77777777" w:rsidR="00E24387" w:rsidRPr="00D35C3E" w:rsidRDefault="00E24387" w:rsidP="004803D8">
            <w:pPr>
              <w:pStyle w:val="TableParagraph"/>
              <w:spacing w:line="276" w:lineRule="auto"/>
              <w:ind w:left="108"/>
              <w:rPr>
                <w:rFonts w:asciiTheme="minorHAnsi" w:hAnsiTheme="minorHAnsi" w:cstheme="minorHAnsi"/>
                <w:sz w:val="19"/>
                <w:szCs w:val="19"/>
              </w:rPr>
            </w:pPr>
            <w:r w:rsidRPr="00D35C3E">
              <w:rPr>
                <w:rFonts w:asciiTheme="minorHAnsi" w:eastAsia="Arial" w:hAnsiTheme="minorHAnsi" w:cstheme="minorHAnsi"/>
                <w:sz w:val="19"/>
                <w:szCs w:val="19"/>
              </w:rPr>
              <w:lastRenderedPageBreak/>
              <w:t>KG</w:t>
            </w:r>
          </w:p>
        </w:tc>
        <w:tc>
          <w:tcPr>
            <w:tcW w:w="709" w:type="dxa"/>
            <w:tcBorders>
              <w:top w:val="single" w:sz="4" w:space="0" w:color="000000"/>
              <w:left w:val="single" w:sz="4" w:space="0" w:color="000000"/>
              <w:bottom w:val="single" w:sz="4" w:space="0" w:color="auto"/>
              <w:right w:val="single" w:sz="4" w:space="0" w:color="000000"/>
            </w:tcBorders>
          </w:tcPr>
          <w:p w14:paraId="2C7502B5"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sidRPr="00D35C3E">
              <w:rPr>
                <w:rFonts w:asciiTheme="minorHAnsi" w:eastAsia="Arial" w:hAnsiTheme="minorHAnsi" w:cstheme="minorHAnsi"/>
                <w:sz w:val="19"/>
                <w:szCs w:val="19"/>
              </w:rPr>
              <w:t>800</w:t>
            </w:r>
          </w:p>
        </w:tc>
        <w:tc>
          <w:tcPr>
            <w:tcW w:w="1276" w:type="dxa"/>
            <w:tcBorders>
              <w:top w:val="single" w:sz="4" w:space="0" w:color="000000"/>
              <w:left w:val="single" w:sz="4" w:space="0" w:color="000000"/>
              <w:bottom w:val="single" w:sz="4" w:space="0" w:color="auto"/>
              <w:right w:val="single" w:sz="4" w:space="0" w:color="000000"/>
            </w:tcBorders>
          </w:tcPr>
          <w:p w14:paraId="1FF5A74F"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R$ 7,61</w:t>
            </w:r>
          </w:p>
        </w:tc>
        <w:tc>
          <w:tcPr>
            <w:tcW w:w="1275" w:type="dxa"/>
            <w:tcBorders>
              <w:top w:val="single" w:sz="4" w:space="0" w:color="000000"/>
              <w:left w:val="single" w:sz="4" w:space="0" w:color="000000"/>
              <w:bottom w:val="single" w:sz="4" w:space="0" w:color="auto"/>
              <w:right w:val="single" w:sz="4" w:space="0" w:color="000000"/>
            </w:tcBorders>
          </w:tcPr>
          <w:p w14:paraId="2E20351A"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R$ 6.088,00</w:t>
            </w:r>
          </w:p>
        </w:tc>
      </w:tr>
      <w:tr w:rsidR="00E24387" w:rsidRPr="00D35C3E" w14:paraId="7B132AC2" w14:textId="77777777" w:rsidTr="00480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6"/>
        </w:trPr>
        <w:tc>
          <w:tcPr>
            <w:tcW w:w="692" w:type="dxa"/>
            <w:tcBorders>
              <w:top w:val="single" w:sz="4" w:space="0" w:color="auto"/>
              <w:left w:val="single" w:sz="4" w:space="0" w:color="auto"/>
              <w:bottom w:val="single" w:sz="4" w:space="0" w:color="auto"/>
              <w:right w:val="single" w:sz="4" w:space="0" w:color="auto"/>
            </w:tcBorders>
          </w:tcPr>
          <w:p w14:paraId="73AD1C50" w14:textId="77777777" w:rsidR="00E24387" w:rsidRPr="00D35C3E" w:rsidRDefault="00E24387" w:rsidP="004803D8">
            <w:pPr>
              <w:pStyle w:val="TableParagraph"/>
              <w:spacing w:line="276" w:lineRule="auto"/>
              <w:ind w:left="107"/>
              <w:rPr>
                <w:rFonts w:asciiTheme="minorHAnsi" w:hAnsiTheme="minorHAnsi" w:cstheme="minorHAnsi"/>
                <w:sz w:val="19"/>
                <w:szCs w:val="19"/>
              </w:rPr>
            </w:pPr>
            <w:r>
              <w:rPr>
                <w:rFonts w:asciiTheme="minorHAnsi" w:hAnsiTheme="minorHAnsi" w:cstheme="minorHAnsi"/>
                <w:sz w:val="19"/>
                <w:szCs w:val="19"/>
              </w:rPr>
              <w:t>18</w:t>
            </w:r>
          </w:p>
        </w:tc>
        <w:tc>
          <w:tcPr>
            <w:tcW w:w="3827" w:type="dxa"/>
            <w:tcBorders>
              <w:top w:val="single" w:sz="4" w:space="0" w:color="auto"/>
              <w:left w:val="single" w:sz="4" w:space="0" w:color="auto"/>
              <w:bottom w:val="single" w:sz="4" w:space="0" w:color="auto"/>
              <w:right w:val="single" w:sz="4" w:space="0" w:color="auto"/>
            </w:tcBorders>
            <w:vAlign w:val="center"/>
          </w:tcPr>
          <w:p w14:paraId="53241D47" w14:textId="77777777" w:rsidR="00E24387" w:rsidRPr="00D35C3E" w:rsidRDefault="00E24387" w:rsidP="004803D8">
            <w:pPr>
              <w:pStyle w:val="TableParagraph"/>
              <w:spacing w:line="276" w:lineRule="auto"/>
              <w:ind w:left="108" w:right="141"/>
              <w:jc w:val="both"/>
              <w:rPr>
                <w:rFonts w:asciiTheme="minorHAnsi" w:hAnsiTheme="minorHAnsi" w:cstheme="minorHAnsi"/>
                <w:sz w:val="19"/>
                <w:szCs w:val="19"/>
              </w:rPr>
            </w:pPr>
            <w:r w:rsidRPr="00D35C3E">
              <w:rPr>
                <w:rFonts w:asciiTheme="minorHAnsi" w:hAnsiTheme="minorHAnsi" w:cstheme="minorHAnsi"/>
                <w:b/>
                <w:bCs/>
                <w:color w:val="000000"/>
                <w:sz w:val="19"/>
                <w:szCs w:val="19"/>
                <w:lang w:eastAsia="pt-BR"/>
              </w:rPr>
              <w:t>MELANCIA</w:t>
            </w:r>
            <w:r w:rsidRPr="00D35C3E">
              <w:rPr>
                <w:rFonts w:asciiTheme="minorHAnsi" w:hAnsiTheme="minorHAnsi" w:cstheme="minorHAnsi"/>
                <w:color w:val="000000"/>
                <w:sz w:val="19"/>
                <w:szCs w:val="19"/>
                <w:lang w:eastAsia="pt-BR"/>
              </w:rPr>
              <w:t xml:space="preserve"> - KG - FRESCAS E SÃS, NO PONTO DE MATURAÇÃO ADEQUADO PARA O CONSUMO, INTACTAS, COM TODAS AS PARTES COMESTÍVEIS APROVEITÁVEIS, COR E SABOR CARACTERÍSTICOS, NÃO DEVERÃO ESTAR DANIFICADOS POR LESÕES QUE AFETEM SUA APARÊNCIA E UTILIZAÇÃO, ISENTAS DE PONTOS AMARELADOS OU APODRECIDOS, LIVRE DE SUJIDADES, PARASITAS E LARVAS. APRESENTAÇÃO EM EMBALAGENS DE POLIETILENO ATÓXICO EM QUANTIDADE CONFORME SOLICITAÇÃO. REPOSIÇÃO DO PRODUTO: NO CASO DE PARTES ESTRAGADAS, PRODUTO MURCHO E/OU DANIFICADO.</w:t>
            </w:r>
          </w:p>
        </w:tc>
        <w:tc>
          <w:tcPr>
            <w:tcW w:w="1276" w:type="dxa"/>
            <w:tcBorders>
              <w:top w:val="single" w:sz="4" w:space="0" w:color="auto"/>
              <w:left w:val="single" w:sz="4" w:space="0" w:color="auto"/>
              <w:bottom w:val="single" w:sz="4" w:space="0" w:color="auto"/>
              <w:right w:val="single" w:sz="4" w:space="0" w:color="auto"/>
            </w:tcBorders>
          </w:tcPr>
          <w:p w14:paraId="2B83FC25" w14:textId="77777777" w:rsidR="00E24387" w:rsidRPr="00D35C3E" w:rsidRDefault="00E24387" w:rsidP="004803D8">
            <w:pPr>
              <w:pStyle w:val="TableParagraph"/>
              <w:spacing w:line="276" w:lineRule="auto"/>
              <w:ind w:left="108"/>
              <w:rPr>
                <w:rFonts w:asciiTheme="minorHAnsi" w:hAnsiTheme="minorHAnsi" w:cstheme="minorHAnsi"/>
                <w:sz w:val="19"/>
                <w:szCs w:val="19"/>
              </w:rPr>
            </w:pPr>
            <w:r w:rsidRPr="00D35C3E">
              <w:rPr>
                <w:rFonts w:asciiTheme="minorHAnsi" w:eastAsia="Arial" w:hAnsiTheme="minorHAnsi" w:cstheme="minorHAnsi"/>
                <w:sz w:val="19"/>
                <w:szCs w:val="19"/>
              </w:rPr>
              <w:t>KG</w:t>
            </w:r>
          </w:p>
        </w:tc>
        <w:tc>
          <w:tcPr>
            <w:tcW w:w="709" w:type="dxa"/>
            <w:tcBorders>
              <w:top w:val="single" w:sz="4" w:space="0" w:color="auto"/>
              <w:left w:val="single" w:sz="4" w:space="0" w:color="auto"/>
              <w:bottom w:val="single" w:sz="4" w:space="0" w:color="auto"/>
              <w:right w:val="single" w:sz="4" w:space="0" w:color="auto"/>
            </w:tcBorders>
          </w:tcPr>
          <w:p w14:paraId="016CD8A2"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sidRPr="00D35C3E">
              <w:rPr>
                <w:rFonts w:asciiTheme="minorHAnsi" w:eastAsia="Arial" w:hAnsiTheme="minorHAnsi" w:cstheme="minorHAnsi"/>
                <w:sz w:val="19"/>
                <w:szCs w:val="19"/>
              </w:rPr>
              <w:t>2.500</w:t>
            </w:r>
          </w:p>
        </w:tc>
        <w:tc>
          <w:tcPr>
            <w:tcW w:w="1276" w:type="dxa"/>
            <w:tcBorders>
              <w:top w:val="single" w:sz="4" w:space="0" w:color="auto"/>
              <w:left w:val="single" w:sz="4" w:space="0" w:color="auto"/>
              <w:bottom w:val="single" w:sz="4" w:space="0" w:color="auto"/>
              <w:right w:val="single" w:sz="4" w:space="0" w:color="auto"/>
            </w:tcBorders>
          </w:tcPr>
          <w:p w14:paraId="47BF7360"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R$ 3,49</w:t>
            </w:r>
          </w:p>
        </w:tc>
        <w:tc>
          <w:tcPr>
            <w:tcW w:w="1275" w:type="dxa"/>
            <w:tcBorders>
              <w:top w:val="single" w:sz="4" w:space="0" w:color="auto"/>
              <w:left w:val="single" w:sz="4" w:space="0" w:color="auto"/>
              <w:bottom w:val="single" w:sz="4" w:space="0" w:color="auto"/>
              <w:right w:val="single" w:sz="4" w:space="0" w:color="auto"/>
            </w:tcBorders>
          </w:tcPr>
          <w:p w14:paraId="16BA1062"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R$ 8.725,00</w:t>
            </w:r>
          </w:p>
        </w:tc>
      </w:tr>
      <w:tr w:rsidR="00E24387" w:rsidRPr="00D35C3E" w14:paraId="59E0D27D" w14:textId="77777777" w:rsidTr="00480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6"/>
        </w:trPr>
        <w:tc>
          <w:tcPr>
            <w:tcW w:w="692" w:type="dxa"/>
            <w:tcBorders>
              <w:top w:val="single" w:sz="4" w:space="0" w:color="auto"/>
              <w:left w:val="single" w:sz="4" w:space="0" w:color="auto"/>
              <w:bottom w:val="single" w:sz="4" w:space="0" w:color="auto"/>
              <w:right w:val="single" w:sz="4" w:space="0" w:color="auto"/>
            </w:tcBorders>
          </w:tcPr>
          <w:p w14:paraId="295C464B" w14:textId="77777777" w:rsidR="00E24387" w:rsidRPr="00D35C3E" w:rsidRDefault="00E24387" w:rsidP="004803D8">
            <w:pPr>
              <w:pStyle w:val="TableParagraph"/>
              <w:spacing w:line="276" w:lineRule="auto"/>
              <w:ind w:left="107"/>
              <w:rPr>
                <w:rFonts w:asciiTheme="minorHAnsi" w:hAnsiTheme="minorHAnsi" w:cstheme="minorHAnsi"/>
                <w:sz w:val="19"/>
                <w:szCs w:val="19"/>
              </w:rPr>
            </w:pPr>
            <w:r>
              <w:rPr>
                <w:rFonts w:asciiTheme="minorHAnsi" w:hAnsiTheme="minorHAnsi" w:cstheme="minorHAnsi"/>
                <w:sz w:val="19"/>
                <w:szCs w:val="19"/>
              </w:rPr>
              <w:t>19</w:t>
            </w:r>
          </w:p>
        </w:tc>
        <w:tc>
          <w:tcPr>
            <w:tcW w:w="3827" w:type="dxa"/>
            <w:tcBorders>
              <w:top w:val="single" w:sz="4" w:space="0" w:color="auto"/>
              <w:left w:val="single" w:sz="4" w:space="0" w:color="auto"/>
              <w:bottom w:val="single" w:sz="4" w:space="0" w:color="auto"/>
              <w:right w:val="single" w:sz="4" w:space="0" w:color="auto"/>
            </w:tcBorders>
            <w:vAlign w:val="center"/>
          </w:tcPr>
          <w:p w14:paraId="540181CA" w14:textId="77777777" w:rsidR="00E24387" w:rsidRPr="00D35C3E" w:rsidRDefault="00E24387" w:rsidP="004803D8">
            <w:pPr>
              <w:spacing w:line="276" w:lineRule="auto"/>
              <w:ind w:left="108" w:right="141"/>
              <w:jc w:val="both"/>
              <w:rPr>
                <w:rFonts w:asciiTheme="minorHAnsi" w:hAnsiTheme="minorHAnsi" w:cstheme="minorHAnsi"/>
                <w:sz w:val="19"/>
                <w:szCs w:val="19"/>
              </w:rPr>
            </w:pPr>
            <w:r w:rsidRPr="00D35C3E">
              <w:rPr>
                <w:rFonts w:asciiTheme="minorHAnsi" w:hAnsiTheme="minorHAnsi" w:cstheme="minorHAnsi"/>
                <w:b/>
                <w:bCs/>
                <w:color w:val="000000"/>
                <w:sz w:val="19"/>
                <w:szCs w:val="19"/>
                <w:lang w:eastAsia="pt-BR"/>
              </w:rPr>
              <w:t>MELÃO DO TIPO AMARELO -</w:t>
            </w:r>
            <w:r w:rsidRPr="00D35C3E">
              <w:rPr>
                <w:rFonts w:asciiTheme="minorHAnsi" w:hAnsiTheme="minorHAnsi" w:cstheme="minorHAnsi"/>
                <w:color w:val="000000"/>
                <w:sz w:val="19"/>
                <w:szCs w:val="19"/>
                <w:lang w:eastAsia="pt-BR"/>
              </w:rPr>
              <w:t xml:space="preserve"> KG - FRESCOS E SÃOS, NO PONTO DE MATURAÇÃO ADEQUADO PARA O CONSUMO, INTACTOS, COM TODAS AS PARTES COMESTÍVEIS APROVEITÁVEIS, COR E SABOR CARACTERÍSTICOS, A CASCA DEVE SER FIRME, SEM RACHADURAS E DE COR BRILHANTE, NÃO DEVERÃO ESTAR DANIFICADOS POR LESÕES QUE AFETEM SUA APARÊNCIA E UTILIZAÇÃO, ISENTOS DE PONTOS APODRECIDOS, LIVRE DE SUJIDADES, PARASITAS E LARVAS. APRESENTAÇÃO EM EMBALAGENS DE POLIETILENO ATÓXICO EM QUANTIDADE CONFORME SOLICITAÇÃO. REPOSIÇÃO DO PRODUTO: NO CASO DE PARTES ESTRAGADAS, PRODUTO MURCHO E/OU DANIFICADO.</w:t>
            </w:r>
          </w:p>
        </w:tc>
        <w:tc>
          <w:tcPr>
            <w:tcW w:w="1276" w:type="dxa"/>
            <w:tcBorders>
              <w:top w:val="single" w:sz="4" w:space="0" w:color="auto"/>
              <w:left w:val="single" w:sz="4" w:space="0" w:color="auto"/>
              <w:bottom w:val="single" w:sz="4" w:space="0" w:color="auto"/>
              <w:right w:val="single" w:sz="4" w:space="0" w:color="auto"/>
            </w:tcBorders>
          </w:tcPr>
          <w:p w14:paraId="58DCF45A" w14:textId="77777777" w:rsidR="00E24387" w:rsidRPr="00D35C3E" w:rsidRDefault="00E24387" w:rsidP="004803D8">
            <w:pPr>
              <w:pStyle w:val="TableParagraph"/>
              <w:spacing w:line="276" w:lineRule="auto"/>
              <w:ind w:left="108"/>
              <w:rPr>
                <w:rFonts w:asciiTheme="minorHAnsi" w:hAnsiTheme="minorHAnsi" w:cstheme="minorHAnsi"/>
                <w:sz w:val="19"/>
                <w:szCs w:val="19"/>
              </w:rPr>
            </w:pPr>
            <w:r w:rsidRPr="00D35C3E">
              <w:rPr>
                <w:rFonts w:asciiTheme="minorHAnsi" w:eastAsia="Arial" w:hAnsiTheme="minorHAnsi" w:cstheme="minorHAnsi"/>
                <w:sz w:val="19"/>
                <w:szCs w:val="19"/>
              </w:rPr>
              <w:t>KG</w:t>
            </w:r>
          </w:p>
        </w:tc>
        <w:tc>
          <w:tcPr>
            <w:tcW w:w="709" w:type="dxa"/>
            <w:tcBorders>
              <w:top w:val="single" w:sz="4" w:space="0" w:color="auto"/>
              <w:left w:val="single" w:sz="4" w:space="0" w:color="auto"/>
              <w:bottom w:val="single" w:sz="4" w:space="0" w:color="auto"/>
              <w:right w:val="single" w:sz="4" w:space="0" w:color="auto"/>
            </w:tcBorders>
          </w:tcPr>
          <w:p w14:paraId="2F9715F6"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sidRPr="00D35C3E">
              <w:rPr>
                <w:rFonts w:asciiTheme="minorHAnsi" w:eastAsia="Arial" w:hAnsiTheme="minorHAnsi" w:cstheme="minorHAnsi"/>
                <w:sz w:val="19"/>
                <w:szCs w:val="19"/>
              </w:rPr>
              <w:t>2.000</w:t>
            </w:r>
          </w:p>
        </w:tc>
        <w:tc>
          <w:tcPr>
            <w:tcW w:w="1276" w:type="dxa"/>
            <w:tcBorders>
              <w:top w:val="single" w:sz="4" w:space="0" w:color="auto"/>
              <w:left w:val="single" w:sz="4" w:space="0" w:color="auto"/>
              <w:bottom w:val="single" w:sz="4" w:space="0" w:color="auto"/>
              <w:right w:val="single" w:sz="4" w:space="0" w:color="auto"/>
            </w:tcBorders>
          </w:tcPr>
          <w:p w14:paraId="52323C1B"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R$ 6,41</w:t>
            </w:r>
          </w:p>
        </w:tc>
        <w:tc>
          <w:tcPr>
            <w:tcW w:w="1275" w:type="dxa"/>
            <w:tcBorders>
              <w:top w:val="single" w:sz="4" w:space="0" w:color="auto"/>
              <w:left w:val="single" w:sz="4" w:space="0" w:color="auto"/>
              <w:bottom w:val="single" w:sz="4" w:space="0" w:color="auto"/>
              <w:right w:val="single" w:sz="4" w:space="0" w:color="auto"/>
            </w:tcBorders>
          </w:tcPr>
          <w:p w14:paraId="6C38CB6C"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R$ 12.820,00</w:t>
            </w:r>
          </w:p>
        </w:tc>
      </w:tr>
      <w:tr w:rsidR="00E24387" w:rsidRPr="00D35C3E" w14:paraId="634AD895" w14:textId="77777777" w:rsidTr="00480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0"/>
        </w:trPr>
        <w:tc>
          <w:tcPr>
            <w:tcW w:w="692" w:type="dxa"/>
            <w:tcBorders>
              <w:top w:val="single" w:sz="4" w:space="0" w:color="auto"/>
              <w:left w:val="single" w:sz="4" w:space="0" w:color="auto"/>
              <w:bottom w:val="single" w:sz="4" w:space="0" w:color="auto"/>
              <w:right w:val="single" w:sz="4" w:space="0" w:color="auto"/>
            </w:tcBorders>
          </w:tcPr>
          <w:p w14:paraId="20F7E0C0" w14:textId="77777777" w:rsidR="00E24387" w:rsidRPr="00D35C3E" w:rsidRDefault="00E24387" w:rsidP="004803D8">
            <w:pPr>
              <w:pStyle w:val="TableParagraph"/>
              <w:spacing w:line="276" w:lineRule="auto"/>
              <w:ind w:left="107"/>
              <w:rPr>
                <w:rFonts w:asciiTheme="minorHAnsi" w:hAnsiTheme="minorHAnsi" w:cstheme="minorHAnsi"/>
                <w:sz w:val="19"/>
                <w:szCs w:val="19"/>
              </w:rPr>
            </w:pPr>
            <w:r>
              <w:rPr>
                <w:rFonts w:asciiTheme="minorHAnsi" w:hAnsiTheme="minorHAnsi" w:cstheme="minorHAnsi"/>
                <w:sz w:val="19"/>
                <w:szCs w:val="19"/>
              </w:rPr>
              <w:t>20</w:t>
            </w:r>
          </w:p>
        </w:tc>
        <w:tc>
          <w:tcPr>
            <w:tcW w:w="3827" w:type="dxa"/>
            <w:tcBorders>
              <w:top w:val="single" w:sz="4" w:space="0" w:color="auto"/>
              <w:left w:val="single" w:sz="4" w:space="0" w:color="auto"/>
              <w:bottom w:val="single" w:sz="4" w:space="0" w:color="auto"/>
              <w:right w:val="single" w:sz="4" w:space="0" w:color="auto"/>
            </w:tcBorders>
            <w:vAlign w:val="center"/>
          </w:tcPr>
          <w:p w14:paraId="6075E955" w14:textId="77777777" w:rsidR="00E24387" w:rsidRPr="00D35C3E" w:rsidRDefault="00E24387" w:rsidP="004803D8">
            <w:pPr>
              <w:pStyle w:val="TableParagraph"/>
              <w:spacing w:line="276" w:lineRule="auto"/>
              <w:ind w:left="108" w:right="141"/>
              <w:jc w:val="both"/>
              <w:rPr>
                <w:rFonts w:asciiTheme="minorHAnsi" w:hAnsiTheme="minorHAnsi" w:cstheme="minorHAnsi"/>
                <w:sz w:val="19"/>
                <w:szCs w:val="19"/>
              </w:rPr>
            </w:pPr>
            <w:r w:rsidRPr="00D35C3E">
              <w:rPr>
                <w:rFonts w:asciiTheme="minorHAnsi" w:hAnsiTheme="minorHAnsi" w:cstheme="minorHAnsi"/>
                <w:b/>
                <w:bCs/>
                <w:color w:val="000000"/>
                <w:sz w:val="19"/>
                <w:szCs w:val="19"/>
                <w:lang w:eastAsia="pt-BR"/>
              </w:rPr>
              <w:t>MILHO VERDE</w:t>
            </w:r>
            <w:r w:rsidRPr="00D35C3E">
              <w:rPr>
                <w:rFonts w:asciiTheme="minorHAnsi" w:hAnsiTheme="minorHAnsi" w:cstheme="minorHAnsi"/>
                <w:color w:val="000000"/>
                <w:sz w:val="19"/>
                <w:szCs w:val="19"/>
                <w:lang w:eastAsia="pt-BR"/>
              </w:rPr>
              <w:t xml:space="preserve"> - KG - IN NATURA, APRESENTAÇÃO ESPIGA DE 1A QUALIDADE, SEM AS PALHAS, SEM PELOS, TAMANHO MÉDIO A GRANDE (18 A 22 CM DE COMPRIMENTO; PESO MÉDIO 300G), ESPIGAS ÍNTEGRAS, GRÃOS TENROS, BEM ESTUFADOS E MACIOS, SEM FUNGOS E PARASITAS, TONALIDADE DOS GRÃOS ESBRANQUIÇADA, A PONTA INTERIOR DA ESPIGA DEVERÁ ESTAR AFILADA E MACIA, NÃO SERÃO ACEITOS ESPIGAS DE GRÃOS AMADURECIDOS E DUROS, DEVERÃO ESTAR ACONDICIONADOS EM SACOS PLÁSTICOS TRANSPARENTES ATÓXICOS, EM QUANTIDADE CONFORME </w:t>
            </w:r>
            <w:r w:rsidRPr="00D35C3E">
              <w:rPr>
                <w:rFonts w:asciiTheme="minorHAnsi" w:hAnsiTheme="minorHAnsi" w:cstheme="minorHAnsi"/>
                <w:color w:val="000000"/>
                <w:sz w:val="19"/>
                <w:szCs w:val="19"/>
                <w:lang w:eastAsia="pt-BR"/>
              </w:rPr>
              <w:lastRenderedPageBreak/>
              <w:t xml:space="preserve">SOLICITADO. </w:t>
            </w:r>
          </w:p>
        </w:tc>
        <w:tc>
          <w:tcPr>
            <w:tcW w:w="1276" w:type="dxa"/>
            <w:tcBorders>
              <w:top w:val="single" w:sz="4" w:space="0" w:color="auto"/>
              <w:left w:val="single" w:sz="4" w:space="0" w:color="auto"/>
              <w:bottom w:val="single" w:sz="4" w:space="0" w:color="auto"/>
              <w:right w:val="single" w:sz="4" w:space="0" w:color="auto"/>
            </w:tcBorders>
          </w:tcPr>
          <w:p w14:paraId="26855BF0" w14:textId="77777777" w:rsidR="00E24387" w:rsidRPr="00D35C3E" w:rsidRDefault="00E24387" w:rsidP="004803D8">
            <w:pPr>
              <w:pStyle w:val="TableParagraph"/>
              <w:spacing w:line="276" w:lineRule="auto"/>
              <w:ind w:left="108"/>
              <w:rPr>
                <w:rFonts w:asciiTheme="minorHAnsi" w:hAnsiTheme="minorHAnsi" w:cstheme="minorHAnsi"/>
                <w:sz w:val="19"/>
                <w:szCs w:val="19"/>
              </w:rPr>
            </w:pPr>
            <w:r w:rsidRPr="00D35C3E">
              <w:rPr>
                <w:rFonts w:asciiTheme="minorHAnsi" w:eastAsia="Arial" w:hAnsiTheme="minorHAnsi" w:cstheme="minorHAnsi"/>
                <w:sz w:val="19"/>
                <w:szCs w:val="19"/>
              </w:rPr>
              <w:lastRenderedPageBreak/>
              <w:t>KG</w:t>
            </w:r>
          </w:p>
        </w:tc>
        <w:tc>
          <w:tcPr>
            <w:tcW w:w="709" w:type="dxa"/>
            <w:tcBorders>
              <w:top w:val="single" w:sz="4" w:space="0" w:color="auto"/>
              <w:left w:val="single" w:sz="4" w:space="0" w:color="auto"/>
              <w:bottom w:val="single" w:sz="4" w:space="0" w:color="auto"/>
              <w:right w:val="single" w:sz="4" w:space="0" w:color="auto"/>
            </w:tcBorders>
          </w:tcPr>
          <w:p w14:paraId="6524DBE7"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sidRPr="00D35C3E">
              <w:rPr>
                <w:rFonts w:asciiTheme="minorHAnsi" w:eastAsia="Arial" w:hAnsiTheme="minorHAnsi" w:cstheme="minorHAnsi"/>
                <w:sz w:val="19"/>
                <w:szCs w:val="19"/>
              </w:rPr>
              <w:t>1.500</w:t>
            </w:r>
          </w:p>
        </w:tc>
        <w:tc>
          <w:tcPr>
            <w:tcW w:w="1276" w:type="dxa"/>
            <w:tcBorders>
              <w:top w:val="single" w:sz="4" w:space="0" w:color="auto"/>
              <w:left w:val="single" w:sz="4" w:space="0" w:color="auto"/>
              <w:bottom w:val="single" w:sz="4" w:space="0" w:color="auto"/>
              <w:right w:val="single" w:sz="4" w:space="0" w:color="auto"/>
            </w:tcBorders>
          </w:tcPr>
          <w:p w14:paraId="52152554"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R$ 6,40</w:t>
            </w:r>
          </w:p>
        </w:tc>
        <w:tc>
          <w:tcPr>
            <w:tcW w:w="1275" w:type="dxa"/>
            <w:tcBorders>
              <w:top w:val="single" w:sz="4" w:space="0" w:color="auto"/>
              <w:left w:val="single" w:sz="4" w:space="0" w:color="auto"/>
              <w:bottom w:val="single" w:sz="4" w:space="0" w:color="auto"/>
              <w:right w:val="single" w:sz="4" w:space="0" w:color="auto"/>
            </w:tcBorders>
          </w:tcPr>
          <w:p w14:paraId="1045DD63"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R$ 9.600,00</w:t>
            </w:r>
          </w:p>
        </w:tc>
      </w:tr>
      <w:tr w:rsidR="00E24387" w:rsidRPr="00D35C3E" w14:paraId="7289B35E" w14:textId="77777777" w:rsidTr="00480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6"/>
        </w:trPr>
        <w:tc>
          <w:tcPr>
            <w:tcW w:w="692" w:type="dxa"/>
            <w:tcBorders>
              <w:top w:val="single" w:sz="4" w:space="0" w:color="auto"/>
              <w:left w:val="single" w:sz="4" w:space="0" w:color="auto"/>
              <w:bottom w:val="single" w:sz="4" w:space="0" w:color="auto"/>
              <w:right w:val="single" w:sz="4" w:space="0" w:color="auto"/>
            </w:tcBorders>
          </w:tcPr>
          <w:p w14:paraId="4963C01E" w14:textId="77777777" w:rsidR="00E24387" w:rsidRPr="00D35C3E" w:rsidRDefault="00E24387" w:rsidP="004803D8">
            <w:pPr>
              <w:pStyle w:val="TableParagraph"/>
              <w:spacing w:line="276" w:lineRule="auto"/>
              <w:ind w:left="107"/>
              <w:rPr>
                <w:rFonts w:asciiTheme="minorHAnsi" w:hAnsiTheme="minorHAnsi" w:cstheme="minorHAnsi"/>
                <w:sz w:val="19"/>
                <w:szCs w:val="19"/>
              </w:rPr>
            </w:pPr>
            <w:r>
              <w:rPr>
                <w:rFonts w:asciiTheme="minorHAnsi" w:hAnsiTheme="minorHAnsi" w:cstheme="minorHAnsi"/>
                <w:sz w:val="19"/>
                <w:szCs w:val="19"/>
              </w:rPr>
              <w:t>21</w:t>
            </w:r>
          </w:p>
        </w:tc>
        <w:tc>
          <w:tcPr>
            <w:tcW w:w="3827" w:type="dxa"/>
            <w:tcBorders>
              <w:top w:val="single" w:sz="4" w:space="0" w:color="auto"/>
              <w:left w:val="single" w:sz="4" w:space="0" w:color="auto"/>
              <w:bottom w:val="single" w:sz="4" w:space="0" w:color="auto"/>
              <w:right w:val="single" w:sz="4" w:space="0" w:color="auto"/>
            </w:tcBorders>
            <w:vAlign w:val="center"/>
          </w:tcPr>
          <w:p w14:paraId="12CE1FA2" w14:textId="77777777" w:rsidR="00E24387" w:rsidRPr="00D35C3E" w:rsidRDefault="00E24387" w:rsidP="004803D8">
            <w:pPr>
              <w:pStyle w:val="TableParagraph"/>
              <w:spacing w:line="276" w:lineRule="auto"/>
              <w:ind w:left="108" w:right="141"/>
              <w:jc w:val="both"/>
              <w:rPr>
                <w:rFonts w:asciiTheme="minorHAnsi" w:hAnsiTheme="minorHAnsi" w:cstheme="minorHAnsi"/>
                <w:sz w:val="19"/>
                <w:szCs w:val="19"/>
              </w:rPr>
            </w:pPr>
            <w:r w:rsidRPr="00D35C3E">
              <w:rPr>
                <w:rFonts w:asciiTheme="minorHAnsi" w:hAnsiTheme="minorHAnsi" w:cstheme="minorHAnsi"/>
                <w:b/>
                <w:bCs/>
                <w:color w:val="000000"/>
                <w:sz w:val="19"/>
                <w:szCs w:val="19"/>
                <w:lang w:eastAsia="pt-BR"/>
              </w:rPr>
              <w:t xml:space="preserve">MORANGO </w:t>
            </w:r>
            <w:r>
              <w:rPr>
                <w:rFonts w:asciiTheme="minorHAnsi" w:hAnsiTheme="minorHAnsi" w:cstheme="minorHAnsi"/>
                <w:b/>
                <w:bCs/>
                <w:color w:val="000000"/>
                <w:sz w:val="19"/>
                <w:szCs w:val="19"/>
                <w:lang w:eastAsia="pt-BR"/>
              </w:rPr>
              <w:t>IN NATURA</w:t>
            </w:r>
            <w:r w:rsidRPr="00D35C3E">
              <w:rPr>
                <w:rFonts w:asciiTheme="minorHAnsi" w:hAnsiTheme="minorHAnsi" w:cstheme="minorHAnsi"/>
                <w:color w:val="000000"/>
                <w:sz w:val="19"/>
                <w:szCs w:val="19"/>
                <w:lang w:eastAsia="pt-BR"/>
              </w:rPr>
              <w:t xml:space="preserve"> - KG - 100% NATURAL, COM MORANGO DE PRIMEIRA QUALIDADE. APRESENTAÇÃO EM EMBALAGENS DE POLIETILENO ATÓXICO EM QUANTIDADE CONFORME SOLICITAÇÃO. CONTER A DATA DE CONGELAMENTO E RESPONSÁVEL PELO PRODUTO. REPOSIÇÃO DO PRODUTO: NO CASO DE PARTES ESTRAGADAS E/OU DANIFICADO.</w:t>
            </w:r>
          </w:p>
        </w:tc>
        <w:tc>
          <w:tcPr>
            <w:tcW w:w="1276" w:type="dxa"/>
            <w:tcBorders>
              <w:top w:val="single" w:sz="4" w:space="0" w:color="auto"/>
              <w:left w:val="single" w:sz="4" w:space="0" w:color="auto"/>
              <w:bottom w:val="single" w:sz="4" w:space="0" w:color="auto"/>
              <w:right w:val="single" w:sz="4" w:space="0" w:color="auto"/>
            </w:tcBorders>
          </w:tcPr>
          <w:p w14:paraId="08A05070" w14:textId="77777777" w:rsidR="00E24387" w:rsidRPr="00D35C3E" w:rsidRDefault="00E24387" w:rsidP="004803D8">
            <w:pPr>
              <w:pStyle w:val="TableParagraph"/>
              <w:spacing w:line="276" w:lineRule="auto"/>
              <w:ind w:left="108"/>
              <w:rPr>
                <w:rFonts w:asciiTheme="minorHAnsi" w:hAnsiTheme="minorHAnsi" w:cstheme="minorHAnsi"/>
                <w:sz w:val="19"/>
                <w:szCs w:val="19"/>
              </w:rPr>
            </w:pPr>
            <w:r w:rsidRPr="00D35C3E">
              <w:rPr>
                <w:rFonts w:asciiTheme="minorHAnsi" w:eastAsia="Arial" w:hAnsiTheme="minorHAnsi" w:cstheme="minorHAnsi"/>
                <w:sz w:val="19"/>
                <w:szCs w:val="19"/>
              </w:rPr>
              <w:t>KG</w:t>
            </w:r>
          </w:p>
        </w:tc>
        <w:tc>
          <w:tcPr>
            <w:tcW w:w="709" w:type="dxa"/>
            <w:tcBorders>
              <w:top w:val="single" w:sz="4" w:space="0" w:color="auto"/>
              <w:left w:val="single" w:sz="4" w:space="0" w:color="auto"/>
              <w:bottom w:val="single" w:sz="4" w:space="0" w:color="auto"/>
              <w:right w:val="single" w:sz="4" w:space="0" w:color="auto"/>
            </w:tcBorders>
          </w:tcPr>
          <w:p w14:paraId="093A9037"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750</w:t>
            </w:r>
          </w:p>
        </w:tc>
        <w:tc>
          <w:tcPr>
            <w:tcW w:w="1276" w:type="dxa"/>
            <w:tcBorders>
              <w:top w:val="single" w:sz="4" w:space="0" w:color="auto"/>
              <w:left w:val="single" w:sz="4" w:space="0" w:color="auto"/>
              <w:bottom w:val="single" w:sz="4" w:space="0" w:color="auto"/>
              <w:right w:val="single" w:sz="4" w:space="0" w:color="auto"/>
            </w:tcBorders>
          </w:tcPr>
          <w:p w14:paraId="26BB31F3"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R$ 35,09</w:t>
            </w:r>
          </w:p>
        </w:tc>
        <w:tc>
          <w:tcPr>
            <w:tcW w:w="1275" w:type="dxa"/>
            <w:tcBorders>
              <w:top w:val="single" w:sz="4" w:space="0" w:color="auto"/>
              <w:left w:val="single" w:sz="4" w:space="0" w:color="auto"/>
              <w:bottom w:val="single" w:sz="4" w:space="0" w:color="auto"/>
              <w:right w:val="single" w:sz="4" w:space="0" w:color="auto"/>
            </w:tcBorders>
          </w:tcPr>
          <w:p w14:paraId="7677F1F1"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R$ 26.317,50</w:t>
            </w:r>
          </w:p>
        </w:tc>
      </w:tr>
      <w:tr w:rsidR="00E24387" w:rsidRPr="00D35C3E" w14:paraId="7B072F9B" w14:textId="77777777" w:rsidTr="00480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6"/>
        </w:trPr>
        <w:tc>
          <w:tcPr>
            <w:tcW w:w="692" w:type="dxa"/>
            <w:tcBorders>
              <w:top w:val="single" w:sz="4" w:space="0" w:color="auto"/>
              <w:left w:val="single" w:sz="4" w:space="0" w:color="auto"/>
              <w:bottom w:val="single" w:sz="4" w:space="0" w:color="auto"/>
              <w:right w:val="single" w:sz="4" w:space="0" w:color="auto"/>
            </w:tcBorders>
          </w:tcPr>
          <w:p w14:paraId="27B31110" w14:textId="77777777" w:rsidR="00E24387" w:rsidRPr="00D35C3E" w:rsidRDefault="00E24387" w:rsidP="004803D8">
            <w:pPr>
              <w:pStyle w:val="TableParagraph"/>
              <w:spacing w:line="276" w:lineRule="auto"/>
              <w:ind w:left="107"/>
              <w:rPr>
                <w:rFonts w:asciiTheme="minorHAnsi" w:hAnsiTheme="minorHAnsi" w:cstheme="minorHAnsi"/>
                <w:sz w:val="19"/>
                <w:szCs w:val="19"/>
              </w:rPr>
            </w:pPr>
            <w:r>
              <w:rPr>
                <w:rFonts w:asciiTheme="minorHAnsi" w:hAnsiTheme="minorHAnsi" w:cstheme="minorHAnsi"/>
                <w:sz w:val="19"/>
                <w:szCs w:val="19"/>
              </w:rPr>
              <w:t>22</w:t>
            </w:r>
          </w:p>
        </w:tc>
        <w:tc>
          <w:tcPr>
            <w:tcW w:w="3827" w:type="dxa"/>
            <w:tcBorders>
              <w:top w:val="single" w:sz="4" w:space="0" w:color="auto"/>
              <w:left w:val="single" w:sz="4" w:space="0" w:color="auto"/>
              <w:bottom w:val="single" w:sz="4" w:space="0" w:color="auto"/>
              <w:right w:val="single" w:sz="4" w:space="0" w:color="auto"/>
            </w:tcBorders>
            <w:vAlign w:val="center"/>
          </w:tcPr>
          <w:p w14:paraId="1BA26CA7" w14:textId="77777777" w:rsidR="00E24387" w:rsidRPr="00D35C3E" w:rsidRDefault="00E24387" w:rsidP="004803D8">
            <w:pPr>
              <w:pStyle w:val="TableParagraph"/>
              <w:spacing w:line="276" w:lineRule="auto"/>
              <w:ind w:left="108" w:right="141"/>
              <w:jc w:val="both"/>
              <w:rPr>
                <w:rFonts w:asciiTheme="minorHAnsi" w:hAnsiTheme="minorHAnsi" w:cstheme="minorHAnsi"/>
                <w:sz w:val="19"/>
                <w:szCs w:val="19"/>
              </w:rPr>
            </w:pPr>
            <w:r w:rsidRPr="00D35C3E">
              <w:rPr>
                <w:rFonts w:asciiTheme="minorHAnsi" w:hAnsiTheme="minorHAnsi" w:cstheme="minorHAnsi"/>
                <w:b/>
                <w:bCs/>
                <w:color w:val="000000"/>
                <w:sz w:val="19"/>
                <w:szCs w:val="19"/>
                <w:lang w:eastAsia="pt-BR"/>
              </w:rPr>
              <w:t>PÃO CASEIRO ZERO LACTOSE</w:t>
            </w:r>
            <w:r w:rsidRPr="00D35C3E">
              <w:rPr>
                <w:rFonts w:asciiTheme="minorHAnsi" w:hAnsiTheme="minorHAnsi" w:cstheme="minorHAnsi"/>
                <w:color w:val="000000"/>
                <w:sz w:val="19"/>
                <w:szCs w:val="19"/>
                <w:lang w:eastAsia="pt-BR"/>
              </w:rPr>
              <w:t>- UNIDADE - PESANDO APROXIMADAMENTE 650G CADA UNIDADE APÓS ASSADA, COM MIOLO BRANCO OU LEVEMENTE AMARELADO E CASCA DE COR DOURADA E HOMOGÊNEA. APRESENTAÇÃO EM EMBALAGENS DE POLIETILENO, DEVENDO CONTER: NOME DO PRODUTOR E RESPONÁVEL, DATA DE FABRICAÇÃO E INGREDIENTES UTILIZADOS NO PREPARO. REPOSIÇÃO DO PRODUTO: NO CASO DE FABRICAÇÃO SUPERIOR A UM DIA ANTERIOR À DATA DE ENTREGA, MAL ASSADAS, QUEIMADAS, AMASSADAS, MOFADAS, ACHATADAS E "EMBATUMADAS ASPECTO MASSA PESADA" E DE CARACTERÍSTICAS ORGANOLÉPTICAS ANORMAIS.</w:t>
            </w:r>
          </w:p>
        </w:tc>
        <w:tc>
          <w:tcPr>
            <w:tcW w:w="1276" w:type="dxa"/>
            <w:tcBorders>
              <w:top w:val="single" w:sz="4" w:space="0" w:color="auto"/>
              <w:left w:val="single" w:sz="4" w:space="0" w:color="auto"/>
              <w:bottom w:val="single" w:sz="4" w:space="0" w:color="auto"/>
              <w:right w:val="single" w:sz="4" w:space="0" w:color="auto"/>
            </w:tcBorders>
          </w:tcPr>
          <w:p w14:paraId="412F1457" w14:textId="77777777" w:rsidR="00E24387" w:rsidRPr="00D35C3E" w:rsidRDefault="00E24387" w:rsidP="004803D8">
            <w:pPr>
              <w:pStyle w:val="TableParagraph"/>
              <w:spacing w:line="276" w:lineRule="auto"/>
              <w:ind w:left="108"/>
              <w:rPr>
                <w:rFonts w:asciiTheme="minorHAnsi" w:hAnsiTheme="minorHAnsi" w:cstheme="minorHAnsi"/>
                <w:sz w:val="19"/>
                <w:szCs w:val="19"/>
              </w:rPr>
            </w:pPr>
            <w:r w:rsidRPr="00D35C3E">
              <w:rPr>
                <w:rFonts w:asciiTheme="minorHAnsi" w:eastAsia="Arial" w:hAnsiTheme="minorHAnsi" w:cstheme="minorHAnsi"/>
                <w:sz w:val="19"/>
                <w:szCs w:val="19"/>
              </w:rPr>
              <w:t>UNID</w:t>
            </w:r>
          </w:p>
        </w:tc>
        <w:tc>
          <w:tcPr>
            <w:tcW w:w="709" w:type="dxa"/>
            <w:tcBorders>
              <w:top w:val="single" w:sz="4" w:space="0" w:color="auto"/>
              <w:left w:val="single" w:sz="4" w:space="0" w:color="auto"/>
              <w:bottom w:val="single" w:sz="4" w:space="0" w:color="auto"/>
              <w:right w:val="single" w:sz="4" w:space="0" w:color="auto"/>
            </w:tcBorders>
          </w:tcPr>
          <w:p w14:paraId="462C26FF"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sidRPr="00D35C3E">
              <w:rPr>
                <w:rFonts w:asciiTheme="minorHAnsi" w:eastAsia="Arial" w:hAnsiTheme="minorHAnsi" w:cstheme="minorHAnsi"/>
                <w:sz w:val="19"/>
                <w:szCs w:val="19"/>
              </w:rPr>
              <w:t>2.200</w:t>
            </w:r>
          </w:p>
        </w:tc>
        <w:tc>
          <w:tcPr>
            <w:tcW w:w="1276" w:type="dxa"/>
            <w:tcBorders>
              <w:top w:val="single" w:sz="4" w:space="0" w:color="auto"/>
              <w:left w:val="single" w:sz="4" w:space="0" w:color="auto"/>
              <w:bottom w:val="single" w:sz="4" w:space="0" w:color="auto"/>
              <w:right w:val="single" w:sz="4" w:space="0" w:color="auto"/>
            </w:tcBorders>
          </w:tcPr>
          <w:p w14:paraId="26E0D2DD"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R$ 12,46</w:t>
            </w:r>
          </w:p>
        </w:tc>
        <w:tc>
          <w:tcPr>
            <w:tcW w:w="1275" w:type="dxa"/>
            <w:tcBorders>
              <w:top w:val="single" w:sz="4" w:space="0" w:color="auto"/>
              <w:left w:val="single" w:sz="4" w:space="0" w:color="auto"/>
              <w:bottom w:val="single" w:sz="4" w:space="0" w:color="auto"/>
              <w:right w:val="single" w:sz="4" w:space="0" w:color="auto"/>
            </w:tcBorders>
          </w:tcPr>
          <w:p w14:paraId="1A06340A"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R$ 27.412,00</w:t>
            </w:r>
          </w:p>
        </w:tc>
      </w:tr>
      <w:tr w:rsidR="00E24387" w:rsidRPr="00D35C3E" w14:paraId="5512DB77" w14:textId="77777777" w:rsidTr="00480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6"/>
        </w:trPr>
        <w:tc>
          <w:tcPr>
            <w:tcW w:w="692" w:type="dxa"/>
            <w:tcBorders>
              <w:top w:val="single" w:sz="4" w:space="0" w:color="auto"/>
              <w:left w:val="single" w:sz="4" w:space="0" w:color="auto"/>
              <w:bottom w:val="single" w:sz="4" w:space="0" w:color="auto"/>
              <w:right w:val="single" w:sz="4" w:space="0" w:color="auto"/>
            </w:tcBorders>
          </w:tcPr>
          <w:p w14:paraId="5DBA548D" w14:textId="77777777" w:rsidR="00E24387" w:rsidRPr="00D35C3E" w:rsidRDefault="00E24387" w:rsidP="004803D8">
            <w:pPr>
              <w:pStyle w:val="TableParagraph"/>
              <w:spacing w:line="276" w:lineRule="auto"/>
              <w:ind w:left="107"/>
              <w:rPr>
                <w:rFonts w:asciiTheme="minorHAnsi" w:hAnsiTheme="minorHAnsi" w:cstheme="minorHAnsi"/>
                <w:sz w:val="19"/>
                <w:szCs w:val="19"/>
              </w:rPr>
            </w:pPr>
            <w:r>
              <w:rPr>
                <w:rFonts w:asciiTheme="minorHAnsi" w:hAnsiTheme="minorHAnsi" w:cstheme="minorHAnsi"/>
                <w:sz w:val="19"/>
                <w:szCs w:val="19"/>
              </w:rPr>
              <w:t>23</w:t>
            </w:r>
          </w:p>
        </w:tc>
        <w:tc>
          <w:tcPr>
            <w:tcW w:w="3827" w:type="dxa"/>
            <w:tcBorders>
              <w:top w:val="single" w:sz="4" w:space="0" w:color="auto"/>
              <w:left w:val="single" w:sz="4" w:space="0" w:color="auto"/>
              <w:bottom w:val="single" w:sz="4" w:space="0" w:color="auto"/>
              <w:right w:val="single" w:sz="4" w:space="0" w:color="auto"/>
            </w:tcBorders>
            <w:vAlign w:val="center"/>
          </w:tcPr>
          <w:p w14:paraId="504AA02E" w14:textId="77777777" w:rsidR="00E24387" w:rsidRPr="00D35C3E" w:rsidRDefault="00E24387" w:rsidP="004803D8">
            <w:pPr>
              <w:spacing w:line="276" w:lineRule="auto"/>
              <w:ind w:left="108" w:right="141"/>
              <w:jc w:val="both"/>
              <w:rPr>
                <w:rFonts w:asciiTheme="minorHAnsi" w:hAnsiTheme="minorHAnsi" w:cstheme="minorHAnsi"/>
                <w:sz w:val="19"/>
                <w:szCs w:val="19"/>
              </w:rPr>
            </w:pPr>
            <w:r w:rsidRPr="00D35C3E">
              <w:rPr>
                <w:rFonts w:asciiTheme="minorHAnsi" w:hAnsiTheme="minorHAnsi" w:cstheme="minorHAnsi"/>
                <w:b/>
                <w:bCs/>
                <w:color w:val="000000"/>
                <w:sz w:val="19"/>
                <w:szCs w:val="19"/>
                <w:lang w:eastAsia="pt-BR"/>
              </w:rPr>
              <w:t>REPOLHO VERDE</w:t>
            </w:r>
            <w:r w:rsidRPr="00D35C3E">
              <w:rPr>
                <w:rFonts w:asciiTheme="minorHAnsi" w:hAnsiTheme="minorHAnsi" w:cstheme="minorHAnsi"/>
                <w:color w:val="000000"/>
                <w:sz w:val="19"/>
                <w:szCs w:val="19"/>
                <w:lang w:eastAsia="pt-BR"/>
              </w:rPr>
              <w:t xml:space="preserve"> - KG - FRESCOS E SÃOS, NO PONTO DE MATURAÇÃO ADEQUADO PARA O CONSUMO, INTACTOS, COM TODAS AS PARTES COMESTÍVEIS APROVEITÁVEIS, COR E SABOR CARACTERÍSTICOS, NÃO DEVERÃO ESTAR DANIFICADOS POR LESÕES QUE AFETEM SUA APARÊNCIA E UTILIZAÇÃO, ISENTOS DE PONTOS AMARELADOS OU APODRECIDOS, LIVRE DE SUJIDADES, PARASITAS E LARVAS. APRESENTAÇÃO EM EMBALAGENS DE POLIETILENO ATÓXICO EM QUANTIDADE CONFORME SOLICITAÇÃO. REPOSIÇÃO DO PRODUTO: NO CASO DE PARTES ESTRAGADAS, PRODUTO MURCHO E/OU DANIFICADO.</w:t>
            </w:r>
          </w:p>
        </w:tc>
        <w:tc>
          <w:tcPr>
            <w:tcW w:w="1276" w:type="dxa"/>
            <w:tcBorders>
              <w:top w:val="single" w:sz="4" w:space="0" w:color="auto"/>
              <w:left w:val="single" w:sz="4" w:space="0" w:color="auto"/>
              <w:bottom w:val="single" w:sz="4" w:space="0" w:color="auto"/>
              <w:right w:val="single" w:sz="4" w:space="0" w:color="auto"/>
            </w:tcBorders>
          </w:tcPr>
          <w:p w14:paraId="59EFE152" w14:textId="77777777" w:rsidR="00E24387" w:rsidRPr="00D35C3E" w:rsidRDefault="00E24387" w:rsidP="004803D8">
            <w:pPr>
              <w:pStyle w:val="TableParagraph"/>
              <w:spacing w:line="276" w:lineRule="auto"/>
              <w:ind w:left="108"/>
              <w:rPr>
                <w:rFonts w:asciiTheme="minorHAnsi" w:hAnsiTheme="minorHAnsi" w:cstheme="minorHAnsi"/>
                <w:sz w:val="19"/>
                <w:szCs w:val="19"/>
              </w:rPr>
            </w:pPr>
            <w:r w:rsidRPr="00D35C3E">
              <w:rPr>
                <w:rFonts w:asciiTheme="minorHAnsi" w:eastAsia="Arial" w:hAnsiTheme="minorHAnsi" w:cstheme="minorHAnsi"/>
                <w:sz w:val="19"/>
                <w:szCs w:val="19"/>
              </w:rPr>
              <w:t>KG</w:t>
            </w:r>
          </w:p>
        </w:tc>
        <w:tc>
          <w:tcPr>
            <w:tcW w:w="709" w:type="dxa"/>
            <w:tcBorders>
              <w:top w:val="single" w:sz="4" w:space="0" w:color="auto"/>
              <w:left w:val="single" w:sz="4" w:space="0" w:color="auto"/>
              <w:bottom w:val="single" w:sz="4" w:space="0" w:color="auto"/>
              <w:right w:val="single" w:sz="4" w:space="0" w:color="auto"/>
            </w:tcBorders>
          </w:tcPr>
          <w:p w14:paraId="62A3F41C"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sidRPr="00D35C3E">
              <w:rPr>
                <w:rFonts w:asciiTheme="minorHAnsi" w:eastAsia="Arial" w:hAnsiTheme="minorHAnsi" w:cstheme="minorHAnsi"/>
                <w:sz w:val="19"/>
                <w:szCs w:val="19"/>
              </w:rPr>
              <w:t>800</w:t>
            </w:r>
          </w:p>
        </w:tc>
        <w:tc>
          <w:tcPr>
            <w:tcW w:w="1276" w:type="dxa"/>
            <w:tcBorders>
              <w:top w:val="single" w:sz="4" w:space="0" w:color="auto"/>
              <w:left w:val="single" w:sz="4" w:space="0" w:color="auto"/>
              <w:bottom w:val="single" w:sz="4" w:space="0" w:color="auto"/>
              <w:right w:val="single" w:sz="4" w:space="0" w:color="auto"/>
            </w:tcBorders>
          </w:tcPr>
          <w:p w14:paraId="46D8B089"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R$ 4,27</w:t>
            </w:r>
          </w:p>
        </w:tc>
        <w:tc>
          <w:tcPr>
            <w:tcW w:w="1275" w:type="dxa"/>
            <w:tcBorders>
              <w:top w:val="single" w:sz="4" w:space="0" w:color="auto"/>
              <w:left w:val="single" w:sz="4" w:space="0" w:color="auto"/>
              <w:bottom w:val="single" w:sz="4" w:space="0" w:color="auto"/>
              <w:right w:val="single" w:sz="4" w:space="0" w:color="auto"/>
            </w:tcBorders>
          </w:tcPr>
          <w:p w14:paraId="01F953DC"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R$ 3.416,00</w:t>
            </w:r>
          </w:p>
        </w:tc>
      </w:tr>
      <w:tr w:rsidR="00E24387" w:rsidRPr="00D35C3E" w14:paraId="67BA4BA2" w14:textId="77777777" w:rsidTr="00480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6"/>
        </w:trPr>
        <w:tc>
          <w:tcPr>
            <w:tcW w:w="692" w:type="dxa"/>
            <w:tcBorders>
              <w:top w:val="single" w:sz="4" w:space="0" w:color="auto"/>
              <w:left w:val="single" w:sz="4" w:space="0" w:color="auto"/>
              <w:bottom w:val="single" w:sz="4" w:space="0" w:color="auto"/>
              <w:right w:val="single" w:sz="4" w:space="0" w:color="auto"/>
            </w:tcBorders>
          </w:tcPr>
          <w:p w14:paraId="4F7A3514" w14:textId="77777777" w:rsidR="00E24387" w:rsidRPr="00D35C3E" w:rsidRDefault="00E24387" w:rsidP="004803D8">
            <w:pPr>
              <w:pStyle w:val="TableParagraph"/>
              <w:spacing w:line="276" w:lineRule="auto"/>
              <w:ind w:left="107"/>
              <w:rPr>
                <w:rFonts w:asciiTheme="minorHAnsi" w:hAnsiTheme="minorHAnsi" w:cstheme="minorHAnsi"/>
                <w:sz w:val="19"/>
                <w:szCs w:val="19"/>
              </w:rPr>
            </w:pPr>
            <w:r>
              <w:rPr>
                <w:rFonts w:asciiTheme="minorHAnsi" w:hAnsiTheme="minorHAnsi" w:cstheme="minorHAnsi"/>
                <w:sz w:val="19"/>
                <w:szCs w:val="19"/>
              </w:rPr>
              <w:t>24</w:t>
            </w:r>
          </w:p>
        </w:tc>
        <w:tc>
          <w:tcPr>
            <w:tcW w:w="3827" w:type="dxa"/>
            <w:tcBorders>
              <w:top w:val="single" w:sz="4" w:space="0" w:color="auto"/>
              <w:left w:val="single" w:sz="4" w:space="0" w:color="auto"/>
              <w:bottom w:val="single" w:sz="4" w:space="0" w:color="auto"/>
              <w:right w:val="single" w:sz="4" w:space="0" w:color="auto"/>
            </w:tcBorders>
            <w:vAlign w:val="center"/>
          </w:tcPr>
          <w:p w14:paraId="1E5330BC" w14:textId="77777777" w:rsidR="00E24387" w:rsidRPr="00D35C3E" w:rsidRDefault="00E24387" w:rsidP="004803D8">
            <w:pPr>
              <w:pStyle w:val="TableParagraph"/>
              <w:spacing w:line="276" w:lineRule="auto"/>
              <w:ind w:left="108" w:right="141"/>
              <w:jc w:val="both"/>
              <w:rPr>
                <w:rFonts w:asciiTheme="minorHAnsi" w:hAnsiTheme="minorHAnsi" w:cstheme="minorHAnsi"/>
                <w:sz w:val="19"/>
                <w:szCs w:val="19"/>
              </w:rPr>
            </w:pPr>
            <w:r w:rsidRPr="00D35C3E">
              <w:rPr>
                <w:rFonts w:asciiTheme="minorHAnsi" w:hAnsiTheme="minorHAnsi" w:cstheme="minorHAnsi"/>
                <w:b/>
                <w:bCs/>
                <w:color w:val="000000"/>
                <w:sz w:val="19"/>
                <w:szCs w:val="19"/>
                <w:lang w:eastAsia="pt-BR"/>
              </w:rPr>
              <w:t>TOMATE</w:t>
            </w:r>
            <w:r w:rsidRPr="00D35C3E">
              <w:rPr>
                <w:rFonts w:asciiTheme="minorHAnsi" w:hAnsiTheme="minorHAnsi" w:cstheme="minorHAnsi"/>
                <w:color w:val="000000"/>
                <w:sz w:val="19"/>
                <w:szCs w:val="19"/>
                <w:lang w:eastAsia="pt-BR"/>
              </w:rPr>
              <w:t xml:space="preserve"> </w:t>
            </w:r>
            <w:r w:rsidRPr="00D35C3E">
              <w:rPr>
                <w:rFonts w:asciiTheme="minorHAnsi" w:hAnsiTheme="minorHAnsi" w:cstheme="minorHAnsi"/>
                <w:b/>
                <w:bCs/>
                <w:color w:val="000000"/>
                <w:sz w:val="19"/>
                <w:szCs w:val="19"/>
                <w:lang w:eastAsia="pt-BR"/>
              </w:rPr>
              <w:t>ORGANICO</w:t>
            </w:r>
            <w:r w:rsidRPr="00D35C3E">
              <w:rPr>
                <w:rFonts w:asciiTheme="minorHAnsi" w:hAnsiTheme="minorHAnsi" w:cstheme="minorHAnsi"/>
                <w:color w:val="000000"/>
                <w:sz w:val="19"/>
                <w:szCs w:val="19"/>
                <w:lang w:eastAsia="pt-BR"/>
              </w:rPr>
              <w:t xml:space="preserve">- KG - FRESCOS E SÃOS, NO PONTO DE MATURAÇÃO ADEQUADO PARA O CONSUMO, INTACTOS, COM TODAS AS PARTES COMESTÍVEIS APROVEITÁVEIS, COR E SABOR CARACTERÍSTICOS, NÃO DEVERÃO ESTAR DANIFICADOS POR LESÕES QUE AFETEM SUA APARÊNCIA E UTILIZAÇÃO, ISENTOS DE PONTOS AMARELADOS OU </w:t>
            </w:r>
            <w:r w:rsidRPr="00D35C3E">
              <w:rPr>
                <w:rFonts w:asciiTheme="minorHAnsi" w:hAnsiTheme="minorHAnsi" w:cstheme="minorHAnsi"/>
                <w:color w:val="000000"/>
                <w:sz w:val="19"/>
                <w:szCs w:val="19"/>
                <w:lang w:eastAsia="pt-BR"/>
              </w:rPr>
              <w:lastRenderedPageBreak/>
              <w:t>APODRECIDOS, LIVRE DE SUJIDADES, PARASITAS E LARVAS. APRESENTAÇÃO EM EMBALAGENS DE POLIETILENO ATÓXICO EM QUANTIDADE CONFORME SOLICITAÇÃO. REPOSIÇÃO DO PRODUTO: NO CASO DE PARTES ESTRAGADAS, PRODUTO MURCHO E/OU DANIFICADO.</w:t>
            </w:r>
          </w:p>
        </w:tc>
        <w:tc>
          <w:tcPr>
            <w:tcW w:w="1276" w:type="dxa"/>
            <w:tcBorders>
              <w:top w:val="single" w:sz="4" w:space="0" w:color="auto"/>
              <w:left w:val="single" w:sz="4" w:space="0" w:color="auto"/>
              <w:bottom w:val="single" w:sz="4" w:space="0" w:color="auto"/>
              <w:right w:val="single" w:sz="4" w:space="0" w:color="auto"/>
            </w:tcBorders>
          </w:tcPr>
          <w:p w14:paraId="7881686C" w14:textId="77777777" w:rsidR="00E24387" w:rsidRPr="00D35C3E" w:rsidRDefault="00E24387" w:rsidP="004803D8">
            <w:pPr>
              <w:pStyle w:val="TableParagraph"/>
              <w:spacing w:line="276" w:lineRule="auto"/>
              <w:ind w:left="108"/>
              <w:rPr>
                <w:rFonts w:asciiTheme="minorHAnsi" w:hAnsiTheme="minorHAnsi" w:cstheme="minorHAnsi"/>
                <w:sz w:val="19"/>
                <w:szCs w:val="19"/>
              </w:rPr>
            </w:pPr>
            <w:r w:rsidRPr="00D35C3E">
              <w:rPr>
                <w:rFonts w:asciiTheme="minorHAnsi" w:eastAsia="Arial" w:hAnsiTheme="minorHAnsi" w:cstheme="minorHAnsi"/>
                <w:sz w:val="19"/>
                <w:szCs w:val="19"/>
              </w:rPr>
              <w:lastRenderedPageBreak/>
              <w:t>KG</w:t>
            </w:r>
          </w:p>
        </w:tc>
        <w:tc>
          <w:tcPr>
            <w:tcW w:w="709" w:type="dxa"/>
            <w:tcBorders>
              <w:top w:val="single" w:sz="4" w:space="0" w:color="auto"/>
              <w:left w:val="single" w:sz="4" w:space="0" w:color="auto"/>
              <w:bottom w:val="single" w:sz="4" w:space="0" w:color="auto"/>
              <w:right w:val="single" w:sz="4" w:space="0" w:color="auto"/>
            </w:tcBorders>
          </w:tcPr>
          <w:p w14:paraId="178FE60E"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sidRPr="00D35C3E">
              <w:rPr>
                <w:rFonts w:asciiTheme="minorHAnsi" w:eastAsia="Arial" w:hAnsiTheme="minorHAnsi" w:cstheme="minorHAnsi"/>
                <w:sz w:val="19"/>
                <w:szCs w:val="19"/>
              </w:rPr>
              <w:t>500</w:t>
            </w:r>
          </w:p>
        </w:tc>
        <w:tc>
          <w:tcPr>
            <w:tcW w:w="1276" w:type="dxa"/>
            <w:tcBorders>
              <w:top w:val="single" w:sz="4" w:space="0" w:color="auto"/>
              <w:left w:val="single" w:sz="4" w:space="0" w:color="auto"/>
              <w:bottom w:val="single" w:sz="4" w:space="0" w:color="auto"/>
              <w:right w:val="single" w:sz="4" w:space="0" w:color="auto"/>
            </w:tcBorders>
          </w:tcPr>
          <w:p w14:paraId="06797371"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R$ 8,75</w:t>
            </w:r>
          </w:p>
        </w:tc>
        <w:tc>
          <w:tcPr>
            <w:tcW w:w="1275" w:type="dxa"/>
            <w:tcBorders>
              <w:top w:val="single" w:sz="4" w:space="0" w:color="auto"/>
              <w:left w:val="single" w:sz="4" w:space="0" w:color="auto"/>
              <w:bottom w:val="single" w:sz="4" w:space="0" w:color="auto"/>
              <w:right w:val="single" w:sz="4" w:space="0" w:color="auto"/>
            </w:tcBorders>
          </w:tcPr>
          <w:p w14:paraId="7C4E6D0B"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R$ 4.375,00</w:t>
            </w:r>
          </w:p>
        </w:tc>
      </w:tr>
      <w:tr w:rsidR="00E24387" w:rsidRPr="00D35C3E" w14:paraId="3309B513" w14:textId="77777777" w:rsidTr="00480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6"/>
        </w:trPr>
        <w:tc>
          <w:tcPr>
            <w:tcW w:w="692" w:type="dxa"/>
            <w:tcBorders>
              <w:top w:val="single" w:sz="4" w:space="0" w:color="auto"/>
              <w:left w:val="single" w:sz="4" w:space="0" w:color="auto"/>
              <w:bottom w:val="single" w:sz="4" w:space="0" w:color="auto"/>
              <w:right w:val="single" w:sz="4" w:space="0" w:color="auto"/>
            </w:tcBorders>
          </w:tcPr>
          <w:p w14:paraId="70F483CE" w14:textId="77777777" w:rsidR="00E24387" w:rsidRPr="00D35C3E" w:rsidRDefault="00E24387" w:rsidP="004803D8">
            <w:pPr>
              <w:pStyle w:val="TableParagraph"/>
              <w:spacing w:line="276" w:lineRule="auto"/>
              <w:ind w:left="107"/>
              <w:rPr>
                <w:rFonts w:asciiTheme="minorHAnsi" w:hAnsiTheme="minorHAnsi" w:cstheme="minorHAnsi"/>
                <w:sz w:val="19"/>
                <w:szCs w:val="19"/>
              </w:rPr>
            </w:pPr>
            <w:r>
              <w:rPr>
                <w:rFonts w:asciiTheme="minorHAnsi" w:hAnsiTheme="minorHAnsi" w:cstheme="minorHAnsi"/>
                <w:sz w:val="19"/>
                <w:szCs w:val="19"/>
              </w:rPr>
              <w:t>25</w:t>
            </w:r>
          </w:p>
        </w:tc>
        <w:tc>
          <w:tcPr>
            <w:tcW w:w="3827" w:type="dxa"/>
            <w:tcBorders>
              <w:top w:val="single" w:sz="4" w:space="0" w:color="auto"/>
              <w:left w:val="single" w:sz="4" w:space="0" w:color="auto"/>
              <w:bottom w:val="single" w:sz="4" w:space="0" w:color="auto"/>
              <w:right w:val="single" w:sz="4" w:space="0" w:color="auto"/>
            </w:tcBorders>
            <w:vAlign w:val="center"/>
          </w:tcPr>
          <w:p w14:paraId="6F715CA3" w14:textId="77777777" w:rsidR="00E24387" w:rsidRPr="00D35C3E" w:rsidRDefault="00E24387" w:rsidP="004803D8">
            <w:pPr>
              <w:pStyle w:val="TableParagraph"/>
              <w:spacing w:line="276" w:lineRule="auto"/>
              <w:ind w:left="108" w:right="141"/>
              <w:jc w:val="both"/>
              <w:rPr>
                <w:rFonts w:asciiTheme="minorHAnsi" w:hAnsiTheme="minorHAnsi" w:cstheme="minorHAnsi"/>
                <w:sz w:val="19"/>
                <w:szCs w:val="19"/>
              </w:rPr>
            </w:pPr>
            <w:r w:rsidRPr="00D35C3E">
              <w:rPr>
                <w:rFonts w:asciiTheme="minorHAnsi" w:hAnsiTheme="minorHAnsi" w:cstheme="minorHAnsi"/>
                <w:b/>
                <w:bCs/>
                <w:color w:val="000000"/>
                <w:sz w:val="19"/>
                <w:szCs w:val="19"/>
                <w:lang w:eastAsia="pt-BR"/>
              </w:rPr>
              <w:t>TOMATE</w:t>
            </w:r>
            <w:r w:rsidRPr="00D35C3E">
              <w:rPr>
                <w:rFonts w:asciiTheme="minorHAnsi" w:hAnsiTheme="minorHAnsi" w:cstheme="minorHAnsi"/>
                <w:color w:val="000000"/>
                <w:sz w:val="19"/>
                <w:szCs w:val="19"/>
                <w:lang w:eastAsia="pt-BR"/>
              </w:rPr>
              <w:t xml:space="preserve"> </w:t>
            </w:r>
            <w:r w:rsidRPr="00D35C3E">
              <w:rPr>
                <w:rFonts w:asciiTheme="minorHAnsi" w:hAnsiTheme="minorHAnsi" w:cstheme="minorHAnsi"/>
                <w:b/>
                <w:bCs/>
                <w:color w:val="000000"/>
                <w:sz w:val="19"/>
                <w:szCs w:val="19"/>
                <w:lang w:eastAsia="pt-BR"/>
              </w:rPr>
              <w:t>CONVENCIONAL</w:t>
            </w:r>
            <w:r w:rsidRPr="00D35C3E">
              <w:rPr>
                <w:rFonts w:asciiTheme="minorHAnsi" w:hAnsiTheme="minorHAnsi" w:cstheme="minorHAnsi"/>
                <w:color w:val="000000"/>
                <w:sz w:val="19"/>
                <w:szCs w:val="19"/>
                <w:lang w:eastAsia="pt-BR"/>
              </w:rPr>
              <w:t>- KG - FRESCOS E SÃOS, NO PONTO DE MATURAÇÃO ADEQUADO PARA O CONSUMO, INTACTOS, COM TODAS AS PARTES COMESTÍVEIS APROVEITÁVEIS, COR E SABOR CARACTERÍSTICOS, NÃO DEVERÃO ESTAR DANIFICADOS POR LESÕES QUE AFETEM SUA APARÊNCIA E UTILIZAÇÃO, ISENTOS DE PONTOS AMARELADOS OU APODRECIDOS, LIVRE DE SUJIDADES, PARASITAS E LARVAS. APRESENTAÇÃO EM EMBALAGENS DE POLIETILENO ATÓXICO EM QUANTIDADE CONFORME SOLICITAÇÃO. REPOSIÇÃO DO PRODUTO: NO CASO DE PARTES ESTRAGADAS, PRODUTO MURCHO E/OU DANIFICADO.</w:t>
            </w:r>
          </w:p>
        </w:tc>
        <w:tc>
          <w:tcPr>
            <w:tcW w:w="1276" w:type="dxa"/>
            <w:tcBorders>
              <w:top w:val="single" w:sz="4" w:space="0" w:color="auto"/>
              <w:left w:val="single" w:sz="4" w:space="0" w:color="auto"/>
              <w:bottom w:val="single" w:sz="4" w:space="0" w:color="auto"/>
              <w:right w:val="single" w:sz="4" w:space="0" w:color="auto"/>
            </w:tcBorders>
          </w:tcPr>
          <w:p w14:paraId="6AFBBB25" w14:textId="77777777" w:rsidR="00E24387" w:rsidRPr="00D35C3E" w:rsidRDefault="00E24387" w:rsidP="004803D8">
            <w:pPr>
              <w:pStyle w:val="TableParagraph"/>
              <w:spacing w:line="276" w:lineRule="auto"/>
              <w:ind w:left="108"/>
              <w:rPr>
                <w:rFonts w:asciiTheme="minorHAnsi" w:hAnsiTheme="minorHAnsi" w:cstheme="minorHAnsi"/>
                <w:sz w:val="19"/>
                <w:szCs w:val="19"/>
              </w:rPr>
            </w:pPr>
            <w:r w:rsidRPr="00D35C3E">
              <w:rPr>
                <w:rFonts w:asciiTheme="minorHAnsi" w:eastAsia="Arial" w:hAnsiTheme="minorHAnsi" w:cstheme="minorHAnsi"/>
                <w:sz w:val="19"/>
                <w:szCs w:val="19"/>
              </w:rPr>
              <w:t>KG</w:t>
            </w:r>
          </w:p>
        </w:tc>
        <w:tc>
          <w:tcPr>
            <w:tcW w:w="709" w:type="dxa"/>
            <w:tcBorders>
              <w:top w:val="single" w:sz="4" w:space="0" w:color="auto"/>
              <w:left w:val="single" w:sz="4" w:space="0" w:color="auto"/>
              <w:bottom w:val="single" w:sz="4" w:space="0" w:color="auto"/>
              <w:right w:val="single" w:sz="4" w:space="0" w:color="auto"/>
            </w:tcBorders>
          </w:tcPr>
          <w:p w14:paraId="564763DD"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sidRPr="00D35C3E">
              <w:rPr>
                <w:rFonts w:asciiTheme="minorHAnsi" w:eastAsia="Arial" w:hAnsiTheme="minorHAnsi" w:cstheme="minorHAnsi"/>
                <w:sz w:val="19"/>
                <w:szCs w:val="19"/>
              </w:rPr>
              <w:t>350</w:t>
            </w:r>
          </w:p>
        </w:tc>
        <w:tc>
          <w:tcPr>
            <w:tcW w:w="1276" w:type="dxa"/>
            <w:tcBorders>
              <w:top w:val="single" w:sz="4" w:space="0" w:color="auto"/>
              <w:left w:val="single" w:sz="4" w:space="0" w:color="auto"/>
              <w:bottom w:val="single" w:sz="4" w:space="0" w:color="auto"/>
              <w:right w:val="single" w:sz="4" w:space="0" w:color="auto"/>
            </w:tcBorders>
          </w:tcPr>
          <w:p w14:paraId="0BCF0502"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R$ 6,71</w:t>
            </w:r>
          </w:p>
        </w:tc>
        <w:tc>
          <w:tcPr>
            <w:tcW w:w="1275" w:type="dxa"/>
            <w:tcBorders>
              <w:top w:val="single" w:sz="4" w:space="0" w:color="auto"/>
              <w:left w:val="single" w:sz="4" w:space="0" w:color="auto"/>
              <w:bottom w:val="single" w:sz="4" w:space="0" w:color="auto"/>
              <w:right w:val="single" w:sz="4" w:space="0" w:color="auto"/>
            </w:tcBorders>
          </w:tcPr>
          <w:p w14:paraId="1FFFCA89"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R$ 2.348,50</w:t>
            </w:r>
          </w:p>
        </w:tc>
      </w:tr>
      <w:tr w:rsidR="00E24387" w:rsidRPr="00D35C3E" w14:paraId="637FBC02" w14:textId="77777777" w:rsidTr="00480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6"/>
        </w:trPr>
        <w:tc>
          <w:tcPr>
            <w:tcW w:w="692" w:type="dxa"/>
            <w:tcBorders>
              <w:top w:val="single" w:sz="4" w:space="0" w:color="auto"/>
              <w:left w:val="single" w:sz="4" w:space="0" w:color="auto"/>
              <w:bottom w:val="single" w:sz="4" w:space="0" w:color="auto"/>
              <w:right w:val="single" w:sz="4" w:space="0" w:color="auto"/>
            </w:tcBorders>
          </w:tcPr>
          <w:p w14:paraId="16746270" w14:textId="77777777" w:rsidR="00E24387" w:rsidRPr="00D35C3E" w:rsidRDefault="00E24387" w:rsidP="004803D8">
            <w:pPr>
              <w:pStyle w:val="TableParagraph"/>
              <w:spacing w:line="276" w:lineRule="auto"/>
              <w:ind w:left="107"/>
              <w:rPr>
                <w:rFonts w:asciiTheme="minorHAnsi" w:hAnsiTheme="minorHAnsi" w:cstheme="minorHAnsi"/>
                <w:sz w:val="19"/>
                <w:szCs w:val="19"/>
              </w:rPr>
            </w:pPr>
            <w:r>
              <w:rPr>
                <w:rFonts w:asciiTheme="minorHAnsi" w:hAnsiTheme="minorHAnsi" w:cstheme="minorHAnsi"/>
                <w:sz w:val="19"/>
                <w:szCs w:val="19"/>
              </w:rPr>
              <w:t>26</w:t>
            </w:r>
          </w:p>
        </w:tc>
        <w:tc>
          <w:tcPr>
            <w:tcW w:w="3827" w:type="dxa"/>
            <w:tcBorders>
              <w:top w:val="single" w:sz="4" w:space="0" w:color="auto"/>
              <w:left w:val="single" w:sz="4" w:space="0" w:color="auto"/>
              <w:bottom w:val="single" w:sz="4" w:space="0" w:color="auto"/>
              <w:right w:val="single" w:sz="4" w:space="0" w:color="auto"/>
            </w:tcBorders>
            <w:vAlign w:val="center"/>
          </w:tcPr>
          <w:p w14:paraId="09F10F93" w14:textId="77777777" w:rsidR="00E24387" w:rsidRPr="00D35C3E" w:rsidRDefault="00E24387" w:rsidP="004803D8">
            <w:pPr>
              <w:pStyle w:val="TableParagraph"/>
              <w:spacing w:line="276" w:lineRule="auto"/>
              <w:ind w:left="108" w:right="141"/>
              <w:jc w:val="both"/>
              <w:rPr>
                <w:rFonts w:asciiTheme="minorHAnsi" w:hAnsiTheme="minorHAnsi" w:cstheme="minorHAnsi"/>
                <w:sz w:val="19"/>
                <w:szCs w:val="19"/>
              </w:rPr>
            </w:pPr>
            <w:r w:rsidRPr="00D35C3E">
              <w:rPr>
                <w:rFonts w:asciiTheme="minorHAnsi" w:hAnsiTheme="minorHAnsi" w:cstheme="minorHAnsi"/>
                <w:b/>
                <w:bCs/>
                <w:color w:val="000000"/>
                <w:sz w:val="19"/>
                <w:szCs w:val="19"/>
                <w:lang w:eastAsia="pt-BR"/>
              </w:rPr>
              <w:t>BANANA CATURRA</w:t>
            </w:r>
            <w:r w:rsidRPr="00D35C3E">
              <w:rPr>
                <w:rFonts w:asciiTheme="minorHAnsi" w:hAnsiTheme="minorHAnsi" w:cstheme="minorHAnsi"/>
                <w:color w:val="000000"/>
                <w:sz w:val="19"/>
                <w:szCs w:val="19"/>
                <w:lang w:eastAsia="pt-BR"/>
              </w:rPr>
              <w:t xml:space="preserve"> - KG FRESCAS E SÃS, O PONTO ADEQUADO DE MATURAÇÃO PARA O CONSUMO, COM TODAS AS PARTES COMESTIVEIS APROVEITAVEIS, COR E SABOR CARACTERISTICOS, NÃO DEVERÃO ESTAR DANIFICADOS POR LESOES QUE AFETEM SUA APARENCIA E UTILIZAÇÃO, ISENTAS DE PRODRIDOES, LIVRE DE LARVAS E PARASITAS.</w:t>
            </w:r>
          </w:p>
        </w:tc>
        <w:tc>
          <w:tcPr>
            <w:tcW w:w="1276" w:type="dxa"/>
            <w:tcBorders>
              <w:top w:val="single" w:sz="4" w:space="0" w:color="auto"/>
              <w:left w:val="single" w:sz="4" w:space="0" w:color="auto"/>
              <w:bottom w:val="single" w:sz="4" w:space="0" w:color="auto"/>
              <w:right w:val="single" w:sz="4" w:space="0" w:color="auto"/>
            </w:tcBorders>
          </w:tcPr>
          <w:p w14:paraId="7FEF264F" w14:textId="77777777" w:rsidR="00E24387" w:rsidRPr="00D35C3E" w:rsidRDefault="00E24387" w:rsidP="004803D8">
            <w:pPr>
              <w:pStyle w:val="TableParagraph"/>
              <w:spacing w:line="276" w:lineRule="auto"/>
              <w:ind w:left="108"/>
              <w:rPr>
                <w:rFonts w:asciiTheme="minorHAnsi" w:hAnsiTheme="minorHAnsi" w:cstheme="minorHAnsi"/>
                <w:sz w:val="19"/>
                <w:szCs w:val="19"/>
              </w:rPr>
            </w:pPr>
            <w:r w:rsidRPr="00D35C3E">
              <w:rPr>
                <w:rFonts w:asciiTheme="minorHAnsi" w:eastAsia="Arial" w:hAnsiTheme="minorHAnsi" w:cstheme="minorHAnsi"/>
                <w:sz w:val="19"/>
                <w:szCs w:val="19"/>
              </w:rPr>
              <w:t>KG</w:t>
            </w:r>
          </w:p>
        </w:tc>
        <w:tc>
          <w:tcPr>
            <w:tcW w:w="709" w:type="dxa"/>
            <w:tcBorders>
              <w:top w:val="single" w:sz="4" w:space="0" w:color="auto"/>
              <w:left w:val="single" w:sz="4" w:space="0" w:color="auto"/>
              <w:bottom w:val="single" w:sz="4" w:space="0" w:color="auto"/>
              <w:right w:val="single" w:sz="4" w:space="0" w:color="auto"/>
            </w:tcBorders>
          </w:tcPr>
          <w:p w14:paraId="149D8F7A"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sidRPr="00D35C3E">
              <w:rPr>
                <w:rFonts w:asciiTheme="minorHAnsi" w:eastAsia="Arial" w:hAnsiTheme="minorHAnsi" w:cstheme="minorHAnsi"/>
                <w:sz w:val="19"/>
                <w:szCs w:val="19"/>
              </w:rPr>
              <w:t>2.000</w:t>
            </w:r>
          </w:p>
        </w:tc>
        <w:tc>
          <w:tcPr>
            <w:tcW w:w="1276" w:type="dxa"/>
            <w:tcBorders>
              <w:top w:val="single" w:sz="4" w:space="0" w:color="auto"/>
              <w:left w:val="single" w:sz="4" w:space="0" w:color="auto"/>
              <w:bottom w:val="single" w:sz="4" w:space="0" w:color="auto"/>
              <w:right w:val="single" w:sz="4" w:space="0" w:color="auto"/>
            </w:tcBorders>
          </w:tcPr>
          <w:p w14:paraId="7B95E8A6"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R$ 5,19</w:t>
            </w:r>
          </w:p>
        </w:tc>
        <w:tc>
          <w:tcPr>
            <w:tcW w:w="1275" w:type="dxa"/>
            <w:tcBorders>
              <w:top w:val="single" w:sz="4" w:space="0" w:color="auto"/>
              <w:left w:val="single" w:sz="4" w:space="0" w:color="auto"/>
              <w:bottom w:val="single" w:sz="4" w:space="0" w:color="auto"/>
              <w:right w:val="single" w:sz="4" w:space="0" w:color="auto"/>
            </w:tcBorders>
          </w:tcPr>
          <w:p w14:paraId="410B2463"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R$ 10.380,00</w:t>
            </w:r>
          </w:p>
        </w:tc>
      </w:tr>
      <w:tr w:rsidR="00E24387" w:rsidRPr="00D35C3E" w14:paraId="57798F4D" w14:textId="77777777" w:rsidTr="00480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6"/>
        </w:trPr>
        <w:tc>
          <w:tcPr>
            <w:tcW w:w="692" w:type="dxa"/>
            <w:tcBorders>
              <w:top w:val="single" w:sz="4" w:space="0" w:color="auto"/>
              <w:left w:val="single" w:sz="4" w:space="0" w:color="auto"/>
              <w:bottom w:val="single" w:sz="4" w:space="0" w:color="auto"/>
              <w:right w:val="single" w:sz="4" w:space="0" w:color="auto"/>
            </w:tcBorders>
          </w:tcPr>
          <w:p w14:paraId="365C94F5" w14:textId="77777777" w:rsidR="00E24387" w:rsidRPr="00D35C3E" w:rsidRDefault="00E24387" w:rsidP="004803D8">
            <w:pPr>
              <w:pStyle w:val="TableParagraph"/>
              <w:spacing w:line="276" w:lineRule="auto"/>
              <w:ind w:left="107"/>
              <w:rPr>
                <w:rFonts w:asciiTheme="minorHAnsi" w:hAnsiTheme="minorHAnsi" w:cstheme="minorHAnsi"/>
                <w:sz w:val="19"/>
                <w:szCs w:val="19"/>
              </w:rPr>
            </w:pPr>
            <w:r>
              <w:rPr>
                <w:rFonts w:asciiTheme="minorHAnsi" w:hAnsiTheme="minorHAnsi" w:cstheme="minorHAnsi"/>
                <w:sz w:val="19"/>
                <w:szCs w:val="19"/>
              </w:rPr>
              <w:t>27</w:t>
            </w:r>
          </w:p>
        </w:tc>
        <w:tc>
          <w:tcPr>
            <w:tcW w:w="3827" w:type="dxa"/>
            <w:tcBorders>
              <w:top w:val="single" w:sz="4" w:space="0" w:color="auto"/>
              <w:left w:val="single" w:sz="4" w:space="0" w:color="auto"/>
              <w:bottom w:val="single" w:sz="4" w:space="0" w:color="auto"/>
              <w:right w:val="single" w:sz="4" w:space="0" w:color="auto"/>
            </w:tcBorders>
            <w:vAlign w:val="center"/>
          </w:tcPr>
          <w:p w14:paraId="18CB5AFD" w14:textId="77777777" w:rsidR="00E24387" w:rsidRPr="00D35C3E" w:rsidRDefault="00E24387" w:rsidP="004803D8">
            <w:pPr>
              <w:spacing w:line="276" w:lineRule="auto"/>
              <w:ind w:left="108" w:right="141"/>
              <w:jc w:val="both"/>
              <w:rPr>
                <w:rFonts w:asciiTheme="minorHAnsi" w:hAnsiTheme="minorHAnsi" w:cstheme="minorHAnsi"/>
                <w:sz w:val="19"/>
                <w:szCs w:val="19"/>
              </w:rPr>
            </w:pPr>
            <w:r w:rsidRPr="00D35C3E">
              <w:rPr>
                <w:rFonts w:asciiTheme="minorHAnsi" w:hAnsiTheme="minorHAnsi" w:cstheme="minorHAnsi"/>
                <w:b/>
                <w:bCs/>
                <w:color w:val="000000"/>
                <w:sz w:val="19"/>
                <w:szCs w:val="19"/>
                <w:lang w:eastAsia="pt-BR"/>
              </w:rPr>
              <w:t>MORGOTE, BERGAMOTA OU PONKA</w:t>
            </w:r>
            <w:r w:rsidRPr="00D35C3E">
              <w:rPr>
                <w:rFonts w:asciiTheme="minorHAnsi" w:hAnsiTheme="minorHAnsi" w:cstheme="minorHAnsi"/>
                <w:color w:val="000000"/>
                <w:sz w:val="19"/>
                <w:szCs w:val="19"/>
                <w:lang w:eastAsia="pt-BR"/>
              </w:rPr>
              <w:t xml:space="preserve"> - KG CLASSIFICADA, TAMANHO PADRÃO E MÉDIO, DE PRIMEIRA QUALIDADE, COMPACTA, FIRME, SEM LESÕES, RACHADURAS E CORTES, NÃO PODEM ESTAR MURCHAS, DEVENDO SER BEM DESENVOLVIDAS E ENTREGUES EM EMBALAGENS COM O PESO E DEMAIS ESPECIFICAÇÕES.</w:t>
            </w:r>
          </w:p>
        </w:tc>
        <w:tc>
          <w:tcPr>
            <w:tcW w:w="1276" w:type="dxa"/>
            <w:tcBorders>
              <w:top w:val="single" w:sz="4" w:space="0" w:color="auto"/>
              <w:left w:val="single" w:sz="4" w:space="0" w:color="auto"/>
              <w:bottom w:val="single" w:sz="4" w:space="0" w:color="auto"/>
              <w:right w:val="single" w:sz="4" w:space="0" w:color="auto"/>
            </w:tcBorders>
          </w:tcPr>
          <w:p w14:paraId="4C6E6989" w14:textId="77777777" w:rsidR="00E24387" w:rsidRPr="00D35C3E" w:rsidRDefault="00E24387" w:rsidP="004803D8">
            <w:pPr>
              <w:pStyle w:val="TableParagraph"/>
              <w:spacing w:line="276" w:lineRule="auto"/>
              <w:ind w:left="108"/>
              <w:rPr>
                <w:rFonts w:asciiTheme="minorHAnsi" w:hAnsiTheme="minorHAnsi" w:cstheme="minorHAnsi"/>
                <w:sz w:val="19"/>
                <w:szCs w:val="19"/>
              </w:rPr>
            </w:pPr>
            <w:r w:rsidRPr="00D35C3E">
              <w:rPr>
                <w:rFonts w:asciiTheme="minorHAnsi" w:eastAsia="Arial" w:hAnsiTheme="minorHAnsi" w:cstheme="minorHAnsi"/>
                <w:sz w:val="19"/>
                <w:szCs w:val="19"/>
              </w:rPr>
              <w:t>KG</w:t>
            </w:r>
          </w:p>
        </w:tc>
        <w:tc>
          <w:tcPr>
            <w:tcW w:w="709" w:type="dxa"/>
            <w:tcBorders>
              <w:top w:val="single" w:sz="4" w:space="0" w:color="auto"/>
              <w:left w:val="single" w:sz="4" w:space="0" w:color="auto"/>
              <w:bottom w:val="single" w:sz="4" w:space="0" w:color="auto"/>
              <w:right w:val="single" w:sz="4" w:space="0" w:color="auto"/>
            </w:tcBorders>
          </w:tcPr>
          <w:p w14:paraId="42D38D81"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sidRPr="00D35C3E">
              <w:rPr>
                <w:rFonts w:asciiTheme="minorHAnsi" w:eastAsia="Arial" w:hAnsiTheme="minorHAnsi" w:cstheme="minorHAnsi"/>
                <w:sz w:val="19"/>
                <w:szCs w:val="19"/>
              </w:rPr>
              <w:t>2.000</w:t>
            </w:r>
          </w:p>
        </w:tc>
        <w:tc>
          <w:tcPr>
            <w:tcW w:w="1276" w:type="dxa"/>
            <w:tcBorders>
              <w:top w:val="single" w:sz="4" w:space="0" w:color="auto"/>
              <w:left w:val="single" w:sz="4" w:space="0" w:color="auto"/>
              <w:bottom w:val="single" w:sz="4" w:space="0" w:color="auto"/>
              <w:right w:val="single" w:sz="4" w:space="0" w:color="auto"/>
            </w:tcBorders>
          </w:tcPr>
          <w:p w14:paraId="48E85472"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R$ 6,52</w:t>
            </w:r>
          </w:p>
        </w:tc>
        <w:tc>
          <w:tcPr>
            <w:tcW w:w="1275" w:type="dxa"/>
            <w:tcBorders>
              <w:top w:val="single" w:sz="4" w:space="0" w:color="auto"/>
              <w:left w:val="single" w:sz="4" w:space="0" w:color="auto"/>
              <w:bottom w:val="single" w:sz="4" w:space="0" w:color="auto"/>
              <w:right w:val="single" w:sz="4" w:space="0" w:color="auto"/>
            </w:tcBorders>
          </w:tcPr>
          <w:p w14:paraId="13FC774D"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R$ 13.040,00</w:t>
            </w:r>
          </w:p>
        </w:tc>
      </w:tr>
      <w:tr w:rsidR="00E24387" w:rsidRPr="00D35C3E" w14:paraId="5385DAE6" w14:textId="77777777" w:rsidTr="00480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6"/>
        </w:trPr>
        <w:tc>
          <w:tcPr>
            <w:tcW w:w="692" w:type="dxa"/>
            <w:tcBorders>
              <w:top w:val="single" w:sz="4" w:space="0" w:color="auto"/>
              <w:left w:val="single" w:sz="4" w:space="0" w:color="auto"/>
              <w:bottom w:val="single" w:sz="4" w:space="0" w:color="auto"/>
              <w:right w:val="single" w:sz="4" w:space="0" w:color="auto"/>
            </w:tcBorders>
          </w:tcPr>
          <w:p w14:paraId="6D7B5E01" w14:textId="77777777" w:rsidR="00E24387" w:rsidRPr="00D35C3E" w:rsidRDefault="00E24387" w:rsidP="004803D8">
            <w:pPr>
              <w:pStyle w:val="TableParagraph"/>
              <w:spacing w:line="276" w:lineRule="auto"/>
              <w:ind w:left="107"/>
              <w:rPr>
                <w:rFonts w:asciiTheme="minorHAnsi" w:hAnsiTheme="minorHAnsi" w:cstheme="minorHAnsi"/>
                <w:sz w:val="19"/>
                <w:szCs w:val="19"/>
              </w:rPr>
            </w:pPr>
            <w:r>
              <w:rPr>
                <w:rFonts w:asciiTheme="minorHAnsi" w:hAnsiTheme="minorHAnsi" w:cstheme="minorHAnsi"/>
                <w:sz w:val="19"/>
                <w:szCs w:val="19"/>
              </w:rPr>
              <w:t>28</w:t>
            </w:r>
          </w:p>
        </w:tc>
        <w:tc>
          <w:tcPr>
            <w:tcW w:w="3827" w:type="dxa"/>
            <w:tcBorders>
              <w:top w:val="single" w:sz="4" w:space="0" w:color="auto"/>
              <w:left w:val="single" w:sz="4" w:space="0" w:color="auto"/>
              <w:bottom w:val="single" w:sz="4" w:space="0" w:color="auto"/>
              <w:right w:val="single" w:sz="4" w:space="0" w:color="auto"/>
            </w:tcBorders>
            <w:vAlign w:val="center"/>
          </w:tcPr>
          <w:p w14:paraId="30D22ED2" w14:textId="77777777" w:rsidR="00E24387" w:rsidRPr="00D35C3E" w:rsidRDefault="00E24387" w:rsidP="004803D8">
            <w:pPr>
              <w:pStyle w:val="TableParagraph"/>
              <w:spacing w:line="276" w:lineRule="auto"/>
              <w:ind w:left="108" w:right="141"/>
              <w:jc w:val="both"/>
              <w:rPr>
                <w:rFonts w:asciiTheme="minorHAnsi" w:hAnsiTheme="minorHAnsi" w:cstheme="minorHAnsi"/>
                <w:sz w:val="19"/>
                <w:szCs w:val="19"/>
              </w:rPr>
            </w:pPr>
            <w:r w:rsidRPr="00D35C3E">
              <w:rPr>
                <w:rFonts w:asciiTheme="minorHAnsi" w:hAnsiTheme="minorHAnsi" w:cstheme="minorHAnsi"/>
                <w:b/>
                <w:bCs/>
                <w:color w:val="000000"/>
                <w:sz w:val="19"/>
                <w:szCs w:val="19"/>
                <w:lang w:eastAsia="pt-BR"/>
              </w:rPr>
              <w:t>CHUCHU</w:t>
            </w:r>
            <w:r w:rsidRPr="00D35C3E">
              <w:rPr>
                <w:rFonts w:asciiTheme="minorHAnsi" w:hAnsiTheme="minorHAnsi" w:cstheme="minorHAnsi"/>
                <w:color w:val="000000"/>
                <w:sz w:val="19"/>
                <w:szCs w:val="19"/>
                <w:lang w:eastAsia="pt-BR"/>
              </w:rPr>
              <w:t xml:space="preserve"> - KG TIPO COMUM, FRESCO E SÃO, NO PONTO DE MATURAÇÃO ADEQUADO PARA CONSUMO, INTACTOS, TODAS AS PARTES COMESTIVEIS E APROVEITAVEIS, COR E SABOR CARACTERISTICOS, NÃO DEVERÃO ESTAR DANIFICADOS E ISENTOS DE PONTOS AMARELADOS OU APODRECIDOS. EM CASO DE ALGUM DEFEITO IDENTIFICADO O PRODUTO DEVERÁ SER REPOSTO</w:t>
            </w:r>
          </w:p>
        </w:tc>
        <w:tc>
          <w:tcPr>
            <w:tcW w:w="1276" w:type="dxa"/>
            <w:tcBorders>
              <w:top w:val="single" w:sz="4" w:space="0" w:color="auto"/>
              <w:left w:val="single" w:sz="4" w:space="0" w:color="auto"/>
              <w:bottom w:val="single" w:sz="4" w:space="0" w:color="auto"/>
              <w:right w:val="single" w:sz="4" w:space="0" w:color="auto"/>
            </w:tcBorders>
          </w:tcPr>
          <w:p w14:paraId="0A5AFBD8" w14:textId="77777777" w:rsidR="00E24387" w:rsidRPr="00D35C3E" w:rsidRDefault="00E24387" w:rsidP="004803D8">
            <w:pPr>
              <w:pStyle w:val="TableParagraph"/>
              <w:spacing w:line="276" w:lineRule="auto"/>
              <w:ind w:left="108"/>
              <w:rPr>
                <w:rFonts w:asciiTheme="minorHAnsi" w:hAnsiTheme="minorHAnsi" w:cstheme="minorHAnsi"/>
                <w:sz w:val="19"/>
                <w:szCs w:val="19"/>
              </w:rPr>
            </w:pPr>
            <w:r w:rsidRPr="00D35C3E">
              <w:rPr>
                <w:rFonts w:asciiTheme="minorHAnsi" w:eastAsia="Arial" w:hAnsiTheme="minorHAnsi" w:cstheme="minorHAnsi"/>
                <w:sz w:val="19"/>
                <w:szCs w:val="19"/>
              </w:rPr>
              <w:t>KG</w:t>
            </w:r>
          </w:p>
        </w:tc>
        <w:tc>
          <w:tcPr>
            <w:tcW w:w="709" w:type="dxa"/>
            <w:tcBorders>
              <w:top w:val="single" w:sz="4" w:space="0" w:color="auto"/>
              <w:left w:val="single" w:sz="4" w:space="0" w:color="auto"/>
              <w:bottom w:val="single" w:sz="4" w:space="0" w:color="auto"/>
              <w:right w:val="single" w:sz="4" w:space="0" w:color="auto"/>
            </w:tcBorders>
          </w:tcPr>
          <w:p w14:paraId="5F7C40DE"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sidRPr="00D35C3E">
              <w:rPr>
                <w:rFonts w:asciiTheme="minorHAnsi" w:eastAsia="Arial" w:hAnsiTheme="minorHAnsi" w:cstheme="minorHAnsi"/>
                <w:sz w:val="19"/>
                <w:szCs w:val="19"/>
              </w:rPr>
              <w:t>500</w:t>
            </w:r>
          </w:p>
        </w:tc>
        <w:tc>
          <w:tcPr>
            <w:tcW w:w="1276" w:type="dxa"/>
            <w:tcBorders>
              <w:top w:val="single" w:sz="4" w:space="0" w:color="auto"/>
              <w:left w:val="single" w:sz="4" w:space="0" w:color="auto"/>
              <w:bottom w:val="single" w:sz="4" w:space="0" w:color="auto"/>
              <w:right w:val="single" w:sz="4" w:space="0" w:color="auto"/>
            </w:tcBorders>
          </w:tcPr>
          <w:p w14:paraId="3CD175B7"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R$ 4.43</w:t>
            </w:r>
          </w:p>
        </w:tc>
        <w:tc>
          <w:tcPr>
            <w:tcW w:w="1275" w:type="dxa"/>
            <w:tcBorders>
              <w:top w:val="single" w:sz="4" w:space="0" w:color="auto"/>
              <w:left w:val="single" w:sz="4" w:space="0" w:color="auto"/>
              <w:bottom w:val="single" w:sz="4" w:space="0" w:color="auto"/>
              <w:right w:val="single" w:sz="4" w:space="0" w:color="auto"/>
            </w:tcBorders>
          </w:tcPr>
          <w:p w14:paraId="4A9DCAFE" w14:textId="77777777" w:rsidR="00E24387" w:rsidRDefault="00E24387" w:rsidP="004803D8">
            <w:pPr>
              <w:pStyle w:val="TableParagraph"/>
              <w:spacing w:line="276" w:lineRule="auto"/>
              <w:ind w:left="108"/>
              <w:rPr>
                <w:rFonts w:asciiTheme="minorHAnsi" w:eastAsia="Arial" w:hAnsiTheme="minorHAnsi" w:cstheme="minorHAnsi"/>
                <w:sz w:val="19"/>
                <w:szCs w:val="19"/>
              </w:rPr>
            </w:pPr>
            <w:r>
              <w:rPr>
                <w:rFonts w:asciiTheme="minorHAnsi" w:eastAsia="Arial" w:hAnsiTheme="minorHAnsi" w:cstheme="minorHAnsi"/>
                <w:sz w:val="19"/>
                <w:szCs w:val="19"/>
              </w:rPr>
              <w:t>R$ 2.215,00</w:t>
            </w:r>
          </w:p>
          <w:p w14:paraId="22814020" w14:textId="77777777" w:rsidR="00E24387" w:rsidRPr="00D35C3E" w:rsidRDefault="00E24387" w:rsidP="004803D8">
            <w:pPr>
              <w:pStyle w:val="TableParagraph"/>
              <w:spacing w:line="276" w:lineRule="auto"/>
              <w:ind w:left="108"/>
              <w:rPr>
                <w:rFonts w:asciiTheme="minorHAnsi" w:eastAsia="Arial" w:hAnsiTheme="minorHAnsi" w:cstheme="minorHAnsi"/>
                <w:sz w:val="19"/>
                <w:szCs w:val="19"/>
              </w:rPr>
            </w:pPr>
          </w:p>
        </w:tc>
      </w:tr>
    </w:tbl>
    <w:p w14:paraId="512B8A23" w14:textId="77777777" w:rsidR="00E24387" w:rsidRPr="00FB3224" w:rsidRDefault="00E24387" w:rsidP="00E24387">
      <w:pPr>
        <w:widowControl w:val="0"/>
        <w:spacing w:line="276" w:lineRule="auto"/>
        <w:rPr>
          <w:rFonts w:asciiTheme="minorHAnsi" w:hAnsiTheme="minorHAnsi" w:cstheme="minorHAnsi"/>
          <w:b/>
          <w:bCs/>
          <w:sz w:val="22"/>
          <w:szCs w:val="22"/>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3"/>
      </w:tblGrid>
      <w:tr w:rsidR="00E24387" w:rsidRPr="00FB3224" w14:paraId="771C8255" w14:textId="77777777" w:rsidTr="004803D8">
        <w:trPr>
          <w:trHeight w:val="787"/>
        </w:trPr>
        <w:tc>
          <w:tcPr>
            <w:tcW w:w="9493" w:type="dxa"/>
          </w:tcPr>
          <w:bookmarkEnd w:id="6"/>
          <w:p w14:paraId="0E5F3FBA" w14:textId="77777777" w:rsidR="00E24387" w:rsidRPr="00FB3224" w:rsidRDefault="00E24387" w:rsidP="004803D8">
            <w:pPr>
              <w:pStyle w:val="SemEspaamento"/>
              <w:spacing w:before="120" w:line="276" w:lineRule="auto"/>
              <w:rPr>
                <w:rFonts w:asciiTheme="minorHAnsi" w:hAnsiTheme="minorHAnsi" w:cstheme="minorHAnsi"/>
                <w:color w:val="000000"/>
              </w:rPr>
            </w:pPr>
            <w:r w:rsidRPr="00FB3224">
              <w:rPr>
                <w:rFonts w:asciiTheme="minorHAnsi" w:hAnsiTheme="minorHAnsi" w:cstheme="minorHAnsi"/>
                <w:b/>
                <w:bCs/>
              </w:rPr>
              <w:lastRenderedPageBreak/>
              <w:t xml:space="preserve">Valor total da licitação: R$ </w:t>
            </w:r>
            <w:r>
              <w:rPr>
                <w:rFonts w:asciiTheme="minorHAnsi" w:hAnsiTheme="minorHAnsi" w:cstheme="minorHAnsi"/>
                <w:b/>
                <w:bCs/>
              </w:rPr>
              <w:t>253.593,00 (Duzentos e cinquenta e três mil, quinhentos e noventa e três reais).</w:t>
            </w:r>
          </w:p>
        </w:tc>
      </w:tr>
    </w:tbl>
    <w:p w14:paraId="1BC0E6D3" w14:textId="77777777" w:rsidR="00E24387" w:rsidRPr="00FB3224" w:rsidRDefault="00E24387" w:rsidP="00E24387">
      <w:pPr>
        <w:pStyle w:val="SemEspaamento"/>
        <w:spacing w:line="276" w:lineRule="auto"/>
        <w:jc w:val="both"/>
        <w:rPr>
          <w:rFonts w:asciiTheme="minorHAnsi" w:hAnsiTheme="minorHAnsi" w:cstheme="minorHAnsi"/>
          <w:b/>
          <w:bCs/>
          <w:color w:val="EE0000"/>
        </w:rPr>
      </w:pPr>
    </w:p>
    <w:p w14:paraId="5263EE83" w14:textId="77777777" w:rsidR="00E24387" w:rsidRPr="00FB3224" w:rsidRDefault="00E24387" w:rsidP="00E24387">
      <w:pPr>
        <w:pStyle w:val="SemEspaamento"/>
        <w:spacing w:line="276" w:lineRule="auto"/>
        <w:jc w:val="both"/>
        <w:rPr>
          <w:rFonts w:asciiTheme="minorHAnsi" w:hAnsiTheme="minorHAnsi" w:cstheme="minorHAnsi"/>
          <w:b/>
          <w:bCs/>
          <w:color w:val="EE0000"/>
        </w:rPr>
      </w:pPr>
      <w:r w:rsidRPr="00FB3224">
        <w:rPr>
          <w:rFonts w:asciiTheme="minorHAnsi" w:hAnsiTheme="minorHAnsi" w:cstheme="minorHAnsi"/>
          <w:b/>
          <w:bCs/>
          <w:color w:val="EE0000"/>
        </w:rPr>
        <w:t>OBS: Havendo qualquer discordância entre a descrição do CATMAT/CATSERV e a do Edital, prevalecerá a descrição constante no Edital.</w:t>
      </w:r>
    </w:p>
    <w:p w14:paraId="5EC20AD4" w14:textId="77777777" w:rsidR="00E24387" w:rsidRPr="00FB3224" w:rsidRDefault="00E24387" w:rsidP="00E24387">
      <w:pPr>
        <w:pStyle w:val="PargrafodaLista"/>
        <w:tabs>
          <w:tab w:val="left" w:pos="284"/>
        </w:tabs>
        <w:suppressAutoHyphens w:val="0"/>
        <w:spacing w:line="276" w:lineRule="auto"/>
        <w:ind w:left="0"/>
        <w:jc w:val="both"/>
        <w:rPr>
          <w:rFonts w:asciiTheme="minorHAnsi" w:eastAsia="Calibri" w:hAnsiTheme="minorHAnsi" w:cstheme="minorHAnsi"/>
          <w:b/>
          <w:bCs/>
          <w:sz w:val="22"/>
          <w:szCs w:val="22"/>
        </w:rPr>
      </w:pPr>
    </w:p>
    <w:p w14:paraId="55264ECA" w14:textId="77777777" w:rsidR="00E24387" w:rsidRPr="00FB3224" w:rsidRDefault="00E24387" w:rsidP="00E24387">
      <w:pPr>
        <w:pStyle w:val="PargrafodaLista"/>
        <w:tabs>
          <w:tab w:val="left" w:pos="284"/>
        </w:tabs>
        <w:suppressAutoHyphens w:val="0"/>
        <w:spacing w:line="276" w:lineRule="auto"/>
        <w:ind w:left="0"/>
        <w:jc w:val="both"/>
        <w:rPr>
          <w:rFonts w:asciiTheme="minorHAnsi" w:eastAsia="Calibri" w:hAnsiTheme="minorHAnsi" w:cstheme="minorHAnsi"/>
          <w:b/>
          <w:bCs/>
          <w:sz w:val="22"/>
          <w:szCs w:val="22"/>
        </w:rPr>
      </w:pPr>
      <w:r w:rsidRPr="00FB3224">
        <w:rPr>
          <w:rFonts w:asciiTheme="minorHAnsi" w:eastAsia="Calibri" w:hAnsiTheme="minorHAnsi" w:cstheme="minorHAnsi"/>
          <w:b/>
          <w:bCs/>
          <w:sz w:val="22"/>
          <w:szCs w:val="22"/>
        </w:rPr>
        <w:t xml:space="preserve">3. CLASSIFICAÇÃO DOS BENS </w:t>
      </w:r>
    </w:p>
    <w:p w14:paraId="39A98B2D" w14:textId="77777777" w:rsidR="00E24387" w:rsidRPr="00FB3224" w:rsidRDefault="00E24387" w:rsidP="00E24387">
      <w:pPr>
        <w:pStyle w:val="PargrafodaLista"/>
        <w:numPr>
          <w:ilvl w:val="1"/>
          <w:numId w:val="0"/>
        </w:numPr>
        <w:tabs>
          <w:tab w:val="left" w:pos="426"/>
        </w:tabs>
        <w:suppressAutoHyphens w:val="0"/>
        <w:spacing w:line="276" w:lineRule="auto"/>
        <w:jc w:val="both"/>
        <w:rPr>
          <w:rFonts w:asciiTheme="minorHAnsi" w:eastAsia="Calibri" w:hAnsiTheme="minorHAnsi" w:cstheme="minorHAnsi"/>
          <w:sz w:val="22"/>
          <w:szCs w:val="22"/>
        </w:rPr>
      </w:pPr>
      <w:r w:rsidRPr="00FB3224">
        <w:rPr>
          <w:rFonts w:asciiTheme="minorHAnsi" w:eastAsia="Calibri" w:hAnsiTheme="minorHAnsi" w:cstheme="minorHAnsi"/>
          <w:b/>
          <w:bCs/>
          <w:sz w:val="22"/>
          <w:szCs w:val="22"/>
        </w:rPr>
        <w:t>3.1.</w:t>
      </w:r>
      <w:r w:rsidRPr="00FB3224">
        <w:rPr>
          <w:rFonts w:asciiTheme="minorHAnsi" w:eastAsia="Calibri" w:hAnsiTheme="minorHAnsi" w:cstheme="minorHAnsi"/>
          <w:sz w:val="22"/>
          <w:szCs w:val="22"/>
        </w:rPr>
        <w:t xml:space="preserve"> Os objetos dessa licitação são classificados como bens comuns, pois possuem especificações usuais de mercado e padrões de qualidade definidas em edital, conforme estabelece o </w:t>
      </w:r>
      <w:r w:rsidRPr="00FB3224">
        <w:rPr>
          <w:rFonts w:asciiTheme="minorHAnsi" w:eastAsia="Calibri" w:hAnsiTheme="minorHAnsi" w:cstheme="minorHAnsi"/>
          <w:b/>
          <w:bCs/>
          <w:sz w:val="22"/>
          <w:szCs w:val="22"/>
        </w:rPr>
        <w:t>inciso XIII</w:t>
      </w:r>
      <w:r w:rsidRPr="00FB3224">
        <w:rPr>
          <w:rFonts w:asciiTheme="minorHAnsi" w:eastAsia="Calibri" w:hAnsiTheme="minorHAnsi" w:cstheme="minorHAnsi"/>
          <w:sz w:val="22"/>
          <w:szCs w:val="22"/>
        </w:rPr>
        <w:t xml:space="preserve"> do art. 6° da Lei Federal n° 14.133, de 2021. </w:t>
      </w:r>
    </w:p>
    <w:p w14:paraId="384D177D" w14:textId="77777777" w:rsidR="00E24387" w:rsidRPr="00FB3224" w:rsidRDefault="00E24387" w:rsidP="00E24387">
      <w:pPr>
        <w:spacing w:line="276" w:lineRule="auto"/>
        <w:ind w:left="27"/>
        <w:contextualSpacing/>
        <w:jc w:val="both"/>
        <w:rPr>
          <w:rFonts w:asciiTheme="minorHAnsi" w:hAnsiTheme="minorHAnsi" w:cstheme="minorHAnsi"/>
          <w:b/>
          <w:bCs/>
          <w:color w:val="000000"/>
          <w:sz w:val="22"/>
          <w:szCs w:val="22"/>
          <w:shd w:val="clear" w:color="auto" w:fill="FFFFFF"/>
        </w:rPr>
      </w:pPr>
    </w:p>
    <w:p w14:paraId="008ADD99" w14:textId="77777777" w:rsidR="00E24387" w:rsidRPr="00FB3224" w:rsidRDefault="00E24387" w:rsidP="00E24387">
      <w:pPr>
        <w:spacing w:line="276" w:lineRule="auto"/>
        <w:ind w:left="27"/>
        <w:contextualSpacing/>
        <w:jc w:val="both"/>
        <w:rPr>
          <w:rFonts w:asciiTheme="minorHAnsi" w:hAnsiTheme="minorHAnsi" w:cstheme="minorHAnsi"/>
          <w:b/>
          <w:bCs/>
          <w:color w:val="000000"/>
          <w:sz w:val="22"/>
          <w:szCs w:val="22"/>
          <w:shd w:val="clear" w:color="auto" w:fill="FFFFFF"/>
        </w:rPr>
      </w:pPr>
      <w:r w:rsidRPr="00FB3224">
        <w:rPr>
          <w:rFonts w:asciiTheme="minorHAnsi" w:hAnsiTheme="minorHAnsi" w:cstheme="minorHAnsi"/>
          <w:b/>
          <w:bCs/>
          <w:color w:val="000000"/>
          <w:sz w:val="22"/>
          <w:szCs w:val="22"/>
          <w:shd w:val="clear" w:color="auto" w:fill="FFFFFF"/>
        </w:rPr>
        <w:t>4. VIGÊNCIA</w:t>
      </w:r>
    </w:p>
    <w:p w14:paraId="6A63D91F" w14:textId="77777777" w:rsidR="00E24387" w:rsidRPr="00FB3224" w:rsidRDefault="00E24387" w:rsidP="00E24387">
      <w:pPr>
        <w:spacing w:line="276" w:lineRule="auto"/>
        <w:ind w:left="27"/>
        <w:contextualSpacing/>
        <w:rPr>
          <w:rFonts w:asciiTheme="minorHAnsi" w:hAnsiTheme="minorHAnsi" w:cstheme="minorHAnsi"/>
          <w:b/>
          <w:color w:val="000000"/>
          <w:sz w:val="22"/>
          <w:szCs w:val="22"/>
        </w:rPr>
      </w:pPr>
      <w:r w:rsidRPr="00FB3224">
        <w:rPr>
          <w:rFonts w:asciiTheme="minorHAnsi" w:hAnsiTheme="minorHAnsi" w:cstheme="minorHAnsi"/>
          <w:b/>
          <w:bCs/>
          <w:color w:val="000000"/>
          <w:sz w:val="22"/>
          <w:szCs w:val="22"/>
        </w:rPr>
        <w:t>4.1.</w:t>
      </w:r>
      <w:r w:rsidRPr="00FB3224">
        <w:rPr>
          <w:rFonts w:asciiTheme="minorHAnsi" w:hAnsiTheme="minorHAnsi" w:cstheme="minorHAnsi"/>
          <w:bCs/>
          <w:color w:val="000000"/>
          <w:sz w:val="22"/>
          <w:szCs w:val="22"/>
        </w:rPr>
        <w:t xml:space="preserve"> O prazo de vigência será </w:t>
      </w:r>
      <w:r>
        <w:rPr>
          <w:rFonts w:asciiTheme="minorHAnsi" w:hAnsiTheme="minorHAnsi" w:cstheme="minorHAnsi"/>
          <w:bCs/>
          <w:color w:val="000000"/>
          <w:sz w:val="22"/>
          <w:szCs w:val="22"/>
        </w:rPr>
        <w:t>até 31/12/2026</w:t>
      </w:r>
      <w:r w:rsidRPr="00FB3224">
        <w:rPr>
          <w:rFonts w:asciiTheme="minorHAnsi" w:hAnsiTheme="minorHAnsi" w:cstheme="minorHAnsi"/>
          <w:bCs/>
          <w:color w:val="000000"/>
          <w:sz w:val="22"/>
          <w:szCs w:val="22"/>
        </w:rPr>
        <w:t>.</w:t>
      </w:r>
      <w:r w:rsidRPr="00FB3224">
        <w:rPr>
          <w:rFonts w:asciiTheme="minorHAnsi" w:hAnsiTheme="minorHAnsi" w:cstheme="minorHAnsi"/>
          <w:b/>
          <w:color w:val="000000"/>
          <w:sz w:val="22"/>
          <w:szCs w:val="22"/>
        </w:rPr>
        <w:t xml:space="preserve"> </w:t>
      </w:r>
    </w:p>
    <w:p w14:paraId="138D705A" w14:textId="77777777" w:rsidR="00E24387" w:rsidRPr="00FB3224" w:rsidRDefault="00E24387" w:rsidP="00E24387">
      <w:pPr>
        <w:spacing w:line="276" w:lineRule="auto"/>
        <w:ind w:left="27"/>
        <w:contextualSpacing/>
        <w:rPr>
          <w:rFonts w:asciiTheme="minorHAnsi" w:hAnsiTheme="minorHAnsi" w:cstheme="minorHAnsi"/>
          <w:b/>
          <w:bCs/>
          <w:color w:val="000000"/>
          <w:sz w:val="22"/>
          <w:szCs w:val="22"/>
          <w:shd w:val="clear" w:color="auto" w:fill="FFFFFF"/>
        </w:rPr>
      </w:pPr>
    </w:p>
    <w:p w14:paraId="341BF5D4" w14:textId="77777777" w:rsidR="00E24387" w:rsidRPr="00FB3224" w:rsidRDefault="00E24387" w:rsidP="00E24387">
      <w:pPr>
        <w:pStyle w:val="SemEspaamento"/>
        <w:spacing w:line="276" w:lineRule="auto"/>
        <w:jc w:val="both"/>
        <w:rPr>
          <w:rFonts w:asciiTheme="minorHAnsi" w:hAnsiTheme="minorHAnsi" w:cstheme="minorHAnsi"/>
          <w:b/>
          <w:bCs/>
        </w:rPr>
      </w:pPr>
      <w:r w:rsidRPr="00FB3224">
        <w:rPr>
          <w:rFonts w:asciiTheme="minorHAnsi" w:hAnsiTheme="minorHAnsi" w:cstheme="minorHAnsi"/>
          <w:b/>
          <w:bCs/>
        </w:rPr>
        <w:t>5. DA JUSTIFICATIVA, FUNDAMENTAÇÃO E DO OBJETIVO DA CONTRATAÇÃO</w:t>
      </w:r>
    </w:p>
    <w:p w14:paraId="2FB28448" w14:textId="77777777" w:rsidR="00E24387" w:rsidRPr="00FB3224" w:rsidRDefault="00E24387" w:rsidP="00E24387">
      <w:pPr>
        <w:pStyle w:val="PargrafodaLista"/>
        <w:tabs>
          <w:tab w:val="left" w:pos="426"/>
        </w:tabs>
        <w:spacing w:line="276" w:lineRule="auto"/>
        <w:ind w:left="0"/>
        <w:jc w:val="both"/>
        <w:rPr>
          <w:rFonts w:asciiTheme="minorHAnsi" w:hAnsiTheme="minorHAnsi" w:cstheme="minorHAnsi"/>
          <w:sz w:val="22"/>
          <w:szCs w:val="22"/>
        </w:rPr>
      </w:pPr>
      <w:r w:rsidRPr="00FB3224">
        <w:rPr>
          <w:rFonts w:asciiTheme="minorHAnsi" w:hAnsiTheme="minorHAnsi" w:cstheme="minorHAnsi"/>
          <w:b/>
          <w:bCs/>
          <w:sz w:val="22"/>
          <w:szCs w:val="22"/>
        </w:rPr>
        <w:t>5.1.</w:t>
      </w:r>
      <w:r w:rsidRPr="00FB3224">
        <w:rPr>
          <w:rFonts w:asciiTheme="minorHAnsi" w:hAnsiTheme="minorHAnsi" w:cstheme="minorHAnsi"/>
          <w:sz w:val="22"/>
          <w:szCs w:val="22"/>
        </w:rPr>
        <w:t xml:space="preserve"> A Fundamentação da Contratação e de seus quantitativos encontra-se pormenorizada em tópico específico do Estudo Técnico Preliminar, apêndice deste Termo de Referência.</w:t>
      </w:r>
    </w:p>
    <w:p w14:paraId="6E8995D2" w14:textId="77777777" w:rsidR="00E24387" w:rsidRPr="00FB3224" w:rsidRDefault="00E24387" w:rsidP="00E24387">
      <w:pPr>
        <w:pStyle w:val="SemEspaamento"/>
        <w:spacing w:line="276" w:lineRule="auto"/>
        <w:jc w:val="both"/>
        <w:rPr>
          <w:rFonts w:asciiTheme="minorHAnsi" w:hAnsiTheme="minorHAnsi" w:cstheme="minorHAnsi"/>
          <w:b/>
          <w:bCs/>
        </w:rPr>
      </w:pPr>
    </w:p>
    <w:p w14:paraId="2F45870F" w14:textId="77777777" w:rsidR="00E24387" w:rsidRPr="00FB3224" w:rsidRDefault="00E24387" w:rsidP="00E24387">
      <w:pPr>
        <w:pStyle w:val="SemEspaamento"/>
        <w:spacing w:line="276" w:lineRule="auto"/>
        <w:jc w:val="both"/>
        <w:rPr>
          <w:rFonts w:asciiTheme="minorHAnsi" w:hAnsiTheme="minorHAnsi" w:cstheme="minorHAnsi"/>
          <w:b/>
          <w:bCs/>
        </w:rPr>
      </w:pPr>
      <w:r w:rsidRPr="00FB3224">
        <w:rPr>
          <w:rFonts w:asciiTheme="minorHAnsi" w:hAnsiTheme="minorHAnsi" w:cstheme="minorHAnsi"/>
          <w:b/>
          <w:bCs/>
        </w:rPr>
        <w:t>6. DESCRIÇÃO DA SOLUÇÃO COMO UM TODO</w:t>
      </w:r>
    </w:p>
    <w:p w14:paraId="195B2856" w14:textId="77777777" w:rsidR="00E24387" w:rsidRPr="00FB3224" w:rsidRDefault="00E24387" w:rsidP="00E24387">
      <w:pPr>
        <w:pStyle w:val="Standard"/>
        <w:jc w:val="both"/>
        <w:rPr>
          <w:rFonts w:asciiTheme="minorHAnsi" w:hAnsiTheme="minorHAnsi" w:cstheme="minorHAnsi"/>
          <w:bCs/>
        </w:rPr>
      </w:pPr>
      <w:r w:rsidRPr="00FB3224">
        <w:rPr>
          <w:rFonts w:asciiTheme="minorHAnsi" w:hAnsiTheme="minorHAnsi" w:cstheme="minorHAnsi"/>
          <w:b/>
          <w:bCs/>
        </w:rPr>
        <w:t>6.1.</w:t>
      </w:r>
      <w:r w:rsidRPr="00FB3224">
        <w:rPr>
          <w:rFonts w:asciiTheme="minorHAnsi" w:hAnsiTheme="minorHAnsi" w:cstheme="minorHAnsi"/>
          <w:bCs/>
        </w:rPr>
        <w:t xml:space="preserve"> A descrição da solução como um todo encontra-se pormenorizada em tópico específico do Estudo Técnico Preliminar, apêndice deste Termo de Referência.</w:t>
      </w:r>
    </w:p>
    <w:p w14:paraId="59273592" w14:textId="77777777" w:rsidR="00E24387" w:rsidRPr="00FB3224" w:rsidRDefault="00E24387" w:rsidP="00E24387">
      <w:pPr>
        <w:pStyle w:val="SemEspaamento"/>
        <w:spacing w:line="276" w:lineRule="auto"/>
        <w:jc w:val="both"/>
        <w:rPr>
          <w:rFonts w:asciiTheme="minorHAnsi" w:hAnsiTheme="minorHAnsi" w:cstheme="minorHAnsi"/>
          <w:b/>
          <w:bCs/>
        </w:rPr>
      </w:pPr>
      <w:r w:rsidRPr="00FB3224">
        <w:rPr>
          <w:rFonts w:asciiTheme="minorHAnsi" w:hAnsiTheme="minorHAnsi" w:cstheme="minorHAnsi"/>
          <w:b/>
          <w:bCs/>
        </w:rPr>
        <w:t>7. REQUISITOS DA CONTRATAÇÃO</w:t>
      </w:r>
    </w:p>
    <w:p w14:paraId="503F0312" w14:textId="77777777" w:rsidR="00E24387" w:rsidRPr="00FB3224" w:rsidRDefault="00E24387" w:rsidP="00E24387">
      <w:pPr>
        <w:pStyle w:val="SemEspaamento"/>
        <w:spacing w:line="276" w:lineRule="auto"/>
        <w:jc w:val="both"/>
        <w:rPr>
          <w:rFonts w:asciiTheme="minorHAnsi" w:hAnsiTheme="minorHAnsi" w:cstheme="minorHAnsi"/>
          <w:b/>
          <w:bCs/>
        </w:rPr>
      </w:pPr>
      <w:r w:rsidRPr="00FB3224">
        <w:rPr>
          <w:rFonts w:asciiTheme="minorHAnsi" w:hAnsiTheme="minorHAnsi" w:cstheme="minorHAnsi"/>
          <w:b/>
          <w:bCs/>
        </w:rPr>
        <w:t>7.1. SUSTENTABILIDADE</w:t>
      </w:r>
    </w:p>
    <w:p w14:paraId="1C65ABFF" w14:textId="77777777" w:rsidR="00E24387" w:rsidRDefault="00E24387" w:rsidP="00E24387">
      <w:pPr>
        <w:widowControl w:val="0"/>
        <w:pBdr>
          <w:top w:val="nil"/>
          <w:left w:val="nil"/>
          <w:bottom w:val="nil"/>
          <w:right w:val="nil"/>
          <w:between w:val="nil"/>
        </w:pBdr>
        <w:spacing w:line="276" w:lineRule="auto"/>
        <w:ind w:right="-1"/>
        <w:jc w:val="both"/>
        <w:rPr>
          <w:rFonts w:asciiTheme="minorHAnsi" w:eastAsia="Calibri" w:hAnsiTheme="minorHAnsi" w:cstheme="minorHAnsi"/>
          <w:sz w:val="22"/>
          <w:szCs w:val="22"/>
        </w:rPr>
      </w:pPr>
      <w:r>
        <w:rPr>
          <w:rFonts w:asciiTheme="minorHAnsi" w:eastAsia="Calibri" w:hAnsiTheme="minorHAnsi" w:cstheme="minorHAnsi"/>
          <w:b/>
          <w:bCs/>
          <w:sz w:val="22"/>
          <w:szCs w:val="22"/>
        </w:rPr>
        <w:t xml:space="preserve">7.1.1. </w:t>
      </w:r>
      <w:r>
        <w:rPr>
          <w:rFonts w:asciiTheme="minorHAnsi" w:eastAsia="Calibri" w:hAnsiTheme="minorHAnsi" w:cstheme="minorHAnsi"/>
          <w:sz w:val="22"/>
          <w:szCs w:val="22"/>
        </w:rPr>
        <w:t xml:space="preserve">A produção dos gêneros alimentícios deverá adotar práticas agrícolas sustentáveis, com uso racional e reduzido de insumos químicos no controle e prevenção de pragas e doenças, priorizando métodos ambientalmente responsáveis, compatíveis com os princípios da Agricultura Familiar e com a proteção do meio ambiente. </w:t>
      </w:r>
    </w:p>
    <w:p w14:paraId="0384230B" w14:textId="77777777" w:rsidR="00E24387" w:rsidRDefault="00E24387" w:rsidP="00E24387">
      <w:pPr>
        <w:widowControl w:val="0"/>
        <w:pBdr>
          <w:top w:val="nil"/>
          <w:left w:val="nil"/>
          <w:bottom w:val="nil"/>
          <w:right w:val="nil"/>
          <w:between w:val="nil"/>
        </w:pBdr>
        <w:spacing w:line="276" w:lineRule="auto"/>
        <w:ind w:right="-1"/>
        <w:jc w:val="both"/>
        <w:rPr>
          <w:rFonts w:asciiTheme="minorHAnsi" w:eastAsia="Calibri" w:hAnsiTheme="minorHAnsi" w:cstheme="minorHAnsi"/>
          <w:sz w:val="22"/>
          <w:szCs w:val="22"/>
        </w:rPr>
      </w:pPr>
      <w:r>
        <w:rPr>
          <w:rFonts w:asciiTheme="minorHAnsi" w:eastAsia="Calibri" w:hAnsiTheme="minorHAnsi" w:cstheme="minorHAnsi"/>
          <w:b/>
          <w:bCs/>
          <w:sz w:val="22"/>
          <w:szCs w:val="22"/>
        </w:rPr>
        <w:t xml:space="preserve">7.1.2. </w:t>
      </w:r>
      <w:r>
        <w:rPr>
          <w:rFonts w:asciiTheme="minorHAnsi" w:eastAsia="Calibri" w:hAnsiTheme="minorHAnsi" w:cstheme="minorHAnsi"/>
          <w:sz w:val="22"/>
          <w:szCs w:val="22"/>
        </w:rPr>
        <w:t xml:space="preserve">Deverão ser adotadas medidas que incentivem o aproveitamento integral dos alimentos, com vistas à redução de perdas e desperdícios nas etapas de preparo, armazenamento e consumo. </w:t>
      </w:r>
    </w:p>
    <w:p w14:paraId="7F410275" w14:textId="77777777" w:rsidR="00E24387" w:rsidRPr="00A306A5" w:rsidRDefault="00E24387" w:rsidP="00E24387">
      <w:pPr>
        <w:widowControl w:val="0"/>
        <w:pBdr>
          <w:top w:val="nil"/>
          <w:left w:val="nil"/>
          <w:bottom w:val="nil"/>
          <w:right w:val="nil"/>
          <w:between w:val="nil"/>
        </w:pBdr>
        <w:spacing w:line="276" w:lineRule="auto"/>
        <w:ind w:right="-1"/>
        <w:jc w:val="both"/>
        <w:rPr>
          <w:rFonts w:asciiTheme="minorHAnsi" w:eastAsia="Calibri" w:hAnsiTheme="minorHAnsi" w:cstheme="minorHAnsi"/>
          <w:sz w:val="22"/>
          <w:szCs w:val="22"/>
        </w:rPr>
      </w:pPr>
      <w:r>
        <w:rPr>
          <w:rFonts w:asciiTheme="minorHAnsi" w:eastAsia="Calibri" w:hAnsiTheme="minorHAnsi" w:cstheme="minorHAnsi"/>
          <w:b/>
          <w:bCs/>
          <w:sz w:val="22"/>
          <w:szCs w:val="22"/>
        </w:rPr>
        <w:t xml:space="preserve">7.1.3. </w:t>
      </w:r>
      <w:r>
        <w:rPr>
          <w:rFonts w:asciiTheme="minorHAnsi" w:eastAsia="Calibri" w:hAnsiTheme="minorHAnsi" w:cstheme="minorHAnsi"/>
          <w:sz w:val="22"/>
          <w:szCs w:val="22"/>
        </w:rPr>
        <w:t xml:space="preserve">Eventuais resíduos provenientes de partes não comestíveis deverão receber destinação ambientalmente adequada, mediante a segregação entre resíduos recicláveis e orgânicos. Os resíduos recicláveis deverão ser encaminhados à coleta seletiva, enquanto os resíduos orgânicos deverão, sempre que possível, ser destinados à compostagem, visando ao reaproveitamento e à mitigação dos impactos ambientais. </w:t>
      </w:r>
    </w:p>
    <w:p w14:paraId="7C083BCF" w14:textId="77777777" w:rsidR="00E24387" w:rsidRPr="00FB3224" w:rsidRDefault="00E24387" w:rsidP="00E24387">
      <w:pPr>
        <w:suppressAutoHyphens w:val="0"/>
        <w:spacing w:line="276" w:lineRule="auto"/>
        <w:jc w:val="both"/>
        <w:rPr>
          <w:rFonts w:asciiTheme="minorHAnsi" w:eastAsia="Calibri" w:hAnsiTheme="minorHAnsi" w:cstheme="minorHAnsi"/>
          <w:bCs/>
          <w:color w:val="000000"/>
          <w:sz w:val="22"/>
          <w:szCs w:val="22"/>
          <w:lang w:eastAsia="en-US"/>
        </w:rPr>
      </w:pPr>
    </w:p>
    <w:p w14:paraId="62EB7766" w14:textId="77777777" w:rsidR="00E24387" w:rsidRPr="00FB3224" w:rsidRDefault="00E24387" w:rsidP="00E24387">
      <w:pPr>
        <w:suppressAutoHyphens w:val="0"/>
        <w:spacing w:line="276" w:lineRule="auto"/>
        <w:jc w:val="both"/>
        <w:rPr>
          <w:rFonts w:asciiTheme="minorHAnsi" w:eastAsia="Calibri" w:hAnsiTheme="minorHAnsi" w:cstheme="minorHAnsi"/>
          <w:b/>
          <w:color w:val="000000"/>
          <w:sz w:val="22"/>
          <w:szCs w:val="22"/>
          <w:lang w:eastAsia="en-US"/>
        </w:rPr>
      </w:pPr>
      <w:r w:rsidRPr="00FB3224">
        <w:rPr>
          <w:rFonts w:asciiTheme="minorHAnsi" w:eastAsia="Calibri" w:hAnsiTheme="minorHAnsi" w:cstheme="minorHAnsi"/>
          <w:b/>
          <w:color w:val="000000"/>
          <w:sz w:val="22"/>
          <w:szCs w:val="22"/>
          <w:lang w:eastAsia="en-US"/>
        </w:rPr>
        <w:t>7.2. AMOSTRAS</w:t>
      </w:r>
    </w:p>
    <w:p w14:paraId="7E505FFD" w14:textId="77777777" w:rsidR="00E24387" w:rsidRDefault="00E24387" w:rsidP="00E24387">
      <w:pPr>
        <w:suppressAutoHyphens w:val="0"/>
        <w:spacing w:line="276" w:lineRule="auto"/>
        <w:jc w:val="both"/>
        <w:rPr>
          <w:rFonts w:asciiTheme="minorHAnsi" w:eastAsia="Calibri" w:hAnsiTheme="minorHAnsi" w:cstheme="minorHAnsi"/>
          <w:bCs/>
          <w:color w:val="000000"/>
          <w:sz w:val="22"/>
          <w:szCs w:val="22"/>
          <w:lang w:eastAsia="en-US"/>
        </w:rPr>
      </w:pPr>
      <w:r w:rsidRPr="00B26513">
        <w:rPr>
          <w:rFonts w:asciiTheme="minorHAnsi" w:eastAsia="Calibri" w:hAnsiTheme="minorHAnsi" w:cstheme="minorHAnsi"/>
          <w:b/>
          <w:color w:val="000000"/>
          <w:sz w:val="22"/>
          <w:szCs w:val="22"/>
          <w:lang w:eastAsia="en-US"/>
        </w:rPr>
        <w:t>7.2.1.</w:t>
      </w:r>
      <w:r w:rsidRPr="00FB3224">
        <w:rPr>
          <w:rFonts w:asciiTheme="minorHAnsi" w:eastAsia="Calibri" w:hAnsiTheme="minorHAnsi" w:cstheme="minorHAnsi"/>
          <w:bCs/>
          <w:color w:val="000000"/>
          <w:sz w:val="22"/>
          <w:szCs w:val="22"/>
          <w:lang w:eastAsia="en-US"/>
        </w:rPr>
        <w:t xml:space="preserve"> Não se aplica.</w:t>
      </w:r>
    </w:p>
    <w:p w14:paraId="6C7F683D" w14:textId="77777777" w:rsidR="00E24387" w:rsidRPr="00FB3224" w:rsidRDefault="00E24387" w:rsidP="00E24387">
      <w:pPr>
        <w:suppressAutoHyphens w:val="0"/>
        <w:spacing w:line="276" w:lineRule="auto"/>
        <w:jc w:val="both"/>
        <w:rPr>
          <w:rFonts w:asciiTheme="minorHAnsi" w:eastAsia="Calibri" w:hAnsiTheme="minorHAnsi" w:cstheme="minorHAnsi"/>
          <w:bCs/>
          <w:color w:val="000000"/>
          <w:sz w:val="22"/>
          <w:szCs w:val="22"/>
          <w:lang w:eastAsia="en-US"/>
        </w:rPr>
      </w:pPr>
    </w:p>
    <w:p w14:paraId="6ECEEBC3" w14:textId="77777777" w:rsidR="00E24387" w:rsidRPr="00FB3224" w:rsidRDefault="00E24387" w:rsidP="00E24387">
      <w:pPr>
        <w:pStyle w:val="SemEspaamento"/>
        <w:spacing w:line="276" w:lineRule="auto"/>
        <w:jc w:val="both"/>
        <w:rPr>
          <w:rFonts w:asciiTheme="minorHAnsi" w:hAnsiTheme="minorHAnsi" w:cstheme="minorHAnsi"/>
          <w:b/>
          <w:bCs/>
        </w:rPr>
      </w:pPr>
      <w:r w:rsidRPr="00FB3224">
        <w:rPr>
          <w:rFonts w:asciiTheme="minorHAnsi" w:hAnsiTheme="minorHAnsi" w:cstheme="minorHAnsi"/>
          <w:b/>
          <w:bCs/>
        </w:rPr>
        <w:t>7.3. SUBCONTRATAÇÃO</w:t>
      </w:r>
    </w:p>
    <w:p w14:paraId="13377E92" w14:textId="77777777" w:rsidR="00E24387" w:rsidRPr="00FB3224" w:rsidRDefault="00E24387" w:rsidP="00E24387">
      <w:pPr>
        <w:pStyle w:val="SemEspaamento"/>
        <w:spacing w:line="276" w:lineRule="auto"/>
        <w:jc w:val="both"/>
        <w:rPr>
          <w:rFonts w:asciiTheme="minorHAnsi" w:hAnsiTheme="minorHAnsi" w:cstheme="minorHAnsi"/>
        </w:rPr>
      </w:pPr>
      <w:r w:rsidRPr="00B26513">
        <w:rPr>
          <w:rFonts w:asciiTheme="minorHAnsi" w:hAnsiTheme="minorHAnsi" w:cstheme="minorHAnsi"/>
          <w:b/>
          <w:bCs/>
        </w:rPr>
        <w:t>7.3.1.</w:t>
      </w:r>
      <w:r w:rsidRPr="00FB3224">
        <w:rPr>
          <w:rFonts w:asciiTheme="minorHAnsi" w:hAnsiTheme="minorHAnsi" w:cstheme="minorHAnsi"/>
        </w:rPr>
        <w:t xml:space="preserve"> Não será permitida subcontratação.</w:t>
      </w:r>
    </w:p>
    <w:p w14:paraId="52FF5BB6" w14:textId="77777777" w:rsidR="00E24387" w:rsidRPr="00FB3224" w:rsidRDefault="00E24387" w:rsidP="00E24387">
      <w:pPr>
        <w:suppressAutoHyphens w:val="0"/>
        <w:spacing w:line="276" w:lineRule="auto"/>
        <w:jc w:val="both"/>
        <w:rPr>
          <w:rFonts w:asciiTheme="minorHAnsi" w:eastAsia="Calibri" w:hAnsiTheme="minorHAnsi" w:cstheme="minorHAnsi"/>
          <w:bCs/>
          <w:color w:val="000000"/>
          <w:sz w:val="22"/>
          <w:szCs w:val="22"/>
          <w:lang w:eastAsia="en-US"/>
        </w:rPr>
      </w:pPr>
    </w:p>
    <w:p w14:paraId="296E498F" w14:textId="77777777" w:rsidR="00E24387" w:rsidRPr="00FB3224" w:rsidRDefault="00E24387" w:rsidP="00E24387">
      <w:pPr>
        <w:pStyle w:val="SemEspaamento"/>
        <w:spacing w:line="276" w:lineRule="auto"/>
        <w:jc w:val="both"/>
        <w:rPr>
          <w:rFonts w:asciiTheme="minorHAnsi" w:hAnsiTheme="minorHAnsi" w:cstheme="minorHAnsi"/>
          <w:b/>
          <w:bCs/>
        </w:rPr>
      </w:pPr>
      <w:r w:rsidRPr="00FB3224">
        <w:rPr>
          <w:rFonts w:asciiTheme="minorHAnsi" w:hAnsiTheme="minorHAnsi" w:cstheme="minorHAnsi"/>
          <w:b/>
          <w:bCs/>
        </w:rPr>
        <w:t>7.4. GARANTIA DE EXECUÇÃO</w:t>
      </w:r>
    </w:p>
    <w:p w14:paraId="0708B0C5" w14:textId="77777777" w:rsidR="00E24387" w:rsidRPr="00FB3224" w:rsidRDefault="00E24387" w:rsidP="00E24387">
      <w:pPr>
        <w:suppressAutoHyphens w:val="0"/>
        <w:spacing w:line="276" w:lineRule="auto"/>
        <w:jc w:val="both"/>
        <w:rPr>
          <w:rFonts w:asciiTheme="minorHAnsi" w:eastAsia="Calibri" w:hAnsiTheme="minorHAnsi" w:cstheme="minorHAnsi"/>
          <w:bCs/>
          <w:color w:val="000000"/>
          <w:sz w:val="22"/>
          <w:szCs w:val="22"/>
          <w:lang w:eastAsia="en-US"/>
        </w:rPr>
      </w:pPr>
      <w:r w:rsidRPr="00B26513">
        <w:rPr>
          <w:rFonts w:asciiTheme="minorHAnsi" w:eastAsia="Calibri" w:hAnsiTheme="minorHAnsi" w:cstheme="minorHAnsi"/>
          <w:b/>
          <w:color w:val="000000"/>
          <w:sz w:val="22"/>
          <w:szCs w:val="22"/>
          <w:lang w:eastAsia="en-US"/>
        </w:rPr>
        <w:lastRenderedPageBreak/>
        <w:t>7.4.1.</w:t>
      </w:r>
      <w:r w:rsidRPr="00FB3224">
        <w:rPr>
          <w:rFonts w:asciiTheme="minorHAnsi" w:eastAsia="Calibri" w:hAnsiTheme="minorHAnsi" w:cstheme="minorHAnsi"/>
          <w:bCs/>
          <w:color w:val="000000"/>
          <w:sz w:val="22"/>
          <w:szCs w:val="22"/>
          <w:lang w:eastAsia="en-US"/>
        </w:rPr>
        <w:t xml:space="preserve"> Não se aplica.</w:t>
      </w:r>
    </w:p>
    <w:p w14:paraId="7372236B" w14:textId="77777777" w:rsidR="00E24387" w:rsidRPr="00FB3224" w:rsidRDefault="00E24387" w:rsidP="00E24387">
      <w:pPr>
        <w:suppressAutoHyphens w:val="0"/>
        <w:spacing w:line="276" w:lineRule="auto"/>
        <w:jc w:val="both"/>
        <w:rPr>
          <w:rFonts w:asciiTheme="minorHAnsi" w:eastAsia="Calibri" w:hAnsiTheme="minorHAnsi" w:cstheme="minorHAnsi"/>
          <w:bCs/>
          <w:color w:val="000000"/>
          <w:sz w:val="22"/>
          <w:szCs w:val="22"/>
          <w:lang w:eastAsia="en-US"/>
        </w:rPr>
      </w:pPr>
    </w:p>
    <w:p w14:paraId="7CC5C65D" w14:textId="77777777" w:rsidR="00E24387" w:rsidRPr="00FB3224" w:rsidRDefault="00E24387" w:rsidP="00E24387">
      <w:pPr>
        <w:pStyle w:val="SemEspaamento"/>
        <w:spacing w:line="276" w:lineRule="auto"/>
        <w:jc w:val="both"/>
        <w:rPr>
          <w:rFonts w:asciiTheme="minorHAnsi" w:hAnsiTheme="minorHAnsi" w:cstheme="minorHAnsi"/>
          <w:b/>
          <w:bCs/>
        </w:rPr>
      </w:pPr>
      <w:r w:rsidRPr="00FB3224">
        <w:rPr>
          <w:rFonts w:asciiTheme="minorHAnsi" w:hAnsiTheme="minorHAnsi" w:cstheme="minorHAnsi"/>
          <w:b/>
          <w:bCs/>
        </w:rPr>
        <w:t>8. MODELO DE EXECUÇÃO</w:t>
      </w:r>
    </w:p>
    <w:p w14:paraId="4A57DFC9" w14:textId="77777777" w:rsidR="00E24387" w:rsidRPr="00FB3224" w:rsidRDefault="00E24387" w:rsidP="00E24387">
      <w:pPr>
        <w:adjustRightInd w:val="0"/>
        <w:spacing w:line="276" w:lineRule="auto"/>
        <w:jc w:val="both"/>
        <w:rPr>
          <w:rFonts w:asciiTheme="minorHAnsi" w:hAnsiTheme="minorHAnsi" w:cstheme="minorHAnsi"/>
          <w:b/>
          <w:sz w:val="22"/>
          <w:szCs w:val="22"/>
        </w:rPr>
      </w:pPr>
      <w:r w:rsidRPr="00FB3224">
        <w:rPr>
          <w:rFonts w:asciiTheme="minorHAnsi" w:hAnsiTheme="minorHAnsi" w:cstheme="minorHAnsi"/>
          <w:b/>
          <w:bCs/>
          <w:sz w:val="22"/>
          <w:szCs w:val="22"/>
        </w:rPr>
        <w:t>8.1.</w:t>
      </w:r>
      <w:r w:rsidRPr="00FB3224">
        <w:rPr>
          <w:rFonts w:asciiTheme="minorHAnsi" w:hAnsiTheme="minorHAnsi" w:cstheme="minorHAnsi"/>
          <w:bCs/>
          <w:sz w:val="22"/>
          <w:szCs w:val="22"/>
        </w:rPr>
        <w:t xml:space="preserve"> Após elaboração do instrumento contratual, ao tempo necessário da secretaria solicitante, será enviada à(s) empresa(s) contratada(s), comunicação expressa de ordem de compra.</w:t>
      </w:r>
    </w:p>
    <w:p w14:paraId="2831018E" w14:textId="77777777" w:rsidR="00E24387" w:rsidRPr="00FB3224" w:rsidRDefault="00E24387" w:rsidP="00E24387">
      <w:pPr>
        <w:adjustRightInd w:val="0"/>
        <w:spacing w:line="276" w:lineRule="auto"/>
        <w:jc w:val="both"/>
        <w:rPr>
          <w:rFonts w:asciiTheme="minorHAnsi" w:hAnsiTheme="minorHAnsi" w:cstheme="minorHAnsi"/>
          <w:bCs/>
          <w:sz w:val="22"/>
          <w:szCs w:val="22"/>
        </w:rPr>
      </w:pPr>
      <w:r w:rsidRPr="00FB3224">
        <w:rPr>
          <w:rFonts w:asciiTheme="minorHAnsi" w:hAnsiTheme="minorHAnsi" w:cstheme="minorHAnsi"/>
          <w:b/>
          <w:bCs/>
          <w:sz w:val="22"/>
          <w:szCs w:val="22"/>
        </w:rPr>
        <w:t>8.2.</w:t>
      </w:r>
      <w:r w:rsidRPr="00FB3224">
        <w:rPr>
          <w:rFonts w:asciiTheme="minorHAnsi" w:hAnsiTheme="minorHAnsi" w:cstheme="minorHAnsi"/>
          <w:bCs/>
          <w:sz w:val="22"/>
          <w:szCs w:val="22"/>
        </w:rPr>
        <w:t xml:space="preserve"> As entregas deverão ser efetuadas em remessa contendo os itens solicitados e suas respectivas quantidades, dentro do prazo definido.</w:t>
      </w:r>
    </w:p>
    <w:p w14:paraId="7B156EC3" w14:textId="77777777" w:rsidR="00E24387" w:rsidRPr="00FB3224" w:rsidRDefault="00E24387" w:rsidP="00E24387">
      <w:pPr>
        <w:adjustRightInd w:val="0"/>
        <w:spacing w:line="276" w:lineRule="auto"/>
        <w:jc w:val="both"/>
        <w:rPr>
          <w:rFonts w:asciiTheme="minorHAnsi" w:hAnsiTheme="minorHAnsi" w:cstheme="minorHAnsi"/>
          <w:sz w:val="22"/>
          <w:szCs w:val="22"/>
        </w:rPr>
      </w:pPr>
      <w:r w:rsidRPr="00FB3224">
        <w:rPr>
          <w:rFonts w:asciiTheme="minorHAnsi" w:hAnsiTheme="minorHAnsi" w:cstheme="minorHAnsi"/>
          <w:b/>
          <w:bCs/>
          <w:sz w:val="22"/>
          <w:szCs w:val="22"/>
        </w:rPr>
        <w:t>8.3.</w:t>
      </w:r>
      <w:r w:rsidRPr="00FB3224">
        <w:rPr>
          <w:rFonts w:asciiTheme="minorHAnsi" w:hAnsiTheme="minorHAnsi" w:cstheme="minorHAnsi"/>
          <w:sz w:val="22"/>
          <w:szCs w:val="22"/>
        </w:rPr>
        <w:t xml:space="preserve"> O prazo e local de entrega dos itens estará descrito na ordem de compra a ser enviada a empresa fornecedora.</w:t>
      </w:r>
    </w:p>
    <w:p w14:paraId="0047284E" w14:textId="77777777" w:rsidR="00E24387" w:rsidRPr="00FB3224" w:rsidRDefault="00E24387" w:rsidP="00E24387">
      <w:pPr>
        <w:adjustRightInd w:val="0"/>
        <w:spacing w:line="276" w:lineRule="auto"/>
        <w:jc w:val="both"/>
        <w:rPr>
          <w:rFonts w:asciiTheme="minorHAnsi" w:hAnsiTheme="minorHAnsi" w:cstheme="minorHAnsi"/>
          <w:bCs/>
          <w:sz w:val="22"/>
          <w:szCs w:val="22"/>
        </w:rPr>
      </w:pPr>
      <w:r w:rsidRPr="00FB3224">
        <w:rPr>
          <w:rFonts w:asciiTheme="minorHAnsi" w:hAnsiTheme="minorHAnsi" w:cstheme="minorHAnsi"/>
          <w:b/>
          <w:sz w:val="22"/>
          <w:szCs w:val="22"/>
        </w:rPr>
        <w:t>8.4.</w:t>
      </w:r>
      <w:r w:rsidRPr="00FB3224">
        <w:rPr>
          <w:rFonts w:asciiTheme="minorHAnsi" w:hAnsiTheme="minorHAnsi" w:cstheme="minorHAnsi"/>
          <w:bCs/>
          <w:sz w:val="22"/>
          <w:szCs w:val="22"/>
        </w:rPr>
        <w:t xml:space="preserve"> Caso não seja possível a entrega na data assinalada, a empresa deverá comunicar as razões respectivas com pelo menos 24 (vinte e quatro) horas de antecedência para que qualquer pleito de prorrogação de prazo seja analisado, ressalvadas situações de caso fortuito e força maior.</w:t>
      </w:r>
    </w:p>
    <w:p w14:paraId="44E1D662" w14:textId="77777777" w:rsidR="00E24387" w:rsidRPr="00FB3224" w:rsidRDefault="00E24387" w:rsidP="00E24387">
      <w:pPr>
        <w:suppressAutoHyphens w:val="0"/>
        <w:spacing w:line="276" w:lineRule="auto"/>
        <w:jc w:val="both"/>
        <w:rPr>
          <w:rFonts w:asciiTheme="minorHAnsi" w:eastAsia="Calibri" w:hAnsiTheme="minorHAnsi" w:cstheme="minorHAnsi"/>
          <w:bCs/>
          <w:color w:val="000000"/>
          <w:sz w:val="22"/>
          <w:szCs w:val="22"/>
          <w:lang w:eastAsia="en-US"/>
        </w:rPr>
      </w:pPr>
    </w:p>
    <w:p w14:paraId="26EA413A" w14:textId="77777777" w:rsidR="00E24387" w:rsidRPr="00FB3224" w:rsidRDefault="00E24387" w:rsidP="00E24387">
      <w:pPr>
        <w:suppressAutoHyphens w:val="0"/>
        <w:spacing w:line="276" w:lineRule="auto"/>
        <w:jc w:val="both"/>
        <w:rPr>
          <w:rFonts w:asciiTheme="minorHAnsi" w:eastAsia="Calibri" w:hAnsiTheme="minorHAnsi" w:cstheme="minorHAnsi"/>
          <w:b/>
          <w:color w:val="000000"/>
          <w:sz w:val="22"/>
          <w:szCs w:val="22"/>
          <w:lang w:eastAsia="en-US"/>
        </w:rPr>
      </w:pPr>
      <w:r w:rsidRPr="00FB3224">
        <w:rPr>
          <w:rFonts w:asciiTheme="minorHAnsi" w:eastAsia="Calibri" w:hAnsiTheme="minorHAnsi" w:cstheme="minorHAnsi"/>
          <w:b/>
          <w:color w:val="000000"/>
          <w:sz w:val="22"/>
          <w:szCs w:val="22"/>
          <w:lang w:eastAsia="en-US"/>
        </w:rPr>
        <w:t>9. CONDIÇ</w:t>
      </w:r>
      <w:r>
        <w:rPr>
          <w:rFonts w:asciiTheme="minorHAnsi" w:eastAsia="Calibri" w:hAnsiTheme="minorHAnsi" w:cstheme="minorHAnsi"/>
          <w:b/>
          <w:color w:val="000000"/>
          <w:sz w:val="22"/>
          <w:szCs w:val="22"/>
          <w:lang w:eastAsia="en-US"/>
        </w:rPr>
        <w:t>ÕES</w:t>
      </w:r>
      <w:r w:rsidRPr="00FB3224">
        <w:rPr>
          <w:rFonts w:asciiTheme="minorHAnsi" w:eastAsia="Calibri" w:hAnsiTheme="minorHAnsi" w:cstheme="minorHAnsi"/>
          <w:b/>
          <w:color w:val="000000"/>
          <w:sz w:val="22"/>
          <w:szCs w:val="22"/>
          <w:lang w:eastAsia="en-US"/>
        </w:rPr>
        <w:t xml:space="preserve"> DE ENTREGA</w:t>
      </w:r>
    </w:p>
    <w:p w14:paraId="03D504D9" w14:textId="77777777" w:rsidR="00E24387" w:rsidRPr="00A53BF9" w:rsidRDefault="00E24387" w:rsidP="00E24387">
      <w:pPr>
        <w:pStyle w:val="Standard"/>
        <w:rPr>
          <w:rFonts w:asciiTheme="minorHAnsi" w:hAnsiTheme="minorHAnsi" w:cstheme="minorHAnsi"/>
          <w:b/>
          <w:bCs/>
        </w:rPr>
      </w:pPr>
      <w:r>
        <w:rPr>
          <w:rFonts w:asciiTheme="minorHAnsi" w:hAnsiTheme="minorHAnsi" w:cstheme="minorHAnsi"/>
          <w:b/>
          <w:bCs/>
        </w:rPr>
        <w:t>9</w:t>
      </w:r>
      <w:r w:rsidRPr="00A53BF9">
        <w:rPr>
          <w:rFonts w:asciiTheme="minorHAnsi" w:hAnsiTheme="minorHAnsi" w:cstheme="minorHAnsi"/>
          <w:b/>
          <w:bCs/>
        </w:rPr>
        <w:t>.1</w:t>
      </w:r>
      <w:r>
        <w:rPr>
          <w:rFonts w:asciiTheme="minorHAnsi" w:hAnsiTheme="minorHAnsi" w:cstheme="minorHAnsi"/>
          <w:b/>
          <w:bCs/>
        </w:rPr>
        <w:t>.</w:t>
      </w:r>
      <w:r w:rsidRPr="00A53BF9">
        <w:rPr>
          <w:rFonts w:asciiTheme="minorHAnsi" w:hAnsiTheme="minorHAnsi" w:cstheme="minorHAnsi"/>
          <w:b/>
          <w:bCs/>
        </w:rPr>
        <w:t xml:space="preserve"> LOCAL</w:t>
      </w:r>
    </w:p>
    <w:p w14:paraId="1E27A3D8" w14:textId="77777777" w:rsidR="00E24387" w:rsidRDefault="00E24387" w:rsidP="00E24387">
      <w:pPr>
        <w:tabs>
          <w:tab w:val="left" w:pos="1560"/>
        </w:tabs>
        <w:spacing w:line="276" w:lineRule="auto"/>
        <w:ind w:right="-1"/>
        <w:jc w:val="both"/>
        <w:rPr>
          <w:rFonts w:asciiTheme="minorHAnsi" w:hAnsiTheme="minorHAnsi" w:cstheme="minorHAnsi"/>
          <w:sz w:val="22"/>
          <w:szCs w:val="22"/>
        </w:rPr>
      </w:pPr>
      <w:r w:rsidRPr="00B26513">
        <w:rPr>
          <w:rFonts w:asciiTheme="minorHAnsi" w:hAnsiTheme="minorHAnsi" w:cstheme="minorHAnsi"/>
          <w:b/>
          <w:bCs/>
          <w:sz w:val="22"/>
          <w:szCs w:val="22"/>
        </w:rPr>
        <w:t>9.1.1.</w:t>
      </w:r>
      <w:r w:rsidRPr="00B26513">
        <w:rPr>
          <w:rFonts w:asciiTheme="minorHAnsi" w:hAnsiTheme="minorHAnsi" w:cstheme="minorHAnsi"/>
          <w:sz w:val="22"/>
          <w:szCs w:val="22"/>
        </w:rPr>
        <w:t xml:space="preserve"> O local de entrega dos gêneros alimentícios será a </w:t>
      </w:r>
      <w:r w:rsidRPr="00B26513">
        <w:rPr>
          <w:rFonts w:asciiTheme="minorHAnsi" w:hAnsiTheme="minorHAnsi" w:cstheme="minorHAnsi"/>
          <w:b/>
          <w:bCs/>
          <w:sz w:val="22"/>
          <w:szCs w:val="22"/>
        </w:rPr>
        <w:t>Cozinha Industrial,</w:t>
      </w:r>
      <w:r w:rsidRPr="00B26513">
        <w:rPr>
          <w:rFonts w:asciiTheme="minorHAnsi" w:hAnsiTheme="minorHAnsi" w:cstheme="minorHAnsi"/>
          <w:sz w:val="22"/>
          <w:szCs w:val="22"/>
        </w:rPr>
        <w:t xml:space="preserve"> destinada ao preparo da alimentação escolar, localizada na Rua Francisco Ioth, saída para a Linha Aurora, no Município de Nova Prata do Iguaçu – PR, nos horários das 08h00 às 11h00 e das 13h30 às 16h30.</w:t>
      </w:r>
    </w:p>
    <w:p w14:paraId="71C552FB" w14:textId="77777777" w:rsidR="00E24387" w:rsidRDefault="00E24387" w:rsidP="00E24387">
      <w:pPr>
        <w:tabs>
          <w:tab w:val="left" w:pos="1560"/>
        </w:tabs>
        <w:spacing w:line="276" w:lineRule="auto"/>
        <w:ind w:right="-1"/>
        <w:jc w:val="both"/>
        <w:rPr>
          <w:rFonts w:asciiTheme="minorHAnsi" w:hAnsiTheme="minorHAnsi" w:cstheme="minorHAnsi"/>
          <w:b/>
          <w:bCs/>
          <w:sz w:val="22"/>
          <w:szCs w:val="22"/>
        </w:rPr>
      </w:pPr>
    </w:p>
    <w:p w14:paraId="3A0D6C42" w14:textId="77777777" w:rsidR="00E24387" w:rsidRPr="004C6EB8" w:rsidRDefault="00E24387" w:rsidP="00E24387">
      <w:pPr>
        <w:tabs>
          <w:tab w:val="left" w:pos="1560"/>
        </w:tabs>
        <w:spacing w:line="276" w:lineRule="auto"/>
        <w:ind w:right="-1"/>
        <w:jc w:val="both"/>
        <w:rPr>
          <w:rFonts w:asciiTheme="minorHAnsi" w:hAnsiTheme="minorHAnsi" w:cstheme="minorHAnsi"/>
          <w:b/>
          <w:bCs/>
          <w:sz w:val="22"/>
          <w:szCs w:val="22"/>
        </w:rPr>
      </w:pPr>
      <w:r w:rsidRPr="004C6EB8">
        <w:rPr>
          <w:rFonts w:asciiTheme="minorHAnsi" w:hAnsiTheme="minorHAnsi" w:cstheme="minorHAnsi"/>
          <w:b/>
          <w:bCs/>
          <w:sz w:val="22"/>
          <w:szCs w:val="22"/>
        </w:rPr>
        <w:t>9.2. PRAZO e QUANTIDADE</w:t>
      </w:r>
    </w:p>
    <w:p w14:paraId="2FFEEA3B" w14:textId="77777777" w:rsidR="00E24387" w:rsidRDefault="00E24387" w:rsidP="00E24387">
      <w:pPr>
        <w:tabs>
          <w:tab w:val="left" w:pos="1560"/>
        </w:tabs>
        <w:spacing w:line="276" w:lineRule="auto"/>
        <w:ind w:right="-1"/>
        <w:jc w:val="both"/>
        <w:rPr>
          <w:rFonts w:asciiTheme="minorHAnsi" w:hAnsiTheme="minorHAnsi" w:cstheme="minorHAnsi"/>
          <w:b/>
          <w:bCs/>
          <w:sz w:val="22"/>
          <w:szCs w:val="22"/>
        </w:rPr>
      </w:pPr>
      <w:r w:rsidRPr="00B26513">
        <w:rPr>
          <w:rFonts w:asciiTheme="minorHAnsi" w:hAnsiTheme="minorHAnsi" w:cstheme="minorHAnsi"/>
          <w:b/>
          <w:bCs/>
          <w:sz w:val="22"/>
          <w:szCs w:val="22"/>
        </w:rPr>
        <w:t xml:space="preserve">9.2.1. </w:t>
      </w:r>
      <w:r w:rsidRPr="00B26513">
        <w:rPr>
          <w:rFonts w:asciiTheme="minorHAnsi" w:hAnsiTheme="minorHAnsi" w:cstheme="minorHAnsi"/>
          <w:sz w:val="22"/>
          <w:szCs w:val="22"/>
        </w:rPr>
        <w:t xml:space="preserve">Os prazos de entrega e as respectivas quantidades estarão definidos no </w:t>
      </w:r>
      <w:r w:rsidRPr="00B26513">
        <w:rPr>
          <w:rFonts w:asciiTheme="minorHAnsi" w:hAnsiTheme="minorHAnsi" w:cstheme="minorHAnsi"/>
          <w:b/>
          <w:bCs/>
          <w:sz w:val="22"/>
          <w:szCs w:val="22"/>
          <w:u w:val="single"/>
        </w:rPr>
        <w:t>Cronograma de Entrega</w:t>
      </w:r>
      <w:r w:rsidRPr="00B26513">
        <w:rPr>
          <w:rFonts w:asciiTheme="minorHAnsi" w:hAnsiTheme="minorHAnsi" w:cstheme="minorHAnsi"/>
          <w:sz w:val="22"/>
          <w:szCs w:val="22"/>
        </w:rPr>
        <w:t>, anexo a este Termo de Referência.</w:t>
      </w:r>
    </w:p>
    <w:p w14:paraId="616CB37F" w14:textId="77777777" w:rsidR="00E24387" w:rsidRPr="004C6EB8" w:rsidRDefault="00E24387" w:rsidP="00E24387">
      <w:pPr>
        <w:tabs>
          <w:tab w:val="left" w:pos="1560"/>
        </w:tabs>
        <w:spacing w:line="276" w:lineRule="auto"/>
        <w:ind w:right="-1"/>
        <w:jc w:val="both"/>
        <w:rPr>
          <w:rFonts w:asciiTheme="minorHAnsi" w:hAnsiTheme="minorHAnsi" w:cstheme="minorHAnsi"/>
          <w:sz w:val="22"/>
          <w:szCs w:val="22"/>
        </w:rPr>
      </w:pPr>
    </w:p>
    <w:p w14:paraId="222EF5B7" w14:textId="77777777" w:rsidR="00E24387" w:rsidRPr="004C6EB8" w:rsidRDefault="00E24387" w:rsidP="00E24387">
      <w:pPr>
        <w:pStyle w:val="Standard"/>
        <w:ind w:right="-1"/>
        <w:contextualSpacing/>
        <w:jc w:val="both"/>
        <w:rPr>
          <w:rFonts w:asciiTheme="minorHAnsi" w:hAnsiTheme="minorHAnsi" w:cstheme="minorHAnsi"/>
          <w:b/>
        </w:rPr>
      </w:pPr>
      <w:r w:rsidRPr="004C6EB8">
        <w:rPr>
          <w:rFonts w:asciiTheme="minorHAnsi" w:hAnsiTheme="minorHAnsi" w:cstheme="minorHAnsi"/>
          <w:b/>
        </w:rPr>
        <w:t xml:space="preserve">9.3. CRITÉRIO DE ENTREGA </w:t>
      </w:r>
    </w:p>
    <w:p w14:paraId="7E953A81" w14:textId="77777777" w:rsidR="00E24387" w:rsidRPr="00B26513" w:rsidRDefault="00E24387" w:rsidP="00E24387">
      <w:pPr>
        <w:suppressAutoHyphens w:val="0"/>
        <w:spacing w:line="276" w:lineRule="auto"/>
        <w:jc w:val="both"/>
        <w:rPr>
          <w:rFonts w:asciiTheme="minorHAnsi" w:hAnsiTheme="minorHAnsi" w:cstheme="minorHAnsi"/>
          <w:sz w:val="22"/>
          <w:szCs w:val="22"/>
        </w:rPr>
      </w:pPr>
      <w:r w:rsidRPr="00B26513">
        <w:rPr>
          <w:rFonts w:asciiTheme="minorHAnsi" w:hAnsiTheme="minorHAnsi" w:cstheme="minorHAnsi"/>
          <w:b/>
          <w:bCs/>
          <w:sz w:val="22"/>
          <w:szCs w:val="22"/>
        </w:rPr>
        <w:t>9.3.1.</w:t>
      </w:r>
      <w:r w:rsidRPr="00B26513">
        <w:rPr>
          <w:rFonts w:asciiTheme="minorHAnsi" w:hAnsiTheme="minorHAnsi" w:cstheme="minorHAnsi"/>
          <w:sz w:val="22"/>
          <w:szCs w:val="22"/>
        </w:rPr>
        <w:t xml:space="preserve"> A contratada obriga-se a realizar a entrega dos produtos de acordo com os prazos, locais e quantidades previamente estabelecidos, conforme as necessidades definidas no Cronograma de Entrega, anexo ao Termo de Referência e ao Edital.</w:t>
      </w:r>
    </w:p>
    <w:p w14:paraId="3DF25C93" w14:textId="77777777" w:rsidR="00E24387" w:rsidRPr="00B26513" w:rsidRDefault="00E24387" w:rsidP="00E24387">
      <w:pPr>
        <w:suppressAutoHyphens w:val="0"/>
        <w:spacing w:line="276" w:lineRule="auto"/>
        <w:jc w:val="both"/>
        <w:rPr>
          <w:rFonts w:asciiTheme="minorHAnsi" w:hAnsiTheme="minorHAnsi" w:cstheme="minorHAnsi"/>
          <w:sz w:val="22"/>
          <w:szCs w:val="22"/>
        </w:rPr>
      </w:pPr>
      <w:r w:rsidRPr="00B26513">
        <w:rPr>
          <w:rFonts w:asciiTheme="minorHAnsi" w:hAnsiTheme="minorHAnsi" w:cstheme="minorHAnsi"/>
          <w:b/>
          <w:bCs/>
          <w:sz w:val="22"/>
          <w:szCs w:val="22"/>
        </w:rPr>
        <w:t>9.3.2.</w:t>
      </w:r>
      <w:r w:rsidRPr="00B26513">
        <w:rPr>
          <w:rFonts w:asciiTheme="minorHAnsi" w:hAnsiTheme="minorHAnsi" w:cstheme="minorHAnsi"/>
          <w:sz w:val="22"/>
          <w:szCs w:val="22"/>
        </w:rPr>
        <w:t xml:space="preserve"> A contratada deverá obedecer integralmente às disposições da Vigilância Sanitária, às instruções do Programa Nacional de Alimentação Escolar – PNAE, às suas atualizações, às resoluções da ANVISA/Ministério da Saúde, às normas do Ministério da Agricultura, Pecuária e Abastecimento, bem como às demais normas legais e regulamentares vigentes aplicáveis ao objeto deste Termo de Referência.</w:t>
      </w:r>
    </w:p>
    <w:p w14:paraId="15D65B08" w14:textId="77777777" w:rsidR="00E24387" w:rsidRPr="00B26513" w:rsidRDefault="00E24387" w:rsidP="00E24387">
      <w:pPr>
        <w:suppressAutoHyphens w:val="0"/>
        <w:spacing w:line="276" w:lineRule="auto"/>
        <w:jc w:val="both"/>
        <w:rPr>
          <w:rFonts w:asciiTheme="minorHAnsi" w:hAnsiTheme="minorHAnsi" w:cstheme="minorHAnsi"/>
          <w:sz w:val="22"/>
          <w:szCs w:val="22"/>
        </w:rPr>
      </w:pPr>
      <w:r w:rsidRPr="00B26513">
        <w:rPr>
          <w:rFonts w:asciiTheme="minorHAnsi" w:hAnsiTheme="minorHAnsi" w:cstheme="minorHAnsi"/>
          <w:b/>
          <w:bCs/>
          <w:sz w:val="22"/>
          <w:szCs w:val="22"/>
        </w:rPr>
        <w:t>9.3.3.</w:t>
      </w:r>
      <w:r w:rsidRPr="00B26513">
        <w:rPr>
          <w:rFonts w:asciiTheme="minorHAnsi" w:hAnsiTheme="minorHAnsi" w:cstheme="minorHAnsi"/>
          <w:sz w:val="22"/>
          <w:szCs w:val="22"/>
        </w:rPr>
        <w:t xml:space="preserve"> Somente serão aceitos produtos que estejam em conformidade com as especificações mínimas exigidas, incluindo identificação do produto, ingredientes utilizados na composição, embalagem original íntegra, data de fabricação e validade, peso líquido e condições adequadas de frescor.</w:t>
      </w:r>
    </w:p>
    <w:p w14:paraId="5B6EFD66" w14:textId="77777777" w:rsidR="00E24387" w:rsidRPr="00B26513" w:rsidRDefault="00E24387" w:rsidP="00E24387">
      <w:pPr>
        <w:suppressAutoHyphens w:val="0"/>
        <w:spacing w:line="276" w:lineRule="auto"/>
        <w:jc w:val="both"/>
        <w:rPr>
          <w:rFonts w:asciiTheme="minorHAnsi" w:hAnsiTheme="minorHAnsi" w:cstheme="minorHAnsi"/>
          <w:sz w:val="22"/>
          <w:szCs w:val="22"/>
        </w:rPr>
      </w:pPr>
      <w:r w:rsidRPr="00B26513">
        <w:rPr>
          <w:rFonts w:asciiTheme="minorHAnsi" w:hAnsiTheme="minorHAnsi" w:cstheme="minorHAnsi"/>
          <w:b/>
          <w:bCs/>
          <w:sz w:val="22"/>
          <w:szCs w:val="22"/>
        </w:rPr>
        <w:t>9.3.4.</w:t>
      </w:r>
      <w:r w:rsidRPr="00B26513">
        <w:rPr>
          <w:rFonts w:asciiTheme="minorHAnsi" w:hAnsiTheme="minorHAnsi" w:cstheme="minorHAnsi"/>
          <w:sz w:val="22"/>
          <w:szCs w:val="22"/>
        </w:rPr>
        <w:t xml:space="preserve"> As verduras e legumes deverão apresentar boa qualidade, com tamanho médio padronizado.</w:t>
      </w:r>
    </w:p>
    <w:p w14:paraId="4BFC146F" w14:textId="77777777" w:rsidR="00E24387" w:rsidRPr="00B26513" w:rsidRDefault="00E24387" w:rsidP="00E24387">
      <w:pPr>
        <w:suppressAutoHyphens w:val="0"/>
        <w:spacing w:line="276" w:lineRule="auto"/>
        <w:jc w:val="both"/>
        <w:rPr>
          <w:rFonts w:asciiTheme="minorHAnsi" w:hAnsiTheme="minorHAnsi" w:cstheme="minorHAnsi"/>
          <w:sz w:val="22"/>
          <w:szCs w:val="22"/>
        </w:rPr>
      </w:pPr>
      <w:r w:rsidRPr="00B26513">
        <w:rPr>
          <w:rFonts w:asciiTheme="minorHAnsi" w:hAnsiTheme="minorHAnsi" w:cstheme="minorHAnsi"/>
          <w:b/>
          <w:bCs/>
          <w:sz w:val="22"/>
          <w:szCs w:val="22"/>
        </w:rPr>
        <w:t>9.3.5.</w:t>
      </w:r>
      <w:r w:rsidRPr="00B26513">
        <w:rPr>
          <w:rFonts w:asciiTheme="minorHAnsi" w:hAnsiTheme="minorHAnsi" w:cstheme="minorHAnsi"/>
          <w:sz w:val="22"/>
          <w:szCs w:val="22"/>
        </w:rPr>
        <w:t xml:space="preserve"> As hortaliças deverão estar frescas, inteiras e no ponto de maturação adequado para consumo.</w:t>
      </w:r>
    </w:p>
    <w:p w14:paraId="20A8D31F" w14:textId="77777777" w:rsidR="00E24387" w:rsidRDefault="00E24387" w:rsidP="00E24387">
      <w:pPr>
        <w:suppressAutoHyphens w:val="0"/>
        <w:spacing w:line="276" w:lineRule="auto"/>
        <w:jc w:val="both"/>
        <w:rPr>
          <w:rFonts w:asciiTheme="minorHAnsi" w:hAnsiTheme="minorHAnsi" w:cstheme="minorHAnsi"/>
          <w:sz w:val="22"/>
          <w:szCs w:val="22"/>
        </w:rPr>
      </w:pPr>
      <w:r w:rsidRPr="00B26513">
        <w:rPr>
          <w:rFonts w:asciiTheme="minorHAnsi" w:hAnsiTheme="minorHAnsi" w:cstheme="minorHAnsi"/>
          <w:b/>
          <w:bCs/>
          <w:sz w:val="22"/>
          <w:szCs w:val="22"/>
        </w:rPr>
        <w:t>9.3.6.</w:t>
      </w:r>
      <w:r w:rsidRPr="00B26513">
        <w:rPr>
          <w:rFonts w:asciiTheme="minorHAnsi" w:hAnsiTheme="minorHAnsi" w:cstheme="minorHAnsi"/>
          <w:sz w:val="22"/>
          <w:szCs w:val="22"/>
        </w:rPr>
        <w:t xml:space="preserve"> As folhas deverão apresentar-se íntegras e firmes, isentas de:</w:t>
      </w:r>
    </w:p>
    <w:p w14:paraId="07B81C37" w14:textId="77777777" w:rsidR="00E24387" w:rsidRDefault="00E24387" w:rsidP="00E24387">
      <w:pPr>
        <w:suppressAutoHyphens w:val="0"/>
        <w:spacing w:line="276" w:lineRule="auto"/>
        <w:jc w:val="both"/>
        <w:rPr>
          <w:rFonts w:asciiTheme="minorHAnsi" w:hAnsiTheme="minorHAnsi" w:cstheme="minorHAnsi"/>
          <w:sz w:val="22"/>
          <w:szCs w:val="22"/>
        </w:rPr>
      </w:pPr>
      <w:r w:rsidRPr="00B26513">
        <w:rPr>
          <w:rFonts w:asciiTheme="minorHAnsi" w:hAnsiTheme="minorHAnsi" w:cstheme="minorHAnsi"/>
          <w:sz w:val="22"/>
          <w:szCs w:val="22"/>
        </w:rPr>
        <w:t>a) substâncias terrosas;</w:t>
      </w:r>
    </w:p>
    <w:p w14:paraId="3D1F1630" w14:textId="77777777" w:rsidR="00E24387" w:rsidRDefault="00E24387" w:rsidP="00E24387">
      <w:pPr>
        <w:suppressAutoHyphens w:val="0"/>
        <w:spacing w:line="276" w:lineRule="auto"/>
        <w:jc w:val="both"/>
        <w:rPr>
          <w:rFonts w:asciiTheme="minorHAnsi" w:hAnsiTheme="minorHAnsi" w:cstheme="minorHAnsi"/>
          <w:sz w:val="22"/>
          <w:szCs w:val="22"/>
        </w:rPr>
      </w:pPr>
      <w:r w:rsidRPr="00B26513">
        <w:rPr>
          <w:rFonts w:asciiTheme="minorHAnsi" w:hAnsiTheme="minorHAnsi" w:cstheme="minorHAnsi"/>
          <w:sz w:val="22"/>
          <w:szCs w:val="22"/>
        </w:rPr>
        <w:t>b) sujidades ou corpos estranhos aderidos à superfície externa;</w:t>
      </w:r>
    </w:p>
    <w:p w14:paraId="6CA30FB8" w14:textId="77777777" w:rsidR="00E24387" w:rsidRDefault="00E24387" w:rsidP="00E24387">
      <w:pPr>
        <w:suppressAutoHyphens w:val="0"/>
        <w:spacing w:line="276" w:lineRule="auto"/>
        <w:jc w:val="both"/>
        <w:rPr>
          <w:rFonts w:asciiTheme="minorHAnsi" w:hAnsiTheme="minorHAnsi" w:cstheme="minorHAnsi"/>
          <w:sz w:val="22"/>
          <w:szCs w:val="22"/>
        </w:rPr>
      </w:pPr>
      <w:r w:rsidRPr="00B26513">
        <w:rPr>
          <w:rFonts w:asciiTheme="minorHAnsi" w:hAnsiTheme="minorHAnsi" w:cstheme="minorHAnsi"/>
          <w:sz w:val="22"/>
          <w:szCs w:val="22"/>
        </w:rPr>
        <w:t>c) parasitas, larvas ou outros organismos nos produtos ou embalagens;</w:t>
      </w:r>
    </w:p>
    <w:p w14:paraId="469EEF58" w14:textId="77777777" w:rsidR="00E24387" w:rsidRDefault="00E24387" w:rsidP="00E24387">
      <w:pPr>
        <w:suppressAutoHyphens w:val="0"/>
        <w:spacing w:line="276" w:lineRule="auto"/>
        <w:jc w:val="both"/>
        <w:rPr>
          <w:rFonts w:asciiTheme="minorHAnsi" w:hAnsiTheme="minorHAnsi" w:cstheme="minorHAnsi"/>
          <w:sz w:val="22"/>
          <w:szCs w:val="22"/>
        </w:rPr>
      </w:pPr>
      <w:r w:rsidRPr="00B26513">
        <w:rPr>
          <w:rFonts w:asciiTheme="minorHAnsi" w:hAnsiTheme="minorHAnsi" w:cstheme="minorHAnsi"/>
          <w:sz w:val="22"/>
          <w:szCs w:val="22"/>
        </w:rPr>
        <w:t>d) umidade externa anormal;</w:t>
      </w:r>
    </w:p>
    <w:p w14:paraId="5A50D337" w14:textId="77777777" w:rsidR="00E24387" w:rsidRDefault="00E24387" w:rsidP="00E24387">
      <w:pPr>
        <w:suppressAutoHyphens w:val="0"/>
        <w:spacing w:line="276" w:lineRule="auto"/>
        <w:jc w:val="both"/>
        <w:rPr>
          <w:rFonts w:asciiTheme="minorHAnsi" w:hAnsiTheme="minorHAnsi" w:cstheme="minorHAnsi"/>
          <w:sz w:val="22"/>
          <w:szCs w:val="22"/>
        </w:rPr>
      </w:pPr>
      <w:r w:rsidRPr="00B26513">
        <w:rPr>
          <w:rFonts w:asciiTheme="minorHAnsi" w:hAnsiTheme="minorHAnsi" w:cstheme="minorHAnsi"/>
          <w:sz w:val="22"/>
          <w:szCs w:val="22"/>
        </w:rPr>
        <w:lastRenderedPageBreak/>
        <w:t>e) odores e sabores estranhos;</w:t>
      </w:r>
    </w:p>
    <w:p w14:paraId="69C3D36C" w14:textId="77777777" w:rsidR="00E24387" w:rsidRDefault="00E24387" w:rsidP="00E24387">
      <w:pPr>
        <w:suppressAutoHyphens w:val="0"/>
        <w:spacing w:line="276" w:lineRule="auto"/>
        <w:jc w:val="both"/>
        <w:rPr>
          <w:rFonts w:asciiTheme="minorHAnsi" w:hAnsiTheme="minorHAnsi" w:cstheme="minorHAnsi"/>
          <w:sz w:val="22"/>
          <w:szCs w:val="22"/>
        </w:rPr>
      </w:pPr>
      <w:r w:rsidRPr="00B26513">
        <w:rPr>
          <w:rFonts w:asciiTheme="minorHAnsi" w:hAnsiTheme="minorHAnsi" w:cstheme="minorHAnsi"/>
          <w:sz w:val="22"/>
          <w:szCs w:val="22"/>
        </w:rPr>
        <w:t>f) enfermidades;</w:t>
      </w:r>
    </w:p>
    <w:p w14:paraId="1892CC66" w14:textId="77777777" w:rsidR="00E24387" w:rsidRPr="00B26513" w:rsidRDefault="00E24387" w:rsidP="00E24387">
      <w:pPr>
        <w:suppressAutoHyphens w:val="0"/>
        <w:spacing w:line="276" w:lineRule="auto"/>
        <w:jc w:val="both"/>
        <w:rPr>
          <w:rFonts w:asciiTheme="minorHAnsi" w:hAnsiTheme="minorHAnsi" w:cstheme="minorHAnsi"/>
          <w:sz w:val="22"/>
          <w:szCs w:val="22"/>
        </w:rPr>
      </w:pPr>
      <w:r w:rsidRPr="00B26513">
        <w:rPr>
          <w:rFonts w:asciiTheme="minorHAnsi" w:hAnsiTheme="minorHAnsi" w:cstheme="minorHAnsi"/>
          <w:sz w:val="22"/>
          <w:szCs w:val="22"/>
        </w:rPr>
        <w:t>g) danos ou lesões que comprometam sua aparência e utilização.</w:t>
      </w:r>
    </w:p>
    <w:p w14:paraId="52B829B0" w14:textId="77777777" w:rsidR="00E24387" w:rsidRPr="00B26513" w:rsidRDefault="00E24387" w:rsidP="00E24387">
      <w:pPr>
        <w:suppressAutoHyphens w:val="0"/>
        <w:spacing w:line="276" w:lineRule="auto"/>
        <w:jc w:val="both"/>
        <w:rPr>
          <w:rFonts w:asciiTheme="minorHAnsi" w:hAnsiTheme="minorHAnsi" w:cstheme="minorHAnsi"/>
          <w:sz w:val="22"/>
          <w:szCs w:val="22"/>
        </w:rPr>
      </w:pPr>
      <w:r w:rsidRPr="00B26513">
        <w:rPr>
          <w:rFonts w:asciiTheme="minorHAnsi" w:hAnsiTheme="minorHAnsi" w:cstheme="minorHAnsi"/>
          <w:b/>
          <w:bCs/>
          <w:sz w:val="22"/>
          <w:szCs w:val="22"/>
        </w:rPr>
        <w:t>9.3.7.</w:t>
      </w:r>
      <w:r w:rsidRPr="00B26513">
        <w:rPr>
          <w:rFonts w:asciiTheme="minorHAnsi" w:hAnsiTheme="minorHAnsi" w:cstheme="minorHAnsi"/>
          <w:sz w:val="22"/>
          <w:szCs w:val="22"/>
        </w:rPr>
        <w:t xml:space="preserve"> Os produtos que não atenderem às especificações exigidas poderão ser recusados, sendo solicitada a sua substituição imediata, no prazo máximo de 24 (vinte e quatro) horas, sem ônus adicional e sem prejuízo da aplicação das penalidades cabíveis.</w:t>
      </w:r>
    </w:p>
    <w:p w14:paraId="7E242D76" w14:textId="77777777" w:rsidR="00E24387" w:rsidRPr="00B26513" w:rsidRDefault="00E24387" w:rsidP="00E24387">
      <w:pPr>
        <w:suppressAutoHyphens w:val="0"/>
        <w:spacing w:line="276" w:lineRule="auto"/>
        <w:jc w:val="both"/>
        <w:rPr>
          <w:rFonts w:asciiTheme="minorHAnsi" w:hAnsiTheme="minorHAnsi" w:cstheme="minorHAnsi"/>
          <w:sz w:val="22"/>
          <w:szCs w:val="22"/>
        </w:rPr>
      </w:pPr>
      <w:r w:rsidRPr="00B26513">
        <w:rPr>
          <w:rFonts w:asciiTheme="minorHAnsi" w:hAnsiTheme="minorHAnsi" w:cstheme="minorHAnsi"/>
          <w:b/>
          <w:bCs/>
          <w:sz w:val="22"/>
          <w:szCs w:val="22"/>
        </w:rPr>
        <w:t>9.3.8.</w:t>
      </w:r>
      <w:r w:rsidRPr="00B26513">
        <w:rPr>
          <w:rFonts w:asciiTheme="minorHAnsi" w:hAnsiTheme="minorHAnsi" w:cstheme="minorHAnsi"/>
          <w:sz w:val="22"/>
          <w:szCs w:val="22"/>
        </w:rPr>
        <w:t xml:space="preserve"> O fornecedor será responsável pela qualidade físico-química e sanitária dos produtos fornecidos.</w:t>
      </w:r>
    </w:p>
    <w:p w14:paraId="4CF0F09E" w14:textId="77777777" w:rsidR="00E24387" w:rsidRPr="00B26513" w:rsidRDefault="00E24387" w:rsidP="00E24387">
      <w:pPr>
        <w:suppressAutoHyphens w:val="0"/>
        <w:spacing w:line="276" w:lineRule="auto"/>
        <w:jc w:val="both"/>
        <w:rPr>
          <w:rFonts w:asciiTheme="minorHAnsi" w:hAnsiTheme="minorHAnsi" w:cstheme="minorHAnsi"/>
          <w:sz w:val="22"/>
          <w:szCs w:val="22"/>
        </w:rPr>
      </w:pPr>
      <w:r w:rsidRPr="00B26513">
        <w:rPr>
          <w:rFonts w:asciiTheme="minorHAnsi" w:hAnsiTheme="minorHAnsi" w:cstheme="minorHAnsi"/>
          <w:b/>
          <w:bCs/>
          <w:sz w:val="22"/>
          <w:szCs w:val="22"/>
        </w:rPr>
        <w:t>9.3.9.</w:t>
      </w:r>
      <w:r w:rsidRPr="00B26513">
        <w:rPr>
          <w:rFonts w:asciiTheme="minorHAnsi" w:hAnsiTheme="minorHAnsi" w:cstheme="minorHAnsi"/>
          <w:sz w:val="22"/>
          <w:szCs w:val="22"/>
        </w:rPr>
        <w:t xml:space="preserve"> Os produtos adquiridos no âmbito do PNAE deverão atender ao disposto na legislação vigente sobre alimentos, conforme o art. 40 da Resolução FNDE/CD nº 006/2020.</w:t>
      </w:r>
    </w:p>
    <w:p w14:paraId="524BB4D7" w14:textId="77777777" w:rsidR="00E24387" w:rsidRPr="00FB3224" w:rsidRDefault="00E24387" w:rsidP="00E24387">
      <w:pPr>
        <w:suppressAutoHyphens w:val="0"/>
        <w:spacing w:line="276" w:lineRule="auto"/>
        <w:jc w:val="both"/>
        <w:rPr>
          <w:rFonts w:asciiTheme="minorHAnsi" w:eastAsia="Calibri" w:hAnsiTheme="minorHAnsi" w:cstheme="minorHAnsi"/>
          <w:b/>
          <w:color w:val="000000"/>
          <w:sz w:val="22"/>
          <w:szCs w:val="22"/>
          <w:lang w:eastAsia="en-US"/>
        </w:rPr>
      </w:pPr>
    </w:p>
    <w:p w14:paraId="3D6574F9" w14:textId="77777777" w:rsidR="00E24387" w:rsidRPr="00FB3224" w:rsidRDefault="00E24387" w:rsidP="00E24387">
      <w:pPr>
        <w:pStyle w:val="SemEspaamento"/>
        <w:spacing w:line="276" w:lineRule="auto"/>
        <w:jc w:val="both"/>
        <w:rPr>
          <w:rFonts w:asciiTheme="minorHAnsi" w:hAnsiTheme="minorHAnsi" w:cstheme="minorHAnsi"/>
          <w:b/>
          <w:bCs/>
        </w:rPr>
      </w:pPr>
      <w:r w:rsidRPr="00FB3224">
        <w:rPr>
          <w:rFonts w:asciiTheme="minorHAnsi" w:hAnsiTheme="minorHAnsi" w:cstheme="minorHAnsi"/>
          <w:b/>
          <w:bCs/>
        </w:rPr>
        <w:t>10. OBRIGAÇÃO DA CONTRATADA E CONTRATANTE</w:t>
      </w:r>
    </w:p>
    <w:p w14:paraId="78453844" w14:textId="77777777" w:rsidR="00E24387" w:rsidRPr="00FB3224" w:rsidRDefault="00E24387" w:rsidP="00E24387">
      <w:pPr>
        <w:adjustRightInd w:val="0"/>
        <w:spacing w:line="276" w:lineRule="auto"/>
        <w:jc w:val="both"/>
        <w:rPr>
          <w:rFonts w:asciiTheme="minorHAnsi" w:hAnsiTheme="minorHAnsi" w:cstheme="minorHAnsi"/>
          <w:b/>
          <w:bCs/>
          <w:sz w:val="22"/>
          <w:szCs w:val="22"/>
        </w:rPr>
      </w:pPr>
      <w:r w:rsidRPr="00FB3224">
        <w:rPr>
          <w:rFonts w:asciiTheme="minorHAnsi" w:hAnsiTheme="minorHAnsi" w:cstheme="minorHAnsi"/>
          <w:b/>
          <w:bCs/>
          <w:sz w:val="22"/>
          <w:szCs w:val="22"/>
        </w:rPr>
        <w:t>10.1 OBRIGAÇÕES DA CONTRATADA</w:t>
      </w:r>
    </w:p>
    <w:p w14:paraId="128C714E" w14:textId="77777777" w:rsidR="00E24387" w:rsidRPr="00FB3224" w:rsidRDefault="00E24387" w:rsidP="00E24387">
      <w:pPr>
        <w:tabs>
          <w:tab w:val="center" w:pos="4535"/>
          <w:tab w:val="left" w:pos="5850"/>
        </w:tabs>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a) </w:t>
      </w:r>
      <w:r w:rsidRPr="00FB3224">
        <w:rPr>
          <w:rFonts w:asciiTheme="minorHAnsi" w:hAnsiTheme="minorHAnsi" w:cstheme="minorHAnsi"/>
          <w:sz w:val="22"/>
          <w:szCs w:val="22"/>
        </w:rPr>
        <w:t>Entregar com pontualidade no local especificado pela Contratante, os itens solicitados, bem como, atender as demais condições deste Termo de Referência.</w:t>
      </w:r>
    </w:p>
    <w:p w14:paraId="30E386B1" w14:textId="77777777" w:rsidR="00E24387" w:rsidRPr="00FB3224" w:rsidRDefault="00E24387" w:rsidP="00E24387">
      <w:pPr>
        <w:tabs>
          <w:tab w:val="center" w:pos="4535"/>
          <w:tab w:val="left" w:pos="5850"/>
        </w:tabs>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b) </w:t>
      </w:r>
      <w:r w:rsidRPr="00FB3224">
        <w:rPr>
          <w:rFonts w:asciiTheme="minorHAnsi" w:hAnsiTheme="minorHAnsi" w:cstheme="minorHAnsi"/>
          <w:sz w:val="22"/>
          <w:szCs w:val="22"/>
        </w:rPr>
        <w:t xml:space="preserve">Fornece os itens solicitados em estrita conformidade com as especificações do Edital e da proposta de preço apresentada, aos quais se vincula, não sendo admitidas retificações, cancelamentos, quer seja de preços, quer seja nas condições estabelecidas. </w:t>
      </w:r>
    </w:p>
    <w:p w14:paraId="23B30779" w14:textId="77777777" w:rsidR="00E24387" w:rsidRPr="00FB3224" w:rsidRDefault="00E24387" w:rsidP="00E24387">
      <w:pPr>
        <w:tabs>
          <w:tab w:val="center" w:pos="4535"/>
          <w:tab w:val="left" w:pos="5850"/>
        </w:tabs>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c) </w:t>
      </w:r>
      <w:r w:rsidRPr="00FB3224">
        <w:rPr>
          <w:rFonts w:asciiTheme="minorHAnsi" w:hAnsiTheme="minorHAnsi" w:cstheme="minorHAnsi"/>
          <w:sz w:val="22"/>
          <w:szCs w:val="22"/>
        </w:rPr>
        <w:t xml:space="preserve">Sujeitar-se à fiscalização dos itens no ato da entrega e posteriormente, reservando-se ao Município, através do gestor e/ou fiscais do contrato, o direito de não receber os produtos, caso o mesmo não se encontre em condições satisfatórias ou no caso de os produtos não serem de primeira qualidade. </w:t>
      </w:r>
    </w:p>
    <w:p w14:paraId="26327843" w14:textId="77777777" w:rsidR="00E24387" w:rsidRPr="00FB3224" w:rsidRDefault="00E24387" w:rsidP="00E24387">
      <w:pPr>
        <w:tabs>
          <w:tab w:val="center" w:pos="4535"/>
          <w:tab w:val="left" w:pos="5850"/>
        </w:tabs>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d) </w:t>
      </w:r>
      <w:r w:rsidRPr="00FB3224">
        <w:rPr>
          <w:rFonts w:asciiTheme="minorHAnsi" w:hAnsiTheme="minorHAnsi" w:cstheme="minorHAnsi"/>
          <w:sz w:val="22"/>
          <w:szCs w:val="22"/>
        </w:rPr>
        <w:t xml:space="preserve">Considerar que a unidade e a qualidade, são pré-requisitos para o recebimento do item solicitado. </w:t>
      </w:r>
    </w:p>
    <w:p w14:paraId="793C6ADE" w14:textId="77777777" w:rsidR="00E24387" w:rsidRPr="00FB3224" w:rsidRDefault="00E24387" w:rsidP="00E24387">
      <w:pPr>
        <w:tabs>
          <w:tab w:val="center" w:pos="4535"/>
          <w:tab w:val="left" w:pos="5850"/>
        </w:tabs>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e) </w:t>
      </w:r>
      <w:r w:rsidRPr="00FB3224">
        <w:rPr>
          <w:rFonts w:asciiTheme="minorHAnsi" w:hAnsiTheme="minorHAnsi" w:cstheme="minorHAnsi"/>
          <w:sz w:val="22"/>
          <w:szCs w:val="22"/>
        </w:rPr>
        <w:t>Comunicar imediatamente e por escrito, a Administração Municipal, qualquer anormalidade verificada, inclusive de ordem funcional, para que sejam adotadas as providências de regularização necessárias.</w:t>
      </w:r>
    </w:p>
    <w:p w14:paraId="1DDCC042" w14:textId="77777777" w:rsidR="00E24387" w:rsidRPr="00FB3224" w:rsidRDefault="00E24387" w:rsidP="00E24387">
      <w:pPr>
        <w:tabs>
          <w:tab w:val="center" w:pos="4535"/>
          <w:tab w:val="left" w:pos="5850"/>
        </w:tabs>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f) </w:t>
      </w:r>
      <w:r w:rsidRPr="00FB3224">
        <w:rPr>
          <w:rFonts w:asciiTheme="minorHAnsi" w:hAnsiTheme="minorHAnsi" w:cstheme="minorHAnsi"/>
          <w:sz w:val="22"/>
          <w:szCs w:val="22"/>
        </w:rPr>
        <w:t>Comunicar a Contratante, imediatamente, a ocorrência de qualquer fato que possa implicar no atraso da entrega do objeto da Licitação.</w:t>
      </w:r>
    </w:p>
    <w:p w14:paraId="38C87653" w14:textId="77777777" w:rsidR="00E24387" w:rsidRPr="00FB3224" w:rsidRDefault="00E24387" w:rsidP="00E24387">
      <w:pPr>
        <w:tabs>
          <w:tab w:val="center" w:pos="4535"/>
          <w:tab w:val="left" w:pos="5850"/>
        </w:tabs>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g) </w:t>
      </w:r>
      <w:r w:rsidRPr="00FB3224">
        <w:rPr>
          <w:rFonts w:asciiTheme="minorHAnsi" w:hAnsiTheme="minorHAnsi" w:cstheme="minorHAnsi"/>
          <w:sz w:val="22"/>
          <w:szCs w:val="22"/>
        </w:rPr>
        <w:t xml:space="preserve">Garantir a qualidade dos materiais e equipamentos fornecidos, ficando a licitante vencedora obrigada a corrigir, remover ou substituir em um prazo de até 05 (cinco) dias, às suas expensas, no total ou em parte, o objeto contratado em que se verificarem vícios, defeitos ou incorreções. </w:t>
      </w:r>
    </w:p>
    <w:p w14:paraId="7D701987" w14:textId="77777777" w:rsidR="00E24387" w:rsidRPr="00FB3224" w:rsidRDefault="00E24387" w:rsidP="00E24387">
      <w:pPr>
        <w:tabs>
          <w:tab w:val="center" w:pos="4535"/>
          <w:tab w:val="left" w:pos="5850"/>
        </w:tabs>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h) </w:t>
      </w:r>
      <w:r w:rsidRPr="00FB3224">
        <w:rPr>
          <w:rFonts w:asciiTheme="minorHAnsi" w:hAnsiTheme="minorHAnsi" w:cstheme="minorHAnsi"/>
          <w:sz w:val="22"/>
          <w:szCs w:val="22"/>
        </w:rPr>
        <w:t xml:space="preserve">Atender com prontidão as reclamações por parte do recebedor dos materiais e/ou equipamentos, objeto desta licitação. </w:t>
      </w:r>
    </w:p>
    <w:p w14:paraId="509045E8" w14:textId="77777777" w:rsidR="00E24387" w:rsidRPr="00FB3224" w:rsidRDefault="00E24387" w:rsidP="00E24387">
      <w:pPr>
        <w:tabs>
          <w:tab w:val="center" w:pos="4535"/>
          <w:tab w:val="left" w:pos="5850"/>
        </w:tabs>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i) </w:t>
      </w:r>
      <w:r w:rsidRPr="00FB3224">
        <w:rPr>
          <w:rFonts w:asciiTheme="minorHAnsi" w:hAnsiTheme="minorHAnsi" w:cstheme="minorHAnsi"/>
          <w:sz w:val="22"/>
          <w:szCs w:val="22"/>
        </w:rPr>
        <w:t xml:space="preserve">Arcar com todos os custos e encargos resultantes do objeto deste edital, como impostos, taxas e emolumentos, assim como encargos técnicos, trabalhistas, previdenciários e de seguros de acidentes de trabalho. </w:t>
      </w:r>
    </w:p>
    <w:p w14:paraId="49D6A47B" w14:textId="77777777" w:rsidR="00E24387" w:rsidRPr="00FB3224" w:rsidRDefault="00E24387" w:rsidP="00E24387">
      <w:pPr>
        <w:tabs>
          <w:tab w:val="center" w:pos="4535"/>
          <w:tab w:val="left" w:pos="5850"/>
        </w:tabs>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j) </w:t>
      </w:r>
      <w:r w:rsidRPr="00FB3224">
        <w:rPr>
          <w:rFonts w:asciiTheme="minorHAnsi" w:hAnsiTheme="minorHAnsi" w:cstheme="minorHAnsi"/>
          <w:sz w:val="22"/>
          <w:szCs w:val="22"/>
        </w:rPr>
        <w:t xml:space="preserve">Cumprir com outras obrigações decorrentes da aplicação do Código de Proteção e Defesa do Consumidor, conforme Lei nº: 8.078/90, que sejam compatíveis com o regime de direito público. </w:t>
      </w:r>
    </w:p>
    <w:p w14:paraId="4A70DC4C" w14:textId="77777777" w:rsidR="00E24387" w:rsidRPr="00FB3224" w:rsidRDefault="00E24387" w:rsidP="00E24387">
      <w:pPr>
        <w:tabs>
          <w:tab w:val="center" w:pos="4535"/>
          <w:tab w:val="left" w:pos="5850"/>
        </w:tabs>
        <w:spacing w:line="276" w:lineRule="auto"/>
        <w:jc w:val="both"/>
        <w:rPr>
          <w:rFonts w:asciiTheme="minorHAnsi" w:hAnsiTheme="minorHAnsi" w:cstheme="minorHAnsi"/>
          <w:sz w:val="22"/>
          <w:szCs w:val="22"/>
        </w:rPr>
      </w:pPr>
    </w:p>
    <w:p w14:paraId="66C032BD" w14:textId="77777777" w:rsidR="00E24387" w:rsidRPr="00FB3224" w:rsidRDefault="00E24387" w:rsidP="00E24387">
      <w:pPr>
        <w:adjustRightInd w:val="0"/>
        <w:spacing w:line="276" w:lineRule="auto"/>
        <w:jc w:val="both"/>
        <w:rPr>
          <w:rFonts w:asciiTheme="minorHAnsi" w:hAnsiTheme="minorHAnsi" w:cstheme="minorHAnsi"/>
          <w:b/>
          <w:bCs/>
          <w:sz w:val="22"/>
          <w:szCs w:val="22"/>
        </w:rPr>
      </w:pPr>
      <w:r w:rsidRPr="00FB3224">
        <w:rPr>
          <w:rFonts w:asciiTheme="minorHAnsi" w:hAnsiTheme="minorHAnsi" w:cstheme="minorHAnsi"/>
          <w:b/>
          <w:bCs/>
          <w:sz w:val="22"/>
          <w:szCs w:val="22"/>
        </w:rPr>
        <w:t>10.2. OBRIGAÇÕES DA CONTRATANTE:</w:t>
      </w:r>
    </w:p>
    <w:p w14:paraId="76676269" w14:textId="77777777" w:rsidR="00E24387" w:rsidRPr="00FB3224" w:rsidRDefault="00E24387" w:rsidP="00E24387">
      <w:pPr>
        <w:adjustRightInd w:val="0"/>
        <w:spacing w:line="276" w:lineRule="auto"/>
        <w:jc w:val="both"/>
        <w:rPr>
          <w:rFonts w:asciiTheme="minorHAnsi" w:hAnsiTheme="minorHAnsi" w:cstheme="minorHAnsi"/>
          <w:sz w:val="22"/>
          <w:szCs w:val="22"/>
        </w:rPr>
      </w:pPr>
      <w:r w:rsidRPr="00FB3224">
        <w:rPr>
          <w:rFonts w:asciiTheme="minorHAnsi" w:hAnsiTheme="minorHAnsi" w:cstheme="minorHAnsi"/>
          <w:sz w:val="22"/>
          <w:szCs w:val="22"/>
        </w:rPr>
        <w:t>a) Proporcionar todas as condições necessárias para que o proponente possa cumprir suas obrigações dentro das normas e condições estipuladas neste termo contratual.</w:t>
      </w:r>
    </w:p>
    <w:p w14:paraId="7737499B" w14:textId="77777777" w:rsidR="00E24387" w:rsidRPr="00FB3224" w:rsidRDefault="00E24387" w:rsidP="00E24387">
      <w:pPr>
        <w:adjustRightInd w:val="0"/>
        <w:spacing w:line="276" w:lineRule="auto"/>
        <w:jc w:val="both"/>
        <w:rPr>
          <w:rFonts w:asciiTheme="minorHAnsi" w:hAnsiTheme="minorHAnsi" w:cstheme="minorHAnsi"/>
          <w:sz w:val="22"/>
          <w:szCs w:val="22"/>
        </w:rPr>
      </w:pPr>
      <w:r w:rsidRPr="00FB3224">
        <w:rPr>
          <w:rFonts w:asciiTheme="minorHAnsi" w:hAnsiTheme="minorHAnsi" w:cstheme="minorHAnsi"/>
          <w:sz w:val="22"/>
          <w:szCs w:val="22"/>
        </w:rPr>
        <w:t>b) Indicar o representante da administração municipal para acompanhar e fiscalizar a execução do contrato, procedendo registro das ocorrências e adotando as providências necessárias ao seu fiel cumprimento, bem como para o recebimento dos produtos.</w:t>
      </w:r>
    </w:p>
    <w:p w14:paraId="1F0FBC11" w14:textId="77777777" w:rsidR="00E24387" w:rsidRPr="00FB3224" w:rsidRDefault="00E24387" w:rsidP="00E24387">
      <w:pPr>
        <w:adjustRightInd w:val="0"/>
        <w:spacing w:line="276" w:lineRule="auto"/>
        <w:jc w:val="both"/>
        <w:rPr>
          <w:rFonts w:asciiTheme="minorHAnsi" w:hAnsiTheme="minorHAnsi" w:cstheme="minorHAnsi"/>
          <w:sz w:val="22"/>
          <w:szCs w:val="22"/>
        </w:rPr>
      </w:pPr>
      <w:r w:rsidRPr="00FB3224">
        <w:rPr>
          <w:rFonts w:asciiTheme="minorHAnsi" w:hAnsiTheme="minorHAnsi" w:cstheme="minorHAnsi"/>
          <w:sz w:val="22"/>
          <w:szCs w:val="22"/>
        </w:rPr>
        <w:lastRenderedPageBreak/>
        <w:t>c) Providenciar os pagamentos devidos à contratada, nos prazos acordados, e de acordo com as notas fiscais/faturas emitidas e atestados os recebimentos dos s produtos pela administração.</w:t>
      </w:r>
    </w:p>
    <w:p w14:paraId="39AE9C49" w14:textId="77777777" w:rsidR="00E24387" w:rsidRPr="00FB3224" w:rsidRDefault="00E24387" w:rsidP="00E24387">
      <w:pPr>
        <w:adjustRightInd w:val="0"/>
        <w:spacing w:line="276" w:lineRule="auto"/>
        <w:jc w:val="both"/>
        <w:rPr>
          <w:rFonts w:asciiTheme="minorHAnsi" w:hAnsiTheme="minorHAnsi" w:cstheme="minorHAnsi"/>
          <w:sz w:val="22"/>
          <w:szCs w:val="22"/>
        </w:rPr>
      </w:pPr>
      <w:r w:rsidRPr="00FB3224">
        <w:rPr>
          <w:rFonts w:asciiTheme="minorHAnsi" w:hAnsiTheme="minorHAnsi" w:cstheme="minorHAnsi"/>
          <w:sz w:val="22"/>
          <w:szCs w:val="22"/>
        </w:rPr>
        <w:t>d) Exigir o cumprimento de todos os compromissos assumidos pela contratada, de acordo com as cláusulas contratuais e os termos da proposta.</w:t>
      </w:r>
    </w:p>
    <w:p w14:paraId="7AAE7AA0" w14:textId="77777777" w:rsidR="00E24387" w:rsidRPr="00FB3224" w:rsidRDefault="00E24387" w:rsidP="00E24387">
      <w:pPr>
        <w:adjustRightInd w:val="0"/>
        <w:spacing w:line="276" w:lineRule="auto"/>
        <w:jc w:val="both"/>
        <w:rPr>
          <w:rFonts w:asciiTheme="minorHAnsi" w:hAnsiTheme="minorHAnsi" w:cstheme="minorHAnsi"/>
          <w:sz w:val="22"/>
          <w:szCs w:val="22"/>
        </w:rPr>
      </w:pPr>
      <w:r w:rsidRPr="00FB3224">
        <w:rPr>
          <w:rFonts w:asciiTheme="minorHAnsi" w:hAnsiTheme="minorHAnsi" w:cstheme="minorHAnsi"/>
          <w:sz w:val="22"/>
          <w:szCs w:val="22"/>
        </w:rPr>
        <w:t>e) Notificar à contratada, por escrito, todas e quaisquer imperfeições, falhas ou irregularidades constatadas, para que seja adotada as medidas corretivas necessárias.</w:t>
      </w:r>
    </w:p>
    <w:p w14:paraId="12A351BA" w14:textId="77777777" w:rsidR="00E24387" w:rsidRPr="00FB3224" w:rsidRDefault="00E24387" w:rsidP="00E24387">
      <w:pPr>
        <w:pStyle w:val="SemEspaamento"/>
        <w:spacing w:line="276" w:lineRule="auto"/>
        <w:jc w:val="both"/>
        <w:rPr>
          <w:rFonts w:asciiTheme="minorHAnsi" w:hAnsiTheme="minorHAnsi" w:cstheme="minorHAnsi"/>
          <w:b/>
          <w:bCs/>
        </w:rPr>
      </w:pPr>
    </w:p>
    <w:p w14:paraId="1E82FAF4" w14:textId="77777777" w:rsidR="00E24387" w:rsidRPr="00FB3224" w:rsidRDefault="00E24387" w:rsidP="00E24387">
      <w:pPr>
        <w:pStyle w:val="SemEspaamento"/>
        <w:spacing w:line="276" w:lineRule="auto"/>
        <w:jc w:val="both"/>
        <w:rPr>
          <w:rFonts w:asciiTheme="minorHAnsi" w:hAnsiTheme="minorHAnsi" w:cstheme="minorHAnsi"/>
          <w:b/>
          <w:bCs/>
        </w:rPr>
      </w:pPr>
      <w:r w:rsidRPr="00FB3224">
        <w:rPr>
          <w:rFonts w:asciiTheme="minorHAnsi" w:hAnsiTheme="minorHAnsi" w:cstheme="minorHAnsi"/>
          <w:b/>
          <w:bCs/>
        </w:rPr>
        <w:t>11. SANÇÕES ADMINISTRATIVAS</w:t>
      </w:r>
    </w:p>
    <w:p w14:paraId="21E226D4" w14:textId="77777777" w:rsidR="00E24387" w:rsidRPr="00FB3224" w:rsidRDefault="00E24387" w:rsidP="00E24387">
      <w:pPr>
        <w:pStyle w:val="SemEspaamento"/>
        <w:spacing w:line="276" w:lineRule="auto"/>
        <w:jc w:val="both"/>
        <w:rPr>
          <w:rFonts w:asciiTheme="minorHAnsi" w:eastAsia="Arial" w:hAnsiTheme="minorHAnsi" w:cstheme="minorHAnsi"/>
          <w:shd w:val="clear" w:color="auto" w:fill="FFFFFF"/>
        </w:rPr>
      </w:pPr>
      <w:r w:rsidRPr="00FB3224">
        <w:rPr>
          <w:rFonts w:asciiTheme="minorHAnsi" w:eastAsia="Arial" w:hAnsiTheme="minorHAnsi" w:cstheme="minorHAnsi"/>
          <w:b/>
          <w:bCs/>
          <w:shd w:val="clear" w:color="auto" w:fill="FFFFFF"/>
        </w:rPr>
        <w:t>11.1.</w:t>
      </w:r>
      <w:r w:rsidRPr="00FB3224">
        <w:rPr>
          <w:rFonts w:asciiTheme="minorHAnsi" w:eastAsia="Arial" w:hAnsiTheme="minorHAnsi" w:cstheme="minorHAnsi"/>
          <w:shd w:val="clear" w:color="auto" w:fill="FFFFFF"/>
        </w:rPr>
        <w:t xml:space="preserve"> O licitante e o Contratado que incorram em infrações sujeitam-se às sanções administrativas previstas no art. 156 da Lei Federal n° 14.133, de 2021 e no Decreto Regulamentador, sem prejuízo de eventuais implicações penais nos termos do que prevê o Capítulo II-B do Título XI do Código Penal.</w:t>
      </w:r>
    </w:p>
    <w:p w14:paraId="7BF851BA" w14:textId="77777777" w:rsidR="00E24387" w:rsidRPr="00FB3224" w:rsidRDefault="00E24387" w:rsidP="00E24387">
      <w:pPr>
        <w:suppressAutoHyphens w:val="0"/>
        <w:autoSpaceDE w:val="0"/>
        <w:adjustRightInd w:val="0"/>
        <w:spacing w:line="276" w:lineRule="auto"/>
        <w:jc w:val="both"/>
        <w:rPr>
          <w:rFonts w:asciiTheme="minorHAnsi" w:eastAsia="SimSun" w:hAnsiTheme="minorHAnsi" w:cstheme="minorHAnsi"/>
          <w:b/>
          <w:bCs/>
          <w:sz w:val="22"/>
          <w:szCs w:val="22"/>
          <w:lang w:eastAsia="en-US"/>
        </w:rPr>
      </w:pPr>
    </w:p>
    <w:p w14:paraId="00644E0D" w14:textId="77777777" w:rsidR="00E24387" w:rsidRPr="00FB3224" w:rsidRDefault="00E24387" w:rsidP="00E24387">
      <w:pPr>
        <w:suppressAutoHyphens w:val="0"/>
        <w:autoSpaceDE w:val="0"/>
        <w:adjustRightInd w:val="0"/>
        <w:spacing w:line="276" w:lineRule="auto"/>
        <w:jc w:val="both"/>
        <w:rPr>
          <w:rFonts w:asciiTheme="minorHAnsi" w:eastAsia="SimSun" w:hAnsiTheme="minorHAnsi" w:cstheme="minorHAnsi"/>
          <w:b/>
          <w:bCs/>
          <w:sz w:val="22"/>
          <w:szCs w:val="22"/>
          <w:lang w:eastAsia="en-US"/>
        </w:rPr>
      </w:pPr>
      <w:r w:rsidRPr="00FB3224">
        <w:rPr>
          <w:rFonts w:asciiTheme="minorHAnsi" w:eastAsia="SimSun" w:hAnsiTheme="minorHAnsi" w:cstheme="minorHAnsi"/>
          <w:b/>
          <w:bCs/>
          <w:sz w:val="22"/>
          <w:szCs w:val="22"/>
          <w:lang w:eastAsia="en-US"/>
        </w:rPr>
        <w:t>12. MODELO DE GESTÃO DO CONTRATO</w:t>
      </w:r>
    </w:p>
    <w:p w14:paraId="2312F768" w14:textId="77777777" w:rsidR="00E24387" w:rsidRPr="00FB3224" w:rsidRDefault="00E24387" w:rsidP="00E24387">
      <w:pPr>
        <w:pStyle w:val="SemEspaamento"/>
        <w:spacing w:line="276" w:lineRule="auto"/>
        <w:jc w:val="both"/>
        <w:rPr>
          <w:rFonts w:asciiTheme="minorHAnsi" w:hAnsiTheme="minorHAnsi" w:cstheme="minorHAnsi"/>
          <w:color w:val="000000"/>
        </w:rPr>
      </w:pPr>
      <w:r w:rsidRPr="00FB3224">
        <w:rPr>
          <w:rFonts w:asciiTheme="minorHAnsi" w:hAnsiTheme="minorHAnsi" w:cstheme="minorHAnsi"/>
          <w:b/>
          <w:bCs/>
          <w:color w:val="000000"/>
        </w:rPr>
        <w:t>12.1.</w:t>
      </w:r>
      <w:r w:rsidRPr="00FB3224">
        <w:rPr>
          <w:rFonts w:asciiTheme="minorHAnsi" w:hAnsiTheme="minorHAnsi" w:cstheme="minorHAnsi"/>
          <w:color w:val="000000"/>
        </w:rPr>
        <w:t xml:space="preserve"> O contrato deverá ser executado fielmente pelas partes, de acordo com as cláusulas avençadas neste termo e as normas da Lei nº 14.133, de 2021, e cada parte responderá pelas consequências de sua inexecução total ou parcial. </w:t>
      </w:r>
    </w:p>
    <w:p w14:paraId="29AA0A7B" w14:textId="77777777" w:rsidR="00E24387" w:rsidRPr="00FB3224" w:rsidRDefault="00E24387" w:rsidP="00E24387">
      <w:pPr>
        <w:pStyle w:val="SemEspaamento"/>
        <w:spacing w:line="276" w:lineRule="auto"/>
        <w:jc w:val="both"/>
        <w:rPr>
          <w:rFonts w:asciiTheme="minorHAnsi" w:hAnsiTheme="minorHAnsi" w:cstheme="minorHAnsi"/>
          <w:color w:val="000000"/>
        </w:rPr>
      </w:pPr>
      <w:r w:rsidRPr="00FB3224">
        <w:rPr>
          <w:rFonts w:asciiTheme="minorHAnsi" w:hAnsiTheme="minorHAnsi" w:cstheme="minorHAnsi"/>
          <w:b/>
          <w:bCs/>
          <w:color w:val="000000"/>
        </w:rPr>
        <w:t>12.2.</w:t>
      </w:r>
      <w:r w:rsidRPr="00FB3224">
        <w:rPr>
          <w:rFonts w:asciiTheme="minorHAnsi" w:hAnsiTheme="minorHAnsi" w:cstheme="minorHAnsi"/>
          <w:color w:val="000000"/>
        </w:rPr>
        <w:t xml:space="preserve"> As comunicações entre o órgão contratante e a contratada devem ser realizadas por escrito sempre que o ato exigir tal formalidade, admitindo-se o uso de mensagem eletrônica para esse fim. </w:t>
      </w:r>
    </w:p>
    <w:p w14:paraId="7B60CD4C" w14:textId="77777777" w:rsidR="00E24387" w:rsidRPr="00FB3224" w:rsidRDefault="00E24387" w:rsidP="00E24387">
      <w:pPr>
        <w:pStyle w:val="SemEspaamento"/>
        <w:spacing w:line="276" w:lineRule="auto"/>
        <w:jc w:val="both"/>
        <w:rPr>
          <w:rFonts w:asciiTheme="minorHAnsi" w:hAnsiTheme="minorHAnsi" w:cstheme="minorHAnsi"/>
          <w:color w:val="000000"/>
        </w:rPr>
      </w:pPr>
      <w:r w:rsidRPr="00FB3224">
        <w:rPr>
          <w:rFonts w:asciiTheme="minorHAnsi" w:hAnsiTheme="minorHAnsi" w:cstheme="minorHAnsi"/>
          <w:b/>
          <w:bCs/>
          <w:color w:val="000000"/>
        </w:rPr>
        <w:t>12.3.</w:t>
      </w:r>
      <w:r w:rsidRPr="00FB3224">
        <w:rPr>
          <w:rFonts w:asciiTheme="minorHAnsi" w:hAnsiTheme="minorHAnsi" w:cstheme="minorHAnsi"/>
          <w:color w:val="000000"/>
        </w:rPr>
        <w:t xml:space="preserve"> O órgão contratante poderá convocar representante da empresa para adoção de providências que devam ser cumpridas de imediato. </w:t>
      </w:r>
    </w:p>
    <w:p w14:paraId="4BB0DACA" w14:textId="77777777" w:rsidR="00E24387" w:rsidRPr="00FB3224" w:rsidRDefault="00E24387" w:rsidP="00E24387">
      <w:pPr>
        <w:pStyle w:val="SemEspaamento"/>
        <w:spacing w:line="276" w:lineRule="auto"/>
        <w:jc w:val="both"/>
        <w:rPr>
          <w:rFonts w:asciiTheme="minorHAnsi" w:hAnsiTheme="minorHAnsi" w:cstheme="minorHAnsi"/>
          <w:color w:val="000000"/>
        </w:rPr>
      </w:pPr>
      <w:r w:rsidRPr="00FB3224">
        <w:rPr>
          <w:rFonts w:asciiTheme="minorHAnsi" w:hAnsiTheme="minorHAnsi" w:cstheme="minorHAnsi"/>
          <w:b/>
          <w:bCs/>
          <w:color w:val="000000"/>
        </w:rPr>
        <w:t>12.4.</w:t>
      </w:r>
      <w:r w:rsidRPr="00FB3224">
        <w:rPr>
          <w:rFonts w:asciiTheme="minorHAnsi" w:hAnsiTheme="minorHAnsi" w:cstheme="minorHAnsi"/>
          <w:color w:val="000000"/>
        </w:rPr>
        <w:t xml:space="preserve"> Após a assinatura do contrato ou instrumento equivalente, o órgão ou entidade poderá, se julgar necessário,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5AC64CBA" w14:textId="77777777" w:rsidR="00E24387" w:rsidRPr="00FB3224" w:rsidRDefault="00E24387" w:rsidP="00E24387">
      <w:pPr>
        <w:pStyle w:val="SemEspaamento"/>
        <w:spacing w:line="276" w:lineRule="auto"/>
        <w:jc w:val="both"/>
        <w:rPr>
          <w:rFonts w:asciiTheme="minorHAnsi" w:hAnsiTheme="minorHAnsi" w:cstheme="minorHAnsi"/>
          <w:b/>
          <w:bCs/>
          <w:shd w:val="clear" w:color="auto" w:fill="FFFFFF"/>
        </w:rPr>
      </w:pPr>
    </w:p>
    <w:p w14:paraId="047A5124" w14:textId="77777777" w:rsidR="00E24387" w:rsidRPr="00FB3224" w:rsidRDefault="00E24387" w:rsidP="00E24387">
      <w:pPr>
        <w:pStyle w:val="SemEspaamento"/>
        <w:spacing w:line="276" w:lineRule="auto"/>
        <w:jc w:val="both"/>
        <w:rPr>
          <w:rFonts w:asciiTheme="minorHAnsi" w:hAnsiTheme="minorHAnsi" w:cstheme="minorHAnsi"/>
          <w:b/>
          <w:bCs/>
          <w:shd w:val="clear" w:color="auto" w:fill="FFFFFF"/>
        </w:rPr>
      </w:pPr>
      <w:r w:rsidRPr="00FB3224">
        <w:rPr>
          <w:rFonts w:asciiTheme="minorHAnsi" w:hAnsiTheme="minorHAnsi" w:cstheme="minorHAnsi"/>
          <w:b/>
          <w:bCs/>
          <w:shd w:val="clear" w:color="auto" w:fill="FFFFFF"/>
        </w:rPr>
        <w:t xml:space="preserve">13. FISCALIZAÇÃO </w:t>
      </w:r>
    </w:p>
    <w:p w14:paraId="63879630" w14:textId="77777777" w:rsidR="00E24387" w:rsidRPr="00FB3224" w:rsidRDefault="00E24387" w:rsidP="00E24387">
      <w:pPr>
        <w:pStyle w:val="SemEspaamento"/>
        <w:spacing w:line="276" w:lineRule="auto"/>
        <w:jc w:val="both"/>
        <w:rPr>
          <w:rFonts w:asciiTheme="minorHAnsi" w:hAnsiTheme="minorHAnsi" w:cstheme="minorHAnsi"/>
          <w:color w:val="000000"/>
        </w:rPr>
      </w:pPr>
      <w:r w:rsidRPr="00FB3224">
        <w:rPr>
          <w:rFonts w:asciiTheme="minorHAnsi" w:hAnsiTheme="minorHAnsi" w:cstheme="minorHAnsi"/>
          <w:b/>
          <w:bCs/>
          <w:color w:val="000000"/>
        </w:rPr>
        <w:t>13.1.</w:t>
      </w:r>
      <w:r w:rsidRPr="00FB3224">
        <w:rPr>
          <w:rFonts w:asciiTheme="minorHAnsi" w:hAnsiTheme="minorHAnsi" w:cstheme="minorHAnsi"/>
          <w:color w:val="000000"/>
        </w:rPr>
        <w:t xml:space="preserve"> A execução do contrato será acompanhada e fiscalizada pelo(s) fiscal(is) do contrato, ou pelos respectivos substitutos de acordo com as diretrizes do Decreto Municipal nº 3746 de 2023.</w:t>
      </w:r>
    </w:p>
    <w:p w14:paraId="63998D8C" w14:textId="77777777" w:rsidR="00E24387" w:rsidRPr="00FB3224" w:rsidRDefault="00E24387" w:rsidP="00E24387">
      <w:pPr>
        <w:pStyle w:val="SemEspaamento"/>
        <w:spacing w:line="276" w:lineRule="auto"/>
        <w:jc w:val="both"/>
        <w:rPr>
          <w:rFonts w:asciiTheme="minorHAnsi" w:hAnsiTheme="minorHAnsi" w:cstheme="minorHAnsi"/>
          <w:color w:val="000000"/>
        </w:rPr>
      </w:pPr>
      <w:r w:rsidRPr="00FB3224">
        <w:rPr>
          <w:rFonts w:asciiTheme="minorHAnsi" w:hAnsiTheme="minorHAnsi" w:cstheme="minorHAnsi"/>
          <w:b/>
          <w:bCs/>
          <w:color w:val="000000"/>
        </w:rPr>
        <w:t>13.2.</w:t>
      </w:r>
      <w:r w:rsidRPr="00FB3224">
        <w:rPr>
          <w:rFonts w:asciiTheme="minorHAnsi" w:hAnsiTheme="minorHAnsi" w:cstheme="minorHAnsi"/>
          <w:color w:val="000000"/>
        </w:rPr>
        <w:t xml:space="preserve"> O fiscal de contrato será designado pela Portaria 6.037/2025 de 30 de dezembro de 2025, conforme secretaria requisitante (ordem de compra) com intuito de acompanhar e fiscalizar a entrega dos materiais.</w:t>
      </w:r>
    </w:p>
    <w:p w14:paraId="14D81319" w14:textId="77777777" w:rsidR="00E24387" w:rsidRPr="00FB3224" w:rsidRDefault="00E24387" w:rsidP="00E24387">
      <w:pPr>
        <w:pStyle w:val="SemEspaamento"/>
        <w:spacing w:line="276" w:lineRule="auto"/>
        <w:jc w:val="both"/>
        <w:rPr>
          <w:rFonts w:asciiTheme="minorHAnsi" w:hAnsiTheme="minorHAnsi" w:cstheme="minorHAnsi"/>
          <w:b/>
          <w:bCs/>
          <w:color w:val="000000"/>
        </w:rPr>
      </w:pPr>
      <w:r w:rsidRPr="00FB3224">
        <w:rPr>
          <w:rFonts w:asciiTheme="minorHAnsi" w:hAnsiTheme="minorHAnsi" w:cstheme="minorHAnsi"/>
          <w:b/>
          <w:bCs/>
          <w:color w:val="000000"/>
        </w:rPr>
        <w:t>- Ana Maria Bellé (Secretaria Municipal de Educação e Cultura);</w:t>
      </w:r>
    </w:p>
    <w:p w14:paraId="40615463" w14:textId="77777777" w:rsidR="00E24387" w:rsidRPr="00FB3224" w:rsidRDefault="00E24387" w:rsidP="00E24387">
      <w:pPr>
        <w:pStyle w:val="SemEspaamento"/>
        <w:spacing w:line="276" w:lineRule="auto"/>
        <w:jc w:val="both"/>
        <w:rPr>
          <w:rFonts w:asciiTheme="minorHAnsi" w:hAnsiTheme="minorHAnsi" w:cstheme="minorHAnsi"/>
          <w:color w:val="000000"/>
        </w:rPr>
      </w:pPr>
      <w:r w:rsidRPr="00FB3224">
        <w:rPr>
          <w:rFonts w:asciiTheme="minorHAnsi" w:hAnsiTheme="minorHAnsi" w:cstheme="minorHAnsi"/>
          <w:b/>
          <w:bCs/>
          <w:color w:val="000000"/>
        </w:rPr>
        <w:t>13.3.</w:t>
      </w:r>
      <w:r w:rsidRPr="00FB3224">
        <w:rPr>
          <w:rFonts w:asciiTheme="minorHAnsi" w:hAnsiTheme="minorHAnsi" w:cstheme="minorHAnsi"/>
          <w:color w:val="000000"/>
        </w:rPr>
        <w:t xml:space="preserve"> O fiscal de contrato deve anotar, em registro, próprio todas as ocorrências relacionadas com a execução e determinará o que for necessário à regularização de falhas ou defeitos observados. </w:t>
      </w:r>
    </w:p>
    <w:p w14:paraId="70EF3D8B" w14:textId="77777777" w:rsidR="00E24387" w:rsidRPr="00FB3224" w:rsidRDefault="00E24387" w:rsidP="00E24387">
      <w:pPr>
        <w:pStyle w:val="SemEspaamento"/>
        <w:spacing w:line="276" w:lineRule="auto"/>
        <w:jc w:val="both"/>
        <w:rPr>
          <w:rFonts w:asciiTheme="minorHAnsi" w:hAnsiTheme="minorHAnsi" w:cstheme="minorHAnsi"/>
          <w:color w:val="000000"/>
        </w:rPr>
      </w:pPr>
      <w:r w:rsidRPr="00FB3224">
        <w:rPr>
          <w:rFonts w:asciiTheme="minorHAnsi" w:hAnsiTheme="minorHAnsi" w:cstheme="minorHAnsi"/>
          <w:b/>
          <w:bCs/>
          <w:color w:val="000000"/>
        </w:rPr>
        <w:t>13.4.</w:t>
      </w:r>
      <w:r w:rsidRPr="00FB3224">
        <w:rPr>
          <w:rFonts w:asciiTheme="minorHAnsi" w:hAnsiTheme="minorHAnsi" w:cstheme="minorHAnsi"/>
          <w:color w:val="000000"/>
        </w:rPr>
        <w:t xml:space="preserve"> A verificação da adequação do cumprimento do contrato deverá ser realizada com base nos critérios previstos na legislação aplicável. </w:t>
      </w:r>
    </w:p>
    <w:p w14:paraId="2518E6B3" w14:textId="77777777" w:rsidR="00E24387" w:rsidRPr="00FB3224" w:rsidRDefault="00E24387" w:rsidP="00E24387">
      <w:pPr>
        <w:pStyle w:val="SemEspaamento"/>
        <w:spacing w:line="276" w:lineRule="auto"/>
        <w:jc w:val="both"/>
        <w:rPr>
          <w:rFonts w:asciiTheme="minorHAnsi" w:hAnsiTheme="minorHAnsi" w:cstheme="minorHAnsi"/>
          <w:color w:val="000000"/>
        </w:rPr>
      </w:pPr>
      <w:r w:rsidRPr="00FB3224">
        <w:rPr>
          <w:rFonts w:asciiTheme="minorHAnsi" w:hAnsiTheme="minorHAnsi" w:cstheme="minorHAnsi"/>
          <w:b/>
          <w:bCs/>
          <w:color w:val="000000"/>
        </w:rPr>
        <w:t>13.5.</w:t>
      </w:r>
      <w:r w:rsidRPr="00FB3224">
        <w:rPr>
          <w:rFonts w:asciiTheme="minorHAnsi" w:hAnsiTheme="minorHAnsi" w:cstheme="minorHAnsi"/>
          <w:color w:val="000000"/>
        </w:rPr>
        <w:t xml:space="preserve"> O fiscal de contrato terá as seguintes atribuições: </w:t>
      </w:r>
    </w:p>
    <w:p w14:paraId="47571567" w14:textId="77777777" w:rsidR="00E24387" w:rsidRPr="00FB3224" w:rsidRDefault="00E24387" w:rsidP="00E24387">
      <w:pPr>
        <w:pStyle w:val="SemEspaamento"/>
        <w:spacing w:line="276" w:lineRule="auto"/>
        <w:jc w:val="both"/>
        <w:rPr>
          <w:rFonts w:asciiTheme="minorHAnsi" w:hAnsiTheme="minorHAnsi" w:cstheme="minorHAnsi"/>
          <w:color w:val="000000"/>
        </w:rPr>
      </w:pPr>
      <w:r w:rsidRPr="00FB3224">
        <w:rPr>
          <w:rFonts w:asciiTheme="minorHAnsi" w:hAnsiTheme="minorHAnsi" w:cstheme="minorHAnsi"/>
          <w:b/>
          <w:bCs/>
          <w:color w:val="000000"/>
        </w:rPr>
        <w:t xml:space="preserve">a) </w:t>
      </w:r>
      <w:r w:rsidRPr="00FB3224">
        <w:rPr>
          <w:rFonts w:asciiTheme="minorHAnsi" w:hAnsiTheme="minorHAnsi" w:cstheme="minorHAnsi"/>
          <w:color w:val="000000"/>
        </w:rPr>
        <w:t xml:space="preserve">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 </w:t>
      </w:r>
    </w:p>
    <w:p w14:paraId="72DCE8FB" w14:textId="77777777" w:rsidR="00E24387" w:rsidRPr="00FB3224" w:rsidRDefault="00E24387" w:rsidP="00E24387">
      <w:pPr>
        <w:pStyle w:val="SemEspaamento"/>
        <w:spacing w:line="276" w:lineRule="auto"/>
        <w:jc w:val="both"/>
        <w:rPr>
          <w:rFonts w:asciiTheme="minorHAnsi" w:hAnsiTheme="minorHAnsi" w:cstheme="minorHAnsi"/>
          <w:color w:val="000000"/>
        </w:rPr>
      </w:pPr>
      <w:r w:rsidRPr="00FB3224">
        <w:rPr>
          <w:rFonts w:asciiTheme="minorHAnsi" w:hAnsiTheme="minorHAnsi" w:cstheme="minorHAnsi"/>
          <w:b/>
          <w:bCs/>
          <w:color w:val="000000"/>
        </w:rPr>
        <w:lastRenderedPageBreak/>
        <w:t>b)</w:t>
      </w:r>
      <w:r w:rsidRPr="00FB3224">
        <w:rPr>
          <w:rFonts w:asciiTheme="minorHAnsi" w:hAnsiTheme="minorHAnsi" w:cstheme="minorHAnsi"/>
          <w:color w:val="000000"/>
        </w:rPr>
        <w:t xml:space="preserve"> Anotar no histórico de gerenciamento do contrato todas as ocorrências relacionadas à execução do contrato, com a descrição do que for necessário para a regularização das faltas ou dos defeitos observados; </w:t>
      </w:r>
    </w:p>
    <w:p w14:paraId="1FE2D9D9" w14:textId="77777777" w:rsidR="00E24387" w:rsidRPr="00FB3224" w:rsidRDefault="00E24387" w:rsidP="00E24387">
      <w:pPr>
        <w:pStyle w:val="SemEspaamento"/>
        <w:spacing w:line="276" w:lineRule="auto"/>
        <w:jc w:val="both"/>
        <w:rPr>
          <w:rFonts w:asciiTheme="minorHAnsi" w:hAnsiTheme="minorHAnsi" w:cstheme="minorHAnsi"/>
          <w:color w:val="000000"/>
        </w:rPr>
      </w:pPr>
      <w:r w:rsidRPr="00FB3224">
        <w:rPr>
          <w:rFonts w:asciiTheme="minorHAnsi" w:hAnsiTheme="minorHAnsi" w:cstheme="minorHAnsi"/>
          <w:b/>
          <w:bCs/>
          <w:color w:val="000000"/>
        </w:rPr>
        <w:t>c)</w:t>
      </w:r>
      <w:r w:rsidRPr="00FB3224">
        <w:rPr>
          <w:rFonts w:asciiTheme="minorHAnsi" w:hAnsiTheme="minorHAnsi" w:cstheme="minorHAnsi"/>
          <w:color w:val="000000"/>
        </w:rPr>
        <w:t xml:space="preserve"> Emitir notificações para a correção de rotinas ou de qualquer inexatidão ou irregularidade constatada, com a definição de prazo para a correção; </w:t>
      </w:r>
    </w:p>
    <w:p w14:paraId="5CCC2CA0" w14:textId="77777777" w:rsidR="00E24387" w:rsidRPr="00FB3224" w:rsidRDefault="00E24387" w:rsidP="00E24387">
      <w:pPr>
        <w:pStyle w:val="SemEspaamento"/>
        <w:spacing w:line="276" w:lineRule="auto"/>
        <w:jc w:val="both"/>
        <w:rPr>
          <w:rFonts w:asciiTheme="minorHAnsi" w:hAnsiTheme="minorHAnsi" w:cstheme="minorHAnsi"/>
          <w:color w:val="000000"/>
        </w:rPr>
      </w:pPr>
      <w:r w:rsidRPr="00FB3224">
        <w:rPr>
          <w:rFonts w:asciiTheme="minorHAnsi" w:hAnsiTheme="minorHAnsi" w:cstheme="minorHAnsi"/>
          <w:b/>
          <w:bCs/>
          <w:color w:val="000000"/>
        </w:rPr>
        <w:t>d)</w:t>
      </w:r>
      <w:r w:rsidRPr="00FB3224">
        <w:rPr>
          <w:rFonts w:asciiTheme="minorHAnsi" w:hAnsiTheme="minorHAnsi" w:cstheme="minorHAnsi"/>
          <w:color w:val="000000"/>
        </w:rPr>
        <w:t xml:space="preserve"> Informar ao gestor do contato, em tempo hábil, a situação que demandar decisão ou adoção de medidas que ultrapassem a sua competência, para que adote as medidas necessárias e saneadoras, se for o caso; </w:t>
      </w:r>
    </w:p>
    <w:p w14:paraId="1FD8EB51" w14:textId="77777777" w:rsidR="00E24387" w:rsidRPr="00FB3224" w:rsidRDefault="00E24387" w:rsidP="00E24387">
      <w:pPr>
        <w:pStyle w:val="SemEspaamento"/>
        <w:spacing w:line="276" w:lineRule="auto"/>
        <w:jc w:val="both"/>
        <w:rPr>
          <w:rFonts w:asciiTheme="minorHAnsi" w:hAnsiTheme="minorHAnsi" w:cstheme="minorHAnsi"/>
          <w:color w:val="000000"/>
        </w:rPr>
      </w:pPr>
      <w:r w:rsidRPr="00FB3224">
        <w:rPr>
          <w:rFonts w:asciiTheme="minorHAnsi" w:hAnsiTheme="minorHAnsi" w:cstheme="minorHAnsi"/>
          <w:b/>
          <w:bCs/>
          <w:color w:val="000000"/>
        </w:rPr>
        <w:t>e)</w:t>
      </w:r>
      <w:r w:rsidRPr="00FB3224">
        <w:rPr>
          <w:rFonts w:asciiTheme="minorHAnsi" w:hAnsiTheme="minorHAnsi" w:cstheme="minorHAnsi"/>
          <w:color w:val="000000"/>
        </w:rPr>
        <w:t xml:space="preserve"> Comunicar imediatamente ao gestor do contrato quaisquer ocorrências que possam inviabilizar a execução do contrato nas datas estabelecidas; </w:t>
      </w:r>
    </w:p>
    <w:p w14:paraId="5FC83932" w14:textId="77777777" w:rsidR="00E24387" w:rsidRPr="00FB3224" w:rsidRDefault="00E24387" w:rsidP="00E24387">
      <w:pPr>
        <w:pStyle w:val="SemEspaamento"/>
        <w:spacing w:line="276" w:lineRule="auto"/>
        <w:jc w:val="both"/>
        <w:rPr>
          <w:rFonts w:asciiTheme="minorHAnsi" w:hAnsiTheme="minorHAnsi" w:cstheme="minorHAnsi"/>
          <w:color w:val="000000"/>
        </w:rPr>
      </w:pPr>
      <w:r w:rsidRPr="00FB3224">
        <w:rPr>
          <w:rFonts w:asciiTheme="minorHAnsi" w:hAnsiTheme="minorHAnsi" w:cstheme="minorHAnsi"/>
          <w:b/>
          <w:bCs/>
          <w:color w:val="000000"/>
        </w:rPr>
        <w:t>f)</w:t>
      </w:r>
      <w:r w:rsidRPr="00FB3224">
        <w:rPr>
          <w:rFonts w:asciiTheme="minorHAnsi" w:hAnsiTheme="minorHAnsi" w:cstheme="minorHAnsi"/>
          <w:color w:val="000000"/>
        </w:rPr>
        <w:t xml:space="preserve">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w:t>
      </w:r>
    </w:p>
    <w:p w14:paraId="1F472AE7" w14:textId="77777777" w:rsidR="00E24387" w:rsidRPr="00FB3224" w:rsidRDefault="00E24387" w:rsidP="00E24387">
      <w:pPr>
        <w:pStyle w:val="SemEspaamento"/>
        <w:spacing w:line="276" w:lineRule="auto"/>
        <w:jc w:val="both"/>
        <w:rPr>
          <w:rFonts w:asciiTheme="minorHAnsi" w:hAnsiTheme="minorHAnsi" w:cstheme="minorHAnsi"/>
          <w:color w:val="000000"/>
        </w:rPr>
      </w:pPr>
      <w:r w:rsidRPr="00FB3224">
        <w:rPr>
          <w:rFonts w:asciiTheme="minorHAnsi" w:hAnsiTheme="minorHAnsi" w:cstheme="minorHAnsi"/>
          <w:b/>
          <w:bCs/>
          <w:color w:val="000000"/>
        </w:rPr>
        <w:t>g)</w:t>
      </w:r>
      <w:r w:rsidRPr="00FB3224">
        <w:rPr>
          <w:rFonts w:asciiTheme="minorHAnsi" w:hAnsiTheme="minorHAnsi" w:cstheme="minorHAnsi"/>
          <w:color w:val="000000"/>
        </w:rPr>
        <w:t xml:space="preserve"> Comunicar ao gestor do contrato, em tempo hábil, o término do contrato sob sua responsabilidade, com vistas à renovação tempestiva ou à prorrogação contratual; </w:t>
      </w:r>
    </w:p>
    <w:p w14:paraId="08459D70" w14:textId="77777777" w:rsidR="00E24387" w:rsidRPr="00FB3224" w:rsidRDefault="00E24387" w:rsidP="00E24387">
      <w:pPr>
        <w:pStyle w:val="SemEspaamento"/>
        <w:spacing w:line="276" w:lineRule="auto"/>
        <w:jc w:val="both"/>
        <w:rPr>
          <w:rFonts w:asciiTheme="minorHAnsi" w:hAnsiTheme="minorHAnsi" w:cstheme="minorHAnsi"/>
          <w:color w:val="000000"/>
        </w:rPr>
      </w:pPr>
      <w:r w:rsidRPr="00FB3224">
        <w:rPr>
          <w:rFonts w:asciiTheme="minorHAnsi" w:hAnsiTheme="minorHAnsi" w:cstheme="minorHAnsi"/>
          <w:b/>
          <w:bCs/>
          <w:color w:val="000000"/>
        </w:rPr>
        <w:t>h)</w:t>
      </w:r>
      <w:r w:rsidRPr="00FB3224">
        <w:rPr>
          <w:rFonts w:asciiTheme="minorHAnsi" w:hAnsiTheme="minorHAnsi" w:cstheme="minorHAnsi"/>
          <w:color w:val="000000"/>
        </w:rPr>
        <w:t xml:space="preserve"> Atuar tempestivamente na solução de eventuais problemas relacionados ao descumprimento das obrigações contratuais e reportar ao gestor do contrato para que tome as providências cabíveis, quando ultrapassar a sua competência; </w:t>
      </w:r>
    </w:p>
    <w:p w14:paraId="71B58A08" w14:textId="77777777" w:rsidR="00E24387" w:rsidRPr="00FB3224" w:rsidRDefault="00E24387" w:rsidP="00E24387">
      <w:pPr>
        <w:pStyle w:val="SemEspaamento"/>
        <w:spacing w:line="276" w:lineRule="auto"/>
        <w:jc w:val="both"/>
        <w:rPr>
          <w:rFonts w:asciiTheme="minorHAnsi" w:hAnsiTheme="minorHAnsi" w:cstheme="minorHAnsi"/>
          <w:color w:val="000000"/>
        </w:rPr>
      </w:pPr>
      <w:r w:rsidRPr="00FB3224">
        <w:rPr>
          <w:rFonts w:asciiTheme="minorHAnsi" w:hAnsiTheme="minorHAnsi" w:cstheme="minorHAnsi"/>
          <w:b/>
          <w:bCs/>
          <w:color w:val="000000"/>
        </w:rPr>
        <w:t>i)</w:t>
      </w:r>
      <w:r w:rsidRPr="00FB3224">
        <w:rPr>
          <w:rFonts w:asciiTheme="minorHAnsi" w:hAnsiTheme="minorHAnsi" w:cstheme="minorHAnsi"/>
          <w:color w:val="000000"/>
        </w:rPr>
        <w:t xml:space="preserve"> Convocar o representante da empresa contratada para reunião inicial, com a finalidade de apresentação do plano de fiscalização, que conterá informações acerca das obrigações contratuais, dos mecanismos de fiscalização, das estratégias para a execução do objeto, dentre outros que julgar pertinente, se for o caso. </w:t>
      </w:r>
    </w:p>
    <w:p w14:paraId="5C7D4586" w14:textId="77777777" w:rsidR="00E24387" w:rsidRPr="00FB3224" w:rsidRDefault="00E24387" w:rsidP="00E24387">
      <w:pPr>
        <w:pStyle w:val="SemEspaamento"/>
        <w:spacing w:line="276" w:lineRule="auto"/>
        <w:jc w:val="both"/>
        <w:rPr>
          <w:rFonts w:asciiTheme="minorHAnsi" w:hAnsiTheme="minorHAnsi" w:cstheme="minorHAnsi"/>
          <w:color w:val="000000"/>
        </w:rPr>
      </w:pPr>
      <w:r w:rsidRPr="00FB3224">
        <w:rPr>
          <w:rFonts w:asciiTheme="minorHAnsi" w:hAnsiTheme="minorHAnsi" w:cstheme="minorHAnsi"/>
          <w:b/>
          <w:bCs/>
          <w:color w:val="000000"/>
        </w:rPr>
        <w:t>j)</w:t>
      </w:r>
      <w:r w:rsidRPr="00FB3224">
        <w:rPr>
          <w:rFonts w:asciiTheme="minorHAnsi" w:hAnsiTheme="minorHAnsi" w:cstheme="minorHAnsi"/>
          <w:color w:val="000000"/>
        </w:rPr>
        <w:t xml:space="preserve"> Esclarecer prontamente as dúvidas administrativas e técnicas e divergências surgidas na execução do objeto contratado; </w:t>
      </w:r>
    </w:p>
    <w:p w14:paraId="4CE0FFD1" w14:textId="77777777" w:rsidR="00E24387" w:rsidRPr="00FB3224" w:rsidRDefault="00E24387" w:rsidP="00E24387">
      <w:pPr>
        <w:pStyle w:val="SemEspaamento"/>
        <w:spacing w:line="276" w:lineRule="auto"/>
        <w:jc w:val="both"/>
        <w:rPr>
          <w:rFonts w:asciiTheme="minorHAnsi" w:hAnsiTheme="minorHAnsi" w:cstheme="minorHAnsi"/>
          <w:color w:val="000000"/>
        </w:rPr>
      </w:pPr>
      <w:r w:rsidRPr="00FB3224">
        <w:rPr>
          <w:rFonts w:asciiTheme="minorHAnsi" w:hAnsiTheme="minorHAnsi" w:cstheme="minorHAnsi"/>
          <w:b/>
          <w:bCs/>
          <w:color w:val="000000"/>
        </w:rPr>
        <w:t>k)</w:t>
      </w:r>
      <w:r w:rsidRPr="00FB3224">
        <w:rPr>
          <w:rFonts w:asciiTheme="minorHAnsi" w:hAnsiTheme="minorHAnsi" w:cstheme="minorHAnsi"/>
          <w:color w:val="000000"/>
        </w:rPr>
        <w:t xml:space="preserve"> Adotar as medidas preventivas de controle dos contratos, inclusive manifestar-se a respeito da suspensão da entrega de bens. </w:t>
      </w:r>
    </w:p>
    <w:p w14:paraId="6EC2E278" w14:textId="77777777" w:rsidR="00E24387" w:rsidRPr="00FB3224" w:rsidRDefault="00E24387" w:rsidP="00E24387">
      <w:pPr>
        <w:pStyle w:val="SemEspaamento"/>
        <w:spacing w:line="276" w:lineRule="auto"/>
        <w:jc w:val="both"/>
        <w:rPr>
          <w:rFonts w:asciiTheme="minorHAnsi" w:hAnsiTheme="minorHAnsi" w:cstheme="minorHAnsi"/>
          <w:color w:val="000000"/>
        </w:rPr>
      </w:pPr>
      <w:r w:rsidRPr="00FB3224">
        <w:rPr>
          <w:rFonts w:asciiTheme="minorHAnsi" w:hAnsiTheme="minorHAnsi" w:cstheme="minorHAnsi"/>
          <w:b/>
          <w:bCs/>
          <w:color w:val="000000"/>
        </w:rPr>
        <w:t>l)</w:t>
      </w:r>
      <w:r w:rsidRPr="00FB3224">
        <w:rPr>
          <w:rFonts w:asciiTheme="minorHAnsi" w:hAnsiTheme="minorHAnsi" w:cstheme="minorHAnsi"/>
          <w:color w:val="000000"/>
        </w:rPr>
        <w:t xml:space="preserve"> Receber designação e manter contato com o preposto da contratada, e se for necessário, promover reuniões periódicas ou especiais para a resolução de problemas na entrega dos bens. </w:t>
      </w:r>
    </w:p>
    <w:p w14:paraId="457704DD" w14:textId="77777777" w:rsidR="00E24387" w:rsidRPr="00FB3224" w:rsidRDefault="00E24387" w:rsidP="00E24387">
      <w:pPr>
        <w:pStyle w:val="SemEspaamento"/>
        <w:spacing w:line="276" w:lineRule="auto"/>
        <w:jc w:val="both"/>
        <w:rPr>
          <w:rFonts w:asciiTheme="minorHAnsi" w:hAnsiTheme="minorHAnsi" w:cstheme="minorHAnsi"/>
          <w:color w:val="000000"/>
        </w:rPr>
      </w:pPr>
      <w:r w:rsidRPr="00FB3224">
        <w:rPr>
          <w:rFonts w:asciiTheme="minorHAnsi" w:hAnsiTheme="minorHAnsi" w:cstheme="minorHAnsi"/>
          <w:b/>
          <w:bCs/>
          <w:color w:val="000000"/>
        </w:rPr>
        <w:t>m)</w:t>
      </w:r>
      <w:r w:rsidRPr="00FB3224">
        <w:rPr>
          <w:rFonts w:asciiTheme="minorHAnsi" w:hAnsiTheme="minorHAnsi" w:cstheme="minorHAnsi"/>
          <w:color w:val="000000"/>
        </w:rPr>
        <w:t xml:space="preserve"> Dar parecer técnico nos pedidos de alterações contratuais. </w:t>
      </w:r>
    </w:p>
    <w:p w14:paraId="02026217" w14:textId="77777777" w:rsidR="00E24387" w:rsidRPr="00FB3224" w:rsidRDefault="00E24387" w:rsidP="00E24387">
      <w:pPr>
        <w:pStyle w:val="SemEspaamento"/>
        <w:spacing w:line="276" w:lineRule="auto"/>
        <w:jc w:val="both"/>
        <w:rPr>
          <w:rFonts w:asciiTheme="minorHAnsi" w:hAnsiTheme="minorHAnsi" w:cstheme="minorHAnsi"/>
          <w:color w:val="000000"/>
        </w:rPr>
      </w:pPr>
      <w:r w:rsidRPr="00FB3224">
        <w:rPr>
          <w:rFonts w:asciiTheme="minorHAnsi" w:hAnsiTheme="minorHAnsi" w:cstheme="minorHAnsi"/>
          <w:b/>
          <w:bCs/>
          <w:color w:val="000000"/>
        </w:rPr>
        <w:t>n)</w:t>
      </w:r>
      <w:r w:rsidRPr="00FB3224">
        <w:rPr>
          <w:rFonts w:asciiTheme="minorHAnsi" w:hAnsiTheme="minorHAnsi" w:cstheme="minorHAnsi"/>
          <w:color w:val="000000"/>
        </w:rPr>
        <w:t xml:space="preserve"> Requerer das empresas testes, exames e ensaios quando necessários, no sentido de promoção de controle de qualidade dos bens a serem adquiridos. </w:t>
      </w:r>
    </w:p>
    <w:p w14:paraId="3079AAA1" w14:textId="77777777" w:rsidR="00E24387" w:rsidRPr="00FB3224" w:rsidRDefault="00E24387" w:rsidP="00E24387">
      <w:pPr>
        <w:pStyle w:val="SemEspaamento"/>
        <w:spacing w:line="276" w:lineRule="auto"/>
        <w:jc w:val="both"/>
        <w:rPr>
          <w:rFonts w:asciiTheme="minorHAnsi" w:hAnsiTheme="minorHAnsi" w:cstheme="minorHAnsi"/>
          <w:color w:val="000000"/>
        </w:rPr>
      </w:pPr>
      <w:r w:rsidRPr="00FB3224">
        <w:rPr>
          <w:rFonts w:asciiTheme="minorHAnsi" w:hAnsiTheme="minorHAnsi" w:cstheme="minorHAnsi"/>
          <w:b/>
          <w:bCs/>
          <w:color w:val="000000"/>
        </w:rPr>
        <w:t>o)</w:t>
      </w:r>
      <w:r w:rsidRPr="00FB3224">
        <w:rPr>
          <w:rFonts w:asciiTheme="minorHAnsi" w:hAnsiTheme="minorHAnsi" w:cstheme="minorHAnsi"/>
          <w:color w:val="000000"/>
        </w:rPr>
        <w:t xml:space="preserve"> Realizar, na forma do art. 140 da Lei Federal n.º 14.133, de 2021, o recebimento provisório do objeto contratado, quando for o caso; </w:t>
      </w:r>
    </w:p>
    <w:p w14:paraId="4693A4A7" w14:textId="77777777" w:rsidR="00E24387" w:rsidRPr="00FB3224" w:rsidRDefault="00E24387" w:rsidP="00E24387">
      <w:pPr>
        <w:pStyle w:val="SemEspaamento"/>
        <w:spacing w:line="276" w:lineRule="auto"/>
        <w:jc w:val="both"/>
        <w:rPr>
          <w:rFonts w:asciiTheme="minorHAnsi" w:hAnsiTheme="minorHAnsi" w:cstheme="minorHAnsi"/>
          <w:color w:val="000000"/>
        </w:rPr>
      </w:pPr>
      <w:r w:rsidRPr="00FB3224">
        <w:rPr>
          <w:rFonts w:asciiTheme="minorHAnsi" w:hAnsiTheme="minorHAnsi" w:cstheme="minorHAnsi"/>
          <w:b/>
          <w:bCs/>
          <w:color w:val="000000"/>
        </w:rPr>
        <w:t>p)</w:t>
      </w:r>
      <w:r w:rsidRPr="00FB3224">
        <w:rPr>
          <w:rFonts w:asciiTheme="minorHAnsi" w:hAnsiTheme="minorHAnsi" w:cstheme="minorHAnsi"/>
          <w:color w:val="000000"/>
        </w:rPr>
        <w:t xml:space="preserve"> Propor à autoridade competente a abertura de procedimento administrativo para apuração de responsabilidade; </w:t>
      </w:r>
    </w:p>
    <w:p w14:paraId="2920740F" w14:textId="77777777" w:rsidR="00E24387" w:rsidRPr="00FB3224" w:rsidRDefault="00E24387" w:rsidP="00E24387">
      <w:pPr>
        <w:pStyle w:val="SemEspaamento"/>
        <w:spacing w:line="276" w:lineRule="auto"/>
        <w:jc w:val="both"/>
        <w:rPr>
          <w:rFonts w:asciiTheme="minorHAnsi" w:hAnsiTheme="minorHAnsi" w:cstheme="minorHAnsi"/>
          <w:color w:val="000000"/>
        </w:rPr>
      </w:pPr>
      <w:r w:rsidRPr="00FB3224">
        <w:rPr>
          <w:rFonts w:asciiTheme="minorHAnsi" w:hAnsiTheme="minorHAnsi" w:cstheme="minorHAnsi"/>
          <w:color w:val="000000"/>
        </w:rPr>
        <w:t xml:space="preserve">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 </w:t>
      </w:r>
    </w:p>
    <w:p w14:paraId="5D1131AC" w14:textId="77777777" w:rsidR="00E24387" w:rsidRPr="00FB3224" w:rsidRDefault="00E24387" w:rsidP="00E24387">
      <w:pPr>
        <w:pStyle w:val="SemEspaamento"/>
        <w:spacing w:line="276" w:lineRule="auto"/>
        <w:jc w:val="both"/>
        <w:rPr>
          <w:rFonts w:asciiTheme="minorHAnsi" w:hAnsiTheme="minorHAnsi" w:cstheme="minorHAnsi"/>
          <w:color w:val="000000"/>
        </w:rPr>
      </w:pPr>
      <w:r w:rsidRPr="007A4EC7">
        <w:rPr>
          <w:rFonts w:asciiTheme="minorHAnsi" w:hAnsiTheme="minorHAnsi" w:cstheme="minorHAnsi"/>
          <w:b/>
          <w:bCs/>
          <w:color w:val="000000"/>
        </w:rPr>
        <w:t>13.6.</w:t>
      </w:r>
      <w:r w:rsidRPr="00FB3224">
        <w:rPr>
          <w:rFonts w:asciiTheme="minorHAnsi" w:hAnsiTheme="minorHAnsi" w:cstheme="minorHAnsi"/>
          <w:color w:val="000000"/>
        </w:rPr>
        <w:t xml:space="preserve"> O representante da Administração anotará em registro próprio todas as ocorrências relacionadas com a execução do contrato, indicando dia, mês e ano, bem como o nome dos funcionários </w:t>
      </w:r>
      <w:r w:rsidRPr="00FB3224">
        <w:rPr>
          <w:rFonts w:asciiTheme="minorHAnsi" w:hAnsiTheme="minorHAnsi" w:cstheme="minorHAnsi"/>
          <w:color w:val="000000"/>
        </w:rPr>
        <w:lastRenderedPageBreak/>
        <w:t xml:space="preserve">eventualmente envolvidos, determinando o que for necessário à regularização das falhas ou defeitos observados e encaminhando os apontamentos à autoridade competente para as providências cabíveis. </w:t>
      </w:r>
    </w:p>
    <w:p w14:paraId="77AB8599" w14:textId="77777777" w:rsidR="00E24387" w:rsidRPr="00FB3224" w:rsidRDefault="00E24387" w:rsidP="00E24387">
      <w:pPr>
        <w:pStyle w:val="SemEspaamento"/>
        <w:spacing w:line="276" w:lineRule="auto"/>
        <w:jc w:val="both"/>
        <w:rPr>
          <w:rFonts w:asciiTheme="minorHAnsi" w:hAnsiTheme="minorHAnsi" w:cstheme="minorHAnsi"/>
          <w:b/>
          <w:bCs/>
        </w:rPr>
      </w:pPr>
    </w:p>
    <w:p w14:paraId="0A3130ED" w14:textId="77777777" w:rsidR="00E24387" w:rsidRPr="00FB3224" w:rsidRDefault="00E24387" w:rsidP="00E24387">
      <w:pPr>
        <w:pStyle w:val="SemEspaamento"/>
        <w:spacing w:line="276" w:lineRule="auto"/>
        <w:jc w:val="both"/>
        <w:rPr>
          <w:rFonts w:asciiTheme="minorHAnsi" w:hAnsiTheme="minorHAnsi" w:cstheme="minorHAnsi"/>
          <w:b/>
          <w:bCs/>
        </w:rPr>
      </w:pPr>
      <w:r w:rsidRPr="00FB3224">
        <w:rPr>
          <w:rFonts w:asciiTheme="minorHAnsi" w:hAnsiTheme="minorHAnsi" w:cstheme="minorHAnsi"/>
          <w:b/>
          <w:bCs/>
        </w:rPr>
        <w:t>14. GESTOR DO CONTRATO</w:t>
      </w:r>
    </w:p>
    <w:p w14:paraId="1C2EAEC5" w14:textId="77777777" w:rsidR="00E24387" w:rsidRPr="00FB3224" w:rsidRDefault="00E24387" w:rsidP="00E24387">
      <w:pPr>
        <w:pStyle w:val="SemEspaamento"/>
        <w:spacing w:line="276" w:lineRule="auto"/>
        <w:jc w:val="both"/>
        <w:rPr>
          <w:rFonts w:asciiTheme="minorHAnsi" w:hAnsiTheme="minorHAnsi" w:cstheme="minorHAnsi"/>
        </w:rPr>
      </w:pPr>
      <w:r w:rsidRPr="00FB3224">
        <w:rPr>
          <w:rFonts w:asciiTheme="minorHAnsi" w:hAnsiTheme="minorHAnsi" w:cstheme="minorHAnsi"/>
          <w:b/>
          <w:bCs/>
        </w:rPr>
        <w:t>14.1.</w:t>
      </w:r>
      <w:r w:rsidRPr="00FB3224">
        <w:rPr>
          <w:rFonts w:asciiTheme="minorHAnsi" w:hAnsiTheme="minorHAnsi" w:cstheme="minorHAnsi"/>
        </w:rPr>
        <w:t xml:space="preserve"> O gestor do contrato obedecerá às diretrizes do Decreto Municipal nº 3746 de 2023. </w:t>
      </w:r>
    </w:p>
    <w:p w14:paraId="45F377A9" w14:textId="77777777" w:rsidR="00E24387" w:rsidRPr="00FB3224" w:rsidRDefault="00E24387" w:rsidP="00E24387">
      <w:pPr>
        <w:pStyle w:val="SemEspaamento"/>
        <w:spacing w:line="276" w:lineRule="auto"/>
        <w:jc w:val="both"/>
        <w:rPr>
          <w:rFonts w:asciiTheme="minorHAnsi" w:hAnsiTheme="minorHAnsi" w:cstheme="minorHAnsi"/>
        </w:rPr>
      </w:pPr>
      <w:r w:rsidRPr="00FB3224">
        <w:rPr>
          <w:rFonts w:asciiTheme="minorHAnsi" w:hAnsiTheme="minorHAnsi" w:cstheme="minorHAnsi"/>
          <w:b/>
          <w:bCs/>
        </w:rPr>
        <w:t>14.2.</w:t>
      </w:r>
      <w:r w:rsidRPr="00FB3224">
        <w:rPr>
          <w:rFonts w:asciiTheme="minorHAnsi" w:hAnsiTheme="minorHAnsi" w:cstheme="minorHAnsi"/>
        </w:rPr>
        <w:t xml:space="preserve"> O gestor de contrato estará designado pela </w:t>
      </w:r>
      <w:r w:rsidRPr="00FB3224">
        <w:rPr>
          <w:rFonts w:asciiTheme="minorHAnsi" w:hAnsiTheme="minorHAnsi" w:cstheme="minorHAnsi"/>
          <w:color w:val="000000"/>
        </w:rPr>
        <w:t xml:space="preserve">Portaria 6.037/2025 de 30 de dezembro de 2025 </w:t>
      </w:r>
      <w:r w:rsidRPr="00FB3224">
        <w:rPr>
          <w:rFonts w:asciiTheme="minorHAnsi" w:hAnsiTheme="minorHAnsi" w:cstheme="minorHAnsi"/>
        </w:rPr>
        <w:t>e será de acordo com a secretaria requisitante (ordem de compra).</w:t>
      </w:r>
    </w:p>
    <w:p w14:paraId="28425BCC" w14:textId="77777777" w:rsidR="00E24387" w:rsidRPr="00FB3224" w:rsidRDefault="00E24387" w:rsidP="00E24387">
      <w:pPr>
        <w:pStyle w:val="SemEspaamento"/>
        <w:spacing w:line="276" w:lineRule="auto"/>
        <w:jc w:val="both"/>
        <w:rPr>
          <w:rFonts w:asciiTheme="minorHAnsi" w:hAnsiTheme="minorHAnsi" w:cstheme="minorHAnsi"/>
          <w:b/>
          <w:bCs/>
        </w:rPr>
      </w:pPr>
      <w:r w:rsidRPr="00FB3224">
        <w:rPr>
          <w:rFonts w:asciiTheme="minorHAnsi" w:hAnsiTheme="minorHAnsi" w:cstheme="minorHAnsi"/>
          <w:b/>
          <w:bCs/>
        </w:rPr>
        <w:t>- Thais Regina Crescêncio Maas (Secretaria Municipal de Educação e Cultura).</w:t>
      </w:r>
    </w:p>
    <w:p w14:paraId="14C86CF1" w14:textId="77777777" w:rsidR="00E24387" w:rsidRPr="00FB3224" w:rsidRDefault="00E24387" w:rsidP="00E24387">
      <w:pPr>
        <w:pStyle w:val="SemEspaamento"/>
        <w:spacing w:line="276" w:lineRule="auto"/>
        <w:jc w:val="both"/>
        <w:rPr>
          <w:rFonts w:asciiTheme="minorHAnsi" w:hAnsiTheme="minorHAnsi" w:cstheme="minorHAnsi"/>
        </w:rPr>
      </w:pPr>
      <w:r w:rsidRPr="00FB3224">
        <w:rPr>
          <w:rFonts w:asciiTheme="minorHAnsi" w:hAnsiTheme="minorHAnsi" w:cstheme="minorHAnsi"/>
          <w:b/>
          <w:bCs/>
        </w:rPr>
        <w:t>14.3.</w:t>
      </w:r>
      <w:r w:rsidRPr="00FB3224">
        <w:rPr>
          <w:rFonts w:asciiTheme="minorHAnsi" w:hAnsiTheme="minorHAnsi" w:cstheme="minorHAnsi"/>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8080622" w14:textId="77777777" w:rsidR="00E24387" w:rsidRPr="00FB3224" w:rsidRDefault="00E24387" w:rsidP="00E24387">
      <w:pPr>
        <w:pStyle w:val="SemEspaamento"/>
        <w:spacing w:line="276" w:lineRule="auto"/>
        <w:jc w:val="both"/>
        <w:rPr>
          <w:rFonts w:asciiTheme="minorHAnsi" w:hAnsiTheme="minorHAnsi" w:cstheme="minorHAnsi"/>
        </w:rPr>
      </w:pPr>
      <w:r w:rsidRPr="00FB3224">
        <w:rPr>
          <w:rFonts w:asciiTheme="minorHAnsi" w:hAnsiTheme="minorHAnsi" w:cstheme="minorHAnsi"/>
          <w:b/>
          <w:bCs/>
        </w:rPr>
        <w:t>14.4.</w:t>
      </w:r>
      <w:r w:rsidRPr="00FB3224">
        <w:rPr>
          <w:rFonts w:asciiTheme="minorHAnsi" w:hAnsiTheme="minorHAnsi" w:cstheme="minorHAnsi"/>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6E0231E" w14:textId="77777777" w:rsidR="00E24387" w:rsidRPr="00FB3224" w:rsidRDefault="00E24387" w:rsidP="00E24387">
      <w:pPr>
        <w:pStyle w:val="SemEspaamento"/>
        <w:spacing w:line="276" w:lineRule="auto"/>
        <w:jc w:val="both"/>
        <w:rPr>
          <w:rFonts w:asciiTheme="minorHAnsi" w:hAnsiTheme="minorHAnsi" w:cstheme="minorHAnsi"/>
        </w:rPr>
      </w:pPr>
      <w:r w:rsidRPr="00FB3224">
        <w:rPr>
          <w:rFonts w:asciiTheme="minorHAnsi" w:hAnsiTheme="minorHAnsi" w:cstheme="minorHAnsi"/>
          <w:b/>
          <w:bCs/>
        </w:rPr>
        <w:t>14.5.</w:t>
      </w:r>
      <w:r w:rsidRPr="00FB3224">
        <w:rPr>
          <w:rFonts w:asciiTheme="minorHAnsi" w:hAnsiTheme="minorHAnsi" w:cstheme="minorHAnsi"/>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FAFE46E" w14:textId="77777777" w:rsidR="00E24387" w:rsidRPr="00FB3224" w:rsidRDefault="00E24387" w:rsidP="00E24387">
      <w:pPr>
        <w:pStyle w:val="SemEspaamento"/>
        <w:spacing w:line="276" w:lineRule="auto"/>
        <w:jc w:val="both"/>
        <w:rPr>
          <w:rFonts w:asciiTheme="minorHAnsi" w:hAnsiTheme="minorHAnsi" w:cstheme="minorHAnsi"/>
        </w:rPr>
      </w:pPr>
      <w:r w:rsidRPr="00FB3224">
        <w:rPr>
          <w:rFonts w:asciiTheme="minorHAnsi" w:hAnsiTheme="minorHAnsi" w:cstheme="minorHAnsi"/>
          <w:b/>
          <w:bCs/>
        </w:rPr>
        <w:t>14.6.</w:t>
      </w:r>
      <w:r w:rsidRPr="00FB3224">
        <w:rPr>
          <w:rFonts w:asciiTheme="minorHAnsi" w:hAnsiTheme="minorHAnsi" w:cstheme="minorHAnsi"/>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09DB2216" w14:textId="77777777" w:rsidR="00E24387" w:rsidRPr="00FB3224" w:rsidRDefault="00E24387" w:rsidP="00E24387">
      <w:pPr>
        <w:pStyle w:val="SemEspaamento"/>
        <w:spacing w:line="276" w:lineRule="auto"/>
        <w:jc w:val="both"/>
        <w:rPr>
          <w:rFonts w:asciiTheme="minorHAnsi" w:hAnsiTheme="minorHAnsi" w:cstheme="minorHAnsi"/>
        </w:rPr>
      </w:pPr>
      <w:r w:rsidRPr="00FB3224">
        <w:rPr>
          <w:rFonts w:asciiTheme="minorHAnsi" w:hAnsiTheme="minorHAnsi" w:cstheme="minorHAnsi"/>
          <w:b/>
          <w:bCs/>
        </w:rPr>
        <w:t>14.7.</w:t>
      </w:r>
      <w:r w:rsidRPr="00FB3224">
        <w:rPr>
          <w:rFonts w:asciiTheme="minorHAnsi" w:hAnsiTheme="minorHAnsi" w:cstheme="minorHAnsi"/>
        </w:rPr>
        <w:t xml:space="preserve"> Outras atividades compatíveis com a função.</w:t>
      </w:r>
    </w:p>
    <w:p w14:paraId="36B75C77" w14:textId="77777777" w:rsidR="00E24387" w:rsidRPr="00FB3224" w:rsidRDefault="00E24387" w:rsidP="00E24387">
      <w:pPr>
        <w:suppressAutoHyphens w:val="0"/>
        <w:spacing w:line="276" w:lineRule="auto"/>
        <w:jc w:val="both"/>
        <w:rPr>
          <w:rFonts w:asciiTheme="minorHAnsi" w:eastAsia="Calibri" w:hAnsiTheme="minorHAnsi" w:cstheme="minorHAnsi"/>
          <w:b/>
          <w:color w:val="000000"/>
          <w:sz w:val="22"/>
          <w:szCs w:val="22"/>
          <w:lang w:eastAsia="en-US"/>
        </w:rPr>
      </w:pPr>
    </w:p>
    <w:p w14:paraId="33631D18" w14:textId="77777777" w:rsidR="00E24387" w:rsidRPr="00FB3224" w:rsidRDefault="00E24387" w:rsidP="00E24387">
      <w:pPr>
        <w:suppressAutoHyphens w:val="0"/>
        <w:spacing w:line="276" w:lineRule="auto"/>
        <w:jc w:val="both"/>
        <w:rPr>
          <w:rFonts w:asciiTheme="minorHAnsi" w:eastAsia="Calibri" w:hAnsiTheme="minorHAnsi" w:cstheme="minorHAnsi"/>
          <w:b/>
          <w:color w:val="000000"/>
          <w:sz w:val="22"/>
          <w:szCs w:val="22"/>
          <w:lang w:eastAsia="en-US"/>
        </w:rPr>
      </w:pPr>
      <w:r w:rsidRPr="00FB3224">
        <w:rPr>
          <w:rFonts w:asciiTheme="minorHAnsi" w:eastAsia="Calibri" w:hAnsiTheme="minorHAnsi" w:cstheme="minorHAnsi"/>
          <w:b/>
          <w:color w:val="000000"/>
          <w:sz w:val="22"/>
          <w:szCs w:val="22"/>
          <w:lang w:eastAsia="en-US"/>
        </w:rPr>
        <w:t>15. CRITÉRIO DE RECEBIMENTO E FORMA DE PAGAMENTO</w:t>
      </w:r>
    </w:p>
    <w:p w14:paraId="7C5FEFB7" w14:textId="77777777" w:rsidR="00E24387" w:rsidRPr="00FB3224" w:rsidRDefault="00E24387" w:rsidP="00E24387">
      <w:pPr>
        <w:suppressAutoHyphens w:val="0"/>
        <w:spacing w:line="276" w:lineRule="auto"/>
        <w:jc w:val="both"/>
        <w:rPr>
          <w:rFonts w:asciiTheme="minorHAnsi" w:eastAsia="Calibri" w:hAnsiTheme="minorHAnsi" w:cstheme="minorHAnsi"/>
          <w:b/>
          <w:color w:val="000000"/>
          <w:sz w:val="22"/>
          <w:szCs w:val="22"/>
          <w:lang w:eastAsia="en-US"/>
        </w:rPr>
      </w:pPr>
      <w:r w:rsidRPr="00FB3224">
        <w:rPr>
          <w:rFonts w:asciiTheme="minorHAnsi" w:eastAsia="Calibri" w:hAnsiTheme="minorHAnsi" w:cstheme="minorHAnsi"/>
          <w:b/>
          <w:color w:val="000000"/>
          <w:sz w:val="22"/>
          <w:szCs w:val="22"/>
          <w:lang w:eastAsia="en-US"/>
        </w:rPr>
        <w:t>15.1. DO RECEBIMENTO</w:t>
      </w:r>
    </w:p>
    <w:p w14:paraId="077C430F" w14:textId="77777777" w:rsidR="00E24387" w:rsidRPr="00FB3224" w:rsidRDefault="00E24387" w:rsidP="00E24387">
      <w:pPr>
        <w:suppressAutoHyphens w:val="0"/>
        <w:spacing w:line="276" w:lineRule="auto"/>
        <w:jc w:val="both"/>
        <w:rPr>
          <w:rFonts w:asciiTheme="minorHAnsi" w:eastAsia="Calibri" w:hAnsiTheme="minorHAnsi" w:cstheme="minorHAnsi"/>
          <w:bCs/>
          <w:color w:val="000000"/>
          <w:sz w:val="22"/>
          <w:szCs w:val="22"/>
          <w:lang w:eastAsia="en-US"/>
        </w:rPr>
      </w:pPr>
      <w:r>
        <w:rPr>
          <w:rFonts w:asciiTheme="minorHAnsi" w:eastAsia="Calibri" w:hAnsiTheme="minorHAnsi" w:cstheme="minorHAnsi"/>
          <w:b/>
          <w:color w:val="000000"/>
          <w:sz w:val="22"/>
          <w:szCs w:val="22"/>
          <w:lang w:eastAsia="en-US"/>
        </w:rPr>
        <w:t xml:space="preserve">15.1.1. </w:t>
      </w:r>
      <w:r w:rsidRPr="00FB3224">
        <w:rPr>
          <w:rFonts w:asciiTheme="minorHAnsi" w:eastAsia="Calibri" w:hAnsiTheme="minorHAnsi" w:cstheme="minorHAnsi"/>
          <w:bCs/>
          <w:color w:val="000000"/>
          <w:sz w:val="22"/>
          <w:szCs w:val="22"/>
          <w:lang w:eastAsia="en-US"/>
        </w:rPr>
        <w:t>O recebimento provisório ou definitivo do objeto não exclui a responsabilidade do Contratado pelos prejuízos resultantes da incorreta execução da ata.</w:t>
      </w:r>
    </w:p>
    <w:p w14:paraId="4525486D" w14:textId="77777777" w:rsidR="00E24387" w:rsidRPr="00FB3224" w:rsidRDefault="00E24387" w:rsidP="00E24387">
      <w:pPr>
        <w:suppressAutoHyphens w:val="0"/>
        <w:spacing w:line="276" w:lineRule="auto"/>
        <w:jc w:val="both"/>
        <w:rPr>
          <w:rFonts w:asciiTheme="minorHAnsi" w:eastAsia="Calibri" w:hAnsiTheme="minorHAnsi" w:cstheme="minorHAnsi"/>
          <w:bCs/>
          <w:color w:val="000000"/>
          <w:sz w:val="22"/>
          <w:szCs w:val="22"/>
          <w:lang w:eastAsia="en-US"/>
        </w:rPr>
      </w:pPr>
    </w:p>
    <w:p w14:paraId="42585D5B" w14:textId="77777777" w:rsidR="00E24387" w:rsidRPr="00FB3224" w:rsidRDefault="00E24387" w:rsidP="00E24387">
      <w:pPr>
        <w:suppressAutoHyphens w:val="0"/>
        <w:spacing w:line="276" w:lineRule="auto"/>
        <w:jc w:val="both"/>
        <w:rPr>
          <w:rFonts w:asciiTheme="minorHAnsi" w:eastAsia="Calibri" w:hAnsiTheme="minorHAnsi" w:cstheme="minorHAnsi"/>
          <w:b/>
          <w:color w:val="000000"/>
          <w:sz w:val="22"/>
          <w:szCs w:val="22"/>
          <w:lang w:eastAsia="en-US"/>
        </w:rPr>
      </w:pPr>
      <w:r w:rsidRPr="00FB3224">
        <w:rPr>
          <w:rFonts w:asciiTheme="minorHAnsi" w:eastAsia="Calibri" w:hAnsiTheme="minorHAnsi" w:cstheme="minorHAnsi"/>
          <w:b/>
          <w:color w:val="000000"/>
          <w:sz w:val="22"/>
          <w:szCs w:val="22"/>
          <w:lang w:eastAsia="en-US"/>
        </w:rPr>
        <w:t>15.2. DO RECEBIMENTO PROVISÓRIO</w:t>
      </w:r>
    </w:p>
    <w:p w14:paraId="53024B24" w14:textId="77777777" w:rsidR="00E24387" w:rsidRPr="00FB3224" w:rsidRDefault="00E24387" w:rsidP="00E24387">
      <w:pPr>
        <w:suppressAutoHyphens w:val="0"/>
        <w:spacing w:line="276" w:lineRule="auto"/>
        <w:jc w:val="both"/>
        <w:rPr>
          <w:rFonts w:asciiTheme="minorHAnsi" w:hAnsiTheme="minorHAnsi" w:cstheme="minorHAnsi"/>
          <w:color w:val="000000"/>
          <w:sz w:val="22"/>
          <w:szCs w:val="22"/>
        </w:rPr>
      </w:pPr>
      <w:r w:rsidRPr="0039565E">
        <w:rPr>
          <w:rFonts w:asciiTheme="minorHAnsi" w:eastAsia="Calibri" w:hAnsiTheme="minorHAnsi" w:cstheme="minorHAnsi"/>
          <w:b/>
          <w:color w:val="000000"/>
          <w:sz w:val="22"/>
          <w:szCs w:val="22"/>
          <w:lang w:eastAsia="en-US"/>
        </w:rPr>
        <w:t>15.2.1.</w:t>
      </w:r>
      <w:r w:rsidRPr="00FB3224">
        <w:rPr>
          <w:rFonts w:asciiTheme="minorHAnsi" w:eastAsia="Calibri" w:hAnsiTheme="minorHAnsi" w:cstheme="minorHAnsi"/>
          <w:bCs/>
          <w:color w:val="000000"/>
          <w:sz w:val="22"/>
          <w:szCs w:val="22"/>
          <w:lang w:eastAsia="en-US"/>
        </w:rPr>
        <w:t xml:space="preserve"> Os bens serão recebidos provisoriamente no prazo de 2 (dois) dias, pelo responsável pelo acompanhamento e fiscalização da ata, para efeito de posterior verificação de sua conformidade com </w:t>
      </w:r>
      <w:r w:rsidRPr="00FB3224">
        <w:rPr>
          <w:rFonts w:asciiTheme="minorHAnsi" w:hAnsiTheme="minorHAnsi" w:cstheme="minorHAnsi"/>
          <w:color w:val="000000"/>
          <w:sz w:val="22"/>
          <w:szCs w:val="22"/>
        </w:rPr>
        <w:t>especificações constantes neste Termo de Referência e na proposta.</w:t>
      </w:r>
    </w:p>
    <w:p w14:paraId="1A09912D" w14:textId="77777777" w:rsidR="00E24387" w:rsidRPr="00FB3224" w:rsidRDefault="00E24387" w:rsidP="00E24387">
      <w:pPr>
        <w:suppressAutoHyphens w:val="0"/>
        <w:spacing w:line="276" w:lineRule="auto"/>
        <w:jc w:val="both"/>
        <w:rPr>
          <w:rFonts w:asciiTheme="minorHAnsi" w:eastAsia="Calibri" w:hAnsiTheme="minorHAnsi" w:cstheme="minorHAnsi"/>
          <w:bCs/>
          <w:color w:val="000000"/>
          <w:sz w:val="22"/>
          <w:szCs w:val="22"/>
          <w:lang w:eastAsia="en-US"/>
        </w:rPr>
      </w:pPr>
      <w:r w:rsidRPr="0039565E">
        <w:rPr>
          <w:rFonts w:asciiTheme="minorHAnsi" w:eastAsia="Calibri" w:hAnsiTheme="minorHAnsi" w:cstheme="minorHAnsi"/>
          <w:b/>
          <w:color w:val="000000"/>
          <w:sz w:val="22"/>
          <w:szCs w:val="22"/>
          <w:lang w:eastAsia="en-US"/>
        </w:rPr>
        <w:t>15.2.2.</w:t>
      </w:r>
      <w:r w:rsidRPr="00FB3224">
        <w:rPr>
          <w:rFonts w:asciiTheme="minorHAnsi" w:eastAsia="Calibri" w:hAnsiTheme="minorHAnsi" w:cstheme="minorHAnsi"/>
          <w:bCs/>
          <w:color w:val="000000"/>
          <w:sz w:val="22"/>
          <w:szCs w:val="22"/>
          <w:lang w:eastAsia="en-US"/>
        </w:rPr>
        <w:t xml:space="preserve"> Os bens poderão ser rejeitados, no todo ou em parte, quando em desacordo com as especificações constantes neste Termo de Referência e na proposta, devendo ser substituídos no prazo de 2 (dois) dias, a contar da notificação do Contratado, às suas custas, sem prejuízo da aplicação das penalidades.</w:t>
      </w:r>
    </w:p>
    <w:p w14:paraId="7C1330CE" w14:textId="77777777" w:rsidR="00E24387" w:rsidRPr="00FB3224" w:rsidRDefault="00E24387" w:rsidP="00E24387">
      <w:pPr>
        <w:suppressAutoHyphens w:val="0"/>
        <w:spacing w:line="276" w:lineRule="auto"/>
        <w:jc w:val="both"/>
        <w:rPr>
          <w:rFonts w:asciiTheme="minorHAnsi" w:eastAsia="Calibri" w:hAnsiTheme="minorHAnsi" w:cstheme="minorHAnsi"/>
          <w:bCs/>
          <w:color w:val="000000"/>
          <w:sz w:val="22"/>
          <w:szCs w:val="22"/>
          <w:lang w:eastAsia="en-US"/>
        </w:rPr>
      </w:pPr>
    </w:p>
    <w:p w14:paraId="0744374A" w14:textId="77777777" w:rsidR="00E24387" w:rsidRPr="00FB3224" w:rsidRDefault="00E24387" w:rsidP="00E24387">
      <w:pPr>
        <w:suppressAutoHyphens w:val="0"/>
        <w:spacing w:line="276" w:lineRule="auto"/>
        <w:jc w:val="both"/>
        <w:rPr>
          <w:rFonts w:asciiTheme="minorHAnsi" w:eastAsia="Calibri" w:hAnsiTheme="minorHAnsi" w:cstheme="minorHAnsi"/>
          <w:b/>
          <w:color w:val="000000"/>
          <w:sz w:val="22"/>
          <w:szCs w:val="22"/>
          <w:lang w:eastAsia="en-US"/>
        </w:rPr>
      </w:pPr>
      <w:r w:rsidRPr="00FB3224">
        <w:rPr>
          <w:rFonts w:asciiTheme="minorHAnsi" w:eastAsia="Calibri" w:hAnsiTheme="minorHAnsi" w:cstheme="minorHAnsi"/>
          <w:b/>
          <w:color w:val="000000"/>
          <w:sz w:val="22"/>
          <w:szCs w:val="22"/>
          <w:lang w:eastAsia="en-US"/>
        </w:rPr>
        <w:t>15.3. DO RECEBIMENTO DEFINITIVO</w:t>
      </w:r>
    </w:p>
    <w:p w14:paraId="5F09CD73" w14:textId="77777777" w:rsidR="00E24387" w:rsidRPr="00FB3224" w:rsidRDefault="00E24387" w:rsidP="00E24387">
      <w:pPr>
        <w:suppressAutoHyphens w:val="0"/>
        <w:spacing w:line="276" w:lineRule="auto"/>
        <w:jc w:val="both"/>
        <w:rPr>
          <w:rFonts w:asciiTheme="minorHAnsi" w:eastAsia="Calibri" w:hAnsiTheme="minorHAnsi" w:cstheme="minorHAnsi"/>
          <w:bCs/>
          <w:color w:val="000000"/>
          <w:sz w:val="22"/>
          <w:szCs w:val="22"/>
          <w:lang w:eastAsia="en-US"/>
        </w:rPr>
      </w:pPr>
      <w:r>
        <w:rPr>
          <w:rFonts w:asciiTheme="minorHAnsi" w:eastAsia="Calibri" w:hAnsiTheme="minorHAnsi" w:cstheme="minorHAnsi"/>
          <w:b/>
          <w:color w:val="000000"/>
          <w:sz w:val="22"/>
          <w:szCs w:val="22"/>
          <w:lang w:eastAsia="en-US"/>
        </w:rPr>
        <w:t xml:space="preserve">15.3.1. </w:t>
      </w:r>
      <w:r w:rsidRPr="00FB3224">
        <w:rPr>
          <w:rFonts w:asciiTheme="minorHAnsi" w:eastAsia="Calibri" w:hAnsiTheme="minorHAnsi" w:cstheme="minorHAnsi"/>
          <w:bCs/>
          <w:color w:val="000000"/>
          <w:sz w:val="22"/>
          <w:szCs w:val="22"/>
          <w:lang w:eastAsia="en-US"/>
        </w:rPr>
        <w:t xml:space="preserve">Os bens serão recebidos definitivamente pelo gestor do contrato no prazo máximo de 30 (trinta) dias, contados do recebimento provisório, após a verificação da qualidade e quantidade do </w:t>
      </w:r>
      <w:r w:rsidRPr="00FB3224">
        <w:rPr>
          <w:rFonts w:asciiTheme="minorHAnsi" w:eastAsia="Calibri" w:hAnsiTheme="minorHAnsi" w:cstheme="minorHAnsi"/>
          <w:bCs/>
          <w:color w:val="000000"/>
          <w:sz w:val="22"/>
          <w:szCs w:val="22"/>
          <w:lang w:eastAsia="en-US"/>
        </w:rPr>
        <w:lastRenderedPageBreak/>
        <w:t>material e consequente aceitação mediante termo circunstanciado, nos termos do Decreto Regulamentador.</w:t>
      </w:r>
    </w:p>
    <w:p w14:paraId="161B9E21" w14:textId="77777777" w:rsidR="00E24387" w:rsidRPr="00FB3224" w:rsidRDefault="00E24387" w:rsidP="00E24387">
      <w:pPr>
        <w:suppressAutoHyphens w:val="0"/>
        <w:spacing w:line="276" w:lineRule="auto"/>
        <w:jc w:val="both"/>
        <w:rPr>
          <w:rFonts w:asciiTheme="minorHAnsi" w:eastAsia="Calibri" w:hAnsiTheme="minorHAnsi" w:cstheme="minorHAnsi"/>
          <w:bCs/>
          <w:color w:val="000000"/>
          <w:sz w:val="22"/>
          <w:szCs w:val="22"/>
          <w:lang w:eastAsia="en-US"/>
        </w:rPr>
      </w:pPr>
    </w:p>
    <w:p w14:paraId="3C8E1A4D" w14:textId="77777777" w:rsidR="00E24387" w:rsidRPr="00FB3224" w:rsidRDefault="00E24387" w:rsidP="00E24387">
      <w:pPr>
        <w:suppressAutoHyphens w:val="0"/>
        <w:spacing w:line="276" w:lineRule="auto"/>
        <w:jc w:val="both"/>
        <w:rPr>
          <w:rFonts w:asciiTheme="minorHAnsi" w:eastAsia="Calibri" w:hAnsiTheme="minorHAnsi" w:cstheme="minorHAnsi"/>
          <w:b/>
          <w:color w:val="000000"/>
          <w:sz w:val="22"/>
          <w:szCs w:val="22"/>
          <w:lang w:eastAsia="en-US"/>
        </w:rPr>
      </w:pPr>
      <w:r w:rsidRPr="00FB3224">
        <w:rPr>
          <w:rFonts w:asciiTheme="minorHAnsi" w:eastAsia="Calibri" w:hAnsiTheme="minorHAnsi" w:cstheme="minorHAnsi"/>
          <w:b/>
          <w:color w:val="000000"/>
          <w:sz w:val="22"/>
          <w:szCs w:val="22"/>
          <w:lang w:eastAsia="en-US"/>
        </w:rPr>
        <w:t>15.4. LIQUIDAÇÃO</w:t>
      </w:r>
    </w:p>
    <w:p w14:paraId="3293CC4C" w14:textId="77777777" w:rsidR="00E24387" w:rsidRPr="00FB3224" w:rsidRDefault="00E24387" w:rsidP="00E24387">
      <w:pPr>
        <w:suppressAutoHyphens w:val="0"/>
        <w:spacing w:line="276" w:lineRule="auto"/>
        <w:jc w:val="both"/>
        <w:rPr>
          <w:rFonts w:asciiTheme="minorHAnsi" w:hAnsiTheme="minorHAnsi" w:cstheme="minorHAnsi"/>
          <w:sz w:val="22"/>
          <w:szCs w:val="22"/>
        </w:rPr>
      </w:pPr>
      <w:r w:rsidRPr="00AF1C41">
        <w:rPr>
          <w:rFonts w:asciiTheme="minorHAnsi" w:eastAsia="Calibri" w:hAnsiTheme="minorHAnsi" w:cstheme="minorHAnsi"/>
          <w:b/>
          <w:color w:val="000000"/>
          <w:sz w:val="22"/>
          <w:szCs w:val="22"/>
          <w:lang w:eastAsia="en-US"/>
        </w:rPr>
        <w:t>15.4.1.</w:t>
      </w:r>
      <w:r w:rsidRPr="00FB3224">
        <w:rPr>
          <w:rFonts w:asciiTheme="minorHAnsi" w:eastAsia="Calibri" w:hAnsiTheme="minorHAnsi" w:cstheme="minorHAnsi"/>
          <w:bCs/>
          <w:color w:val="000000"/>
          <w:sz w:val="22"/>
          <w:szCs w:val="22"/>
          <w:lang w:eastAsia="en-US"/>
        </w:rPr>
        <w:t xml:space="preserve"> As notas fiscais</w:t>
      </w:r>
      <w:r w:rsidRPr="00FB3224">
        <w:rPr>
          <w:rFonts w:asciiTheme="minorHAnsi" w:hAnsiTheme="minorHAnsi" w:cstheme="minorHAnsi"/>
          <w:sz w:val="22"/>
          <w:szCs w:val="22"/>
        </w:rPr>
        <w:t xml:space="preserve"> devem ser emitidas em nome do Município de Nova Prata do Iguaçu - PR constando número da licitação, lote/item e validado dos produtos, para fins de rastreabilidade em estoque.</w:t>
      </w:r>
    </w:p>
    <w:p w14:paraId="6B114EA8" w14:textId="77777777" w:rsidR="00E24387" w:rsidRPr="00FB3224" w:rsidRDefault="00E24387" w:rsidP="00E24387">
      <w:pPr>
        <w:suppressAutoHyphens w:val="0"/>
        <w:spacing w:line="276" w:lineRule="auto"/>
        <w:jc w:val="both"/>
        <w:rPr>
          <w:rFonts w:asciiTheme="minorHAnsi" w:hAnsiTheme="minorHAnsi" w:cstheme="minorHAnsi"/>
          <w:sz w:val="22"/>
          <w:szCs w:val="22"/>
        </w:rPr>
      </w:pPr>
      <w:r w:rsidRPr="00AF1C41">
        <w:rPr>
          <w:rFonts w:asciiTheme="minorHAnsi" w:hAnsiTheme="minorHAnsi" w:cstheme="minorHAnsi"/>
          <w:b/>
          <w:sz w:val="22"/>
          <w:szCs w:val="22"/>
        </w:rPr>
        <w:t>15.4.2</w:t>
      </w:r>
      <w:r w:rsidRPr="00FB3224">
        <w:rPr>
          <w:rFonts w:asciiTheme="minorHAnsi" w:hAnsiTheme="minorHAnsi" w:cstheme="minorHAnsi"/>
          <w:sz w:val="22"/>
          <w:szCs w:val="22"/>
        </w:rPr>
        <w:t>. Recebida a Nota Fiscal ou documento de cobrança equivalente, correrá o prazo de 30</w:t>
      </w:r>
      <w:r w:rsidRPr="00FB3224">
        <w:rPr>
          <w:rFonts w:asciiTheme="minorHAnsi" w:hAnsiTheme="minorHAnsi" w:cstheme="minorHAnsi"/>
          <w:color w:val="FF0000"/>
          <w:sz w:val="22"/>
          <w:szCs w:val="22"/>
        </w:rPr>
        <w:t xml:space="preserve"> </w:t>
      </w:r>
      <w:r w:rsidRPr="00FB3224">
        <w:rPr>
          <w:rFonts w:asciiTheme="minorHAnsi" w:hAnsiTheme="minorHAnsi" w:cstheme="minorHAnsi"/>
          <w:color w:val="000000" w:themeColor="text1"/>
          <w:sz w:val="22"/>
          <w:szCs w:val="22"/>
        </w:rPr>
        <w:t>(trinta) dias</w:t>
      </w:r>
      <w:r w:rsidRPr="00FB3224">
        <w:rPr>
          <w:rFonts w:asciiTheme="minorHAnsi" w:hAnsiTheme="minorHAnsi" w:cstheme="minorHAnsi"/>
          <w:sz w:val="22"/>
          <w:szCs w:val="22"/>
        </w:rPr>
        <w:t xml:space="preserve"> úteis para fins de liquidação, </w:t>
      </w:r>
      <w:r w:rsidRPr="00FB3224">
        <w:rPr>
          <w:rFonts w:asciiTheme="minorHAnsi" w:eastAsia="Calibri" w:hAnsiTheme="minorHAnsi" w:cstheme="minorHAnsi"/>
          <w:color w:val="000000"/>
          <w:sz w:val="22"/>
          <w:szCs w:val="22"/>
        </w:rPr>
        <w:t>após comprovado o adimplemento do Contratado em todas as suas obrigações, já deduzidas as glosas e notas de débitos,</w:t>
      </w:r>
      <w:r w:rsidRPr="00FB3224">
        <w:rPr>
          <w:rFonts w:asciiTheme="minorHAnsi" w:hAnsiTheme="minorHAnsi" w:cstheme="minorHAnsi"/>
          <w:color w:val="000000"/>
          <w:sz w:val="22"/>
          <w:szCs w:val="22"/>
        </w:rPr>
        <w:t xml:space="preserve"> observadas as disposições do Termo de Referência, </w:t>
      </w:r>
      <w:r w:rsidRPr="00FB3224">
        <w:rPr>
          <w:rFonts w:asciiTheme="minorHAnsi" w:hAnsiTheme="minorHAnsi" w:cstheme="minorHAnsi"/>
          <w:sz w:val="22"/>
          <w:szCs w:val="22"/>
        </w:rPr>
        <w:t>na forma desta seção, prorrogáveis por igual período, nos termos do Decreto Regulamentador.</w:t>
      </w:r>
    </w:p>
    <w:p w14:paraId="12037513" w14:textId="77777777" w:rsidR="00E24387" w:rsidRPr="00FB3224" w:rsidRDefault="00E24387" w:rsidP="00E24387">
      <w:pPr>
        <w:suppressAutoHyphens w:val="0"/>
        <w:spacing w:line="276" w:lineRule="auto"/>
        <w:jc w:val="both"/>
        <w:rPr>
          <w:rFonts w:asciiTheme="minorHAnsi" w:hAnsiTheme="minorHAnsi" w:cstheme="minorHAnsi"/>
          <w:color w:val="000000"/>
          <w:sz w:val="22"/>
          <w:szCs w:val="22"/>
        </w:rPr>
      </w:pPr>
      <w:r w:rsidRPr="00AF1C41">
        <w:rPr>
          <w:rFonts w:asciiTheme="minorHAnsi" w:hAnsiTheme="minorHAnsi" w:cstheme="minorHAnsi"/>
          <w:b/>
          <w:sz w:val="22"/>
          <w:szCs w:val="22"/>
        </w:rPr>
        <w:t>15.4.3</w:t>
      </w:r>
      <w:r w:rsidRPr="00FB3224">
        <w:rPr>
          <w:rFonts w:asciiTheme="minorHAnsi" w:hAnsiTheme="minorHAnsi" w:cstheme="minorHAnsi"/>
          <w:sz w:val="22"/>
          <w:szCs w:val="22"/>
        </w:rPr>
        <w:t xml:space="preserve">. Nenhuma liquidação será efetuada </w:t>
      </w:r>
      <w:r w:rsidRPr="00FB3224">
        <w:rPr>
          <w:rFonts w:asciiTheme="minorHAnsi" w:hAnsiTheme="minorHAnsi" w:cstheme="minorHAnsi"/>
          <w:color w:val="000000"/>
          <w:sz w:val="22"/>
          <w:szCs w:val="22"/>
        </w:rPr>
        <w:t>sem a apresentação dos documentos exigidos, bem como enquanto não forem sanadas irregularidades eventualmente constatadas na nota fiscal, no fornecimento dos bens ou no cumprimento de obrigações contratuais.</w:t>
      </w:r>
    </w:p>
    <w:p w14:paraId="29AF1F10" w14:textId="77777777" w:rsidR="00E24387" w:rsidRPr="00FB3224" w:rsidRDefault="00E24387" w:rsidP="00E24387">
      <w:pPr>
        <w:suppressAutoHyphens w:val="0"/>
        <w:spacing w:line="276" w:lineRule="auto"/>
        <w:jc w:val="both"/>
        <w:rPr>
          <w:rFonts w:asciiTheme="minorHAnsi" w:hAnsiTheme="minorHAnsi" w:cstheme="minorHAnsi"/>
          <w:color w:val="000000"/>
          <w:sz w:val="22"/>
          <w:szCs w:val="22"/>
          <w:shd w:val="clear" w:color="auto" w:fill="FFFFFF"/>
        </w:rPr>
      </w:pPr>
      <w:r w:rsidRPr="00AF1C41">
        <w:rPr>
          <w:rFonts w:asciiTheme="minorHAnsi" w:hAnsiTheme="minorHAnsi" w:cstheme="minorHAnsi"/>
          <w:b/>
          <w:color w:val="000000"/>
          <w:sz w:val="22"/>
          <w:szCs w:val="22"/>
        </w:rPr>
        <w:t>15.4.5.</w:t>
      </w:r>
      <w:r w:rsidRPr="00FB3224">
        <w:rPr>
          <w:rFonts w:asciiTheme="minorHAnsi" w:hAnsiTheme="minorHAnsi" w:cstheme="minorHAnsi"/>
          <w:color w:val="000000"/>
          <w:sz w:val="22"/>
          <w:szCs w:val="22"/>
        </w:rPr>
        <w:t xml:space="preserve"> A retenção de pagamento </w:t>
      </w:r>
      <w:r w:rsidRPr="00FB3224">
        <w:rPr>
          <w:rFonts w:asciiTheme="minorHAnsi" w:hAnsiTheme="minorHAnsi" w:cstheme="minorHAnsi"/>
          <w:color w:val="000000"/>
          <w:sz w:val="22"/>
          <w:szCs w:val="22"/>
          <w:shd w:val="clear" w:color="auto" w:fill="FFFFFF"/>
        </w:rPr>
        <w:t>de outros contratos, pela Administração Pública, no período compreendido entre a decisão final que impôs a multa e seu adimplemento, suspende a fluência de prazo para a Administração, não importando em mora, nem gerando compensação financeira.</w:t>
      </w:r>
    </w:p>
    <w:p w14:paraId="3E477564" w14:textId="77777777" w:rsidR="00E24387" w:rsidRPr="00FB3224" w:rsidRDefault="00E24387" w:rsidP="00E24387">
      <w:pPr>
        <w:suppressAutoHyphens w:val="0"/>
        <w:spacing w:line="276" w:lineRule="auto"/>
        <w:jc w:val="both"/>
        <w:rPr>
          <w:rFonts w:asciiTheme="minorHAnsi" w:eastAsia="Calibri" w:hAnsiTheme="minorHAnsi" w:cstheme="minorHAnsi"/>
          <w:bCs/>
          <w:color w:val="000000"/>
          <w:sz w:val="22"/>
          <w:szCs w:val="22"/>
          <w:lang w:eastAsia="en-US"/>
        </w:rPr>
      </w:pPr>
      <w:r w:rsidRPr="00AF1C41">
        <w:rPr>
          <w:rFonts w:asciiTheme="minorHAnsi" w:eastAsia="Calibri" w:hAnsiTheme="minorHAnsi" w:cstheme="minorHAnsi"/>
          <w:b/>
          <w:color w:val="000000"/>
          <w:sz w:val="22"/>
          <w:szCs w:val="22"/>
          <w:lang w:eastAsia="en-US"/>
        </w:rPr>
        <w:t>15.4.6.</w:t>
      </w:r>
      <w:r w:rsidRPr="00FB3224">
        <w:rPr>
          <w:rFonts w:asciiTheme="minorHAnsi" w:eastAsia="Calibri" w:hAnsiTheme="minorHAnsi" w:cstheme="minorHAnsi"/>
          <w:bCs/>
          <w:color w:val="000000"/>
          <w:sz w:val="22"/>
          <w:szCs w:val="22"/>
          <w:lang w:eastAsia="en-US"/>
        </w:rPr>
        <w:t xml:space="preserve"> Decorrido o prazo de adimplemento da multa, caso está não tenha sido paga, os valores serão descontados da nota apresentada.</w:t>
      </w:r>
    </w:p>
    <w:p w14:paraId="566F493B" w14:textId="77777777" w:rsidR="00E24387" w:rsidRPr="00FB3224" w:rsidRDefault="00E24387" w:rsidP="00E24387">
      <w:pPr>
        <w:suppressAutoHyphens w:val="0"/>
        <w:spacing w:line="276" w:lineRule="auto"/>
        <w:jc w:val="both"/>
        <w:rPr>
          <w:rFonts w:asciiTheme="minorHAnsi" w:eastAsia="Calibri" w:hAnsiTheme="minorHAnsi" w:cstheme="minorHAnsi"/>
          <w:bCs/>
          <w:color w:val="000000"/>
          <w:sz w:val="22"/>
          <w:szCs w:val="22"/>
          <w:lang w:eastAsia="en-US"/>
        </w:rPr>
      </w:pPr>
    </w:p>
    <w:p w14:paraId="0659365A" w14:textId="77777777" w:rsidR="00E24387" w:rsidRPr="00FB3224" w:rsidRDefault="00E24387" w:rsidP="00E24387">
      <w:pPr>
        <w:pStyle w:val="SemEspaamento"/>
        <w:spacing w:line="276" w:lineRule="auto"/>
        <w:jc w:val="both"/>
        <w:rPr>
          <w:rFonts w:asciiTheme="minorHAnsi" w:hAnsiTheme="minorHAnsi" w:cstheme="minorHAnsi"/>
          <w:b/>
          <w:bCs/>
        </w:rPr>
      </w:pPr>
      <w:r w:rsidRPr="00FB3224">
        <w:rPr>
          <w:rFonts w:asciiTheme="minorHAnsi" w:hAnsiTheme="minorHAnsi" w:cstheme="minorHAnsi"/>
          <w:b/>
          <w:bCs/>
        </w:rPr>
        <w:t>15.5. FORMA DE PAGAMENTO</w:t>
      </w:r>
    </w:p>
    <w:p w14:paraId="2786CCF9" w14:textId="77777777" w:rsidR="00E24387" w:rsidRPr="00FB3224" w:rsidRDefault="00E24387" w:rsidP="00E24387">
      <w:pPr>
        <w:pStyle w:val="SemEspaamento"/>
        <w:spacing w:line="276" w:lineRule="auto"/>
        <w:jc w:val="both"/>
        <w:rPr>
          <w:rFonts w:asciiTheme="minorHAnsi" w:hAnsiTheme="minorHAnsi" w:cstheme="minorHAnsi"/>
          <w:color w:val="000000"/>
        </w:rPr>
      </w:pPr>
      <w:r w:rsidRPr="00AF1C41">
        <w:rPr>
          <w:rFonts w:asciiTheme="minorHAnsi" w:hAnsiTheme="minorHAnsi" w:cstheme="minorHAnsi"/>
          <w:b/>
          <w:bCs/>
          <w:color w:val="000000"/>
        </w:rPr>
        <w:t>15.5.1.</w:t>
      </w:r>
      <w:r w:rsidRPr="00FB3224">
        <w:rPr>
          <w:rFonts w:asciiTheme="minorHAnsi" w:hAnsiTheme="minorHAnsi" w:cstheme="minorHAnsi"/>
          <w:color w:val="000000"/>
        </w:rPr>
        <w:t xml:space="preserve"> O pagamento de cada fatura deverá ser realizado em um prazo </w:t>
      </w:r>
      <w:r w:rsidRPr="00FB3224">
        <w:rPr>
          <w:rFonts w:asciiTheme="minorHAnsi" w:hAnsiTheme="minorHAnsi" w:cstheme="minorHAnsi"/>
          <w:b/>
          <w:bCs/>
          <w:color w:val="000000"/>
        </w:rPr>
        <w:t>não superior a 30 (trinta) dias</w:t>
      </w:r>
      <w:r w:rsidRPr="00FB3224">
        <w:rPr>
          <w:rFonts w:asciiTheme="minorHAnsi" w:hAnsiTheme="minorHAnsi" w:cstheme="minorHAnsi"/>
          <w:color w:val="000000"/>
        </w:rPr>
        <w:t>, contados a partir do atesto da Nota Fiscal, após comprovado o adimplemento do Contratado em todas as suas obrigações, já deduzidas as glosas e notas de débitos, e mediante verificação da regularidade fiscal, observadas as disposições do Termo de Referência.</w:t>
      </w:r>
    </w:p>
    <w:p w14:paraId="797241B9" w14:textId="77777777" w:rsidR="00E24387" w:rsidRPr="00FB3224" w:rsidRDefault="00E24387" w:rsidP="00E24387">
      <w:pPr>
        <w:pStyle w:val="SemEspaamento"/>
        <w:spacing w:line="276" w:lineRule="auto"/>
        <w:jc w:val="both"/>
        <w:rPr>
          <w:rFonts w:asciiTheme="minorHAnsi" w:hAnsiTheme="minorHAnsi" w:cstheme="minorHAnsi"/>
          <w:color w:val="000000"/>
        </w:rPr>
      </w:pPr>
      <w:r w:rsidRPr="00AF1C41">
        <w:rPr>
          <w:rFonts w:asciiTheme="minorHAnsi" w:hAnsiTheme="minorHAnsi" w:cstheme="minorHAnsi"/>
          <w:b/>
          <w:bCs/>
          <w:color w:val="000000"/>
        </w:rPr>
        <w:t>15.5.2.</w:t>
      </w:r>
      <w:r w:rsidRPr="00FB3224">
        <w:rPr>
          <w:rFonts w:asciiTheme="minorHAnsi" w:hAnsiTheme="minorHAnsi" w:cstheme="minorHAnsi"/>
          <w:color w:val="000000"/>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2F504B2C" w14:textId="77777777" w:rsidR="00E24387" w:rsidRPr="00FB3224" w:rsidRDefault="00E24387" w:rsidP="00E24387">
      <w:pPr>
        <w:pStyle w:val="SemEspaamento"/>
        <w:spacing w:line="276" w:lineRule="auto"/>
        <w:jc w:val="both"/>
        <w:rPr>
          <w:rFonts w:asciiTheme="minorHAnsi" w:eastAsia="Arial" w:hAnsiTheme="minorHAnsi" w:cstheme="minorHAnsi"/>
          <w:color w:val="000000"/>
        </w:rPr>
      </w:pPr>
      <w:r w:rsidRPr="00AF1C41">
        <w:rPr>
          <w:rFonts w:asciiTheme="minorHAnsi" w:eastAsia="Arial" w:hAnsiTheme="minorHAnsi" w:cstheme="minorHAnsi"/>
          <w:b/>
          <w:bCs/>
          <w:color w:val="000000"/>
        </w:rPr>
        <w:t>15.5.3.</w:t>
      </w:r>
      <w:r w:rsidRPr="00FB3224">
        <w:rPr>
          <w:rFonts w:asciiTheme="minorHAnsi" w:eastAsia="Arial" w:hAnsiTheme="minorHAnsi" w:cstheme="minorHAnsi"/>
          <w:color w:val="000000"/>
        </w:rPr>
        <w:t xml:space="preserve"> Os pagamentos ficarão condicionados à prévia informação pelo credor dos dados da sua conta corrente, que deverá ser na instituição financeira Contratada pelo Município, ou em banco de preferência da empresa contrata, sendo que a mesma arcará com os custos de transferência.</w:t>
      </w:r>
    </w:p>
    <w:p w14:paraId="36609F4B" w14:textId="77777777" w:rsidR="00E24387" w:rsidRPr="00FB3224" w:rsidRDefault="00E24387" w:rsidP="00E24387">
      <w:pPr>
        <w:pStyle w:val="SemEspaamento"/>
        <w:spacing w:line="276" w:lineRule="auto"/>
        <w:jc w:val="both"/>
        <w:rPr>
          <w:rFonts w:asciiTheme="minorHAnsi" w:hAnsiTheme="minorHAnsi" w:cstheme="minorHAnsi"/>
          <w:color w:val="000000"/>
        </w:rPr>
      </w:pPr>
      <w:r w:rsidRPr="00AF1C41">
        <w:rPr>
          <w:rFonts w:asciiTheme="minorHAnsi" w:hAnsiTheme="minorHAnsi" w:cstheme="minorHAnsi"/>
          <w:b/>
          <w:bCs/>
          <w:color w:val="000000"/>
        </w:rPr>
        <w:t>15.5.4.</w:t>
      </w:r>
      <w:r w:rsidRPr="00FB3224">
        <w:rPr>
          <w:rFonts w:asciiTheme="minorHAnsi" w:hAnsiTheme="minorHAnsi" w:cstheme="minorHAnsi"/>
          <w:color w:val="000000"/>
        </w:rPr>
        <w:t xml:space="preserve"> As notas fiscais devem ser emitidas conforme Ordem de Compra enviada à contratada. Quando for o caso constando número da licitação, lote/item e validado dos produtos, para fins de rastreabilidade em estoque.</w:t>
      </w:r>
    </w:p>
    <w:p w14:paraId="33CBBE96" w14:textId="77777777" w:rsidR="00E24387" w:rsidRPr="00FB3224" w:rsidRDefault="00E24387" w:rsidP="00E24387">
      <w:pPr>
        <w:suppressAutoHyphens w:val="0"/>
        <w:spacing w:line="276" w:lineRule="auto"/>
        <w:jc w:val="both"/>
        <w:rPr>
          <w:rFonts w:asciiTheme="minorHAnsi" w:hAnsiTheme="minorHAnsi" w:cstheme="minorHAnsi"/>
          <w:color w:val="000000"/>
          <w:sz w:val="22"/>
          <w:szCs w:val="22"/>
        </w:rPr>
      </w:pPr>
      <w:r w:rsidRPr="00AF1C41">
        <w:rPr>
          <w:rFonts w:asciiTheme="minorHAnsi" w:hAnsiTheme="minorHAnsi" w:cstheme="minorHAnsi"/>
          <w:b/>
          <w:bCs/>
          <w:color w:val="000000"/>
          <w:sz w:val="22"/>
          <w:szCs w:val="22"/>
          <w:shd w:val="clear" w:color="auto" w:fill="FFFFFF"/>
        </w:rPr>
        <w:t>15.5.5.</w:t>
      </w:r>
      <w:r w:rsidRPr="00FB3224">
        <w:rPr>
          <w:rFonts w:asciiTheme="minorHAnsi" w:hAnsiTheme="minorHAnsi" w:cstheme="minorHAnsi"/>
          <w:color w:val="000000"/>
          <w:sz w:val="22"/>
          <w:szCs w:val="22"/>
          <w:shd w:val="clear" w:color="auto" w:fill="FFFFFF"/>
        </w:rPr>
        <w:t xml:space="preserve"> Nos casos de eventuais atrasos de pagamento, desde que a CONTRATADA não tenha concorrido para tanto, fica convencionado que a taxa de compensação financeira devida pelo Contratante, entre a data do vencimento e o efetivo adimplemento da parcela, </w:t>
      </w:r>
      <w:r w:rsidRPr="00FB3224">
        <w:rPr>
          <w:rFonts w:asciiTheme="minorHAnsi" w:hAnsiTheme="minorHAnsi" w:cstheme="minorHAnsi"/>
          <w:color w:val="000000"/>
          <w:sz w:val="22"/>
          <w:szCs w:val="22"/>
        </w:rPr>
        <w:t>será calculada mediante a aplicação do índice IPCA – Índice de Preços ao Consumidor Amplo, ou outro que vier a substituí-lo.</w:t>
      </w:r>
    </w:p>
    <w:p w14:paraId="2A5B5F21" w14:textId="77777777" w:rsidR="00E24387" w:rsidRPr="00FB3224" w:rsidRDefault="00E24387" w:rsidP="00E24387">
      <w:pPr>
        <w:pStyle w:val="SemEspaamento"/>
        <w:spacing w:line="276" w:lineRule="auto"/>
        <w:jc w:val="both"/>
        <w:rPr>
          <w:rFonts w:asciiTheme="minorHAnsi" w:hAnsiTheme="minorHAnsi" w:cstheme="minorHAnsi"/>
          <w:b/>
          <w:bCs/>
        </w:rPr>
      </w:pPr>
    </w:p>
    <w:p w14:paraId="0E5D3847" w14:textId="77777777" w:rsidR="00E24387" w:rsidRPr="00FB3224" w:rsidRDefault="00E24387" w:rsidP="00E24387">
      <w:pPr>
        <w:pStyle w:val="SemEspaamento"/>
        <w:spacing w:line="276" w:lineRule="auto"/>
        <w:jc w:val="both"/>
        <w:rPr>
          <w:rFonts w:asciiTheme="minorHAnsi" w:hAnsiTheme="minorHAnsi" w:cstheme="minorHAnsi"/>
          <w:b/>
          <w:bCs/>
        </w:rPr>
      </w:pPr>
      <w:r w:rsidRPr="00FB3224">
        <w:rPr>
          <w:rFonts w:asciiTheme="minorHAnsi" w:hAnsiTheme="minorHAnsi" w:cstheme="minorHAnsi"/>
          <w:b/>
          <w:bCs/>
        </w:rPr>
        <w:t xml:space="preserve">16. CRITÉRIOS DE SELEÇÃO DO FORNECEDOR </w:t>
      </w:r>
    </w:p>
    <w:p w14:paraId="2944B39E" w14:textId="77777777" w:rsidR="00E24387" w:rsidRPr="00FB3224" w:rsidRDefault="00E24387" w:rsidP="00E24387">
      <w:pPr>
        <w:pStyle w:val="SemEspaamento"/>
        <w:spacing w:line="276" w:lineRule="auto"/>
        <w:jc w:val="both"/>
        <w:rPr>
          <w:rFonts w:asciiTheme="minorHAnsi" w:hAnsiTheme="minorHAnsi" w:cstheme="minorHAnsi"/>
          <w:b/>
          <w:bCs/>
        </w:rPr>
      </w:pPr>
      <w:r w:rsidRPr="00FB3224">
        <w:rPr>
          <w:rFonts w:asciiTheme="minorHAnsi" w:hAnsiTheme="minorHAnsi" w:cstheme="minorHAnsi"/>
          <w:b/>
          <w:bCs/>
        </w:rPr>
        <w:t>16.1. FORMA DE SELEÇÃO E CRITÉRIO DE JULGAMENTO DA PROPOSTA</w:t>
      </w:r>
    </w:p>
    <w:p w14:paraId="4BAB743D" w14:textId="77777777" w:rsidR="00E24387" w:rsidRPr="00AA3214" w:rsidRDefault="00E24387" w:rsidP="00E24387">
      <w:pPr>
        <w:pStyle w:val="Standard"/>
        <w:ind w:right="-1"/>
        <w:contextualSpacing/>
        <w:jc w:val="both"/>
        <w:rPr>
          <w:rFonts w:asciiTheme="minorHAnsi" w:hAnsiTheme="minorHAnsi" w:cstheme="minorHAnsi"/>
        </w:rPr>
      </w:pPr>
      <w:r w:rsidRPr="00AA3214">
        <w:rPr>
          <w:rFonts w:asciiTheme="minorHAnsi" w:hAnsiTheme="minorHAnsi" w:cstheme="minorHAnsi"/>
          <w:b/>
          <w:bCs/>
        </w:rPr>
        <w:lastRenderedPageBreak/>
        <w:t>1</w:t>
      </w:r>
      <w:r>
        <w:rPr>
          <w:rFonts w:asciiTheme="minorHAnsi" w:hAnsiTheme="minorHAnsi" w:cstheme="minorHAnsi"/>
          <w:b/>
          <w:bCs/>
        </w:rPr>
        <w:t>6</w:t>
      </w:r>
      <w:r w:rsidRPr="00AA3214">
        <w:rPr>
          <w:rFonts w:asciiTheme="minorHAnsi" w:hAnsiTheme="minorHAnsi" w:cstheme="minorHAnsi"/>
          <w:b/>
          <w:bCs/>
        </w:rPr>
        <w:t>.</w:t>
      </w:r>
      <w:r>
        <w:rPr>
          <w:rFonts w:asciiTheme="minorHAnsi" w:hAnsiTheme="minorHAnsi" w:cstheme="minorHAnsi"/>
          <w:b/>
          <w:bCs/>
        </w:rPr>
        <w:t>1.</w:t>
      </w:r>
      <w:r w:rsidRPr="00AA3214">
        <w:rPr>
          <w:rFonts w:asciiTheme="minorHAnsi" w:hAnsiTheme="minorHAnsi" w:cstheme="minorHAnsi"/>
          <w:b/>
          <w:bCs/>
        </w:rPr>
        <w:t>1</w:t>
      </w:r>
      <w:r>
        <w:rPr>
          <w:rFonts w:asciiTheme="minorHAnsi" w:hAnsiTheme="minorHAnsi" w:cstheme="minorHAnsi"/>
          <w:b/>
          <w:bCs/>
        </w:rPr>
        <w:t>.</w:t>
      </w:r>
      <w:r w:rsidRPr="00AA3214">
        <w:rPr>
          <w:rFonts w:asciiTheme="minorHAnsi" w:hAnsiTheme="minorHAnsi" w:cstheme="minorHAnsi"/>
        </w:rPr>
        <w:t xml:space="preserve"> O fornecedor será credenciado por meio da realização de procedimento Auxiliar de Licitação, na modalidade procedimento de </w:t>
      </w:r>
      <w:r w:rsidRPr="00D61A95">
        <w:rPr>
          <w:rFonts w:asciiTheme="minorHAnsi" w:hAnsiTheme="minorHAnsi" w:cstheme="minorHAnsi"/>
          <w:b/>
          <w:bCs/>
          <w:u w:val="single"/>
        </w:rPr>
        <w:t>CREDENCIAMENTO</w:t>
      </w:r>
      <w:r w:rsidRPr="00AA3214">
        <w:rPr>
          <w:rFonts w:asciiTheme="minorHAnsi" w:hAnsiTheme="minorHAnsi" w:cstheme="minorHAnsi"/>
        </w:rPr>
        <w:t xml:space="preserve">, conforme disposto no Inciso I, do Art. 78, da Lei 14.133/21, e posteriormente dar-se-á a contratação direta dos credenciados habilitados, via </w:t>
      </w:r>
      <w:r w:rsidRPr="00D61A95">
        <w:rPr>
          <w:rFonts w:asciiTheme="minorHAnsi" w:hAnsiTheme="minorHAnsi" w:cstheme="minorHAnsi"/>
          <w:b/>
          <w:bCs/>
          <w:u w:val="single"/>
        </w:rPr>
        <w:t>INEXIGIBILIDADE DE LICITAÇÃO</w:t>
      </w:r>
      <w:r w:rsidRPr="00AA3214">
        <w:rPr>
          <w:rFonts w:asciiTheme="minorHAnsi" w:hAnsiTheme="minorHAnsi" w:cstheme="minorHAnsi"/>
        </w:rPr>
        <w:t>, pelo art. 74, IV da Lei 14.133/2021.</w:t>
      </w:r>
    </w:p>
    <w:p w14:paraId="0B9718B6" w14:textId="77777777" w:rsidR="00E24387" w:rsidRPr="00AA3214" w:rsidRDefault="00E24387" w:rsidP="00E24387">
      <w:pPr>
        <w:autoSpaceDE w:val="0"/>
        <w:adjustRightInd w:val="0"/>
        <w:spacing w:line="276" w:lineRule="auto"/>
        <w:jc w:val="both"/>
        <w:rPr>
          <w:rFonts w:asciiTheme="minorHAnsi" w:hAnsiTheme="minorHAnsi" w:cstheme="minorHAnsi"/>
          <w:sz w:val="22"/>
          <w:szCs w:val="22"/>
        </w:rPr>
      </w:pPr>
      <w:r>
        <w:rPr>
          <w:rFonts w:asciiTheme="minorHAnsi" w:hAnsiTheme="minorHAnsi" w:cstheme="minorHAnsi"/>
          <w:b/>
          <w:bCs/>
          <w:sz w:val="22"/>
          <w:szCs w:val="22"/>
        </w:rPr>
        <w:t>16.</w:t>
      </w:r>
      <w:r w:rsidRPr="00AA3214">
        <w:rPr>
          <w:rFonts w:asciiTheme="minorHAnsi" w:hAnsiTheme="minorHAnsi" w:cstheme="minorHAnsi"/>
          <w:b/>
          <w:bCs/>
          <w:sz w:val="22"/>
          <w:szCs w:val="22"/>
        </w:rPr>
        <w:t>1.2</w:t>
      </w:r>
      <w:r>
        <w:rPr>
          <w:rFonts w:asciiTheme="minorHAnsi" w:hAnsiTheme="minorHAnsi" w:cstheme="minorHAnsi"/>
          <w:b/>
          <w:bCs/>
          <w:sz w:val="22"/>
          <w:szCs w:val="22"/>
        </w:rPr>
        <w:t>.</w:t>
      </w:r>
      <w:r w:rsidRPr="00AA3214">
        <w:rPr>
          <w:rFonts w:asciiTheme="minorHAnsi" w:hAnsiTheme="minorHAnsi" w:cstheme="minorHAnsi"/>
          <w:sz w:val="22"/>
          <w:szCs w:val="22"/>
        </w:rPr>
        <w:t xml:space="preserve"> Os Fornecedores da Agricultura Familiar poderão comercializar sua produção agrícola na forma de Fornecedores Individuais, Grupos Informais e Grupos Formais, de acordo com o Capítulo V da Resolução FNDE que dispõe sobre o PNAE.</w:t>
      </w:r>
    </w:p>
    <w:p w14:paraId="3E9BBBB5" w14:textId="77777777" w:rsidR="00E24387" w:rsidRPr="00AA3214" w:rsidRDefault="00E24387" w:rsidP="00E24387">
      <w:pPr>
        <w:autoSpaceDE w:val="0"/>
        <w:adjustRightInd w:val="0"/>
        <w:spacing w:line="276" w:lineRule="auto"/>
        <w:jc w:val="both"/>
        <w:rPr>
          <w:rFonts w:asciiTheme="minorHAnsi" w:hAnsiTheme="minorHAnsi" w:cstheme="minorHAnsi"/>
          <w:sz w:val="22"/>
          <w:szCs w:val="22"/>
        </w:rPr>
      </w:pPr>
      <w:r>
        <w:rPr>
          <w:rFonts w:asciiTheme="minorHAnsi" w:hAnsiTheme="minorHAnsi" w:cstheme="minorHAnsi"/>
          <w:b/>
          <w:bCs/>
          <w:sz w:val="22"/>
          <w:szCs w:val="22"/>
        </w:rPr>
        <w:t>16.</w:t>
      </w:r>
      <w:r w:rsidRPr="00AA3214">
        <w:rPr>
          <w:rFonts w:asciiTheme="minorHAnsi" w:hAnsiTheme="minorHAnsi" w:cstheme="minorHAnsi"/>
          <w:b/>
          <w:bCs/>
          <w:sz w:val="22"/>
          <w:szCs w:val="22"/>
        </w:rPr>
        <w:t>1.3</w:t>
      </w:r>
      <w:r>
        <w:rPr>
          <w:rFonts w:asciiTheme="minorHAnsi" w:hAnsiTheme="minorHAnsi" w:cstheme="minorHAnsi"/>
          <w:b/>
          <w:bCs/>
          <w:sz w:val="22"/>
          <w:szCs w:val="22"/>
        </w:rPr>
        <w:t>.</w:t>
      </w:r>
      <w:r w:rsidRPr="00AA3214">
        <w:rPr>
          <w:rFonts w:asciiTheme="minorHAnsi" w:hAnsiTheme="minorHAnsi" w:cstheme="minorHAnsi"/>
          <w:sz w:val="22"/>
          <w:szCs w:val="22"/>
        </w:rPr>
        <w:t xml:space="preserve"> Para seleção, os projetos de venda habilitadas serão divididos em: grupo de projetos de fornecedores locais, grupo de projetos do território rural, grupo de projetos do estado, e grupo de propostas do País.</w:t>
      </w:r>
    </w:p>
    <w:p w14:paraId="777CF46E" w14:textId="77777777" w:rsidR="00E24387" w:rsidRDefault="00E24387" w:rsidP="00E24387">
      <w:pPr>
        <w:pStyle w:val="Default"/>
        <w:spacing w:line="276" w:lineRule="auto"/>
        <w:jc w:val="both"/>
        <w:rPr>
          <w:rFonts w:asciiTheme="minorHAnsi" w:hAnsiTheme="minorHAnsi" w:cstheme="minorHAnsi"/>
          <w:sz w:val="22"/>
          <w:szCs w:val="22"/>
        </w:rPr>
      </w:pPr>
      <w:r>
        <w:rPr>
          <w:rFonts w:asciiTheme="minorHAnsi" w:hAnsiTheme="minorHAnsi" w:cstheme="minorHAnsi"/>
          <w:b/>
          <w:bCs/>
          <w:sz w:val="22"/>
          <w:szCs w:val="22"/>
        </w:rPr>
        <w:t>16.1.</w:t>
      </w:r>
      <w:r w:rsidRPr="00AA3214">
        <w:rPr>
          <w:rFonts w:asciiTheme="minorHAnsi" w:hAnsiTheme="minorHAnsi" w:cstheme="minorHAnsi"/>
          <w:b/>
          <w:bCs/>
          <w:sz w:val="22"/>
          <w:szCs w:val="22"/>
        </w:rPr>
        <w:t>4</w:t>
      </w:r>
      <w:r w:rsidRPr="00AA3214">
        <w:rPr>
          <w:rFonts w:asciiTheme="minorHAnsi" w:hAnsiTheme="minorHAnsi" w:cstheme="minorHAnsi"/>
          <w:sz w:val="22"/>
          <w:szCs w:val="22"/>
        </w:rPr>
        <w:t xml:space="preserve"> Entre os grupos de projetos, será observada a seguinte ordem de prioridade para seleção:</w:t>
      </w:r>
    </w:p>
    <w:p w14:paraId="0FBA0C76" w14:textId="77777777" w:rsidR="00E24387" w:rsidRPr="00AA3214" w:rsidRDefault="00E24387" w:rsidP="00E24387">
      <w:pPr>
        <w:pStyle w:val="Default"/>
        <w:spacing w:line="276" w:lineRule="auto"/>
        <w:jc w:val="both"/>
        <w:rPr>
          <w:rFonts w:asciiTheme="minorHAnsi" w:hAnsiTheme="minorHAnsi" w:cstheme="minorHAnsi"/>
          <w:sz w:val="22"/>
          <w:szCs w:val="22"/>
        </w:rPr>
      </w:pPr>
      <w:r w:rsidRPr="00AA3214">
        <w:rPr>
          <w:rFonts w:asciiTheme="minorHAnsi" w:hAnsiTheme="minorHAnsi" w:cstheme="minorHAnsi"/>
          <w:sz w:val="22"/>
          <w:szCs w:val="22"/>
        </w:rPr>
        <w:t xml:space="preserve">I – o grupo de projetos de fornecedores locais tem prioridade sobre os demais grupos; </w:t>
      </w:r>
    </w:p>
    <w:p w14:paraId="6F7CBEF1" w14:textId="77777777" w:rsidR="00E24387" w:rsidRPr="00AA3214" w:rsidRDefault="00E24387" w:rsidP="00E24387">
      <w:pPr>
        <w:pStyle w:val="Default"/>
        <w:spacing w:line="276" w:lineRule="auto"/>
        <w:jc w:val="both"/>
        <w:rPr>
          <w:rFonts w:asciiTheme="minorHAnsi" w:hAnsiTheme="minorHAnsi" w:cstheme="minorHAnsi"/>
          <w:sz w:val="22"/>
          <w:szCs w:val="22"/>
        </w:rPr>
      </w:pPr>
      <w:r w:rsidRPr="00AA3214">
        <w:rPr>
          <w:rFonts w:asciiTheme="minorHAnsi" w:hAnsiTheme="minorHAnsi" w:cstheme="minorHAnsi"/>
          <w:sz w:val="22"/>
          <w:szCs w:val="22"/>
        </w:rPr>
        <w:t xml:space="preserve">II – o grupo de projetos de fornecedores de Região Geográfica Imediata tem prioridade sobre o de Região Geográfica Intermediária, o do estado e o do País; </w:t>
      </w:r>
    </w:p>
    <w:p w14:paraId="1FB6069C" w14:textId="77777777" w:rsidR="00E24387" w:rsidRPr="00AA3214" w:rsidRDefault="00E24387" w:rsidP="00E24387">
      <w:pPr>
        <w:pStyle w:val="Default"/>
        <w:spacing w:line="276" w:lineRule="auto"/>
        <w:jc w:val="both"/>
        <w:rPr>
          <w:rFonts w:asciiTheme="minorHAnsi" w:hAnsiTheme="minorHAnsi" w:cstheme="minorHAnsi"/>
          <w:sz w:val="22"/>
          <w:szCs w:val="22"/>
        </w:rPr>
      </w:pPr>
      <w:r w:rsidRPr="00AA3214">
        <w:rPr>
          <w:rFonts w:asciiTheme="minorHAnsi" w:hAnsiTheme="minorHAnsi" w:cstheme="minorHAnsi"/>
          <w:sz w:val="22"/>
          <w:szCs w:val="22"/>
        </w:rPr>
        <w:t xml:space="preserve">III – o grupo de projetos de fornecedores da Região Geográfica Intermediária tem prioridade sobre o do estado e do país; </w:t>
      </w:r>
    </w:p>
    <w:p w14:paraId="2528473F" w14:textId="77777777" w:rsidR="00E24387" w:rsidRPr="00AA3214" w:rsidRDefault="00E24387" w:rsidP="00E24387">
      <w:pPr>
        <w:pStyle w:val="Default"/>
        <w:spacing w:line="276" w:lineRule="auto"/>
        <w:jc w:val="both"/>
        <w:rPr>
          <w:rFonts w:asciiTheme="minorHAnsi" w:hAnsiTheme="minorHAnsi" w:cstheme="minorHAnsi"/>
          <w:sz w:val="22"/>
          <w:szCs w:val="22"/>
        </w:rPr>
      </w:pPr>
      <w:r w:rsidRPr="00AA3214">
        <w:rPr>
          <w:rFonts w:asciiTheme="minorHAnsi" w:hAnsiTheme="minorHAnsi" w:cstheme="minorHAnsi"/>
          <w:sz w:val="22"/>
          <w:szCs w:val="22"/>
        </w:rPr>
        <w:t xml:space="preserve">IV – o grupo de projetos do estado tem prioridade sobre o do País. </w:t>
      </w:r>
    </w:p>
    <w:p w14:paraId="1541F4AF" w14:textId="77777777" w:rsidR="00E24387" w:rsidRPr="00AA3214" w:rsidRDefault="00E24387" w:rsidP="00E24387">
      <w:pPr>
        <w:pStyle w:val="Default"/>
        <w:spacing w:line="276" w:lineRule="auto"/>
        <w:jc w:val="both"/>
        <w:rPr>
          <w:rFonts w:asciiTheme="minorHAnsi" w:hAnsiTheme="minorHAnsi" w:cstheme="minorHAnsi"/>
          <w:sz w:val="22"/>
          <w:szCs w:val="22"/>
        </w:rPr>
      </w:pPr>
      <w:r w:rsidRPr="00AA3214">
        <w:rPr>
          <w:rFonts w:asciiTheme="minorHAnsi" w:hAnsiTheme="minorHAnsi" w:cstheme="minorHAnsi"/>
          <w:b/>
          <w:bCs/>
          <w:sz w:val="22"/>
          <w:szCs w:val="22"/>
        </w:rPr>
        <w:t>1</w:t>
      </w:r>
      <w:r>
        <w:rPr>
          <w:rFonts w:asciiTheme="minorHAnsi" w:hAnsiTheme="minorHAnsi" w:cstheme="minorHAnsi"/>
          <w:b/>
          <w:bCs/>
          <w:sz w:val="22"/>
          <w:szCs w:val="22"/>
        </w:rPr>
        <w:t>6.1</w:t>
      </w:r>
      <w:r w:rsidRPr="00AA3214">
        <w:rPr>
          <w:rFonts w:asciiTheme="minorHAnsi" w:hAnsiTheme="minorHAnsi" w:cstheme="minorHAnsi"/>
          <w:b/>
          <w:bCs/>
          <w:sz w:val="22"/>
          <w:szCs w:val="22"/>
        </w:rPr>
        <w:t>.5</w:t>
      </w:r>
      <w:r w:rsidRPr="00AA3214">
        <w:rPr>
          <w:rFonts w:asciiTheme="minorHAnsi" w:hAnsiTheme="minorHAnsi" w:cstheme="minorHAnsi"/>
          <w:sz w:val="22"/>
          <w:szCs w:val="22"/>
        </w:rPr>
        <w:t xml:space="preserve"> Em cada grupo de projetos, será observada a seguinte ordem de prioridade para seleção: </w:t>
      </w:r>
    </w:p>
    <w:p w14:paraId="1E54AB47" w14:textId="77777777" w:rsidR="00E24387" w:rsidRPr="00AA3214" w:rsidRDefault="00E24387" w:rsidP="00E24387">
      <w:pPr>
        <w:pStyle w:val="Default"/>
        <w:spacing w:line="276" w:lineRule="auto"/>
        <w:jc w:val="both"/>
        <w:rPr>
          <w:rFonts w:asciiTheme="minorHAnsi" w:hAnsiTheme="minorHAnsi" w:cstheme="minorHAnsi"/>
          <w:sz w:val="22"/>
          <w:szCs w:val="22"/>
        </w:rPr>
      </w:pPr>
      <w:r w:rsidRPr="00AA3214">
        <w:rPr>
          <w:rFonts w:asciiTheme="minorHAnsi" w:hAnsiTheme="minorHAnsi" w:cstheme="minorHAnsi"/>
          <w:sz w:val="22"/>
          <w:szCs w:val="22"/>
        </w:rPr>
        <w:t xml:space="preserve">I – os assentamentos de reforma agrária, as comunidades tradicionais indígenas e as comunidades quilombolas, não havendo prioridade entre estes; </w:t>
      </w:r>
    </w:p>
    <w:p w14:paraId="313B8422" w14:textId="77777777" w:rsidR="00E24387" w:rsidRPr="00AA3214" w:rsidRDefault="00E24387" w:rsidP="00E24387">
      <w:pPr>
        <w:pStyle w:val="Default"/>
        <w:spacing w:line="276" w:lineRule="auto"/>
        <w:jc w:val="both"/>
        <w:rPr>
          <w:rFonts w:asciiTheme="minorHAnsi" w:hAnsiTheme="minorHAnsi" w:cstheme="minorHAnsi"/>
          <w:sz w:val="22"/>
          <w:szCs w:val="22"/>
        </w:rPr>
      </w:pPr>
      <w:r w:rsidRPr="00AA3214">
        <w:rPr>
          <w:rFonts w:asciiTheme="minorHAnsi" w:hAnsiTheme="minorHAnsi" w:cstheme="minorHAnsi"/>
          <w:sz w:val="22"/>
          <w:szCs w:val="22"/>
        </w:rPr>
        <w:t xml:space="preserve">a) para efeitos do disposto neste inciso, devem ser considerados Grupos Formais e Grupos Informais de assentamentos da reforma agrária, comunidades quilombolas e/ou indígenas aqueles em que a composição seja de, no mínimo, 50%+1 (cinquenta por cento mais um) dos cooperados/associados das organizações produtivas respectivamente, conforme identificação na(s) DAP(s); </w:t>
      </w:r>
    </w:p>
    <w:p w14:paraId="5348CED0" w14:textId="77777777" w:rsidR="00E24387" w:rsidRPr="00AA3214" w:rsidRDefault="00E24387" w:rsidP="00E24387">
      <w:pPr>
        <w:pStyle w:val="Default"/>
        <w:spacing w:line="276" w:lineRule="auto"/>
        <w:jc w:val="both"/>
        <w:rPr>
          <w:rFonts w:asciiTheme="minorHAnsi" w:hAnsiTheme="minorHAnsi" w:cstheme="minorHAnsi"/>
          <w:sz w:val="22"/>
          <w:szCs w:val="22"/>
        </w:rPr>
      </w:pPr>
      <w:r w:rsidRPr="00AA3214">
        <w:rPr>
          <w:rFonts w:asciiTheme="minorHAnsi" w:hAnsiTheme="minorHAnsi" w:cstheme="minorHAnsi"/>
          <w:sz w:val="22"/>
          <w:szCs w:val="22"/>
        </w:rPr>
        <w:t xml:space="preserve">b) no caso de empate entre Grupos Formais de assentamentos da reforma agrária, comunidades quilombolas e/ou indígenas, em referência ao disposto no § 2º inciso I deste artigo, têm prioridade organizações produtivas com maior porcentagem de assentados da reforma agrária, quilombolas ou indígenas no seu quadro de associados/cooperados. Para empate entre Grupos Informais, terão prioridade os grupos com maior porcentagem de fornecedores assentados da reforma agrária, quilombolas ou indígenas, conforme identificação na(s) DAP(s). </w:t>
      </w:r>
    </w:p>
    <w:p w14:paraId="2B32DFD3" w14:textId="77777777" w:rsidR="00E24387" w:rsidRPr="00AA3214" w:rsidRDefault="00E24387" w:rsidP="00E24387">
      <w:pPr>
        <w:pStyle w:val="Default"/>
        <w:spacing w:line="276" w:lineRule="auto"/>
        <w:jc w:val="both"/>
        <w:rPr>
          <w:rFonts w:asciiTheme="minorHAnsi" w:hAnsiTheme="minorHAnsi" w:cstheme="minorHAnsi"/>
          <w:sz w:val="22"/>
          <w:szCs w:val="22"/>
        </w:rPr>
      </w:pPr>
      <w:r w:rsidRPr="00AA3214">
        <w:rPr>
          <w:rFonts w:asciiTheme="minorHAnsi" w:hAnsiTheme="minorHAnsi" w:cstheme="minorHAnsi"/>
          <w:sz w:val="22"/>
          <w:szCs w:val="22"/>
        </w:rPr>
        <w:t xml:space="preserve">II – os fornecedores de gêneros alimentícios certificados como orgânicos ou agroecológicos, segundo a Lei nº 10.831/2003, o Decreto nº 6.323/2007 e devido cadastro no MAPA; </w:t>
      </w:r>
    </w:p>
    <w:p w14:paraId="59C16875" w14:textId="77777777" w:rsidR="00E24387" w:rsidRPr="00AA3214" w:rsidRDefault="00E24387" w:rsidP="00E24387">
      <w:pPr>
        <w:pStyle w:val="Default"/>
        <w:spacing w:line="276" w:lineRule="auto"/>
        <w:jc w:val="both"/>
        <w:rPr>
          <w:rFonts w:asciiTheme="minorHAnsi" w:hAnsiTheme="minorHAnsi" w:cstheme="minorHAnsi"/>
          <w:sz w:val="22"/>
          <w:szCs w:val="22"/>
        </w:rPr>
      </w:pPr>
      <w:r w:rsidRPr="00AA3214">
        <w:rPr>
          <w:rFonts w:asciiTheme="minorHAnsi" w:hAnsiTheme="minorHAnsi" w:cstheme="minorHAnsi"/>
          <w:sz w:val="22"/>
          <w:szCs w:val="22"/>
        </w:rPr>
        <w:t xml:space="preserve">III – os Grupos Formais sobre os Grupos Informais, estes sobre os Fornecedores Individuais, e estes, sobre Centrais de Cooperativas (detentoras de DAP Jurídica conforme Portarias do MAPA que regulamentam a DAP); </w:t>
      </w:r>
    </w:p>
    <w:p w14:paraId="6BD1434B" w14:textId="77777777" w:rsidR="00E24387" w:rsidRPr="00AA3214" w:rsidRDefault="00E24387" w:rsidP="00E24387">
      <w:pPr>
        <w:pStyle w:val="Default"/>
        <w:spacing w:line="276" w:lineRule="auto"/>
        <w:jc w:val="both"/>
        <w:rPr>
          <w:rFonts w:asciiTheme="minorHAnsi" w:hAnsiTheme="minorHAnsi" w:cstheme="minorHAnsi"/>
          <w:sz w:val="22"/>
          <w:szCs w:val="22"/>
        </w:rPr>
      </w:pPr>
      <w:r w:rsidRPr="00AA3214">
        <w:rPr>
          <w:rFonts w:asciiTheme="minorHAnsi" w:hAnsiTheme="minorHAnsi" w:cstheme="minorHAnsi"/>
          <w:sz w:val="22"/>
          <w:szCs w:val="22"/>
        </w:rPr>
        <w:t xml:space="preserve">a) no caso de empate entre Grupos Formais, em referência ao disposto no § 2º inciso III deste artigo, têm prioridade organizações produtivas com maior porcentagem de agricultores familiares e/ou empreendedores familiares rurais no seu quadro de associados/ cooperados, conforme DAP Jurídica; </w:t>
      </w:r>
    </w:p>
    <w:p w14:paraId="560F7893" w14:textId="77777777" w:rsidR="00E24387" w:rsidRPr="00AA3214" w:rsidRDefault="00E24387" w:rsidP="00E24387">
      <w:pPr>
        <w:pStyle w:val="Default"/>
        <w:spacing w:line="276" w:lineRule="auto"/>
        <w:jc w:val="both"/>
        <w:rPr>
          <w:rFonts w:asciiTheme="minorHAnsi" w:hAnsiTheme="minorHAnsi" w:cstheme="minorHAnsi"/>
          <w:sz w:val="22"/>
          <w:szCs w:val="22"/>
        </w:rPr>
      </w:pPr>
      <w:r w:rsidRPr="00AA3214">
        <w:rPr>
          <w:rFonts w:asciiTheme="minorHAnsi" w:hAnsiTheme="minorHAnsi" w:cstheme="minorHAnsi"/>
          <w:sz w:val="22"/>
          <w:szCs w:val="22"/>
        </w:rPr>
        <w:t xml:space="preserve">b) em caso de persistência de empate, deve ser realizado sorteio ou, em havendo consenso entre as partes, pode-se optar pela divisão no fornecimento dos produtos a serem adquiridos entre as organizações finalistas. </w:t>
      </w:r>
    </w:p>
    <w:p w14:paraId="2A9181A3" w14:textId="77777777" w:rsidR="00E24387" w:rsidRDefault="00E24387" w:rsidP="00E24387">
      <w:pPr>
        <w:pStyle w:val="Default"/>
        <w:spacing w:line="276" w:lineRule="auto"/>
        <w:jc w:val="both"/>
        <w:rPr>
          <w:rFonts w:asciiTheme="minorHAnsi" w:hAnsiTheme="minorHAnsi" w:cstheme="minorHAnsi"/>
          <w:sz w:val="22"/>
          <w:szCs w:val="22"/>
        </w:rPr>
      </w:pPr>
      <w:r w:rsidRPr="00AA3214">
        <w:rPr>
          <w:rFonts w:asciiTheme="minorHAnsi" w:hAnsiTheme="minorHAnsi" w:cstheme="minorHAnsi"/>
          <w:b/>
          <w:bCs/>
          <w:sz w:val="22"/>
          <w:szCs w:val="22"/>
        </w:rPr>
        <w:lastRenderedPageBreak/>
        <w:t>1</w:t>
      </w:r>
      <w:r>
        <w:rPr>
          <w:rFonts w:asciiTheme="minorHAnsi" w:hAnsiTheme="minorHAnsi" w:cstheme="minorHAnsi"/>
          <w:b/>
          <w:bCs/>
          <w:sz w:val="22"/>
          <w:szCs w:val="22"/>
        </w:rPr>
        <w:t>6.</w:t>
      </w:r>
      <w:r w:rsidRPr="00AA3214">
        <w:rPr>
          <w:rFonts w:asciiTheme="minorHAnsi" w:hAnsiTheme="minorHAnsi" w:cstheme="minorHAnsi"/>
          <w:b/>
          <w:bCs/>
          <w:sz w:val="22"/>
          <w:szCs w:val="22"/>
        </w:rPr>
        <w:t>1.6</w:t>
      </w:r>
      <w:r>
        <w:rPr>
          <w:rFonts w:asciiTheme="minorHAnsi" w:hAnsiTheme="minorHAnsi" w:cstheme="minorHAnsi"/>
          <w:b/>
          <w:bCs/>
          <w:sz w:val="22"/>
          <w:szCs w:val="22"/>
        </w:rPr>
        <w:t>.</w:t>
      </w:r>
      <w:r w:rsidRPr="00AA3214">
        <w:rPr>
          <w:rFonts w:asciiTheme="minorHAnsi" w:hAnsiTheme="minorHAnsi" w:cstheme="minorHAnsi"/>
          <w:sz w:val="22"/>
          <w:szCs w:val="22"/>
        </w:rPr>
        <w:t xml:space="preserve"> Caso a EEx. não obtenha as quantidades necessárias de produtos oriundos do grupo de projetos de fornecedores locais, estas deverão ser complementadas com os projetos dos demais grupos, em acordo com os critérios de seleção e priorização citados nos itens </w:t>
      </w:r>
      <w:r>
        <w:rPr>
          <w:rFonts w:asciiTheme="minorHAnsi" w:hAnsiTheme="minorHAnsi" w:cstheme="minorHAnsi"/>
          <w:sz w:val="22"/>
          <w:szCs w:val="22"/>
        </w:rPr>
        <w:t>acima</w:t>
      </w:r>
      <w:r w:rsidRPr="00AA3214">
        <w:rPr>
          <w:rFonts w:asciiTheme="minorHAnsi" w:hAnsiTheme="minorHAnsi" w:cstheme="minorHAnsi"/>
          <w:sz w:val="22"/>
          <w:szCs w:val="22"/>
        </w:rPr>
        <w:t>.</w:t>
      </w:r>
    </w:p>
    <w:p w14:paraId="2B2702B6" w14:textId="77777777" w:rsidR="00E24387" w:rsidRDefault="00E24387" w:rsidP="00E24387">
      <w:pPr>
        <w:pStyle w:val="Default"/>
        <w:spacing w:line="276" w:lineRule="auto"/>
        <w:jc w:val="both"/>
        <w:rPr>
          <w:rFonts w:asciiTheme="minorHAnsi" w:hAnsiTheme="minorHAnsi" w:cstheme="minorHAnsi"/>
          <w:sz w:val="22"/>
          <w:szCs w:val="22"/>
        </w:rPr>
      </w:pPr>
    </w:p>
    <w:p w14:paraId="129FD850" w14:textId="77777777" w:rsidR="00E24387" w:rsidRPr="00FB3224" w:rsidRDefault="00E24387" w:rsidP="00E24387">
      <w:pPr>
        <w:pStyle w:val="SemEspaamento"/>
        <w:spacing w:line="276" w:lineRule="auto"/>
        <w:jc w:val="both"/>
        <w:rPr>
          <w:rFonts w:asciiTheme="minorHAnsi" w:hAnsiTheme="minorHAnsi" w:cstheme="minorHAnsi"/>
          <w:shd w:val="clear" w:color="auto" w:fill="FFFFFF"/>
        </w:rPr>
      </w:pPr>
      <w:r w:rsidRPr="00FB3224">
        <w:rPr>
          <w:rFonts w:asciiTheme="minorHAnsi" w:hAnsiTheme="minorHAnsi" w:cstheme="minorHAnsi"/>
          <w:b/>
          <w:bCs/>
        </w:rPr>
        <w:t xml:space="preserve">16.2. </w:t>
      </w:r>
      <w:r w:rsidRPr="00FB3224">
        <w:rPr>
          <w:rFonts w:asciiTheme="minorHAnsi" w:hAnsiTheme="minorHAnsi" w:cstheme="minorHAnsi"/>
          <w:b/>
          <w:bCs/>
          <w:caps/>
          <w:shd w:val="clear" w:color="auto" w:fill="FFFFFF"/>
        </w:rPr>
        <w:t xml:space="preserve">Documentos de habilitação </w:t>
      </w:r>
    </w:p>
    <w:p w14:paraId="193A2086" w14:textId="77777777" w:rsidR="00E24387" w:rsidRPr="00FB3224" w:rsidRDefault="00E24387" w:rsidP="00E24387">
      <w:pPr>
        <w:pStyle w:val="Nivel2"/>
        <w:tabs>
          <w:tab w:val="left" w:pos="851"/>
        </w:tabs>
        <w:spacing w:before="0" w:after="0"/>
        <w:rPr>
          <w:rFonts w:asciiTheme="minorHAnsi" w:eastAsia="Times New Roman" w:hAnsiTheme="minorHAnsi" w:cstheme="minorHAnsi"/>
        </w:rPr>
      </w:pPr>
      <w:r w:rsidRPr="00D61A95">
        <w:rPr>
          <w:rFonts w:asciiTheme="minorHAnsi" w:eastAsia="Times New Roman" w:hAnsiTheme="minorHAnsi" w:cstheme="minorHAnsi"/>
          <w:b/>
          <w:bCs/>
        </w:rPr>
        <w:t>16.2.1.</w:t>
      </w:r>
      <w:r w:rsidRPr="00FB3224">
        <w:rPr>
          <w:rFonts w:asciiTheme="minorHAnsi" w:eastAsia="Times New Roman" w:hAnsiTheme="minorHAnsi" w:cstheme="minorHAnsi"/>
        </w:rPr>
        <w:t xml:space="preserve"> Os documentos de habilitação jurídica, documentos de qualificação econômico-financeira e documentos de regularidade fiscal e trabalhista são as usuais e estarão contidas no edital.</w:t>
      </w:r>
    </w:p>
    <w:p w14:paraId="65FE75A4" w14:textId="77777777" w:rsidR="00E24387" w:rsidRPr="00FB3224" w:rsidRDefault="00E24387" w:rsidP="00E24387">
      <w:pPr>
        <w:pStyle w:val="Default"/>
        <w:spacing w:line="276" w:lineRule="auto"/>
        <w:jc w:val="both"/>
        <w:rPr>
          <w:rFonts w:asciiTheme="minorHAnsi" w:hAnsiTheme="minorHAnsi" w:cstheme="minorHAnsi"/>
          <w:sz w:val="22"/>
          <w:szCs w:val="22"/>
        </w:rPr>
      </w:pPr>
    </w:p>
    <w:p w14:paraId="6DF400EC" w14:textId="77777777" w:rsidR="00E24387" w:rsidRPr="00FB3224" w:rsidRDefault="00E24387" w:rsidP="00E24387">
      <w:pPr>
        <w:suppressAutoHyphens w:val="0"/>
        <w:autoSpaceDE w:val="0"/>
        <w:adjustRightInd w:val="0"/>
        <w:spacing w:line="276" w:lineRule="auto"/>
        <w:jc w:val="both"/>
        <w:rPr>
          <w:rFonts w:asciiTheme="minorHAnsi" w:eastAsia="SimSun" w:hAnsiTheme="minorHAnsi" w:cstheme="minorHAnsi"/>
          <w:b/>
          <w:bCs/>
          <w:sz w:val="22"/>
          <w:szCs w:val="22"/>
          <w:lang w:eastAsia="en-US"/>
        </w:rPr>
      </w:pPr>
      <w:r w:rsidRPr="00FB3224">
        <w:rPr>
          <w:rFonts w:asciiTheme="minorHAnsi" w:hAnsiTheme="minorHAnsi" w:cstheme="minorHAnsi"/>
          <w:b/>
          <w:bCs/>
          <w:sz w:val="22"/>
          <w:szCs w:val="22"/>
        </w:rPr>
        <w:t xml:space="preserve">17. </w:t>
      </w:r>
      <w:r w:rsidRPr="00FB3224">
        <w:rPr>
          <w:rFonts w:asciiTheme="minorHAnsi" w:eastAsia="SimSun" w:hAnsiTheme="minorHAnsi" w:cstheme="minorHAnsi"/>
          <w:b/>
          <w:bCs/>
          <w:sz w:val="22"/>
          <w:szCs w:val="22"/>
          <w:lang w:eastAsia="en-US"/>
        </w:rPr>
        <w:t>ESTIMATIVAS DO VALOR DA CONTRATAÇÃO</w:t>
      </w:r>
    </w:p>
    <w:p w14:paraId="44D45099" w14:textId="77777777" w:rsidR="00E24387" w:rsidRPr="007A4EC7" w:rsidRDefault="00E24387" w:rsidP="00E24387">
      <w:pPr>
        <w:pStyle w:val="SemEspaamento"/>
        <w:spacing w:line="276" w:lineRule="auto"/>
        <w:jc w:val="both"/>
        <w:rPr>
          <w:rFonts w:asciiTheme="minorHAnsi" w:hAnsiTheme="minorHAnsi" w:cstheme="minorHAnsi"/>
          <w:b/>
          <w:bCs/>
        </w:rPr>
      </w:pPr>
      <w:r w:rsidRPr="0052741D">
        <w:rPr>
          <w:rFonts w:asciiTheme="minorHAnsi" w:hAnsiTheme="minorHAnsi" w:cstheme="minorHAnsi"/>
          <w:b/>
          <w:bCs/>
        </w:rPr>
        <w:t>17</w:t>
      </w:r>
      <w:r w:rsidRPr="00422E7A">
        <w:rPr>
          <w:rFonts w:asciiTheme="minorHAnsi" w:hAnsiTheme="minorHAnsi" w:cstheme="minorHAnsi"/>
          <w:b/>
          <w:bCs/>
        </w:rPr>
        <w:t>.1</w:t>
      </w:r>
      <w:r w:rsidRPr="00422E7A">
        <w:rPr>
          <w:rFonts w:asciiTheme="minorHAnsi" w:hAnsiTheme="minorHAnsi" w:cstheme="minorHAnsi"/>
        </w:rPr>
        <w:t xml:space="preserve"> </w:t>
      </w:r>
      <w:r>
        <w:rPr>
          <w:rFonts w:asciiTheme="minorHAnsi" w:hAnsiTheme="minorHAnsi" w:cstheme="minorHAnsi"/>
        </w:rPr>
        <w:t xml:space="preserve">O valor estimado para a presente licitação é de </w:t>
      </w:r>
      <w:r w:rsidRPr="007A4EC7">
        <w:rPr>
          <w:rFonts w:asciiTheme="minorHAnsi" w:hAnsiTheme="minorHAnsi" w:cstheme="minorHAnsi"/>
          <w:b/>
          <w:bCs/>
        </w:rPr>
        <w:t>R$ 253.593,00 (duzentos e cinquenta três mil, quinhentos e noventa e três reais).</w:t>
      </w:r>
    </w:p>
    <w:p w14:paraId="2024E8F5" w14:textId="77777777" w:rsidR="00E24387" w:rsidRDefault="00E24387" w:rsidP="00E24387">
      <w:pPr>
        <w:pStyle w:val="SemEspaamento"/>
        <w:spacing w:line="276" w:lineRule="auto"/>
        <w:jc w:val="both"/>
        <w:rPr>
          <w:rFonts w:asciiTheme="minorHAnsi" w:hAnsiTheme="minorHAnsi" w:cstheme="minorHAnsi"/>
        </w:rPr>
      </w:pPr>
      <w:r>
        <w:rPr>
          <w:rFonts w:asciiTheme="minorHAnsi" w:hAnsiTheme="minorHAnsi" w:cstheme="minorHAnsi"/>
          <w:b/>
          <w:bCs/>
        </w:rPr>
        <w:t xml:space="preserve">17.2. </w:t>
      </w:r>
      <w:r>
        <w:rPr>
          <w:rFonts w:asciiTheme="minorHAnsi" w:hAnsiTheme="minorHAnsi" w:cstheme="minorHAnsi"/>
        </w:rPr>
        <w:t xml:space="preserve">Em atendimento ao disposto do art. 31. da Resolução FNDE/CD n° 06/2020, que estabelece que o preço de aquisição dos gêneros alimentícios deve ser definido pela Entidade Executora – Eex com base em pesquisa de preços de mercado, e considerando que os itens a serem fornecidos de Agriculta Familiar também são comercializados em supermercados locais, foi realizado levantamento de preços nesses estabelecimentos, bem como junto a fornecedores da Agricultura Familiar </w:t>
      </w:r>
      <w:r w:rsidRPr="000E483C">
        <w:rPr>
          <w:rFonts w:asciiTheme="minorHAnsi" w:hAnsiTheme="minorHAnsi" w:cstheme="minorHAnsi"/>
        </w:rPr>
        <w:t>e por meio do Sistema Banco de Preços, os quais serviram de base para a definição dos valores de referência.</w:t>
      </w:r>
    </w:p>
    <w:p w14:paraId="4309BDA5" w14:textId="77777777" w:rsidR="00E24387" w:rsidRPr="000E483C" w:rsidRDefault="00E24387" w:rsidP="00E24387">
      <w:pPr>
        <w:pStyle w:val="SemEspaamento"/>
        <w:spacing w:line="276" w:lineRule="auto"/>
        <w:jc w:val="both"/>
        <w:rPr>
          <w:rFonts w:asciiTheme="minorHAnsi" w:hAnsiTheme="minorHAnsi" w:cstheme="minorHAnsi"/>
        </w:rPr>
      </w:pPr>
      <w:r>
        <w:rPr>
          <w:rFonts w:asciiTheme="minorHAnsi" w:hAnsiTheme="minorHAnsi" w:cstheme="minorHAnsi"/>
          <w:b/>
          <w:bCs/>
        </w:rPr>
        <w:t xml:space="preserve">17.3. </w:t>
      </w:r>
      <w:r>
        <w:rPr>
          <w:rFonts w:asciiTheme="minorHAnsi" w:hAnsiTheme="minorHAnsi" w:cstheme="minorHAnsi"/>
        </w:rPr>
        <w:t xml:space="preserve">Para a apuração dos valores médios, foram consideradas pesquisas de preços </w:t>
      </w:r>
    </w:p>
    <w:p w14:paraId="67BD3715" w14:textId="77777777" w:rsidR="00E24387" w:rsidRPr="00FB3224" w:rsidRDefault="00E24387" w:rsidP="00E24387">
      <w:pPr>
        <w:pStyle w:val="SemEspaamento"/>
        <w:spacing w:line="276" w:lineRule="auto"/>
        <w:jc w:val="both"/>
        <w:rPr>
          <w:rFonts w:asciiTheme="minorHAnsi" w:eastAsia="Myriad Pro" w:hAnsiTheme="minorHAnsi" w:cstheme="minorHAnsi"/>
          <w:b/>
          <w:bCs/>
          <w:caps/>
          <w:shd w:val="clear" w:color="auto" w:fill="FFFFFF"/>
        </w:rPr>
      </w:pPr>
    </w:p>
    <w:p w14:paraId="60F72028" w14:textId="77777777" w:rsidR="00E24387" w:rsidRPr="00FB3224" w:rsidRDefault="00E24387" w:rsidP="00E24387">
      <w:pPr>
        <w:pStyle w:val="SemEspaamento"/>
        <w:spacing w:line="276" w:lineRule="auto"/>
        <w:jc w:val="both"/>
        <w:rPr>
          <w:rFonts w:asciiTheme="minorHAnsi" w:hAnsiTheme="minorHAnsi" w:cstheme="minorHAnsi"/>
        </w:rPr>
      </w:pPr>
      <w:r w:rsidRPr="00FB3224">
        <w:rPr>
          <w:rFonts w:asciiTheme="minorHAnsi" w:eastAsia="Myriad Pro" w:hAnsiTheme="minorHAnsi" w:cstheme="minorHAnsi"/>
          <w:b/>
          <w:bCs/>
          <w:caps/>
          <w:shd w:val="clear" w:color="auto" w:fill="FFFFFF"/>
        </w:rPr>
        <w:t xml:space="preserve">18. </w:t>
      </w:r>
      <w:r w:rsidRPr="00FB3224">
        <w:rPr>
          <w:rFonts w:asciiTheme="minorHAnsi" w:hAnsiTheme="minorHAnsi" w:cstheme="minorHAnsi"/>
          <w:b/>
          <w:bCs/>
        </w:rPr>
        <w:t>ALTERAÇÃO SUBJETIVA</w:t>
      </w:r>
    </w:p>
    <w:p w14:paraId="03997E38" w14:textId="77777777" w:rsidR="00E24387" w:rsidRPr="00FB3224" w:rsidRDefault="00E24387" w:rsidP="00E24387">
      <w:pPr>
        <w:pStyle w:val="SemEspaamento"/>
        <w:spacing w:line="276" w:lineRule="auto"/>
        <w:jc w:val="both"/>
        <w:rPr>
          <w:rFonts w:asciiTheme="minorHAnsi" w:hAnsiTheme="minorHAnsi" w:cstheme="minorHAnsi"/>
        </w:rPr>
      </w:pPr>
      <w:r w:rsidRPr="00FB3224">
        <w:rPr>
          <w:rFonts w:asciiTheme="minorHAnsi" w:eastAsia="Times New Roman" w:hAnsiTheme="minorHAnsi" w:cstheme="minorHAnsi"/>
          <w:b/>
          <w:bCs/>
          <w:lang w:eastAsia="pt-BR"/>
        </w:rPr>
        <w:t>18.1.</w:t>
      </w:r>
      <w:r w:rsidRPr="00FB3224">
        <w:rPr>
          <w:rFonts w:asciiTheme="minorHAnsi" w:eastAsia="Times New Roman" w:hAnsiTheme="minorHAnsi" w:cstheme="minorHAnsi"/>
          <w:lang w:eastAsia="pt-BR"/>
        </w:rPr>
        <w:t xml:space="preserve"> Alterações contratuais observarão os </w:t>
      </w:r>
      <w:r w:rsidRPr="00FB3224">
        <w:rPr>
          <w:rFonts w:asciiTheme="minorHAnsi" w:eastAsia="Times New Roman" w:hAnsiTheme="minorHAnsi" w:cstheme="minorHAnsi"/>
          <w:b/>
          <w:bCs/>
          <w:lang w:eastAsia="pt-BR"/>
        </w:rPr>
        <w:t>arts. 124 a 137</w:t>
      </w:r>
      <w:r w:rsidRPr="00FB3224">
        <w:rPr>
          <w:rFonts w:asciiTheme="minorHAnsi" w:eastAsia="Times New Roman" w:hAnsiTheme="minorHAnsi" w:cstheme="minorHAnsi"/>
          <w:lang w:eastAsia="pt-BR"/>
        </w:rPr>
        <w:t xml:space="preserve"> da </w:t>
      </w:r>
      <w:r w:rsidRPr="00FB3224">
        <w:rPr>
          <w:rFonts w:asciiTheme="minorHAnsi" w:eastAsia="Times New Roman" w:hAnsiTheme="minorHAnsi" w:cstheme="minorHAnsi"/>
          <w:b/>
          <w:bCs/>
          <w:lang w:eastAsia="pt-BR"/>
        </w:rPr>
        <w:t>Lei nº 14.133/2021</w:t>
      </w:r>
      <w:r w:rsidRPr="00FB3224">
        <w:rPr>
          <w:rFonts w:asciiTheme="minorHAnsi" w:eastAsia="Times New Roman" w:hAnsiTheme="minorHAnsi" w:cstheme="minorHAnsi"/>
          <w:lang w:eastAsia="pt-BR"/>
        </w:rPr>
        <w:t>, podendo ocorrer mediante acordo entre as partes ou unilateralmente pela Administração nos casos previstos em lei, sempre mediante justificativa e formalização adequadas.</w:t>
      </w:r>
      <w:r w:rsidRPr="00FB3224">
        <w:rPr>
          <w:rFonts w:asciiTheme="minorHAnsi" w:hAnsiTheme="minorHAnsi" w:cstheme="minorHAnsi"/>
        </w:rPr>
        <w:t xml:space="preserve"> </w:t>
      </w:r>
    </w:p>
    <w:p w14:paraId="328BDC19" w14:textId="77777777" w:rsidR="00E24387" w:rsidRPr="00FB3224" w:rsidRDefault="00E24387" w:rsidP="00E24387">
      <w:pPr>
        <w:suppressAutoHyphens w:val="0"/>
        <w:autoSpaceDE w:val="0"/>
        <w:adjustRightInd w:val="0"/>
        <w:spacing w:line="276" w:lineRule="auto"/>
        <w:jc w:val="both"/>
        <w:rPr>
          <w:rFonts w:asciiTheme="minorHAnsi" w:eastAsia="SimSun" w:hAnsiTheme="minorHAnsi" w:cstheme="minorHAnsi"/>
          <w:b/>
          <w:bCs/>
          <w:sz w:val="22"/>
          <w:szCs w:val="22"/>
          <w:lang w:eastAsia="en-US"/>
        </w:rPr>
      </w:pPr>
    </w:p>
    <w:p w14:paraId="3A8775F0" w14:textId="77777777" w:rsidR="00E24387" w:rsidRDefault="00E24387" w:rsidP="00E24387">
      <w:pPr>
        <w:suppressAutoHyphens w:val="0"/>
        <w:autoSpaceDE w:val="0"/>
        <w:adjustRightInd w:val="0"/>
        <w:spacing w:line="276" w:lineRule="auto"/>
        <w:jc w:val="both"/>
        <w:rPr>
          <w:rFonts w:asciiTheme="minorHAnsi" w:eastAsia="SimSun" w:hAnsiTheme="minorHAnsi" w:cstheme="minorHAnsi"/>
          <w:b/>
          <w:bCs/>
          <w:sz w:val="22"/>
          <w:szCs w:val="22"/>
          <w:lang w:eastAsia="en-US"/>
        </w:rPr>
      </w:pPr>
      <w:r w:rsidRPr="00FB3224">
        <w:rPr>
          <w:rFonts w:asciiTheme="minorHAnsi" w:eastAsia="SimSun" w:hAnsiTheme="minorHAnsi" w:cstheme="minorHAnsi"/>
          <w:b/>
          <w:bCs/>
          <w:sz w:val="22"/>
          <w:szCs w:val="22"/>
          <w:lang w:eastAsia="en-US"/>
        </w:rPr>
        <w:t>19. REAJUSTE</w:t>
      </w:r>
    </w:p>
    <w:p w14:paraId="79C43D45" w14:textId="77777777" w:rsidR="00E24387" w:rsidRPr="00D61A95" w:rsidRDefault="00E24387" w:rsidP="00E24387">
      <w:pPr>
        <w:pStyle w:val="Nivel2"/>
        <w:spacing w:before="0" w:after="0"/>
        <w:ind w:right="-1"/>
        <w:contextualSpacing/>
        <w:rPr>
          <w:rFonts w:asciiTheme="minorHAnsi" w:hAnsiTheme="minorHAnsi" w:cstheme="minorHAnsi"/>
        </w:rPr>
      </w:pPr>
      <w:r w:rsidRPr="00D61A95">
        <w:rPr>
          <w:rFonts w:asciiTheme="minorHAnsi" w:hAnsiTheme="minorHAnsi" w:cstheme="minorHAnsi"/>
          <w:b/>
          <w:bCs/>
        </w:rPr>
        <w:t>19.1.</w:t>
      </w:r>
      <w:r w:rsidRPr="00D61A95">
        <w:rPr>
          <w:rFonts w:asciiTheme="minorHAnsi" w:hAnsiTheme="minorHAnsi" w:cstheme="minorHAnsi"/>
        </w:rPr>
        <w:t xml:space="preserve"> Os preços inicialmente contratados são fixos e irreajustáveis no prazo de um ano contado da data proposta apresentada.</w:t>
      </w:r>
    </w:p>
    <w:p w14:paraId="786F6C09" w14:textId="77777777" w:rsidR="00E24387" w:rsidRPr="00D61A95" w:rsidRDefault="00E24387" w:rsidP="00E24387">
      <w:pPr>
        <w:pStyle w:val="Nivel2"/>
        <w:spacing w:before="0" w:after="0"/>
        <w:ind w:right="-1"/>
        <w:contextualSpacing/>
        <w:rPr>
          <w:rFonts w:asciiTheme="minorHAnsi" w:hAnsiTheme="minorHAnsi" w:cstheme="minorHAnsi"/>
        </w:rPr>
      </w:pPr>
      <w:r w:rsidRPr="00D61A95">
        <w:rPr>
          <w:rFonts w:asciiTheme="minorHAnsi" w:hAnsiTheme="minorHAnsi" w:cstheme="minorHAnsi"/>
          <w:b/>
          <w:bCs/>
        </w:rPr>
        <w:t>19.2.</w:t>
      </w:r>
      <w:r w:rsidRPr="00D61A95">
        <w:rPr>
          <w:rFonts w:asciiTheme="minorHAnsi" w:hAnsiTheme="minorHAnsi" w:cstheme="minorHAnsi"/>
        </w:rPr>
        <w:t xml:space="preserve"> Levando em consideração que o contrato terá vigência até </w:t>
      </w:r>
      <w:r>
        <w:rPr>
          <w:rFonts w:asciiTheme="minorHAnsi" w:hAnsiTheme="minorHAnsi" w:cstheme="minorHAnsi"/>
        </w:rPr>
        <w:t>31/12/2026</w:t>
      </w:r>
      <w:r w:rsidRPr="00D61A95">
        <w:rPr>
          <w:rFonts w:asciiTheme="minorHAnsi" w:hAnsiTheme="minorHAnsi" w:cstheme="minorHAnsi"/>
        </w:rPr>
        <w:t xml:space="preserve"> o mesmo não terá reajuste dos valores.</w:t>
      </w:r>
    </w:p>
    <w:p w14:paraId="65908BBB" w14:textId="77777777" w:rsidR="00E24387" w:rsidRDefault="00E24387" w:rsidP="00E24387">
      <w:pPr>
        <w:suppressAutoHyphens w:val="0"/>
        <w:autoSpaceDE w:val="0"/>
        <w:adjustRightInd w:val="0"/>
        <w:spacing w:line="276" w:lineRule="auto"/>
        <w:jc w:val="both"/>
        <w:rPr>
          <w:rFonts w:asciiTheme="minorHAnsi" w:eastAsia="SimSun" w:hAnsiTheme="minorHAnsi" w:cstheme="minorHAnsi"/>
          <w:b/>
          <w:bCs/>
          <w:sz w:val="22"/>
          <w:szCs w:val="22"/>
          <w:lang w:eastAsia="en-US"/>
        </w:rPr>
      </w:pPr>
    </w:p>
    <w:p w14:paraId="754D6583" w14:textId="77777777" w:rsidR="00E24387" w:rsidRPr="00FB3224" w:rsidRDefault="00E24387" w:rsidP="00E24387">
      <w:pPr>
        <w:tabs>
          <w:tab w:val="left" w:pos="284"/>
        </w:tabs>
        <w:spacing w:line="276" w:lineRule="auto"/>
        <w:jc w:val="both"/>
        <w:outlineLvl w:val="1"/>
        <w:rPr>
          <w:rFonts w:asciiTheme="minorHAnsi" w:hAnsiTheme="minorHAnsi" w:cstheme="minorHAnsi"/>
          <w:b/>
          <w:bCs/>
          <w:sz w:val="22"/>
          <w:szCs w:val="22"/>
          <w:lang w:eastAsia="pt-BR"/>
        </w:rPr>
      </w:pPr>
      <w:r w:rsidRPr="00FB3224">
        <w:rPr>
          <w:rFonts w:asciiTheme="minorHAnsi" w:hAnsiTheme="minorHAnsi" w:cstheme="minorHAnsi"/>
          <w:b/>
          <w:bCs/>
          <w:sz w:val="22"/>
          <w:szCs w:val="22"/>
          <w:lang w:eastAsia="pt-BR"/>
        </w:rPr>
        <w:t xml:space="preserve">20. DOTAÇÃO ORÇAMENTÁRIA </w:t>
      </w:r>
    </w:p>
    <w:p w14:paraId="353C57F7" w14:textId="77777777" w:rsidR="00E24387" w:rsidRPr="00FB3224" w:rsidRDefault="00E24387" w:rsidP="00E24387">
      <w:pPr>
        <w:tabs>
          <w:tab w:val="left" w:pos="284"/>
        </w:tabs>
        <w:spacing w:line="276" w:lineRule="auto"/>
        <w:jc w:val="both"/>
        <w:rPr>
          <w:rFonts w:asciiTheme="minorHAnsi" w:hAnsiTheme="minorHAnsi" w:cstheme="minorHAnsi"/>
          <w:sz w:val="22"/>
          <w:szCs w:val="22"/>
          <w:lang w:eastAsia="pt-BR"/>
        </w:rPr>
      </w:pPr>
      <w:r w:rsidRPr="00FB3224">
        <w:rPr>
          <w:rFonts w:asciiTheme="minorHAnsi" w:hAnsiTheme="minorHAnsi" w:cstheme="minorHAnsi"/>
          <w:b/>
          <w:bCs/>
          <w:sz w:val="22"/>
          <w:szCs w:val="22"/>
          <w:lang w:eastAsia="pt-BR"/>
        </w:rPr>
        <w:t>20.1</w:t>
      </w:r>
      <w:r w:rsidRPr="00AF1C41">
        <w:rPr>
          <w:rFonts w:asciiTheme="minorHAnsi" w:hAnsiTheme="minorHAnsi" w:cstheme="minorHAnsi"/>
          <w:sz w:val="22"/>
          <w:szCs w:val="22"/>
        </w:rPr>
        <w:t xml:space="preserve"> </w:t>
      </w:r>
      <w:r w:rsidRPr="008B2A5D">
        <w:rPr>
          <w:rFonts w:asciiTheme="minorHAnsi" w:hAnsiTheme="minorHAnsi" w:cstheme="minorHAnsi"/>
          <w:sz w:val="22"/>
          <w:szCs w:val="22"/>
        </w:rPr>
        <w:t>As despesas decorrentes da presente contratação correrão à conta de recursos específicos consignados no Orçamento Geral do Município deste exercício, na dotação recebida do Governo Federal, destinada ao Programa Nacional de Alimentação Escolar, conforme segue:</w:t>
      </w:r>
    </w:p>
    <w:tbl>
      <w:tblPr>
        <w:tblStyle w:val="Tabelacomgrade"/>
        <w:tblW w:w="0" w:type="auto"/>
        <w:tblLook w:val="04A0" w:firstRow="1" w:lastRow="0" w:firstColumn="1" w:lastColumn="0" w:noHBand="0" w:noVBand="1"/>
      </w:tblPr>
      <w:tblGrid>
        <w:gridCol w:w="2263"/>
        <w:gridCol w:w="6792"/>
      </w:tblGrid>
      <w:tr w:rsidR="00E24387" w:rsidRPr="00E24387" w14:paraId="51FAA5C3" w14:textId="77777777" w:rsidTr="004803D8">
        <w:tc>
          <w:tcPr>
            <w:tcW w:w="2263" w:type="dxa"/>
          </w:tcPr>
          <w:p w14:paraId="20C0F7B8" w14:textId="77777777" w:rsidR="00E24387" w:rsidRPr="00E24387" w:rsidRDefault="00E24387" w:rsidP="004803D8">
            <w:pPr>
              <w:pStyle w:val="SemEspaamento"/>
              <w:spacing w:line="276" w:lineRule="auto"/>
              <w:jc w:val="both"/>
              <w:rPr>
                <w:rFonts w:asciiTheme="minorHAnsi" w:hAnsiTheme="minorHAnsi" w:cstheme="minorHAnsi"/>
              </w:rPr>
            </w:pPr>
            <w:r w:rsidRPr="00E24387">
              <w:rPr>
                <w:rFonts w:asciiTheme="minorHAnsi" w:hAnsiTheme="minorHAnsi" w:cstheme="minorHAnsi"/>
              </w:rPr>
              <w:t>08</w:t>
            </w:r>
          </w:p>
          <w:p w14:paraId="25EC0F8F" w14:textId="77777777" w:rsidR="00E24387" w:rsidRPr="00E24387" w:rsidRDefault="00E24387" w:rsidP="004803D8">
            <w:pPr>
              <w:pStyle w:val="SemEspaamento"/>
              <w:spacing w:line="276" w:lineRule="auto"/>
              <w:jc w:val="both"/>
              <w:rPr>
                <w:rFonts w:asciiTheme="minorHAnsi" w:hAnsiTheme="minorHAnsi" w:cstheme="minorHAnsi"/>
              </w:rPr>
            </w:pPr>
            <w:r w:rsidRPr="00E24387">
              <w:rPr>
                <w:rFonts w:asciiTheme="minorHAnsi" w:hAnsiTheme="minorHAnsi" w:cstheme="minorHAnsi"/>
              </w:rPr>
              <w:t>001</w:t>
            </w:r>
          </w:p>
          <w:p w14:paraId="6C1D9FE3" w14:textId="77777777" w:rsidR="00E24387" w:rsidRPr="00E24387" w:rsidRDefault="00E24387" w:rsidP="004803D8">
            <w:pPr>
              <w:pStyle w:val="SemEspaamento"/>
              <w:spacing w:line="276" w:lineRule="auto"/>
              <w:jc w:val="both"/>
              <w:rPr>
                <w:rFonts w:asciiTheme="minorHAnsi" w:hAnsiTheme="minorHAnsi" w:cstheme="minorHAnsi"/>
              </w:rPr>
            </w:pPr>
            <w:r w:rsidRPr="00E24387">
              <w:rPr>
                <w:rFonts w:asciiTheme="minorHAnsi" w:hAnsiTheme="minorHAnsi" w:cstheme="minorHAnsi"/>
              </w:rPr>
              <w:t>12.361.0008.2-014</w:t>
            </w:r>
          </w:p>
          <w:p w14:paraId="478BB77C" w14:textId="77777777" w:rsidR="00E24387" w:rsidRPr="00E24387" w:rsidRDefault="00E24387" w:rsidP="004803D8">
            <w:pPr>
              <w:pStyle w:val="SemEspaamento"/>
              <w:spacing w:line="276" w:lineRule="auto"/>
              <w:jc w:val="both"/>
              <w:rPr>
                <w:rFonts w:asciiTheme="minorHAnsi" w:hAnsiTheme="minorHAnsi" w:cstheme="minorHAnsi"/>
              </w:rPr>
            </w:pPr>
            <w:r w:rsidRPr="00E24387">
              <w:rPr>
                <w:rFonts w:asciiTheme="minorHAnsi" w:hAnsiTheme="minorHAnsi" w:cstheme="minorHAnsi"/>
              </w:rPr>
              <w:t>3.3.90.32.00.00</w:t>
            </w:r>
          </w:p>
        </w:tc>
        <w:tc>
          <w:tcPr>
            <w:tcW w:w="6792" w:type="dxa"/>
          </w:tcPr>
          <w:p w14:paraId="560AD8CD" w14:textId="77777777" w:rsidR="00E24387" w:rsidRPr="00E24387" w:rsidRDefault="00E24387" w:rsidP="004803D8">
            <w:pPr>
              <w:pStyle w:val="SemEspaamento"/>
              <w:spacing w:line="276" w:lineRule="auto"/>
              <w:jc w:val="both"/>
              <w:rPr>
                <w:rFonts w:asciiTheme="minorHAnsi" w:hAnsiTheme="minorHAnsi" w:cstheme="minorHAnsi"/>
              </w:rPr>
            </w:pPr>
            <w:r w:rsidRPr="00E24387">
              <w:rPr>
                <w:rFonts w:asciiTheme="minorHAnsi" w:hAnsiTheme="minorHAnsi" w:cstheme="minorHAnsi"/>
              </w:rPr>
              <w:t>Secretaria Municipal de Educação e Cultura</w:t>
            </w:r>
          </w:p>
          <w:p w14:paraId="792C189F" w14:textId="77777777" w:rsidR="00E24387" w:rsidRPr="00E24387" w:rsidRDefault="00E24387" w:rsidP="004803D8">
            <w:pPr>
              <w:pStyle w:val="SemEspaamento"/>
              <w:spacing w:line="276" w:lineRule="auto"/>
              <w:jc w:val="both"/>
              <w:rPr>
                <w:rFonts w:asciiTheme="minorHAnsi" w:hAnsiTheme="minorHAnsi" w:cstheme="minorHAnsi"/>
              </w:rPr>
            </w:pPr>
            <w:r w:rsidRPr="00E24387">
              <w:rPr>
                <w:rFonts w:asciiTheme="minorHAnsi" w:hAnsiTheme="minorHAnsi" w:cstheme="minorHAnsi"/>
              </w:rPr>
              <w:t>Departamento de Ensino</w:t>
            </w:r>
          </w:p>
          <w:p w14:paraId="2BB97809" w14:textId="77777777" w:rsidR="00E24387" w:rsidRPr="00E24387" w:rsidRDefault="00E24387" w:rsidP="004803D8">
            <w:pPr>
              <w:pStyle w:val="SemEspaamento"/>
              <w:spacing w:line="276" w:lineRule="auto"/>
              <w:jc w:val="both"/>
              <w:rPr>
                <w:rFonts w:asciiTheme="minorHAnsi" w:hAnsiTheme="minorHAnsi" w:cstheme="minorHAnsi"/>
              </w:rPr>
            </w:pPr>
            <w:r w:rsidRPr="00E24387">
              <w:rPr>
                <w:rFonts w:asciiTheme="minorHAnsi" w:hAnsiTheme="minorHAnsi" w:cstheme="minorHAnsi"/>
              </w:rPr>
              <w:t xml:space="preserve">Manutenção da Merenda Escolar </w:t>
            </w:r>
          </w:p>
          <w:p w14:paraId="053EB6E2" w14:textId="77777777" w:rsidR="00E24387" w:rsidRPr="00E24387" w:rsidRDefault="00E24387" w:rsidP="004803D8">
            <w:pPr>
              <w:pStyle w:val="SemEspaamento"/>
              <w:spacing w:line="276" w:lineRule="auto"/>
              <w:jc w:val="both"/>
              <w:rPr>
                <w:rFonts w:asciiTheme="minorHAnsi" w:hAnsiTheme="minorHAnsi" w:cstheme="minorHAnsi"/>
              </w:rPr>
            </w:pPr>
            <w:r w:rsidRPr="00E24387">
              <w:rPr>
                <w:rFonts w:asciiTheme="minorHAnsi" w:hAnsiTheme="minorHAnsi" w:cstheme="minorHAnsi"/>
              </w:rPr>
              <w:t>Material, bem ou serviço para distribuição gratuita</w:t>
            </w:r>
          </w:p>
        </w:tc>
      </w:tr>
    </w:tbl>
    <w:p w14:paraId="17B60362" w14:textId="77777777" w:rsidR="00E24387" w:rsidRPr="00FB3224" w:rsidRDefault="00E24387" w:rsidP="00E24387">
      <w:pPr>
        <w:pStyle w:val="SemEspaamento"/>
        <w:spacing w:line="276" w:lineRule="auto"/>
        <w:jc w:val="both"/>
        <w:rPr>
          <w:rFonts w:asciiTheme="minorHAnsi" w:hAnsiTheme="minorHAnsi" w:cstheme="minorHAnsi"/>
          <w:b/>
          <w:bCs/>
        </w:rPr>
      </w:pPr>
      <w:r w:rsidRPr="00FB3224">
        <w:rPr>
          <w:rFonts w:asciiTheme="minorHAnsi" w:hAnsiTheme="minorHAnsi" w:cstheme="minorHAnsi"/>
          <w:b/>
          <w:bCs/>
        </w:rPr>
        <w:t>21. APÊNDICE DO ANEXO I – ESTUDO TÉCNICO PRELIMINAR</w:t>
      </w:r>
    </w:p>
    <w:p w14:paraId="3CAC7C67" w14:textId="77777777" w:rsidR="00E24387" w:rsidRPr="00FB3224" w:rsidRDefault="00E24387" w:rsidP="00E24387">
      <w:pPr>
        <w:pStyle w:val="SemEspaamento"/>
        <w:spacing w:line="276" w:lineRule="auto"/>
        <w:jc w:val="both"/>
        <w:rPr>
          <w:rFonts w:asciiTheme="minorHAnsi" w:hAnsiTheme="minorHAnsi" w:cstheme="minorHAnsi"/>
        </w:rPr>
      </w:pPr>
      <w:r w:rsidRPr="00FB3224">
        <w:rPr>
          <w:rFonts w:asciiTheme="minorHAnsi" w:hAnsiTheme="minorHAnsi" w:cstheme="minorHAnsi"/>
          <w:b/>
          <w:bCs/>
        </w:rPr>
        <w:t>21.1.</w:t>
      </w:r>
      <w:r w:rsidRPr="00FB3224">
        <w:rPr>
          <w:rFonts w:asciiTheme="minorHAnsi" w:hAnsiTheme="minorHAnsi" w:cstheme="minorHAnsi"/>
        </w:rPr>
        <w:t xml:space="preserve"> Os servidores que subscreve este Termo de Referência atestam que observou integralmente a regulamentação estabelecida pelo decreto regulamentador e as orientações constantes da minuta padronizada aprovada.</w:t>
      </w:r>
    </w:p>
    <w:p w14:paraId="402D3EEE" w14:textId="77777777" w:rsidR="00E24387" w:rsidRPr="00FB3224" w:rsidRDefault="00E24387" w:rsidP="00E24387">
      <w:pPr>
        <w:pStyle w:val="SemEspaamento"/>
        <w:spacing w:line="276" w:lineRule="auto"/>
        <w:jc w:val="both"/>
        <w:rPr>
          <w:rFonts w:asciiTheme="minorHAnsi" w:hAnsiTheme="minorHAnsi" w:cstheme="minorHAnsi"/>
        </w:rPr>
      </w:pPr>
    </w:p>
    <w:p w14:paraId="22D3FD31" w14:textId="37A8DD1A" w:rsidR="00E24387" w:rsidRPr="00FB3224" w:rsidRDefault="00E24387" w:rsidP="00E24387">
      <w:pPr>
        <w:widowControl w:val="0"/>
        <w:spacing w:line="276" w:lineRule="auto"/>
        <w:jc w:val="right"/>
        <w:rPr>
          <w:rFonts w:asciiTheme="minorHAnsi" w:hAnsiTheme="minorHAnsi" w:cstheme="minorHAnsi"/>
          <w:bCs/>
          <w:sz w:val="22"/>
          <w:szCs w:val="22"/>
        </w:rPr>
      </w:pPr>
      <w:r w:rsidRPr="00BA2D89">
        <w:rPr>
          <w:rFonts w:asciiTheme="minorHAnsi" w:hAnsiTheme="minorHAnsi" w:cstheme="minorHAnsi"/>
          <w:bCs/>
          <w:sz w:val="22"/>
          <w:szCs w:val="22"/>
        </w:rPr>
        <w:lastRenderedPageBreak/>
        <w:t>Nova Prata do Iguaçu – PR, 0</w:t>
      </w:r>
      <w:r w:rsidR="00585987">
        <w:rPr>
          <w:rFonts w:asciiTheme="minorHAnsi" w:hAnsiTheme="minorHAnsi" w:cstheme="minorHAnsi"/>
          <w:bCs/>
          <w:sz w:val="22"/>
          <w:szCs w:val="22"/>
        </w:rPr>
        <w:t>4</w:t>
      </w:r>
      <w:r w:rsidRPr="00BA2D89">
        <w:rPr>
          <w:rFonts w:asciiTheme="minorHAnsi" w:hAnsiTheme="minorHAnsi" w:cstheme="minorHAnsi"/>
          <w:bCs/>
          <w:sz w:val="22"/>
          <w:szCs w:val="22"/>
        </w:rPr>
        <w:t xml:space="preserve"> de </w:t>
      </w:r>
      <w:r>
        <w:rPr>
          <w:rFonts w:asciiTheme="minorHAnsi" w:hAnsiTheme="minorHAnsi" w:cstheme="minorHAnsi"/>
          <w:bCs/>
          <w:sz w:val="22"/>
          <w:szCs w:val="22"/>
        </w:rPr>
        <w:t>f</w:t>
      </w:r>
      <w:r w:rsidRPr="00BA2D89">
        <w:rPr>
          <w:rFonts w:asciiTheme="minorHAnsi" w:hAnsiTheme="minorHAnsi" w:cstheme="minorHAnsi"/>
          <w:bCs/>
          <w:sz w:val="22"/>
          <w:szCs w:val="22"/>
        </w:rPr>
        <w:t>evereiro de 2026</w:t>
      </w:r>
    </w:p>
    <w:p w14:paraId="39A4F447" w14:textId="77777777" w:rsidR="00E24387" w:rsidRPr="00FB3224" w:rsidRDefault="00E24387" w:rsidP="00E24387">
      <w:pPr>
        <w:rPr>
          <w:rFonts w:asciiTheme="minorHAnsi" w:hAnsiTheme="minorHAnsi" w:cstheme="minorHAnsi"/>
          <w:sz w:val="22"/>
          <w:szCs w:val="22"/>
        </w:rPr>
      </w:pPr>
    </w:p>
    <w:p w14:paraId="083C1978" w14:textId="77777777" w:rsidR="00E24387" w:rsidRPr="00FB3224" w:rsidRDefault="00E24387" w:rsidP="00E24387">
      <w:pPr>
        <w:rPr>
          <w:rFonts w:asciiTheme="minorHAnsi" w:hAnsiTheme="minorHAnsi" w:cstheme="minorHAnsi"/>
          <w:sz w:val="22"/>
          <w:szCs w:val="22"/>
        </w:rPr>
      </w:pPr>
    </w:p>
    <w:p w14:paraId="04A9C3A0" w14:textId="77777777" w:rsidR="00E24387" w:rsidRPr="00FB3224" w:rsidRDefault="00E24387" w:rsidP="00E24387">
      <w:pPr>
        <w:rPr>
          <w:rFonts w:asciiTheme="minorHAnsi" w:hAnsiTheme="minorHAnsi" w:cstheme="minorHAnsi"/>
          <w:b/>
          <w:sz w:val="22"/>
          <w:szCs w:val="22"/>
        </w:rPr>
      </w:pPr>
      <w:bookmarkStart w:id="7" w:name="_k96llbbutqew" w:colFirst="0" w:colLast="0"/>
      <w:bookmarkStart w:id="8" w:name="_lpkafufc8yg5" w:colFirst="0" w:colLast="0"/>
      <w:bookmarkStart w:id="9" w:name="_4l9qvz94agq4" w:colFirst="0" w:colLast="0"/>
      <w:bookmarkStart w:id="10" w:name="_rvfxz81yz6y5" w:colFirst="0" w:colLast="0"/>
      <w:bookmarkEnd w:id="7"/>
      <w:bookmarkEnd w:id="8"/>
      <w:bookmarkEnd w:id="9"/>
      <w:bookmarkEnd w:id="10"/>
      <w:r w:rsidRPr="00FB3224">
        <w:rPr>
          <w:rFonts w:asciiTheme="minorHAnsi" w:hAnsiTheme="minorHAnsi" w:cstheme="minorHAnsi"/>
          <w:b/>
          <w:sz w:val="22"/>
          <w:szCs w:val="22"/>
        </w:rPr>
        <w:t xml:space="preserve">ASSINATURAS: </w:t>
      </w:r>
    </w:p>
    <w:p w14:paraId="7FC278FC" w14:textId="77777777" w:rsidR="00E24387" w:rsidRPr="00FB3224" w:rsidRDefault="00E24387" w:rsidP="00E24387">
      <w:pPr>
        <w:rPr>
          <w:rFonts w:asciiTheme="minorHAnsi" w:hAnsiTheme="minorHAnsi" w:cstheme="minorHAnsi"/>
          <w:b/>
          <w:sz w:val="22"/>
          <w:szCs w:val="22"/>
        </w:rPr>
      </w:pPr>
    </w:p>
    <w:p w14:paraId="62A84DA9" w14:textId="77777777" w:rsidR="00E24387" w:rsidRPr="00FB3224" w:rsidRDefault="00E24387" w:rsidP="00E24387">
      <w:pPr>
        <w:widowControl w:val="0"/>
        <w:jc w:val="center"/>
        <w:rPr>
          <w:rFonts w:asciiTheme="minorHAnsi" w:hAnsiTheme="minorHAnsi" w:cstheme="minorHAnsi"/>
          <w:bCs/>
          <w:sz w:val="22"/>
          <w:szCs w:val="22"/>
        </w:rPr>
      </w:pPr>
    </w:p>
    <w:p w14:paraId="6DB83ECF" w14:textId="77777777" w:rsidR="00E24387" w:rsidRPr="00FB3224" w:rsidRDefault="00E24387" w:rsidP="00E24387">
      <w:pPr>
        <w:widowControl w:val="0"/>
        <w:rPr>
          <w:rFonts w:asciiTheme="minorHAnsi" w:hAnsiTheme="minorHAnsi" w:cstheme="minorHAnsi"/>
          <w:b/>
          <w:bCs/>
          <w:sz w:val="22"/>
          <w:szCs w:val="22"/>
        </w:rPr>
      </w:pPr>
      <w:r w:rsidRPr="00FB3224">
        <w:rPr>
          <w:rFonts w:asciiTheme="minorHAnsi" w:hAnsiTheme="minorHAnsi" w:cstheme="minorHAnsi"/>
          <w:b/>
          <w:bCs/>
          <w:sz w:val="22"/>
          <w:szCs w:val="22"/>
        </w:rPr>
        <w:t>_______________________________</w:t>
      </w:r>
      <w:r w:rsidRPr="00FB3224">
        <w:rPr>
          <w:rFonts w:asciiTheme="minorHAnsi" w:hAnsiTheme="minorHAnsi" w:cstheme="minorHAnsi"/>
          <w:b/>
          <w:bCs/>
          <w:sz w:val="22"/>
          <w:szCs w:val="22"/>
        </w:rPr>
        <w:tab/>
      </w:r>
      <w:r w:rsidRPr="00FB3224">
        <w:rPr>
          <w:rFonts w:asciiTheme="minorHAnsi" w:hAnsiTheme="minorHAnsi" w:cstheme="minorHAnsi"/>
          <w:b/>
          <w:bCs/>
          <w:sz w:val="22"/>
          <w:szCs w:val="22"/>
        </w:rPr>
        <w:tab/>
      </w:r>
      <w:r w:rsidRPr="00FB3224">
        <w:rPr>
          <w:rFonts w:asciiTheme="minorHAnsi" w:hAnsiTheme="minorHAnsi" w:cstheme="minorHAnsi"/>
          <w:b/>
          <w:bCs/>
          <w:sz w:val="22"/>
          <w:szCs w:val="22"/>
        </w:rPr>
        <w:tab/>
      </w:r>
      <w:r w:rsidRPr="00FB3224">
        <w:rPr>
          <w:rFonts w:asciiTheme="minorHAnsi" w:hAnsiTheme="minorHAnsi" w:cstheme="minorHAnsi"/>
          <w:b/>
          <w:bCs/>
          <w:sz w:val="22"/>
          <w:szCs w:val="22"/>
        </w:rPr>
        <w:tab/>
        <w:t>_______________________________</w:t>
      </w:r>
    </w:p>
    <w:p w14:paraId="504E730D" w14:textId="77777777" w:rsidR="00E24387" w:rsidRPr="00FB3224" w:rsidRDefault="00E24387" w:rsidP="00E24387">
      <w:pPr>
        <w:widowControl w:val="0"/>
        <w:rPr>
          <w:rFonts w:asciiTheme="minorHAnsi" w:hAnsiTheme="minorHAnsi" w:cstheme="minorHAnsi"/>
          <w:b/>
          <w:bCs/>
          <w:sz w:val="22"/>
          <w:szCs w:val="22"/>
        </w:rPr>
      </w:pPr>
      <w:r w:rsidRPr="00FB3224">
        <w:rPr>
          <w:rFonts w:asciiTheme="minorHAnsi" w:hAnsiTheme="minorHAnsi" w:cstheme="minorHAnsi"/>
          <w:b/>
          <w:bCs/>
          <w:sz w:val="22"/>
          <w:szCs w:val="22"/>
        </w:rPr>
        <w:t>Andrei Michels</w:t>
      </w:r>
      <w:r w:rsidRPr="00FB3224">
        <w:rPr>
          <w:rFonts w:asciiTheme="minorHAnsi" w:hAnsiTheme="minorHAnsi" w:cstheme="minorHAnsi"/>
          <w:b/>
          <w:bCs/>
          <w:sz w:val="22"/>
          <w:szCs w:val="22"/>
        </w:rPr>
        <w:tab/>
      </w:r>
      <w:r w:rsidRPr="00FB3224">
        <w:rPr>
          <w:rFonts w:asciiTheme="minorHAnsi" w:hAnsiTheme="minorHAnsi" w:cstheme="minorHAnsi"/>
          <w:b/>
          <w:bCs/>
          <w:sz w:val="22"/>
          <w:szCs w:val="22"/>
        </w:rPr>
        <w:tab/>
      </w:r>
      <w:r w:rsidRPr="00FB3224">
        <w:rPr>
          <w:rFonts w:asciiTheme="minorHAnsi" w:hAnsiTheme="minorHAnsi" w:cstheme="minorHAnsi"/>
          <w:b/>
          <w:bCs/>
          <w:sz w:val="22"/>
          <w:szCs w:val="22"/>
        </w:rPr>
        <w:tab/>
      </w:r>
      <w:r w:rsidRPr="00FB3224">
        <w:rPr>
          <w:rFonts w:asciiTheme="minorHAnsi" w:hAnsiTheme="minorHAnsi" w:cstheme="minorHAnsi"/>
          <w:b/>
          <w:bCs/>
          <w:sz w:val="22"/>
          <w:szCs w:val="22"/>
        </w:rPr>
        <w:tab/>
      </w:r>
      <w:r w:rsidRPr="00FB3224">
        <w:rPr>
          <w:rFonts w:asciiTheme="minorHAnsi" w:hAnsiTheme="minorHAnsi" w:cstheme="minorHAnsi"/>
          <w:b/>
          <w:bCs/>
          <w:sz w:val="22"/>
          <w:szCs w:val="22"/>
        </w:rPr>
        <w:tab/>
      </w:r>
      <w:r w:rsidRPr="00FB3224">
        <w:rPr>
          <w:rFonts w:asciiTheme="minorHAnsi" w:hAnsiTheme="minorHAnsi" w:cstheme="minorHAnsi"/>
          <w:b/>
          <w:bCs/>
          <w:sz w:val="22"/>
          <w:szCs w:val="22"/>
        </w:rPr>
        <w:tab/>
      </w:r>
      <w:r w:rsidRPr="00FB3224">
        <w:rPr>
          <w:rFonts w:asciiTheme="minorHAnsi" w:hAnsiTheme="minorHAnsi" w:cstheme="minorHAnsi"/>
          <w:b/>
          <w:bCs/>
          <w:sz w:val="22"/>
          <w:szCs w:val="22"/>
        </w:rPr>
        <w:tab/>
        <w:t>Caroline Rossi</w:t>
      </w:r>
    </w:p>
    <w:p w14:paraId="6CA08A45" w14:textId="77777777" w:rsidR="00E24387" w:rsidRPr="00FB3224" w:rsidRDefault="00E24387" w:rsidP="00E24387">
      <w:pPr>
        <w:widowControl w:val="0"/>
        <w:rPr>
          <w:rFonts w:asciiTheme="minorHAnsi" w:hAnsiTheme="minorHAnsi" w:cstheme="minorHAnsi"/>
          <w:b/>
          <w:bCs/>
          <w:sz w:val="22"/>
          <w:szCs w:val="22"/>
        </w:rPr>
      </w:pPr>
      <w:r w:rsidRPr="00FB3224">
        <w:rPr>
          <w:rFonts w:asciiTheme="minorHAnsi" w:hAnsiTheme="minorHAnsi" w:cstheme="minorHAnsi"/>
          <w:b/>
          <w:bCs/>
          <w:sz w:val="22"/>
          <w:szCs w:val="22"/>
        </w:rPr>
        <w:t>Diretor de Departamento</w:t>
      </w:r>
      <w:r w:rsidRPr="00FB3224">
        <w:rPr>
          <w:rFonts w:asciiTheme="minorHAnsi" w:hAnsiTheme="minorHAnsi" w:cstheme="minorHAnsi"/>
          <w:b/>
          <w:bCs/>
          <w:sz w:val="22"/>
          <w:szCs w:val="22"/>
        </w:rPr>
        <w:tab/>
      </w:r>
      <w:r w:rsidRPr="00FB3224">
        <w:rPr>
          <w:rFonts w:asciiTheme="minorHAnsi" w:hAnsiTheme="minorHAnsi" w:cstheme="minorHAnsi"/>
          <w:b/>
          <w:bCs/>
          <w:sz w:val="22"/>
          <w:szCs w:val="22"/>
        </w:rPr>
        <w:tab/>
      </w:r>
      <w:r w:rsidRPr="00FB3224">
        <w:rPr>
          <w:rFonts w:asciiTheme="minorHAnsi" w:hAnsiTheme="minorHAnsi" w:cstheme="minorHAnsi"/>
          <w:b/>
          <w:bCs/>
          <w:sz w:val="22"/>
          <w:szCs w:val="22"/>
        </w:rPr>
        <w:tab/>
      </w:r>
      <w:r w:rsidRPr="00FB3224">
        <w:rPr>
          <w:rFonts w:asciiTheme="minorHAnsi" w:hAnsiTheme="minorHAnsi" w:cstheme="minorHAnsi"/>
          <w:b/>
          <w:bCs/>
          <w:sz w:val="22"/>
          <w:szCs w:val="22"/>
        </w:rPr>
        <w:tab/>
      </w:r>
      <w:r w:rsidRPr="00FB3224">
        <w:rPr>
          <w:rFonts w:asciiTheme="minorHAnsi" w:hAnsiTheme="minorHAnsi" w:cstheme="minorHAnsi"/>
          <w:b/>
          <w:bCs/>
          <w:sz w:val="22"/>
          <w:szCs w:val="22"/>
        </w:rPr>
        <w:tab/>
        <w:t>Diretora de Departamento</w:t>
      </w:r>
    </w:p>
    <w:p w14:paraId="65E55D05" w14:textId="77777777" w:rsidR="00E24387" w:rsidRDefault="00E24387" w:rsidP="00E24387">
      <w:pPr>
        <w:widowControl w:val="0"/>
        <w:rPr>
          <w:rFonts w:asciiTheme="minorHAnsi" w:hAnsiTheme="minorHAnsi" w:cstheme="minorHAnsi"/>
          <w:b/>
          <w:bCs/>
          <w:sz w:val="22"/>
          <w:szCs w:val="22"/>
        </w:rPr>
      </w:pPr>
    </w:p>
    <w:p w14:paraId="2B2E6EA5" w14:textId="77777777" w:rsidR="00E24387" w:rsidRDefault="00E24387" w:rsidP="00E24387">
      <w:pPr>
        <w:widowControl w:val="0"/>
        <w:rPr>
          <w:rFonts w:asciiTheme="minorHAnsi" w:hAnsiTheme="minorHAnsi" w:cstheme="minorHAnsi"/>
          <w:b/>
          <w:bCs/>
          <w:sz w:val="22"/>
          <w:szCs w:val="22"/>
        </w:rPr>
      </w:pPr>
    </w:p>
    <w:p w14:paraId="2F578403" w14:textId="77777777" w:rsidR="00E24387" w:rsidRDefault="00E24387" w:rsidP="00E24387">
      <w:pPr>
        <w:widowControl w:val="0"/>
        <w:rPr>
          <w:rFonts w:asciiTheme="minorHAnsi" w:hAnsiTheme="minorHAnsi" w:cstheme="minorHAnsi"/>
          <w:b/>
          <w:bCs/>
          <w:sz w:val="22"/>
          <w:szCs w:val="22"/>
        </w:rPr>
      </w:pPr>
    </w:p>
    <w:p w14:paraId="4B703949" w14:textId="77777777" w:rsidR="00E24387" w:rsidRPr="00FB3224" w:rsidRDefault="00E24387" w:rsidP="00E24387">
      <w:pPr>
        <w:widowControl w:val="0"/>
        <w:rPr>
          <w:rFonts w:asciiTheme="minorHAnsi" w:hAnsiTheme="minorHAnsi" w:cstheme="minorHAnsi"/>
          <w:b/>
          <w:bCs/>
          <w:sz w:val="22"/>
          <w:szCs w:val="22"/>
        </w:rPr>
      </w:pPr>
    </w:p>
    <w:p w14:paraId="2B528953" w14:textId="77777777" w:rsidR="00E24387" w:rsidRPr="00FB3224" w:rsidRDefault="00E24387" w:rsidP="00E24387">
      <w:pPr>
        <w:widowControl w:val="0"/>
        <w:rPr>
          <w:rFonts w:asciiTheme="minorHAnsi" w:hAnsiTheme="minorHAnsi" w:cstheme="minorHAnsi"/>
          <w:b/>
          <w:bCs/>
          <w:sz w:val="22"/>
          <w:szCs w:val="22"/>
        </w:rPr>
      </w:pPr>
      <w:r w:rsidRPr="00FB3224">
        <w:rPr>
          <w:rFonts w:asciiTheme="minorHAnsi" w:hAnsiTheme="minorHAnsi" w:cstheme="minorHAnsi"/>
          <w:b/>
          <w:bCs/>
          <w:sz w:val="22"/>
          <w:szCs w:val="22"/>
        </w:rPr>
        <w:t>_______________________________</w:t>
      </w:r>
      <w:r>
        <w:rPr>
          <w:rFonts w:asciiTheme="minorHAnsi" w:hAnsiTheme="minorHAnsi" w:cstheme="minorHAnsi"/>
          <w:b/>
          <w:bCs/>
          <w:sz w:val="22"/>
          <w:szCs w:val="22"/>
        </w:rPr>
        <w:tab/>
      </w:r>
      <w:r>
        <w:rPr>
          <w:rFonts w:asciiTheme="minorHAnsi" w:hAnsiTheme="minorHAnsi" w:cstheme="minorHAnsi"/>
          <w:b/>
          <w:bCs/>
          <w:sz w:val="22"/>
          <w:szCs w:val="22"/>
        </w:rPr>
        <w:tab/>
      </w:r>
      <w:r>
        <w:rPr>
          <w:rFonts w:asciiTheme="minorHAnsi" w:hAnsiTheme="minorHAnsi" w:cstheme="minorHAnsi"/>
          <w:b/>
          <w:bCs/>
          <w:sz w:val="22"/>
          <w:szCs w:val="22"/>
        </w:rPr>
        <w:tab/>
      </w:r>
      <w:r>
        <w:rPr>
          <w:rFonts w:asciiTheme="minorHAnsi" w:hAnsiTheme="minorHAnsi" w:cstheme="minorHAnsi"/>
          <w:b/>
          <w:bCs/>
          <w:sz w:val="22"/>
          <w:szCs w:val="22"/>
        </w:rPr>
        <w:tab/>
      </w:r>
      <w:r w:rsidRPr="00FB3224">
        <w:rPr>
          <w:rFonts w:asciiTheme="minorHAnsi" w:hAnsiTheme="minorHAnsi" w:cstheme="minorHAnsi"/>
          <w:b/>
          <w:bCs/>
          <w:sz w:val="22"/>
          <w:szCs w:val="22"/>
        </w:rPr>
        <w:t>_______________________________</w:t>
      </w:r>
    </w:p>
    <w:p w14:paraId="186B0CE5" w14:textId="77777777" w:rsidR="00E24387" w:rsidRPr="00FB3224" w:rsidRDefault="00E24387" w:rsidP="00E24387">
      <w:pPr>
        <w:widowControl w:val="0"/>
        <w:rPr>
          <w:rFonts w:asciiTheme="minorHAnsi" w:hAnsiTheme="minorHAnsi" w:cstheme="minorHAnsi"/>
          <w:b/>
          <w:bCs/>
          <w:sz w:val="22"/>
          <w:szCs w:val="22"/>
        </w:rPr>
      </w:pPr>
      <w:r w:rsidRPr="00FB3224">
        <w:rPr>
          <w:rFonts w:asciiTheme="minorHAnsi" w:hAnsiTheme="minorHAnsi" w:cstheme="minorHAnsi"/>
          <w:b/>
          <w:bCs/>
          <w:sz w:val="22"/>
          <w:szCs w:val="22"/>
        </w:rPr>
        <w:t>Mariana Bellé</w:t>
      </w:r>
      <w:r>
        <w:rPr>
          <w:rFonts w:asciiTheme="minorHAnsi" w:hAnsiTheme="minorHAnsi" w:cstheme="minorHAnsi"/>
          <w:b/>
          <w:bCs/>
          <w:sz w:val="22"/>
          <w:szCs w:val="22"/>
        </w:rPr>
        <w:tab/>
      </w:r>
      <w:r>
        <w:rPr>
          <w:rFonts w:asciiTheme="minorHAnsi" w:hAnsiTheme="minorHAnsi" w:cstheme="minorHAnsi"/>
          <w:b/>
          <w:bCs/>
          <w:sz w:val="22"/>
          <w:szCs w:val="22"/>
        </w:rPr>
        <w:tab/>
      </w:r>
      <w:r>
        <w:rPr>
          <w:rFonts w:asciiTheme="minorHAnsi" w:hAnsiTheme="minorHAnsi" w:cstheme="minorHAnsi"/>
          <w:b/>
          <w:bCs/>
          <w:sz w:val="22"/>
          <w:szCs w:val="22"/>
        </w:rPr>
        <w:tab/>
      </w:r>
      <w:r>
        <w:rPr>
          <w:rFonts w:asciiTheme="minorHAnsi" w:hAnsiTheme="minorHAnsi" w:cstheme="minorHAnsi"/>
          <w:b/>
          <w:bCs/>
          <w:sz w:val="22"/>
          <w:szCs w:val="22"/>
        </w:rPr>
        <w:tab/>
      </w:r>
      <w:r>
        <w:rPr>
          <w:rFonts w:asciiTheme="minorHAnsi" w:hAnsiTheme="minorHAnsi" w:cstheme="minorHAnsi"/>
          <w:b/>
          <w:bCs/>
          <w:sz w:val="22"/>
          <w:szCs w:val="22"/>
        </w:rPr>
        <w:tab/>
      </w:r>
      <w:r>
        <w:rPr>
          <w:rFonts w:asciiTheme="minorHAnsi" w:hAnsiTheme="minorHAnsi" w:cstheme="minorHAnsi"/>
          <w:b/>
          <w:bCs/>
          <w:sz w:val="22"/>
          <w:szCs w:val="22"/>
        </w:rPr>
        <w:tab/>
      </w:r>
      <w:r>
        <w:rPr>
          <w:rFonts w:asciiTheme="minorHAnsi" w:hAnsiTheme="minorHAnsi" w:cstheme="minorHAnsi"/>
          <w:b/>
          <w:bCs/>
          <w:sz w:val="22"/>
          <w:szCs w:val="22"/>
        </w:rPr>
        <w:tab/>
        <w:t>Cleonice Genuíno Vissoto</w:t>
      </w:r>
    </w:p>
    <w:p w14:paraId="5DDA7B91" w14:textId="77777777" w:rsidR="00E24387" w:rsidRDefault="00E24387" w:rsidP="00E24387">
      <w:pPr>
        <w:widowControl w:val="0"/>
        <w:rPr>
          <w:rFonts w:asciiTheme="minorHAnsi" w:hAnsiTheme="minorHAnsi" w:cstheme="minorHAnsi"/>
          <w:b/>
          <w:bCs/>
          <w:sz w:val="22"/>
          <w:szCs w:val="22"/>
        </w:rPr>
      </w:pPr>
      <w:r w:rsidRPr="00FB3224">
        <w:rPr>
          <w:rFonts w:asciiTheme="minorHAnsi" w:hAnsiTheme="minorHAnsi" w:cstheme="minorHAnsi"/>
          <w:b/>
          <w:bCs/>
          <w:sz w:val="22"/>
          <w:szCs w:val="22"/>
        </w:rPr>
        <w:t>Diretora de Departamento</w:t>
      </w:r>
      <w:r>
        <w:rPr>
          <w:rFonts w:asciiTheme="minorHAnsi" w:hAnsiTheme="minorHAnsi" w:cstheme="minorHAnsi"/>
          <w:b/>
          <w:bCs/>
          <w:sz w:val="22"/>
          <w:szCs w:val="22"/>
        </w:rPr>
        <w:tab/>
      </w:r>
      <w:r>
        <w:rPr>
          <w:rFonts w:asciiTheme="minorHAnsi" w:hAnsiTheme="minorHAnsi" w:cstheme="minorHAnsi"/>
          <w:b/>
          <w:bCs/>
          <w:sz w:val="22"/>
          <w:szCs w:val="22"/>
        </w:rPr>
        <w:tab/>
      </w:r>
      <w:r>
        <w:rPr>
          <w:rFonts w:asciiTheme="minorHAnsi" w:hAnsiTheme="minorHAnsi" w:cstheme="minorHAnsi"/>
          <w:b/>
          <w:bCs/>
          <w:sz w:val="22"/>
          <w:szCs w:val="22"/>
        </w:rPr>
        <w:tab/>
      </w:r>
      <w:r>
        <w:rPr>
          <w:rFonts w:asciiTheme="minorHAnsi" w:hAnsiTheme="minorHAnsi" w:cstheme="minorHAnsi"/>
          <w:b/>
          <w:bCs/>
          <w:sz w:val="22"/>
          <w:szCs w:val="22"/>
        </w:rPr>
        <w:tab/>
      </w:r>
      <w:r>
        <w:rPr>
          <w:rFonts w:asciiTheme="minorHAnsi" w:hAnsiTheme="minorHAnsi" w:cstheme="minorHAnsi"/>
          <w:b/>
          <w:bCs/>
          <w:sz w:val="22"/>
          <w:szCs w:val="22"/>
        </w:rPr>
        <w:tab/>
        <w:t>Secretaria Municipal de Educação</w:t>
      </w:r>
    </w:p>
    <w:p w14:paraId="21C3435E" w14:textId="77777777" w:rsidR="00E24387" w:rsidRDefault="00E24387" w:rsidP="00E24387">
      <w:pPr>
        <w:widowControl w:val="0"/>
        <w:rPr>
          <w:rFonts w:asciiTheme="minorHAnsi" w:hAnsiTheme="minorHAnsi" w:cstheme="minorHAnsi"/>
          <w:b/>
          <w:bCs/>
          <w:sz w:val="22"/>
          <w:szCs w:val="22"/>
        </w:rPr>
      </w:pPr>
    </w:p>
    <w:p w14:paraId="5AFC30E2" w14:textId="77777777" w:rsidR="00E24387" w:rsidRDefault="00E24387" w:rsidP="00E24387">
      <w:pPr>
        <w:widowControl w:val="0"/>
        <w:rPr>
          <w:rFonts w:asciiTheme="minorHAnsi" w:hAnsiTheme="minorHAnsi" w:cstheme="minorHAnsi"/>
          <w:b/>
          <w:bCs/>
          <w:sz w:val="22"/>
          <w:szCs w:val="22"/>
        </w:rPr>
      </w:pPr>
    </w:p>
    <w:p w14:paraId="17EC2FBC" w14:textId="77777777" w:rsidR="00E24387" w:rsidRDefault="00E24387" w:rsidP="00E24387">
      <w:pPr>
        <w:widowControl w:val="0"/>
        <w:rPr>
          <w:rFonts w:asciiTheme="minorHAnsi" w:hAnsiTheme="minorHAnsi" w:cstheme="minorHAnsi"/>
          <w:b/>
          <w:bCs/>
          <w:sz w:val="22"/>
          <w:szCs w:val="22"/>
        </w:rPr>
      </w:pPr>
    </w:p>
    <w:p w14:paraId="5AF00CC5" w14:textId="77777777" w:rsidR="00E24387" w:rsidRDefault="00E24387" w:rsidP="00E24387">
      <w:pPr>
        <w:widowControl w:val="0"/>
        <w:rPr>
          <w:rFonts w:asciiTheme="minorHAnsi" w:hAnsiTheme="minorHAnsi" w:cstheme="minorHAnsi"/>
          <w:b/>
          <w:bCs/>
          <w:sz w:val="22"/>
          <w:szCs w:val="22"/>
        </w:rPr>
      </w:pPr>
    </w:p>
    <w:p w14:paraId="4626DABA" w14:textId="77777777" w:rsidR="00E24387" w:rsidRDefault="00E24387" w:rsidP="00E24387">
      <w:pPr>
        <w:widowControl w:val="0"/>
        <w:rPr>
          <w:rFonts w:asciiTheme="minorHAnsi" w:hAnsiTheme="minorHAnsi" w:cstheme="minorHAnsi"/>
          <w:b/>
          <w:bCs/>
          <w:sz w:val="22"/>
          <w:szCs w:val="22"/>
        </w:rPr>
      </w:pPr>
      <w:r w:rsidRPr="00FB3224">
        <w:rPr>
          <w:rFonts w:asciiTheme="minorHAnsi" w:hAnsiTheme="minorHAnsi" w:cstheme="minorHAnsi"/>
          <w:b/>
          <w:bCs/>
          <w:sz w:val="22"/>
          <w:szCs w:val="22"/>
        </w:rPr>
        <w:t>_______________________________</w:t>
      </w:r>
    </w:p>
    <w:p w14:paraId="5BA1E065" w14:textId="77777777" w:rsidR="00E24387" w:rsidRDefault="00E24387" w:rsidP="00E24387">
      <w:pPr>
        <w:widowControl w:val="0"/>
        <w:rPr>
          <w:rFonts w:asciiTheme="minorHAnsi" w:hAnsiTheme="minorHAnsi" w:cstheme="minorHAnsi"/>
          <w:b/>
          <w:bCs/>
          <w:sz w:val="22"/>
          <w:szCs w:val="22"/>
        </w:rPr>
      </w:pPr>
      <w:r>
        <w:rPr>
          <w:rFonts w:asciiTheme="minorHAnsi" w:hAnsiTheme="minorHAnsi" w:cstheme="minorHAnsi"/>
          <w:b/>
          <w:bCs/>
          <w:sz w:val="22"/>
          <w:szCs w:val="22"/>
        </w:rPr>
        <w:t>Ana Maria Bellé</w:t>
      </w:r>
    </w:p>
    <w:p w14:paraId="6C2A5FD3" w14:textId="77777777" w:rsidR="00E24387" w:rsidRDefault="00E24387" w:rsidP="00E24387">
      <w:pPr>
        <w:widowControl w:val="0"/>
        <w:rPr>
          <w:rFonts w:asciiTheme="minorHAnsi" w:hAnsiTheme="minorHAnsi" w:cstheme="minorHAnsi"/>
          <w:b/>
          <w:bCs/>
          <w:sz w:val="22"/>
          <w:szCs w:val="22"/>
        </w:rPr>
      </w:pPr>
      <w:r>
        <w:rPr>
          <w:rFonts w:asciiTheme="minorHAnsi" w:hAnsiTheme="minorHAnsi" w:cstheme="minorHAnsi"/>
          <w:b/>
          <w:bCs/>
          <w:sz w:val="22"/>
          <w:szCs w:val="22"/>
        </w:rPr>
        <w:t>Nutricionista</w:t>
      </w:r>
    </w:p>
    <w:p w14:paraId="67ECBED5" w14:textId="2825B0CB" w:rsidR="00E24387" w:rsidRDefault="00E24387">
      <w:pPr>
        <w:suppressAutoHyphens w:val="0"/>
        <w:spacing w:after="200" w:line="276" w:lineRule="auto"/>
        <w:rPr>
          <w:rFonts w:asciiTheme="minorHAnsi" w:eastAsia="Calibri" w:hAnsiTheme="minorHAnsi" w:cstheme="minorHAnsi"/>
          <w:b/>
          <w:bCs/>
          <w:color w:val="000000"/>
          <w:kern w:val="3"/>
          <w:sz w:val="22"/>
          <w:szCs w:val="22"/>
          <w:lang w:eastAsia="zh-CN"/>
        </w:rPr>
      </w:pPr>
      <w:r>
        <w:rPr>
          <w:rFonts w:asciiTheme="minorHAnsi" w:eastAsia="Calibri" w:hAnsiTheme="minorHAnsi" w:cstheme="minorHAnsi"/>
          <w:b/>
          <w:bCs/>
          <w:color w:val="000000"/>
          <w:kern w:val="3"/>
          <w:sz w:val="22"/>
          <w:szCs w:val="22"/>
          <w:lang w:eastAsia="zh-CN"/>
        </w:rPr>
        <w:br w:type="page"/>
      </w:r>
    </w:p>
    <w:p w14:paraId="48FC1943" w14:textId="77777777" w:rsidR="00DB1C39" w:rsidRDefault="00DB1C39">
      <w:pPr>
        <w:suppressAutoHyphens w:val="0"/>
        <w:spacing w:after="200" w:line="276" w:lineRule="auto"/>
        <w:rPr>
          <w:rFonts w:asciiTheme="minorHAnsi" w:eastAsia="Calibri" w:hAnsiTheme="minorHAnsi" w:cstheme="minorHAnsi"/>
          <w:b/>
          <w:bCs/>
          <w:color w:val="000000"/>
          <w:kern w:val="3"/>
          <w:sz w:val="22"/>
          <w:szCs w:val="22"/>
          <w:lang w:eastAsia="zh-CN"/>
        </w:rPr>
      </w:pPr>
    </w:p>
    <w:p w14:paraId="7182A650" w14:textId="56070F8F" w:rsidR="00EC216B" w:rsidRDefault="00EC216B" w:rsidP="00625680">
      <w:pPr>
        <w:pStyle w:val="Standard"/>
        <w:shd w:val="clear" w:color="auto" w:fill="B8CCE4" w:themeFill="accent1" w:themeFillTint="66"/>
        <w:ind w:right="-1"/>
        <w:contextualSpacing/>
        <w:jc w:val="center"/>
        <w:rPr>
          <w:rFonts w:asciiTheme="minorHAnsi" w:hAnsiTheme="minorHAnsi" w:cstheme="minorHAnsi"/>
          <w:b/>
          <w:bCs/>
          <w:color w:val="000000"/>
        </w:rPr>
      </w:pPr>
      <w:r>
        <w:rPr>
          <w:rFonts w:asciiTheme="minorHAnsi" w:hAnsiTheme="minorHAnsi" w:cstheme="minorHAnsi"/>
          <w:b/>
          <w:bCs/>
          <w:color w:val="000000"/>
        </w:rPr>
        <w:t>ANEXO II</w:t>
      </w:r>
      <w:r w:rsidR="00625680">
        <w:rPr>
          <w:rFonts w:asciiTheme="minorHAnsi" w:hAnsiTheme="minorHAnsi" w:cstheme="minorHAnsi"/>
          <w:b/>
          <w:bCs/>
          <w:color w:val="000000"/>
        </w:rPr>
        <w:t>I</w:t>
      </w:r>
    </w:p>
    <w:p w14:paraId="695E8324" w14:textId="2117BA5E" w:rsidR="001E536C" w:rsidRDefault="001E536C" w:rsidP="00EC216B">
      <w:pPr>
        <w:pStyle w:val="Standard"/>
        <w:ind w:right="-1"/>
        <w:contextualSpacing/>
        <w:jc w:val="center"/>
        <w:rPr>
          <w:rFonts w:asciiTheme="minorHAnsi" w:hAnsiTheme="minorHAnsi" w:cstheme="minorHAnsi"/>
          <w:b/>
          <w:bCs/>
          <w:color w:val="000000"/>
        </w:rPr>
      </w:pPr>
      <w:r>
        <w:rPr>
          <w:rFonts w:asciiTheme="minorHAnsi" w:hAnsiTheme="minorHAnsi" w:cstheme="minorHAnsi"/>
          <w:b/>
          <w:bCs/>
          <w:color w:val="000000"/>
        </w:rPr>
        <w:t>CHAMADA PUBLICA</w:t>
      </w:r>
      <w:r w:rsidR="00EC216B">
        <w:rPr>
          <w:rFonts w:asciiTheme="minorHAnsi" w:hAnsiTheme="minorHAnsi" w:cstheme="minorHAnsi"/>
          <w:b/>
          <w:bCs/>
          <w:color w:val="000000"/>
        </w:rPr>
        <w:t xml:space="preserve"> N° 001/202</w:t>
      </w:r>
      <w:r w:rsidR="00B8713C">
        <w:rPr>
          <w:rFonts w:asciiTheme="minorHAnsi" w:hAnsiTheme="minorHAnsi" w:cstheme="minorHAnsi"/>
          <w:b/>
          <w:bCs/>
          <w:color w:val="000000"/>
        </w:rPr>
        <w:t>6</w:t>
      </w:r>
      <w:r>
        <w:rPr>
          <w:rFonts w:asciiTheme="minorHAnsi" w:hAnsiTheme="minorHAnsi" w:cstheme="minorHAnsi"/>
          <w:b/>
          <w:bCs/>
          <w:color w:val="000000"/>
        </w:rPr>
        <w:t xml:space="preserve"> – ANO 202</w:t>
      </w:r>
      <w:r w:rsidR="00B8713C">
        <w:rPr>
          <w:rFonts w:asciiTheme="minorHAnsi" w:hAnsiTheme="minorHAnsi" w:cstheme="minorHAnsi"/>
          <w:b/>
          <w:bCs/>
          <w:color w:val="000000"/>
        </w:rPr>
        <w:t>6</w:t>
      </w:r>
    </w:p>
    <w:p w14:paraId="69D9F2EA" w14:textId="5CB82B91" w:rsidR="001E536C" w:rsidRPr="000B6675" w:rsidRDefault="001E536C" w:rsidP="00EC216B">
      <w:pPr>
        <w:pStyle w:val="Standard"/>
        <w:ind w:right="-1"/>
        <w:contextualSpacing/>
        <w:jc w:val="center"/>
        <w:rPr>
          <w:rFonts w:asciiTheme="minorHAnsi" w:hAnsiTheme="minorHAnsi" w:cstheme="minorHAnsi"/>
          <w:b/>
          <w:bCs/>
          <w:color w:val="000000"/>
        </w:rPr>
      </w:pPr>
      <w:r w:rsidRPr="00300145">
        <w:rPr>
          <w:rFonts w:asciiTheme="minorHAnsi" w:hAnsiTheme="minorHAnsi" w:cstheme="minorHAnsi"/>
          <w:b/>
          <w:bCs/>
          <w:color w:val="000000"/>
        </w:rPr>
        <w:t>CRONOGRAMA DE ENTREG</w:t>
      </w:r>
      <w:r>
        <w:rPr>
          <w:rFonts w:asciiTheme="minorHAnsi" w:hAnsiTheme="minorHAnsi" w:cstheme="minorHAnsi"/>
          <w:b/>
          <w:bCs/>
          <w:color w:val="000000"/>
        </w:rPr>
        <w:t>A – AGRICULTURA FAMILIAR</w:t>
      </w:r>
    </w:p>
    <w:p w14:paraId="33C3CC37" w14:textId="77777777" w:rsidR="001E536C" w:rsidRPr="00CD508D" w:rsidRDefault="001E536C" w:rsidP="001E536C">
      <w:pPr>
        <w:rPr>
          <w:rFonts w:asciiTheme="minorHAnsi" w:hAnsiTheme="minorHAnsi" w:cstheme="minorHAnsi"/>
          <w:sz w:val="12"/>
          <w:szCs w:val="12"/>
        </w:rPr>
      </w:pPr>
    </w:p>
    <w:bookmarkEnd w:id="3"/>
    <w:tbl>
      <w:tblPr>
        <w:tblW w:w="7740" w:type="dxa"/>
        <w:jc w:val="center"/>
        <w:tblCellMar>
          <w:left w:w="70" w:type="dxa"/>
          <w:right w:w="70" w:type="dxa"/>
        </w:tblCellMar>
        <w:tblLook w:val="04A0" w:firstRow="1" w:lastRow="0" w:firstColumn="1" w:lastColumn="0" w:noHBand="0" w:noVBand="1"/>
      </w:tblPr>
      <w:tblGrid>
        <w:gridCol w:w="5060"/>
        <w:gridCol w:w="2680"/>
      </w:tblGrid>
      <w:tr w:rsidR="00B1628A" w:rsidRPr="00E26E36" w14:paraId="797FDA9B" w14:textId="77777777" w:rsidTr="00B1628A">
        <w:trPr>
          <w:trHeight w:val="225"/>
          <w:jc w:val="center"/>
        </w:trPr>
        <w:tc>
          <w:tcPr>
            <w:tcW w:w="5060" w:type="dxa"/>
            <w:tcBorders>
              <w:top w:val="nil"/>
              <w:left w:val="nil"/>
              <w:bottom w:val="nil"/>
              <w:right w:val="nil"/>
            </w:tcBorders>
            <w:vAlign w:val="center"/>
            <w:hideMark/>
          </w:tcPr>
          <w:p w14:paraId="190EB0C0" w14:textId="77777777" w:rsidR="00B1628A" w:rsidRPr="00E26E36" w:rsidRDefault="00B1628A" w:rsidP="004803D8">
            <w:pPr>
              <w:suppressAutoHyphens w:val="0"/>
              <w:jc w:val="center"/>
              <w:rPr>
                <w:rFonts w:ascii="Calibri" w:hAnsi="Calibri" w:cs="Calibri"/>
                <w:b/>
                <w:bCs/>
                <w:color w:val="000000"/>
                <w:sz w:val="16"/>
                <w:szCs w:val="16"/>
                <w:lang w:eastAsia="pt-BR"/>
              </w:rPr>
            </w:pPr>
          </w:p>
        </w:tc>
        <w:tc>
          <w:tcPr>
            <w:tcW w:w="2680" w:type="dxa"/>
            <w:tcBorders>
              <w:top w:val="nil"/>
              <w:left w:val="nil"/>
              <w:bottom w:val="nil"/>
              <w:right w:val="nil"/>
            </w:tcBorders>
            <w:vAlign w:val="center"/>
            <w:hideMark/>
          </w:tcPr>
          <w:p w14:paraId="639F8360" w14:textId="77777777" w:rsidR="00B1628A" w:rsidRPr="00E26E36" w:rsidRDefault="00B1628A" w:rsidP="004803D8">
            <w:pPr>
              <w:suppressAutoHyphens w:val="0"/>
              <w:jc w:val="center"/>
              <w:rPr>
                <w:lang w:eastAsia="pt-BR"/>
              </w:rPr>
            </w:pPr>
          </w:p>
        </w:tc>
      </w:tr>
      <w:tr w:rsidR="00B1628A" w:rsidRPr="00E26E36" w14:paraId="565AE892" w14:textId="77777777" w:rsidTr="00B1628A">
        <w:trPr>
          <w:trHeight w:val="300"/>
          <w:jc w:val="center"/>
        </w:trPr>
        <w:tc>
          <w:tcPr>
            <w:tcW w:w="5060" w:type="dxa"/>
            <w:tcBorders>
              <w:top w:val="nil"/>
              <w:left w:val="nil"/>
              <w:bottom w:val="nil"/>
              <w:right w:val="nil"/>
            </w:tcBorders>
            <w:vAlign w:val="center"/>
            <w:hideMark/>
          </w:tcPr>
          <w:p w14:paraId="38F25941" w14:textId="77777777" w:rsidR="00B1628A" w:rsidRPr="00E26E36" w:rsidRDefault="00B1628A" w:rsidP="004803D8">
            <w:pPr>
              <w:suppressAutoHyphens w:val="0"/>
              <w:jc w:val="center"/>
              <w:rPr>
                <w:lang w:eastAsia="pt-BR"/>
              </w:rPr>
            </w:pPr>
          </w:p>
        </w:tc>
        <w:tc>
          <w:tcPr>
            <w:tcW w:w="2680" w:type="dxa"/>
            <w:tcBorders>
              <w:top w:val="single" w:sz="4" w:space="0" w:color="auto"/>
              <w:left w:val="single" w:sz="4" w:space="0" w:color="auto"/>
              <w:bottom w:val="single" w:sz="4" w:space="0" w:color="auto"/>
              <w:right w:val="single" w:sz="4" w:space="0" w:color="auto"/>
            </w:tcBorders>
            <w:noWrap/>
            <w:vAlign w:val="center"/>
            <w:hideMark/>
          </w:tcPr>
          <w:p w14:paraId="4456F0A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COZINHA INDUSTRIAL</w:t>
            </w:r>
          </w:p>
        </w:tc>
      </w:tr>
      <w:tr w:rsidR="00B1628A" w:rsidRPr="00E26E36" w14:paraId="001D2212" w14:textId="77777777" w:rsidTr="00B1628A">
        <w:trPr>
          <w:trHeight w:val="225"/>
          <w:jc w:val="center"/>
        </w:trPr>
        <w:tc>
          <w:tcPr>
            <w:tcW w:w="5060" w:type="dxa"/>
            <w:tcBorders>
              <w:top w:val="single" w:sz="4" w:space="0" w:color="auto"/>
              <w:left w:val="single" w:sz="4" w:space="0" w:color="auto"/>
              <w:bottom w:val="single" w:sz="4" w:space="0" w:color="auto"/>
              <w:right w:val="single" w:sz="4" w:space="0" w:color="auto"/>
            </w:tcBorders>
            <w:vAlign w:val="center"/>
            <w:hideMark/>
          </w:tcPr>
          <w:p w14:paraId="789901D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b/>
                <w:bCs/>
                <w:color w:val="000000"/>
                <w:sz w:val="16"/>
                <w:szCs w:val="16"/>
                <w:lang w:eastAsia="pt-BR"/>
              </w:rPr>
              <w:t>ABOBRINHA VERDE, TIPO MENINA OU ITALIANA -</w:t>
            </w:r>
            <w:r w:rsidRPr="00E26E36">
              <w:rPr>
                <w:rFonts w:ascii="Calibri" w:hAnsi="Calibri" w:cs="Calibri"/>
                <w:color w:val="000000"/>
                <w:sz w:val="16"/>
                <w:szCs w:val="16"/>
                <w:lang w:eastAsia="pt-BR"/>
              </w:rPr>
              <w:t xml:space="preserve">  KG </w:t>
            </w:r>
          </w:p>
        </w:tc>
        <w:tc>
          <w:tcPr>
            <w:tcW w:w="2680" w:type="dxa"/>
            <w:tcBorders>
              <w:top w:val="nil"/>
              <w:left w:val="nil"/>
              <w:bottom w:val="single" w:sz="4" w:space="0" w:color="auto"/>
              <w:right w:val="single" w:sz="4" w:space="0" w:color="auto"/>
            </w:tcBorders>
            <w:noWrap/>
            <w:vAlign w:val="center"/>
            <w:hideMark/>
          </w:tcPr>
          <w:p w14:paraId="20E8053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650</w:t>
            </w:r>
          </w:p>
        </w:tc>
      </w:tr>
      <w:tr w:rsidR="00B1628A" w:rsidRPr="00E26E36" w14:paraId="47605D5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7086518" w14:textId="0E68CF22" w:rsidR="00B1628A" w:rsidRPr="00E26E36" w:rsidRDefault="00B1628A"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12</w:t>
            </w:r>
            <w:r w:rsidRPr="00E26E36">
              <w:rPr>
                <w:rFonts w:ascii="Calibri" w:hAnsi="Calibri" w:cs="Calibri"/>
                <w:color w:val="000000"/>
                <w:sz w:val="16"/>
                <w:szCs w:val="16"/>
                <w:lang w:eastAsia="pt-BR"/>
              </w:rPr>
              <w:t>/03/2026</w:t>
            </w:r>
          </w:p>
        </w:tc>
        <w:tc>
          <w:tcPr>
            <w:tcW w:w="2680" w:type="dxa"/>
            <w:tcBorders>
              <w:top w:val="nil"/>
              <w:left w:val="nil"/>
              <w:bottom w:val="single" w:sz="4" w:space="0" w:color="auto"/>
              <w:right w:val="single" w:sz="4" w:space="0" w:color="auto"/>
            </w:tcBorders>
            <w:noWrap/>
            <w:vAlign w:val="center"/>
            <w:hideMark/>
          </w:tcPr>
          <w:p w14:paraId="781B38D6" w14:textId="50980CBD" w:rsidR="00B1628A" w:rsidRPr="00E26E36" w:rsidRDefault="00B1628A"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36</w:t>
            </w:r>
          </w:p>
        </w:tc>
      </w:tr>
      <w:tr w:rsidR="00B1628A" w:rsidRPr="00E26E36" w14:paraId="7C7C252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6EA506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16/03/2026</w:t>
            </w:r>
          </w:p>
        </w:tc>
        <w:tc>
          <w:tcPr>
            <w:tcW w:w="2680" w:type="dxa"/>
            <w:tcBorders>
              <w:top w:val="nil"/>
              <w:left w:val="nil"/>
              <w:bottom w:val="single" w:sz="4" w:space="0" w:color="auto"/>
              <w:right w:val="single" w:sz="4" w:space="0" w:color="auto"/>
            </w:tcBorders>
            <w:noWrap/>
            <w:vAlign w:val="center"/>
            <w:hideMark/>
          </w:tcPr>
          <w:p w14:paraId="761AC81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4E1D739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1AA258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23/03/2026</w:t>
            </w:r>
          </w:p>
        </w:tc>
        <w:tc>
          <w:tcPr>
            <w:tcW w:w="2680" w:type="dxa"/>
            <w:tcBorders>
              <w:top w:val="nil"/>
              <w:left w:val="nil"/>
              <w:bottom w:val="single" w:sz="4" w:space="0" w:color="auto"/>
              <w:right w:val="single" w:sz="4" w:space="0" w:color="auto"/>
            </w:tcBorders>
            <w:noWrap/>
            <w:vAlign w:val="center"/>
            <w:hideMark/>
          </w:tcPr>
          <w:p w14:paraId="376F911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0B25900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AE88B6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30/03/2026</w:t>
            </w:r>
          </w:p>
        </w:tc>
        <w:tc>
          <w:tcPr>
            <w:tcW w:w="2680" w:type="dxa"/>
            <w:tcBorders>
              <w:top w:val="nil"/>
              <w:left w:val="nil"/>
              <w:bottom w:val="single" w:sz="4" w:space="0" w:color="auto"/>
              <w:right w:val="single" w:sz="4" w:space="0" w:color="auto"/>
            </w:tcBorders>
            <w:noWrap/>
            <w:vAlign w:val="center"/>
            <w:hideMark/>
          </w:tcPr>
          <w:p w14:paraId="26399C1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38ACAAB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B13DB9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06/04/2026</w:t>
            </w:r>
          </w:p>
        </w:tc>
        <w:tc>
          <w:tcPr>
            <w:tcW w:w="2680" w:type="dxa"/>
            <w:tcBorders>
              <w:top w:val="nil"/>
              <w:left w:val="nil"/>
              <w:bottom w:val="single" w:sz="4" w:space="0" w:color="auto"/>
              <w:right w:val="single" w:sz="4" w:space="0" w:color="auto"/>
            </w:tcBorders>
            <w:noWrap/>
            <w:vAlign w:val="center"/>
            <w:hideMark/>
          </w:tcPr>
          <w:p w14:paraId="03DC621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1B7F8E7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31EAA9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13/04/2026</w:t>
            </w:r>
          </w:p>
        </w:tc>
        <w:tc>
          <w:tcPr>
            <w:tcW w:w="2680" w:type="dxa"/>
            <w:tcBorders>
              <w:top w:val="nil"/>
              <w:left w:val="nil"/>
              <w:bottom w:val="single" w:sz="4" w:space="0" w:color="auto"/>
              <w:right w:val="single" w:sz="4" w:space="0" w:color="auto"/>
            </w:tcBorders>
            <w:noWrap/>
            <w:vAlign w:val="center"/>
            <w:hideMark/>
          </w:tcPr>
          <w:p w14:paraId="5A842B5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693BF84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7880C6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27/04/2026</w:t>
            </w:r>
          </w:p>
        </w:tc>
        <w:tc>
          <w:tcPr>
            <w:tcW w:w="2680" w:type="dxa"/>
            <w:tcBorders>
              <w:top w:val="nil"/>
              <w:left w:val="nil"/>
              <w:bottom w:val="single" w:sz="4" w:space="0" w:color="auto"/>
              <w:right w:val="single" w:sz="4" w:space="0" w:color="auto"/>
            </w:tcBorders>
            <w:noWrap/>
            <w:vAlign w:val="center"/>
            <w:hideMark/>
          </w:tcPr>
          <w:p w14:paraId="095050E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7F757E1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CB046C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04/05/2026</w:t>
            </w:r>
          </w:p>
        </w:tc>
        <w:tc>
          <w:tcPr>
            <w:tcW w:w="2680" w:type="dxa"/>
            <w:tcBorders>
              <w:top w:val="nil"/>
              <w:left w:val="nil"/>
              <w:bottom w:val="single" w:sz="4" w:space="0" w:color="auto"/>
              <w:right w:val="single" w:sz="4" w:space="0" w:color="auto"/>
            </w:tcBorders>
            <w:noWrap/>
            <w:vAlign w:val="center"/>
            <w:hideMark/>
          </w:tcPr>
          <w:p w14:paraId="5199419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0C9A826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973227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11/05/2026</w:t>
            </w:r>
          </w:p>
        </w:tc>
        <w:tc>
          <w:tcPr>
            <w:tcW w:w="2680" w:type="dxa"/>
            <w:tcBorders>
              <w:top w:val="nil"/>
              <w:left w:val="nil"/>
              <w:bottom w:val="single" w:sz="4" w:space="0" w:color="auto"/>
              <w:right w:val="single" w:sz="4" w:space="0" w:color="auto"/>
            </w:tcBorders>
            <w:noWrap/>
            <w:vAlign w:val="center"/>
            <w:hideMark/>
          </w:tcPr>
          <w:p w14:paraId="30FD9DC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1CEB3BF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E89A29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18/05/2026</w:t>
            </w:r>
          </w:p>
        </w:tc>
        <w:tc>
          <w:tcPr>
            <w:tcW w:w="2680" w:type="dxa"/>
            <w:tcBorders>
              <w:top w:val="nil"/>
              <w:left w:val="nil"/>
              <w:bottom w:val="single" w:sz="4" w:space="0" w:color="auto"/>
              <w:right w:val="single" w:sz="4" w:space="0" w:color="auto"/>
            </w:tcBorders>
            <w:noWrap/>
            <w:vAlign w:val="center"/>
            <w:hideMark/>
          </w:tcPr>
          <w:p w14:paraId="212ED69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4EE42FF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76950A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25/05/2026</w:t>
            </w:r>
          </w:p>
        </w:tc>
        <w:tc>
          <w:tcPr>
            <w:tcW w:w="2680" w:type="dxa"/>
            <w:tcBorders>
              <w:top w:val="nil"/>
              <w:left w:val="nil"/>
              <w:bottom w:val="single" w:sz="4" w:space="0" w:color="auto"/>
              <w:right w:val="single" w:sz="4" w:space="0" w:color="auto"/>
            </w:tcBorders>
            <w:noWrap/>
            <w:vAlign w:val="center"/>
            <w:hideMark/>
          </w:tcPr>
          <w:p w14:paraId="6E47ADD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10E7386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3123A4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01/06/2026</w:t>
            </w:r>
          </w:p>
        </w:tc>
        <w:tc>
          <w:tcPr>
            <w:tcW w:w="2680" w:type="dxa"/>
            <w:tcBorders>
              <w:top w:val="nil"/>
              <w:left w:val="nil"/>
              <w:bottom w:val="single" w:sz="4" w:space="0" w:color="auto"/>
              <w:right w:val="single" w:sz="4" w:space="0" w:color="auto"/>
            </w:tcBorders>
            <w:noWrap/>
            <w:vAlign w:val="center"/>
            <w:hideMark/>
          </w:tcPr>
          <w:p w14:paraId="0D51A9A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378FD88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16C7AA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08/06/2026</w:t>
            </w:r>
          </w:p>
        </w:tc>
        <w:tc>
          <w:tcPr>
            <w:tcW w:w="2680" w:type="dxa"/>
            <w:tcBorders>
              <w:top w:val="nil"/>
              <w:left w:val="nil"/>
              <w:bottom w:val="single" w:sz="4" w:space="0" w:color="auto"/>
              <w:right w:val="single" w:sz="4" w:space="0" w:color="auto"/>
            </w:tcBorders>
            <w:noWrap/>
            <w:vAlign w:val="center"/>
            <w:hideMark/>
          </w:tcPr>
          <w:p w14:paraId="09A91B7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541CE6B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471CE1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15/06/2026</w:t>
            </w:r>
          </w:p>
        </w:tc>
        <w:tc>
          <w:tcPr>
            <w:tcW w:w="2680" w:type="dxa"/>
            <w:tcBorders>
              <w:top w:val="nil"/>
              <w:left w:val="nil"/>
              <w:bottom w:val="single" w:sz="4" w:space="0" w:color="auto"/>
              <w:right w:val="single" w:sz="4" w:space="0" w:color="auto"/>
            </w:tcBorders>
            <w:noWrap/>
            <w:vAlign w:val="center"/>
            <w:hideMark/>
          </w:tcPr>
          <w:p w14:paraId="3CFD150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5574F28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3CAE7C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22/06/2026</w:t>
            </w:r>
          </w:p>
        </w:tc>
        <w:tc>
          <w:tcPr>
            <w:tcW w:w="2680" w:type="dxa"/>
            <w:tcBorders>
              <w:top w:val="nil"/>
              <w:left w:val="nil"/>
              <w:bottom w:val="single" w:sz="4" w:space="0" w:color="auto"/>
              <w:right w:val="single" w:sz="4" w:space="0" w:color="auto"/>
            </w:tcBorders>
            <w:noWrap/>
            <w:vAlign w:val="center"/>
            <w:hideMark/>
          </w:tcPr>
          <w:p w14:paraId="4A2A57B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10ECF57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28840F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29/06/2026</w:t>
            </w:r>
          </w:p>
        </w:tc>
        <w:tc>
          <w:tcPr>
            <w:tcW w:w="2680" w:type="dxa"/>
            <w:tcBorders>
              <w:top w:val="nil"/>
              <w:left w:val="nil"/>
              <w:bottom w:val="single" w:sz="4" w:space="0" w:color="auto"/>
              <w:right w:val="single" w:sz="4" w:space="0" w:color="auto"/>
            </w:tcBorders>
            <w:noWrap/>
            <w:vAlign w:val="center"/>
            <w:hideMark/>
          </w:tcPr>
          <w:p w14:paraId="40301D9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42CA58E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D92AB0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06/07/2026</w:t>
            </w:r>
          </w:p>
        </w:tc>
        <w:tc>
          <w:tcPr>
            <w:tcW w:w="2680" w:type="dxa"/>
            <w:tcBorders>
              <w:top w:val="nil"/>
              <w:left w:val="nil"/>
              <w:bottom w:val="single" w:sz="4" w:space="0" w:color="auto"/>
              <w:right w:val="single" w:sz="4" w:space="0" w:color="auto"/>
            </w:tcBorders>
            <w:noWrap/>
            <w:vAlign w:val="center"/>
            <w:hideMark/>
          </w:tcPr>
          <w:p w14:paraId="2EB7231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2DDAC38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7C1D2E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27/07/2026</w:t>
            </w:r>
          </w:p>
        </w:tc>
        <w:tc>
          <w:tcPr>
            <w:tcW w:w="2680" w:type="dxa"/>
            <w:tcBorders>
              <w:top w:val="nil"/>
              <w:left w:val="nil"/>
              <w:bottom w:val="single" w:sz="4" w:space="0" w:color="auto"/>
              <w:right w:val="single" w:sz="4" w:space="0" w:color="auto"/>
            </w:tcBorders>
            <w:noWrap/>
            <w:vAlign w:val="center"/>
            <w:hideMark/>
          </w:tcPr>
          <w:p w14:paraId="11C42C0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59DAA8D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C8C76A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03/08/2026</w:t>
            </w:r>
          </w:p>
        </w:tc>
        <w:tc>
          <w:tcPr>
            <w:tcW w:w="2680" w:type="dxa"/>
            <w:tcBorders>
              <w:top w:val="nil"/>
              <w:left w:val="nil"/>
              <w:bottom w:val="single" w:sz="4" w:space="0" w:color="auto"/>
              <w:right w:val="single" w:sz="4" w:space="0" w:color="auto"/>
            </w:tcBorders>
            <w:noWrap/>
            <w:vAlign w:val="center"/>
            <w:hideMark/>
          </w:tcPr>
          <w:p w14:paraId="73B09F4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13CDBDD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48B9E9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10/08/2026</w:t>
            </w:r>
          </w:p>
        </w:tc>
        <w:tc>
          <w:tcPr>
            <w:tcW w:w="2680" w:type="dxa"/>
            <w:tcBorders>
              <w:top w:val="nil"/>
              <w:left w:val="nil"/>
              <w:bottom w:val="single" w:sz="4" w:space="0" w:color="auto"/>
              <w:right w:val="single" w:sz="4" w:space="0" w:color="auto"/>
            </w:tcBorders>
            <w:noWrap/>
            <w:vAlign w:val="center"/>
            <w:hideMark/>
          </w:tcPr>
          <w:p w14:paraId="6B50BF7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675DEBE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6F91FA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17/08/2026</w:t>
            </w:r>
          </w:p>
        </w:tc>
        <w:tc>
          <w:tcPr>
            <w:tcW w:w="2680" w:type="dxa"/>
            <w:tcBorders>
              <w:top w:val="nil"/>
              <w:left w:val="nil"/>
              <w:bottom w:val="single" w:sz="4" w:space="0" w:color="auto"/>
              <w:right w:val="single" w:sz="4" w:space="0" w:color="auto"/>
            </w:tcBorders>
            <w:noWrap/>
            <w:vAlign w:val="center"/>
            <w:hideMark/>
          </w:tcPr>
          <w:p w14:paraId="2E3FF9C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2646014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93102D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24/08/2026</w:t>
            </w:r>
          </w:p>
        </w:tc>
        <w:tc>
          <w:tcPr>
            <w:tcW w:w="2680" w:type="dxa"/>
            <w:tcBorders>
              <w:top w:val="nil"/>
              <w:left w:val="nil"/>
              <w:bottom w:val="single" w:sz="4" w:space="0" w:color="auto"/>
              <w:right w:val="single" w:sz="4" w:space="0" w:color="auto"/>
            </w:tcBorders>
            <w:noWrap/>
            <w:vAlign w:val="center"/>
            <w:hideMark/>
          </w:tcPr>
          <w:p w14:paraId="0846FC3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320CF6E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6ACB97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31/08/2026</w:t>
            </w:r>
          </w:p>
        </w:tc>
        <w:tc>
          <w:tcPr>
            <w:tcW w:w="2680" w:type="dxa"/>
            <w:tcBorders>
              <w:top w:val="nil"/>
              <w:left w:val="nil"/>
              <w:bottom w:val="single" w:sz="4" w:space="0" w:color="auto"/>
              <w:right w:val="single" w:sz="4" w:space="0" w:color="auto"/>
            </w:tcBorders>
            <w:noWrap/>
            <w:vAlign w:val="center"/>
            <w:hideMark/>
          </w:tcPr>
          <w:p w14:paraId="0B5409E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6F1D98B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668CBC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14/09/2026</w:t>
            </w:r>
          </w:p>
        </w:tc>
        <w:tc>
          <w:tcPr>
            <w:tcW w:w="2680" w:type="dxa"/>
            <w:tcBorders>
              <w:top w:val="nil"/>
              <w:left w:val="nil"/>
              <w:bottom w:val="single" w:sz="4" w:space="0" w:color="auto"/>
              <w:right w:val="single" w:sz="4" w:space="0" w:color="auto"/>
            </w:tcBorders>
            <w:noWrap/>
            <w:vAlign w:val="center"/>
            <w:hideMark/>
          </w:tcPr>
          <w:p w14:paraId="6D5EF65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28226EE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D794D6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21/09/2026</w:t>
            </w:r>
          </w:p>
        </w:tc>
        <w:tc>
          <w:tcPr>
            <w:tcW w:w="2680" w:type="dxa"/>
            <w:tcBorders>
              <w:top w:val="nil"/>
              <w:left w:val="nil"/>
              <w:bottom w:val="single" w:sz="4" w:space="0" w:color="auto"/>
              <w:right w:val="single" w:sz="4" w:space="0" w:color="auto"/>
            </w:tcBorders>
            <w:noWrap/>
            <w:vAlign w:val="center"/>
            <w:hideMark/>
          </w:tcPr>
          <w:p w14:paraId="119BFC1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472457B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C061D8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28/09/2026</w:t>
            </w:r>
          </w:p>
        </w:tc>
        <w:tc>
          <w:tcPr>
            <w:tcW w:w="2680" w:type="dxa"/>
            <w:tcBorders>
              <w:top w:val="nil"/>
              <w:left w:val="nil"/>
              <w:bottom w:val="single" w:sz="4" w:space="0" w:color="auto"/>
              <w:right w:val="single" w:sz="4" w:space="0" w:color="auto"/>
            </w:tcBorders>
            <w:noWrap/>
            <w:vAlign w:val="center"/>
            <w:hideMark/>
          </w:tcPr>
          <w:p w14:paraId="21A80DC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0FFA2C1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844EC1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05/10/2026</w:t>
            </w:r>
          </w:p>
        </w:tc>
        <w:tc>
          <w:tcPr>
            <w:tcW w:w="2680" w:type="dxa"/>
            <w:tcBorders>
              <w:top w:val="nil"/>
              <w:left w:val="nil"/>
              <w:bottom w:val="single" w:sz="4" w:space="0" w:color="auto"/>
              <w:right w:val="single" w:sz="4" w:space="0" w:color="auto"/>
            </w:tcBorders>
            <w:noWrap/>
            <w:vAlign w:val="center"/>
            <w:hideMark/>
          </w:tcPr>
          <w:p w14:paraId="67219FB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3BD45D2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B7B4A8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19/10/2026</w:t>
            </w:r>
          </w:p>
        </w:tc>
        <w:tc>
          <w:tcPr>
            <w:tcW w:w="2680" w:type="dxa"/>
            <w:tcBorders>
              <w:top w:val="nil"/>
              <w:left w:val="nil"/>
              <w:bottom w:val="single" w:sz="4" w:space="0" w:color="auto"/>
              <w:right w:val="single" w:sz="4" w:space="0" w:color="auto"/>
            </w:tcBorders>
            <w:noWrap/>
            <w:vAlign w:val="center"/>
            <w:hideMark/>
          </w:tcPr>
          <w:p w14:paraId="13E7B9E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2FE6A8B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D05EFB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26/10/2026</w:t>
            </w:r>
          </w:p>
        </w:tc>
        <w:tc>
          <w:tcPr>
            <w:tcW w:w="2680" w:type="dxa"/>
            <w:tcBorders>
              <w:top w:val="nil"/>
              <w:left w:val="nil"/>
              <w:bottom w:val="single" w:sz="4" w:space="0" w:color="auto"/>
              <w:right w:val="single" w:sz="4" w:space="0" w:color="auto"/>
            </w:tcBorders>
            <w:noWrap/>
            <w:vAlign w:val="center"/>
            <w:hideMark/>
          </w:tcPr>
          <w:p w14:paraId="47CA1DD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1D7572C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EE2C9B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09/11/2026</w:t>
            </w:r>
          </w:p>
        </w:tc>
        <w:tc>
          <w:tcPr>
            <w:tcW w:w="2680" w:type="dxa"/>
            <w:tcBorders>
              <w:top w:val="nil"/>
              <w:left w:val="nil"/>
              <w:bottom w:val="single" w:sz="4" w:space="0" w:color="auto"/>
              <w:right w:val="single" w:sz="4" w:space="0" w:color="auto"/>
            </w:tcBorders>
            <w:noWrap/>
            <w:vAlign w:val="center"/>
            <w:hideMark/>
          </w:tcPr>
          <w:p w14:paraId="1D60965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7E01168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DC14C4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16/11/2026</w:t>
            </w:r>
          </w:p>
        </w:tc>
        <w:tc>
          <w:tcPr>
            <w:tcW w:w="2680" w:type="dxa"/>
            <w:tcBorders>
              <w:top w:val="nil"/>
              <w:left w:val="nil"/>
              <w:bottom w:val="single" w:sz="4" w:space="0" w:color="auto"/>
              <w:right w:val="single" w:sz="4" w:space="0" w:color="auto"/>
            </w:tcBorders>
            <w:noWrap/>
            <w:vAlign w:val="center"/>
            <w:hideMark/>
          </w:tcPr>
          <w:p w14:paraId="3B992A8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7B4C3FB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AC9BCD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23/11/2026</w:t>
            </w:r>
          </w:p>
        </w:tc>
        <w:tc>
          <w:tcPr>
            <w:tcW w:w="2680" w:type="dxa"/>
            <w:tcBorders>
              <w:top w:val="nil"/>
              <w:left w:val="nil"/>
              <w:bottom w:val="single" w:sz="4" w:space="0" w:color="auto"/>
              <w:right w:val="single" w:sz="4" w:space="0" w:color="auto"/>
            </w:tcBorders>
            <w:noWrap/>
            <w:vAlign w:val="center"/>
            <w:hideMark/>
          </w:tcPr>
          <w:p w14:paraId="785F4E5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3085EAA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734EB4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30/11/2026</w:t>
            </w:r>
          </w:p>
        </w:tc>
        <w:tc>
          <w:tcPr>
            <w:tcW w:w="2680" w:type="dxa"/>
            <w:tcBorders>
              <w:top w:val="nil"/>
              <w:left w:val="nil"/>
              <w:bottom w:val="single" w:sz="4" w:space="0" w:color="auto"/>
              <w:right w:val="single" w:sz="4" w:space="0" w:color="auto"/>
            </w:tcBorders>
            <w:noWrap/>
            <w:vAlign w:val="center"/>
            <w:hideMark/>
          </w:tcPr>
          <w:p w14:paraId="0432EB9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4787DEC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C881C3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07/12/2026</w:t>
            </w:r>
          </w:p>
        </w:tc>
        <w:tc>
          <w:tcPr>
            <w:tcW w:w="2680" w:type="dxa"/>
            <w:tcBorders>
              <w:top w:val="nil"/>
              <w:left w:val="nil"/>
              <w:bottom w:val="single" w:sz="4" w:space="0" w:color="auto"/>
              <w:right w:val="single" w:sz="4" w:space="0" w:color="auto"/>
            </w:tcBorders>
            <w:noWrap/>
            <w:vAlign w:val="center"/>
            <w:hideMark/>
          </w:tcPr>
          <w:p w14:paraId="2CAEC35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w:t>
            </w:r>
          </w:p>
        </w:tc>
      </w:tr>
      <w:tr w:rsidR="00B1628A" w:rsidRPr="00E26E36" w14:paraId="4B715D5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279744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14/12/2026</w:t>
            </w:r>
          </w:p>
        </w:tc>
        <w:tc>
          <w:tcPr>
            <w:tcW w:w="2680" w:type="dxa"/>
            <w:tcBorders>
              <w:top w:val="nil"/>
              <w:left w:val="nil"/>
              <w:bottom w:val="single" w:sz="4" w:space="0" w:color="auto"/>
              <w:right w:val="single" w:sz="4" w:space="0" w:color="auto"/>
            </w:tcBorders>
            <w:noWrap/>
            <w:vAlign w:val="center"/>
            <w:hideMark/>
          </w:tcPr>
          <w:p w14:paraId="486E52F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4B3B188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715BDD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 </w:t>
            </w:r>
          </w:p>
        </w:tc>
        <w:tc>
          <w:tcPr>
            <w:tcW w:w="2680" w:type="dxa"/>
            <w:tcBorders>
              <w:top w:val="nil"/>
              <w:left w:val="nil"/>
              <w:bottom w:val="single" w:sz="4" w:space="0" w:color="auto"/>
              <w:right w:val="single" w:sz="4" w:space="0" w:color="auto"/>
            </w:tcBorders>
            <w:noWrap/>
            <w:vAlign w:val="center"/>
            <w:hideMark/>
          </w:tcPr>
          <w:p w14:paraId="7821FED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650</w:t>
            </w:r>
          </w:p>
        </w:tc>
      </w:tr>
      <w:tr w:rsidR="00B1628A" w:rsidRPr="00E26E36" w14:paraId="41DF9654" w14:textId="77777777" w:rsidTr="00B1628A">
        <w:trPr>
          <w:trHeight w:val="225"/>
          <w:jc w:val="center"/>
        </w:trPr>
        <w:tc>
          <w:tcPr>
            <w:tcW w:w="5060" w:type="dxa"/>
            <w:tcBorders>
              <w:top w:val="nil"/>
              <w:left w:val="nil"/>
              <w:bottom w:val="nil"/>
              <w:right w:val="nil"/>
            </w:tcBorders>
            <w:vAlign w:val="center"/>
            <w:hideMark/>
          </w:tcPr>
          <w:p w14:paraId="3528244B" w14:textId="77777777" w:rsidR="00B1628A" w:rsidRPr="00E26E36" w:rsidRDefault="00B1628A" w:rsidP="004803D8">
            <w:pPr>
              <w:suppressAutoHyphens w:val="0"/>
              <w:jc w:val="center"/>
              <w:rPr>
                <w:rFonts w:ascii="Calibri" w:hAnsi="Calibri" w:cs="Calibri"/>
                <w:color w:val="000000"/>
                <w:sz w:val="16"/>
                <w:szCs w:val="16"/>
                <w:lang w:eastAsia="pt-BR"/>
              </w:rPr>
            </w:pPr>
          </w:p>
        </w:tc>
        <w:tc>
          <w:tcPr>
            <w:tcW w:w="2680" w:type="dxa"/>
            <w:tcBorders>
              <w:top w:val="nil"/>
              <w:left w:val="nil"/>
              <w:bottom w:val="nil"/>
              <w:right w:val="nil"/>
            </w:tcBorders>
            <w:noWrap/>
            <w:vAlign w:val="center"/>
            <w:hideMark/>
          </w:tcPr>
          <w:p w14:paraId="60052EC1" w14:textId="77777777" w:rsidR="00B1628A" w:rsidRPr="00E26E36" w:rsidRDefault="00B1628A" w:rsidP="004803D8">
            <w:pPr>
              <w:suppressAutoHyphens w:val="0"/>
              <w:jc w:val="center"/>
              <w:rPr>
                <w:lang w:eastAsia="pt-BR"/>
              </w:rPr>
            </w:pPr>
          </w:p>
        </w:tc>
      </w:tr>
      <w:tr w:rsidR="00B1628A" w:rsidRPr="00E26E36" w14:paraId="5B6B8EBD" w14:textId="77777777" w:rsidTr="00B1628A">
        <w:trPr>
          <w:trHeight w:val="300"/>
          <w:jc w:val="center"/>
        </w:trPr>
        <w:tc>
          <w:tcPr>
            <w:tcW w:w="5060" w:type="dxa"/>
            <w:tcBorders>
              <w:top w:val="nil"/>
              <w:left w:val="nil"/>
              <w:bottom w:val="nil"/>
              <w:right w:val="nil"/>
            </w:tcBorders>
            <w:vAlign w:val="center"/>
            <w:hideMark/>
          </w:tcPr>
          <w:p w14:paraId="3996E3CA" w14:textId="77777777" w:rsidR="00B1628A" w:rsidRPr="00E26E36" w:rsidRDefault="00B1628A" w:rsidP="004803D8">
            <w:pPr>
              <w:suppressAutoHyphens w:val="0"/>
              <w:jc w:val="center"/>
              <w:rPr>
                <w:lang w:eastAsia="pt-BR"/>
              </w:rPr>
            </w:pPr>
          </w:p>
        </w:tc>
        <w:tc>
          <w:tcPr>
            <w:tcW w:w="2680" w:type="dxa"/>
            <w:tcBorders>
              <w:top w:val="single" w:sz="4" w:space="0" w:color="auto"/>
              <w:left w:val="single" w:sz="4" w:space="0" w:color="auto"/>
              <w:bottom w:val="single" w:sz="4" w:space="0" w:color="auto"/>
              <w:right w:val="single" w:sz="4" w:space="0" w:color="auto"/>
            </w:tcBorders>
            <w:noWrap/>
            <w:vAlign w:val="center"/>
            <w:hideMark/>
          </w:tcPr>
          <w:p w14:paraId="6CAD9CF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COZINHA INDUSTRIAL</w:t>
            </w:r>
          </w:p>
        </w:tc>
      </w:tr>
      <w:tr w:rsidR="00B1628A" w:rsidRPr="00E26E36" w14:paraId="41A89971" w14:textId="77777777" w:rsidTr="00B1628A">
        <w:trPr>
          <w:trHeight w:val="225"/>
          <w:jc w:val="center"/>
        </w:trPr>
        <w:tc>
          <w:tcPr>
            <w:tcW w:w="5060" w:type="dxa"/>
            <w:tcBorders>
              <w:top w:val="single" w:sz="4" w:space="0" w:color="auto"/>
              <w:left w:val="single" w:sz="4" w:space="0" w:color="auto"/>
              <w:bottom w:val="single" w:sz="4" w:space="0" w:color="auto"/>
              <w:right w:val="single" w:sz="4" w:space="0" w:color="auto"/>
            </w:tcBorders>
            <w:vAlign w:val="center"/>
            <w:hideMark/>
          </w:tcPr>
          <w:p w14:paraId="484FCECA" w14:textId="77777777" w:rsidR="00B1628A" w:rsidRPr="00E26E36" w:rsidRDefault="00B1628A" w:rsidP="004803D8">
            <w:pPr>
              <w:suppressAutoHyphens w:val="0"/>
              <w:jc w:val="center"/>
              <w:rPr>
                <w:rFonts w:ascii="Calibri" w:hAnsi="Calibri" w:cs="Calibri"/>
                <w:b/>
                <w:bCs/>
                <w:color w:val="000000"/>
                <w:sz w:val="16"/>
                <w:szCs w:val="16"/>
                <w:lang w:eastAsia="pt-BR"/>
              </w:rPr>
            </w:pPr>
            <w:r w:rsidRPr="00E26E36">
              <w:rPr>
                <w:rFonts w:ascii="Calibri" w:hAnsi="Calibri" w:cs="Calibri"/>
                <w:b/>
                <w:bCs/>
                <w:color w:val="000000"/>
                <w:sz w:val="16"/>
                <w:szCs w:val="16"/>
                <w:lang w:eastAsia="pt-BR"/>
              </w:rPr>
              <w:t>AÇUCAR MASCAVO - KG</w:t>
            </w:r>
          </w:p>
        </w:tc>
        <w:tc>
          <w:tcPr>
            <w:tcW w:w="2680" w:type="dxa"/>
            <w:tcBorders>
              <w:top w:val="nil"/>
              <w:left w:val="nil"/>
              <w:bottom w:val="single" w:sz="4" w:space="0" w:color="auto"/>
              <w:right w:val="single" w:sz="4" w:space="0" w:color="auto"/>
            </w:tcBorders>
            <w:noWrap/>
            <w:vAlign w:val="center"/>
            <w:hideMark/>
          </w:tcPr>
          <w:p w14:paraId="38BCE4F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768BE23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C13695A" w14:textId="586330B3"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06/04/2026</w:t>
            </w:r>
          </w:p>
        </w:tc>
        <w:tc>
          <w:tcPr>
            <w:tcW w:w="2680" w:type="dxa"/>
            <w:tcBorders>
              <w:top w:val="nil"/>
              <w:left w:val="nil"/>
              <w:bottom w:val="single" w:sz="4" w:space="0" w:color="auto"/>
              <w:right w:val="single" w:sz="4" w:space="0" w:color="auto"/>
            </w:tcBorders>
            <w:noWrap/>
            <w:vAlign w:val="center"/>
            <w:hideMark/>
          </w:tcPr>
          <w:p w14:paraId="0FBD91B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w:t>
            </w:r>
          </w:p>
        </w:tc>
      </w:tr>
      <w:tr w:rsidR="00B1628A" w:rsidRPr="00E26E36" w14:paraId="477DD6A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tcPr>
          <w:p w14:paraId="0ED312B5" w14:textId="172736FF" w:rsidR="00B1628A" w:rsidRPr="00E26E36" w:rsidRDefault="00B1628A"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06/05/2026</w:t>
            </w:r>
          </w:p>
        </w:tc>
        <w:tc>
          <w:tcPr>
            <w:tcW w:w="2680" w:type="dxa"/>
            <w:tcBorders>
              <w:top w:val="nil"/>
              <w:left w:val="nil"/>
              <w:bottom w:val="single" w:sz="4" w:space="0" w:color="auto"/>
              <w:right w:val="single" w:sz="4" w:space="0" w:color="auto"/>
            </w:tcBorders>
            <w:noWrap/>
            <w:vAlign w:val="center"/>
          </w:tcPr>
          <w:p w14:paraId="52815A9B" w14:textId="32DBDE2E"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w:t>
            </w:r>
          </w:p>
        </w:tc>
      </w:tr>
      <w:tr w:rsidR="00B1628A" w:rsidRPr="00E26E36" w14:paraId="71A55DC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F72FFF2" w14:textId="1BF31B18" w:rsidR="00B1628A" w:rsidRPr="00E26E36" w:rsidRDefault="00B1628A" w:rsidP="004803D8">
            <w:pPr>
              <w:suppressAutoHyphens w:val="0"/>
              <w:jc w:val="center"/>
              <w:rPr>
                <w:rFonts w:ascii="Calibri" w:hAnsi="Calibri" w:cs="Calibri"/>
                <w:color w:val="000000"/>
                <w:sz w:val="16"/>
                <w:szCs w:val="16"/>
                <w:lang w:eastAsia="pt-BR"/>
              </w:rPr>
            </w:pPr>
          </w:p>
        </w:tc>
        <w:tc>
          <w:tcPr>
            <w:tcW w:w="2680" w:type="dxa"/>
            <w:tcBorders>
              <w:top w:val="nil"/>
              <w:left w:val="nil"/>
              <w:bottom w:val="single" w:sz="4" w:space="0" w:color="auto"/>
              <w:right w:val="single" w:sz="4" w:space="0" w:color="auto"/>
            </w:tcBorders>
            <w:noWrap/>
            <w:vAlign w:val="center"/>
            <w:hideMark/>
          </w:tcPr>
          <w:p w14:paraId="29D1D356" w14:textId="172344D4" w:rsidR="00B1628A" w:rsidRPr="00E26E36" w:rsidRDefault="00B1628A"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100</w:t>
            </w:r>
          </w:p>
        </w:tc>
      </w:tr>
      <w:tr w:rsidR="00B1628A" w:rsidRPr="00E26E36" w14:paraId="28E306CC" w14:textId="77777777" w:rsidTr="00B1628A">
        <w:trPr>
          <w:trHeight w:val="225"/>
          <w:jc w:val="center"/>
        </w:trPr>
        <w:tc>
          <w:tcPr>
            <w:tcW w:w="5060" w:type="dxa"/>
            <w:tcBorders>
              <w:top w:val="nil"/>
              <w:left w:val="nil"/>
              <w:bottom w:val="nil"/>
              <w:right w:val="nil"/>
            </w:tcBorders>
            <w:vAlign w:val="center"/>
            <w:hideMark/>
          </w:tcPr>
          <w:p w14:paraId="700BD629" w14:textId="77777777" w:rsidR="00B1628A" w:rsidRPr="00E26E36" w:rsidRDefault="00B1628A" w:rsidP="004803D8">
            <w:pPr>
              <w:suppressAutoHyphens w:val="0"/>
              <w:jc w:val="center"/>
              <w:rPr>
                <w:rFonts w:ascii="Calibri" w:hAnsi="Calibri" w:cs="Calibri"/>
                <w:color w:val="000000"/>
                <w:sz w:val="16"/>
                <w:szCs w:val="16"/>
                <w:lang w:eastAsia="pt-BR"/>
              </w:rPr>
            </w:pPr>
          </w:p>
        </w:tc>
        <w:tc>
          <w:tcPr>
            <w:tcW w:w="2680" w:type="dxa"/>
            <w:tcBorders>
              <w:top w:val="nil"/>
              <w:left w:val="nil"/>
              <w:bottom w:val="nil"/>
              <w:right w:val="nil"/>
            </w:tcBorders>
            <w:noWrap/>
            <w:vAlign w:val="center"/>
            <w:hideMark/>
          </w:tcPr>
          <w:p w14:paraId="1123E3B3" w14:textId="77777777" w:rsidR="00B1628A" w:rsidRPr="00E26E36" w:rsidRDefault="00B1628A" w:rsidP="004803D8">
            <w:pPr>
              <w:suppressAutoHyphens w:val="0"/>
              <w:jc w:val="center"/>
              <w:rPr>
                <w:lang w:eastAsia="pt-BR"/>
              </w:rPr>
            </w:pPr>
          </w:p>
        </w:tc>
      </w:tr>
      <w:tr w:rsidR="00B1628A" w:rsidRPr="00E26E36" w14:paraId="0EF2D044" w14:textId="77777777" w:rsidTr="00B1628A">
        <w:trPr>
          <w:trHeight w:val="330"/>
          <w:jc w:val="center"/>
        </w:trPr>
        <w:tc>
          <w:tcPr>
            <w:tcW w:w="5060" w:type="dxa"/>
            <w:tcBorders>
              <w:top w:val="nil"/>
              <w:left w:val="nil"/>
              <w:bottom w:val="nil"/>
              <w:right w:val="nil"/>
            </w:tcBorders>
            <w:vAlign w:val="center"/>
            <w:hideMark/>
          </w:tcPr>
          <w:p w14:paraId="28887F80" w14:textId="77777777" w:rsidR="00B1628A" w:rsidRPr="00E26E36" w:rsidRDefault="00B1628A" w:rsidP="004803D8">
            <w:pPr>
              <w:suppressAutoHyphens w:val="0"/>
              <w:jc w:val="center"/>
              <w:rPr>
                <w:lang w:eastAsia="pt-BR"/>
              </w:rPr>
            </w:pPr>
          </w:p>
        </w:tc>
        <w:tc>
          <w:tcPr>
            <w:tcW w:w="2680" w:type="dxa"/>
            <w:tcBorders>
              <w:top w:val="single" w:sz="4" w:space="0" w:color="auto"/>
              <w:left w:val="single" w:sz="4" w:space="0" w:color="auto"/>
              <w:bottom w:val="single" w:sz="4" w:space="0" w:color="auto"/>
              <w:right w:val="single" w:sz="4" w:space="0" w:color="auto"/>
            </w:tcBorders>
            <w:noWrap/>
            <w:vAlign w:val="center"/>
            <w:hideMark/>
          </w:tcPr>
          <w:p w14:paraId="17901E9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COZINHA INDUSTRIAL</w:t>
            </w:r>
          </w:p>
        </w:tc>
      </w:tr>
      <w:tr w:rsidR="00B1628A" w:rsidRPr="00E26E36" w14:paraId="3608ACFF" w14:textId="77777777" w:rsidTr="00B1628A">
        <w:trPr>
          <w:trHeight w:val="225"/>
          <w:jc w:val="center"/>
        </w:trPr>
        <w:tc>
          <w:tcPr>
            <w:tcW w:w="5060" w:type="dxa"/>
            <w:tcBorders>
              <w:top w:val="single" w:sz="4" w:space="0" w:color="auto"/>
              <w:left w:val="single" w:sz="4" w:space="0" w:color="auto"/>
              <w:bottom w:val="single" w:sz="4" w:space="0" w:color="auto"/>
              <w:right w:val="single" w:sz="4" w:space="0" w:color="auto"/>
            </w:tcBorders>
            <w:vAlign w:val="center"/>
            <w:hideMark/>
          </w:tcPr>
          <w:p w14:paraId="142C7DC6" w14:textId="77777777" w:rsidR="00B1628A" w:rsidRPr="00E26E36" w:rsidRDefault="00B1628A" w:rsidP="004803D8">
            <w:pPr>
              <w:suppressAutoHyphens w:val="0"/>
              <w:jc w:val="center"/>
              <w:rPr>
                <w:rFonts w:ascii="Calibri" w:hAnsi="Calibri" w:cs="Calibri"/>
                <w:b/>
                <w:bCs/>
                <w:color w:val="000000"/>
                <w:sz w:val="16"/>
                <w:szCs w:val="16"/>
                <w:lang w:eastAsia="pt-BR"/>
              </w:rPr>
            </w:pPr>
            <w:r w:rsidRPr="00E26E36">
              <w:rPr>
                <w:rFonts w:ascii="Calibri" w:hAnsi="Calibri" w:cs="Calibri"/>
                <w:b/>
                <w:bCs/>
                <w:color w:val="000000"/>
                <w:sz w:val="16"/>
                <w:szCs w:val="16"/>
                <w:lang w:eastAsia="pt-BR"/>
              </w:rPr>
              <w:t>ALFACE ORGÂNICA -  PÉS</w:t>
            </w:r>
          </w:p>
        </w:tc>
        <w:tc>
          <w:tcPr>
            <w:tcW w:w="2680" w:type="dxa"/>
            <w:tcBorders>
              <w:top w:val="nil"/>
              <w:left w:val="nil"/>
              <w:bottom w:val="single" w:sz="4" w:space="0" w:color="auto"/>
              <w:right w:val="single" w:sz="4" w:space="0" w:color="auto"/>
            </w:tcBorders>
            <w:noWrap/>
            <w:vAlign w:val="center"/>
            <w:hideMark/>
          </w:tcPr>
          <w:p w14:paraId="09E1C9D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3500</w:t>
            </w:r>
          </w:p>
        </w:tc>
      </w:tr>
      <w:tr w:rsidR="00B1628A" w:rsidRPr="00E26E36" w14:paraId="44778B7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0D5D482" w14:textId="634B58B7" w:rsidR="00B1628A" w:rsidRPr="00E26E36" w:rsidRDefault="00B1628A"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lastRenderedPageBreak/>
              <w:t>12</w:t>
            </w:r>
            <w:r w:rsidRPr="00E26E36">
              <w:rPr>
                <w:rFonts w:ascii="Calibri" w:hAnsi="Calibri" w:cs="Calibri"/>
                <w:color w:val="000000"/>
                <w:sz w:val="16"/>
                <w:szCs w:val="16"/>
                <w:lang w:eastAsia="pt-BR"/>
              </w:rPr>
              <w:t>/03/2026</w:t>
            </w:r>
          </w:p>
        </w:tc>
        <w:tc>
          <w:tcPr>
            <w:tcW w:w="2680" w:type="dxa"/>
            <w:tcBorders>
              <w:top w:val="nil"/>
              <w:left w:val="nil"/>
              <w:bottom w:val="single" w:sz="4" w:space="0" w:color="auto"/>
              <w:right w:val="single" w:sz="4" w:space="0" w:color="auto"/>
            </w:tcBorders>
            <w:noWrap/>
            <w:vAlign w:val="center"/>
            <w:hideMark/>
          </w:tcPr>
          <w:p w14:paraId="36465D56" w14:textId="32C86FBF" w:rsidR="00B1628A" w:rsidRPr="00E26E36" w:rsidRDefault="00B1628A"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2</w:t>
            </w:r>
            <w:r w:rsidRPr="00E26E36">
              <w:rPr>
                <w:rFonts w:ascii="Calibri" w:hAnsi="Calibri" w:cs="Calibri"/>
                <w:color w:val="000000"/>
                <w:sz w:val="16"/>
                <w:szCs w:val="16"/>
                <w:lang w:eastAsia="pt-BR"/>
              </w:rPr>
              <w:t>00</w:t>
            </w:r>
          </w:p>
        </w:tc>
      </w:tr>
      <w:tr w:rsidR="00B1628A" w:rsidRPr="00E26E36" w14:paraId="7A08D09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92E9BF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16/03/2026</w:t>
            </w:r>
          </w:p>
        </w:tc>
        <w:tc>
          <w:tcPr>
            <w:tcW w:w="2680" w:type="dxa"/>
            <w:tcBorders>
              <w:top w:val="nil"/>
              <w:left w:val="nil"/>
              <w:bottom w:val="single" w:sz="4" w:space="0" w:color="auto"/>
              <w:right w:val="single" w:sz="4" w:space="0" w:color="auto"/>
            </w:tcBorders>
            <w:noWrap/>
            <w:vAlign w:val="center"/>
            <w:hideMark/>
          </w:tcPr>
          <w:p w14:paraId="4C231C7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7B321B4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F37CB6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23/03/2026</w:t>
            </w:r>
          </w:p>
        </w:tc>
        <w:tc>
          <w:tcPr>
            <w:tcW w:w="2680" w:type="dxa"/>
            <w:tcBorders>
              <w:top w:val="nil"/>
              <w:left w:val="nil"/>
              <w:bottom w:val="single" w:sz="4" w:space="0" w:color="auto"/>
              <w:right w:val="single" w:sz="4" w:space="0" w:color="auto"/>
            </w:tcBorders>
            <w:noWrap/>
            <w:vAlign w:val="center"/>
            <w:hideMark/>
          </w:tcPr>
          <w:p w14:paraId="5A8353C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30337E6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C4DB47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30/03/2026</w:t>
            </w:r>
          </w:p>
        </w:tc>
        <w:tc>
          <w:tcPr>
            <w:tcW w:w="2680" w:type="dxa"/>
            <w:tcBorders>
              <w:top w:val="nil"/>
              <w:left w:val="nil"/>
              <w:bottom w:val="single" w:sz="4" w:space="0" w:color="auto"/>
              <w:right w:val="single" w:sz="4" w:space="0" w:color="auto"/>
            </w:tcBorders>
            <w:noWrap/>
            <w:vAlign w:val="center"/>
            <w:hideMark/>
          </w:tcPr>
          <w:p w14:paraId="5C11C15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7D95F2A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284EDB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06/04/2026</w:t>
            </w:r>
          </w:p>
        </w:tc>
        <w:tc>
          <w:tcPr>
            <w:tcW w:w="2680" w:type="dxa"/>
            <w:tcBorders>
              <w:top w:val="nil"/>
              <w:left w:val="nil"/>
              <w:bottom w:val="single" w:sz="4" w:space="0" w:color="auto"/>
              <w:right w:val="single" w:sz="4" w:space="0" w:color="auto"/>
            </w:tcBorders>
            <w:noWrap/>
            <w:vAlign w:val="center"/>
            <w:hideMark/>
          </w:tcPr>
          <w:p w14:paraId="009F629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1961232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C8BBD0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13/04/2026</w:t>
            </w:r>
          </w:p>
        </w:tc>
        <w:tc>
          <w:tcPr>
            <w:tcW w:w="2680" w:type="dxa"/>
            <w:tcBorders>
              <w:top w:val="nil"/>
              <w:left w:val="nil"/>
              <w:bottom w:val="single" w:sz="4" w:space="0" w:color="auto"/>
              <w:right w:val="single" w:sz="4" w:space="0" w:color="auto"/>
            </w:tcBorders>
            <w:noWrap/>
            <w:vAlign w:val="center"/>
            <w:hideMark/>
          </w:tcPr>
          <w:p w14:paraId="17E077D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3206C68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E8F738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27/04/2026</w:t>
            </w:r>
          </w:p>
        </w:tc>
        <w:tc>
          <w:tcPr>
            <w:tcW w:w="2680" w:type="dxa"/>
            <w:tcBorders>
              <w:top w:val="nil"/>
              <w:left w:val="nil"/>
              <w:bottom w:val="single" w:sz="4" w:space="0" w:color="auto"/>
              <w:right w:val="single" w:sz="4" w:space="0" w:color="auto"/>
            </w:tcBorders>
            <w:noWrap/>
            <w:vAlign w:val="center"/>
            <w:hideMark/>
          </w:tcPr>
          <w:p w14:paraId="204FD76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328C461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8FB39E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04/05/2026</w:t>
            </w:r>
          </w:p>
        </w:tc>
        <w:tc>
          <w:tcPr>
            <w:tcW w:w="2680" w:type="dxa"/>
            <w:tcBorders>
              <w:top w:val="nil"/>
              <w:left w:val="nil"/>
              <w:bottom w:val="single" w:sz="4" w:space="0" w:color="auto"/>
              <w:right w:val="single" w:sz="4" w:space="0" w:color="auto"/>
            </w:tcBorders>
            <w:noWrap/>
            <w:vAlign w:val="center"/>
            <w:hideMark/>
          </w:tcPr>
          <w:p w14:paraId="68E84AD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30AB6D8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A68CED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11/05/2026</w:t>
            </w:r>
          </w:p>
        </w:tc>
        <w:tc>
          <w:tcPr>
            <w:tcW w:w="2680" w:type="dxa"/>
            <w:tcBorders>
              <w:top w:val="nil"/>
              <w:left w:val="nil"/>
              <w:bottom w:val="single" w:sz="4" w:space="0" w:color="auto"/>
              <w:right w:val="single" w:sz="4" w:space="0" w:color="auto"/>
            </w:tcBorders>
            <w:noWrap/>
            <w:vAlign w:val="center"/>
            <w:hideMark/>
          </w:tcPr>
          <w:p w14:paraId="31D4180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5743242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B96E1B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18/05/2026</w:t>
            </w:r>
          </w:p>
        </w:tc>
        <w:tc>
          <w:tcPr>
            <w:tcW w:w="2680" w:type="dxa"/>
            <w:tcBorders>
              <w:top w:val="nil"/>
              <w:left w:val="nil"/>
              <w:bottom w:val="single" w:sz="4" w:space="0" w:color="auto"/>
              <w:right w:val="single" w:sz="4" w:space="0" w:color="auto"/>
            </w:tcBorders>
            <w:noWrap/>
            <w:vAlign w:val="center"/>
            <w:hideMark/>
          </w:tcPr>
          <w:p w14:paraId="265CF58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4D358AE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5CF31F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25/05/2026</w:t>
            </w:r>
          </w:p>
        </w:tc>
        <w:tc>
          <w:tcPr>
            <w:tcW w:w="2680" w:type="dxa"/>
            <w:tcBorders>
              <w:top w:val="nil"/>
              <w:left w:val="nil"/>
              <w:bottom w:val="single" w:sz="4" w:space="0" w:color="auto"/>
              <w:right w:val="single" w:sz="4" w:space="0" w:color="auto"/>
            </w:tcBorders>
            <w:noWrap/>
            <w:vAlign w:val="center"/>
            <w:hideMark/>
          </w:tcPr>
          <w:p w14:paraId="38BD320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762D590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A1E1DD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01/06/2026</w:t>
            </w:r>
          </w:p>
        </w:tc>
        <w:tc>
          <w:tcPr>
            <w:tcW w:w="2680" w:type="dxa"/>
            <w:tcBorders>
              <w:top w:val="nil"/>
              <w:left w:val="nil"/>
              <w:bottom w:val="single" w:sz="4" w:space="0" w:color="auto"/>
              <w:right w:val="single" w:sz="4" w:space="0" w:color="auto"/>
            </w:tcBorders>
            <w:noWrap/>
            <w:vAlign w:val="center"/>
            <w:hideMark/>
          </w:tcPr>
          <w:p w14:paraId="106B0F0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03C83E1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4BD9D0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08/06/2026</w:t>
            </w:r>
          </w:p>
        </w:tc>
        <w:tc>
          <w:tcPr>
            <w:tcW w:w="2680" w:type="dxa"/>
            <w:tcBorders>
              <w:top w:val="nil"/>
              <w:left w:val="nil"/>
              <w:bottom w:val="single" w:sz="4" w:space="0" w:color="auto"/>
              <w:right w:val="single" w:sz="4" w:space="0" w:color="auto"/>
            </w:tcBorders>
            <w:noWrap/>
            <w:vAlign w:val="center"/>
            <w:hideMark/>
          </w:tcPr>
          <w:p w14:paraId="393D67E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4484209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403008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15/06/2026</w:t>
            </w:r>
          </w:p>
        </w:tc>
        <w:tc>
          <w:tcPr>
            <w:tcW w:w="2680" w:type="dxa"/>
            <w:tcBorders>
              <w:top w:val="nil"/>
              <w:left w:val="nil"/>
              <w:bottom w:val="single" w:sz="4" w:space="0" w:color="auto"/>
              <w:right w:val="single" w:sz="4" w:space="0" w:color="auto"/>
            </w:tcBorders>
            <w:noWrap/>
            <w:vAlign w:val="center"/>
            <w:hideMark/>
          </w:tcPr>
          <w:p w14:paraId="723709E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5B75335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BE203F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22/06/2026</w:t>
            </w:r>
          </w:p>
        </w:tc>
        <w:tc>
          <w:tcPr>
            <w:tcW w:w="2680" w:type="dxa"/>
            <w:tcBorders>
              <w:top w:val="nil"/>
              <w:left w:val="nil"/>
              <w:bottom w:val="single" w:sz="4" w:space="0" w:color="auto"/>
              <w:right w:val="single" w:sz="4" w:space="0" w:color="auto"/>
            </w:tcBorders>
            <w:noWrap/>
            <w:vAlign w:val="center"/>
            <w:hideMark/>
          </w:tcPr>
          <w:p w14:paraId="48BED16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3F3627D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A405EC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29/06/2026</w:t>
            </w:r>
          </w:p>
        </w:tc>
        <w:tc>
          <w:tcPr>
            <w:tcW w:w="2680" w:type="dxa"/>
            <w:tcBorders>
              <w:top w:val="nil"/>
              <w:left w:val="nil"/>
              <w:bottom w:val="single" w:sz="4" w:space="0" w:color="auto"/>
              <w:right w:val="single" w:sz="4" w:space="0" w:color="auto"/>
            </w:tcBorders>
            <w:noWrap/>
            <w:vAlign w:val="center"/>
            <w:hideMark/>
          </w:tcPr>
          <w:p w14:paraId="5281235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665B7E7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BA3050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06/07/2026</w:t>
            </w:r>
          </w:p>
        </w:tc>
        <w:tc>
          <w:tcPr>
            <w:tcW w:w="2680" w:type="dxa"/>
            <w:tcBorders>
              <w:top w:val="nil"/>
              <w:left w:val="nil"/>
              <w:bottom w:val="single" w:sz="4" w:space="0" w:color="auto"/>
              <w:right w:val="single" w:sz="4" w:space="0" w:color="auto"/>
            </w:tcBorders>
            <w:noWrap/>
            <w:vAlign w:val="center"/>
            <w:hideMark/>
          </w:tcPr>
          <w:p w14:paraId="5805821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38BA20D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F0EC51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27/07/2026</w:t>
            </w:r>
          </w:p>
        </w:tc>
        <w:tc>
          <w:tcPr>
            <w:tcW w:w="2680" w:type="dxa"/>
            <w:tcBorders>
              <w:top w:val="nil"/>
              <w:left w:val="nil"/>
              <w:bottom w:val="single" w:sz="4" w:space="0" w:color="auto"/>
              <w:right w:val="single" w:sz="4" w:space="0" w:color="auto"/>
            </w:tcBorders>
            <w:noWrap/>
            <w:vAlign w:val="center"/>
            <w:hideMark/>
          </w:tcPr>
          <w:p w14:paraId="54AAD4F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0A8CA37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78AA8A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03/08/2026</w:t>
            </w:r>
          </w:p>
        </w:tc>
        <w:tc>
          <w:tcPr>
            <w:tcW w:w="2680" w:type="dxa"/>
            <w:tcBorders>
              <w:top w:val="nil"/>
              <w:left w:val="nil"/>
              <w:bottom w:val="single" w:sz="4" w:space="0" w:color="auto"/>
              <w:right w:val="single" w:sz="4" w:space="0" w:color="auto"/>
            </w:tcBorders>
            <w:noWrap/>
            <w:vAlign w:val="center"/>
            <w:hideMark/>
          </w:tcPr>
          <w:p w14:paraId="7D74F29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04AA6B8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066EC4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10/08/2026</w:t>
            </w:r>
          </w:p>
        </w:tc>
        <w:tc>
          <w:tcPr>
            <w:tcW w:w="2680" w:type="dxa"/>
            <w:tcBorders>
              <w:top w:val="nil"/>
              <w:left w:val="nil"/>
              <w:bottom w:val="single" w:sz="4" w:space="0" w:color="auto"/>
              <w:right w:val="single" w:sz="4" w:space="0" w:color="auto"/>
            </w:tcBorders>
            <w:noWrap/>
            <w:vAlign w:val="center"/>
            <w:hideMark/>
          </w:tcPr>
          <w:p w14:paraId="1782816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28F1D19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8EC45E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17/08/2026</w:t>
            </w:r>
          </w:p>
        </w:tc>
        <w:tc>
          <w:tcPr>
            <w:tcW w:w="2680" w:type="dxa"/>
            <w:tcBorders>
              <w:top w:val="nil"/>
              <w:left w:val="nil"/>
              <w:bottom w:val="single" w:sz="4" w:space="0" w:color="auto"/>
              <w:right w:val="single" w:sz="4" w:space="0" w:color="auto"/>
            </w:tcBorders>
            <w:noWrap/>
            <w:vAlign w:val="center"/>
            <w:hideMark/>
          </w:tcPr>
          <w:p w14:paraId="3B43892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09EAE3C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0029D0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24/08/2026</w:t>
            </w:r>
          </w:p>
        </w:tc>
        <w:tc>
          <w:tcPr>
            <w:tcW w:w="2680" w:type="dxa"/>
            <w:tcBorders>
              <w:top w:val="nil"/>
              <w:left w:val="nil"/>
              <w:bottom w:val="single" w:sz="4" w:space="0" w:color="auto"/>
              <w:right w:val="single" w:sz="4" w:space="0" w:color="auto"/>
            </w:tcBorders>
            <w:noWrap/>
            <w:vAlign w:val="center"/>
            <w:hideMark/>
          </w:tcPr>
          <w:p w14:paraId="5F4F8D4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0D22C22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331627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31/08/2026</w:t>
            </w:r>
          </w:p>
        </w:tc>
        <w:tc>
          <w:tcPr>
            <w:tcW w:w="2680" w:type="dxa"/>
            <w:tcBorders>
              <w:top w:val="nil"/>
              <w:left w:val="nil"/>
              <w:bottom w:val="single" w:sz="4" w:space="0" w:color="auto"/>
              <w:right w:val="single" w:sz="4" w:space="0" w:color="auto"/>
            </w:tcBorders>
            <w:noWrap/>
            <w:vAlign w:val="center"/>
            <w:hideMark/>
          </w:tcPr>
          <w:p w14:paraId="689A93B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344D4B6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980369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14/09/2026</w:t>
            </w:r>
          </w:p>
        </w:tc>
        <w:tc>
          <w:tcPr>
            <w:tcW w:w="2680" w:type="dxa"/>
            <w:tcBorders>
              <w:top w:val="nil"/>
              <w:left w:val="nil"/>
              <w:bottom w:val="single" w:sz="4" w:space="0" w:color="auto"/>
              <w:right w:val="single" w:sz="4" w:space="0" w:color="auto"/>
            </w:tcBorders>
            <w:noWrap/>
            <w:vAlign w:val="center"/>
            <w:hideMark/>
          </w:tcPr>
          <w:p w14:paraId="16BB8E4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350B0FF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453591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21/09/2026</w:t>
            </w:r>
          </w:p>
        </w:tc>
        <w:tc>
          <w:tcPr>
            <w:tcW w:w="2680" w:type="dxa"/>
            <w:tcBorders>
              <w:top w:val="nil"/>
              <w:left w:val="nil"/>
              <w:bottom w:val="single" w:sz="4" w:space="0" w:color="auto"/>
              <w:right w:val="single" w:sz="4" w:space="0" w:color="auto"/>
            </w:tcBorders>
            <w:noWrap/>
            <w:vAlign w:val="center"/>
            <w:hideMark/>
          </w:tcPr>
          <w:p w14:paraId="5C8D553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59FAF65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4709A0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28/09/2026</w:t>
            </w:r>
          </w:p>
        </w:tc>
        <w:tc>
          <w:tcPr>
            <w:tcW w:w="2680" w:type="dxa"/>
            <w:tcBorders>
              <w:top w:val="nil"/>
              <w:left w:val="nil"/>
              <w:bottom w:val="single" w:sz="4" w:space="0" w:color="auto"/>
              <w:right w:val="single" w:sz="4" w:space="0" w:color="auto"/>
            </w:tcBorders>
            <w:noWrap/>
            <w:vAlign w:val="center"/>
            <w:hideMark/>
          </w:tcPr>
          <w:p w14:paraId="6ED0C3F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90</w:t>
            </w:r>
          </w:p>
        </w:tc>
      </w:tr>
      <w:tr w:rsidR="00B1628A" w:rsidRPr="00E26E36" w14:paraId="5F7C4E5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BC9E53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05/10/2026</w:t>
            </w:r>
          </w:p>
        </w:tc>
        <w:tc>
          <w:tcPr>
            <w:tcW w:w="2680" w:type="dxa"/>
            <w:tcBorders>
              <w:top w:val="nil"/>
              <w:left w:val="nil"/>
              <w:bottom w:val="single" w:sz="4" w:space="0" w:color="auto"/>
              <w:right w:val="single" w:sz="4" w:space="0" w:color="auto"/>
            </w:tcBorders>
            <w:noWrap/>
            <w:vAlign w:val="center"/>
            <w:hideMark/>
          </w:tcPr>
          <w:p w14:paraId="5B6C296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90</w:t>
            </w:r>
          </w:p>
        </w:tc>
      </w:tr>
      <w:tr w:rsidR="00B1628A" w:rsidRPr="00E26E36" w14:paraId="3970950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ED76E1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19/10/2026</w:t>
            </w:r>
          </w:p>
        </w:tc>
        <w:tc>
          <w:tcPr>
            <w:tcW w:w="2680" w:type="dxa"/>
            <w:tcBorders>
              <w:top w:val="nil"/>
              <w:left w:val="nil"/>
              <w:bottom w:val="single" w:sz="4" w:space="0" w:color="auto"/>
              <w:right w:val="single" w:sz="4" w:space="0" w:color="auto"/>
            </w:tcBorders>
            <w:noWrap/>
            <w:vAlign w:val="center"/>
            <w:hideMark/>
          </w:tcPr>
          <w:p w14:paraId="69A6A76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90</w:t>
            </w:r>
          </w:p>
        </w:tc>
      </w:tr>
      <w:tr w:rsidR="00B1628A" w:rsidRPr="00E26E36" w14:paraId="3EB95F2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F11DE0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26/10/2026</w:t>
            </w:r>
          </w:p>
        </w:tc>
        <w:tc>
          <w:tcPr>
            <w:tcW w:w="2680" w:type="dxa"/>
            <w:tcBorders>
              <w:top w:val="nil"/>
              <w:left w:val="nil"/>
              <w:bottom w:val="single" w:sz="4" w:space="0" w:color="auto"/>
              <w:right w:val="single" w:sz="4" w:space="0" w:color="auto"/>
            </w:tcBorders>
            <w:noWrap/>
            <w:vAlign w:val="center"/>
            <w:hideMark/>
          </w:tcPr>
          <w:p w14:paraId="5B7F53A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90</w:t>
            </w:r>
          </w:p>
        </w:tc>
      </w:tr>
      <w:tr w:rsidR="00B1628A" w:rsidRPr="00E26E36" w14:paraId="78947E5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885009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09/11/2026</w:t>
            </w:r>
          </w:p>
        </w:tc>
        <w:tc>
          <w:tcPr>
            <w:tcW w:w="2680" w:type="dxa"/>
            <w:tcBorders>
              <w:top w:val="nil"/>
              <w:left w:val="nil"/>
              <w:bottom w:val="single" w:sz="4" w:space="0" w:color="auto"/>
              <w:right w:val="single" w:sz="4" w:space="0" w:color="auto"/>
            </w:tcBorders>
            <w:noWrap/>
            <w:vAlign w:val="center"/>
            <w:hideMark/>
          </w:tcPr>
          <w:p w14:paraId="5174600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90</w:t>
            </w:r>
          </w:p>
        </w:tc>
      </w:tr>
      <w:tr w:rsidR="00B1628A" w:rsidRPr="00E26E36" w14:paraId="2561789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3C10B8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16/11/2026</w:t>
            </w:r>
          </w:p>
        </w:tc>
        <w:tc>
          <w:tcPr>
            <w:tcW w:w="2680" w:type="dxa"/>
            <w:tcBorders>
              <w:top w:val="nil"/>
              <w:left w:val="nil"/>
              <w:bottom w:val="single" w:sz="4" w:space="0" w:color="auto"/>
              <w:right w:val="single" w:sz="4" w:space="0" w:color="auto"/>
            </w:tcBorders>
            <w:noWrap/>
            <w:vAlign w:val="center"/>
            <w:hideMark/>
          </w:tcPr>
          <w:p w14:paraId="4FE528F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90</w:t>
            </w:r>
          </w:p>
        </w:tc>
      </w:tr>
      <w:tr w:rsidR="00B1628A" w:rsidRPr="00E26E36" w14:paraId="7D7BDAF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75C82D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23/11/2026</w:t>
            </w:r>
          </w:p>
        </w:tc>
        <w:tc>
          <w:tcPr>
            <w:tcW w:w="2680" w:type="dxa"/>
            <w:tcBorders>
              <w:top w:val="nil"/>
              <w:left w:val="nil"/>
              <w:bottom w:val="single" w:sz="4" w:space="0" w:color="auto"/>
              <w:right w:val="single" w:sz="4" w:space="0" w:color="auto"/>
            </w:tcBorders>
            <w:noWrap/>
            <w:vAlign w:val="center"/>
            <w:hideMark/>
          </w:tcPr>
          <w:p w14:paraId="231526B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90</w:t>
            </w:r>
          </w:p>
        </w:tc>
      </w:tr>
      <w:tr w:rsidR="00B1628A" w:rsidRPr="00E26E36" w14:paraId="30501A9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38BA89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30/11/2026</w:t>
            </w:r>
          </w:p>
        </w:tc>
        <w:tc>
          <w:tcPr>
            <w:tcW w:w="2680" w:type="dxa"/>
            <w:tcBorders>
              <w:top w:val="nil"/>
              <w:left w:val="nil"/>
              <w:bottom w:val="single" w:sz="4" w:space="0" w:color="auto"/>
              <w:right w:val="single" w:sz="4" w:space="0" w:color="auto"/>
            </w:tcBorders>
            <w:noWrap/>
            <w:vAlign w:val="center"/>
            <w:hideMark/>
          </w:tcPr>
          <w:p w14:paraId="6FD0977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90</w:t>
            </w:r>
          </w:p>
        </w:tc>
      </w:tr>
      <w:tr w:rsidR="00B1628A" w:rsidRPr="00E26E36" w14:paraId="6A77551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C198CB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07/12/2026</w:t>
            </w:r>
          </w:p>
        </w:tc>
        <w:tc>
          <w:tcPr>
            <w:tcW w:w="2680" w:type="dxa"/>
            <w:tcBorders>
              <w:top w:val="nil"/>
              <w:left w:val="nil"/>
              <w:bottom w:val="single" w:sz="4" w:space="0" w:color="auto"/>
              <w:right w:val="single" w:sz="4" w:space="0" w:color="auto"/>
            </w:tcBorders>
            <w:noWrap/>
            <w:vAlign w:val="center"/>
            <w:hideMark/>
          </w:tcPr>
          <w:p w14:paraId="4B39261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90</w:t>
            </w:r>
          </w:p>
        </w:tc>
      </w:tr>
      <w:tr w:rsidR="00B1628A" w:rsidRPr="00E26E36" w14:paraId="067C0E0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F081C2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14/12/2026</w:t>
            </w:r>
          </w:p>
        </w:tc>
        <w:tc>
          <w:tcPr>
            <w:tcW w:w="2680" w:type="dxa"/>
            <w:tcBorders>
              <w:top w:val="nil"/>
              <w:left w:val="nil"/>
              <w:bottom w:val="single" w:sz="4" w:space="0" w:color="auto"/>
              <w:right w:val="single" w:sz="4" w:space="0" w:color="auto"/>
            </w:tcBorders>
            <w:noWrap/>
            <w:vAlign w:val="center"/>
            <w:hideMark/>
          </w:tcPr>
          <w:p w14:paraId="752E263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90</w:t>
            </w:r>
          </w:p>
        </w:tc>
      </w:tr>
      <w:tr w:rsidR="00B1628A" w:rsidRPr="00E26E36" w14:paraId="21FFEAA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032EF7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 </w:t>
            </w:r>
          </w:p>
        </w:tc>
        <w:tc>
          <w:tcPr>
            <w:tcW w:w="2680" w:type="dxa"/>
            <w:tcBorders>
              <w:top w:val="nil"/>
              <w:left w:val="nil"/>
              <w:bottom w:val="single" w:sz="4" w:space="0" w:color="auto"/>
              <w:right w:val="single" w:sz="4" w:space="0" w:color="auto"/>
            </w:tcBorders>
            <w:noWrap/>
            <w:vAlign w:val="center"/>
            <w:hideMark/>
          </w:tcPr>
          <w:p w14:paraId="1D1AA38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3500</w:t>
            </w:r>
          </w:p>
        </w:tc>
      </w:tr>
      <w:tr w:rsidR="00B1628A" w:rsidRPr="00E26E36" w14:paraId="25CE9FE6" w14:textId="77777777" w:rsidTr="00B1628A">
        <w:trPr>
          <w:trHeight w:val="225"/>
          <w:jc w:val="center"/>
        </w:trPr>
        <w:tc>
          <w:tcPr>
            <w:tcW w:w="5060" w:type="dxa"/>
            <w:tcBorders>
              <w:top w:val="nil"/>
              <w:left w:val="nil"/>
              <w:bottom w:val="nil"/>
              <w:right w:val="nil"/>
            </w:tcBorders>
            <w:vAlign w:val="center"/>
            <w:hideMark/>
          </w:tcPr>
          <w:p w14:paraId="71D8D6A3" w14:textId="77777777" w:rsidR="00B1628A" w:rsidRPr="00E26E36" w:rsidRDefault="00B1628A" w:rsidP="004803D8">
            <w:pPr>
              <w:suppressAutoHyphens w:val="0"/>
              <w:jc w:val="center"/>
              <w:rPr>
                <w:rFonts w:ascii="Calibri" w:hAnsi="Calibri" w:cs="Calibri"/>
                <w:color w:val="000000"/>
                <w:sz w:val="16"/>
                <w:szCs w:val="16"/>
                <w:lang w:eastAsia="pt-BR"/>
              </w:rPr>
            </w:pPr>
          </w:p>
        </w:tc>
        <w:tc>
          <w:tcPr>
            <w:tcW w:w="2680" w:type="dxa"/>
            <w:tcBorders>
              <w:top w:val="nil"/>
              <w:left w:val="nil"/>
              <w:bottom w:val="nil"/>
              <w:right w:val="nil"/>
            </w:tcBorders>
            <w:noWrap/>
            <w:vAlign w:val="center"/>
            <w:hideMark/>
          </w:tcPr>
          <w:p w14:paraId="26AF153E" w14:textId="77777777" w:rsidR="00B1628A" w:rsidRPr="00E26E36" w:rsidRDefault="00B1628A" w:rsidP="004803D8">
            <w:pPr>
              <w:suppressAutoHyphens w:val="0"/>
              <w:jc w:val="center"/>
              <w:rPr>
                <w:lang w:eastAsia="pt-BR"/>
              </w:rPr>
            </w:pPr>
          </w:p>
        </w:tc>
      </w:tr>
      <w:tr w:rsidR="00B1628A" w:rsidRPr="00E26E36" w14:paraId="34021909" w14:textId="77777777" w:rsidTr="00B1628A">
        <w:trPr>
          <w:trHeight w:val="330"/>
          <w:jc w:val="center"/>
        </w:trPr>
        <w:tc>
          <w:tcPr>
            <w:tcW w:w="5060" w:type="dxa"/>
            <w:tcBorders>
              <w:top w:val="nil"/>
              <w:left w:val="nil"/>
              <w:bottom w:val="nil"/>
              <w:right w:val="nil"/>
            </w:tcBorders>
            <w:vAlign w:val="center"/>
            <w:hideMark/>
          </w:tcPr>
          <w:p w14:paraId="02D91320" w14:textId="77777777" w:rsidR="00B1628A" w:rsidRPr="00E26E36" w:rsidRDefault="00B1628A" w:rsidP="004803D8">
            <w:pPr>
              <w:suppressAutoHyphens w:val="0"/>
              <w:jc w:val="center"/>
              <w:rPr>
                <w:lang w:eastAsia="pt-BR"/>
              </w:rPr>
            </w:pPr>
          </w:p>
        </w:tc>
        <w:tc>
          <w:tcPr>
            <w:tcW w:w="2680" w:type="dxa"/>
            <w:tcBorders>
              <w:top w:val="single" w:sz="4" w:space="0" w:color="auto"/>
              <w:left w:val="single" w:sz="4" w:space="0" w:color="auto"/>
              <w:bottom w:val="single" w:sz="4" w:space="0" w:color="auto"/>
              <w:right w:val="single" w:sz="4" w:space="0" w:color="auto"/>
            </w:tcBorders>
            <w:noWrap/>
            <w:vAlign w:val="center"/>
            <w:hideMark/>
          </w:tcPr>
          <w:p w14:paraId="5CBF5A8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COZINHA INDUSTRIAL</w:t>
            </w:r>
          </w:p>
        </w:tc>
      </w:tr>
      <w:tr w:rsidR="00B1628A" w:rsidRPr="00E26E36" w14:paraId="5C9A8D88" w14:textId="77777777" w:rsidTr="00B1628A">
        <w:trPr>
          <w:trHeight w:val="225"/>
          <w:jc w:val="center"/>
        </w:trPr>
        <w:tc>
          <w:tcPr>
            <w:tcW w:w="5060" w:type="dxa"/>
            <w:tcBorders>
              <w:top w:val="single" w:sz="4" w:space="0" w:color="auto"/>
              <w:left w:val="single" w:sz="4" w:space="0" w:color="auto"/>
              <w:bottom w:val="single" w:sz="4" w:space="0" w:color="auto"/>
              <w:right w:val="single" w:sz="4" w:space="0" w:color="auto"/>
            </w:tcBorders>
            <w:vAlign w:val="center"/>
            <w:hideMark/>
          </w:tcPr>
          <w:p w14:paraId="4F874D21" w14:textId="77777777" w:rsidR="00B1628A" w:rsidRPr="00E26E36" w:rsidRDefault="00B1628A" w:rsidP="004803D8">
            <w:pPr>
              <w:suppressAutoHyphens w:val="0"/>
              <w:jc w:val="center"/>
              <w:rPr>
                <w:rFonts w:ascii="Calibri" w:hAnsi="Calibri" w:cs="Calibri"/>
                <w:b/>
                <w:bCs/>
                <w:color w:val="000000"/>
                <w:sz w:val="16"/>
                <w:szCs w:val="16"/>
                <w:lang w:eastAsia="pt-BR"/>
              </w:rPr>
            </w:pPr>
            <w:r w:rsidRPr="00E26E36">
              <w:rPr>
                <w:rFonts w:ascii="Calibri" w:hAnsi="Calibri" w:cs="Calibri"/>
                <w:b/>
                <w:bCs/>
                <w:color w:val="000000"/>
                <w:sz w:val="16"/>
                <w:szCs w:val="16"/>
                <w:lang w:eastAsia="pt-BR"/>
              </w:rPr>
              <w:t>BATATA DOCE - KG</w:t>
            </w:r>
          </w:p>
        </w:tc>
        <w:tc>
          <w:tcPr>
            <w:tcW w:w="2680" w:type="dxa"/>
            <w:tcBorders>
              <w:top w:val="nil"/>
              <w:left w:val="nil"/>
              <w:bottom w:val="single" w:sz="4" w:space="0" w:color="auto"/>
              <w:right w:val="single" w:sz="4" w:space="0" w:color="auto"/>
            </w:tcBorders>
            <w:noWrap/>
            <w:vAlign w:val="center"/>
            <w:hideMark/>
          </w:tcPr>
          <w:p w14:paraId="14A6C32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3650</w:t>
            </w:r>
          </w:p>
        </w:tc>
      </w:tr>
      <w:tr w:rsidR="00B1628A" w:rsidRPr="00E26E36" w14:paraId="6D02E27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79A1D54" w14:textId="139AAD1B" w:rsidR="00B1628A" w:rsidRPr="00E26E36" w:rsidRDefault="00B1628A"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12</w:t>
            </w:r>
            <w:r w:rsidRPr="00E26E36">
              <w:rPr>
                <w:rFonts w:ascii="Calibri" w:hAnsi="Calibri" w:cs="Calibri"/>
                <w:color w:val="000000"/>
                <w:sz w:val="16"/>
                <w:szCs w:val="16"/>
                <w:lang w:eastAsia="pt-BR"/>
              </w:rPr>
              <w:t>/03/2026</w:t>
            </w:r>
          </w:p>
        </w:tc>
        <w:tc>
          <w:tcPr>
            <w:tcW w:w="2680" w:type="dxa"/>
            <w:tcBorders>
              <w:top w:val="nil"/>
              <w:left w:val="nil"/>
              <w:bottom w:val="single" w:sz="4" w:space="0" w:color="auto"/>
              <w:right w:val="single" w:sz="4" w:space="0" w:color="auto"/>
            </w:tcBorders>
            <w:noWrap/>
            <w:vAlign w:val="center"/>
            <w:hideMark/>
          </w:tcPr>
          <w:p w14:paraId="4E63FD8D" w14:textId="14F7229A" w:rsidR="00B1628A" w:rsidRPr="00E26E36" w:rsidRDefault="00B1628A"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2</w:t>
            </w:r>
            <w:r w:rsidRPr="00E26E36">
              <w:rPr>
                <w:rFonts w:ascii="Calibri" w:hAnsi="Calibri" w:cs="Calibri"/>
                <w:color w:val="000000"/>
                <w:sz w:val="16"/>
                <w:szCs w:val="16"/>
                <w:lang w:eastAsia="pt-BR"/>
              </w:rPr>
              <w:t>00</w:t>
            </w:r>
          </w:p>
        </w:tc>
      </w:tr>
      <w:tr w:rsidR="00B1628A" w:rsidRPr="00E26E36" w14:paraId="2D587B8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2B7AE3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16/03/2026</w:t>
            </w:r>
          </w:p>
        </w:tc>
        <w:tc>
          <w:tcPr>
            <w:tcW w:w="2680" w:type="dxa"/>
            <w:tcBorders>
              <w:top w:val="nil"/>
              <w:left w:val="nil"/>
              <w:bottom w:val="single" w:sz="4" w:space="0" w:color="auto"/>
              <w:right w:val="single" w:sz="4" w:space="0" w:color="auto"/>
            </w:tcBorders>
            <w:noWrap/>
            <w:vAlign w:val="center"/>
            <w:hideMark/>
          </w:tcPr>
          <w:p w14:paraId="7BA2BDC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54A561E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687AEE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23/03/2026</w:t>
            </w:r>
          </w:p>
        </w:tc>
        <w:tc>
          <w:tcPr>
            <w:tcW w:w="2680" w:type="dxa"/>
            <w:tcBorders>
              <w:top w:val="nil"/>
              <w:left w:val="nil"/>
              <w:bottom w:val="single" w:sz="4" w:space="0" w:color="auto"/>
              <w:right w:val="single" w:sz="4" w:space="0" w:color="auto"/>
            </w:tcBorders>
            <w:noWrap/>
            <w:vAlign w:val="center"/>
            <w:hideMark/>
          </w:tcPr>
          <w:p w14:paraId="0E4DAAF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62A9176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7AAE63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30/03/2026</w:t>
            </w:r>
          </w:p>
        </w:tc>
        <w:tc>
          <w:tcPr>
            <w:tcW w:w="2680" w:type="dxa"/>
            <w:tcBorders>
              <w:top w:val="nil"/>
              <w:left w:val="nil"/>
              <w:bottom w:val="single" w:sz="4" w:space="0" w:color="auto"/>
              <w:right w:val="single" w:sz="4" w:space="0" w:color="auto"/>
            </w:tcBorders>
            <w:noWrap/>
            <w:vAlign w:val="center"/>
            <w:hideMark/>
          </w:tcPr>
          <w:p w14:paraId="224F98E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18AA4E2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BF49E1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06/04/2026</w:t>
            </w:r>
          </w:p>
        </w:tc>
        <w:tc>
          <w:tcPr>
            <w:tcW w:w="2680" w:type="dxa"/>
            <w:tcBorders>
              <w:top w:val="nil"/>
              <w:left w:val="nil"/>
              <w:bottom w:val="single" w:sz="4" w:space="0" w:color="auto"/>
              <w:right w:val="single" w:sz="4" w:space="0" w:color="auto"/>
            </w:tcBorders>
            <w:noWrap/>
            <w:vAlign w:val="center"/>
            <w:hideMark/>
          </w:tcPr>
          <w:p w14:paraId="4260DA7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2532D82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88584E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13/04/2026</w:t>
            </w:r>
          </w:p>
        </w:tc>
        <w:tc>
          <w:tcPr>
            <w:tcW w:w="2680" w:type="dxa"/>
            <w:tcBorders>
              <w:top w:val="nil"/>
              <w:left w:val="nil"/>
              <w:bottom w:val="single" w:sz="4" w:space="0" w:color="auto"/>
              <w:right w:val="single" w:sz="4" w:space="0" w:color="auto"/>
            </w:tcBorders>
            <w:noWrap/>
            <w:vAlign w:val="center"/>
            <w:hideMark/>
          </w:tcPr>
          <w:p w14:paraId="1548CED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67A783E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A9C35A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27/04/2026</w:t>
            </w:r>
          </w:p>
        </w:tc>
        <w:tc>
          <w:tcPr>
            <w:tcW w:w="2680" w:type="dxa"/>
            <w:tcBorders>
              <w:top w:val="nil"/>
              <w:left w:val="nil"/>
              <w:bottom w:val="single" w:sz="4" w:space="0" w:color="auto"/>
              <w:right w:val="single" w:sz="4" w:space="0" w:color="auto"/>
            </w:tcBorders>
            <w:noWrap/>
            <w:vAlign w:val="center"/>
            <w:hideMark/>
          </w:tcPr>
          <w:p w14:paraId="45C3127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0414DEA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07BB1E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04/05/2026</w:t>
            </w:r>
          </w:p>
        </w:tc>
        <w:tc>
          <w:tcPr>
            <w:tcW w:w="2680" w:type="dxa"/>
            <w:tcBorders>
              <w:top w:val="nil"/>
              <w:left w:val="nil"/>
              <w:bottom w:val="single" w:sz="4" w:space="0" w:color="auto"/>
              <w:right w:val="single" w:sz="4" w:space="0" w:color="auto"/>
            </w:tcBorders>
            <w:noWrap/>
            <w:vAlign w:val="center"/>
            <w:hideMark/>
          </w:tcPr>
          <w:p w14:paraId="44657A6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6DFA458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FAEEA2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11/05/2026</w:t>
            </w:r>
          </w:p>
        </w:tc>
        <w:tc>
          <w:tcPr>
            <w:tcW w:w="2680" w:type="dxa"/>
            <w:tcBorders>
              <w:top w:val="nil"/>
              <w:left w:val="nil"/>
              <w:bottom w:val="single" w:sz="4" w:space="0" w:color="auto"/>
              <w:right w:val="single" w:sz="4" w:space="0" w:color="auto"/>
            </w:tcBorders>
            <w:noWrap/>
            <w:vAlign w:val="center"/>
            <w:hideMark/>
          </w:tcPr>
          <w:p w14:paraId="645A0EE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3E5F4CA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54A19D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18/05/2026</w:t>
            </w:r>
          </w:p>
        </w:tc>
        <w:tc>
          <w:tcPr>
            <w:tcW w:w="2680" w:type="dxa"/>
            <w:tcBorders>
              <w:top w:val="nil"/>
              <w:left w:val="nil"/>
              <w:bottom w:val="single" w:sz="4" w:space="0" w:color="auto"/>
              <w:right w:val="single" w:sz="4" w:space="0" w:color="auto"/>
            </w:tcBorders>
            <w:noWrap/>
            <w:vAlign w:val="center"/>
            <w:hideMark/>
          </w:tcPr>
          <w:p w14:paraId="76CD55B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29ED6DD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90CEC4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25/05/2026</w:t>
            </w:r>
          </w:p>
        </w:tc>
        <w:tc>
          <w:tcPr>
            <w:tcW w:w="2680" w:type="dxa"/>
            <w:tcBorders>
              <w:top w:val="nil"/>
              <w:left w:val="nil"/>
              <w:bottom w:val="single" w:sz="4" w:space="0" w:color="auto"/>
              <w:right w:val="single" w:sz="4" w:space="0" w:color="auto"/>
            </w:tcBorders>
            <w:noWrap/>
            <w:vAlign w:val="center"/>
            <w:hideMark/>
          </w:tcPr>
          <w:p w14:paraId="2FD217F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5FB4A1C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49AA8A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01/06/2026</w:t>
            </w:r>
          </w:p>
        </w:tc>
        <w:tc>
          <w:tcPr>
            <w:tcW w:w="2680" w:type="dxa"/>
            <w:tcBorders>
              <w:top w:val="nil"/>
              <w:left w:val="nil"/>
              <w:bottom w:val="single" w:sz="4" w:space="0" w:color="auto"/>
              <w:right w:val="single" w:sz="4" w:space="0" w:color="auto"/>
            </w:tcBorders>
            <w:noWrap/>
            <w:vAlign w:val="center"/>
            <w:hideMark/>
          </w:tcPr>
          <w:p w14:paraId="0C45756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0C900C8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FAEB76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08/06/2026</w:t>
            </w:r>
          </w:p>
        </w:tc>
        <w:tc>
          <w:tcPr>
            <w:tcW w:w="2680" w:type="dxa"/>
            <w:tcBorders>
              <w:top w:val="nil"/>
              <w:left w:val="nil"/>
              <w:bottom w:val="single" w:sz="4" w:space="0" w:color="auto"/>
              <w:right w:val="single" w:sz="4" w:space="0" w:color="auto"/>
            </w:tcBorders>
            <w:noWrap/>
            <w:vAlign w:val="center"/>
            <w:hideMark/>
          </w:tcPr>
          <w:p w14:paraId="5CBE535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6D75458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D3E057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15/06/2026</w:t>
            </w:r>
          </w:p>
        </w:tc>
        <w:tc>
          <w:tcPr>
            <w:tcW w:w="2680" w:type="dxa"/>
            <w:tcBorders>
              <w:top w:val="nil"/>
              <w:left w:val="nil"/>
              <w:bottom w:val="single" w:sz="4" w:space="0" w:color="auto"/>
              <w:right w:val="single" w:sz="4" w:space="0" w:color="auto"/>
            </w:tcBorders>
            <w:noWrap/>
            <w:vAlign w:val="center"/>
            <w:hideMark/>
          </w:tcPr>
          <w:p w14:paraId="1F647F5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29E2919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6F8421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22/06/2026</w:t>
            </w:r>
          </w:p>
        </w:tc>
        <w:tc>
          <w:tcPr>
            <w:tcW w:w="2680" w:type="dxa"/>
            <w:tcBorders>
              <w:top w:val="nil"/>
              <w:left w:val="nil"/>
              <w:bottom w:val="single" w:sz="4" w:space="0" w:color="auto"/>
              <w:right w:val="single" w:sz="4" w:space="0" w:color="auto"/>
            </w:tcBorders>
            <w:noWrap/>
            <w:vAlign w:val="center"/>
            <w:hideMark/>
          </w:tcPr>
          <w:p w14:paraId="3D0CAA0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73B8530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3F78A7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29/06/2026</w:t>
            </w:r>
          </w:p>
        </w:tc>
        <w:tc>
          <w:tcPr>
            <w:tcW w:w="2680" w:type="dxa"/>
            <w:tcBorders>
              <w:top w:val="nil"/>
              <w:left w:val="nil"/>
              <w:bottom w:val="single" w:sz="4" w:space="0" w:color="auto"/>
              <w:right w:val="single" w:sz="4" w:space="0" w:color="auto"/>
            </w:tcBorders>
            <w:noWrap/>
            <w:vAlign w:val="center"/>
            <w:hideMark/>
          </w:tcPr>
          <w:p w14:paraId="7A88F8A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3C7464D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155C8C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06/07/2026</w:t>
            </w:r>
          </w:p>
        </w:tc>
        <w:tc>
          <w:tcPr>
            <w:tcW w:w="2680" w:type="dxa"/>
            <w:tcBorders>
              <w:top w:val="nil"/>
              <w:left w:val="nil"/>
              <w:bottom w:val="single" w:sz="4" w:space="0" w:color="auto"/>
              <w:right w:val="single" w:sz="4" w:space="0" w:color="auto"/>
            </w:tcBorders>
            <w:noWrap/>
            <w:vAlign w:val="center"/>
            <w:hideMark/>
          </w:tcPr>
          <w:p w14:paraId="530330C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27450B1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84D8A2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lastRenderedPageBreak/>
              <w:t>27/07/2026</w:t>
            </w:r>
          </w:p>
        </w:tc>
        <w:tc>
          <w:tcPr>
            <w:tcW w:w="2680" w:type="dxa"/>
            <w:tcBorders>
              <w:top w:val="nil"/>
              <w:left w:val="nil"/>
              <w:bottom w:val="single" w:sz="4" w:space="0" w:color="auto"/>
              <w:right w:val="single" w:sz="4" w:space="0" w:color="auto"/>
            </w:tcBorders>
            <w:noWrap/>
            <w:vAlign w:val="center"/>
            <w:hideMark/>
          </w:tcPr>
          <w:p w14:paraId="31B9281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494D49D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EC69B4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03/08/2026</w:t>
            </w:r>
          </w:p>
        </w:tc>
        <w:tc>
          <w:tcPr>
            <w:tcW w:w="2680" w:type="dxa"/>
            <w:tcBorders>
              <w:top w:val="nil"/>
              <w:left w:val="nil"/>
              <w:bottom w:val="single" w:sz="4" w:space="0" w:color="auto"/>
              <w:right w:val="single" w:sz="4" w:space="0" w:color="auto"/>
            </w:tcBorders>
            <w:noWrap/>
            <w:vAlign w:val="center"/>
            <w:hideMark/>
          </w:tcPr>
          <w:p w14:paraId="443F3E7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7B23A1F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517277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10/08/2026</w:t>
            </w:r>
          </w:p>
        </w:tc>
        <w:tc>
          <w:tcPr>
            <w:tcW w:w="2680" w:type="dxa"/>
            <w:tcBorders>
              <w:top w:val="nil"/>
              <w:left w:val="nil"/>
              <w:bottom w:val="single" w:sz="4" w:space="0" w:color="auto"/>
              <w:right w:val="single" w:sz="4" w:space="0" w:color="auto"/>
            </w:tcBorders>
            <w:noWrap/>
            <w:vAlign w:val="center"/>
            <w:hideMark/>
          </w:tcPr>
          <w:p w14:paraId="54527A1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2F2C717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109957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17/08/2026</w:t>
            </w:r>
          </w:p>
        </w:tc>
        <w:tc>
          <w:tcPr>
            <w:tcW w:w="2680" w:type="dxa"/>
            <w:tcBorders>
              <w:top w:val="nil"/>
              <w:left w:val="nil"/>
              <w:bottom w:val="single" w:sz="4" w:space="0" w:color="auto"/>
              <w:right w:val="single" w:sz="4" w:space="0" w:color="auto"/>
            </w:tcBorders>
            <w:noWrap/>
            <w:vAlign w:val="center"/>
            <w:hideMark/>
          </w:tcPr>
          <w:p w14:paraId="07B7BF2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435E4A0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708B9B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24/08/2026</w:t>
            </w:r>
          </w:p>
        </w:tc>
        <w:tc>
          <w:tcPr>
            <w:tcW w:w="2680" w:type="dxa"/>
            <w:tcBorders>
              <w:top w:val="nil"/>
              <w:left w:val="nil"/>
              <w:bottom w:val="single" w:sz="4" w:space="0" w:color="auto"/>
              <w:right w:val="single" w:sz="4" w:space="0" w:color="auto"/>
            </w:tcBorders>
            <w:noWrap/>
            <w:vAlign w:val="center"/>
            <w:hideMark/>
          </w:tcPr>
          <w:p w14:paraId="04C98E2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5C63244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349BCD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31/08/2026</w:t>
            </w:r>
          </w:p>
        </w:tc>
        <w:tc>
          <w:tcPr>
            <w:tcW w:w="2680" w:type="dxa"/>
            <w:tcBorders>
              <w:top w:val="nil"/>
              <w:left w:val="nil"/>
              <w:bottom w:val="single" w:sz="4" w:space="0" w:color="auto"/>
              <w:right w:val="single" w:sz="4" w:space="0" w:color="auto"/>
            </w:tcBorders>
            <w:noWrap/>
            <w:vAlign w:val="center"/>
            <w:hideMark/>
          </w:tcPr>
          <w:p w14:paraId="0EDD571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4EE424D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272F16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14/09/2026</w:t>
            </w:r>
          </w:p>
        </w:tc>
        <w:tc>
          <w:tcPr>
            <w:tcW w:w="2680" w:type="dxa"/>
            <w:tcBorders>
              <w:top w:val="nil"/>
              <w:left w:val="nil"/>
              <w:bottom w:val="single" w:sz="4" w:space="0" w:color="auto"/>
              <w:right w:val="single" w:sz="4" w:space="0" w:color="auto"/>
            </w:tcBorders>
            <w:noWrap/>
            <w:vAlign w:val="center"/>
            <w:hideMark/>
          </w:tcPr>
          <w:p w14:paraId="6EA51A0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47A463E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165D25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21/09/2026</w:t>
            </w:r>
          </w:p>
        </w:tc>
        <w:tc>
          <w:tcPr>
            <w:tcW w:w="2680" w:type="dxa"/>
            <w:tcBorders>
              <w:top w:val="nil"/>
              <w:left w:val="nil"/>
              <w:bottom w:val="single" w:sz="4" w:space="0" w:color="auto"/>
              <w:right w:val="single" w:sz="4" w:space="0" w:color="auto"/>
            </w:tcBorders>
            <w:noWrap/>
            <w:vAlign w:val="center"/>
            <w:hideMark/>
          </w:tcPr>
          <w:p w14:paraId="5A4296E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6B7B227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899670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28/09/2026</w:t>
            </w:r>
          </w:p>
        </w:tc>
        <w:tc>
          <w:tcPr>
            <w:tcW w:w="2680" w:type="dxa"/>
            <w:tcBorders>
              <w:top w:val="nil"/>
              <w:left w:val="nil"/>
              <w:bottom w:val="single" w:sz="4" w:space="0" w:color="auto"/>
              <w:right w:val="single" w:sz="4" w:space="0" w:color="auto"/>
            </w:tcBorders>
            <w:noWrap/>
            <w:vAlign w:val="center"/>
            <w:hideMark/>
          </w:tcPr>
          <w:p w14:paraId="0012C77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6B8313A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DE5B08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05/10/2026</w:t>
            </w:r>
          </w:p>
        </w:tc>
        <w:tc>
          <w:tcPr>
            <w:tcW w:w="2680" w:type="dxa"/>
            <w:tcBorders>
              <w:top w:val="nil"/>
              <w:left w:val="nil"/>
              <w:bottom w:val="single" w:sz="4" w:space="0" w:color="auto"/>
              <w:right w:val="single" w:sz="4" w:space="0" w:color="auto"/>
            </w:tcBorders>
            <w:noWrap/>
            <w:vAlign w:val="center"/>
            <w:hideMark/>
          </w:tcPr>
          <w:p w14:paraId="1FB12FC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3E5AABB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E95BB2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19/10/2026</w:t>
            </w:r>
          </w:p>
        </w:tc>
        <w:tc>
          <w:tcPr>
            <w:tcW w:w="2680" w:type="dxa"/>
            <w:tcBorders>
              <w:top w:val="nil"/>
              <w:left w:val="nil"/>
              <w:bottom w:val="single" w:sz="4" w:space="0" w:color="auto"/>
              <w:right w:val="single" w:sz="4" w:space="0" w:color="auto"/>
            </w:tcBorders>
            <w:noWrap/>
            <w:vAlign w:val="center"/>
            <w:hideMark/>
          </w:tcPr>
          <w:p w14:paraId="71394D6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08CA835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77AD39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26/10/2026</w:t>
            </w:r>
          </w:p>
        </w:tc>
        <w:tc>
          <w:tcPr>
            <w:tcW w:w="2680" w:type="dxa"/>
            <w:tcBorders>
              <w:top w:val="nil"/>
              <w:left w:val="nil"/>
              <w:bottom w:val="single" w:sz="4" w:space="0" w:color="auto"/>
              <w:right w:val="single" w:sz="4" w:space="0" w:color="auto"/>
            </w:tcBorders>
            <w:noWrap/>
            <w:vAlign w:val="center"/>
            <w:hideMark/>
          </w:tcPr>
          <w:p w14:paraId="7E150E1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06171A1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C1C70B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09/11/2026</w:t>
            </w:r>
          </w:p>
        </w:tc>
        <w:tc>
          <w:tcPr>
            <w:tcW w:w="2680" w:type="dxa"/>
            <w:tcBorders>
              <w:top w:val="nil"/>
              <w:left w:val="nil"/>
              <w:bottom w:val="single" w:sz="4" w:space="0" w:color="auto"/>
              <w:right w:val="single" w:sz="4" w:space="0" w:color="auto"/>
            </w:tcBorders>
            <w:noWrap/>
            <w:vAlign w:val="center"/>
            <w:hideMark/>
          </w:tcPr>
          <w:p w14:paraId="4A1E43A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1D93464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F50C0D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16/11/2026</w:t>
            </w:r>
          </w:p>
        </w:tc>
        <w:tc>
          <w:tcPr>
            <w:tcW w:w="2680" w:type="dxa"/>
            <w:tcBorders>
              <w:top w:val="nil"/>
              <w:left w:val="nil"/>
              <w:bottom w:val="single" w:sz="4" w:space="0" w:color="auto"/>
              <w:right w:val="single" w:sz="4" w:space="0" w:color="auto"/>
            </w:tcBorders>
            <w:noWrap/>
            <w:vAlign w:val="center"/>
            <w:hideMark/>
          </w:tcPr>
          <w:p w14:paraId="1801F15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24BFE70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5FCF9A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23/11/2026</w:t>
            </w:r>
          </w:p>
        </w:tc>
        <w:tc>
          <w:tcPr>
            <w:tcW w:w="2680" w:type="dxa"/>
            <w:tcBorders>
              <w:top w:val="nil"/>
              <w:left w:val="nil"/>
              <w:bottom w:val="single" w:sz="4" w:space="0" w:color="auto"/>
              <w:right w:val="single" w:sz="4" w:space="0" w:color="auto"/>
            </w:tcBorders>
            <w:noWrap/>
            <w:vAlign w:val="center"/>
            <w:hideMark/>
          </w:tcPr>
          <w:p w14:paraId="4503256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6261FCD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10E808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30/11/2026</w:t>
            </w:r>
          </w:p>
        </w:tc>
        <w:tc>
          <w:tcPr>
            <w:tcW w:w="2680" w:type="dxa"/>
            <w:tcBorders>
              <w:top w:val="nil"/>
              <w:left w:val="nil"/>
              <w:bottom w:val="single" w:sz="4" w:space="0" w:color="auto"/>
              <w:right w:val="single" w:sz="4" w:space="0" w:color="auto"/>
            </w:tcBorders>
            <w:noWrap/>
            <w:vAlign w:val="center"/>
            <w:hideMark/>
          </w:tcPr>
          <w:p w14:paraId="5465D9D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78BC14E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42EB79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07/12/2026</w:t>
            </w:r>
          </w:p>
        </w:tc>
        <w:tc>
          <w:tcPr>
            <w:tcW w:w="2680" w:type="dxa"/>
            <w:tcBorders>
              <w:top w:val="nil"/>
              <w:left w:val="nil"/>
              <w:bottom w:val="single" w:sz="4" w:space="0" w:color="auto"/>
              <w:right w:val="single" w:sz="4" w:space="0" w:color="auto"/>
            </w:tcBorders>
            <w:noWrap/>
            <w:vAlign w:val="center"/>
            <w:hideMark/>
          </w:tcPr>
          <w:p w14:paraId="6F46587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7DA4333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27A0B8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14/12/2026</w:t>
            </w:r>
          </w:p>
        </w:tc>
        <w:tc>
          <w:tcPr>
            <w:tcW w:w="2680" w:type="dxa"/>
            <w:tcBorders>
              <w:top w:val="nil"/>
              <w:left w:val="nil"/>
              <w:bottom w:val="single" w:sz="4" w:space="0" w:color="auto"/>
              <w:right w:val="single" w:sz="4" w:space="0" w:color="auto"/>
            </w:tcBorders>
            <w:noWrap/>
            <w:vAlign w:val="center"/>
            <w:hideMark/>
          </w:tcPr>
          <w:p w14:paraId="7F19036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150</w:t>
            </w:r>
          </w:p>
        </w:tc>
      </w:tr>
      <w:tr w:rsidR="00B1628A" w:rsidRPr="00E26E36" w14:paraId="426416A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F4E038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 </w:t>
            </w:r>
          </w:p>
        </w:tc>
        <w:tc>
          <w:tcPr>
            <w:tcW w:w="2680" w:type="dxa"/>
            <w:tcBorders>
              <w:top w:val="nil"/>
              <w:left w:val="nil"/>
              <w:bottom w:val="single" w:sz="4" w:space="0" w:color="auto"/>
              <w:right w:val="single" w:sz="4" w:space="0" w:color="auto"/>
            </w:tcBorders>
            <w:noWrap/>
            <w:vAlign w:val="center"/>
            <w:hideMark/>
          </w:tcPr>
          <w:p w14:paraId="0EEA023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3650</w:t>
            </w:r>
          </w:p>
        </w:tc>
      </w:tr>
      <w:tr w:rsidR="00B1628A" w:rsidRPr="00E26E36" w14:paraId="3D164F0B" w14:textId="77777777" w:rsidTr="00B1628A">
        <w:trPr>
          <w:trHeight w:val="225"/>
          <w:jc w:val="center"/>
        </w:trPr>
        <w:tc>
          <w:tcPr>
            <w:tcW w:w="5060" w:type="dxa"/>
            <w:tcBorders>
              <w:top w:val="nil"/>
              <w:left w:val="nil"/>
              <w:bottom w:val="nil"/>
              <w:right w:val="nil"/>
            </w:tcBorders>
            <w:vAlign w:val="center"/>
            <w:hideMark/>
          </w:tcPr>
          <w:p w14:paraId="14C6E01D" w14:textId="77777777" w:rsidR="00B1628A" w:rsidRPr="00E26E36" w:rsidRDefault="00B1628A" w:rsidP="004803D8">
            <w:pPr>
              <w:suppressAutoHyphens w:val="0"/>
              <w:jc w:val="center"/>
              <w:rPr>
                <w:rFonts w:ascii="Calibri" w:hAnsi="Calibri" w:cs="Calibri"/>
                <w:color w:val="000000"/>
                <w:sz w:val="16"/>
                <w:szCs w:val="16"/>
                <w:lang w:eastAsia="pt-BR"/>
              </w:rPr>
            </w:pPr>
          </w:p>
        </w:tc>
        <w:tc>
          <w:tcPr>
            <w:tcW w:w="2680" w:type="dxa"/>
            <w:tcBorders>
              <w:top w:val="nil"/>
              <w:left w:val="nil"/>
              <w:bottom w:val="nil"/>
              <w:right w:val="nil"/>
            </w:tcBorders>
            <w:noWrap/>
            <w:vAlign w:val="center"/>
            <w:hideMark/>
          </w:tcPr>
          <w:p w14:paraId="2C907647" w14:textId="77777777" w:rsidR="00B1628A" w:rsidRPr="00E26E36" w:rsidRDefault="00B1628A" w:rsidP="004803D8">
            <w:pPr>
              <w:suppressAutoHyphens w:val="0"/>
              <w:jc w:val="center"/>
              <w:rPr>
                <w:lang w:eastAsia="pt-BR"/>
              </w:rPr>
            </w:pPr>
          </w:p>
        </w:tc>
      </w:tr>
      <w:tr w:rsidR="00B1628A" w:rsidRPr="00E26E36" w14:paraId="73A4F3B2" w14:textId="77777777" w:rsidTr="00B1628A">
        <w:trPr>
          <w:trHeight w:val="330"/>
          <w:jc w:val="center"/>
        </w:trPr>
        <w:tc>
          <w:tcPr>
            <w:tcW w:w="5060" w:type="dxa"/>
            <w:tcBorders>
              <w:top w:val="nil"/>
              <w:left w:val="nil"/>
              <w:bottom w:val="nil"/>
              <w:right w:val="nil"/>
            </w:tcBorders>
            <w:vAlign w:val="center"/>
            <w:hideMark/>
          </w:tcPr>
          <w:p w14:paraId="1BE33D41" w14:textId="77777777" w:rsidR="00B1628A" w:rsidRPr="00E26E36" w:rsidRDefault="00B1628A" w:rsidP="004803D8">
            <w:pPr>
              <w:suppressAutoHyphens w:val="0"/>
              <w:jc w:val="center"/>
              <w:rPr>
                <w:lang w:eastAsia="pt-BR"/>
              </w:rPr>
            </w:pPr>
          </w:p>
        </w:tc>
        <w:tc>
          <w:tcPr>
            <w:tcW w:w="2680" w:type="dxa"/>
            <w:tcBorders>
              <w:top w:val="single" w:sz="4" w:space="0" w:color="auto"/>
              <w:left w:val="single" w:sz="4" w:space="0" w:color="auto"/>
              <w:bottom w:val="single" w:sz="4" w:space="0" w:color="auto"/>
              <w:right w:val="single" w:sz="4" w:space="0" w:color="auto"/>
            </w:tcBorders>
            <w:noWrap/>
            <w:vAlign w:val="center"/>
            <w:hideMark/>
          </w:tcPr>
          <w:p w14:paraId="77B19B6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COZINHA INDUSTRIAL</w:t>
            </w:r>
          </w:p>
        </w:tc>
      </w:tr>
      <w:tr w:rsidR="00B1628A" w:rsidRPr="00E26E36" w14:paraId="3B0460FD" w14:textId="77777777" w:rsidTr="00B1628A">
        <w:trPr>
          <w:trHeight w:val="225"/>
          <w:jc w:val="center"/>
        </w:trPr>
        <w:tc>
          <w:tcPr>
            <w:tcW w:w="5060" w:type="dxa"/>
            <w:tcBorders>
              <w:top w:val="single" w:sz="4" w:space="0" w:color="auto"/>
              <w:left w:val="single" w:sz="4" w:space="0" w:color="auto"/>
              <w:bottom w:val="single" w:sz="4" w:space="0" w:color="auto"/>
              <w:right w:val="single" w:sz="4" w:space="0" w:color="auto"/>
            </w:tcBorders>
            <w:vAlign w:val="center"/>
            <w:hideMark/>
          </w:tcPr>
          <w:p w14:paraId="1A25F5F8" w14:textId="77777777" w:rsidR="00B1628A" w:rsidRPr="00E26E36" w:rsidRDefault="00B1628A" w:rsidP="004803D8">
            <w:pPr>
              <w:suppressAutoHyphens w:val="0"/>
              <w:jc w:val="center"/>
              <w:rPr>
                <w:rFonts w:ascii="Calibri" w:hAnsi="Calibri" w:cs="Calibri"/>
                <w:b/>
                <w:bCs/>
                <w:color w:val="000000"/>
                <w:sz w:val="16"/>
                <w:szCs w:val="16"/>
                <w:lang w:eastAsia="pt-BR"/>
              </w:rPr>
            </w:pPr>
            <w:r w:rsidRPr="00E26E36">
              <w:rPr>
                <w:rFonts w:ascii="Calibri" w:hAnsi="Calibri" w:cs="Calibri"/>
                <w:b/>
                <w:bCs/>
                <w:color w:val="000000"/>
                <w:sz w:val="16"/>
                <w:szCs w:val="16"/>
                <w:lang w:eastAsia="pt-BR"/>
              </w:rPr>
              <w:t>BETERRABA - KG</w:t>
            </w:r>
          </w:p>
        </w:tc>
        <w:tc>
          <w:tcPr>
            <w:tcW w:w="2680" w:type="dxa"/>
            <w:tcBorders>
              <w:top w:val="nil"/>
              <w:left w:val="nil"/>
              <w:bottom w:val="single" w:sz="4" w:space="0" w:color="auto"/>
              <w:right w:val="single" w:sz="4" w:space="0" w:color="auto"/>
            </w:tcBorders>
            <w:noWrap/>
            <w:vAlign w:val="center"/>
            <w:hideMark/>
          </w:tcPr>
          <w:p w14:paraId="3D59D9C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300</w:t>
            </w:r>
          </w:p>
        </w:tc>
      </w:tr>
      <w:tr w:rsidR="00B1628A" w:rsidRPr="00E26E36" w14:paraId="0249EA4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2099E81" w14:textId="57117813" w:rsidR="00B1628A" w:rsidRPr="00E26E36" w:rsidRDefault="004743E6"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1</w:t>
            </w:r>
            <w:r w:rsidR="00B1628A" w:rsidRPr="00E26E36">
              <w:rPr>
                <w:rFonts w:ascii="Calibri" w:hAnsi="Calibri" w:cs="Calibri"/>
                <w:color w:val="000000"/>
                <w:sz w:val="16"/>
                <w:szCs w:val="16"/>
                <w:lang w:eastAsia="pt-BR"/>
              </w:rPr>
              <w:t>2/03/2026</w:t>
            </w:r>
          </w:p>
        </w:tc>
        <w:tc>
          <w:tcPr>
            <w:tcW w:w="2680" w:type="dxa"/>
            <w:tcBorders>
              <w:top w:val="nil"/>
              <w:left w:val="nil"/>
              <w:bottom w:val="single" w:sz="4" w:space="0" w:color="auto"/>
              <w:right w:val="single" w:sz="4" w:space="0" w:color="auto"/>
            </w:tcBorders>
            <w:noWrap/>
            <w:vAlign w:val="center"/>
            <w:hideMark/>
          </w:tcPr>
          <w:p w14:paraId="3612977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0513595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8AD802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16/03/2026</w:t>
            </w:r>
          </w:p>
        </w:tc>
        <w:tc>
          <w:tcPr>
            <w:tcW w:w="2680" w:type="dxa"/>
            <w:tcBorders>
              <w:top w:val="nil"/>
              <w:left w:val="nil"/>
              <w:bottom w:val="single" w:sz="4" w:space="0" w:color="auto"/>
              <w:right w:val="single" w:sz="4" w:space="0" w:color="auto"/>
            </w:tcBorders>
            <w:noWrap/>
            <w:vAlign w:val="center"/>
            <w:hideMark/>
          </w:tcPr>
          <w:p w14:paraId="631A5A9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0122189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255F37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30/03/2026</w:t>
            </w:r>
          </w:p>
        </w:tc>
        <w:tc>
          <w:tcPr>
            <w:tcW w:w="2680" w:type="dxa"/>
            <w:tcBorders>
              <w:top w:val="nil"/>
              <w:left w:val="nil"/>
              <w:bottom w:val="single" w:sz="4" w:space="0" w:color="auto"/>
              <w:right w:val="single" w:sz="4" w:space="0" w:color="auto"/>
            </w:tcBorders>
            <w:noWrap/>
            <w:vAlign w:val="center"/>
            <w:hideMark/>
          </w:tcPr>
          <w:p w14:paraId="466A8FF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68977CC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415A66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13/04/2026</w:t>
            </w:r>
          </w:p>
        </w:tc>
        <w:tc>
          <w:tcPr>
            <w:tcW w:w="2680" w:type="dxa"/>
            <w:tcBorders>
              <w:top w:val="nil"/>
              <w:left w:val="nil"/>
              <w:bottom w:val="single" w:sz="4" w:space="0" w:color="auto"/>
              <w:right w:val="single" w:sz="4" w:space="0" w:color="auto"/>
            </w:tcBorders>
            <w:noWrap/>
            <w:vAlign w:val="center"/>
            <w:hideMark/>
          </w:tcPr>
          <w:p w14:paraId="1D9E9A7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3897022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69C09A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27/04/2026</w:t>
            </w:r>
          </w:p>
        </w:tc>
        <w:tc>
          <w:tcPr>
            <w:tcW w:w="2680" w:type="dxa"/>
            <w:tcBorders>
              <w:top w:val="nil"/>
              <w:left w:val="nil"/>
              <w:bottom w:val="single" w:sz="4" w:space="0" w:color="auto"/>
              <w:right w:val="single" w:sz="4" w:space="0" w:color="auto"/>
            </w:tcBorders>
            <w:noWrap/>
            <w:vAlign w:val="center"/>
            <w:hideMark/>
          </w:tcPr>
          <w:p w14:paraId="7B2AEB6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093FA6C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43968C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11/05/2026</w:t>
            </w:r>
          </w:p>
        </w:tc>
        <w:tc>
          <w:tcPr>
            <w:tcW w:w="2680" w:type="dxa"/>
            <w:tcBorders>
              <w:top w:val="nil"/>
              <w:left w:val="nil"/>
              <w:bottom w:val="single" w:sz="4" w:space="0" w:color="auto"/>
              <w:right w:val="single" w:sz="4" w:space="0" w:color="auto"/>
            </w:tcBorders>
            <w:noWrap/>
            <w:vAlign w:val="center"/>
            <w:hideMark/>
          </w:tcPr>
          <w:p w14:paraId="797499D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52458C7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9ECEA2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25/05/2026</w:t>
            </w:r>
          </w:p>
        </w:tc>
        <w:tc>
          <w:tcPr>
            <w:tcW w:w="2680" w:type="dxa"/>
            <w:tcBorders>
              <w:top w:val="nil"/>
              <w:left w:val="nil"/>
              <w:bottom w:val="single" w:sz="4" w:space="0" w:color="auto"/>
              <w:right w:val="single" w:sz="4" w:space="0" w:color="auto"/>
            </w:tcBorders>
            <w:noWrap/>
            <w:vAlign w:val="center"/>
            <w:hideMark/>
          </w:tcPr>
          <w:p w14:paraId="40DF517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3D70C81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12A6E3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08/06/2026</w:t>
            </w:r>
          </w:p>
        </w:tc>
        <w:tc>
          <w:tcPr>
            <w:tcW w:w="2680" w:type="dxa"/>
            <w:tcBorders>
              <w:top w:val="nil"/>
              <w:left w:val="nil"/>
              <w:bottom w:val="single" w:sz="4" w:space="0" w:color="auto"/>
              <w:right w:val="single" w:sz="4" w:space="0" w:color="auto"/>
            </w:tcBorders>
            <w:noWrap/>
            <w:vAlign w:val="center"/>
            <w:hideMark/>
          </w:tcPr>
          <w:p w14:paraId="63D3550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76514DB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AB964E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22/06/2026</w:t>
            </w:r>
          </w:p>
        </w:tc>
        <w:tc>
          <w:tcPr>
            <w:tcW w:w="2680" w:type="dxa"/>
            <w:tcBorders>
              <w:top w:val="nil"/>
              <w:left w:val="nil"/>
              <w:bottom w:val="single" w:sz="4" w:space="0" w:color="auto"/>
              <w:right w:val="single" w:sz="4" w:space="0" w:color="auto"/>
            </w:tcBorders>
            <w:noWrap/>
            <w:vAlign w:val="center"/>
            <w:hideMark/>
          </w:tcPr>
          <w:p w14:paraId="2560315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42AFD29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81E418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06/07/2026</w:t>
            </w:r>
          </w:p>
        </w:tc>
        <w:tc>
          <w:tcPr>
            <w:tcW w:w="2680" w:type="dxa"/>
            <w:tcBorders>
              <w:top w:val="nil"/>
              <w:left w:val="nil"/>
              <w:bottom w:val="single" w:sz="4" w:space="0" w:color="auto"/>
              <w:right w:val="single" w:sz="4" w:space="0" w:color="auto"/>
            </w:tcBorders>
            <w:noWrap/>
            <w:vAlign w:val="center"/>
            <w:hideMark/>
          </w:tcPr>
          <w:p w14:paraId="2BC5147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6F8E97C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E2E696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27/07/2026</w:t>
            </w:r>
          </w:p>
        </w:tc>
        <w:tc>
          <w:tcPr>
            <w:tcW w:w="2680" w:type="dxa"/>
            <w:tcBorders>
              <w:top w:val="nil"/>
              <w:left w:val="nil"/>
              <w:bottom w:val="single" w:sz="4" w:space="0" w:color="auto"/>
              <w:right w:val="single" w:sz="4" w:space="0" w:color="auto"/>
            </w:tcBorders>
            <w:noWrap/>
            <w:vAlign w:val="center"/>
            <w:hideMark/>
          </w:tcPr>
          <w:p w14:paraId="058F8FD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2392317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C628C1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10/08/2026</w:t>
            </w:r>
          </w:p>
        </w:tc>
        <w:tc>
          <w:tcPr>
            <w:tcW w:w="2680" w:type="dxa"/>
            <w:tcBorders>
              <w:top w:val="nil"/>
              <w:left w:val="nil"/>
              <w:bottom w:val="single" w:sz="4" w:space="0" w:color="auto"/>
              <w:right w:val="single" w:sz="4" w:space="0" w:color="auto"/>
            </w:tcBorders>
            <w:noWrap/>
            <w:vAlign w:val="center"/>
            <w:hideMark/>
          </w:tcPr>
          <w:p w14:paraId="7BA5D2B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1F1DD52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A81756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24/08/2026</w:t>
            </w:r>
          </w:p>
        </w:tc>
        <w:tc>
          <w:tcPr>
            <w:tcW w:w="2680" w:type="dxa"/>
            <w:tcBorders>
              <w:top w:val="nil"/>
              <w:left w:val="nil"/>
              <w:bottom w:val="single" w:sz="4" w:space="0" w:color="auto"/>
              <w:right w:val="single" w:sz="4" w:space="0" w:color="auto"/>
            </w:tcBorders>
            <w:noWrap/>
            <w:vAlign w:val="center"/>
            <w:hideMark/>
          </w:tcPr>
          <w:p w14:paraId="1382E1D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790DD24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6865AC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14/09/2026</w:t>
            </w:r>
          </w:p>
        </w:tc>
        <w:tc>
          <w:tcPr>
            <w:tcW w:w="2680" w:type="dxa"/>
            <w:tcBorders>
              <w:top w:val="nil"/>
              <w:left w:val="nil"/>
              <w:bottom w:val="single" w:sz="4" w:space="0" w:color="auto"/>
              <w:right w:val="single" w:sz="4" w:space="0" w:color="auto"/>
            </w:tcBorders>
            <w:noWrap/>
            <w:vAlign w:val="center"/>
            <w:hideMark/>
          </w:tcPr>
          <w:p w14:paraId="7B54A36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06050E9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249C83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28/09/2026</w:t>
            </w:r>
          </w:p>
        </w:tc>
        <w:tc>
          <w:tcPr>
            <w:tcW w:w="2680" w:type="dxa"/>
            <w:tcBorders>
              <w:top w:val="nil"/>
              <w:left w:val="nil"/>
              <w:bottom w:val="single" w:sz="4" w:space="0" w:color="auto"/>
              <w:right w:val="single" w:sz="4" w:space="0" w:color="auto"/>
            </w:tcBorders>
            <w:noWrap/>
            <w:vAlign w:val="center"/>
            <w:hideMark/>
          </w:tcPr>
          <w:p w14:paraId="0391A8C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3DD3750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B0CD1E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 </w:t>
            </w:r>
          </w:p>
        </w:tc>
        <w:tc>
          <w:tcPr>
            <w:tcW w:w="2680" w:type="dxa"/>
            <w:tcBorders>
              <w:top w:val="nil"/>
              <w:left w:val="nil"/>
              <w:bottom w:val="single" w:sz="4" w:space="0" w:color="auto"/>
              <w:right w:val="single" w:sz="4" w:space="0" w:color="auto"/>
            </w:tcBorders>
            <w:noWrap/>
            <w:vAlign w:val="center"/>
            <w:hideMark/>
          </w:tcPr>
          <w:p w14:paraId="05DE579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300</w:t>
            </w:r>
          </w:p>
        </w:tc>
      </w:tr>
      <w:tr w:rsidR="00B1628A" w:rsidRPr="00E26E36" w14:paraId="11243A13" w14:textId="77777777" w:rsidTr="00B1628A">
        <w:trPr>
          <w:trHeight w:val="225"/>
          <w:jc w:val="center"/>
        </w:trPr>
        <w:tc>
          <w:tcPr>
            <w:tcW w:w="5060" w:type="dxa"/>
            <w:tcBorders>
              <w:top w:val="nil"/>
              <w:left w:val="nil"/>
              <w:bottom w:val="nil"/>
              <w:right w:val="nil"/>
            </w:tcBorders>
            <w:vAlign w:val="center"/>
            <w:hideMark/>
          </w:tcPr>
          <w:p w14:paraId="743C7AD5" w14:textId="77777777" w:rsidR="00B1628A" w:rsidRPr="00E26E36" w:rsidRDefault="00B1628A" w:rsidP="004803D8">
            <w:pPr>
              <w:suppressAutoHyphens w:val="0"/>
              <w:jc w:val="center"/>
              <w:rPr>
                <w:rFonts w:ascii="Calibri" w:hAnsi="Calibri" w:cs="Calibri"/>
                <w:color w:val="000000"/>
                <w:sz w:val="16"/>
                <w:szCs w:val="16"/>
                <w:lang w:eastAsia="pt-BR"/>
              </w:rPr>
            </w:pPr>
          </w:p>
        </w:tc>
        <w:tc>
          <w:tcPr>
            <w:tcW w:w="2680" w:type="dxa"/>
            <w:tcBorders>
              <w:top w:val="nil"/>
              <w:left w:val="nil"/>
              <w:bottom w:val="nil"/>
              <w:right w:val="nil"/>
            </w:tcBorders>
            <w:noWrap/>
            <w:vAlign w:val="center"/>
            <w:hideMark/>
          </w:tcPr>
          <w:p w14:paraId="4F41248E" w14:textId="77777777" w:rsidR="00B1628A" w:rsidRPr="00E26E36" w:rsidRDefault="00B1628A" w:rsidP="004803D8">
            <w:pPr>
              <w:suppressAutoHyphens w:val="0"/>
              <w:jc w:val="center"/>
              <w:rPr>
                <w:lang w:eastAsia="pt-BR"/>
              </w:rPr>
            </w:pPr>
          </w:p>
        </w:tc>
      </w:tr>
      <w:tr w:rsidR="00B1628A" w:rsidRPr="00E26E36" w14:paraId="66F1DB4C" w14:textId="77777777" w:rsidTr="00B1628A">
        <w:trPr>
          <w:trHeight w:val="300"/>
          <w:jc w:val="center"/>
        </w:trPr>
        <w:tc>
          <w:tcPr>
            <w:tcW w:w="5060" w:type="dxa"/>
            <w:tcBorders>
              <w:top w:val="nil"/>
              <w:left w:val="nil"/>
              <w:bottom w:val="nil"/>
              <w:right w:val="nil"/>
            </w:tcBorders>
            <w:vAlign w:val="center"/>
            <w:hideMark/>
          </w:tcPr>
          <w:p w14:paraId="35D4A041" w14:textId="77777777" w:rsidR="00B1628A" w:rsidRPr="00E26E36" w:rsidRDefault="00B1628A" w:rsidP="004803D8">
            <w:pPr>
              <w:suppressAutoHyphens w:val="0"/>
              <w:jc w:val="center"/>
              <w:rPr>
                <w:lang w:eastAsia="pt-BR"/>
              </w:rPr>
            </w:pPr>
          </w:p>
        </w:tc>
        <w:tc>
          <w:tcPr>
            <w:tcW w:w="2680" w:type="dxa"/>
            <w:tcBorders>
              <w:top w:val="single" w:sz="4" w:space="0" w:color="auto"/>
              <w:left w:val="single" w:sz="4" w:space="0" w:color="auto"/>
              <w:bottom w:val="single" w:sz="4" w:space="0" w:color="auto"/>
              <w:right w:val="single" w:sz="4" w:space="0" w:color="auto"/>
            </w:tcBorders>
            <w:noWrap/>
            <w:vAlign w:val="center"/>
            <w:hideMark/>
          </w:tcPr>
          <w:p w14:paraId="39149DA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COZINHA INDUSTRIAL</w:t>
            </w:r>
          </w:p>
        </w:tc>
      </w:tr>
      <w:tr w:rsidR="00B1628A" w:rsidRPr="00E26E36" w14:paraId="306C5978" w14:textId="77777777" w:rsidTr="00B1628A">
        <w:trPr>
          <w:trHeight w:val="225"/>
          <w:jc w:val="center"/>
        </w:trPr>
        <w:tc>
          <w:tcPr>
            <w:tcW w:w="5060" w:type="dxa"/>
            <w:tcBorders>
              <w:top w:val="single" w:sz="4" w:space="0" w:color="auto"/>
              <w:left w:val="single" w:sz="4" w:space="0" w:color="auto"/>
              <w:bottom w:val="single" w:sz="4" w:space="0" w:color="auto"/>
              <w:right w:val="single" w:sz="4" w:space="0" w:color="auto"/>
            </w:tcBorders>
            <w:vAlign w:val="center"/>
            <w:hideMark/>
          </w:tcPr>
          <w:p w14:paraId="6776F090" w14:textId="77777777" w:rsidR="00B1628A" w:rsidRPr="00E26E36" w:rsidRDefault="00B1628A" w:rsidP="004803D8">
            <w:pPr>
              <w:suppressAutoHyphens w:val="0"/>
              <w:jc w:val="center"/>
              <w:rPr>
                <w:rFonts w:ascii="Calibri" w:hAnsi="Calibri" w:cs="Calibri"/>
                <w:b/>
                <w:bCs/>
                <w:color w:val="000000"/>
                <w:sz w:val="16"/>
                <w:szCs w:val="16"/>
                <w:lang w:eastAsia="pt-BR"/>
              </w:rPr>
            </w:pPr>
            <w:r w:rsidRPr="00E26E36">
              <w:rPr>
                <w:rFonts w:ascii="Calibri" w:hAnsi="Calibri" w:cs="Calibri"/>
                <w:b/>
                <w:bCs/>
                <w:color w:val="000000"/>
                <w:sz w:val="16"/>
                <w:szCs w:val="16"/>
                <w:lang w:eastAsia="pt-BR"/>
              </w:rPr>
              <w:t>BOLACHA CASEIRA - KG</w:t>
            </w:r>
          </w:p>
        </w:tc>
        <w:tc>
          <w:tcPr>
            <w:tcW w:w="2680" w:type="dxa"/>
            <w:tcBorders>
              <w:top w:val="nil"/>
              <w:left w:val="nil"/>
              <w:bottom w:val="single" w:sz="4" w:space="0" w:color="auto"/>
              <w:right w:val="single" w:sz="4" w:space="0" w:color="auto"/>
            </w:tcBorders>
            <w:noWrap/>
            <w:vAlign w:val="center"/>
            <w:hideMark/>
          </w:tcPr>
          <w:p w14:paraId="58F7AB1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1000</w:t>
            </w:r>
          </w:p>
        </w:tc>
      </w:tr>
      <w:tr w:rsidR="00B1628A" w:rsidRPr="00E26E36" w14:paraId="5E2FA85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7B11394" w14:textId="1163EC7F" w:rsidR="00B1628A" w:rsidRPr="00E26E36" w:rsidRDefault="004743E6"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1</w:t>
            </w:r>
            <w:r w:rsidR="00B1628A" w:rsidRPr="00E26E36">
              <w:rPr>
                <w:rFonts w:ascii="Calibri" w:hAnsi="Calibri" w:cs="Calibri"/>
                <w:color w:val="000000"/>
                <w:sz w:val="16"/>
                <w:szCs w:val="16"/>
                <w:lang w:eastAsia="pt-BR"/>
              </w:rPr>
              <w:t>2/03/2026</w:t>
            </w:r>
          </w:p>
        </w:tc>
        <w:tc>
          <w:tcPr>
            <w:tcW w:w="2680" w:type="dxa"/>
            <w:tcBorders>
              <w:top w:val="nil"/>
              <w:left w:val="nil"/>
              <w:bottom w:val="single" w:sz="4" w:space="0" w:color="auto"/>
              <w:right w:val="single" w:sz="4" w:space="0" w:color="auto"/>
            </w:tcBorders>
            <w:noWrap/>
            <w:vAlign w:val="center"/>
            <w:hideMark/>
          </w:tcPr>
          <w:p w14:paraId="6F48FD70" w14:textId="22F7C29C" w:rsidR="00B1628A" w:rsidRPr="00E26E36" w:rsidRDefault="004743E6"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75</w:t>
            </w:r>
          </w:p>
        </w:tc>
      </w:tr>
      <w:tr w:rsidR="00B1628A" w:rsidRPr="00E26E36" w14:paraId="1973BDC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A8C6E0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16/03/2026</w:t>
            </w:r>
          </w:p>
        </w:tc>
        <w:tc>
          <w:tcPr>
            <w:tcW w:w="2680" w:type="dxa"/>
            <w:tcBorders>
              <w:top w:val="nil"/>
              <w:left w:val="nil"/>
              <w:bottom w:val="single" w:sz="4" w:space="0" w:color="auto"/>
              <w:right w:val="single" w:sz="4" w:space="0" w:color="auto"/>
            </w:tcBorders>
            <w:noWrap/>
            <w:vAlign w:val="center"/>
            <w:hideMark/>
          </w:tcPr>
          <w:p w14:paraId="7866C3D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w:t>
            </w:r>
          </w:p>
        </w:tc>
      </w:tr>
      <w:tr w:rsidR="00B1628A" w:rsidRPr="00E26E36" w14:paraId="3D75CD6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844A82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23/03/2026</w:t>
            </w:r>
          </w:p>
        </w:tc>
        <w:tc>
          <w:tcPr>
            <w:tcW w:w="2680" w:type="dxa"/>
            <w:tcBorders>
              <w:top w:val="nil"/>
              <w:left w:val="nil"/>
              <w:bottom w:val="single" w:sz="4" w:space="0" w:color="auto"/>
              <w:right w:val="single" w:sz="4" w:space="0" w:color="auto"/>
            </w:tcBorders>
            <w:noWrap/>
            <w:vAlign w:val="center"/>
            <w:hideMark/>
          </w:tcPr>
          <w:p w14:paraId="4CF3BBB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w:t>
            </w:r>
          </w:p>
        </w:tc>
      </w:tr>
      <w:tr w:rsidR="00B1628A" w:rsidRPr="00E26E36" w14:paraId="0CD951E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B5695E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30/03/2026</w:t>
            </w:r>
          </w:p>
        </w:tc>
        <w:tc>
          <w:tcPr>
            <w:tcW w:w="2680" w:type="dxa"/>
            <w:tcBorders>
              <w:top w:val="nil"/>
              <w:left w:val="nil"/>
              <w:bottom w:val="single" w:sz="4" w:space="0" w:color="auto"/>
              <w:right w:val="single" w:sz="4" w:space="0" w:color="auto"/>
            </w:tcBorders>
            <w:noWrap/>
            <w:vAlign w:val="center"/>
            <w:hideMark/>
          </w:tcPr>
          <w:p w14:paraId="73C2A24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w:t>
            </w:r>
          </w:p>
        </w:tc>
      </w:tr>
      <w:tr w:rsidR="00B1628A" w:rsidRPr="00E26E36" w14:paraId="635050E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82783A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06/04/2026</w:t>
            </w:r>
          </w:p>
        </w:tc>
        <w:tc>
          <w:tcPr>
            <w:tcW w:w="2680" w:type="dxa"/>
            <w:tcBorders>
              <w:top w:val="nil"/>
              <w:left w:val="nil"/>
              <w:bottom w:val="single" w:sz="4" w:space="0" w:color="auto"/>
              <w:right w:val="single" w:sz="4" w:space="0" w:color="auto"/>
            </w:tcBorders>
            <w:noWrap/>
            <w:vAlign w:val="center"/>
            <w:hideMark/>
          </w:tcPr>
          <w:p w14:paraId="6EF25FC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w:t>
            </w:r>
          </w:p>
        </w:tc>
      </w:tr>
      <w:tr w:rsidR="00B1628A" w:rsidRPr="00E26E36" w14:paraId="5CB8E7C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B3C3CA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13/04/2026</w:t>
            </w:r>
          </w:p>
        </w:tc>
        <w:tc>
          <w:tcPr>
            <w:tcW w:w="2680" w:type="dxa"/>
            <w:tcBorders>
              <w:top w:val="nil"/>
              <w:left w:val="nil"/>
              <w:bottom w:val="single" w:sz="4" w:space="0" w:color="auto"/>
              <w:right w:val="single" w:sz="4" w:space="0" w:color="auto"/>
            </w:tcBorders>
            <w:noWrap/>
            <w:vAlign w:val="center"/>
            <w:hideMark/>
          </w:tcPr>
          <w:p w14:paraId="70F0B0B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w:t>
            </w:r>
          </w:p>
        </w:tc>
      </w:tr>
      <w:tr w:rsidR="00B1628A" w:rsidRPr="00E26E36" w14:paraId="1DF8A53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C9F874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27/04/2026</w:t>
            </w:r>
          </w:p>
        </w:tc>
        <w:tc>
          <w:tcPr>
            <w:tcW w:w="2680" w:type="dxa"/>
            <w:tcBorders>
              <w:top w:val="nil"/>
              <w:left w:val="nil"/>
              <w:bottom w:val="single" w:sz="4" w:space="0" w:color="auto"/>
              <w:right w:val="single" w:sz="4" w:space="0" w:color="auto"/>
            </w:tcBorders>
            <w:noWrap/>
            <w:vAlign w:val="center"/>
            <w:hideMark/>
          </w:tcPr>
          <w:p w14:paraId="4F161A3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w:t>
            </w:r>
          </w:p>
        </w:tc>
      </w:tr>
      <w:tr w:rsidR="00B1628A" w:rsidRPr="00E26E36" w14:paraId="3EE4A6E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6E81FA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04/05/2026</w:t>
            </w:r>
          </w:p>
        </w:tc>
        <w:tc>
          <w:tcPr>
            <w:tcW w:w="2680" w:type="dxa"/>
            <w:tcBorders>
              <w:top w:val="nil"/>
              <w:left w:val="nil"/>
              <w:bottom w:val="single" w:sz="4" w:space="0" w:color="auto"/>
              <w:right w:val="single" w:sz="4" w:space="0" w:color="auto"/>
            </w:tcBorders>
            <w:noWrap/>
            <w:vAlign w:val="center"/>
            <w:hideMark/>
          </w:tcPr>
          <w:p w14:paraId="721230B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w:t>
            </w:r>
          </w:p>
        </w:tc>
      </w:tr>
      <w:tr w:rsidR="00B1628A" w:rsidRPr="00E26E36" w14:paraId="4F64AA1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4E43A5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11/05/2026</w:t>
            </w:r>
          </w:p>
        </w:tc>
        <w:tc>
          <w:tcPr>
            <w:tcW w:w="2680" w:type="dxa"/>
            <w:tcBorders>
              <w:top w:val="nil"/>
              <w:left w:val="nil"/>
              <w:bottom w:val="single" w:sz="4" w:space="0" w:color="auto"/>
              <w:right w:val="single" w:sz="4" w:space="0" w:color="auto"/>
            </w:tcBorders>
            <w:noWrap/>
            <w:vAlign w:val="center"/>
            <w:hideMark/>
          </w:tcPr>
          <w:p w14:paraId="229F2BE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w:t>
            </w:r>
          </w:p>
        </w:tc>
      </w:tr>
      <w:tr w:rsidR="00B1628A" w:rsidRPr="00E26E36" w14:paraId="42DF2C0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3DD23E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18/05/2026</w:t>
            </w:r>
          </w:p>
        </w:tc>
        <w:tc>
          <w:tcPr>
            <w:tcW w:w="2680" w:type="dxa"/>
            <w:tcBorders>
              <w:top w:val="nil"/>
              <w:left w:val="nil"/>
              <w:bottom w:val="single" w:sz="4" w:space="0" w:color="auto"/>
              <w:right w:val="single" w:sz="4" w:space="0" w:color="auto"/>
            </w:tcBorders>
            <w:noWrap/>
            <w:vAlign w:val="center"/>
            <w:hideMark/>
          </w:tcPr>
          <w:p w14:paraId="35B6DA3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w:t>
            </w:r>
          </w:p>
        </w:tc>
      </w:tr>
      <w:tr w:rsidR="00B1628A" w:rsidRPr="00E26E36" w14:paraId="633C90D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6A8E88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25/05/2026</w:t>
            </w:r>
          </w:p>
        </w:tc>
        <w:tc>
          <w:tcPr>
            <w:tcW w:w="2680" w:type="dxa"/>
            <w:tcBorders>
              <w:top w:val="nil"/>
              <w:left w:val="nil"/>
              <w:bottom w:val="single" w:sz="4" w:space="0" w:color="auto"/>
              <w:right w:val="single" w:sz="4" w:space="0" w:color="auto"/>
            </w:tcBorders>
            <w:noWrap/>
            <w:vAlign w:val="center"/>
            <w:hideMark/>
          </w:tcPr>
          <w:p w14:paraId="18ED50A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w:t>
            </w:r>
          </w:p>
        </w:tc>
      </w:tr>
      <w:tr w:rsidR="00B1628A" w:rsidRPr="00E26E36" w14:paraId="7F52F00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58DE82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01/06/2026</w:t>
            </w:r>
          </w:p>
        </w:tc>
        <w:tc>
          <w:tcPr>
            <w:tcW w:w="2680" w:type="dxa"/>
            <w:tcBorders>
              <w:top w:val="nil"/>
              <w:left w:val="nil"/>
              <w:bottom w:val="single" w:sz="4" w:space="0" w:color="auto"/>
              <w:right w:val="single" w:sz="4" w:space="0" w:color="auto"/>
            </w:tcBorders>
            <w:noWrap/>
            <w:vAlign w:val="center"/>
            <w:hideMark/>
          </w:tcPr>
          <w:p w14:paraId="500F8AF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w:t>
            </w:r>
          </w:p>
        </w:tc>
      </w:tr>
      <w:tr w:rsidR="00B1628A" w:rsidRPr="00E26E36" w14:paraId="7D1A4F5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BD0507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08/06/2026</w:t>
            </w:r>
          </w:p>
        </w:tc>
        <w:tc>
          <w:tcPr>
            <w:tcW w:w="2680" w:type="dxa"/>
            <w:tcBorders>
              <w:top w:val="nil"/>
              <w:left w:val="nil"/>
              <w:bottom w:val="single" w:sz="4" w:space="0" w:color="auto"/>
              <w:right w:val="single" w:sz="4" w:space="0" w:color="auto"/>
            </w:tcBorders>
            <w:noWrap/>
            <w:vAlign w:val="center"/>
            <w:hideMark/>
          </w:tcPr>
          <w:p w14:paraId="71AC613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w:t>
            </w:r>
          </w:p>
        </w:tc>
      </w:tr>
      <w:tr w:rsidR="00B1628A" w:rsidRPr="00E26E36" w14:paraId="06D7C8A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562F78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15/06/2026</w:t>
            </w:r>
          </w:p>
        </w:tc>
        <w:tc>
          <w:tcPr>
            <w:tcW w:w="2680" w:type="dxa"/>
            <w:tcBorders>
              <w:top w:val="nil"/>
              <w:left w:val="nil"/>
              <w:bottom w:val="single" w:sz="4" w:space="0" w:color="auto"/>
              <w:right w:val="single" w:sz="4" w:space="0" w:color="auto"/>
            </w:tcBorders>
            <w:noWrap/>
            <w:vAlign w:val="center"/>
            <w:hideMark/>
          </w:tcPr>
          <w:p w14:paraId="70BFBD8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w:t>
            </w:r>
          </w:p>
        </w:tc>
      </w:tr>
      <w:tr w:rsidR="00B1628A" w:rsidRPr="00E26E36" w14:paraId="217F3CC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F388C7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22/06/2026</w:t>
            </w:r>
          </w:p>
        </w:tc>
        <w:tc>
          <w:tcPr>
            <w:tcW w:w="2680" w:type="dxa"/>
            <w:tcBorders>
              <w:top w:val="nil"/>
              <w:left w:val="nil"/>
              <w:bottom w:val="single" w:sz="4" w:space="0" w:color="auto"/>
              <w:right w:val="single" w:sz="4" w:space="0" w:color="auto"/>
            </w:tcBorders>
            <w:noWrap/>
            <w:vAlign w:val="center"/>
            <w:hideMark/>
          </w:tcPr>
          <w:p w14:paraId="5770E7F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w:t>
            </w:r>
          </w:p>
        </w:tc>
      </w:tr>
      <w:tr w:rsidR="00B1628A" w:rsidRPr="00E26E36" w14:paraId="70739C1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94A8C0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lastRenderedPageBreak/>
              <w:t>29/06/2026</w:t>
            </w:r>
          </w:p>
        </w:tc>
        <w:tc>
          <w:tcPr>
            <w:tcW w:w="2680" w:type="dxa"/>
            <w:tcBorders>
              <w:top w:val="nil"/>
              <w:left w:val="nil"/>
              <w:bottom w:val="single" w:sz="4" w:space="0" w:color="auto"/>
              <w:right w:val="single" w:sz="4" w:space="0" w:color="auto"/>
            </w:tcBorders>
            <w:noWrap/>
            <w:vAlign w:val="center"/>
            <w:hideMark/>
          </w:tcPr>
          <w:p w14:paraId="2BEAF98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w:t>
            </w:r>
          </w:p>
        </w:tc>
      </w:tr>
      <w:tr w:rsidR="00B1628A" w:rsidRPr="00E26E36" w14:paraId="2AE07E2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E37F55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06/07/2026</w:t>
            </w:r>
          </w:p>
        </w:tc>
        <w:tc>
          <w:tcPr>
            <w:tcW w:w="2680" w:type="dxa"/>
            <w:tcBorders>
              <w:top w:val="nil"/>
              <w:left w:val="nil"/>
              <w:bottom w:val="single" w:sz="4" w:space="0" w:color="auto"/>
              <w:right w:val="single" w:sz="4" w:space="0" w:color="auto"/>
            </w:tcBorders>
            <w:noWrap/>
            <w:vAlign w:val="center"/>
            <w:hideMark/>
          </w:tcPr>
          <w:p w14:paraId="63CC2CD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w:t>
            </w:r>
          </w:p>
        </w:tc>
      </w:tr>
      <w:tr w:rsidR="00B1628A" w:rsidRPr="00E26E36" w14:paraId="1CE05C3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154A6C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27/07/2026</w:t>
            </w:r>
          </w:p>
        </w:tc>
        <w:tc>
          <w:tcPr>
            <w:tcW w:w="2680" w:type="dxa"/>
            <w:tcBorders>
              <w:top w:val="nil"/>
              <w:left w:val="nil"/>
              <w:bottom w:val="single" w:sz="4" w:space="0" w:color="auto"/>
              <w:right w:val="single" w:sz="4" w:space="0" w:color="auto"/>
            </w:tcBorders>
            <w:noWrap/>
            <w:vAlign w:val="center"/>
            <w:hideMark/>
          </w:tcPr>
          <w:p w14:paraId="278E65B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w:t>
            </w:r>
          </w:p>
        </w:tc>
      </w:tr>
      <w:tr w:rsidR="00B1628A" w:rsidRPr="00E26E36" w14:paraId="4C881AB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63EADA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03/08/2026</w:t>
            </w:r>
          </w:p>
        </w:tc>
        <w:tc>
          <w:tcPr>
            <w:tcW w:w="2680" w:type="dxa"/>
            <w:tcBorders>
              <w:top w:val="nil"/>
              <w:left w:val="nil"/>
              <w:bottom w:val="single" w:sz="4" w:space="0" w:color="auto"/>
              <w:right w:val="single" w:sz="4" w:space="0" w:color="auto"/>
            </w:tcBorders>
            <w:noWrap/>
            <w:vAlign w:val="center"/>
            <w:hideMark/>
          </w:tcPr>
          <w:p w14:paraId="0D9948B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w:t>
            </w:r>
          </w:p>
        </w:tc>
      </w:tr>
      <w:tr w:rsidR="00B1628A" w:rsidRPr="00E26E36" w14:paraId="0D8555C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C7647E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10/08/2026</w:t>
            </w:r>
          </w:p>
        </w:tc>
        <w:tc>
          <w:tcPr>
            <w:tcW w:w="2680" w:type="dxa"/>
            <w:tcBorders>
              <w:top w:val="nil"/>
              <w:left w:val="nil"/>
              <w:bottom w:val="single" w:sz="4" w:space="0" w:color="auto"/>
              <w:right w:val="single" w:sz="4" w:space="0" w:color="auto"/>
            </w:tcBorders>
            <w:noWrap/>
            <w:vAlign w:val="center"/>
            <w:hideMark/>
          </w:tcPr>
          <w:p w14:paraId="00B07BA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w:t>
            </w:r>
          </w:p>
        </w:tc>
      </w:tr>
      <w:tr w:rsidR="00B1628A" w:rsidRPr="00E26E36" w14:paraId="2285CDD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F3829B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17/08/2026</w:t>
            </w:r>
          </w:p>
        </w:tc>
        <w:tc>
          <w:tcPr>
            <w:tcW w:w="2680" w:type="dxa"/>
            <w:tcBorders>
              <w:top w:val="nil"/>
              <w:left w:val="nil"/>
              <w:bottom w:val="single" w:sz="4" w:space="0" w:color="auto"/>
              <w:right w:val="single" w:sz="4" w:space="0" w:color="auto"/>
            </w:tcBorders>
            <w:noWrap/>
            <w:vAlign w:val="center"/>
            <w:hideMark/>
          </w:tcPr>
          <w:p w14:paraId="38A4BA2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w:t>
            </w:r>
          </w:p>
        </w:tc>
      </w:tr>
      <w:tr w:rsidR="00B1628A" w:rsidRPr="00E26E36" w14:paraId="3C7A0FE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236BE5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24/08/2026</w:t>
            </w:r>
          </w:p>
        </w:tc>
        <w:tc>
          <w:tcPr>
            <w:tcW w:w="2680" w:type="dxa"/>
            <w:tcBorders>
              <w:top w:val="nil"/>
              <w:left w:val="nil"/>
              <w:bottom w:val="single" w:sz="4" w:space="0" w:color="auto"/>
              <w:right w:val="single" w:sz="4" w:space="0" w:color="auto"/>
            </w:tcBorders>
            <w:noWrap/>
            <w:vAlign w:val="center"/>
            <w:hideMark/>
          </w:tcPr>
          <w:p w14:paraId="09311ED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w:t>
            </w:r>
          </w:p>
        </w:tc>
      </w:tr>
      <w:tr w:rsidR="00B1628A" w:rsidRPr="00E26E36" w14:paraId="0D0EB41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1C0046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31/08/2026</w:t>
            </w:r>
          </w:p>
        </w:tc>
        <w:tc>
          <w:tcPr>
            <w:tcW w:w="2680" w:type="dxa"/>
            <w:tcBorders>
              <w:top w:val="nil"/>
              <w:left w:val="nil"/>
              <w:bottom w:val="single" w:sz="4" w:space="0" w:color="auto"/>
              <w:right w:val="single" w:sz="4" w:space="0" w:color="auto"/>
            </w:tcBorders>
            <w:noWrap/>
            <w:vAlign w:val="center"/>
            <w:hideMark/>
          </w:tcPr>
          <w:p w14:paraId="2E7657B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w:t>
            </w:r>
          </w:p>
        </w:tc>
      </w:tr>
      <w:tr w:rsidR="00B1628A" w:rsidRPr="00E26E36" w14:paraId="43BF431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820605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14/09/2026</w:t>
            </w:r>
          </w:p>
        </w:tc>
        <w:tc>
          <w:tcPr>
            <w:tcW w:w="2680" w:type="dxa"/>
            <w:tcBorders>
              <w:top w:val="nil"/>
              <w:left w:val="nil"/>
              <w:bottom w:val="single" w:sz="4" w:space="0" w:color="auto"/>
              <w:right w:val="single" w:sz="4" w:space="0" w:color="auto"/>
            </w:tcBorders>
            <w:noWrap/>
            <w:vAlign w:val="center"/>
            <w:hideMark/>
          </w:tcPr>
          <w:p w14:paraId="5D1D2FC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w:t>
            </w:r>
          </w:p>
        </w:tc>
      </w:tr>
      <w:tr w:rsidR="00B1628A" w:rsidRPr="00E26E36" w14:paraId="7F333C5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B7D494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21/09/2026</w:t>
            </w:r>
          </w:p>
        </w:tc>
        <w:tc>
          <w:tcPr>
            <w:tcW w:w="2680" w:type="dxa"/>
            <w:tcBorders>
              <w:top w:val="nil"/>
              <w:left w:val="nil"/>
              <w:bottom w:val="single" w:sz="4" w:space="0" w:color="auto"/>
              <w:right w:val="single" w:sz="4" w:space="0" w:color="auto"/>
            </w:tcBorders>
            <w:noWrap/>
            <w:vAlign w:val="center"/>
            <w:hideMark/>
          </w:tcPr>
          <w:p w14:paraId="3071220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w:t>
            </w:r>
          </w:p>
        </w:tc>
      </w:tr>
      <w:tr w:rsidR="00B1628A" w:rsidRPr="00E26E36" w14:paraId="532722A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B9E884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28/09/2026</w:t>
            </w:r>
          </w:p>
        </w:tc>
        <w:tc>
          <w:tcPr>
            <w:tcW w:w="2680" w:type="dxa"/>
            <w:tcBorders>
              <w:top w:val="nil"/>
              <w:left w:val="nil"/>
              <w:bottom w:val="single" w:sz="4" w:space="0" w:color="auto"/>
              <w:right w:val="single" w:sz="4" w:space="0" w:color="auto"/>
            </w:tcBorders>
            <w:noWrap/>
            <w:vAlign w:val="center"/>
            <w:hideMark/>
          </w:tcPr>
          <w:p w14:paraId="3BDE1DB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w:t>
            </w:r>
          </w:p>
        </w:tc>
      </w:tr>
      <w:tr w:rsidR="00B1628A" w:rsidRPr="00E26E36" w14:paraId="53F9B9A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F68BEA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05/10/2026</w:t>
            </w:r>
          </w:p>
        </w:tc>
        <w:tc>
          <w:tcPr>
            <w:tcW w:w="2680" w:type="dxa"/>
            <w:tcBorders>
              <w:top w:val="nil"/>
              <w:left w:val="nil"/>
              <w:bottom w:val="single" w:sz="4" w:space="0" w:color="auto"/>
              <w:right w:val="single" w:sz="4" w:space="0" w:color="auto"/>
            </w:tcBorders>
            <w:noWrap/>
            <w:vAlign w:val="center"/>
            <w:hideMark/>
          </w:tcPr>
          <w:p w14:paraId="1066D4A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w:t>
            </w:r>
          </w:p>
        </w:tc>
      </w:tr>
      <w:tr w:rsidR="00B1628A" w:rsidRPr="00E26E36" w14:paraId="02CC930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E5510F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19/10/2026</w:t>
            </w:r>
          </w:p>
        </w:tc>
        <w:tc>
          <w:tcPr>
            <w:tcW w:w="2680" w:type="dxa"/>
            <w:tcBorders>
              <w:top w:val="nil"/>
              <w:left w:val="nil"/>
              <w:bottom w:val="single" w:sz="4" w:space="0" w:color="auto"/>
              <w:right w:val="single" w:sz="4" w:space="0" w:color="auto"/>
            </w:tcBorders>
            <w:noWrap/>
            <w:vAlign w:val="center"/>
            <w:hideMark/>
          </w:tcPr>
          <w:p w14:paraId="1078BBE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w:t>
            </w:r>
          </w:p>
        </w:tc>
      </w:tr>
      <w:tr w:rsidR="00B1628A" w:rsidRPr="00E26E36" w14:paraId="3DF0876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D309F9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26/10/2026</w:t>
            </w:r>
          </w:p>
        </w:tc>
        <w:tc>
          <w:tcPr>
            <w:tcW w:w="2680" w:type="dxa"/>
            <w:tcBorders>
              <w:top w:val="nil"/>
              <w:left w:val="nil"/>
              <w:bottom w:val="single" w:sz="4" w:space="0" w:color="auto"/>
              <w:right w:val="single" w:sz="4" w:space="0" w:color="auto"/>
            </w:tcBorders>
            <w:noWrap/>
            <w:vAlign w:val="center"/>
            <w:hideMark/>
          </w:tcPr>
          <w:p w14:paraId="4D68862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w:t>
            </w:r>
          </w:p>
        </w:tc>
      </w:tr>
      <w:tr w:rsidR="00B1628A" w:rsidRPr="00E26E36" w14:paraId="119CAAF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F86409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09/11/2026</w:t>
            </w:r>
          </w:p>
        </w:tc>
        <w:tc>
          <w:tcPr>
            <w:tcW w:w="2680" w:type="dxa"/>
            <w:tcBorders>
              <w:top w:val="nil"/>
              <w:left w:val="nil"/>
              <w:bottom w:val="single" w:sz="4" w:space="0" w:color="auto"/>
              <w:right w:val="single" w:sz="4" w:space="0" w:color="auto"/>
            </w:tcBorders>
            <w:noWrap/>
            <w:vAlign w:val="center"/>
            <w:hideMark/>
          </w:tcPr>
          <w:p w14:paraId="6C68F57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w:t>
            </w:r>
          </w:p>
        </w:tc>
      </w:tr>
      <w:tr w:rsidR="00B1628A" w:rsidRPr="00E26E36" w14:paraId="4D52BD1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256D71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16/11/2026</w:t>
            </w:r>
          </w:p>
        </w:tc>
        <w:tc>
          <w:tcPr>
            <w:tcW w:w="2680" w:type="dxa"/>
            <w:tcBorders>
              <w:top w:val="nil"/>
              <w:left w:val="nil"/>
              <w:bottom w:val="single" w:sz="4" w:space="0" w:color="auto"/>
              <w:right w:val="single" w:sz="4" w:space="0" w:color="auto"/>
            </w:tcBorders>
            <w:noWrap/>
            <w:vAlign w:val="center"/>
            <w:hideMark/>
          </w:tcPr>
          <w:p w14:paraId="18854FC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w:t>
            </w:r>
          </w:p>
        </w:tc>
      </w:tr>
      <w:tr w:rsidR="00B1628A" w:rsidRPr="00E26E36" w14:paraId="5BF2859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A2D0AD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23/11/2026</w:t>
            </w:r>
          </w:p>
        </w:tc>
        <w:tc>
          <w:tcPr>
            <w:tcW w:w="2680" w:type="dxa"/>
            <w:tcBorders>
              <w:top w:val="nil"/>
              <w:left w:val="nil"/>
              <w:bottom w:val="single" w:sz="4" w:space="0" w:color="auto"/>
              <w:right w:val="single" w:sz="4" w:space="0" w:color="auto"/>
            </w:tcBorders>
            <w:noWrap/>
            <w:vAlign w:val="center"/>
            <w:hideMark/>
          </w:tcPr>
          <w:p w14:paraId="2D060B7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w:t>
            </w:r>
          </w:p>
        </w:tc>
      </w:tr>
      <w:tr w:rsidR="00B1628A" w:rsidRPr="00E26E36" w14:paraId="15C5847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1FC800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30/11/2026</w:t>
            </w:r>
          </w:p>
        </w:tc>
        <w:tc>
          <w:tcPr>
            <w:tcW w:w="2680" w:type="dxa"/>
            <w:tcBorders>
              <w:top w:val="nil"/>
              <w:left w:val="nil"/>
              <w:bottom w:val="single" w:sz="4" w:space="0" w:color="auto"/>
              <w:right w:val="single" w:sz="4" w:space="0" w:color="auto"/>
            </w:tcBorders>
            <w:noWrap/>
            <w:vAlign w:val="center"/>
            <w:hideMark/>
          </w:tcPr>
          <w:p w14:paraId="4EC9260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w:t>
            </w:r>
          </w:p>
        </w:tc>
      </w:tr>
      <w:tr w:rsidR="00B1628A" w:rsidRPr="00E26E36" w14:paraId="39FA510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577752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07/12/2026</w:t>
            </w:r>
          </w:p>
        </w:tc>
        <w:tc>
          <w:tcPr>
            <w:tcW w:w="2680" w:type="dxa"/>
            <w:tcBorders>
              <w:top w:val="nil"/>
              <w:left w:val="nil"/>
              <w:bottom w:val="single" w:sz="4" w:space="0" w:color="auto"/>
              <w:right w:val="single" w:sz="4" w:space="0" w:color="auto"/>
            </w:tcBorders>
            <w:noWrap/>
            <w:vAlign w:val="center"/>
            <w:hideMark/>
          </w:tcPr>
          <w:p w14:paraId="62D5AA7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w:t>
            </w:r>
          </w:p>
        </w:tc>
      </w:tr>
      <w:tr w:rsidR="00B1628A" w:rsidRPr="00E26E36" w14:paraId="643CEF0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3036EA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14/12/2026</w:t>
            </w:r>
          </w:p>
        </w:tc>
        <w:tc>
          <w:tcPr>
            <w:tcW w:w="2680" w:type="dxa"/>
            <w:tcBorders>
              <w:top w:val="nil"/>
              <w:left w:val="nil"/>
              <w:bottom w:val="single" w:sz="4" w:space="0" w:color="auto"/>
              <w:right w:val="single" w:sz="4" w:space="0" w:color="auto"/>
            </w:tcBorders>
            <w:noWrap/>
            <w:vAlign w:val="center"/>
            <w:hideMark/>
          </w:tcPr>
          <w:p w14:paraId="45B8F93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w:t>
            </w:r>
          </w:p>
        </w:tc>
      </w:tr>
      <w:tr w:rsidR="00B1628A" w:rsidRPr="00E26E36" w14:paraId="28AF40A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0AA765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 </w:t>
            </w:r>
          </w:p>
        </w:tc>
        <w:tc>
          <w:tcPr>
            <w:tcW w:w="2680" w:type="dxa"/>
            <w:tcBorders>
              <w:top w:val="nil"/>
              <w:left w:val="nil"/>
              <w:bottom w:val="single" w:sz="4" w:space="0" w:color="auto"/>
              <w:right w:val="single" w:sz="4" w:space="0" w:color="auto"/>
            </w:tcBorders>
            <w:noWrap/>
            <w:vAlign w:val="center"/>
            <w:hideMark/>
          </w:tcPr>
          <w:p w14:paraId="768A0A0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1000</w:t>
            </w:r>
          </w:p>
        </w:tc>
      </w:tr>
      <w:tr w:rsidR="00B1628A" w:rsidRPr="00E26E36" w14:paraId="4D32773F" w14:textId="77777777" w:rsidTr="00B1628A">
        <w:trPr>
          <w:trHeight w:val="225"/>
          <w:jc w:val="center"/>
        </w:trPr>
        <w:tc>
          <w:tcPr>
            <w:tcW w:w="5060" w:type="dxa"/>
            <w:tcBorders>
              <w:top w:val="nil"/>
              <w:left w:val="nil"/>
              <w:bottom w:val="nil"/>
              <w:right w:val="nil"/>
            </w:tcBorders>
            <w:vAlign w:val="center"/>
            <w:hideMark/>
          </w:tcPr>
          <w:p w14:paraId="66510530" w14:textId="77777777" w:rsidR="00B1628A" w:rsidRPr="00E26E36" w:rsidRDefault="00B1628A" w:rsidP="004803D8">
            <w:pPr>
              <w:suppressAutoHyphens w:val="0"/>
              <w:jc w:val="center"/>
              <w:rPr>
                <w:rFonts w:ascii="Calibri" w:hAnsi="Calibri" w:cs="Calibri"/>
                <w:color w:val="000000"/>
                <w:sz w:val="16"/>
                <w:szCs w:val="16"/>
                <w:lang w:eastAsia="pt-BR"/>
              </w:rPr>
            </w:pPr>
          </w:p>
        </w:tc>
        <w:tc>
          <w:tcPr>
            <w:tcW w:w="2680" w:type="dxa"/>
            <w:tcBorders>
              <w:top w:val="nil"/>
              <w:left w:val="nil"/>
              <w:bottom w:val="nil"/>
              <w:right w:val="nil"/>
            </w:tcBorders>
            <w:noWrap/>
            <w:vAlign w:val="center"/>
            <w:hideMark/>
          </w:tcPr>
          <w:p w14:paraId="4D40E232" w14:textId="77777777" w:rsidR="00B1628A" w:rsidRPr="00E26E36" w:rsidRDefault="00B1628A" w:rsidP="004803D8">
            <w:pPr>
              <w:suppressAutoHyphens w:val="0"/>
              <w:jc w:val="center"/>
              <w:rPr>
                <w:lang w:eastAsia="pt-BR"/>
              </w:rPr>
            </w:pPr>
          </w:p>
        </w:tc>
      </w:tr>
      <w:tr w:rsidR="00B1628A" w:rsidRPr="00E26E36" w14:paraId="2AEB2BD1" w14:textId="77777777" w:rsidTr="00B1628A">
        <w:trPr>
          <w:trHeight w:val="300"/>
          <w:jc w:val="center"/>
        </w:trPr>
        <w:tc>
          <w:tcPr>
            <w:tcW w:w="5060" w:type="dxa"/>
            <w:tcBorders>
              <w:top w:val="nil"/>
              <w:left w:val="nil"/>
              <w:bottom w:val="nil"/>
              <w:right w:val="nil"/>
            </w:tcBorders>
            <w:vAlign w:val="center"/>
            <w:hideMark/>
          </w:tcPr>
          <w:p w14:paraId="241598FC" w14:textId="77777777" w:rsidR="00B1628A" w:rsidRPr="00E26E36" w:rsidRDefault="00B1628A" w:rsidP="004803D8">
            <w:pPr>
              <w:suppressAutoHyphens w:val="0"/>
              <w:jc w:val="center"/>
              <w:rPr>
                <w:lang w:eastAsia="pt-BR"/>
              </w:rPr>
            </w:pPr>
          </w:p>
        </w:tc>
        <w:tc>
          <w:tcPr>
            <w:tcW w:w="2680" w:type="dxa"/>
            <w:tcBorders>
              <w:top w:val="single" w:sz="4" w:space="0" w:color="auto"/>
              <w:left w:val="single" w:sz="4" w:space="0" w:color="auto"/>
              <w:bottom w:val="single" w:sz="4" w:space="0" w:color="auto"/>
              <w:right w:val="single" w:sz="4" w:space="0" w:color="auto"/>
            </w:tcBorders>
            <w:noWrap/>
            <w:vAlign w:val="center"/>
            <w:hideMark/>
          </w:tcPr>
          <w:p w14:paraId="6B9AC10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COZINHA INDUSTRIAL</w:t>
            </w:r>
          </w:p>
        </w:tc>
      </w:tr>
      <w:tr w:rsidR="00B1628A" w:rsidRPr="00E26E36" w14:paraId="3D1F58F0" w14:textId="77777777" w:rsidTr="00B1628A">
        <w:trPr>
          <w:trHeight w:val="225"/>
          <w:jc w:val="center"/>
        </w:trPr>
        <w:tc>
          <w:tcPr>
            <w:tcW w:w="5060" w:type="dxa"/>
            <w:tcBorders>
              <w:top w:val="single" w:sz="4" w:space="0" w:color="auto"/>
              <w:left w:val="single" w:sz="4" w:space="0" w:color="auto"/>
              <w:bottom w:val="single" w:sz="4" w:space="0" w:color="auto"/>
              <w:right w:val="single" w:sz="4" w:space="0" w:color="auto"/>
            </w:tcBorders>
            <w:vAlign w:val="center"/>
            <w:hideMark/>
          </w:tcPr>
          <w:p w14:paraId="1AFCAC7F" w14:textId="77777777" w:rsidR="00B1628A" w:rsidRPr="00E26E36" w:rsidRDefault="00B1628A" w:rsidP="004803D8">
            <w:pPr>
              <w:suppressAutoHyphens w:val="0"/>
              <w:jc w:val="center"/>
              <w:rPr>
                <w:rFonts w:ascii="Calibri" w:hAnsi="Calibri" w:cs="Calibri"/>
                <w:b/>
                <w:bCs/>
                <w:color w:val="000000"/>
                <w:sz w:val="16"/>
                <w:szCs w:val="16"/>
                <w:lang w:eastAsia="pt-BR"/>
              </w:rPr>
            </w:pPr>
            <w:r w:rsidRPr="00E26E36">
              <w:rPr>
                <w:rFonts w:ascii="Calibri" w:hAnsi="Calibri" w:cs="Calibri"/>
                <w:b/>
                <w:bCs/>
                <w:color w:val="000000"/>
                <w:sz w:val="16"/>
                <w:szCs w:val="16"/>
                <w:lang w:eastAsia="pt-BR"/>
              </w:rPr>
              <w:t>BRÓCOLIS ORGÂNICO - CABEÇA</w:t>
            </w:r>
          </w:p>
        </w:tc>
        <w:tc>
          <w:tcPr>
            <w:tcW w:w="2680" w:type="dxa"/>
            <w:tcBorders>
              <w:top w:val="nil"/>
              <w:left w:val="nil"/>
              <w:bottom w:val="single" w:sz="4" w:space="0" w:color="auto"/>
              <w:right w:val="single" w:sz="4" w:space="0" w:color="auto"/>
            </w:tcBorders>
            <w:noWrap/>
            <w:vAlign w:val="center"/>
            <w:hideMark/>
          </w:tcPr>
          <w:p w14:paraId="6A72471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400</w:t>
            </w:r>
          </w:p>
        </w:tc>
      </w:tr>
      <w:tr w:rsidR="00B1628A" w:rsidRPr="00E26E36" w14:paraId="0063CBD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E59B6DB" w14:textId="036978B6" w:rsidR="00B1628A" w:rsidRPr="00E26E36" w:rsidRDefault="00CD7A96"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12</w:t>
            </w:r>
            <w:r w:rsidR="00B1628A" w:rsidRPr="00E26E36">
              <w:rPr>
                <w:rFonts w:ascii="Calibri" w:hAnsi="Calibri" w:cs="Calibri"/>
                <w:color w:val="000000"/>
                <w:sz w:val="16"/>
                <w:szCs w:val="16"/>
                <w:lang w:eastAsia="pt-BR"/>
              </w:rPr>
              <w:t>/03/2026</w:t>
            </w:r>
          </w:p>
        </w:tc>
        <w:tc>
          <w:tcPr>
            <w:tcW w:w="2680" w:type="dxa"/>
            <w:tcBorders>
              <w:top w:val="nil"/>
              <w:left w:val="nil"/>
              <w:bottom w:val="single" w:sz="4" w:space="0" w:color="auto"/>
              <w:right w:val="single" w:sz="4" w:space="0" w:color="auto"/>
            </w:tcBorders>
            <w:noWrap/>
            <w:vAlign w:val="center"/>
            <w:hideMark/>
          </w:tcPr>
          <w:p w14:paraId="52C8E771" w14:textId="7A3A2F12" w:rsidR="00B1628A" w:rsidRPr="00E26E36" w:rsidRDefault="00CD7A96"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4</w:t>
            </w:r>
            <w:r w:rsidR="00B1628A" w:rsidRPr="00E26E36">
              <w:rPr>
                <w:rFonts w:ascii="Calibri" w:hAnsi="Calibri" w:cs="Calibri"/>
                <w:color w:val="000000"/>
                <w:sz w:val="16"/>
                <w:szCs w:val="16"/>
                <w:lang w:eastAsia="pt-BR"/>
              </w:rPr>
              <w:t>0</w:t>
            </w:r>
          </w:p>
        </w:tc>
      </w:tr>
      <w:tr w:rsidR="00B1628A" w:rsidRPr="00E26E36" w14:paraId="50FA2E4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F90DA1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16/03/2026</w:t>
            </w:r>
          </w:p>
        </w:tc>
        <w:tc>
          <w:tcPr>
            <w:tcW w:w="2680" w:type="dxa"/>
            <w:tcBorders>
              <w:top w:val="nil"/>
              <w:left w:val="nil"/>
              <w:bottom w:val="single" w:sz="4" w:space="0" w:color="auto"/>
              <w:right w:val="single" w:sz="4" w:space="0" w:color="auto"/>
            </w:tcBorders>
            <w:noWrap/>
            <w:vAlign w:val="center"/>
            <w:hideMark/>
          </w:tcPr>
          <w:p w14:paraId="430C7BE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2B17B84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8CF4D2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23/03/2026</w:t>
            </w:r>
          </w:p>
        </w:tc>
        <w:tc>
          <w:tcPr>
            <w:tcW w:w="2680" w:type="dxa"/>
            <w:tcBorders>
              <w:top w:val="nil"/>
              <w:left w:val="nil"/>
              <w:bottom w:val="single" w:sz="4" w:space="0" w:color="auto"/>
              <w:right w:val="single" w:sz="4" w:space="0" w:color="auto"/>
            </w:tcBorders>
            <w:noWrap/>
            <w:vAlign w:val="center"/>
            <w:hideMark/>
          </w:tcPr>
          <w:p w14:paraId="33CF19A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510CA17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805D78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30/03/2026</w:t>
            </w:r>
          </w:p>
        </w:tc>
        <w:tc>
          <w:tcPr>
            <w:tcW w:w="2680" w:type="dxa"/>
            <w:tcBorders>
              <w:top w:val="nil"/>
              <w:left w:val="nil"/>
              <w:bottom w:val="single" w:sz="4" w:space="0" w:color="auto"/>
              <w:right w:val="single" w:sz="4" w:space="0" w:color="auto"/>
            </w:tcBorders>
            <w:noWrap/>
            <w:vAlign w:val="center"/>
            <w:hideMark/>
          </w:tcPr>
          <w:p w14:paraId="232B594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2FF463D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C9BB75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06/04/2026</w:t>
            </w:r>
          </w:p>
        </w:tc>
        <w:tc>
          <w:tcPr>
            <w:tcW w:w="2680" w:type="dxa"/>
            <w:tcBorders>
              <w:top w:val="nil"/>
              <w:left w:val="nil"/>
              <w:bottom w:val="single" w:sz="4" w:space="0" w:color="auto"/>
              <w:right w:val="single" w:sz="4" w:space="0" w:color="auto"/>
            </w:tcBorders>
            <w:noWrap/>
            <w:vAlign w:val="center"/>
            <w:hideMark/>
          </w:tcPr>
          <w:p w14:paraId="2CD62FC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258124F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DA670C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13/04/2026</w:t>
            </w:r>
          </w:p>
        </w:tc>
        <w:tc>
          <w:tcPr>
            <w:tcW w:w="2680" w:type="dxa"/>
            <w:tcBorders>
              <w:top w:val="nil"/>
              <w:left w:val="nil"/>
              <w:bottom w:val="single" w:sz="4" w:space="0" w:color="auto"/>
              <w:right w:val="single" w:sz="4" w:space="0" w:color="auto"/>
            </w:tcBorders>
            <w:noWrap/>
            <w:vAlign w:val="center"/>
            <w:hideMark/>
          </w:tcPr>
          <w:p w14:paraId="0540E44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0EC0261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6732C8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27/04/2026</w:t>
            </w:r>
          </w:p>
        </w:tc>
        <w:tc>
          <w:tcPr>
            <w:tcW w:w="2680" w:type="dxa"/>
            <w:tcBorders>
              <w:top w:val="nil"/>
              <w:left w:val="nil"/>
              <w:bottom w:val="single" w:sz="4" w:space="0" w:color="auto"/>
              <w:right w:val="single" w:sz="4" w:space="0" w:color="auto"/>
            </w:tcBorders>
            <w:noWrap/>
            <w:vAlign w:val="center"/>
            <w:hideMark/>
          </w:tcPr>
          <w:p w14:paraId="6B7F53D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4308DF4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C810E3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04/05/2026</w:t>
            </w:r>
          </w:p>
        </w:tc>
        <w:tc>
          <w:tcPr>
            <w:tcW w:w="2680" w:type="dxa"/>
            <w:tcBorders>
              <w:top w:val="nil"/>
              <w:left w:val="nil"/>
              <w:bottom w:val="single" w:sz="4" w:space="0" w:color="auto"/>
              <w:right w:val="single" w:sz="4" w:space="0" w:color="auto"/>
            </w:tcBorders>
            <w:noWrap/>
            <w:vAlign w:val="center"/>
            <w:hideMark/>
          </w:tcPr>
          <w:p w14:paraId="7E0C904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4D6F5E2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66A394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11/05/2026</w:t>
            </w:r>
          </w:p>
        </w:tc>
        <w:tc>
          <w:tcPr>
            <w:tcW w:w="2680" w:type="dxa"/>
            <w:tcBorders>
              <w:top w:val="nil"/>
              <w:left w:val="nil"/>
              <w:bottom w:val="single" w:sz="4" w:space="0" w:color="auto"/>
              <w:right w:val="single" w:sz="4" w:space="0" w:color="auto"/>
            </w:tcBorders>
            <w:noWrap/>
            <w:vAlign w:val="center"/>
            <w:hideMark/>
          </w:tcPr>
          <w:p w14:paraId="742513A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06859DF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47C0DC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18/05/2026</w:t>
            </w:r>
          </w:p>
        </w:tc>
        <w:tc>
          <w:tcPr>
            <w:tcW w:w="2680" w:type="dxa"/>
            <w:tcBorders>
              <w:top w:val="nil"/>
              <w:left w:val="nil"/>
              <w:bottom w:val="single" w:sz="4" w:space="0" w:color="auto"/>
              <w:right w:val="single" w:sz="4" w:space="0" w:color="auto"/>
            </w:tcBorders>
            <w:noWrap/>
            <w:vAlign w:val="center"/>
            <w:hideMark/>
          </w:tcPr>
          <w:p w14:paraId="662A798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18D00DA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F08F53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25/05/2026</w:t>
            </w:r>
          </w:p>
        </w:tc>
        <w:tc>
          <w:tcPr>
            <w:tcW w:w="2680" w:type="dxa"/>
            <w:tcBorders>
              <w:top w:val="nil"/>
              <w:left w:val="nil"/>
              <w:bottom w:val="single" w:sz="4" w:space="0" w:color="auto"/>
              <w:right w:val="single" w:sz="4" w:space="0" w:color="auto"/>
            </w:tcBorders>
            <w:noWrap/>
            <w:vAlign w:val="center"/>
            <w:hideMark/>
          </w:tcPr>
          <w:p w14:paraId="25B4814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296DD08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0A9AF5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01/06/2026</w:t>
            </w:r>
          </w:p>
        </w:tc>
        <w:tc>
          <w:tcPr>
            <w:tcW w:w="2680" w:type="dxa"/>
            <w:tcBorders>
              <w:top w:val="nil"/>
              <w:left w:val="nil"/>
              <w:bottom w:val="single" w:sz="4" w:space="0" w:color="auto"/>
              <w:right w:val="single" w:sz="4" w:space="0" w:color="auto"/>
            </w:tcBorders>
            <w:noWrap/>
            <w:vAlign w:val="center"/>
            <w:hideMark/>
          </w:tcPr>
          <w:p w14:paraId="08B8825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6AF321C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4E5867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08/06/2026</w:t>
            </w:r>
          </w:p>
        </w:tc>
        <w:tc>
          <w:tcPr>
            <w:tcW w:w="2680" w:type="dxa"/>
            <w:tcBorders>
              <w:top w:val="nil"/>
              <w:left w:val="nil"/>
              <w:bottom w:val="single" w:sz="4" w:space="0" w:color="auto"/>
              <w:right w:val="single" w:sz="4" w:space="0" w:color="auto"/>
            </w:tcBorders>
            <w:noWrap/>
            <w:vAlign w:val="center"/>
            <w:hideMark/>
          </w:tcPr>
          <w:p w14:paraId="2465A83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459F0FF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C63499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15/06/2026</w:t>
            </w:r>
          </w:p>
        </w:tc>
        <w:tc>
          <w:tcPr>
            <w:tcW w:w="2680" w:type="dxa"/>
            <w:tcBorders>
              <w:top w:val="nil"/>
              <w:left w:val="nil"/>
              <w:bottom w:val="single" w:sz="4" w:space="0" w:color="auto"/>
              <w:right w:val="single" w:sz="4" w:space="0" w:color="auto"/>
            </w:tcBorders>
            <w:noWrap/>
            <w:vAlign w:val="center"/>
            <w:hideMark/>
          </w:tcPr>
          <w:p w14:paraId="580B53E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07A147C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234A6B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22/06/2026</w:t>
            </w:r>
          </w:p>
        </w:tc>
        <w:tc>
          <w:tcPr>
            <w:tcW w:w="2680" w:type="dxa"/>
            <w:tcBorders>
              <w:top w:val="nil"/>
              <w:left w:val="nil"/>
              <w:bottom w:val="single" w:sz="4" w:space="0" w:color="auto"/>
              <w:right w:val="single" w:sz="4" w:space="0" w:color="auto"/>
            </w:tcBorders>
            <w:noWrap/>
            <w:vAlign w:val="center"/>
            <w:hideMark/>
          </w:tcPr>
          <w:p w14:paraId="38ED6DF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22034F0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14B3EA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29/06/2026</w:t>
            </w:r>
          </w:p>
        </w:tc>
        <w:tc>
          <w:tcPr>
            <w:tcW w:w="2680" w:type="dxa"/>
            <w:tcBorders>
              <w:top w:val="nil"/>
              <w:left w:val="nil"/>
              <w:bottom w:val="single" w:sz="4" w:space="0" w:color="auto"/>
              <w:right w:val="single" w:sz="4" w:space="0" w:color="auto"/>
            </w:tcBorders>
            <w:noWrap/>
            <w:vAlign w:val="center"/>
            <w:hideMark/>
          </w:tcPr>
          <w:p w14:paraId="4EAEC68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69A1281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3FAE66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06/07/2026</w:t>
            </w:r>
          </w:p>
        </w:tc>
        <w:tc>
          <w:tcPr>
            <w:tcW w:w="2680" w:type="dxa"/>
            <w:tcBorders>
              <w:top w:val="nil"/>
              <w:left w:val="nil"/>
              <w:bottom w:val="single" w:sz="4" w:space="0" w:color="auto"/>
              <w:right w:val="single" w:sz="4" w:space="0" w:color="auto"/>
            </w:tcBorders>
            <w:noWrap/>
            <w:vAlign w:val="center"/>
            <w:hideMark/>
          </w:tcPr>
          <w:p w14:paraId="7B64EB3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73CD475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68C360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27/07/2026</w:t>
            </w:r>
          </w:p>
        </w:tc>
        <w:tc>
          <w:tcPr>
            <w:tcW w:w="2680" w:type="dxa"/>
            <w:tcBorders>
              <w:top w:val="nil"/>
              <w:left w:val="nil"/>
              <w:bottom w:val="single" w:sz="4" w:space="0" w:color="auto"/>
              <w:right w:val="single" w:sz="4" w:space="0" w:color="auto"/>
            </w:tcBorders>
            <w:noWrap/>
            <w:vAlign w:val="center"/>
            <w:hideMark/>
          </w:tcPr>
          <w:p w14:paraId="2C026AF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425732D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536996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03/08/2026</w:t>
            </w:r>
          </w:p>
        </w:tc>
        <w:tc>
          <w:tcPr>
            <w:tcW w:w="2680" w:type="dxa"/>
            <w:tcBorders>
              <w:top w:val="nil"/>
              <w:left w:val="nil"/>
              <w:bottom w:val="single" w:sz="4" w:space="0" w:color="auto"/>
              <w:right w:val="single" w:sz="4" w:space="0" w:color="auto"/>
            </w:tcBorders>
            <w:noWrap/>
            <w:vAlign w:val="center"/>
            <w:hideMark/>
          </w:tcPr>
          <w:p w14:paraId="3AA7619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11956A9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6467EA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 </w:t>
            </w:r>
          </w:p>
        </w:tc>
        <w:tc>
          <w:tcPr>
            <w:tcW w:w="2680" w:type="dxa"/>
            <w:tcBorders>
              <w:top w:val="nil"/>
              <w:left w:val="nil"/>
              <w:bottom w:val="single" w:sz="4" w:space="0" w:color="auto"/>
              <w:right w:val="single" w:sz="4" w:space="0" w:color="auto"/>
            </w:tcBorders>
            <w:noWrap/>
            <w:vAlign w:val="center"/>
            <w:hideMark/>
          </w:tcPr>
          <w:p w14:paraId="7974D17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400</w:t>
            </w:r>
          </w:p>
        </w:tc>
      </w:tr>
      <w:tr w:rsidR="00B1628A" w:rsidRPr="00E26E36" w14:paraId="32AE30AB" w14:textId="77777777" w:rsidTr="00B1628A">
        <w:trPr>
          <w:trHeight w:val="225"/>
          <w:jc w:val="center"/>
        </w:trPr>
        <w:tc>
          <w:tcPr>
            <w:tcW w:w="5060" w:type="dxa"/>
            <w:tcBorders>
              <w:top w:val="nil"/>
              <w:left w:val="nil"/>
              <w:bottom w:val="nil"/>
              <w:right w:val="nil"/>
            </w:tcBorders>
            <w:vAlign w:val="center"/>
            <w:hideMark/>
          </w:tcPr>
          <w:p w14:paraId="2C264BDE" w14:textId="77777777" w:rsidR="00B1628A" w:rsidRPr="00E26E36" w:rsidRDefault="00B1628A" w:rsidP="004803D8">
            <w:pPr>
              <w:suppressAutoHyphens w:val="0"/>
              <w:jc w:val="center"/>
              <w:rPr>
                <w:rFonts w:ascii="Calibri" w:hAnsi="Calibri" w:cs="Calibri"/>
                <w:color w:val="000000"/>
                <w:sz w:val="16"/>
                <w:szCs w:val="16"/>
                <w:lang w:eastAsia="pt-BR"/>
              </w:rPr>
            </w:pPr>
          </w:p>
        </w:tc>
        <w:tc>
          <w:tcPr>
            <w:tcW w:w="2680" w:type="dxa"/>
            <w:tcBorders>
              <w:top w:val="nil"/>
              <w:left w:val="single" w:sz="4" w:space="0" w:color="auto"/>
              <w:bottom w:val="single" w:sz="4" w:space="0" w:color="auto"/>
              <w:right w:val="single" w:sz="4" w:space="0" w:color="auto"/>
            </w:tcBorders>
            <w:noWrap/>
            <w:vAlign w:val="center"/>
            <w:hideMark/>
          </w:tcPr>
          <w:p w14:paraId="54393B8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 </w:t>
            </w:r>
          </w:p>
        </w:tc>
      </w:tr>
      <w:tr w:rsidR="00B1628A" w:rsidRPr="00E26E36" w14:paraId="6349D297" w14:textId="77777777" w:rsidTr="00B1628A">
        <w:trPr>
          <w:trHeight w:val="300"/>
          <w:jc w:val="center"/>
        </w:trPr>
        <w:tc>
          <w:tcPr>
            <w:tcW w:w="5060" w:type="dxa"/>
            <w:tcBorders>
              <w:top w:val="nil"/>
              <w:left w:val="nil"/>
              <w:bottom w:val="nil"/>
              <w:right w:val="nil"/>
            </w:tcBorders>
            <w:vAlign w:val="center"/>
            <w:hideMark/>
          </w:tcPr>
          <w:p w14:paraId="5F8DDC8C" w14:textId="77777777" w:rsidR="00B1628A" w:rsidRPr="00E26E36" w:rsidRDefault="00B1628A" w:rsidP="004803D8">
            <w:pPr>
              <w:suppressAutoHyphens w:val="0"/>
              <w:jc w:val="center"/>
              <w:rPr>
                <w:rFonts w:ascii="Calibri" w:hAnsi="Calibri" w:cs="Calibri"/>
                <w:color w:val="000000"/>
                <w:sz w:val="16"/>
                <w:szCs w:val="16"/>
                <w:lang w:eastAsia="pt-BR"/>
              </w:rPr>
            </w:pPr>
          </w:p>
        </w:tc>
        <w:tc>
          <w:tcPr>
            <w:tcW w:w="2680" w:type="dxa"/>
            <w:tcBorders>
              <w:top w:val="nil"/>
              <w:left w:val="single" w:sz="4" w:space="0" w:color="auto"/>
              <w:bottom w:val="single" w:sz="4" w:space="0" w:color="auto"/>
              <w:right w:val="single" w:sz="4" w:space="0" w:color="auto"/>
            </w:tcBorders>
            <w:noWrap/>
            <w:vAlign w:val="center"/>
            <w:hideMark/>
          </w:tcPr>
          <w:p w14:paraId="6052CB3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COZINHA INDUSTRIAL</w:t>
            </w:r>
          </w:p>
        </w:tc>
      </w:tr>
      <w:tr w:rsidR="00B1628A" w:rsidRPr="00E26E36" w14:paraId="67416D7E" w14:textId="77777777" w:rsidTr="00B1628A">
        <w:trPr>
          <w:trHeight w:val="225"/>
          <w:jc w:val="center"/>
        </w:trPr>
        <w:tc>
          <w:tcPr>
            <w:tcW w:w="5060" w:type="dxa"/>
            <w:tcBorders>
              <w:top w:val="single" w:sz="4" w:space="0" w:color="auto"/>
              <w:left w:val="single" w:sz="4" w:space="0" w:color="auto"/>
              <w:bottom w:val="single" w:sz="4" w:space="0" w:color="auto"/>
              <w:right w:val="single" w:sz="4" w:space="0" w:color="auto"/>
            </w:tcBorders>
            <w:vAlign w:val="center"/>
            <w:hideMark/>
          </w:tcPr>
          <w:p w14:paraId="2220E91D" w14:textId="77777777" w:rsidR="00B1628A" w:rsidRPr="00E26E36" w:rsidRDefault="00B1628A" w:rsidP="004803D8">
            <w:pPr>
              <w:suppressAutoHyphens w:val="0"/>
              <w:jc w:val="center"/>
              <w:rPr>
                <w:rFonts w:ascii="Calibri" w:hAnsi="Calibri" w:cs="Calibri"/>
                <w:b/>
                <w:bCs/>
                <w:color w:val="000000"/>
                <w:sz w:val="16"/>
                <w:szCs w:val="16"/>
                <w:lang w:eastAsia="pt-BR"/>
              </w:rPr>
            </w:pPr>
            <w:r w:rsidRPr="00E26E36">
              <w:rPr>
                <w:rFonts w:ascii="Calibri" w:hAnsi="Calibri" w:cs="Calibri"/>
                <w:b/>
                <w:bCs/>
                <w:color w:val="000000"/>
                <w:sz w:val="16"/>
                <w:szCs w:val="16"/>
                <w:lang w:eastAsia="pt-BR"/>
              </w:rPr>
              <w:t>BRÓCOLIS CONVENCIONAL - CABEÇA</w:t>
            </w:r>
          </w:p>
        </w:tc>
        <w:tc>
          <w:tcPr>
            <w:tcW w:w="2680" w:type="dxa"/>
            <w:tcBorders>
              <w:top w:val="nil"/>
              <w:left w:val="nil"/>
              <w:bottom w:val="single" w:sz="4" w:space="0" w:color="auto"/>
              <w:right w:val="single" w:sz="4" w:space="0" w:color="auto"/>
            </w:tcBorders>
            <w:noWrap/>
            <w:vAlign w:val="center"/>
            <w:hideMark/>
          </w:tcPr>
          <w:p w14:paraId="639BB37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300</w:t>
            </w:r>
          </w:p>
        </w:tc>
      </w:tr>
      <w:tr w:rsidR="00B1628A" w:rsidRPr="00E26E36" w14:paraId="5B43CA5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412659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17/08/2026</w:t>
            </w:r>
          </w:p>
        </w:tc>
        <w:tc>
          <w:tcPr>
            <w:tcW w:w="2680" w:type="dxa"/>
            <w:tcBorders>
              <w:top w:val="nil"/>
              <w:left w:val="nil"/>
              <w:bottom w:val="single" w:sz="4" w:space="0" w:color="auto"/>
              <w:right w:val="single" w:sz="4" w:space="0" w:color="auto"/>
            </w:tcBorders>
            <w:noWrap/>
            <w:vAlign w:val="center"/>
            <w:hideMark/>
          </w:tcPr>
          <w:p w14:paraId="60D15F5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3ADAEA1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2B5A8B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24/08/2026</w:t>
            </w:r>
          </w:p>
        </w:tc>
        <w:tc>
          <w:tcPr>
            <w:tcW w:w="2680" w:type="dxa"/>
            <w:tcBorders>
              <w:top w:val="nil"/>
              <w:left w:val="nil"/>
              <w:bottom w:val="single" w:sz="4" w:space="0" w:color="auto"/>
              <w:right w:val="single" w:sz="4" w:space="0" w:color="auto"/>
            </w:tcBorders>
            <w:noWrap/>
            <w:vAlign w:val="center"/>
            <w:hideMark/>
          </w:tcPr>
          <w:p w14:paraId="1E1586A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4CEB375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B543EA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31/08/2026</w:t>
            </w:r>
          </w:p>
        </w:tc>
        <w:tc>
          <w:tcPr>
            <w:tcW w:w="2680" w:type="dxa"/>
            <w:tcBorders>
              <w:top w:val="nil"/>
              <w:left w:val="nil"/>
              <w:bottom w:val="single" w:sz="4" w:space="0" w:color="auto"/>
              <w:right w:val="single" w:sz="4" w:space="0" w:color="auto"/>
            </w:tcBorders>
            <w:noWrap/>
            <w:vAlign w:val="center"/>
            <w:hideMark/>
          </w:tcPr>
          <w:p w14:paraId="69F3E6D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1C0D105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6B70D1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14/09/2026</w:t>
            </w:r>
          </w:p>
        </w:tc>
        <w:tc>
          <w:tcPr>
            <w:tcW w:w="2680" w:type="dxa"/>
            <w:tcBorders>
              <w:top w:val="nil"/>
              <w:left w:val="nil"/>
              <w:bottom w:val="single" w:sz="4" w:space="0" w:color="auto"/>
              <w:right w:val="single" w:sz="4" w:space="0" w:color="auto"/>
            </w:tcBorders>
            <w:noWrap/>
            <w:vAlign w:val="center"/>
            <w:hideMark/>
          </w:tcPr>
          <w:p w14:paraId="677F5C8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67A8BF7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C38B20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21/09/2026</w:t>
            </w:r>
          </w:p>
        </w:tc>
        <w:tc>
          <w:tcPr>
            <w:tcW w:w="2680" w:type="dxa"/>
            <w:tcBorders>
              <w:top w:val="nil"/>
              <w:left w:val="nil"/>
              <w:bottom w:val="single" w:sz="4" w:space="0" w:color="auto"/>
              <w:right w:val="single" w:sz="4" w:space="0" w:color="auto"/>
            </w:tcBorders>
            <w:noWrap/>
            <w:vAlign w:val="center"/>
            <w:hideMark/>
          </w:tcPr>
          <w:p w14:paraId="6612508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4B86D65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FC5D8F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28/09/2026</w:t>
            </w:r>
          </w:p>
        </w:tc>
        <w:tc>
          <w:tcPr>
            <w:tcW w:w="2680" w:type="dxa"/>
            <w:tcBorders>
              <w:top w:val="nil"/>
              <w:left w:val="nil"/>
              <w:bottom w:val="single" w:sz="4" w:space="0" w:color="auto"/>
              <w:right w:val="single" w:sz="4" w:space="0" w:color="auto"/>
            </w:tcBorders>
            <w:noWrap/>
            <w:vAlign w:val="center"/>
            <w:hideMark/>
          </w:tcPr>
          <w:p w14:paraId="7421B0C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751F2AD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ED8EB8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05/10/2026</w:t>
            </w:r>
          </w:p>
        </w:tc>
        <w:tc>
          <w:tcPr>
            <w:tcW w:w="2680" w:type="dxa"/>
            <w:tcBorders>
              <w:top w:val="nil"/>
              <w:left w:val="nil"/>
              <w:bottom w:val="single" w:sz="4" w:space="0" w:color="auto"/>
              <w:right w:val="single" w:sz="4" w:space="0" w:color="auto"/>
            </w:tcBorders>
            <w:noWrap/>
            <w:vAlign w:val="center"/>
            <w:hideMark/>
          </w:tcPr>
          <w:p w14:paraId="32D01E1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72FF92B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7BBC68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19/10/2026</w:t>
            </w:r>
          </w:p>
        </w:tc>
        <w:tc>
          <w:tcPr>
            <w:tcW w:w="2680" w:type="dxa"/>
            <w:tcBorders>
              <w:top w:val="nil"/>
              <w:left w:val="nil"/>
              <w:bottom w:val="single" w:sz="4" w:space="0" w:color="auto"/>
              <w:right w:val="single" w:sz="4" w:space="0" w:color="auto"/>
            </w:tcBorders>
            <w:noWrap/>
            <w:vAlign w:val="center"/>
            <w:hideMark/>
          </w:tcPr>
          <w:p w14:paraId="09BB56D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42B2DFD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1ABF55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26/10/2026</w:t>
            </w:r>
          </w:p>
        </w:tc>
        <w:tc>
          <w:tcPr>
            <w:tcW w:w="2680" w:type="dxa"/>
            <w:tcBorders>
              <w:top w:val="nil"/>
              <w:left w:val="nil"/>
              <w:bottom w:val="single" w:sz="4" w:space="0" w:color="auto"/>
              <w:right w:val="single" w:sz="4" w:space="0" w:color="auto"/>
            </w:tcBorders>
            <w:noWrap/>
            <w:vAlign w:val="center"/>
            <w:hideMark/>
          </w:tcPr>
          <w:p w14:paraId="4CF0888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204A17D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342F0E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lastRenderedPageBreak/>
              <w:t>09/11/2026</w:t>
            </w:r>
          </w:p>
        </w:tc>
        <w:tc>
          <w:tcPr>
            <w:tcW w:w="2680" w:type="dxa"/>
            <w:tcBorders>
              <w:top w:val="nil"/>
              <w:left w:val="nil"/>
              <w:bottom w:val="single" w:sz="4" w:space="0" w:color="auto"/>
              <w:right w:val="single" w:sz="4" w:space="0" w:color="auto"/>
            </w:tcBorders>
            <w:noWrap/>
            <w:vAlign w:val="center"/>
            <w:hideMark/>
          </w:tcPr>
          <w:p w14:paraId="1A21DDE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4C36665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58287A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16/11/2026</w:t>
            </w:r>
          </w:p>
        </w:tc>
        <w:tc>
          <w:tcPr>
            <w:tcW w:w="2680" w:type="dxa"/>
            <w:tcBorders>
              <w:top w:val="nil"/>
              <w:left w:val="nil"/>
              <w:bottom w:val="single" w:sz="4" w:space="0" w:color="auto"/>
              <w:right w:val="single" w:sz="4" w:space="0" w:color="auto"/>
            </w:tcBorders>
            <w:noWrap/>
            <w:vAlign w:val="center"/>
            <w:hideMark/>
          </w:tcPr>
          <w:p w14:paraId="0B9AC9A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1BD39F0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E01795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23/11/2026</w:t>
            </w:r>
          </w:p>
        </w:tc>
        <w:tc>
          <w:tcPr>
            <w:tcW w:w="2680" w:type="dxa"/>
            <w:tcBorders>
              <w:top w:val="nil"/>
              <w:left w:val="nil"/>
              <w:bottom w:val="single" w:sz="4" w:space="0" w:color="auto"/>
              <w:right w:val="single" w:sz="4" w:space="0" w:color="auto"/>
            </w:tcBorders>
            <w:noWrap/>
            <w:vAlign w:val="center"/>
            <w:hideMark/>
          </w:tcPr>
          <w:p w14:paraId="7999C97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15EBB5B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08952B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30/11/2026</w:t>
            </w:r>
          </w:p>
        </w:tc>
        <w:tc>
          <w:tcPr>
            <w:tcW w:w="2680" w:type="dxa"/>
            <w:tcBorders>
              <w:top w:val="nil"/>
              <w:left w:val="nil"/>
              <w:bottom w:val="single" w:sz="4" w:space="0" w:color="auto"/>
              <w:right w:val="single" w:sz="4" w:space="0" w:color="auto"/>
            </w:tcBorders>
            <w:noWrap/>
            <w:vAlign w:val="center"/>
            <w:hideMark/>
          </w:tcPr>
          <w:p w14:paraId="4F3741F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01A7654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EA724C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07/12/2026</w:t>
            </w:r>
          </w:p>
        </w:tc>
        <w:tc>
          <w:tcPr>
            <w:tcW w:w="2680" w:type="dxa"/>
            <w:tcBorders>
              <w:top w:val="nil"/>
              <w:left w:val="nil"/>
              <w:bottom w:val="single" w:sz="4" w:space="0" w:color="auto"/>
              <w:right w:val="single" w:sz="4" w:space="0" w:color="auto"/>
            </w:tcBorders>
            <w:noWrap/>
            <w:vAlign w:val="center"/>
            <w:hideMark/>
          </w:tcPr>
          <w:p w14:paraId="3D3A53A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0816B5A8" w14:textId="77777777" w:rsidTr="00B1628A">
        <w:trPr>
          <w:trHeight w:val="225"/>
          <w:jc w:val="center"/>
        </w:trPr>
        <w:tc>
          <w:tcPr>
            <w:tcW w:w="5060" w:type="dxa"/>
            <w:tcBorders>
              <w:top w:val="single" w:sz="4" w:space="0" w:color="auto"/>
              <w:left w:val="single" w:sz="4" w:space="0" w:color="auto"/>
              <w:bottom w:val="single" w:sz="4" w:space="0" w:color="auto"/>
              <w:right w:val="single" w:sz="4" w:space="0" w:color="auto"/>
            </w:tcBorders>
            <w:vAlign w:val="center"/>
            <w:hideMark/>
          </w:tcPr>
          <w:p w14:paraId="0DE58FE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14/12/2026</w:t>
            </w:r>
          </w:p>
        </w:tc>
        <w:tc>
          <w:tcPr>
            <w:tcW w:w="2680" w:type="dxa"/>
            <w:tcBorders>
              <w:top w:val="single" w:sz="4" w:space="0" w:color="auto"/>
              <w:left w:val="nil"/>
              <w:bottom w:val="single" w:sz="4" w:space="0" w:color="auto"/>
              <w:right w:val="single" w:sz="4" w:space="0" w:color="auto"/>
            </w:tcBorders>
            <w:noWrap/>
            <w:vAlign w:val="center"/>
            <w:hideMark/>
          </w:tcPr>
          <w:p w14:paraId="3ACDE6A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64C7A19C" w14:textId="77777777" w:rsidTr="00B1628A">
        <w:trPr>
          <w:trHeight w:val="225"/>
          <w:jc w:val="center"/>
        </w:trPr>
        <w:tc>
          <w:tcPr>
            <w:tcW w:w="5060" w:type="dxa"/>
            <w:tcBorders>
              <w:top w:val="single" w:sz="4" w:space="0" w:color="auto"/>
              <w:left w:val="single" w:sz="4" w:space="0" w:color="auto"/>
              <w:bottom w:val="single" w:sz="4" w:space="0" w:color="auto"/>
              <w:right w:val="single" w:sz="4" w:space="0" w:color="auto"/>
            </w:tcBorders>
            <w:vAlign w:val="center"/>
            <w:hideMark/>
          </w:tcPr>
          <w:p w14:paraId="6A439824" w14:textId="77777777" w:rsidR="00B1628A" w:rsidRPr="00E26E36" w:rsidRDefault="00B1628A" w:rsidP="004803D8">
            <w:pPr>
              <w:suppressAutoHyphens w:val="0"/>
              <w:jc w:val="center"/>
              <w:rPr>
                <w:rFonts w:ascii="Calibri" w:hAnsi="Calibri" w:cs="Calibri"/>
                <w:color w:val="000000"/>
                <w:sz w:val="16"/>
                <w:szCs w:val="16"/>
                <w:lang w:eastAsia="pt-BR"/>
              </w:rPr>
            </w:pPr>
          </w:p>
        </w:tc>
        <w:tc>
          <w:tcPr>
            <w:tcW w:w="2680" w:type="dxa"/>
            <w:tcBorders>
              <w:top w:val="single" w:sz="4" w:space="0" w:color="auto"/>
              <w:left w:val="single" w:sz="4" w:space="0" w:color="auto"/>
              <w:bottom w:val="single" w:sz="4" w:space="0" w:color="auto"/>
              <w:right w:val="single" w:sz="4" w:space="0" w:color="auto"/>
            </w:tcBorders>
            <w:noWrap/>
            <w:vAlign w:val="center"/>
            <w:hideMark/>
          </w:tcPr>
          <w:p w14:paraId="3E307A1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300</w:t>
            </w:r>
          </w:p>
        </w:tc>
      </w:tr>
      <w:tr w:rsidR="00B1628A" w:rsidRPr="00E26E36" w14:paraId="5701470D" w14:textId="77777777" w:rsidTr="00B1628A">
        <w:trPr>
          <w:trHeight w:val="225"/>
          <w:jc w:val="center"/>
        </w:trPr>
        <w:tc>
          <w:tcPr>
            <w:tcW w:w="5060" w:type="dxa"/>
            <w:tcBorders>
              <w:top w:val="single" w:sz="4" w:space="0" w:color="auto"/>
              <w:left w:val="nil"/>
              <w:bottom w:val="nil"/>
              <w:right w:val="nil"/>
            </w:tcBorders>
            <w:vAlign w:val="center"/>
            <w:hideMark/>
          </w:tcPr>
          <w:p w14:paraId="598FC9CB" w14:textId="77777777" w:rsidR="00B1628A" w:rsidRPr="00E26E36" w:rsidRDefault="00B1628A" w:rsidP="004803D8">
            <w:pPr>
              <w:suppressAutoHyphens w:val="0"/>
              <w:jc w:val="center"/>
              <w:rPr>
                <w:rFonts w:ascii="Calibri" w:hAnsi="Calibri" w:cs="Calibri"/>
                <w:color w:val="000000"/>
                <w:sz w:val="16"/>
                <w:szCs w:val="16"/>
                <w:lang w:eastAsia="pt-BR"/>
              </w:rPr>
            </w:pPr>
          </w:p>
        </w:tc>
        <w:tc>
          <w:tcPr>
            <w:tcW w:w="2680" w:type="dxa"/>
            <w:tcBorders>
              <w:top w:val="single" w:sz="4" w:space="0" w:color="auto"/>
              <w:left w:val="nil"/>
              <w:bottom w:val="nil"/>
              <w:right w:val="nil"/>
            </w:tcBorders>
            <w:noWrap/>
            <w:vAlign w:val="center"/>
            <w:hideMark/>
          </w:tcPr>
          <w:p w14:paraId="7C3D4EB4" w14:textId="77777777" w:rsidR="00B1628A" w:rsidRPr="00E26E36" w:rsidRDefault="00B1628A" w:rsidP="004803D8">
            <w:pPr>
              <w:suppressAutoHyphens w:val="0"/>
              <w:jc w:val="center"/>
              <w:rPr>
                <w:lang w:eastAsia="pt-BR"/>
              </w:rPr>
            </w:pPr>
          </w:p>
        </w:tc>
      </w:tr>
      <w:tr w:rsidR="00B1628A" w:rsidRPr="00E26E36" w14:paraId="3FF53C58" w14:textId="77777777" w:rsidTr="00B1628A">
        <w:trPr>
          <w:trHeight w:val="300"/>
          <w:jc w:val="center"/>
        </w:trPr>
        <w:tc>
          <w:tcPr>
            <w:tcW w:w="5060" w:type="dxa"/>
            <w:tcBorders>
              <w:top w:val="nil"/>
              <w:left w:val="nil"/>
              <w:bottom w:val="nil"/>
              <w:right w:val="nil"/>
            </w:tcBorders>
            <w:vAlign w:val="center"/>
            <w:hideMark/>
          </w:tcPr>
          <w:p w14:paraId="670F9AB5" w14:textId="77777777" w:rsidR="00B1628A" w:rsidRPr="00E26E36" w:rsidRDefault="00B1628A" w:rsidP="004803D8">
            <w:pPr>
              <w:suppressAutoHyphens w:val="0"/>
              <w:jc w:val="center"/>
              <w:rPr>
                <w:lang w:eastAsia="pt-BR"/>
              </w:rPr>
            </w:pPr>
          </w:p>
        </w:tc>
        <w:tc>
          <w:tcPr>
            <w:tcW w:w="2680" w:type="dxa"/>
            <w:tcBorders>
              <w:top w:val="single" w:sz="4" w:space="0" w:color="auto"/>
              <w:left w:val="single" w:sz="4" w:space="0" w:color="auto"/>
              <w:bottom w:val="single" w:sz="4" w:space="0" w:color="auto"/>
              <w:right w:val="single" w:sz="4" w:space="0" w:color="auto"/>
            </w:tcBorders>
            <w:noWrap/>
            <w:vAlign w:val="center"/>
            <w:hideMark/>
          </w:tcPr>
          <w:p w14:paraId="5CAEFB8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COZINHA INDUSTRIAL</w:t>
            </w:r>
          </w:p>
        </w:tc>
      </w:tr>
      <w:tr w:rsidR="00B1628A" w:rsidRPr="00E26E36" w14:paraId="2EBFFF64" w14:textId="77777777" w:rsidTr="00B1628A">
        <w:trPr>
          <w:trHeight w:val="225"/>
          <w:jc w:val="center"/>
        </w:trPr>
        <w:tc>
          <w:tcPr>
            <w:tcW w:w="5060" w:type="dxa"/>
            <w:tcBorders>
              <w:top w:val="single" w:sz="4" w:space="0" w:color="auto"/>
              <w:left w:val="single" w:sz="4" w:space="0" w:color="auto"/>
              <w:bottom w:val="single" w:sz="4" w:space="0" w:color="auto"/>
              <w:right w:val="single" w:sz="4" w:space="0" w:color="auto"/>
            </w:tcBorders>
            <w:vAlign w:val="center"/>
            <w:hideMark/>
          </w:tcPr>
          <w:p w14:paraId="3E18D9EE" w14:textId="77777777" w:rsidR="00B1628A" w:rsidRPr="00E26E36" w:rsidRDefault="00B1628A" w:rsidP="004803D8">
            <w:pPr>
              <w:suppressAutoHyphens w:val="0"/>
              <w:jc w:val="center"/>
              <w:rPr>
                <w:rFonts w:ascii="Calibri" w:hAnsi="Calibri" w:cs="Calibri"/>
                <w:b/>
                <w:bCs/>
                <w:color w:val="000000"/>
                <w:sz w:val="16"/>
                <w:szCs w:val="16"/>
                <w:lang w:eastAsia="pt-BR"/>
              </w:rPr>
            </w:pPr>
            <w:r w:rsidRPr="00E26E36">
              <w:rPr>
                <w:rFonts w:ascii="Calibri" w:hAnsi="Calibri" w:cs="Calibri"/>
                <w:b/>
                <w:bCs/>
                <w:color w:val="000000"/>
                <w:sz w:val="16"/>
                <w:szCs w:val="16"/>
                <w:lang w:eastAsia="pt-BR"/>
              </w:rPr>
              <w:t>CENOURA - KG</w:t>
            </w:r>
          </w:p>
        </w:tc>
        <w:tc>
          <w:tcPr>
            <w:tcW w:w="2680" w:type="dxa"/>
            <w:tcBorders>
              <w:top w:val="nil"/>
              <w:left w:val="nil"/>
              <w:bottom w:val="single" w:sz="4" w:space="0" w:color="auto"/>
              <w:right w:val="single" w:sz="4" w:space="0" w:color="auto"/>
            </w:tcBorders>
            <w:noWrap/>
            <w:vAlign w:val="center"/>
            <w:hideMark/>
          </w:tcPr>
          <w:p w14:paraId="5A6D50C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500</w:t>
            </w:r>
          </w:p>
        </w:tc>
      </w:tr>
      <w:tr w:rsidR="00B1628A" w:rsidRPr="00E26E36" w14:paraId="11FC427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3F861F4" w14:textId="19393B60" w:rsidR="00B1628A" w:rsidRPr="00E26E36" w:rsidRDefault="00CD7A96"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12</w:t>
            </w:r>
            <w:r w:rsidR="00B1628A" w:rsidRPr="00E26E36">
              <w:rPr>
                <w:rFonts w:ascii="Calibri" w:hAnsi="Calibri" w:cs="Calibri"/>
                <w:color w:val="000000"/>
                <w:sz w:val="16"/>
                <w:szCs w:val="16"/>
                <w:lang w:eastAsia="pt-BR"/>
              </w:rPr>
              <w:t>/03/2026</w:t>
            </w:r>
          </w:p>
        </w:tc>
        <w:tc>
          <w:tcPr>
            <w:tcW w:w="2680" w:type="dxa"/>
            <w:tcBorders>
              <w:top w:val="nil"/>
              <w:left w:val="nil"/>
              <w:bottom w:val="single" w:sz="4" w:space="0" w:color="auto"/>
              <w:right w:val="single" w:sz="4" w:space="0" w:color="auto"/>
            </w:tcBorders>
            <w:noWrap/>
            <w:vAlign w:val="center"/>
            <w:hideMark/>
          </w:tcPr>
          <w:p w14:paraId="4AD2BF28" w14:textId="69FF2359" w:rsidR="00B1628A" w:rsidRPr="00E26E36" w:rsidRDefault="00CD7A96"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30</w:t>
            </w:r>
          </w:p>
        </w:tc>
      </w:tr>
      <w:tr w:rsidR="00B1628A" w:rsidRPr="00E26E36" w14:paraId="5B1B5FB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58F90E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16/03/2026</w:t>
            </w:r>
          </w:p>
        </w:tc>
        <w:tc>
          <w:tcPr>
            <w:tcW w:w="2680" w:type="dxa"/>
            <w:tcBorders>
              <w:top w:val="nil"/>
              <w:left w:val="nil"/>
              <w:bottom w:val="single" w:sz="4" w:space="0" w:color="auto"/>
              <w:right w:val="single" w:sz="4" w:space="0" w:color="auto"/>
            </w:tcBorders>
            <w:noWrap/>
            <w:vAlign w:val="center"/>
            <w:hideMark/>
          </w:tcPr>
          <w:p w14:paraId="3FB6991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16C0533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433EC5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23/03/2026</w:t>
            </w:r>
          </w:p>
        </w:tc>
        <w:tc>
          <w:tcPr>
            <w:tcW w:w="2680" w:type="dxa"/>
            <w:tcBorders>
              <w:top w:val="nil"/>
              <w:left w:val="nil"/>
              <w:bottom w:val="single" w:sz="4" w:space="0" w:color="auto"/>
              <w:right w:val="single" w:sz="4" w:space="0" w:color="auto"/>
            </w:tcBorders>
            <w:noWrap/>
            <w:vAlign w:val="center"/>
            <w:hideMark/>
          </w:tcPr>
          <w:p w14:paraId="16FD841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436D9B6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B4488E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30/03/2026</w:t>
            </w:r>
          </w:p>
        </w:tc>
        <w:tc>
          <w:tcPr>
            <w:tcW w:w="2680" w:type="dxa"/>
            <w:tcBorders>
              <w:top w:val="nil"/>
              <w:left w:val="nil"/>
              <w:bottom w:val="single" w:sz="4" w:space="0" w:color="auto"/>
              <w:right w:val="single" w:sz="4" w:space="0" w:color="auto"/>
            </w:tcBorders>
            <w:noWrap/>
            <w:vAlign w:val="center"/>
            <w:hideMark/>
          </w:tcPr>
          <w:p w14:paraId="3F4489F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680B64F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EEE992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06/04/2026</w:t>
            </w:r>
          </w:p>
        </w:tc>
        <w:tc>
          <w:tcPr>
            <w:tcW w:w="2680" w:type="dxa"/>
            <w:tcBorders>
              <w:top w:val="nil"/>
              <w:left w:val="nil"/>
              <w:bottom w:val="single" w:sz="4" w:space="0" w:color="auto"/>
              <w:right w:val="single" w:sz="4" w:space="0" w:color="auto"/>
            </w:tcBorders>
            <w:noWrap/>
            <w:vAlign w:val="center"/>
            <w:hideMark/>
          </w:tcPr>
          <w:p w14:paraId="0275460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7F22F1F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82E027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13/04/2026</w:t>
            </w:r>
          </w:p>
        </w:tc>
        <w:tc>
          <w:tcPr>
            <w:tcW w:w="2680" w:type="dxa"/>
            <w:tcBorders>
              <w:top w:val="nil"/>
              <w:left w:val="nil"/>
              <w:bottom w:val="single" w:sz="4" w:space="0" w:color="auto"/>
              <w:right w:val="single" w:sz="4" w:space="0" w:color="auto"/>
            </w:tcBorders>
            <w:noWrap/>
            <w:vAlign w:val="center"/>
            <w:hideMark/>
          </w:tcPr>
          <w:p w14:paraId="3821AE2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1F6BDE8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AA9B53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27/04/2026</w:t>
            </w:r>
          </w:p>
        </w:tc>
        <w:tc>
          <w:tcPr>
            <w:tcW w:w="2680" w:type="dxa"/>
            <w:tcBorders>
              <w:top w:val="nil"/>
              <w:left w:val="nil"/>
              <w:bottom w:val="single" w:sz="4" w:space="0" w:color="auto"/>
              <w:right w:val="single" w:sz="4" w:space="0" w:color="auto"/>
            </w:tcBorders>
            <w:noWrap/>
            <w:vAlign w:val="center"/>
            <w:hideMark/>
          </w:tcPr>
          <w:p w14:paraId="5B9933F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0F7C4C8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845B42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04/05/2026</w:t>
            </w:r>
          </w:p>
        </w:tc>
        <w:tc>
          <w:tcPr>
            <w:tcW w:w="2680" w:type="dxa"/>
            <w:tcBorders>
              <w:top w:val="nil"/>
              <w:left w:val="nil"/>
              <w:bottom w:val="single" w:sz="4" w:space="0" w:color="auto"/>
              <w:right w:val="single" w:sz="4" w:space="0" w:color="auto"/>
            </w:tcBorders>
            <w:noWrap/>
            <w:vAlign w:val="center"/>
            <w:hideMark/>
          </w:tcPr>
          <w:p w14:paraId="751DB38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4ED675F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E91C49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11/05/2026</w:t>
            </w:r>
          </w:p>
        </w:tc>
        <w:tc>
          <w:tcPr>
            <w:tcW w:w="2680" w:type="dxa"/>
            <w:tcBorders>
              <w:top w:val="nil"/>
              <w:left w:val="nil"/>
              <w:bottom w:val="single" w:sz="4" w:space="0" w:color="auto"/>
              <w:right w:val="single" w:sz="4" w:space="0" w:color="auto"/>
            </w:tcBorders>
            <w:noWrap/>
            <w:vAlign w:val="center"/>
            <w:hideMark/>
          </w:tcPr>
          <w:p w14:paraId="2930C3D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14D375F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4782A3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18/05/2026</w:t>
            </w:r>
          </w:p>
        </w:tc>
        <w:tc>
          <w:tcPr>
            <w:tcW w:w="2680" w:type="dxa"/>
            <w:tcBorders>
              <w:top w:val="nil"/>
              <w:left w:val="nil"/>
              <w:bottom w:val="single" w:sz="4" w:space="0" w:color="auto"/>
              <w:right w:val="single" w:sz="4" w:space="0" w:color="auto"/>
            </w:tcBorders>
            <w:noWrap/>
            <w:vAlign w:val="center"/>
            <w:hideMark/>
          </w:tcPr>
          <w:p w14:paraId="60F7931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60420A9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F6026B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25/05/2026</w:t>
            </w:r>
          </w:p>
        </w:tc>
        <w:tc>
          <w:tcPr>
            <w:tcW w:w="2680" w:type="dxa"/>
            <w:tcBorders>
              <w:top w:val="nil"/>
              <w:left w:val="nil"/>
              <w:bottom w:val="single" w:sz="4" w:space="0" w:color="auto"/>
              <w:right w:val="single" w:sz="4" w:space="0" w:color="auto"/>
            </w:tcBorders>
            <w:noWrap/>
            <w:vAlign w:val="center"/>
            <w:hideMark/>
          </w:tcPr>
          <w:p w14:paraId="76BA32F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54EA637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09C389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01/06/2026</w:t>
            </w:r>
          </w:p>
        </w:tc>
        <w:tc>
          <w:tcPr>
            <w:tcW w:w="2680" w:type="dxa"/>
            <w:tcBorders>
              <w:top w:val="nil"/>
              <w:left w:val="nil"/>
              <w:bottom w:val="single" w:sz="4" w:space="0" w:color="auto"/>
              <w:right w:val="single" w:sz="4" w:space="0" w:color="auto"/>
            </w:tcBorders>
            <w:noWrap/>
            <w:vAlign w:val="center"/>
            <w:hideMark/>
          </w:tcPr>
          <w:p w14:paraId="6434B40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02EAAE9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EF631D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08/06/2026</w:t>
            </w:r>
          </w:p>
        </w:tc>
        <w:tc>
          <w:tcPr>
            <w:tcW w:w="2680" w:type="dxa"/>
            <w:tcBorders>
              <w:top w:val="nil"/>
              <w:left w:val="nil"/>
              <w:bottom w:val="single" w:sz="4" w:space="0" w:color="auto"/>
              <w:right w:val="single" w:sz="4" w:space="0" w:color="auto"/>
            </w:tcBorders>
            <w:noWrap/>
            <w:vAlign w:val="center"/>
            <w:hideMark/>
          </w:tcPr>
          <w:p w14:paraId="05E37AC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1855A6C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0389F7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15/06/2026</w:t>
            </w:r>
          </w:p>
        </w:tc>
        <w:tc>
          <w:tcPr>
            <w:tcW w:w="2680" w:type="dxa"/>
            <w:tcBorders>
              <w:top w:val="nil"/>
              <w:left w:val="nil"/>
              <w:bottom w:val="single" w:sz="4" w:space="0" w:color="auto"/>
              <w:right w:val="single" w:sz="4" w:space="0" w:color="auto"/>
            </w:tcBorders>
            <w:noWrap/>
            <w:vAlign w:val="center"/>
            <w:hideMark/>
          </w:tcPr>
          <w:p w14:paraId="174A4C1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60B6C94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8EBF21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22/06/2026</w:t>
            </w:r>
          </w:p>
        </w:tc>
        <w:tc>
          <w:tcPr>
            <w:tcW w:w="2680" w:type="dxa"/>
            <w:tcBorders>
              <w:top w:val="nil"/>
              <w:left w:val="nil"/>
              <w:bottom w:val="single" w:sz="4" w:space="0" w:color="auto"/>
              <w:right w:val="single" w:sz="4" w:space="0" w:color="auto"/>
            </w:tcBorders>
            <w:noWrap/>
            <w:vAlign w:val="center"/>
            <w:hideMark/>
          </w:tcPr>
          <w:p w14:paraId="7EB429D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4A6E5B4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F5428B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29/06/2026</w:t>
            </w:r>
          </w:p>
        </w:tc>
        <w:tc>
          <w:tcPr>
            <w:tcW w:w="2680" w:type="dxa"/>
            <w:tcBorders>
              <w:top w:val="nil"/>
              <w:left w:val="nil"/>
              <w:bottom w:val="single" w:sz="4" w:space="0" w:color="auto"/>
              <w:right w:val="single" w:sz="4" w:space="0" w:color="auto"/>
            </w:tcBorders>
            <w:noWrap/>
            <w:vAlign w:val="center"/>
            <w:hideMark/>
          </w:tcPr>
          <w:p w14:paraId="3AAAEDB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3B4A3D4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6B0657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06/07/2026</w:t>
            </w:r>
          </w:p>
        </w:tc>
        <w:tc>
          <w:tcPr>
            <w:tcW w:w="2680" w:type="dxa"/>
            <w:tcBorders>
              <w:top w:val="nil"/>
              <w:left w:val="nil"/>
              <w:bottom w:val="single" w:sz="4" w:space="0" w:color="auto"/>
              <w:right w:val="single" w:sz="4" w:space="0" w:color="auto"/>
            </w:tcBorders>
            <w:noWrap/>
            <w:vAlign w:val="center"/>
            <w:hideMark/>
          </w:tcPr>
          <w:p w14:paraId="3830982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05466EE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A1CB0B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27/07/2026</w:t>
            </w:r>
          </w:p>
        </w:tc>
        <w:tc>
          <w:tcPr>
            <w:tcW w:w="2680" w:type="dxa"/>
            <w:tcBorders>
              <w:top w:val="nil"/>
              <w:left w:val="nil"/>
              <w:bottom w:val="single" w:sz="4" w:space="0" w:color="auto"/>
              <w:right w:val="single" w:sz="4" w:space="0" w:color="auto"/>
            </w:tcBorders>
            <w:noWrap/>
            <w:vAlign w:val="center"/>
            <w:hideMark/>
          </w:tcPr>
          <w:p w14:paraId="29B44EF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56446E1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A19D34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03/08/2026</w:t>
            </w:r>
          </w:p>
        </w:tc>
        <w:tc>
          <w:tcPr>
            <w:tcW w:w="2680" w:type="dxa"/>
            <w:tcBorders>
              <w:top w:val="nil"/>
              <w:left w:val="nil"/>
              <w:bottom w:val="single" w:sz="4" w:space="0" w:color="auto"/>
              <w:right w:val="single" w:sz="4" w:space="0" w:color="auto"/>
            </w:tcBorders>
            <w:noWrap/>
            <w:vAlign w:val="center"/>
            <w:hideMark/>
          </w:tcPr>
          <w:p w14:paraId="4BCB6DE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27ED7C0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A41530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10/08/2026</w:t>
            </w:r>
          </w:p>
        </w:tc>
        <w:tc>
          <w:tcPr>
            <w:tcW w:w="2680" w:type="dxa"/>
            <w:tcBorders>
              <w:top w:val="nil"/>
              <w:left w:val="nil"/>
              <w:bottom w:val="single" w:sz="4" w:space="0" w:color="auto"/>
              <w:right w:val="single" w:sz="4" w:space="0" w:color="auto"/>
            </w:tcBorders>
            <w:noWrap/>
            <w:vAlign w:val="center"/>
            <w:hideMark/>
          </w:tcPr>
          <w:p w14:paraId="571A52F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41DF8BA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CBC48D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17/08/2026</w:t>
            </w:r>
          </w:p>
        </w:tc>
        <w:tc>
          <w:tcPr>
            <w:tcW w:w="2680" w:type="dxa"/>
            <w:tcBorders>
              <w:top w:val="nil"/>
              <w:left w:val="nil"/>
              <w:bottom w:val="single" w:sz="4" w:space="0" w:color="auto"/>
              <w:right w:val="single" w:sz="4" w:space="0" w:color="auto"/>
            </w:tcBorders>
            <w:noWrap/>
            <w:vAlign w:val="center"/>
            <w:hideMark/>
          </w:tcPr>
          <w:p w14:paraId="3E43960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3AF0EBC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7FD118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24/08/2026</w:t>
            </w:r>
          </w:p>
        </w:tc>
        <w:tc>
          <w:tcPr>
            <w:tcW w:w="2680" w:type="dxa"/>
            <w:tcBorders>
              <w:top w:val="nil"/>
              <w:left w:val="nil"/>
              <w:bottom w:val="single" w:sz="4" w:space="0" w:color="auto"/>
              <w:right w:val="single" w:sz="4" w:space="0" w:color="auto"/>
            </w:tcBorders>
            <w:noWrap/>
            <w:vAlign w:val="center"/>
            <w:hideMark/>
          </w:tcPr>
          <w:p w14:paraId="0295768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4D093F0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791861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31/08/2026</w:t>
            </w:r>
          </w:p>
        </w:tc>
        <w:tc>
          <w:tcPr>
            <w:tcW w:w="2680" w:type="dxa"/>
            <w:tcBorders>
              <w:top w:val="nil"/>
              <w:left w:val="nil"/>
              <w:bottom w:val="single" w:sz="4" w:space="0" w:color="auto"/>
              <w:right w:val="single" w:sz="4" w:space="0" w:color="auto"/>
            </w:tcBorders>
            <w:noWrap/>
            <w:vAlign w:val="center"/>
            <w:hideMark/>
          </w:tcPr>
          <w:p w14:paraId="34D0E5B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404B581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6C4979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14/09/2026</w:t>
            </w:r>
          </w:p>
        </w:tc>
        <w:tc>
          <w:tcPr>
            <w:tcW w:w="2680" w:type="dxa"/>
            <w:tcBorders>
              <w:top w:val="nil"/>
              <w:left w:val="nil"/>
              <w:bottom w:val="single" w:sz="4" w:space="0" w:color="auto"/>
              <w:right w:val="single" w:sz="4" w:space="0" w:color="auto"/>
            </w:tcBorders>
            <w:noWrap/>
            <w:vAlign w:val="center"/>
            <w:hideMark/>
          </w:tcPr>
          <w:p w14:paraId="6EF8225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1B4BA58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57EA85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21/09/2026</w:t>
            </w:r>
          </w:p>
        </w:tc>
        <w:tc>
          <w:tcPr>
            <w:tcW w:w="2680" w:type="dxa"/>
            <w:tcBorders>
              <w:top w:val="nil"/>
              <w:left w:val="nil"/>
              <w:bottom w:val="single" w:sz="4" w:space="0" w:color="auto"/>
              <w:right w:val="single" w:sz="4" w:space="0" w:color="auto"/>
            </w:tcBorders>
            <w:noWrap/>
            <w:vAlign w:val="center"/>
            <w:hideMark/>
          </w:tcPr>
          <w:p w14:paraId="070D10D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575F31E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01AFAD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28/09/2026</w:t>
            </w:r>
          </w:p>
        </w:tc>
        <w:tc>
          <w:tcPr>
            <w:tcW w:w="2680" w:type="dxa"/>
            <w:tcBorders>
              <w:top w:val="nil"/>
              <w:left w:val="nil"/>
              <w:bottom w:val="single" w:sz="4" w:space="0" w:color="auto"/>
              <w:right w:val="single" w:sz="4" w:space="0" w:color="auto"/>
            </w:tcBorders>
            <w:noWrap/>
            <w:vAlign w:val="center"/>
            <w:hideMark/>
          </w:tcPr>
          <w:p w14:paraId="66153A0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3535BC6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A0A0FD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05/10/2026</w:t>
            </w:r>
          </w:p>
        </w:tc>
        <w:tc>
          <w:tcPr>
            <w:tcW w:w="2680" w:type="dxa"/>
            <w:tcBorders>
              <w:top w:val="nil"/>
              <w:left w:val="nil"/>
              <w:bottom w:val="single" w:sz="4" w:space="0" w:color="auto"/>
              <w:right w:val="single" w:sz="4" w:space="0" w:color="auto"/>
            </w:tcBorders>
            <w:noWrap/>
            <w:vAlign w:val="center"/>
            <w:hideMark/>
          </w:tcPr>
          <w:p w14:paraId="6F0F337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2579FA8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988F44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19/10/2026</w:t>
            </w:r>
          </w:p>
        </w:tc>
        <w:tc>
          <w:tcPr>
            <w:tcW w:w="2680" w:type="dxa"/>
            <w:tcBorders>
              <w:top w:val="nil"/>
              <w:left w:val="nil"/>
              <w:bottom w:val="single" w:sz="4" w:space="0" w:color="auto"/>
              <w:right w:val="single" w:sz="4" w:space="0" w:color="auto"/>
            </w:tcBorders>
            <w:noWrap/>
            <w:vAlign w:val="center"/>
            <w:hideMark/>
          </w:tcPr>
          <w:p w14:paraId="46116C7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562A381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38DC25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26/10/2026</w:t>
            </w:r>
          </w:p>
        </w:tc>
        <w:tc>
          <w:tcPr>
            <w:tcW w:w="2680" w:type="dxa"/>
            <w:tcBorders>
              <w:top w:val="nil"/>
              <w:left w:val="nil"/>
              <w:bottom w:val="single" w:sz="4" w:space="0" w:color="auto"/>
              <w:right w:val="single" w:sz="4" w:space="0" w:color="auto"/>
            </w:tcBorders>
            <w:noWrap/>
            <w:vAlign w:val="center"/>
            <w:hideMark/>
          </w:tcPr>
          <w:p w14:paraId="0065A2F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5C23145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CB5EFE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09/11/2026</w:t>
            </w:r>
          </w:p>
        </w:tc>
        <w:tc>
          <w:tcPr>
            <w:tcW w:w="2680" w:type="dxa"/>
            <w:tcBorders>
              <w:top w:val="nil"/>
              <w:left w:val="nil"/>
              <w:bottom w:val="single" w:sz="4" w:space="0" w:color="auto"/>
              <w:right w:val="single" w:sz="4" w:space="0" w:color="auto"/>
            </w:tcBorders>
            <w:noWrap/>
            <w:vAlign w:val="center"/>
            <w:hideMark/>
          </w:tcPr>
          <w:p w14:paraId="5AC1E96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368B653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8D123B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16/11/2026</w:t>
            </w:r>
          </w:p>
        </w:tc>
        <w:tc>
          <w:tcPr>
            <w:tcW w:w="2680" w:type="dxa"/>
            <w:tcBorders>
              <w:top w:val="nil"/>
              <w:left w:val="nil"/>
              <w:bottom w:val="single" w:sz="4" w:space="0" w:color="auto"/>
              <w:right w:val="single" w:sz="4" w:space="0" w:color="auto"/>
            </w:tcBorders>
            <w:noWrap/>
            <w:vAlign w:val="center"/>
            <w:hideMark/>
          </w:tcPr>
          <w:p w14:paraId="1A547EA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1D7E2B8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CB7EB8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23/11/2026</w:t>
            </w:r>
          </w:p>
        </w:tc>
        <w:tc>
          <w:tcPr>
            <w:tcW w:w="2680" w:type="dxa"/>
            <w:tcBorders>
              <w:top w:val="nil"/>
              <w:left w:val="nil"/>
              <w:bottom w:val="single" w:sz="4" w:space="0" w:color="auto"/>
              <w:right w:val="single" w:sz="4" w:space="0" w:color="auto"/>
            </w:tcBorders>
            <w:noWrap/>
            <w:vAlign w:val="center"/>
            <w:hideMark/>
          </w:tcPr>
          <w:p w14:paraId="56D3FC2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4CB02469" w14:textId="77777777" w:rsidTr="00B1628A">
        <w:trPr>
          <w:trHeight w:val="225"/>
          <w:jc w:val="center"/>
        </w:trPr>
        <w:tc>
          <w:tcPr>
            <w:tcW w:w="5060" w:type="dxa"/>
            <w:tcBorders>
              <w:top w:val="single" w:sz="4" w:space="0" w:color="auto"/>
              <w:left w:val="single" w:sz="4" w:space="0" w:color="auto"/>
              <w:bottom w:val="single" w:sz="4" w:space="0" w:color="auto"/>
              <w:right w:val="single" w:sz="4" w:space="0" w:color="auto"/>
            </w:tcBorders>
            <w:vAlign w:val="center"/>
            <w:hideMark/>
          </w:tcPr>
          <w:p w14:paraId="0C58CA7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 </w:t>
            </w:r>
          </w:p>
        </w:tc>
        <w:tc>
          <w:tcPr>
            <w:tcW w:w="2680" w:type="dxa"/>
            <w:tcBorders>
              <w:top w:val="single" w:sz="4" w:space="0" w:color="auto"/>
              <w:left w:val="nil"/>
              <w:bottom w:val="single" w:sz="4" w:space="0" w:color="auto"/>
              <w:right w:val="single" w:sz="4" w:space="0" w:color="auto"/>
            </w:tcBorders>
            <w:noWrap/>
            <w:vAlign w:val="center"/>
            <w:hideMark/>
          </w:tcPr>
          <w:p w14:paraId="455AEFD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500</w:t>
            </w:r>
          </w:p>
        </w:tc>
      </w:tr>
      <w:tr w:rsidR="00B1628A" w:rsidRPr="00E26E36" w14:paraId="356D2012" w14:textId="77777777" w:rsidTr="00B1628A">
        <w:trPr>
          <w:trHeight w:val="225"/>
          <w:jc w:val="center"/>
        </w:trPr>
        <w:tc>
          <w:tcPr>
            <w:tcW w:w="5060" w:type="dxa"/>
            <w:tcBorders>
              <w:top w:val="single" w:sz="4" w:space="0" w:color="auto"/>
              <w:bottom w:val="single" w:sz="4" w:space="0" w:color="auto"/>
            </w:tcBorders>
            <w:vAlign w:val="center"/>
            <w:hideMark/>
          </w:tcPr>
          <w:p w14:paraId="1C719C0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 </w:t>
            </w:r>
          </w:p>
        </w:tc>
        <w:tc>
          <w:tcPr>
            <w:tcW w:w="2680" w:type="dxa"/>
            <w:tcBorders>
              <w:top w:val="single" w:sz="4" w:space="0" w:color="auto"/>
              <w:bottom w:val="single" w:sz="4" w:space="0" w:color="auto"/>
              <w:right w:val="nil"/>
            </w:tcBorders>
            <w:noWrap/>
            <w:vAlign w:val="center"/>
            <w:hideMark/>
          </w:tcPr>
          <w:p w14:paraId="4D7C5246" w14:textId="77777777" w:rsidR="00B1628A" w:rsidRPr="00E26E36" w:rsidRDefault="00B1628A" w:rsidP="004803D8">
            <w:pPr>
              <w:suppressAutoHyphens w:val="0"/>
              <w:jc w:val="center"/>
              <w:rPr>
                <w:rFonts w:ascii="Calibri" w:hAnsi="Calibri" w:cs="Calibri"/>
                <w:color w:val="000000"/>
                <w:sz w:val="16"/>
                <w:szCs w:val="16"/>
                <w:lang w:eastAsia="pt-BR"/>
              </w:rPr>
            </w:pPr>
          </w:p>
        </w:tc>
      </w:tr>
      <w:tr w:rsidR="00B1628A" w:rsidRPr="00E26E36" w14:paraId="1666C6B5" w14:textId="77777777" w:rsidTr="00B1628A">
        <w:trPr>
          <w:trHeight w:val="300"/>
          <w:jc w:val="center"/>
        </w:trPr>
        <w:tc>
          <w:tcPr>
            <w:tcW w:w="5060" w:type="dxa"/>
            <w:tcBorders>
              <w:top w:val="single" w:sz="4" w:space="0" w:color="auto"/>
              <w:left w:val="single" w:sz="4" w:space="0" w:color="auto"/>
              <w:bottom w:val="single" w:sz="4" w:space="0" w:color="auto"/>
              <w:right w:val="single" w:sz="4" w:space="0" w:color="auto"/>
            </w:tcBorders>
            <w:vAlign w:val="center"/>
            <w:hideMark/>
          </w:tcPr>
          <w:p w14:paraId="367427C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 </w:t>
            </w:r>
          </w:p>
        </w:tc>
        <w:tc>
          <w:tcPr>
            <w:tcW w:w="2680" w:type="dxa"/>
            <w:tcBorders>
              <w:top w:val="single" w:sz="4" w:space="0" w:color="auto"/>
              <w:left w:val="nil"/>
              <w:bottom w:val="single" w:sz="4" w:space="0" w:color="auto"/>
              <w:right w:val="single" w:sz="4" w:space="0" w:color="auto"/>
            </w:tcBorders>
            <w:noWrap/>
            <w:vAlign w:val="center"/>
            <w:hideMark/>
          </w:tcPr>
          <w:p w14:paraId="2127FEC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COZINHA INDUSTRIAL</w:t>
            </w:r>
          </w:p>
        </w:tc>
      </w:tr>
      <w:tr w:rsidR="00B1628A" w:rsidRPr="00E26E36" w14:paraId="221055A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FE1C51F" w14:textId="77777777" w:rsidR="00B1628A" w:rsidRPr="00E26E36" w:rsidRDefault="00B1628A" w:rsidP="004803D8">
            <w:pPr>
              <w:suppressAutoHyphens w:val="0"/>
              <w:jc w:val="center"/>
              <w:rPr>
                <w:rFonts w:ascii="Calibri" w:hAnsi="Calibri" w:cs="Calibri"/>
                <w:b/>
                <w:bCs/>
                <w:color w:val="000000"/>
                <w:sz w:val="16"/>
                <w:szCs w:val="16"/>
                <w:lang w:eastAsia="pt-BR"/>
              </w:rPr>
            </w:pPr>
            <w:r w:rsidRPr="00E26E36">
              <w:rPr>
                <w:rFonts w:ascii="Calibri" w:hAnsi="Calibri" w:cs="Calibri"/>
                <w:b/>
                <w:bCs/>
                <w:color w:val="000000"/>
                <w:sz w:val="16"/>
                <w:szCs w:val="16"/>
                <w:lang w:eastAsia="pt-BR"/>
              </w:rPr>
              <w:t>CHEIRO VERDE - MAÇO</w:t>
            </w:r>
          </w:p>
        </w:tc>
        <w:tc>
          <w:tcPr>
            <w:tcW w:w="2680" w:type="dxa"/>
            <w:tcBorders>
              <w:top w:val="nil"/>
              <w:left w:val="nil"/>
              <w:bottom w:val="single" w:sz="4" w:space="0" w:color="auto"/>
              <w:right w:val="single" w:sz="4" w:space="0" w:color="auto"/>
            </w:tcBorders>
            <w:noWrap/>
            <w:vAlign w:val="center"/>
            <w:hideMark/>
          </w:tcPr>
          <w:p w14:paraId="13543F6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700</w:t>
            </w:r>
          </w:p>
        </w:tc>
      </w:tr>
      <w:tr w:rsidR="00B1628A" w:rsidRPr="00E26E36" w14:paraId="119A405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AFE8DC8" w14:textId="33A36CD2" w:rsidR="00B1628A" w:rsidRPr="00E26E36" w:rsidRDefault="00CD7A96"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12</w:t>
            </w:r>
            <w:r w:rsidR="00B1628A" w:rsidRPr="00E26E36">
              <w:rPr>
                <w:rFonts w:ascii="Calibri" w:hAnsi="Calibri" w:cs="Calibri"/>
                <w:color w:val="000000"/>
                <w:sz w:val="16"/>
                <w:szCs w:val="16"/>
                <w:lang w:eastAsia="pt-BR"/>
              </w:rPr>
              <w:t>/03/2026</w:t>
            </w:r>
          </w:p>
        </w:tc>
        <w:tc>
          <w:tcPr>
            <w:tcW w:w="2680" w:type="dxa"/>
            <w:tcBorders>
              <w:top w:val="nil"/>
              <w:left w:val="nil"/>
              <w:bottom w:val="single" w:sz="4" w:space="0" w:color="auto"/>
              <w:right w:val="single" w:sz="4" w:space="0" w:color="auto"/>
            </w:tcBorders>
            <w:noWrap/>
            <w:vAlign w:val="center"/>
            <w:hideMark/>
          </w:tcPr>
          <w:p w14:paraId="6291E20F" w14:textId="0BEE5CFE" w:rsidR="00B1628A" w:rsidRPr="00E26E36" w:rsidRDefault="00CD7A96"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4</w:t>
            </w:r>
            <w:r w:rsidR="00B1628A" w:rsidRPr="00E26E36">
              <w:rPr>
                <w:rFonts w:ascii="Calibri" w:hAnsi="Calibri" w:cs="Calibri"/>
                <w:color w:val="000000"/>
                <w:sz w:val="16"/>
                <w:szCs w:val="16"/>
                <w:lang w:eastAsia="pt-BR"/>
              </w:rPr>
              <w:t>0</w:t>
            </w:r>
          </w:p>
        </w:tc>
      </w:tr>
      <w:tr w:rsidR="00B1628A" w:rsidRPr="00E26E36" w14:paraId="221E8F5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5A2990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16/03/2026</w:t>
            </w:r>
          </w:p>
        </w:tc>
        <w:tc>
          <w:tcPr>
            <w:tcW w:w="2680" w:type="dxa"/>
            <w:tcBorders>
              <w:top w:val="nil"/>
              <w:left w:val="nil"/>
              <w:bottom w:val="single" w:sz="4" w:space="0" w:color="auto"/>
              <w:right w:val="single" w:sz="4" w:space="0" w:color="auto"/>
            </w:tcBorders>
            <w:noWrap/>
            <w:vAlign w:val="center"/>
            <w:hideMark/>
          </w:tcPr>
          <w:p w14:paraId="29D66CF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731AC55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96D565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23/03/2026</w:t>
            </w:r>
          </w:p>
        </w:tc>
        <w:tc>
          <w:tcPr>
            <w:tcW w:w="2680" w:type="dxa"/>
            <w:tcBorders>
              <w:top w:val="nil"/>
              <w:left w:val="nil"/>
              <w:bottom w:val="single" w:sz="4" w:space="0" w:color="auto"/>
              <w:right w:val="single" w:sz="4" w:space="0" w:color="auto"/>
            </w:tcBorders>
            <w:noWrap/>
            <w:vAlign w:val="center"/>
            <w:hideMark/>
          </w:tcPr>
          <w:p w14:paraId="4295423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59F60A4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511C11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30/03/2026</w:t>
            </w:r>
          </w:p>
        </w:tc>
        <w:tc>
          <w:tcPr>
            <w:tcW w:w="2680" w:type="dxa"/>
            <w:tcBorders>
              <w:top w:val="nil"/>
              <w:left w:val="nil"/>
              <w:bottom w:val="single" w:sz="4" w:space="0" w:color="auto"/>
              <w:right w:val="single" w:sz="4" w:space="0" w:color="auto"/>
            </w:tcBorders>
            <w:noWrap/>
            <w:vAlign w:val="center"/>
            <w:hideMark/>
          </w:tcPr>
          <w:p w14:paraId="7529A6E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11F85A5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EF4E53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06/04/2026</w:t>
            </w:r>
          </w:p>
        </w:tc>
        <w:tc>
          <w:tcPr>
            <w:tcW w:w="2680" w:type="dxa"/>
            <w:tcBorders>
              <w:top w:val="nil"/>
              <w:left w:val="nil"/>
              <w:bottom w:val="single" w:sz="4" w:space="0" w:color="auto"/>
              <w:right w:val="single" w:sz="4" w:space="0" w:color="auto"/>
            </w:tcBorders>
            <w:noWrap/>
            <w:vAlign w:val="center"/>
            <w:hideMark/>
          </w:tcPr>
          <w:p w14:paraId="2409406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040D5B0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FAF0B9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13/04/2026</w:t>
            </w:r>
          </w:p>
        </w:tc>
        <w:tc>
          <w:tcPr>
            <w:tcW w:w="2680" w:type="dxa"/>
            <w:tcBorders>
              <w:top w:val="nil"/>
              <w:left w:val="nil"/>
              <w:bottom w:val="single" w:sz="4" w:space="0" w:color="auto"/>
              <w:right w:val="single" w:sz="4" w:space="0" w:color="auto"/>
            </w:tcBorders>
            <w:noWrap/>
            <w:vAlign w:val="center"/>
            <w:hideMark/>
          </w:tcPr>
          <w:p w14:paraId="795D1C2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3CBCE91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F6A268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27/04/2026</w:t>
            </w:r>
          </w:p>
        </w:tc>
        <w:tc>
          <w:tcPr>
            <w:tcW w:w="2680" w:type="dxa"/>
            <w:tcBorders>
              <w:top w:val="nil"/>
              <w:left w:val="nil"/>
              <w:bottom w:val="single" w:sz="4" w:space="0" w:color="auto"/>
              <w:right w:val="single" w:sz="4" w:space="0" w:color="auto"/>
            </w:tcBorders>
            <w:noWrap/>
            <w:vAlign w:val="center"/>
            <w:hideMark/>
          </w:tcPr>
          <w:p w14:paraId="76552D6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1195F54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6471B9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04/05/2026</w:t>
            </w:r>
          </w:p>
        </w:tc>
        <w:tc>
          <w:tcPr>
            <w:tcW w:w="2680" w:type="dxa"/>
            <w:tcBorders>
              <w:top w:val="nil"/>
              <w:left w:val="nil"/>
              <w:bottom w:val="single" w:sz="4" w:space="0" w:color="auto"/>
              <w:right w:val="single" w:sz="4" w:space="0" w:color="auto"/>
            </w:tcBorders>
            <w:noWrap/>
            <w:vAlign w:val="center"/>
            <w:hideMark/>
          </w:tcPr>
          <w:p w14:paraId="60FAD3A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6A3DE55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0EE545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11/05/2026</w:t>
            </w:r>
          </w:p>
        </w:tc>
        <w:tc>
          <w:tcPr>
            <w:tcW w:w="2680" w:type="dxa"/>
            <w:tcBorders>
              <w:top w:val="nil"/>
              <w:left w:val="nil"/>
              <w:bottom w:val="single" w:sz="4" w:space="0" w:color="auto"/>
              <w:right w:val="single" w:sz="4" w:space="0" w:color="auto"/>
            </w:tcBorders>
            <w:noWrap/>
            <w:vAlign w:val="center"/>
            <w:hideMark/>
          </w:tcPr>
          <w:p w14:paraId="1226815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31F0B67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3940D8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18/05/2026</w:t>
            </w:r>
          </w:p>
        </w:tc>
        <w:tc>
          <w:tcPr>
            <w:tcW w:w="2680" w:type="dxa"/>
            <w:tcBorders>
              <w:top w:val="nil"/>
              <w:left w:val="nil"/>
              <w:bottom w:val="single" w:sz="4" w:space="0" w:color="auto"/>
              <w:right w:val="single" w:sz="4" w:space="0" w:color="auto"/>
            </w:tcBorders>
            <w:noWrap/>
            <w:vAlign w:val="center"/>
            <w:hideMark/>
          </w:tcPr>
          <w:p w14:paraId="41D8B6F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1F328F3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A93DF2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lastRenderedPageBreak/>
              <w:t>25/05/2026</w:t>
            </w:r>
          </w:p>
        </w:tc>
        <w:tc>
          <w:tcPr>
            <w:tcW w:w="2680" w:type="dxa"/>
            <w:tcBorders>
              <w:top w:val="nil"/>
              <w:left w:val="nil"/>
              <w:bottom w:val="single" w:sz="4" w:space="0" w:color="auto"/>
              <w:right w:val="single" w:sz="4" w:space="0" w:color="auto"/>
            </w:tcBorders>
            <w:noWrap/>
            <w:vAlign w:val="center"/>
            <w:hideMark/>
          </w:tcPr>
          <w:p w14:paraId="15E577D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2AF78B0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1AD790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01/06/2026</w:t>
            </w:r>
          </w:p>
        </w:tc>
        <w:tc>
          <w:tcPr>
            <w:tcW w:w="2680" w:type="dxa"/>
            <w:tcBorders>
              <w:top w:val="nil"/>
              <w:left w:val="nil"/>
              <w:bottom w:val="single" w:sz="4" w:space="0" w:color="auto"/>
              <w:right w:val="single" w:sz="4" w:space="0" w:color="auto"/>
            </w:tcBorders>
            <w:noWrap/>
            <w:vAlign w:val="center"/>
            <w:hideMark/>
          </w:tcPr>
          <w:p w14:paraId="27094DB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6223F51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59C3BD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08/06/2026</w:t>
            </w:r>
          </w:p>
        </w:tc>
        <w:tc>
          <w:tcPr>
            <w:tcW w:w="2680" w:type="dxa"/>
            <w:tcBorders>
              <w:top w:val="nil"/>
              <w:left w:val="nil"/>
              <w:bottom w:val="single" w:sz="4" w:space="0" w:color="auto"/>
              <w:right w:val="single" w:sz="4" w:space="0" w:color="auto"/>
            </w:tcBorders>
            <w:noWrap/>
            <w:vAlign w:val="center"/>
            <w:hideMark/>
          </w:tcPr>
          <w:p w14:paraId="05B093D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1A2F437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87D913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15/06/2026</w:t>
            </w:r>
          </w:p>
        </w:tc>
        <w:tc>
          <w:tcPr>
            <w:tcW w:w="2680" w:type="dxa"/>
            <w:tcBorders>
              <w:top w:val="nil"/>
              <w:left w:val="nil"/>
              <w:bottom w:val="single" w:sz="4" w:space="0" w:color="auto"/>
              <w:right w:val="single" w:sz="4" w:space="0" w:color="auto"/>
            </w:tcBorders>
            <w:noWrap/>
            <w:vAlign w:val="center"/>
            <w:hideMark/>
          </w:tcPr>
          <w:p w14:paraId="24382D5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62B8680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23BC0D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22/06/2026</w:t>
            </w:r>
          </w:p>
        </w:tc>
        <w:tc>
          <w:tcPr>
            <w:tcW w:w="2680" w:type="dxa"/>
            <w:tcBorders>
              <w:top w:val="nil"/>
              <w:left w:val="nil"/>
              <w:bottom w:val="single" w:sz="4" w:space="0" w:color="auto"/>
              <w:right w:val="single" w:sz="4" w:space="0" w:color="auto"/>
            </w:tcBorders>
            <w:noWrap/>
            <w:vAlign w:val="center"/>
            <w:hideMark/>
          </w:tcPr>
          <w:p w14:paraId="6961A9B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04854E1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77BEE9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29/06/2026</w:t>
            </w:r>
          </w:p>
        </w:tc>
        <w:tc>
          <w:tcPr>
            <w:tcW w:w="2680" w:type="dxa"/>
            <w:tcBorders>
              <w:top w:val="nil"/>
              <w:left w:val="nil"/>
              <w:bottom w:val="single" w:sz="4" w:space="0" w:color="auto"/>
              <w:right w:val="single" w:sz="4" w:space="0" w:color="auto"/>
            </w:tcBorders>
            <w:noWrap/>
            <w:vAlign w:val="center"/>
            <w:hideMark/>
          </w:tcPr>
          <w:p w14:paraId="487D287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75DE588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912B14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06/07/2026</w:t>
            </w:r>
          </w:p>
        </w:tc>
        <w:tc>
          <w:tcPr>
            <w:tcW w:w="2680" w:type="dxa"/>
            <w:tcBorders>
              <w:top w:val="nil"/>
              <w:left w:val="nil"/>
              <w:bottom w:val="single" w:sz="4" w:space="0" w:color="auto"/>
              <w:right w:val="single" w:sz="4" w:space="0" w:color="auto"/>
            </w:tcBorders>
            <w:noWrap/>
            <w:vAlign w:val="center"/>
            <w:hideMark/>
          </w:tcPr>
          <w:p w14:paraId="2D2815F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5B0B289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DF7F42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27/07/2026</w:t>
            </w:r>
          </w:p>
        </w:tc>
        <w:tc>
          <w:tcPr>
            <w:tcW w:w="2680" w:type="dxa"/>
            <w:tcBorders>
              <w:top w:val="nil"/>
              <w:left w:val="nil"/>
              <w:bottom w:val="single" w:sz="4" w:space="0" w:color="auto"/>
              <w:right w:val="single" w:sz="4" w:space="0" w:color="auto"/>
            </w:tcBorders>
            <w:noWrap/>
            <w:vAlign w:val="center"/>
            <w:hideMark/>
          </w:tcPr>
          <w:p w14:paraId="5C5F9CB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55D3A55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621E19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03/08/2026</w:t>
            </w:r>
          </w:p>
        </w:tc>
        <w:tc>
          <w:tcPr>
            <w:tcW w:w="2680" w:type="dxa"/>
            <w:tcBorders>
              <w:top w:val="nil"/>
              <w:left w:val="nil"/>
              <w:bottom w:val="single" w:sz="4" w:space="0" w:color="auto"/>
              <w:right w:val="single" w:sz="4" w:space="0" w:color="auto"/>
            </w:tcBorders>
            <w:noWrap/>
            <w:vAlign w:val="center"/>
            <w:hideMark/>
          </w:tcPr>
          <w:p w14:paraId="6CD8D79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3B45B27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37B644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10/08/2026</w:t>
            </w:r>
          </w:p>
        </w:tc>
        <w:tc>
          <w:tcPr>
            <w:tcW w:w="2680" w:type="dxa"/>
            <w:tcBorders>
              <w:top w:val="nil"/>
              <w:left w:val="nil"/>
              <w:bottom w:val="single" w:sz="4" w:space="0" w:color="auto"/>
              <w:right w:val="single" w:sz="4" w:space="0" w:color="auto"/>
            </w:tcBorders>
            <w:noWrap/>
            <w:vAlign w:val="center"/>
            <w:hideMark/>
          </w:tcPr>
          <w:p w14:paraId="1FC3F2C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108826F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BDBF72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17/08/2026</w:t>
            </w:r>
          </w:p>
        </w:tc>
        <w:tc>
          <w:tcPr>
            <w:tcW w:w="2680" w:type="dxa"/>
            <w:tcBorders>
              <w:top w:val="nil"/>
              <w:left w:val="nil"/>
              <w:bottom w:val="single" w:sz="4" w:space="0" w:color="auto"/>
              <w:right w:val="single" w:sz="4" w:space="0" w:color="auto"/>
            </w:tcBorders>
            <w:noWrap/>
            <w:vAlign w:val="center"/>
            <w:hideMark/>
          </w:tcPr>
          <w:p w14:paraId="40A4E23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57345C2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24C6FC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24/08/2026</w:t>
            </w:r>
          </w:p>
        </w:tc>
        <w:tc>
          <w:tcPr>
            <w:tcW w:w="2680" w:type="dxa"/>
            <w:tcBorders>
              <w:top w:val="nil"/>
              <w:left w:val="nil"/>
              <w:bottom w:val="single" w:sz="4" w:space="0" w:color="auto"/>
              <w:right w:val="single" w:sz="4" w:space="0" w:color="auto"/>
            </w:tcBorders>
            <w:noWrap/>
            <w:vAlign w:val="center"/>
            <w:hideMark/>
          </w:tcPr>
          <w:p w14:paraId="596A1F0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7CD37F2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EC0288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31/08/2026</w:t>
            </w:r>
          </w:p>
        </w:tc>
        <w:tc>
          <w:tcPr>
            <w:tcW w:w="2680" w:type="dxa"/>
            <w:tcBorders>
              <w:top w:val="nil"/>
              <w:left w:val="nil"/>
              <w:bottom w:val="single" w:sz="4" w:space="0" w:color="auto"/>
              <w:right w:val="single" w:sz="4" w:space="0" w:color="auto"/>
            </w:tcBorders>
            <w:noWrap/>
            <w:vAlign w:val="center"/>
            <w:hideMark/>
          </w:tcPr>
          <w:p w14:paraId="7CDE724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08D3158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8C13E1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14/09/2026</w:t>
            </w:r>
          </w:p>
        </w:tc>
        <w:tc>
          <w:tcPr>
            <w:tcW w:w="2680" w:type="dxa"/>
            <w:tcBorders>
              <w:top w:val="nil"/>
              <w:left w:val="nil"/>
              <w:bottom w:val="single" w:sz="4" w:space="0" w:color="auto"/>
              <w:right w:val="single" w:sz="4" w:space="0" w:color="auto"/>
            </w:tcBorders>
            <w:noWrap/>
            <w:vAlign w:val="center"/>
            <w:hideMark/>
          </w:tcPr>
          <w:p w14:paraId="087843F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1CB619A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4ED662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21/09/2026</w:t>
            </w:r>
          </w:p>
        </w:tc>
        <w:tc>
          <w:tcPr>
            <w:tcW w:w="2680" w:type="dxa"/>
            <w:tcBorders>
              <w:top w:val="nil"/>
              <w:left w:val="nil"/>
              <w:bottom w:val="single" w:sz="4" w:space="0" w:color="auto"/>
              <w:right w:val="single" w:sz="4" w:space="0" w:color="auto"/>
            </w:tcBorders>
            <w:noWrap/>
            <w:vAlign w:val="center"/>
            <w:hideMark/>
          </w:tcPr>
          <w:p w14:paraId="4274FA6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37953AC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103014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28/09/2026</w:t>
            </w:r>
          </w:p>
        </w:tc>
        <w:tc>
          <w:tcPr>
            <w:tcW w:w="2680" w:type="dxa"/>
            <w:tcBorders>
              <w:top w:val="nil"/>
              <w:left w:val="nil"/>
              <w:bottom w:val="single" w:sz="4" w:space="0" w:color="auto"/>
              <w:right w:val="single" w:sz="4" w:space="0" w:color="auto"/>
            </w:tcBorders>
            <w:noWrap/>
            <w:vAlign w:val="center"/>
            <w:hideMark/>
          </w:tcPr>
          <w:p w14:paraId="3B54999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1077BEA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2FCC6F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05/10/2026</w:t>
            </w:r>
          </w:p>
        </w:tc>
        <w:tc>
          <w:tcPr>
            <w:tcW w:w="2680" w:type="dxa"/>
            <w:tcBorders>
              <w:top w:val="nil"/>
              <w:left w:val="nil"/>
              <w:bottom w:val="single" w:sz="4" w:space="0" w:color="auto"/>
              <w:right w:val="single" w:sz="4" w:space="0" w:color="auto"/>
            </w:tcBorders>
            <w:noWrap/>
            <w:vAlign w:val="center"/>
            <w:hideMark/>
          </w:tcPr>
          <w:p w14:paraId="666A20C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2937C97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CDA7A3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19/10/2026</w:t>
            </w:r>
          </w:p>
        </w:tc>
        <w:tc>
          <w:tcPr>
            <w:tcW w:w="2680" w:type="dxa"/>
            <w:tcBorders>
              <w:top w:val="nil"/>
              <w:left w:val="nil"/>
              <w:bottom w:val="single" w:sz="4" w:space="0" w:color="auto"/>
              <w:right w:val="single" w:sz="4" w:space="0" w:color="auto"/>
            </w:tcBorders>
            <w:noWrap/>
            <w:vAlign w:val="center"/>
            <w:hideMark/>
          </w:tcPr>
          <w:p w14:paraId="448E7BF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720EF3F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C37CBC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26/10/2026</w:t>
            </w:r>
          </w:p>
        </w:tc>
        <w:tc>
          <w:tcPr>
            <w:tcW w:w="2680" w:type="dxa"/>
            <w:tcBorders>
              <w:top w:val="nil"/>
              <w:left w:val="nil"/>
              <w:bottom w:val="single" w:sz="4" w:space="0" w:color="auto"/>
              <w:right w:val="single" w:sz="4" w:space="0" w:color="auto"/>
            </w:tcBorders>
            <w:noWrap/>
            <w:vAlign w:val="center"/>
            <w:hideMark/>
          </w:tcPr>
          <w:p w14:paraId="6391F91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2201AFB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2B19B6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09/11/2026</w:t>
            </w:r>
          </w:p>
        </w:tc>
        <w:tc>
          <w:tcPr>
            <w:tcW w:w="2680" w:type="dxa"/>
            <w:tcBorders>
              <w:top w:val="nil"/>
              <w:left w:val="nil"/>
              <w:bottom w:val="single" w:sz="4" w:space="0" w:color="auto"/>
              <w:right w:val="single" w:sz="4" w:space="0" w:color="auto"/>
            </w:tcBorders>
            <w:noWrap/>
            <w:vAlign w:val="center"/>
            <w:hideMark/>
          </w:tcPr>
          <w:p w14:paraId="32A2938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08F67E7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5BE5F3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16/11/2026</w:t>
            </w:r>
          </w:p>
        </w:tc>
        <w:tc>
          <w:tcPr>
            <w:tcW w:w="2680" w:type="dxa"/>
            <w:tcBorders>
              <w:top w:val="nil"/>
              <w:left w:val="nil"/>
              <w:bottom w:val="single" w:sz="4" w:space="0" w:color="auto"/>
              <w:right w:val="single" w:sz="4" w:space="0" w:color="auto"/>
            </w:tcBorders>
            <w:noWrap/>
            <w:vAlign w:val="center"/>
            <w:hideMark/>
          </w:tcPr>
          <w:p w14:paraId="6356834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53415C7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35EDFB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23/11/2026</w:t>
            </w:r>
          </w:p>
        </w:tc>
        <w:tc>
          <w:tcPr>
            <w:tcW w:w="2680" w:type="dxa"/>
            <w:tcBorders>
              <w:top w:val="nil"/>
              <w:left w:val="nil"/>
              <w:bottom w:val="single" w:sz="4" w:space="0" w:color="auto"/>
              <w:right w:val="single" w:sz="4" w:space="0" w:color="auto"/>
            </w:tcBorders>
            <w:noWrap/>
            <w:vAlign w:val="center"/>
            <w:hideMark/>
          </w:tcPr>
          <w:p w14:paraId="19B86D2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21BDC6B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D86455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30/11/2026</w:t>
            </w:r>
          </w:p>
        </w:tc>
        <w:tc>
          <w:tcPr>
            <w:tcW w:w="2680" w:type="dxa"/>
            <w:tcBorders>
              <w:top w:val="nil"/>
              <w:left w:val="nil"/>
              <w:bottom w:val="single" w:sz="4" w:space="0" w:color="auto"/>
              <w:right w:val="single" w:sz="4" w:space="0" w:color="auto"/>
            </w:tcBorders>
            <w:noWrap/>
            <w:vAlign w:val="center"/>
            <w:hideMark/>
          </w:tcPr>
          <w:p w14:paraId="731FB05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547E82F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87E0A5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07/12/2026</w:t>
            </w:r>
          </w:p>
        </w:tc>
        <w:tc>
          <w:tcPr>
            <w:tcW w:w="2680" w:type="dxa"/>
            <w:tcBorders>
              <w:top w:val="nil"/>
              <w:left w:val="nil"/>
              <w:bottom w:val="single" w:sz="4" w:space="0" w:color="auto"/>
              <w:right w:val="single" w:sz="4" w:space="0" w:color="auto"/>
            </w:tcBorders>
            <w:noWrap/>
            <w:vAlign w:val="center"/>
            <w:hideMark/>
          </w:tcPr>
          <w:p w14:paraId="665E8E1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w:t>
            </w:r>
          </w:p>
        </w:tc>
      </w:tr>
      <w:tr w:rsidR="00B1628A" w:rsidRPr="00E26E36" w14:paraId="424809B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474144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14/12/2026</w:t>
            </w:r>
          </w:p>
        </w:tc>
        <w:tc>
          <w:tcPr>
            <w:tcW w:w="2680" w:type="dxa"/>
            <w:tcBorders>
              <w:top w:val="nil"/>
              <w:left w:val="nil"/>
              <w:bottom w:val="single" w:sz="4" w:space="0" w:color="auto"/>
              <w:right w:val="single" w:sz="4" w:space="0" w:color="auto"/>
            </w:tcBorders>
            <w:noWrap/>
            <w:vAlign w:val="center"/>
            <w:hideMark/>
          </w:tcPr>
          <w:p w14:paraId="443BB97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w:t>
            </w:r>
          </w:p>
        </w:tc>
      </w:tr>
      <w:tr w:rsidR="00B1628A" w:rsidRPr="00E26E36" w14:paraId="53D38A9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0A97D6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 </w:t>
            </w:r>
          </w:p>
        </w:tc>
        <w:tc>
          <w:tcPr>
            <w:tcW w:w="2680" w:type="dxa"/>
            <w:tcBorders>
              <w:top w:val="nil"/>
              <w:left w:val="nil"/>
              <w:bottom w:val="single" w:sz="4" w:space="0" w:color="auto"/>
              <w:right w:val="single" w:sz="4" w:space="0" w:color="auto"/>
            </w:tcBorders>
            <w:noWrap/>
            <w:vAlign w:val="center"/>
            <w:hideMark/>
          </w:tcPr>
          <w:p w14:paraId="613BF28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700</w:t>
            </w:r>
          </w:p>
        </w:tc>
      </w:tr>
      <w:tr w:rsidR="00B1628A" w:rsidRPr="00E26E36" w14:paraId="46118B65" w14:textId="77777777" w:rsidTr="00B1628A">
        <w:trPr>
          <w:trHeight w:val="225"/>
          <w:jc w:val="center"/>
        </w:trPr>
        <w:tc>
          <w:tcPr>
            <w:tcW w:w="5060" w:type="dxa"/>
            <w:tcBorders>
              <w:top w:val="nil"/>
              <w:left w:val="nil"/>
              <w:bottom w:val="nil"/>
              <w:right w:val="nil"/>
            </w:tcBorders>
            <w:vAlign w:val="center"/>
            <w:hideMark/>
          </w:tcPr>
          <w:p w14:paraId="7578BE7C" w14:textId="77777777" w:rsidR="00B1628A" w:rsidRPr="00E26E36" w:rsidRDefault="00B1628A" w:rsidP="004803D8">
            <w:pPr>
              <w:suppressAutoHyphens w:val="0"/>
              <w:jc w:val="center"/>
              <w:rPr>
                <w:rFonts w:ascii="Calibri" w:hAnsi="Calibri" w:cs="Calibri"/>
                <w:color w:val="000000"/>
                <w:sz w:val="16"/>
                <w:szCs w:val="16"/>
                <w:lang w:eastAsia="pt-BR"/>
              </w:rPr>
            </w:pPr>
          </w:p>
        </w:tc>
        <w:tc>
          <w:tcPr>
            <w:tcW w:w="2680" w:type="dxa"/>
            <w:tcBorders>
              <w:top w:val="nil"/>
              <w:left w:val="nil"/>
              <w:bottom w:val="nil"/>
              <w:right w:val="nil"/>
            </w:tcBorders>
            <w:noWrap/>
            <w:vAlign w:val="center"/>
            <w:hideMark/>
          </w:tcPr>
          <w:p w14:paraId="34309003" w14:textId="77777777" w:rsidR="00B1628A" w:rsidRPr="00E26E36" w:rsidRDefault="00B1628A" w:rsidP="004803D8">
            <w:pPr>
              <w:suppressAutoHyphens w:val="0"/>
              <w:jc w:val="center"/>
              <w:rPr>
                <w:lang w:eastAsia="pt-BR"/>
              </w:rPr>
            </w:pPr>
          </w:p>
        </w:tc>
      </w:tr>
      <w:tr w:rsidR="00B1628A" w:rsidRPr="00E26E36" w14:paraId="7387ECCC" w14:textId="77777777" w:rsidTr="00B1628A">
        <w:trPr>
          <w:trHeight w:val="300"/>
          <w:jc w:val="center"/>
        </w:trPr>
        <w:tc>
          <w:tcPr>
            <w:tcW w:w="5060" w:type="dxa"/>
            <w:tcBorders>
              <w:top w:val="nil"/>
              <w:left w:val="nil"/>
              <w:bottom w:val="nil"/>
              <w:right w:val="nil"/>
            </w:tcBorders>
            <w:vAlign w:val="center"/>
            <w:hideMark/>
          </w:tcPr>
          <w:p w14:paraId="2A1D8666" w14:textId="77777777" w:rsidR="00B1628A" w:rsidRPr="00E26E36" w:rsidRDefault="00B1628A" w:rsidP="004803D8">
            <w:pPr>
              <w:suppressAutoHyphens w:val="0"/>
              <w:jc w:val="center"/>
              <w:rPr>
                <w:lang w:eastAsia="pt-BR"/>
              </w:rPr>
            </w:pPr>
          </w:p>
        </w:tc>
        <w:tc>
          <w:tcPr>
            <w:tcW w:w="2680" w:type="dxa"/>
            <w:tcBorders>
              <w:top w:val="single" w:sz="4" w:space="0" w:color="auto"/>
              <w:left w:val="single" w:sz="4" w:space="0" w:color="auto"/>
              <w:bottom w:val="single" w:sz="4" w:space="0" w:color="auto"/>
              <w:right w:val="single" w:sz="4" w:space="0" w:color="auto"/>
            </w:tcBorders>
            <w:noWrap/>
            <w:vAlign w:val="center"/>
            <w:hideMark/>
          </w:tcPr>
          <w:p w14:paraId="49B9AF5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COZINHA INDUSTRIAL</w:t>
            </w:r>
          </w:p>
        </w:tc>
      </w:tr>
      <w:tr w:rsidR="00B1628A" w:rsidRPr="00E26E36" w14:paraId="01BDF738" w14:textId="77777777" w:rsidTr="00B1628A">
        <w:trPr>
          <w:trHeight w:val="225"/>
          <w:jc w:val="center"/>
        </w:trPr>
        <w:tc>
          <w:tcPr>
            <w:tcW w:w="5060" w:type="dxa"/>
            <w:tcBorders>
              <w:top w:val="single" w:sz="4" w:space="0" w:color="auto"/>
              <w:left w:val="single" w:sz="4" w:space="0" w:color="auto"/>
              <w:bottom w:val="single" w:sz="4" w:space="0" w:color="auto"/>
              <w:right w:val="single" w:sz="4" w:space="0" w:color="auto"/>
            </w:tcBorders>
            <w:vAlign w:val="center"/>
            <w:hideMark/>
          </w:tcPr>
          <w:p w14:paraId="409452A8" w14:textId="77777777" w:rsidR="00B1628A" w:rsidRPr="00E26E36" w:rsidRDefault="00B1628A" w:rsidP="004803D8">
            <w:pPr>
              <w:suppressAutoHyphens w:val="0"/>
              <w:jc w:val="center"/>
              <w:rPr>
                <w:rFonts w:ascii="Calibri" w:hAnsi="Calibri" w:cs="Calibri"/>
                <w:b/>
                <w:bCs/>
                <w:color w:val="000000"/>
                <w:sz w:val="16"/>
                <w:szCs w:val="16"/>
                <w:lang w:eastAsia="pt-BR"/>
              </w:rPr>
            </w:pPr>
            <w:r w:rsidRPr="00E26E36">
              <w:rPr>
                <w:rFonts w:ascii="Calibri" w:hAnsi="Calibri" w:cs="Calibri"/>
                <w:b/>
                <w:bCs/>
                <w:color w:val="000000"/>
                <w:sz w:val="16"/>
                <w:szCs w:val="16"/>
                <w:lang w:eastAsia="pt-BR"/>
              </w:rPr>
              <w:t>COUVE FLOR- CABEÇA</w:t>
            </w:r>
          </w:p>
        </w:tc>
        <w:tc>
          <w:tcPr>
            <w:tcW w:w="2680" w:type="dxa"/>
            <w:tcBorders>
              <w:top w:val="nil"/>
              <w:left w:val="nil"/>
              <w:bottom w:val="single" w:sz="4" w:space="0" w:color="auto"/>
              <w:right w:val="single" w:sz="4" w:space="0" w:color="auto"/>
            </w:tcBorders>
            <w:noWrap/>
            <w:vAlign w:val="center"/>
            <w:hideMark/>
          </w:tcPr>
          <w:p w14:paraId="1533DD5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600</w:t>
            </w:r>
          </w:p>
        </w:tc>
      </w:tr>
      <w:tr w:rsidR="00B1628A" w:rsidRPr="00E26E36" w14:paraId="4D662A4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80ED22B" w14:textId="590BCD7D" w:rsidR="00B1628A" w:rsidRPr="00E26E36" w:rsidRDefault="00CD7A96"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12</w:t>
            </w:r>
            <w:r w:rsidR="00B1628A" w:rsidRPr="00E26E36">
              <w:rPr>
                <w:rFonts w:ascii="Calibri" w:hAnsi="Calibri" w:cs="Calibri"/>
                <w:color w:val="000000"/>
                <w:sz w:val="16"/>
                <w:szCs w:val="16"/>
                <w:lang w:eastAsia="pt-BR"/>
              </w:rPr>
              <w:t>/03/2026</w:t>
            </w:r>
          </w:p>
        </w:tc>
        <w:tc>
          <w:tcPr>
            <w:tcW w:w="2680" w:type="dxa"/>
            <w:tcBorders>
              <w:top w:val="nil"/>
              <w:left w:val="nil"/>
              <w:bottom w:val="single" w:sz="4" w:space="0" w:color="auto"/>
              <w:right w:val="single" w:sz="4" w:space="0" w:color="auto"/>
            </w:tcBorders>
            <w:noWrap/>
            <w:vAlign w:val="center"/>
            <w:hideMark/>
          </w:tcPr>
          <w:p w14:paraId="0BA17DDC" w14:textId="3A3BF40F" w:rsidR="00B1628A" w:rsidRPr="00E26E36" w:rsidRDefault="00CD7A96"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4</w:t>
            </w:r>
            <w:r w:rsidR="00B1628A" w:rsidRPr="00E26E36">
              <w:rPr>
                <w:rFonts w:ascii="Calibri" w:hAnsi="Calibri" w:cs="Calibri"/>
                <w:color w:val="000000"/>
                <w:sz w:val="16"/>
                <w:szCs w:val="16"/>
                <w:lang w:eastAsia="pt-BR"/>
              </w:rPr>
              <w:t>0</w:t>
            </w:r>
          </w:p>
        </w:tc>
      </w:tr>
      <w:tr w:rsidR="00B1628A" w:rsidRPr="00E26E36" w14:paraId="7438CCC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370B8F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16/03/2026</w:t>
            </w:r>
          </w:p>
        </w:tc>
        <w:tc>
          <w:tcPr>
            <w:tcW w:w="2680" w:type="dxa"/>
            <w:tcBorders>
              <w:top w:val="nil"/>
              <w:left w:val="nil"/>
              <w:bottom w:val="single" w:sz="4" w:space="0" w:color="auto"/>
              <w:right w:val="single" w:sz="4" w:space="0" w:color="auto"/>
            </w:tcBorders>
            <w:noWrap/>
            <w:vAlign w:val="center"/>
            <w:hideMark/>
          </w:tcPr>
          <w:p w14:paraId="7674A70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7009F32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215A7B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23/03/2026</w:t>
            </w:r>
          </w:p>
        </w:tc>
        <w:tc>
          <w:tcPr>
            <w:tcW w:w="2680" w:type="dxa"/>
            <w:tcBorders>
              <w:top w:val="nil"/>
              <w:left w:val="nil"/>
              <w:bottom w:val="single" w:sz="4" w:space="0" w:color="auto"/>
              <w:right w:val="single" w:sz="4" w:space="0" w:color="auto"/>
            </w:tcBorders>
            <w:noWrap/>
            <w:vAlign w:val="center"/>
            <w:hideMark/>
          </w:tcPr>
          <w:p w14:paraId="53D0103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654DCC8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8C2FB3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30/03/2026</w:t>
            </w:r>
          </w:p>
        </w:tc>
        <w:tc>
          <w:tcPr>
            <w:tcW w:w="2680" w:type="dxa"/>
            <w:tcBorders>
              <w:top w:val="nil"/>
              <w:left w:val="nil"/>
              <w:bottom w:val="single" w:sz="4" w:space="0" w:color="auto"/>
              <w:right w:val="single" w:sz="4" w:space="0" w:color="auto"/>
            </w:tcBorders>
            <w:noWrap/>
            <w:vAlign w:val="center"/>
            <w:hideMark/>
          </w:tcPr>
          <w:p w14:paraId="7B2C15D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04526AF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4ACAD4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06/04/2026</w:t>
            </w:r>
          </w:p>
        </w:tc>
        <w:tc>
          <w:tcPr>
            <w:tcW w:w="2680" w:type="dxa"/>
            <w:tcBorders>
              <w:top w:val="nil"/>
              <w:left w:val="nil"/>
              <w:bottom w:val="single" w:sz="4" w:space="0" w:color="auto"/>
              <w:right w:val="single" w:sz="4" w:space="0" w:color="auto"/>
            </w:tcBorders>
            <w:noWrap/>
            <w:vAlign w:val="center"/>
            <w:hideMark/>
          </w:tcPr>
          <w:p w14:paraId="1F7FC91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6DF9A75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8DE905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13/04/2026</w:t>
            </w:r>
          </w:p>
        </w:tc>
        <w:tc>
          <w:tcPr>
            <w:tcW w:w="2680" w:type="dxa"/>
            <w:tcBorders>
              <w:top w:val="nil"/>
              <w:left w:val="nil"/>
              <w:bottom w:val="single" w:sz="4" w:space="0" w:color="auto"/>
              <w:right w:val="single" w:sz="4" w:space="0" w:color="auto"/>
            </w:tcBorders>
            <w:noWrap/>
            <w:vAlign w:val="center"/>
            <w:hideMark/>
          </w:tcPr>
          <w:p w14:paraId="3D54818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64B4AB2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D951D7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27/04/2026</w:t>
            </w:r>
          </w:p>
        </w:tc>
        <w:tc>
          <w:tcPr>
            <w:tcW w:w="2680" w:type="dxa"/>
            <w:tcBorders>
              <w:top w:val="nil"/>
              <w:left w:val="nil"/>
              <w:bottom w:val="single" w:sz="4" w:space="0" w:color="auto"/>
              <w:right w:val="single" w:sz="4" w:space="0" w:color="auto"/>
            </w:tcBorders>
            <w:noWrap/>
            <w:vAlign w:val="center"/>
            <w:hideMark/>
          </w:tcPr>
          <w:p w14:paraId="7C97C02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41B418C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2160C1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04/05/2026</w:t>
            </w:r>
          </w:p>
        </w:tc>
        <w:tc>
          <w:tcPr>
            <w:tcW w:w="2680" w:type="dxa"/>
            <w:tcBorders>
              <w:top w:val="nil"/>
              <w:left w:val="nil"/>
              <w:bottom w:val="single" w:sz="4" w:space="0" w:color="auto"/>
              <w:right w:val="single" w:sz="4" w:space="0" w:color="auto"/>
            </w:tcBorders>
            <w:noWrap/>
            <w:vAlign w:val="center"/>
            <w:hideMark/>
          </w:tcPr>
          <w:p w14:paraId="22DADF4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23FF122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527A2C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11/05/2026</w:t>
            </w:r>
          </w:p>
        </w:tc>
        <w:tc>
          <w:tcPr>
            <w:tcW w:w="2680" w:type="dxa"/>
            <w:tcBorders>
              <w:top w:val="nil"/>
              <w:left w:val="nil"/>
              <w:bottom w:val="single" w:sz="4" w:space="0" w:color="auto"/>
              <w:right w:val="single" w:sz="4" w:space="0" w:color="auto"/>
            </w:tcBorders>
            <w:noWrap/>
            <w:vAlign w:val="center"/>
            <w:hideMark/>
          </w:tcPr>
          <w:p w14:paraId="4C9C51E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1F6B1E4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B68A9C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18/05/2026</w:t>
            </w:r>
          </w:p>
        </w:tc>
        <w:tc>
          <w:tcPr>
            <w:tcW w:w="2680" w:type="dxa"/>
            <w:tcBorders>
              <w:top w:val="nil"/>
              <w:left w:val="nil"/>
              <w:bottom w:val="single" w:sz="4" w:space="0" w:color="auto"/>
              <w:right w:val="single" w:sz="4" w:space="0" w:color="auto"/>
            </w:tcBorders>
            <w:noWrap/>
            <w:vAlign w:val="center"/>
            <w:hideMark/>
          </w:tcPr>
          <w:p w14:paraId="49460CF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157DDCC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B74F0B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25/05/2026</w:t>
            </w:r>
          </w:p>
        </w:tc>
        <w:tc>
          <w:tcPr>
            <w:tcW w:w="2680" w:type="dxa"/>
            <w:tcBorders>
              <w:top w:val="nil"/>
              <w:left w:val="nil"/>
              <w:bottom w:val="single" w:sz="4" w:space="0" w:color="auto"/>
              <w:right w:val="single" w:sz="4" w:space="0" w:color="auto"/>
            </w:tcBorders>
            <w:noWrap/>
            <w:vAlign w:val="center"/>
            <w:hideMark/>
          </w:tcPr>
          <w:p w14:paraId="004295E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15B26EB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88C26B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01/06/2026</w:t>
            </w:r>
          </w:p>
        </w:tc>
        <w:tc>
          <w:tcPr>
            <w:tcW w:w="2680" w:type="dxa"/>
            <w:tcBorders>
              <w:top w:val="nil"/>
              <w:left w:val="nil"/>
              <w:bottom w:val="single" w:sz="4" w:space="0" w:color="auto"/>
              <w:right w:val="single" w:sz="4" w:space="0" w:color="auto"/>
            </w:tcBorders>
            <w:noWrap/>
            <w:vAlign w:val="center"/>
            <w:hideMark/>
          </w:tcPr>
          <w:p w14:paraId="53B65A4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26230AE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94DC6A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08/06/2026</w:t>
            </w:r>
          </w:p>
        </w:tc>
        <w:tc>
          <w:tcPr>
            <w:tcW w:w="2680" w:type="dxa"/>
            <w:tcBorders>
              <w:top w:val="nil"/>
              <w:left w:val="nil"/>
              <w:bottom w:val="single" w:sz="4" w:space="0" w:color="auto"/>
              <w:right w:val="single" w:sz="4" w:space="0" w:color="auto"/>
            </w:tcBorders>
            <w:noWrap/>
            <w:vAlign w:val="center"/>
            <w:hideMark/>
          </w:tcPr>
          <w:p w14:paraId="37CBF28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6DABB1C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9669AD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15/06/2026</w:t>
            </w:r>
          </w:p>
        </w:tc>
        <w:tc>
          <w:tcPr>
            <w:tcW w:w="2680" w:type="dxa"/>
            <w:tcBorders>
              <w:top w:val="nil"/>
              <w:left w:val="nil"/>
              <w:bottom w:val="single" w:sz="4" w:space="0" w:color="auto"/>
              <w:right w:val="single" w:sz="4" w:space="0" w:color="auto"/>
            </w:tcBorders>
            <w:noWrap/>
            <w:vAlign w:val="center"/>
            <w:hideMark/>
          </w:tcPr>
          <w:p w14:paraId="604FBA5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37EF755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ED119C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22/06/2026</w:t>
            </w:r>
          </w:p>
        </w:tc>
        <w:tc>
          <w:tcPr>
            <w:tcW w:w="2680" w:type="dxa"/>
            <w:tcBorders>
              <w:top w:val="nil"/>
              <w:left w:val="nil"/>
              <w:bottom w:val="single" w:sz="4" w:space="0" w:color="auto"/>
              <w:right w:val="single" w:sz="4" w:space="0" w:color="auto"/>
            </w:tcBorders>
            <w:noWrap/>
            <w:vAlign w:val="center"/>
            <w:hideMark/>
          </w:tcPr>
          <w:p w14:paraId="66D5ECE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129A74B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875C01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29/06/2026</w:t>
            </w:r>
          </w:p>
        </w:tc>
        <w:tc>
          <w:tcPr>
            <w:tcW w:w="2680" w:type="dxa"/>
            <w:tcBorders>
              <w:top w:val="nil"/>
              <w:left w:val="nil"/>
              <w:bottom w:val="single" w:sz="4" w:space="0" w:color="auto"/>
              <w:right w:val="single" w:sz="4" w:space="0" w:color="auto"/>
            </w:tcBorders>
            <w:noWrap/>
            <w:vAlign w:val="center"/>
            <w:hideMark/>
          </w:tcPr>
          <w:p w14:paraId="5856BCE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331F9D5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A7D49A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06/07/2026</w:t>
            </w:r>
          </w:p>
        </w:tc>
        <w:tc>
          <w:tcPr>
            <w:tcW w:w="2680" w:type="dxa"/>
            <w:tcBorders>
              <w:top w:val="nil"/>
              <w:left w:val="nil"/>
              <w:bottom w:val="single" w:sz="4" w:space="0" w:color="auto"/>
              <w:right w:val="single" w:sz="4" w:space="0" w:color="auto"/>
            </w:tcBorders>
            <w:noWrap/>
            <w:vAlign w:val="center"/>
            <w:hideMark/>
          </w:tcPr>
          <w:p w14:paraId="43807BF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5523B30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EE34BA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27/07/2026</w:t>
            </w:r>
          </w:p>
        </w:tc>
        <w:tc>
          <w:tcPr>
            <w:tcW w:w="2680" w:type="dxa"/>
            <w:tcBorders>
              <w:top w:val="nil"/>
              <w:left w:val="nil"/>
              <w:bottom w:val="single" w:sz="4" w:space="0" w:color="auto"/>
              <w:right w:val="single" w:sz="4" w:space="0" w:color="auto"/>
            </w:tcBorders>
            <w:noWrap/>
            <w:vAlign w:val="center"/>
            <w:hideMark/>
          </w:tcPr>
          <w:p w14:paraId="50D9F89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5640B55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59796B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03/08/2026</w:t>
            </w:r>
          </w:p>
        </w:tc>
        <w:tc>
          <w:tcPr>
            <w:tcW w:w="2680" w:type="dxa"/>
            <w:tcBorders>
              <w:top w:val="nil"/>
              <w:left w:val="nil"/>
              <w:bottom w:val="single" w:sz="4" w:space="0" w:color="auto"/>
              <w:right w:val="single" w:sz="4" w:space="0" w:color="auto"/>
            </w:tcBorders>
            <w:noWrap/>
            <w:vAlign w:val="center"/>
            <w:hideMark/>
          </w:tcPr>
          <w:p w14:paraId="337CCFE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31C64DF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B78F3E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10/08/2026</w:t>
            </w:r>
          </w:p>
        </w:tc>
        <w:tc>
          <w:tcPr>
            <w:tcW w:w="2680" w:type="dxa"/>
            <w:tcBorders>
              <w:top w:val="nil"/>
              <w:left w:val="nil"/>
              <w:bottom w:val="single" w:sz="4" w:space="0" w:color="auto"/>
              <w:right w:val="single" w:sz="4" w:space="0" w:color="auto"/>
            </w:tcBorders>
            <w:noWrap/>
            <w:vAlign w:val="center"/>
            <w:hideMark/>
          </w:tcPr>
          <w:p w14:paraId="3A322BC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3C192AF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FAA641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17/08/2026</w:t>
            </w:r>
          </w:p>
        </w:tc>
        <w:tc>
          <w:tcPr>
            <w:tcW w:w="2680" w:type="dxa"/>
            <w:tcBorders>
              <w:top w:val="nil"/>
              <w:left w:val="nil"/>
              <w:bottom w:val="single" w:sz="4" w:space="0" w:color="auto"/>
              <w:right w:val="single" w:sz="4" w:space="0" w:color="auto"/>
            </w:tcBorders>
            <w:noWrap/>
            <w:vAlign w:val="center"/>
            <w:hideMark/>
          </w:tcPr>
          <w:p w14:paraId="66CF5C6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0AFA847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C924B7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24/08/2026</w:t>
            </w:r>
          </w:p>
        </w:tc>
        <w:tc>
          <w:tcPr>
            <w:tcW w:w="2680" w:type="dxa"/>
            <w:tcBorders>
              <w:top w:val="nil"/>
              <w:left w:val="nil"/>
              <w:bottom w:val="single" w:sz="4" w:space="0" w:color="auto"/>
              <w:right w:val="single" w:sz="4" w:space="0" w:color="auto"/>
            </w:tcBorders>
            <w:noWrap/>
            <w:vAlign w:val="center"/>
            <w:hideMark/>
          </w:tcPr>
          <w:p w14:paraId="036669E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31238E5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7B7804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31/08/2026</w:t>
            </w:r>
          </w:p>
        </w:tc>
        <w:tc>
          <w:tcPr>
            <w:tcW w:w="2680" w:type="dxa"/>
            <w:tcBorders>
              <w:top w:val="nil"/>
              <w:left w:val="nil"/>
              <w:bottom w:val="single" w:sz="4" w:space="0" w:color="auto"/>
              <w:right w:val="single" w:sz="4" w:space="0" w:color="auto"/>
            </w:tcBorders>
            <w:noWrap/>
            <w:vAlign w:val="center"/>
            <w:hideMark/>
          </w:tcPr>
          <w:p w14:paraId="65C0D11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2CFBD4C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C18980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14/09/2026</w:t>
            </w:r>
          </w:p>
        </w:tc>
        <w:tc>
          <w:tcPr>
            <w:tcW w:w="2680" w:type="dxa"/>
            <w:tcBorders>
              <w:top w:val="nil"/>
              <w:left w:val="nil"/>
              <w:bottom w:val="single" w:sz="4" w:space="0" w:color="auto"/>
              <w:right w:val="single" w:sz="4" w:space="0" w:color="auto"/>
            </w:tcBorders>
            <w:noWrap/>
            <w:vAlign w:val="center"/>
            <w:hideMark/>
          </w:tcPr>
          <w:p w14:paraId="168CA75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59AABD5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41E7D8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21/09/2026</w:t>
            </w:r>
          </w:p>
        </w:tc>
        <w:tc>
          <w:tcPr>
            <w:tcW w:w="2680" w:type="dxa"/>
            <w:tcBorders>
              <w:top w:val="nil"/>
              <w:left w:val="nil"/>
              <w:bottom w:val="single" w:sz="4" w:space="0" w:color="auto"/>
              <w:right w:val="single" w:sz="4" w:space="0" w:color="auto"/>
            </w:tcBorders>
            <w:noWrap/>
            <w:vAlign w:val="center"/>
            <w:hideMark/>
          </w:tcPr>
          <w:p w14:paraId="30C3915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3A9792A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62FC36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28/09/2026</w:t>
            </w:r>
          </w:p>
        </w:tc>
        <w:tc>
          <w:tcPr>
            <w:tcW w:w="2680" w:type="dxa"/>
            <w:tcBorders>
              <w:top w:val="nil"/>
              <w:left w:val="nil"/>
              <w:bottom w:val="single" w:sz="4" w:space="0" w:color="auto"/>
              <w:right w:val="single" w:sz="4" w:space="0" w:color="auto"/>
            </w:tcBorders>
            <w:noWrap/>
            <w:vAlign w:val="center"/>
            <w:hideMark/>
          </w:tcPr>
          <w:p w14:paraId="7167EA6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451ABA2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3E1336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05/10/2026</w:t>
            </w:r>
          </w:p>
        </w:tc>
        <w:tc>
          <w:tcPr>
            <w:tcW w:w="2680" w:type="dxa"/>
            <w:tcBorders>
              <w:top w:val="nil"/>
              <w:left w:val="nil"/>
              <w:bottom w:val="single" w:sz="4" w:space="0" w:color="auto"/>
              <w:right w:val="single" w:sz="4" w:space="0" w:color="auto"/>
            </w:tcBorders>
            <w:noWrap/>
            <w:vAlign w:val="center"/>
            <w:hideMark/>
          </w:tcPr>
          <w:p w14:paraId="517D0AF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73CEC80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D64B09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19/10/2026</w:t>
            </w:r>
          </w:p>
        </w:tc>
        <w:tc>
          <w:tcPr>
            <w:tcW w:w="2680" w:type="dxa"/>
            <w:tcBorders>
              <w:top w:val="nil"/>
              <w:left w:val="nil"/>
              <w:bottom w:val="single" w:sz="4" w:space="0" w:color="auto"/>
              <w:right w:val="single" w:sz="4" w:space="0" w:color="auto"/>
            </w:tcBorders>
            <w:noWrap/>
            <w:vAlign w:val="center"/>
            <w:hideMark/>
          </w:tcPr>
          <w:p w14:paraId="0AD6F70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0B4FF62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EDC157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lastRenderedPageBreak/>
              <w:t>26/10/2026</w:t>
            </w:r>
          </w:p>
        </w:tc>
        <w:tc>
          <w:tcPr>
            <w:tcW w:w="2680" w:type="dxa"/>
            <w:tcBorders>
              <w:top w:val="nil"/>
              <w:left w:val="nil"/>
              <w:bottom w:val="single" w:sz="4" w:space="0" w:color="auto"/>
              <w:right w:val="single" w:sz="4" w:space="0" w:color="auto"/>
            </w:tcBorders>
            <w:noWrap/>
            <w:vAlign w:val="center"/>
            <w:hideMark/>
          </w:tcPr>
          <w:p w14:paraId="3C2FA81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629EC21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5A3562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 </w:t>
            </w:r>
          </w:p>
        </w:tc>
        <w:tc>
          <w:tcPr>
            <w:tcW w:w="2680" w:type="dxa"/>
            <w:tcBorders>
              <w:top w:val="nil"/>
              <w:left w:val="nil"/>
              <w:bottom w:val="single" w:sz="4" w:space="0" w:color="auto"/>
              <w:right w:val="single" w:sz="4" w:space="0" w:color="auto"/>
            </w:tcBorders>
            <w:noWrap/>
            <w:vAlign w:val="center"/>
            <w:hideMark/>
          </w:tcPr>
          <w:p w14:paraId="362C755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600</w:t>
            </w:r>
          </w:p>
        </w:tc>
      </w:tr>
      <w:tr w:rsidR="00B1628A" w:rsidRPr="00E26E36" w14:paraId="3E53DF5C" w14:textId="77777777" w:rsidTr="00B1628A">
        <w:trPr>
          <w:trHeight w:val="225"/>
          <w:jc w:val="center"/>
        </w:trPr>
        <w:tc>
          <w:tcPr>
            <w:tcW w:w="5060" w:type="dxa"/>
            <w:tcBorders>
              <w:top w:val="nil"/>
              <w:left w:val="nil"/>
              <w:bottom w:val="nil"/>
              <w:right w:val="nil"/>
            </w:tcBorders>
            <w:vAlign w:val="center"/>
            <w:hideMark/>
          </w:tcPr>
          <w:p w14:paraId="7F89596D" w14:textId="77777777" w:rsidR="00B1628A" w:rsidRPr="00E26E36" w:rsidRDefault="00B1628A" w:rsidP="004803D8">
            <w:pPr>
              <w:suppressAutoHyphens w:val="0"/>
              <w:jc w:val="center"/>
              <w:rPr>
                <w:rFonts w:ascii="Calibri" w:hAnsi="Calibri" w:cs="Calibri"/>
                <w:color w:val="000000"/>
                <w:sz w:val="16"/>
                <w:szCs w:val="16"/>
                <w:lang w:eastAsia="pt-BR"/>
              </w:rPr>
            </w:pPr>
          </w:p>
        </w:tc>
        <w:tc>
          <w:tcPr>
            <w:tcW w:w="2680" w:type="dxa"/>
            <w:tcBorders>
              <w:top w:val="nil"/>
              <w:left w:val="nil"/>
              <w:bottom w:val="nil"/>
              <w:right w:val="nil"/>
            </w:tcBorders>
            <w:noWrap/>
            <w:vAlign w:val="center"/>
            <w:hideMark/>
          </w:tcPr>
          <w:p w14:paraId="53389FB6" w14:textId="77777777" w:rsidR="00B1628A" w:rsidRPr="00E26E36" w:rsidRDefault="00B1628A" w:rsidP="004803D8">
            <w:pPr>
              <w:suppressAutoHyphens w:val="0"/>
              <w:jc w:val="center"/>
              <w:rPr>
                <w:lang w:eastAsia="pt-BR"/>
              </w:rPr>
            </w:pPr>
          </w:p>
        </w:tc>
      </w:tr>
      <w:tr w:rsidR="00B1628A" w:rsidRPr="00E26E36" w14:paraId="04C008A8" w14:textId="77777777" w:rsidTr="00B1628A">
        <w:trPr>
          <w:trHeight w:val="300"/>
          <w:jc w:val="center"/>
        </w:trPr>
        <w:tc>
          <w:tcPr>
            <w:tcW w:w="5060" w:type="dxa"/>
            <w:tcBorders>
              <w:top w:val="nil"/>
              <w:left w:val="nil"/>
              <w:bottom w:val="nil"/>
              <w:right w:val="nil"/>
            </w:tcBorders>
            <w:vAlign w:val="center"/>
            <w:hideMark/>
          </w:tcPr>
          <w:p w14:paraId="32ACA8E2" w14:textId="77777777" w:rsidR="00B1628A" w:rsidRPr="00E26E36" w:rsidRDefault="00B1628A" w:rsidP="004803D8">
            <w:pPr>
              <w:suppressAutoHyphens w:val="0"/>
              <w:jc w:val="center"/>
              <w:rPr>
                <w:lang w:eastAsia="pt-BR"/>
              </w:rPr>
            </w:pPr>
          </w:p>
        </w:tc>
        <w:tc>
          <w:tcPr>
            <w:tcW w:w="2680" w:type="dxa"/>
            <w:tcBorders>
              <w:top w:val="single" w:sz="4" w:space="0" w:color="auto"/>
              <w:left w:val="single" w:sz="4" w:space="0" w:color="auto"/>
              <w:bottom w:val="single" w:sz="4" w:space="0" w:color="auto"/>
              <w:right w:val="single" w:sz="4" w:space="0" w:color="auto"/>
            </w:tcBorders>
            <w:noWrap/>
            <w:vAlign w:val="center"/>
            <w:hideMark/>
          </w:tcPr>
          <w:p w14:paraId="24D7C57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COZINHA INDUSTRIAL</w:t>
            </w:r>
          </w:p>
        </w:tc>
      </w:tr>
      <w:tr w:rsidR="00B1628A" w:rsidRPr="00E26E36" w14:paraId="7BD03AC1" w14:textId="77777777" w:rsidTr="00B1628A">
        <w:trPr>
          <w:trHeight w:val="225"/>
          <w:jc w:val="center"/>
        </w:trPr>
        <w:tc>
          <w:tcPr>
            <w:tcW w:w="5060" w:type="dxa"/>
            <w:tcBorders>
              <w:top w:val="single" w:sz="4" w:space="0" w:color="auto"/>
              <w:left w:val="single" w:sz="4" w:space="0" w:color="auto"/>
              <w:bottom w:val="single" w:sz="4" w:space="0" w:color="auto"/>
              <w:right w:val="single" w:sz="4" w:space="0" w:color="auto"/>
            </w:tcBorders>
            <w:vAlign w:val="center"/>
            <w:hideMark/>
          </w:tcPr>
          <w:p w14:paraId="5618CA01" w14:textId="77777777" w:rsidR="00B1628A" w:rsidRPr="00E26E36" w:rsidRDefault="00B1628A" w:rsidP="004803D8">
            <w:pPr>
              <w:suppressAutoHyphens w:val="0"/>
              <w:jc w:val="center"/>
              <w:rPr>
                <w:rFonts w:ascii="Calibri" w:hAnsi="Calibri" w:cs="Calibri"/>
                <w:b/>
                <w:bCs/>
                <w:color w:val="000000"/>
                <w:sz w:val="16"/>
                <w:szCs w:val="16"/>
                <w:lang w:eastAsia="pt-BR"/>
              </w:rPr>
            </w:pPr>
            <w:r w:rsidRPr="00E26E36">
              <w:rPr>
                <w:rFonts w:ascii="Calibri" w:hAnsi="Calibri" w:cs="Calibri"/>
                <w:b/>
                <w:bCs/>
                <w:color w:val="000000"/>
                <w:sz w:val="16"/>
                <w:szCs w:val="16"/>
                <w:lang w:eastAsia="pt-BR"/>
              </w:rPr>
              <w:t>COUVE MANTEIGA - MAÇO</w:t>
            </w:r>
          </w:p>
        </w:tc>
        <w:tc>
          <w:tcPr>
            <w:tcW w:w="2680" w:type="dxa"/>
            <w:tcBorders>
              <w:top w:val="nil"/>
              <w:left w:val="nil"/>
              <w:bottom w:val="single" w:sz="4" w:space="0" w:color="auto"/>
              <w:right w:val="single" w:sz="4" w:space="0" w:color="auto"/>
            </w:tcBorders>
            <w:noWrap/>
            <w:vAlign w:val="center"/>
            <w:hideMark/>
          </w:tcPr>
          <w:p w14:paraId="100A725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800</w:t>
            </w:r>
          </w:p>
        </w:tc>
      </w:tr>
      <w:tr w:rsidR="00B1628A" w:rsidRPr="00E26E36" w14:paraId="5A8ED25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8541FE7" w14:textId="298A815E" w:rsidR="00B1628A" w:rsidRPr="00E26E36" w:rsidRDefault="00C833BF"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12</w:t>
            </w:r>
            <w:r w:rsidR="00B1628A" w:rsidRPr="00E26E36">
              <w:rPr>
                <w:rFonts w:ascii="Calibri" w:hAnsi="Calibri" w:cs="Calibri"/>
                <w:color w:val="000000"/>
                <w:sz w:val="16"/>
                <w:szCs w:val="16"/>
                <w:lang w:eastAsia="pt-BR"/>
              </w:rPr>
              <w:t>/03/2026</w:t>
            </w:r>
          </w:p>
        </w:tc>
        <w:tc>
          <w:tcPr>
            <w:tcW w:w="2680" w:type="dxa"/>
            <w:tcBorders>
              <w:top w:val="nil"/>
              <w:left w:val="nil"/>
              <w:bottom w:val="single" w:sz="4" w:space="0" w:color="auto"/>
              <w:right w:val="single" w:sz="4" w:space="0" w:color="auto"/>
            </w:tcBorders>
            <w:noWrap/>
            <w:vAlign w:val="center"/>
            <w:hideMark/>
          </w:tcPr>
          <w:p w14:paraId="6E58AA6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45</w:t>
            </w:r>
          </w:p>
        </w:tc>
      </w:tr>
      <w:tr w:rsidR="00B1628A" w:rsidRPr="00E26E36" w14:paraId="2E316EA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4283D0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16/03/2026</w:t>
            </w:r>
          </w:p>
        </w:tc>
        <w:tc>
          <w:tcPr>
            <w:tcW w:w="2680" w:type="dxa"/>
            <w:tcBorders>
              <w:top w:val="nil"/>
              <w:left w:val="nil"/>
              <w:bottom w:val="single" w:sz="4" w:space="0" w:color="auto"/>
              <w:right w:val="single" w:sz="4" w:space="0" w:color="auto"/>
            </w:tcBorders>
            <w:noWrap/>
            <w:vAlign w:val="center"/>
            <w:hideMark/>
          </w:tcPr>
          <w:p w14:paraId="06BA2531" w14:textId="08EE5154" w:rsidR="00B1628A" w:rsidRPr="00E26E36" w:rsidRDefault="000B7C74"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rPr>
              <w:t>7</w:t>
            </w:r>
            <w:r w:rsidR="00B1628A" w:rsidRPr="00E26E36">
              <w:rPr>
                <w:rFonts w:ascii="Calibri" w:hAnsi="Calibri" w:cs="Calibri"/>
                <w:color w:val="000000"/>
                <w:sz w:val="16"/>
                <w:szCs w:val="16"/>
              </w:rPr>
              <w:t>0</w:t>
            </w:r>
          </w:p>
        </w:tc>
      </w:tr>
      <w:tr w:rsidR="00B1628A" w:rsidRPr="00E26E36" w14:paraId="50801C1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96E590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23/03/2026</w:t>
            </w:r>
          </w:p>
        </w:tc>
        <w:tc>
          <w:tcPr>
            <w:tcW w:w="2680" w:type="dxa"/>
            <w:tcBorders>
              <w:top w:val="nil"/>
              <w:left w:val="nil"/>
              <w:bottom w:val="single" w:sz="4" w:space="0" w:color="auto"/>
              <w:right w:val="single" w:sz="4" w:space="0" w:color="auto"/>
            </w:tcBorders>
            <w:noWrap/>
            <w:vAlign w:val="center"/>
            <w:hideMark/>
          </w:tcPr>
          <w:p w14:paraId="5959438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30</w:t>
            </w:r>
          </w:p>
        </w:tc>
      </w:tr>
      <w:tr w:rsidR="00B1628A" w:rsidRPr="00E26E36" w14:paraId="07C43F1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DC2388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30/03/2026</w:t>
            </w:r>
          </w:p>
        </w:tc>
        <w:tc>
          <w:tcPr>
            <w:tcW w:w="2680" w:type="dxa"/>
            <w:tcBorders>
              <w:top w:val="nil"/>
              <w:left w:val="nil"/>
              <w:bottom w:val="single" w:sz="4" w:space="0" w:color="auto"/>
              <w:right w:val="single" w:sz="4" w:space="0" w:color="auto"/>
            </w:tcBorders>
            <w:noWrap/>
            <w:vAlign w:val="center"/>
            <w:hideMark/>
          </w:tcPr>
          <w:p w14:paraId="7EFE95C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50</w:t>
            </w:r>
          </w:p>
        </w:tc>
      </w:tr>
      <w:tr w:rsidR="00B1628A" w:rsidRPr="00E26E36" w14:paraId="696236B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EB4584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06/04/2026</w:t>
            </w:r>
          </w:p>
        </w:tc>
        <w:tc>
          <w:tcPr>
            <w:tcW w:w="2680" w:type="dxa"/>
            <w:tcBorders>
              <w:top w:val="nil"/>
              <w:left w:val="nil"/>
              <w:bottom w:val="single" w:sz="4" w:space="0" w:color="auto"/>
              <w:right w:val="single" w:sz="4" w:space="0" w:color="auto"/>
            </w:tcBorders>
            <w:noWrap/>
            <w:vAlign w:val="center"/>
            <w:hideMark/>
          </w:tcPr>
          <w:p w14:paraId="37AC55B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30</w:t>
            </w:r>
          </w:p>
        </w:tc>
      </w:tr>
      <w:tr w:rsidR="00B1628A" w:rsidRPr="00E26E36" w14:paraId="3617CEB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7D9B20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13/04/2026</w:t>
            </w:r>
          </w:p>
        </w:tc>
        <w:tc>
          <w:tcPr>
            <w:tcW w:w="2680" w:type="dxa"/>
            <w:tcBorders>
              <w:top w:val="nil"/>
              <w:left w:val="nil"/>
              <w:bottom w:val="single" w:sz="4" w:space="0" w:color="auto"/>
              <w:right w:val="single" w:sz="4" w:space="0" w:color="auto"/>
            </w:tcBorders>
            <w:noWrap/>
            <w:vAlign w:val="center"/>
            <w:hideMark/>
          </w:tcPr>
          <w:p w14:paraId="7590263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45</w:t>
            </w:r>
          </w:p>
        </w:tc>
      </w:tr>
      <w:tr w:rsidR="00B1628A" w:rsidRPr="00E26E36" w14:paraId="0505E8C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A61691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27/04/2026</w:t>
            </w:r>
          </w:p>
        </w:tc>
        <w:tc>
          <w:tcPr>
            <w:tcW w:w="2680" w:type="dxa"/>
            <w:tcBorders>
              <w:top w:val="nil"/>
              <w:left w:val="nil"/>
              <w:bottom w:val="single" w:sz="4" w:space="0" w:color="auto"/>
              <w:right w:val="single" w:sz="4" w:space="0" w:color="auto"/>
            </w:tcBorders>
            <w:noWrap/>
            <w:vAlign w:val="center"/>
            <w:hideMark/>
          </w:tcPr>
          <w:p w14:paraId="16097CD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30</w:t>
            </w:r>
          </w:p>
        </w:tc>
      </w:tr>
      <w:tr w:rsidR="00B1628A" w:rsidRPr="00E26E36" w14:paraId="5D373CB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EC0742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04/05/2026</w:t>
            </w:r>
          </w:p>
        </w:tc>
        <w:tc>
          <w:tcPr>
            <w:tcW w:w="2680" w:type="dxa"/>
            <w:tcBorders>
              <w:top w:val="nil"/>
              <w:left w:val="nil"/>
              <w:bottom w:val="single" w:sz="4" w:space="0" w:color="auto"/>
              <w:right w:val="single" w:sz="4" w:space="0" w:color="auto"/>
            </w:tcBorders>
            <w:noWrap/>
            <w:vAlign w:val="center"/>
            <w:hideMark/>
          </w:tcPr>
          <w:p w14:paraId="4836110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45</w:t>
            </w:r>
          </w:p>
        </w:tc>
      </w:tr>
      <w:tr w:rsidR="00B1628A" w:rsidRPr="00E26E36" w14:paraId="2022979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B20FAC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11/05/2026</w:t>
            </w:r>
          </w:p>
        </w:tc>
        <w:tc>
          <w:tcPr>
            <w:tcW w:w="2680" w:type="dxa"/>
            <w:tcBorders>
              <w:top w:val="nil"/>
              <w:left w:val="nil"/>
              <w:bottom w:val="single" w:sz="4" w:space="0" w:color="auto"/>
              <w:right w:val="single" w:sz="4" w:space="0" w:color="auto"/>
            </w:tcBorders>
            <w:noWrap/>
            <w:vAlign w:val="center"/>
            <w:hideMark/>
          </w:tcPr>
          <w:p w14:paraId="2B420E1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30</w:t>
            </w:r>
          </w:p>
        </w:tc>
      </w:tr>
      <w:tr w:rsidR="00B1628A" w:rsidRPr="00E26E36" w14:paraId="0CBC124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A1E478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18/05/2026</w:t>
            </w:r>
          </w:p>
        </w:tc>
        <w:tc>
          <w:tcPr>
            <w:tcW w:w="2680" w:type="dxa"/>
            <w:tcBorders>
              <w:top w:val="nil"/>
              <w:left w:val="nil"/>
              <w:bottom w:val="single" w:sz="4" w:space="0" w:color="auto"/>
              <w:right w:val="single" w:sz="4" w:space="0" w:color="auto"/>
            </w:tcBorders>
            <w:noWrap/>
            <w:vAlign w:val="center"/>
            <w:hideMark/>
          </w:tcPr>
          <w:p w14:paraId="26AB17C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40</w:t>
            </w:r>
          </w:p>
        </w:tc>
      </w:tr>
      <w:tr w:rsidR="00B1628A" w:rsidRPr="00E26E36" w14:paraId="5FDC9D7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616C1C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25/05/2026</w:t>
            </w:r>
          </w:p>
        </w:tc>
        <w:tc>
          <w:tcPr>
            <w:tcW w:w="2680" w:type="dxa"/>
            <w:tcBorders>
              <w:top w:val="nil"/>
              <w:left w:val="nil"/>
              <w:bottom w:val="single" w:sz="4" w:space="0" w:color="auto"/>
              <w:right w:val="single" w:sz="4" w:space="0" w:color="auto"/>
            </w:tcBorders>
            <w:noWrap/>
            <w:vAlign w:val="center"/>
            <w:hideMark/>
          </w:tcPr>
          <w:p w14:paraId="5213E24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30</w:t>
            </w:r>
          </w:p>
        </w:tc>
      </w:tr>
      <w:tr w:rsidR="00B1628A" w:rsidRPr="00E26E36" w14:paraId="1FB9319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D92297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01/06/2026</w:t>
            </w:r>
          </w:p>
        </w:tc>
        <w:tc>
          <w:tcPr>
            <w:tcW w:w="2680" w:type="dxa"/>
            <w:tcBorders>
              <w:top w:val="nil"/>
              <w:left w:val="nil"/>
              <w:bottom w:val="single" w:sz="4" w:space="0" w:color="auto"/>
              <w:right w:val="single" w:sz="4" w:space="0" w:color="auto"/>
            </w:tcBorders>
            <w:noWrap/>
            <w:vAlign w:val="center"/>
            <w:hideMark/>
          </w:tcPr>
          <w:p w14:paraId="5B4C788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40</w:t>
            </w:r>
          </w:p>
        </w:tc>
      </w:tr>
      <w:tr w:rsidR="00B1628A" w:rsidRPr="00E26E36" w14:paraId="230E031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EAFE6B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08/06/2026</w:t>
            </w:r>
          </w:p>
        </w:tc>
        <w:tc>
          <w:tcPr>
            <w:tcW w:w="2680" w:type="dxa"/>
            <w:tcBorders>
              <w:top w:val="nil"/>
              <w:left w:val="nil"/>
              <w:bottom w:val="single" w:sz="4" w:space="0" w:color="auto"/>
              <w:right w:val="single" w:sz="4" w:space="0" w:color="auto"/>
            </w:tcBorders>
            <w:noWrap/>
            <w:vAlign w:val="center"/>
            <w:hideMark/>
          </w:tcPr>
          <w:p w14:paraId="5D33B0A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45</w:t>
            </w:r>
          </w:p>
        </w:tc>
      </w:tr>
      <w:tr w:rsidR="00B1628A" w:rsidRPr="00E26E36" w14:paraId="334ADBE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B9A4BB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15/06/2026</w:t>
            </w:r>
          </w:p>
        </w:tc>
        <w:tc>
          <w:tcPr>
            <w:tcW w:w="2680" w:type="dxa"/>
            <w:tcBorders>
              <w:top w:val="nil"/>
              <w:left w:val="nil"/>
              <w:bottom w:val="single" w:sz="4" w:space="0" w:color="auto"/>
              <w:right w:val="single" w:sz="4" w:space="0" w:color="auto"/>
            </w:tcBorders>
            <w:noWrap/>
            <w:vAlign w:val="center"/>
            <w:hideMark/>
          </w:tcPr>
          <w:p w14:paraId="1956D58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30</w:t>
            </w:r>
          </w:p>
        </w:tc>
      </w:tr>
      <w:tr w:rsidR="00B1628A" w:rsidRPr="00E26E36" w14:paraId="5002CD2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9E440A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22/06/2026</w:t>
            </w:r>
          </w:p>
        </w:tc>
        <w:tc>
          <w:tcPr>
            <w:tcW w:w="2680" w:type="dxa"/>
            <w:tcBorders>
              <w:top w:val="nil"/>
              <w:left w:val="nil"/>
              <w:bottom w:val="single" w:sz="4" w:space="0" w:color="auto"/>
              <w:right w:val="single" w:sz="4" w:space="0" w:color="auto"/>
            </w:tcBorders>
            <w:noWrap/>
            <w:vAlign w:val="center"/>
            <w:hideMark/>
          </w:tcPr>
          <w:p w14:paraId="2490546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40</w:t>
            </w:r>
          </w:p>
        </w:tc>
      </w:tr>
      <w:tr w:rsidR="00B1628A" w:rsidRPr="00E26E36" w14:paraId="58B07DA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6864EC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29/06/2026</w:t>
            </w:r>
          </w:p>
        </w:tc>
        <w:tc>
          <w:tcPr>
            <w:tcW w:w="2680" w:type="dxa"/>
            <w:tcBorders>
              <w:top w:val="nil"/>
              <w:left w:val="nil"/>
              <w:bottom w:val="single" w:sz="4" w:space="0" w:color="auto"/>
              <w:right w:val="single" w:sz="4" w:space="0" w:color="auto"/>
            </w:tcBorders>
            <w:noWrap/>
            <w:vAlign w:val="center"/>
            <w:hideMark/>
          </w:tcPr>
          <w:p w14:paraId="398905C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30</w:t>
            </w:r>
          </w:p>
        </w:tc>
      </w:tr>
      <w:tr w:rsidR="00B1628A" w:rsidRPr="00E26E36" w14:paraId="0313F38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5D2983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06/07/2026</w:t>
            </w:r>
          </w:p>
        </w:tc>
        <w:tc>
          <w:tcPr>
            <w:tcW w:w="2680" w:type="dxa"/>
            <w:tcBorders>
              <w:top w:val="nil"/>
              <w:left w:val="nil"/>
              <w:bottom w:val="single" w:sz="4" w:space="0" w:color="auto"/>
              <w:right w:val="single" w:sz="4" w:space="0" w:color="auto"/>
            </w:tcBorders>
            <w:noWrap/>
            <w:vAlign w:val="center"/>
            <w:hideMark/>
          </w:tcPr>
          <w:p w14:paraId="7B26303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45</w:t>
            </w:r>
          </w:p>
        </w:tc>
      </w:tr>
      <w:tr w:rsidR="00B1628A" w:rsidRPr="00E26E36" w14:paraId="3AD6086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F72B4E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27/07/2026</w:t>
            </w:r>
          </w:p>
        </w:tc>
        <w:tc>
          <w:tcPr>
            <w:tcW w:w="2680" w:type="dxa"/>
            <w:tcBorders>
              <w:top w:val="nil"/>
              <w:left w:val="nil"/>
              <w:bottom w:val="single" w:sz="4" w:space="0" w:color="auto"/>
              <w:right w:val="single" w:sz="4" w:space="0" w:color="auto"/>
            </w:tcBorders>
            <w:noWrap/>
            <w:vAlign w:val="center"/>
            <w:hideMark/>
          </w:tcPr>
          <w:p w14:paraId="5E92A52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40</w:t>
            </w:r>
          </w:p>
        </w:tc>
      </w:tr>
      <w:tr w:rsidR="00B1628A" w:rsidRPr="00E26E36" w14:paraId="0A63A85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00E403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03/08/2026</w:t>
            </w:r>
          </w:p>
        </w:tc>
        <w:tc>
          <w:tcPr>
            <w:tcW w:w="2680" w:type="dxa"/>
            <w:tcBorders>
              <w:top w:val="nil"/>
              <w:left w:val="nil"/>
              <w:bottom w:val="single" w:sz="4" w:space="0" w:color="auto"/>
              <w:right w:val="single" w:sz="4" w:space="0" w:color="auto"/>
            </w:tcBorders>
            <w:noWrap/>
            <w:vAlign w:val="center"/>
            <w:hideMark/>
          </w:tcPr>
          <w:p w14:paraId="7DC1AF0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40</w:t>
            </w:r>
          </w:p>
        </w:tc>
      </w:tr>
      <w:tr w:rsidR="00B1628A" w:rsidRPr="00E26E36" w14:paraId="29527EB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C3D9F2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10/08/2026</w:t>
            </w:r>
          </w:p>
        </w:tc>
        <w:tc>
          <w:tcPr>
            <w:tcW w:w="2680" w:type="dxa"/>
            <w:tcBorders>
              <w:top w:val="nil"/>
              <w:left w:val="nil"/>
              <w:bottom w:val="single" w:sz="4" w:space="0" w:color="auto"/>
              <w:right w:val="single" w:sz="4" w:space="0" w:color="auto"/>
            </w:tcBorders>
            <w:noWrap/>
            <w:vAlign w:val="center"/>
            <w:hideMark/>
          </w:tcPr>
          <w:p w14:paraId="531009B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45</w:t>
            </w:r>
          </w:p>
        </w:tc>
      </w:tr>
      <w:tr w:rsidR="00B1628A" w:rsidRPr="00E26E36" w14:paraId="5E6C96C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CD2F66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 </w:t>
            </w:r>
          </w:p>
        </w:tc>
        <w:tc>
          <w:tcPr>
            <w:tcW w:w="2680" w:type="dxa"/>
            <w:tcBorders>
              <w:top w:val="nil"/>
              <w:left w:val="nil"/>
              <w:bottom w:val="single" w:sz="4" w:space="0" w:color="auto"/>
              <w:right w:val="single" w:sz="4" w:space="0" w:color="auto"/>
            </w:tcBorders>
            <w:noWrap/>
            <w:vAlign w:val="center"/>
            <w:hideMark/>
          </w:tcPr>
          <w:p w14:paraId="2443F72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800</w:t>
            </w:r>
          </w:p>
        </w:tc>
      </w:tr>
      <w:tr w:rsidR="00B1628A" w:rsidRPr="00E26E36" w14:paraId="46DC38EE" w14:textId="77777777" w:rsidTr="00B1628A">
        <w:trPr>
          <w:trHeight w:val="225"/>
          <w:jc w:val="center"/>
        </w:trPr>
        <w:tc>
          <w:tcPr>
            <w:tcW w:w="5060" w:type="dxa"/>
            <w:tcBorders>
              <w:top w:val="nil"/>
              <w:left w:val="nil"/>
              <w:bottom w:val="nil"/>
              <w:right w:val="nil"/>
            </w:tcBorders>
            <w:vAlign w:val="center"/>
            <w:hideMark/>
          </w:tcPr>
          <w:p w14:paraId="06E18925" w14:textId="77777777" w:rsidR="00B1628A" w:rsidRPr="00E26E36" w:rsidRDefault="00B1628A" w:rsidP="004803D8">
            <w:pPr>
              <w:suppressAutoHyphens w:val="0"/>
              <w:jc w:val="center"/>
              <w:rPr>
                <w:rFonts w:ascii="Calibri" w:hAnsi="Calibri" w:cs="Calibri"/>
                <w:color w:val="000000"/>
                <w:sz w:val="16"/>
                <w:szCs w:val="16"/>
                <w:lang w:eastAsia="pt-BR"/>
              </w:rPr>
            </w:pPr>
          </w:p>
        </w:tc>
        <w:tc>
          <w:tcPr>
            <w:tcW w:w="2680" w:type="dxa"/>
            <w:tcBorders>
              <w:top w:val="nil"/>
              <w:left w:val="nil"/>
              <w:bottom w:val="nil"/>
              <w:right w:val="nil"/>
            </w:tcBorders>
            <w:noWrap/>
            <w:vAlign w:val="center"/>
            <w:hideMark/>
          </w:tcPr>
          <w:p w14:paraId="1557080B" w14:textId="77777777" w:rsidR="00B1628A" w:rsidRPr="00E26E36" w:rsidRDefault="00B1628A" w:rsidP="004803D8">
            <w:pPr>
              <w:suppressAutoHyphens w:val="0"/>
              <w:jc w:val="center"/>
              <w:rPr>
                <w:lang w:eastAsia="pt-BR"/>
              </w:rPr>
            </w:pPr>
          </w:p>
        </w:tc>
      </w:tr>
      <w:tr w:rsidR="00B1628A" w:rsidRPr="00E26E36" w14:paraId="766053D8" w14:textId="77777777" w:rsidTr="00B1628A">
        <w:trPr>
          <w:trHeight w:val="300"/>
          <w:jc w:val="center"/>
        </w:trPr>
        <w:tc>
          <w:tcPr>
            <w:tcW w:w="5060" w:type="dxa"/>
            <w:tcBorders>
              <w:top w:val="nil"/>
              <w:left w:val="nil"/>
              <w:bottom w:val="nil"/>
              <w:right w:val="nil"/>
            </w:tcBorders>
            <w:vAlign w:val="center"/>
            <w:hideMark/>
          </w:tcPr>
          <w:p w14:paraId="0980DF60" w14:textId="77777777" w:rsidR="00B1628A" w:rsidRPr="00E26E36" w:rsidRDefault="00B1628A" w:rsidP="004803D8">
            <w:pPr>
              <w:suppressAutoHyphens w:val="0"/>
              <w:jc w:val="center"/>
              <w:rPr>
                <w:lang w:eastAsia="pt-BR"/>
              </w:rPr>
            </w:pPr>
          </w:p>
        </w:tc>
        <w:tc>
          <w:tcPr>
            <w:tcW w:w="2680" w:type="dxa"/>
            <w:tcBorders>
              <w:top w:val="single" w:sz="4" w:space="0" w:color="auto"/>
              <w:left w:val="single" w:sz="4" w:space="0" w:color="auto"/>
              <w:bottom w:val="single" w:sz="4" w:space="0" w:color="auto"/>
              <w:right w:val="single" w:sz="4" w:space="0" w:color="auto"/>
            </w:tcBorders>
            <w:noWrap/>
            <w:vAlign w:val="center"/>
            <w:hideMark/>
          </w:tcPr>
          <w:p w14:paraId="3006225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COZINHA INDUSTRIAL</w:t>
            </w:r>
          </w:p>
        </w:tc>
      </w:tr>
      <w:tr w:rsidR="00B1628A" w:rsidRPr="00E26E36" w14:paraId="2D2A0B53" w14:textId="77777777" w:rsidTr="00B1628A">
        <w:trPr>
          <w:trHeight w:val="225"/>
          <w:jc w:val="center"/>
        </w:trPr>
        <w:tc>
          <w:tcPr>
            <w:tcW w:w="5060" w:type="dxa"/>
            <w:tcBorders>
              <w:top w:val="single" w:sz="4" w:space="0" w:color="auto"/>
              <w:left w:val="single" w:sz="4" w:space="0" w:color="auto"/>
              <w:bottom w:val="single" w:sz="4" w:space="0" w:color="auto"/>
              <w:right w:val="single" w:sz="4" w:space="0" w:color="auto"/>
            </w:tcBorders>
            <w:vAlign w:val="center"/>
            <w:hideMark/>
          </w:tcPr>
          <w:p w14:paraId="687D896A" w14:textId="77777777" w:rsidR="00B1628A" w:rsidRPr="00E26E36" w:rsidRDefault="00B1628A" w:rsidP="004803D8">
            <w:pPr>
              <w:suppressAutoHyphens w:val="0"/>
              <w:jc w:val="center"/>
              <w:rPr>
                <w:rFonts w:ascii="Calibri" w:hAnsi="Calibri" w:cs="Calibri"/>
                <w:b/>
                <w:bCs/>
                <w:color w:val="000000"/>
                <w:sz w:val="16"/>
                <w:szCs w:val="16"/>
                <w:lang w:eastAsia="pt-BR"/>
              </w:rPr>
            </w:pPr>
            <w:r w:rsidRPr="00E26E36">
              <w:rPr>
                <w:rFonts w:ascii="Calibri" w:hAnsi="Calibri" w:cs="Calibri"/>
                <w:b/>
                <w:bCs/>
                <w:color w:val="000000"/>
                <w:sz w:val="16"/>
                <w:szCs w:val="16"/>
                <w:lang w:eastAsia="pt-BR"/>
              </w:rPr>
              <w:t>CUCA CASEIRA - UNIDADE</w:t>
            </w:r>
          </w:p>
        </w:tc>
        <w:tc>
          <w:tcPr>
            <w:tcW w:w="2680" w:type="dxa"/>
            <w:tcBorders>
              <w:top w:val="nil"/>
              <w:left w:val="nil"/>
              <w:bottom w:val="single" w:sz="4" w:space="0" w:color="auto"/>
              <w:right w:val="single" w:sz="4" w:space="0" w:color="auto"/>
            </w:tcBorders>
            <w:noWrap/>
            <w:vAlign w:val="center"/>
            <w:hideMark/>
          </w:tcPr>
          <w:p w14:paraId="330DA2C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600</w:t>
            </w:r>
          </w:p>
        </w:tc>
      </w:tr>
      <w:tr w:rsidR="00B1628A" w:rsidRPr="00E26E36" w14:paraId="67C5846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180A0AC" w14:textId="6DC915F5" w:rsidR="00B1628A" w:rsidRPr="00E26E36" w:rsidRDefault="00C833BF"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12</w:t>
            </w:r>
            <w:r w:rsidR="00B1628A" w:rsidRPr="00E26E36">
              <w:rPr>
                <w:rFonts w:ascii="Calibri" w:hAnsi="Calibri" w:cs="Calibri"/>
                <w:color w:val="000000"/>
                <w:sz w:val="16"/>
                <w:szCs w:val="16"/>
                <w:lang w:eastAsia="pt-BR"/>
              </w:rPr>
              <w:t>/03/2026</w:t>
            </w:r>
          </w:p>
        </w:tc>
        <w:tc>
          <w:tcPr>
            <w:tcW w:w="2680" w:type="dxa"/>
            <w:tcBorders>
              <w:top w:val="nil"/>
              <w:left w:val="nil"/>
              <w:bottom w:val="single" w:sz="4" w:space="0" w:color="auto"/>
              <w:right w:val="single" w:sz="4" w:space="0" w:color="auto"/>
            </w:tcBorders>
            <w:noWrap/>
            <w:vAlign w:val="center"/>
            <w:hideMark/>
          </w:tcPr>
          <w:p w14:paraId="2EA0BED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5641E41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F758F3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16/03/2026</w:t>
            </w:r>
          </w:p>
        </w:tc>
        <w:tc>
          <w:tcPr>
            <w:tcW w:w="2680" w:type="dxa"/>
            <w:tcBorders>
              <w:top w:val="nil"/>
              <w:left w:val="nil"/>
              <w:bottom w:val="single" w:sz="4" w:space="0" w:color="auto"/>
              <w:right w:val="single" w:sz="4" w:space="0" w:color="auto"/>
            </w:tcBorders>
            <w:noWrap/>
            <w:vAlign w:val="center"/>
            <w:hideMark/>
          </w:tcPr>
          <w:p w14:paraId="7C04912A" w14:textId="1AFA3F3A" w:rsidR="00B1628A" w:rsidRPr="00E26E36" w:rsidRDefault="000B7C74"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4</w:t>
            </w:r>
            <w:r w:rsidR="00B1628A" w:rsidRPr="00E26E36">
              <w:rPr>
                <w:rFonts w:ascii="Calibri" w:hAnsi="Calibri" w:cs="Calibri"/>
                <w:color w:val="000000"/>
                <w:sz w:val="16"/>
                <w:szCs w:val="16"/>
                <w:lang w:eastAsia="pt-BR"/>
              </w:rPr>
              <w:t>0</w:t>
            </w:r>
          </w:p>
        </w:tc>
      </w:tr>
      <w:tr w:rsidR="00B1628A" w:rsidRPr="00E26E36" w14:paraId="4E0678A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8D7BBC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23/03/2026</w:t>
            </w:r>
          </w:p>
        </w:tc>
        <w:tc>
          <w:tcPr>
            <w:tcW w:w="2680" w:type="dxa"/>
            <w:tcBorders>
              <w:top w:val="nil"/>
              <w:left w:val="nil"/>
              <w:bottom w:val="single" w:sz="4" w:space="0" w:color="auto"/>
              <w:right w:val="single" w:sz="4" w:space="0" w:color="auto"/>
            </w:tcBorders>
            <w:noWrap/>
            <w:vAlign w:val="center"/>
            <w:hideMark/>
          </w:tcPr>
          <w:p w14:paraId="474C1D2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51CC44A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94F1CD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30/03/2026</w:t>
            </w:r>
          </w:p>
        </w:tc>
        <w:tc>
          <w:tcPr>
            <w:tcW w:w="2680" w:type="dxa"/>
            <w:tcBorders>
              <w:top w:val="nil"/>
              <w:left w:val="nil"/>
              <w:bottom w:val="single" w:sz="4" w:space="0" w:color="auto"/>
              <w:right w:val="single" w:sz="4" w:space="0" w:color="auto"/>
            </w:tcBorders>
            <w:noWrap/>
            <w:vAlign w:val="center"/>
            <w:hideMark/>
          </w:tcPr>
          <w:p w14:paraId="1B13631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42405AC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472FE2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06/04/2026</w:t>
            </w:r>
          </w:p>
        </w:tc>
        <w:tc>
          <w:tcPr>
            <w:tcW w:w="2680" w:type="dxa"/>
            <w:tcBorders>
              <w:top w:val="nil"/>
              <w:left w:val="nil"/>
              <w:bottom w:val="single" w:sz="4" w:space="0" w:color="auto"/>
              <w:right w:val="single" w:sz="4" w:space="0" w:color="auto"/>
            </w:tcBorders>
            <w:noWrap/>
            <w:vAlign w:val="center"/>
            <w:hideMark/>
          </w:tcPr>
          <w:p w14:paraId="6A8D1A8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76176B6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9E7700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13/04/2026</w:t>
            </w:r>
          </w:p>
        </w:tc>
        <w:tc>
          <w:tcPr>
            <w:tcW w:w="2680" w:type="dxa"/>
            <w:tcBorders>
              <w:top w:val="nil"/>
              <w:left w:val="nil"/>
              <w:bottom w:val="single" w:sz="4" w:space="0" w:color="auto"/>
              <w:right w:val="single" w:sz="4" w:space="0" w:color="auto"/>
            </w:tcBorders>
            <w:noWrap/>
            <w:vAlign w:val="center"/>
            <w:hideMark/>
          </w:tcPr>
          <w:p w14:paraId="7EC2111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1646691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B8182B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27/04/2026</w:t>
            </w:r>
          </w:p>
        </w:tc>
        <w:tc>
          <w:tcPr>
            <w:tcW w:w="2680" w:type="dxa"/>
            <w:tcBorders>
              <w:top w:val="nil"/>
              <w:left w:val="nil"/>
              <w:bottom w:val="single" w:sz="4" w:space="0" w:color="auto"/>
              <w:right w:val="single" w:sz="4" w:space="0" w:color="auto"/>
            </w:tcBorders>
            <w:noWrap/>
            <w:vAlign w:val="center"/>
            <w:hideMark/>
          </w:tcPr>
          <w:p w14:paraId="3280E7B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3073591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639883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04/05/2026</w:t>
            </w:r>
          </w:p>
        </w:tc>
        <w:tc>
          <w:tcPr>
            <w:tcW w:w="2680" w:type="dxa"/>
            <w:tcBorders>
              <w:top w:val="nil"/>
              <w:left w:val="nil"/>
              <w:bottom w:val="single" w:sz="4" w:space="0" w:color="auto"/>
              <w:right w:val="single" w:sz="4" w:space="0" w:color="auto"/>
            </w:tcBorders>
            <w:noWrap/>
            <w:vAlign w:val="center"/>
            <w:hideMark/>
          </w:tcPr>
          <w:p w14:paraId="082C8EE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0CA8EC2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42C7B2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11/05/2026</w:t>
            </w:r>
          </w:p>
        </w:tc>
        <w:tc>
          <w:tcPr>
            <w:tcW w:w="2680" w:type="dxa"/>
            <w:tcBorders>
              <w:top w:val="nil"/>
              <w:left w:val="nil"/>
              <w:bottom w:val="single" w:sz="4" w:space="0" w:color="auto"/>
              <w:right w:val="single" w:sz="4" w:space="0" w:color="auto"/>
            </w:tcBorders>
            <w:noWrap/>
            <w:vAlign w:val="center"/>
            <w:hideMark/>
          </w:tcPr>
          <w:p w14:paraId="497E484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507D5B6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77915E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18/05/2026</w:t>
            </w:r>
          </w:p>
        </w:tc>
        <w:tc>
          <w:tcPr>
            <w:tcW w:w="2680" w:type="dxa"/>
            <w:tcBorders>
              <w:top w:val="nil"/>
              <w:left w:val="nil"/>
              <w:bottom w:val="single" w:sz="4" w:space="0" w:color="auto"/>
              <w:right w:val="single" w:sz="4" w:space="0" w:color="auto"/>
            </w:tcBorders>
            <w:noWrap/>
            <w:vAlign w:val="center"/>
            <w:hideMark/>
          </w:tcPr>
          <w:p w14:paraId="0B4AD29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072EF63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429080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25/05/2026</w:t>
            </w:r>
          </w:p>
        </w:tc>
        <w:tc>
          <w:tcPr>
            <w:tcW w:w="2680" w:type="dxa"/>
            <w:tcBorders>
              <w:top w:val="nil"/>
              <w:left w:val="nil"/>
              <w:bottom w:val="single" w:sz="4" w:space="0" w:color="auto"/>
              <w:right w:val="single" w:sz="4" w:space="0" w:color="auto"/>
            </w:tcBorders>
            <w:noWrap/>
            <w:vAlign w:val="center"/>
            <w:hideMark/>
          </w:tcPr>
          <w:p w14:paraId="65263E3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3F83449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FA7809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01/06/2026</w:t>
            </w:r>
          </w:p>
        </w:tc>
        <w:tc>
          <w:tcPr>
            <w:tcW w:w="2680" w:type="dxa"/>
            <w:tcBorders>
              <w:top w:val="nil"/>
              <w:left w:val="nil"/>
              <w:bottom w:val="single" w:sz="4" w:space="0" w:color="auto"/>
              <w:right w:val="single" w:sz="4" w:space="0" w:color="auto"/>
            </w:tcBorders>
            <w:noWrap/>
            <w:vAlign w:val="center"/>
            <w:hideMark/>
          </w:tcPr>
          <w:p w14:paraId="47FC923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7625D7A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9EC310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08/06/2026</w:t>
            </w:r>
          </w:p>
        </w:tc>
        <w:tc>
          <w:tcPr>
            <w:tcW w:w="2680" w:type="dxa"/>
            <w:tcBorders>
              <w:top w:val="nil"/>
              <w:left w:val="nil"/>
              <w:bottom w:val="single" w:sz="4" w:space="0" w:color="auto"/>
              <w:right w:val="single" w:sz="4" w:space="0" w:color="auto"/>
            </w:tcBorders>
            <w:noWrap/>
            <w:vAlign w:val="center"/>
            <w:hideMark/>
          </w:tcPr>
          <w:p w14:paraId="6522766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72B20D3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4CE703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15/06/2026</w:t>
            </w:r>
          </w:p>
        </w:tc>
        <w:tc>
          <w:tcPr>
            <w:tcW w:w="2680" w:type="dxa"/>
            <w:tcBorders>
              <w:top w:val="nil"/>
              <w:left w:val="nil"/>
              <w:bottom w:val="single" w:sz="4" w:space="0" w:color="auto"/>
              <w:right w:val="single" w:sz="4" w:space="0" w:color="auto"/>
            </w:tcBorders>
            <w:noWrap/>
            <w:vAlign w:val="center"/>
            <w:hideMark/>
          </w:tcPr>
          <w:p w14:paraId="1EB3CC5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2775492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3B14C3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22/06/2026</w:t>
            </w:r>
          </w:p>
        </w:tc>
        <w:tc>
          <w:tcPr>
            <w:tcW w:w="2680" w:type="dxa"/>
            <w:tcBorders>
              <w:top w:val="nil"/>
              <w:left w:val="nil"/>
              <w:bottom w:val="single" w:sz="4" w:space="0" w:color="auto"/>
              <w:right w:val="single" w:sz="4" w:space="0" w:color="auto"/>
            </w:tcBorders>
            <w:noWrap/>
            <w:vAlign w:val="center"/>
            <w:hideMark/>
          </w:tcPr>
          <w:p w14:paraId="33C4FEF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02A6BE6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98442B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29/06/2026</w:t>
            </w:r>
          </w:p>
        </w:tc>
        <w:tc>
          <w:tcPr>
            <w:tcW w:w="2680" w:type="dxa"/>
            <w:tcBorders>
              <w:top w:val="nil"/>
              <w:left w:val="nil"/>
              <w:bottom w:val="single" w:sz="4" w:space="0" w:color="auto"/>
              <w:right w:val="single" w:sz="4" w:space="0" w:color="auto"/>
            </w:tcBorders>
            <w:noWrap/>
            <w:vAlign w:val="center"/>
            <w:hideMark/>
          </w:tcPr>
          <w:p w14:paraId="41FF853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58D5364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1E2BE4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06/07/2026</w:t>
            </w:r>
          </w:p>
        </w:tc>
        <w:tc>
          <w:tcPr>
            <w:tcW w:w="2680" w:type="dxa"/>
            <w:tcBorders>
              <w:top w:val="nil"/>
              <w:left w:val="nil"/>
              <w:bottom w:val="single" w:sz="4" w:space="0" w:color="auto"/>
              <w:right w:val="single" w:sz="4" w:space="0" w:color="auto"/>
            </w:tcBorders>
            <w:noWrap/>
            <w:vAlign w:val="center"/>
            <w:hideMark/>
          </w:tcPr>
          <w:p w14:paraId="02AA42E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76DFBBB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68F97D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27/07/2026</w:t>
            </w:r>
          </w:p>
        </w:tc>
        <w:tc>
          <w:tcPr>
            <w:tcW w:w="2680" w:type="dxa"/>
            <w:tcBorders>
              <w:top w:val="nil"/>
              <w:left w:val="nil"/>
              <w:bottom w:val="single" w:sz="4" w:space="0" w:color="auto"/>
              <w:right w:val="single" w:sz="4" w:space="0" w:color="auto"/>
            </w:tcBorders>
            <w:noWrap/>
            <w:vAlign w:val="center"/>
            <w:hideMark/>
          </w:tcPr>
          <w:p w14:paraId="4DC0C20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2B690FD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0303D8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03/08/2026</w:t>
            </w:r>
          </w:p>
        </w:tc>
        <w:tc>
          <w:tcPr>
            <w:tcW w:w="2680" w:type="dxa"/>
            <w:tcBorders>
              <w:top w:val="nil"/>
              <w:left w:val="nil"/>
              <w:bottom w:val="single" w:sz="4" w:space="0" w:color="auto"/>
              <w:right w:val="single" w:sz="4" w:space="0" w:color="auto"/>
            </w:tcBorders>
            <w:noWrap/>
            <w:vAlign w:val="center"/>
            <w:hideMark/>
          </w:tcPr>
          <w:p w14:paraId="55B5682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319BA95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891560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10/08/2026</w:t>
            </w:r>
          </w:p>
        </w:tc>
        <w:tc>
          <w:tcPr>
            <w:tcW w:w="2680" w:type="dxa"/>
            <w:tcBorders>
              <w:top w:val="nil"/>
              <w:left w:val="nil"/>
              <w:bottom w:val="single" w:sz="4" w:space="0" w:color="auto"/>
              <w:right w:val="single" w:sz="4" w:space="0" w:color="auto"/>
            </w:tcBorders>
            <w:noWrap/>
            <w:vAlign w:val="center"/>
            <w:hideMark/>
          </w:tcPr>
          <w:p w14:paraId="7A9E9A8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0C688F8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BBBC57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17/08/2026</w:t>
            </w:r>
          </w:p>
        </w:tc>
        <w:tc>
          <w:tcPr>
            <w:tcW w:w="2680" w:type="dxa"/>
            <w:tcBorders>
              <w:top w:val="nil"/>
              <w:left w:val="nil"/>
              <w:bottom w:val="single" w:sz="4" w:space="0" w:color="auto"/>
              <w:right w:val="single" w:sz="4" w:space="0" w:color="auto"/>
            </w:tcBorders>
            <w:noWrap/>
            <w:vAlign w:val="center"/>
            <w:hideMark/>
          </w:tcPr>
          <w:p w14:paraId="2D93712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4519E61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256136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24/08/2026</w:t>
            </w:r>
          </w:p>
        </w:tc>
        <w:tc>
          <w:tcPr>
            <w:tcW w:w="2680" w:type="dxa"/>
            <w:tcBorders>
              <w:top w:val="nil"/>
              <w:left w:val="nil"/>
              <w:bottom w:val="single" w:sz="4" w:space="0" w:color="auto"/>
              <w:right w:val="single" w:sz="4" w:space="0" w:color="auto"/>
            </w:tcBorders>
            <w:noWrap/>
            <w:vAlign w:val="center"/>
            <w:hideMark/>
          </w:tcPr>
          <w:p w14:paraId="5B32C0C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7FE56D8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D9CAD6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31/08/2026</w:t>
            </w:r>
          </w:p>
        </w:tc>
        <w:tc>
          <w:tcPr>
            <w:tcW w:w="2680" w:type="dxa"/>
            <w:tcBorders>
              <w:top w:val="nil"/>
              <w:left w:val="nil"/>
              <w:bottom w:val="single" w:sz="4" w:space="0" w:color="auto"/>
              <w:right w:val="single" w:sz="4" w:space="0" w:color="auto"/>
            </w:tcBorders>
            <w:noWrap/>
            <w:vAlign w:val="center"/>
            <w:hideMark/>
          </w:tcPr>
          <w:p w14:paraId="4EB48F2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08F022F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FA7355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14/09/2026</w:t>
            </w:r>
          </w:p>
        </w:tc>
        <w:tc>
          <w:tcPr>
            <w:tcW w:w="2680" w:type="dxa"/>
            <w:tcBorders>
              <w:top w:val="nil"/>
              <w:left w:val="nil"/>
              <w:bottom w:val="single" w:sz="4" w:space="0" w:color="auto"/>
              <w:right w:val="single" w:sz="4" w:space="0" w:color="auto"/>
            </w:tcBorders>
            <w:noWrap/>
            <w:vAlign w:val="center"/>
            <w:hideMark/>
          </w:tcPr>
          <w:p w14:paraId="6CB5790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3FF9E57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F7AEEB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21/09/2026</w:t>
            </w:r>
          </w:p>
        </w:tc>
        <w:tc>
          <w:tcPr>
            <w:tcW w:w="2680" w:type="dxa"/>
            <w:tcBorders>
              <w:top w:val="nil"/>
              <w:left w:val="nil"/>
              <w:bottom w:val="single" w:sz="4" w:space="0" w:color="auto"/>
              <w:right w:val="single" w:sz="4" w:space="0" w:color="auto"/>
            </w:tcBorders>
            <w:noWrap/>
            <w:vAlign w:val="center"/>
            <w:hideMark/>
          </w:tcPr>
          <w:p w14:paraId="2A23F1A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306BFEF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0E3D0C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28/09/2026</w:t>
            </w:r>
          </w:p>
        </w:tc>
        <w:tc>
          <w:tcPr>
            <w:tcW w:w="2680" w:type="dxa"/>
            <w:tcBorders>
              <w:top w:val="nil"/>
              <w:left w:val="nil"/>
              <w:bottom w:val="single" w:sz="4" w:space="0" w:color="auto"/>
              <w:right w:val="single" w:sz="4" w:space="0" w:color="auto"/>
            </w:tcBorders>
            <w:noWrap/>
            <w:vAlign w:val="center"/>
            <w:hideMark/>
          </w:tcPr>
          <w:p w14:paraId="6ECC587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372AFB8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A221DA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05/10/2026</w:t>
            </w:r>
          </w:p>
        </w:tc>
        <w:tc>
          <w:tcPr>
            <w:tcW w:w="2680" w:type="dxa"/>
            <w:tcBorders>
              <w:top w:val="nil"/>
              <w:left w:val="nil"/>
              <w:bottom w:val="single" w:sz="4" w:space="0" w:color="auto"/>
              <w:right w:val="single" w:sz="4" w:space="0" w:color="auto"/>
            </w:tcBorders>
            <w:noWrap/>
            <w:vAlign w:val="center"/>
            <w:hideMark/>
          </w:tcPr>
          <w:p w14:paraId="49D97A0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48C980D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700C24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lastRenderedPageBreak/>
              <w:t>19/10/2026</w:t>
            </w:r>
          </w:p>
        </w:tc>
        <w:tc>
          <w:tcPr>
            <w:tcW w:w="2680" w:type="dxa"/>
            <w:tcBorders>
              <w:top w:val="nil"/>
              <w:left w:val="nil"/>
              <w:bottom w:val="single" w:sz="4" w:space="0" w:color="auto"/>
              <w:right w:val="single" w:sz="4" w:space="0" w:color="auto"/>
            </w:tcBorders>
            <w:noWrap/>
            <w:vAlign w:val="center"/>
            <w:hideMark/>
          </w:tcPr>
          <w:p w14:paraId="432A4C9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29F3AC8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561A51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26/10/2026</w:t>
            </w:r>
          </w:p>
        </w:tc>
        <w:tc>
          <w:tcPr>
            <w:tcW w:w="2680" w:type="dxa"/>
            <w:tcBorders>
              <w:top w:val="nil"/>
              <w:left w:val="nil"/>
              <w:bottom w:val="single" w:sz="4" w:space="0" w:color="auto"/>
              <w:right w:val="single" w:sz="4" w:space="0" w:color="auto"/>
            </w:tcBorders>
            <w:noWrap/>
            <w:vAlign w:val="center"/>
            <w:hideMark/>
          </w:tcPr>
          <w:p w14:paraId="3E06E7B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18D51AE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42F4DA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 </w:t>
            </w:r>
          </w:p>
        </w:tc>
        <w:tc>
          <w:tcPr>
            <w:tcW w:w="2680" w:type="dxa"/>
            <w:tcBorders>
              <w:top w:val="nil"/>
              <w:left w:val="nil"/>
              <w:bottom w:val="single" w:sz="4" w:space="0" w:color="auto"/>
              <w:right w:val="single" w:sz="4" w:space="0" w:color="auto"/>
            </w:tcBorders>
            <w:noWrap/>
            <w:vAlign w:val="center"/>
            <w:hideMark/>
          </w:tcPr>
          <w:p w14:paraId="25C1DA0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600</w:t>
            </w:r>
          </w:p>
        </w:tc>
      </w:tr>
      <w:tr w:rsidR="00B1628A" w:rsidRPr="00E26E36" w14:paraId="30B6678F" w14:textId="77777777" w:rsidTr="00B1628A">
        <w:trPr>
          <w:trHeight w:val="225"/>
          <w:jc w:val="center"/>
        </w:trPr>
        <w:tc>
          <w:tcPr>
            <w:tcW w:w="5060" w:type="dxa"/>
            <w:tcBorders>
              <w:top w:val="nil"/>
              <w:left w:val="nil"/>
              <w:bottom w:val="nil"/>
              <w:right w:val="nil"/>
            </w:tcBorders>
            <w:vAlign w:val="center"/>
            <w:hideMark/>
          </w:tcPr>
          <w:p w14:paraId="4275CEC8" w14:textId="77777777" w:rsidR="00B1628A" w:rsidRPr="00E26E36" w:rsidRDefault="00B1628A" w:rsidP="004803D8">
            <w:pPr>
              <w:suppressAutoHyphens w:val="0"/>
              <w:jc w:val="center"/>
              <w:rPr>
                <w:rFonts w:ascii="Calibri" w:hAnsi="Calibri" w:cs="Calibri"/>
                <w:color w:val="000000"/>
                <w:sz w:val="16"/>
                <w:szCs w:val="16"/>
                <w:lang w:eastAsia="pt-BR"/>
              </w:rPr>
            </w:pPr>
          </w:p>
        </w:tc>
        <w:tc>
          <w:tcPr>
            <w:tcW w:w="2680" w:type="dxa"/>
            <w:tcBorders>
              <w:top w:val="nil"/>
              <w:left w:val="nil"/>
              <w:bottom w:val="nil"/>
              <w:right w:val="nil"/>
            </w:tcBorders>
            <w:noWrap/>
            <w:vAlign w:val="center"/>
            <w:hideMark/>
          </w:tcPr>
          <w:p w14:paraId="3C8AB7B5" w14:textId="77777777" w:rsidR="00B1628A" w:rsidRPr="00E26E36" w:rsidRDefault="00B1628A" w:rsidP="004803D8">
            <w:pPr>
              <w:suppressAutoHyphens w:val="0"/>
              <w:jc w:val="center"/>
              <w:rPr>
                <w:lang w:eastAsia="pt-BR"/>
              </w:rPr>
            </w:pPr>
          </w:p>
        </w:tc>
      </w:tr>
      <w:tr w:rsidR="00B1628A" w:rsidRPr="00E26E36" w14:paraId="503DBF49" w14:textId="77777777" w:rsidTr="00B1628A">
        <w:trPr>
          <w:trHeight w:val="300"/>
          <w:jc w:val="center"/>
        </w:trPr>
        <w:tc>
          <w:tcPr>
            <w:tcW w:w="5060" w:type="dxa"/>
            <w:tcBorders>
              <w:top w:val="nil"/>
              <w:left w:val="nil"/>
              <w:bottom w:val="nil"/>
              <w:right w:val="nil"/>
            </w:tcBorders>
            <w:vAlign w:val="center"/>
            <w:hideMark/>
          </w:tcPr>
          <w:p w14:paraId="60AF9364" w14:textId="77777777" w:rsidR="00B1628A" w:rsidRPr="00E26E36" w:rsidRDefault="00B1628A" w:rsidP="004803D8">
            <w:pPr>
              <w:suppressAutoHyphens w:val="0"/>
              <w:jc w:val="center"/>
              <w:rPr>
                <w:lang w:eastAsia="pt-BR"/>
              </w:rPr>
            </w:pPr>
          </w:p>
        </w:tc>
        <w:tc>
          <w:tcPr>
            <w:tcW w:w="2680" w:type="dxa"/>
            <w:tcBorders>
              <w:top w:val="single" w:sz="4" w:space="0" w:color="auto"/>
              <w:left w:val="single" w:sz="4" w:space="0" w:color="auto"/>
              <w:bottom w:val="single" w:sz="4" w:space="0" w:color="auto"/>
              <w:right w:val="single" w:sz="4" w:space="0" w:color="auto"/>
            </w:tcBorders>
            <w:noWrap/>
            <w:vAlign w:val="center"/>
            <w:hideMark/>
          </w:tcPr>
          <w:p w14:paraId="4AB6573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COZINHA INDUSTRIAL</w:t>
            </w:r>
          </w:p>
        </w:tc>
      </w:tr>
      <w:tr w:rsidR="00B1628A" w:rsidRPr="00E26E36" w14:paraId="373D5037" w14:textId="77777777" w:rsidTr="00B1628A">
        <w:trPr>
          <w:trHeight w:val="225"/>
          <w:jc w:val="center"/>
        </w:trPr>
        <w:tc>
          <w:tcPr>
            <w:tcW w:w="5060" w:type="dxa"/>
            <w:tcBorders>
              <w:top w:val="single" w:sz="4" w:space="0" w:color="auto"/>
              <w:left w:val="single" w:sz="4" w:space="0" w:color="auto"/>
              <w:bottom w:val="single" w:sz="4" w:space="0" w:color="auto"/>
              <w:right w:val="single" w:sz="4" w:space="0" w:color="auto"/>
            </w:tcBorders>
            <w:vAlign w:val="center"/>
            <w:hideMark/>
          </w:tcPr>
          <w:p w14:paraId="6BE04495" w14:textId="77777777" w:rsidR="00B1628A" w:rsidRPr="00E26E36" w:rsidRDefault="00B1628A" w:rsidP="004803D8">
            <w:pPr>
              <w:suppressAutoHyphens w:val="0"/>
              <w:jc w:val="center"/>
              <w:rPr>
                <w:rFonts w:ascii="Calibri" w:hAnsi="Calibri" w:cs="Calibri"/>
                <w:b/>
                <w:bCs/>
                <w:color w:val="000000"/>
                <w:sz w:val="16"/>
                <w:szCs w:val="16"/>
                <w:lang w:eastAsia="pt-BR"/>
              </w:rPr>
            </w:pPr>
            <w:r w:rsidRPr="00E26E36">
              <w:rPr>
                <w:rFonts w:ascii="Calibri" w:hAnsi="Calibri" w:cs="Calibri"/>
                <w:b/>
                <w:bCs/>
                <w:color w:val="000000"/>
                <w:sz w:val="16"/>
                <w:szCs w:val="16"/>
                <w:lang w:eastAsia="pt-BR"/>
              </w:rPr>
              <w:t>FEIJÃO PRETO - KG</w:t>
            </w:r>
          </w:p>
        </w:tc>
        <w:tc>
          <w:tcPr>
            <w:tcW w:w="2680" w:type="dxa"/>
            <w:tcBorders>
              <w:top w:val="nil"/>
              <w:left w:val="nil"/>
              <w:bottom w:val="single" w:sz="4" w:space="0" w:color="auto"/>
              <w:right w:val="single" w:sz="4" w:space="0" w:color="auto"/>
            </w:tcBorders>
            <w:noWrap/>
            <w:vAlign w:val="center"/>
            <w:hideMark/>
          </w:tcPr>
          <w:p w14:paraId="15B40C0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1000</w:t>
            </w:r>
          </w:p>
        </w:tc>
      </w:tr>
      <w:tr w:rsidR="00B1628A" w:rsidRPr="00E26E36" w14:paraId="55C7309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57EE61D" w14:textId="71E6057B" w:rsidR="00B1628A" w:rsidRPr="00E26E36" w:rsidRDefault="000B7C74"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12</w:t>
            </w:r>
            <w:r w:rsidR="00B1628A" w:rsidRPr="00E26E36">
              <w:rPr>
                <w:rFonts w:ascii="Calibri" w:hAnsi="Calibri" w:cs="Calibri"/>
                <w:color w:val="000000"/>
                <w:sz w:val="16"/>
                <w:szCs w:val="16"/>
                <w:lang w:eastAsia="pt-BR"/>
              </w:rPr>
              <w:t>/03/2026</w:t>
            </w:r>
          </w:p>
        </w:tc>
        <w:tc>
          <w:tcPr>
            <w:tcW w:w="2680" w:type="dxa"/>
            <w:tcBorders>
              <w:top w:val="nil"/>
              <w:left w:val="nil"/>
              <w:bottom w:val="single" w:sz="4" w:space="0" w:color="auto"/>
              <w:right w:val="single" w:sz="4" w:space="0" w:color="auto"/>
            </w:tcBorders>
            <w:noWrap/>
            <w:vAlign w:val="center"/>
            <w:hideMark/>
          </w:tcPr>
          <w:p w14:paraId="304EB01E" w14:textId="334D6C04"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w:t>
            </w:r>
            <w:r w:rsidR="000B7C74">
              <w:rPr>
                <w:rFonts w:ascii="Calibri" w:hAnsi="Calibri" w:cs="Calibri"/>
                <w:color w:val="000000"/>
                <w:sz w:val="16"/>
                <w:szCs w:val="16"/>
                <w:lang w:eastAsia="pt-BR"/>
              </w:rPr>
              <w:t>50</w:t>
            </w:r>
          </w:p>
        </w:tc>
      </w:tr>
      <w:tr w:rsidR="00B1628A" w:rsidRPr="00E26E36" w14:paraId="5DAF6E0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5A0B5F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06/04/2026</w:t>
            </w:r>
          </w:p>
        </w:tc>
        <w:tc>
          <w:tcPr>
            <w:tcW w:w="2680" w:type="dxa"/>
            <w:tcBorders>
              <w:top w:val="nil"/>
              <w:left w:val="nil"/>
              <w:bottom w:val="single" w:sz="4" w:space="0" w:color="auto"/>
              <w:right w:val="single" w:sz="4" w:space="0" w:color="auto"/>
            </w:tcBorders>
            <w:noWrap/>
            <w:vAlign w:val="center"/>
            <w:hideMark/>
          </w:tcPr>
          <w:p w14:paraId="1172017A" w14:textId="18EEDFA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w:t>
            </w:r>
            <w:r w:rsidR="000B7C74">
              <w:rPr>
                <w:rFonts w:ascii="Calibri" w:hAnsi="Calibri" w:cs="Calibri"/>
                <w:color w:val="000000"/>
                <w:sz w:val="16"/>
                <w:szCs w:val="16"/>
                <w:lang w:eastAsia="pt-BR"/>
              </w:rPr>
              <w:t>5</w:t>
            </w:r>
            <w:r w:rsidRPr="00E26E36">
              <w:rPr>
                <w:rFonts w:ascii="Calibri" w:hAnsi="Calibri" w:cs="Calibri"/>
                <w:color w:val="000000"/>
                <w:sz w:val="16"/>
                <w:szCs w:val="16"/>
                <w:lang w:eastAsia="pt-BR"/>
              </w:rPr>
              <w:t>0</w:t>
            </w:r>
          </w:p>
        </w:tc>
      </w:tr>
      <w:tr w:rsidR="00B1628A" w:rsidRPr="00E26E36" w14:paraId="0D7A00F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E1BD72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13/04/2026</w:t>
            </w:r>
          </w:p>
        </w:tc>
        <w:tc>
          <w:tcPr>
            <w:tcW w:w="2680" w:type="dxa"/>
            <w:tcBorders>
              <w:top w:val="nil"/>
              <w:left w:val="nil"/>
              <w:bottom w:val="single" w:sz="4" w:space="0" w:color="auto"/>
              <w:right w:val="single" w:sz="4" w:space="0" w:color="auto"/>
            </w:tcBorders>
            <w:noWrap/>
            <w:vAlign w:val="center"/>
            <w:hideMark/>
          </w:tcPr>
          <w:p w14:paraId="7D1AF01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7A4B49C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C83F6B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18/05/2026</w:t>
            </w:r>
          </w:p>
        </w:tc>
        <w:tc>
          <w:tcPr>
            <w:tcW w:w="2680" w:type="dxa"/>
            <w:tcBorders>
              <w:top w:val="nil"/>
              <w:left w:val="nil"/>
              <w:bottom w:val="single" w:sz="4" w:space="0" w:color="auto"/>
              <w:right w:val="single" w:sz="4" w:space="0" w:color="auto"/>
            </w:tcBorders>
            <w:noWrap/>
            <w:vAlign w:val="center"/>
            <w:hideMark/>
          </w:tcPr>
          <w:p w14:paraId="0D9DD04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4B9B1DB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559E39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25/05/2026</w:t>
            </w:r>
          </w:p>
        </w:tc>
        <w:tc>
          <w:tcPr>
            <w:tcW w:w="2680" w:type="dxa"/>
            <w:tcBorders>
              <w:top w:val="nil"/>
              <w:left w:val="nil"/>
              <w:bottom w:val="single" w:sz="4" w:space="0" w:color="auto"/>
              <w:right w:val="single" w:sz="4" w:space="0" w:color="auto"/>
            </w:tcBorders>
            <w:noWrap/>
            <w:vAlign w:val="center"/>
            <w:hideMark/>
          </w:tcPr>
          <w:p w14:paraId="547C9CE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4F9BE95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8D07F6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27/07/2026</w:t>
            </w:r>
          </w:p>
        </w:tc>
        <w:tc>
          <w:tcPr>
            <w:tcW w:w="2680" w:type="dxa"/>
            <w:tcBorders>
              <w:top w:val="nil"/>
              <w:left w:val="nil"/>
              <w:bottom w:val="single" w:sz="4" w:space="0" w:color="auto"/>
              <w:right w:val="single" w:sz="4" w:space="0" w:color="auto"/>
            </w:tcBorders>
            <w:noWrap/>
            <w:vAlign w:val="center"/>
            <w:hideMark/>
          </w:tcPr>
          <w:p w14:paraId="11B45E8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48754A0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B5294B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03/08/2026</w:t>
            </w:r>
          </w:p>
        </w:tc>
        <w:tc>
          <w:tcPr>
            <w:tcW w:w="2680" w:type="dxa"/>
            <w:tcBorders>
              <w:top w:val="nil"/>
              <w:left w:val="nil"/>
              <w:bottom w:val="single" w:sz="4" w:space="0" w:color="auto"/>
              <w:right w:val="single" w:sz="4" w:space="0" w:color="auto"/>
            </w:tcBorders>
            <w:noWrap/>
            <w:vAlign w:val="center"/>
            <w:hideMark/>
          </w:tcPr>
          <w:p w14:paraId="1A1F93C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05F0CFE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6A6D23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28/09/2026</w:t>
            </w:r>
          </w:p>
        </w:tc>
        <w:tc>
          <w:tcPr>
            <w:tcW w:w="2680" w:type="dxa"/>
            <w:tcBorders>
              <w:top w:val="nil"/>
              <w:left w:val="nil"/>
              <w:bottom w:val="single" w:sz="4" w:space="0" w:color="auto"/>
              <w:right w:val="single" w:sz="4" w:space="0" w:color="auto"/>
            </w:tcBorders>
            <w:noWrap/>
            <w:vAlign w:val="center"/>
            <w:hideMark/>
          </w:tcPr>
          <w:p w14:paraId="58DBDE6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51E1B7C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26444E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05/10/2026</w:t>
            </w:r>
          </w:p>
        </w:tc>
        <w:tc>
          <w:tcPr>
            <w:tcW w:w="2680" w:type="dxa"/>
            <w:tcBorders>
              <w:top w:val="nil"/>
              <w:left w:val="nil"/>
              <w:bottom w:val="single" w:sz="4" w:space="0" w:color="auto"/>
              <w:right w:val="single" w:sz="4" w:space="0" w:color="auto"/>
            </w:tcBorders>
            <w:noWrap/>
            <w:vAlign w:val="center"/>
            <w:hideMark/>
          </w:tcPr>
          <w:p w14:paraId="5BB535E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w:t>
            </w:r>
          </w:p>
        </w:tc>
      </w:tr>
      <w:tr w:rsidR="00B1628A" w:rsidRPr="00E26E36" w14:paraId="3B64513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B5474D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 </w:t>
            </w:r>
          </w:p>
        </w:tc>
        <w:tc>
          <w:tcPr>
            <w:tcW w:w="2680" w:type="dxa"/>
            <w:tcBorders>
              <w:top w:val="nil"/>
              <w:left w:val="nil"/>
              <w:bottom w:val="single" w:sz="4" w:space="0" w:color="auto"/>
              <w:right w:val="single" w:sz="4" w:space="0" w:color="auto"/>
            </w:tcBorders>
            <w:noWrap/>
            <w:vAlign w:val="center"/>
            <w:hideMark/>
          </w:tcPr>
          <w:p w14:paraId="5212EEE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1000</w:t>
            </w:r>
          </w:p>
        </w:tc>
      </w:tr>
      <w:tr w:rsidR="00B1628A" w:rsidRPr="00E26E36" w14:paraId="385A2D76" w14:textId="77777777" w:rsidTr="00B1628A">
        <w:trPr>
          <w:trHeight w:val="225"/>
          <w:jc w:val="center"/>
        </w:trPr>
        <w:tc>
          <w:tcPr>
            <w:tcW w:w="5060" w:type="dxa"/>
            <w:tcBorders>
              <w:top w:val="nil"/>
              <w:left w:val="nil"/>
              <w:bottom w:val="nil"/>
              <w:right w:val="nil"/>
            </w:tcBorders>
            <w:vAlign w:val="center"/>
            <w:hideMark/>
          </w:tcPr>
          <w:p w14:paraId="128B7189" w14:textId="77777777" w:rsidR="00B1628A" w:rsidRPr="00E26E36" w:rsidRDefault="00B1628A" w:rsidP="004803D8">
            <w:pPr>
              <w:suppressAutoHyphens w:val="0"/>
              <w:jc w:val="center"/>
              <w:rPr>
                <w:rFonts w:ascii="Calibri" w:hAnsi="Calibri" w:cs="Calibri"/>
                <w:color w:val="000000"/>
                <w:sz w:val="16"/>
                <w:szCs w:val="16"/>
                <w:lang w:eastAsia="pt-BR"/>
              </w:rPr>
            </w:pPr>
          </w:p>
        </w:tc>
        <w:tc>
          <w:tcPr>
            <w:tcW w:w="2680" w:type="dxa"/>
            <w:tcBorders>
              <w:top w:val="nil"/>
              <w:left w:val="nil"/>
              <w:bottom w:val="nil"/>
              <w:right w:val="nil"/>
            </w:tcBorders>
            <w:noWrap/>
            <w:vAlign w:val="center"/>
            <w:hideMark/>
          </w:tcPr>
          <w:p w14:paraId="0A8F591C" w14:textId="77777777" w:rsidR="00B1628A" w:rsidRPr="00E26E36" w:rsidRDefault="00B1628A" w:rsidP="004803D8">
            <w:pPr>
              <w:suppressAutoHyphens w:val="0"/>
              <w:jc w:val="center"/>
              <w:rPr>
                <w:lang w:eastAsia="pt-BR"/>
              </w:rPr>
            </w:pPr>
          </w:p>
        </w:tc>
      </w:tr>
      <w:tr w:rsidR="00B1628A" w:rsidRPr="00E26E36" w14:paraId="481CED3B" w14:textId="77777777" w:rsidTr="00B1628A">
        <w:trPr>
          <w:trHeight w:val="300"/>
          <w:jc w:val="center"/>
        </w:trPr>
        <w:tc>
          <w:tcPr>
            <w:tcW w:w="5060" w:type="dxa"/>
            <w:tcBorders>
              <w:top w:val="nil"/>
              <w:left w:val="nil"/>
              <w:bottom w:val="nil"/>
              <w:right w:val="nil"/>
            </w:tcBorders>
            <w:vAlign w:val="center"/>
            <w:hideMark/>
          </w:tcPr>
          <w:p w14:paraId="768EDABC" w14:textId="77777777" w:rsidR="00B1628A" w:rsidRPr="00E26E36" w:rsidRDefault="00B1628A" w:rsidP="004803D8">
            <w:pPr>
              <w:suppressAutoHyphens w:val="0"/>
              <w:jc w:val="center"/>
              <w:rPr>
                <w:lang w:eastAsia="pt-BR"/>
              </w:rPr>
            </w:pPr>
          </w:p>
        </w:tc>
        <w:tc>
          <w:tcPr>
            <w:tcW w:w="2680" w:type="dxa"/>
            <w:tcBorders>
              <w:top w:val="single" w:sz="4" w:space="0" w:color="auto"/>
              <w:left w:val="single" w:sz="4" w:space="0" w:color="auto"/>
              <w:bottom w:val="single" w:sz="4" w:space="0" w:color="auto"/>
              <w:right w:val="single" w:sz="4" w:space="0" w:color="auto"/>
            </w:tcBorders>
            <w:noWrap/>
            <w:vAlign w:val="center"/>
            <w:hideMark/>
          </w:tcPr>
          <w:p w14:paraId="616A5A7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COZINHA INDUSTRIAL</w:t>
            </w:r>
          </w:p>
        </w:tc>
      </w:tr>
      <w:tr w:rsidR="00B1628A" w:rsidRPr="00E26E36" w14:paraId="218FD77A" w14:textId="77777777" w:rsidTr="00B1628A">
        <w:trPr>
          <w:trHeight w:val="225"/>
          <w:jc w:val="center"/>
        </w:trPr>
        <w:tc>
          <w:tcPr>
            <w:tcW w:w="5060" w:type="dxa"/>
            <w:tcBorders>
              <w:top w:val="single" w:sz="4" w:space="0" w:color="auto"/>
              <w:left w:val="single" w:sz="4" w:space="0" w:color="auto"/>
              <w:bottom w:val="single" w:sz="4" w:space="0" w:color="auto"/>
              <w:right w:val="single" w:sz="4" w:space="0" w:color="auto"/>
            </w:tcBorders>
            <w:vAlign w:val="center"/>
            <w:hideMark/>
          </w:tcPr>
          <w:p w14:paraId="18C5C927" w14:textId="77777777" w:rsidR="00B1628A" w:rsidRPr="00E26E36" w:rsidRDefault="00B1628A" w:rsidP="004803D8">
            <w:pPr>
              <w:suppressAutoHyphens w:val="0"/>
              <w:jc w:val="center"/>
              <w:rPr>
                <w:rFonts w:ascii="Calibri" w:hAnsi="Calibri" w:cs="Calibri"/>
                <w:b/>
                <w:bCs/>
                <w:color w:val="000000"/>
                <w:sz w:val="16"/>
                <w:szCs w:val="16"/>
                <w:lang w:eastAsia="pt-BR"/>
              </w:rPr>
            </w:pPr>
            <w:r w:rsidRPr="00E26E36">
              <w:rPr>
                <w:rFonts w:ascii="Calibri" w:hAnsi="Calibri" w:cs="Calibri"/>
                <w:b/>
                <w:bCs/>
                <w:color w:val="000000"/>
                <w:sz w:val="16"/>
                <w:szCs w:val="16"/>
                <w:lang w:eastAsia="pt-BR"/>
              </w:rPr>
              <w:t>LIMÃO - KG</w:t>
            </w:r>
          </w:p>
        </w:tc>
        <w:tc>
          <w:tcPr>
            <w:tcW w:w="2680" w:type="dxa"/>
            <w:tcBorders>
              <w:top w:val="nil"/>
              <w:left w:val="nil"/>
              <w:bottom w:val="single" w:sz="4" w:space="0" w:color="auto"/>
              <w:right w:val="single" w:sz="4" w:space="0" w:color="auto"/>
            </w:tcBorders>
            <w:noWrap/>
            <w:vAlign w:val="center"/>
            <w:hideMark/>
          </w:tcPr>
          <w:p w14:paraId="76C2930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300</w:t>
            </w:r>
          </w:p>
        </w:tc>
      </w:tr>
      <w:tr w:rsidR="00B1628A" w:rsidRPr="00E26E36" w14:paraId="54CB195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A3C072B" w14:textId="2523E2AF" w:rsidR="00B1628A" w:rsidRPr="00E26E36" w:rsidRDefault="00914912"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12</w:t>
            </w:r>
            <w:r w:rsidR="00B1628A" w:rsidRPr="00E26E36">
              <w:rPr>
                <w:rFonts w:ascii="Calibri" w:hAnsi="Calibri" w:cs="Calibri"/>
                <w:color w:val="000000"/>
                <w:sz w:val="16"/>
                <w:szCs w:val="16"/>
                <w:lang w:eastAsia="pt-BR"/>
              </w:rPr>
              <w:t>/03/2026</w:t>
            </w:r>
          </w:p>
        </w:tc>
        <w:tc>
          <w:tcPr>
            <w:tcW w:w="2680" w:type="dxa"/>
            <w:tcBorders>
              <w:top w:val="nil"/>
              <w:left w:val="nil"/>
              <w:bottom w:val="single" w:sz="4" w:space="0" w:color="auto"/>
              <w:right w:val="single" w:sz="4" w:space="0" w:color="auto"/>
            </w:tcBorders>
            <w:noWrap/>
            <w:vAlign w:val="center"/>
            <w:hideMark/>
          </w:tcPr>
          <w:p w14:paraId="6BEBEC0A" w14:textId="4CDBEF38" w:rsidR="00B1628A" w:rsidRPr="00E26E36" w:rsidRDefault="00914912"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30</w:t>
            </w:r>
          </w:p>
        </w:tc>
      </w:tr>
      <w:tr w:rsidR="00B1628A" w:rsidRPr="00E26E36" w14:paraId="1F6CE36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E990DF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16/03/2026</w:t>
            </w:r>
          </w:p>
        </w:tc>
        <w:tc>
          <w:tcPr>
            <w:tcW w:w="2680" w:type="dxa"/>
            <w:tcBorders>
              <w:top w:val="nil"/>
              <w:left w:val="nil"/>
              <w:bottom w:val="single" w:sz="4" w:space="0" w:color="auto"/>
              <w:right w:val="single" w:sz="4" w:space="0" w:color="auto"/>
            </w:tcBorders>
            <w:noWrap/>
            <w:vAlign w:val="center"/>
            <w:hideMark/>
          </w:tcPr>
          <w:p w14:paraId="20BA201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5194BC0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F5C94E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23/03/2026</w:t>
            </w:r>
          </w:p>
        </w:tc>
        <w:tc>
          <w:tcPr>
            <w:tcW w:w="2680" w:type="dxa"/>
            <w:tcBorders>
              <w:top w:val="nil"/>
              <w:left w:val="nil"/>
              <w:bottom w:val="single" w:sz="4" w:space="0" w:color="auto"/>
              <w:right w:val="single" w:sz="4" w:space="0" w:color="auto"/>
            </w:tcBorders>
            <w:noWrap/>
            <w:vAlign w:val="center"/>
            <w:hideMark/>
          </w:tcPr>
          <w:p w14:paraId="0DC8208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w:t>
            </w:r>
          </w:p>
        </w:tc>
      </w:tr>
      <w:tr w:rsidR="00B1628A" w:rsidRPr="00E26E36" w14:paraId="02FD174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1FD277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30/03/2026</w:t>
            </w:r>
          </w:p>
        </w:tc>
        <w:tc>
          <w:tcPr>
            <w:tcW w:w="2680" w:type="dxa"/>
            <w:tcBorders>
              <w:top w:val="nil"/>
              <w:left w:val="nil"/>
              <w:bottom w:val="single" w:sz="4" w:space="0" w:color="auto"/>
              <w:right w:val="single" w:sz="4" w:space="0" w:color="auto"/>
            </w:tcBorders>
            <w:noWrap/>
            <w:vAlign w:val="center"/>
            <w:hideMark/>
          </w:tcPr>
          <w:p w14:paraId="77E0B7E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w:t>
            </w:r>
          </w:p>
        </w:tc>
      </w:tr>
      <w:tr w:rsidR="00B1628A" w:rsidRPr="00E26E36" w14:paraId="22B421E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272D55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06/04/2026</w:t>
            </w:r>
          </w:p>
        </w:tc>
        <w:tc>
          <w:tcPr>
            <w:tcW w:w="2680" w:type="dxa"/>
            <w:tcBorders>
              <w:top w:val="nil"/>
              <w:left w:val="nil"/>
              <w:bottom w:val="single" w:sz="4" w:space="0" w:color="auto"/>
              <w:right w:val="single" w:sz="4" w:space="0" w:color="auto"/>
            </w:tcBorders>
            <w:noWrap/>
            <w:vAlign w:val="center"/>
            <w:hideMark/>
          </w:tcPr>
          <w:p w14:paraId="4A6F163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w:t>
            </w:r>
          </w:p>
        </w:tc>
      </w:tr>
      <w:tr w:rsidR="00B1628A" w:rsidRPr="00E26E36" w14:paraId="1BD2298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384B62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13/04/2026</w:t>
            </w:r>
          </w:p>
        </w:tc>
        <w:tc>
          <w:tcPr>
            <w:tcW w:w="2680" w:type="dxa"/>
            <w:tcBorders>
              <w:top w:val="nil"/>
              <w:left w:val="nil"/>
              <w:bottom w:val="single" w:sz="4" w:space="0" w:color="auto"/>
              <w:right w:val="single" w:sz="4" w:space="0" w:color="auto"/>
            </w:tcBorders>
            <w:noWrap/>
            <w:vAlign w:val="center"/>
            <w:hideMark/>
          </w:tcPr>
          <w:p w14:paraId="454C512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w:t>
            </w:r>
          </w:p>
        </w:tc>
      </w:tr>
      <w:tr w:rsidR="00B1628A" w:rsidRPr="00E26E36" w14:paraId="7DE3430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88ECF4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27/04/2026</w:t>
            </w:r>
          </w:p>
        </w:tc>
        <w:tc>
          <w:tcPr>
            <w:tcW w:w="2680" w:type="dxa"/>
            <w:tcBorders>
              <w:top w:val="nil"/>
              <w:left w:val="nil"/>
              <w:bottom w:val="single" w:sz="4" w:space="0" w:color="auto"/>
              <w:right w:val="single" w:sz="4" w:space="0" w:color="auto"/>
            </w:tcBorders>
            <w:noWrap/>
            <w:vAlign w:val="center"/>
            <w:hideMark/>
          </w:tcPr>
          <w:p w14:paraId="49B3482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w:t>
            </w:r>
          </w:p>
        </w:tc>
      </w:tr>
      <w:tr w:rsidR="00B1628A" w:rsidRPr="00E26E36" w14:paraId="1FEFA4F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28F34F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04/05/2026</w:t>
            </w:r>
          </w:p>
        </w:tc>
        <w:tc>
          <w:tcPr>
            <w:tcW w:w="2680" w:type="dxa"/>
            <w:tcBorders>
              <w:top w:val="nil"/>
              <w:left w:val="nil"/>
              <w:bottom w:val="single" w:sz="4" w:space="0" w:color="auto"/>
              <w:right w:val="single" w:sz="4" w:space="0" w:color="auto"/>
            </w:tcBorders>
            <w:noWrap/>
            <w:vAlign w:val="center"/>
            <w:hideMark/>
          </w:tcPr>
          <w:p w14:paraId="1AF0B8D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w:t>
            </w:r>
          </w:p>
        </w:tc>
      </w:tr>
      <w:tr w:rsidR="00B1628A" w:rsidRPr="00E26E36" w14:paraId="318B529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79751B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11/05/2026</w:t>
            </w:r>
          </w:p>
        </w:tc>
        <w:tc>
          <w:tcPr>
            <w:tcW w:w="2680" w:type="dxa"/>
            <w:tcBorders>
              <w:top w:val="nil"/>
              <w:left w:val="nil"/>
              <w:bottom w:val="single" w:sz="4" w:space="0" w:color="auto"/>
              <w:right w:val="single" w:sz="4" w:space="0" w:color="auto"/>
            </w:tcBorders>
            <w:noWrap/>
            <w:vAlign w:val="center"/>
            <w:hideMark/>
          </w:tcPr>
          <w:p w14:paraId="1325F09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w:t>
            </w:r>
          </w:p>
        </w:tc>
      </w:tr>
      <w:tr w:rsidR="00B1628A" w:rsidRPr="00E26E36" w14:paraId="4D68329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8EBD86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18/05/2026</w:t>
            </w:r>
          </w:p>
        </w:tc>
        <w:tc>
          <w:tcPr>
            <w:tcW w:w="2680" w:type="dxa"/>
            <w:tcBorders>
              <w:top w:val="nil"/>
              <w:left w:val="nil"/>
              <w:bottom w:val="single" w:sz="4" w:space="0" w:color="auto"/>
              <w:right w:val="single" w:sz="4" w:space="0" w:color="auto"/>
            </w:tcBorders>
            <w:noWrap/>
            <w:vAlign w:val="center"/>
            <w:hideMark/>
          </w:tcPr>
          <w:p w14:paraId="1ADA8D3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w:t>
            </w:r>
          </w:p>
        </w:tc>
      </w:tr>
      <w:tr w:rsidR="00B1628A" w:rsidRPr="00E26E36" w14:paraId="1C4E9DF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16AEE1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25/05/2026</w:t>
            </w:r>
          </w:p>
        </w:tc>
        <w:tc>
          <w:tcPr>
            <w:tcW w:w="2680" w:type="dxa"/>
            <w:tcBorders>
              <w:top w:val="nil"/>
              <w:left w:val="nil"/>
              <w:bottom w:val="single" w:sz="4" w:space="0" w:color="auto"/>
              <w:right w:val="single" w:sz="4" w:space="0" w:color="auto"/>
            </w:tcBorders>
            <w:noWrap/>
            <w:vAlign w:val="center"/>
            <w:hideMark/>
          </w:tcPr>
          <w:p w14:paraId="6E3C59D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w:t>
            </w:r>
          </w:p>
        </w:tc>
      </w:tr>
      <w:tr w:rsidR="00B1628A" w:rsidRPr="00E26E36" w14:paraId="7E63786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F0FBE8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01/06/2026</w:t>
            </w:r>
          </w:p>
        </w:tc>
        <w:tc>
          <w:tcPr>
            <w:tcW w:w="2680" w:type="dxa"/>
            <w:tcBorders>
              <w:top w:val="nil"/>
              <w:left w:val="nil"/>
              <w:bottom w:val="single" w:sz="4" w:space="0" w:color="auto"/>
              <w:right w:val="single" w:sz="4" w:space="0" w:color="auto"/>
            </w:tcBorders>
            <w:noWrap/>
            <w:vAlign w:val="center"/>
            <w:hideMark/>
          </w:tcPr>
          <w:p w14:paraId="6A0C8BF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w:t>
            </w:r>
          </w:p>
        </w:tc>
      </w:tr>
      <w:tr w:rsidR="00B1628A" w:rsidRPr="00E26E36" w14:paraId="17F99A4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90EB4D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08/06/2026</w:t>
            </w:r>
          </w:p>
        </w:tc>
        <w:tc>
          <w:tcPr>
            <w:tcW w:w="2680" w:type="dxa"/>
            <w:tcBorders>
              <w:top w:val="nil"/>
              <w:left w:val="nil"/>
              <w:bottom w:val="single" w:sz="4" w:space="0" w:color="auto"/>
              <w:right w:val="single" w:sz="4" w:space="0" w:color="auto"/>
            </w:tcBorders>
            <w:noWrap/>
            <w:vAlign w:val="center"/>
            <w:hideMark/>
          </w:tcPr>
          <w:p w14:paraId="543BDF7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w:t>
            </w:r>
          </w:p>
        </w:tc>
      </w:tr>
      <w:tr w:rsidR="00B1628A" w:rsidRPr="00E26E36" w14:paraId="22CBAA5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DA03D6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15/06/2026</w:t>
            </w:r>
          </w:p>
        </w:tc>
        <w:tc>
          <w:tcPr>
            <w:tcW w:w="2680" w:type="dxa"/>
            <w:tcBorders>
              <w:top w:val="nil"/>
              <w:left w:val="nil"/>
              <w:bottom w:val="single" w:sz="4" w:space="0" w:color="auto"/>
              <w:right w:val="single" w:sz="4" w:space="0" w:color="auto"/>
            </w:tcBorders>
            <w:noWrap/>
            <w:vAlign w:val="center"/>
            <w:hideMark/>
          </w:tcPr>
          <w:p w14:paraId="6761822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w:t>
            </w:r>
          </w:p>
        </w:tc>
      </w:tr>
      <w:tr w:rsidR="00B1628A" w:rsidRPr="00E26E36" w14:paraId="63572AB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A5211E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22/06/2026</w:t>
            </w:r>
          </w:p>
        </w:tc>
        <w:tc>
          <w:tcPr>
            <w:tcW w:w="2680" w:type="dxa"/>
            <w:tcBorders>
              <w:top w:val="nil"/>
              <w:left w:val="nil"/>
              <w:bottom w:val="single" w:sz="4" w:space="0" w:color="auto"/>
              <w:right w:val="single" w:sz="4" w:space="0" w:color="auto"/>
            </w:tcBorders>
            <w:noWrap/>
            <w:vAlign w:val="center"/>
            <w:hideMark/>
          </w:tcPr>
          <w:p w14:paraId="3985F6B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w:t>
            </w:r>
          </w:p>
        </w:tc>
      </w:tr>
      <w:tr w:rsidR="00B1628A" w:rsidRPr="00E26E36" w14:paraId="5B9E8CF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20F877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29/06/2026</w:t>
            </w:r>
          </w:p>
        </w:tc>
        <w:tc>
          <w:tcPr>
            <w:tcW w:w="2680" w:type="dxa"/>
            <w:tcBorders>
              <w:top w:val="nil"/>
              <w:left w:val="nil"/>
              <w:bottom w:val="single" w:sz="4" w:space="0" w:color="auto"/>
              <w:right w:val="single" w:sz="4" w:space="0" w:color="auto"/>
            </w:tcBorders>
            <w:noWrap/>
            <w:vAlign w:val="center"/>
            <w:hideMark/>
          </w:tcPr>
          <w:p w14:paraId="48CC2B1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w:t>
            </w:r>
          </w:p>
        </w:tc>
      </w:tr>
      <w:tr w:rsidR="00B1628A" w:rsidRPr="00E26E36" w14:paraId="02D0495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C92B79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06/07/2026</w:t>
            </w:r>
          </w:p>
        </w:tc>
        <w:tc>
          <w:tcPr>
            <w:tcW w:w="2680" w:type="dxa"/>
            <w:tcBorders>
              <w:top w:val="nil"/>
              <w:left w:val="nil"/>
              <w:bottom w:val="single" w:sz="4" w:space="0" w:color="auto"/>
              <w:right w:val="single" w:sz="4" w:space="0" w:color="auto"/>
            </w:tcBorders>
            <w:noWrap/>
            <w:vAlign w:val="center"/>
            <w:hideMark/>
          </w:tcPr>
          <w:p w14:paraId="539B2B1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w:t>
            </w:r>
          </w:p>
        </w:tc>
      </w:tr>
      <w:tr w:rsidR="00B1628A" w:rsidRPr="00E26E36" w14:paraId="7A52449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B9AC62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27/07/2026</w:t>
            </w:r>
          </w:p>
        </w:tc>
        <w:tc>
          <w:tcPr>
            <w:tcW w:w="2680" w:type="dxa"/>
            <w:tcBorders>
              <w:top w:val="nil"/>
              <w:left w:val="nil"/>
              <w:bottom w:val="single" w:sz="4" w:space="0" w:color="auto"/>
              <w:right w:val="single" w:sz="4" w:space="0" w:color="auto"/>
            </w:tcBorders>
            <w:noWrap/>
            <w:vAlign w:val="center"/>
            <w:hideMark/>
          </w:tcPr>
          <w:p w14:paraId="4BB1AD4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w:t>
            </w:r>
          </w:p>
        </w:tc>
      </w:tr>
      <w:tr w:rsidR="00B1628A" w:rsidRPr="00E26E36" w14:paraId="35FD4EC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11E5FC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03/08/2026</w:t>
            </w:r>
          </w:p>
        </w:tc>
        <w:tc>
          <w:tcPr>
            <w:tcW w:w="2680" w:type="dxa"/>
            <w:tcBorders>
              <w:top w:val="nil"/>
              <w:left w:val="nil"/>
              <w:bottom w:val="single" w:sz="4" w:space="0" w:color="auto"/>
              <w:right w:val="single" w:sz="4" w:space="0" w:color="auto"/>
            </w:tcBorders>
            <w:noWrap/>
            <w:vAlign w:val="center"/>
            <w:hideMark/>
          </w:tcPr>
          <w:p w14:paraId="454CFFC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w:t>
            </w:r>
          </w:p>
        </w:tc>
      </w:tr>
      <w:tr w:rsidR="00B1628A" w:rsidRPr="00E26E36" w14:paraId="0A7AC64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1C33DA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10/08/2026</w:t>
            </w:r>
          </w:p>
        </w:tc>
        <w:tc>
          <w:tcPr>
            <w:tcW w:w="2680" w:type="dxa"/>
            <w:tcBorders>
              <w:top w:val="nil"/>
              <w:left w:val="nil"/>
              <w:bottom w:val="single" w:sz="4" w:space="0" w:color="auto"/>
              <w:right w:val="single" w:sz="4" w:space="0" w:color="auto"/>
            </w:tcBorders>
            <w:noWrap/>
            <w:vAlign w:val="center"/>
            <w:hideMark/>
          </w:tcPr>
          <w:p w14:paraId="4A21B71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w:t>
            </w:r>
          </w:p>
        </w:tc>
      </w:tr>
      <w:tr w:rsidR="00B1628A" w:rsidRPr="00E26E36" w14:paraId="0F1DA1C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314629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17/08/2026</w:t>
            </w:r>
          </w:p>
        </w:tc>
        <w:tc>
          <w:tcPr>
            <w:tcW w:w="2680" w:type="dxa"/>
            <w:tcBorders>
              <w:top w:val="nil"/>
              <w:left w:val="nil"/>
              <w:bottom w:val="single" w:sz="4" w:space="0" w:color="auto"/>
              <w:right w:val="single" w:sz="4" w:space="0" w:color="auto"/>
            </w:tcBorders>
            <w:noWrap/>
            <w:vAlign w:val="center"/>
            <w:hideMark/>
          </w:tcPr>
          <w:p w14:paraId="6017E0F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w:t>
            </w:r>
          </w:p>
        </w:tc>
      </w:tr>
      <w:tr w:rsidR="00B1628A" w:rsidRPr="00E26E36" w14:paraId="10752A0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ED4C89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24/08/2026</w:t>
            </w:r>
          </w:p>
        </w:tc>
        <w:tc>
          <w:tcPr>
            <w:tcW w:w="2680" w:type="dxa"/>
            <w:tcBorders>
              <w:top w:val="nil"/>
              <w:left w:val="nil"/>
              <w:bottom w:val="single" w:sz="4" w:space="0" w:color="auto"/>
              <w:right w:val="single" w:sz="4" w:space="0" w:color="auto"/>
            </w:tcBorders>
            <w:noWrap/>
            <w:vAlign w:val="center"/>
            <w:hideMark/>
          </w:tcPr>
          <w:p w14:paraId="441FBBD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w:t>
            </w:r>
          </w:p>
        </w:tc>
      </w:tr>
      <w:tr w:rsidR="00B1628A" w:rsidRPr="00E26E36" w14:paraId="05BBCAD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9DB087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31/08/2026</w:t>
            </w:r>
          </w:p>
        </w:tc>
        <w:tc>
          <w:tcPr>
            <w:tcW w:w="2680" w:type="dxa"/>
            <w:tcBorders>
              <w:top w:val="nil"/>
              <w:left w:val="nil"/>
              <w:bottom w:val="single" w:sz="4" w:space="0" w:color="auto"/>
              <w:right w:val="single" w:sz="4" w:space="0" w:color="auto"/>
            </w:tcBorders>
            <w:noWrap/>
            <w:vAlign w:val="center"/>
            <w:hideMark/>
          </w:tcPr>
          <w:p w14:paraId="62E1A67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w:t>
            </w:r>
          </w:p>
        </w:tc>
      </w:tr>
      <w:tr w:rsidR="00B1628A" w:rsidRPr="00E26E36" w14:paraId="1CAB551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06283D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14/09/2026</w:t>
            </w:r>
          </w:p>
        </w:tc>
        <w:tc>
          <w:tcPr>
            <w:tcW w:w="2680" w:type="dxa"/>
            <w:tcBorders>
              <w:top w:val="nil"/>
              <w:left w:val="nil"/>
              <w:bottom w:val="single" w:sz="4" w:space="0" w:color="auto"/>
              <w:right w:val="single" w:sz="4" w:space="0" w:color="auto"/>
            </w:tcBorders>
            <w:noWrap/>
            <w:vAlign w:val="center"/>
            <w:hideMark/>
          </w:tcPr>
          <w:p w14:paraId="2E69674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w:t>
            </w:r>
          </w:p>
        </w:tc>
      </w:tr>
      <w:tr w:rsidR="00B1628A" w:rsidRPr="00E26E36" w14:paraId="2AD8778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3EC7F2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21/09/2026</w:t>
            </w:r>
          </w:p>
        </w:tc>
        <w:tc>
          <w:tcPr>
            <w:tcW w:w="2680" w:type="dxa"/>
            <w:tcBorders>
              <w:top w:val="nil"/>
              <w:left w:val="nil"/>
              <w:bottom w:val="single" w:sz="4" w:space="0" w:color="auto"/>
              <w:right w:val="single" w:sz="4" w:space="0" w:color="auto"/>
            </w:tcBorders>
            <w:noWrap/>
            <w:vAlign w:val="center"/>
            <w:hideMark/>
          </w:tcPr>
          <w:p w14:paraId="52D75B5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w:t>
            </w:r>
          </w:p>
        </w:tc>
      </w:tr>
      <w:tr w:rsidR="00B1628A" w:rsidRPr="00E26E36" w14:paraId="6F306FF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D6DEB6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28/09/2026</w:t>
            </w:r>
          </w:p>
        </w:tc>
        <w:tc>
          <w:tcPr>
            <w:tcW w:w="2680" w:type="dxa"/>
            <w:tcBorders>
              <w:top w:val="nil"/>
              <w:left w:val="nil"/>
              <w:bottom w:val="single" w:sz="4" w:space="0" w:color="auto"/>
              <w:right w:val="single" w:sz="4" w:space="0" w:color="auto"/>
            </w:tcBorders>
            <w:noWrap/>
            <w:vAlign w:val="center"/>
            <w:hideMark/>
          </w:tcPr>
          <w:p w14:paraId="0CECB03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w:t>
            </w:r>
          </w:p>
        </w:tc>
      </w:tr>
      <w:tr w:rsidR="00B1628A" w:rsidRPr="00E26E36" w14:paraId="7D18479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0433B1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05/10/2026</w:t>
            </w:r>
          </w:p>
        </w:tc>
        <w:tc>
          <w:tcPr>
            <w:tcW w:w="2680" w:type="dxa"/>
            <w:tcBorders>
              <w:top w:val="nil"/>
              <w:left w:val="nil"/>
              <w:bottom w:val="single" w:sz="4" w:space="0" w:color="auto"/>
              <w:right w:val="single" w:sz="4" w:space="0" w:color="auto"/>
            </w:tcBorders>
            <w:noWrap/>
            <w:vAlign w:val="center"/>
            <w:hideMark/>
          </w:tcPr>
          <w:p w14:paraId="1E3F4A7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w:t>
            </w:r>
          </w:p>
        </w:tc>
      </w:tr>
      <w:tr w:rsidR="00B1628A" w:rsidRPr="00E26E36" w14:paraId="3F67A9E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77E501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 </w:t>
            </w:r>
          </w:p>
        </w:tc>
        <w:tc>
          <w:tcPr>
            <w:tcW w:w="2680" w:type="dxa"/>
            <w:tcBorders>
              <w:top w:val="nil"/>
              <w:left w:val="nil"/>
              <w:bottom w:val="single" w:sz="4" w:space="0" w:color="auto"/>
              <w:right w:val="single" w:sz="4" w:space="0" w:color="auto"/>
            </w:tcBorders>
            <w:noWrap/>
            <w:vAlign w:val="center"/>
            <w:hideMark/>
          </w:tcPr>
          <w:p w14:paraId="33D2F75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300</w:t>
            </w:r>
          </w:p>
        </w:tc>
      </w:tr>
      <w:tr w:rsidR="00B1628A" w:rsidRPr="00E26E36" w14:paraId="6F8E52D9" w14:textId="77777777" w:rsidTr="00B1628A">
        <w:trPr>
          <w:trHeight w:val="225"/>
          <w:jc w:val="center"/>
        </w:trPr>
        <w:tc>
          <w:tcPr>
            <w:tcW w:w="5060" w:type="dxa"/>
            <w:tcBorders>
              <w:top w:val="nil"/>
              <w:left w:val="nil"/>
              <w:bottom w:val="nil"/>
              <w:right w:val="nil"/>
            </w:tcBorders>
            <w:vAlign w:val="center"/>
            <w:hideMark/>
          </w:tcPr>
          <w:p w14:paraId="06EE194E" w14:textId="77777777" w:rsidR="00B1628A" w:rsidRPr="00E26E36" w:rsidRDefault="00B1628A" w:rsidP="004803D8">
            <w:pPr>
              <w:suppressAutoHyphens w:val="0"/>
              <w:jc w:val="center"/>
              <w:rPr>
                <w:rFonts w:ascii="Calibri" w:hAnsi="Calibri" w:cs="Calibri"/>
                <w:color w:val="000000"/>
                <w:sz w:val="16"/>
                <w:szCs w:val="16"/>
                <w:lang w:eastAsia="pt-BR"/>
              </w:rPr>
            </w:pPr>
          </w:p>
        </w:tc>
        <w:tc>
          <w:tcPr>
            <w:tcW w:w="2680" w:type="dxa"/>
            <w:tcBorders>
              <w:top w:val="nil"/>
              <w:left w:val="nil"/>
              <w:bottom w:val="nil"/>
              <w:right w:val="nil"/>
            </w:tcBorders>
            <w:noWrap/>
            <w:vAlign w:val="center"/>
            <w:hideMark/>
          </w:tcPr>
          <w:p w14:paraId="774D67A6" w14:textId="77777777" w:rsidR="00B1628A" w:rsidRPr="00E26E36" w:rsidRDefault="00B1628A" w:rsidP="004803D8">
            <w:pPr>
              <w:suppressAutoHyphens w:val="0"/>
              <w:jc w:val="center"/>
              <w:rPr>
                <w:lang w:eastAsia="pt-BR"/>
              </w:rPr>
            </w:pPr>
          </w:p>
        </w:tc>
      </w:tr>
      <w:tr w:rsidR="00B1628A" w:rsidRPr="00E26E36" w14:paraId="349842C6" w14:textId="77777777" w:rsidTr="00B1628A">
        <w:trPr>
          <w:trHeight w:val="300"/>
          <w:jc w:val="center"/>
        </w:trPr>
        <w:tc>
          <w:tcPr>
            <w:tcW w:w="5060" w:type="dxa"/>
            <w:tcBorders>
              <w:top w:val="nil"/>
              <w:left w:val="nil"/>
              <w:bottom w:val="nil"/>
              <w:right w:val="nil"/>
            </w:tcBorders>
            <w:vAlign w:val="center"/>
            <w:hideMark/>
          </w:tcPr>
          <w:p w14:paraId="420D3F4D" w14:textId="77777777" w:rsidR="00B1628A" w:rsidRPr="00E26E36" w:rsidRDefault="00B1628A" w:rsidP="004803D8">
            <w:pPr>
              <w:suppressAutoHyphens w:val="0"/>
              <w:jc w:val="center"/>
              <w:rPr>
                <w:lang w:eastAsia="pt-BR"/>
              </w:rPr>
            </w:pPr>
          </w:p>
        </w:tc>
        <w:tc>
          <w:tcPr>
            <w:tcW w:w="2680" w:type="dxa"/>
            <w:tcBorders>
              <w:top w:val="single" w:sz="4" w:space="0" w:color="auto"/>
              <w:left w:val="single" w:sz="4" w:space="0" w:color="auto"/>
              <w:bottom w:val="single" w:sz="4" w:space="0" w:color="auto"/>
              <w:right w:val="single" w:sz="4" w:space="0" w:color="auto"/>
            </w:tcBorders>
            <w:noWrap/>
            <w:vAlign w:val="center"/>
            <w:hideMark/>
          </w:tcPr>
          <w:p w14:paraId="1142392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COZINHA INDUSTRIAL</w:t>
            </w:r>
          </w:p>
        </w:tc>
      </w:tr>
      <w:tr w:rsidR="00B1628A" w:rsidRPr="00E26E36" w14:paraId="6D94B15A" w14:textId="77777777" w:rsidTr="00B1628A">
        <w:trPr>
          <w:trHeight w:val="225"/>
          <w:jc w:val="center"/>
        </w:trPr>
        <w:tc>
          <w:tcPr>
            <w:tcW w:w="5060" w:type="dxa"/>
            <w:tcBorders>
              <w:top w:val="single" w:sz="4" w:space="0" w:color="auto"/>
              <w:left w:val="single" w:sz="4" w:space="0" w:color="auto"/>
              <w:bottom w:val="single" w:sz="4" w:space="0" w:color="auto"/>
              <w:right w:val="single" w:sz="4" w:space="0" w:color="auto"/>
            </w:tcBorders>
            <w:vAlign w:val="center"/>
            <w:hideMark/>
          </w:tcPr>
          <w:p w14:paraId="50466E16" w14:textId="77777777" w:rsidR="00B1628A" w:rsidRPr="00E26E36" w:rsidRDefault="00B1628A" w:rsidP="004803D8">
            <w:pPr>
              <w:suppressAutoHyphens w:val="0"/>
              <w:jc w:val="center"/>
              <w:rPr>
                <w:rFonts w:ascii="Calibri" w:hAnsi="Calibri" w:cs="Calibri"/>
                <w:b/>
                <w:bCs/>
                <w:color w:val="000000"/>
                <w:sz w:val="16"/>
                <w:szCs w:val="16"/>
                <w:lang w:eastAsia="pt-BR"/>
              </w:rPr>
            </w:pPr>
            <w:r w:rsidRPr="00E26E36">
              <w:rPr>
                <w:rFonts w:ascii="Calibri" w:hAnsi="Calibri" w:cs="Calibri"/>
                <w:b/>
                <w:bCs/>
                <w:color w:val="000000"/>
                <w:sz w:val="16"/>
                <w:szCs w:val="16"/>
                <w:lang w:eastAsia="pt-BR"/>
              </w:rPr>
              <w:t>MACARRÃO CASEIRO - KG</w:t>
            </w:r>
          </w:p>
        </w:tc>
        <w:tc>
          <w:tcPr>
            <w:tcW w:w="2680" w:type="dxa"/>
            <w:tcBorders>
              <w:top w:val="nil"/>
              <w:left w:val="nil"/>
              <w:bottom w:val="single" w:sz="4" w:space="0" w:color="auto"/>
              <w:right w:val="single" w:sz="4" w:space="0" w:color="auto"/>
            </w:tcBorders>
            <w:noWrap/>
            <w:vAlign w:val="center"/>
            <w:hideMark/>
          </w:tcPr>
          <w:p w14:paraId="38FA18C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1000</w:t>
            </w:r>
          </w:p>
        </w:tc>
      </w:tr>
      <w:tr w:rsidR="00B1628A" w:rsidRPr="00E26E36" w14:paraId="3A54CF3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0C04DE7" w14:textId="64605A87" w:rsidR="00B1628A" w:rsidRPr="00E26E36" w:rsidRDefault="00914912"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12</w:t>
            </w:r>
            <w:r w:rsidR="00B1628A" w:rsidRPr="00E26E36">
              <w:rPr>
                <w:rFonts w:ascii="Calibri" w:hAnsi="Calibri" w:cs="Calibri"/>
                <w:color w:val="000000"/>
                <w:sz w:val="16"/>
                <w:szCs w:val="16"/>
                <w:lang w:eastAsia="pt-BR"/>
              </w:rPr>
              <w:t>/03/2026</w:t>
            </w:r>
          </w:p>
        </w:tc>
        <w:tc>
          <w:tcPr>
            <w:tcW w:w="2680" w:type="dxa"/>
            <w:tcBorders>
              <w:top w:val="nil"/>
              <w:left w:val="nil"/>
              <w:bottom w:val="single" w:sz="4" w:space="0" w:color="auto"/>
              <w:right w:val="single" w:sz="4" w:space="0" w:color="auto"/>
            </w:tcBorders>
            <w:noWrap/>
            <w:vAlign w:val="center"/>
            <w:hideMark/>
          </w:tcPr>
          <w:p w14:paraId="5C79739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35</w:t>
            </w:r>
          </w:p>
        </w:tc>
      </w:tr>
      <w:tr w:rsidR="00B1628A" w:rsidRPr="00E26E36" w14:paraId="20F7631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29F070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16/03/2026</w:t>
            </w:r>
          </w:p>
        </w:tc>
        <w:tc>
          <w:tcPr>
            <w:tcW w:w="2680" w:type="dxa"/>
            <w:tcBorders>
              <w:top w:val="nil"/>
              <w:left w:val="nil"/>
              <w:bottom w:val="single" w:sz="4" w:space="0" w:color="auto"/>
              <w:right w:val="single" w:sz="4" w:space="0" w:color="auto"/>
            </w:tcBorders>
            <w:noWrap/>
            <w:vAlign w:val="center"/>
            <w:hideMark/>
          </w:tcPr>
          <w:p w14:paraId="09DDE719" w14:textId="43C91686" w:rsidR="00B1628A" w:rsidRPr="00E26E36" w:rsidRDefault="00914912"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70</w:t>
            </w:r>
          </w:p>
        </w:tc>
      </w:tr>
      <w:tr w:rsidR="00B1628A" w:rsidRPr="00E26E36" w14:paraId="0105F66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DA1BF0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23/03/2026</w:t>
            </w:r>
          </w:p>
        </w:tc>
        <w:tc>
          <w:tcPr>
            <w:tcW w:w="2680" w:type="dxa"/>
            <w:tcBorders>
              <w:top w:val="nil"/>
              <w:left w:val="nil"/>
              <w:bottom w:val="single" w:sz="4" w:space="0" w:color="auto"/>
              <w:right w:val="single" w:sz="4" w:space="0" w:color="auto"/>
            </w:tcBorders>
            <w:noWrap/>
            <w:vAlign w:val="center"/>
            <w:hideMark/>
          </w:tcPr>
          <w:p w14:paraId="512B310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35</w:t>
            </w:r>
          </w:p>
        </w:tc>
      </w:tr>
      <w:tr w:rsidR="00B1628A" w:rsidRPr="00E26E36" w14:paraId="0349F21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CCA7AC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30/03/2026</w:t>
            </w:r>
          </w:p>
        </w:tc>
        <w:tc>
          <w:tcPr>
            <w:tcW w:w="2680" w:type="dxa"/>
            <w:tcBorders>
              <w:top w:val="nil"/>
              <w:left w:val="nil"/>
              <w:bottom w:val="single" w:sz="4" w:space="0" w:color="auto"/>
              <w:right w:val="single" w:sz="4" w:space="0" w:color="auto"/>
            </w:tcBorders>
            <w:noWrap/>
            <w:vAlign w:val="center"/>
            <w:hideMark/>
          </w:tcPr>
          <w:p w14:paraId="5ED3ED7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35</w:t>
            </w:r>
          </w:p>
        </w:tc>
      </w:tr>
      <w:tr w:rsidR="00B1628A" w:rsidRPr="00E26E36" w14:paraId="03FE0CB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6D9C3A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06/04/2026</w:t>
            </w:r>
          </w:p>
        </w:tc>
        <w:tc>
          <w:tcPr>
            <w:tcW w:w="2680" w:type="dxa"/>
            <w:tcBorders>
              <w:top w:val="nil"/>
              <w:left w:val="nil"/>
              <w:bottom w:val="single" w:sz="4" w:space="0" w:color="auto"/>
              <w:right w:val="single" w:sz="4" w:space="0" w:color="auto"/>
            </w:tcBorders>
            <w:noWrap/>
            <w:vAlign w:val="center"/>
            <w:hideMark/>
          </w:tcPr>
          <w:p w14:paraId="2B33F9A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35</w:t>
            </w:r>
          </w:p>
        </w:tc>
      </w:tr>
      <w:tr w:rsidR="00B1628A" w:rsidRPr="00E26E36" w14:paraId="66ED76E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43A51B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13/04/2026</w:t>
            </w:r>
          </w:p>
        </w:tc>
        <w:tc>
          <w:tcPr>
            <w:tcW w:w="2680" w:type="dxa"/>
            <w:tcBorders>
              <w:top w:val="nil"/>
              <w:left w:val="nil"/>
              <w:bottom w:val="single" w:sz="4" w:space="0" w:color="auto"/>
              <w:right w:val="single" w:sz="4" w:space="0" w:color="auto"/>
            </w:tcBorders>
            <w:noWrap/>
            <w:vAlign w:val="center"/>
            <w:hideMark/>
          </w:tcPr>
          <w:p w14:paraId="0C5D009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35</w:t>
            </w:r>
          </w:p>
        </w:tc>
      </w:tr>
      <w:tr w:rsidR="00B1628A" w:rsidRPr="00E26E36" w14:paraId="6EC33B9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EF75D0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lastRenderedPageBreak/>
              <w:t>27/04/2026</w:t>
            </w:r>
          </w:p>
        </w:tc>
        <w:tc>
          <w:tcPr>
            <w:tcW w:w="2680" w:type="dxa"/>
            <w:tcBorders>
              <w:top w:val="nil"/>
              <w:left w:val="nil"/>
              <w:bottom w:val="single" w:sz="4" w:space="0" w:color="auto"/>
              <w:right w:val="single" w:sz="4" w:space="0" w:color="auto"/>
            </w:tcBorders>
            <w:noWrap/>
            <w:vAlign w:val="center"/>
            <w:hideMark/>
          </w:tcPr>
          <w:p w14:paraId="32B8989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35</w:t>
            </w:r>
          </w:p>
        </w:tc>
      </w:tr>
      <w:tr w:rsidR="00B1628A" w:rsidRPr="00E26E36" w14:paraId="45EF0B6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2D1DC0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04/05/2026</w:t>
            </w:r>
          </w:p>
        </w:tc>
        <w:tc>
          <w:tcPr>
            <w:tcW w:w="2680" w:type="dxa"/>
            <w:tcBorders>
              <w:top w:val="nil"/>
              <w:left w:val="nil"/>
              <w:bottom w:val="single" w:sz="4" w:space="0" w:color="auto"/>
              <w:right w:val="single" w:sz="4" w:space="0" w:color="auto"/>
            </w:tcBorders>
            <w:noWrap/>
            <w:vAlign w:val="center"/>
            <w:hideMark/>
          </w:tcPr>
          <w:p w14:paraId="57F3FAF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35</w:t>
            </w:r>
          </w:p>
        </w:tc>
      </w:tr>
      <w:tr w:rsidR="00B1628A" w:rsidRPr="00E26E36" w14:paraId="48394D5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E95410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11/05/2026</w:t>
            </w:r>
          </w:p>
        </w:tc>
        <w:tc>
          <w:tcPr>
            <w:tcW w:w="2680" w:type="dxa"/>
            <w:tcBorders>
              <w:top w:val="nil"/>
              <w:left w:val="nil"/>
              <w:bottom w:val="single" w:sz="4" w:space="0" w:color="auto"/>
              <w:right w:val="single" w:sz="4" w:space="0" w:color="auto"/>
            </w:tcBorders>
            <w:noWrap/>
            <w:vAlign w:val="center"/>
            <w:hideMark/>
          </w:tcPr>
          <w:p w14:paraId="3EEDEA1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35</w:t>
            </w:r>
          </w:p>
        </w:tc>
      </w:tr>
      <w:tr w:rsidR="00B1628A" w:rsidRPr="00E26E36" w14:paraId="6DBBDB7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958E12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18/05/2026</w:t>
            </w:r>
          </w:p>
        </w:tc>
        <w:tc>
          <w:tcPr>
            <w:tcW w:w="2680" w:type="dxa"/>
            <w:tcBorders>
              <w:top w:val="nil"/>
              <w:left w:val="nil"/>
              <w:bottom w:val="single" w:sz="4" w:space="0" w:color="auto"/>
              <w:right w:val="single" w:sz="4" w:space="0" w:color="auto"/>
            </w:tcBorders>
            <w:noWrap/>
            <w:vAlign w:val="center"/>
            <w:hideMark/>
          </w:tcPr>
          <w:p w14:paraId="41C2EAF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35</w:t>
            </w:r>
          </w:p>
        </w:tc>
      </w:tr>
      <w:tr w:rsidR="00B1628A" w:rsidRPr="00E26E36" w14:paraId="6F2D198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AE0569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25/05/2026</w:t>
            </w:r>
          </w:p>
        </w:tc>
        <w:tc>
          <w:tcPr>
            <w:tcW w:w="2680" w:type="dxa"/>
            <w:tcBorders>
              <w:top w:val="nil"/>
              <w:left w:val="nil"/>
              <w:bottom w:val="single" w:sz="4" w:space="0" w:color="auto"/>
              <w:right w:val="single" w:sz="4" w:space="0" w:color="auto"/>
            </w:tcBorders>
            <w:noWrap/>
            <w:vAlign w:val="center"/>
            <w:hideMark/>
          </w:tcPr>
          <w:p w14:paraId="6B67261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35</w:t>
            </w:r>
          </w:p>
        </w:tc>
      </w:tr>
      <w:tr w:rsidR="00B1628A" w:rsidRPr="00E26E36" w14:paraId="6C9CB06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038E32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01/06/2026</w:t>
            </w:r>
          </w:p>
        </w:tc>
        <w:tc>
          <w:tcPr>
            <w:tcW w:w="2680" w:type="dxa"/>
            <w:tcBorders>
              <w:top w:val="nil"/>
              <w:left w:val="nil"/>
              <w:bottom w:val="single" w:sz="4" w:space="0" w:color="auto"/>
              <w:right w:val="single" w:sz="4" w:space="0" w:color="auto"/>
            </w:tcBorders>
            <w:noWrap/>
            <w:vAlign w:val="center"/>
            <w:hideMark/>
          </w:tcPr>
          <w:p w14:paraId="116F0EE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35</w:t>
            </w:r>
          </w:p>
        </w:tc>
      </w:tr>
      <w:tr w:rsidR="00B1628A" w:rsidRPr="00E26E36" w14:paraId="6432B2C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228477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08/06/2026</w:t>
            </w:r>
          </w:p>
        </w:tc>
        <w:tc>
          <w:tcPr>
            <w:tcW w:w="2680" w:type="dxa"/>
            <w:tcBorders>
              <w:top w:val="nil"/>
              <w:left w:val="nil"/>
              <w:bottom w:val="single" w:sz="4" w:space="0" w:color="auto"/>
              <w:right w:val="single" w:sz="4" w:space="0" w:color="auto"/>
            </w:tcBorders>
            <w:noWrap/>
            <w:vAlign w:val="center"/>
            <w:hideMark/>
          </w:tcPr>
          <w:p w14:paraId="6E4B922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35</w:t>
            </w:r>
          </w:p>
        </w:tc>
      </w:tr>
      <w:tr w:rsidR="00B1628A" w:rsidRPr="00E26E36" w14:paraId="6607EEB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801DA4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15/06/2026</w:t>
            </w:r>
          </w:p>
        </w:tc>
        <w:tc>
          <w:tcPr>
            <w:tcW w:w="2680" w:type="dxa"/>
            <w:tcBorders>
              <w:top w:val="nil"/>
              <w:left w:val="nil"/>
              <w:bottom w:val="single" w:sz="4" w:space="0" w:color="auto"/>
              <w:right w:val="single" w:sz="4" w:space="0" w:color="auto"/>
            </w:tcBorders>
            <w:noWrap/>
            <w:vAlign w:val="center"/>
            <w:hideMark/>
          </w:tcPr>
          <w:p w14:paraId="4A20C3E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35</w:t>
            </w:r>
          </w:p>
        </w:tc>
      </w:tr>
      <w:tr w:rsidR="00B1628A" w:rsidRPr="00E26E36" w14:paraId="4F9AB17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95D1FF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22/06/2026</w:t>
            </w:r>
          </w:p>
        </w:tc>
        <w:tc>
          <w:tcPr>
            <w:tcW w:w="2680" w:type="dxa"/>
            <w:tcBorders>
              <w:top w:val="nil"/>
              <w:left w:val="nil"/>
              <w:bottom w:val="single" w:sz="4" w:space="0" w:color="auto"/>
              <w:right w:val="single" w:sz="4" w:space="0" w:color="auto"/>
            </w:tcBorders>
            <w:noWrap/>
            <w:vAlign w:val="center"/>
            <w:hideMark/>
          </w:tcPr>
          <w:p w14:paraId="649F555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35</w:t>
            </w:r>
          </w:p>
        </w:tc>
      </w:tr>
      <w:tr w:rsidR="00B1628A" w:rsidRPr="00E26E36" w14:paraId="0780132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C96220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29/06/2026</w:t>
            </w:r>
          </w:p>
        </w:tc>
        <w:tc>
          <w:tcPr>
            <w:tcW w:w="2680" w:type="dxa"/>
            <w:tcBorders>
              <w:top w:val="nil"/>
              <w:left w:val="nil"/>
              <w:bottom w:val="single" w:sz="4" w:space="0" w:color="auto"/>
              <w:right w:val="single" w:sz="4" w:space="0" w:color="auto"/>
            </w:tcBorders>
            <w:noWrap/>
            <w:vAlign w:val="center"/>
            <w:hideMark/>
          </w:tcPr>
          <w:p w14:paraId="26A4488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35</w:t>
            </w:r>
          </w:p>
        </w:tc>
      </w:tr>
      <w:tr w:rsidR="00B1628A" w:rsidRPr="00E26E36" w14:paraId="020FFFE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76C89E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06/07/2026</w:t>
            </w:r>
          </w:p>
        </w:tc>
        <w:tc>
          <w:tcPr>
            <w:tcW w:w="2680" w:type="dxa"/>
            <w:tcBorders>
              <w:top w:val="nil"/>
              <w:left w:val="nil"/>
              <w:bottom w:val="single" w:sz="4" w:space="0" w:color="auto"/>
              <w:right w:val="single" w:sz="4" w:space="0" w:color="auto"/>
            </w:tcBorders>
            <w:noWrap/>
            <w:vAlign w:val="center"/>
            <w:hideMark/>
          </w:tcPr>
          <w:p w14:paraId="79F3339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35</w:t>
            </w:r>
          </w:p>
        </w:tc>
      </w:tr>
      <w:tr w:rsidR="00B1628A" w:rsidRPr="00E26E36" w14:paraId="0DF46B1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ADA048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27/07/2026</w:t>
            </w:r>
          </w:p>
        </w:tc>
        <w:tc>
          <w:tcPr>
            <w:tcW w:w="2680" w:type="dxa"/>
            <w:tcBorders>
              <w:top w:val="nil"/>
              <w:left w:val="nil"/>
              <w:bottom w:val="single" w:sz="4" w:space="0" w:color="auto"/>
              <w:right w:val="single" w:sz="4" w:space="0" w:color="auto"/>
            </w:tcBorders>
            <w:noWrap/>
            <w:vAlign w:val="center"/>
            <w:hideMark/>
          </w:tcPr>
          <w:p w14:paraId="58ECC2A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35</w:t>
            </w:r>
          </w:p>
        </w:tc>
      </w:tr>
      <w:tr w:rsidR="00B1628A" w:rsidRPr="00E26E36" w14:paraId="0CAFCD1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4BC425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03/08/2026</w:t>
            </w:r>
          </w:p>
        </w:tc>
        <w:tc>
          <w:tcPr>
            <w:tcW w:w="2680" w:type="dxa"/>
            <w:tcBorders>
              <w:top w:val="nil"/>
              <w:left w:val="nil"/>
              <w:bottom w:val="single" w:sz="4" w:space="0" w:color="auto"/>
              <w:right w:val="single" w:sz="4" w:space="0" w:color="auto"/>
            </w:tcBorders>
            <w:noWrap/>
            <w:vAlign w:val="center"/>
            <w:hideMark/>
          </w:tcPr>
          <w:p w14:paraId="754900C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35</w:t>
            </w:r>
          </w:p>
        </w:tc>
      </w:tr>
      <w:tr w:rsidR="00B1628A" w:rsidRPr="00E26E36" w14:paraId="658C6B5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F5C2D3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10/08/2026</w:t>
            </w:r>
          </w:p>
        </w:tc>
        <w:tc>
          <w:tcPr>
            <w:tcW w:w="2680" w:type="dxa"/>
            <w:tcBorders>
              <w:top w:val="nil"/>
              <w:left w:val="nil"/>
              <w:bottom w:val="single" w:sz="4" w:space="0" w:color="auto"/>
              <w:right w:val="single" w:sz="4" w:space="0" w:color="auto"/>
            </w:tcBorders>
            <w:noWrap/>
            <w:vAlign w:val="center"/>
            <w:hideMark/>
          </w:tcPr>
          <w:p w14:paraId="1E3EAD5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7E90FE6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6FFFF0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17/08/2026</w:t>
            </w:r>
          </w:p>
        </w:tc>
        <w:tc>
          <w:tcPr>
            <w:tcW w:w="2680" w:type="dxa"/>
            <w:tcBorders>
              <w:top w:val="nil"/>
              <w:left w:val="nil"/>
              <w:bottom w:val="single" w:sz="4" w:space="0" w:color="auto"/>
              <w:right w:val="single" w:sz="4" w:space="0" w:color="auto"/>
            </w:tcBorders>
            <w:noWrap/>
            <w:vAlign w:val="center"/>
            <w:hideMark/>
          </w:tcPr>
          <w:p w14:paraId="35E71EA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7936C82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B7DC08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24/08/2026</w:t>
            </w:r>
          </w:p>
        </w:tc>
        <w:tc>
          <w:tcPr>
            <w:tcW w:w="2680" w:type="dxa"/>
            <w:tcBorders>
              <w:top w:val="nil"/>
              <w:left w:val="nil"/>
              <w:bottom w:val="single" w:sz="4" w:space="0" w:color="auto"/>
              <w:right w:val="single" w:sz="4" w:space="0" w:color="auto"/>
            </w:tcBorders>
            <w:noWrap/>
            <w:vAlign w:val="center"/>
            <w:hideMark/>
          </w:tcPr>
          <w:p w14:paraId="424F59D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1BC5853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5A85BD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31/08/2026</w:t>
            </w:r>
          </w:p>
        </w:tc>
        <w:tc>
          <w:tcPr>
            <w:tcW w:w="2680" w:type="dxa"/>
            <w:tcBorders>
              <w:top w:val="nil"/>
              <w:left w:val="nil"/>
              <w:bottom w:val="single" w:sz="4" w:space="0" w:color="auto"/>
              <w:right w:val="single" w:sz="4" w:space="0" w:color="auto"/>
            </w:tcBorders>
            <w:noWrap/>
            <w:vAlign w:val="center"/>
            <w:hideMark/>
          </w:tcPr>
          <w:p w14:paraId="66D8872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2444159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39347C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14/09/2026</w:t>
            </w:r>
          </w:p>
        </w:tc>
        <w:tc>
          <w:tcPr>
            <w:tcW w:w="2680" w:type="dxa"/>
            <w:tcBorders>
              <w:top w:val="nil"/>
              <w:left w:val="nil"/>
              <w:bottom w:val="single" w:sz="4" w:space="0" w:color="auto"/>
              <w:right w:val="single" w:sz="4" w:space="0" w:color="auto"/>
            </w:tcBorders>
            <w:noWrap/>
            <w:vAlign w:val="center"/>
            <w:hideMark/>
          </w:tcPr>
          <w:p w14:paraId="443444E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265AEA5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2FCA96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21/09/2026</w:t>
            </w:r>
          </w:p>
        </w:tc>
        <w:tc>
          <w:tcPr>
            <w:tcW w:w="2680" w:type="dxa"/>
            <w:tcBorders>
              <w:top w:val="nil"/>
              <w:left w:val="nil"/>
              <w:bottom w:val="single" w:sz="4" w:space="0" w:color="auto"/>
              <w:right w:val="single" w:sz="4" w:space="0" w:color="auto"/>
            </w:tcBorders>
            <w:noWrap/>
            <w:vAlign w:val="center"/>
            <w:hideMark/>
          </w:tcPr>
          <w:p w14:paraId="11FCB29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1DD4C07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8DE10D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28/09/2026</w:t>
            </w:r>
          </w:p>
        </w:tc>
        <w:tc>
          <w:tcPr>
            <w:tcW w:w="2680" w:type="dxa"/>
            <w:tcBorders>
              <w:top w:val="nil"/>
              <w:left w:val="nil"/>
              <w:bottom w:val="single" w:sz="4" w:space="0" w:color="auto"/>
              <w:right w:val="single" w:sz="4" w:space="0" w:color="auto"/>
            </w:tcBorders>
            <w:noWrap/>
            <w:vAlign w:val="center"/>
            <w:hideMark/>
          </w:tcPr>
          <w:p w14:paraId="4A39934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4C1475A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5E8B11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05/10/2026</w:t>
            </w:r>
          </w:p>
        </w:tc>
        <w:tc>
          <w:tcPr>
            <w:tcW w:w="2680" w:type="dxa"/>
            <w:tcBorders>
              <w:top w:val="nil"/>
              <w:left w:val="nil"/>
              <w:bottom w:val="single" w:sz="4" w:space="0" w:color="auto"/>
              <w:right w:val="single" w:sz="4" w:space="0" w:color="auto"/>
            </w:tcBorders>
            <w:noWrap/>
            <w:vAlign w:val="center"/>
            <w:hideMark/>
          </w:tcPr>
          <w:p w14:paraId="4ADE454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3F44413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7F3799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19/10/2026</w:t>
            </w:r>
          </w:p>
        </w:tc>
        <w:tc>
          <w:tcPr>
            <w:tcW w:w="2680" w:type="dxa"/>
            <w:tcBorders>
              <w:top w:val="nil"/>
              <w:left w:val="nil"/>
              <w:bottom w:val="single" w:sz="4" w:space="0" w:color="auto"/>
              <w:right w:val="single" w:sz="4" w:space="0" w:color="auto"/>
            </w:tcBorders>
            <w:noWrap/>
            <w:vAlign w:val="center"/>
            <w:hideMark/>
          </w:tcPr>
          <w:p w14:paraId="628C667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65E4A2A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887C91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26/10/2026</w:t>
            </w:r>
          </w:p>
        </w:tc>
        <w:tc>
          <w:tcPr>
            <w:tcW w:w="2680" w:type="dxa"/>
            <w:tcBorders>
              <w:top w:val="nil"/>
              <w:left w:val="nil"/>
              <w:bottom w:val="single" w:sz="4" w:space="0" w:color="auto"/>
              <w:right w:val="single" w:sz="4" w:space="0" w:color="auto"/>
            </w:tcBorders>
            <w:noWrap/>
            <w:vAlign w:val="center"/>
            <w:hideMark/>
          </w:tcPr>
          <w:p w14:paraId="4C39F12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10652F7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F3FEF4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 </w:t>
            </w:r>
          </w:p>
        </w:tc>
        <w:tc>
          <w:tcPr>
            <w:tcW w:w="2680" w:type="dxa"/>
            <w:tcBorders>
              <w:top w:val="nil"/>
              <w:left w:val="nil"/>
              <w:bottom w:val="single" w:sz="4" w:space="0" w:color="auto"/>
              <w:right w:val="single" w:sz="4" w:space="0" w:color="auto"/>
            </w:tcBorders>
            <w:noWrap/>
            <w:vAlign w:val="center"/>
            <w:hideMark/>
          </w:tcPr>
          <w:p w14:paraId="22CC3DA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1000</w:t>
            </w:r>
          </w:p>
        </w:tc>
      </w:tr>
      <w:tr w:rsidR="00B1628A" w:rsidRPr="00E26E36" w14:paraId="50474D17" w14:textId="77777777" w:rsidTr="00B1628A">
        <w:trPr>
          <w:trHeight w:val="225"/>
          <w:jc w:val="center"/>
        </w:trPr>
        <w:tc>
          <w:tcPr>
            <w:tcW w:w="5060" w:type="dxa"/>
            <w:tcBorders>
              <w:top w:val="nil"/>
              <w:left w:val="nil"/>
              <w:bottom w:val="nil"/>
              <w:right w:val="nil"/>
            </w:tcBorders>
            <w:vAlign w:val="center"/>
            <w:hideMark/>
          </w:tcPr>
          <w:p w14:paraId="14DACA3D" w14:textId="77777777" w:rsidR="00B1628A" w:rsidRPr="00E26E36" w:rsidRDefault="00B1628A" w:rsidP="004803D8">
            <w:pPr>
              <w:suppressAutoHyphens w:val="0"/>
              <w:jc w:val="center"/>
              <w:rPr>
                <w:rFonts w:ascii="Calibri" w:hAnsi="Calibri" w:cs="Calibri"/>
                <w:color w:val="000000"/>
                <w:sz w:val="16"/>
                <w:szCs w:val="16"/>
                <w:lang w:eastAsia="pt-BR"/>
              </w:rPr>
            </w:pPr>
          </w:p>
        </w:tc>
        <w:tc>
          <w:tcPr>
            <w:tcW w:w="2680" w:type="dxa"/>
            <w:tcBorders>
              <w:top w:val="nil"/>
              <w:left w:val="nil"/>
              <w:bottom w:val="nil"/>
              <w:right w:val="nil"/>
            </w:tcBorders>
            <w:noWrap/>
            <w:vAlign w:val="center"/>
            <w:hideMark/>
          </w:tcPr>
          <w:p w14:paraId="288D501E" w14:textId="77777777" w:rsidR="00B1628A" w:rsidRPr="00E26E36" w:rsidRDefault="00B1628A" w:rsidP="004803D8">
            <w:pPr>
              <w:suppressAutoHyphens w:val="0"/>
              <w:jc w:val="center"/>
              <w:rPr>
                <w:lang w:eastAsia="pt-BR"/>
              </w:rPr>
            </w:pPr>
          </w:p>
        </w:tc>
      </w:tr>
      <w:tr w:rsidR="00B1628A" w:rsidRPr="00E26E36" w14:paraId="202D5479" w14:textId="77777777" w:rsidTr="00B1628A">
        <w:trPr>
          <w:trHeight w:val="300"/>
          <w:jc w:val="center"/>
        </w:trPr>
        <w:tc>
          <w:tcPr>
            <w:tcW w:w="5060" w:type="dxa"/>
            <w:tcBorders>
              <w:top w:val="nil"/>
              <w:left w:val="nil"/>
              <w:bottom w:val="nil"/>
              <w:right w:val="nil"/>
            </w:tcBorders>
            <w:vAlign w:val="center"/>
            <w:hideMark/>
          </w:tcPr>
          <w:p w14:paraId="5A653C0D" w14:textId="77777777" w:rsidR="00B1628A" w:rsidRPr="00E26E36" w:rsidRDefault="00B1628A" w:rsidP="004803D8">
            <w:pPr>
              <w:suppressAutoHyphens w:val="0"/>
              <w:jc w:val="center"/>
              <w:rPr>
                <w:lang w:eastAsia="pt-BR"/>
              </w:rPr>
            </w:pPr>
          </w:p>
        </w:tc>
        <w:tc>
          <w:tcPr>
            <w:tcW w:w="2680" w:type="dxa"/>
            <w:tcBorders>
              <w:top w:val="single" w:sz="4" w:space="0" w:color="auto"/>
              <w:left w:val="single" w:sz="4" w:space="0" w:color="auto"/>
              <w:bottom w:val="single" w:sz="4" w:space="0" w:color="auto"/>
              <w:right w:val="single" w:sz="4" w:space="0" w:color="auto"/>
            </w:tcBorders>
            <w:noWrap/>
            <w:vAlign w:val="center"/>
            <w:hideMark/>
          </w:tcPr>
          <w:p w14:paraId="78BDB09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COZINHA INDUSTRIAL</w:t>
            </w:r>
          </w:p>
        </w:tc>
      </w:tr>
      <w:tr w:rsidR="00B1628A" w:rsidRPr="00E26E36" w14:paraId="1374439A" w14:textId="77777777" w:rsidTr="00B1628A">
        <w:trPr>
          <w:trHeight w:val="225"/>
          <w:jc w:val="center"/>
        </w:trPr>
        <w:tc>
          <w:tcPr>
            <w:tcW w:w="5060" w:type="dxa"/>
            <w:tcBorders>
              <w:top w:val="single" w:sz="4" w:space="0" w:color="auto"/>
              <w:left w:val="single" w:sz="4" w:space="0" w:color="auto"/>
              <w:bottom w:val="single" w:sz="4" w:space="0" w:color="auto"/>
              <w:right w:val="single" w:sz="4" w:space="0" w:color="auto"/>
            </w:tcBorders>
            <w:vAlign w:val="center"/>
            <w:hideMark/>
          </w:tcPr>
          <w:p w14:paraId="060E6CEB" w14:textId="77777777" w:rsidR="00B1628A" w:rsidRPr="00E26E36" w:rsidRDefault="00B1628A" w:rsidP="004803D8">
            <w:pPr>
              <w:suppressAutoHyphens w:val="0"/>
              <w:jc w:val="center"/>
              <w:rPr>
                <w:rFonts w:ascii="Calibri" w:hAnsi="Calibri" w:cs="Calibri"/>
                <w:b/>
                <w:bCs/>
                <w:color w:val="000000"/>
                <w:sz w:val="16"/>
                <w:szCs w:val="16"/>
                <w:lang w:eastAsia="pt-BR"/>
              </w:rPr>
            </w:pPr>
            <w:r w:rsidRPr="00E26E36">
              <w:rPr>
                <w:rFonts w:ascii="Calibri" w:hAnsi="Calibri" w:cs="Calibri"/>
                <w:b/>
                <w:bCs/>
                <w:color w:val="000000"/>
                <w:sz w:val="16"/>
                <w:szCs w:val="16"/>
                <w:lang w:eastAsia="pt-BR"/>
              </w:rPr>
              <w:t>MANDIOCA - KG</w:t>
            </w:r>
          </w:p>
        </w:tc>
        <w:tc>
          <w:tcPr>
            <w:tcW w:w="2680" w:type="dxa"/>
            <w:tcBorders>
              <w:top w:val="nil"/>
              <w:left w:val="nil"/>
              <w:bottom w:val="single" w:sz="4" w:space="0" w:color="auto"/>
              <w:right w:val="single" w:sz="4" w:space="0" w:color="auto"/>
            </w:tcBorders>
            <w:noWrap/>
            <w:vAlign w:val="center"/>
            <w:hideMark/>
          </w:tcPr>
          <w:p w14:paraId="7275275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800</w:t>
            </w:r>
          </w:p>
        </w:tc>
      </w:tr>
      <w:tr w:rsidR="00B1628A" w:rsidRPr="00E26E36" w14:paraId="67E3115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AEE6C72" w14:textId="1D515384" w:rsidR="00B1628A" w:rsidRPr="00E26E36" w:rsidRDefault="002F482C"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12</w:t>
            </w:r>
            <w:r w:rsidR="00B1628A" w:rsidRPr="00E26E36">
              <w:rPr>
                <w:rFonts w:ascii="Calibri" w:hAnsi="Calibri" w:cs="Calibri"/>
                <w:color w:val="000000"/>
                <w:sz w:val="16"/>
                <w:szCs w:val="16"/>
                <w:lang w:eastAsia="pt-BR"/>
              </w:rPr>
              <w:t>/03/2026</w:t>
            </w:r>
          </w:p>
        </w:tc>
        <w:tc>
          <w:tcPr>
            <w:tcW w:w="2680" w:type="dxa"/>
            <w:tcBorders>
              <w:top w:val="nil"/>
              <w:left w:val="nil"/>
              <w:bottom w:val="single" w:sz="4" w:space="0" w:color="auto"/>
              <w:right w:val="single" w:sz="4" w:space="0" w:color="auto"/>
            </w:tcBorders>
            <w:noWrap/>
            <w:vAlign w:val="center"/>
            <w:hideMark/>
          </w:tcPr>
          <w:p w14:paraId="07C33C0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6A6E386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D1C276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16/03/2026</w:t>
            </w:r>
          </w:p>
        </w:tc>
        <w:tc>
          <w:tcPr>
            <w:tcW w:w="2680" w:type="dxa"/>
            <w:tcBorders>
              <w:top w:val="nil"/>
              <w:left w:val="nil"/>
              <w:bottom w:val="single" w:sz="4" w:space="0" w:color="auto"/>
              <w:right w:val="single" w:sz="4" w:space="0" w:color="auto"/>
            </w:tcBorders>
            <w:noWrap/>
            <w:vAlign w:val="center"/>
            <w:hideMark/>
          </w:tcPr>
          <w:p w14:paraId="0C21094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6E83178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177473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23/03/2026</w:t>
            </w:r>
          </w:p>
        </w:tc>
        <w:tc>
          <w:tcPr>
            <w:tcW w:w="2680" w:type="dxa"/>
            <w:tcBorders>
              <w:top w:val="nil"/>
              <w:left w:val="nil"/>
              <w:bottom w:val="single" w:sz="4" w:space="0" w:color="auto"/>
              <w:right w:val="single" w:sz="4" w:space="0" w:color="auto"/>
            </w:tcBorders>
            <w:noWrap/>
            <w:vAlign w:val="center"/>
            <w:hideMark/>
          </w:tcPr>
          <w:p w14:paraId="77F4343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40477CB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629E30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30/03/2026</w:t>
            </w:r>
          </w:p>
        </w:tc>
        <w:tc>
          <w:tcPr>
            <w:tcW w:w="2680" w:type="dxa"/>
            <w:tcBorders>
              <w:top w:val="nil"/>
              <w:left w:val="nil"/>
              <w:bottom w:val="single" w:sz="4" w:space="0" w:color="auto"/>
              <w:right w:val="single" w:sz="4" w:space="0" w:color="auto"/>
            </w:tcBorders>
            <w:noWrap/>
            <w:vAlign w:val="center"/>
            <w:hideMark/>
          </w:tcPr>
          <w:p w14:paraId="7FF6F5F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4E9DD44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18967D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06/04/2026</w:t>
            </w:r>
          </w:p>
        </w:tc>
        <w:tc>
          <w:tcPr>
            <w:tcW w:w="2680" w:type="dxa"/>
            <w:tcBorders>
              <w:top w:val="nil"/>
              <w:left w:val="nil"/>
              <w:bottom w:val="single" w:sz="4" w:space="0" w:color="auto"/>
              <w:right w:val="single" w:sz="4" w:space="0" w:color="auto"/>
            </w:tcBorders>
            <w:noWrap/>
            <w:vAlign w:val="center"/>
            <w:hideMark/>
          </w:tcPr>
          <w:p w14:paraId="5F620670" w14:textId="460D9375" w:rsidR="00B1628A" w:rsidRPr="00E26E36" w:rsidRDefault="002F482C"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6</w:t>
            </w:r>
            <w:r w:rsidR="00B1628A" w:rsidRPr="00E26E36">
              <w:rPr>
                <w:rFonts w:ascii="Calibri" w:hAnsi="Calibri" w:cs="Calibri"/>
                <w:color w:val="000000"/>
                <w:sz w:val="16"/>
                <w:szCs w:val="16"/>
                <w:lang w:eastAsia="pt-BR"/>
              </w:rPr>
              <w:t>0</w:t>
            </w:r>
          </w:p>
        </w:tc>
      </w:tr>
      <w:tr w:rsidR="00B1628A" w:rsidRPr="00E26E36" w14:paraId="0258706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7E5564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13/04/2026</w:t>
            </w:r>
          </w:p>
        </w:tc>
        <w:tc>
          <w:tcPr>
            <w:tcW w:w="2680" w:type="dxa"/>
            <w:tcBorders>
              <w:top w:val="nil"/>
              <w:left w:val="nil"/>
              <w:bottom w:val="single" w:sz="4" w:space="0" w:color="auto"/>
              <w:right w:val="single" w:sz="4" w:space="0" w:color="auto"/>
            </w:tcBorders>
            <w:noWrap/>
            <w:vAlign w:val="center"/>
            <w:hideMark/>
          </w:tcPr>
          <w:p w14:paraId="542AA06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06DAB42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5DBEE5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27/04/2026</w:t>
            </w:r>
          </w:p>
        </w:tc>
        <w:tc>
          <w:tcPr>
            <w:tcW w:w="2680" w:type="dxa"/>
            <w:tcBorders>
              <w:top w:val="nil"/>
              <w:left w:val="nil"/>
              <w:bottom w:val="single" w:sz="4" w:space="0" w:color="auto"/>
              <w:right w:val="single" w:sz="4" w:space="0" w:color="auto"/>
            </w:tcBorders>
            <w:noWrap/>
            <w:vAlign w:val="center"/>
            <w:hideMark/>
          </w:tcPr>
          <w:p w14:paraId="3154375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247C6C9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F3E2FE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04/05/2026</w:t>
            </w:r>
          </w:p>
        </w:tc>
        <w:tc>
          <w:tcPr>
            <w:tcW w:w="2680" w:type="dxa"/>
            <w:tcBorders>
              <w:top w:val="nil"/>
              <w:left w:val="nil"/>
              <w:bottom w:val="single" w:sz="4" w:space="0" w:color="auto"/>
              <w:right w:val="single" w:sz="4" w:space="0" w:color="auto"/>
            </w:tcBorders>
            <w:noWrap/>
            <w:vAlign w:val="center"/>
            <w:hideMark/>
          </w:tcPr>
          <w:p w14:paraId="5FC1AFA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63923A7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45F9FC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11/05/2026</w:t>
            </w:r>
          </w:p>
        </w:tc>
        <w:tc>
          <w:tcPr>
            <w:tcW w:w="2680" w:type="dxa"/>
            <w:tcBorders>
              <w:top w:val="nil"/>
              <w:left w:val="nil"/>
              <w:bottom w:val="single" w:sz="4" w:space="0" w:color="auto"/>
              <w:right w:val="single" w:sz="4" w:space="0" w:color="auto"/>
            </w:tcBorders>
            <w:noWrap/>
            <w:vAlign w:val="center"/>
            <w:hideMark/>
          </w:tcPr>
          <w:p w14:paraId="73822A0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38E8E1E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BDA83E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18/05/2026</w:t>
            </w:r>
          </w:p>
        </w:tc>
        <w:tc>
          <w:tcPr>
            <w:tcW w:w="2680" w:type="dxa"/>
            <w:tcBorders>
              <w:top w:val="nil"/>
              <w:left w:val="nil"/>
              <w:bottom w:val="single" w:sz="4" w:space="0" w:color="auto"/>
              <w:right w:val="single" w:sz="4" w:space="0" w:color="auto"/>
            </w:tcBorders>
            <w:noWrap/>
            <w:vAlign w:val="center"/>
            <w:hideMark/>
          </w:tcPr>
          <w:p w14:paraId="090250F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11290FD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92E5FE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25/05/2026</w:t>
            </w:r>
          </w:p>
        </w:tc>
        <w:tc>
          <w:tcPr>
            <w:tcW w:w="2680" w:type="dxa"/>
            <w:tcBorders>
              <w:top w:val="nil"/>
              <w:left w:val="nil"/>
              <w:bottom w:val="single" w:sz="4" w:space="0" w:color="auto"/>
              <w:right w:val="single" w:sz="4" w:space="0" w:color="auto"/>
            </w:tcBorders>
            <w:noWrap/>
            <w:vAlign w:val="center"/>
            <w:hideMark/>
          </w:tcPr>
          <w:p w14:paraId="6321579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3FCDC38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F50C35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01/06/2026</w:t>
            </w:r>
          </w:p>
        </w:tc>
        <w:tc>
          <w:tcPr>
            <w:tcW w:w="2680" w:type="dxa"/>
            <w:tcBorders>
              <w:top w:val="nil"/>
              <w:left w:val="nil"/>
              <w:bottom w:val="single" w:sz="4" w:space="0" w:color="auto"/>
              <w:right w:val="single" w:sz="4" w:space="0" w:color="auto"/>
            </w:tcBorders>
            <w:noWrap/>
            <w:vAlign w:val="center"/>
            <w:hideMark/>
          </w:tcPr>
          <w:p w14:paraId="086257C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56570B3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3D4181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08/06/2026</w:t>
            </w:r>
          </w:p>
        </w:tc>
        <w:tc>
          <w:tcPr>
            <w:tcW w:w="2680" w:type="dxa"/>
            <w:tcBorders>
              <w:top w:val="nil"/>
              <w:left w:val="nil"/>
              <w:bottom w:val="single" w:sz="4" w:space="0" w:color="auto"/>
              <w:right w:val="single" w:sz="4" w:space="0" w:color="auto"/>
            </w:tcBorders>
            <w:noWrap/>
            <w:vAlign w:val="center"/>
            <w:hideMark/>
          </w:tcPr>
          <w:p w14:paraId="0AAE289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4B178B5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455C37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15/06/2026</w:t>
            </w:r>
          </w:p>
        </w:tc>
        <w:tc>
          <w:tcPr>
            <w:tcW w:w="2680" w:type="dxa"/>
            <w:tcBorders>
              <w:top w:val="nil"/>
              <w:left w:val="nil"/>
              <w:bottom w:val="single" w:sz="4" w:space="0" w:color="auto"/>
              <w:right w:val="single" w:sz="4" w:space="0" w:color="auto"/>
            </w:tcBorders>
            <w:noWrap/>
            <w:vAlign w:val="center"/>
            <w:hideMark/>
          </w:tcPr>
          <w:p w14:paraId="4939D7C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525AAD7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1495C3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22/06/2026</w:t>
            </w:r>
          </w:p>
        </w:tc>
        <w:tc>
          <w:tcPr>
            <w:tcW w:w="2680" w:type="dxa"/>
            <w:tcBorders>
              <w:top w:val="nil"/>
              <w:left w:val="nil"/>
              <w:bottom w:val="single" w:sz="4" w:space="0" w:color="auto"/>
              <w:right w:val="single" w:sz="4" w:space="0" w:color="auto"/>
            </w:tcBorders>
            <w:noWrap/>
            <w:vAlign w:val="center"/>
            <w:hideMark/>
          </w:tcPr>
          <w:p w14:paraId="5663EBD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34EC1F4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BBD36F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29/06/2026</w:t>
            </w:r>
          </w:p>
        </w:tc>
        <w:tc>
          <w:tcPr>
            <w:tcW w:w="2680" w:type="dxa"/>
            <w:tcBorders>
              <w:top w:val="nil"/>
              <w:left w:val="nil"/>
              <w:bottom w:val="single" w:sz="4" w:space="0" w:color="auto"/>
              <w:right w:val="single" w:sz="4" w:space="0" w:color="auto"/>
            </w:tcBorders>
            <w:noWrap/>
            <w:vAlign w:val="center"/>
            <w:hideMark/>
          </w:tcPr>
          <w:p w14:paraId="24F3B82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29C55CE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179F88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06/07/2026</w:t>
            </w:r>
          </w:p>
        </w:tc>
        <w:tc>
          <w:tcPr>
            <w:tcW w:w="2680" w:type="dxa"/>
            <w:tcBorders>
              <w:top w:val="nil"/>
              <w:left w:val="nil"/>
              <w:bottom w:val="single" w:sz="4" w:space="0" w:color="auto"/>
              <w:right w:val="single" w:sz="4" w:space="0" w:color="auto"/>
            </w:tcBorders>
            <w:noWrap/>
            <w:vAlign w:val="center"/>
            <w:hideMark/>
          </w:tcPr>
          <w:p w14:paraId="1F415E2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2EAB467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389CAE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27/07/2026</w:t>
            </w:r>
          </w:p>
        </w:tc>
        <w:tc>
          <w:tcPr>
            <w:tcW w:w="2680" w:type="dxa"/>
            <w:tcBorders>
              <w:top w:val="nil"/>
              <w:left w:val="nil"/>
              <w:bottom w:val="single" w:sz="4" w:space="0" w:color="auto"/>
              <w:right w:val="single" w:sz="4" w:space="0" w:color="auto"/>
            </w:tcBorders>
            <w:noWrap/>
            <w:vAlign w:val="center"/>
            <w:hideMark/>
          </w:tcPr>
          <w:p w14:paraId="2839061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628382B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BBC3B1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03/08/2026</w:t>
            </w:r>
          </w:p>
        </w:tc>
        <w:tc>
          <w:tcPr>
            <w:tcW w:w="2680" w:type="dxa"/>
            <w:tcBorders>
              <w:top w:val="nil"/>
              <w:left w:val="nil"/>
              <w:bottom w:val="single" w:sz="4" w:space="0" w:color="auto"/>
              <w:right w:val="single" w:sz="4" w:space="0" w:color="auto"/>
            </w:tcBorders>
            <w:noWrap/>
            <w:vAlign w:val="center"/>
            <w:hideMark/>
          </w:tcPr>
          <w:p w14:paraId="7F32FF9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157966A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A3B92D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10/08/2026</w:t>
            </w:r>
          </w:p>
        </w:tc>
        <w:tc>
          <w:tcPr>
            <w:tcW w:w="2680" w:type="dxa"/>
            <w:tcBorders>
              <w:top w:val="nil"/>
              <w:left w:val="nil"/>
              <w:bottom w:val="single" w:sz="4" w:space="0" w:color="auto"/>
              <w:right w:val="single" w:sz="4" w:space="0" w:color="auto"/>
            </w:tcBorders>
            <w:noWrap/>
            <w:vAlign w:val="center"/>
            <w:hideMark/>
          </w:tcPr>
          <w:p w14:paraId="0A7DC19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6D1A923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D63B42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17/08/2026</w:t>
            </w:r>
          </w:p>
        </w:tc>
        <w:tc>
          <w:tcPr>
            <w:tcW w:w="2680" w:type="dxa"/>
            <w:tcBorders>
              <w:top w:val="nil"/>
              <w:left w:val="nil"/>
              <w:bottom w:val="single" w:sz="4" w:space="0" w:color="auto"/>
              <w:right w:val="single" w:sz="4" w:space="0" w:color="auto"/>
            </w:tcBorders>
            <w:noWrap/>
            <w:vAlign w:val="center"/>
            <w:hideMark/>
          </w:tcPr>
          <w:p w14:paraId="250287A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5887B32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F67460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24/08/2026</w:t>
            </w:r>
          </w:p>
        </w:tc>
        <w:tc>
          <w:tcPr>
            <w:tcW w:w="2680" w:type="dxa"/>
            <w:tcBorders>
              <w:top w:val="nil"/>
              <w:left w:val="nil"/>
              <w:bottom w:val="single" w:sz="4" w:space="0" w:color="auto"/>
              <w:right w:val="single" w:sz="4" w:space="0" w:color="auto"/>
            </w:tcBorders>
            <w:noWrap/>
            <w:vAlign w:val="center"/>
            <w:hideMark/>
          </w:tcPr>
          <w:p w14:paraId="27F7626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19FA9E9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8F1E5C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31/08/2026</w:t>
            </w:r>
          </w:p>
        </w:tc>
        <w:tc>
          <w:tcPr>
            <w:tcW w:w="2680" w:type="dxa"/>
            <w:tcBorders>
              <w:top w:val="nil"/>
              <w:left w:val="nil"/>
              <w:bottom w:val="single" w:sz="4" w:space="0" w:color="auto"/>
              <w:right w:val="single" w:sz="4" w:space="0" w:color="auto"/>
            </w:tcBorders>
            <w:noWrap/>
            <w:vAlign w:val="center"/>
            <w:hideMark/>
          </w:tcPr>
          <w:p w14:paraId="23088C4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40DDC64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EA1F68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14/09/2026</w:t>
            </w:r>
          </w:p>
        </w:tc>
        <w:tc>
          <w:tcPr>
            <w:tcW w:w="2680" w:type="dxa"/>
            <w:tcBorders>
              <w:top w:val="nil"/>
              <w:left w:val="nil"/>
              <w:bottom w:val="single" w:sz="4" w:space="0" w:color="auto"/>
              <w:right w:val="single" w:sz="4" w:space="0" w:color="auto"/>
            </w:tcBorders>
            <w:noWrap/>
            <w:vAlign w:val="center"/>
            <w:hideMark/>
          </w:tcPr>
          <w:p w14:paraId="667C127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40</w:t>
            </w:r>
          </w:p>
        </w:tc>
      </w:tr>
      <w:tr w:rsidR="00B1628A" w:rsidRPr="00E26E36" w14:paraId="19D5F72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70DA56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21/09/2026</w:t>
            </w:r>
          </w:p>
        </w:tc>
        <w:tc>
          <w:tcPr>
            <w:tcW w:w="2680" w:type="dxa"/>
            <w:tcBorders>
              <w:top w:val="nil"/>
              <w:left w:val="nil"/>
              <w:bottom w:val="single" w:sz="4" w:space="0" w:color="auto"/>
              <w:right w:val="single" w:sz="4" w:space="0" w:color="auto"/>
            </w:tcBorders>
            <w:noWrap/>
            <w:vAlign w:val="center"/>
            <w:hideMark/>
          </w:tcPr>
          <w:p w14:paraId="019059E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40</w:t>
            </w:r>
          </w:p>
        </w:tc>
      </w:tr>
      <w:tr w:rsidR="00B1628A" w:rsidRPr="00E26E36" w14:paraId="07AA5A5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077F6F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 </w:t>
            </w:r>
          </w:p>
        </w:tc>
        <w:tc>
          <w:tcPr>
            <w:tcW w:w="2680" w:type="dxa"/>
            <w:tcBorders>
              <w:top w:val="nil"/>
              <w:left w:val="nil"/>
              <w:bottom w:val="single" w:sz="4" w:space="0" w:color="auto"/>
              <w:right w:val="single" w:sz="4" w:space="0" w:color="auto"/>
            </w:tcBorders>
            <w:noWrap/>
            <w:vAlign w:val="center"/>
            <w:hideMark/>
          </w:tcPr>
          <w:p w14:paraId="5549B4C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800</w:t>
            </w:r>
          </w:p>
        </w:tc>
      </w:tr>
      <w:tr w:rsidR="00B1628A" w:rsidRPr="00E26E36" w14:paraId="3BD3C9DB" w14:textId="77777777" w:rsidTr="00B1628A">
        <w:trPr>
          <w:trHeight w:val="225"/>
          <w:jc w:val="center"/>
        </w:trPr>
        <w:tc>
          <w:tcPr>
            <w:tcW w:w="5060" w:type="dxa"/>
            <w:tcBorders>
              <w:top w:val="nil"/>
              <w:left w:val="nil"/>
              <w:bottom w:val="nil"/>
              <w:right w:val="nil"/>
            </w:tcBorders>
            <w:vAlign w:val="center"/>
            <w:hideMark/>
          </w:tcPr>
          <w:p w14:paraId="2D58A016" w14:textId="77777777" w:rsidR="00B1628A" w:rsidRPr="00E26E36" w:rsidRDefault="00B1628A" w:rsidP="004803D8">
            <w:pPr>
              <w:suppressAutoHyphens w:val="0"/>
              <w:jc w:val="center"/>
              <w:rPr>
                <w:rFonts w:ascii="Calibri" w:hAnsi="Calibri" w:cs="Calibri"/>
                <w:color w:val="000000"/>
                <w:sz w:val="16"/>
                <w:szCs w:val="16"/>
                <w:lang w:eastAsia="pt-BR"/>
              </w:rPr>
            </w:pPr>
          </w:p>
        </w:tc>
        <w:tc>
          <w:tcPr>
            <w:tcW w:w="2680" w:type="dxa"/>
            <w:tcBorders>
              <w:top w:val="nil"/>
              <w:left w:val="single" w:sz="4" w:space="0" w:color="auto"/>
              <w:bottom w:val="single" w:sz="4" w:space="0" w:color="auto"/>
              <w:right w:val="single" w:sz="4" w:space="0" w:color="auto"/>
            </w:tcBorders>
            <w:noWrap/>
            <w:vAlign w:val="center"/>
            <w:hideMark/>
          </w:tcPr>
          <w:p w14:paraId="3C0235B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 </w:t>
            </w:r>
          </w:p>
        </w:tc>
      </w:tr>
      <w:tr w:rsidR="00B1628A" w:rsidRPr="00E26E36" w14:paraId="14532443" w14:textId="77777777" w:rsidTr="00B1628A">
        <w:trPr>
          <w:trHeight w:val="300"/>
          <w:jc w:val="center"/>
        </w:trPr>
        <w:tc>
          <w:tcPr>
            <w:tcW w:w="5060" w:type="dxa"/>
            <w:tcBorders>
              <w:top w:val="nil"/>
              <w:left w:val="nil"/>
              <w:bottom w:val="nil"/>
              <w:right w:val="nil"/>
            </w:tcBorders>
            <w:vAlign w:val="center"/>
            <w:hideMark/>
          </w:tcPr>
          <w:p w14:paraId="46F3B39F" w14:textId="77777777" w:rsidR="00B1628A" w:rsidRPr="00E26E36" w:rsidRDefault="00B1628A" w:rsidP="004803D8">
            <w:pPr>
              <w:suppressAutoHyphens w:val="0"/>
              <w:jc w:val="center"/>
              <w:rPr>
                <w:rFonts w:ascii="Calibri" w:hAnsi="Calibri" w:cs="Calibri"/>
                <w:color w:val="000000"/>
                <w:sz w:val="16"/>
                <w:szCs w:val="16"/>
                <w:lang w:eastAsia="pt-BR"/>
              </w:rPr>
            </w:pPr>
          </w:p>
        </w:tc>
        <w:tc>
          <w:tcPr>
            <w:tcW w:w="2680" w:type="dxa"/>
            <w:tcBorders>
              <w:top w:val="nil"/>
              <w:left w:val="single" w:sz="4" w:space="0" w:color="auto"/>
              <w:bottom w:val="single" w:sz="4" w:space="0" w:color="auto"/>
              <w:right w:val="single" w:sz="4" w:space="0" w:color="auto"/>
            </w:tcBorders>
            <w:noWrap/>
            <w:vAlign w:val="center"/>
            <w:hideMark/>
          </w:tcPr>
          <w:p w14:paraId="0E3EA52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COZINHA INDUSTRIAL</w:t>
            </w:r>
          </w:p>
        </w:tc>
      </w:tr>
      <w:tr w:rsidR="00B1628A" w:rsidRPr="00E26E36" w14:paraId="77026869" w14:textId="77777777" w:rsidTr="00B1628A">
        <w:trPr>
          <w:trHeight w:val="225"/>
          <w:jc w:val="center"/>
        </w:trPr>
        <w:tc>
          <w:tcPr>
            <w:tcW w:w="5060" w:type="dxa"/>
            <w:tcBorders>
              <w:top w:val="single" w:sz="4" w:space="0" w:color="auto"/>
              <w:left w:val="single" w:sz="4" w:space="0" w:color="auto"/>
              <w:bottom w:val="single" w:sz="4" w:space="0" w:color="auto"/>
              <w:right w:val="single" w:sz="4" w:space="0" w:color="auto"/>
            </w:tcBorders>
            <w:vAlign w:val="center"/>
            <w:hideMark/>
          </w:tcPr>
          <w:p w14:paraId="54A2D64F" w14:textId="77777777" w:rsidR="00B1628A" w:rsidRPr="00E26E36" w:rsidRDefault="00B1628A" w:rsidP="004803D8">
            <w:pPr>
              <w:suppressAutoHyphens w:val="0"/>
              <w:jc w:val="center"/>
              <w:rPr>
                <w:rFonts w:ascii="Calibri" w:hAnsi="Calibri" w:cs="Calibri"/>
                <w:b/>
                <w:bCs/>
                <w:color w:val="000000"/>
                <w:sz w:val="16"/>
                <w:szCs w:val="16"/>
                <w:lang w:eastAsia="pt-BR"/>
              </w:rPr>
            </w:pPr>
            <w:r w:rsidRPr="00E26E36">
              <w:rPr>
                <w:rFonts w:ascii="Calibri" w:hAnsi="Calibri" w:cs="Calibri"/>
                <w:b/>
                <w:bCs/>
                <w:color w:val="000000"/>
                <w:sz w:val="16"/>
                <w:szCs w:val="16"/>
                <w:lang w:eastAsia="pt-BR"/>
              </w:rPr>
              <w:t>MELANCIA - KG</w:t>
            </w:r>
          </w:p>
        </w:tc>
        <w:tc>
          <w:tcPr>
            <w:tcW w:w="2680" w:type="dxa"/>
            <w:tcBorders>
              <w:top w:val="nil"/>
              <w:left w:val="nil"/>
              <w:bottom w:val="single" w:sz="4" w:space="0" w:color="auto"/>
              <w:right w:val="single" w:sz="4" w:space="0" w:color="auto"/>
            </w:tcBorders>
            <w:noWrap/>
            <w:vAlign w:val="center"/>
            <w:hideMark/>
          </w:tcPr>
          <w:p w14:paraId="060488D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2500</w:t>
            </w:r>
          </w:p>
        </w:tc>
      </w:tr>
      <w:tr w:rsidR="00B1628A" w:rsidRPr="00E26E36" w14:paraId="6F335DE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26C68D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lastRenderedPageBreak/>
              <w:t>09/11/2026</w:t>
            </w:r>
          </w:p>
        </w:tc>
        <w:tc>
          <w:tcPr>
            <w:tcW w:w="2680" w:type="dxa"/>
            <w:tcBorders>
              <w:top w:val="nil"/>
              <w:left w:val="nil"/>
              <w:bottom w:val="single" w:sz="4" w:space="0" w:color="auto"/>
              <w:right w:val="single" w:sz="4" w:space="0" w:color="auto"/>
            </w:tcBorders>
            <w:noWrap/>
            <w:vAlign w:val="center"/>
            <w:hideMark/>
          </w:tcPr>
          <w:p w14:paraId="03FF2B7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500</w:t>
            </w:r>
          </w:p>
        </w:tc>
      </w:tr>
      <w:tr w:rsidR="00B1628A" w:rsidRPr="00E26E36" w14:paraId="7FEACC9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0A55EE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16/11/2026</w:t>
            </w:r>
          </w:p>
        </w:tc>
        <w:tc>
          <w:tcPr>
            <w:tcW w:w="2680" w:type="dxa"/>
            <w:tcBorders>
              <w:top w:val="nil"/>
              <w:left w:val="nil"/>
              <w:bottom w:val="single" w:sz="4" w:space="0" w:color="auto"/>
              <w:right w:val="single" w:sz="4" w:space="0" w:color="auto"/>
            </w:tcBorders>
            <w:noWrap/>
            <w:vAlign w:val="center"/>
            <w:hideMark/>
          </w:tcPr>
          <w:p w14:paraId="03376A0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500</w:t>
            </w:r>
          </w:p>
        </w:tc>
      </w:tr>
      <w:tr w:rsidR="00B1628A" w:rsidRPr="00E26E36" w14:paraId="1ACBF85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DB8362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23/11/2026</w:t>
            </w:r>
          </w:p>
        </w:tc>
        <w:tc>
          <w:tcPr>
            <w:tcW w:w="2680" w:type="dxa"/>
            <w:tcBorders>
              <w:top w:val="nil"/>
              <w:left w:val="nil"/>
              <w:bottom w:val="single" w:sz="4" w:space="0" w:color="auto"/>
              <w:right w:val="single" w:sz="4" w:space="0" w:color="auto"/>
            </w:tcBorders>
            <w:noWrap/>
            <w:vAlign w:val="center"/>
            <w:hideMark/>
          </w:tcPr>
          <w:p w14:paraId="4F02002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500</w:t>
            </w:r>
          </w:p>
        </w:tc>
      </w:tr>
      <w:tr w:rsidR="00B1628A" w:rsidRPr="00E26E36" w14:paraId="2A33EF3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E02C8D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30/11/2026</w:t>
            </w:r>
          </w:p>
        </w:tc>
        <w:tc>
          <w:tcPr>
            <w:tcW w:w="2680" w:type="dxa"/>
            <w:tcBorders>
              <w:top w:val="nil"/>
              <w:left w:val="nil"/>
              <w:bottom w:val="single" w:sz="4" w:space="0" w:color="auto"/>
              <w:right w:val="single" w:sz="4" w:space="0" w:color="auto"/>
            </w:tcBorders>
            <w:noWrap/>
            <w:vAlign w:val="center"/>
            <w:hideMark/>
          </w:tcPr>
          <w:p w14:paraId="6BE0CD6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500</w:t>
            </w:r>
          </w:p>
        </w:tc>
      </w:tr>
      <w:tr w:rsidR="00B1628A" w:rsidRPr="00E26E36" w14:paraId="272CDF7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56BBC1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07/12/2026</w:t>
            </w:r>
          </w:p>
        </w:tc>
        <w:tc>
          <w:tcPr>
            <w:tcW w:w="2680" w:type="dxa"/>
            <w:tcBorders>
              <w:top w:val="nil"/>
              <w:left w:val="nil"/>
              <w:bottom w:val="single" w:sz="4" w:space="0" w:color="auto"/>
              <w:right w:val="single" w:sz="4" w:space="0" w:color="auto"/>
            </w:tcBorders>
            <w:noWrap/>
            <w:vAlign w:val="center"/>
            <w:hideMark/>
          </w:tcPr>
          <w:p w14:paraId="311C567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500</w:t>
            </w:r>
          </w:p>
        </w:tc>
      </w:tr>
      <w:tr w:rsidR="00B1628A" w:rsidRPr="00E26E36" w14:paraId="5E8FB37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F862E8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 </w:t>
            </w:r>
          </w:p>
        </w:tc>
        <w:tc>
          <w:tcPr>
            <w:tcW w:w="2680" w:type="dxa"/>
            <w:tcBorders>
              <w:top w:val="nil"/>
              <w:left w:val="nil"/>
              <w:bottom w:val="single" w:sz="4" w:space="0" w:color="auto"/>
              <w:right w:val="single" w:sz="4" w:space="0" w:color="auto"/>
            </w:tcBorders>
            <w:noWrap/>
            <w:vAlign w:val="center"/>
            <w:hideMark/>
          </w:tcPr>
          <w:p w14:paraId="59B3B76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2500</w:t>
            </w:r>
          </w:p>
        </w:tc>
      </w:tr>
      <w:tr w:rsidR="00B1628A" w:rsidRPr="00E26E36" w14:paraId="77EF7377" w14:textId="77777777" w:rsidTr="00B1628A">
        <w:trPr>
          <w:trHeight w:val="225"/>
          <w:jc w:val="center"/>
        </w:trPr>
        <w:tc>
          <w:tcPr>
            <w:tcW w:w="5060" w:type="dxa"/>
            <w:tcBorders>
              <w:top w:val="nil"/>
              <w:left w:val="nil"/>
              <w:bottom w:val="nil"/>
              <w:right w:val="nil"/>
            </w:tcBorders>
            <w:vAlign w:val="center"/>
            <w:hideMark/>
          </w:tcPr>
          <w:p w14:paraId="49E5069E" w14:textId="77777777" w:rsidR="00B1628A" w:rsidRPr="00E26E36" w:rsidRDefault="00B1628A" w:rsidP="004803D8">
            <w:pPr>
              <w:suppressAutoHyphens w:val="0"/>
              <w:jc w:val="center"/>
              <w:rPr>
                <w:rFonts w:ascii="Calibri" w:hAnsi="Calibri" w:cs="Calibri"/>
                <w:color w:val="000000"/>
                <w:sz w:val="16"/>
                <w:szCs w:val="16"/>
                <w:lang w:eastAsia="pt-BR"/>
              </w:rPr>
            </w:pPr>
          </w:p>
        </w:tc>
        <w:tc>
          <w:tcPr>
            <w:tcW w:w="2680" w:type="dxa"/>
            <w:tcBorders>
              <w:top w:val="nil"/>
              <w:left w:val="nil"/>
              <w:bottom w:val="nil"/>
              <w:right w:val="nil"/>
            </w:tcBorders>
            <w:noWrap/>
            <w:vAlign w:val="center"/>
            <w:hideMark/>
          </w:tcPr>
          <w:p w14:paraId="723BB72F" w14:textId="77777777" w:rsidR="00B1628A" w:rsidRPr="00E26E36" w:rsidRDefault="00B1628A" w:rsidP="004803D8">
            <w:pPr>
              <w:suppressAutoHyphens w:val="0"/>
              <w:jc w:val="center"/>
              <w:rPr>
                <w:lang w:eastAsia="pt-BR"/>
              </w:rPr>
            </w:pPr>
          </w:p>
        </w:tc>
      </w:tr>
      <w:tr w:rsidR="00B1628A" w:rsidRPr="00E26E36" w14:paraId="13778FF7" w14:textId="77777777" w:rsidTr="00B1628A">
        <w:trPr>
          <w:trHeight w:val="300"/>
          <w:jc w:val="center"/>
        </w:trPr>
        <w:tc>
          <w:tcPr>
            <w:tcW w:w="5060" w:type="dxa"/>
            <w:tcBorders>
              <w:top w:val="nil"/>
              <w:left w:val="nil"/>
              <w:bottom w:val="nil"/>
              <w:right w:val="nil"/>
            </w:tcBorders>
            <w:vAlign w:val="center"/>
            <w:hideMark/>
          </w:tcPr>
          <w:p w14:paraId="382DA3ED" w14:textId="77777777" w:rsidR="00B1628A" w:rsidRPr="00E26E36" w:rsidRDefault="00B1628A" w:rsidP="004803D8">
            <w:pPr>
              <w:suppressAutoHyphens w:val="0"/>
              <w:jc w:val="center"/>
              <w:rPr>
                <w:lang w:eastAsia="pt-BR"/>
              </w:rPr>
            </w:pPr>
          </w:p>
        </w:tc>
        <w:tc>
          <w:tcPr>
            <w:tcW w:w="2680" w:type="dxa"/>
            <w:tcBorders>
              <w:top w:val="single" w:sz="4" w:space="0" w:color="auto"/>
              <w:left w:val="single" w:sz="4" w:space="0" w:color="auto"/>
              <w:bottom w:val="single" w:sz="4" w:space="0" w:color="auto"/>
              <w:right w:val="single" w:sz="4" w:space="0" w:color="auto"/>
            </w:tcBorders>
            <w:noWrap/>
            <w:vAlign w:val="center"/>
            <w:hideMark/>
          </w:tcPr>
          <w:p w14:paraId="49F6932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COZINHA INDUSTRIAL</w:t>
            </w:r>
          </w:p>
        </w:tc>
      </w:tr>
      <w:tr w:rsidR="00B1628A" w:rsidRPr="00E26E36" w14:paraId="2F7C45C8" w14:textId="77777777" w:rsidTr="00B1628A">
        <w:trPr>
          <w:trHeight w:val="225"/>
          <w:jc w:val="center"/>
        </w:trPr>
        <w:tc>
          <w:tcPr>
            <w:tcW w:w="5060" w:type="dxa"/>
            <w:tcBorders>
              <w:top w:val="single" w:sz="4" w:space="0" w:color="auto"/>
              <w:left w:val="single" w:sz="4" w:space="0" w:color="auto"/>
              <w:bottom w:val="single" w:sz="4" w:space="0" w:color="auto"/>
              <w:right w:val="single" w:sz="4" w:space="0" w:color="auto"/>
            </w:tcBorders>
            <w:vAlign w:val="center"/>
            <w:hideMark/>
          </w:tcPr>
          <w:p w14:paraId="6CDABFEF" w14:textId="77777777" w:rsidR="00B1628A" w:rsidRPr="00E26E36" w:rsidRDefault="00B1628A" w:rsidP="004803D8">
            <w:pPr>
              <w:suppressAutoHyphens w:val="0"/>
              <w:jc w:val="center"/>
              <w:rPr>
                <w:rFonts w:ascii="Calibri" w:hAnsi="Calibri" w:cs="Calibri"/>
                <w:b/>
                <w:bCs/>
                <w:color w:val="000000"/>
                <w:sz w:val="16"/>
                <w:szCs w:val="16"/>
                <w:lang w:eastAsia="pt-BR"/>
              </w:rPr>
            </w:pPr>
            <w:r w:rsidRPr="00E26E36">
              <w:rPr>
                <w:rFonts w:ascii="Calibri" w:hAnsi="Calibri" w:cs="Calibri"/>
                <w:b/>
                <w:bCs/>
                <w:color w:val="000000"/>
                <w:sz w:val="16"/>
                <w:szCs w:val="16"/>
                <w:lang w:eastAsia="pt-BR"/>
              </w:rPr>
              <w:t>MELAO - KG</w:t>
            </w:r>
          </w:p>
        </w:tc>
        <w:tc>
          <w:tcPr>
            <w:tcW w:w="2680" w:type="dxa"/>
            <w:tcBorders>
              <w:top w:val="nil"/>
              <w:left w:val="nil"/>
              <w:bottom w:val="single" w:sz="4" w:space="0" w:color="auto"/>
              <w:right w:val="single" w:sz="4" w:space="0" w:color="auto"/>
            </w:tcBorders>
            <w:noWrap/>
            <w:vAlign w:val="center"/>
            <w:hideMark/>
          </w:tcPr>
          <w:p w14:paraId="1F021F6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2000</w:t>
            </w:r>
          </w:p>
        </w:tc>
      </w:tr>
      <w:tr w:rsidR="00B1628A" w:rsidRPr="00E26E36" w14:paraId="61A83EF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D8DD17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09/11/2026</w:t>
            </w:r>
          </w:p>
        </w:tc>
        <w:tc>
          <w:tcPr>
            <w:tcW w:w="2680" w:type="dxa"/>
            <w:tcBorders>
              <w:top w:val="nil"/>
              <w:left w:val="nil"/>
              <w:bottom w:val="single" w:sz="4" w:space="0" w:color="auto"/>
              <w:right w:val="single" w:sz="4" w:space="0" w:color="auto"/>
            </w:tcBorders>
            <w:noWrap/>
            <w:vAlign w:val="center"/>
            <w:hideMark/>
          </w:tcPr>
          <w:p w14:paraId="54A88FF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500</w:t>
            </w:r>
          </w:p>
        </w:tc>
      </w:tr>
      <w:tr w:rsidR="00B1628A" w:rsidRPr="00E26E36" w14:paraId="13D5D92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E83643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16/11/2026</w:t>
            </w:r>
          </w:p>
        </w:tc>
        <w:tc>
          <w:tcPr>
            <w:tcW w:w="2680" w:type="dxa"/>
            <w:tcBorders>
              <w:top w:val="nil"/>
              <w:left w:val="nil"/>
              <w:bottom w:val="single" w:sz="4" w:space="0" w:color="auto"/>
              <w:right w:val="single" w:sz="4" w:space="0" w:color="auto"/>
            </w:tcBorders>
            <w:noWrap/>
            <w:vAlign w:val="center"/>
            <w:hideMark/>
          </w:tcPr>
          <w:p w14:paraId="61A8627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500</w:t>
            </w:r>
          </w:p>
        </w:tc>
      </w:tr>
      <w:tr w:rsidR="00B1628A" w:rsidRPr="00E26E36" w14:paraId="74ECAA0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DF78A6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23/11/2026</w:t>
            </w:r>
          </w:p>
        </w:tc>
        <w:tc>
          <w:tcPr>
            <w:tcW w:w="2680" w:type="dxa"/>
            <w:tcBorders>
              <w:top w:val="nil"/>
              <w:left w:val="nil"/>
              <w:bottom w:val="single" w:sz="4" w:space="0" w:color="auto"/>
              <w:right w:val="single" w:sz="4" w:space="0" w:color="auto"/>
            </w:tcBorders>
            <w:noWrap/>
            <w:vAlign w:val="center"/>
            <w:hideMark/>
          </w:tcPr>
          <w:p w14:paraId="6C863D5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500</w:t>
            </w:r>
          </w:p>
        </w:tc>
      </w:tr>
      <w:tr w:rsidR="00B1628A" w:rsidRPr="00E26E36" w14:paraId="16EF17E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643534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30/11/2026</w:t>
            </w:r>
          </w:p>
        </w:tc>
        <w:tc>
          <w:tcPr>
            <w:tcW w:w="2680" w:type="dxa"/>
            <w:tcBorders>
              <w:top w:val="nil"/>
              <w:left w:val="nil"/>
              <w:bottom w:val="single" w:sz="4" w:space="0" w:color="auto"/>
              <w:right w:val="single" w:sz="4" w:space="0" w:color="auto"/>
            </w:tcBorders>
            <w:noWrap/>
            <w:vAlign w:val="center"/>
            <w:hideMark/>
          </w:tcPr>
          <w:p w14:paraId="4FDE1C4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500</w:t>
            </w:r>
          </w:p>
        </w:tc>
      </w:tr>
      <w:tr w:rsidR="00B1628A" w:rsidRPr="00E26E36" w14:paraId="5F1AC16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D74990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 </w:t>
            </w:r>
          </w:p>
        </w:tc>
        <w:tc>
          <w:tcPr>
            <w:tcW w:w="2680" w:type="dxa"/>
            <w:tcBorders>
              <w:top w:val="nil"/>
              <w:left w:val="nil"/>
              <w:bottom w:val="single" w:sz="4" w:space="0" w:color="auto"/>
              <w:right w:val="single" w:sz="4" w:space="0" w:color="auto"/>
            </w:tcBorders>
            <w:noWrap/>
            <w:vAlign w:val="center"/>
            <w:hideMark/>
          </w:tcPr>
          <w:p w14:paraId="2D20D1B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2000</w:t>
            </w:r>
          </w:p>
        </w:tc>
      </w:tr>
      <w:tr w:rsidR="00B1628A" w:rsidRPr="00E26E36" w14:paraId="3B904CA6" w14:textId="77777777" w:rsidTr="00B1628A">
        <w:trPr>
          <w:trHeight w:val="225"/>
          <w:jc w:val="center"/>
        </w:trPr>
        <w:tc>
          <w:tcPr>
            <w:tcW w:w="5060" w:type="dxa"/>
            <w:tcBorders>
              <w:top w:val="nil"/>
              <w:left w:val="nil"/>
              <w:bottom w:val="nil"/>
              <w:right w:val="nil"/>
            </w:tcBorders>
            <w:vAlign w:val="center"/>
            <w:hideMark/>
          </w:tcPr>
          <w:p w14:paraId="2079AD43" w14:textId="77777777" w:rsidR="00B1628A" w:rsidRPr="00E26E36" w:rsidRDefault="00B1628A" w:rsidP="004803D8">
            <w:pPr>
              <w:suppressAutoHyphens w:val="0"/>
              <w:jc w:val="center"/>
              <w:rPr>
                <w:rFonts w:ascii="Calibri" w:hAnsi="Calibri" w:cs="Calibri"/>
                <w:color w:val="000000"/>
                <w:sz w:val="16"/>
                <w:szCs w:val="16"/>
                <w:lang w:eastAsia="pt-BR"/>
              </w:rPr>
            </w:pPr>
          </w:p>
        </w:tc>
        <w:tc>
          <w:tcPr>
            <w:tcW w:w="2680" w:type="dxa"/>
            <w:tcBorders>
              <w:top w:val="nil"/>
              <w:left w:val="nil"/>
              <w:bottom w:val="nil"/>
              <w:right w:val="nil"/>
            </w:tcBorders>
            <w:noWrap/>
            <w:vAlign w:val="center"/>
            <w:hideMark/>
          </w:tcPr>
          <w:p w14:paraId="76F8A2F3" w14:textId="77777777" w:rsidR="00B1628A" w:rsidRPr="00E26E36" w:rsidRDefault="00B1628A" w:rsidP="004803D8">
            <w:pPr>
              <w:suppressAutoHyphens w:val="0"/>
              <w:jc w:val="center"/>
              <w:rPr>
                <w:lang w:eastAsia="pt-BR"/>
              </w:rPr>
            </w:pPr>
          </w:p>
        </w:tc>
      </w:tr>
      <w:tr w:rsidR="00B1628A" w:rsidRPr="00E26E36" w14:paraId="525DD01A" w14:textId="77777777" w:rsidTr="00B1628A">
        <w:trPr>
          <w:trHeight w:val="300"/>
          <w:jc w:val="center"/>
        </w:trPr>
        <w:tc>
          <w:tcPr>
            <w:tcW w:w="5060" w:type="dxa"/>
            <w:tcBorders>
              <w:top w:val="nil"/>
              <w:left w:val="nil"/>
              <w:bottom w:val="nil"/>
              <w:right w:val="nil"/>
            </w:tcBorders>
            <w:vAlign w:val="center"/>
            <w:hideMark/>
          </w:tcPr>
          <w:p w14:paraId="29D94643" w14:textId="77777777" w:rsidR="00B1628A" w:rsidRPr="00E26E36" w:rsidRDefault="00B1628A" w:rsidP="004803D8">
            <w:pPr>
              <w:suppressAutoHyphens w:val="0"/>
              <w:jc w:val="center"/>
              <w:rPr>
                <w:lang w:eastAsia="pt-BR"/>
              </w:rPr>
            </w:pPr>
          </w:p>
        </w:tc>
        <w:tc>
          <w:tcPr>
            <w:tcW w:w="2680" w:type="dxa"/>
            <w:tcBorders>
              <w:top w:val="single" w:sz="4" w:space="0" w:color="auto"/>
              <w:left w:val="single" w:sz="4" w:space="0" w:color="auto"/>
              <w:bottom w:val="single" w:sz="4" w:space="0" w:color="auto"/>
              <w:right w:val="single" w:sz="4" w:space="0" w:color="auto"/>
            </w:tcBorders>
            <w:noWrap/>
            <w:vAlign w:val="center"/>
            <w:hideMark/>
          </w:tcPr>
          <w:p w14:paraId="0F69368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COZINHA INDUSTRIAL</w:t>
            </w:r>
          </w:p>
        </w:tc>
      </w:tr>
      <w:tr w:rsidR="00B1628A" w:rsidRPr="00E26E36" w14:paraId="344A792B" w14:textId="77777777" w:rsidTr="00B1628A">
        <w:trPr>
          <w:trHeight w:val="225"/>
          <w:jc w:val="center"/>
        </w:trPr>
        <w:tc>
          <w:tcPr>
            <w:tcW w:w="5060" w:type="dxa"/>
            <w:tcBorders>
              <w:top w:val="single" w:sz="4" w:space="0" w:color="auto"/>
              <w:left w:val="single" w:sz="4" w:space="0" w:color="auto"/>
              <w:bottom w:val="single" w:sz="4" w:space="0" w:color="auto"/>
              <w:right w:val="single" w:sz="4" w:space="0" w:color="auto"/>
            </w:tcBorders>
            <w:vAlign w:val="center"/>
            <w:hideMark/>
          </w:tcPr>
          <w:p w14:paraId="74056755" w14:textId="77777777" w:rsidR="00B1628A" w:rsidRPr="00E26E36" w:rsidRDefault="00B1628A" w:rsidP="004803D8">
            <w:pPr>
              <w:suppressAutoHyphens w:val="0"/>
              <w:jc w:val="center"/>
              <w:rPr>
                <w:rFonts w:ascii="Calibri" w:hAnsi="Calibri" w:cs="Calibri"/>
                <w:b/>
                <w:bCs/>
                <w:color w:val="000000"/>
                <w:sz w:val="16"/>
                <w:szCs w:val="16"/>
                <w:lang w:eastAsia="pt-BR"/>
              </w:rPr>
            </w:pPr>
            <w:r w:rsidRPr="00E26E36">
              <w:rPr>
                <w:rFonts w:ascii="Calibri" w:hAnsi="Calibri" w:cs="Calibri"/>
                <w:b/>
                <w:bCs/>
                <w:color w:val="000000"/>
                <w:sz w:val="16"/>
                <w:szCs w:val="16"/>
                <w:lang w:eastAsia="pt-BR"/>
              </w:rPr>
              <w:t>MILHO VERDE - KG</w:t>
            </w:r>
          </w:p>
        </w:tc>
        <w:tc>
          <w:tcPr>
            <w:tcW w:w="2680" w:type="dxa"/>
            <w:tcBorders>
              <w:top w:val="nil"/>
              <w:left w:val="nil"/>
              <w:bottom w:val="single" w:sz="4" w:space="0" w:color="auto"/>
              <w:right w:val="single" w:sz="4" w:space="0" w:color="auto"/>
            </w:tcBorders>
            <w:noWrap/>
            <w:vAlign w:val="center"/>
            <w:hideMark/>
          </w:tcPr>
          <w:p w14:paraId="0E5A2BA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1500</w:t>
            </w:r>
          </w:p>
        </w:tc>
      </w:tr>
      <w:tr w:rsidR="00B1628A" w:rsidRPr="00E26E36" w14:paraId="64A42CC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81740F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09/11/2026</w:t>
            </w:r>
          </w:p>
        </w:tc>
        <w:tc>
          <w:tcPr>
            <w:tcW w:w="2680" w:type="dxa"/>
            <w:tcBorders>
              <w:top w:val="nil"/>
              <w:left w:val="nil"/>
              <w:bottom w:val="single" w:sz="4" w:space="0" w:color="auto"/>
              <w:right w:val="single" w:sz="4" w:space="0" w:color="auto"/>
            </w:tcBorders>
            <w:noWrap/>
            <w:vAlign w:val="center"/>
            <w:hideMark/>
          </w:tcPr>
          <w:p w14:paraId="1F24DFA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500</w:t>
            </w:r>
          </w:p>
        </w:tc>
      </w:tr>
      <w:tr w:rsidR="00B1628A" w:rsidRPr="00E26E36" w14:paraId="4F391E9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955DF5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16/11/2026</w:t>
            </w:r>
          </w:p>
        </w:tc>
        <w:tc>
          <w:tcPr>
            <w:tcW w:w="2680" w:type="dxa"/>
            <w:tcBorders>
              <w:top w:val="nil"/>
              <w:left w:val="nil"/>
              <w:bottom w:val="single" w:sz="4" w:space="0" w:color="auto"/>
              <w:right w:val="single" w:sz="4" w:space="0" w:color="auto"/>
            </w:tcBorders>
            <w:noWrap/>
            <w:vAlign w:val="center"/>
            <w:hideMark/>
          </w:tcPr>
          <w:p w14:paraId="3E654C9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500</w:t>
            </w:r>
          </w:p>
        </w:tc>
      </w:tr>
      <w:tr w:rsidR="00B1628A" w:rsidRPr="00E26E36" w14:paraId="209E273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D5774D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23/11/2026</w:t>
            </w:r>
          </w:p>
        </w:tc>
        <w:tc>
          <w:tcPr>
            <w:tcW w:w="2680" w:type="dxa"/>
            <w:tcBorders>
              <w:top w:val="nil"/>
              <w:left w:val="nil"/>
              <w:bottom w:val="single" w:sz="4" w:space="0" w:color="auto"/>
              <w:right w:val="single" w:sz="4" w:space="0" w:color="auto"/>
            </w:tcBorders>
            <w:noWrap/>
            <w:vAlign w:val="center"/>
            <w:hideMark/>
          </w:tcPr>
          <w:p w14:paraId="7F2A9B8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500</w:t>
            </w:r>
          </w:p>
        </w:tc>
      </w:tr>
      <w:tr w:rsidR="00B1628A" w:rsidRPr="00E26E36" w14:paraId="4D40538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E5375C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 </w:t>
            </w:r>
          </w:p>
        </w:tc>
        <w:tc>
          <w:tcPr>
            <w:tcW w:w="2680" w:type="dxa"/>
            <w:tcBorders>
              <w:top w:val="nil"/>
              <w:left w:val="nil"/>
              <w:bottom w:val="single" w:sz="4" w:space="0" w:color="auto"/>
              <w:right w:val="single" w:sz="4" w:space="0" w:color="auto"/>
            </w:tcBorders>
            <w:noWrap/>
            <w:vAlign w:val="center"/>
            <w:hideMark/>
          </w:tcPr>
          <w:p w14:paraId="12D9EC0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1500</w:t>
            </w:r>
          </w:p>
        </w:tc>
      </w:tr>
      <w:tr w:rsidR="00B1628A" w:rsidRPr="00E26E36" w14:paraId="38796234" w14:textId="77777777" w:rsidTr="00B1628A">
        <w:trPr>
          <w:trHeight w:val="225"/>
          <w:jc w:val="center"/>
        </w:trPr>
        <w:tc>
          <w:tcPr>
            <w:tcW w:w="5060" w:type="dxa"/>
            <w:tcBorders>
              <w:top w:val="nil"/>
              <w:left w:val="nil"/>
              <w:bottom w:val="nil"/>
              <w:right w:val="nil"/>
            </w:tcBorders>
            <w:vAlign w:val="center"/>
            <w:hideMark/>
          </w:tcPr>
          <w:p w14:paraId="37D26353" w14:textId="77777777" w:rsidR="00B1628A" w:rsidRPr="00E26E36" w:rsidRDefault="00B1628A" w:rsidP="004803D8">
            <w:pPr>
              <w:suppressAutoHyphens w:val="0"/>
              <w:jc w:val="center"/>
              <w:rPr>
                <w:rFonts w:ascii="Calibri" w:hAnsi="Calibri" w:cs="Calibri"/>
                <w:color w:val="000000"/>
                <w:sz w:val="16"/>
                <w:szCs w:val="16"/>
                <w:lang w:eastAsia="pt-BR"/>
              </w:rPr>
            </w:pPr>
          </w:p>
        </w:tc>
        <w:tc>
          <w:tcPr>
            <w:tcW w:w="2680" w:type="dxa"/>
            <w:tcBorders>
              <w:top w:val="nil"/>
              <w:left w:val="nil"/>
              <w:bottom w:val="nil"/>
              <w:right w:val="nil"/>
            </w:tcBorders>
            <w:noWrap/>
            <w:vAlign w:val="center"/>
            <w:hideMark/>
          </w:tcPr>
          <w:p w14:paraId="1D3940D8" w14:textId="77777777" w:rsidR="00B1628A" w:rsidRPr="00E26E36" w:rsidRDefault="00B1628A" w:rsidP="004803D8">
            <w:pPr>
              <w:suppressAutoHyphens w:val="0"/>
              <w:jc w:val="center"/>
              <w:rPr>
                <w:lang w:eastAsia="pt-BR"/>
              </w:rPr>
            </w:pPr>
          </w:p>
        </w:tc>
      </w:tr>
      <w:tr w:rsidR="00B1628A" w:rsidRPr="00E26E36" w14:paraId="66B6E153" w14:textId="77777777" w:rsidTr="00B1628A">
        <w:trPr>
          <w:trHeight w:val="300"/>
          <w:jc w:val="center"/>
        </w:trPr>
        <w:tc>
          <w:tcPr>
            <w:tcW w:w="5060" w:type="dxa"/>
            <w:tcBorders>
              <w:top w:val="nil"/>
              <w:left w:val="nil"/>
              <w:bottom w:val="nil"/>
              <w:right w:val="nil"/>
            </w:tcBorders>
            <w:vAlign w:val="center"/>
            <w:hideMark/>
          </w:tcPr>
          <w:p w14:paraId="23B94686" w14:textId="77777777" w:rsidR="00B1628A" w:rsidRPr="00E26E36" w:rsidRDefault="00B1628A" w:rsidP="004803D8">
            <w:pPr>
              <w:suppressAutoHyphens w:val="0"/>
              <w:jc w:val="center"/>
              <w:rPr>
                <w:lang w:eastAsia="pt-BR"/>
              </w:rPr>
            </w:pPr>
          </w:p>
        </w:tc>
        <w:tc>
          <w:tcPr>
            <w:tcW w:w="2680" w:type="dxa"/>
            <w:tcBorders>
              <w:top w:val="single" w:sz="4" w:space="0" w:color="auto"/>
              <w:left w:val="single" w:sz="4" w:space="0" w:color="auto"/>
              <w:bottom w:val="single" w:sz="4" w:space="0" w:color="auto"/>
              <w:right w:val="single" w:sz="4" w:space="0" w:color="auto"/>
            </w:tcBorders>
            <w:noWrap/>
            <w:vAlign w:val="center"/>
            <w:hideMark/>
          </w:tcPr>
          <w:p w14:paraId="15D3502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COZINHA INDUSTRIAL</w:t>
            </w:r>
          </w:p>
        </w:tc>
      </w:tr>
      <w:tr w:rsidR="00B1628A" w:rsidRPr="00E26E36" w14:paraId="01918A66" w14:textId="77777777" w:rsidTr="00B1628A">
        <w:trPr>
          <w:trHeight w:val="225"/>
          <w:jc w:val="center"/>
        </w:trPr>
        <w:tc>
          <w:tcPr>
            <w:tcW w:w="5060" w:type="dxa"/>
            <w:tcBorders>
              <w:top w:val="single" w:sz="4" w:space="0" w:color="auto"/>
              <w:left w:val="single" w:sz="4" w:space="0" w:color="auto"/>
              <w:bottom w:val="single" w:sz="4" w:space="0" w:color="auto"/>
              <w:right w:val="single" w:sz="4" w:space="0" w:color="auto"/>
            </w:tcBorders>
            <w:vAlign w:val="center"/>
            <w:hideMark/>
          </w:tcPr>
          <w:p w14:paraId="10EF2258" w14:textId="77777777" w:rsidR="00B1628A" w:rsidRPr="00E26E36" w:rsidRDefault="00B1628A" w:rsidP="004803D8">
            <w:pPr>
              <w:suppressAutoHyphens w:val="0"/>
              <w:jc w:val="center"/>
              <w:rPr>
                <w:rFonts w:ascii="Calibri" w:hAnsi="Calibri" w:cs="Calibri"/>
                <w:b/>
                <w:bCs/>
                <w:color w:val="000000"/>
                <w:sz w:val="16"/>
                <w:szCs w:val="16"/>
                <w:lang w:eastAsia="pt-BR"/>
              </w:rPr>
            </w:pPr>
            <w:r w:rsidRPr="00E26E36">
              <w:rPr>
                <w:rFonts w:ascii="Calibri" w:hAnsi="Calibri" w:cs="Calibri"/>
                <w:b/>
                <w:bCs/>
                <w:color w:val="000000"/>
                <w:sz w:val="16"/>
                <w:szCs w:val="16"/>
                <w:lang w:eastAsia="pt-BR"/>
              </w:rPr>
              <w:t>MORANGO IN NATURA - KG</w:t>
            </w:r>
          </w:p>
        </w:tc>
        <w:tc>
          <w:tcPr>
            <w:tcW w:w="2680" w:type="dxa"/>
            <w:tcBorders>
              <w:top w:val="nil"/>
              <w:left w:val="nil"/>
              <w:bottom w:val="single" w:sz="4" w:space="0" w:color="auto"/>
              <w:right w:val="single" w:sz="4" w:space="0" w:color="auto"/>
            </w:tcBorders>
            <w:noWrap/>
            <w:vAlign w:val="center"/>
            <w:hideMark/>
          </w:tcPr>
          <w:p w14:paraId="410540B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750</w:t>
            </w:r>
          </w:p>
        </w:tc>
      </w:tr>
      <w:tr w:rsidR="00B1628A" w:rsidRPr="00E26E36" w14:paraId="27A20D6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11CDBA5" w14:textId="5588E23F" w:rsidR="00B1628A" w:rsidRPr="00E26E36" w:rsidRDefault="002F482C"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12</w:t>
            </w:r>
            <w:r w:rsidR="00B1628A" w:rsidRPr="00E26E36">
              <w:rPr>
                <w:rFonts w:ascii="Calibri" w:hAnsi="Calibri" w:cs="Calibri"/>
                <w:color w:val="000000"/>
                <w:sz w:val="16"/>
                <w:szCs w:val="16"/>
                <w:lang w:eastAsia="pt-BR"/>
              </w:rPr>
              <w:t>/03/2026</w:t>
            </w:r>
          </w:p>
        </w:tc>
        <w:tc>
          <w:tcPr>
            <w:tcW w:w="2680" w:type="dxa"/>
            <w:tcBorders>
              <w:top w:val="nil"/>
              <w:left w:val="nil"/>
              <w:bottom w:val="single" w:sz="4" w:space="0" w:color="auto"/>
              <w:right w:val="single" w:sz="4" w:space="0" w:color="auto"/>
            </w:tcBorders>
            <w:noWrap/>
            <w:vAlign w:val="center"/>
            <w:hideMark/>
          </w:tcPr>
          <w:p w14:paraId="1B22F873" w14:textId="6E928E8C" w:rsidR="00B1628A" w:rsidRPr="00E26E36" w:rsidRDefault="002F482C"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75</w:t>
            </w:r>
          </w:p>
        </w:tc>
      </w:tr>
      <w:tr w:rsidR="00B1628A" w:rsidRPr="00E26E36" w14:paraId="4706D87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EE8CFA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16/03/2026</w:t>
            </w:r>
          </w:p>
        </w:tc>
        <w:tc>
          <w:tcPr>
            <w:tcW w:w="2680" w:type="dxa"/>
            <w:tcBorders>
              <w:top w:val="nil"/>
              <w:left w:val="nil"/>
              <w:bottom w:val="single" w:sz="4" w:space="0" w:color="auto"/>
              <w:right w:val="single" w:sz="4" w:space="0" w:color="auto"/>
            </w:tcBorders>
            <w:noWrap/>
            <w:vAlign w:val="center"/>
            <w:hideMark/>
          </w:tcPr>
          <w:p w14:paraId="147426F2" w14:textId="7CA15A65" w:rsidR="00B1628A" w:rsidRPr="00E26E36" w:rsidRDefault="002F482C"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75</w:t>
            </w:r>
          </w:p>
        </w:tc>
      </w:tr>
      <w:tr w:rsidR="00B1628A" w:rsidRPr="00E26E36" w14:paraId="2DF51A4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CAC5E0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23/03/2026</w:t>
            </w:r>
          </w:p>
        </w:tc>
        <w:tc>
          <w:tcPr>
            <w:tcW w:w="2680" w:type="dxa"/>
            <w:tcBorders>
              <w:top w:val="nil"/>
              <w:left w:val="nil"/>
              <w:bottom w:val="single" w:sz="4" w:space="0" w:color="auto"/>
              <w:right w:val="single" w:sz="4" w:space="0" w:color="auto"/>
            </w:tcBorders>
            <w:noWrap/>
            <w:vAlign w:val="center"/>
            <w:hideMark/>
          </w:tcPr>
          <w:p w14:paraId="2B9FD68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w:t>
            </w:r>
          </w:p>
        </w:tc>
      </w:tr>
      <w:tr w:rsidR="00B1628A" w:rsidRPr="00E26E36" w14:paraId="727CF66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EFD386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30/03/2026</w:t>
            </w:r>
          </w:p>
        </w:tc>
        <w:tc>
          <w:tcPr>
            <w:tcW w:w="2680" w:type="dxa"/>
            <w:tcBorders>
              <w:top w:val="nil"/>
              <w:left w:val="nil"/>
              <w:bottom w:val="single" w:sz="4" w:space="0" w:color="auto"/>
              <w:right w:val="single" w:sz="4" w:space="0" w:color="auto"/>
            </w:tcBorders>
            <w:noWrap/>
            <w:vAlign w:val="center"/>
            <w:hideMark/>
          </w:tcPr>
          <w:p w14:paraId="436AC7B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w:t>
            </w:r>
          </w:p>
        </w:tc>
      </w:tr>
      <w:tr w:rsidR="00B1628A" w:rsidRPr="00E26E36" w14:paraId="63DFA39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F057A0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06/04/2026</w:t>
            </w:r>
          </w:p>
        </w:tc>
        <w:tc>
          <w:tcPr>
            <w:tcW w:w="2680" w:type="dxa"/>
            <w:tcBorders>
              <w:top w:val="nil"/>
              <w:left w:val="nil"/>
              <w:bottom w:val="single" w:sz="4" w:space="0" w:color="auto"/>
              <w:right w:val="single" w:sz="4" w:space="0" w:color="auto"/>
            </w:tcBorders>
            <w:noWrap/>
            <w:vAlign w:val="center"/>
            <w:hideMark/>
          </w:tcPr>
          <w:p w14:paraId="50262ED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w:t>
            </w:r>
          </w:p>
        </w:tc>
      </w:tr>
      <w:tr w:rsidR="00B1628A" w:rsidRPr="00E26E36" w14:paraId="02A340F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5943F5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13/04/2026</w:t>
            </w:r>
          </w:p>
        </w:tc>
        <w:tc>
          <w:tcPr>
            <w:tcW w:w="2680" w:type="dxa"/>
            <w:tcBorders>
              <w:top w:val="nil"/>
              <w:left w:val="nil"/>
              <w:bottom w:val="single" w:sz="4" w:space="0" w:color="auto"/>
              <w:right w:val="single" w:sz="4" w:space="0" w:color="auto"/>
            </w:tcBorders>
            <w:noWrap/>
            <w:vAlign w:val="center"/>
            <w:hideMark/>
          </w:tcPr>
          <w:p w14:paraId="734D96E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w:t>
            </w:r>
          </w:p>
        </w:tc>
      </w:tr>
      <w:tr w:rsidR="00B1628A" w:rsidRPr="00E26E36" w14:paraId="37D2A4D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C00E36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27/04/2026</w:t>
            </w:r>
          </w:p>
        </w:tc>
        <w:tc>
          <w:tcPr>
            <w:tcW w:w="2680" w:type="dxa"/>
            <w:tcBorders>
              <w:top w:val="nil"/>
              <w:left w:val="nil"/>
              <w:bottom w:val="single" w:sz="4" w:space="0" w:color="auto"/>
              <w:right w:val="single" w:sz="4" w:space="0" w:color="auto"/>
            </w:tcBorders>
            <w:noWrap/>
            <w:vAlign w:val="center"/>
            <w:hideMark/>
          </w:tcPr>
          <w:p w14:paraId="591FE64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w:t>
            </w:r>
          </w:p>
        </w:tc>
      </w:tr>
      <w:tr w:rsidR="00B1628A" w:rsidRPr="00E26E36" w14:paraId="0D80B46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70B6F0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04/05/2026</w:t>
            </w:r>
          </w:p>
        </w:tc>
        <w:tc>
          <w:tcPr>
            <w:tcW w:w="2680" w:type="dxa"/>
            <w:tcBorders>
              <w:top w:val="nil"/>
              <w:left w:val="nil"/>
              <w:bottom w:val="single" w:sz="4" w:space="0" w:color="auto"/>
              <w:right w:val="single" w:sz="4" w:space="0" w:color="auto"/>
            </w:tcBorders>
            <w:noWrap/>
            <w:vAlign w:val="center"/>
            <w:hideMark/>
          </w:tcPr>
          <w:p w14:paraId="7CB02B7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w:t>
            </w:r>
          </w:p>
        </w:tc>
      </w:tr>
      <w:tr w:rsidR="00B1628A" w:rsidRPr="00E26E36" w14:paraId="0EFD30D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D9669A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11/05/2026</w:t>
            </w:r>
          </w:p>
        </w:tc>
        <w:tc>
          <w:tcPr>
            <w:tcW w:w="2680" w:type="dxa"/>
            <w:tcBorders>
              <w:top w:val="nil"/>
              <w:left w:val="nil"/>
              <w:bottom w:val="single" w:sz="4" w:space="0" w:color="auto"/>
              <w:right w:val="single" w:sz="4" w:space="0" w:color="auto"/>
            </w:tcBorders>
            <w:noWrap/>
            <w:vAlign w:val="center"/>
            <w:hideMark/>
          </w:tcPr>
          <w:p w14:paraId="2E5F098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w:t>
            </w:r>
          </w:p>
        </w:tc>
      </w:tr>
      <w:tr w:rsidR="00B1628A" w:rsidRPr="00E26E36" w14:paraId="2D42DDE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246CBA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01/06/2026</w:t>
            </w:r>
          </w:p>
        </w:tc>
        <w:tc>
          <w:tcPr>
            <w:tcW w:w="2680" w:type="dxa"/>
            <w:tcBorders>
              <w:top w:val="nil"/>
              <w:left w:val="nil"/>
              <w:bottom w:val="single" w:sz="4" w:space="0" w:color="auto"/>
              <w:right w:val="single" w:sz="4" w:space="0" w:color="auto"/>
            </w:tcBorders>
            <w:noWrap/>
            <w:vAlign w:val="center"/>
            <w:hideMark/>
          </w:tcPr>
          <w:p w14:paraId="10FF4D3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w:t>
            </w:r>
          </w:p>
        </w:tc>
      </w:tr>
      <w:tr w:rsidR="00B1628A" w:rsidRPr="00E26E36" w14:paraId="4D971AD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94797F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08/06/2026</w:t>
            </w:r>
          </w:p>
        </w:tc>
        <w:tc>
          <w:tcPr>
            <w:tcW w:w="2680" w:type="dxa"/>
            <w:tcBorders>
              <w:top w:val="nil"/>
              <w:left w:val="nil"/>
              <w:bottom w:val="single" w:sz="4" w:space="0" w:color="auto"/>
              <w:right w:val="single" w:sz="4" w:space="0" w:color="auto"/>
            </w:tcBorders>
            <w:noWrap/>
            <w:vAlign w:val="center"/>
            <w:hideMark/>
          </w:tcPr>
          <w:p w14:paraId="4A9EEA8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w:t>
            </w:r>
          </w:p>
        </w:tc>
      </w:tr>
      <w:tr w:rsidR="00B1628A" w:rsidRPr="00E26E36" w14:paraId="497E53E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8ECE0D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15/06/2026</w:t>
            </w:r>
          </w:p>
        </w:tc>
        <w:tc>
          <w:tcPr>
            <w:tcW w:w="2680" w:type="dxa"/>
            <w:tcBorders>
              <w:top w:val="nil"/>
              <w:left w:val="nil"/>
              <w:bottom w:val="single" w:sz="4" w:space="0" w:color="auto"/>
              <w:right w:val="single" w:sz="4" w:space="0" w:color="auto"/>
            </w:tcBorders>
            <w:noWrap/>
            <w:vAlign w:val="center"/>
            <w:hideMark/>
          </w:tcPr>
          <w:p w14:paraId="7279E62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w:t>
            </w:r>
          </w:p>
        </w:tc>
      </w:tr>
      <w:tr w:rsidR="00B1628A" w:rsidRPr="00E26E36" w14:paraId="7101DCB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E65D5E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22/06/2026</w:t>
            </w:r>
          </w:p>
        </w:tc>
        <w:tc>
          <w:tcPr>
            <w:tcW w:w="2680" w:type="dxa"/>
            <w:tcBorders>
              <w:top w:val="nil"/>
              <w:left w:val="nil"/>
              <w:bottom w:val="single" w:sz="4" w:space="0" w:color="auto"/>
              <w:right w:val="single" w:sz="4" w:space="0" w:color="auto"/>
            </w:tcBorders>
            <w:noWrap/>
            <w:vAlign w:val="center"/>
            <w:hideMark/>
          </w:tcPr>
          <w:p w14:paraId="73CBEAF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w:t>
            </w:r>
          </w:p>
        </w:tc>
      </w:tr>
      <w:tr w:rsidR="00B1628A" w:rsidRPr="00E26E36" w14:paraId="102C0B9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F7D7AB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29/06/2026</w:t>
            </w:r>
          </w:p>
        </w:tc>
        <w:tc>
          <w:tcPr>
            <w:tcW w:w="2680" w:type="dxa"/>
            <w:tcBorders>
              <w:top w:val="nil"/>
              <w:left w:val="nil"/>
              <w:bottom w:val="single" w:sz="4" w:space="0" w:color="auto"/>
              <w:right w:val="single" w:sz="4" w:space="0" w:color="auto"/>
            </w:tcBorders>
            <w:noWrap/>
            <w:vAlign w:val="center"/>
            <w:hideMark/>
          </w:tcPr>
          <w:p w14:paraId="3BD9089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w:t>
            </w:r>
          </w:p>
        </w:tc>
      </w:tr>
      <w:tr w:rsidR="00B1628A" w:rsidRPr="00E26E36" w14:paraId="46C1621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4C534D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06/07/2026</w:t>
            </w:r>
          </w:p>
        </w:tc>
        <w:tc>
          <w:tcPr>
            <w:tcW w:w="2680" w:type="dxa"/>
            <w:tcBorders>
              <w:top w:val="nil"/>
              <w:left w:val="nil"/>
              <w:bottom w:val="single" w:sz="4" w:space="0" w:color="auto"/>
              <w:right w:val="single" w:sz="4" w:space="0" w:color="auto"/>
            </w:tcBorders>
            <w:noWrap/>
            <w:vAlign w:val="center"/>
            <w:hideMark/>
          </w:tcPr>
          <w:p w14:paraId="1C88CA3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750</w:t>
            </w:r>
          </w:p>
        </w:tc>
      </w:tr>
      <w:tr w:rsidR="00B1628A" w:rsidRPr="00E26E36" w14:paraId="4F6E27C6" w14:textId="77777777" w:rsidTr="00B1628A">
        <w:trPr>
          <w:trHeight w:val="225"/>
          <w:jc w:val="center"/>
        </w:trPr>
        <w:tc>
          <w:tcPr>
            <w:tcW w:w="5060" w:type="dxa"/>
            <w:tcBorders>
              <w:top w:val="nil"/>
              <w:left w:val="nil"/>
              <w:bottom w:val="nil"/>
              <w:right w:val="nil"/>
            </w:tcBorders>
            <w:vAlign w:val="center"/>
            <w:hideMark/>
          </w:tcPr>
          <w:p w14:paraId="03DDC1BD" w14:textId="77777777" w:rsidR="00B1628A" w:rsidRPr="00E26E36" w:rsidRDefault="00B1628A" w:rsidP="004803D8">
            <w:pPr>
              <w:suppressAutoHyphens w:val="0"/>
              <w:jc w:val="center"/>
              <w:rPr>
                <w:rFonts w:ascii="Calibri" w:hAnsi="Calibri" w:cs="Calibri"/>
                <w:color w:val="000000"/>
                <w:sz w:val="16"/>
                <w:szCs w:val="16"/>
                <w:lang w:eastAsia="pt-BR"/>
              </w:rPr>
            </w:pPr>
          </w:p>
        </w:tc>
        <w:tc>
          <w:tcPr>
            <w:tcW w:w="2680" w:type="dxa"/>
            <w:tcBorders>
              <w:top w:val="nil"/>
              <w:left w:val="nil"/>
              <w:bottom w:val="nil"/>
              <w:right w:val="nil"/>
            </w:tcBorders>
            <w:noWrap/>
            <w:vAlign w:val="center"/>
            <w:hideMark/>
          </w:tcPr>
          <w:p w14:paraId="6D5E22E9" w14:textId="77777777" w:rsidR="00B1628A" w:rsidRPr="00E26E36" w:rsidRDefault="00B1628A" w:rsidP="004803D8">
            <w:pPr>
              <w:suppressAutoHyphens w:val="0"/>
              <w:jc w:val="center"/>
              <w:rPr>
                <w:lang w:eastAsia="pt-BR"/>
              </w:rPr>
            </w:pPr>
          </w:p>
        </w:tc>
      </w:tr>
      <w:tr w:rsidR="00B1628A" w:rsidRPr="00E26E36" w14:paraId="6295F70E" w14:textId="77777777" w:rsidTr="00B1628A">
        <w:trPr>
          <w:trHeight w:val="300"/>
          <w:jc w:val="center"/>
        </w:trPr>
        <w:tc>
          <w:tcPr>
            <w:tcW w:w="5060" w:type="dxa"/>
            <w:tcBorders>
              <w:top w:val="nil"/>
              <w:left w:val="nil"/>
              <w:bottom w:val="nil"/>
              <w:right w:val="nil"/>
            </w:tcBorders>
            <w:vAlign w:val="center"/>
            <w:hideMark/>
          </w:tcPr>
          <w:p w14:paraId="4FF8BCC2" w14:textId="77777777" w:rsidR="00B1628A" w:rsidRPr="00E26E36" w:rsidRDefault="00B1628A" w:rsidP="004803D8">
            <w:pPr>
              <w:suppressAutoHyphens w:val="0"/>
              <w:jc w:val="center"/>
              <w:rPr>
                <w:lang w:eastAsia="pt-BR"/>
              </w:rPr>
            </w:pPr>
          </w:p>
        </w:tc>
        <w:tc>
          <w:tcPr>
            <w:tcW w:w="2680" w:type="dxa"/>
            <w:tcBorders>
              <w:top w:val="single" w:sz="4" w:space="0" w:color="auto"/>
              <w:left w:val="single" w:sz="4" w:space="0" w:color="auto"/>
              <w:bottom w:val="single" w:sz="4" w:space="0" w:color="auto"/>
              <w:right w:val="single" w:sz="4" w:space="0" w:color="auto"/>
            </w:tcBorders>
            <w:noWrap/>
            <w:vAlign w:val="center"/>
            <w:hideMark/>
          </w:tcPr>
          <w:p w14:paraId="146E328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COZINHA INDUSTRIAL</w:t>
            </w:r>
          </w:p>
        </w:tc>
      </w:tr>
      <w:tr w:rsidR="00B1628A" w:rsidRPr="00E26E36" w14:paraId="73381869" w14:textId="77777777" w:rsidTr="00B1628A">
        <w:trPr>
          <w:trHeight w:val="225"/>
          <w:jc w:val="center"/>
        </w:trPr>
        <w:tc>
          <w:tcPr>
            <w:tcW w:w="5060" w:type="dxa"/>
            <w:tcBorders>
              <w:top w:val="single" w:sz="4" w:space="0" w:color="auto"/>
              <w:left w:val="single" w:sz="4" w:space="0" w:color="auto"/>
              <w:bottom w:val="single" w:sz="4" w:space="0" w:color="auto"/>
              <w:right w:val="single" w:sz="4" w:space="0" w:color="auto"/>
            </w:tcBorders>
            <w:vAlign w:val="center"/>
            <w:hideMark/>
          </w:tcPr>
          <w:p w14:paraId="2E33B7E4" w14:textId="77777777" w:rsidR="00B1628A" w:rsidRPr="00E26E36" w:rsidRDefault="00B1628A" w:rsidP="004803D8">
            <w:pPr>
              <w:suppressAutoHyphens w:val="0"/>
              <w:jc w:val="center"/>
              <w:rPr>
                <w:rFonts w:ascii="Calibri" w:hAnsi="Calibri" w:cs="Calibri"/>
                <w:b/>
                <w:bCs/>
                <w:color w:val="000000"/>
                <w:sz w:val="16"/>
                <w:szCs w:val="16"/>
                <w:lang w:eastAsia="pt-BR"/>
              </w:rPr>
            </w:pPr>
            <w:r w:rsidRPr="00E26E36">
              <w:rPr>
                <w:rFonts w:ascii="Calibri" w:hAnsi="Calibri" w:cs="Calibri"/>
                <w:b/>
                <w:bCs/>
                <w:color w:val="000000"/>
                <w:sz w:val="16"/>
                <w:szCs w:val="16"/>
                <w:lang w:eastAsia="pt-BR"/>
              </w:rPr>
              <w:t>PÃO  CASEIRO - UNIDADE</w:t>
            </w:r>
          </w:p>
        </w:tc>
        <w:tc>
          <w:tcPr>
            <w:tcW w:w="2680" w:type="dxa"/>
            <w:tcBorders>
              <w:top w:val="nil"/>
              <w:left w:val="nil"/>
              <w:bottom w:val="single" w:sz="4" w:space="0" w:color="auto"/>
              <w:right w:val="single" w:sz="4" w:space="0" w:color="auto"/>
            </w:tcBorders>
            <w:noWrap/>
            <w:vAlign w:val="center"/>
            <w:hideMark/>
          </w:tcPr>
          <w:p w14:paraId="11227D9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2200</w:t>
            </w:r>
          </w:p>
        </w:tc>
      </w:tr>
      <w:tr w:rsidR="00B1628A" w:rsidRPr="00E26E36" w14:paraId="724D951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45ED2D3" w14:textId="79B13DCE" w:rsidR="00B1628A" w:rsidRPr="00E26E36" w:rsidRDefault="002F482C"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12</w:t>
            </w:r>
            <w:r w:rsidR="00B1628A" w:rsidRPr="00E26E36">
              <w:rPr>
                <w:rFonts w:ascii="Calibri" w:hAnsi="Calibri" w:cs="Calibri"/>
                <w:color w:val="000000"/>
                <w:sz w:val="16"/>
                <w:szCs w:val="16"/>
                <w:lang w:eastAsia="pt-BR"/>
              </w:rPr>
              <w:t>/03/2026</w:t>
            </w:r>
          </w:p>
        </w:tc>
        <w:tc>
          <w:tcPr>
            <w:tcW w:w="2680" w:type="dxa"/>
            <w:tcBorders>
              <w:top w:val="nil"/>
              <w:left w:val="nil"/>
              <w:bottom w:val="single" w:sz="4" w:space="0" w:color="auto"/>
              <w:right w:val="single" w:sz="4" w:space="0" w:color="auto"/>
            </w:tcBorders>
            <w:noWrap/>
            <w:vAlign w:val="center"/>
            <w:hideMark/>
          </w:tcPr>
          <w:p w14:paraId="04CAC75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70</w:t>
            </w:r>
          </w:p>
        </w:tc>
      </w:tr>
      <w:tr w:rsidR="00B1628A" w:rsidRPr="00E26E36" w14:paraId="66C0C4A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55C85D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16/03/2026</w:t>
            </w:r>
          </w:p>
        </w:tc>
        <w:tc>
          <w:tcPr>
            <w:tcW w:w="2680" w:type="dxa"/>
            <w:tcBorders>
              <w:top w:val="nil"/>
              <w:left w:val="nil"/>
              <w:bottom w:val="single" w:sz="4" w:space="0" w:color="auto"/>
              <w:right w:val="single" w:sz="4" w:space="0" w:color="auto"/>
            </w:tcBorders>
            <w:noWrap/>
            <w:vAlign w:val="center"/>
            <w:hideMark/>
          </w:tcPr>
          <w:p w14:paraId="69867844" w14:textId="157D9AAE" w:rsidR="00B1628A" w:rsidRPr="00E26E36" w:rsidRDefault="002F482C"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14</w:t>
            </w:r>
            <w:r w:rsidR="00B1628A" w:rsidRPr="00E26E36">
              <w:rPr>
                <w:rFonts w:ascii="Calibri" w:hAnsi="Calibri" w:cs="Calibri"/>
                <w:color w:val="000000"/>
                <w:sz w:val="16"/>
                <w:szCs w:val="16"/>
                <w:lang w:eastAsia="pt-BR"/>
              </w:rPr>
              <w:t>0</w:t>
            </w:r>
          </w:p>
        </w:tc>
      </w:tr>
      <w:tr w:rsidR="00B1628A" w:rsidRPr="00E26E36" w14:paraId="30208C9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C44655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23/03/2026</w:t>
            </w:r>
          </w:p>
        </w:tc>
        <w:tc>
          <w:tcPr>
            <w:tcW w:w="2680" w:type="dxa"/>
            <w:tcBorders>
              <w:top w:val="nil"/>
              <w:left w:val="nil"/>
              <w:bottom w:val="single" w:sz="4" w:space="0" w:color="auto"/>
              <w:right w:val="single" w:sz="4" w:space="0" w:color="auto"/>
            </w:tcBorders>
            <w:noWrap/>
            <w:vAlign w:val="center"/>
            <w:hideMark/>
          </w:tcPr>
          <w:p w14:paraId="36EFFF4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70</w:t>
            </w:r>
          </w:p>
        </w:tc>
      </w:tr>
      <w:tr w:rsidR="00B1628A" w:rsidRPr="00E26E36" w14:paraId="30CC5E2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BBDB81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30/03/2026</w:t>
            </w:r>
          </w:p>
        </w:tc>
        <w:tc>
          <w:tcPr>
            <w:tcW w:w="2680" w:type="dxa"/>
            <w:tcBorders>
              <w:top w:val="nil"/>
              <w:left w:val="nil"/>
              <w:bottom w:val="single" w:sz="4" w:space="0" w:color="auto"/>
              <w:right w:val="single" w:sz="4" w:space="0" w:color="auto"/>
            </w:tcBorders>
            <w:noWrap/>
            <w:vAlign w:val="center"/>
            <w:hideMark/>
          </w:tcPr>
          <w:p w14:paraId="684B6E1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70</w:t>
            </w:r>
          </w:p>
        </w:tc>
      </w:tr>
      <w:tr w:rsidR="00B1628A" w:rsidRPr="00E26E36" w14:paraId="50DDF71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B459FB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06/04/2026</w:t>
            </w:r>
          </w:p>
        </w:tc>
        <w:tc>
          <w:tcPr>
            <w:tcW w:w="2680" w:type="dxa"/>
            <w:tcBorders>
              <w:top w:val="nil"/>
              <w:left w:val="nil"/>
              <w:bottom w:val="single" w:sz="4" w:space="0" w:color="auto"/>
              <w:right w:val="single" w:sz="4" w:space="0" w:color="auto"/>
            </w:tcBorders>
            <w:noWrap/>
            <w:vAlign w:val="center"/>
            <w:hideMark/>
          </w:tcPr>
          <w:p w14:paraId="290C1DB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70</w:t>
            </w:r>
          </w:p>
        </w:tc>
      </w:tr>
      <w:tr w:rsidR="00B1628A" w:rsidRPr="00E26E36" w14:paraId="7EA3E88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E5BF00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13/04/2026</w:t>
            </w:r>
          </w:p>
        </w:tc>
        <w:tc>
          <w:tcPr>
            <w:tcW w:w="2680" w:type="dxa"/>
            <w:tcBorders>
              <w:top w:val="nil"/>
              <w:left w:val="nil"/>
              <w:bottom w:val="single" w:sz="4" w:space="0" w:color="auto"/>
              <w:right w:val="single" w:sz="4" w:space="0" w:color="auto"/>
            </w:tcBorders>
            <w:noWrap/>
            <w:vAlign w:val="center"/>
            <w:hideMark/>
          </w:tcPr>
          <w:p w14:paraId="58137CB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70</w:t>
            </w:r>
          </w:p>
        </w:tc>
      </w:tr>
      <w:tr w:rsidR="00B1628A" w:rsidRPr="00E26E36" w14:paraId="306448B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11C1C1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27/04/2026</w:t>
            </w:r>
          </w:p>
        </w:tc>
        <w:tc>
          <w:tcPr>
            <w:tcW w:w="2680" w:type="dxa"/>
            <w:tcBorders>
              <w:top w:val="nil"/>
              <w:left w:val="nil"/>
              <w:bottom w:val="single" w:sz="4" w:space="0" w:color="auto"/>
              <w:right w:val="single" w:sz="4" w:space="0" w:color="auto"/>
            </w:tcBorders>
            <w:noWrap/>
            <w:vAlign w:val="center"/>
            <w:hideMark/>
          </w:tcPr>
          <w:p w14:paraId="5E6DABC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70</w:t>
            </w:r>
          </w:p>
        </w:tc>
      </w:tr>
      <w:tr w:rsidR="00B1628A" w:rsidRPr="00E26E36" w14:paraId="5B75D71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246504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04/05/2026</w:t>
            </w:r>
          </w:p>
        </w:tc>
        <w:tc>
          <w:tcPr>
            <w:tcW w:w="2680" w:type="dxa"/>
            <w:tcBorders>
              <w:top w:val="nil"/>
              <w:left w:val="nil"/>
              <w:bottom w:val="single" w:sz="4" w:space="0" w:color="auto"/>
              <w:right w:val="single" w:sz="4" w:space="0" w:color="auto"/>
            </w:tcBorders>
            <w:noWrap/>
            <w:vAlign w:val="center"/>
            <w:hideMark/>
          </w:tcPr>
          <w:p w14:paraId="2E82655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70</w:t>
            </w:r>
          </w:p>
        </w:tc>
      </w:tr>
      <w:tr w:rsidR="00B1628A" w:rsidRPr="00E26E36" w14:paraId="6721816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2C9D1E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11/05/2026</w:t>
            </w:r>
          </w:p>
        </w:tc>
        <w:tc>
          <w:tcPr>
            <w:tcW w:w="2680" w:type="dxa"/>
            <w:tcBorders>
              <w:top w:val="nil"/>
              <w:left w:val="nil"/>
              <w:bottom w:val="single" w:sz="4" w:space="0" w:color="auto"/>
              <w:right w:val="single" w:sz="4" w:space="0" w:color="auto"/>
            </w:tcBorders>
            <w:noWrap/>
            <w:vAlign w:val="center"/>
            <w:hideMark/>
          </w:tcPr>
          <w:p w14:paraId="238602A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70</w:t>
            </w:r>
          </w:p>
        </w:tc>
      </w:tr>
      <w:tr w:rsidR="00B1628A" w:rsidRPr="00E26E36" w14:paraId="7869611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B6F705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18/05/2026</w:t>
            </w:r>
          </w:p>
        </w:tc>
        <w:tc>
          <w:tcPr>
            <w:tcW w:w="2680" w:type="dxa"/>
            <w:tcBorders>
              <w:top w:val="nil"/>
              <w:left w:val="nil"/>
              <w:bottom w:val="single" w:sz="4" w:space="0" w:color="auto"/>
              <w:right w:val="single" w:sz="4" w:space="0" w:color="auto"/>
            </w:tcBorders>
            <w:noWrap/>
            <w:vAlign w:val="center"/>
            <w:hideMark/>
          </w:tcPr>
          <w:p w14:paraId="4D34A9F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70</w:t>
            </w:r>
          </w:p>
        </w:tc>
      </w:tr>
      <w:tr w:rsidR="00B1628A" w:rsidRPr="00E26E36" w14:paraId="60E9FAE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DBD981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25/05/2026</w:t>
            </w:r>
          </w:p>
        </w:tc>
        <w:tc>
          <w:tcPr>
            <w:tcW w:w="2680" w:type="dxa"/>
            <w:tcBorders>
              <w:top w:val="nil"/>
              <w:left w:val="nil"/>
              <w:bottom w:val="single" w:sz="4" w:space="0" w:color="auto"/>
              <w:right w:val="single" w:sz="4" w:space="0" w:color="auto"/>
            </w:tcBorders>
            <w:noWrap/>
            <w:vAlign w:val="center"/>
            <w:hideMark/>
          </w:tcPr>
          <w:p w14:paraId="6D7FF51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70</w:t>
            </w:r>
          </w:p>
        </w:tc>
      </w:tr>
      <w:tr w:rsidR="00B1628A" w:rsidRPr="00E26E36" w14:paraId="083C38D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B4C16E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01/06/2026</w:t>
            </w:r>
          </w:p>
        </w:tc>
        <w:tc>
          <w:tcPr>
            <w:tcW w:w="2680" w:type="dxa"/>
            <w:tcBorders>
              <w:top w:val="nil"/>
              <w:left w:val="nil"/>
              <w:bottom w:val="single" w:sz="4" w:space="0" w:color="auto"/>
              <w:right w:val="single" w:sz="4" w:space="0" w:color="auto"/>
            </w:tcBorders>
            <w:noWrap/>
            <w:vAlign w:val="center"/>
            <w:hideMark/>
          </w:tcPr>
          <w:p w14:paraId="0117C70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70</w:t>
            </w:r>
          </w:p>
        </w:tc>
      </w:tr>
      <w:tr w:rsidR="00B1628A" w:rsidRPr="00E26E36" w14:paraId="5786879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95D079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08/06/2026</w:t>
            </w:r>
          </w:p>
        </w:tc>
        <w:tc>
          <w:tcPr>
            <w:tcW w:w="2680" w:type="dxa"/>
            <w:tcBorders>
              <w:top w:val="nil"/>
              <w:left w:val="nil"/>
              <w:bottom w:val="single" w:sz="4" w:space="0" w:color="auto"/>
              <w:right w:val="single" w:sz="4" w:space="0" w:color="auto"/>
            </w:tcBorders>
            <w:noWrap/>
            <w:vAlign w:val="center"/>
            <w:hideMark/>
          </w:tcPr>
          <w:p w14:paraId="50F80FE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70</w:t>
            </w:r>
          </w:p>
        </w:tc>
      </w:tr>
      <w:tr w:rsidR="00B1628A" w:rsidRPr="00E26E36" w14:paraId="04F1881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F0C814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15/06/2026</w:t>
            </w:r>
          </w:p>
        </w:tc>
        <w:tc>
          <w:tcPr>
            <w:tcW w:w="2680" w:type="dxa"/>
            <w:tcBorders>
              <w:top w:val="nil"/>
              <w:left w:val="nil"/>
              <w:bottom w:val="single" w:sz="4" w:space="0" w:color="auto"/>
              <w:right w:val="single" w:sz="4" w:space="0" w:color="auto"/>
            </w:tcBorders>
            <w:noWrap/>
            <w:vAlign w:val="center"/>
            <w:hideMark/>
          </w:tcPr>
          <w:p w14:paraId="7DC836F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70</w:t>
            </w:r>
          </w:p>
        </w:tc>
      </w:tr>
      <w:tr w:rsidR="00B1628A" w:rsidRPr="00E26E36" w14:paraId="4C19DB1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0FE6C4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lastRenderedPageBreak/>
              <w:t>22/06/2026</w:t>
            </w:r>
          </w:p>
        </w:tc>
        <w:tc>
          <w:tcPr>
            <w:tcW w:w="2680" w:type="dxa"/>
            <w:tcBorders>
              <w:top w:val="nil"/>
              <w:left w:val="nil"/>
              <w:bottom w:val="single" w:sz="4" w:space="0" w:color="auto"/>
              <w:right w:val="single" w:sz="4" w:space="0" w:color="auto"/>
            </w:tcBorders>
            <w:noWrap/>
            <w:vAlign w:val="center"/>
            <w:hideMark/>
          </w:tcPr>
          <w:p w14:paraId="7B8C2FF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70</w:t>
            </w:r>
          </w:p>
        </w:tc>
      </w:tr>
      <w:tr w:rsidR="00B1628A" w:rsidRPr="00E26E36" w14:paraId="3045030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6F70E0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29/06/2026</w:t>
            </w:r>
          </w:p>
        </w:tc>
        <w:tc>
          <w:tcPr>
            <w:tcW w:w="2680" w:type="dxa"/>
            <w:tcBorders>
              <w:top w:val="nil"/>
              <w:left w:val="nil"/>
              <w:bottom w:val="single" w:sz="4" w:space="0" w:color="auto"/>
              <w:right w:val="single" w:sz="4" w:space="0" w:color="auto"/>
            </w:tcBorders>
            <w:noWrap/>
            <w:vAlign w:val="center"/>
            <w:hideMark/>
          </w:tcPr>
          <w:p w14:paraId="1EE0C72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70</w:t>
            </w:r>
          </w:p>
        </w:tc>
      </w:tr>
      <w:tr w:rsidR="00B1628A" w:rsidRPr="00E26E36" w14:paraId="55AECCD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290FD0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06/07/2026</w:t>
            </w:r>
          </w:p>
        </w:tc>
        <w:tc>
          <w:tcPr>
            <w:tcW w:w="2680" w:type="dxa"/>
            <w:tcBorders>
              <w:top w:val="nil"/>
              <w:left w:val="nil"/>
              <w:bottom w:val="single" w:sz="4" w:space="0" w:color="auto"/>
              <w:right w:val="single" w:sz="4" w:space="0" w:color="auto"/>
            </w:tcBorders>
            <w:noWrap/>
            <w:vAlign w:val="center"/>
            <w:hideMark/>
          </w:tcPr>
          <w:p w14:paraId="6F48C4B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70</w:t>
            </w:r>
          </w:p>
        </w:tc>
      </w:tr>
      <w:tr w:rsidR="00B1628A" w:rsidRPr="00E26E36" w14:paraId="70A769C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DF5F8D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27/07/2026</w:t>
            </w:r>
          </w:p>
        </w:tc>
        <w:tc>
          <w:tcPr>
            <w:tcW w:w="2680" w:type="dxa"/>
            <w:tcBorders>
              <w:top w:val="nil"/>
              <w:left w:val="nil"/>
              <w:bottom w:val="single" w:sz="4" w:space="0" w:color="auto"/>
              <w:right w:val="single" w:sz="4" w:space="0" w:color="auto"/>
            </w:tcBorders>
            <w:noWrap/>
            <w:vAlign w:val="center"/>
            <w:hideMark/>
          </w:tcPr>
          <w:p w14:paraId="5058905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70</w:t>
            </w:r>
          </w:p>
        </w:tc>
      </w:tr>
      <w:tr w:rsidR="00B1628A" w:rsidRPr="00E26E36" w14:paraId="7D4CF4A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192966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03/08/2026</w:t>
            </w:r>
          </w:p>
        </w:tc>
        <w:tc>
          <w:tcPr>
            <w:tcW w:w="2680" w:type="dxa"/>
            <w:tcBorders>
              <w:top w:val="nil"/>
              <w:left w:val="nil"/>
              <w:bottom w:val="single" w:sz="4" w:space="0" w:color="auto"/>
              <w:right w:val="single" w:sz="4" w:space="0" w:color="auto"/>
            </w:tcBorders>
            <w:noWrap/>
            <w:vAlign w:val="center"/>
            <w:hideMark/>
          </w:tcPr>
          <w:p w14:paraId="4FA1628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70</w:t>
            </w:r>
          </w:p>
        </w:tc>
      </w:tr>
      <w:tr w:rsidR="00B1628A" w:rsidRPr="00E26E36" w14:paraId="31D48E0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C53C72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10/08/2026</w:t>
            </w:r>
          </w:p>
        </w:tc>
        <w:tc>
          <w:tcPr>
            <w:tcW w:w="2680" w:type="dxa"/>
            <w:tcBorders>
              <w:top w:val="nil"/>
              <w:left w:val="nil"/>
              <w:bottom w:val="single" w:sz="4" w:space="0" w:color="auto"/>
              <w:right w:val="single" w:sz="4" w:space="0" w:color="auto"/>
            </w:tcBorders>
            <w:noWrap/>
            <w:vAlign w:val="center"/>
            <w:hideMark/>
          </w:tcPr>
          <w:p w14:paraId="050BD41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70</w:t>
            </w:r>
          </w:p>
        </w:tc>
      </w:tr>
      <w:tr w:rsidR="00B1628A" w:rsidRPr="00E26E36" w14:paraId="401E53D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258D52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17/08/2026</w:t>
            </w:r>
          </w:p>
        </w:tc>
        <w:tc>
          <w:tcPr>
            <w:tcW w:w="2680" w:type="dxa"/>
            <w:tcBorders>
              <w:top w:val="nil"/>
              <w:left w:val="nil"/>
              <w:bottom w:val="single" w:sz="4" w:space="0" w:color="auto"/>
              <w:right w:val="single" w:sz="4" w:space="0" w:color="auto"/>
            </w:tcBorders>
            <w:noWrap/>
            <w:vAlign w:val="center"/>
            <w:hideMark/>
          </w:tcPr>
          <w:p w14:paraId="64F5ADE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70</w:t>
            </w:r>
          </w:p>
        </w:tc>
      </w:tr>
      <w:tr w:rsidR="00B1628A" w:rsidRPr="00E26E36" w14:paraId="3290BC8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683F4F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24/08/2026</w:t>
            </w:r>
          </w:p>
        </w:tc>
        <w:tc>
          <w:tcPr>
            <w:tcW w:w="2680" w:type="dxa"/>
            <w:tcBorders>
              <w:top w:val="nil"/>
              <w:left w:val="nil"/>
              <w:bottom w:val="single" w:sz="4" w:space="0" w:color="auto"/>
              <w:right w:val="single" w:sz="4" w:space="0" w:color="auto"/>
            </w:tcBorders>
            <w:noWrap/>
            <w:vAlign w:val="center"/>
            <w:hideMark/>
          </w:tcPr>
          <w:p w14:paraId="6F58891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70</w:t>
            </w:r>
          </w:p>
        </w:tc>
      </w:tr>
      <w:tr w:rsidR="00B1628A" w:rsidRPr="00E26E36" w14:paraId="37EFF53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59E753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31/08/2026</w:t>
            </w:r>
          </w:p>
        </w:tc>
        <w:tc>
          <w:tcPr>
            <w:tcW w:w="2680" w:type="dxa"/>
            <w:tcBorders>
              <w:top w:val="nil"/>
              <w:left w:val="nil"/>
              <w:bottom w:val="single" w:sz="4" w:space="0" w:color="auto"/>
              <w:right w:val="single" w:sz="4" w:space="0" w:color="auto"/>
            </w:tcBorders>
            <w:noWrap/>
            <w:vAlign w:val="center"/>
            <w:hideMark/>
          </w:tcPr>
          <w:p w14:paraId="5B03B2D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70</w:t>
            </w:r>
          </w:p>
        </w:tc>
      </w:tr>
      <w:tr w:rsidR="00B1628A" w:rsidRPr="00E26E36" w14:paraId="169D1D9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B9FDB9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14/09/2026</w:t>
            </w:r>
          </w:p>
        </w:tc>
        <w:tc>
          <w:tcPr>
            <w:tcW w:w="2680" w:type="dxa"/>
            <w:tcBorders>
              <w:top w:val="nil"/>
              <w:left w:val="nil"/>
              <w:bottom w:val="single" w:sz="4" w:space="0" w:color="auto"/>
              <w:right w:val="single" w:sz="4" w:space="0" w:color="auto"/>
            </w:tcBorders>
            <w:noWrap/>
            <w:vAlign w:val="center"/>
            <w:hideMark/>
          </w:tcPr>
          <w:p w14:paraId="0EB6D1D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70</w:t>
            </w:r>
          </w:p>
        </w:tc>
      </w:tr>
      <w:tr w:rsidR="00B1628A" w:rsidRPr="00E26E36" w14:paraId="2CCD694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48506B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21/09/2026</w:t>
            </w:r>
          </w:p>
        </w:tc>
        <w:tc>
          <w:tcPr>
            <w:tcW w:w="2680" w:type="dxa"/>
            <w:tcBorders>
              <w:top w:val="nil"/>
              <w:left w:val="nil"/>
              <w:bottom w:val="single" w:sz="4" w:space="0" w:color="auto"/>
              <w:right w:val="single" w:sz="4" w:space="0" w:color="auto"/>
            </w:tcBorders>
            <w:noWrap/>
            <w:vAlign w:val="center"/>
            <w:hideMark/>
          </w:tcPr>
          <w:p w14:paraId="1E5E902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70</w:t>
            </w:r>
          </w:p>
        </w:tc>
      </w:tr>
      <w:tr w:rsidR="00B1628A" w:rsidRPr="00E26E36" w14:paraId="602D8D0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F4BE63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28/09/2026</w:t>
            </w:r>
          </w:p>
        </w:tc>
        <w:tc>
          <w:tcPr>
            <w:tcW w:w="2680" w:type="dxa"/>
            <w:tcBorders>
              <w:top w:val="nil"/>
              <w:left w:val="nil"/>
              <w:bottom w:val="single" w:sz="4" w:space="0" w:color="auto"/>
              <w:right w:val="single" w:sz="4" w:space="0" w:color="auto"/>
            </w:tcBorders>
            <w:noWrap/>
            <w:vAlign w:val="center"/>
            <w:hideMark/>
          </w:tcPr>
          <w:p w14:paraId="7DCA97C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70</w:t>
            </w:r>
          </w:p>
        </w:tc>
      </w:tr>
      <w:tr w:rsidR="00B1628A" w:rsidRPr="00E26E36" w14:paraId="22C3031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E890AF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05/10/2026</w:t>
            </w:r>
          </w:p>
        </w:tc>
        <w:tc>
          <w:tcPr>
            <w:tcW w:w="2680" w:type="dxa"/>
            <w:tcBorders>
              <w:top w:val="nil"/>
              <w:left w:val="nil"/>
              <w:bottom w:val="single" w:sz="4" w:space="0" w:color="auto"/>
              <w:right w:val="single" w:sz="4" w:space="0" w:color="auto"/>
            </w:tcBorders>
            <w:noWrap/>
            <w:vAlign w:val="center"/>
            <w:hideMark/>
          </w:tcPr>
          <w:p w14:paraId="7A762DA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70</w:t>
            </w:r>
          </w:p>
        </w:tc>
      </w:tr>
      <w:tr w:rsidR="00B1628A" w:rsidRPr="00E26E36" w14:paraId="5535167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E59661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19/10/2026</w:t>
            </w:r>
          </w:p>
        </w:tc>
        <w:tc>
          <w:tcPr>
            <w:tcW w:w="2680" w:type="dxa"/>
            <w:tcBorders>
              <w:top w:val="nil"/>
              <w:left w:val="nil"/>
              <w:bottom w:val="single" w:sz="4" w:space="0" w:color="auto"/>
              <w:right w:val="single" w:sz="4" w:space="0" w:color="auto"/>
            </w:tcBorders>
            <w:noWrap/>
            <w:vAlign w:val="center"/>
            <w:hideMark/>
          </w:tcPr>
          <w:p w14:paraId="36AE3BB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70</w:t>
            </w:r>
          </w:p>
        </w:tc>
      </w:tr>
      <w:tr w:rsidR="00B1628A" w:rsidRPr="00E26E36" w14:paraId="707FA86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0ABEEA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26/10/2026</w:t>
            </w:r>
          </w:p>
        </w:tc>
        <w:tc>
          <w:tcPr>
            <w:tcW w:w="2680" w:type="dxa"/>
            <w:tcBorders>
              <w:top w:val="nil"/>
              <w:left w:val="nil"/>
              <w:bottom w:val="single" w:sz="4" w:space="0" w:color="auto"/>
              <w:right w:val="single" w:sz="4" w:space="0" w:color="auto"/>
            </w:tcBorders>
            <w:noWrap/>
            <w:vAlign w:val="center"/>
            <w:hideMark/>
          </w:tcPr>
          <w:p w14:paraId="0EEE8C0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70</w:t>
            </w:r>
          </w:p>
        </w:tc>
      </w:tr>
      <w:tr w:rsidR="00B1628A" w:rsidRPr="00E26E36" w14:paraId="6C73661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C6CAE3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09/11/2026</w:t>
            </w:r>
          </w:p>
        </w:tc>
        <w:tc>
          <w:tcPr>
            <w:tcW w:w="2680" w:type="dxa"/>
            <w:tcBorders>
              <w:top w:val="nil"/>
              <w:left w:val="nil"/>
              <w:bottom w:val="single" w:sz="4" w:space="0" w:color="auto"/>
              <w:right w:val="single" w:sz="4" w:space="0" w:color="auto"/>
            </w:tcBorders>
            <w:noWrap/>
            <w:vAlign w:val="center"/>
            <w:hideMark/>
          </w:tcPr>
          <w:p w14:paraId="2065622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70</w:t>
            </w:r>
          </w:p>
        </w:tc>
      </w:tr>
      <w:tr w:rsidR="00B1628A" w:rsidRPr="00E26E36" w14:paraId="41380DF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2200D6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16/11/2026</w:t>
            </w:r>
          </w:p>
        </w:tc>
        <w:tc>
          <w:tcPr>
            <w:tcW w:w="2680" w:type="dxa"/>
            <w:tcBorders>
              <w:top w:val="nil"/>
              <w:left w:val="nil"/>
              <w:bottom w:val="single" w:sz="4" w:space="0" w:color="auto"/>
              <w:right w:val="single" w:sz="4" w:space="0" w:color="auto"/>
            </w:tcBorders>
            <w:noWrap/>
            <w:vAlign w:val="center"/>
            <w:hideMark/>
          </w:tcPr>
          <w:p w14:paraId="42AEA68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w:t>
            </w:r>
          </w:p>
        </w:tc>
      </w:tr>
      <w:tr w:rsidR="00B1628A" w:rsidRPr="00E26E36" w14:paraId="6357F8E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E7BC28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 </w:t>
            </w:r>
          </w:p>
        </w:tc>
        <w:tc>
          <w:tcPr>
            <w:tcW w:w="2680" w:type="dxa"/>
            <w:tcBorders>
              <w:top w:val="nil"/>
              <w:left w:val="nil"/>
              <w:bottom w:val="single" w:sz="4" w:space="0" w:color="auto"/>
              <w:right w:val="single" w:sz="4" w:space="0" w:color="auto"/>
            </w:tcBorders>
            <w:noWrap/>
            <w:vAlign w:val="center"/>
            <w:hideMark/>
          </w:tcPr>
          <w:p w14:paraId="0CE25EB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2200</w:t>
            </w:r>
          </w:p>
        </w:tc>
      </w:tr>
      <w:tr w:rsidR="00B1628A" w:rsidRPr="00E26E36" w14:paraId="240AF0F2" w14:textId="77777777" w:rsidTr="00B1628A">
        <w:trPr>
          <w:trHeight w:val="225"/>
          <w:jc w:val="center"/>
        </w:trPr>
        <w:tc>
          <w:tcPr>
            <w:tcW w:w="5060" w:type="dxa"/>
            <w:tcBorders>
              <w:top w:val="nil"/>
              <w:left w:val="nil"/>
              <w:bottom w:val="nil"/>
              <w:right w:val="nil"/>
            </w:tcBorders>
            <w:vAlign w:val="center"/>
            <w:hideMark/>
          </w:tcPr>
          <w:p w14:paraId="40F59E9F" w14:textId="77777777" w:rsidR="00B1628A" w:rsidRPr="00E26E36" w:rsidRDefault="00B1628A" w:rsidP="004803D8">
            <w:pPr>
              <w:suppressAutoHyphens w:val="0"/>
              <w:jc w:val="center"/>
              <w:rPr>
                <w:rFonts w:ascii="Calibri" w:hAnsi="Calibri" w:cs="Calibri"/>
                <w:color w:val="000000"/>
                <w:sz w:val="16"/>
                <w:szCs w:val="16"/>
                <w:lang w:eastAsia="pt-BR"/>
              </w:rPr>
            </w:pPr>
          </w:p>
        </w:tc>
        <w:tc>
          <w:tcPr>
            <w:tcW w:w="2680" w:type="dxa"/>
            <w:tcBorders>
              <w:top w:val="nil"/>
              <w:left w:val="nil"/>
              <w:bottom w:val="nil"/>
              <w:right w:val="nil"/>
            </w:tcBorders>
            <w:noWrap/>
            <w:vAlign w:val="center"/>
            <w:hideMark/>
          </w:tcPr>
          <w:p w14:paraId="29D323A3" w14:textId="77777777" w:rsidR="00B1628A" w:rsidRPr="00E26E36" w:rsidRDefault="00B1628A" w:rsidP="004803D8">
            <w:pPr>
              <w:suppressAutoHyphens w:val="0"/>
              <w:jc w:val="center"/>
              <w:rPr>
                <w:lang w:eastAsia="pt-BR"/>
              </w:rPr>
            </w:pPr>
          </w:p>
        </w:tc>
      </w:tr>
      <w:tr w:rsidR="00B1628A" w:rsidRPr="00E26E36" w14:paraId="6D3E4E63" w14:textId="77777777" w:rsidTr="00B1628A">
        <w:trPr>
          <w:trHeight w:val="300"/>
          <w:jc w:val="center"/>
        </w:trPr>
        <w:tc>
          <w:tcPr>
            <w:tcW w:w="5060" w:type="dxa"/>
            <w:tcBorders>
              <w:top w:val="nil"/>
              <w:left w:val="nil"/>
              <w:bottom w:val="nil"/>
              <w:right w:val="nil"/>
            </w:tcBorders>
            <w:vAlign w:val="center"/>
            <w:hideMark/>
          </w:tcPr>
          <w:p w14:paraId="52CA2764" w14:textId="77777777" w:rsidR="00B1628A" w:rsidRPr="00E26E36" w:rsidRDefault="00B1628A" w:rsidP="004803D8">
            <w:pPr>
              <w:suppressAutoHyphens w:val="0"/>
              <w:jc w:val="center"/>
              <w:rPr>
                <w:lang w:eastAsia="pt-BR"/>
              </w:rPr>
            </w:pPr>
          </w:p>
        </w:tc>
        <w:tc>
          <w:tcPr>
            <w:tcW w:w="2680" w:type="dxa"/>
            <w:tcBorders>
              <w:top w:val="single" w:sz="4" w:space="0" w:color="auto"/>
              <w:left w:val="single" w:sz="4" w:space="0" w:color="auto"/>
              <w:bottom w:val="single" w:sz="4" w:space="0" w:color="auto"/>
              <w:right w:val="single" w:sz="4" w:space="0" w:color="auto"/>
            </w:tcBorders>
            <w:noWrap/>
            <w:vAlign w:val="center"/>
            <w:hideMark/>
          </w:tcPr>
          <w:p w14:paraId="3055F90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COZINHA INDUSTRIAL</w:t>
            </w:r>
          </w:p>
        </w:tc>
      </w:tr>
      <w:tr w:rsidR="00B1628A" w:rsidRPr="00E26E36" w14:paraId="2167DC96" w14:textId="77777777" w:rsidTr="00B1628A">
        <w:trPr>
          <w:trHeight w:val="225"/>
          <w:jc w:val="center"/>
        </w:trPr>
        <w:tc>
          <w:tcPr>
            <w:tcW w:w="5060" w:type="dxa"/>
            <w:tcBorders>
              <w:top w:val="single" w:sz="4" w:space="0" w:color="auto"/>
              <w:left w:val="single" w:sz="4" w:space="0" w:color="auto"/>
              <w:bottom w:val="single" w:sz="4" w:space="0" w:color="auto"/>
              <w:right w:val="single" w:sz="4" w:space="0" w:color="auto"/>
            </w:tcBorders>
            <w:vAlign w:val="center"/>
            <w:hideMark/>
          </w:tcPr>
          <w:p w14:paraId="0A52208F" w14:textId="77777777" w:rsidR="00B1628A" w:rsidRPr="00E26E36" w:rsidRDefault="00B1628A" w:rsidP="004803D8">
            <w:pPr>
              <w:suppressAutoHyphens w:val="0"/>
              <w:jc w:val="center"/>
              <w:rPr>
                <w:rFonts w:ascii="Calibri" w:hAnsi="Calibri" w:cs="Calibri"/>
                <w:b/>
                <w:bCs/>
                <w:color w:val="000000"/>
                <w:sz w:val="16"/>
                <w:szCs w:val="16"/>
                <w:lang w:eastAsia="pt-BR"/>
              </w:rPr>
            </w:pPr>
            <w:r w:rsidRPr="00E26E36">
              <w:rPr>
                <w:rFonts w:ascii="Calibri" w:hAnsi="Calibri" w:cs="Calibri"/>
                <w:b/>
                <w:bCs/>
                <w:color w:val="000000"/>
                <w:sz w:val="16"/>
                <w:szCs w:val="16"/>
                <w:lang w:eastAsia="pt-BR"/>
              </w:rPr>
              <w:t>REPOLHO - KG</w:t>
            </w:r>
          </w:p>
        </w:tc>
        <w:tc>
          <w:tcPr>
            <w:tcW w:w="2680" w:type="dxa"/>
            <w:tcBorders>
              <w:top w:val="nil"/>
              <w:left w:val="nil"/>
              <w:bottom w:val="single" w:sz="4" w:space="0" w:color="auto"/>
              <w:right w:val="single" w:sz="4" w:space="0" w:color="auto"/>
            </w:tcBorders>
            <w:noWrap/>
            <w:vAlign w:val="center"/>
            <w:hideMark/>
          </w:tcPr>
          <w:p w14:paraId="0BB7B35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800</w:t>
            </w:r>
          </w:p>
        </w:tc>
      </w:tr>
      <w:tr w:rsidR="00B1628A" w:rsidRPr="00E26E36" w14:paraId="10B0B0C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282F082" w14:textId="1311BA19" w:rsidR="00B1628A" w:rsidRPr="00E26E36" w:rsidRDefault="005D5F5B"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12</w:t>
            </w:r>
            <w:r w:rsidR="00B1628A" w:rsidRPr="00E26E36">
              <w:rPr>
                <w:rFonts w:ascii="Calibri" w:hAnsi="Calibri" w:cs="Calibri"/>
                <w:color w:val="000000"/>
                <w:sz w:val="16"/>
                <w:szCs w:val="16"/>
                <w:lang w:eastAsia="pt-BR"/>
              </w:rPr>
              <w:t>/03/2026</w:t>
            </w:r>
          </w:p>
        </w:tc>
        <w:tc>
          <w:tcPr>
            <w:tcW w:w="2680" w:type="dxa"/>
            <w:tcBorders>
              <w:top w:val="nil"/>
              <w:left w:val="nil"/>
              <w:bottom w:val="single" w:sz="4" w:space="0" w:color="auto"/>
              <w:right w:val="single" w:sz="4" w:space="0" w:color="auto"/>
            </w:tcBorders>
            <w:noWrap/>
            <w:vAlign w:val="center"/>
            <w:hideMark/>
          </w:tcPr>
          <w:p w14:paraId="14515EDB" w14:textId="31320D7F" w:rsidR="00B1628A" w:rsidRPr="00E26E36" w:rsidRDefault="005D5F5B"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7</w:t>
            </w:r>
            <w:r w:rsidR="00B1628A" w:rsidRPr="00E26E36">
              <w:rPr>
                <w:rFonts w:ascii="Calibri" w:hAnsi="Calibri" w:cs="Calibri"/>
                <w:color w:val="000000"/>
                <w:sz w:val="16"/>
                <w:szCs w:val="16"/>
                <w:lang w:eastAsia="pt-BR"/>
              </w:rPr>
              <w:t>0</w:t>
            </w:r>
          </w:p>
        </w:tc>
      </w:tr>
      <w:tr w:rsidR="00B1628A" w:rsidRPr="00E26E36" w14:paraId="119EBA6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57B9FF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16/03/2026</w:t>
            </w:r>
          </w:p>
        </w:tc>
        <w:tc>
          <w:tcPr>
            <w:tcW w:w="2680" w:type="dxa"/>
            <w:tcBorders>
              <w:top w:val="nil"/>
              <w:left w:val="nil"/>
              <w:bottom w:val="single" w:sz="4" w:space="0" w:color="auto"/>
              <w:right w:val="single" w:sz="4" w:space="0" w:color="auto"/>
            </w:tcBorders>
            <w:noWrap/>
            <w:vAlign w:val="center"/>
            <w:hideMark/>
          </w:tcPr>
          <w:p w14:paraId="52B5558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64F5D80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161577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23/03/2026</w:t>
            </w:r>
          </w:p>
        </w:tc>
        <w:tc>
          <w:tcPr>
            <w:tcW w:w="2680" w:type="dxa"/>
            <w:tcBorders>
              <w:top w:val="nil"/>
              <w:left w:val="nil"/>
              <w:bottom w:val="single" w:sz="4" w:space="0" w:color="auto"/>
              <w:right w:val="single" w:sz="4" w:space="0" w:color="auto"/>
            </w:tcBorders>
            <w:noWrap/>
            <w:vAlign w:val="center"/>
            <w:hideMark/>
          </w:tcPr>
          <w:p w14:paraId="5E65082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242EB0A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66CFF3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30/03/2026</w:t>
            </w:r>
          </w:p>
        </w:tc>
        <w:tc>
          <w:tcPr>
            <w:tcW w:w="2680" w:type="dxa"/>
            <w:tcBorders>
              <w:top w:val="nil"/>
              <w:left w:val="nil"/>
              <w:bottom w:val="single" w:sz="4" w:space="0" w:color="auto"/>
              <w:right w:val="single" w:sz="4" w:space="0" w:color="auto"/>
            </w:tcBorders>
            <w:noWrap/>
            <w:vAlign w:val="center"/>
            <w:hideMark/>
          </w:tcPr>
          <w:p w14:paraId="5E880B8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3F38628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E3CC20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06/04/2026</w:t>
            </w:r>
          </w:p>
        </w:tc>
        <w:tc>
          <w:tcPr>
            <w:tcW w:w="2680" w:type="dxa"/>
            <w:tcBorders>
              <w:top w:val="nil"/>
              <w:left w:val="nil"/>
              <w:bottom w:val="single" w:sz="4" w:space="0" w:color="auto"/>
              <w:right w:val="single" w:sz="4" w:space="0" w:color="auto"/>
            </w:tcBorders>
            <w:noWrap/>
            <w:vAlign w:val="center"/>
            <w:hideMark/>
          </w:tcPr>
          <w:p w14:paraId="6BEB5C1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51ABCCF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1299BA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13/04/2026</w:t>
            </w:r>
          </w:p>
        </w:tc>
        <w:tc>
          <w:tcPr>
            <w:tcW w:w="2680" w:type="dxa"/>
            <w:tcBorders>
              <w:top w:val="nil"/>
              <w:left w:val="nil"/>
              <w:bottom w:val="single" w:sz="4" w:space="0" w:color="auto"/>
              <w:right w:val="single" w:sz="4" w:space="0" w:color="auto"/>
            </w:tcBorders>
            <w:noWrap/>
            <w:vAlign w:val="center"/>
            <w:hideMark/>
          </w:tcPr>
          <w:p w14:paraId="64454D1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74F254F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6E2F67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27/04/2026</w:t>
            </w:r>
          </w:p>
        </w:tc>
        <w:tc>
          <w:tcPr>
            <w:tcW w:w="2680" w:type="dxa"/>
            <w:tcBorders>
              <w:top w:val="nil"/>
              <w:left w:val="nil"/>
              <w:bottom w:val="single" w:sz="4" w:space="0" w:color="auto"/>
              <w:right w:val="single" w:sz="4" w:space="0" w:color="auto"/>
            </w:tcBorders>
            <w:noWrap/>
            <w:vAlign w:val="center"/>
            <w:hideMark/>
          </w:tcPr>
          <w:p w14:paraId="0C174D0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47A261E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FB3532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04/05/2026</w:t>
            </w:r>
          </w:p>
        </w:tc>
        <w:tc>
          <w:tcPr>
            <w:tcW w:w="2680" w:type="dxa"/>
            <w:tcBorders>
              <w:top w:val="nil"/>
              <w:left w:val="nil"/>
              <w:bottom w:val="single" w:sz="4" w:space="0" w:color="auto"/>
              <w:right w:val="single" w:sz="4" w:space="0" w:color="auto"/>
            </w:tcBorders>
            <w:noWrap/>
            <w:vAlign w:val="center"/>
            <w:hideMark/>
          </w:tcPr>
          <w:p w14:paraId="6D894ED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736BC6A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B91AB3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11/05/2026</w:t>
            </w:r>
          </w:p>
        </w:tc>
        <w:tc>
          <w:tcPr>
            <w:tcW w:w="2680" w:type="dxa"/>
            <w:tcBorders>
              <w:top w:val="nil"/>
              <w:left w:val="nil"/>
              <w:bottom w:val="single" w:sz="4" w:space="0" w:color="auto"/>
              <w:right w:val="single" w:sz="4" w:space="0" w:color="auto"/>
            </w:tcBorders>
            <w:noWrap/>
            <w:vAlign w:val="center"/>
            <w:hideMark/>
          </w:tcPr>
          <w:p w14:paraId="5E62127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1719882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8B204C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18/05/2026</w:t>
            </w:r>
          </w:p>
        </w:tc>
        <w:tc>
          <w:tcPr>
            <w:tcW w:w="2680" w:type="dxa"/>
            <w:tcBorders>
              <w:top w:val="nil"/>
              <w:left w:val="nil"/>
              <w:bottom w:val="single" w:sz="4" w:space="0" w:color="auto"/>
              <w:right w:val="single" w:sz="4" w:space="0" w:color="auto"/>
            </w:tcBorders>
            <w:noWrap/>
            <w:vAlign w:val="center"/>
            <w:hideMark/>
          </w:tcPr>
          <w:p w14:paraId="306E6B5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3D36DEE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98A2BC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25/05/2026</w:t>
            </w:r>
          </w:p>
        </w:tc>
        <w:tc>
          <w:tcPr>
            <w:tcW w:w="2680" w:type="dxa"/>
            <w:tcBorders>
              <w:top w:val="nil"/>
              <w:left w:val="nil"/>
              <w:bottom w:val="single" w:sz="4" w:space="0" w:color="auto"/>
              <w:right w:val="single" w:sz="4" w:space="0" w:color="auto"/>
            </w:tcBorders>
            <w:noWrap/>
            <w:vAlign w:val="center"/>
            <w:hideMark/>
          </w:tcPr>
          <w:p w14:paraId="54BEF7D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335D7D1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D13128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01/06/2026</w:t>
            </w:r>
          </w:p>
        </w:tc>
        <w:tc>
          <w:tcPr>
            <w:tcW w:w="2680" w:type="dxa"/>
            <w:tcBorders>
              <w:top w:val="nil"/>
              <w:left w:val="nil"/>
              <w:bottom w:val="single" w:sz="4" w:space="0" w:color="auto"/>
              <w:right w:val="single" w:sz="4" w:space="0" w:color="auto"/>
            </w:tcBorders>
            <w:noWrap/>
            <w:vAlign w:val="center"/>
            <w:hideMark/>
          </w:tcPr>
          <w:p w14:paraId="5FBB66A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652C212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493C6B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08/06/2026</w:t>
            </w:r>
          </w:p>
        </w:tc>
        <w:tc>
          <w:tcPr>
            <w:tcW w:w="2680" w:type="dxa"/>
            <w:tcBorders>
              <w:top w:val="nil"/>
              <w:left w:val="nil"/>
              <w:bottom w:val="single" w:sz="4" w:space="0" w:color="auto"/>
              <w:right w:val="single" w:sz="4" w:space="0" w:color="auto"/>
            </w:tcBorders>
            <w:noWrap/>
            <w:vAlign w:val="center"/>
            <w:hideMark/>
          </w:tcPr>
          <w:p w14:paraId="543A8C7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1A9A891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900A02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15/06/2026</w:t>
            </w:r>
          </w:p>
        </w:tc>
        <w:tc>
          <w:tcPr>
            <w:tcW w:w="2680" w:type="dxa"/>
            <w:tcBorders>
              <w:top w:val="nil"/>
              <w:left w:val="nil"/>
              <w:bottom w:val="single" w:sz="4" w:space="0" w:color="auto"/>
              <w:right w:val="single" w:sz="4" w:space="0" w:color="auto"/>
            </w:tcBorders>
            <w:noWrap/>
            <w:vAlign w:val="center"/>
            <w:hideMark/>
          </w:tcPr>
          <w:p w14:paraId="580D8B0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09C7B26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58A2E7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22/06/2026</w:t>
            </w:r>
          </w:p>
        </w:tc>
        <w:tc>
          <w:tcPr>
            <w:tcW w:w="2680" w:type="dxa"/>
            <w:tcBorders>
              <w:top w:val="nil"/>
              <w:left w:val="nil"/>
              <w:bottom w:val="single" w:sz="4" w:space="0" w:color="auto"/>
              <w:right w:val="single" w:sz="4" w:space="0" w:color="auto"/>
            </w:tcBorders>
            <w:noWrap/>
            <w:vAlign w:val="center"/>
            <w:hideMark/>
          </w:tcPr>
          <w:p w14:paraId="11266A4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48FAC8B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D1320D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29/06/2026</w:t>
            </w:r>
          </w:p>
        </w:tc>
        <w:tc>
          <w:tcPr>
            <w:tcW w:w="2680" w:type="dxa"/>
            <w:tcBorders>
              <w:top w:val="nil"/>
              <w:left w:val="nil"/>
              <w:bottom w:val="single" w:sz="4" w:space="0" w:color="auto"/>
              <w:right w:val="single" w:sz="4" w:space="0" w:color="auto"/>
            </w:tcBorders>
            <w:noWrap/>
            <w:vAlign w:val="center"/>
            <w:hideMark/>
          </w:tcPr>
          <w:p w14:paraId="71E067C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44ED29B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7F2D29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06/07/2026</w:t>
            </w:r>
          </w:p>
        </w:tc>
        <w:tc>
          <w:tcPr>
            <w:tcW w:w="2680" w:type="dxa"/>
            <w:tcBorders>
              <w:top w:val="nil"/>
              <w:left w:val="nil"/>
              <w:bottom w:val="single" w:sz="4" w:space="0" w:color="auto"/>
              <w:right w:val="single" w:sz="4" w:space="0" w:color="auto"/>
            </w:tcBorders>
            <w:noWrap/>
            <w:vAlign w:val="center"/>
            <w:hideMark/>
          </w:tcPr>
          <w:p w14:paraId="1986015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5A361B8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966082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27/07/2026</w:t>
            </w:r>
          </w:p>
        </w:tc>
        <w:tc>
          <w:tcPr>
            <w:tcW w:w="2680" w:type="dxa"/>
            <w:tcBorders>
              <w:top w:val="nil"/>
              <w:left w:val="nil"/>
              <w:bottom w:val="single" w:sz="4" w:space="0" w:color="auto"/>
              <w:right w:val="single" w:sz="4" w:space="0" w:color="auto"/>
            </w:tcBorders>
            <w:noWrap/>
            <w:vAlign w:val="center"/>
            <w:hideMark/>
          </w:tcPr>
          <w:p w14:paraId="3A54971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4925B4C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8CB351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03/08/2026</w:t>
            </w:r>
          </w:p>
        </w:tc>
        <w:tc>
          <w:tcPr>
            <w:tcW w:w="2680" w:type="dxa"/>
            <w:tcBorders>
              <w:top w:val="nil"/>
              <w:left w:val="nil"/>
              <w:bottom w:val="single" w:sz="4" w:space="0" w:color="auto"/>
              <w:right w:val="single" w:sz="4" w:space="0" w:color="auto"/>
            </w:tcBorders>
            <w:noWrap/>
            <w:vAlign w:val="center"/>
            <w:hideMark/>
          </w:tcPr>
          <w:p w14:paraId="56C11A9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372A33D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695DAD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10/08/2026</w:t>
            </w:r>
          </w:p>
        </w:tc>
        <w:tc>
          <w:tcPr>
            <w:tcW w:w="2680" w:type="dxa"/>
            <w:tcBorders>
              <w:top w:val="nil"/>
              <w:left w:val="nil"/>
              <w:bottom w:val="single" w:sz="4" w:space="0" w:color="auto"/>
              <w:right w:val="single" w:sz="4" w:space="0" w:color="auto"/>
            </w:tcBorders>
            <w:noWrap/>
            <w:vAlign w:val="center"/>
            <w:hideMark/>
          </w:tcPr>
          <w:p w14:paraId="7DF83C3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2366A63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91290E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17/08/2026</w:t>
            </w:r>
          </w:p>
        </w:tc>
        <w:tc>
          <w:tcPr>
            <w:tcW w:w="2680" w:type="dxa"/>
            <w:tcBorders>
              <w:top w:val="nil"/>
              <w:left w:val="nil"/>
              <w:bottom w:val="single" w:sz="4" w:space="0" w:color="auto"/>
              <w:right w:val="single" w:sz="4" w:space="0" w:color="auto"/>
            </w:tcBorders>
            <w:noWrap/>
            <w:vAlign w:val="center"/>
            <w:hideMark/>
          </w:tcPr>
          <w:p w14:paraId="084D955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4F9D42B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4023DC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24/08/2026</w:t>
            </w:r>
          </w:p>
        </w:tc>
        <w:tc>
          <w:tcPr>
            <w:tcW w:w="2680" w:type="dxa"/>
            <w:tcBorders>
              <w:top w:val="nil"/>
              <w:left w:val="nil"/>
              <w:bottom w:val="single" w:sz="4" w:space="0" w:color="auto"/>
              <w:right w:val="single" w:sz="4" w:space="0" w:color="auto"/>
            </w:tcBorders>
            <w:noWrap/>
            <w:vAlign w:val="center"/>
            <w:hideMark/>
          </w:tcPr>
          <w:p w14:paraId="5508D9E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27C0D51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F16779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31/08/2026</w:t>
            </w:r>
          </w:p>
        </w:tc>
        <w:tc>
          <w:tcPr>
            <w:tcW w:w="2680" w:type="dxa"/>
            <w:tcBorders>
              <w:top w:val="nil"/>
              <w:left w:val="nil"/>
              <w:bottom w:val="single" w:sz="4" w:space="0" w:color="auto"/>
              <w:right w:val="single" w:sz="4" w:space="0" w:color="auto"/>
            </w:tcBorders>
            <w:noWrap/>
            <w:vAlign w:val="center"/>
            <w:hideMark/>
          </w:tcPr>
          <w:p w14:paraId="7BF6023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42A0CC2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BBAF79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14/09/2026</w:t>
            </w:r>
          </w:p>
        </w:tc>
        <w:tc>
          <w:tcPr>
            <w:tcW w:w="2680" w:type="dxa"/>
            <w:tcBorders>
              <w:top w:val="nil"/>
              <w:left w:val="nil"/>
              <w:bottom w:val="single" w:sz="4" w:space="0" w:color="auto"/>
              <w:right w:val="single" w:sz="4" w:space="0" w:color="auto"/>
            </w:tcBorders>
            <w:noWrap/>
            <w:vAlign w:val="center"/>
            <w:hideMark/>
          </w:tcPr>
          <w:p w14:paraId="3EB8625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0EFE7F1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DC5421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21/09/2026</w:t>
            </w:r>
          </w:p>
        </w:tc>
        <w:tc>
          <w:tcPr>
            <w:tcW w:w="2680" w:type="dxa"/>
            <w:tcBorders>
              <w:top w:val="nil"/>
              <w:left w:val="nil"/>
              <w:bottom w:val="single" w:sz="4" w:space="0" w:color="auto"/>
              <w:right w:val="single" w:sz="4" w:space="0" w:color="auto"/>
            </w:tcBorders>
            <w:noWrap/>
            <w:vAlign w:val="center"/>
            <w:hideMark/>
          </w:tcPr>
          <w:p w14:paraId="03848C1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5DF6FAE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45E1BB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28/09/2026</w:t>
            </w:r>
          </w:p>
        </w:tc>
        <w:tc>
          <w:tcPr>
            <w:tcW w:w="2680" w:type="dxa"/>
            <w:tcBorders>
              <w:top w:val="nil"/>
              <w:left w:val="nil"/>
              <w:bottom w:val="single" w:sz="4" w:space="0" w:color="auto"/>
              <w:right w:val="single" w:sz="4" w:space="0" w:color="auto"/>
            </w:tcBorders>
            <w:noWrap/>
            <w:vAlign w:val="center"/>
            <w:hideMark/>
          </w:tcPr>
          <w:p w14:paraId="395A72E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0B6E788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70575B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05/10/2026</w:t>
            </w:r>
          </w:p>
        </w:tc>
        <w:tc>
          <w:tcPr>
            <w:tcW w:w="2680" w:type="dxa"/>
            <w:tcBorders>
              <w:top w:val="nil"/>
              <w:left w:val="nil"/>
              <w:bottom w:val="single" w:sz="4" w:space="0" w:color="auto"/>
              <w:right w:val="single" w:sz="4" w:space="0" w:color="auto"/>
            </w:tcBorders>
            <w:noWrap/>
            <w:vAlign w:val="center"/>
            <w:hideMark/>
          </w:tcPr>
          <w:p w14:paraId="5781037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5D62E81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812581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19/10/2026</w:t>
            </w:r>
          </w:p>
        </w:tc>
        <w:tc>
          <w:tcPr>
            <w:tcW w:w="2680" w:type="dxa"/>
            <w:tcBorders>
              <w:top w:val="nil"/>
              <w:left w:val="nil"/>
              <w:bottom w:val="single" w:sz="4" w:space="0" w:color="auto"/>
              <w:right w:val="single" w:sz="4" w:space="0" w:color="auto"/>
            </w:tcBorders>
            <w:noWrap/>
            <w:vAlign w:val="center"/>
            <w:hideMark/>
          </w:tcPr>
          <w:p w14:paraId="62C93E2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6D08202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66E867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26/10/2026</w:t>
            </w:r>
          </w:p>
        </w:tc>
        <w:tc>
          <w:tcPr>
            <w:tcW w:w="2680" w:type="dxa"/>
            <w:tcBorders>
              <w:top w:val="nil"/>
              <w:left w:val="nil"/>
              <w:bottom w:val="single" w:sz="4" w:space="0" w:color="auto"/>
              <w:right w:val="single" w:sz="4" w:space="0" w:color="auto"/>
            </w:tcBorders>
            <w:noWrap/>
            <w:vAlign w:val="center"/>
            <w:hideMark/>
          </w:tcPr>
          <w:p w14:paraId="492A0B8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2174EB5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BC5DB7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09/11/2026</w:t>
            </w:r>
          </w:p>
        </w:tc>
        <w:tc>
          <w:tcPr>
            <w:tcW w:w="2680" w:type="dxa"/>
            <w:tcBorders>
              <w:top w:val="nil"/>
              <w:left w:val="nil"/>
              <w:bottom w:val="single" w:sz="4" w:space="0" w:color="auto"/>
              <w:right w:val="single" w:sz="4" w:space="0" w:color="auto"/>
            </w:tcBorders>
            <w:noWrap/>
            <w:vAlign w:val="center"/>
            <w:hideMark/>
          </w:tcPr>
          <w:p w14:paraId="2081751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29870A7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D760EA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16/11/2026</w:t>
            </w:r>
          </w:p>
        </w:tc>
        <w:tc>
          <w:tcPr>
            <w:tcW w:w="2680" w:type="dxa"/>
            <w:tcBorders>
              <w:top w:val="nil"/>
              <w:left w:val="nil"/>
              <w:bottom w:val="single" w:sz="4" w:space="0" w:color="auto"/>
              <w:right w:val="single" w:sz="4" w:space="0" w:color="auto"/>
            </w:tcBorders>
            <w:noWrap/>
            <w:vAlign w:val="center"/>
            <w:hideMark/>
          </w:tcPr>
          <w:p w14:paraId="551BE0A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03B8609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CA8505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23/11/2026</w:t>
            </w:r>
          </w:p>
        </w:tc>
        <w:tc>
          <w:tcPr>
            <w:tcW w:w="2680" w:type="dxa"/>
            <w:tcBorders>
              <w:top w:val="nil"/>
              <w:left w:val="nil"/>
              <w:bottom w:val="single" w:sz="4" w:space="0" w:color="auto"/>
              <w:right w:val="single" w:sz="4" w:space="0" w:color="auto"/>
            </w:tcBorders>
            <w:noWrap/>
            <w:vAlign w:val="center"/>
            <w:hideMark/>
          </w:tcPr>
          <w:p w14:paraId="201FEC4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2155D53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35E8A4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30/11/2026</w:t>
            </w:r>
          </w:p>
        </w:tc>
        <w:tc>
          <w:tcPr>
            <w:tcW w:w="2680" w:type="dxa"/>
            <w:tcBorders>
              <w:top w:val="nil"/>
              <w:left w:val="nil"/>
              <w:bottom w:val="single" w:sz="4" w:space="0" w:color="auto"/>
              <w:right w:val="single" w:sz="4" w:space="0" w:color="auto"/>
            </w:tcBorders>
            <w:noWrap/>
            <w:vAlign w:val="center"/>
            <w:hideMark/>
          </w:tcPr>
          <w:p w14:paraId="6CEB7E3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w:t>
            </w:r>
          </w:p>
        </w:tc>
      </w:tr>
      <w:tr w:rsidR="00B1628A" w:rsidRPr="00E26E36" w14:paraId="42F4998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4E101D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07/12/2026</w:t>
            </w:r>
          </w:p>
        </w:tc>
        <w:tc>
          <w:tcPr>
            <w:tcW w:w="2680" w:type="dxa"/>
            <w:tcBorders>
              <w:top w:val="nil"/>
              <w:left w:val="nil"/>
              <w:bottom w:val="single" w:sz="4" w:space="0" w:color="auto"/>
              <w:right w:val="single" w:sz="4" w:space="0" w:color="auto"/>
            </w:tcBorders>
            <w:noWrap/>
            <w:vAlign w:val="center"/>
            <w:hideMark/>
          </w:tcPr>
          <w:p w14:paraId="77102F5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w:t>
            </w:r>
          </w:p>
        </w:tc>
      </w:tr>
      <w:tr w:rsidR="00B1628A" w:rsidRPr="00E26E36" w14:paraId="72170A4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CB2E58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14/12/2026</w:t>
            </w:r>
          </w:p>
        </w:tc>
        <w:tc>
          <w:tcPr>
            <w:tcW w:w="2680" w:type="dxa"/>
            <w:tcBorders>
              <w:top w:val="nil"/>
              <w:left w:val="nil"/>
              <w:bottom w:val="single" w:sz="4" w:space="0" w:color="auto"/>
              <w:right w:val="single" w:sz="4" w:space="0" w:color="auto"/>
            </w:tcBorders>
            <w:noWrap/>
            <w:vAlign w:val="center"/>
            <w:hideMark/>
          </w:tcPr>
          <w:p w14:paraId="361C2DD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40</w:t>
            </w:r>
          </w:p>
        </w:tc>
      </w:tr>
      <w:tr w:rsidR="00B1628A" w:rsidRPr="00E26E36" w14:paraId="3B193CD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8F27E6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 </w:t>
            </w:r>
          </w:p>
        </w:tc>
        <w:tc>
          <w:tcPr>
            <w:tcW w:w="2680" w:type="dxa"/>
            <w:tcBorders>
              <w:top w:val="nil"/>
              <w:left w:val="nil"/>
              <w:bottom w:val="single" w:sz="4" w:space="0" w:color="auto"/>
              <w:right w:val="single" w:sz="4" w:space="0" w:color="auto"/>
            </w:tcBorders>
            <w:noWrap/>
            <w:vAlign w:val="center"/>
            <w:hideMark/>
          </w:tcPr>
          <w:p w14:paraId="09E897E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800</w:t>
            </w:r>
          </w:p>
        </w:tc>
      </w:tr>
      <w:tr w:rsidR="00B1628A" w:rsidRPr="00E26E36" w14:paraId="0B7722D6" w14:textId="77777777" w:rsidTr="00B1628A">
        <w:trPr>
          <w:trHeight w:val="225"/>
          <w:jc w:val="center"/>
        </w:trPr>
        <w:tc>
          <w:tcPr>
            <w:tcW w:w="5060" w:type="dxa"/>
            <w:tcBorders>
              <w:top w:val="nil"/>
              <w:left w:val="nil"/>
              <w:bottom w:val="nil"/>
              <w:right w:val="nil"/>
            </w:tcBorders>
            <w:vAlign w:val="center"/>
            <w:hideMark/>
          </w:tcPr>
          <w:p w14:paraId="523F9A22" w14:textId="77777777" w:rsidR="00B1628A" w:rsidRPr="00E26E36" w:rsidRDefault="00B1628A" w:rsidP="004803D8">
            <w:pPr>
              <w:suppressAutoHyphens w:val="0"/>
              <w:jc w:val="center"/>
              <w:rPr>
                <w:rFonts w:ascii="Calibri" w:hAnsi="Calibri" w:cs="Calibri"/>
                <w:color w:val="000000"/>
                <w:sz w:val="16"/>
                <w:szCs w:val="16"/>
                <w:lang w:eastAsia="pt-BR"/>
              </w:rPr>
            </w:pPr>
          </w:p>
        </w:tc>
        <w:tc>
          <w:tcPr>
            <w:tcW w:w="2680" w:type="dxa"/>
            <w:tcBorders>
              <w:top w:val="nil"/>
              <w:left w:val="nil"/>
              <w:bottom w:val="nil"/>
              <w:right w:val="nil"/>
            </w:tcBorders>
            <w:noWrap/>
            <w:vAlign w:val="center"/>
            <w:hideMark/>
          </w:tcPr>
          <w:p w14:paraId="6D08F3A0" w14:textId="77777777" w:rsidR="00B1628A" w:rsidRPr="00E26E36" w:rsidRDefault="00B1628A" w:rsidP="004803D8">
            <w:pPr>
              <w:suppressAutoHyphens w:val="0"/>
              <w:jc w:val="center"/>
              <w:rPr>
                <w:lang w:eastAsia="pt-BR"/>
              </w:rPr>
            </w:pPr>
          </w:p>
        </w:tc>
      </w:tr>
      <w:tr w:rsidR="00B1628A" w:rsidRPr="00E26E36" w14:paraId="44739FDD" w14:textId="77777777" w:rsidTr="00B1628A">
        <w:trPr>
          <w:trHeight w:val="300"/>
          <w:jc w:val="center"/>
        </w:trPr>
        <w:tc>
          <w:tcPr>
            <w:tcW w:w="5060" w:type="dxa"/>
            <w:tcBorders>
              <w:top w:val="nil"/>
              <w:left w:val="nil"/>
              <w:bottom w:val="nil"/>
              <w:right w:val="nil"/>
            </w:tcBorders>
            <w:vAlign w:val="center"/>
            <w:hideMark/>
          </w:tcPr>
          <w:p w14:paraId="748019D2" w14:textId="77777777" w:rsidR="00B1628A" w:rsidRPr="00E26E36" w:rsidRDefault="00B1628A" w:rsidP="004803D8">
            <w:pPr>
              <w:suppressAutoHyphens w:val="0"/>
              <w:jc w:val="center"/>
              <w:rPr>
                <w:lang w:eastAsia="pt-BR"/>
              </w:rPr>
            </w:pPr>
          </w:p>
        </w:tc>
        <w:tc>
          <w:tcPr>
            <w:tcW w:w="2680" w:type="dxa"/>
            <w:tcBorders>
              <w:top w:val="single" w:sz="4" w:space="0" w:color="auto"/>
              <w:left w:val="single" w:sz="4" w:space="0" w:color="auto"/>
              <w:bottom w:val="single" w:sz="4" w:space="0" w:color="auto"/>
              <w:right w:val="single" w:sz="4" w:space="0" w:color="auto"/>
            </w:tcBorders>
            <w:noWrap/>
            <w:vAlign w:val="center"/>
            <w:hideMark/>
          </w:tcPr>
          <w:p w14:paraId="716B825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COZINHA INDUSTRIAL</w:t>
            </w:r>
          </w:p>
        </w:tc>
      </w:tr>
      <w:tr w:rsidR="00B1628A" w:rsidRPr="00E26E36" w14:paraId="571234E1" w14:textId="77777777" w:rsidTr="00B1628A">
        <w:trPr>
          <w:trHeight w:val="225"/>
          <w:jc w:val="center"/>
        </w:trPr>
        <w:tc>
          <w:tcPr>
            <w:tcW w:w="5060" w:type="dxa"/>
            <w:tcBorders>
              <w:top w:val="single" w:sz="4" w:space="0" w:color="auto"/>
              <w:left w:val="single" w:sz="4" w:space="0" w:color="auto"/>
              <w:bottom w:val="single" w:sz="4" w:space="0" w:color="auto"/>
              <w:right w:val="single" w:sz="4" w:space="0" w:color="auto"/>
            </w:tcBorders>
            <w:vAlign w:val="center"/>
            <w:hideMark/>
          </w:tcPr>
          <w:p w14:paraId="22C8C8EA" w14:textId="77777777" w:rsidR="00B1628A" w:rsidRPr="00E26E36" w:rsidRDefault="00B1628A" w:rsidP="004803D8">
            <w:pPr>
              <w:suppressAutoHyphens w:val="0"/>
              <w:jc w:val="center"/>
              <w:rPr>
                <w:rFonts w:ascii="Calibri" w:hAnsi="Calibri" w:cs="Calibri"/>
                <w:b/>
                <w:bCs/>
                <w:color w:val="000000"/>
                <w:sz w:val="16"/>
                <w:szCs w:val="16"/>
                <w:lang w:eastAsia="pt-BR"/>
              </w:rPr>
            </w:pPr>
            <w:r w:rsidRPr="00E26E36">
              <w:rPr>
                <w:rFonts w:ascii="Calibri" w:hAnsi="Calibri" w:cs="Calibri"/>
                <w:b/>
                <w:bCs/>
                <w:color w:val="000000"/>
                <w:sz w:val="16"/>
                <w:szCs w:val="16"/>
                <w:lang w:eastAsia="pt-BR"/>
              </w:rPr>
              <w:t>TOMATE ORGÂNICO - KG</w:t>
            </w:r>
          </w:p>
        </w:tc>
        <w:tc>
          <w:tcPr>
            <w:tcW w:w="2680" w:type="dxa"/>
            <w:tcBorders>
              <w:top w:val="nil"/>
              <w:left w:val="nil"/>
              <w:bottom w:val="single" w:sz="4" w:space="0" w:color="auto"/>
              <w:right w:val="single" w:sz="4" w:space="0" w:color="auto"/>
            </w:tcBorders>
            <w:noWrap/>
            <w:vAlign w:val="center"/>
            <w:hideMark/>
          </w:tcPr>
          <w:p w14:paraId="0BD0748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500</w:t>
            </w:r>
          </w:p>
        </w:tc>
      </w:tr>
      <w:tr w:rsidR="00B1628A" w:rsidRPr="00E26E36" w14:paraId="53DCC87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083888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06/07/2026</w:t>
            </w:r>
          </w:p>
        </w:tc>
        <w:tc>
          <w:tcPr>
            <w:tcW w:w="2680" w:type="dxa"/>
            <w:tcBorders>
              <w:top w:val="nil"/>
              <w:left w:val="nil"/>
              <w:bottom w:val="single" w:sz="4" w:space="0" w:color="auto"/>
              <w:right w:val="single" w:sz="4" w:space="0" w:color="auto"/>
            </w:tcBorders>
            <w:noWrap/>
            <w:vAlign w:val="center"/>
            <w:hideMark/>
          </w:tcPr>
          <w:p w14:paraId="0119BFB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50</w:t>
            </w:r>
          </w:p>
        </w:tc>
      </w:tr>
      <w:tr w:rsidR="00B1628A" w:rsidRPr="00E26E36" w14:paraId="2214BAC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8044AA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27/07/2026</w:t>
            </w:r>
          </w:p>
        </w:tc>
        <w:tc>
          <w:tcPr>
            <w:tcW w:w="2680" w:type="dxa"/>
            <w:tcBorders>
              <w:top w:val="nil"/>
              <w:left w:val="nil"/>
              <w:bottom w:val="single" w:sz="4" w:space="0" w:color="auto"/>
              <w:right w:val="single" w:sz="4" w:space="0" w:color="auto"/>
            </w:tcBorders>
            <w:noWrap/>
            <w:vAlign w:val="center"/>
            <w:hideMark/>
          </w:tcPr>
          <w:p w14:paraId="37B1263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40</w:t>
            </w:r>
          </w:p>
        </w:tc>
      </w:tr>
      <w:tr w:rsidR="00B1628A" w:rsidRPr="00E26E36" w14:paraId="6D6528F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04DCB6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03/08/2026</w:t>
            </w:r>
          </w:p>
        </w:tc>
        <w:tc>
          <w:tcPr>
            <w:tcW w:w="2680" w:type="dxa"/>
            <w:tcBorders>
              <w:top w:val="nil"/>
              <w:left w:val="nil"/>
              <w:bottom w:val="single" w:sz="4" w:space="0" w:color="auto"/>
              <w:right w:val="single" w:sz="4" w:space="0" w:color="auto"/>
            </w:tcBorders>
            <w:noWrap/>
            <w:vAlign w:val="center"/>
            <w:hideMark/>
          </w:tcPr>
          <w:p w14:paraId="1381960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35</w:t>
            </w:r>
          </w:p>
        </w:tc>
      </w:tr>
      <w:tr w:rsidR="00B1628A" w:rsidRPr="00E26E36" w14:paraId="4CF9309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CE15BD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10/08/2026</w:t>
            </w:r>
          </w:p>
        </w:tc>
        <w:tc>
          <w:tcPr>
            <w:tcW w:w="2680" w:type="dxa"/>
            <w:tcBorders>
              <w:top w:val="nil"/>
              <w:left w:val="nil"/>
              <w:bottom w:val="single" w:sz="4" w:space="0" w:color="auto"/>
              <w:right w:val="single" w:sz="4" w:space="0" w:color="auto"/>
            </w:tcBorders>
            <w:noWrap/>
            <w:vAlign w:val="center"/>
            <w:hideMark/>
          </w:tcPr>
          <w:p w14:paraId="4C8CB49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45</w:t>
            </w:r>
          </w:p>
        </w:tc>
      </w:tr>
      <w:tr w:rsidR="00B1628A" w:rsidRPr="00E26E36" w14:paraId="3E8D12B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EC9F6F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17/08/2026</w:t>
            </w:r>
          </w:p>
        </w:tc>
        <w:tc>
          <w:tcPr>
            <w:tcW w:w="2680" w:type="dxa"/>
            <w:tcBorders>
              <w:top w:val="nil"/>
              <w:left w:val="nil"/>
              <w:bottom w:val="single" w:sz="4" w:space="0" w:color="auto"/>
              <w:right w:val="single" w:sz="4" w:space="0" w:color="auto"/>
            </w:tcBorders>
            <w:noWrap/>
            <w:vAlign w:val="center"/>
            <w:hideMark/>
          </w:tcPr>
          <w:p w14:paraId="7514EB2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35</w:t>
            </w:r>
          </w:p>
        </w:tc>
      </w:tr>
      <w:tr w:rsidR="00B1628A" w:rsidRPr="00E26E36" w14:paraId="5D6A3A5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513426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24/08/2026</w:t>
            </w:r>
          </w:p>
        </w:tc>
        <w:tc>
          <w:tcPr>
            <w:tcW w:w="2680" w:type="dxa"/>
            <w:tcBorders>
              <w:top w:val="nil"/>
              <w:left w:val="nil"/>
              <w:bottom w:val="single" w:sz="4" w:space="0" w:color="auto"/>
              <w:right w:val="single" w:sz="4" w:space="0" w:color="auto"/>
            </w:tcBorders>
            <w:noWrap/>
            <w:vAlign w:val="center"/>
            <w:hideMark/>
          </w:tcPr>
          <w:p w14:paraId="0EE7606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35</w:t>
            </w:r>
          </w:p>
        </w:tc>
      </w:tr>
      <w:tr w:rsidR="00B1628A" w:rsidRPr="00E26E36" w14:paraId="22D9081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F4CFD2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31/08/2026</w:t>
            </w:r>
          </w:p>
        </w:tc>
        <w:tc>
          <w:tcPr>
            <w:tcW w:w="2680" w:type="dxa"/>
            <w:tcBorders>
              <w:top w:val="nil"/>
              <w:left w:val="nil"/>
              <w:bottom w:val="single" w:sz="4" w:space="0" w:color="auto"/>
              <w:right w:val="single" w:sz="4" w:space="0" w:color="auto"/>
            </w:tcBorders>
            <w:noWrap/>
            <w:vAlign w:val="center"/>
            <w:hideMark/>
          </w:tcPr>
          <w:p w14:paraId="5798FAC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35</w:t>
            </w:r>
          </w:p>
        </w:tc>
      </w:tr>
      <w:tr w:rsidR="00B1628A" w:rsidRPr="00E26E36" w14:paraId="327BD30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B195BB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14/09/2026</w:t>
            </w:r>
          </w:p>
        </w:tc>
        <w:tc>
          <w:tcPr>
            <w:tcW w:w="2680" w:type="dxa"/>
            <w:tcBorders>
              <w:top w:val="nil"/>
              <w:left w:val="nil"/>
              <w:bottom w:val="single" w:sz="4" w:space="0" w:color="auto"/>
              <w:right w:val="single" w:sz="4" w:space="0" w:color="auto"/>
            </w:tcBorders>
            <w:noWrap/>
            <w:vAlign w:val="center"/>
            <w:hideMark/>
          </w:tcPr>
          <w:p w14:paraId="16E035C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45</w:t>
            </w:r>
          </w:p>
        </w:tc>
      </w:tr>
      <w:tr w:rsidR="00B1628A" w:rsidRPr="00E26E36" w14:paraId="332466B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35CB00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21/09/2026</w:t>
            </w:r>
          </w:p>
        </w:tc>
        <w:tc>
          <w:tcPr>
            <w:tcW w:w="2680" w:type="dxa"/>
            <w:tcBorders>
              <w:top w:val="nil"/>
              <w:left w:val="nil"/>
              <w:bottom w:val="single" w:sz="4" w:space="0" w:color="auto"/>
              <w:right w:val="single" w:sz="4" w:space="0" w:color="auto"/>
            </w:tcBorders>
            <w:noWrap/>
            <w:vAlign w:val="center"/>
            <w:hideMark/>
          </w:tcPr>
          <w:p w14:paraId="25D9E49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20</w:t>
            </w:r>
          </w:p>
        </w:tc>
      </w:tr>
      <w:tr w:rsidR="00B1628A" w:rsidRPr="00E26E36" w14:paraId="450D9AD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684D10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28/09/2026</w:t>
            </w:r>
          </w:p>
        </w:tc>
        <w:tc>
          <w:tcPr>
            <w:tcW w:w="2680" w:type="dxa"/>
            <w:tcBorders>
              <w:top w:val="nil"/>
              <w:left w:val="nil"/>
              <w:bottom w:val="single" w:sz="4" w:space="0" w:color="auto"/>
              <w:right w:val="single" w:sz="4" w:space="0" w:color="auto"/>
            </w:tcBorders>
            <w:noWrap/>
            <w:vAlign w:val="center"/>
            <w:hideMark/>
          </w:tcPr>
          <w:p w14:paraId="0054820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35</w:t>
            </w:r>
          </w:p>
        </w:tc>
      </w:tr>
      <w:tr w:rsidR="00B1628A" w:rsidRPr="00E26E36" w14:paraId="48C1400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5F90DF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05/10/2026</w:t>
            </w:r>
          </w:p>
        </w:tc>
        <w:tc>
          <w:tcPr>
            <w:tcW w:w="2680" w:type="dxa"/>
            <w:tcBorders>
              <w:top w:val="nil"/>
              <w:left w:val="nil"/>
              <w:bottom w:val="single" w:sz="4" w:space="0" w:color="auto"/>
              <w:right w:val="single" w:sz="4" w:space="0" w:color="auto"/>
            </w:tcBorders>
            <w:noWrap/>
            <w:vAlign w:val="center"/>
            <w:hideMark/>
          </w:tcPr>
          <w:p w14:paraId="2E99438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35</w:t>
            </w:r>
          </w:p>
        </w:tc>
      </w:tr>
      <w:tr w:rsidR="00B1628A" w:rsidRPr="00E26E36" w14:paraId="1268D50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8C140A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19/10/2026</w:t>
            </w:r>
          </w:p>
        </w:tc>
        <w:tc>
          <w:tcPr>
            <w:tcW w:w="2680" w:type="dxa"/>
            <w:tcBorders>
              <w:top w:val="nil"/>
              <w:left w:val="nil"/>
              <w:bottom w:val="single" w:sz="4" w:space="0" w:color="auto"/>
              <w:right w:val="single" w:sz="4" w:space="0" w:color="auto"/>
            </w:tcBorders>
            <w:noWrap/>
            <w:vAlign w:val="center"/>
            <w:hideMark/>
          </w:tcPr>
          <w:p w14:paraId="68DA1BC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35</w:t>
            </w:r>
          </w:p>
        </w:tc>
      </w:tr>
      <w:tr w:rsidR="00B1628A" w:rsidRPr="00E26E36" w14:paraId="5D28269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AC1FDD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26/10/2026</w:t>
            </w:r>
          </w:p>
        </w:tc>
        <w:tc>
          <w:tcPr>
            <w:tcW w:w="2680" w:type="dxa"/>
            <w:tcBorders>
              <w:top w:val="nil"/>
              <w:left w:val="nil"/>
              <w:bottom w:val="single" w:sz="4" w:space="0" w:color="auto"/>
              <w:right w:val="single" w:sz="4" w:space="0" w:color="auto"/>
            </w:tcBorders>
            <w:noWrap/>
            <w:vAlign w:val="center"/>
            <w:hideMark/>
          </w:tcPr>
          <w:p w14:paraId="5F33B15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25</w:t>
            </w:r>
          </w:p>
        </w:tc>
      </w:tr>
      <w:tr w:rsidR="00B1628A" w:rsidRPr="00E26E36" w14:paraId="5E0167E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85D0E4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09/11/2026</w:t>
            </w:r>
          </w:p>
        </w:tc>
        <w:tc>
          <w:tcPr>
            <w:tcW w:w="2680" w:type="dxa"/>
            <w:tcBorders>
              <w:top w:val="nil"/>
              <w:left w:val="nil"/>
              <w:bottom w:val="single" w:sz="4" w:space="0" w:color="auto"/>
              <w:right w:val="single" w:sz="4" w:space="0" w:color="auto"/>
            </w:tcBorders>
            <w:noWrap/>
            <w:vAlign w:val="center"/>
            <w:hideMark/>
          </w:tcPr>
          <w:p w14:paraId="54F88B3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30</w:t>
            </w:r>
          </w:p>
        </w:tc>
      </w:tr>
      <w:tr w:rsidR="00B1628A" w:rsidRPr="00E26E36" w14:paraId="00831ED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6FC58E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 </w:t>
            </w:r>
          </w:p>
        </w:tc>
        <w:tc>
          <w:tcPr>
            <w:tcW w:w="2680" w:type="dxa"/>
            <w:tcBorders>
              <w:top w:val="nil"/>
              <w:left w:val="nil"/>
              <w:bottom w:val="single" w:sz="4" w:space="0" w:color="auto"/>
              <w:right w:val="single" w:sz="4" w:space="0" w:color="auto"/>
            </w:tcBorders>
            <w:noWrap/>
            <w:vAlign w:val="center"/>
            <w:hideMark/>
          </w:tcPr>
          <w:p w14:paraId="49EC123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500</w:t>
            </w:r>
          </w:p>
        </w:tc>
      </w:tr>
      <w:tr w:rsidR="00B1628A" w:rsidRPr="00E26E36" w14:paraId="622DDDBA" w14:textId="77777777" w:rsidTr="00B1628A">
        <w:trPr>
          <w:trHeight w:val="225"/>
          <w:jc w:val="center"/>
        </w:trPr>
        <w:tc>
          <w:tcPr>
            <w:tcW w:w="5060" w:type="dxa"/>
            <w:tcBorders>
              <w:top w:val="nil"/>
              <w:left w:val="nil"/>
              <w:bottom w:val="nil"/>
              <w:right w:val="nil"/>
            </w:tcBorders>
            <w:vAlign w:val="center"/>
            <w:hideMark/>
          </w:tcPr>
          <w:p w14:paraId="41432906" w14:textId="77777777" w:rsidR="00B1628A" w:rsidRPr="00E26E36" w:rsidRDefault="00B1628A" w:rsidP="004803D8">
            <w:pPr>
              <w:suppressAutoHyphens w:val="0"/>
              <w:jc w:val="center"/>
              <w:rPr>
                <w:rFonts w:ascii="Calibri" w:hAnsi="Calibri" w:cs="Calibri"/>
                <w:color w:val="000000"/>
                <w:sz w:val="16"/>
                <w:szCs w:val="16"/>
                <w:lang w:eastAsia="pt-BR"/>
              </w:rPr>
            </w:pPr>
          </w:p>
        </w:tc>
        <w:tc>
          <w:tcPr>
            <w:tcW w:w="2680" w:type="dxa"/>
            <w:tcBorders>
              <w:top w:val="nil"/>
              <w:left w:val="nil"/>
              <w:bottom w:val="nil"/>
              <w:right w:val="nil"/>
            </w:tcBorders>
            <w:noWrap/>
            <w:vAlign w:val="center"/>
            <w:hideMark/>
          </w:tcPr>
          <w:p w14:paraId="48899BE1" w14:textId="77777777" w:rsidR="00B1628A" w:rsidRPr="00E26E36" w:rsidRDefault="00B1628A" w:rsidP="004803D8">
            <w:pPr>
              <w:suppressAutoHyphens w:val="0"/>
              <w:jc w:val="center"/>
              <w:rPr>
                <w:lang w:eastAsia="pt-BR"/>
              </w:rPr>
            </w:pPr>
          </w:p>
        </w:tc>
      </w:tr>
      <w:tr w:rsidR="00B1628A" w:rsidRPr="00E26E36" w14:paraId="252E56CA" w14:textId="77777777" w:rsidTr="00B1628A">
        <w:trPr>
          <w:trHeight w:val="300"/>
          <w:jc w:val="center"/>
        </w:trPr>
        <w:tc>
          <w:tcPr>
            <w:tcW w:w="5060" w:type="dxa"/>
            <w:tcBorders>
              <w:top w:val="nil"/>
              <w:left w:val="nil"/>
              <w:bottom w:val="nil"/>
              <w:right w:val="nil"/>
            </w:tcBorders>
            <w:vAlign w:val="center"/>
            <w:hideMark/>
          </w:tcPr>
          <w:p w14:paraId="14A0245B" w14:textId="77777777" w:rsidR="00B1628A" w:rsidRPr="00E26E36" w:rsidRDefault="00B1628A" w:rsidP="004803D8">
            <w:pPr>
              <w:suppressAutoHyphens w:val="0"/>
              <w:jc w:val="center"/>
              <w:rPr>
                <w:lang w:eastAsia="pt-BR"/>
              </w:rPr>
            </w:pPr>
          </w:p>
        </w:tc>
        <w:tc>
          <w:tcPr>
            <w:tcW w:w="2680" w:type="dxa"/>
            <w:tcBorders>
              <w:top w:val="single" w:sz="4" w:space="0" w:color="auto"/>
              <w:left w:val="single" w:sz="4" w:space="0" w:color="auto"/>
              <w:bottom w:val="single" w:sz="4" w:space="0" w:color="auto"/>
              <w:right w:val="single" w:sz="4" w:space="0" w:color="auto"/>
            </w:tcBorders>
            <w:noWrap/>
            <w:vAlign w:val="center"/>
            <w:hideMark/>
          </w:tcPr>
          <w:p w14:paraId="5E9F6D3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COZINHA INDUSTRIAL</w:t>
            </w:r>
          </w:p>
        </w:tc>
      </w:tr>
      <w:tr w:rsidR="00B1628A" w:rsidRPr="00E26E36" w14:paraId="6095B0D4" w14:textId="77777777" w:rsidTr="00B1628A">
        <w:trPr>
          <w:trHeight w:val="225"/>
          <w:jc w:val="center"/>
        </w:trPr>
        <w:tc>
          <w:tcPr>
            <w:tcW w:w="5060" w:type="dxa"/>
            <w:tcBorders>
              <w:top w:val="single" w:sz="4" w:space="0" w:color="auto"/>
              <w:left w:val="single" w:sz="4" w:space="0" w:color="auto"/>
              <w:bottom w:val="single" w:sz="4" w:space="0" w:color="auto"/>
              <w:right w:val="single" w:sz="4" w:space="0" w:color="auto"/>
            </w:tcBorders>
            <w:vAlign w:val="center"/>
            <w:hideMark/>
          </w:tcPr>
          <w:p w14:paraId="7DC43B80" w14:textId="77777777" w:rsidR="00B1628A" w:rsidRPr="00E26E36" w:rsidRDefault="00B1628A" w:rsidP="004803D8">
            <w:pPr>
              <w:suppressAutoHyphens w:val="0"/>
              <w:jc w:val="center"/>
              <w:rPr>
                <w:rFonts w:ascii="Calibri" w:hAnsi="Calibri" w:cs="Calibri"/>
                <w:b/>
                <w:bCs/>
                <w:color w:val="000000"/>
                <w:sz w:val="16"/>
                <w:szCs w:val="16"/>
                <w:lang w:eastAsia="pt-BR"/>
              </w:rPr>
            </w:pPr>
            <w:r w:rsidRPr="00E26E36">
              <w:rPr>
                <w:rFonts w:ascii="Calibri" w:hAnsi="Calibri" w:cs="Calibri"/>
                <w:b/>
                <w:bCs/>
                <w:color w:val="000000"/>
                <w:sz w:val="16"/>
                <w:szCs w:val="16"/>
                <w:lang w:eastAsia="pt-BR"/>
              </w:rPr>
              <w:t>TOMATE CONVENCIONAL - KG</w:t>
            </w:r>
          </w:p>
        </w:tc>
        <w:tc>
          <w:tcPr>
            <w:tcW w:w="2680" w:type="dxa"/>
            <w:tcBorders>
              <w:top w:val="nil"/>
              <w:left w:val="nil"/>
              <w:bottom w:val="single" w:sz="4" w:space="0" w:color="auto"/>
              <w:right w:val="single" w:sz="4" w:space="0" w:color="auto"/>
            </w:tcBorders>
            <w:noWrap/>
            <w:vAlign w:val="center"/>
            <w:hideMark/>
          </w:tcPr>
          <w:p w14:paraId="6C2B9F9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350</w:t>
            </w:r>
          </w:p>
        </w:tc>
      </w:tr>
      <w:tr w:rsidR="00B1628A" w:rsidRPr="00E26E36" w14:paraId="00DEECC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9AD9A8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06/07/2026</w:t>
            </w:r>
          </w:p>
        </w:tc>
        <w:tc>
          <w:tcPr>
            <w:tcW w:w="2680" w:type="dxa"/>
            <w:tcBorders>
              <w:top w:val="nil"/>
              <w:left w:val="nil"/>
              <w:bottom w:val="single" w:sz="4" w:space="0" w:color="auto"/>
              <w:right w:val="single" w:sz="4" w:space="0" w:color="auto"/>
            </w:tcBorders>
            <w:noWrap/>
            <w:vAlign w:val="center"/>
            <w:hideMark/>
          </w:tcPr>
          <w:p w14:paraId="440EA50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20</w:t>
            </w:r>
          </w:p>
        </w:tc>
      </w:tr>
      <w:tr w:rsidR="00B1628A" w:rsidRPr="00E26E36" w14:paraId="7A1CDAA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32DFD8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27/07/2026</w:t>
            </w:r>
          </w:p>
        </w:tc>
        <w:tc>
          <w:tcPr>
            <w:tcW w:w="2680" w:type="dxa"/>
            <w:tcBorders>
              <w:top w:val="nil"/>
              <w:left w:val="nil"/>
              <w:bottom w:val="single" w:sz="4" w:space="0" w:color="auto"/>
              <w:right w:val="single" w:sz="4" w:space="0" w:color="auto"/>
            </w:tcBorders>
            <w:noWrap/>
            <w:vAlign w:val="center"/>
            <w:hideMark/>
          </w:tcPr>
          <w:p w14:paraId="16634A0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25</w:t>
            </w:r>
          </w:p>
        </w:tc>
      </w:tr>
      <w:tr w:rsidR="00B1628A" w:rsidRPr="00E26E36" w14:paraId="584BF73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FFD28E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03/08/2026</w:t>
            </w:r>
          </w:p>
        </w:tc>
        <w:tc>
          <w:tcPr>
            <w:tcW w:w="2680" w:type="dxa"/>
            <w:tcBorders>
              <w:top w:val="nil"/>
              <w:left w:val="nil"/>
              <w:bottom w:val="single" w:sz="4" w:space="0" w:color="auto"/>
              <w:right w:val="single" w:sz="4" w:space="0" w:color="auto"/>
            </w:tcBorders>
            <w:noWrap/>
            <w:vAlign w:val="center"/>
            <w:hideMark/>
          </w:tcPr>
          <w:p w14:paraId="6E15E05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30</w:t>
            </w:r>
          </w:p>
        </w:tc>
      </w:tr>
      <w:tr w:rsidR="00B1628A" w:rsidRPr="00E26E36" w14:paraId="55B3D28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558E1C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10/08/2026</w:t>
            </w:r>
          </w:p>
        </w:tc>
        <w:tc>
          <w:tcPr>
            <w:tcW w:w="2680" w:type="dxa"/>
            <w:tcBorders>
              <w:top w:val="nil"/>
              <w:left w:val="nil"/>
              <w:bottom w:val="single" w:sz="4" w:space="0" w:color="auto"/>
              <w:right w:val="single" w:sz="4" w:space="0" w:color="auto"/>
            </w:tcBorders>
            <w:noWrap/>
            <w:vAlign w:val="center"/>
            <w:hideMark/>
          </w:tcPr>
          <w:p w14:paraId="6DD9C05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25</w:t>
            </w:r>
          </w:p>
        </w:tc>
      </w:tr>
      <w:tr w:rsidR="00B1628A" w:rsidRPr="00E26E36" w14:paraId="3488718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EA106B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17/08/2026</w:t>
            </w:r>
          </w:p>
        </w:tc>
        <w:tc>
          <w:tcPr>
            <w:tcW w:w="2680" w:type="dxa"/>
            <w:tcBorders>
              <w:top w:val="nil"/>
              <w:left w:val="nil"/>
              <w:bottom w:val="single" w:sz="4" w:space="0" w:color="auto"/>
              <w:right w:val="single" w:sz="4" w:space="0" w:color="auto"/>
            </w:tcBorders>
            <w:noWrap/>
            <w:vAlign w:val="center"/>
            <w:hideMark/>
          </w:tcPr>
          <w:p w14:paraId="328BB41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20</w:t>
            </w:r>
          </w:p>
        </w:tc>
      </w:tr>
      <w:tr w:rsidR="00B1628A" w:rsidRPr="00E26E36" w14:paraId="727FD32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1792BF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24/08/2026</w:t>
            </w:r>
          </w:p>
        </w:tc>
        <w:tc>
          <w:tcPr>
            <w:tcW w:w="2680" w:type="dxa"/>
            <w:tcBorders>
              <w:top w:val="nil"/>
              <w:left w:val="nil"/>
              <w:bottom w:val="single" w:sz="4" w:space="0" w:color="auto"/>
              <w:right w:val="single" w:sz="4" w:space="0" w:color="auto"/>
            </w:tcBorders>
            <w:noWrap/>
            <w:vAlign w:val="center"/>
            <w:hideMark/>
          </w:tcPr>
          <w:p w14:paraId="5098018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30</w:t>
            </w:r>
          </w:p>
        </w:tc>
      </w:tr>
      <w:tr w:rsidR="00B1628A" w:rsidRPr="00E26E36" w14:paraId="51D7AC3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CD3D4E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31/08/2026</w:t>
            </w:r>
          </w:p>
        </w:tc>
        <w:tc>
          <w:tcPr>
            <w:tcW w:w="2680" w:type="dxa"/>
            <w:tcBorders>
              <w:top w:val="nil"/>
              <w:left w:val="nil"/>
              <w:bottom w:val="single" w:sz="4" w:space="0" w:color="auto"/>
              <w:right w:val="single" w:sz="4" w:space="0" w:color="auto"/>
            </w:tcBorders>
            <w:noWrap/>
            <w:vAlign w:val="center"/>
            <w:hideMark/>
          </w:tcPr>
          <w:p w14:paraId="559BB76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30</w:t>
            </w:r>
          </w:p>
        </w:tc>
      </w:tr>
      <w:tr w:rsidR="00B1628A" w:rsidRPr="00E26E36" w14:paraId="386D0FC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9F6332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14/09/2026</w:t>
            </w:r>
          </w:p>
        </w:tc>
        <w:tc>
          <w:tcPr>
            <w:tcW w:w="2680" w:type="dxa"/>
            <w:tcBorders>
              <w:top w:val="nil"/>
              <w:left w:val="nil"/>
              <w:bottom w:val="single" w:sz="4" w:space="0" w:color="auto"/>
              <w:right w:val="single" w:sz="4" w:space="0" w:color="auto"/>
            </w:tcBorders>
            <w:noWrap/>
            <w:vAlign w:val="center"/>
            <w:hideMark/>
          </w:tcPr>
          <w:p w14:paraId="551597C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15</w:t>
            </w:r>
          </w:p>
        </w:tc>
      </w:tr>
      <w:tr w:rsidR="00B1628A" w:rsidRPr="00E26E36" w14:paraId="329FE11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B04092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21/09/2026</w:t>
            </w:r>
          </w:p>
        </w:tc>
        <w:tc>
          <w:tcPr>
            <w:tcW w:w="2680" w:type="dxa"/>
            <w:tcBorders>
              <w:top w:val="nil"/>
              <w:left w:val="nil"/>
              <w:bottom w:val="single" w:sz="4" w:space="0" w:color="auto"/>
              <w:right w:val="single" w:sz="4" w:space="0" w:color="auto"/>
            </w:tcBorders>
            <w:noWrap/>
            <w:vAlign w:val="center"/>
            <w:hideMark/>
          </w:tcPr>
          <w:p w14:paraId="74DF392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30</w:t>
            </w:r>
          </w:p>
        </w:tc>
      </w:tr>
      <w:tr w:rsidR="00B1628A" w:rsidRPr="00E26E36" w14:paraId="1CBAF44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A8BD08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28/09/2026</w:t>
            </w:r>
          </w:p>
        </w:tc>
        <w:tc>
          <w:tcPr>
            <w:tcW w:w="2680" w:type="dxa"/>
            <w:tcBorders>
              <w:top w:val="nil"/>
              <w:left w:val="nil"/>
              <w:bottom w:val="single" w:sz="4" w:space="0" w:color="auto"/>
              <w:right w:val="single" w:sz="4" w:space="0" w:color="auto"/>
            </w:tcBorders>
            <w:noWrap/>
            <w:vAlign w:val="center"/>
            <w:hideMark/>
          </w:tcPr>
          <w:p w14:paraId="20CABCD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20</w:t>
            </w:r>
          </w:p>
        </w:tc>
      </w:tr>
      <w:tr w:rsidR="00B1628A" w:rsidRPr="00E26E36" w14:paraId="635F636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B3AD4E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05/10/2026</w:t>
            </w:r>
          </w:p>
        </w:tc>
        <w:tc>
          <w:tcPr>
            <w:tcW w:w="2680" w:type="dxa"/>
            <w:tcBorders>
              <w:top w:val="nil"/>
              <w:left w:val="nil"/>
              <w:bottom w:val="single" w:sz="4" w:space="0" w:color="auto"/>
              <w:right w:val="single" w:sz="4" w:space="0" w:color="auto"/>
            </w:tcBorders>
            <w:noWrap/>
            <w:vAlign w:val="center"/>
            <w:hideMark/>
          </w:tcPr>
          <w:p w14:paraId="2B07C00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35</w:t>
            </w:r>
          </w:p>
        </w:tc>
      </w:tr>
      <w:tr w:rsidR="00B1628A" w:rsidRPr="00E26E36" w14:paraId="74E37B1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D7628F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19/10/2026</w:t>
            </w:r>
          </w:p>
        </w:tc>
        <w:tc>
          <w:tcPr>
            <w:tcW w:w="2680" w:type="dxa"/>
            <w:tcBorders>
              <w:top w:val="nil"/>
              <w:left w:val="nil"/>
              <w:bottom w:val="single" w:sz="4" w:space="0" w:color="auto"/>
              <w:right w:val="single" w:sz="4" w:space="0" w:color="auto"/>
            </w:tcBorders>
            <w:noWrap/>
            <w:vAlign w:val="center"/>
            <w:hideMark/>
          </w:tcPr>
          <w:p w14:paraId="190F23F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40</w:t>
            </w:r>
          </w:p>
        </w:tc>
      </w:tr>
      <w:tr w:rsidR="00B1628A" w:rsidRPr="00E26E36" w14:paraId="55B26D4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5F622A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26/10/2026</w:t>
            </w:r>
          </w:p>
        </w:tc>
        <w:tc>
          <w:tcPr>
            <w:tcW w:w="2680" w:type="dxa"/>
            <w:tcBorders>
              <w:top w:val="nil"/>
              <w:left w:val="nil"/>
              <w:bottom w:val="single" w:sz="4" w:space="0" w:color="auto"/>
              <w:right w:val="single" w:sz="4" w:space="0" w:color="auto"/>
            </w:tcBorders>
            <w:noWrap/>
            <w:vAlign w:val="center"/>
            <w:hideMark/>
          </w:tcPr>
          <w:p w14:paraId="5E9D5AD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30</w:t>
            </w:r>
          </w:p>
        </w:tc>
      </w:tr>
      <w:tr w:rsidR="00B1628A" w:rsidRPr="00E26E36" w14:paraId="1C4FA4B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916223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 </w:t>
            </w:r>
          </w:p>
        </w:tc>
        <w:tc>
          <w:tcPr>
            <w:tcW w:w="2680" w:type="dxa"/>
            <w:tcBorders>
              <w:top w:val="nil"/>
              <w:left w:val="nil"/>
              <w:bottom w:val="single" w:sz="4" w:space="0" w:color="auto"/>
              <w:right w:val="single" w:sz="4" w:space="0" w:color="auto"/>
            </w:tcBorders>
            <w:noWrap/>
            <w:vAlign w:val="center"/>
            <w:hideMark/>
          </w:tcPr>
          <w:p w14:paraId="212B7C6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rPr>
              <w:t>350</w:t>
            </w:r>
          </w:p>
        </w:tc>
      </w:tr>
      <w:tr w:rsidR="00B1628A" w:rsidRPr="00E26E36" w14:paraId="296E582C" w14:textId="77777777" w:rsidTr="00B1628A">
        <w:trPr>
          <w:trHeight w:val="225"/>
          <w:jc w:val="center"/>
        </w:trPr>
        <w:tc>
          <w:tcPr>
            <w:tcW w:w="5060" w:type="dxa"/>
            <w:tcBorders>
              <w:top w:val="nil"/>
              <w:left w:val="nil"/>
              <w:bottom w:val="nil"/>
              <w:right w:val="nil"/>
            </w:tcBorders>
            <w:vAlign w:val="center"/>
            <w:hideMark/>
          </w:tcPr>
          <w:p w14:paraId="366F4757" w14:textId="77777777" w:rsidR="00B1628A" w:rsidRPr="00E26E36" w:rsidRDefault="00B1628A" w:rsidP="004803D8">
            <w:pPr>
              <w:suppressAutoHyphens w:val="0"/>
              <w:jc w:val="center"/>
              <w:rPr>
                <w:rFonts w:ascii="Calibri" w:hAnsi="Calibri" w:cs="Calibri"/>
                <w:color w:val="000000"/>
                <w:sz w:val="16"/>
                <w:szCs w:val="16"/>
                <w:lang w:eastAsia="pt-BR"/>
              </w:rPr>
            </w:pPr>
          </w:p>
        </w:tc>
        <w:tc>
          <w:tcPr>
            <w:tcW w:w="2680" w:type="dxa"/>
            <w:tcBorders>
              <w:top w:val="nil"/>
              <w:left w:val="single" w:sz="4" w:space="0" w:color="auto"/>
              <w:bottom w:val="single" w:sz="4" w:space="0" w:color="auto"/>
              <w:right w:val="single" w:sz="4" w:space="0" w:color="auto"/>
            </w:tcBorders>
            <w:noWrap/>
            <w:vAlign w:val="center"/>
            <w:hideMark/>
          </w:tcPr>
          <w:p w14:paraId="6610B14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 </w:t>
            </w:r>
          </w:p>
        </w:tc>
      </w:tr>
      <w:tr w:rsidR="00B1628A" w:rsidRPr="00E26E36" w14:paraId="5D428FCA" w14:textId="77777777" w:rsidTr="00B1628A">
        <w:trPr>
          <w:trHeight w:val="300"/>
          <w:jc w:val="center"/>
        </w:trPr>
        <w:tc>
          <w:tcPr>
            <w:tcW w:w="5060" w:type="dxa"/>
            <w:tcBorders>
              <w:top w:val="nil"/>
              <w:left w:val="nil"/>
              <w:bottom w:val="nil"/>
              <w:right w:val="nil"/>
            </w:tcBorders>
            <w:vAlign w:val="center"/>
            <w:hideMark/>
          </w:tcPr>
          <w:p w14:paraId="0939663B" w14:textId="77777777" w:rsidR="00B1628A" w:rsidRPr="00E26E36" w:rsidRDefault="00B1628A" w:rsidP="004803D8">
            <w:pPr>
              <w:suppressAutoHyphens w:val="0"/>
              <w:jc w:val="center"/>
              <w:rPr>
                <w:rFonts w:ascii="Calibri" w:hAnsi="Calibri" w:cs="Calibri"/>
                <w:color w:val="000000"/>
                <w:sz w:val="16"/>
                <w:szCs w:val="16"/>
                <w:lang w:eastAsia="pt-BR"/>
              </w:rPr>
            </w:pPr>
          </w:p>
        </w:tc>
        <w:tc>
          <w:tcPr>
            <w:tcW w:w="2680" w:type="dxa"/>
            <w:tcBorders>
              <w:top w:val="nil"/>
              <w:left w:val="single" w:sz="4" w:space="0" w:color="auto"/>
              <w:bottom w:val="single" w:sz="4" w:space="0" w:color="auto"/>
              <w:right w:val="single" w:sz="4" w:space="0" w:color="auto"/>
            </w:tcBorders>
            <w:noWrap/>
            <w:vAlign w:val="center"/>
            <w:hideMark/>
          </w:tcPr>
          <w:p w14:paraId="7A139B8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COZINHA INDUSTRIAL</w:t>
            </w:r>
          </w:p>
        </w:tc>
      </w:tr>
      <w:tr w:rsidR="00B1628A" w:rsidRPr="00E26E36" w14:paraId="6CBDBFB9" w14:textId="77777777" w:rsidTr="00B1628A">
        <w:trPr>
          <w:trHeight w:val="225"/>
          <w:jc w:val="center"/>
        </w:trPr>
        <w:tc>
          <w:tcPr>
            <w:tcW w:w="5060" w:type="dxa"/>
            <w:tcBorders>
              <w:top w:val="single" w:sz="4" w:space="0" w:color="auto"/>
              <w:left w:val="single" w:sz="4" w:space="0" w:color="auto"/>
              <w:bottom w:val="single" w:sz="4" w:space="0" w:color="auto"/>
              <w:right w:val="single" w:sz="4" w:space="0" w:color="auto"/>
            </w:tcBorders>
            <w:vAlign w:val="center"/>
            <w:hideMark/>
          </w:tcPr>
          <w:p w14:paraId="5D931B10" w14:textId="77777777" w:rsidR="00B1628A" w:rsidRPr="00E26E36" w:rsidRDefault="00B1628A" w:rsidP="004803D8">
            <w:pPr>
              <w:suppressAutoHyphens w:val="0"/>
              <w:jc w:val="center"/>
              <w:rPr>
                <w:rFonts w:ascii="Calibri" w:hAnsi="Calibri" w:cs="Calibri"/>
                <w:b/>
                <w:bCs/>
                <w:color w:val="000000"/>
                <w:sz w:val="16"/>
                <w:szCs w:val="16"/>
                <w:lang w:eastAsia="pt-BR"/>
              </w:rPr>
            </w:pPr>
            <w:r w:rsidRPr="00E26E36">
              <w:rPr>
                <w:rFonts w:ascii="Calibri" w:hAnsi="Calibri" w:cs="Calibri"/>
                <w:b/>
                <w:bCs/>
                <w:color w:val="000000"/>
                <w:sz w:val="16"/>
                <w:szCs w:val="16"/>
                <w:lang w:eastAsia="pt-BR"/>
              </w:rPr>
              <w:t>BANANA CATURRA - KG</w:t>
            </w:r>
          </w:p>
        </w:tc>
        <w:tc>
          <w:tcPr>
            <w:tcW w:w="2680" w:type="dxa"/>
            <w:tcBorders>
              <w:top w:val="nil"/>
              <w:left w:val="nil"/>
              <w:bottom w:val="single" w:sz="4" w:space="0" w:color="auto"/>
              <w:right w:val="single" w:sz="4" w:space="0" w:color="auto"/>
            </w:tcBorders>
            <w:noWrap/>
            <w:vAlign w:val="center"/>
            <w:hideMark/>
          </w:tcPr>
          <w:p w14:paraId="6F82171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2000</w:t>
            </w:r>
          </w:p>
        </w:tc>
      </w:tr>
      <w:tr w:rsidR="00B1628A" w:rsidRPr="00E26E36" w14:paraId="02202C7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EBE6C48" w14:textId="7F7354FF" w:rsidR="00B1628A" w:rsidRPr="00E26E36" w:rsidRDefault="005D5F5B"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12</w:t>
            </w:r>
            <w:r w:rsidR="00B1628A" w:rsidRPr="00E26E36">
              <w:rPr>
                <w:rFonts w:ascii="Calibri" w:hAnsi="Calibri" w:cs="Calibri"/>
                <w:color w:val="000000"/>
                <w:sz w:val="16"/>
                <w:szCs w:val="16"/>
                <w:lang w:eastAsia="pt-BR"/>
              </w:rPr>
              <w:t>/03/2026</w:t>
            </w:r>
          </w:p>
        </w:tc>
        <w:tc>
          <w:tcPr>
            <w:tcW w:w="2680" w:type="dxa"/>
            <w:tcBorders>
              <w:top w:val="nil"/>
              <w:left w:val="nil"/>
              <w:bottom w:val="single" w:sz="4" w:space="0" w:color="auto"/>
              <w:right w:val="single" w:sz="4" w:space="0" w:color="auto"/>
            </w:tcBorders>
            <w:noWrap/>
            <w:vAlign w:val="center"/>
            <w:hideMark/>
          </w:tcPr>
          <w:p w14:paraId="4A4CDF52" w14:textId="3897B8DA" w:rsidR="00B1628A" w:rsidRPr="00E26E36" w:rsidRDefault="005D5F5B"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9</w:t>
            </w:r>
            <w:r w:rsidR="00B1628A" w:rsidRPr="00E26E36">
              <w:rPr>
                <w:rFonts w:ascii="Calibri" w:hAnsi="Calibri" w:cs="Calibri"/>
                <w:color w:val="000000"/>
                <w:sz w:val="16"/>
                <w:szCs w:val="16"/>
                <w:lang w:eastAsia="pt-BR"/>
              </w:rPr>
              <w:t>0</w:t>
            </w:r>
          </w:p>
        </w:tc>
      </w:tr>
      <w:tr w:rsidR="00B1628A" w:rsidRPr="00E26E36" w14:paraId="62EF4B9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756F61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16/03/2026</w:t>
            </w:r>
          </w:p>
        </w:tc>
        <w:tc>
          <w:tcPr>
            <w:tcW w:w="2680" w:type="dxa"/>
            <w:tcBorders>
              <w:top w:val="nil"/>
              <w:left w:val="nil"/>
              <w:bottom w:val="single" w:sz="4" w:space="0" w:color="auto"/>
              <w:right w:val="single" w:sz="4" w:space="0" w:color="auto"/>
            </w:tcBorders>
            <w:noWrap/>
            <w:vAlign w:val="center"/>
            <w:hideMark/>
          </w:tcPr>
          <w:p w14:paraId="4E2B01C2" w14:textId="74DFE45D" w:rsidR="00B1628A" w:rsidRPr="00E26E36" w:rsidRDefault="005D5F5B"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9</w:t>
            </w:r>
            <w:r w:rsidR="00B1628A" w:rsidRPr="00E26E36">
              <w:rPr>
                <w:rFonts w:ascii="Calibri" w:hAnsi="Calibri" w:cs="Calibri"/>
                <w:color w:val="000000"/>
                <w:sz w:val="16"/>
                <w:szCs w:val="16"/>
                <w:lang w:eastAsia="pt-BR"/>
              </w:rPr>
              <w:t>0</w:t>
            </w:r>
          </w:p>
        </w:tc>
      </w:tr>
      <w:tr w:rsidR="00B1628A" w:rsidRPr="00E26E36" w14:paraId="52D5584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132B63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23/03/2026</w:t>
            </w:r>
          </w:p>
        </w:tc>
        <w:tc>
          <w:tcPr>
            <w:tcW w:w="2680" w:type="dxa"/>
            <w:tcBorders>
              <w:top w:val="nil"/>
              <w:left w:val="nil"/>
              <w:bottom w:val="single" w:sz="4" w:space="0" w:color="auto"/>
              <w:right w:val="single" w:sz="4" w:space="0" w:color="auto"/>
            </w:tcBorders>
            <w:noWrap/>
            <w:vAlign w:val="center"/>
            <w:hideMark/>
          </w:tcPr>
          <w:p w14:paraId="6185533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504685C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DA7FDE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30/03/2026</w:t>
            </w:r>
          </w:p>
        </w:tc>
        <w:tc>
          <w:tcPr>
            <w:tcW w:w="2680" w:type="dxa"/>
            <w:tcBorders>
              <w:top w:val="nil"/>
              <w:left w:val="nil"/>
              <w:bottom w:val="single" w:sz="4" w:space="0" w:color="auto"/>
              <w:right w:val="single" w:sz="4" w:space="0" w:color="auto"/>
            </w:tcBorders>
            <w:noWrap/>
            <w:vAlign w:val="center"/>
            <w:hideMark/>
          </w:tcPr>
          <w:p w14:paraId="10C4283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707A2F7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C8773B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06/04/2026</w:t>
            </w:r>
          </w:p>
        </w:tc>
        <w:tc>
          <w:tcPr>
            <w:tcW w:w="2680" w:type="dxa"/>
            <w:tcBorders>
              <w:top w:val="nil"/>
              <w:left w:val="nil"/>
              <w:bottom w:val="single" w:sz="4" w:space="0" w:color="auto"/>
              <w:right w:val="single" w:sz="4" w:space="0" w:color="auto"/>
            </w:tcBorders>
            <w:noWrap/>
            <w:vAlign w:val="center"/>
            <w:hideMark/>
          </w:tcPr>
          <w:p w14:paraId="3370264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67AFDE3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A7CAE3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13/04/2026</w:t>
            </w:r>
          </w:p>
        </w:tc>
        <w:tc>
          <w:tcPr>
            <w:tcW w:w="2680" w:type="dxa"/>
            <w:tcBorders>
              <w:top w:val="nil"/>
              <w:left w:val="nil"/>
              <w:bottom w:val="single" w:sz="4" w:space="0" w:color="auto"/>
              <w:right w:val="single" w:sz="4" w:space="0" w:color="auto"/>
            </w:tcBorders>
            <w:noWrap/>
            <w:vAlign w:val="center"/>
            <w:hideMark/>
          </w:tcPr>
          <w:p w14:paraId="3C3566A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3068782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0EDFEF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27/04/2026</w:t>
            </w:r>
          </w:p>
        </w:tc>
        <w:tc>
          <w:tcPr>
            <w:tcW w:w="2680" w:type="dxa"/>
            <w:tcBorders>
              <w:top w:val="nil"/>
              <w:left w:val="nil"/>
              <w:bottom w:val="single" w:sz="4" w:space="0" w:color="auto"/>
              <w:right w:val="single" w:sz="4" w:space="0" w:color="auto"/>
            </w:tcBorders>
            <w:noWrap/>
            <w:vAlign w:val="center"/>
            <w:hideMark/>
          </w:tcPr>
          <w:p w14:paraId="255B08A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6ABE116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2D5C5C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04/05/2026</w:t>
            </w:r>
          </w:p>
        </w:tc>
        <w:tc>
          <w:tcPr>
            <w:tcW w:w="2680" w:type="dxa"/>
            <w:tcBorders>
              <w:top w:val="nil"/>
              <w:left w:val="nil"/>
              <w:bottom w:val="single" w:sz="4" w:space="0" w:color="auto"/>
              <w:right w:val="single" w:sz="4" w:space="0" w:color="auto"/>
            </w:tcBorders>
            <w:noWrap/>
            <w:vAlign w:val="center"/>
            <w:hideMark/>
          </w:tcPr>
          <w:p w14:paraId="4E1084A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7268A6F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8AF47C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11/05/2026</w:t>
            </w:r>
          </w:p>
        </w:tc>
        <w:tc>
          <w:tcPr>
            <w:tcW w:w="2680" w:type="dxa"/>
            <w:tcBorders>
              <w:top w:val="nil"/>
              <w:left w:val="nil"/>
              <w:bottom w:val="single" w:sz="4" w:space="0" w:color="auto"/>
              <w:right w:val="single" w:sz="4" w:space="0" w:color="auto"/>
            </w:tcBorders>
            <w:noWrap/>
            <w:vAlign w:val="center"/>
            <w:hideMark/>
          </w:tcPr>
          <w:p w14:paraId="1760AA0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3576A68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3DB11D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18/05/2026</w:t>
            </w:r>
          </w:p>
        </w:tc>
        <w:tc>
          <w:tcPr>
            <w:tcW w:w="2680" w:type="dxa"/>
            <w:tcBorders>
              <w:top w:val="nil"/>
              <w:left w:val="nil"/>
              <w:bottom w:val="single" w:sz="4" w:space="0" w:color="auto"/>
              <w:right w:val="single" w:sz="4" w:space="0" w:color="auto"/>
            </w:tcBorders>
            <w:noWrap/>
            <w:vAlign w:val="center"/>
            <w:hideMark/>
          </w:tcPr>
          <w:p w14:paraId="7647A44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35A77A7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3DEE4B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25/05/2026</w:t>
            </w:r>
          </w:p>
        </w:tc>
        <w:tc>
          <w:tcPr>
            <w:tcW w:w="2680" w:type="dxa"/>
            <w:tcBorders>
              <w:top w:val="nil"/>
              <w:left w:val="nil"/>
              <w:bottom w:val="single" w:sz="4" w:space="0" w:color="auto"/>
              <w:right w:val="single" w:sz="4" w:space="0" w:color="auto"/>
            </w:tcBorders>
            <w:noWrap/>
            <w:vAlign w:val="center"/>
            <w:hideMark/>
          </w:tcPr>
          <w:p w14:paraId="38F8A38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76B459D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511248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01/06/2026</w:t>
            </w:r>
          </w:p>
        </w:tc>
        <w:tc>
          <w:tcPr>
            <w:tcW w:w="2680" w:type="dxa"/>
            <w:tcBorders>
              <w:top w:val="nil"/>
              <w:left w:val="nil"/>
              <w:bottom w:val="single" w:sz="4" w:space="0" w:color="auto"/>
              <w:right w:val="single" w:sz="4" w:space="0" w:color="auto"/>
            </w:tcBorders>
            <w:noWrap/>
            <w:vAlign w:val="center"/>
            <w:hideMark/>
          </w:tcPr>
          <w:p w14:paraId="2DB43DD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77C3110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FE82C1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08/06/2026</w:t>
            </w:r>
          </w:p>
        </w:tc>
        <w:tc>
          <w:tcPr>
            <w:tcW w:w="2680" w:type="dxa"/>
            <w:tcBorders>
              <w:top w:val="nil"/>
              <w:left w:val="nil"/>
              <w:bottom w:val="single" w:sz="4" w:space="0" w:color="auto"/>
              <w:right w:val="single" w:sz="4" w:space="0" w:color="auto"/>
            </w:tcBorders>
            <w:noWrap/>
            <w:vAlign w:val="center"/>
            <w:hideMark/>
          </w:tcPr>
          <w:p w14:paraId="08EFEF7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4439589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171477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15/06/2026</w:t>
            </w:r>
          </w:p>
        </w:tc>
        <w:tc>
          <w:tcPr>
            <w:tcW w:w="2680" w:type="dxa"/>
            <w:tcBorders>
              <w:top w:val="nil"/>
              <w:left w:val="nil"/>
              <w:bottom w:val="single" w:sz="4" w:space="0" w:color="auto"/>
              <w:right w:val="single" w:sz="4" w:space="0" w:color="auto"/>
            </w:tcBorders>
            <w:noWrap/>
            <w:vAlign w:val="center"/>
            <w:hideMark/>
          </w:tcPr>
          <w:p w14:paraId="41CF2E8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36C4317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707BD3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22/06/2026</w:t>
            </w:r>
          </w:p>
        </w:tc>
        <w:tc>
          <w:tcPr>
            <w:tcW w:w="2680" w:type="dxa"/>
            <w:tcBorders>
              <w:top w:val="nil"/>
              <w:left w:val="nil"/>
              <w:bottom w:val="single" w:sz="4" w:space="0" w:color="auto"/>
              <w:right w:val="single" w:sz="4" w:space="0" w:color="auto"/>
            </w:tcBorders>
            <w:noWrap/>
            <w:vAlign w:val="center"/>
            <w:hideMark/>
          </w:tcPr>
          <w:p w14:paraId="2EF2E19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23E7DC6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FA9BDF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29/06/2026</w:t>
            </w:r>
          </w:p>
        </w:tc>
        <w:tc>
          <w:tcPr>
            <w:tcW w:w="2680" w:type="dxa"/>
            <w:tcBorders>
              <w:top w:val="nil"/>
              <w:left w:val="nil"/>
              <w:bottom w:val="single" w:sz="4" w:space="0" w:color="auto"/>
              <w:right w:val="single" w:sz="4" w:space="0" w:color="auto"/>
            </w:tcBorders>
            <w:noWrap/>
            <w:vAlign w:val="center"/>
            <w:hideMark/>
          </w:tcPr>
          <w:p w14:paraId="4DE9F84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4A1CFC0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0FEE58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06/07/2026</w:t>
            </w:r>
          </w:p>
        </w:tc>
        <w:tc>
          <w:tcPr>
            <w:tcW w:w="2680" w:type="dxa"/>
            <w:tcBorders>
              <w:top w:val="nil"/>
              <w:left w:val="nil"/>
              <w:bottom w:val="single" w:sz="4" w:space="0" w:color="auto"/>
              <w:right w:val="single" w:sz="4" w:space="0" w:color="auto"/>
            </w:tcBorders>
            <w:noWrap/>
            <w:vAlign w:val="center"/>
            <w:hideMark/>
          </w:tcPr>
          <w:p w14:paraId="1DB8804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1092A6A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4FD7E2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27/07/2026</w:t>
            </w:r>
          </w:p>
        </w:tc>
        <w:tc>
          <w:tcPr>
            <w:tcW w:w="2680" w:type="dxa"/>
            <w:tcBorders>
              <w:top w:val="nil"/>
              <w:left w:val="nil"/>
              <w:bottom w:val="single" w:sz="4" w:space="0" w:color="auto"/>
              <w:right w:val="single" w:sz="4" w:space="0" w:color="auto"/>
            </w:tcBorders>
            <w:noWrap/>
            <w:vAlign w:val="center"/>
            <w:hideMark/>
          </w:tcPr>
          <w:p w14:paraId="1BDD36F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3351DA0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510375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lastRenderedPageBreak/>
              <w:t>03/08/2026</w:t>
            </w:r>
          </w:p>
        </w:tc>
        <w:tc>
          <w:tcPr>
            <w:tcW w:w="2680" w:type="dxa"/>
            <w:tcBorders>
              <w:top w:val="nil"/>
              <w:left w:val="nil"/>
              <w:bottom w:val="single" w:sz="4" w:space="0" w:color="auto"/>
              <w:right w:val="single" w:sz="4" w:space="0" w:color="auto"/>
            </w:tcBorders>
            <w:noWrap/>
            <w:vAlign w:val="center"/>
            <w:hideMark/>
          </w:tcPr>
          <w:p w14:paraId="3A2833A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4CFD525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626AC1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10/08/2026</w:t>
            </w:r>
          </w:p>
        </w:tc>
        <w:tc>
          <w:tcPr>
            <w:tcW w:w="2680" w:type="dxa"/>
            <w:tcBorders>
              <w:top w:val="nil"/>
              <w:left w:val="nil"/>
              <w:bottom w:val="single" w:sz="4" w:space="0" w:color="auto"/>
              <w:right w:val="single" w:sz="4" w:space="0" w:color="auto"/>
            </w:tcBorders>
            <w:noWrap/>
            <w:vAlign w:val="center"/>
            <w:hideMark/>
          </w:tcPr>
          <w:p w14:paraId="74A3DA5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4879A05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D4BC52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17/08/2026</w:t>
            </w:r>
          </w:p>
        </w:tc>
        <w:tc>
          <w:tcPr>
            <w:tcW w:w="2680" w:type="dxa"/>
            <w:tcBorders>
              <w:top w:val="nil"/>
              <w:left w:val="nil"/>
              <w:bottom w:val="single" w:sz="4" w:space="0" w:color="auto"/>
              <w:right w:val="single" w:sz="4" w:space="0" w:color="auto"/>
            </w:tcBorders>
            <w:noWrap/>
            <w:vAlign w:val="center"/>
            <w:hideMark/>
          </w:tcPr>
          <w:p w14:paraId="4ED7D0F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3BE20DA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D087A3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24/08/2026</w:t>
            </w:r>
          </w:p>
        </w:tc>
        <w:tc>
          <w:tcPr>
            <w:tcW w:w="2680" w:type="dxa"/>
            <w:tcBorders>
              <w:top w:val="nil"/>
              <w:left w:val="nil"/>
              <w:bottom w:val="single" w:sz="4" w:space="0" w:color="auto"/>
              <w:right w:val="single" w:sz="4" w:space="0" w:color="auto"/>
            </w:tcBorders>
            <w:noWrap/>
            <w:vAlign w:val="center"/>
            <w:hideMark/>
          </w:tcPr>
          <w:p w14:paraId="4946CAE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369BA40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A32996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31/08/2026</w:t>
            </w:r>
          </w:p>
        </w:tc>
        <w:tc>
          <w:tcPr>
            <w:tcW w:w="2680" w:type="dxa"/>
            <w:tcBorders>
              <w:top w:val="nil"/>
              <w:left w:val="nil"/>
              <w:bottom w:val="single" w:sz="4" w:space="0" w:color="auto"/>
              <w:right w:val="single" w:sz="4" w:space="0" w:color="auto"/>
            </w:tcBorders>
            <w:noWrap/>
            <w:vAlign w:val="center"/>
            <w:hideMark/>
          </w:tcPr>
          <w:p w14:paraId="3235020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66E5477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BF17AF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14/09/2026</w:t>
            </w:r>
          </w:p>
        </w:tc>
        <w:tc>
          <w:tcPr>
            <w:tcW w:w="2680" w:type="dxa"/>
            <w:tcBorders>
              <w:top w:val="nil"/>
              <w:left w:val="nil"/>
              <w:bottom w:val="single" w:sz="4" w:space="0" w:color="auto"/>
              <w:right w:val="single" w:sz="4" w:space="0" w:color="auto"/>
            </w:tcBorders>
            <w:noWrap/>
            <w:vAlign w:val="center"/>
            <w:hideMark/>
          </w:tcPr>
          <w:p w14:paraId="4A06187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6D38196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4F2E5C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21/09/2026</w:t>
            </w:r>
          </w:p>
        </w:tc>
        <w:tc>
          <w:tcPr>
            <w:tcW w:w="2680" w:type="dxa"/>
            <w:tcBorders>
              <w:top w:val="nil"/>
              <w:left w:val="nil"/>
              <w:bottom w:val="single" w:sz="4" w:space="0" w:color="auto"/>
              <w:right w:val="single" w:sz="4" w:space="0" w:color="auto"/>
            </w:tcBorders>
            <w:noWrap/>
            <w:vAlign w:val="center"/>
            <w:hideMark/>
          </w:tcPr>
          <w:p w14:paraId="7566362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78ADAB7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C32ACD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28/09/2026</w:t>
            </w:r>
          </w:p>
        </w:tc>
        <w:tc>
          <w:tcPr>
            <w:tcW w:w="2680" w:type="dxa"/>
            <w:tcBorders>
              <w:top w:val="nil"/>
              <w:left w:val="nil"/>
              <w:bottom w:val="single" w:sz="4" w:space="0" w:color="auto"/>
              <w:right w:val="single" w:sz="4" w:space="0" w:color="auto"/>
            </w:tcBorders>
            <w:noWrap/>
            <w:vAlign w:val="center"/>
            <w:hideMark/>
          </w:tcPr>
          <w:p w14:paraId="5F1D0DF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59B784E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9982CA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05/10/2026</w:t>
            </w:r>
          </w:p>
        </w:tc>
        <w:tc>
          <w:tcPr>
            <w:tcW w:w="2680" w:type="dxa"/>
            <w:tcBorders>
              <w:top w:val="nil"/>
              <w:left w:val="nil"/>
              <w:bottom w:val="single" w:sz="4" w:space="0" w:color="auto"/>
              <w:right w:val="single" w:sz="4" w:space="0" w:color="auto"/>
            </w:tcBorders>
            <w:noWrap/>
            <w:vAlign w:val="center"/>
            <w:hideMark/>
          </w:tcPr>
          <w:p w14:paraId="1DF4F71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3B359F1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0721BB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19/10/2026</w:t>
            </w:r>
          </w:p>
        </w:tc>
        <w:tc>
          <w:tcPr>
            <w:tcW w:w="2680" w:type="dxa"/>
            <w:tcBorders>
              <w:top w:val="nil"/>
              <w:left w:val="nil"/>
              <w:bottom w:val="single" w:sz="4" w:space="0" w:color="auto"/>
              <w:right w:val="single" w:sz="4" w:space="0" w:color="auto"/>
            </w:tcBorders>
            <w:noWrap/>
            <w:vAlign w:val="center"/>
            <w:hideMark/>
          </w:tcPr>
          <w:p w14:paraId="649ECD4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7A41AFE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3260D9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26/10/2026</w:t>
            </w:r>
          </w:p>
        </w:tc>
        <w:tc>
          <w:tcPr>
            <w:tcW w:w="2680" w:type="dxa"/>
            <w:tcBorders>
              <w:top w:val="nil"/>
              <w:left w:val="nil"/>
              <w:bottom w:val="single" w:sz="4" w:space="0" w:color="auto"/>
              <w:right w:val="single" w:sz="4" w:space="0" w:color="auto"/>
            </w:tcBorders>
            <w:noWrap/>
            <w:vAlign w:val="center"/>
            <w:hideMark/>
          </w:tcPr>
          <w:p w14:paraId="35E3ABC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77FBE98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50737F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09/11/2026</w:t>
            </w:r>
          </w:p>
        </w:tc>
        <w:tc>
          <w:tcPr>
            <w:tcW w:w="2680" w:type="dxa"/>
            <w:tcBorders>
              <w:top w:val="nil"/>
              <w:left w:val="nil"/>
              <w:bottom w:val="single" w:sz="4" w:space="0" w:color="auto"/>
              <w:right w:val="single" w:sz="4" w:space="0" w:color="auto"/>
            </w:tcBorders>
            <w:noWrap/>
            <w:vAlign w:val="center"/>
            <w:hideMark/>
          </w:tcPr>
          <w:p w14:paraId="40FAFE5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322CBDB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63ADA6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16/11/2026</w:t>
            </w:r>
          </w:p>
        </w:tc>
        <w:tc>
          <w:tcPr>
            <w:tcW w:w="2680" w:type="dxa"/>
            <w:tcBorders>
              <w:top w:val="nil"/>
              <w:left w:val="nil"/>
              <w:bottom w:val="single" w:sz="4" w:space="0" w:color="auto"/>
              <w:right w:val="single" w:sz="4" w:space="0" w:color="auto"/>
            </w:tcBorders>
            <w:noWrap/>
            <w:vAlign w:val="center"/>
            <w:hideMark/>
          </w:tcPr>
          <w:p w14:paraId="6AD96CB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0FD6482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977CEE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23/11/2026</w:t>
            </w:r>
          </w:p>
        </w:tc>
        <w:tc>
          <w:tcPr>
            <w:tcW w:w="2680" w:type="dxa"/>
            <w:tcBorders>
              <w:top w:val="nil"/>
              <w:left w:val="nil"/>
              <w:bottom w:val="single" w:sz="4" w:space="0" w:color="auto"/>
              <w:right w:val="single" w:sz="4" w:space="0" w:color="auto"/>
            </w:tcBorders>
            <w:noWrap/>
            <w:vAlign w:val="center"/>
            <w:hideMark/>
          </w:tcPr>
          <w:p w14:paraId="04496C8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80</w:t>
            </w:r>
          </w:p>
        </w:tc>
      </w:tr>
      <w:tr w:rsidR="00B1628A" w:rsidRPr="00E26E36" w14:paraId="12883D2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A9A950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 </w:t>
            </w:r>
          </w:p>
        </w:tc>
        <w:tc>
          <w:tcPr>
            <w:tcW w:w="2680" w:type="dxa"/>
            <w:tcBorders>
              <w:top w:val="nil"/>
              <w:left w:val="nil"/>
              <w:bottom w:val="single" w:sz="4" w:space="0" w:color="auto"/>
              <w:right w:val="single" w:sz="4" w:space="0" w:color="auto"/>
            </w:tcBorders>
            <w:noWrap/>
            <w:vAlign w:val="center"/>
            <w:hideMark/>
          </w:tcPr>
          <w:p w14:paraId="0752E78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2000</w:t>
            </w:r>
          </w:p>
        </w:tc>
      </w:tr>
      <w:tr w:rsidR="00B1628A" w:rsidRPr="00E26E36" w14:paraId="3E468C0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F9E82E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 </w:t>
            </w:r>
          </w:p>
        </w:tc>
        <w:tc>
          <w:tcPr>
            <w:tcW w:w="2680" w:type="dxa"/>
            <w:tcBorders>
              <w:top w:val="nil"/>
              <w:left w:val="nil"/>
              <w:bottom w:val="nil"/>
              <w:right w:val="nil"/>
            </w:tcBorders>
            <w:noWrap/>
            <w:vAlign w:val="center"/>
            <w:hideMark/>
          </w:tcPr>
          <w:p w14:paraId="4F10457C" w14:textId="77777777" w:rsidR="00B1628A" w:rsidRPr="00E26E36" w:rsidRDefault="00B1628A" w:rsidP="004803D8">
            <w:pPr>
              <w:suppressAutoHyphens w:val="0"/>
              <w:jc w:val="center"/>
              <w:rPr>
                <w:rFonts w:ascii="Calibri" w:hAnsi="Calibri" w:cs="Calibri"/>
                <w:color w:val="000000"/>
                <w:sz w:val="16"/>
                <w:szCs w:val="16"/>
                <w:lang w:eastAsia="pt-BR"/>
              </w:rPr>
            </w:pPr>
          </w:p>
        </w:tc>
      </w:tr>
      <w:tr w:rsidR="00B1628A" w:rsidRPr="00E26E36" w14:paraId="43DAD3E2" w14:textId="77777777" w:rsidTr="00B1628A">
        <w:trPr>
          <w:trHeight w:val="300"/>
          <w:jc w:val="center"/>
        </w:trPr>
        <w:tc>
          <w:tcPr>
            <w:tcW w:w="5060" w:type="dxa"/>
            <w:tcBorders>
              <w:top w:val="nil"/>
              <w:left w:val="nil"/>
              <w:bottom w:val="nil"/>
              <w:right w:val="nil"/>
            </w:tcBorders>
            <w:vAlign w:val="center"/>
            <w:hideMark/>
          </w:tcPr>
          <w:p w14:paraId="3376A430" w14:textId="77777777" w:rsidR="00B1628A" w:rsidRPr="00E26E36" w:rsidRDefault="00B1628A" w:rsidP="004803D8">
            <w:pPr>
              <w:suppressAutoHyphens w:val="0"/>
              <w:jc w:val="center"/>
              <w:rPr>
                <w:lang w:eastAsia="pt-BR"/>
              </w:rPr>
            </w:pPr>
          </w:p>
        </w:tc>
        <w:tc>
          <w:tcPr>
            <w:tcW w:w="2680" w:type="dxa"/>
            <w:tcBorders>
              <w:top w:val="single" w:sz="4" w:space="0" w:color="auto"/>
              <w:left w:val="single" w:sz="4" w:space="0" w:color="auto"/>
              <w:bottom w:val="single" w:sz="4" w:space="0" w:color="auto"/>
              <w:right w:val="single" w:sz="4" w:space="0" w:color="auto"/>
            </w:tcBorders>
            <w:noWrap/>
            <w:vAlign w:val="center"/>
            <w:hideMark/>
          </w:tcPr>
          <w:p w14:paraId="69858F6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COZINHA INDUSTRIAL</w:t>
            </w:r>
          </w:p>
        </w:tc>
      </w:tr>
      <w:tr w:rsidR="00B1628A" w:rsidRPr="00E26E36" w14:paraId="40AE8E70" w14:textId="77777777" w:rsidTr="00B1628A">
        <w:trPr>
          <w:trHeight w:val="225"/>
          <w:jc w:val="center"/>
        </w:trPr>
        <w:tc>
          <w:tcPr>
            <w:tcW w:w="5060" w:type="dxa"/>
            <w:tcBorders>
              <w:top w:val="single" w:sz="4" w:space="0" w:color="auto"/>
              <w:left w:val="single" w:sz="4" w:space="0" w:color="auto"/>
              <w:bottom w:val="single" w:sz="4" w:space="0" w:color="auto"/>
              <w:right w:val="single" w:sz="4" w:space="0" w:color="auto"/>
            </w:tcBorders>
            <w:vAlign w:val="center"/>
            <w:hideMark/>
          </w:tcPr>
          <w:p w14:paraId="3CFF55CD" w14:textId="77777777" w:rsidR="00B1628A" w:rsidRPr="00E26E36" w:rsidRDefault="00B1628A" w:rsidP="004803D8">
            <w:pPr>
              <w:suppressAutoHyphens w:val="0"/>
              <w:jc w:val="center"/>
              <w:rPr>
                <w:rFonts w:ascii="Calibri" w:hAnsi="Calibri" w:cs="Calibri"/>
                <w:b/>
                <w:bCs/>
                <w:color w:val="000000"/>
                <w:sz w:val="16"/>
                <w:szCs w:val="16"/>
                <w:lang w:eastAsia="pt-BR"/>
              </w:rPr>
            </w:pPr>
            <w:r w:rsidRPr="00E26E36">
              <w:rPr>
                <w:rFonts w:ascii="Calibri" w:hAnsi="Calibri" w:cs="Calibri"/>
                <w:b/>
                <w:bCs/>
                <w:color w:val="000000"/>
                <w:sz w:val="16"/>
                <w:szCs w:val="16"/>
                <w:lang w:eastAsia="pt-BR"/>
              </w:rPr>
              <w:t>MORGOTE - KG</w:t>
            </w:r>
          </w:p>
        </w:tc>
        <w:tc>
          <w:tcPr>
            <w:tcW w:w="2680" w:type="dxa"/>
            <w:tcBorders>
              <w:top w:val="nil"/>
              <w:left w:val="nil"/>
              <w:bottom w:val="single" w:sz="4" w:space="0" w:color="auto"/>
              <w:right w:val="single" w:sz="4" w:space="0" w:color="auto"/>
            </w:tcBorders>
            <w:noWrap/>
            <w:vAlign w:val="center"/>
            <w:hideMark/>
          </w:tcPr>
          <w:p w14:paraId="2A8B650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2000</w:t>
            </w:r>
          </w:p>
        </w:tc>
      </w:tr>
      <w:tr w:rsidR="00B1628A" w:rsidRPr="00E26E36" w14:paraId="57444EA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5388AF0" w14:textId="1F7A2A27" w:rsidR="00B1628A" w:rsidRPr="00E26E36" w:rsidRDefault="005D5F5B"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12</w:t>
            </w:r>
            <w:r w:rsidR="00B1628A" w:rsidRPr="00E26E36">
              <w:rPr>
                <w:rFonts w:ascii="Calibri" w:hAnsi="Calibri" w:cs="Calibri"/>
                <w:color w:val="000000"/>
                <w:sz w:val="16"/>
                <w:szCs w:val="16"/>
                <w:lang w:eastAsia="pt-BR"/>
              </w:rPr>
              <w:t>/03/2026</w:t>
            </w:r>
          </w:p>
        </w:tc>
        <w:tc>
          <w:tcPr>
            <w:tcW w:w="2680" w:type="dxa"/>
            <w:tcBorders>
              <w:top w:val="nil"/>
              <w:left w:val="nil"/>
              <w:bottom w:val="single" w:sz="4" w:space="0" w:color="auto"/>
              <w:right w:val="single" w:sz="4" w:space="0" w:color="auto"/>
            </w:tcBorders>
            <w:noWrap/>
            <w:vAlign w:val="center"/>
            <w:hideMark/>
          </w:tcPr>
          <w:p w14:paraId="7536ED8E" w14:textId="74A3E8BC" w:rsidR="00B1628A" w:rsidRPr="00E26E36" w:rsidRDefault="005D5F5B"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9</w:t>
            </w:r>
            <w:r w:rsidR="00B1628A" w:rsidRPr="00E26E36">
              <w:rPr>
                <w:rFonts w:ascii="Calibri" w:hAnsi="Calibri" w:cs="Calibri"/>
                <w:color w:val="000000"/>
                <w:sz w:val="16"/>
                <w:szCs w:val="16"/>
                <w:lang w:eastAsia="pt-BR"/>
              </w:rPr>
              <w:t>0</w:t>
            </w:r>
          </w:p>
        </w:tc>
      </w:tr>
      <w:tr w:rsidR="00B1628A" w:rsidRPr="00E26E36" w14:paraId="04C1885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28A566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16/03/2026</w:t>
            </w:r>
          </w:p>
        </w:tc>
        <w:tc>
          <w:tcPr>
            <w:tcW w:w="2680" w:type="dxa"/>
            <w:tcBorders>
              <w:top w:val="nil"/>
              <w:left w:val="nil"/>
              <w:bottom w:val="single" w:sz="4" w:space="0" w:color="auto"/>
              <w:right w:val="single" w:sz="4" w:space="0" w:color="auto"/>
            </w:tcBorders>
            <w:noWrap/>
            <w:vAlign w:val="center"/>
            <w:hideMark/>
          </w:tcPr>
          <w:p w14:paraId="402273CE" w14:textId="404935B4" w:rsidR="00B1628A" w:rsidRPr="00E26E36" w:rsidRDefault="005D5F5B"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9</w:t>
            </w:r>
            <w:r w:rsidR="00B1628A" w:rsidRPr="00E26E36">
              <w:rPr>
                <w:rFonts w:ascii="Calibri" w:hAnsi="Calibri" w:cs="Calibri"/>
                <w:color w:val="000000"/>
                <w:sz w:val="16"/>
                <w:szCs w:val="16"/>
                <w:lang w:eastAsia="pt-BR"/>
              </w:rPr>
              <w:t>0</w:t>
            </w:r>
          </w:p>
        </w:tc>
      </w:tr>
      <w:tr w:rsidR="00B1628A" w:rsidRPr="00E26E36" w14:paraId="6FDF397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F99528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23/03/2026</w:t>
            </w:r>
          </w:p>
        </w:tc>
        <w:tc>
          <w:tcPr>
            <w:tcW w:w="2680" w:type="dxa"/>
            <w:tcBorders>
              <w:top w:val="nil"/>
              <w:left w:val="nil"/>
              <w:bottom w:val="single" w:sz="4" w:space="0" w:color="auto"/>
              <w:right w:val="single" w:sz="4" w:space="0" w:color="auto"/>
            </w:tcBorders>
            <w:noWrap/>
            <w:vAlign w:val="center"/>
            <w:hideMark/>
          </w:tcPr>
          <w:p w14:paraId="07FF800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50C001E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1ADBCB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30/03/2026</w:t>
            </w:r>
          </w:p>
        </w:tc>
        <w:tc>
          <w:tcPr>
            <w:tcW w:w="2680" w:type="dxa"/>
            <w:tcBorders>
              <w:top w:val="nil"/>
              <w:left w:val="nil"/>
              <w:bottom w:val="single" w:sz="4" w:space="0" w:color="auto"/>
              <w:right w:val="single" w:sz="4" w:space="0" w:color="auto"/>
            </w:tcBorders>
            <w:noWrap/>
            <w:vAlign w:val="center"/>
            <w:hideMark/>
          </w:tcPr>
          <w:p w14:paraId="612E856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6DD0E2A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116CE9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06/04/2026</w:t>
            </w:r>
          </w:p>
        </w:tc>
        <w:tc>
          <w:tcPr>
            <w:tcW w:w="2680" w:type="dxa"/>
            <w:tcBorders>
              <w:top w:val="nil"/>
              <w:left w:val="nil"/>
              <w:bottom w:val="single" w:sz="4" w:space="0" w:color="auto"/>
              <w:right w:val="single" w:sz="4" w:space="0" w:color="auto"/>
            </w:tcBorders>
            <w:noWrap/>
            <w:vAlign w:val="center"/>
            <w:hideMark/>
          </w:tcPr>
          <w:p w14:paraId="12FF78F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587D7E6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194776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13/04/2026</w:t>
            </w:r>
          </w:p>
        </w:tc>
        <w:tc>
          <w:tcPr>
            <w:tcW w:w="2680" w:type="dxa"/>
            <w:tcBorders>
              <w:top w:val="nil"/>
              <w:left w:val="nil"/>
              <w:bottom w:val="single" w:sz="4" w:space="0" w:color="auto"/>
              <w:right w:val="single" w:sz="4" w:space="0" w:color="auto"/>
            </w:tcBorders>
            <w:noWrap/>
            <w:vAlign w:val="center"/>
            <w:hideMark/>
          </w:tcPr>
          <w:p w14:paraId="37B5E77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2CEAFC6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167D16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27/04/2026</w:t>
            </w:r>
          </w:p>
        </w:tc>
        <w:tc>
          <w:tcPr>
            <w:tcW w:w="2680" w:type="dxa"/>
            <w:tcBorders>
              <w:top w:val="nil"/>
              <w:left w:val="nil"/>
              <w:bottom w:val="single" w:sz="4" w:space="0" w:color="auto"/>
              <w:right w:val="single" w:sz="4" w:space="0" w:color="auto"/>
            </w:tcBorders>
            <w:noWrap/>
            <w:vAlign w:val="center"/>
            <w:hideMark/>
          </w:tcPr>
          <w:p w14:paraId="66D8F99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1CD4B7B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DE1D54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04/05/2026</w:t>
            </w:r>
          </w:p>
        </w:tc>
        <w:tc>
          <w:tcPr>
            <w:tcW w:w="2680" w:type="dxa"/>
            <w:tcBorders>
              <w:top w:val="nil"/>
              <w:left w:val="nil"/>
              <w:bottom w:val="single" w:sz="4" w:space="0" w:color="auto"/>
              <w:right w:val="single" w:sz="4" w:space="0" w:color="auto"/>
            </w:tcBorders>
            <w:noWrap/>
            <w:vAlign w:val="center"/>
            <w:hideMark/>
          </w:tcPr>
          <w:p w14:paraId="6BBF16A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732D44F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797F5F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11/05/2026</w:t>
            </w:r>
          </w:p>
        </w:tc>
        <w:tc>
          <w:tcPr>
            <w:tcW w:w="2680" w:type="dxa"/>
            <w:tcBorders>
              <w:top w:val="nil"/>
              <w:left w:val="nil"/>
              <w:bottom w:val="single" w:sz="4" w:space="0" w:color="auto"/>
              <w:right w:val="single" w:sz="4" w:space="0" w:color="auto"/>
            </w:tcBorders>
            <w:noWrap/>
            <w:vAlign w:val="center"/>
            <w:hideMark/>
          </w:tcPr>
          <w:p w14:paraId="0BC3D77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5F5F9594"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ABCCBE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18/05/2026</w:t>
            </w:r>
          </w:p>
        </w:tc>
        <w:tc>
          <w:tcPr>
            <w:tcW w:w="2680" w:type="dxa"/>
            <w:tcBorders>
              <w:top w:val="nil"/>
              <w:left w:val="nil"/>
              <w:bottom w:val="single" w:sz="4" w:space="0" w:color="auto"/>
              <w:right w:val="single" w:sz="4" w:space="0" w:color="auto"/>
            </w:tcBorders>
            <w:noWrap/>
            <w:vAlign w:val="center"/>
            <w:hideMark/>
          </w:tcPr>
          <w:p w14:paraId="27E6E157"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2021006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0FA39D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25/05/2026</w:t>
            </w:r>
          </w:p>
        </w:tc>
        <w:tc>
          <w:tcPr>
            <w:tcW w:w="2680" w:type="dxa"/>
            <w:tcBorders>
              <w:top w:val="nil"/>
              <w:left w:val="nil"/>
              <w:bottom w:val="single" w:sz="4" w:space="0" w:color="auto"/>
              <w:right w:val="single" w:sz="4" w:space="0" w:color="auto"/>
            </w:tcBorders>
            <w:noWrap/>
            <w:vAlign w:val="center"/>
            <w:hideMark/>
          </w:tcPr>
          <w:p w14:paraId="4A89B63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2AFF7CF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D1A2D4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01/06/2026</w:t>
            </w:r>
          </w:p>
        </w:tc>
        <w:tc>
          <w:tcPr>
            <w:tcW w:w="2680" w:type="dxa"/>
            <w:tcBorders>
              <w:top w:val="nil"/>
              <w:left w:val="nil"/>
              <w:bottom w:val="single" w:sz="4" w:space="0" w:color="auto"/>
              <w:right w:val="single" w:sz="4" w:space="0" w:color="auto"/>
            </w:tcBorders>
            <w:noWrap/>
            <w:vAlign w:val="center"/>
            <w:hideMark/>
          </w:tcPr>
          <w:p w14:paraId="6047511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53FA8B6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66A92E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08/06/2026</w:t>
            </w:r>
          </w:p>
        </w:tc>
        <w:tc>
          <w:tcPr>
            <w:tcW w:w="2680" w:type="dxa"/>
            <w:tcBorders>
              <w:top w:val="nil"/>
              <w:left w:val="nil"/>
              <w:bottom w:val="single" w:sz="4" w:space="0" w:color="auto"/>
              <w:right w:val="single" w:sz="4" w:space="0" w:color="auto"/>
            </w:tcBorders>
            <w:noWrap/>
            <w:vAlign w:val="center"/>
            <w:hideMark/>
          </w:tcPr>
          <w:p w14:paraId="6192B36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2EF311B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DC2E5B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15/06/2026</w:t>
            </w:r>
          </w:p>
        </w:tc>
        <w:tc>
          <w:tcPr>
            <w:tcW w:w="2680" w:type="dxa"/>
            <w:tcBorders>
              <w:top w:val="nil"/>
              <w:left w:val="nil"/>
              <w:bottom w:val="single" w:sz="4" w:space="0" w:color="auto"/>
              <w:right w:val="single" w:sz="4" w:space="0" w:color="auto"/>
            </w:tcBorders>
            <w:noWrap/>
            <w:vAlign w:val="center"/>
            <w:hideMark/>
          </w:tcPr>
          <w:p w14:paraId="48F30AD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69988856"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DFBD49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22/06/2026</w:t>
            </w:r>
          </w:p>
        </w:tc>
        <w:tc>
          <w:tcPr>
            <w:tcW w:w="2680" w:type="dxa"/>
            <w:tcBorders>
              <w:top w:val="nil"/>
              <w:left w:val="nil"/>
              <w:bottom w:val="single" w:sz="4" w:space="0" w:color="auto"/>
              <w:right w:val="single" w:sz="4" w:space="0" w:color="auto"/>
            </w:tcBorders>
            <w:noWrap/>
            <w:vAlign w:val="center"/>
            <w:hideMark/>
          </w:tcPr>
          <w:p w14:paraId="0116FA9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33C8F8B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BB3336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29/06/2026</w:t>
            </w:r>
          </w:p>
        </w:tc>
        <w:tc>
          <w:tcPr>
            <w:tcW w:w="2680" w:type="dxa"/>
            <w:tcBorders>
              <w:top w:val="nil"/>
              <w:left w:val="nil"/>
              <w:bottom w:val="single" w:sz="4" w:space="0" w:color="auto"/>
              <w:right w:val="single" w:sz="4" w:space="0" w:color="auto"/>
            </w:tcBorders>
            <w:noWrap/>
            <w:vAlign w:val="center"/>
            <w:hideMark/>
          </w:tcPr>
          <w:p w14:paraId="44C77B1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1523580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FF97D0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06/07/2026</w:t>
            </w:r>
          </w:p>
        </w:tc>
        <w:tc>
          <w:tcPr>
            <w:tcW w:w="2680" w:type="dxa"/>
            <w:tcBorders>
              <w:top w:val="nil"/>
              <w:left w:val="nil"/>
              <w:bottom w:val="single" w:sz="4" w:space="0" w:color="auto"/>
              <w:right w:val="single" w:sz="4" w:space="0" w:color="auto"/>
            </w:tcBorders>
            <w:noWrap/>
            <w:vAlign w:val="center"/>
            <w:hideMark/>
          </w:tcPr>
          <w:p w14:paraId="613DA65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79F99B4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7F5117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27/07/2026</w:t>
            </w:r>
          </w:p>
        </w:tc>
        <w:tc>
          <w:tcPr>
            <w:tcW w:w="2680" w:type="dxa"/>
            <w:tcBorders>
              <w:top w:val="nil"/>
              <w:left w:val="nil"/>
              <w:bottom w:val="single" w:sz="4" w:space="0" w:color="auto"/>
              <w:right w:val="single" w:sz="4" w:space="0" w:color="auto"/>
            </w:tcBorders>
            <w:noWrap/>
            <w:vAlign w:val="center"/>
            <w:hideMark/>
          </w:tcPr>
          <w:p w14:paraId="5FAC8F1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776DCBB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7C5CDC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03/08/2026</w:t>
            </w:r>
          </w:p>
        </w:tc>
        <w:tc>
          <w:tcPr>
            <w:tcW w:w="2680" w:type="dxa"/>
            <w:tcBorders>
              <w:top w:val="nil"/>
              <w:left w:val="nil"/>
              <w:bottom w:val="single" w:sz="4" w:space="0" w:color="auto"/>
              <w:right w:val="single" w:sz="4" w:space="0" w:color="auto"/>
            </w:tcBorders>
            <w:noWrap/>
            <w:vAlign w:val="center"/>
            <w:hideMark/>
          </w:tcPr>
          <w:p w14:paraId="7A750C8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1F12CAE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A2DFCE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10/08/2026</w:t>
            </w:r>
          </w:p>
        </w:tc>
        <w:tc>
          <w:tcPr>
            <w:tcW w:w="2680" w:type="dxa"/>
            <w:tcBorders>
              <w:top w:val="nil"/>
              <w:left w:val="nil"/>
              <w:bottom w:val="single" w:sz="4" w:space="0" w:color="auto"/>
              <w:right w:val="single" w:sz="4" w:space="0" w:color="auto"/>
            </w:tcBorders>
            <w:noWrap/>
            <w:vAlign w:val="center"/>
            <w:hideMark/>
          </w:tcPr>
          <w:p w14:paraId="614B413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771E742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2EFDEE0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17/08/2026</w:t>
            </w:r>
          </w:p>
        </w:tc>
        <w:tc>
          <w:tcPr>
            <w:tcW w:w="2680" w:type="dxa"/>
            <w:tcBorders>
              <w:top w:val="nil"/>
              <w:left w:val="nil"/>
              <w:bottom w:val="single" w:sz="4" w:space="0" w:color="auto"/>
              <w:right w:val="single" w:sz="4" w:space="0" w:color="auto"/>
            </w:tcBorders>
            <w:noWrap/>
            <w:vAlign w:val="center"/>
            <w:hideMark/>
          </w:tcPr>
          <w:p w14:paraId="5EA1900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12658DB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65B6E7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24/08/2026</w:t>
            </w:r>
          </w:p>
        </w:tc>
        <w:tc>
          <w:tcPr>
            <w:tcW w:w="2680" w:type="dxa"/>
            <w:tcBorders>
              <w:top w:val="nil"/>
              <w:left w:val="nil"/>
              <w:bottom w:val="single" w:sz="4" w:space="0" w:color="auto"/>
              <w:right w:val="single" w:sz="4" w:space="0" w:color="auto"/>
            </w:tcBorders>
            <w:noWrap/>
            <w:vAlign w:val="center"/>
            <w:hideMark/>
          </w:tcPr>
          <w:p w14:paraId="5CAA755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5E211633"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CF95A0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31/08/2026</w:t>
            </w:r>
          </w:p>
        </w:tc>
        <w:tc>
          <w:tcPr>
            <w:tcW w:w="2680" w:type="dxa"/>
            <w:tcBorders>
              <w:top w:val="nil"/>
              <w:left w:val="nil"/>
              <w:bottom w:val="single" w:sz="4" w:space="0" w:color="auto"/>
              <w:right w:val="single" w:sz="4" w:space="0" w:color="auto"/>
            </w:tcBorders>
            <w:noWrap/>
            <w:vAlign w:val="center"/>
            <w:hideMark/>
          </w:tcPr>
          <w:p w14:paraId="650078A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57051C1C"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65D8E9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14/09/2026</w:t>
            </w:r>
          </w:p>
        </w:tc>
        <w:tc>
          <w:tcPr>
            <w:tcW w:w="2680" w:type="dxa"/>
            <w:tcBorders>
              <w:top w:val="nil"/>
              <w:left w:val="nil"/>
              <w:bottom w:val="single" w:sz="4" w:space="0" w:color="auto"/>
              <w:right w:val="single" w:sz="4" w:space="0" w:color="auto"/>
            </w:tcBorders>
            <w:noWrap/>
            <w:vAlign w:val="center"/>
            <w:hideMark/>
          </w:tcPr>
          <w:p w14:paraId="3E33746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7832A27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A143AB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21/09/2026</w:t>
            </w:r>
          </w:p>
        </w:tc>
        <w:tc>
          <w:tcPr>
            <w:tcW w:w="2680" w:type="dxa"/>
            <w:tcBorders>
              <w:top w:val="nil"/>
              <w:left w:val="nil"/>
              <w:bottom w:val="single" w:sz="4" w:space="0" w:color="auto"/>
              <w:right w:val="single" w:sz="4" w:space="0" w:color="auto"/>
            </w:tcBorders>
            <w:noWrap/>
            <w:vAlign w:val="center"/>
            <w:hideMark/>
          </w:tcPr>
          <w:p w14:paraId="751D181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3383569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498EB2C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28/09/2026</w:t>
            </w:r>
          </w:p>
        </w:tc>
        <w:tc>
          <w:tcPr>
            <w:tcW w:w="2680" w:type="dxa"/>
            <w:tcBorders>
              <w:top w:val="nil"/>
              <w:left w:val="nil"/>
              <w:bottom w:val="single" w:sz="4" w:space="0" w:color="auto"/>
              <w:right w:val="single" w:sz="4" w:space="0" w:color="auto"/>
            </w:tcBorders>
            <w:noWrap/>
            <w:vAlign w:val="center"/>
            <w:hideMark/>
          </w:tcPr>
          <w:p w14:paraId="026D3B2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4FC2E9E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09D5EE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05/10/2026</w:t>
            </w:r>
          </w:p>
        </w:tc>
        <w:tc>
          <w:tcPr>
            <w:tcW w:w="2680" w:type="dxa"/>
            <w:tcBorders>
              <w:top w:val="nil"/>
              <w:left w:val="nil"/>
              <w:bottom w:val="single" w:sz="4" w:space="0" w:color="auto"/>
              <w:right w:val="single" w:sz="4" w:space="0" w:color="auto"/>
            </w:tcBorders>
            <w:noWrap/>
            <w:vAlign w:val="center"/>
            <w:hideMark/>
          </w:tcPr>
          <w:p w14:paraId="404FC84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3253D62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0394909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19/10/2026</w:t>
            </w:r>
          </w:p>
        </w:tc>
        <w:tc>
          <w:tcPr>
            <w:tcW w:w="2680" w:type="dxa"/>
            <w:tcBorders>
              <w:top w:val="nil"/>
              <w:left w:val="nil"/>
              <w:bottom w:val="single" w:sz="4" w:space="0" w:color="auto"/>
              <w:right w:val="single" w:sz="4" w:space="0" w:color="auto"/>
            </w:tcBorders>
            <w:noWrap/>
            <w:vAlign w:val="center"/>
            <w:hideMark/>
          </w:tcPr>
          <w:p w14:paraId="757C083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684B83DA"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54BB4F1"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26/10/2026</w:t>
            </w:r>
          </w:p>
        </w:tc>
        <w:tc>
          <w:tcPr>
            <w:tcW w:w="2680" w:type="dxa"/>
            <w:tcBorders>
              <w:top w:val="nil"/>
              <w:left w:val="nil"/>
              <w:bottom w:val="single" w:sz="4" w:space="0" w:color="auto"/>
              <w:right w:val="single" w:sz="4" w:space="0" w:color="auto"/>
            </w:tcBorders>
            <w:noWrap/>
            <w:vAlign w:val="center"/>
            <w:hideMark/>
          </w:tcPr>
          <w:p w14:paraId="5469576B"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0D5090C9"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40E362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09/11/2026</w:t>
            </w:r>
          </w:p>
        </w:tc>
        <w:tc>
          <w:tcPr>
            <w:tcW w:w="2680" w:type="dxa"/>
            <w:tcBorders>
              <w:top w:val="nil"/>
              <w:left w:val="nil"/>
              <w:bottom w:val="single" w:sz="4" w:space="0" w:color="auto"/>
              <w:right w:val="single" w:sz="4" w:space="0" w:color="auto"/>
            </w:tcBorders>
            <w:noWrap/>
            <w:vAlign w:val="center"/>
            <w:hideMark/>
          </w:tcPr>
          <w:p w14:paraId="204189CF"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7589BBA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6CF268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16/11/2026</w:t>
            </w:r>
          </w:p>
        </w:tc>
        <w:tc>
          <w:tcPr>
            <w:tcW w:w="2680" w:type="dxa"/>
            <w:tcBorders>
              <w:top w:val="nil"/>
              <w:left w:val="nil"/>
              <w:bottom w:val="single" w:sz="4" w:space="0" w:color="auto"/>
              <w:right w:val="single" w:sz="4" w:space="0" w:color="auto"/>
            </w:tcBorders>
            <w:noWrap/>
            <w:vAlign w:val="center"/>
            <w:hideMark/>
          </w:tcPr>
          <w:p w14:paraId="34066CD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60</w:t>
            </w:r>
          </w:p>
        </w:tc>
      </w:tr>
      <w:tr w:rsidR="00B1628A" w:rsidRPr="00E26E36" w14:paraId="1F5E0545"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FF20B08"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23/11/2026</w:t>
            </w:r>
          </w:p>
        </w:tc>
        <w:tc>
          <w:tcPr>
            <w:tcW w:w="2680" w:type="dxa"/>
            <w:tcBorders>
              <w:top w:val="nil"/>
              <w:left w:val="nil"/>
              <w:bottom w:val="single" w:sz="4" w:space="0" w:color="auto"/>
              <w:right w:val="single" w:sz="4" w:space="0" w:color="auto"/>
            </w:tcBorders>
            <w:noWrap/>
            <w:vAlign w:val="center"/>
            <w:hideMark/>
          </w:tcPr>
          <w:p w14:paraId="439DFF7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80</w:t>
            </w:r>
          </w:p>
        </w:tc>
      </w:tr>
      <w:tr w:rsidR="00B1628A" w:rsidRPr="00E26E36" w14:paraId="6B6BC61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74FCF2C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 </w:t>
            </w:r>
          </w:p>
        </w:tc>
        <w:tc>
          <w:tcPr>
            <w:tcW w:w="2680" w:type="dxa"/>
            <w:tcBorders>
              <w:top w:val="nil"/>
              <w:left w:val="nil"/>
              <w:bottom w:val="single" w:sz="4" w:space="0" w:color="auto"/>
              <w:right w:val="single" w:sz="4" w:space="0" w:color="auto"/>
            </w:tcBorders>
            <w:noWrap/>
            <w:vAlign w:val="center"/>
            <w:hideMark/>
          </w:tcPr>
          <w:p w14:paraId="26FA4D1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2000</w:t>
            </w:r>
          </w:p>
        </w:tc>
      </w:tr>
      <w:tr w:rsidR="00B1628A" w:rsidRPr="00E26E36" w14:paraId="0C020D6E" w14:textId="77777777" w:rsidTr="00B1628A">
        <w:trPr>
          <w:trHeight w:val="225"/>
          <w:jc w:val="center"/>
        </w:trPr>
        <w:tc>
          <w:tcPr>
            <w:tcW w:w="5060" w:type="dxa"/>
            <w:tcBorders>
              <w:top w:val="nil"/>
              <w:left w:val="nil"/>
              <w:bottom w:val="nil"/>
              <w:right w:val="nil"/>
            </w:tcBorders>
            <w:vAlign w:val="center"/>
            <w:hideMark/>
          </w:tcPr>
          <w:p w14:paraId="209C3C2D" w14:textId="77777777" w:rsidR="00B1628A" w:rsidRPr="00E26E36" w:rsidRDefault="00B1628A" w:rsidP="004803D8">
            <w:pPr>
              <w:suppressAutoHyphens w:val="0"/>
              <w:jc w:val="center"/>
              <w:rPr>
                <w:rFonts w:ascii="Calibri" w:hAnsi="Calibri" w:cs="Calibri"/>
                <w:color w:val="000000"/>
                <w:sz w:val="16"/>
                <w:szCs w:val="16"/>
                <w:lang w:eastAsia="pt-BR"/>
              </w:rPr>
            </w:pPr>
          </w:p>
        </w:tc>
        <w:tc>
          <w:tcPr>
            <w:tcW w:w="2680" w:type="dxa"/>
            <w:tcBorders>
              <w:top w:val="nil"/>
              <w:left w:val="nil"/>
              <w:bottom w:val="nil"/>
              <w:right w:val="nil"/>
            </w:tcBorders>
            <w:noWrap/>
            <w:vAlign w:val="center"/>
            <w:hideMark/>
          </w:tcPr>
          <w:p w14:paraId="24BD44B8" w14:textId="77777777" w:rsidR="00B1628A" w:rsidRPr="00E26E36" w:rsidRDefault="00B1628A" w:rsidP="004803D8">
            <w:pPr>
              <w:suppressAutoHyphens w:val="0"/>
              <w:jc w:val="center"/>
              <w:rPr>
                <w:lang w:eastAsia="pt-BR"/>
              </w:rPr>
            </w:pPr>
          </w:p>
        </w:tc>
      </w:tr>
      <w:tr w:rsidR="00B1628A" w:rsidRPr="00E26E36" w14:paraId="106112E9" w14:textId="77777777" w:rsidTr="00B1628A">
        <w:trPr>
          <w:trHeight w:val="300"/>
          <w:jc w:val="center"/>
        </w:trPr>
        <w:tc>
          <w:tcPr>
            <w:tcW w:w="5060" w:type="dxa"/>
            <w:tcBorders>
              <w:top w:val="nil"/>
              <w:left w:val="nil"/>
              <w:bottom w:val="nil"/>
              <w:right w:val="nil"/>
            </w:tcBorders>
            <w:vAlign w:val="center"/>
            <w:hideMark/>
          </w:tcPr>
          <w:p w14:paraId="45C9EC7C" w14:textId="77777777" w:rsidR="00B1628A" w:rsidRPr="00E26E36" w:rsidRDefault="00B1628A" w:rsidP="004803D8">
            <w:pPr>
              <w:suppressAutoHyphens w:val="0"/>
              <w:jc w:val="center"/>
              <w:rPr>
                <w:lang w:eastAsia="pt-BR"/>
              </w:rPr>
            </w:pPr>
          </w:p>
        </w:tc>
        <w:tc>
          <w:tcPr>
            <w:tcW w:w="2680" w:type="dxa"/>
            <w:tcBorders>
              <w:top w:val="single" w:sz="4" w:space="0" w:color="auto"/>
              <w:left w:val="single" w:sz="4" w:space="0" w:color="auto"/>
              <w:bottom w:val="single" w:sz="4" w:space="0" w:color="auto"/>
              <w:right w:val="single" w:sz="4" w:space="0" w:color="auto"/>
            </w:tcBorders>
            <w:noWrap/>
            <w:vAlign w:val="center"/>
            <w:hideMark/>
          </w:tcPr>
          <w:p w14:paraId="6E821B6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COZINHA INDUSTRIAL</w:t>
            </w:r>
          </w:p>
        </w:tc>
      </w:tr>
      <w:tr w:rsidR="00B1628A" w:rsidRPr="00E26E36" w14:paraId="5FF2EBAE" w14:textId="77777777" w:rsidTr="00B1628A">
        <w:trPr>
          <w:trHeight w:val="225"/>
          <w:jc w:val="center"/>
        </w:trPr>
        <w:tc>
          <w:tcPr>
            <w:tcW w:w="5060" w:type="dxa"/>
            <w:tcBorders>
              <w:top w:val="single" w:sz="4" w:space="0" w:color="auto"/>
              <w:left w:val="single" w:sz="4" w:space="0" w:color="auto"/>
              <w:bottom w:val="single" w:sz="4" w:space="0" w:color="auto"/>
              <w:right w:val="single" w:sz="4" w:space="0" w:color="auto"/>
            </w:tcBorders>
            <w:vAlign w:val="center"/>
            <w:hideMark/>
          </w:tcPr>
          <w:p w14:paraId="771F30CF" w14:textId="77777777" w:rsidR="00B1628A" w:rsidRPr="00E26E36" w:rsidRDefault="00B1628A" w:rsidP="004803D8">
            <w:pPr>
              <w:suppressAutoHyphens w:val="0"/>
              <w:jc w:val="center"/>
              <w:rPr>
                <w:rFonts w:ascii="Calibri" w:hAnsi="Calibri" w:cs="Calibri"/>
                <w:b/>
                <w:bCs/>
                <w:color w:val="000000"/>
                <w:sz w:val="16"/>
                <w:szCs w:val="16"/>
                <w:lang w:eastAsia="pt-BR"/>
              </w:rPr>
            </w:pPr>
            <w:r w:rsidRPr="00E26E36">
              <w:rPr>
                <w:rFonts w:ascii="Calibri" w:hAnsi="Calibri" w:cs="Calibri"/>
                <w:b/>
                <w:bCs/>
                <w:color w:val="000000"/>
                <w:sz w:val="16"/>
                <w:szCs w:val="16"/>
                <w:lang w:eastAsia="pt-BR"/>
              </w:rPr>
              <w:t>CHUCHU - KG</w:t>
            </w:r>
          </w:p>
        </w:tc>
        <w:tc>
          <w:tcPr>
            <w:tcW w:w="2680" w:type="dxa"/>
            <w:tcBorders>
              <w:top w:val="nil"/>
              <w:left w:val="nil"/>
              <w:bottom w:val="single" w:sz="4" w:space="0" w:color="auto"/>
              <w:right w:val="single" w:sz="4" w:space="0" w:color="auto"/>
            </w:tcBorders>
            <w:noWrap/>
            <w:vAlign w:val="center"/>
            <w:hideMark/>
          </w:tcPr>
          <w:p w14:paraId="02A06FF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500</w:t>
            </w:r>
          </w:p>
        </w:tc>
      </w:tr>
      <w:tr w:rsidR="00B1628A" w:rsidRPr="00E26E36" w14:paraId="49682610"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BABE05D" w14:textId="2CB08DEA" w:rsidR="00B1628A" w:rsidRPr="00E26E36" w:rsidRDefault="00F73B70"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12</w:t>
            </w:r>
            <w:r w:rsidR="00B1628A" w:rsidRPr="00E26E36">
              <w:rPr>
                <w:rFonts w:ascii="Calibri" w:hAnsi="Calibri" w:cs="Calibri"/>
                <w:color w:val="000000"/>
                <w:sz w:val="16"/>
                <w:szCs w:val="16"/>
                <w:lang w:eastAsia="pt-BR"/>
              </w:rPr>
              <w:t>/03/2026</w:t>
            </w:r>
          </w:p>
        </w:tc>
        <w:tc>
          <w:tcPr>
            <w:tcW w:w="2680" w:type="dxa"/>
            <w:tcBorders>
              <w:top w:val="nil"/>
              <w:left w:val="nil"/>
              <w:bottom w:val="single" w:sz="4" w:space="0" w:color="auto"/>
              <w:right w:val="single" w:sz="4" w:space="0" w:color="auto"/>
            </w:tcBorders>
            <w:noWrap/>
            <w:vAlign w:val="center"/>
            <w:hideMark/>
          </w:tcPr>
          <w:p w14:paraId="4BCB1818" w14:textId="50965914" w:rsidR="00B1628A" w:rsidRPr="00E26E36" w:rsidRDefault="00C833BF"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75</w:t>
            </w:r>
          </w:p>
        </w:tc>
      </w:tr>
      <w:tr w:rsidR="00B1628A" w:rsidRPr="00E26E36" w14:paraId="286FFC3B"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B89096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16/03/2026</w:t>
            </w:r>
          </w:p>
        </w:tc>
        <w:tc>
          <w:tcPr>
            <w:tcW w:w="2680" w:type="dxa"/>
            <w:tcBorders>
              <w:top w:val="nil"/>
              <w:left w:val="nil"/>
              <w:bottom w:val="single" w:sz="4" w:space="0" w:color="auto"/>
              <w:right w:val="single" w:sz="4" w:space="0" w:color="auto"/>
            </w:tcBorders>
            <w:noWrap/>
            <w:vAlign w:val="center"/>
            <w:hideMark/>
          </w:tcPr>
          <w:p w14:paraId="1339B8B7" w14:textId="0CCA0C2E" w:rsidR="00B1628A" w:rsidRPr="00E26E36" w:rsidRDefault="00C833BF" w:rsidP="004803D8">
            <w:pPr>
              <w:suppressAutoHyphens w:val="0"/>
              <w:jc w:val="center"/>
              <w:rPr>
                <w:rFonts w:ascii="Calibri" w:hAnsi="Calibri" w:cs="Calibri"/>
                <w:color w:val="000000"/>
                <w:sz w:val="16"/>
                <w:szCs w:val="16"/>
                <w:lang w:eastAsia="pt-BR"/>
              </w:rPr>
            </w:pPr>
            <w:r>
              <w:rPr>
                <w:rFonts w:ascii="Calibri" w:hAnsi="Calibri" w:cs="Calibri"/>
                <w:color w:val="000000"/>
                <w:sz w:val="16"/>
                <w:szCs w:val="16"/>
                <w:lang w:eastAsia="pt-BR"/>
              </w:rPr>
              <w:t>75</w:t>
            </w:r>
          </w:p>
        </w:tc>
      </w:tr>
      <w:tr w:rsidR="00B1628A" w:rsidRPr="00E26E36" w14:paraId="31015718"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B2C1C4D"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lastRenderedPageBreak/>
              <w:t>23/03/2026</w:t>
            </w:r>
          </w:p>
        </w:tc>
        <w:tc>
          <w:tcPr>
            <w:tcW w:w="2680" w:type="dxa"/>
            <w:tcBorders>
              <w:top w:val="nil"/>
              <w:left w:val="nil"/>
              <w:bottom w:val="single" w:sz="4" w:space="0" w:color="auto"/>
              <w:right w:val="single" w:sz="4" w:space="0" w:color="auto"/>
            </w:tcBorders>
            <w:noWrap/>
            <w:vAlign w:val="center"/>
            <w:hideMark/>
          </w:tcPr>
          <w:p w14:paraId="1646B10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w:t>
            </w:r>
          </w:p>
        </w:tc>
      </w:tr>
      <w:tr w:rsidR="00B1628A" w:rsidRPr="00E26E36" w14:paraId="14B9B86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1B77047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30/03/2026</w:t>
            </w:r>
          </w:p>
        </w:tc>
        <w:tc>
          <w:tcPr>
            <w:tcW w:w="2680" w:type="dxa"/>
            <w:tcBorders>
              <w:top w:val="nil"/>
              <w:left w:val="nil"/>
              <w:bottom w:val="single" w:sz="4" w:space="0" w:color="auto"/>
              <w:right w:val="single" w:sz="4" w:space="0" w:color="auto"/>
            </w:tcBorders>
            <w:noWrap/>
            <w:vAlign w:val="center"/>
            <w:hideMark/>
          </w:tcPr>
          <w:p w14:paraId="3FF4284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w:t>
            </w:r>
          </w:p>
        </w:tc>
      </w:tr>
      <w:tr w:rsidR="00B1628A" w:rsidRPr="00E26E36" w14:paraId="0664E6B7"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3E34ED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06/04/2026</w:t>
            </w:r>
          </w:p>
        </w:tc>
        <w:tc>
          <w:tcPr>
            <w:tcW w:w="2680" w:type="dxa"/>
            <w:tcBorders>
              <w:top w:val="nil"/>
              <w:left w:val="nil"/>
              <w:bottom w:val="single" w:sz="4" w:space="0" w:color="auto"/>
              <w:right w:val="single" w:sz="4" w:space="0" w:color="auto"/>
            </w:tcBorders>
            <w:noWrap/>
            <w:vAlign w:val="center"/>
            <w:hideMark/>
          </w:tcPr>
          <w:p w14:paraId="32551DCC"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w:t>
            </w:r>
          </w:p>
        </w:tc>
      </w:tr>
      <w:tr w:rsidR="00B1628A" w:rsidRPr="00E26E36" w14:paraId="2B2955D2"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7F3B885"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13/04/2026</w:t>
            </w:r>
          </w:p>
        </w:tc>
        <w:tc>
          <w:tcPr>
            <w:tcW w:w="2680" w:type="dxa"/>
            <w:tcBorders>
              <w:top w:val="nil"/>
              <w:left w:val="nil"/>
              <w:bottom w:val="single" w:sz="4" w:space="0" w:color="auto"/>
              <w:right w:val="single" w:sz="4" w:space="0" w:color="auto"/>
            </w:tcBorders>
            <w:noWrap/>
            <w:vAlign w:val="center"/>
            <w:hideMark/>
          </w:tcPr>
          <w:p w14:paraId="0BFAAF72"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w:t>
            </w:r>
          </w:p>
        </w:tc>
      </w:tr>
      <w:tr w:rsidR="00B1628A" w:rsidRPr="00E26E36" w14:paraId="5F8CC6A1"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BCE35F9"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27/04/2026</w:t>
            </w:r>
          </w:p>
        </w:tc>
        <w:tc>
          <w:tcPr>
            <w:tcW w:w="2680" w:type="dxa"/>
            <w:tcBorders>
              <w:top w:val="nil"/>
              <w:left w:val="nil"/>
              <w:bottom w:val="single" w:sz="4" w:space="0" w:color="auto"/>
              <w:right w:val="single" w:sz="4" w:space="0" w:color="auto"/>
            </w:tcBorders>
            <w:noWrap/>
            <w:vAlign w:val="center"/>
            <w:hideMark/>
          </w:tcPr>
          <w:p w14:paraId="60F985B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w:t>
            </w:r>
          </w:p>
        </w:tc>
      </w:tr>
      <w:tr w:rsidR="00B1628A" w:rsidRPr="00E26E36" w14:paraId="796974FF"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36ACEAF3"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04/05/2026</w:t>
            </w:r>
          </w:p>
        </w:tc>
        <w:tc>
          <w:tcPr>
            <w:tcW w:w="2680" w:type="dxa"/>
            <w:tcBorders>
              <w:top w:val="nil"/>
              <w:left w:val="nil"/>
              <w:bottom w:val="single" w:sz="4" w:space="0" w:color="auto"/>
              <w:right w:val="single" w:sz="4" w:space="0" w:color="auto"/>
            </w:tcBorders>
            <w:noWrap/>
            <w:vAlign w:val="center"/>
            <w:hideMark/>
          </w:tcPr>
          <w:p w14:paraId="22BE4BAA"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w:t>
            </w:r>
          </w:p>
        </w:tc>
      </w:tr>
      <w:tr w:rsidR="00B1628A" w:rsidRPr="00E26E36" w14:paraId="1922C05E"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5DBA5C56"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11/05/2026</w:t>
            </w:r>
          </w:p>
        </w:tc>
        <w:tc>
          <w:tcPr>
            <w:tcW w:w="2680" w:type="dxa"/>
            <w:tcBorders>
              <w:top w:val="nil"/>
              <w:left w:val="nil"/>
              <w:bottom w:val="single" w:sz="4" w:space="0" w:color="auto"/>
              <w:right w:val="single" w:sz="4" w:space="0" w:color="auto"/>
            </w:tcBorders>
            <w:noWrap/>
            <w:vAlign w:val="center"/>
            <w:hideMark/>
          </w:tcPr>
          <w:p w14:paraId="51753944"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w:t>
            </w:r>
          </w:p>
        </w:tc>
      </w:tr>
      <w:tr w:rsidR="00B1628A" w:rsidRPr="00E26E36" w14:paraId="0158038D" w14:textId="77777777" w:rsidTr="00B1628A">
        <w:trPr>
          <w:trHeight w:val="225"/>
          <w:jc w:val="center"/>
        </w:trPr>
        <w:tc>
          <w:tcPr>
            <w:tcW w:w="5060" w:type="dxa"/>
            <w:tcBorders>
              <w:top w:val="nil"/>
              <w:left w:val="single" w:sz="4" w:space="0" w:color="auto"/>
              <w:bottom w:val="single" w:sz="4" w:space="0" w:color="auto"/>
              <w:right w:val="single" w:sz="4" w:space="0" w:color="auto"/>
            </w:tcBorders>
            <w:vAlign w:val="center"/>
            <w:hideMark/>
          </w:tcPr>
          <w:p w14:paraId="653AA7BE"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 </w:t>
            </w:r>
          </w:p>
        </w:tc>
        <w:tc>
          <w:tcPr>
            <w:tcW w:w="2680" w:type="dxa"/>
            <w:tcBorders>
              <w:top w:val="nil"/>
              <w:left w:val="nil"/>
              <w:bottom w:val="single" w:sz="4" w:space="0" w:color="auto"/>
              <w:right w:val="single" w:sz="4" w:space="0" w:color="auto"/>
            </w:tcBorders>
            <w:noWrap/>
            <w:vAlign w:val="center"/>
            <w:hideMark/>
          </w:tcPr>
          <w:p w14:paraId="16421CD0" w14:textId="77777777" w:rsidR="00B1628A" w:rsidRPr="00E26E36" w:rsidRDefault="00B1628A" w:rsidP="004803D8">
            <w:pPr>
              <w:suppressAutoHyphens w:val="0"/>
              <w:jc w:val="center"/>
              <w:rPr>
                <w:rFonts w:ascii="Calibri" w:hAnsi="Calibri" w:cs="Calibri"/>
                <w:color w:val="000000"/>
                <w:sz w:val="16"/>
                <w:szCs w:val="16"/>
                <w:lang w:eastAsia="pt-BR"/>
              </w:rPr>
            </w:pPr>
            <w:r w:rsidRPr="00E26E36">
              <w:rPr>
                <w:rFonts w:ascii="Calibri" w:hAnsi="Calibri" w:cs="Calibri"/>
                <w:color w:val="000000"/>
                <w:sz w:val="16"/>
                <w:szCs w:val="16"/>
                <w:lang w:eastAsia="pt-BR"/>
              </w:rPr>
              <w:t>500</w:t>
            </w:r>
          </w:p>
        </w:tc>
      </w:tr>
    </w:tbl>
    <w:p w14:paraId="797E24D5" w14:textId="77777777" w:rsidR="001E536C" w:rsidRDefault="001E536C" w:rsidP="001E536C">
      <w:pPr>
        <w:pStyle w:val="Standard"/>
        <w:ind w:right="-1"/>
        <w:contextualSpacing/>
        <w:jc w:val="center"/>
        <w:rPr>
          <w:rFonts w:asciiTheme="minorHAnsi" w:hAnsiTheme="minorHAnsi" w:cstheme="minorHAnsi"/>
          <w:color w:val="000000"/>
          <w:sz w:val="32"/>
          <w:szCs w:val="32"/>
        </w:rPr>
      </w:pPr>
    </w:p>
    <w:p w14:paraId="7757EAD3" w14:textId="77777777" w:rsidR="001E536C" w:rsidRDefault="001E536C" w:rsidP="001E536C">
      <w:pPr>
        <w:pStyle w:val="Standard"/>
        <w:ind w:right="-1"/>
        <w:contextualSpacing/>
        <w:jc w:val="center"/>
        <w:rPr>
          <w:rFonts w:asciiTheme="minorHAnsi" w:hAnsiTheme="minorHAnsi" w:cstheme="minorHAnsi"/>
          <w:color w:val="000000"/>
          <w:sz w:val="32"/>
          <w:szCs w:val="32"/>
        </w:rPr>
      </w:pPr>
    </w:p>
    <w:p w14:paraId="02D88CC7" w14:textId="77777777" w:rsidR="001E536C" w:rsidRDefault="001E536C" w:rsidP="001E536C">
      <w:pPr>
        <w:pStyle w:val="Standard"/>
        <w:ind w:right="-1"/>
        <w:contextualSpacing/>
        <w:jc w:val="center"/>
        <w:rPr>
          <w:rFonts w:asciiTheme="minorHAnsi" w:hAnsiTheme="minorHAnsi" w:cstheme="minorHAnsi"/>
          <w:color w:val="000000"/>
          <w:sz w:val="32"/>
          <w:szCs w:val="32"/>
        </w:rPr>
      </w:pPr>
    </w:p>
    <w:p w14:paraId="489D65F7" w14:textId="77777777" w:rsidR="001E536C" w:rsidRDefault="001E536C" w:rsidP="001E536C">
      <w:pPr>
        <w:pStyle w:val="Standard"/>
        <w:ind w:right="-1"/>
        <w:contextualSpacing/>
        <w:jc w:val="center"/>
        <w:rPr>
          <w:rFonts w:asciiTheme="minorHAnsi" w:hAnsiTheme="minorHAnsi" w:cstheme="minorHAnsi"/>
          <w:color w:val="000000"/>
          <w:sz w:val="32"/>
          <w:szCs w:val="32"/>
        </w:rPr>
      </w:pPr>
    </w:p>
    <w:p w14:paraId="595D8CFF" w14:textId="77777777" w:rsidR="001E536C" w:rsidRDefault="001E536C" w:rsidP="001E536C">
      <w:pPr>
        <w:pStyle w:val="Standard"/>
        <w:ind w:right="-1"/>
        <w:contextualSpacing/>
        <w:jc w:val="center"/>
        <w:rPr>
          <w:rFonts w:asciiTheme="minorHAnsi" w:hAnsiTheme="minorHAnsi" w:cstheme="minorHAnsi"/>
          <w:color w:val="000000"/>
          <w:sz w:val="32"/>
          <w:szCs w:val="32"/>
        </w:rPr>
      </w:pPr>
    </w:p>
    <w:p w14:paraId="74F7026D" w14:textId="77777777" w:rsidR="001E536C" w:rsidRDefault="001E536C" w:rsidP="001E536C">
      <w:pPr>
        <w:pStyle w:val="Standard"/>
        <w:ind w:right="-1"/>
        <w:contextualSpacing/>
        <w:jc w:val="center"/>
        <w:rPr>
          <w:rFonts w:asciiTheme="minorHAnsi" w:hAnsiTheme="minorHAnsi" w:cstheme="minorHAnsi"/>
          <w:color w:val="000000"/>
          <w:sz w:val="32"/>
          <w:szCs w:val="32"/>
        </w:rPr>
      </w:pPr>
    </w:p>
    <w:p w14:paraId="4325101A" w14:textId="77777777" w:rsidR="001E536C" w:rsidRDefault="001E536C" w:rsidP="001E536C">
      <w:pPr>
        <w:pStyle w:val="Standard"/>
        <w:ind w:right="-1"/>
        <w:contextualSpacing/>
        <w:jc w:val="center"/>
        <w:rPr>
          <w:rFonts w:asciiTheme="minorHAnsi" w:hAnsiTheme="minorHAnsi" w:cstheme="minorHAnsi"/>
          <w:color w:val="000000"/>
          <w:sz w:val="32"/>
          <w:szCs w:val="32"/>
        </w:rPr>
      </w:pPr>
    </w:p>
    <w:p w14:paraId="72BFC88C" w14:textId="77777777" w:rsidR="007B2BDE" w:rsidRPr="004757C7" w:rsidRDefault="00C245CE" w:rsidP="007B2BDE">
      <w:pPr>
        <w:suppressAutoHyphens w:val="0"/>
        <w:rPr>
          <w:rFonts w:asciiTheme="minorHAnsi" w:hAnsiTheme="minorHAnsi" w:cstheme="minorHAnsi"/>
          <w:b/>
          <w:iCs/>
          <w:sz w:val="24"/>
          <w:szCs w:val="24"/>
        </w:rPr>
        <w:sectPr w:rsidR="007B2BDE" w:rsidRPr="004757C7" w:rsidSect="00DB1C39">
          <w:headerReference w:type="default" r:id="rId16"/>
          <w:footerReference w:type="default" r:id="rId17"/>
          <w:pgSz w:w="11906" w:h="16838"/>
          <w:pgMar w:top="1701" w:right="1134" w:bottom="1134" w:left="1701" w:header="425" w:footer="315" w:gutter="0"/>
          <w:cols w:space="708"/>
          <w:docGrid w:linePitch="360"/>
        </w:sectPr>
      </w:pPr>
      <w:r w:rsidRPr="004757C7">
        <w:rPr>
          <w:rFonts w:asciiTheme="minorHAnsi" w:hAnsiTheme="minorHAnsi" w:cstheme="minorHAnsi"/>
          <w:b/>
          <w:iCs/>
          <w:sz w:val="24"/>
          <w:szCs w:val="24"/>
        </w:rPr>
        <w:br w:type="page"/>
      </w:r>
    </w:p>
    <w:p w14:paraId="7EB60A0F" w14:textId="77777777" w:rsidR="00C245CE" w:rsidRPr="004757C7" w:rsidRDefault="00C245CE" w:rsidP="007B2BDE">
      <w:pPr>
        <w:suppressAutoHyphens w:val="0"/>
        <w:rPr>
          <w:rFonts w:asciiTheme="minorHAnsi" w:hAnsiTheme="minorHAnsi" w:cstheme="minorHAnsi"/>
          <w:b/>
          <w:iCs/>
          <w:sz w:val="24"/>
          <w:szCs w:val="24"/>
        </w:rPr>
      </w:pPr>
    </w:p>
    <w:p w14:paraId="64A2EDBB" w14:textId="62876AA9" w:rsidR="00591330" w:rsidRPr="004757C7" w:rsidRDefault="00591330" w:rsidP="00591330">
      <w:pPr>
        <w:shd w:val="clear" w:color="auto" w:fill="DAEEF3" w:themeFill="accent5" w:themeFillTint="33"/>
        <w:autoSpaceDE w:val="0"/>
        <w:autoSpaceDN w:val="0"/>
        <w:adjustRightInd w:val="0"/>
        <w:jc w:val="center"/>
        <w:rPr>
          <w:rFonts w:asciiTheme="minorHAnsi" w:hAnsiTheme="minorHAnsi" w:cstheme="minorHAnsi"/>
          <w:b/>
          <w:bCs/>
          <w:sz w:val="22"/>
          <w:szCs w:val="22"/>
        </w:rPr>
      </w:pPr>
      <w:r w:rsidRPr="004757C7">
        <w:rPr>
          <w:rFonts w:asciiTheme="minorHAnsi" w:hAnsiTheme="minorHAnsi" w:cstheme="minorHAnsi"/>
          <w:b/>
          <w:bCs/>
          <w:sz w:val="22"/>
          <w:szCs w:val="22"/>
        </w:rPr>
        <w:t>ANEXO I</w:t>
      </w:r>
      <w:r w:rsidR="00606B23">
        <w:rPr>
          <w:rFonts w:asciiTheme="minorHAnsi" w:hAnsiTheme="minorHAnsi" w:cstheme="minorHAnsi"/>
          <w:b/>
          <w:bCs/>
          <w:sz w:val="22"/>
          <w:szCs w:val="22"/>
        </w:rPr>
        <w:t>V</w:t>
      </w:r>
    </w:p>
    <w:p w14:paraId="59871997" w14:textId="77777777" w:rsidR="00591330" w:rsidRPr="004757C7" w:rsidRDefault="00591330" w:rsidP="00591330">
      <w:pPr>
        <w:autoSpaceDE w:val="0"/>
        <w:autoSpaceDN w:val="0"/>
        <w:adjustRightInd w:val="0"/>
        <w:jc w:val="center"/>
        <w:rPr>
          <w:rFonts w:asciiTheme="minorHAnsi" w:hAnsiTheme="minorHAnsi" w:cstheme="minorHAnsi"/>
          <w:b/>
          <w:bCs/>
          <w:sz w:val="22"/>
          <w:szCs w:val="22"/>
        </w:rPr>
      </w:pPr>
      <w:r w:rsidRPr="004757C7">
        <w:rPr>
          <w:rFonts w:asciiTheme="minorHAnsi" w:hAnsiTheme="minorHAnsi" w:cstheme="minorHAnsi"/>
          <w:b/>
          <w:bCs/>
          <w:sz w:val="22"/>
          <w:szCs w:val="22"/>
        </w:rPr>
        <w:t>MODELO DE PROJETO DE VENDA</w:t>
      </w:r>
    </w:p>
    <w:p w14:paraId="57F3AE65" w14:textId="77777777" w:rsidR="00591330" w:rsidRPr="004757C7" w:rsidRDefault="00591330" w:rsidP="00591330">
      <w:pPr>
        <w:autoSpaceDE w:val="0"/>
        <w:autoSpaceDN w:val="0"/>
        <w:adjustRightInd w:val="0"/>
        <w:rPr>
          <w:rFonts w:asciiTheme="minorHAnsi" w:hAnsiTheme="minorHAnsi" w:cstheme="minorHAnsi"/>
          <w:sz w:val="22"/>
          <w:szCs w:val="22"/>
        </w:rPr>
      </w:pPr>
    </w:p>
    <w:p w14:paraId="2EED9CF5" w14:textId="76DB5909" w:rsidR="00591330" w:rsidRPr="004757C7" w:rsidRDefault="00591330" w:rsidP="0048089C">
      <w:pPr>
        <w:autoSpaceDE w:val="0"/>
        <w:autoSpaceDN w:val="0"/>
        <w:adjustRightInd w:val="0"/>
        <w:jc w:val="center"/>
        <w:rPr>
          <w:rFonts w:asciiTheme="minorHAnsi" w:hAnsiTheme="minorHAnsi" w:cstheme="minorHAnsi"/>
          <w:b/>
          <w:bCs/>
          <w:sz w:val="22"/>
          <w:szCs w:val="22"/>
          <w:highlight w:val="cyan"/>
        </w:rPr>
      </w:pPr>
      <w:r w:rsidRPr="004757C7">
        <w:rPr>
          <w:rFonts w:asciiTheme="minorHAnsi" w:hAnsiTheme="minorHAnsi" w:cstheme="minorHAnsi"/>
          <w:b/>
          <w:bCs/>
          <w:sz w:val="22"/>
          <w:szCs w:val="22"/>
          <w:highlight w:val="cyan"/>
        </w:rPr>
        <w:t>MODELO PROPOSTO PARA OS GRUPOS FORMAIS</w:t>
      </w:r>
    </w:p>
    <w:p w14:paraId="017D6957" w14:textId="77777777" w:rsidR="00591330" w:rsidRPr="004757C7" w:rsidRDefault="00591330" w:rsidP="00591330">
      <w:pPr>
        <w:autoSpaceDE w:val="0"/>
        <w:autoSpaceDN w:val="0"/>
        <w:adjustRightInd w:val="0"/>
        <w:rPr>
          <w:rFonts w:asciiTheme="minorHAnsi" w:hAnsiTheme="minorHAnsi" w:cstheme="minorHAnsi"/>
          <w:b/>
          <w:bCs/>
          <w:sz w:val="22"/>
          <w:szCs w:val="22"/>
          <w:highlight w:val="cyan"/>
        </w:rPr>
      </w:pPr>
    </w:p>
    <w:tbl>
      <w:tblPr>
        <w:tblW w:w="9089" w:type="dxa"/>
        <w:jc w:val="center"/>
        <w:tblBorders>
          <w:top w:val="single" w:sz="6" w:space="0" w:color="000000"/>
          <w:left w:val="single" w:sz="6" w:space="0" w:color="000000"/>
          <w:bottom w:val="single" w:sz="6" w:space="0" w:color="000000"/>
          <w:right w:val="single" w:sz="6" w:space="0" w:color="000000"/>
        </w:tblBorders>
        <w:tblCellMar>
          <w:top w:w="60" w:type="dxa"/>
          <w:left w:w="60" w:type="dxa"/>
          <w:bottom w:w="60" w:type="dxa"/>
          <w:right w:w="60" w:type="dxa"/>
        </w:tblCellMar>
        <w:tblLook w:val="04A0" w:firstRow="1" w:lastRow="0" w:firstColumn="1" w:lastColumn="0" w:noHBand="0" w:noVBand="1"/>
      </w:tblPr>
      <w:tblGrid>
        <w:gridCol w:w="843"/>
        <w:gridCol w:w="1405"/>
        <w:gridCol w:w="1438"/>
        <w:gridCol w:w="1402"/>
        <w:gridCol w:w="1346"/>
        <w:gridCol w:w="1340"/>
        <w:gridCol w:w="1315"/>
      </w:tblGrid>
      <w:tr w:rsidR="004757C7" w:rsidRPr="004757C7" w14:paraId="688D8E1D" w14:textId="77777777" w:rsidTr="002109C4">
        <w:trPr>
          <w:jc w:val="center"/>
        </w:trPr>
        <w:tc>
          <w:tcPr>
            <w:tcW w:w="9089" w:type="dxa"/>
            <w:gridSpan w:val="7"/>
            <w:tcBorders>
              <w:top w:val="outset" w:sz="6" w:space="0" w:color="auto"/>
              <w:left w:val="outset" w:sz="6" w:space="0" w:color="auto"/>
              <w:bottom w:val="outset" w:sz="6" w:space="0" w:color="auto"/>
              <w:right w:val="outset" w:sz="6" w:space="0" w:color="auto"/>
            </w:tcBorders>
            <w:shd w:val="clear" w:color="auto" w:fill="6999CA"/>
            <w:vAlign w:val="center"/>
            <w:hideMark/>
          </w:tcPr>
          <w:p w14:paraId="7FEE0047" w14:textId="77777777" w:rsidR="00591330" w:rsidRPr="004757C7" w:rsidRDefault="00591330" w:rsidP="002109C4">
            <w:pPr>
              <w:jc w:val="center"/>
              <w:rPr>
                <w:rFonts w:asciiTheme="minorHAnsi" w:hAnsiTheme="minorHAnsi" w:cstheme="minorHAnsi"/>
                <w:sz w:val="19"/>
                <w:szCs w:val="19"/>
                <w:lang w:eastAsia="pt-BR"/>
              </w:rPr>
            </w:pPr>
            <w:r w:rsidRPr="004757C7">
              <w:rPr>
                <w:rFonts w:asciiTheme="minorHAnsi" w:hAnsiTheme="minorHAnsi" w:cstheme="minorHAnsi"/>
                <w:sz w:val="19"/>
                <w:szCs w:val="19"/>
                <w:lang w:eastAsia="pt-BR"/>
              </w:rPr>
              <w:t>PROJETO DE VENDA DE GÊNEROS ALIMENTÍCIOS DA AGRICULTURA FAMILIAR PARA ALIMENTAÇÃO ESCOLAR/PNAE</w:t>
            </w:r>
          </w:p>
        </w:tc>
      </w:tr>
      <w:tr w:rsidR="004757C7" w:rsidRPr="004757C7" w14:paraId="0D10AAE4" w14:textId="77777777" w:rsidTr="002109C4">
        <w:trPr>
          <w:jc w:val="center"/>
        </w:trPr>
        <w:tc>
          <w:tcPr>
            <w:tcW w:w="9089" w:type="dxa"/>
            <w:gridSpan w:val="7"/>
            <w:tcBorders>
              <w:top w:val="outset" w:sz="6" w:space="0" w:color="auto"/>
              <w:left w:val="outset" w:sz="6" w:space="0" w:color="auto"/>
              <w:bottom w:val="outset" w:sz="6" w:space="0" w:color="auto"/>
              <w:right w:val="outset" w:sz="6" w:space="0" w:color="auto"/>
            </w:tcBorders>
            <w:shd w:val="clear" w:color="auto" w:fill="6999CA"/>
            <w:vAlign w:val="center"/>
            <w:hideMark/>
          </w:tcPr>
          <w:p w14:paraId="1991E526" w14:textId="77777777" w:rsidR="00591330" w:rsidRPr="004757C7" w:rsidRDefault="00591330" w:rsidP="002109C4">
            <w:pPr>
              <w:jc w:val="center"/>
              <w:rPr>
                <w:rFonts w:asciiTheme="minorHAnsi" w:hAnsiTheme="minorHAnsi" w:cstheme="minorHAnsi"/>
                <w:sz w:val="19"/>
                <w:szCs w:val="19"/>
                <w:lang w:eastAsia="pt-BR"/>
              </w:rPr>
            </w:pPr>
            <w:r w:rsidRPr="004757C7">
              <w:rPr>
                <w:rFonts w:asciiTheme="minorHAnsi" w:hAnsiTheme="minorHAnsi" w:cstheme="minorHAnsi"/>
                <w:sz w:val="19"/>
                <w:szCs w:val="19"/>
                <w:lang w:eastAsia="pt-BR"/>
              </w:rPr>
              <w:t>IDENTIFICAÇÃO DA PROPOSTA DE ATENDIMENTO AO EDITAL/CHAMADA PÚBLICA Nº</w:t>
            </w:r>
          </w:p>
        </w:tc>
      </w:tr>
      <w:tr w:rsidR="004757C7" w:rsidRPr="004757C7" w14:paraId="54297356" w14:textId="77777777" w:rsidTr="002109C4">
        <w:trPr>
          <w:jc w:val="center"/>
        </w:trPr>
        <w:tc>
          <w:tcPr>
            <w:tcW w:w="9089" w:type="dxa"/>
            <w:gridSpan w:val="7"/>
            <w:tcBorders>
              <w:top w:val="outset" w:sz="6" w:space="0" w:color="auto"/>
              <w:left w:val="outset" w:sz="6" w:space="0" w:color="auto"/>
              <w:bottom w:val="outset" w:sz="6" w:space="0" w:color="auto"/>
              <w:right w:val="outset" w:sz="6" w:space="0" w:color="auto"/>
            </w:tcBorders>
            <w:shd w:val="clear" w:color="auto" w:fill="6999CA"/>
            <w:vAlign w:val="center"/>
            <w:hideMark/>
          </w:tcPr>
          <w:p w14:paraId="53789643" w14:textId="77777777" w:rsidR="00591330" w:rsidRPr="004757C7" w:rsidRDefault="00591330" w:rsidP="002109C4">
            <w:pPr>
              <w:jc w:val="center"/>
              <w:rPr>
                <w:rFonts w:asciiTheme="minorHAnsi" w:hAnsiTheme="minorHAnsi" w:cstheme="minorHAnsi"/>
                <w:sz w:val="19"/>
                <w:szCs w:val="19"/>
                <w:lang w:eastAsia="pt-BR"/>
              </w:rPr>
            </w:pPr>
            <w:r w:rsidRPr="004757C7">
              <w:rPr>
                <w:rFonts w:asciiTheme="minorHAnsi" w:hAnsiTheme="minorHAnsi" w:cstheme="minorHAnsi"/>
                <w:sz w:val="19"/>
                <w:szCs w:val="19"/>
                <w:lang w:eastAsia="pt-BR"/>
              </w:rPr>
              <w:t>I - IDENTIFICAÇÃO DOS FORNECEDORES</w:t>
            </w:r>
          </w:p>
        </w:tc>
      </w:tr>
      <w:tr w:rsidR="004757C7" w:rsidRPr="004757C7" w14:paraId="431D51F4" w14:textId="77777777" w:rsidTr="002109C4">
        <w:trPr>
          <w:jc w:val="center"/>
        </w:trPr>
        <w:tc>
          <w:tcPr>
            <w:tcW w:w="9089" w:type="dxa"/>
            <w:gridSpan w:val="7"/>
            <w:tcBorders>
              <w:top w:val="outset" w:sz="6" w:space="0" w:color="auto"/>
              <w:left w:val="outset" w:sz="6" w:space="0" w:color="auto"/>
              <w:bottom w:val="outset" w:sz="6" w:space="0" w:color="auto"/>
              <w:right w:val="outset" w:sz="6" w:space="0" w:color="auto"/>
            </w:tcBorders>
            <w:shd w:val="clear" w:color="auto" w:fill="6999CA"/>
            <w:vAlign w:val="center"/>
            <w:hideMark/>
          </w:tcPr>
          <w:p w14:paraId="553A92C4" w14:textId="77777777" w:rsidR="00591330" w:rsidRPr="004757C7" w:rsidRDefault="00591330" w:rsidP="002109C4">
            <w:pPr>
              <w:spacing w:before="100" w:beforeAutospacing="1" w:after="100" w:afterAutospacing="1"/>
              <w:jc w:val="center"/>
              <w:rPr>
                <w:rFonts w:asciiTheme="minorHAnsi" w:hAnsiTheme="minorHAnsi" w:cstheme="minorHAnsi"/>
                <w:sz w:val="19"/>
                <w:szCs w:val="19"/>
                <w:lang w:eastAsia="pt-BR"/>
              </w:rPr>
            </w:pPr>
            <w:r w:rsidRPr="004757C7">
              <w:rPr>
                <w:rFonts w:asciiTheme="minorHAnsi" w:hAnsiTheme="minorHAnsi" w:cstheme="minorHAnsi"/>
                <w:sz w:val="19"/>
                <w:szCs w:val="19"/>
                <w:lang w:eastAsia="pt-BR"/>
              </w:rPr>
              <w:t>GRUPO FORMAL</w:t>
            </w:r>
          </w:p>
        </w:tc>
      </w:tr>
      <w:tr w:rsidR="004757C7" w:rsidRPr="004757C7" w14:paraId="58837B2A" w14:textId="77777777" w:rsidTr="002109C4">
        <w:trPr>
          <w:jc w:val="center"/>
        </w:trPr>
        <w:tc>
          <w:tcPr>
            <w:tcW w:w="3686" w:type="dxa"/>
            <w:gridSpan w:val="3"/>
            <w:tcBorders>
              <w:top w:val="outset" w:sz="6" w:space="0" w:color="auto"/>
              <w:left w:val="outset" w:sz="6" w:space="0" w:color="auto"/>
              <w:bottom w:val="outset" w:sz="6" w:space="0" w:color="auto"/>
              <w:right w:val="outset" w:sz="6" w:space="0" w:color="auto"/>
            </w:tcBorders>
            <w:vAlign w:val="center"/>
            <w:hideMark/>
          </w:tcPr>
          <w:p w14:paraId="56DDD4EE"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1. Nome do Proponente</w:t>
            </w:r>
          </w:p>
        </w:tc>
        <w:tc>
          <w:tcPr>
            <w:tcW w:w="5403" w:type="dxa"/>
            <w:gridSpan w:val="4"/>
            <w:tcBorders>
              <w:top w:val="outset" w:sz="6" w:space="0" w:color="auto"/>
              <w:left w:val="outset" w:sz="6" w:space="0" w:color="auto"/>
              <w:bottom w:val="outset" w:sz="6" w:space="0" w:color="auto"/>
              <w:right w:val="outset" w:sz="6" w:space="0" w:color="auto"/>
            </w:tcBorders>
            <w:vAlign w:val="center"/>
            <w:hideMark/>
          </w:tcPr>
          <w:p w14:paraId="173E9FC1"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2. CNPJ</w:t>
            </w:r>
          </w:p>
        </w:tc>
      </w:tr>
      <w:tr w:rsidR="004757C7" w:rsidRPr="004757C7" w14:paraId="45FFE30F" w14:textId="77777777" w:rsidTr="002109C4">
        <w:trPr>
          <w:jc w:val="center"/>
        </w:trPr>
        <w:tc>
          <w:tcPr>
            <w:tcW w:w="2248" w:type="dxa"/>
            <w:gridSpan w:val="2"/>
            <w:tcBorders>
              <w:top w:val="outset" w:sz="6" w:space="0" w:color="auto"/>
              <w:left w:val="outset" w:sz="6" w:space="0" w:color="auto"/>
              <w:bottom w:val="outset" w:sz="6" w:space="0" w:color="auto"/>
              <w:right w:val="outset" w:sz="6" w:space="0" w:color="auto"/>
            </w:tcBorders>
            <w:vAlign w:val="center"/>
            <w:hideMark/>
          </w:tcPr>
          <w:p w14:paraId="4718E21C"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3. Endereço</w:t>
            </w:r>
          </w:p>
        </w:tc>
        <w:tc>
          <w:tcPr>
            <w:tcW w:w="6841" w:type="dxa"/>
            <w:gridSpan w:val="5"/>
            <w:tcBorders>
              <w:top w:val="outset" w:sz="6" w:space="0" w:color="auto"/>
              <w:left w:val="outset" w:sz="6" w:space="0" w:color="auto"/>
              <w:bottom w:val="outset" w:sz="6" w:space="0" w:color="auto"/>
              <w:right w:val="outset" w:sz="6" w:space="0" w:color="auto"/>
            </w:tcBorders>
            <w:vAlign w:val="center"/>
            <w:hideMark/>
          </w:tcPr>
          <w:p w14:paraId="20A71C92"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4. Município/UF</w:t>
            </w:r>
          </w:p>
        </w:tc>
      </w:tr>
      <w:tr w:rsidR="004757C7" w:rsidRPr="004757C7" w14:paraId="4EB96B92" w14:textId="77777777" w:rsidTr="002109C4">
        <w:trPr>
          <w:jc w:val="center"/>
        </w:trPr>
        <w:tc>
          <w:tcPr>
            <w:tcW w:w="2248" w:type="dxa"/>
            <w:gridSpan w:val="2"/>
            <w:tcBorders>
              <w:top w:val="outset" w:sz="6" w:space="0" w:color="auto"/>
              <w:left w:val="outset" w:sz="6" w:space="0" w:color="auto"/>
              <w:bottom w:val="outset" w:sz="6" w:space="0" w:color="auto"/>
              <w:right w:val="outset" w:sz="6" w:space="0" w:color="auto"/>
            </w:tcBorders>
            <w:vAlign w:val="center"/>
            <w:hideMark/>
          </w:tcPr>
          <w:p w14:paraId="04B67E02"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5. E-mail</w:t>
            </w:r>
          </w:p>
        </w:tc>
        <w:tc>
          <w:tcPr>
            <w:tcW w:w="5526" w:type="dxa"/>
            <w:gridSpan w:val="4"/>
            <w:tcBorders>
              <w:top w:val="outset" w:sz="6" w:space="0" w:color="auto"/>
              <w:left w:val="outset" w:sz="6" w:space="0" w:color="auto"/>
              <w:bottom w:val="outset" w:sz="6" w:space="0" w:color="auto"/>
              <w:right w:val="outset" w:sz="6" w:space="0" w:color="auto"/>
            </w:tcBorders>
            <w:vAlign w:val="center"/>
            <w:hideMark/>
          </w:tcPr>
          <w:p w14:paraId="680CD81C"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6. DDD/Fone</w:t>
            </w:r>
          </w:p>
        </w:tc>
        <w:tc>
          <w:tcPr>
            <w:tcW w:w="1315" w:type="dxa"/>
            <w:tcBorders>
              <w:top w:val="outset" w:sz="6" w:space="0" w:color="auto"/>
              <w:left w:val="outset" w:sz="6" w:space="0" w:color="auto"/>
              <w:bottom w:val="outset" w:sz="6" w:space="0" w:color="auto"/>
              <w:right w:val="outset" w:sz="6" w:space="0" w:color="auto"/>
            </w:tcBorders>
            <w:vAlign w:val="center"/>
            <w:hideMark/>
          </w:tcPr>
          <w:p w14:paraId="4FCB8BA7"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7. CEP</w:t>
            </w:r>
          </w:p>
        </w:tc>
      </w:tr>
      <w:tr w:rsidR="004757C7" w:rsidRPr="004757C7" w14:paraId="55C8EC4B" w14:textId="77777777" w:rsidTr="002109C4">
        <w:trPr>
          <w:jc w:val="center"/>
        </w:trPr>
        <w:tc>
          <w:tcPr>
            <w:tcW w:w="2248" w:type="dxa"/>
            <w:gridSpan w:val="2"/>
            <w:tcBorders>
              <w:top w:val="outset" w:sz="6" w:space="0" w:color="auto"/>
              <w:left w:val="outset" w:sz="6" w:space="0" w:color="auto"/>
              <w:bottom w:val="outset" w:sz="6" w:space="0" w:color="auto"/>
              <w:right w:val="outset" w:sz="6" w:space="0" w:color="auto"/>
            </w:tcBorders>
            <w:vAlign w:val="center"/>
            <w:hideMark/>
          </w:tcPr>
          <w:p w14:paraId="3A609B14"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8. Nº DAP Jurídica</w:t>
            </w:r>
          </w:p>
        </w:tc>
        <w:tc>
          <w:tcPr>
            <w:tcW w:w="1438" w:type="dxa"/>
            <w:tcBorders>
              <w:top w:val="outset" w:sz="6" w:space="0" w:color="auto"/>
              <w:left w:val="outset" w:sz="6" w:space="0" w:color="auto"/>
              <w:bottom w:val="outset" w:sz="6" w:space="0" w:color="auto"/>
              <w:right w:val="outset" w:sz="6" w:space="0" w:color="auto"/>
            </w:tcBorders>
            <w:vAlign w:val="center"/>
            <w:hideMark/>
          </w:tcPr>
          <w:p w14:paraId="272A1C58"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9. Banco</w:t>
            </w:r>
          </w:p>
        </w:tc>
        <w:tc>
          <w:tcPr>
            <w:tcW w:w="2748" w:type="dxa"/>
            <w:gridSpan w:val="2"/>
            <w:tcBorders>
              <w:top w:val="outset" w:sz="6" w:space="0" w:color="auto"/>
              <w:left w:val="outset" w:sz="6" w:space="0" w:color="auto"/>
              <w:bottom w:val="outset" w:sz="6" w:space="0" w:color="auto"/>
              <w:right w:val="outset" w:sz="6" w:space="0" w:color="auto"/>
            </w:tcBorders>
            <w:vAlign w:val="center"/>
            <w:hideMark/>
          </w:tcPr>
          <w:p w14:paraId="158E19CA"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10. Agência Corrente</w:t>
            </w:r>
          </w:p>
        </w:tc>
        <w:tc>
          <w:tcPr>
            <w:tcW w:w="2655" w:type="dxa"/>
            <w:gridSpan w:val="2"/>
            <w:tcBorders>
              <w:top w:val="outset" w:sz="6" w:space="0" w:color="auto"/>
              <w:left w:val="outset" w:sz="6" w:space="0" w:color="auto"/>
              <w:bottom w:val="outset" w:sz="6" w:space="0" w:color="auto"/>
              <w:right w:val="outset" w:sz="6" w:space="0" w:color="auto"/>
            </w:tcBorders>
            <w:vAlign w:val="center"/>
            <w:hideMark/>
          </w:tcPr>
          <w:p w14:paraId="0780083E"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11. Conta Nº da Conta</w:t>
            </w:r>
          </w:p>
        </w:tc>
      </w:tr>
      <w:tr w:rsidR="004757C7" w:rsidRPr="004757C7" w14:paraId="6AA8BFB1" w14:textId="77777777" w:rsidTr="002109C4">
        <w:trPr>
          <w:jc w:val="center"/>
        </w:trPr>
        <w:tc>
          <w:tcPr>
            <w:tcW w:w="2248" w:type="dxa"/>
            <w:gridSpan w:val="2"/>
            <w:tcBorders>
              <w:top w:val="outset" w:sz="6" w:space="0" w:color="auto"/>
              <w:left w:val="outset" w:sz="6" w:space="0" w:color="auto"/>
              <w:bottom w:val="outset" w:sz="6" w:space="0" w:color="auto"/>
              <w:right w:val="outset" w:sz="6" w:space="0" w:color="auto"/>
            </w:tcBorders>
            <w:vAlign w:val="center"/>
            <w:hideMark/>
          </w:tcPr>
          <w:p w14:paraId="181DD4D0"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12. Nº de Associados</w:t>
            </w:r>
          </w:p>
        </w:tc>
        <w:tc>
          <w:tcPr>
            <w:tcW w:w="4186" w:type="dxa"/>
            <w:gridSpan w:val="3"/>
            <w:tcBorders>
              <w:top w:val="outset" w:sz="6" w:space="0" w:color="auto"/>
              <w:left w:val="outset" w:sz="6" w:space="0" w:color="auto"/>
              <w:bottom w:val="outset" w:sz="6" w:space="0" w:color="auto"/>
              <w:right w:val="outset" w:sz="6" w:space="0" w:color="auto"/>
            </w:tcBorders>
            <w:vAlign w:val="center"/>
            <w:hideMark/>
          </w:tcPr>
          <w:p w14:paraId="4B79E1B0"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13. Nº de Associados de acordo com a Lei nº 11.326/2006</w:t>
            </w:r>
          </w:p>
        </w:tc>
        <w:tc>
          <w:tcPr>
            <w:tcW w:w="2655" w:type="dxa"/>
            <w:gridSpan w:val="2"/>
            <w:tcBorders>
              <w:top w:val="outset" w:sz="6" w:space="0" w:color="auto"/>
              <w:left w:val="outset" w:sz="6" w:space="0" w:color="auto"/>
              <w:bottom w:val="outset" w:sz="6" w:space="0" w:color="auto"/>
              <w:right w:val="outset" w:sz="6" w:space="0" w:color="auto"/>
            </w:tcBorders>
            <w:vAlign w:val="center"/>
            <w:hideMark/>
          </w:tcPr>
          <w:p w14:paraId="1DD40AA3"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14. Nº de Associados com DAP Física</w:t>
            </w:r>
          </w:p>
        </w:tc>
      </w:tr>
      <w:tr w:rsidR="004757C7" w:rsidRPr="004757C7" w14:paraId="57EED171" w14:textId="77777777" w:rsidTr="002109C4">
        <w:trPr>
          <w:jc w:val="center"/>
        </w:trPr>
        <w:tc>
          <w:tcPr>
            <w:tcW w:w="2248" w:type="dxa"/>
            <w:gridSpan w:val="2"/>
            <w:tcBorders>
              <w:top w:val="outset" w:sz="6" w:space="0" w:color="auto"/>
              <w:left w:val="outset" w:sz="6" w:space="0" w:color="auto"/>
              <w:bottom w:val="outset" w:sz="6" w:space="0" w:color="auto"/>
              <w:right w:val="outset" w:sz="6" w:space="0" w:color="auto"/>
            </w:tcBorders>
            <w:vAlign w:val="center"/>
            <w:hideMark/>
          </w:tcPr>
          <w:p w14:paraId="66CED725"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15. Nome do representante legal</w:t>
            </w:r>
          </w:p>
        </w:tc>
        <w:tc>
          <w:tcPr>
            <w:tcW w:w="4186" w:type="dxa"/>
            <w:gridSpan w:val="3"/>
            <w:tcBorders>
              <w:top w:val="outset" w:sz="6" w:space="0" w:color="auto"/>
              <w:left w:val="outset" w:sz="6" w:space="0" w:color="auto"/>
              <w:bottom w:val="outset" w:sz="6" w:space="0" w:color="auto"/>
              <w:right w:val="outset" w:sz="6" w:space="0" w:color="auto"/>
            </w:tcBorders>
            <w:vAlign w:val="center"/>
            <w:hideMark/>
          </w:tcPr>
          <w:p w14:paraId="28208B39"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16. CPF</w:t>
            </w:r>
          </w:p>
        </w:tc>
        <w:tc>
          <w:tcPr>
            <w:tcW w:w="2655" w:type="dxa"/>
            <w:gridSpan w:val="2"/>
            <w:tcBorders>
              <w:top w:val="outset" w:sz="6" w:space="0" w:color="auto"/>
              <w:left w:val="outset" w:sz="6" w:space="0" w:color="auto"/>
              <w:bottom w:val="outset" w:sz="6" w:space="0" w:color="auto"/>
              <w:right w:val="outset" w:sz="6" w:space="0" w:color="auto"/>
            </w:tcBorders>
            <w:vAlign w:val="center"/>
            <w:hideMark/>
          </w:tcPr>
          <w:p w14:paraId="0389C8F3"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17. DDD/Fone</w:t>
            </w:r>
          </w:p>
        </w:tc>
      </w:tr>
      <w:tr w:rsidR="004757C7" w:rsidRPr="004757C7" w14:paraId="24E9C014" w14:textId="77777777" w:rsidTr="002109C4">
        <w:trPr>
          <w:jc w:val="center"/>
        </w:trPr>
        <w:tc>
          <w:tcPr>
            <w:tcW w:w="3686" w:type="dxa"/>
            <w:gridSpan w:val="3"/>
            <w:tcBorders>
              <w:top w:val="outset" w:sz="6" w:space="0" w:color="auto"/>
              <w:left w:val="outset" w:sz="6" w:space="0" w:color="auto"/>
              <w:bottom w:val="outset" w:sz="6" w:space="0" w:color="auto"/>
              <w:right w:val="outset" w:sz="6" w:space="0" w:color="auto"/>
            </w:tcBorders>
            <w:vAlign w:val="center"/>
            <w:hideMark/>
          </w:tcPr>
          <w:p w14:paraId="7FE5BA9B"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18. Endereço</w:t>
            </w:r>
          </w:p>
        </w:tc>
        <w:tc>
          <w:tcPr>
            <w:tcW w:w="5403" w:type="dxa"/>
            <w:gridSpan w:val="4"/>
            <w:tcBorders>
              <w:top w:val="outset" w:sz="6" w:space="0" w:color="auto"/>
              <w:left w:val="outset" w:sz="6" w:space="0" w:color="auto"/>
              <w:bottom w:val="outset" w:sz="6" w:space="0" w:color="auto"/>
              <w:right w:val="outset" w:sz="6" w:space="0" w:color="auto"/>
            </w:tcBorders>
            <w:vAlign w:val="center"/>
            <w:hideMark/>
          </w:tcPr>
          <w:p w14:paraId="2B34D55B"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19. Município/UF</w:t>
            </w:r>
          </w:p>
        </w:tc>
      </w:tr>
      <w:tr w:rsidR="004757C7" w:rsidRPr="004757C7" w14:paraId="1567F3FB" w14:textId="77777777" w:rsidTr="002109C4">
        <w:trPr>
          <w:jc w:val="center"/>
        </w:trPr>
        <w:tc>
          <w:tcPr>
            <w:tcW w:w="9089" w:type="dxa"/>
            <w:gridSpan w:val="7"/>
            <w:tcBorders>
              <w:top w:val="outset" w:sz="6" w:space="0" w:color="auto"/>
              <w:left w:val="outset" w:sz="6" w:space="0" w:color="auto"/>
              <w:bottom w:val="outset" w:sz="6" w:space="0" w:color="auto"/>
              <w:right w:val="outset" w:sz="6" w:space="0" w:color="auto"/>
            </w:tcBorders>
            <w:shd w:val="clear" w:color="auto" w:fill="6999CA"/>
            <w:vAlign w:val="center"/>
            <w:hideMark/>
          </w:tcPr>
          <w:p w14:paraId="367A85B3" w14:textId="77777777" w:rsidR="00591330" w:rsidRPr="004757C7" w:rsidRDefault="00591330" w:rsidP="002109C4">
            <w:pPr>
              <w:spacing w:before="100" w:beforeAutospacing="1" w:after="100" w:afterAutospacing="1"/>
              <w:jc w:val="center"/>
              <w:rPr>
                <w:rFonts w:asciiTheme="minorHAnsi" w:hAnsiTheme="minorHAnsi" w:cstheme="minorHAnsi"/>
                <w:sz w:val="19"/>
                <w:szCs w:val="19"/>
                <w:lang w:eastAsia="pt-BR"/>
              </w:rPr>
            </w:pPr>
            <w:r w:rsidRPr="004757C7">
              <w:rPr>
                <w:rFonts w:asciiTheme="minorHAnsi" w:hAnsiTheme="minorHAnsi" w:cstheme="minorHAnsi"/>
                <w:sz w:val="19"/>
                <w:szCs w:val="19"/>
                <w:lang w:eastAsia="pt-BR"/>
              </w:rPr>
              <w:t>II - IDENTIFICAÇÃO DA ENTIDADE EXECUTORA DO PNAE/FNDE/MEC</w:t>
            </w:r>
          </w:p>
        </w:tc>
      </w:tr>
      <w:tr w:rsidR="004757C7" w:rsidRPr="004757C7" w14:paraId="012FD63D" w14:textId="77777777" w:rsidTr="002109C4">
        <w:trPr>
          <w:jc w:val="center"/>
        </w:trPr>
        <w:tc>
          <w:tcPr>
            <w:tcW w:w="3686" w:type="dxa"/>
            <w:gridSpan w:val="3"/>
            <w:tcBorders>
              <w:top w:val="outset" w:sz="6" w:space="0" w:color="auto"/>
              <w:left w:val="outset" w:sz="6" w:space="0" w:color="auto"/>
              <w:bottom w:val="outset" w:sz="6" w:space="0" w:color="auto"/>
              <w:right w:val="outset" w:sz="6" w:space="0" w:color="auto"/>
            </w:tcBorders>
            <w:vAlign w:val="center"/>
            <w:hideMark/>
          </w:tcPr>
          <w:p w14:paraId="50079064"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1. Nome da Entidade</w:t>
            </w:r>
          </w:p>
        </w:tc>
        <w:tc>
          <w:tcPr>
            <w:tcW w:w="4088" w:type="dxa"/>
            <w:gridSpan w:val="3"/>
            <w:tcBorders>
              <w:top w:val="outset" w:sz="6" w:space="0" w:color="auto"/>
              <w:left w:val="outset" w:sz="6" w:space="0" w:color="auto"/>
              <w:bottom w:val="outset" w:sz="6" w:space="0" w:color="auto"/>
              <w:right w:val="outset" w:sz="6" w:space="0" w:color="auto"/>
            </w:tcBorders>
            <w:vAlign w:val="center"/>
            <w:hideMark/>
          </w:tcPr>
          <w:p w14:paraId="4D3B2C9C"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2. CNPJ</w:t>
            </w:r>
          </w:p>
        </w:tc>
        <w:tc>
          <w:tcPr>
            <w:tcW w:w="1315" w:type="dxa"/>
            <w:tcBorders>
              <w:top w:val="outset" w:sz="6" w:space="0" w:color="auto"/>
              <w:left w:val="outset" w:sz="6" w:space="0" w:color="auto"/>
              <w:bottom w:val="outset" w:sz="6" w:space="0" w:color="auto"/>
              <w:right w:val="outset" w:sz="6" w:space="0" w:color="auto"/>
            </w:tcBorders>
            <w:vAlign w:val="center"/>
            <w:hideMark/>
          </w:tcPr>
          <w:p w14:paraId="722B462B"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3. Município/UF</w:t>
            </w:r>
          </w:p>
        </w:tc>
      </w:tr>
      <w:tr w:rsidR="004757C7" w:rsidRPr="004757C7" w14:paraId="6A00CE28" w14:textId="77777777" w:rsidTr="002109C4">
        <w:trPr>
          <w:jc w:val="center"/>
        </w:trPr>
        <w:tc>
          <w:tcPr>
            <w:tcW w:w="7774" w:type="dxa"/>
            <w:gridSpan w:val="6"/>
            <w:tcBorders>
              <w:top w:val="outset" w:sz="6" w:space="0" w:color="auto"/>
              <w:left w:val="outset" w:sz="6" w:space="0" w:color="auto"/>
              <w:bottom w:val="outset" w:sz="6" w:space="0" w:color="auto"/>
              <w:right w:val="outset" w:sz="6" w:space="0" w:color="auto"/>
            </w:tcBorders>
            <w:vAlign w:val="center"/>
            <w:hideMark/>
          </w:tcPr>
          <w:p w14:paraId="233A83F4"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4. Endereço</w:t>
            </w:r>
          </w:p>
        </w:tc>
        <w:tc>
          <w:tcPr>
            <w:tcW w:w="1315" w:type="dxa"/>
            <w:tcBorders>
              <w:top w:val="outset" w:sz="6" w:space="0" w:color="auto"/>
              <w:left w:val="outset" w:sz="6" w:space="0" w:color="auto"/>
              <w:bottom w:val="outset" w:sz="6" w:space="0" w:color="auto"/>
              <w:right w:val="outset" w:sz="6" w:space="0" w:color="auto"/>
            </w:tcBorders>
            <w:vAlign w:val="center"/>
            <w:hideMark/>
          </w:tcPr>
          <w:p w14:paraId="16E4FE69"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5. DDD/Fone</w:t>
            </w:r>
          </w:p>
        </w:tc>
      </w:tr>
      <w:tr w:rsidR="004757C7" w:rsidRPr="004757C7" w14:paraId="14412A2E" w14:textId="77777777" w:rsidTr="002109C4">
        <w:trPr>
          <w:jc w:val="center"/>
        </w:trPr>
        <w:tc>
          <w:tcPr>
            <w:tcW w:w="5088" w:type="dxa"/>
            <w:gridSpan w:val="4"/>
            <w:tcBorders>
              <w:top w:val="outset" w:sz="6" w:space="0" w:color="auto"/>
              <w:left w:val="outset" w:sz="6" w:space="0" w:color="auto"/>
              <w:bottom w:val="outset" w:sz="6" w:space="0" w:color="auto"/>
              <w:right w:val="outset" w:sz="6" w:space="0" w:color="auto"/>
            </w:tcBorders>
            <w:vAlign w:val="center"/>
            <w:hideMark/>
          </w:tcPr>
          <w:p w14:paraId="3BF1CC14"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6. Nome do representante e e-mail</w:t>
            </w:r>
          </w:p>
        </w:tc>
        <w:tc>
          <w:tcPr>
            <w:tcW w:w="4001" w:type="dxa"/>
            <w:gridSpan w:val="3"/>
            <w:tcBorders>
              <w:top w:val="outset" w:sz="6" w:space="0" w:color="auto"/>
              <w:left w:val="outset" w:sz="6" w:space="0" w:color="auto"/>
              <w:bottom w:val="outset" w:sz="6" w:space="0" w:color="auto"/>
              <w:right w:val="outset" w:sz="6" w:space="0" w:color="auto"/>
            </w:tcBorders>
            <w:vAlign w:val="center"/>
            <w:hideMark/>
          </w:tcPr>
          <w:p w14:paraId="462F00DE"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7. CPF</w:t>
            </w:r>
          </w:p>
        </w:tc>
      </w:tr>
      <w:tr w:rsidR="004757C7" w:rsidRPr="004757C7" w14:paraId="33A34CF6" w14:textId="77777777" w:rsidTr="002109C4">
        <w:trPr>
          <w:jc w:val="center"/>
        </w:trPr>
        <w:tc>
          <w:tcPr>
            <w:tcW w:w="9089" w:type="dxa"/>
            <w:gridSpan w:val="7"/>
            <w:tcBorders>
              <w:top w:val="outset" w:sz="6" w:space="0" w:color="auto"/>
              <w:left w:val="outset" w:sz="6" w:space="0" w:color="auto"/>
              <w:bottom w:val="outset" w:sz="6" w:space="0" w:color="auto"/>
              <w:right w:val="outset" w:sz="6" w:space="0" w:color="auto"/>
            </w:tcBorders>
            <w:shd w:val="clear" w:color="auto" w:fill="6999CA"/>
            <w:vAlign w:val="center"/>
            <w:hideMark/>
          </w:tcPr>
          <w:p w14:paraId="22FBDEE9" w14:textId="77777777" w:rsidR="00591330" w:rsidRPr="004757C7" w:rsidRDefault="00591330" w:rsidP="002109C4">
            <w:pPr>
              <w:spacing w:before="100" w:beforeAutospacing="1" w:after="100" w:afterAutospacing="1"/>
              <w:jc w:val="center"/>
              <w:rPr>
                <w:rFonts w:asciiTheme="minorHAnsi" w:hAnsiTheme="minorHAnsi" w:cstheme="minorHAnsi"/>
                <w:sz w:val="19"/>
                <w:szCs w:val="19"/>
                <w:lang w:eastAsia="pt-BR"/>
              </w:rPr>
            </w:pPr>
            <w:r w:rsidRPr="004757C7">
              <w:rPr>
                <w:rFonts w:asciiTheme="minorHAnsi" w:hAnsiTheme="minorHAnsi" w:cstheme="minorHAnsi"/>
                <w:sz w:val="19"/>
                <w:szCs w:val="19"/>
                <w:lang w:eastAsia="pt-BR"/>
              </w:rPr>
              <w:t>III - RELAÇÃO DE PRODUTOS</w:t>
            </w:r>
          </w:p>
        </w:tc>
      </w:tr>
      <w:tr w:rsidR="004757C7" w:rsidRPr="004757C7" w14:paraId="31C97181" w14:textId="77777777" w:rsidTr="002109C4">
        <w:trPr>
          <w:jc w:val="center"/>
        </w:trPr>
        <w:tc>
          <w:tcPr>
            <w:tcW w:w="843" w:type="dxa"/>
            <w:tcBorders>
              <w:top w:val="outset" w:sz="6" w:space="0" w:color="auto"/>
              <w:left w:val="outset" w:sz="6" w:space="0" w:color="auto"/>
              <w:bottom w:val="outset" w:sz="6" w:space="0" w:color="auto"/>
              <w:right w:val="outset" w:sz="6" w:space="0" w:color="auto"/>
            </w:tcBorders>
            <w:vAlign w:val="center"/>
            <w:hideMark/>
          </w:tcPr>
          <w:p w14:paraId="1ACC5BAD"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1. Produto</w:t>
            </w:r>
          </w:p>
        </w:tc>
        <w:tc>
          <w:tcPr>
            <w:tcW w:w="1405" w:type="dxa"/>
            <w:tcBorders>
              <w:top w:val="outset" w:sz="6" w:space="0" w:color="auto"/>
              <w:left w:val="outset" w:sz="6" w:space="0" w:color="auto"/>
              <w:bottom w:val="outset" w:sz="6" w:space="0" w:color="auto"/>
              <w:right w:val="outset" w:sz="6" w:space="0" w:color="auto"/>
            </w:tcBorders>
            <w:vAlign w:val="center"/>
            <w:hideMark/>
          </w:tcPr>
          <w:p w14:paraId="2CE5BB50"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2. Unidade</w:t>
            </w:r>
          </w:p>
        </w:tc>
        <w:tc>
          <w:tcPr>
            <w:tcW w:w="1438" w:type="dxa"/>
            <w:tcBorders>
              <w:top w:val="outset" w:sz="6" w:space="0" w:color="auto"/>
              <w:left w:val="outset" w:sz="6" w:space="0" w:color="auto"/>
              <w:bottom w:val="outset" w:sz="6" w:space="0" w:color="auto"/>
              <w:right w:val="outset" w:sz="6" w:space="0" w:color="auto"/>
            </w:tcBorders>
            <w:vAlign w:val="center"/>
            <w:hideMark/>
          </w:tcPr>
          <w:p w14:paraId="044FC023"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3. Quantidade</w:t>
            </w:r>
          </w:p>
        </w:tc>
        <w:tc>
          <w:tcPr>
            <w:tcW w:w="4088" w:type="dxa"/>
            <w:gridSpan w:val="3"/>
            <w:tcBorders>
              <w:top w:val="outset" w:sz="6" w:space="0" w:color="auto"/>
              <w:left w:val="outset" w:sz="6" w:space="0" w:color="auto"/>
              <w:bottom w:val="outset" w:sz="6" w:space="0" w:color="auto"/>
              <w:right w:val="outset" w:sz="6" w:space="0" w:color="auto"/>
            </w:tcBorders>
            <w:vAlign w:val="center"/>
            <w:hideMark/>
          </w:tcPr>
          <w:p w14:paraId="028AAA8D"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4. Preço de Aquisição*</w:t>
            </w:r>
          </w:p>
        </w:tc>
        <w:tc>
          <w:tcPr>
            <w:tcW w:w="1315" w:type="dxa"/>
            <w:vMerge w:val="restart"/>
            <w:tcBorders>
              <w:top w:val="outset" w:sz="6" w:space="0" w:color="auto"/>
              <w:left w:val="outset" w:sz="6" w:space="0" w:color="auto"/>
              <w:bottom w:val="outset" w:sz="6" w:space="0" w:color="auto"/>
              <w:right w:val="outset" w:sz="6" w:space="0" w:color="auto"/>
            </w:tcBorders>
            <w:vAlign w:val="center"/>
            <w:hideMark/>
          </w:tcPr>
          <w:p w14:paraId="1CBDA0AB"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5. Cronograma de Entrega dos produtos</w:t>
            </w:r>
          </w:p>
        </w:tc>
      </w:tr>
      <w:tr w:rsidR="004757C7" w:rsidRPr="004757C7" w14:paraId="4BCE6587" w14:textId="77777777" w:rsidTr="002109C4">
        <w:trPr>
          <w:jc w:val="center"/>
        </w:trPr>
        <w:tc>
          <w:tcPr>
            <w:tcW w:w="843" w:type="dxa"/>
            <w:tcBorders>
              <w:top w:val="outset" w:sz="6" w:space="0" w:color="auto"/>
              <w:left w:val="outset" w:sz="6" w:space="0" w:color="auto"/>
              <w:bottom w:val="outset" w:sz="6" w:space="0" w:color="auto"/>
              <w:right w:val="outset" w:sz="6" w:space="0" w:color="auto"/>
            </w:tcBorders>
            <w:vAlign w:val="center"/>
            <w:hideMark/>
          </w:tcPr>
          <w:p w14:paraId="181420E1"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405" w:type="dxa"/>
            <w:tcBorders>
              <w:top w:val="outset" w:sz="6" w:space="0" w:color="auto"/>
              <w:left w:val="outset" w:sz="6" w:space="0" w:color="auto"/>
              <w:bottom w:val="outset" w:sz="6" w:space="0" w:color="auto"/>
              <w:right w:val="outset" w:sz="6" w:space="0" w:color="auto"/>
            </w:tcBorders>
            <w:vAlign w:val="center"/>
            <w:hideMark/>
          </w:tcPr>
          <w:p w14:paraId="573E285C"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438" w:type="dxa"/>
            <w:tcBorders>
              <w:top w:val="outset" w:sz="6" w:space="0" w:color="auto"/>
              <w:left w:val="outset" w:sz="6" w:space="0" w:color="auto"/>
              <w:bottom w:val="outset" w:sz="6" w:space="0" w:color="auto"/>
              <w:right w:val="outset" w:sz="6" w:space="0" w:color="auto"/>
            </w:tcBorders>
            <w:vAlign w:val="center"/>
            <w:hideMark/>
          </w:tcPr>
          <w:p w14:paraId="069F3C59"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402" w:type="dxa"/>
            <w:tcBorders>
              <w:top w:val="outset" w:sz="6" w:space="0" w:color="auto"/>
              <w:left w:val="outset" w:sz="6" w:space="0" w:color="auto"/>
              <w:bottom w:val="outset" w:sz="6" w:space="0" w:color="auto"/>
              <w:right w:val="outset" w:sz="6" w:space="0" w:color="auto"/>
            </w:tcBorders>
            <w:vAlign w:val="center"/>
            <w:hideMark/>
          </w:tcPr>
          <w:p w14:paraId="25DADD87"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4.1. Unitário</w:t>
            </w:r>
          </w:p>
        </w:tc>
        <w:tc>
          <w:tcPr>
            <w:tcW w:w="2686" w:type="dxa"/>
            <w:gridSpan w:val="2"/>
            <w:tcBorders>
              <w:top w:val="outset" w:sz="6" w:space="0" w:color="auto"/>
              <w:left w:val="outset" w:sz="6" w:space="0" w:color="auto"/>
              <w:bottom w:val="outset" w:sz="6" w:space="0" w:color="auto"/>
              <w:right w:val="outset" w:sz="6" w:space="0" w:color="auto"/>
            </w:tcBorders>
            <w:vAlign w:val="center"/>
            <w:hideMark/>
          </w:tcPr>
          <w:p w14:paraId="58714A8D"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4.2. Total</w:t>
            </w:r>
          </w:p>
        </w:tc>
        <w:tc>
          <w:tcPr>
            <w:tcW w:w="1315" w:type="dxa"/>
            <w:vMerge/>
            <w:tcBorders>
              <w:top w:val="outset" w:sz="6" w:space="0" w:color="auto"/>
              <w:left w:val="outset" w:sz="6" w:space="0" w:color="auto"/>
              <w:bottom w:val="outset" w:sz="6" w:space="0" w:color="auto"/>
              <w:right w:val="outset" w:sz="6" w:space="0" w:color="auto"/>
            </w:tcBorders>
            <w:vAlign w:val="center"/>
            <w:hideMark/>
          </w:tcPr>
          <w:p w14:paraId="0D45DA25" w14:textId="77777777" w:rsidR="00591330" w:rsidRPr="004757C7" w:rsidRDefault="00591330" w:rsidP="002109C4">
            <w:pPr>
              <w:rPr>
                <w:rFonts w:asciiTheme="minorHAnsi" w:hAnsiTheme="minorHAnsi" w:cstheme="minorHAnsi"/>
                <w:sz w:val="19"/>
                <w:szCs w:val="19"/>
                <w:lang w:eastAsia="pt-BR"/>
              </w:rPr>
            </w:pPr>
          </w:p>
        </w:tc>
      </w:tr>
      <w:tr w:rsidR="004757C7" w:rsidRPr="004757C7" w14:paraId="09B09EF3" w14:textId="77777777" w:rsidTr="002109C4">
        <w:trPr>
          <w:jc w:val="center"/>
        </w:trPr>
        <w:tc>
          <w:tcPr>
            <w:tcW w:w="843" w:type="dxa"/>
            <w:tcBorders>
              <w:top w:val="outset" w:sz="6" w:space="0" w:color="auto"/>
              <w:left w:val="outset" w:sz="6" w:space="0" w:color="auto"/>
              <w:bottom w:val="outset" w:sz="6" w:space="0" w:color="auto"/>
              <w:right w:val="outset" w:sz="6" w:space="0" w:color="auto"/>
            </w:tcBorders>
            <w:vAlign w:val="center"/>
            <w:hideMark/>
          </w:tcPr>
          <w:p w14:paraId="4819CCB3"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405" w:type="dxa"/>
            <w:tcBorders>
              <w:top w:val="outset" w:sz="6" w:space="0" w:color="auto"/>
              <w:left w:val="outset" w:sz="6" w:space="0" w:color="auto"/>
              <w:bottom w:val="outset" w:sz="6" w:space="0" w:color="auto"/>
              <w:right w:val="outset" w:sz="6" w:space="0" w:color="auto"/>
            </w:tcBorders>
            <w:vAlign w:val="center"/>
            <w:hideMark/>
          </w:tcPr>
          <w:p w14:paraId="20CED502"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438" w:type="dxa"/>
            <w:tcBorders>
              <w:top w:val="outset" w:sz="6" w:space="0" w:color="auto"/>
              <w:left w:val="outset" w:sz="6" w:space="0" w:color="auto"/>
              <w:bottom w:val="outset" w:sz="6" w:space="0" w:color="auto"/>
              <w:right w:val="outset" w:sz="6" w:space="0" w:color="auto"/>
            </w:tcBorders>
            <w:vAlign w:val="center"/>
            <w:hideMark/>
          </w:tcPr>
          <w:p w14:paraId="39CE695F"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402" w:type="dxa"/>
            <w:tcBorders>
              <w:top w:val="outset" w:sz="6" w:space="0" w:color="auto"/>
              <w:left w:val="outset" w:sz="6" w:space="0" w:color="auto"/>
              <w:bottom w:val="outset" w:sz="6" w:space="0" w:color="auto"/>
              <w:right w:val="outset" w:sz="6" w:space="0" w:color="auto"/>
            </w:tcBorders>
            <w:vAlign w:val="center"/>
            <w:hideMark/>
          </w:tcPr>
          <w:p w14:paraId="3EAD2B77"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346" w:type="dxa"/>
            <w:tcBorders>
              <w:top w:val="outset" w:sz="6" w:space="0" w:color="auto"/>
              <w:left w:val="outset" w:sz="6" w:space="0" w:color="auto"/>
              <w:bottom w:val="outset" w:sz="6" w:space="0" w:color="auto"/>
              <w:right w:val="outset" w:sz="6" w:space="0" w:color="auto"/>
            </w:tcBorders>
            <w:vAlign w:val="center"/>
            <w:hideMark/>
          </w:tcPr>
          <w:p w14:paraId="146958CA"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340" w:type="dxa"/>
            <w:tcBorders>
              <w:top w:val="outset" w:sz="6" w:space="0" w:color="auto"/>
              <w:left w:val="outset" w:sz="6" w:space="0" w:color="auto"/>
              <w:bottom w:val="outset" w:sz="6" w:space="0" w:color="auto"/>
              <w:right w:val="outset" w:sz="6" w:space="0" w:color="auto"/>
            </w:tcBorders>
            <w:vAlign w:val="center"/>
            <w:hideMark/>
          </w:tcPr>
          <w:p w14:paraId="287FE7B8"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315" w:type="dxa"/>
            <w:tcBorders>
              <w:top w:val="outset" w:sz="6" w:space="0" w:color="auto"/>
              <w:left w:val="outset" w:sz="6" w:space="0" w:color="auto"/>
              <w:bottom w:val="outset" w:sz="6" w:space="0" w:color="auto"/>
              <w:right w:val="outset" w:sz="6" w:space="0" w:color="auto"/>
            </w:tcBorders>
            <w:vAlign w:val="center"/>
            <w:hideMark/>
          </w:tcPr>
          <w:p w14:paraId="4DE9495F"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r>
      <w:tr w:rsidR="004757C7" w:rsidRPr="004757C7" w14:paraId="02E57E53" w14:textId="77777777" w:rsidTr="002109C4">
        <w:trPr>
          <w:jc w:val="center"/>
        </w:trPr>
        <w:tc>
          <w:tcPr>
            <w:tcW w:w="843" w:type="dxa"/>
            <w:tcBorders>
              <w:top w:val="outset" w:sz="6" w:space="0" w:color="auto"/>
              <w:left w:val="outset" w:sz="6" w:space="0" w:color="auto"/>
              <w:bottom w:val="outset" w:sz="6" w:space="0" w:color="auto"/>
              <w:right w:val="outset" w:sz="6" w:space="0" w:color="auto"/>
            </w:tcBorders>
            <w:vAlign w:val="center"/>
            <w:hideMark/>
          </w:tcPr>
          <w:p w14:paraId="57CE9729"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405" w:type="dxa"/>
            <w:tcBorders>
              <w:top w:val="outset" w:sz="6" w:space="0" w:color="auto"/>
              <w:left w:val="outset" w:sz="6" w:space="0" w:color="auto"/>
              <w:bottom w:val="outset" w:sz="6" w:space="0" w:color="auto"/>
              <w:right w:val="outset" w:sz="6" w:space="0" w:color="auto"/>
            </w:tcBorders>
            <w:vAlign w:val="center"/>
            <w:hideMark/>
          </w:tcPr>
          <w:p w14:paraId="2B89D34B"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438" w:type="dxa"/>
            <w:tcBorders>
              <w:top w:val="outset" w:sz="6" w:space="0" w:color="auto"/>
              <w:left w:val="outset" w:sz="6" w:space="0" w:color="auto"/>
              <w:bottom w:val="outset" w:sz="6" w:space="0" w:color="auto"/>
              <w:right w:val="outset" w:sz="6" w:space="0" w:color="auto"/>
            </w:tcBorders>
            <w:vAlign w:val="center"/>
            <w:hideMark/>
          </w:tcPr>
          <w:p w14:paraId="617B9E17"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402" w:type="dxa"/>
            <w:tcBorders>
              <w:top w:val="outset" w:sz="6" w:space="0" w:color="auto"/>
              <w:left w:val="outset" w:sz="6" w:space="0" w:color="auto"/>
              <w:bottom w:val="outset" w:sz="6" w:space="0" w:color="auto"/>
              <w:right w:val="outset" w:sz="6" w:space="0" w:color="auto"/>
            </w:tcBorders>
            <w:vAlign w:val="center"/>
            <w:hideMark/>
          </w:tcPr>
          <w:p w14:paraId="5E6CBAE2"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346" w:type="dxa"/>
            <w:tcBorders>
              <w:top w:val="outset" w:sz="6" w:space="0" w:color="auto"/>
              <w:left w:val="outset" w:sz="6" w:space="0" w:color="auto"/>
              <w:bottom w:val="outset" w:sz="6" w:space="0" w:color="auto"/>
              <w:right w:val="outset" w:sz="6" w:space="0" w:color="auto"/>
            </w:tcBorders>
            <w:vAlign w:val="center"/>
            <w:hideMark/>
          </w:tcPr>
          <w:p w14:paraId="0C4A6AD6"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340" w:type="dxa"/>
            <w:tcBorders>
              <w:top w:val="outset" w:sz="6" w:space="0" w:color="auto"/>
              <w:left w:val="outset" w:sz="6" w:space="0" w:color="auto"/>
              <w:bottom w:val="outset" w:sz="6" w:space="0" w:color="auto"/>
              <w:right w:val="outset" w:sz="6" w:space="0" w:color="auto"/>
            </w:tcBorders>
            <w:vAlign w:val="center"/>
            <w:hideMark/>
          </w:tcPr>
          <w:p w14:paraId="1DF15B73"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315" w:type="dxa"/>
            <w:tcBorders>
              <w:top w:val="outset" w:sz="6" w:space="0" w:color="auto"/>
              <w:left w:val="outset" w:sz="6" w:space="0" w:color="auto"/>
              <w:bottom w:val="outset" w:sz="6" w:space="0" w:color="auto"/>
              <w:right w:val="outset" w:sz="6" w:space="0" w:color="auto"/>
            </w:tcBorders>
            <w:vAlign w:val="center"/>
            <w:hideMark/>
          </w:tcPr>
          <w:p w14:paraId="4F4E1E19"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r>
      <w:tr w:rsidR="004757C7" w:rsidRPr="004757C7" w14:paraId="669A210C" w14:textId="77777777" w:rsidTr="002109C4">
        <w:trPr>
          <w:jc w:val="center"/>
        </w:trPr>
        <w:tc>
          <w:tcPr>
            <w:tcW w:w="9089" w:type="dxa"/>
            <w:gridSpan w:val="7"/>
            <w:tcBorders>
              <w:top w:val="outset" w:sz="6" w:space="0" w:color="auto"/>
              <w:left w:val="outset" w:sz="6" w:space="0" w:color="auto"/>
              <w:bottom w:val="outset" w:sz="6" w:space="0" w:color="auto"/>
              <w:right w:val="outset" w:sz="6" w:space="0" w:color="auto"/>
            </w:tcBorders>
            <w:vAlign w:val="center"/>
            <w:hideMark/>
          </w:tcPr>
          <w:p w14:paraId="392BF671"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OBS: * Preço publicado no Edital n xxx/xxxx (o mesmo que consta na chamada pública).</w:t>
            </w:r>
          </w:p>
        </w:tc>
      </w:tr>
      <w:tr w:rsidR="004757C7" w:rsidRPr="004757C7" w14:paraId="15AD9EB8" w14:textId="77777777" w:rsidTr="002109C4">
        <w:trPr>
          <w:jc w:val="center"/>
        </w:trPr>
        <w:tc>
          <w:tcPr>
            <w:tcW w:w="9089" w:type="dxa"/>
            <w:gridSpan w:val="7"/>
            <w:tcBorders>
              <w:top w:val="outset" w:sz="6" w:space="0" w:color="auto"/>
              <w:left w:val="outset" w:sz="6" w:space="0" w:color="auto"/>
              <w:bottom w:val="outset" w:sz="6" w:space="0" w:color="auto"/>
              <w:right w:val="outset" w:sz="6" w:space="0" w:color="auto"/>
            </w:tcBorders>
            <w:vAlign w:val="center"/>
            <w:hideMark/>
          </w:tcPr>
          <w:p w14:paraId="41F2AB97"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Declaro estar de acordo com as condições estabelecidas neste projeto e que as informações acima conferem com as condições de fornecimento.</w:t>
            </w:r>
          </w:p>
        </w:tc>
      </w:tr>
      <w:tr w:rsidR="004757C7" w:rsidRPr="004757C7" w14:paraId="273DC4BE" w14:textId="77777777" w:rsidTr="002109C4">
        <w:trPr>
          <w:jc w:val="center"/>
        </w:trPr>
        <w:tc>
          <w:tcPr>
            <w:tcW w:w="2248" w:type="dxa"/>
            <w:gridSpan w:val="2"/>
            <w:tcBorders>
              <w:top w:val="outset" w:sz="6" w:space="0" w:color="auto"/>
              <w:left w:val="outset" w:sz="6" w:space="0" w:color="auto"/>
              <w:bottom w:val="outset" w:sz="6" w:space="0" w:color="auto"/>
              <w:right w:val="outset" w:sz="6" w:space="0" w:color="auto"/>
            </w:tcBorders>
            <w:vAlign w:val="center"/>
            <w:hideMark/>
          </w:tcPr>
          <w:p w14:paraId="40AEAAAC"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Local e Data</w:t>
            </w:r>
          </w:p>
        </w:tc>
        <w:tc>
          <w:tcPr>
            <w:tcW w:w="4186" w:type="dxa"/>
            <w:gridSpan w:val="3"/>
            <w:tcBorders>
              <w:top w:val="outset" w:sz="6" w:space="0" w:color="auto"/>
              <w:left w:val="outset" w:sz="6" w:space="0" w:color="auto"/>
              <w:bottom w:val="outset" w:sz="6" w:space="0" w:color="auto"/>
              <w:right w:val="outset" w:sz="6" w:space="0" w:color="auto"/>
            </w:tcBorders>
            <w:vAlign w:val="center"/>
            <w:hideMark/>
          </w:tcPr>
          <w:p w14:paraId="07D65A4F" w14:textId="77777777" w:rsidR="00591330" w:rsidRPr="004757C7" w:rsidRDefault="00591330" w:rsidP="002109C4">
            <w:pPr>
              <w:spacing w:before="100" w:beforeAutospacing="1" w:after="100" w:afterAutospacing="1"/>
              <w:jc w:val="center"/>
              <w:rPr>
                <w:rFonts w:asciiTheme="minorHAnsi" w:hAnsiTheme="minorHAnsi" w:cstheme="minorHAnsi"/>
                <w:sz w:val="19"/>
                <w:szCs w:val="19"/>
                <w:lang w:eastAsia="pt-BR"/>
              </w:rPr>
            </w:pPr>
            <w:r w:rsidRPr="004757C7">
              <w:rPr>
                <w:rFonts w:asciiTheme="minorHAnsi" w:hAnsiTheme="minorHAnsi" w:cstheme="minorHAnsi"/>
                <w:sz w:val="19"/>
                <w:szCs w:val="19"/>
                <w:lang w:eastAsia="pt-BR"/>
              </w:rPr>
              <w:t>Assinatura do Representante do Grupo Formal</w:t>
            </w:r>
          </w:p>
        </w:tc>
        <w:tc>
          <w:tcPr>
            <w:tcW w:w="2655" w:type="dxa"/>
            <w:gridSpan w:val="2"/>
            <w:tcBorders>
              <w:top w:val="outset" w:sz="6" w:space="0" w:color="auto"/>
              <w:left w:val="outset" w:sz="6" w:space="0" w:color="auto"/>
              <w:bottom w:val="outset" w:sz="6" w:space="0" w:color="auto"/>
              <w:right w:val="outset" w:sz="6" w:space="0" w:color="auto"/>
            </w:tcBorders>
            <w:vAlign w:val="center"/>
            <w:hideMark/>
          </w:tcPr>
          <w:p w14:paraId="455349A9"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Fone/E-mail:</w:t>
            </w:r>
          </w:p>
        </w:tc>
      </w:tr>
      <w:tr w:rsidR="00591330" w:rsidRPr="004757C7" w14:paraId="6718C1D2" w14:textId="77777777" w:rsidTr="002109C4">
        <w:trPr>
          <w:jc w:val="center"/>
        </w:trPr>
        <w:tc>
          <w:tcPr>
            <w:tcW w:w="2248" w:type="dxa"/>
            <w:gridSpan w:val="2"/>
            <w:tcBorders>
              <w:top w:val="outset" w:sz="6" w:space="0" w:color="auto"/>
              <w:left w:val="outset" w:sz="6" w:space="0" w:color="auto"/>
              <w:bottom w:val="outset" w:sz="6" w:space="0" w:color="auto"/>
              <w:right w:val="outset" w:sz="6" w:space="0" w:color="auto"/>
            </w:tcBorders>
            <w:vAlign w:val="center"/>
            <w:hideMark/>
          </w:tcPr>
          <w:p w14:paraId="07B17987"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4186" w:type="dxa"/>
            <w:gridSpan w:val="3"/>
            <w:tcBorders>
              <w:top w:val="outset" w:sz="6" w:space="0" w:color="auto"/>
              <w:left w:val="outset" w:sz="6" w:space="0" w:color="auto"/>
              <w:bottom w:val="outset" w:sz="6" w:space="0" w:color="auto"/>
              <w:right w:val="outset" w:sz="6" w:space="0" w:color="auto"/>
            </w:tcBorders>
            <w:vAlign w:val="center"/>
            <w:hideMark/>
          </w:tcPr>
          <w:p w14:paraId="3E8FF4FA"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2655" w:type="dxa"/>
            <w:gridSpan w:val="2"/>
            <w:tcBorders>
              <w:top w:val="outset" w:sz="6" w:space="0" w:color="auto"/>
              <w:left w:val="outset" w:sz="6" w:space="0" w:color="auto"/>
              <w:bottom w:val="outset" w:sz="6" w:space="0" w:color="auto"/>
              <w:right w:val="outset" w:sz="6" w:space="0" w:color="auto"/>
            </w:tcBorders>
            <w:vAlign w:val="center"/>
            <w:hideMark/>
          </w:tcPr>
          <w:p w14:paraId="33B5F8DB"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r>
    </w:tbl>
    <w:p w14:paraId="3BD09471" w14:textId="77777777" w:rsidR="00591330" w:rsidRPr="004757C7" w:rsidRDefault="00591330" w:rsidP="00591330">
      <w:pPr>
        <w:autoSpaceDE w:val="0"/>
        <w:autoSpaceDN w:val="0"/>
        <w:adjustRightInd w:val="0"/>
        <w:rPr>
          <w:rFonts w:asciiTheme="minorHAnsi" w:hAnsiTheme="minorHAnsi" w:cstheme="minorHAnsi"/>
          <w:sz w:val="19"/>
          <w:szCs w:val="19"/>
        </w:rPr>
      </w:pPr>
    </w:p>
    <w:p w14:paraId="42202856" w14:textId="56B35A01" w:rsidR="00591330" w:rsidRPr="004757C7" w:rsidRDefault="00591330" w:rsidP="0048089C">
      <w:pPr>
        <w:autoSpaceDE w:val="0"/>
        <w:autoSpaceDN w:val="0"/>
        <w:adjustRightInd w:val="0"/>
        <w:jc w:val="center"/>
        <w:rPr>
          <w:rFonts w:asciiTheme="minorHAnsi" w:hAnsiTheme="minorHAnsi" w:cstheme="minorHAnsi"/>
          <w:b/>
          <w:bCs/>
          <w:sz w:val="22"/>
          <w:szCs w:val="22"/>
        </w:rPr>
      </w:pPr>
      <w:r w:rsidRPr="004757C7">
        <w:rPr>
          <w:rFonts w:asciiTheme="minorHAnsi" w:hAnsiTheme="minorHAnsi" w:cstheme="minorHAnsi"/>
          <w:b/>
          <w:bCs/>
          <w:sz w:val="22"/>
          <w:szCs w:val="22"/>
          <w:highlight w:val="cyan"/>
        </w:rPr>
        <w:t>MODELO PROPOSTO PARA OS GRUPOS INFORMAIS</w:t>
      </w:r>
    </w:p>
    <w:p w14:paraId="60D575E2" w14:textId="77777777" w:rsidR="00591330" w:rsidRPr="004757C7" w:rsidRDefault="00591330" w:rsidP="00591330">
      <w:pPr>
        <w:autoSpaceDE w:val="0"/>
        <w:autoSpaceDN w:val="0"/>
        <w:adjustRightInd w:val="0"/>
        <w:rPr>
          <w:rFonts w:asciiTheme="minorHAnsi" w:hAnsiTheme="minorHAnsi" w:cstheme="minorHAnsi"/>
          <w:sz w:val="22"/>
          <w:szCs w:val="22"/>
        </w:rPr>
      </w:pPr>
    </w:p>
    <w:tbl>
      <w:tblPr>
        <w:tblW w:w="9160" w:type="dxa"/>
        <w:jc w:val="center"/>
        <w:tblBorders>
          <w:top w:val="single" w:sz="6" w:space="0" w:color="000000"/>
          <w:left w:val="single" w:sz="6" w:space="0" w:color="000000"/>
          <w:bottom w:val="single" w:sz="6" w:space="0" w:color="000000"/>
          <w:right w:val="single" w:sz="6" w:space="0" w:color="000000"/>
        </w:tblBorders>
        <w:tblCellMar>
          <w:top w:w="60" w:type="dxa"/>
          <w:left w:w="60" w:type="dxa"/>
          <w:bottom w:w="60" w:type="dxa"/>
          <w:right w:w="60" w:type="dxa"/>
        </w:tblCellMar>
        <w:tblLook w:val="04A0" w:firstRow="1" w:lastRow="0" w:firstColumn="1" w:lastColumn="0" w:noHBand="0" w:noVBand="1"/>
      </w:tblPr>
      <w:tblGrid>
        <w:gridCol w:w="884"/>
        <w:gridCol w:w="1154"/>
        <w:gridCol w:w="1217"/>
        <w:gridCol w:w="1328"/>
        <w:gridCol w:w="1228"/>
        <w:gridCol w:w="1123"/>
        <w:gridCol w:w="1156"/>
        <w:gridCol w:w="1070"/>
      </w:tblGrid>
      <w:tr w:rsidR="004757C7" w:rsidRPr="004757C7" w14:paraId="43B84566" w14:textId="77777777" w:rsidTr="002109C4">
        <w:trPr>
          <w:jc w:val="center"/>
        </w:trPr>
        <w:tc>
          <w:tcPr>
            <w:tcW w:w="9160" w:type="dxa"/>
            <w:gridSpan w:val="8"/>
            <w:tcBorders>
              <w:top w:val="outset" w:sz="6" w:space="0" w:color="auto"/>
              <w:left w:val="outset" w:sz="6" w:space="0" w:color="auto"/>
              <w:bottom w:val="outset" w:sz="6" w:space="0" w:color="auto"/>
              <w:right w:val="outset" w:sz="6" w:space="0" w:color="auto"/>
            </w:tcBorders>
            <w:shd w:val="clear" w:color="auto" w:fill="6999CA"/>
            <w:vAlign w:val="center"/>
            <w:hideMark/>
          </w:tcPr>
          <w:p w14:paraId="66B83438" w14:textId="77777777" w:rsidR="00591330" w:rsidRPr="004757C7" w:rsidRDefault="00591330" w:rsidP="002109C4">
            <w:pPr>
              <w:jc w:val="center"/>
              <w:rPr>
                <w:rFonts w:asciiTheme="minorHAnsi" w:hAnsiTheme="minorHAnsi" w:cstheme="minorHAnsi"/>
                <w:sz w:val="19"/>
                <w:szCs w:val="19"/>
                <w:lang w:eastAsia="pt-BR"/>
              </w:rPr>
            </w:pPr>
            <w:r w:rsidRPr="004757C7">
              <w:rPr>
                <w:rFonts w:asciiTheme="minorHAnsi" w:hAnsiTheme="minorHAnsi" w:cstheme="minorHAnsi"/>
                <w:sz w:val="19"/>
                <w:szCs w:val="19"/>
                <w:lang w:eastAsia="pt-BR"/>
              </w:rPr>
              <w:t>PROJETO DE VENDA DE GÊNEROS ALIMENTÍCIOS DA AGRICULTURA FAMILIAR PARA ALIMENTAÇÃO ESCOLAR/PNAE</w:t>
            </w:r>
          </w:p>
        </w:tc>
      </w:tr>
      <w:tr w:rsidR="004757C7" w:rsidRPr="004757C7" w14:paraId="53FB7F63" w14:textId="77777777" w:rsidTr="002109C4">
        <w:trPr>
          <w:jc w:val="center"/>
        </w:trPr>
        <w:tc>
          <w:tcPr>
            <w:tcW w:w="9160" w:type="dxa"/>
            <w:gridSpan w:val="8"/>
            <w:tcBorders>
              <w:top w:val="outset" w:sz="6" w:space="0" w:color="auto"/>
              <w:left w:val="outset" w:sz="6" w:space="0" w:color="auto"/>
              <w:bottom w:val="outset" w:sz="6" w:space="0" w:color="auto"/>
              <w:right w:val="outset" w:sz="6" w:space="0" w:color="auto"/>
            </w:tcBorders>
            <w:shd w:val="clear" w:color="auto" w:fill="6999CA"/>
            <w:vAlign w:val="center"/>
            <w:hideMark/>
          </w:tcPr>
          <w:p w14:paraId="0F4B39F7" w14:textId="77777777" w:rsidR="00591330" w:rsidRPr="004757C7" w:rsidRDefault="00591330" w:rsidP="002109C4">
            <w:pPr>
              <w:jc w:val="center"/>
              <w:rPr>
                <w:rFonts w:asciiTheme="minorHAnsi" w:hAnsiTheme="minorHAnsi" w:cstheme="minorHAnsi"/>
                <w:sz w:val="19"/>
                <w:szCs w:val="19"/>
                <w:lang w:eastAsia="pt-BR"/>
              </w:rPr>
            </w:pPr>
            <w:r w:rsidRPr="004757C7">
              <w:rPr>
                <w:rFonts w:asciiTheme="minorHAnsi" w:hAnsiTheme="minorHAnsi" w:cstheme="minorHAnsi"/>
                <w:sz w:val="19"/>
                <w:szCs w:val="19"/>
                <w:lang w:eastAsia="pt-BR"/>
              </w:rPr>
              <w:t>IDENTIFICAÇÃO DA PROPOSTA DE ATENDIMENTO AO EDITAL/CHAMADA PÚBLICA Nº</w:t>
            </w:r>
          </w:p>
        </w:tc>
      </w:tr>
      <w:tr w:rsidR="004757C7" w:rsidRPr="004757C7" w14:paraId="7014877F" w14:textId="77777777" w:rsidTr="002109C4">
        <w:trPr>
          <w:jc w:val="center"/>
        </w:trPr>
        <w:tc>
          <w:tcPr>
            <w:tcW w:w="9160" w:type="dxa"/>
            <w:gridSpan w:val="8"/>
            <w:tcBorders>
              <w:top w:val="outset" w:sz="6" w:space="0" w:color="auto"/>
              <w:left w:val="outset" w:sz="6" w:space="0" w:color="auto"/>
              <w:bottom w:val="outset" w:sz="6" w:space="0" w:color="auto"/>
              <w:right w:val="outset" w:sz="6" w:space="0" w:color="auto"/>
            </w:tcBorders>
            <w:shd w:val="clear" w:color="auto" w:fill="6999CA"/>
            <w:vAlign w:val="center"/>
            <w:hideMark/>
          </w:tcPr>
          <w:p w14:paraId="7252DDD1" w14:textId="77777777" w:rsidR="00591330" w:rsidRPr="004757C7" w:rsidRDefault="00591330" w:rsidP="002109C4">
            <w:pPr>
              <w:jc w:val="center"/>
              <w:rPr>
                <w:rFonts w:asciiTheme="minorHAnsi" w:hAnsiTheme="minorHAnsi" w:cstheme="minorHAnsi"/>
                <w:sz w:val="19"/>
                <w:szCs w:val="19"/>
                <w:lang w:eastAsia="pt-BR"/>
              </w:rPr>
            </w:pPr>
            <w:r w:rsidRPr="004757C7">
              <w:rPr>
                <w:rFonts w:asciiTheme="minorHAnsi" w:hAnsiTheme="minorHAnsi" w:cstheme="minorHAnsi"/>
                <w:sz w:val="19"/>
                <w:szCs w:val="19"/>
                <w:lang w:eastAsia="pt-BR"/>
              </w:rPr>
              <w:lastRenderedPageBreak/>
              <w:t>I - IDENTIFICAÇÃO DOS FORNECEDORES</w:t>
            </w:r>
          </w:p>
        </w:tc>
      </w:tr>
      <w:tr w:rsidR="004757C7" w:rsidRPr="004757C7" w14:paraId="131B3761" w14:textId="77777777" w:rsidTr="002109C4">
        <w:trPr>
          <w:jc w:val="center"/>
        </w:trPr>
        <w:tc>
          <w:tcPr>
            <w:tcW w:w="9160" w:type="dxa"/>
            <w:gridSpan w:val="8"/>
            <w:tcBorders>
              <w:top w:val="outset" w:sz="6" w:space="0" w:color="auto"/>
              <w:left w:val="outset" w:sz="6" w:space="0" w:color="auto"/>
              <w:bottom w:val="outset" w:sz="6" w:space="0" w:color="auto"/>
              <w:right w:val="outset" w:sz="6" w:space="0" w:color="auto"/>
            </w:tcBorders>
            <w:vAlign w:val="center"/>
            <w:hideMark/>
          </w:tcPr>
          <w:p w14:paraId="5E9EF49E"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GRUPO INFORMAL</w:t>
            </w:r>
          </w:p>
        </w:tc>
      </w:tr>
      <w:tr w:rsidR="004757C7" w:rsidRPr="004757C7" w14:paraId="050E7CA5" w14:textId="77777777" w:rsidTr="002109C4">
        <w:trPr>
          <w:jc w:val="center"/>
        </w:trPr>
        <w:tc>
          <w:tcPr>
            <w:tcW w:w="4205" w:type="dxa"/>
            <w:gridSpan w:val="4"/>
            <w:tcBorders>
              <w:top w:val="outset" w:sz="6" w:space="0" w:color="auto"/>
              <w:left w:val="outset" w:sz="6" w:space="0" w:color="auto"/>
              <w:bottom w:val="outset" w:sz="6" w:space="0" w:color="auto"/>
              <w:right w:val="outset" w:sz="6" w:space="0" w:color="auto"/>
            </w:tcBorders>
            <w:vAlign w:val="center"/>
            <w:hideMark/>
          </w:tcPr>
          <w:p w14:paraId="16283FE2"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1. Nome do Proponente</w:t>
            </w:r>
          </w:p>
        </w:tc>
        <w:tc>
          <w:tcPr>
            <w:tcW w:w="4955" w:type="dxa"/>
            <w:gridSpan w:val="4"/>
            <w:tcBorders>
              <w:top w:val="outset" w:sz="6" w:space="0" w:color="auto"/>
              <w:left w:val="outset" w:sz="6" w:space="0" w:color="auto"/>
              <w:bottom w:val="outset" w:sz="6" w:space="0" w:color="auto"/>
              <w:right w:val="outset" w:sz="6" w:space="0" w:color="auto"/>
            </w:tcBorders>
            <w:vAlign w:val="center"/>
            <w:hideMark/>
          </w:tcPr>
          <w:p w14:paraId="21278B0F"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2. CPF</w:t>
            </w:r>
          </w:p>
        </w:tc>
      </w:tr>
      <w:tr w:rsidR="004757C7" w:rsidRPr="004757C7" w14:paraId="30EDF9F4" w14:textId="77777777" w:rsidTr="002109C4">
        <w:trPr>
          <w:jc w:val="center"/>
        </w:trPr>
        <w:tc>
          <w:tcPr>
            <w:tcW w:w="4205" w:type="dxa"/>
            <w:gridSpan w:val="4"/>
            <w:tcBorders>
              <w:top w:val="outset" w:sz="6" w:space="0" w:color="auto"/>
              <w:left w:val="outset" w:sz="6" w:space="0" w:color="auto"/>
              <w:bottom w:val="outset" w:sz="6" w:space="0" w:color="auto"/>
              <w:right w:val="outset" w:sz="6" w:space="0" w:color="auto"/>
            </w:tcBorders>
            <w:vAlign w:val="center"/>
            <w:hideMark/>
          </w:tcPr>
          <w:p w14:paraId="17D07047"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3. Endereço</w:t>
            </w:r>
          </w:p>
        </w:tc>
        <w:tc>
          <w:tcPr>
            <w:tcW w:w="3843" w:type="dxa"/>
            <w:gridSpan w:val="3"/>
            <w:tcBorders>
              <w:top w:val="outset" w:sz="6" w:space="0" w:color="auto"/>
              <w:left w:val="outset" w:sz="6" w:space="0" w:color="auto"/>
              <w:bottom w:val="outset" w:sz="6" w:space="0" w:color="auto"/>
              <w:right w:val="outset" w:sz="6" w:space="0" w:color="auto"/>
            </w:tcBorders>
            <w:vAlign w:val="center"/>
            <w:hideMark/>
          </w:tcPr>
          <w:p w14:paraId="32701F52"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4. Município/UF</w:t>
            </w:r>
          </w:p>
        </w:tc>
        <w:tc>
          <w:tcPr>
            <w:tcW w:w="1112" w:type="dxa"/>
            <w:tcBorders>
              <w:top w:val="outset" w:sz="6" w:space="0" w:color="auto"/>
              <w:left w:val="outset" w:sz="6" w:space="0" w:color="auto"/>
              <w:bottom w:val="outset" w:sz="6" w:space="0" w:color="auto"/>
              <w:right w:val="outset" w:sz="6" w:space="0" w:color="auto"/>
            </w:tcBorders>
            <w:vAlign w:val="center"/>
            <w:hideMark/>
          </w:tcPr>
          <w:p w14:paraId="126E6A3A"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5. CEP</w:t>
            </w:r>
          </w:p>
        </w:tc>
      </w:tr>
      <w:tr w:rsidR="004757C7" w:rsidRPr="004757C7" w14:paraId="128940DB" w14:textId="77777777" w:rsidTr="002109C4">
        <w:trPr>
          <w:jc w:val="center"/>
        </w:trPr>
        <w:tc>
          <w:tcPr>
            <w:tcW w:w="4205" w:type="dxa"/>
            <w:gridSpan w:val="4"/>
            <w:tcBorders>
              <w:top w:val="outset" w:sz="6" w:space="0" w:color="auto"/>
              <w:left w:val="outset" w:sz="6" w:space="0" w:color="auto"/>
              <w:bottom w:val="outset" w:sz="6" w:space="0" w:color="auto"/>
              <w:right w:val="outset" w:sz="6" w:space="0" w:color="auto"/>
            </w:tcBorders>
            <w:vAlign w:val="center"/>
            <w:hideMark/>
          </w:tcPr>
          <w:p w14:paraId="349AD909"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6. E-mail (quando houver)</w:t>
            </w:r>
          </w:p>
        </w:tc>
        <w:tc>
          <w:tcPr>
            <w:tcW w:w="4955" w:type="dxa"/>
            <w:gridSpan w:val="4"/>
            <w:tcBorders>
              <w:top w:val="outset" w:sz="6" w:space="0" w:color="auto"/>
              <w:left w:val="outset" w:sz="6" w:space="0" w:color="auto"/>
              <w:bottom w:val="outset" w:sz="6" w:space="0" w:color="auto"/>
              <w:right w:val="outset" w:sz="6" w:space="0" w:color="auto"/>
            </w:tcBorders>
            <w:vAlign w:val="center"/>
            <w:hideMark/>
          </w:tcPr>
          <w:p w14:paraId="33850E7B"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7. Fone</w:t>
            </w:r>
          </w:p>
        </w:tc>
      </w:tr>
      <w:tr w:rsidR="004757C7" w:rsidRPr="004757C7" w14:paraId="6A753DF9" w14:textId="77777777" w:rsidTr="002109C4">
        <w:trPr>
          <w:jc w:val="center"/>
        </w:trPr>
        <w:tc>
          <w:tcPr>
            <w:tcW w:w="4205" w:type="dxa"/>
            <w:gridSpan w:val="4"/>
            <w:tcBorders>
              <w:top w:val="outset" w:sz="6" w:space="0" w:color="auto"/>
              <w:left w:val="outset" w:sz="6" w:space="0" w:color="auto"/>
              <w:bottom w:val="outset" w:sz="6" w:space="0" w:color="auto"/>
              <w:right w:val="outset" w:sz="6" w:space="0" w:color="auto"/>
            </w:tcBorders>
            <w:vAlign w:val="center"/>
            <w:hideMark/>
          </w:tcPr>
          <w:p w14:paraId="3689BF91"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8. Organizado por Entidade Articuladora</w:t>
            </w:r>
            <w:r w:rsidRPr="004757C7">
              <w:rPr>
                <w:rFonts w:asciiTheme="minorHAnsi" w:hAnsiTheme="minorHAnsi" w:cstheme="minorHAnsi"/>
                <w:sz w:val="19"/>
                <w:szCs w:val="19"/>
                <w:lang w:eastAsia="pt-BR"/>
              </w:rPr>
              <w:br/>
              <w:t>( ) Sim ( ) Não</w:t>
            </w:r>
          </w:p>
        </w:tc>
        <w:tc>
          <w:tcPr>
            <w:tcW w:w="2563" w:type="dxa"/>
            <w:gridSpan w:val="2"/>
            <w:tcBorders>
              <w:top w:val="outset" w:sz="6" w:space="0" w:color="auto"/>
              <w:left w:val="outset" w:sz="6" w:space="0" w:color="auto"/>
              <w:bottom w:val="outset" w:sz="6" w:space="0" w:color="auto"/>
              <w:right w:val="outset" w:sz="6" w:space="0" w:color="auto"/>
            </w:tcBorders>
            <w:vAlign w:val="center"/>
            <w:hideMark/>
          </w:tcPr>
          <w:p w14:paraId="5D86E561"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9.Nome da Entidade Articuladora (quando houver)</w:t>
            </w:r>
          </w:p>
        </w:tc>
        <w:tc>
          <w:tcPr>
            <w:tcW w:w="2392" w:type="dxa"/>
            <w:gridSpan w:val="2"/>
            <w:tcBorders>
              <w:top w:val="outset" w:sz="6" w:space="0" w:color="auto"/>
              <w:left w:val="outset" w:sz="6" w:space="0" w:color="auto"/>
              <w:bottom w:val="outset" w:sz="6" w:space="0" w:color="auto"/>
              <w:right w:val="outset" w:sz="6" w:space="0" w:color="auto"/>
            </w:tcBorders>
            <w:vAlign w:val="center"/>
            <w:hideMark/>
          </w:tcPr>
          <w:p w14:paraId="1B1AB3ED"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10. E-mail/Fone</w:t>
            </w:r>
          </w:p>
        </w:tc>
      </w:tr>
      <w:tr w:rsidR="004757C7" w:rsidRPr="004757C7" w14:paraId="178EE62B" w14:textId="77777777" w:rsidTr="002109C4">
        <w:trPr>
          <w:jc w:val="center"/>
        </w:trPr>
        <w:tc>
          <w:tcPr>
            <w:tcW w:w="9160" w:type="dxa"/>
            <w:gridSpan w:val="8"/>
            <w:tcBorders>
              <w:top w:val="outset" w:sz="6" w:space="0" w:color="auto"/>
              <w:left w:val="outset" w:sz="6" w:space="0" w:color="auto"/>
              <w:bottom w:val="outset" w:sz="6" w:space="0" w:color="auto"/>
              <w:right w:val="outset" w:sz="6" w:space="0" w:color="auto"/>
            </w:tcBorders>
            <w:vAlign w:val="center"/>
            <w:hideMark/>
          </w:tcPr>
          <w:p w14:paraId="2ED7601C" w14:textId="77777777" w:rsidR="00591330" w:rsidRPr="004757C7" w:rsidRDefault="00591330" w:rsidP="002109C4">
            <w:pPr>
              <w:spacing w:before="100" w:beforeAutospacing="1" w:after="100" w:afterAutospacing="1"/>
              <w:jc w:val="center"/>
              <w:rPr>
                <w:rFonts w:asciiTheme="minorHAnsi" w:hAnsiTheme="minorHAnsi" w:cstheme="minorHAnsi"/>
                <w:sz w:val="19"/>
                <w:szCs w:val="19"/>
                <w:lang w:eastAsia="pt-BR"/>
              </w:rPr>
            </w:pPr>
            <w:r w:rsidRPr="004757C7">
              <w:rPr>
                <w:rFonts w:asciiTheme="minorHAnsi" w:hAnsiTheme="minorHAnsi" w:cstheme="minorHAnsi"/>
                <w:sz w:val="19"/>
                <w:szCs w:val="19"/>
                <w:lang w:eastAsia="pt-BR"/>
              </w:rPr>
              <w:t>II - FORNECEDORES PARTICIPANTES</w:t>
            </w:r>
          </w:p>
        </w:tc>
      </w:tr>
      <w:tr w:rsidR="004757C7" w:rsidRPr="004757C7" w14:paraId="6F720D0F" w14:textId="77777777" w:rsidTr="002109C4">
        <w:trPr>
          <w:jc w:val="center"/>
        </w:trPr>
        <w:tc>
          <w:tcPr>
            <w:tcW w:w="328" w:type="dxa"/>
            <w:tcBorders>
              <w:top w:val="outset" w:sz="6" w:space="0" w:color="auto"/>
              <w:left w:val="outset" w:sz="6" w:space="0" w:color="auto"/>
              <w:bottom w:val="outset" w:sz="6" w:space="0" w:color="auto"/>
              <w:right w:val="outset" w:sz="6" w:space="0" w:color="auto"/>
            </w:tcBorders>
            <w:vAlign w:val="center"/>
            <w:hideMark/>
          </w:tcPr>
          <w:p w14:paraId="6020CAD9"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1. Nome do Agricultor (a) Familiar</w:t>
            </w:r>
          </w:p>
        </w:tc>
        <w:tc>
          <w:tcPr>
            <w:tcW w:w="1265" w:type="dxa"/>
            <w:tcBorders>
              <w:top w:val="outset" w:sz="6" w:space="0" w:color="auto"/>
              <w:left w:val="outset" w:sz="6" w:space="0" w:color="auto"/>
              <w:bottom w:val="outset" w:sz="6" w:space="0" w:color="auto"/>
              <w:right w:val="outset" w:sz="6" w:space="0" w:color="auto"/>
            </w:tcBorders>
            <w:vAlign w:val="center"/>
            <w:hideMark/>
          </w:tcPr>
          <w:p w14:paraId="6512CEC1"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71" w:type="dxa"/>
            <w:tcBorders>
              <w:top w:val="outset" w:sz="6" w:space="0" w:color="auto"/>
              <w:left w:val="outset" w:sz="6" w:space="0" w:color="auto"/>
              <w:bottom w:val="outset" w:sz="6" w:space="0" w:color="auto"/>
              <w:right w:val="outset" w:sz="6" w:space="0" w:color="auto"/>
            </w:tcBorders>
            <w:vAlign w:val="center"/>
            <w:hideMark/>
          </w:tcPr>
          <w:p w14:paraId="1D92BFD8"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2. CPF</w:t>
            </w:r>
          </w:p>
        </w:tc>
        <w:tc>
          <w:tcPr>
            <w:tcW w:w="1341" w:type="dxa"/>
            <w:tcBorders>
              <w:top w:val="outset" w:sz="6" w:space="0" w:color="auto"/>
              <w:left w:val="outset" w:sz="6" w:space="0" w:color="auto"/>
              <w:bottom w:val="outset" w:sz="6" w:space="0" w:color="auto"/>
              <w:right w:val="outset" w:sz="6" w:space="0" w:color="auto"/>
            </w:tcBorders>
            <w:vAlign w:val="center"/>
            <w:hideMark/>
          </w:tcPr>
          <w:p w14:paraId="21D6935E"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86" w:type="dxa"/>
            <w:tcBorders>
              <w:top w:val="outset" w:sz="6" w:space="0" w:color="auto"/>
              <w:left w:val="outset" w:sz="6" w:space="0" w:color="auto"/>
              <w:bottom w:val="outset" w:sz="6" w:space="0" w:color="auto"/>
              <w:right w:val="outset" w:sz="6" w:space="0" w:color="auto"/>
            </w:tcBorders>
            <w:vAlign w:val="center"/>
            <w:hideMark/>
          </w:tcPr>
          <w:p w14:paraId="3FE04514"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3. DAP</w:t>
            </w:r>
          </w:p>
        </w:tc>
        <w:tc>
          <w:tcPr>
            <w:tcW w:w="1277" w:type="dxa"/>
            <w:tcBorders>
              <w:top w:val="outset" w:sz="6" w:space="0" w:color="auto"/>
              <w:left w:val="outset" w:sz="6" w:space="0" w:color="auto"/>
              <w:bottom w:val="outset" w:sz="6" w:space="0" w:color="auto"/>
              <w:right w:val="outset" w:sz="6" w:space="0" w:color="auto"/>
            </w:tcBorders>
            <w:vAlign w:val="center"/>
            <w:hideMark/>
          </w:tcPr>
          <w:p w14:paraId="19C6F87E"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4. Banco</w:t>
            </w:r>
          </w:p>
        </w:tc>
        <w:tc>
          <w:tcPr>
            <w:tcW w:w="1280" w:type="dxa"/>
            <w:tcBorders>
              <w:top w:val="outset" w:sz="6" w:space="0" w:color="auto"/>
              <w:left w:val="outset" w:sz="6" w:space="0" w:color="auto"/>
              <w:bottom w:val="outset" w:sz="6" w:space="0" w:color="auto"/>
              <w:right w:val="outset" w:sz="6" w:space="0" w:color="auto"/>
            </w:tcBorders>
            <w:vAlign w:val="center"/>
            <w:hideMark/>
          </w:tcPr>
          <w:p w14:paraId="0137C6A7"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5. Nº Agência</w:t>
            </w:r>
          </w:p>
        </w:tc>
        <w:tc>
          <w:tcPr>
            <w:tcW w:w="1112" w:type="dxa"/>
            <w:tcBorders>
              <w:top w:val="outset" w:sz="6" w:space="0" w:color="auto"/>
              <w:left w:val="outset" w:sz="6" w:space="0" w:color="auto"/>
              <w:bottom w:val="outset" w:sz="6" w:space="0" w:color="auto"/>
              <w:right w:val="outset" w:sz="6" w:space="0" w:color="auto"/>
            </w:tcBorders>
            <w:vAlign w:val="center"/>
            <w:hideMark/>
          </w:tcPr>
          <w:p w14:paraId="53CCB614"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6. Nº Conta Corrente</w:t>
            </w:r>
          </w:p>
        </w:tc>
      </w:tr>
      <w:tr w:rsidR="004757C7" w:rsidRPr="004757C7" w14:paraId="52FB6339" w14:textId="77777777" w:rsidTr="002109C4">
        <w:trPr>
          <w:jc w:val="center"/>
        </w:trPr>
        <w:tc>
          <w:tcPr>
            <w:tcW w:w="328" w:type="dxa"/>
            <w:tcBorders>
              <w:top w:val="outset" w:sz="6" w:space="0" w:color="auto"/>
              <w:left w:val="outset" w:sz="6" w:space="0" w:color="auto"/>
              <w:bottom w:val="outset" w:sz="6" w:space="0" w:color="auto"/>
              <w:right w:val="outset" w:sz="6" w:space="0" w:color="auto"/>
            </w:tcBorders>
            <w:vAlign w:val="center"/>
            <w:hideMark/>
          </w:tcPr>
          <w:p w14:paraId="056BDE0E"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65" w:type="dxa"/>
            <w:tcBorders>
              <w:top w:val="outset" w:sz="6" w:space="0" w:color="auto"/>
              <w:left w:val="outset" w:sz="6" w:space="0" w:color="auto"/>
              <w:bottom w:val="outset" w:sz="6" w:space="0" w:color="auto"/>
              <w:right w:val="outset" w:sz="6" w:space="0" w:color="auto"/>
            </w:tcBorders>
            <w:vAlign w:val="center"/>
            <w:hideMark/>
          </w:tcPr>
          <w:p w14:paraId="16327E41"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71" w:type="dxa"/>
            <w:tcBorders>
              <w:top w:val="outset" w:sz="6" w:space="0" w:color="auto"/>
              <w:left w:val="outset" w:sz="6" w:space="0" w:color="auto"/>
              <w:bottom w:val="outset" w:sz="6" w:space="0" w:color="auto"/>
              <w:right w:val="outset" w:sz="6" w:space="0" w:color="auto"/>
            </w:tcBorders>
            <w:vAlign w:val="center"/>
            <w:hideMark/>
          </w:tcPr>
          <w:p w14:paraId="2A223BD0"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341" w:type="dxa"/>
            <w:tcBorders>
              <w:top w:val="outset" w:sz="6" w:space="0" w:color="auto"/>
              <w:left w:val="outset" w:sz="6" w:space="0" w:color="auto"/>
              <w:bottom w:val="outset" w:sz="6" w:space="0" w:color="auto"/>
              <w:right w:val="outset" w:sz="6" w:space="0" w:color="auto"/>
            </w:tcBorders>
            <w:vAlign w:val="center"/>
            <w:hideMark/>
          </w:tcPr>
          <w:p w14:paraId="7E5D56E0"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86" w:type="dxa"/>
            <w:tcBorders>
              <w:top w:val="outset" w:sz="6" w:space="0" w:color="auto"/>
              <w:left w:val="outset" w:sz="6" w:space="0" w:color="auto"/>
              <w:bottom w:val="outset" w:sz="6" w:space="0" w:color="auto"/>
              <w:right w:val="outset" w:sz="6" w:space="0" w:color="auto"/>
            </w:tcBorders>
            <w:vAlign w:val="center"/>
            <w:hideMark/>
          </w:tcPr>
          <w:p w14:paraId="5DDAD80B"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77" w:type="dxa"/>
            <w:tcBorders>
              <w:top w:val="outset" w:sz="6" w:space="0" w:color="auto"/>
              <w:left w:val="outset" w:sz="6" w:space="0" w:color="auto"/>
              <w:bottom w:val="outset" w:sz="6" w:space="0" w:color="auto"/>
              <w:right w:val="outset" w:sz="6" w:space="0" w:color="auto"/>
            </w:tcBorders>
            <w:vAlign w:val="center"/>
            <w:hideMark/>
          </w:tcPr>
          <w:p w14:paraId="2F9F03D3"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80" w:type="dxa"/>
            <w:tcBorders>
              <w:top w:val="outset" w:sz="6" w:space="0" w:color="auto"/>
              <w:left w:val="outset" w:sz="6" w:space="0" w:color="auto"/>
              <w:bottom w:val="outset" w:sz="6" w:space="0" w:color="auto"/>
              <w:right w:val="outset" w:sz="6" w:space="0" w:color="auto"/>
            </w:tcBorders>
            <w:vAlign w:val="center"/>
            <w:hideMark/>
          </w:tcPr>
          <w:p w14:paraId="026289BA"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112" w:type="dxa"/>
            <w:tcBorders>
              <w:top w:val="outset" w:sz="6" w:space="0" w:color="auto"/>
              <w:left w:val="outset" w:sz="6" w:space="0" w:color="auto"/>
              <w:bottom w:val="outset" w:sz="6" w:space="0" w:color="auto"/>
              <w:right w:val="outset" w:sz="6" w:space="0" w:color="auto"/>
            </w:tcBorders>
            <w:vAlign w:val="center"/>
            <w:hideMark/>
          </w:tcPr>
          <w:p w14:paraId="194A5068"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r>
      <w:tr w:rsidR="004757C7" w:rsidRPr="004757C7" w14:paraId="4867C06F" w14:textId="77777777" w:rsidTr="002109C4">
        <w:trPr>
          <w:jc w:val="center"/>
        </w:trPr>
        <w:tc>
          <w:tcPr>
            <w:tcW w:w="328" w:type="dxa"/>
            <w:tcBorders>
              <w:top w:val="outset" w:sz="6" w:space="0" w:color="auto"/>
              <w:left w:val="outset" w:sz="6" w:space="0" w:color="auto"/>
              <w:bottom w:val="outset" w:sz="6" w:space="0" w:color="auto"/>
              <w:right w:val="outset" w:sz="6" w:space="0" w:color="auto"/>
            </w:tcBorders>
            <w:vAlign w:val="center"/>
            <w:hideMark/>
          </w:tcPr>
          <w:p w14:paraId="111A7074"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65" w:type="dxa"/>
            <w:tcBorders>
              <w:top w:val="outset" w:sz="6" w:space="0" w:color="auto"/>
              <w:left w:val="outset" w:sz="6" w:space="0" w:color="auto"/>
              <w:bottom w:val="outset" w:sz="6" w:space="0" w:color="auto"/>
              <w:right w:val="outset" w:sz="6" w:space="0" w:color="auto"/>
            </w:tcBorders>
            <w:vAlign w:val="center"/>
            <w:hideMark/>
          </w:tcPr>
          <w:p w14:paraId="3E58D773"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71" w:type="dxa"/>
            <w:tcBorders>
              <w:top w:val="outset" w:sz="6" w:space="0" w:color="auto"/>
              <w:left w:val="outset" w:sz="6" w:space="0" w:color="auto"/>
              <w:bottom w:val="outset" w:sz="6" w:space="0" w:color="auto"/>
              <w:right w:val="outset" w:sz="6" w:space="0" w:color="auto"/>
            </w:tcBorders>
            <w:vAlign w:val="center"/>
            <w:hideMark/>
          </w:tcPr>
          <w:p w14:paraId="714E314A"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341" w:type="dxa"/>
            <w:tcBorders>
              <w:top w:val="outset" w:sz="6" w:space="0" w:color="auto"/>
              <w:left w:val="outset" w:sz="6" w:space="0" w:color="auto"/>
              <w:bottom w:val="outset" w:sz="6" w:space="0" w:color="auto"/>
              <w:right w:val="outset" w:sz="6" w:space="0" w:color="auto"/>
            </w:tcBorders>
            <w:vAlign w:val="center"/>
            <w:hideMark/>
          </w:tcPr>
          <w:p w14:paraId="5FC5CDE8"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86" w:type="dxa"/>
            <w:tcBorders>
              <w:top w:val="outset" w:sz="6" w:space="0" w:color="auto"/>
              <w:left w:val="outset" w:sz="6" w:space="0" w:color="auto"/>
              <w:bottom w:val="outset" w:sz="6" w:space="0" w:color="auto"/>
              <w:right w:val="outset" w:sz="6" w:space="0" w:color="auto"/>
            </w:tcBorders>
            <w:vAlign w:val="center"/>
            <w:hideMark/>
          </w:tcPr>
          <w:p w14:paraId="42791805"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77" w:type="dxa"/>
            <w:tcBorders>
              <w:top w:val="outset" w:sz="6" w:space="0" w:color="auto"/>
              <w:left w:val="outset" w:sz="6" w:space="0" w:color="auto"/>
              <w:bottom w:val="outset" w:sz="6" w:space="0" w:color="auto"/>
              <w:right w:val="outset" w:sz="6" w:space="0" w:color="auto"/>
            </w:tcBorders>
            <w:vAlign w:val="center"/>
            <w:hideMark/>
          </w:tcPr>
          <w:p w14:paraId="3A9B5062"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80" w:type="dxa"/>
            <w:tcBorders>
              <w:top w:val="outset" w:sz="6" w:space="0" w:color="auto"/>
              <w:left w:val="outset" w:sz="6" w:space="0" w:color="auto"/>
              <w:bottom w:val="outset" w:sz="6" w:space="0" w:color="auto"/>
              <w:right w:val="outset" w:sz="6" w:space="0" w:color="auto"/>
            </w:tcBorders>
            <w:vAlign w:val="center"/>
            <w:hideMark/>
          </w:tcPr>
          <w:p w14:paraId="73678DE6"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112" w:type="dxa"/>
            <w:tcBorders>
              <w:top w:val="outset" w:sz="6" w:space="0" w:color="auto"/>
              <w:left w:val="outset" w:sz="6" w:space="0" w:color="auto"/>
              <w:bottom w:val="outset" w:sz="6" w:space="0" w:color="auto"/>
              <w:right w:val="outset" w:sz="6" w:space="0" w:color="auto"/>
            </w:tcBorders>
            <w:vAlign w:val="center"/>
            <w:hideMark/>
          </w:tcPr>
          <w:p w14:paraId="66BBA9A3"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r>
      <w:tr w:rsidR="004757C7" w:rsidRPr="004757C7" w14:paraId="2BCF52B7" w14:textId="77777777" w:rsidTr="002109C4">
        <w:trPr>
          <w:jc w:val="center"/>
        </w:trPr>
        <w:tc>
          <w:tcPr>
            <w:tcW w:w="328" w:type="dxa"/>
            <w:tcBorders>
              <w:top w:val="outset" w:sz="6" w:space="0" w:color="auto"/>
              <w:left w:val="outset" w:sz="6" w:space="0" w:color="auto"/>
              <w:bottom w:val="outset" w:sz="6" w:space="0" w:color="auto"/>
              <w:right w:val="outset" w:sz="6" w:space="0" w:color="auto"/>
            </w:tcBorders>
            <w:vAlign w:val="center"/>
            <w:hideMark/>
          </w:tcPr>
          <w:p w14:paraId="4F4E4395"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65" w:type="dxa"/>
            <w:tcBorders>
              <w:top w:val="outset" w:sz="6" w:space="0" w:color="auto"/>
              <w:left w:val="outset" w:sz="6" w:space="0" w:color="auto"/>
              <w:bottom w:val="outset" w:sz="6" w:space="0" w:color="auto"/>
              <w:right w:val="outset" w:sz="6" w:space="0" w:color="auto"/>
            </w:tcBorders>
            <w:vAlign w:val="center"/>
            <w:hideMark/>
          </w:tcPr>
          <w:p w14:paraId="08837C21"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71" w:type="dxa"/>
            <w:tcBorders>
              <w:top w:val="outset" w:sz="6" w:space="0" w:color="auto"/>
              <w:left w:val="outset" w:sz="6" w:space="0" w:color="auto"/>
              <w:bottom w:val="outset" w:sz="6" w:space="0" w:color="auto"/>
              <w:right w:val="outset" w:sz="6" w:space="0" w:color="auto"/>
            </w:tcBorders>
            <w:vAlign w:val="center"/>
            <w:hideMark/>
          </w:tcPr>
          <w:p w14:paraId="373DBF07"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341" w:type="dxa"/>
            <w:tcBorders>
              <w:top w:val="outset" w:sz="6" w:space="0" w:color="auto"/>
              <w:left w:val="outset" w:sz="6" w:space="0" w:color="auto"/>
              <w:bottom w:val="outset" w:sz="6" w:space="0" w:color="auto"/>
              <w:right w:val="outset" w:sz="6" w:space="0" w:color="auto"/>
            </w:tcBorders>
            <w:vAlign w:val="center"/>
            <w:hideMark/>
          </w:tcPr>
          <w:p w14:paraId="56D63C7E"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86" w:type="dxa"/>
            <w:tcBorders>
              <w:top w:val="outset" w:sz="6" w:space="0" w:color="auto"/>
              <w:left w:val="outset" w:sz="6" w:space="0" w:color="auto"/>
              <w:bottom w:val="outset" w:sz="6" w:space="0" w:color="auto"/>
              <w:right w:val="outset" w:sz="6" w:space="0" w:color="auto"/>
            </w:tcBorders>
            <w:vAlign w:val="center"/>
            <w:hideMark/>
          </w:tcPr>
          <w:p w14:paraId="73DB9C84"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77" w:type="dxa"/>
            <w:tcBorders>
              <w:top w:val="outset" w:sz="6" w:space="0" w:color="auto"/>
              <w:left w:val="outset" w:sz="6" w:space="0" w:color="auto"/>
              <w:bottom w:val="outset" w:sz="6" w:space="0" w:color="auto"/>
              <w:right w:val="outset" w:sz="6" w:space="0" w:color="auto"/>
            </w:tcBorders>
            <w:vAlign w:val="center"/>
            <w:hideMark/>
          </w:tcPr>
          <w:p w14:paraId="4B105FA0"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80" w:type="dxa"/>
            <w:tcBorders>
              <w:top w:val="outset" w:sz="6" w:space="0" w:color="auto"/>
              <w:left w:val="outset" w:sz="6" w:space="0" w:color="auto"/>
              <w:bottom w:val="outset" w:sz="6" w:space="0" w:color="auto"/>
              <w:right w:val="outset" w:sz="6" w:space="0" w:color="auto"/>
            </w:tcBorders>
            <w:vAlign w:val="center"/>
            <w:hideMark/>
          </w:tcPr>
          <w:p w14:paraId="4E3157B6"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112" w:type="dxa"/>
            <w:tcBorders>
              <w:top w:val="outset" w:sz="6" w:space="0" w:color="auto"/>
              <w:left w:val="outset" w:sz="6" w:space="0" w:color="auto"/>
              <w:bottom w:val="outset" w:sz="6" w:space="0" w:color="auto"/>
              <w:right w:val="outset" w:sz="6" w:space="0" w:color="auto"/>
            </w:tcBorders>
            <w:vAlign w:val="center"/>
            <w:hideMark/>
          </w:tcPr>
          <w:p w14:paraId="55FED21C"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r>
      <w:tr w:rsidR="004757C7" w:rsidRPr="004757C7" w14:paraId="514D611D" w14:textId="77777777" w:rsidTr="002109C4">
        <w:trPr>
          <w:jc w:val="center"/>
        </w:trPr>
        <w:tc>
          <w:tcPr>
            <w:tcW w:w="328" w:type="dxa"/>
            <w:tcBorders>
              <w:top w:val="outset" w:sz="6" w:space="0" w:color="auto"/>
              <w:left w:val="outset" w:sz="6" w:space="0" w:color="auto"/>
              <w:bottom w:val="outset" w:sz="6" w:space="0" w:color="auto"/>
              <w:right w:val="outset" w:sz="6" w:space="0" w:color="auto"/>
            </w:tcBorders>
            <w:vAlign w:val="center"/>
            <w:hideMark/>
          </w:tcPr>
          <w:p w14:paraId="4BA50874"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65" w:type="dxa"/>
            <w:tcBorders>
              <w:top w:val="outset" w:sz="6" w:space="0" w:color="auto"/>
              <w:left w:val="outset" w:sz="6" w:space="0" w:color="auto"/>
              <w:bottom w:val="outset" w:sz="6" w:space="0" w:color="auto"/>
              <w:right w:val="outset" w:sz="6" w:space="0" w:color="auto"/>
            </w:tcBorders>
            <w:vAlign w:val="center"/>
            <w:hideMark/>
          </w:tcPr>
          <w:p w14:paraId="1542190B"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71" w:type="dxa"/>
            <w:tcBorders>
              <w:top w:val="outset" w:sz="6" w:space="0" w:color="auto"/>
              <w:left w:val="outset" w:sz="6" w:space="0" w:color="auto"/>
              <w:bottom w:val="outset" w:sz="6" w:space="0" w:color="auto"/>
              <w:right w:val="outset" w:sz="6" w:space="0" w:color="auto"/>
            </w:tcBorders>
            <w:vAlign w:val="center"/>
            <w:hideMark/>
          </w:tcPr>
          <w:p w14:paraId="23C778BD"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341" w:type="dxa"/>
            <w:tcBorders>
              <w:top w:val="outset" w:sz="6" w:space="0" w:color="auto"/>
              <w:left w:val="outset" w:sz="6" w:space="0" w:color="auto"/>
              <w:bottom w:val="outset" w:sz="6" w:space="0" w:color="auto"/>
              <w:right w:val="outset" w:sz="6" w:space="0" w:color="auto"/>
            </w:tcBorders>
            <w:vAlign w:val="center"/>
            <w:hideMark/>
          </w:tcPr>
          <w:p w14:paraId="366FB7EA"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86" w:type="dxa"/>
            <w:tcBorders>
              <w:top w:val="outset" w:sz="6" w:space="0" w:color="auto"/>
              <w:left w:val="outset" w:sz="6" w:space="0" w:color="auto"/>
              <w:bottom w:val="outset" w:sz="6" w:space="0" w:color="auto"/>
              <w:right w:val="outset" w:sz="6" w:space="0" w:color="auto"/>
            </w:tcBorders>
            <w:vAlign w:val="center"/>
            <w:hideMark/>
          </w:tcPr>
          <w:p w14:paraId="76EF49E5"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77" w:type="dxa"/>
            <w:tcBorders>
              <w:top w:val="outset" w:sz="6" w:space="0" w:color="auto"/>
              <w:left w:val="outset" w:sz="6" w:space="0" w:color="auto"/>
              <w:bottom w:val="outset" w:sz="6" w:space="0" w:color="auto"/>
              <w:right w:val="outset" w:sz="6" w:space="0" w:color="auto"/>
            </w:tcBorders>
            <w:vAlign w:val="center"/>
            <w:hideMark/>
          </w:tcPr>
          <w:p w14:paraId="54F2D7BE"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80" w:type="dxa"/>
            <w:tcBorders>
              <w:top w:val="outset" w:sz="6" w:space="0" w:color="auto"/>
              <w:left w:val="outset" w:sz="6" w:space="0" w:color="auto"/>
              <w:bottom w:val="outset" w:sz="6" w:space="0" w:color="auto"/>
              <w:right w:val="outset" w:sz="6" w:space="0" w:color="auto"/>
            </w:tcBorders>
            <w:vAlign w:val="center"/>
            <w:hideMark/>
          </w:tcPr>
          <w:p w14:paraId="034B701D"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112" w:type="dxa"/>
            <w:tcBorders>
              <w:top w:val="outset" w:sz="6" w:space="0" w:color="auto"/>
              <w:left w:val="outset" w:sz="6" w:space="0" w:color="auto"/>
              <w:bottom w:val="outset" w:sz="6" w:space="0" w:color="auto"/>
              <w:right w:val="outset" w:sz="6" w:space="0" w:color="auto"/>
            </w:tcBorders>
            <w:vAlign w:val="center"/>
            <w:hideMark/>
          </w:tcPr>
          <w:p w14:paraId="0018C515"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r>
      <w:tr w:rsidR="004757C7" w:rsidRPr="004757C7" w14:paraId="75161FBC" w14:textId="77777777" w:rsidTr="002109C4">
        <w:trPr>
          <w:jc w:val="center"/>
        </w:trPr>
        <w:tc>
          <w:tcPr>
            <w:tcW w:w="328" w:type="dxa"/>
            <w:tcBorders>
              <w:top w:val="outset" w:sz="6" w:space="0" w:color="auto"/>
              <w:left w:val="outset" w:sz="6" w:space="0" w:color="auto"/>
              <w:bottom w:val="outset" w:sz="6" w:space="0" w:color="auto"/>
              <w:right w:val="outset" w:sz="6" w:space="0" w:color="auto"/>
            </w:tcBorders>
            <w:vAlign w:val="center"/>
            <w:hideMark/>
          </w:tcPr>
          <w:p w14:paraId="20938600"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65" w:type="dxa"/>
            <w:tcBorders>
              <w:top w:val="outset" w:sz="6" w:space="0" w:color="auto"/>
              <w:left w:val="outset" w:sz="6" w:space="0" w:color="auto"/>
              <w:bottom w:val="outset" w:sz="6" w:space="0" w:color="auto"/>
              <w:right w:val="outset" w:sz="6" w:space="0" w:color="auto"/>
            </w:tcBorders>
            <w:vAlign w:val="center"/>
            <w:hideMark/>
          </w:tcPr>
          <w:p w14:paraId="56886931"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71" w:type="dxa"/>
            <w:tcBorders>
              <w:top w:val="outset" w:sz="6" w:space="0" w:color="auto"/>
              <w:left w:val="outset" w:sz="6" w:space="0" w:color="auto"/>
              <w:bottom w:val="outset" w:sz="6" w:space="0" w:color="auto"/>
              <w:right w:val="outset" w:sz="6" w:space="0" w:color="auto"/>
            </w:tcBorders>
            <w:vAlign w:val="center"/>
            <w:hideMark/>
          </w:tcPr>
          <w:p w14:paraId="4A3869AC"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341" w:type="dxa"/>
            <w:tcBorders>
              <w:top w:val="outset" w:sz="6" w:space="0" w:color="auto"/>
              <w:left w:val="outset" w:sz="6" w:space="0" w:color="auto"/>
              <w:bottom w:val="outset" w:sz="6" w:space="0" w:color="auto"/>
              <w:right w:val="outset" w:sz="6" w:space="0" w:color="auto"/>
            </w:tcBorders>
            <w:vAlign w:val="center"/>
            <w:hideMark/>
          </w:tcPr>
          <w:p w14:paraId="713AC266"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86" w:type="dxa"/>
            <w:tcBorders>
              <w:top w:val="outset" w:sz="6" w:space="0" w:color="auto"/>
              <w:left w:val="outset" w:sz="6" w:space="0" w:color="auto"/>
              <w:bottom w:val="outset" w:sz="6" w:space="0" w:color="auto"/>
              <w:right w:val="outset" w:sz="6" w:space="0" w:color="auto"/>
            </w:tcBorders>
            <w:vAlign w:val="center"/>
            <w:hideMark/>
          </w:tcPr>
          <w:p w14:paraId="7640B7DD"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77" w:type="dxa"/>
            <w:tcBorders>
              <w:top w:val="outset" w:sz="6" w:space="0" w:color="auto"/>
              <w:left w:val="outset" w:sz="6" w:space="0" w:color="auto"/>
              <w:bottom w:val="outset" w:sz="6" w:space="0" w:color="auto"/>
              <w:right w:val="outset" w:sz="6" w:space="0" w:color="auto"/>
            </w:tcBorders>
            <w:vAlign w:val="center"/>
            <w:hideMark/>
          </w:tcPr>
          <w:p w14:paraId="2BDAA062"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80" w:type="dxa"/>
            <w:tcBorders>
              <w:top w:val="outset" w:sz="6" w:space="0" w:color="auto"/>
              <w:left w:val="outset" w:sz="6" w:space="0" w:color="auto"/>
              <w:bottom w:val="outset" w:sz="6" w:space="0" w:color="auto"/>
              <w:right w:val="outset" w:sz="6" w:space="0" w:color="auto"/>
            </w:tcBorders>
            <w:vAlign w:val="center"/>
            <w:hideMark/>
          </w:tcPr>
          <w:p w14:paraId="7D479641"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112" w:type="dxa"/>
            <w:tcBorders>
              <w:top w:val="outset" w:sz="6" w:space="0" w:color="auto"/>
              <w:left w:val="outset" w:sz="6" w:space="0" w:color="auto"/>
              <w:bottom w:val="outset" w:sz="6" w:space="0" w:color="auto"/>
              <w:right w:val="outset" w:sz="6" w:space="0" w:color="auto"/>
            </w:tcBorders>
            <w:vAlign w:val="center"/>
            <w:hideMark/>
          </w:tcPr>
          <w:p w14:paraId="3E5C46D5"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r>
      <w:tr w:rsidR="004757C7" w:rsidRPr="004757C7" w14:paraId="7757906B" w14:textId="77777777" w:rsidTr="002109C4">
        <w:trPr>
          <w:jc w:val="center"/>
        </w:trPr>
        <w:tc>
          <w:tcPr>
            <w:tcW w:w="9160" w:type="dxa"/>
            <w:gridSpan w:val="8"/>
            <w:tcBorders>
              <w:top w:val="outset" w:sz="6" w:space="0" w:color="auto"/>
              <w:left w:val="outset" w:sz="6" w:space="0" w:color="auto"/>
              <w:bottom w:val="outset" w:sz="6" w:space="0" w:color="auto"/>
              <w:right w:val="outset" w:sz="6" w:space="0" w:color="auto"/>
            </w:tcBorders>
            <w:shd w:val="clear" w:color="auto" w:fill="6999CA"/>
            <w:vAlign w:val="center"/>
            <w:hideMark/>
          </w:tcPr>
          <w:p w14:paraId="6CCC5EA3" w14:textId="77777777" w:rsidR="00591330" w:rsidRPr="004757C7" w:rsidRDefault="00591330" w:rsidP="002109C4">
            <w:pPr>
              <w:spacing w:before="100" w:beforeAutospacing="1" w:after="100" w:afterAutospacing="1"/>
              <w:jc w:val="center"/>
              <w:rPr>
                <w:rFonts w:asciiTheme="minorHAnsi" w:hAnsiTheme="minorHAnsi" w:cstheme="minorHAnsi"/>
                <w:sz w:val="19"/>
                <w:szCs w:val="19"/>
                <w:lang w:eastAsia="pt-BR"/>
              </w:rPr>
            </w:pPr>
            <w:r w:rsidRPr="004757C7">
              <w:rPr>
                <w:rFonts w:asciiTheme="minorHAnsi" w:hAnsiTheme="minorHAnsi" w:cstheme="minorHAnsi"/>
                <w:sz w:val="19"/>
                <w:szCs w:val="19"/>
                <w:lang w:eastAsia="pt-BR"/>
              </w:rPr>
              <w:t>III- IDENTIFICAÇÃO DA ENTIDADE EXECUTORA DO PNAE/FNDE/MEC</w:t>
            </w:r>
          </w:p>
        </w:tc>
      </w:tr>
      <w:tr w:rsidR="004757C7" w:rsidRPr="004757C7" w14:paraId="5E77A942" w14:textId="77777777" w:rsidTr="002109C4">
        <w:trPr>
          <w:jc w:val="center"/>
        </w:trPr>
        <w:tc>
          <w:tcPr>
            <w:tcW w:w="2864" w:type="dxa"/>
            <w:gridSpan w:val="3"/>
            <w:tcBorders>
              <w:top w:val="outset" w:sz="6" w:space="0" w:color="auto"/>
              <w:left w:val="outset" w:sz="6" w:space="0" w:color="auto"/>
              <w:bottom w:val="outset" w:sz="6" w:space="0" w:color="auto"/>
              <w:right w:val="outset" w:sz="6" w:space="0" w:color="auto"/>
            </w:tcBorders>
            <w:vAlign w:val="center"/>
            <w:hideMark/>
          </w:tcPr>
          <w:p w14:paraId="754C46CA"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1. Nome da Entidade</w:t>
            </w:r>
          </w:p>
        </w:tc>
        <w:tc>
          <w:tcPr>
            <w:tcW w:w="5184" w:type="dxa"/>
            <w:gridSpan w:val="4"/>
            <w:tcBorders>
              <w:top w:val="outset" w:sz="6" w:space="0" w:color="auto"/>
              <w:left w:val="outset" w:sz="6" w:space="0" w:color="auto"/>
              <w:bottom w:val="outset" w:sz="6" w:space="0" w:color="auto"/>
              <w:right w:val="outset" w:sz="6" w:space="0" w:color="auto"/>
            </w:tcBorders>
            <w:vAlign w:val="center"/>
            <w:hideMark/>
          </w:tcPr>
          <w:p w14:paraId="0A449F35"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2. CNPJ</w:t>
            </w:r>
          </w:p>
        </w:tc>
        <w:tc>
          <w:tcPr>
            <w:tcW w:w="1112" w:type="dxa"/>
            <w:tcBorders>
              <w:top w:val="outset" w:sz="6" w:space="0" w:color="auto"/>
              <w:left w:val="outset" w:sz="6" w:space="0" w:color="auto"/>
              <w:bottom w:val="outset" w:sz="6" w:space="0" w:color="auto"/>
              <w:right w:val="outset" w:sz="6" w:space="0" w:color="auto"/>
            </w:tcBorders>
            <w:vAlign w:val="center"/>
            <w:hideMark/>
          </w:tcPr>
          <w:p w14:paraId="059C766B"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3. Município</w:t>
            </w:r>
          </w:p>
        </w:tc>
      </w:tr>
      <w:tr w:rsidR="004757C7" w:rsidRPr="004757C7" w14:paraId="12C61FB1" w14:textId="77777777" w:rsidTr="002109C4">
        <w:trPr>
          <w:jc w:val="center"/>
        </w:trPr>
        <w:tc>
          <w:tcPr>
            <w:tcW w:w="8048" w:type="dxa"/>
            <w:gridSpan w:val="7"/>
            <w:tcBorders>
              <w:top w:val="outset" w:sz="6" w:space="0" w:color="auto"/>
              <w:left w:val="outset" w:sz="6" w:space="0" w:color="auto"/>
              <w:bottom w:val="outset" w:sz="6" w:space="0" w:color="auto"/>
              <w:right w:val="outset" w:sz="6" w:space="0" w:color="auto"/>
            </w:tcBorders>
            <w:vAlign w:val="center"/>
            <w:hideMark/>
          </w:tcPr>
          <w:p w14:paraId="2FA52045"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4. Endereço</w:t>
            </w:r>
          </w:p>
        </w:tc>
        <w:tc>
          <w:tcPr>
            <w:tcW w:w="1112" w:type="dxa"/>
            <w:tcBorders>
              <w:top w:val="outset" w:sz="6" w:space="0" w:color="auto"/>
              <w:left w:val="outset" w:sz="6" w:space="0" w:color="auto"/>
              <w:bottom w:val="outset" w:sz="6" w:space="0" w:color="auto"/>
              <w:right w:val="outset" w:sz="6" w:space="0" w:color="auto"/>
            </w:tcBorders>
            <w:vAlign w:val="center"/>
            <w:hideMark/>
          </w:tcPr>
          <w:p w14:paraId="6CD3C1FE"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5. DDD/Fone</w:t>
            </w:r>
          </w:p>
        </w:tc>
      </w:tr>
      <w:tr w:rsidR="004757C7" w:rsidRPr="004757C7" w14:paraId="4A8E3390" w14:textId="77777777" w:rsidTr="002109C4">
        <w:trPr>
          <w:jc w:val="center"/>
        </w:trPr>
        <w:tc>
          <w:tcPr>
            <w:tcW w:w="5491" w:type="dxa"/>
            <w:gridSpan w:val="5"/>
            <w:tcBorders>
              <w:top w:val="outset" w:sz="6" w:space="0" w:color="auto"/>
              <w:left w:val="outset" w:sz="6" w:space="0" w:color="auto"/>
              <w:bottom w:val="outset" w:sz="6" w:space="0" w:color="auto"/>
              <w:right w:val="outset" w:sz="6" w:space="0" w:color="auto"/>
            </w:tcBorders>
            <w:vAlign w:val="center"/>
            <w:hideMark/>
          </w:tcPr>
          <w:p w14:paraId="55BA8ADD"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6. Nome do representante e e-mail</w:t>
            </w:r>
          </w:p>
        </w:tc>
        <w:tc>
          <w:tcPr>
            <w:tcW w:w="3669" w:type="dxa"/>
            <w:gridSpan w:val="3"/>
            <w:tcBorders>
              <w:top w:val="outset" w:sz="6" w:space="0" w:color="auto"/>
              <w:left w:val="outset" w:sz="6" w:space="0" w:color="auto"/>
              <w:bottom w:val="outset" w:sz="6" w:space="0" w:color="auto"/>
              <w:right w:val="outset" w:sz="6" w:space="0" w:color="auto"/>
            </w:tcBorders>
            <w:vAlign w:val="center"/>
            <w:hideMark/>
          </w:tcPr>
          <w:p w14:paraId="706E17A6"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7. CPF</w:t>
            </w:r>
          </w:p>
        </w:tc>
      </w:tr>
      <w:tr w:rsidR="004757C7" w:rsidRPr="004757C7" w14:paraId="28494768" w14:textId="77777777" w:rsidTr="002109C4">
        <w:trPr>
          <w:jc w:val="center"/>
        </w:trPr>
        <w:tc>
          <w:tcPr>
            <w:tcW w:w="9160" w:type="dxa"/>
            <w:gridSpan w:val="8"/>
            <w:tcBorders>
              <w:top w:val="outset" w:sz="6" w:space="0" w:color="auto"/>
              <w:left w:val="outset" w:sz="6" w:space="0" w:color="auto"/>
              <w:bottom w:val="outset" w:sz="6" w:space="0" w:color="auto"/>
              <w:right w:val="outset" w:sz="6" w:space="0" w:color="auto"/>
            </w:tcBorders>
            <w:vAlign w:val="center"/>
            <w:hideMark/>
          </w:tcPr>
          <w:p w14:paraId="4C5D09AE" w14:textId="77777777" w:rsidR="00591330" w:rsidRPr="004757C7" w:rsidRDefault="00591330" w:rsidP="002109C4">
            <w:pPr>
              <w:spacing w:before="100" w:beforeAutospacing="1" w:after="100" w:afterAutospacing="1"/>
              <w:jc w:val="center"/>
              <w:rPr>
                <w:rFonts w:asciiTheme="minorHAnsi" w:hAnsiTheme="minorHAnsi" w:cstheme="minorHAnsi"/>
                <w:sz w:val="19"/>
                <w:szCs w:val="19"/>
                <w:lang w:eastAsia="pt-BR"/>
              </w:rPr>
            </w:pPr>
            <w:r w:rsidRPr="004757C7">
              <w:rPr>
                <w:rFonts w:asciiTheme="minorHAnsi" w:hAnsiTheme="minorHAnsi" w:cstheme="minorHAnsi"/>
                <w:sz w:val="19"/>
                <w:szCs w:val="19"/>
                <w:lang w:eastAsia="pt-BR"/>
              </w:rPr>
              <w:t>III - RELAÇÃO DE FORNECEDORES E PRODUTOS</w:t>
            </w:r>
          </w:p>
        </w:tc>
      </w:tr>
      <w:tr w:rsidR="004757C7" w:rsidRPr="004757C7" w14:paraId="6A56CE8E" w14:textId="77777777" w:rsidTr="002109C4">
        <w:trPr>
          <w:jc w:val="center"/>
        </w:trPr>
        <w:tc>
          <w:tcPr>
            <w:tcW w:w="1593" w:type="dxa"/>
            <w:gridSpan w:val="2"/>
            <w:tcBorders>
              <w:top w:val="outset" w:sz="6" w:space="0" w:color="auto"/>
              <w:left w:val="outset" w:sz="6" w:space="0" w:color="auto"/>
              <w:bottom w:val="outset" w:sz="6" w:space="0" w:color="auto"/>
              <w:right w:val="outset" w:sz="6" w:space="0" w:color="auto"/>
            </w:tcBorders>
            <w:vAlign w:val="center"/>
            <w:hideMark/>
          </w:tcPr>
          <w:p w14:paraId="1E45298A"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1. Identificação do Agricultor (a) Familiar</w:t>
            </w:r>
          </w:p>
        </w:tc>
        <w:tc>
          <w:tcPr>
            <w:tcW w:w="1271" w:type="dxa"/>
            <w:tcBorders>
              <w:top w:val="outset" w:sz="6" w:space="0" w:color="auto"/>
              <w:left w:val="outset" w:sz="6" w:space="0" w:color="auto"/>
              <w:bottom w:val="outset" w:sz="6" w:space="0" w:color="auto"/>
              <w:right w:val="outset" w:sz="6" w:space="0" w:color="auto"/>
            </w:tcBorders>
            <w:vAlign w:val="center"/>
            <w:hideMark/>
          </w:tcPr>
          <w:p w14:paraId="5E5754EB"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2. Produto</w:t>
            </w:r>
          </w:p>
        </w:tc>
        <w:tc>
          <w:tcPr>
            <w:tcW w:w="1341" w:type="dxa"/>
            <w:tcBorders>
              <w:top w:val="outset" w:sz="6" w:space="0" w:color="auto"/>
              <w:left w:val="outset" w:sz="6" w:space="0" w:color="auto"/>
              <w:bottom w:val="outset" w:sz="6" w:space="0" w:color="auto"/>
              <w:right w:val="outset" w:sz="6" w:space="0" w:color="auto"/>
            </w:tcBorders>
            <w:vAlign w:val="center"/>
            <w:hideMark/>
          </w:tcPr>
          <w:p w14:paraId="5761A7A4"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3. Unidade</w:t>
            </w:r>
          </w:p>
        </w:tc>
        <w:tc>
          <w:tcPr>
            <w:tcW w:w="1286" w:type="dxa"/>
            <w:tcBorders>
              <w:top w:val="outset" w:sz="6" w:space="0" w:color="auto"/>
              <w:left w:val="outset" w:sz="6" w:space="0" w:color="auto"/>
              <w:bottom w:val="outset" w:sz="6" w:space="0" w:color="auto"/>
              <w:right w:val="outset" w:sz="6" w:space="0" w:color="auto"/>
            </w:tcBorders>
            <w:vAlign w:val="center"/>
            <w:hideMark/>
          </w:tcPr>
          <w:p w14:paraId="58692A79"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4. Quantidade</w:t>
            </w:r>
          </w:p>
        </w:tc>
        <w:tc>
          <w:tcPr>
            <w:tcW w:w="2557" w:type="dxa"/>
            <w:gridSpan w:val="2"/>
            <w:tcBorders>
              <w:top w:val="outset" w:sz="6" w:space="0" w:color="auto"/>
              <w:left w:val="outset" w:sz="6" w:space="0" w:color="auto"/>
              <w:bottom w:val="outset" w:sz="6" w:space="0" w:color="auto"/>
              <w:right w:val="outset" w:sz="6" w:space="0" w:color="auto"/>
            </w:tcBorders>
            <w:vAlign w:val="center"/>
            <w:hideMark/>
          </w:tcPr>
          <w:p w14:paraId="558F5360"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5. Preço de Aquisição* /Unidade</w:t>
            </w:r>
          </w:p>
        </w:tc>
        <w:tc>
          <w:tcPr>
            <w:tcW w:w="1112" w:type="dxa"/>
            <w:tcBorders>
              <w:top w:val="outset" w:sz="6" w:space="0" w:color="auto"/>
              <w:left w:val="outset" w:sz="6" w:space="0" w:color="auto"/>
              <w:bottom w:val="outset" w:sz="6" w:space="0" w:color="auto"/>
              <w:right w:val="outset" w:sz="6" w:space="0" w:color="auto"/>
            </w:tcBorders>
            <w:vAlign w:val="center"/>
            <w:hideMark/>
          </w:tcPr>
          <w:p w14:paraId="767E6788"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6.Valor Total</w:t>
            </w:r>
          </w:p>
        </w:tc>
      </w:tr>
      <w:tr w:rsidR="004757C7" w:rsidRPr="004757C7" w14:paraId="5C98B6AE" w14:textId="77777777" w:rsidTr="002109C4">
        <w:trPr>
          <w:jc w:val="center"/>
        </w:trPr>
        <w:tc>
          <w:tcPr>
            <w:tcW w:w="1593" w:type="dxa"/>
            <w:gridSpan w:val="2"/>
            <w:tcBorders>
              <w:top w:val="outset" w:sz="6" w:space="0" w:color="auto"/>
              <w:left w:val="outset" w:sz="6" w:space="0" w:color="auto"/>
              <w:bottom w:val="outset" w:sz="6" w:space="0" w:color="auto"/>
              <w:right w:val="outset" w:sz="6" w:space="0" w:color="auto"/>
            </w:tcBorders>
            <w:vAlign w:val="center"/>
            <w:hideMark/>
          </w:tcPr>
          <w:p w14:paraId="1F3F0B0F"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71" w:type="dxa"/>
            <w:tcBorders>
              <w:top w:val="outset" w:sz="6" w:space="0" w:color="auto"/>
              <w:left w:val="outset" w:sz="6" w:space="0" w:color="auto"/>
              <w:bottom w:val="outset" w:sz="6" w:space="0" w:color="auto"/>
              <w:right w:val="outset" w:sz="6" w:space="0" w:color="auto"/>
            </w:tcBorders>
            <w:vAlign w:val="center"/>
            <w:hideMark/>
          </w:tcPr>
          <w:p w14:paraId="50980063"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341" w:type="dxa"/>
            <w:tcBorders>
              <w:top w:val="outset" w:sz="6" w:space="0" w:color="auto"/>
              <w:left w:val="outset" w:sz="6" w:space="0" w:color="auto"/>
              <w:bottom w:val="outset" w:sz="6" w:space="0" w:color="auto"/>
              <w:right w:val="outset" w:sz="6" w:space="0" w:color="auto"/>
            </w:tcBorders>
            <w:vAlign w:val="center"/>
            <w:hideMark/>
          </w:tcPr>
          <w:p w14:paraId="7253A9CF"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86" w:type="dxa"/>
            <w:tcBorders>
              <w:top w:val="outset" w:sz="6" w:space="0" w:color="auto"/>
              <w:left w:val="outset" w:sz="6" w:space="0" w:color="auto"/>
              <w:bottom w:val="outset" w:sz="6" w:space="0" w:color="auto"/>
              <w:right w:val="outset" w:sz="6" w:space="0" w:color="auto"/>
            </w:tcBorders>
            <w:vAlign w:val="center"/>
            <w:hideMark/>
          </w:tcPr>
          <w:p w14:paraId="0EA64DDB"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77" w:type="dxa"/>
            <w:tcBorders>
              <w:top w:val="outset" w:sz="6" w:space="0" w:color="auto"/>
              <w:left w:val="outset" w:sz="6" w:space="0" w:color="auto"/>
              <w:bottom w:val="outset" w:sz="6" w:space="0" w:color="auto"/>
              <w:right w:val="outset" w:sz="6" w:space="0" w:color="auto"/>
            </w:tcBorders>
            <w:vAlign w:val="center"/>
            <w:hideMark/>
          </w:tcPr>
          <w:p w14:paraId="1D059484"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80" w:type="dxa"/>
            <w:tcBorders>
              <w:top w:val="outset" w:sz="6" w:space="0" w:color="auto"/>
              <w:left w:val="outset" w:sz="6" w:space="0" w:color="auto"/>
              <w:bottom w:val="outset" w:sz="6" w:space="0" w:color="auto"/>
              <w:right w:val="outset" w:sz="6" w:space="0" w:color="auto"/>
            </w:tcBorders>
            <w:vAlign w:val="center"/>
            <w:hideMark/>
          </w:tcPr>
          <w:p w14:paraId="7A1F4A24"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112" w:type="dxa"/>
            <w:tcBorders>
              <w:top w:val="outset" w:sz="6" w:space="0" w:color="auto"/>
              <w:left w:val="outset" w:sz="6" w:space="0" w:color="auto"/>
              <w:bottom w:val="outset" w:sz="6" w:space="0" w:color="auto"/>
              <w:right w:val="outset" w:sz="6" w:space="0" w:color="auto"/>
            </w:tcBorders>
            <w:vAlign w:val="center"/>
            <w:hideMark/>
          </w:tcPr>
          <w:p w14:paraId="1D6C3E24"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Total agricultor</w:t>
            </w:r>
          </w:p>
        </w:tc>
      </w:tr>
      <w:tr w:rsidR="004757C7" w:rsidRPr="004757C7" w14:paraId="7347055D" w14:textId="77777777" w:rsidTr="002109C4">
        <w:trPr>
          <w:jc w:val="center"/>
        </w:trPr>
        <w:tc>
          <w:tcPr>
            <w:tcW w:w="1593" w:type="dxa"/>
            <w:gridSpan w:val="2"/>
            <w:tcBorders>
              <w:top w:val="outset" w:sz="6" w:space="0" w:color="auto"/>
              <w:left w:val="outset" w:sz="6" w:space="0" w:color="auto"/>
              <w:bottom w:val="outset" w:sz="6" w:space="0" w:color="auto"/>
              <w:right w:val="outset" w:sz="6" w:space="0" w:color="auto"/>
            </w:tcBorders>
            <w:vAlign w:val="center"/>
            <w:hideMark/>
          </w:tcPr>
          <w:p w14:paraId="69A5159D"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71" w:type="dxa"/>
            <w:tcBorders>
              <w:top w:val="outset" w:sz="6" w:space="0" w:color="auto"/>
              <w:left w:val="outset" w:sz="6" w:space="0" w:color="auto"/>
              <w:bottom w:val="outset" w:sz="6" w:space="0" w:color="auto"/>
              <w:right w:val="outset" w:sz="6" w:space="0" w:color="auto"/>
            </w:tcBorders>
            <w:vAlign w:val="center"/>
            <w:hideMark/>
          </w:tcPr>
          <w:p w14:paraId="7D3B1128"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341" w:type="dxa"/>
            <w:tcBorders>
              <w:top w:val="outset" w:sz="6" w:space="0" w:color="auto"/>
              <w:left w:val="outset" w:sz="6" w:space="0" w:color="auto"/>
              <w:bottom w:val="outset" w:sz="6" w:space="0" w:color="auto"/>
              <w:right w:val="outset" w:sz="6" w:space="0" w:color="auto"/>
            </w:tcBorders>
            <w:vAlign w:val="center"/>
            <w:hideMark/>
          </w:tcPr>
          <w:p w14:paraId="5E0E25AA"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86" w:type="dxa"/>
            <w:tcBorders>
              <w:top w:val="outset" w:sz="6" w:space="0" w:color="auto"/>
              <w:left w:val="outset" w:sz="6" w:space="0" w:color="auto"/>
              <w:bottom w:val="outset" w:sz="6" w:space="0" w:color="auto"/>
              <w:right w:val="outset" w:sz="6" w:space="0" w:color="auto"/>
            </w:tcBorders>
            <w:vAlign w:val="center"/>
            <w:hideMark/>
          </w:tcPr>
          <w:p w14:paraId="5FC7C798"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77" w:type="dxa"/>
            <w:tcBorders>
              <w:top w:val="outset" w:sz="6" w:space="0" w:color="auto"/>
              <w:left w:val="outset" w:sz="6" w:space="0" w:color="auto"/>
              <w:bottom w:val="outset" w:sz="6" w:space="0" w:color="auto"/>
              <w:right w:val="outset" w:sz="6" w:space="0" w:color="auto"/>
            </w:tcBorders>
            <w:vAlign w:val="center"/>
            <w:hideMark/>
          </w:tcPr>
          <w:p w14:paraId="0E40EE16"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80" w:type="dxa"/>
            <w:tcBorders>
              <w:top w:val="outset" w:sz="6" w:space="0" w:color="auto"/>
              <w:left w:val="outset" w:sz="6" w:space="0" w:color="auto"/>
              <w:bottom w:val="outset" w:sz="6" w:space="0" w:color="auto"/>
              <w:right w:val="outset" w:sz="6" w:space="0" w:color="auto"/>
            </w:tcBorders>
            <w:vAlign w:val="center"/>
            <w:hideMark/>
          </w:tcPr>
          <w:p w14:paraId="6BFA69A0"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112" w:type="dxa"/>
            <w:tcBorders>
              <w:top w:val="outset" w:sz="6" w:space="0" w:color="auto"/>
              <w:left w:val="outset" w:sz="6" w:space="0" w:color="auto"/>
              <w:bottom w:val="outset" w:sz="6" w:space="0" w:color="auto"/>
              <w:right w:val="outset" w:sz="6" w:space="0" w:color="auto"/>
            </w:tcBorders>
            <w:vAlign w:val="center"/>
            <w:hideMark/>
          </w:tcPr>
          <w:p w14:paraId="00B322B4"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Total agricultor</w:t>
            </w:r>
          </w:p>
        </w:tc>
      </w:tr>
      <w:tr w:rsidR="004757C7" w:rsidRPr="004757C7" w14:paraId="43E90A05" w14:textId="77777777" w:rsidTr="002109C4">
        <w:trPr>
          <w:jc w:val="center"/>
        </w:trPr>
        <w:tc>
          <w:tcPr>
            <w:tcW w:w="1593" w:type="dxa"/>
            <w:gridSpan w:val="2"/>
            <w:tcBorders>
              <w:top w:val="outset" w:sz="6" w:space="0" w:color="auto"/>
              <w:left w:val="outset" w:sz="6" w:space="0" w:color="auto"/>
              <w:bottom w:val="outset" w:sz="6" w:space="0" w:color="auto"/>
              <w:right w:val="outset" w:sz="6" w:space="0" w:color="auto"/>
            </w:tcBorders>
            <w:vAlign w:val="center"/>
            <w:hideMark/>
          </w:tcPr>
          <w:p w14:paraId="06A5C6E9"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71" w:type="dxa"/>
            <w:tcBorders>
              <w:top w:val="outset" w:sz="6" w:space="0" w:color="auto"/>
              <w:left w:val="outset" w:sz="6" w:space="0" w:color="auto"/>
              <w:bottom w:val="outset" w:sz="6" w:space="0" w:color="auto"/>
              <w:right w:val="outset" w:sz="6" w:space="0" w:color="auto"/>
            </w:tcBorders>
            <w:vAlign w:val="center"/>
            <w:hideMark/>
          </w:tcPr>
          <w:p w14:paraId="20CC9CE8"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341" w:type="dxa"/>
            <w:tcBorders>
              <w:top w:val="outset" w:sz="6" w:space="0" w:color="auto"/>
              <w:left w:val="outset" w:sz="6" w:space="0" w:color="auto"/>
              <w:bottom w:val="outset" w:sz="6" w:space="0" w:color="auto"/>
              <w:right w:val="outset" w:sz="6" w:space="0" w:color="auto"/>
            </w:tcBorders>
            <w:vAlign w:val="center"/>
            <w:hideMark/>
          </w:tcPr>
          <w:p w14:paraId="64AC35F6"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86" w:type="dxa"/>
            <w:tcBorders>
              <w:top w:val="outset" w:sz="6" w:space="0" w:color="auto"/>
              <w:left w:val="outset" w:sz="6" w:space="0" w:color="auto"/>
              <w:bottom w:val="outset" w:sz="6" w:space="0" w:color="auto"/>
              <w:right w:val="outset" w:sz="6" w:space="0" w:color="auto"/>
            </w:tcBorders>
            <w:vAlign w:val="center"/>
            <w:hideMark/>
          </w:tcPr>
          <w:p w14:paraId="3D9F1BB9"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77" w:type="dxa"/>
            <w:tcBorders>
              <w:top w:val="outset" w:sz="6" w:space="0" w:color="auto"/>
              <w:left w:val="outset" w:sz="6" w:space="0" w:color="auto"/>
              <w:bottom w:val="outset" w:sz="6" w:space="0" w:color="auto"/>
              <w:right w:val="outset" w:sz="6" w:space="0" w:color="auto"/>
            </w:tcBorders>
            <w:vAlign w:val="center"/>
            <w:hideMark/>
          </w:tcPr>
          <w:p w14:paraId="1BF75DA1"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80" w:type="dxa"/>
            <w:tcBorders>
              <w:top w:val="outset" w:sz="6" w:space="0" w:color="auto"/>
              <w:left w:val="outset" w:sz="6" w:space="0" w:color="auto"/>
              <w:bottom w:val="outset" w:sz="6" w:space="0" w:color="auto"/>
              <w:right w:val="outset" w:sz="6" w:space="0" w:color="auto"/>
            </w:tcBorders>
            <w:vAlign w:val="center"/>
            <w:hideMark/>
          </w:tcPr>
          <w:p w14:paraId="7BCF9FA8"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112" w:type="dxa"/>
            <w:tcBorders>
              <w:top w:val="outset" w:sz="6" w:space="0" w:color="auto"/>
              <w:left w:val="outset" w:sz="6" w:space="0" w:color="auto"/>
              <w:bottom w:val="outset" w:sz="6" w:space="0" w:color="auto"/>
              <w:right w:val="outset" w:sz="6" w:space="0" w:color="auto"/>
            </w:tcBorders>
            <w:vAlign w:val="center"/>
            <w:hideMark/>
          </w:tcPr>
          <w:p w14:paraId="672CFCBF"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Total agricultor</w:t>
            </w:r>
          </w:p>
        </w:tc>
      </w:tr>
      <w:tr w:rsidR="004757C7" w:rsidRPr="004757C7" w14:paraId="2E6370F7" w14:textId="77777777" w:rsidTr="002109C4">
        <w:trPr>
          <w:jc w:val="center"/>
        </w:trPr>
        <w:tc>
          <w:tcPr>
            <w:tcW w:w="1593" w:type="dxa"/>
            <w:gridSpan w:val="2"/>
            <w:tcBorders>
              <w:top w:val="outset" w:sz="6" w:space="0" w:color="auto"/>
              <w:left w:val="outset" w:sz="6" w:space="0" w:color="auto"/>
              <w:bottom w:val="outset" w:sz="6" w:space="0" w:color="auto"/>
              <w:right w:val="outset" w:sz="6" w:space="0" w:color="auto"/>
            </w:tcBorders>
            <w:vAlign w:val="center"/>
            <w:hideMark/>
          </w:tcPr>
          <w:p w14:paraId="5E324B77"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71" w:type="dxa"/>
            <w:tcBorders>
              <w:top w:val="outset" w:sz="6" w:space="0" w:color="auto"/>
              <w:left w:val="outset" w:sz="6" w:space="0" w:color="auto"/>
              <w:bottom w:val="outset" w:sz="6" w:space="0" w:color="auto"/>
              <w:right w:val="outset" w:sz="6" w:space="0" w:color="auto"/>
            </w:tcBorders>
            <w:vAlign w:val="center"/>
            <w:hideMark/>
          </w:tcPr>
          <w:p w14:paraId="4A85F26A"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341" w:type="dxa"/>
            <w:tcBorders>
              <w:top w:val="outset" w:sz="6" w:space="0" w:color="auto"/>
              <w:left w:val="outset" w:sz="6" w:space="0" w:color="auto"/>
              <w:bottom w:val="outset" w:sz="6" w:space="0" w:color="auto"/>
              <w:right w:val="outset" w:sz="6" w:space="0" w:color="auto"/>
            </w:tcBorders>
            <w:vAlign w:val="center"/>
            <w:hideMark/>
          </w:tcPr>
          <w:p w14:paraId="0FB1B2B7"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86" w:type="dxa"/>
            <w:tcBorders>
              <w:top w:val="outset" w:sz="6" w:space="0" w:color="auto"/>
              <w:left w:val="outset" w:sz="6" w:space="0" w:color="auto"/>
              <w:bottom w:val="outset" w:sz="6" w:space="0" w:color="auto"/>
              <w:right w:val="outset" w:sz="6" w:space="0" w:color="auto"/>
            </w:tcBorders>
            <w:vAlign w:val="center"/>
            <w:hideMark/>
          </w:tcPr>
          <w:p w14:paraId="2F21C0AB"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77" w:type="dxa"/>
            <w:tcBorders>
              <w:top w:val="outset" w:sz="6" w:space="0" w:color="auto"/>
              <w:left w:val="outset" w:sz="6" w:space="0" w:color="auto"/>
              <w:bottom w:val="outset" w:sz="6" w:space="0" w:color="auto"/>
              <w:right w:val="outset" w:sz="6" w:space="0" w:color="auto"/>
            </w:tcBorders>
            <w:vAlign w:val="center"/>
            <w:hideMark/>
          </w:tcPr>
          <w:p w14:paraId="3CE91DB6"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80" w:type="dxa"/>
            <w:tcBorders>
              <w:top w:val="outset" w:sz="6" w:space="0" w:color="auto"/>
              <w:left w:val="outset" w:sz="6" w:space="0" w:color="auto"/>
              <w:bottom w:val="outset" w:sz="6" w:space="0" w:color="auto"/>
              <w:right w:val="outset" w:sz="6" w:space="0" w:color="auto"/>
            </w:tcBorders>
            <w:vAlign w:val="center"/>
            <w:hideMark/>
          </w:tcPr>
          <w:p w14:paraId="5625B4CB"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112" w:type="dxa"/>
            <w:tcBorders>
              <w:top w:val="outset" w:sz="6" w:space="0" w:color="auto"/>
              <w:left w:val="outset" w:sz="6" w:space="0" w:color="auto"/>
              <w:bottom w:val="outset" w:sz="6" w:space="0" w:color="auto"/>
              <w:right w:val="outset" w:sz="6" w:space="0" w:color="auto"/>
            </w:tcBorders>
            <w:vAlign w:val="center"/>
            <w:hideMark/>
          </w:tcPr>
          <w:p w14:paraId="7F95BC3D"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Total agricultor</w:t>
            </w:r>
          </w:p>
        </w:tc>
      </w:tr>
      <w:tr w:rsidR="004757C7" w:rsidRPr="004757C7" w14:paraId="62AEC237" w14:textId="77777777" w:rsidTr="002109C4">
        <w:trPr>
          <w:jc w:val="center"/>
        </w:trPr>
        <w:tc>
          <w:tcPr>
            <w:tcW w:w="1593" w:type="dxa"/>
            <w:gridSpan w:val="2"/>
            <w:tcBorders>
              <w:top w:val="outset" w:sz="6" w:space="0" w:color="auto"/>
              <w:left w:val="outset" w:sz="6" w:space="0" w:color="auto"/>
              <w:bottom w:val="outset" w:sz="6" w:space="0" w:color="auto"/>
              <w:right w:val="outset" w:sz="6" w:space="0" w:color="auto"/>
            </w:tcBorders>
            <w:vAlign w:val="center"/>
            <w:hideMark/>
          </w:tcPr>
          <w:p w14:paraId="37F17080"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71" w:type="dxa"/>
            <w:tcBorders>
              <w:top w:val="outset" w:sz="6" w:space="0" w:color="auto"/>
              <w:left w:val="outset" w:sz="6" w:space="0" w:color="auto"/>
              <w:bottom w:val="outset" w:sz="6" w:space="0" w:color="auto"/>
              <w:right w:val="outset" w:sz="6" w:space="0" w:color="auto"/>
            </w:tcBorders>
            <w:vAlign w:val="center"/>
            <w:hideMark/>
          </w:tcPr>
          <w:p w14:paraId="44759DE4"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341" w:type="dxa"/>
            <w:tcBorders>
              <w:top w:val="outset" w:sz="6" w:space="0" w:color="auto"/>
              <w:left w:val="outset" w:sz="6" w:space="0" w:color="auto"/>
              <w:bottom w:val="outset" w:sz="6" w:space="0" w:color="auto"/>
              <w:right w:val="outset" w:sz="6" w:space="0" w:color="auto"/>
            </w:tcBorders>
            <w:vAlign w:val="center"/>
            <w:hideMark/>
          </w:tcPr>
          <w:p w14:paraId="6F3700ED"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86" w:type="dxa"/>
            <w:tcBorders>
              <w:top w:val="outset" w:sz="6" w:space="0" w:color="auto"/>
              <w:left w:val="outset" w:sz="6" w:space="0" w:color="auto"/>
              <w:bottom w:val="outset" w:sz="6" w:space="0" w:color="auto"/>
              <w:right w:val="outset" w:sz="6" w:space="0" w:color="auto"/>
            </w:tcBorders>
            <w:vAlign w:val="center"/>
            <w:hideMark/>
          </w:tcPr>
          <w:p w14:paraId="2C2B80C8"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77" w:type="dxa"/>
            <w:tcBorders>
              <w:top w:val="outset" w:sz="6" w:space="0" w:color="auto"/>
              <w:left w:val="outset" w:sz="6" w:space="0" w:color="auto"/>
              <w:bottom w:val="outset" w:sz="6" w:space="0" w:color="auto"/>
              <w:right w:val="outset" w:sz="6" w:space="0" w:color="auto"/>
            </w:tcBorders>
            <w:vAlign w:val="center"/>
            <w:hideMark/>
          </w:tcPr>
          <w:p w14:paraId="1BF835BA"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80" w:type="dxa"/>
            <w:tcBorders>
              <w:top w:val="outset" w:sz="6" w:space="0" w:color="auto"/>
              <w:left w:val="outset" w:sz="6" w:space="0" w:color="auto"/>
              <w:bottom w:val="outset" w:sz="6" w:space="0" w:color="auto"/>
              <w:right w:val="outset" w:sz="6" w:space="0" w:color="auto"/>
            </w:tcBorders>
            <w:vAlign w:val="center"/>
            <w:hideMark/>
          </w:tcPr>
          <w:p w14:paraId="1C31D579"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112" w:type="dxa"/>
            <w:tcBorders>
              <w:top w:val="outset" w:sz="6" w:space="0" w:color="auto"/>
              <w:left w:val="outset" w:sz="6" w:space="0" w:color="auto"/>
              <w:bottom w:val="outset" w:sz="6" w:space="0" w:color="auto"/>
              <w:right w:val="outset" w:sz="6" w:space="0" w:color="auto"/>
            </w:tcBorders>
            <w:vAlign w:val="center"/>
            <w:hideMark/>
          </w:tcPr>
          <w:p w14:paraId="3ED73F93"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Total agricultor</w:t>
            </w:r>
          </w:p>
        </w:tc>
      </w:tr>
      <w:tr w:rsidR="004757C7" w:rsidRPr="004757C7" w14:paraId="1D4A42E1" w14:textId="77777777" w:rsidTr="002109C4">
        <w:trPr>
          <w:jc w:val="center"/>
        </w:trPr>
        <w:tc>
          <w:tcPr>
            <w:tcW w:w="1593" w:type="dxa"/>
            <w:gridSpan w:val="2"/>
            <w:tcBorders>
              <w:top w:val="outset" w:sz="6" w:space="0" w:color="auto"/>
              <w:left w:val="outset" w:sz="6" w:space="0" w:color="auto"/>
              <w:bottom w:val="outset" w:sz="6" w:space="0" w:color="auto"/>
              <w:right w:val="outset" w:sz="6" w:space="0" w:color="auto"/>
            </w:tcBorders>
            <w:vAlign w:val="center"/>
            <w:hideMark/>
          </w:tcPr>
          <w:p w14:paraId="655DB3AF"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71" w:type="dxa"/>
            <w:tcBorders>
              <w:top w:val="outset" w:sz="6" w:space="0" w:color="auto"/>
              <w:left w:val="outset" w:sz="6" w:space="0" w:color="auto"/>
              <w:bottom w:val="outset" w:sz="6" w:space="0" w:color="auto"/>
              <w:right w:val="outset" w:sz="6" w:space="0" w:color="auto"/>
            </w:tcBorders>
            <w:vAlign w:val="center"/>
            <w:hideMark/>
          </w:tcPr>
          <w:p w14:paraId="56C33C81"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341" w:type="dxa"/>
            <w:tcBorders>
              <w:top w:val="outset" w:sz="6" w:space="0" w:color="auto"/>
              <w:left w:val="outset" w:sz="6" w:space="0" w:color="auto"/>
              <w:bottom w:val="outset" w:sz="6" w:space="0" w:color="auto"/>
              <w:right w:val="outset" w:sz="6" w:space="0" w:color="auto"/>
            </w:tcBorders>
            <w:vAlign w:val="center"/>
            <w:hideMark/>
          </w:tcPr>
          <w:p w14:paraId="1AF50B57"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86" w:type="dxa"/>
            <w:tcBorders>
              <w:top w:val="outset" w:sz="6" w:space="0" w:color="auto"/>
              <w:left w:val="outset" w:sz="6" w:space="0" w:color="auto"/>
              <w:bottom w:val="outset" w:sz="6" w:space="0" w:color="auto"/>
              <w:right w:val="outset" w:sz="6" w:space="0" w:color="auto"/>
            </w:tcBorders>
            <w:vAlign w:val="center"/>
            <w:hideMark/>
          </w:tcPr>
          <w:p w14:paraId="45C0C05A"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77" w:type="dxa"/>
            <w:tcBorders>
              <w:top w:val="outset" w:sz="6" w:space="0" w:color="auto"/>
              <w:left w:val="outset" w:sz="6" w:space="0" w:color="auto"/>
              <w:bottom w:val="outset" w:sz="6" w:space="0" w:color="auto"/>
              <w:right w:val="outset" w:sz="6" w:space="0" w:color="auto"/>
            </w:tcBorders>
            <w:vAlign w:val="center"/>
            <w:hideMark/>
          </w:tcPr>
          <w:p w14:paraId="0EA01BEF"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80" w:type="dxa"/>
            <w:tcBorders>
              <w:top w:val="outset" w:sz="6" w:space="0" w:color="auto"/>
              <w:left w:val="outset" w:sz="6" w:space="0" w:color="auto"/>
              <w:bottom w:val="outset" w:sz="6" w:space="0" w:color="auto"/>
              <w:right w:val="outset" w:sz="6" w:space="0" w:color="auto"/>
            </w:tcBorders>
            <w:vAlign w:val="center"/>
            <w:hideMark/>
          </w:tcPr>
          <w:p w14:paraId="2F5C4E22"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112" w:type="dxa"/>
            <w:tcBorders>
              <w:top w:val="outset" w:sz="6" w:space="0" w:color="auto"/>
              <w:left w:val="outset" w:sz="6" w:space="0" w:color="auto"/>
              <w:bottom w:val="outset" w:sz="6" w:space="0" w:color="auto"/>
              <w:right w:val="outset" w:sz="6" w:space="0" w:color="auto"/>
            </w:tcBorders>
            <w:vAlign w:val="center"/>
            <w:hideMark/>
          </w:tcPr>
          <w:p w14:paraId="032E2B92"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Total agricultor</w:t>
            </w:r>
          </w:p>
        </w:tc>
      </w:tr>
      <w:tr w:rsidR="004757C7" w:rsidRPr="004757C7" w14:paraId="045FEC8C" w14:textId="77777777" w:rsidTr="002109C4">
        <w:trPr>
          <w:jc w:val="center"/>
        </w:trPr>
        <w:tc>
          <w:tcPr>
            <w:tcW w:w="6768" w:type="dxa"/>
            <w:gridSpan w:val="6"/>
            <w:tcBorders>
              <w:top w:val="outset" w:sz="6" w:space="0" w:color="auto"/>
              <w:left w:val="outset" w:sz="6" w:space="0" w:color="auto"/>
              <w:bottom w:val="outset" w:sz="6" w:space="0" w:color="auto"/>
              <w:right w:val="outset" w:sz="6" w:space="0" w:color="auto"/>
            </w:tcBorders>
            <w:vAlign w:val="center"/>
            <w:hideMark/>
          </w:tcPr>
          <w:p w14:paraId="44F4661E"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80" w:type="dxa"/>
            <w:tcBorders>
              <w:top w:val="outset" w:sz="6" w:space="0" w:color="auto"/>
              <w:left w:val="outset" w:sz="6" w:space="0" w:color="auto"/>
              <w:bottom w:val="outset" w:sz="6" w:space="0" w:color="auto"/>
              <w:right w:val="outset" w:sz="6" w:space="0" w:color="auto"/>
            </w:tcBorders>
            <w:vAlign w:val="center"/>
            <w:hideMark/>
          </w:tcPr>
          <w:p w14:paraId="6EFE561A"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Total do projeto</w:t>
            </w:r>
          </w:p>
        </w:tc>
        <w:tc>
          <w:tcPr>
            <w:tcW w:w="1112" w:type="dxa"/>
            <w:tcBorders>
              <w:top w:val="outset" w:sz="6" w:space="0" w:color="auto"/>
              <w:left w:val="outset" w:sz="6" w:space="0" w:color="auto"/>
              <w:bottom w:val="outset" w:sz="6" w:space="0" w:color="auto"/>
              <w:right w:val="outset" w:sz="6" w:space="0" w:color="auto"/>
            </w:tcBorders>
            <w:vAlign w:val="center"/>
            <w:hideMark/>
          </w:tcPr>
          <w:p w14:paraId="2E3A0F0B"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r>
      <w:tr w:rsidR="004757C7" w:rsidRPr="004757C7" w14:paraId="48017615" w14:textId="77777777" w:rsidTr="002109C4">
        <w:trPr>
          <w:jc w:val="center"/>
        </w:trPr>
        <w:tc>
          <w:tcPr>
            <w:tcW w:w="9160" w:type="dxa"/>
            <w:gridSpan w:val="8"/>
            <w:tcBorders>
              <w:top w:val="outset" w:sz="6" w:space="0" w:color="auto"/>
              <w:left w:val="outset" w:sz="6" w:space="0" w:color="auto"/>
              <w:bottom w:val="outset" w:sz="6" w:space="0" w:color="auto"/>
              <w:right w:val="outset" w:sz="6" w:space="0" w:color="auto"/>
            </w:tcBorders>
            <w:vAlign w:val="center"/>
            <w:hideMark/>
          </w:tcPr>
          <w:p w14:paraId="6F025846"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lastRenderedPageBreak/>
              <w:t>OBS: * Preço publicado no Edital n xxx/xxxx (o mesmo que consta na chamada pública).</w:t>
            </w:r>
          </w:p>
        </w:tc>
      </w:tr>
      <w:tr w:rsidR="004757C7" w:rsidRPr="004757C7" w14:paraId="7659DE48" w14:textId="77777777" w:rsidTr="002109C4">
        <w:trPr>
          <w:jc w:val="center"/>
        </w:trPr>
        <w:tc>
          <w:tcPr>
            <w:tcW w:w="9160" w:type="dxa"/>
            <w:gridSpan w:val="8"/>
            <w:tcBorders>
              <w:top w:val="outset" w:sz="6" w:space="0" w:color="auto"/>
              <w:left w:val="outset" w:sz="6" w:space="0" w:color="auto"/>
              <w:bottom w:val="outset" w:sz="6" w:space="0" w:color="auto"/>
              <w:right w:val="outset" w:sz="6" w:space="0" w:color="auto"/>
            </w:tcBorders>
            <w:shd w:val="clear" w:color="auto" w:fill="6999CA"/>
            <w:vAlign w:val="center"/>
            <w:hideMark/>
          </w:tcPr>
          <w:p w14:paraId="7B1BD8D2" w14:textId="77777777" w:rsidR="00591330" w:rsidRPr="004757C7" w:rsidRDefault="00591330" w:rsidP="002109C4">
            <w:pPr>
              <w:spacing w:before="100" w:beforeAutospacing="1" w:after="100" w:afterAutospacing="1"/>
              <w:jc w:val="center"/>
              <w:rPr>
                <w:rFonts w:asciiTheme="minorHAnsi" w:hAnsiTheme="minorHAnsi" w:cstheme="minorHAnsi"/>
                <w:sz w:val="19"/>
                <w:szCs w:val="19"/>
                <w:lang w:eastAsia="pt-BR"/>
              </w:rPr>
            </w:pPr>
            <w:r w:rsidRPr="004757C7">
              <w:rPr>
                <w:rFonts w:asciiTheme="minorHAnsi" w:hAnsiTheme="minorHAnsi" w:cstheme="minorHAnsi"/>
                <w:sz w:val="19"/>
                <w:szCs w:val="19"/>
                <w:lang w:eastAsia="pt-BR"/>
              </w:rPr>
              <w:t>IV - TOTALIZAÇÃO POR PRODUTO</w:t>
            </w:r>
          </w:p>
        </w:tc>
      </w:tr>
      <w:tr w:rsidR="004757C7" w:rsidRPr="004757C7" w14:paraId="4CADBFB4" w14:textId="77777777" w:rsidTr="002109C4">
        <w:trPr>
          <w:jc w:val="center"/>
        </w:trPr>
        <w:tc>
          <w:tcPr>
            <w:tcW w:w="328" w:type="dxa"/>
            <w:tcBorders>
              <w:top w:val="outset" w:sz="6" w:space="0" w:color="auto"/>
              <w:left w:val="outset" w:sz="6" w:space="0" w:color="auto"/>
              <w:bottom w:val="outset" w:sz="6" w:space="0" w:color="auto"/>
              <w:right w:val="outset" w:sz="6" w:space="0" w:color="auto"/>
            </w:tcBorders>
            <w:vAlign w:val="center"/>
            <w:hideMark/>
          </w:tcPr>
          <w:p w14:paraId="70B162DE"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1. Produto</w:t>
            </w:r>
          </w:p>
        </w:tc>
        <w:tc>
          <w:tcPr>
            <w:tcW w:w="1265" w:type="dxa"/>
            <w:tcBorders>
              <w:top w:val="outset" w:sz="6" w:space="0" w:color="auto"/>
              <w:left w:val="outset" w:sz="6" w:space="0" w:color="auto"/>
              <w:bottom w:val="outset" w:sz="6" w:space="0" w:color="auto"/>
              <w:right w:val="outset" w:sz="6" w:space="0" w:color="auto"/>
            </w:tcBorders>
            <w:vAlign w:val="center"/>
            <w:hideMark/>
          </w:tcPr>
          <w:p w14:paraId="602AE272"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2. Unidade</w:t>
            </w:r>
          </w:p>
        </w:tc>
        <w:tc>
          <w:tcPr>
            <w:tcW w:w="1271" w:type="dxa"/>
            <w:tcBorders>
              <w:top w:val="outset" w:sz="6" w:space="0" w:color="auto"/>
              <w:left w:val="outset" w:sz="6" w:space="0" w:color="auto"/>
              <w:bottom w:val="outset" w:sz="6" w:space="0" w:color="auto"/>
              <w:right w:val="outset" w:sz="6" w:space="0" w:color="auto"/>
            </w:tcBorders>
            <w:vAlign w:val="center"/>
            <w:hideMark/>
          </w:tcPr>
          <w:p w14:paraId="683E1CBB"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3. Quantidade</w:t>
            </w:r>
          </w:p>
        </w:tc>
        <w:tc>
          <w:tcPr>
            <w:tcW w:w="1341" w:type="dxa"/>
            <w:tcBorders>
              <w:top w:val="outset" w:sz="6" w:space="0" w:color="auto"/>
              <w:left w:val="outset" w:sz="6" w:space="0" w:color="auto"/>
              <w:bottom w:val="outset" w:sz="6" w:space="0" w:color="auto"/>
              <w:right w:val="outset" w:sz="6" w:space="0" w:color="auto"/>
            </w:tcBorders>
            <w:vAlign w:val="center"/>
            <w:hideMark/>
          </w:tcPr>
          <w:p w14:paraId="31E132A9"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4. Preço/Unidade</w:t>
            </w:r>
          </w:p>
        </w:tc>
        <w:tc>
          <w:tcPr>
            <w:tcW w:w="2563" w:type="dxa"/>
            <w:gridSpan w:val="2"/>
            <w:tcBorders>
              <w:top w:val="outset" w:sz="6" w:space="0" w:color="auto"/>
              <w:left w:val="outset" w:sz="6" w:space="0" w:color="auto"/>
              <w:bottom w:val="outset" w:sz="6" w:space="0" w:color="auto"/>
              <w:right w:val="outset" w:sz="6" w:space="0" w:color="auto"/>
            </w:tcBorders>
            <w:vAlign w:val="center"/>
            <w:hideMark/>
          </w:tcPr>
          <w:p w14:paraId="2761597C"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5. Valor Total por Produto</w:t>
            </w:r>
          </w:p>
        </w:tc>
        <w:tc>
          <w:tcPr>
            <w:tcW w:w="2392" w:type="dxa"/>
            <w:gridSpan w:val="2"/>
            <w:tcBorders>
              <w:top w:val="outset" w:sz="6" w:space="0" w:color="auto"/>
              <w:left w:val="outset" w:sz="6" w:space="0" w:color="auto"/>
              <w:bottom w:val="outset" w:sz="6" w:space="0" w:color="auto"/>
              <w:right w:val="outset" w:sz="6" w:space="0" w:color="auto"/>
            </w:tcBorders>
            <w:vAlign w:val="center"/>
            <w:hideMark/>
          </w:tcPr>
          <w:p w14:paraId="5CB2A696"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6. Cronograma de Entrega dos Produtos</w:t>
            </w:r>
          </w:p>
        </w:tc>
      </w:tr>
      <w:tr w:rsidR="004757C7" w:rsidRPr="004757C7" w14:paraId="70C7833B" w14:textId="77777777" w:rsidTr="002109C4">
        <w:trPr>
          <w:jc w:val="center"/>
        </w:trPr>
        <w:tc>
          <w:tcPr>
            <w:tcW w:w="328" w:type="dxa"/>
            <w:tcBorders>
              <w:top w:val="outset" w:sz="6" w:space="0" w:color="auto"/>
              <w:left w:val="outset" w:sz="6" w:space="0" w:color="auto"/>
              <w:bottom w:val="outset" w:sz="6" w:space="0" w:color="auto"/>
              <w:right w:val="outset" w:sz="6" w:space="0" w:color="auto"/>
            </w:tcBorders>
            <w:vAlign w:val="center"/>
            <w:hideMark/>
          </w:tcPr>
          <w:p w14:paraId="40A035DB"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65" w:type="dxa"/>
            <w:tcBorders>
              <w:top w:val="outset" w:sz="6" w:space="0" w:color="auto"/>
              <w:left w:val="outset" w:sz="6" w:space="0" w:color="auto"/>
              <w:bottom w:val="outset" w:sz="6" w:space="0" w:color="auto"/>
              <w:right w:val="outset" w:sz="6" w:space="0" w:color="auto"/>
            </w:tcBorders>
            <w:vAlign w:val="center"/>
            <w:hideMark/>
          </w:tcPr>
          <w:p w14:paraId="5D3EE7C0"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71" w:type="dxa"/>
            <w:tcBorders>
              <w:top w:val="outset" w:sz="6" w:space="0" w:color="auto"/>
              <w:left w:val="outset" w:sz="6" w:space="0" w:color="auto"/>
              <w:bottom w:val="outset" w:sz="6" w:space="0" w:color="auto"/>
              <w:right w:val="outset" w:sz="6" w:space="0" w:color="auto"/>
            </w:tcBorders>
            <w:vAlign w:val="center"/>
            <w:hideMark/>
          </w:tcPr>
          <w:p w14:paraId="514D9EBE"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341" w:type="dxa"/>
            <w:tcBorders>
              <w:top w:val="outset" w:sz="6" w:space="0" w:color="auto"/>
              <w:left w:val="outset" w:sz="6" w:space="0" w:color="auto"/>
              <w:bottom w:val="outset" w:sz="6" w:space="0" w:color="auto"/>
              <w:right w:val="outset" w:sz="6" w:space="0" w:color="auto"/>
            </w:tcBorders>
            <w:vAlign w:val="center"/>
            <w:hideMark/>
          </w:tcPr>
          <w:p w14:paraId="29CFD1BE"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2563" w:type="dxa"/>
            <w:gridSpan w:val="2"/>
            <w:tcBorders>
              <w:top w:val="outset" w:sz="6" w:space="0" w:color="auto"/>
              <w:left w:val="outset" w:sz="6" w:space="0" w:color="auto"/>
              <w:bottom w:val="outset" w:sz="6" w:space="0" w:color="auto"/>
              <w:right w:val="outset" w:sz="6" w:space="0" w:color="auto"/>
            </w:tcBorders>
            <w:vAlign w:val="center"/>
            <w:hideMark/>
          </w:tcPr>
          <w:p w14:paraId="24AE1D06"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2392" w:type="dxa"/>
            <w:gridSpan w:val="2"/>
            <w:tcBorders>
              <w:top w:val="outset" w:sz="6" w:space="0" w:color="auto"/>
              <w:left w:val="outset" w:sz="6" w:space="0" w:color="auto"/>
              <w:bottom w:val="outset" w:sz="6" w:space="0" w:color="auto"/>
              <w:right w:val="outset" w:sz="6" w:space="0" w:color="auto"/>
            </w:tcBorders>
            <w:vAlign w:val="center"/>
            <w:hideMark/>
          </w:tcPr>
          <w:p w14:paraId="469C2F18"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r>
      <w:tr w:rsidR="004757C7" w:rsidRPr="004757C7" w14:paraId="0C85956E" w14:textId="77777777" w:rsidTr="002109C4">
        <w:trPr>
          <w:jc w:val="center"/>
        </w:trPr>
        <w:tc>
          <w:tcPr>
            <w:tcW w:w="328" w:type="dxa"/>
            <w:tcBorders>
              <w:top w:val="outset" w:sz="6" w:space="0" w:color="auto"/>
              <w:left w:val="outset" w:sz="6" w:space="0" w:color="auto"/>
              <w:bottom w:val="outset" w:sz="6" w:space="0" w:color="auto"/>
              <w:right w:val="outset" w:sz="6" w:space="0" w:color="auto"/>
            </w:tcBorders>
            <w:vAlign w:val="center"/>
            <w:hideMark/>
          </w:tcPr>
          <w:p w14:paraId="310274A2"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65" w:type="dxa"/>
            <w:tcBorders>
              <w:top w:val="outset" w:sz="6" w:space="0" w:color="auto"/>
              <w:left w:val="outset" w:sz="6" w:space="0" w:color="auto"/>
              <w:bottom w:val="outset" w:sz="6" w:space="0" w:color="auto"/>
              <w:right w:val="outset" w:sz="6" w:space="0" w:color="auto"/>
            </w:tcBorders>
            <w:vAlign w:val="center"/>
            <w:hideMark/>
          </w:tcPr>
          <w:p w14:paraId="46412A9E"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71" w:type="dxa"/>
            <w:tcBorders>
              <w:top w:val="outset" w:sz="6" w:space="0" w:color="auto"/>
              <w:left w:val="outset" w:sz="6" w:space="0" w:color="auto"/>
              <w:bottom w:val="outset" w:sz="6" w:space="0" w:color="auto"/>
              <w:right w:val="outset" w:sz="6" w:space="0" w:color="auto"/>
            </w:tcBorders>
            <w:vAlign w:val="center"/>
            <w:hideMark/>
          </w:tcPr>
          <w:p w14:paraId="4D0CB8FA"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341" w:type="dxa"/>
            <w:tcBorders>
              <w:top w:val="outset" w:sz="6" w:space="0" w:color="auto"/>
              <w:left w:val="outset" w:sz="6" w:space="0" w:color="auto"/>
              <w:bottom w:val="outset" w:sz="6" w:space="0" w:color="auto"/>
              <w:right w:val="outset" w:sz="6" w:space="0" w:color="auto"/>
            </w:tcBorders>
            <w:vAlign w:val="center"/>
            <w:hideMark/>
          </w:tcPr>
          <w:p w14:paraId="7C2136E4"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2563" w:type="dxa"/>
            <w:gridSpan w:val="2"/>
            <w:tcBorders>
              <w:top w:val="outset" w:sz="6" w:space="0" w:color="auto"/>
              <w:left w:val="outset" w:sz="6" w:space="0" w:color="auto"/>
              <w:bottom w:val="outset" w:sz="6" w:space="0" w:color="auto"/>
              <w:right w:val="outset" w:sz="6" w:space="0" w:color="auto"/>
            </w:tcBorders>
            <w:vAlign w:val="center"/>
            <w:hideMark/>
          </w:tcPr>
          <w:p w14:paraId="2143D47F"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2392" w:type="dxa"/>
            <w:gridSpan w:val="2"/>
            <w:tcBorders>
              <w:top w:val="outset" w:sz="6" w:space="0" w:color="auto"/>
              <w:left w:val="outset" w:sz="6" w:space="0" w:color="auto"/>
              <w:bottom w:val="outset" w:sz="6" w:space="0" w:color="auto"/>
              <w:right w:val="outset" w:sz="6" w:space="0" w:color="auto"/>
            </w:tcBorders>
            <w:vAlign w:val="center"/>
            <w:hideMark/>
          </w:tcPr>
          <w:p w14:paraId="423BD5CB"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r>
      <w:tr w:rsidR="004757C7" w:rsidRPr="004757C7" w14:paraId="4B497252" w14:textId="77777777" w:rsidTr="002109C4">
        <w:trPr>
          <w:jc w:val="center"/>
        </w:trPr>
        <w:tc>
          <w:tcPr>
            <w:tcW w:w="328" w:type="dxa"/>
            <w:tcBorders>
              <w:top w:val="outset" w:sz="6" w:space="0" w:color="auto"/>
              <w:left w:val="outset" w:sz="6" w:space="0" w:color="auto"/>
              <w:bottom w:val="outset" w:sz="6" w:space="0" w:color="auto"/>
              <w:right w:val="outset" w:sz="6" w:space="0" w:color="auto"/>
            </w:tcBorders>
            <w:vAlign w:val="center"/>
            <w:hideMark/>
          </w:tcPr>
          <w:p w14:paraId="7BC257C7"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65" w:type="dxa"/>
            <w:tcBorders>
              <w:top w:val="outset" w:sz="6" w:space="0" w:color="auto"/>
              <w:left w:val="outset" w:sz="6" w:space="0" w:color="auto"/>
              <w:bottom w:val="outset" w:sz="6" w:space="0" w:color="auto"/>
              <w:right w:val="outset" w:sz="6" w:space="0" w:color="auto"/>
            </w:tcBorders>
            <w:vAlign w:val="center"/>
            <w:hideMark/>
          </w:tcPr>
          <w:p w14:paraId="69AE5DAF"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71" w:type="dxa"/>
            <w:tcBorders>
              <w:top w:val="outset" w:sz="6" w:space="0" w:color="auto"/>
              <w:left w:val="outset" w:sz="6" w:space="0" w:color="auto"/>
              <w:bottom w:val="outset" w:sz="6" w:space="0" w:color="auto"/>
              <w:right w:val="outset" w:sz="6" w:space="0" w:color="auto"/>
            </w:tcBorders>
            <w:vAlign w:val="center"/>
            <w:hideMark/>
          </w:tcPr>
          <w:p w14:paraId="614CEE18"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341" w:type="dxa"/>
            <w:tcBorders>
              <w:top w:val="outset" w:sz="6" w:space="0" w:color="auto"/>
              <w:left w:val="outset" w:sz="6" w:space="0" w:color="auto"/>
              <w:bottom w:val="outset" w:sz="6" w:space="0" w:color="auto"/>
              <w:right w:val="outset" w:sz="6" w:space="0" w:color="auto"/>
            </w:tcBorders>
            <w:vAlign w:val="center"/>
            <w:hideMark/>
          </w:tcPr>
          <w:p w14:paraId="5F5701A8"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2563" w:type="dxa"/>
            <w:gridSpan w:val="2"/>
            <w:tcBorders>
              <w:top w:val="outset" w:sz="6" w:space="0" w:color="auto"/>
              <w:left w:val="outset" w:sz="6" w:space="0" w:color="auto"/>
              <w:bottom w:val="outset" w:sz="6" w:space="0" w:color="auto"/>
              <w:right w:val="outset" w:sz="6" w:space="0" w:color="auto"/>
            </w:tcBorders>
            <w:vAlign w:val="center"/>
            <w:hideMark/>
          </w:tcPr>
          <w:p w14:paraId="27E77C4C"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2392" w:type="dxa"/>
            <w:gridSpan w:val="2"/>
            <w:tcBorders>
              <w:top w:val="outset" w:sz="6" w:space="0" w:color="auto"/>
              <w:left w:val="outset" w:sz="6" w:space="0" w:color="auto"/>
              <w:bottom w:val="outset" w:sz="6" w:space="0" w:color="auto"/>
              <w:right w:val="outset" w:sz="6" w:space="0" w:color="auto"/>
            </w:tcBorders>
            <w:vAlign w:val="center"/>
            <w:hideMark/>
          </w:tcPr>
          <w:p w14:paraId="76984985"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r>
      <w:tr w:rsidR="004757C7" w:rsidRPr="004757C7" w14:paraId="0B36A3B4" w14:textId="77777777" w:rsidTr="002109C4">
        <w:trPr>
          <w:jc w:val="center"/>
        </w:trPr>
        <w:tc>
          <w:tcPr>
            <w:tcW w:w="328" w:type="dxa"/>
            <w:tcBorders>
              <w:top w:val="outset" w:sz="6" w:space="0" w:color="auto"/>
              <w:left w:val="outset" w:sz="6" w:space="0" w:color="auto"/>
              <w:bottom w:val="outset" w:sz="6" w:space="0" w:color="auto"/>
              <w:right w:val="outset" w:sz="6" w:space="0" w:color="auto"/>
            </w:tcBorders>
            <w:vAlign w:val="center"/>
            <w:hideMark/>
          </w:tcPr>
          <w:p w14:paraId="5BB38922"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65" w:type="dxa"/>
            <w:tcBorders>
              <w:top w:val="outset" w:sz="6" w:space="0" w:color="auto"/>
              <w:left w:val="outset" w:sz="6" w:space="0" w:color="auto"/>
              <w:bottom w:val="outset" w:sz="6" w:space="0" w:color="auto"/>
              <w:right w:val="outset" w:sz="6" w:space="0" w:color="auto"/>
            </w:tcBorders>
            <w:vAlign w:val="center"/>
            <w:hideMark/>
          </w:tcPr>
          <w:p w14:paraId="11A0B2EC"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271" w:type="dxa"/>
            <w:tcBorders>
              <w:top w:val="outset" w:sz="6" w:space="0" w:color="auto"/>
              <w:left w:val="outset" w:sz="6" w:space="0" w:color="auto"/>
              <w:bottom w:val="outset" w:sz="6" w:space="0" w:color="auto"/>
              <w:right w:val="outset" w:sz="6" w:space="0" w:color="auto"/>
            </w:tcBorders>
            <w:vAlign w:val="center"/>
            <w:hideMark/>
          </w:tcPr>
          <w:p w14:paraId="5CFCCBD8"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341" w:type="dxa"/>
            <w:tcBorders>
              <w:top w:val="outset" w:sz="6" w:space="0" w:color="auto"/>
              <w:left w:val="outset" w:sz="6" w:space="0" w:color="auto"/>
              <w:bottom w:val="outset" w:sz="6" w:space="0" w:color="auto"/>
              <w:right w:val="outset" w:sz="6" w:space="0" w:color="auto"/>
            </w:tcBorders>
            <w:vAlign w:val="center"/>
            <w:hideMark/>
          </w:tcPr>
          <w:p w14:paraId="6924FB94"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2563" w:type="dxa"/>
            <w:gridSpan w:val="2"/>
            <w:tcBorders>
              <w:top w:val="outset" w:sz="6" w:space="0" w:color="auto"/>
              <w:left w:val="outset" w:sz="6" w:space="0" w:color="auto"/>
              <w:bottom w:val="outset" w:sz="6" w:space="0" w:color="auto"/>
              <w:right w:val="outset" w:sz="6" w:space="0" w:color="auto"/>
            </w:tcBorders>
            <w:vAlign w:val="center"/>
            <w:hideMark/>
          </w:tcPr>
          <w:p w14:paraId="4AD43C00"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Total do projeto:</w:t>
            </w:r>
          </w:p>
        </w:tc>
        <w:tc>
          <w:tcPr>
            <w:tcW w:w="2392" w:type="dxa"/>
            <w:gridSpan w:val="2"/>
            <w:tcBorders>
              <w:top w:val="outset" w:sz="6" w:space="0" w:color="auto"/>
              <w:left w:val="outset" w:sz="6" w:space="0" w:color="auto"/>
              <w:bottom w:val="outset" w:sz="6" w:space="0" w:color="auto"/>
              <w:right w:val="outset" w:sz="6" w:space="0" w:color="auto"/>
            </w:tcBorders>
            <w:vAlign w:val="center"/>
            <w:hideMark/>
          </w:tcPr>
          <w:p w14:paraId="4B0EA0AB"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r>
      <w:tr w:rsidR="004757C7" w:rsidRPr="004757C7" w14:paraId="1FA9D2D0" w14:textId="77777777" w:rsidTr="002109C4">
        <w:trPr>
          <w:jc w:val="center"/>
        </w:trPr>
        <w:tc>
          <w:tcPr>
            <w:tcW w:w="9160" w:type="dxa"/>
            <w:gridSpan w:val="8"/>
            <w:tcBorders>
              <w:top w:val="outset" w:sz="6" w:space="0" w:color="auto"/>
              <w:left w:val="outset" w:sz="6" w:space="0" w:color="auto"/>
              <w:bottom w:val="outset" w:sz="6" w:space="0" w:color="auto"/>
              <w:right w:val="outset" w:sz="6" w:space="0" w:color="auto"/>
            </w:tcBorders>
            <w:vAlign w:val="center"/>
            <w:hideMark/>
          </w:tcPr>
          <w:p w14:paraId="4A32F33A"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Declaro estar de acordo com as condições estabelecidas neste projeto e que as informações acima conferem com as condições de fornecimento.</w:t>
            </w:r>
          </w:p>
        </w:tc>
      </w:tr>
      <w:tr w:rsidR="004757C7" w:rsidRPr="004757C7" w14:paraId="2697855A" w14:textId="77777777" w:rsidTr="002109C4">
        <w:trPr>
          <w:jc w:val="center"/>
        </w:trPr>
        <w:tc>
          <w:tcPr>
            <w:tcW w:w="1593" w:type="dxa"/>
            <w:gridSpan w:val="2"/>
            <w:tcBorders>
              <w:top w:val="outset" w:sz="6" w:space="0" w:color="auto"/>
              <w:left w:val="outset" w:sz="6" w:space="0" w:color="auto"/>
              <w:bottom w:val="outset" w:sz="6" w:space="0" w:color="auto"/>
              <w:right w:val="outset" w:sz="6" w:space="0" w:color="auto"/>
            </w:tcBorders>
            <w:vAlign w:val="center"/>
            <w:hideMark/>
          </w:tcPr>
          <w:p w14:paraId="510927C4"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Local e Data:</w:t>
            </w:r>
          </w:p>
        </w:tc>
        <w:tc>
          <w:tcPr>
            <w:tcW w:w="5175" w:type="dxa"/>
            <w:gridSpan w:val="4"/>
            <w:tcBorders>
              <w:top w:val="outset" w:sz="6" w:space="0" w:color="auto"/>
              <w:left w:val="outset" w:sz="6" w:space="0" w:color="auto"/>
              <w:bottom w:val="outset" w:sz="6" w:space="0" w:color="auto"/>
              <w:right w:val="outset" w:sz="6" w:space="0" w:color="auto"/>
            </w:tcBorders>
            <w:vAlign w:val="center"/>
            <w:hideMark/>
          </w:tcPr>
          <w:p w14:paraId="67475880"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Assinatura do Representante do Grupo Informal</w:t>
            </w:r>
          </w:p>
        </w:tc>
        <w:tc>
          <w:tcPr>
            <w:tcW w:w="2392" w:type="dxa"/>
            <w:gridSpan w:val="2"/>
            <w:tcBorders>
              <w:top w:val="outset" w:sz="6" w:space="0" w:color="auto"/>
              <w:left w:val="outset" w:sz="6" w:space="0" w:color="auto"/>
              <w:bottom w:val="outset" w:sz="6" w:space="0" w:color="auto"/>
              <w:right w:val="outset" w:sz="6" w:space="0" w:color="auto"/>
            </w:tcBorders>
            <w:vAlign w:val="center"/>
            <w:hideMark/>
          </w:tcPr>
          <w:p w14:paraId="371B1F96"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Fone/E-mail:</w:t>
            </w:r>
            <w:r w:rsidRPr="004757C7">
              <w:rPr>
                <w:rFonts w:asciiTheme="minorHAnsi" w:hAnsiTheme="minorHAnsi" w:cstheme="minorHAnsi"/>
                <w:sz w:val="19"/>
                <w:szCs w:val="19"/>
                <w:lang w:eastAsia="pt-BR"/>
              </w:rPr>
              <w:br/>
              <w:t>CPF:</w:t>
            </w:r>
          </w:p>
        </w:tc>
      </w:tr>
      <w:tr w:rsidR="004757C7" w:rsidRPr="004757C7" w14:paraId="76502588" w14:textId="77777777" w:rsidTr="002109C4">
        <w:trPr>
          <w:jc w:val="center"/>
        </w:trPr>
        <w:tc>
          <w:tcPr>
            <w:tcW w:w="1593" w:type="dxa"/>
            <w:gridSpan w:val="2"/>
            <w:tcBorders>
              <w:top w:val="outset" w:sz="6" w:space="0" w:color="auto"/>
              <w:left w:val="outset" w:sz="6" w:space="0" w:color="auto"/>
              <w:bottom w:val="outset" w:sz="6" w:space="0" w:color="auto"/>
              <w:right w:val="outset" w:sz="6" w:space="0" w:color="auto"/>
            </w:tcBorders>
            <w:vAlign w:val="center"/>
            <w:hideMark/>
          </w:tcPr>
          <w:p w14:paraId="1DE38897"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Local e Data:</w:t>
            </w:r>
          </w:p>
        </w:tc>
        <w:tc>
          <w:tcPr>
            <w:tcW w:w="5175" w:type="dxa"/>
            <w:gridSpan w:val="4"/>
            <w:tcBorders>
              <w:top w:val="outset" w:sz="6" w:space="0" w:color="auto"/>
              <w:left w:val="outset" w:sz="6" w:space="0" w:color="auto"/>
              <w:bottom w:val="outset" w:sz="6" w:space="0" w:color="auto"/>
              <w:right w:val="outset" w:sz="6" w:space="0" w:color="auto"/>
            </w:tcBorders>
            <w:vAlign w:val="center"/>
            <w:hideMark/>
          </w:tcPr>
          <w:p w14:paraId="3CFBD9DA"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Agricultores (as) Fornecedores (as) do Grupo Informal</w:t>
            </w:r>
          </w:p>
        </w:tc>
        <w:tc>
          <w:tcPr>
            <w:tcW w:w="2392" w:type="dxa"/>
            <w:gridSpan w:val="2"/>
            <w:tcBorders>
              <w:top w:val="outset" w:sz="6" w:space="0" w:color="auto"/>
              <w:left w:val="outset" w:sz="6" w:space="0" w:color="auto"/>
              <w:bottom w:val="outset" w:sz="6" w:space="0" w:color="auto"/>
              <w:right w:val="outset" w:sz="6" w:space="0" w:color="auto"/>
            </w:tcBorders>
            <w:vAlign w:val="center"/>
            <w:hideMark/>
          </w:tcPr>
          <w:p w14:paraId="24E16799"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Assinatura</w:t>
            </w:r>
          </w:p>
        </w:tc>
      </w:tr>
      <w:tr w:rsidR="004757C7" w:rsidRPr="004757C7" w14:paraId="0815ED0F" w14:textId="77777777" w:rsidTr="002109C4">
        <w:trPr>
          <w:jc w:val="center"/>
        </w:trPr>
        <w:tc>
          <w:tcPr>
            <w:tcW w:w="1593" w:type="dxa"/>
            <w:gridSpan w:val="2"/>
            <w:tcBorders>
              <w:top w:val="outset" w:sz="6" w:space="0" w:color="auto"/>
              <w:left w:val="outset" w:sz="6" w:space="0" w:color="auto"/>
              <w:bottom w:val="outset" w:sz="6" w:space="0" w:color="auto"/>
              <w:right w:val="outset" w:sz="6" w:space="0" w:color="auto"/>
            </w:tcBorders>
            <w:vAlign w:val="center"/>
            <w:hideMark/>
          </w:tcPr>
          <w:p w14:paraId="7BBCC126"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5175" w:type="dxa"/>
            <w:gridSpan w:val="4"/>
            <w:tcBorders>
              <w:top w:val="outset" w:sz="6" w:space="0" w:color="auto"/>
              <w:left w:val="outset" w:sz="6" w:space="0" w:color="auto"/>
              <w:bottom w:val="outset" w:sz="6" w:space="0" w:color="auto"/>
              <w:right w:val="outset" w:sz="6" w:space="0" w:color="auto"/>
            </w:tcBorders>
            <w:vAlign w:val="center"/>
            <w:hideMark/>
          </w:tcPr>
          <w:p w14:paraId="134ABAA1"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2392" w:type="dxa"/>
            <w:gridSpan w:val="2"/>
            <w:tcBorders>
              <w:top w:val="outset" w:sz="6" w:space="0" w:color="auto"/>
              <w:left w:val="outset" w:sz="6" w:space="0" w:color="auto"/>
              <w:bottom w:val="outset" w:sz="6" w:space="0" w:color="auto"/>
              <w:right w:val="outset" w:sz="6" w:space="0" w:color="auto"/>
            </w:tcBorders>
            <w:vAlign w:val="center"/>
            <w:hideMark/>
          </w:tcPr>
          <w:p w14:paraId="34E674A7"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r>
      <w:tr w:rsidR="004757C7" w:rsidRPr="004757C7" w14:paraId="7CB6F855" w14:textId="77777777" w:rsidTr="002109C4">
        <w:trPr>
          <w:jc w:val="center"/>
        </w:trPr>
        <w:tc>
          <w:tcPr>
            <w:tcW w:w="1593" w:type="dxa"/>
            <w:gridSpan w:val="2"/>
            <w:tcBorders>
              <w:top w:val="outset" w:sz="6" w:space="0" w:color="auto"/>
              <w:left w:val="outset" w:sz="6" w:space="0" w:color="auto"/>
              <w:bottom w:val="outset" w:sz="6" w:space="0" w:color="auto"/>
              <w:right w:val="outset" w:sz="6" w:space="0" w:color="auto"/>
            </w:tcBorders>
            <w:vAlign w:val="center"/>
            <w:hideMark/>
          </w:tcPr>
          <w:p w14:paraId="4C340961"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5175" w:type="dxa"/>
            <w:gridSpan w:val="4"/>
            <w:tcBorders>
              <w:top w:val="outset" w:sz="6" w:space="0" w:color="auto"/>
              <w:left w:val="outset" w:sz="6" w:space="0" w:color="auto"/>
              <w:bottom w:val="outset" w:sz="6" w:space="0" w:color="auto"/>
              <w:right w:val="outset" w:sz="6" w:space="0" w:color="auto"/>
            </w:tcBorders>
            <w:vAlign w:val="center"/>
            <w:hideMark/>
          </w:tcPr>
          <w:p w14:paraId="0358992C"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2392" w:type="dxa"/>
            <w:gridSpan w:val="2"/>
            <w:tcBorders>
              <w:top w:val="outset" w:sz="6" w:space="0" w:color="auto"/>
              <w:left w:val="outset" w:sz="6" w:space="0" w:color="auto"/>
              <w:bottom w:val="outset" w:sz="6" w:space="0" w:color="auto"/>
              <w:right w:val="outset" w:sz="6" w:space="0" w:color="auto"/>
            </w:tcBorders>
            <w:vAlign w:val="center"/>
            <w:hideMark/>
          </w:tcPr>
          <w:p w14:paraId="78F8D2AC"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r>
      <w:tr w:rsidR="00591330" w:rsidRPr="004757C7" w14:paraId="7172B65D" w14:textId="77777777" w:rsidTr="002109C4">
        <w:trPr>
          <w:jc w:val="center"/>
        </w:trPr>
        <w:tc>
          <w:tcPr>
            <w:tcW w:w="1593" w:type="dxa"/>
            <w:gridSpan w:val="2"/>
            <w:tcBorders>
              <w:top w:val="outset" w:sz="6" w:space="0" w:color="auto"/>
              <w:left w:val="outset" w:sz="6" w:space="0" w:color="auto"/>
              <w:bottom w:val="outset" w:sz="6" w:space="0" w:color="auto"/>
              <w:right w:val="outset" w:sz="6" w:space="0" w:color="auto"/>
            </w:tcBorders>
            <w:vAlign w:val="center"/>
            <w:hideMark/>
          </w:tcPr>
          <w:p w14:paraId="1261CBCB"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5175" w:type="dxa"/>
            <w:gridSpan w:val="4"/>
            <w:tcBorders>
              <w:top w:val="outset" w:sz="6" w:space="0" w:color="auto"/>
              <w:left w:val="outset" w:sz="6" w:space="0" w:color="auto"/>
              <w:bottom w:val="outset" w:sz="6" w:space="0" w:color="auto"/>
              <w:right w:val="outset" w:sz="6" w:space="0" w:color="auto"/>
            </w:tcBorders>
            <w:vAlign w:val="center"/>
            <w:hideMark/>
          </w:tcPr>
          <w:p w14:paraId="4CD3E869"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0" w:type="auto"/>
            <w:vAlign w:val="center"/>
            <w:hideMark/>
          </w:tcPr>
          <w:p w14:paraId="7887F0CA" w14:textId="77777777" w:rsidR="00591330" w:rsidRPr="004757C7" w:rsidRDefault="00591330" w:rsidP="002109C4">
            <w:pPr>
              <w:rPr>
                <w:rFonts w:asciiTheme="minorHAnsi" w:hAnsiTheme="minorHAnsi" w:cstheme="minorHAnsi"/>
                <w:sz w:val="19"/>
                <w:szCs w:val="19"/>
                <w:lang w:eastAsia="pt-BR"/>
              </w:rPr>
            </w:pPr>
          </w:p>
        </w:tc>
        <w:tc>
          <w:tcPr>
            <w:tcW w:w="1112" w:type="dxa"/>
            <w:vAlign w:val="center"/>
            <w:hideMark/>
          </w:tcPr>
          <w:p w14:paraId="122D5DC3" w14:textId="77777777" w:rsidR="00591330" w:rsidRPr="004757C7" w:rsidRDefault="00591330" w:rsidP="002109C4">
            <w:pPr>
              <w:rPr>
                <w:rFonts w:asciiTheme="minorHAnsi" w:hAnsiTheme="minorHAnsi" w:cstheme="minorHAnsi"/>
                <w:sz w:val="19"/>
                <w:szCs w:val="19"/>
                <w:lang w:eastAsia="pt-BR"/>
              </w:rPr>
            </w:pPr>
          </w:p>
        </w:tc>
      </w:tr>
    </w:tbl>
    <w:p w14:paraId="58CAF449" w14:textId="77777777" w:rsidR="00591330" w:rsidRPr="004757C7" w:rsidRDefault="00591330" w:rsidP="00591330">
      <w:pPr>
        <w:autoSpaceDE w:val="0"/>
        <w:autoSpaceDN w:val="0"/>
        <w:adjustRightInd w:val="0"/>
        <w:rPr>
          <w:rFonts w:asciiTheme="minorHAnsi" w:hAnsiTheme="minorHAnsi" w:cstheme="minorHAnsi"/>
          <w:b/>
          <w:bCs/>
          <w:sz w:val="19"/>
          <w:szCs w:val="19"/>
        </w:rPr>
      </w:pPr>
    </w:p>
    <w:p w14:paraId="7D0A80F0" w14:textId="77777777" w:rsidR="00591330" w:rsidRPr="004757C7" w:rsidRDefault="00591330" w:rsidP="00591330">
      <w:pPr>
        <w:autoSpaceDE w:val="0"/>
        <w:autoSpaceDN w:val="0"/>
        <w:adjustRightInd w:val="0"/>
        <w:rPr>
          <w:rFonts w:asciiTheme="minorHAnsi" w:hAnsiTheme="minorHAnsi" w:cstheme="minorHAnsi"/>
          <w:b/>
          <w:bCs/>
          <w:sz w:val="22"/>
          <w:szCs w:val="22"/>
        </w:rPr>
      </w:pPr>
    </w:p>
    <w:p w14:paraId="17017106" w14:textId="0CB5588E" w:rsidR="00591330" w:rsidRPr="004757C7" w:rsidRDefault="00591330" w:rsidP="0048089C">
      <w:pPr>
        <w:autoSpaceDE w:val="0"/>
        <w:autoSpaceDN w:val="0"/>
        <w:adjustRightInd w:val="0"/>
        <w:jc w:val="center"/>
        <w:rPr>
          <w:rFonts w:asciiTheme="minorHAnsi" w:hAnsiTheme="minorHAnsi" w:cstheme="minorHAnsi"/>
          <w:b/>
          <w:bCs/>
          <w:sz w:val="22"/>
          <w:szCs w:val="22"/>
        </w:rPr>
      </w:pPr>
      <w:r w:rsidRPr="004757C7">
        <w:rPr>
          <w:rFonts w:asciiTheme="minorHAnsi" w:hAnsiTheme="minorHAnsi" w:cstheme="minorHAnsi"/>
          <w:b/>
          <w:bCs/>
          <w:sz w:val="22"/>
          <w:szCs w:val="22"/>
          <w:highlight w:val="cyan"/>
        </w:rPr>
        <w:t>MODELO PROPOSTO PARA OS FORNECEDORES INDIVIDUAIS</w:t>
      </w:r>
    </w:p>
    <w:p w14:paraId="57414535" w14:textId="77777777" w:rsidR="00591330" w:rsidRPr="004757C7" w:rsidRDefault="00591330" w:rsidP="00591330">
      <w:pPr>
        <w:autoSpaceDE w:val="0"/>
        <w:autoSpaceDN w:val="0"/>
        <w:adjustRightInd w:val="0"/>
        <w:rPr>
          <w:rFonts w:asciiTheme="minorHAnsi" w:hAnsiTheme="minorHAnsi" w:cstheme="minorHAnsi"/>
          <w:sz w:val="22"/>
          <w:szCs w:val="22"/>
        </w:rPr>
      </w:pPr>
    </w:p>
    <w:tbl>
      <w:tblPr>
        <w:tblW w:w="9160" w:type="dxa"/>
        <w:jc w:val="center"/>
        <w:tblBorders>
          <w:top w:val="single" w:sz="6" w:space="0" w:color="000000"/>
          <w:left w:val="single" w:sz="6" w:space="0" w:color="000000"/>
          <w:bottom w:val="single" w:sz="6" w:space="0" w:color="000000"/>
          <w:right w:val="single" w:sz="6" w:space="0" w:color="000000"/>
        </w:tblBorders>
        <w:tblCellMar>
          <w:top w:w="60" w:type="dxa"/>
          <w:left w:w="60" w:type="dxa"/>
          <w:bottom w:w="60" w:type="dxa"/>
          <w:right w:w="60" w:type="dxa"/>
        </w:tblCellMar>
        <w:tblLook w:val="04A0" w:firstRow="1" w:lastRow="0" w:firstColumn="1" w:lastColumn="0" w:noHBand="0" w:noVBand="1"/>
      </w:tblPr>
      <w:tblGrid>
        <w:gridCol w:w="536"/>
        <w:gridCol w:w="1339"/>
        <w:gridCol w:w="1492"/>
        <w:gridCol w:w="1492"/>
        <w:gridCol w:w="1492"/>
        <w:gridCol w:w="1492"/>
        <w:gridCol w:w="1317"/>
      </w:tblGrid>
      <w:tr w:rsidR="004757C7" w:rsidRPr="004757C7" w14:paraId="6560B56C" w14:textId="77777777" w:rsidTr="002109C4">
        <w:trPr>
          <w:jc w:val="center"/>
        </w:trPr>
        <w:tc>
          <w:tcPr>
            <w:tcW w:w="9160" w:type="dxa"/>
            <w:gridSpan w:val="7"/>
            <w:tcBorders>
              <w:top w:val="outset" w:sz="6" w:space="0" w:color="auto"/>
              <w:left w:val="outset" w:sz="6" w:space="0" w:color="auto"/>
              <w:bottom w:val="outset" w:sz="6" w:space="0" w:color="auto"/>
              <w:right w:val="outset" w:sz="6" w:space="0" w:color="auto"/>
            </w:tcBorders>
            <w:shd w:val="clear" w:color="auto" w:fill="6999CA"/>
            <w:vAlign w:val="center"/>
            <w:hideMark/>
          </w:tcPr>
          <w:p w14:paraId="2D59B425" w14:textId="77777777" w:rsidR="00591330" w:rsidRPr="004757C7" w:rsidRDefault="00591330" w:rsidP="002109C4">
            <w:pPr>
              <w:jc w:val="center"/>
              <w:rPr>
                <w:rFonts w:asciiTheme="minorHAnsi" w:hAnsiTheme="minorHAnsi" w:cstheme="minorHAnsi"/>
                <w:sz w:val="19"/>
                <w:szCs w:val="19"/>
                <w:lang w:eastAsia="pt-BR"/>
              </w:rPr>
            </w:pPr>
            <w:r w:rsidRPr="004757C7">
              <w:rPr>
                <w:rFonts w:asciiTheme="minorHAnsi" w:hAnsiTheme="minorHAnsi" w:cstheme="minorHAnsi"/>
                <w:sz w:val="19"/>
                <w:szCs w:val="19"/>
                <w:lang w:eastAsia="pt-BR"/>
              </w:rPr>
              <w:t>PROJETO DE VENDA DE GÊNEROS ALIMENTÍCIOS DA AGRICULTURA FAMILIAR PARA ALIMENTAÇÃO ESCOLAR/PNAE</w:t>
            </w:r>
          </w:p>
        </w:tc>
      </w:tr>
      <w:tr w:rsidR="004757C7" w:rsidRPr="004757C7" w14:paraId="51412161" w14:textId="77777777" w:rsidTr="002109C4">
        <w:trPr>
          <w:jc w:val="center"/>
        </w:trPr>
        <w:tc>
          <w:tcPr>
            <w:tcW w:w="9160" w:type="dxa"/>
            <w:gridSpan w:val="7"/>
            <w:tcBorders>
              <w:top w:val="outset" w:sz="6" w:space="0" w:color="auto"/>
              <w:left w:val="outset" w:sz="6" w:space="0" w:color="auto"/>
              <w:bottom w:val="outset" w:sz="6" w:space="0" w:color="auto"/>
              <w:right w:val="outset" w:sz="6" w:space="0" w:color="auto"/>
            </w:tcBorders>
            <w:shd w:val="clear" w:color="auto" w:fill="6999CA"/>
            <w:vAlign w:val="center"/>
            <w:hideMark/>
          </w:tcPr>
          <w:p w14:paraId="4A1CE319" w14:textId="77777777" w:rsidR="00591330" w:rsidRPr="004757C7" w:rsidRDefault="00591330" w:rsidP="002109C4">
            <w:pPr>
              <w:jc w:val="center"/>
              <w:rPr>
                <w:rFonts w:asciiTheme="minorHAnsi" w:hAnsiTheme="minorHAnsi" w:cstheme="minorHAnsi"/>
                <w:sz w:val="19"/>
                <w:szCs w:val="19"/>
                <w:lang w:eastAsia="pt-BR"/>
              </w:rPr>
            </w:pPr>
            <w:r w:rsidRPr="004757C7">
              <w:rPr>
                <w:rFonts w:asciiTheme="minorHAnsi" w:hAnsiTheme="minorHAnsi" w:cstheme="minorHAnsi"/>
                <w:sz w:val="19"/>
                <w:szCs w:val="19"/>
                <w:lang w:eastAsia="pt-BR"/>
              </w:rPr>
              <w:t>IDENTIFICAÇÃO DA PROPOSTA DE ATENDIMENTO AO EDITAL/CHAMADA PÚBLICA Nº</w:t>
            </w:r>
          </w:p>
        </w:tc>
      </w:tr>
      <w:tr w:rsidR="004757C7" w:rsidRPr="004757C7" w14:paraId="05D5A9B3" w14:textId="77777777" w:rsidTr="002109C4">
        <w:trPr>
          <w:jc w:val="center"/>
        </w:trPr>
        <w:tc>
          <w:tcPr>
            <w:tcW w:w="9160" w:type="dxa"/>
            <w:gridSpan w:val="7"/>
            <w:tcBorders>
              <w:top w:val="outset" w:sz="6" w:space="0" w:color="auto"/>
              <w:left w:val="outset" w:sz="6" w:space="0" w:color="auto"/>
              <w:bottom w:val="outset" w:sz="6" w:space="0" w:color="auto"/>
              <w:right w:val="outset" w:sz="6" w:space="0" w:color="auto"/>
            </w:tcBorders>
            <w:shd w:val="clear" w:color="auto" w:fill="6999CA"/>
            <w:vAlign w:val="center"/>
            <w:hideMark/>
          </w:tcPr>
          <w:p w14:paraId="4AAA6446" w14:textId="77777777" w:rsidR="00591330" w:rsidRPr="004757C7" w:rsidRDefault="00591330" w:rsidP="002109C4">
            <w:pPr>
              <w:jc w:val="center"/>
              <w:rPr>
                <w:rFonts w:asciiTheme="minorHAnsi" w:hAnsiTheme="minorHAnsi" w:cstheme="minorHAnsi"/>
                <w:sz w:val="19"/>
                <w:szCs w:val="19"/>
                <w:lang w:eastAsia="pt-BR"/>
              </w:rPr>
            </w:pPr>
            <w:r w:rsidRPr="004757C7">
              <w:rPr>
                <w:rFonts w:asciiTheme="minorHAnsi" w:hAnsiTheme="minorHAnsi" w:cstheme="minorHAnsi"/>
                <w:sz w:val="19"/>
                <w:szCs w:val="19"/>
                <w:lang w:eastAsia="pt-BR"/>
              </w:rPr>
              <w:t>I- IDENTIFICAÇÃO DO FORNECEDOR</w:t>
            </w:r>
          </w:p>
        </w:tc>
      </w:tr>
      <w:tr w:rsidR="004757C7" w:rsidRPr="004757C7" w14:paraId="3FBE4759" w14:textId="77777777" w:rsidTr="002109C4">
        <w:trPr>
          <w:jc w:val="center"/>
        </w:trPr>
        <w:tc>
          <w:tcPr>
            <w:tcW w:w="9160" w:type="dxa"/>
            <w:gridSpan w:val="7"/>
            <w:tcBorders>
              <w:top w:val="outset" w:sz="6" w:space="0" w:color="auto"/>
              <w:left w:val="outset" w:sz="6" w:space="0" w:color="auto"/>
              <w:bottom w:val="outset" w:sz="6" w:space="0" w:color="auto"/>
              <w:right w:val="outset" w:sz="6" w:space="0" w:color="auto"/>
            </w:tcBorders>
            <w:vAlign w:val="center"/>
            <w:hideMark/>
          </w:tcPr>
          <w:p w14:paraId="70DBEA74"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FORNECEDOR (A) INDIVIDUAL</w:t>
            </w:r>
          </w:p>
        </w:tc>
      </w:tr>
      <w:tr w:rsidR="004757C7" w:rsidRPr="004757C7" w14:paraId="2B74B2DA" w14:textId="77777777" w:rsidTr="002109C4">
        <w:trPr>
          <w:jc w:val="center"/>
        </w:trPr>
        <w:tc>
          <w:tcPr>
            <w:tcW w:w="4859" w:type="dxa"/>
            <w:gridSpan w:val="4"/>
            <w:tcBorders>
              <w:top w:val="outset" w:sz="6" w:space="0" w:color="auto"/>
              <w:left w:val="outset" w:sz="6" w:space="0" w:color="auto"/>
              <w:bottom w:val="outset" w:sz="6" w:space="0" w:color="auto"/>
              <w:right w:val="outset" w:sz="6" w:space="0" w:color="auto"/>
            </w:tcBorders>
            <w:vAlign w:val="center"/>
            <w:hideMark/>
          </w:tcPr>
          <w:p w14:paraId="01C3E7B2"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1. Nome do Proponente</w:t>
            </w:r>
          </w:p>
        </w:tc>
        <w:tc>
          <w:tcPr>
            <w:tcW w:w="4301" w:type="dxa"/>
            <w:gridSpan w:val="3"/>
            <w:tcBorders>
              <w:top w:val="outset" w:sz="6" w:space="0" w:color="auto"/>
              <w:left w:val="outset" w:sz="6" w:space="0" w:color="auto"/>
              <w:bottom w:val="outset" w:sz="6" w:space="0" w:color="auto"/>
              <w:right w:val="outset" w:sz="6" w:space="0" w:color="auto"/>
            </w:tcBorders>
            <w:vAlign w:val="center"/>
            <w:hideMark/>
          </w:tcPr>
          <w:p w14:paraId="539C3A48"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2. CPF</w:t>
            </w:r>
          </w:p>
        </w:tc>
      </w:tr>
      <w:tr w:rsidR="004757C7" w:rsidRPr="004757C7" w14:paraId="155755A3" w14:textId="77777777" w:rsidTr="002109C4">
        <w:trPr>
          <w:jc w:val="center"/>
        </w:trPr>
        <w:tc>
          <w:tcPr>
            <w:tcW w:w="3367" w:type="dxa"/>
            <w:gridSpan w:val="3"/>
            <w:tcBorders>
              <w:top w:val="outset" w:sz="6" w:space="0" w:color="auto"/>
              <w:left w:val="outset" w:sz="6" w:space="0" w:color="auto"/>
              <w:bottom w:val="outset" w:sz="6" w:space="0" w:color="auto"/>
              <w:right w:val="outset" w:sz="6" w:space="0" w:color="auto"/>
            </w:tcBorders>
            <w:vAlign w:val="center"/>
            <w:hideMark/>
          </w:tcPr>
          <w:p w14:paraId="36FE25BE"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3. Endereço</w:t>
            </w:r>
          </w:p>
        </w:tc>
        <w:tc>
          <w:tcPr>
            <w:tcW w:w="4476" w:type="dxa"/>
            <w:gridSpan w:val="3"/>
            <w:tcBorders>
              <w:top w:val="outset" w:sz="6" w:space="0" w:color="auto"/>
              <w:left w:val="outset" w:sz="6" w:space="0" w:color="auto"/>
              <w:bottom w:val="outset" w:sz="6" w:space="0" w:color="auto"/>
              <w:right w:val="outset" w:sz="6" w:space="0" w:color="auto"/>
            </w:tcBorders>
            <w:vAlign w:val="center"/>
            <w:hideMark/>
          </w:tcPr>
          <w:p w14:paraId="4EFACDFA"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4. Município/UF</w:t>
            </w:r>
          </w:p>
        </w:tc>
        <w:tc>
          <w:tcPr>
            <w:tcW w:w="1317" w:type="dxa"/>
            <w:tcBorders>
              <w:top w:val="outset" w:sz="6" w:space="0" w:color="auto"/>
              <w:left w:val="outset" w:sz="6" w:space="0" w:color="auto"/>
              <w:bottom w:val="outset" w:sz="6" w:space="0" w:color="auto"/>
              <w:right w:val="outset" w:sz="6" w:space="0" w:color="auto"/>
            </w:tcBorders>
            <w:vAlign w:val="center"/>
            <w:hideMark/>
          </w:tcPr>
          <w:p w14:paraId="06BCD580"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5.CEP</w:t>
            </w:r>
          </w:p>
        </w:tc>
      </w:tr>
      <w:tr w:rsidR="004757C7" w:rsidRPr="004757C7" w14:paraId="67360DAD" w14:textId="77777777" w:rsidTr="002109C4">
        <w:trPr>
          <w:jc w:val="center"/>
        </w:trPr>
        <w:tc>
          <w:tcPr>
            <w:tcW w:w="3367" w:type="dxa"/>
            <w:gridSpan w:val="3"/>
            <w:tcBorders>
              <w:top w:val="outset" w:sz="6" w:space="0" w:color="auto"/>
              <w:left w:val="outset" w:sz="6" w:space="0" w:color="auto"/>
              <w:bottom w:val="outset" w:sz="6" w:space="0" w:color="auto"/>
              <w:right w:val="outset" w:sz="6" w:space="0" w:color="auto"/>
            </w:tcBorders>
            <w:vAlign w:val="center"/>
            <w:hideMark/>
          </w:tcPr>
          <w:p w14:paraId="527D024A"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6. Nº da DAP Física</w:t>
            </w:r>
          </w:p>
        </w:tc>
        <w:tc>
          <w:tcPr>
            <w:tcW w:w="2984" w:type="dxa"/>
            <w:gridSpan w:val="2"/>
            <w:tcBorders>
              <w:top w:val="outset" w:sz="6" w:space="0" w:color="auto"/>
              <w:left w:val="outset" w:sz="6" w:space="0" w:color="auto"/>
              <w:bottom w:val="outset" w:sz="6" w:space="0" w:color="auto"/>
              <w:right w:val="outset" w:sz="6" w:space="0" w:color="auto"/>
            </w:tcBorders>
            <w:vAlign w:val="center"/>
            <w:hideMark/>
          </w:tcPr>
          <w:p w14:paraId="20CDB3F1"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7. DDD/Fone</w:t>
            </w:r>
          </w:p>
        </w:tc>
        <w:tc>
          <w:tcPr>
            <w:tcW w:w="2809" w:type="dxa"/>
            <w:gridSpan w:val="2"/>
            <w:tcBorders>
              <w:top w:val="outset" w:sz="6" w:space="0" w:color="auto"/>
              <w:left w:val="outset" w:sz="6" w:space="0" w:color="auto"/>
              <w:bottom w:val="outset" w:sz="6" w:space="0" w:color="auto"/>
              <w:right w:val="outset" w:sz="6" w:space="0" w:color="auto"/>
            </w:tcBorders>
            <w:vAlign w:val="center"/>
            <w:hideMark/>
          </w:tcPr>
          <w:p w14:paraId="0E7CDCFA"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8.E-mail (quando houver)</w:t>
            </w:r>
          </w:p>
        </w:tc>
      </w:tr>
      <w:tr w:rsidR="004757C7" w:rsidRPr="004757C7" w14:paraId="3BB45750" w14:textId="77777777" w:rsidTr="002109C4">
        <w:trPr>
          <w:jc w:val="center"/>
        </w:trPr>
        <w:tc>
          <w:tcPr>
            <w:tcW w:w="1875" w:type="dxa"/>
            <w:gridSpan w:val="2"/>
            <w:tcBorders>
              <w:top w:val="outset" w:sz="6" w:space="0" w:color="auto"/>
              <w:left w:val="outset" w:sz="6" w:space="0" w:color="auto"/>
              <w:bottom w:val="outset" w:sz="6" w:space="0" w:color="auto"/>
              <w:right w:val="outset" w:sz="6" w:space="0" w:color="auto"/>
            </w:tcBorders>
            <w:vAlign w:val="center"/>
            <w:hideMark/>
          </w:tcPr>
          <w:p w14:paraId="1FB7A228"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9. Banco</w:t>
            </w:r>
          </w:p>
        </w:tc>
        <w:tc>
          <w:tcPr>
            <w:tcW w:w="4476" w:type="dxa"/>
            <w:gridSpan w:val="3"/>
            <w:tcBorders>
              <w:top w:val="outset" w:sz="6" w:space="0" w:color="auto"/>
              <w:left w:val="outset" w:sz="6" w:space="0" w:color="auto"/>
              <w:bottom w:val="outset" w:sz="6" w:space="0" w:color="auto"/>
              <w:right w:val="outset" w:sz="6" w:space="0" w:color="auto"/>
            </w:tcBorders>
            <w:vAlign w:val="center"/>
            <w:hideMark/>
          </w:tcPr>
          <w:p w14:paraId="62D4991E"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10.Nº da Agência</w:t>
            </w:r>
          </w:p>
        </w:tc>
        <w:tc>
          <w:tcPr>
            <w:tcW w:w="2809" w:type="dxa"/>
            <w:gridSpan w:val="2"/>
            <w:tcBorders>
              <w:top w:val="outset" w:sz="6" w:space="0" w:color="auto"/>
              <w:left w:val="outset" w:sz="6" w:space="0" w:color="auto"/>
              <w:bottom w:val="outset" w:sz="6" w:space="0" w:color="auto"/>
              <w:right w:val="outset" w:sz="6" w:space="0" w:color="auto"/>
            </w:tcBorders>
            <w:vAlign w:val="center"/>
            <w:hideMark/>
          </w:tcPr>
          <w:p w14:paraId="110303C5"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11.Nº da Conta Corrente</w:t>
            </w:r>
          </w:p>
        </w:tc>
      </w:tr>
      <w:tr w:rsidR="004757C7" w:rsidRPr="004757C7" w14:paraId="0D62A3E9" w14:textId="77777777" w:rsidTr="002109C4">
        <w:trPr>
          <w:jc w:val="center"/>
        </w:trPr>
        <w:tc>
          <w:tcPr>
            <w:tcW w:w="9160" w:type="dxa"/>
            <w:gridSpan w:val="7"/>
            <w:tcBorders>
              <w:top w:val="outset" w:sz="6" w:space="0" w:color="auto"/>
              <w:left w:val="outset" w:sz="6" w:space="0" w:color="auto"/>
              <w:bottom w:val="outset" w:sz="6" w:space="0" w:color="auto"/>
              <w:right w:val="outset" w:sz="6" w:space="0" w:color="auto"/>
            </w:tcBorders>
            <w:shd w:val="clear" w:color="auto" w:fill="6999CA"/>
            <w:vAlign w:val="center"/>
            <w:hideMark/>
          </w:tcPr>
          <w:p w14:paraId="10865B20" w14:textId="77777777" w:rsidR="00591330" w:rsidRPr="004757C7" w:rsidRDefault="00591330" w:rsidP="002109C4">
            <w:pPr>
              <w:spacing w:before="100" w:beforeAutospacing="1" w:after="100" w:afterAutospacing="1"/>
              <w:jc w:val="center"/>
              <w:rPr>
                <w:rFonts w:asciiTheme="minorHAnsi" w:hAnsiTheme="minorHAnsi" w:cstheme="minorHAnsi"/>
                <w:sz w:val="19"/>
                <w:szCs w:val="19"/>
                <w:lang w:eastAsia="pt-BR"/>
              </w:rPr>
            </w:pPr>
            <w:r w:rsidRPr="004757C7">
              <w:rPr>
                <w:rFonts w:asciiTheme="minorHAnsi" w:hAnsiTheme="minorHAnsi" w:cstheme="minorHAnsi"/>
                <w:sz w:val="19"/>
                <w:szCs w:val="19"/>
                <w:lang w:eastAsia="pt-BR"/>
              </w:rPr>
              <w:t>II- Relação dos Produtos</w:t>
            </w:r>
          </w:p>
        </w:tc>
      </w:tr>
      <w:tr w:rsidR="004757C7" w:rsidRPr="004757C7" w14:paraId="7046DFC5" w14:textId="77777777" w:rsidTr="002109C4">
        <w:trPr>
          <w:jc w:val="center"/>
        </w:trPr>
        <w:tc>
          <w:tcPr>
            <w:tcW w:w="1875" w:type="dxa"/>
            <w:gridSpan w:val="2"/>
            <w:vMerge w:val="restart"/>
            <w:tcBorders>
              <w:top w:val="outset" w:sz="6" w:space="0" w:color="auto"/>
              <w:left w:val="outset" w:sz="6" w:space="0" w:color="auto"/>
              <w:bottom w:val="outset" w:sz="6" w:space="0" w:color="auto"/>
              <w:right w:val="outset" w:sz="6" w:space="0" w:color="auto"/>
            </w:tcBorders>
            <w:vAlign w:val="center"/>
            <w:hideMark/>
          </w:tcPr>
          <w:p w14:paraId="1C36C77C"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Produto</w:t>
            </w:r>
          </w:p>
        </w:tc>
        <w:tc>
          <w:tcPr>
            <w:tcW w:w="1492" w:type="dxa"/>
            <w:vMerge w:val="restart"/>
            <w:tcBorders>
              <w:top w:val="outset" w:sz="6" w:space="0" w:color="auto"/>
              <w:left w:val="outset" w:sz="6" w:space="0" w:color="auto"/>
              <w:bottom w:val="outset" w:sz="6" w:space="0" w:color="auto"/>
              <w:right w:val="outset" w:sz="6" w:space="0" w:color="auto"/>
            </w:tcBorders>
            <w:vAlign w:val="center"/>
            <w:hideMark/>
          </w:tcPr>
          <w:p w14:paraId="7C8FAF78"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Unidade</w:t>
            </w:r>
          </w:p>
        </w:tc>
        <w:tc>
          <w:tcPr>
            <w:tcW w:w="1492" w:type="dxa"/>
            <w:vMerge w:val="restart"/>
            <w:tcBorders>
              <w:top w:val="outset" w:sz="6" w:space="0" w:color="auto"/>
              <w:left w:val="outset" w:sz="6" w:space="0" w:color="auto"/>
              <w:bottom w:val="outset" w:sz="6" w:space="0" w:color="auto"/>
              <w:right w:val="outset" w:sz="6" w:space="0" w:color="auto"/>
            </w:tcBorders>
            <w:vAlign w:val="center"/>
            <w:hideMark/>
          </w:tcPr>
          <w:p w14:paraId="2F4B7D1D"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Quantidade</w:t>
            </w:r>
          </w:p>
        </w:tc>
        <w:tc>
          <w:tcPr>
            <w:tcW w:w="2984" w:type="dxa"/>
            <w:gridSpan w:val="2"/>
            <w:tcBorders>
              <w:top w:val="outset" w:sz="6" w:space="0" w:color="auto"/>
              <w:left w:val="outset" w:sz="6" w:space="0" w:color="auto"/>
              <w:bottom w:val="outset" w:sz="6" w:space="0" w:color="auto"/>
              <w:right w:val="outset" w:sz="6" w:space="0" w:color="auto"/>
            </w:tcBorders>
            <w:vAlign w:val="center"/>
            <w:hideMark/>
          </w:tcPr>
          <w:p w14:paraId="7E0B9860"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Preço de Aquisição*</w:t>
            </w:r>
          </w:p>
        </w:tc>
        <w:tc>
          <w:tcPr>
            <w:tcW w:w="1317" w:type="dxa"/>
            <w:vMerge w:val="restart"/>
            <w:tcBorders>
              <w:top w:val="outset" w:sz="6" w:space="0" w:color="auto"/>
              <w:left w:val="outset" w:sz="6" w:space="0" w:color="auto"/>
              <w:bottom w:val="outset" w:sz="6" w:space="0" w:color="auto"/>
              <w:right w:val="outset" w:sz="6" w:space="0" w:color="auto"/>
            </w:tcBorders>
            <w:vAlign w:val="center"/>
            <w:hideMark/>
          </w:tcPr>
          <w:p w14:paraId="1DE188B9"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Cronograma de Entrega dos produtos</w:t>
            </w:r>
          </w:p>
        </w:tc>
      </w:tr>
      <w:tr w:rsidR="004757C7" w:rsidRPr="004757C7" w14:paraId="3FBE1F32" w14:textId="77777777" w:rsidTr="002109C4">
        <w:trPr>
          <w:jc w:val="center"/>
        </w:trPr>
        <w:tc>
          <w:tcPr>
            <w:tcW w:w="1875" w:type="dxa"/>
            <w:gridSpan w:val="2"/>
            <w:vMerge/>
            <w:tcBorders>
              <w:top w:val="outset" w:sz="6" w:space="0" w:color="auto"/>
              <w:left w:val="outset" w:sz="6" w:space="0" w:color="auto"/>
              <w:bottom w:val="outset" w:sz="6" w:space="0" w:color="auto"/>
              <w:right w:val="outset" w:sz="6" w:space="0" w:color="auto"/>
            </w:tcBorders>
            <w:vAlign w:val="center"/>
            <w:hideMark/>
          </w:tcPr>
          <w:p w14:paraId="6A037C1B" w14:textId="77777777" w:rsidR="00591330" w:rsidRPr="004757C7" w:rsidRDefault="00591330" w:rsidP="002109C4">
            <w:pPr>
              <w:rPr>
                <w:rFonts w:asciiTheme="minorHAnsi" w:hAnsiTheme="minorHAnsi" w:cstheme="minorHAnsi"/>
                <w:sz w:val="19"/>
                <w:szCs w:val="19"/>
                <w:lang w:eastAsia="pt-BR"/>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2BCF53F" w14:textId="77777777" w:rsidR="00591330" w:rsidRPr="004757C7" w:rsidRDefault="00591330" w:rsidP="002109C4">
            <w:pPr>
              <w:rPr>
                <w:rFonts w:asciiTheme="minorHAnsi" w:hAnsiTheme="minorHAnsi" w:cstheme="minorHAnsi"/>
                <w:sz w:val="19"/>
                <w:szCs w:val="19"/>
                <w:lang w:eastAsia="pt-BR"/>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61938C5" w14:textId="77777777" w:rsidR="00591330" w:rsidRPr="004757C7" w:rsidRDefault="00591330" w:rsidP="002109C4">
            <w:pPr>
              <w:rPr>
                <w:rFonts w:asciiTheme="minorHAnsi" w:hAnsiTheme="minorHAnsi" w:cstheme="minorHAnsi"/>
                <w:sz w:val="19"/>
                <w:szCs w:val="19"/>
                <w:lang w:eastAsia="pt-BR"/>
              </w:rPr>
            </w:pPr>
          </w:p>
        </w:tc>
        <w:tc>
          <w:tcPr>
            <w:tcW w:w="1492" w:type="dxa"/>
            <w:tcBorders>
              <w:top w:val="outset" w:sz="6" w:space="0" w:color="auto"/>
              <w:left w:val="outset" w:sz="6" w:space="0" w:color="auto"/>
              <w:bottom w:val="outset" w:sz="6" w:space="0" w:color="auto"/>
              <w:right w:val="outset" w:sz="6" w:space="0" w:color="auto"/>
            </w:tcBorders>
            <w:vAlign w:val="center"/>
            <w:hideMark/>
          </w:tcPr>
          <w:p w14:paraId="50A3B0F6"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Unitário</w:t>
            </w:r>
          </w:p>
        </w:tc>
        <w:tc>
          <w:tcPr>
            <w:tcW w:w="1492" w:type="dxa"/>
            <w:tcBorders>
              <w:top w:val="outset" w:sz="6" w:space="0" w:color="auto"/>
              <w:left w:val="outset" w:sz="6" w:space="0" w:color="auto"/>
              <w:bottom w:val="outset" w:sz="6" w:space="0" w:color="auto"/>
              <w:right w:val="outset" w:sz="6" w:space="0" w:color="auto"/>
            </w:tcBorders>
            <w:vAlign w:val="center"/>
            <w:hideMark/>
          </w:tcPr>
          <w:p w14:paraId="32C8AD94"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Total</w:t>
            </w:r>
          </w:p>
        </w:tc>
        <w:tc>
          <w:tcPr>
            <w:tcW w:w="1317" w:type="dxa"/>
            <w:vMerge/>
            <w:tcBorders>
              <w:top w:val="outset" w:sz="6" w:space="0" w:color="auto"/>
              <w:left w:val="outset" w:sz="6" w:space="0" w:color="auto"/>
              <w:bottom w:val="outset" w:sz="6" w:space="0" w:color="auto"/>
              <w:right w:val="outset" w:sz="6" w:space="0" w:color="auto"/>
            </w:tcBorders>
            <w:vAlign w:val="center"/>
            <w:hideMark/>
          </w:tcPr>
          <w:p w14:paraId="57B7C2EF" w14:textId="77777777" w:rsidR="00591330" w:rsidRPr="004757C7" w:rsidRDefault="00591330" w:rsidP="002109C4">
            <w:pPr>
              <w:rPr>
                <w:rFonts w:asciiTheme="minorHAnsi" w:hAnsiTheme="minorHAnsi" w:cstheme="minorHAnsi"/>
                <w:sz w:val="19"/>
                <w:szCs w:val="19"/>
                <w:lang w:eastAsia="pt-BR"/>
              </w:rPr>
            </w:pPr>
          </w:p>
        </w:tc>
      </w:tr>
      <w:tr w:rsidR="004757C7" w:rsidRPr="004757C7" w14:paraId="6CADA63D" w14:textId="77777777" w:rsidTr="002109C4">
        <w:trPr>
          <w:jc w:val="center"/>
        </w:trPr>
        <w:tc>
          <w:tcPr>
            <w:tcW w:w="1875" w:type="dxa"/>
            <w:gridSpan w:val="2"/>
            <w:tcBorders>
              <w:top w:val="outset" w:sz="6" w:space="0" w:color="auto"/>
              <w:left w:val="outset" w:sz="6" w:space="0" w:color="auto"/>
              <w:bottom w:val="outset" w:sz="6" w:space="0" w:color="auto"/>
              <w:right w:val="outset" w:sz="6" w:space="0" w:color="auto"/>
            </w:tcBorders>
            <w:vAlign w:val="center"/>
            <w:hideMark/>
          </w:tcPr>
          <w:p w14:paraId="7BBF88DE"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492" w:type="dxa"/>
            <w:tcBorders>
              <w:top w:val="outset" w:sz="6" w:space="0" w:color="auto"/>
              <w:left w:val="outset" w:sz="6" w:space="0" w:color="auto"/>
              <w:bottom w:val="outset" w:sz="6" w:space="0" w:color="auto"/>
              <w:right w:val="outset" w:sz="6" w:space="0" w:color="auto"/>
            </w:tcBorders>
            <w:vAlign w:val="center"/>
            <w:hideMark/>
          </w:tcPr>
          <w:p w14:paraId="7DF2A654"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492" w:type="dxa"/>
            <w:tcBorders>
              <w:top w:val="outset" w:sz="6" w:space="0" w:color="auto"/>
              <w:left w:val="outset" w:sz="6" w:space="0" w:color="auto"/>
              <w:bottom w:val="outset" w:sz="6" w:space="0" w:color="auto"/>
              <w:right w:val="outset" w:sz="6" w:space="0" w:color="auto"/>
            </w:tcBorders>
            <w:vAlign w:val="center"/>
            <w:hideMark/>
          </w:tcPr>
          <w:p w14:paraId="60E3E41E"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492" w:type="dxa"/>
            <w:tcBorders>
              <w:top w:val="outset" w:sz="6" w:space="0" w:color="auto"/>
              <w:left w:val="outset" w:sz="6" w:space="0" w:color="auto"/>
              <w:bottom w:val="outset" w:sz="6" w:space="0" w:color="auto"/>
              <w:right w:val="outset" w:sz="6" w:space="0" w:color="auto"/>
            </w:tcBorders>
            <w:vAlign w:val="center"/>
            <w:hideMark/>
          </w:tcPr>
          <w:p w14:paraId="21B339A1"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492" w:type="dxa"/>
            <w:tcBorders>
              <w:top w:val="outset" w:sz="6" w:space="0" w:color="auto"/>
              <w:left w:val="outset" w:sz="6" w:space="0" w:color="auto"/>
              <w:bottom w:val="outset" w:sz="6" w:space="0" w:color="auto"/>
              <w:right w:val="outset" w:sz="6" w:space="0" w:color="auto"/>
            </w:tcBorders>
            <w:vAlign w:val="center"/>
            <w:hideMark/>
          </w:tcPr>
          <w:p w14:paraId="73B68A16"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317" w:type="dxa"/>
            <w:tcBorders>
              <w:top w:val="outset" w:sz="6" w:space="0" w:color="auto"/>
              <w:left w:val="outset" w:sz="6" w:space="0" w:color="auto"/>
              <w:bottom w:val="outset" w:sz="6" w:space="0" w:color="auto"/>
              <w:right w:val="outset" w:sz="6" w:space="0" w:color="auto"/>
            </w:tcBorders>
            <w:vAlign w:val="center"/>
            <w:hideMark/>
          </w:tcPr>
          <w:p w14:paraId="3CDC5B77"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r>
      <w:tr w:rsidR="004757C7" w:rsidRPr="004757C7" w14:paraId="0F5F90CE" w14:textId="77777777" w:rsidTr="002109C4">
        <w:trPr>
          <w:jc w:val="center"/>
        </w:trPr>
        <w:tc>
          <w:tcPr>
            <w:tcW w:w="1875" w:type="dxa"/>
            <w:gridSpan w:val="2"/>
            <w:tcBorders>
              <w:top w:val="outset" w:sz="6" w:space="0" w:color="auto"/>
              <w:left w:val="outset" w:sz="6" w:space="0" w:color="auto"/>
              <w:bottom w:val="outset" w:sz="6" w:space="0" w:color="auto"/>
              <w:right w:val="outset" w:sz="6" w:space="0" w:color="auto"/>
            </w:tcBorders>
            <w:vAlign w:val="center"/>
            <w:hideMark/>
          </w:tcPr>
          <w:p w14:paraId="5CCF7356"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492" w:type="dxa"/>
            <w:tcBorders>
              <w:top w:val="outset" w:sz="6" w:space="0" w:color="auto"/>
              <w:left w:val="outset" w:sz="6" w:space="0" w:color="auto"/>
              <w:bottom w:val="outset" w:sz="6" w:space="0" w:color="auto"/>
              <w:right w:val="outset" w:sz="6" w:space="0" w:color="auto"/>
            </w:tcBorders>
            <w:vAlign w:val="center"/>
            <w:hideMark/>
          </w:tcPr>
          <w:p w14:paraId="1D8889C7"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492" w:type="dxa"/>
            <w:tcBorders>
              <w:top w:val="outset" w:sz="6" w:space="0" w:color="auto"/>
              <w:left w:val="outset" w:sz="6" w:space="0" w:color="auto"/>
              <w:bottom w:val="outset" w:sz="6" w:space="0" w:color="auto"/>
              <w:right w:val="outset" w:sz="6" w:space="0" w:color="auto"/>
            </w:tcBorders>
            <w:vAlign w:val="center"/>
            <w:hideMark/>
          </w:tcPr>
          <w:p w14:paraId="1A1A617A"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492" w:type="dxa"/>
            <w:tcBorders>
              <w:top w:val="outset" w:sz="6" w:space="0" w:color="auto"/>
              <w:left w:val="outset" w:sz="6" w:space="0" w:color="auto"/>
              <w:bottom w:val="outset" w:sz="6" w:space="0" w:color="auto"/>
              <w:right w:val="outset" w:sz="6" w:space="0" w:color="auto"/>
            </w:tcBorders>
            <w:vAlign w:val="center"/>
            <w:hideMark/>
          </w:tcPr>
          <w:p w14:paraId="011A320F"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492" w:type="dxa"/>
            <w:tcBorders>
              <w:top w:val="outset" w:sz="6" w:space="0" w:color="auto"/>
              <w:left w:val="outset" w:sz="6" w:space="0" w:color="auto"/>
              <w:bottom w:val="outset" w:sz="6" w:space="0" w:color="auto"/>
              <w:right w:val="outset" w:sz="6" w:space="0" w:color="auto"/>
            </w:tcBorders>
            <w:vAlign w:val="center"/>
            <w:hideMark/>
          </w:tcPr>
          <w:p w14:paraId="64FF076B"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317" w:type="dxa"/>
            <w:tcBorders>
              <w:top w:val="outset" w:sz="6" w:space="0" w:color="auto"/>
              <w:left w:val="outset" w:sz="6" w:space="0" w:color="auto"/>
              <w:bottom w:val="outset" w:sz="6" w:space="0" w:color="auto"/>
              <w:right w:val="outset" w:sz="6" w:space="0" w:color="auto"/>
            </w:tcBorders>
            <w:vAlign w:val="center"/>
            <w:hideMark/>
          </w:tcPr>
          <w:p w14:paraId="26CC86E4"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r>
      <w:tr w:rsidR="004757C7" w:rsidRPr="004757C7" w14:paraId="55BF4931" w14:textId="77777777" w:rsidTr="002109C4">
        <w:trPr>
          <w:jc w:val="center"/>
        </w:trPr>
        <w:tc>
          <w:tcPr>
            <w:tcW w:w="1875" w:type="dxa"/>
            <w:gridSpan w:val="2"/>
            <w:tcBorders>
              <w:top w:val="outset" w:sz="6" w:space="0" w:color="auto"/>
              <w:left w:val="outset" w:sz="6" w:space="0" w:color="auto"/>
              <w:bottom w:val="outset" w:sz="6" w:space="0" w:color="auto"/>
              <w:right w:val="outset" w:sz="6" w:space="0" w:color="auto"/>
            </w:tcBorders>
            <w:vAlign w:val="center"/>
            <w:hideMark/>
          </w:tcPr>
          <w:p w14:paraId="6042D63F"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492" w:type="dxa"/>
            <w:tcBorders>
              <w:top w:val="outset" w:sz="6" w:space="0" w:color="auto"/>
              <w:left w:val="outset" w:sz="6" w:space="0" w:color="auto"/>
              <w:bottom w:val="outset" w:sz="6" w:space="0" w:color="auto"/>
              <w:right w:val="outset" w:sz="6" w:space="0" w:color="auto"/>
            </w:tcBorders>
            <w:vAlign w:val="center"/>
            <w:hideMark/>
          </w:tcPr>
          <w:p w14:paraId="7F221D8D"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492" w:type="dxa"/>
            <w:tcBorders>
              <w:top w:val="outset" w:sz="6" w:space="0" w:color="auto"/>
              <w:left w:val="outset" w:sz="6" w:space="0" w:color="auto"/>
              <w:bottom w:val="outset" w:sz="6" w:space="0" w:color="auto"/>
              <w:right w:val="outset" w:sz="6" w:space="0" w:color="auto"/>
            </w:tcBorders>
            <w:vAlign w:val="center"/>
            <w:hideMark/>
          </w:tcPr>
          <w:p w14:paraId="5AD4B54A"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492" w:type="dxa"/>
            <w:tcBorders>
              <w:top w:val="outset" w:sz="6" w:space="0" w:color="auto"/>
              <w:left w:val="outset" w:sz="6" w:space="0" w:color="auto"/>
              <w:bottom w:val="outset" w:sz="6" w:space="0" w:color="auto"/>
              <w:right w:val="outset" w:sz="6" w:space="0" w:color="auto"/>
            </w:tcBorders>
            <w:vAlign w:val="center"/>
            <w:hideMark/>
          </w:tcPr>
          <w:p w14:paraId="2D3BB685"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492" w:type="dxa"/>
            <w:tcBorders>
              <w:top w:val="outset" w:sz="6" w:space="0" w:color="auto"/>
              <w:left w:val="outset" w:sz="6" w:space="0" w:color="auto"/>
              <w:bottom w:val="outset" w:sz="6" w:space="0" w:color="auto"/>
              <w:right w:val="outset" w:sz="6" w:space="0" w:color="auto"/>
            </w:tcBorders>
            <w:vAlign w:val="center"/>
            <w:hideMark/>
          </w:tcPr>
          <w:p w14:paraId="66D5CF9A"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c>
          <w:tcPr>
            <w:tcW w:w="1317" w:type="dxa"/>
            <w:tcBorders>
              <w:top w:val="outset" w:sz="6" w:space="0" w:color="auto"/>
              <w:left w:val="outset" w:sz="6" w:space="0" w:color="auto"/>
              <w:bottom w:val="outset" w:sz="6" w:space="0" w:color="auto"/>
              <w:right w:val="outset" w:sz="6" w:space="0" w:color="auto"/>
            </w:tcBorders>
            <w:vAlign w:val="center"/>
            <w:hideMark/>
          </w:tcPr>
          <w:p w14:paraId="338A2522"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r>
      <w:tr w:rsidR="004757C7" w:rsidRPr="004757C7" w14:paraId="1D5ABD33" w14:textId="77777777" w:rsidTr="002109C4">
        <w:trPr>
          <w:jc w:val="center"/>
        </w:trPr>
        <w:tc>
          <w:tcPr>
            <w:tcW w:w="1875" w:type="dxa"/>
            <w:gridSpan w:val="2"/>
            <w:tcBorders>
              <w:top w:val="outset" w:sz="6" w:space="0" w:color="auto"/>
              <w:left w:val="outset" w:sz="6" w:space="0" w:color="auto"/>
              <w:bottom w:val="outset" w:sz="6" w:space="0" w:color="auto"/>
              <w:right w:val="outset" w:sz="6" w:space="0" w:color="auto"/>
            </w:tcBorders>
            <w:vAlign w:val="center"/>
            <w:hideMark/>
          </w:tcPr>
          <w:p w14:paraId="2667AD5A"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OBS: * Preço publicado no Edital n xxx/xxxx (o mesmo que consta na chamada pública).</w:t>
            </w:r>
          </w:p>
        </w:tc>
        <w:tc>
          <w:tcPr>
            <w:tcW w:w="7285" w:type="dxa"/>
            <w:gridSpan w:val="5"/>
            <w:tcBorders>
              <w:top w:val="outset" w:sz="6" w:space="0" w:color="auto"/>
              <w:left w:val="outset" w:sz="6" w:space="0" w:color="auto"/>
              <w:bottom w:val="outset" w:sz="6" w:space="0" w:color="auto"/>
              <w:right w:val="outset" w:sz="6" w:space="0" w:color="auto"/>
            </w:tcBorders>
            <w:vAlign w:val="center"/>
            <w:hideMark/>
          </w:tcPr>
          <w:p w14:paraId="72721349"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 </w:t>
            </w:r>
          </w:p>
        </w:tc>
      </w:tr>
      <w:tr w:rsidR="004757C7" w:rsidRPr="004757C7" w14:paraId="0616F4B5" w14:textId="77777777" w:rsidTr="002109C4">
        <w:trPr>
          <w:jc w:val="center"/>
        </w:trPr>
        <w:tc>
          <w:tcPr>
            <w:tcW w:w="9160" w:type="dxa"/>
            <w:gridSpan w:val="7"/>
            <w:tcBorders>
              <w:top w:val="outset" w:sz="6" w:space="0" w:color="auto"/>
              <w:left w:val="outset" w:sz="6" w:space="0" w:color="auto"/>
              <w:bottom w:val="outset" w:sz="6" w:space="0" w:color="auto"/>
              <w:right w:val="outset" w:sz="6" w:space="0" w:color="auto"/>
            </w:tcBorders>
            <w:shd w:val="clear" w:color="auto" w:fill="6999CA"/>
            <w:vAlign w:val="center"/>
            <w:hideMark/>
          </w:tcPr>
          <w:p w14:paraId="3D1913BC" w14:textId="77777777" w:rsidR="00591330" w:rsidRPr="004757C7" w:rsidRDefault="00591330" w:rsidP="002109C4">
            <w:pPr>
              <w:spacing w:before="100" w:beforeAutospacing="1" w:after="100" w:afterAutospacing="1"/>
              <w:jc w:val="center"/>
              <w:rPr>
                <w:rFonts w:asciiTheme="minorHAnsi" w:hAnsiTheme="minorHAnsi" w:cstheme="minorHAnsi"/>
                <w:sz w:val="19"/>
                <w:szCs w:val="19"/>
                <w:lang w:eastAsia="pt-BR"/>
              </w:rPr>
            </w:pPr>
            <w:r w:rsidRPr="004757C7">
              <w:rPr>
                <w:rFonts w:asciiTheme="minorHAnsi" w:hAnsiTheme="minorHAnsi" w:cstheme="minorHAnsi"/>
                <w:sz w:val="19"/>
                <w:szCs w:val="19"/>
                <w:lang w:eastAsia="pt-BR"/>
              </w:rPr>
              <w:t>III - IDENTIFICAÇÃO DA ENTIDADE EXECUTORA DO PNAE/FNDE/MEC</w:t>
            </w:r>
          </w:p>
        </w:tc>
      </w:tr>
      <w:tr w:rsidR="004757C7" w:rsidRPr="004757C7" w14:paraId="6DC9F58A" w14:textId="77777777" w:rsidTr="002109C4">
        <w:trPr>
          <w:jc w:val="center"/>
        </w:trPr>
        <w:tc>
          <w:tcPr>
            <w:tcW w:w="3367" w:type="dxa"/>
            <w:gridSpan w:val="3"/>
            <w:tcBorders>
              <w:top w:val="outset" w:sz="6" w:space="0" w:color="auto"/>
              <w:left w:val="outset" w:sz="6" w:space="0" w:color="auto"/>
              <w:bottom w:val="outset" w:sz="6" w:space="0" w:color="auto"/>
              <w:right w:val="outset" w:sz="6" w:space="0" w:color="auto"/>
            </w:tcBorders>
            <w:vAlign w:val="center"/>
            <w:hideMark/>
          </w:tcPr>
          <w:p w14:paraId="39B67C53"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lastRenderedPageBreak/>
              <w:t>Nome</w:t>
            </w:r>
          </w:p>
        </w:tc>
        <w:tc>
          <w:tcPr>
            <w:tcW w:w="4476" w:type="dxa"/>
            <w:gridSpan w:val="3"/>
            <w:tcBorders>
              <w:top w:val="outset" w:sz="6" w:space="0" w:color="auto"/>
              <w:left w:val="outset" w:sz="6" w:space="0" w:color="auto"/>
              <w:bottom w:val="outset" w:sz="6" w:space="0" w:color="auto"/>
              <w:right w:val="outset" w:sz="6" w:space="0" w:color="auto"/>
            </w:tcBorders>
            <w:vAlign w:val="center"/>
            <w:hideMark/>
          </w:tcPr>
          <w:p w14:paraId="28CC5B50"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CNPJ</w:t>
            </w:r>
          </w:p>
        </w:tc>
        <w:tc>
          <w:tcPr>
            <w:tcW w:w="1317" w:type="dxa"/>
            <w:tcBorders>
              <w:top w:val="outset" w:sz="6" w:space="0" w:color="auto"/>
              <w:left w:val="outset" w:sz="6" w:space="0" w:color="auto"/>
              <w:bottom w:val="outset" w:sz="6" w:space="0" w:color="auto"/>
              <w:right w:val="outset" w:sz="6" w:space="0" w:color="auto"/>
            </w:tcBorders>
            <w:vAlign w:val="center"/>
            <w:hideMark/>
          </w:tcPr>
          <w:p w14:paraId="42D7D9C3"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Município</w:t>
            </w:r>
          </w:p>
        </w:tc>
      </w:tr>
      <w:tr w:rsidR="004757C7" w:rsidRPr="004757C7" w14:paraId="36B18775" w14:textId="77777777" w:rsidTr="002109C4">
        <w:trPr>
          <w:jc w:val="center"/>
        </w:trPr>
        <w:tc>
          <w:tcPr>
            <w:tcW w:w="7843" w:type="dxa"/>
            <w:gridSpan w:val="6"/>
            <w:tcBorders>
              <w:top w:val="outset" w:sz="6" w:space="0" w:color="auto"/>
              <w:left w:val="outset" w:sz="6" w:space="0" w:color="auto"/>
              <w:bottom w:val="outset" w:sz="6" w:space="0" w:color="auto"/>
              <w:right w:val="outset" w:sz="6" w:space="0" w:color="auto"/>
            </w:tcBorders>
            <w:vAlign w:val="center"/>
            <w:hideMark/>
          </w:tcPr>
          <w:p w14:paraId="77DD97F4"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Endereço</w:t>
            </w:r>
          </w:p>
        </w:tc>
        <w:tc>
          <w:tcPr>
            <w:tcW w:w="1317" w:type="dxa"/>
            <w:tcBorders>
              <w:top w:val="outset" w:sz="6" w:space="0" w:color="auto"/>
              <w:left w:val="outset" w:sz="6" w:space="0" w:color="auto"/>
              <w:bottom w:val="outset" w:sz="6" w:space="0" w:color="auto"/>
              <w:right w:val="outset" w:sz="6" w:space="0" w:color="auto"/>
            </w:tcBorders>
            <w:vAlign w:val="center"/>
            <w:hideMark/>
          </w:tcPr>
          <w:p w14:paraId="0B1B7058"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Fone</w:t>
            </w:r>
          </w:p>
        </w:tc>
      </w:tr>
      <w:tr w:rsidR="004757C7" w:rsidRPr="004757C7" w14:paraId="721A0C62" w14:textId="77777777" w:rsidTr="002109C4">
        <w:trPr>
          <w:jc w:val="center"/>
        </w:trPr>
        <w:tc>
          <w:tcPr>
            <w:tcW w:w="6351" w:type="dxa"/>
            <w:gridSpan w:val="5"/>
            <w:tcBorders>
              <w:top w:val="outset" w:sz="6" w:space="0" w:color="auto"/>
              <w:left w:val="outset" w:sz="6" w:space="0" w:color="auto"/>
              <w:bottom w:val="outset" w:sz="6" w:space="0" w:color="auto"/>
              <w:right w:val="outset" w:sz="6" w:space="0" w:color="auto"/>
            </w:tcBorders>
            <w:vAlign w:val="center"/>
            <w:hideMark/>
          </w:tcPr>
          <w:p w14:paraId="53A662C7"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Nome do Representante Legal</w:t>
            </w:r>
          </w:p>
        </w:tc>
        <w:tc>
          <w:tcPr>
            <w:tcW w:w="2809" w:type="dxa"/>
            <w:gridSpan w:val="2"/>
            <w:tcBorders>
              <w:top w:val="outset" w:sz="6" w:space="0" w:color="auto"/>
              <w:left w:val="outset" w:sz="6" w:space="0" w:color="auto"/>
              <w:bottom w:val="outset" w:sz="6" w:space="0" w:color="auto"/>
              <w:right w:val="outset" w:sz="6" w:space="0" w:color="auto"/>
            </w:tcBorders>
            <w:vAlign w:val="center"/>
            <w:hideMark/>
          </w:tcPr>
          <w:p w14:paraId="31284CE0"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CPF</w:t>
            </w:r>
          </w:p>
        </w:tc>
      </w:tr>
      <w:tr w:rsidR="004757C7" w:rsidRPr="004757C7" w14:paraId="519B5C96" w14:textId="77777777" w:rsidTr="002109C4">
        <w:trPr>
          <w:jc w:val="center"/>
        </w:trPr>
        <w:tc>
          <w:tcPr>
            <w:tcW w:w="9160" w:type="dxa"/>
            <w:gridSpan w:val="7"/>
            <w:tcBorders>
              <w:top w:val="outset" w:sz="6" w:space="0" w:color="auto"/>
              <w:left w:val="outset" w:sz="6" w:space="0" w:color="auto"/>
              <w:bottom w:val="outset" w:sz="6" w:space="0" w:color="auto"/>
              <w:right w:val="outset" w:sz="6" w:space="0" w:color="auto"/>
            </w:tcBorders>
            <w:vAlign w:val="center"/>
            <w:hideMark/>
          </w:tcPr>
          <w:p w14:paraId="6C59F1BA"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Declaro estar de acordo com as condições estabelecidas neste projeto e que as informações acima conferem com as condições de fornecimento.</w:t>
            </w:r>
          </w:p>
        </w:tc>
      </w:tr>
      <w:tr w:rsidR="00591330" w:rsidRPr="004757C7" w14:paraId="40525ED9" w14:textId="77777777" w:rsidTr="002109C4">
        <w:trPr>
          <w:jc w:val="center"/>
        </w:trPr>
        <w:tc>
          <w:tcPr>
            <w:tcW w:w="536" w:type="dxa"/>
            <w:tcBorders>
              <w:top w:val="outset" w:sz="6" w:space="0" w:color="auto"/>
              <w:left w:val="outset" w:sz="6" w:space="0" w:color="auto"/>
              <w:bottom w:val="outset" w:sz="6" w:space="0" w:color="auto"/>
              <w:right w:val="outset" w:sz="6" w:space="0" w:color="auto"/>
            </w:tcBorders>
            <w:vAlign w:val="center"/>
            <w:hideMark/>
          </w:tcPr>
          <w:p w14:paraId="503BD59C"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Local e Data:</w:t>
            </w:r>
          </w:p>
        </w:tc>
        <w:tc>
          <w:tcPr>
            <w:tcW w:w="2831" w:type="dxa"/>
            <w:gridSpan w:val="2"/>
            <w:tcBorders>
              <w:top w:val="outset" w:sz="6" w:space="0" w:color="auto"/>
              <w:left w:val="outset" w:sz="6" w:space="0" w:color="auto"/>
              <w:bottom w:val="outset" w:sz="6" w:space="0" w:color="auto"/>
              <w:right w:val="outset" w:sz="6" w:space="0" w:color="auto"/>
            </w:tcBorders>
            <w:vAlign w:val="center"/>
            <w:hideMark/>
          </w:tcPr>
          <w:p w14:paraId="227EA9D3"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Assinatura do Fornecedor Individual</w:t>
            </w:r>
          </w:p>
        </w:tc>
        <w:tc>
          <w:tcPr>
            <w:tcW w:w="5793" w:type="dxa"/>
            <w:gridSpan w:val="4"/>
            <w:tcBorders>
              <w:top w:val="outset" w:sz="6" w:space="0" w:color="auto"/>
              <w:left w:val="outset" w:sz="6" w:space="0" w:color="auto"/>
              <w:bottom w:val="outset" w:sz="6" w:space="0" w:color="auto"/>
              <w:right w:val="outset" w:sz="6" w:space="0" w:color="auto"/>
            </w:tcBorders>
            <w:vAlign w:val="center"/>
            <w:hideMark/>
          </w:tcPr>
          <w:p w14:paraId="7045C98F" w14:textId="77777777" w:rsidR="00591330" w:rsidRPr="004757C7" w:rsidRDefault="00591330" w:rsidP="002109C4">
            <w:pPr>
              <w:rPr>
                <w:rFonts w:asciiTheme="minorHAnsi" w:hAnsiTheme="minorHAnsi" w:cstheme="minorHAnsi"/>
                <w:sz w:val="19"/>
                <w:szCs w:val="19"/>
                <w:lang w:eastAsia="pt-BR"/>
              </w:rPr>
            </w:pPr>
            <w:r w:rsidRPr="004757C7">
              <w:rPr>
                <w:rFonts w:asciiTheme="minorHAnsi" w:hAnsiTheme="minorHAnsi" w:cstheme="minorHAnsi"/>
                <w:sz w:val="19"/>
                <w:szCs w:val="19"/>
                <w:lang w:eastAsia="pt-BR"/>
              </w:rPr>
              <w:t>CPF:</w:t>
            </w:r>
          </w:p>
        </w:tc>
      </w:tr>
    </w:tbl>
    <w:p w14:paraId="330D73E3" w14:textId="77777777" w:rsidR="00591330" w:rsidRPr="004757C7" w:rsidRDefault="00591330" w:rsidP="00591330">
      <w:pPr>
        <w:autoSpaceDE w:val="0"/>
        <w:autoSpaceDN w:val="0"/>
        <w:adjustRightInd w:val="0"/>
        <w:rPr>
          <w:rFonts w:asciiTheme="minorHAnsi" w:hAnsiTheme="minorHAnsi" w:cstheme="minorHAnsi"/>
          <w:sz w:val="19"/>
          <w:szCs w:val="19"/>
        </w:rPr>
      </w:pPr>
    </w:p>
    <w:p w14:paraId="2623A921" w14:textId="77777777" w:rsidR="00591330" w:rsidRPr="004757C7" w:rsidRDefault="00591330" w:rsidP="00591330">
      <w:pPr>
        <w:autoSpaceDE w:val="0"/>
        <w:autoSpaceDN w:val="0"/>
        <w:adjustRightInd w:val="0"/>
        <w:rPr>
          <w:rFonts w:asciiTheme="minorHAnsi" w:hAnsiTheme="minorHAnsi" w:cstheme="minorHAnsi"/>
          <w:sz w:val="19"/>
          <w:szCs w:val="19"/>
        </w:rPr>
      </w:pPr>
    </w:p>
    <w:p w14:paraId="411C0C6A" w14:textId="77777777" w:rsidR="00591330" w:rsidRPr="004757C7" w:rsidRDefault="00591330" w:rsidP="00591330">
      <w:pPr>
        <w:autoSpaceDE w:val="0"/>
        <w:autoSpaceDN w:val="0"/>
        <w:adjustRightInd w:val="0"/>
        <w:rPr>
          <w:rFonts w:ascii="Tahoma" w:hAnsi="Tahoma" w:cs="Tahoma"/>
          <w:sz w:val="19"/>
          <w:szCs w:val="19"/>
        </w:rPr>
      </w:pPr>
    </w:p>
    <w:p w14:paraId="76BF1D39" w14:textId="77777777" w:rsidR="00591330" w:rsidRPr="004757C7" w:rsidRDefault="00591330" w:rsidP="007B2BDE">
      <w:pPr>
        <w:pStyle w:val="Ttulo1"/>
        <w:spacing w:before="0" w:after="0"/>
        <w:jc w:val="center"/>
        <w:rPr>
          <w:rFonts w:asciiTheme="minorHAnsi" w:hAnsiTheme="minorHAnsi" w:cstheme="minorHAnsi"/>
          <w:szCs w:val="24"/>
        </w:rPr>
      </w:pPr>
    </w:p>
    <w:p w14:paraId="19E79AFC" w14:textId="77777777" w:rsidR="00591330" w:rsidRPr="004757C7" w:rsidRDefault="00591330" w:rsidP="007B2BDE">
      <w:pPr>
        <w:pStyle w:val="Ttulo1"/>
        <w:spacing w:before="0" w:after="0"/>
        <w:jc w:val="center"/>
        <w:rPr>
          <w:rFonts w:asciiTheme="minorHAnsi" w:hAnsiTheme="minorHAnsi" w:cstheme="minorHAnsi"/>
          <w:szCs w:val="24"/>
        </w:rPr>
      </w:pPr>
    </w:p>
    <w:p w14:paraId="374E520C" w14:textId="77777777" w:rsidR="00591330" w:rsidRPr="004757C7" w:rsidRDefault="00591330" w:rsidP="007B2BDE">
      <w:pPr>
        <w:pStyle w:val="Ttulo1"/>
        <w:spacing w:before="0" w:after="0"/>
        <w:jc w:val="center"/>
        <w:rPr>
          <w:rFonts w:asciiTheme="minorHAnsi" w:hAnsiTheme="minorHAnsi" w:cstheme="minorHAnsi"/>
          <w:szCs w:val="24"/>
        </w:rPr>
      </w:pPr>
    </w:p>
    <w:p w14:paraId="05CEABD6" w14:textId="77777777" w:rsidR="00591330" w:rsidRPr="004757C7" w:rsidRDefault="00591330" w:rsidP="007B2BDE">
      <w:pPr>
        <w:pStyle w:val="Ttulo1"/>
        <w:spacing w:before="0" w:after="0"/>
        <w:jc w:val="center"/>
        <w:rPr>
          <w:rFonts w:asciiTheme="minorHAnsi" w:hAnsiTheme="minorHAnsi" w:cstheme="minorHAnsi"/>
          <w:szCs w:val="24"/>
        </w:rPr>
      </w:pPr>
    </w:p>
    <w:p w14:paraId="392EE582" w14:textId="77777777" w:rsidR="00591330" w:rsidRPr="004757C7" w:rsidRDefault="00591330">
      <w:pPr>
        <w:suppressAutoHyphens w:val="0"/>
        <w:spacing w:after="200" w:line="276" w:lineRule="auto"/>
        <w:rPr>
          <w:rFonts w:asciiTheme="minorHAnsi" w:hAnsiTheme="minorHAnsi" w:cstheme="minorHAnsi"/>
          <w:b/>
          <w:sz w:val="24"/>
          <w:szCs w:val="24"/>
        </w:rPr>
      </w:pPr>
      <w:r w:rsidRPr="004757C7">
        <w:rPr>
          <w:rFonts w:asciiTheme="minorHAnsi" w:hAnsiTheme="minorHAnsi" w:cstheme="minorHAnsi"/>
          <w:szCs w:val="24"/>
        </w:rPr>
        <w:br w:type="page"/>
      </w:r>
    </w:p>
    <w:p w14:paraId="10D4BF1A" w14:textId="74291B89" w:rsidR="00591330" w:rsidRPr="004757C7" w:rsidRDefault="00C245CE" w:rsidP="00591330">
      <w:pPr>
        <w:pStyle w:val="Ttulo1"/>
        <w:shd w:val="clear" w:color="auto" w:fill="DAEEF3" w:themeFill="accent5" w:themeFillTint="33"/>
        <w:spacing w:before="0" w:after="0"/>
        <w:jc w:val="center"/>
        <w:rPr>
          <w:rFonts w:asciiTheme="minorHAnsi" w:hAnsiTheme="minorHAnsi" w:cstheme="minorHAnsi"/>
          <w:szCs w:val="24"/>
        </w:rPr>
      </w:pPr>
      <w:r w:rsidRPr="004757C7">
        <w:rPr>
          <w:rFonts w:asciiTheme="minorHAnsi" w:hAnsiTheme="minorHAnsi" w:cstheme="minorHAnsi"/>
          <w:szCs w:val="24"/>
        </w:rPr>
        <w:lastRenderedPageBreak/>
        <w:t xml:space="preserve">ANEXO </w:t>
      </w:r>
      <w:r w:rsidR="00591330" w:rsidRPr="004757C7">
        <w:rPr>
          <w:rFonts w:asciiTheme="minorHAnsi" w:hAnsiTheme="minorHAnsi" w:cstheme="minorHAnsi"/>
          <w:szCs w:val="24"/>
        </w:rPr>
        <w:t>V</w:t>
      </w:r>
    </w:p>
    <w:p w14:paraId="28ACDA16" w14:textId="25BAF84F" w:rsidR="00C245CE" w:rsidRPr="004757C7" w:rsidRDefault="00C245CE" w:rsidP="007B2BDE">
      <w:pPr>
        <w:pStyle w:val="Ttulo1"/>
        <w:spacing w:before="0" w:after="0"/>
        <w:jc w:val="center"/>
        <w:rPr>
          <w:rFonts w:asciiTheme="minorHAnsi" w:hAnsiTheme="minorHAnsi" w:cstheme="minorHAnsi"/>
          <w:szCs w:val="24"/>
        </w:rPr>
      </w:pPr>
      <w:r w:rsidRPr="004757C7">
        <w:rPr>
          <w:rFonts w:asciiTheme="minorHAnsi" w:hAnsiTheme="minorHAnsi" w:cstheme="minorHAnsi"/>
          <w:szCs w:val="24"/>
        </w:rPr>
        <w:t xml:space="preserve"> MINUTA DE CONTRATO</w:t>
      </w:r>
    </w:p>
    <w:p w14:paraId="5A854A9C" w14:textId="77777777" w:rsidR="002B203C" w:rsidRPr="004757C7" w:rsidRDefault="002B203C" w:rsidP="009746A5">
      <w:pPr>
        <w:jc w:val="center"/>
        <w:rPr>
          <w:rFonts w:asciiTheme="minorHAnsi" w:hAnsiTheme="minorHAnsi" w:cstheme="minorHAnsi"/>
          <w:i/>
          <w:sz w:val="24"/>
          <w:szCs w:val="24"/>
        </w:rPr>
      </w:pPr>
    </w:p>
    <w:p w14:paraId="286B475B" w14:textId="77777777" w:rsidR="00FB35D9" w:rsidRPr="004757C7" w:rsidRDefault="00FB35D9" w:rsidP="009746A5">
      <w:pPr>
        <w:autoSpaceDE w:val="0"/>
        <w:autoSpaceDN w:val="0"/>
        <w:adjustRightInd w:val="0"/>
        <w:jc w:val="center"/>
        <w:rPr>
          <w:rFonts w:ascii="Tahoma" w:hAnsi="Tahoma" w:cs="Tahoma"/>
          <w:sz w:val="19"/>
          <w:szCs w:val="19"/>
        </w:rPr>
      </w:pPr>
      <w:r w:rsidRPr="004757C7">
        <w:rPr>
          <w:rFonts w:ascii="Tahoma" w:hAnsi="Tahoma" w:cs="Tahoma"/>
          <w:sz w:val="19"/>
          <w:szCs w:val="19"/>
        </w:rPr>
        <w:t>CONTRATO DE AQUISIÇÃO DE GÊNEROS ALIMENTÍCIOS DA AGRICULTURA FAMILIAR PARA A</w:t>
      </w:r>
    </w:p>
    <w:p w14:paraId="369D3B16" w14:textId="52093972" w:rsidR="00FB35D9" w:rsidRPr="004757C7" w:rsidRDefault="00FB35D9" w:rsidP="009746A5">
      <w:pPr>
        <w:autoSpaceDE w:val="0"/>
        <w:autoSpaceDN w:val="0"/>
        <w:adjustRightInd w:val="0"/>
        <w:jc w:val="center"/>
        <w:rPr>
          <w:rFonts w:ascii="Tahoma" w:hAnsi="Tahoma" w:cs="Tahoma"/>
          <w:sz w:val="19"/>
          <w:szCs w:val="19"/>
        </w:rPr>
      </w:pPr>
      <w:r w:rsidRPr="004757C7">
        <w:rPr>
          <w:rFonts w:ascii="Tahoma" w:hAnsi="Tahoma" w:cs="Tahoma"/>
          <w:sz w:val="19"/>
          <w:szCs w:val="19"/>
        </w:rPr>
        <w:t>ALIMENTAÇÃO ESCOLAR/PNAE</w:t>
      </w:r>
      <w:r w:rsidR="009746A5">
        <w:rPr>
          <w:rFonts w:ascii="Tahoma" w:hAnsi="Tahoma" w:cs="Tahoma"/>
          <w:sz w:val="19"/>
          <w:szCs w:val="19"/>
        </w:rPr>
        <w:t xml:space="preserve"> (Modelo da Resolução </w:t>
      </w:r>
      <w:r w:rsidR="009746A5" w:rsidRPr="009746A5">
        <w:rPr>
          <w:rFonts w:asciiTheme="minorHAnsi" w:eastAsia="Calibri" w:hAnsiTheme="minorHAnsi" w:cstheme="minorHAnsi"/>
          <w:bCs/>
          <w:color w:val="000000"/>
          <w:sz w:val="24"/>
          <w:szCs w:val="24"/>
        </w:rPr>
        <w:t>FNDE/CD n° 20/2020</w:t>
      </w:r>
      <w:r w:rsidR="009746A5">
        <w:rPr>
          <w:rFonts w:asciiTheme="minorHAnsi" w:eastAsia="Calibri" w:hAnsiTheme="minorHAnsi" w:cstheme="minorHAnsi"/>
          <w:bCs/>
          <w:color w:val="000000"/>
          <w:sz w:val="24"/>
          <w:szCs w:val="24"/>
        </w:rPr>
        <w:t>)</w:t>
      </w:r>
      <w:r w:rsidR="009746A5">
        <w:rPr>
          <w:rFonts w:ascii="Tahoma" w:hAnsi="Tahoma" w:cs="Tahoma"/>
          <w:sz w:val="19"/>
          <w:szCs w:val="19"/>
        </w:rPr>
        <w:t xml:space="preserve"> </w:t>
      </w:r>
    </w:p>
    <w:p w14:paraId="00490579" w14:textId="77777777" w:rsidR="00FB35D9" w:rsidRPr="004757C7" w:rsidRDefault="00FB35D9" w:rsidP="009746A5">
      <w:pPr>
        <w:autoSpaceDE w:val="0"/>
        <w:autoSpaceDN w:val="0"/>
        <w:adjustRightInd w:val="0"/>
        <w:jc w:val="center"/>
        <w:rPr>
          <w:rFonts w:ascii="Tahoma" w:hAnsi="Tahoma" w:cs="Tahoma"/>
          <w:sz w:val="19"/>
          <w:szCs w:val="19"/>
        </w:rPr>
      </w:pPr>
    </w:p>
    <w:p w14:paraId="5F2A2DDA" w14:textId="146E3A57" w:rsidR="00FB35D9" w:rsidRPr="004757C7" w:rsidRDefault="00FB35D9" w:rsidP="009746A5">
      <w:pPr>
        <w:pStyle w:val="Ttulo1"/>
        <w:tabs>
          <w:tab w:val="clear" w:pos="0"/>
        </w:tabs>
        <w:spacing w:before="0" w:after="0"/>
        <w:rPr>
          <w:rFonts w:asciiTheme="minorHAnsi" w:hAnsiTheme="minorHAnsi" w:cstheme="minorHAnsi"/>
          <w:szCs w:val="24"/>
        </w:rPr>
      </w:pPr>
      <w:r w:rsidRPr="004757C7">
        <w:rPr>
          <w:rFonts w:asciiTheme="minorHAnsi" w:hAnsiTheme="minorHAnsi" w:cstheme="minorHAnsi"/>
          <w:szCs w:val="24"/>
        </w:rPr>
        <w:t>CHAMAMENTO PÚBLICO N° /202</w:t>
      </w:r>
      <w:r w:rsidR="00E56D94">
        <w:rPr>
          <w:rFonts w:asciiTheme="minorHAnsi" w:hAnsiTheme="minorHAnsi" w:cstheme="minorHAnsi"/>
          <w:szCs w:val="24"/>
        </w:rPr>
        <w:t>6</w:t>
      </w:r>
    </w:p>
    <w:p w14:paraId="0DFD3CC2" w14:textId="78817707" w:rsidR="00FB35D9" w:rsidRPr="004757C7" w:rsidRDefault="00FB35D9" w:rsidP="009746A5">
      <w:pPr>
        <w:pStyle w:val="Ttulo1"/>
        <w:tabs>
          <w:tab w:val="clear" w:pos="0"/>
        </w:tabs>
        <w:spacing w:before="0" w:after="0"/>
        <w:rPr>
          <w:rFonts w:asciiTheme="minorHAnsi" w:hAnsiTheme="minorHAnsi" w:cstheme="minorHAnsi"/>
          <w:szCs w:val="24"/>
        </w:rPr>
      </w:pPr>
      <w:r w:rsidRPr="004757C7">
        <w:rPr>
          <w:rFonts w:asciiTheme="minorHAnsi" w:hAnsiTheme="minorHAnsi" w:cstheme="minorHAnsi"/>
          <w:szCs w:val="24"/>
        </w:rPr>
        <w:t>CONTRATO ADMINISTRATIVO N° /202</w:t>
      </w:r>
      <w:r w:rsidR="00E56D94">
        <w:rPr>
          <w:rFonts w:asciiTheme="minorHAnsi" w:hAnsiTheme="minorHAnsi" w:cstheme="minorHAnsi"/>
          <w:szCs w:val="24"/>
        </w:rPr>
        <w:t>6</w:t>
      </w:r>
      <w:r w:rsidRPr="004757C7">
        <w:rPr>
          <w:rFonts w:asciiTheme="minorHAnsi" w:hAnsiTheme="minorHAnsi" w:cstheme="minorHAnsi"/>
          <w:szCs w:val="24"/>
        </w:rPr>
        <w:t xml:space="preserve"> </w:t>
      </w:r>
    </w:p>
    <w:p w14:paraId="4710A954" w14:textId="00735D60" w:rsidR="00FB35D9" w:rsidRPr="004757C7" w:rsidRDefault="00FB35D9" w:rsidP="009746A5">
      <w:pPr>
        <w:pStyle w:val="Ttulo1"/>
        <w:tabs>
          <w:tab w:val="clear" w:pos="0"/>
        </w:tabs>
        <w:spacing w:before="0" w:after="0"/>
        <w:rPr>
          <w:rFonts w:asciiTheme="minorHAnsi" w:hAnsiTheme="minorHAnsi" w:cstheme="minorHAnsi"/>
          <w:szCs w:val="24"/>
        </w:rPr>
      </w:pPr>
      <w:r w:rsidRPr="004757C7">
        <w:rPr>
          <w:rFonts w:asciiTheme="minorHAnsi" w:hAnsiTheme="minorHAnsi" w:cstheme="minorHAnsi"/>
          <w:szCs w:val="24"/>
        </w:rPr>
        <w:t>INEXIGIBILIDADE N° /202</w:t>
      </w:r>
      <w:r w:rsidR="00E56D94">
        <w:rPr>
          <w:rFonts w:asciiTheme="minorHAnsi" w:hAnsiTheme="minorHAnsi" w:cstheme="minorHAnsi"/>
          <w:szCs w:val="24"/>
        </w:rPr>
        <w:t>6</w:t>
      </w:r>
    </w:p>
    <w:p w14:paraId="653CE6F6" w14:textId="6446DC49" w:rsidR="00FB35D9" w:rsidRPr="004757C7" w:rsidRDefault="00FB35D9" w:rsidP="009746A5">
      <w:pPr>
        <w:pStyle w:val="Ttulo1"/>
        <w:tabs>
          <w:tab w:val="clear" w:pos="0"/>
        </w:tabs>
        <w:spacing w:before="0" w:after="0"/>
        <w:rPr>
          <w:rFonts w:asciiTheme="minorHAnsi" w:hAnsiTheme="minorHAnsi" w:cstheme="minorHAnsi"/>
          <w:szCs w:val="24"/>
        </w:rPr>
      </w:pPr>
      <w:r w:rsidRPr="004757C7">
        <w:rPr>
          <w:rFonts w:asciiTheme="minorHAnsi" w:hAnsiTheme="minorHAnsi" w:cstheme="minorHAnsi"/>
          <w:szCs w:val="24"/>
        </w:rPr>
        <w:t>PROCESSO ADMINISTRATIVO N° /202</w:t>
      </w:r>
      <w:r w:rsidR="00E56D94">
        <w:rPr>
          <w:rFonts w:asciiTheme="minorHAnsi" w:hAnsiTheme="minorHAnsi" w:cstheme="minorHAnsi"/>
          <w:szCs w:val="24"/>
        </w:rPr>
        <w:t>6</w:t>
      </w:r>
    </w:p>
    <w:tbl>
      <w:tblPr>
        <w:tblW w:w="0" w:type="auto"/>
        <w:jc w:val="righ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744"/>
        <w:gridCol w:w="7317"/>
      </w:tblGrid>
      <w:tr w:rsidR="004757C7" w:rsidRPr="004757C7" w14:paraId="7C1B1E06" w14:textId="77777777" w:rsidTr="00FB35D9">
        <w:trPr>
          <w:jc w:val="right"/>
        </w:trPr>
        <w:tc>
          <w:tcPr>
            <w:tcW w:w="1555" w:type="dxa"/>
            <w:tcBorders>
              <w:top w:val="single" w:sz="4" w:space="0" w:color="BFBFBF"/>
              <w:left w:val="single" w:sz="4" w:space="0" w:color="BFBFBF"/>
              <w:bottom w:val="single" w:sz="4" w:space="0" w:color="BFBFBF"/>
              <w:right w:val="single" w:sz="4" w:space="0" w:color="BFBFBF"/>
            </w:tcBorders>
          </w:tcPr>
          <w:p w14:paraId="6C755756" w14:textId="77777777" w:rsidR="00FB35D9" w:rsidRPr="004757C7" w:rsidRDefault="00FB35D9" w:rsidP="002109C4">
            <w:pPr>
              <w:pStyle w:val="Recuodecorpodetexto"/>
              <w:ind w:left="0"/>
              <w:rPr>
                <w:rFonts w:asciiTheme="minorHAnsi" w:hAnsiTheme="minorHAnsi" w:cstheme="minorHAnsi"/>
                <w:b/>
                <w:bCs/>
                <w:szCs w:val="24"/>
              </w:rPr>
            </w:pPr>
          </w:p>
        </w:tc>
        <w:tc>
          <w:tcPr>
            <w:tcW w:w="7399" w:type="dxa"/>
            <w:tcBorders>
              <w:top w:val="single" w:sz="4" w:space="0" w:color="BFBFBF"/>
              <w:left w:val="single" w:sz="4" w:space="0" w:color="BFBFBF"/>
              <w:bottom w:val="single" w:sz="4" w:space="0" w:color="BFBFBF"/>
              <w:right w:val="single" w:sz="4" w:space="0" w:color="BFBFBF"/>
            </w:tcBorders>
            <w:hideMark/>
          </w:tcPr>
          <w:p w14:paraId="6CA474A0" w14:textId="1FE408AB" w:rsidR="00FB35D9" w:rsidRPr="004757C7" w:rsidRDefault="00FB35D9" w:rsidP="00E56D94">
            <w:pPr>
              <w:jc w:val="both"/>
              <w:rPr>
                <w:rFonts w:asciiTheme="minorHAnsi" w:hAnsiTheme="minorHAnsi" w:cstheme="minorHAnsi"/>
                <w:b/>
                <w:bCs/>
                <w:szCs w:val="24"/>
              </w:rPr>
            </w:pPr>
            <w:r w:rsidRPr="009746A5">
              <w:rPr>
                <w:rFonts w:asciiTheme="minorHAnsi" w:hAnsiTheme="minorHAnsi" w:cstheme="minorHAnsi"/>
                <w:sz w:val="24"/>
                <w:szCs w:val="24"/>
              </w:rPr>
              <w:t xml:space="preserve">Contrato de fornecimento de gêneros </w:t>
            </w:r>
            <w:r w:rsidR="009746A5" w:rsidRPr="009746A5">
              <w:rPr>
                <w:rFonts w:asciiTheme="minorHAnsi" w:hAnsiTheme="minorHAnsi" w:cstheme="minorHAnsi"/>
                <w:sz w:val="24"/>
                <w:szCs w:val="24"/>
              </w:rPr>
              <w:t>alimentícios</w:t>
            </w:r>
            <w:r w:rsidRPr="009746A5">
              <w:rPr>
                <w:rFonts w:asciiTheme="minorHAnsi" w:hAnsiTheme="minorHAnsi" w:cstheme="minorHAnsi"/>
                <w:sz w:val="24"/>
                <w:szCs w:val="24"/>
              </w:rPr>
              <w:t xml:space="preserve">, que entre si celebram o </w:t>
            </w:r>
            <w:r w:rsidRPr="009746A5">
              <w:rPr>
                <w:rFonts w:asciiTheme="minorHAnsi" w:hAnsiTheme="minorHAnsi" w:cstheme="minorHAnsi"/>
                <w:b/>
                <w:sz w:val="24"/>
                <w:szCs w:val="24"/>
              </w:rPr>
              <w:t>Município de Nova Prata do Iguaçu</w:t>
            </w:r>
            <w:r w:rsidRPr="009746A5">
              <w:rPr>
                <w:rFonts w:asciiTheme="minorHAnsi" w:hAnsiTheme="minorHAnsi" w:cstheme="minorHAnsi"/>
                <w:sz w:val="24"/>
                <w:szCs w:val="24"/>
              </w:rPr>
              <w:t>, Estado do Paraná e *******, que se regerá pelas cláusulas e condições especificadas em seguida, sob a égide da Lei nº 14.133/2021, de 21/06/1993 e Lei 11.947/2009</w:t>
            </w:r>
            <w:r w:rsidR="009746A5" w:rsidRPr="009746A5">
              <w:rPr>
                <w:rFonts w:asciiTheme="minorHAnsi" w:hAnsiTheme="minorHAnsi" w:cstheme="minorHAnsi"/>
                <w:sz w:val="24"/>
                <w:szCs w:val="24"/>
              </w:rPr>
              <w:t xml:space="preserve"> suas alterações e </w:t>
            </w:r>
            <w:r w:rsidR="009746A5" w:rsidRPr="009746A5">
              <w:rPr>
                <w:rFonts w:asciiTheme="minorHAnsi" w:eastAsia="Calibri" w:hAnsiTheme="minorHAnsi" w:cstheme="minorHAnsi"/>
                <w:bCs/>
                <w:color w:val="000000"/>
                <w:sz w:val="24"/>
                <w:szCs w:val="24"/>
              </w:rPr>
              <w:t>Resoluções FNDE/CD n° 26/2013; Resoluções FNDE/CD n° 04/2015, Resoluções FNDE/CD n° 06/2020; Resoluções FNDE/CD n° 20/2020; Resoluções FNDE/CD n° 21/2021;</w:t>
            </w:r>
            <w:r w:rsidR="00E56D94">
              <w:rPr>
                <w:rFonts w:asciiTheme="minorHAnsi" w:eastAsia="Calibri" w:hAnsiTheme="minorHAnsi" w:cstheme="minorHAnsi"/>
                <w:bCs/>
                <w:color w:val="000000"/>
                <w:sz w:val="24"/>
                <w:szCs w:val="24"/>
              </w:rPr>
              <w:t xml:space="preserve"> </w:t>
            </w:r>
            <w:r w:rsidRPr="009746A5">
              <w:rPr>
                <w:rFonts w:asciiTheme="minorHAnsi" w:hAnsiTheme="minorHAnsi" w:cstheme="minorHAnsi"/>
                <w:szCs w:val="24"/>
              </w:rPr>
              <w:t>na forma abaixo:</w:t>
            </w:r>
          </w:p>
        </w:tc>
      </w:tr>
      <w:tr w:rsidR="004757C7" w:rsidRPr="004757C7" w14:paraId="42BA7C31" w14:textId="77777777" w:rsidTr="00FB35D9">
        <w:trPr>
          <w:jc w:val="right"/>
        </w:trPr>
        <w:tc>
          <w:tcPr>
            <w:tcW w:w="1555" w:type="dxa"/>
            <w:tcBorders>
              <w:top w:val="single" w:sz="4" w:space="0" w:color="BFBFBF"/>
              <w:left w:val="single" w:sz="4" w:space="0" w:color="BFBFBF"/>
              <w:bottom w:val="single" w:sz="4" w:space="0" w:color="BFBFBF"/>
              <w:right w:val="single" w:sz="4" w:space="0" w:color="BFBFBF"/>
            </w:tcBorders>
          </w:tcPr>
          <w:p w14:paraId="375BCEC8" w14:textId="77777777" w:rsidR="00FB35D9" w:rsidRPr="004757C7" w:rsidRDefault="00FB35D9" w:rsidP="002109C4">
            <w:pPr>
              <w:pStyle w:val="Recuodecorpodetexto"/>
              <w:ind w:left="0"/>
              <w:rPr>
                <w:rFonts w:asciiTheme="minorHAnsi" w:hAnsiTheme="minorHAnsi" w:cstheme="minorHAnsi"/>
                <w:b/>
                <w:bCs/>
                <w:szCs w:val="24"/>
              </w:rPr>
            </w:pPr>
          </w:p>
        </w:tc>
        <w:tc>
          <w:tcPr>
            <w:tcW w:w="7399" w:type="dxa"/>
            <w:tcBorders>
              <w:top w:val="single" w:sz="4" w:space="0" w:color="BFBFBF"/>
              <w:left w:val="single" w:sz="4" w:space="0" w:color="BFBFBF"/>
              <w:bottom w:val="single" w:sz="4" w:space="0" w:color="BFBFBF"/>
              <w:right w:val="single" w:sz="4" w:space="0" w:color="BFBFBF"/>
            </w:tcBorders>
          </w:tcPr>
          <w:p w14:paraId="58189935" w14:textId="77777777" w:rsidR="00FB35D9" w:rsidRPr="004757C7" w:rsidRDefault="00FB35D9" w:rsidP="002109C4">
            <w:pPr>
              <w:pStyle w:val="Recuodecorpodetexto"/>
              <w:ind w:left="121"/>
              <w:rPr>
                <w:rFonts w:asciiTheme="minorHAnsi" w:hAnsiTheme="minorHAnsi" w:cstheme="minorHAnsi"/>
                <w:szCs w:val="24"/>
              </w:rPr>
            </w:pPr>
          </w:p>
        </w:tc>
      </w:tr>
      <w:tr w:rsidR="004757C7" w:rsidRPr="004757C7" w14:paraId="6775581B" w14:textId="77777777" w:rsidTr="00FB35D9">
        <w:trPr>
          <w:jc w:val="right"/>
        </w:trPr>
        <w:tc>
          <w:tcPr>
            <w:tcW w:w="1555" w:type="dxa"/>
            <w:tcBorders>
              <w:top w:val="single" w:sz="4" w:space="0" w:color="BFBFBF"/>
              <w:left w:val="single" w:sz="4" w:space="0" w:color="BFBFBF"/>
              <w:bottom w:val="single" w:sz="4" w:space="0" w:color="BFBFBF"/>
              <w:right w:val="single" w:sz="4" w:space="0" w:color="BFBFBF"/>
            </w:tcBorders>
            <w:hideMark/>
          </w:tcPr>
          <w:p w14:paraId="073B39E6" w14:textId="77777777" w:rsidR="00FB35D9" w:rsidRPr="004757C7" w:rsidRDefault="00FB35D9" w:rsidP="002109C4">
            <w:pPr>
              <w:pStyle w:val="Recuodecorpodetexto"/>
              <w:ind w:left="0" w:firstLine="22"/>
              <w:rPr>
                <w:rFonts w:asciiTheme="minorHAnsi" w:hAnsiTheme="minorHAnsi" w:cstheme="minorHAnsi"/>
                <w:szCs w:val="24"/>
              </w:rPr>
            </w:pPr>
            <w:r w:rsidRPr="004757C7">
              <w:rPr>
                <w:rFonts w:asciiTheme="minorHAnsi" w:hAnsiTheme="minorHAnsi" w:cstheme="minorHAnsi"/>
                <w:b/>
                <w:bCs/>
                <w:szCs w:val="24"/>
              </w:rPr>
              <w:t>CONTRATANTE</w:t>
            </w:r>
          </w:p>
        </w:tc>
        <w:tc>
          <w:tcPr>
            <w:tcW w:w="7399" w:type="dxa"/>
            <w:tcBorders>
              <w:top w:val="single" w:sz="4" w:space="0" w:color="BFBFBF"/>
              <w:left w:val="single" w:sz="4" w:space="0" w:color="BFBFBF"/>
              <w:bottom w:val="single" w:sz="4" w:space="0" w:color="BFBFBF"/>
              <w:right w:val="single" w:sz="4" w:space="0" w:color="BFBFBF"/>
            </w:tcBorders>
            <w:hideMark/>
          </w:tcPr>
          <w:p w14:paraId="0628D4B8" w14:textId="035A43C7" w:rsidR="00FB35D9" w:rsidRPr="004757C7" w:rsidRDefault="00FB35D9" w:rsidP="00FB35D9">
            <w:pPr>
              <w:pStyle w:val="Recuodecorpodetexto"/>
              <w:ind w:left="37" w:firstLine="0"/>
              <w:rPr>
                <w:rFonts w:asciiTheme="minorHAnsi" w:hAnsiTheme="minorHAnsi" w:cstheme="minorHAnsi"/>
                <w:szCs w:val="24"/>
              </w:rPr>
            </w:pPr>
            <w:r w:rsidRPr="004757C7">
              <w:rPr>
                <w:rFonts w:asciiTheme="minorHAnsi" w:hAnsiTheme="minorHAnsi" w:cstheme="minorHAnsi"/>
                <w:b/>
                <w:szCs w:val="24"/>
              </w:rPr>
              <w:t>Município de Nova Prata do Iguaçu</w:t>
            </w:r>
            <w:r w:rsidRPr="004757C7">
              <w:rPr>
                <w:rFonts w:asciiTheme="minorHAnsi" w:hAnsiTheme="minorHAnsi" w:cstheme="minorHAnsi"/>
                <w:szCs w:val="24"/>
              </w:rPr>
              <w:t>, Estado do Paraná, pessoa Jurídica de Direito interno, com sede à Rua Vereador Valmor Gomes, 11/59, inscrito no CNPJ nº 78.103.884/0001-05. Neste Ato devidamente representado pel</w:t>
            </w:r>
            <w:r w:rsidR="00E56D94">
              <w:rPr>
                <w:rFonts w:asciiTheme="minorHAnsi" w:hAnsiTheme="minorHAnsi" w:cstheme="minorHAnsi"/>
                <w:szCs w:val="24"/>
              </w:rPr>
              <w:t>o</w:t>
            </w:r>
            <w:r w:rsidRPr="004757C7">
              <w:rPr>
                <w:rFonts w:asciiTheme="minorHAnsi" w:hAnsiTheme="minorHAnsi" w:cstheme="minorHAnsi"/>
                <w:szCs w:val="24"/>
              </w:rPr>
              <w:t xml:space="preserve"> Prefeit</w:t>
            </w:r>
            <w:r w:rsidR="00E56D94">
              <w:rPr>
                <w:rFonts w:asciiTheme="minorHAnsi" w:hAnsiTheme="minorHAnsi" w:cstheme="minorHAnsi"/>
                <w:szCs w:val="24"/>
              </w:rPr>
              <w:t>o</w:t>
            </w:r>
            <w:r w:rsidRPr="004757C7">
              <w:rPr>
                <w:rFonts w:asciiTheme="minorHAnsi" w:hAnsiTheme="minorHAnsi" w:cstheme="minorHAnsi"/>
                <w:szCs w:val="24"/>
              </w:rPr>
              <w:t xml:space="preserve"> Municipal, Senhor </w:t>
            </w:r>
            <w:r w:rsidR="00E56D94">
              <w:rPr>
                <w:rFonts w:asciiTheme="minorHAnsi" w:hAnsiTheme="minorHAnsi" w:cstheme="minorHAnsi"/>
                <w:b/>
                <w:bCs/>
                <w:szCs w:val="24"/>
                <w:u w:val="single"/>
              </w:rPr>
              <w:t>****</w:t>
            </w:r>
            <w:r w:rsidRPr="004757C7">
              <w:rPr>
                <w:rFonts w:asciiTheme="minorHAnsi" w:hAnsiTheme="minorHAnsi" w:cstheme="minorHAnsi"/>
                <w:bCs/>
                <w:szCs w:val="24"/>
              </w:rPr>
              <w:t>,</w:t>
            </w:r>
            <w:r w:rsidRPr="004757C7">
              <w:rPr>
                <w:rFonts w:asciiTheme="minorHAnsi" w:hAnsiTheme="minorHAnsi" w:cstheme="minorHAnsi"/>
                <w:b/>
                <w:bCs/>
                <w:szCs w:val="24"/>
              </w:rPr>
              <w:t xml:space="preserve"> </w:t>
            </w:r>
            <w:r w:rsidRPr="004757C7">
              <w:rPr>
                <w:rFonts w:asciiTheme="minorHAnsi" w:hAnsiTheme="minorHAnsi" w:cstheme="minorHAnsi"/>
                <w:szCs w:val="24"/>
              </w:rPr>
              <w:t>brasileir</w:t>
            </w:r>
            <w:r w:rsidR="00E56D94">
              <w:rPr>
                <w:rFonts w:asciiTheme="minorHAnsi" w:hAnsiTheme="minorHAnsi" w:cstheme="minorHAnsi"/>
                <w:szCs w:val="24"/>
              </w:rPr>
              <w:t>o</w:t>
            </w:r>
            <w:r w:rsidRPr="004757C7">
              <w:rPr>
                <w:rFonts w:asciiTheme="minorHAnsi" w:hAnsiTheme="minorHAnsi" w:cstheme="minorHAnsi"/>
                <w:szCs w:val="24"/>
              </w:rPr>
              <w:t xml:space="preserve">, portador do RG nº </w:t>
            </w:r>
            <w:r w:rsidR="00E56D94">
              <w:rPr>
                <w:rFonts w:asciiTheme="minorHAnsi" w:hAnsiTheme="minorHAnsi" w:cstheme="minorHAnsi"/>
                <w:szCs w:val="24"/>
              </w:rPr>
              <w:t xml:space="preserve">**** </w:t>
            </w:r>
            <w:r w:rsidRPr="004757C7">
              <w:rPr>
                <w:rFonts w:asciiTheme="minorHAnsi" w:hAnsiTheme="minorHAnsi" w:cstheme="minorHAnsi"/>
                <w:szCs w:val="24"/>
              </w:rPr>
              <w:t xml:space="preserve">PR e inscrito no CPF nº </w:t>
            </w:r>
            <w:r w:rsidR="00E56D94">
              <w:rPr>
                <w:rFonts w:asciiTheme="minorHAnsi" w:hAnsiTheme="minorHAnsi" w:cstheme="minorHAnsi"/>
                <w:szCs w:val="24"/>
              </w:rPr>
              <w:t>****</w:t>
            </w:r>
            <w:r w:rsidRPr="004757C7">
              <w:rPr>
                <w:rFonts w:asciiTheme="minorHAnsi" w:hAnsiTheme="minorHAnsi" w:cstheme="minorHAnsi"/>
                <w:szCs w:val="24"/>
              </w:rPr>
              <w:t>, residente na Rua</w:t>
            </w:r>
            <w:r w:rsidR="00625680">
              <w:rPr>
                <w:rFonts w:asciiTheme="minorHAnsi" w:hAnsiTheme="minorHAnsi" w:cstheme="minorHAnsi"/>
                <w:szCs w:val="24"/>
              </w:rPr>
              <w:t xml:space="preserve"> </w:t>
            </w:r>
            <w:r w:rsidR="00E56D94">
              <w:rPr>
                <w:rFonts w:asciiTheme="minorHAnsi" w:hAnsiTheme="minorHAnsi" w:cstheme="minorHAnsi"/>
                <w:szCs w:val="24"/>
              </w:rPr>
              <w:t>****</w:t>
            </w:r>
            <w:r w:rsidR="00625680">
              <w:rPr>
                <w:rFonts w:asciiTheme="minorHAnsi" w:hAnsiTheme="minorHAnsi" w:cstheme="minorHAnsi"/>
                <w:szCs w:val="24"/>
              </w:rPr>
              <w:t xml:space="preserve">, n° </w:t>
            </w:r>
            <w:r w:rsidR="00E56D94">
              <w:rPr>
                <w:rFonts w:asciiTheme="minorHAnsi" w:hAnsiTheme="minorHAnsi" w:cstheme="minorHAnsi"/>
                <w:szCs w:val="24"/>
              </w:rPr>
              <w:t>***</w:t>
            </w:r>
            <w:r w:rsidRPr="004757C7">
              <w:rPr>
                <w:rFonts w:asciiTheme="minorHAnsi" w:hAnsiTheme="minorHAnsi" w:cstheme="minorHAnsi"/>
                <w:szCs w:val="24"/>
              </w:rPr>
              <w:t>, nesta cidade.</w:t>
            </w:r>
          </w:p>
        </w:tc>
      </w:tr>
      <w:tr w:rsidR="004757C7" w:rsidRPr="004757C7" w14:paraId="75F76482" w14:textId="77777777" w:rsidTr="00FB35D9">
        <w:trPr>
          <w:jc w:val="right"/>
        </w:trPr>
        <w:tc>
          <w:tcPr>
            <w:tcW w:w="1555" w:type="dxa"/>
            <w:tcBorders>
              <w:top w:val="single" w:sz="4" w:space="0" w:color="BFBFBF"/>
              <w:left w:val="single" w:sz="4" w:space="0" w:color="BFBFBF"/>
              <w:bottom w:val="single" w:sz="4" w:space="0" w:color="BFBFBF"/>
              <w:right w:val="single" w:sz="4" w:space="0" w:color="BFBFBF"/>
            </w:tcBorders>
          </w:tcPr>
          <w:p w14:paraId="1BC1E5AB" w14:textId="77777777" w:rsidR="00FB35D9" w:rsidRPr="004757C7" w:rsidRDefault="00FB35D9" w:rsidP="002109C4">
            <w:pPr>
              <w:pStyle w:val="Recuodecorpodetexto"/>
              <w:ind w:left="0"/>
              <w:rPr>
                <w:rFonts w:asciiTheme="minorHAnsi" w:hAnsiTheme="minorHAnsi" w:cstheme="minorHAnsi"/>
                <w:b/>
                <w:bCs/>
                <w:szCs w:val="24"/>
              </w:rPr>
            </w:pPr>
          </w:p>
        </w:tc>
        <w:tc>
          <w:tcPr>
            <w:tcW w:w="7399" w:type="dxa"/>
            <w:tcBorders>
              <w:top w:val="single" w:sz="4" w:space="0" w:color="BFBFBF"/>
              <w:left w:val="single" w:sz="4" w:space="0" w:color="BFBFBF"/>
              <w:bottom w:val="single" w:sz="4" w:space="0" w:color="BFBFBF"/>
              <w:right w:val="single" w:sz="4" w:space="0" w:color="BFBFBF"/>
            </w:tcBorders>
          </w:tcPr>
          <w:p w14:paraId="78948D23" w14:textId="77777777" w:rsidR="00FB35D9" w:rsidRPr="004757C7" w:rsidRDefault="00FB35D9" w:rsidP="002109C4">
            <w:pPr>
              <w:pStyle w:val="Recuodecorpodetexto"/>
              <w:ind w:left="121"/>
              <w:rPr>
                <w:rFonts w:asciiTheme="minorHAnsi" w:hAnsiTheme="minorHAnsi" w:cstheme="minorHAnsi"/>
                <w:szCs w:val="24"/>
              </w:rPr>
            </w:pPr>
          </w:p>
        </w:tc>
      </w:tr>
      <w:tr w:rsidR="00FB35D9" w:rsidRPr="004757C7" w14:paraId="350947E0" w14:textId="77777777" w:rsidTr="00FB35D9">
        <w:trPr>
          <w:jc w:val="right"/>
        </w:trPr>
        <w:tc>
          <w:tcPr>
            <w:tcW w:w="1555" w:type="dxa"/>
            <w:tcBorders>
              <w:top w:val="single" w:sz="4" w:space="0" w:color="BFBFBF"/>
              <w:left w:val="single" w:sz="4" w:space="0" w:color="BFBFBF"/>
              <w:bottom w:val="single" w:sz="4" w:space="0" w:color="BFBFBF"/>
              <w:right w:val="single" w:sz="4" w:space="0" w:color="BFBFBF"/>
            </w:tcBorders>
          </w:tcPr>
          <w:p w14:paraId="2ED7C58A" w14:textId="77777777" w:rsidR="00FB35D9" w:rsidRPr="004757C7" w:rsidRDefault="00FB35D9" w:rsidP="00FB35D9">
            <w:pPr>
              <w:pStyle w:val="Recuodecorpodetexto"/>
              <w:ind w:left="0" w:firstLine="22"/>
              <w:rPr>
                <w:rFonts w:asciiTheme="minorHAnsi" w:hAnsiTheme="minorHAnsi" w:cstheme="minorHAnsi"/>
                <w:b/>
                <w:bCs/>
                <w:szCs w:val="24"/>
              </w:rPr>
            </w:pPr>
            <w:r w:rsidRPr="004757C7">
              <w:rPr>
                <w:rFonts w:asciiTheme="minorHAnsi" w:hAnsiTheme="minorHAnsi" w:cstheme="minorHAnsi"/>
                <w:b/>
                <w:bCs/>
                <w:szCs w:val="24"/>
              </w:rPr>
              <w:t>CONTRATADA</w:t>
            </w:r>
          </w:p>
          <w:p w14:paraId="26C211C8" w14:textId="77777777" w:rsidR="00FB35D9" w:rsidRPr="004757C7" w:rsidRDefault="00FB35D9" w:rsidP="002109C4">
            <w:pPr>
              <w:pStyle w:val="Recuodecorpodetexto"/>
              <w:ind w:left="0"/>
              <w:rPr>
                <w:rFonts w:asciiTheme="minorHAnsi" w:hAnsiTheme="minorHAnsi" w:cstheme="minorHAnsi"/>
                <w:b/>
                <w:bCs/>
                <w:szCs w:val="24"/>
              </w:rPr>
            </w:pPr>
          </w:p>
        </w:tc>
        <w:tc>
          <w:tcPr>
            <w:tcW w:w="7399" w:type="dxa"/>
            <w:tcBorders>
              <w:top w:val="single" w:sz="4" w:space="0" w:color="BFBFBF"/>
              <w:left w:val="single" w:sz="4" w:space="0" w:color="BFBFBF"/>
              <w:bottom w:val="single" w:sz="4" w:space="0" w:color="BFBFBF"/>
              <w:right w:val="single" w:sz="4" w:space="0" w:color="BFBFBF"/>
            </w:tcBorders>
            <w:hideMark/>
          </w:tcPr>
          <w:p w14:paraId="7E30E68A" w14:textId="77777777" w:rsidR="00FB35D9" w:rsidRPr="004757C7" w:rsidRDefault="00FB35D9" w:rsidP="00FB35D9">
            <w:pPr>
              <w:pStyle w:val="Recuodecorpodetexto"/>
              <w:ind w:left="0" w:firstLine="0"/>
              <w:rPr>
                <w:rFonts w:asciiTheme="minorHAnsi" w:hAnsiTheme="minorHAnsi" w:cstheme="minorHAnsi"/>
                <w:szCs w:val="24"/>
              </w:rPr>
            </w:pPr>
            <w:r w:rsidRPr="004757C7">
              <w:rPr>
                <w:rFonts w:asciiTheme="minorHAnsi" w:hAnsiTheme="minorHAnsi" w:cstheme="minorHAnsi"/>
                <w:b/>
                <w:bCs/>
                <w:szCs w:val="24"/>
              </w:rPr>
              <w:t xml:space="preserve">***********, </w:t>
            </w:r>
            <w:r w:rsidRPr="004757C7">
              <w:rPr>
                <w:rFonts w:asciiTheme="minorHAnsi" w:hAnsiTheme="minorHAnsi" w:cstheme="minorHAnsi"/>
                <w:szCs w:val="24"/>
              </w:rPr>
              <w:t>Pessoa Jurídica, com sede na ******,</w:t>
            </w:r>
            <w:r w:rsidRPr="004757C7">
              <w:rPr>
                <w:rFonts w:asciiTheme="minorHAnsi" w:hAnsiTheme="minorHAnsi" w:cstheme="minorHAnsi"/>
                <w:spacing w:val="24"/>
                <w:szCs w:val="24"/>
              </w:rPr>
              <w:t xml:space="preserve"> </w:t>
            </w:r>
            <w:r w:rsidRPr="004757C7">
              <w:rPr>
                <w:rFonts w:asciiTheme="minorHAnsi" w:hAnsiTheme="minorHAnsi" w:cstheme="minorHAnsi"/>
                <w:szCs w:val="24"/>
              </w:rPr>
              <w:t>inscrita</w:t>
            </w:r>
            <w:r w:rsidRPr="004757C7">
              <w:rPr>
                <w:rFonts w:asciiTheme="minorHAnsi" w:hAnsiTheme="minorHAnsi" w:cstheme="minorHAnsi"/>
                <w:spacing w:val="25"/>
                <w:szCs w:val="24"/>
              </w:rPr>
              <w:t xml:space="preserve"> </w:t>
            </w:r>
            <w:r w:rsidRPr="004757C7">
              <w:rPr>
                <w:rFonts w:asciiTheme="minorHAnsi" w:hAnsiTheme="minorHAnsi" w:cstheme="minorHAnsi"/>
                <w:szCs w:val="24"/>
              </w:rPr>
              <w:t>no</w:t>
            </w:r>
            <w:r w:rsidRPr="004757C7">
              <w:rPr>
                <w:rFonts w:asciiTheme="minorHAnsi" w:hAnsiTheme="minorHAnsi" w:cstheme="minorHAnsi"/>
                <w:spacing w:val="1"/>
                <w:szCs w:val="24"/>
              </w:rPr>
              <w:t xml:space="preserve"> </w:t>
            </w:r>
            <w:r w:rsidRPr="004757C7">
              <w:rPr>
                <w:rFonts w:asciiTheme="minorHAnsi" w:hAnsiTheme="minorHAnsi" w:cstheme="minorHAnsi"/>
                <w:szCs w:val="24"/>
              </w:rPr>
              <w:t>Cadastro Nacional de Pessoas Jurídicas – CNPJ sob o nº ********,</w:t>
            </w:r>
            <w:r w:rsidRPr="004757C7">
              <w:rPr>
                <w:rFonts w:asciiTheme="minorHAnsi" w:hAnsiTheme="minorHAnsi" w:cstheme="minorHAnsi"/>
                <w:spacing w:val="56"/>
                <w:szCs w:val="24"/>
              </w:rPr>
              <w:t xml:space="preserve"> </w:t>
            </w:r>
            <w:r w:rsidRPr="004757C7">
              <w:rPr>
                <w:rFonts w:asciiTheme="minorHAnsi" w:hAnsiTheme="minorHAnsi" w:cstheme="minorHAnsi"/>
                <w:szCs w:val="24"/>
              </w:rPr>
              <w:t>neste</w:t>
            </w:r>
            <w:r w:rsidRPr="004757C7">
              <w:rPr>
                <w:rFonts w:asciiTheme="minorHAnsi" w:hAnsiTheme="minorHAnsi" w:cstheme="minorHAnsi"/>
                <w:spacing w:val="49"/>
                <w:szCs w:val="24"/>
              </w:rPr>
              <w:t xml:space="preserve"> </w:t>
            </w:r>
            <w:r w:rsidRPr="004757C7">
              <w:rPr>
                <w:rFonts w:asciiTheme="minorHAnsi" w:hAnsiTheme="minorHAnsi" w:cstheme="minorHAnsi"/>
                <w:szCs w:val="24"/>
              </w:rPr>
              <w:t>ato</w:t>
            </w:r>
            <w:r w:rsidRPr="004757C7">
              <w:rPr>
                <w:rFonts w:asciiTheme="minorHAnsi" w:hAnsiTheme="minorHAnsi" w:cstheme="minorHAnsi"/>
                <w:spacing w:val="52"/>
                <w:szCs w:val="24"/>
              </w:rPr>
              <w:t xml:space="preserve"> </w:t>
            </w:r>
            <w:r w:rsidRPr="004757C7">
              <w:rPr>
                <w:rFonts w:asciiTheme="minorHAnsi" w:hAnsiTheme="minorHAnsi" w:cstheme="minorHAnsi"/>
                <w:szCs w:val="24"/>
              </w:rPr>
              <w:t>representada</w:t>
            </w:r>
            <w:r w:rsidRPr="004757C7">
              <w:rPr>
                <w:rFonts w:asciiTheme="minorHAnsi" w:hAnsiTheme="minorHAnsi" w:cstheme="minorHAnsi"/>
                <w:spacing w:val="33"/>
                <w:szCs w:val="24"/>
              </w:rPr>
              <w:t xml:space="preserve"> </w:t>
            </w:r>
            <w:r w:rsidRPr="004757C7">
              <w:rPr>
                <w:rFonts w:asciiTheme="minorHAnsi" w:hAnsiTheme="minorHAnsi" w:cstheme="minorHAnsi"/>
                <w:szCs w:val="24"/>
              </w:rPr>
              <w:t xml:space="preserve">por </w:t>
            </w:r>
            <w:r w:rsidRPr="004757C7">
              <w:rPr>
                <w:rFonts w:asciiTheme="minorHAnsi" w:hAnsiTheme="minorHAnsi" w:cstheme="minorHAnsi"/>
                <w:b/>
                <w:bCs/>
                <w:spacing w:val="-11"/>
                <w:szCs w:val="24"/>
                <w:u w:val="single"/>
              </w:rPr>
              <w:t>********</w:t>
            </w:r>
            <w:r w:rsidRPr="004757C7">
              <w:rPr>
                <w:rFonts w:asciiTheme="minorHAnsi" w:hAnsiTheme="minorHAnsi" w:cstheme="minorHAnsi"/>
                <w:spacing w:val="-11"/>
                <w:szCs w:val="24"/>
              </w:rPr>
              <w:t>, portador do CPF nº **********</w:t>
            </w:r>
            <w:r w:rsidRPr="004757C7">
              <w:rPr>
                <w:rFonts w:asciiTheme="minorHAnsi" w:hAnsiTheme="minorHAnsi" w:cstheme="minorHAnsi"/>
                <w:szCs w:val="24"/>
              </w:rPr>
              <w:t>.</w:t>
            </w:r>
          </w:p>
        </w:tc>
      </w:tr>
    </w:tbl>
    <w:p w14:paraId="5428FD6E" w14:textId="12D17509" w:rsidR="00FB35D9" w:rsidRPr="004757C7" w:rsidRDefault="00FB35D9" w:rsidP="00FB35D9">
      <w:pPr>
        <w:spacing w:before="120" w:after="120"/>
        <w:jc w:val="both"/>
        <w:rPr>
          <w:rFonts w:asciiTheme="minorHAnsi" w:hAnsiTheme="minorHAnsi" w:cstheme="minorHAnsi"/>
          <w:sz w:val="24"/>
          <w:szCs w:val="24"/>
        </w:rPr>
      </w:pPr>
      <w:r w:rsidRPr="004757C7">
        <w:rPr>
          <w:rFonts w:asciiTheme="minorHAnsi" w:hAnsiTheme="minorHAnsi" w:cstheme="minorHAnsi"/>
          <w:sz w:val="24"/>
          <w:szCs w:val="24"/>
        </w:rPr>
        <w:t>Aos</w:t>
      </w:r>
      <w:r w:rsidRPr="004757C7">
        <w:rPr>
          <w:rFonts w:asciiTheme="minorHAnsi" w:hAnsiTheme="minorHAnsi" w:cstheme="minorHAnsi"/>
          <w:spacing w:val="-1"/>
          <w:sz w:val="24"/>
          <w:szCs w:val="24"/>
        </w:rPr>
        <w:t xml:space="preserve"> </w:t>
      </w:r>
      <w:r w:rsidRPr="004757C7">
        <w:rPr>
          <w:rFonts w:asciiTheme="minorHAnsi" w:hAnsiTheme="minorHAnsi" w:cstheme="minorHAnsi"/>
          <w:sz w:val="24"/>
          <w:szCs w:val="24"/>
        </w:rPr>
        <w:t>dias ** do</w:t>
      </w:r>
      <w:r w:rsidRPr="004757C7">
        <w:rPr>
          <w:rFonts w:asciiTheme="minorHAnsi" w:hAnsiTheme="minorHAnsi" w:cstheme="minorHAnsi"/>
          <w:spacing w:val="18"/>
          <w:sz w:val="24"/>
          <w:szCs w:val="24"/>
        </w:rPr>
        <w:t xml:space="preserve"> </w:t>
      </w:r>
      <w:r w:rsidRPr="004757C7">
        <w:rPr>
          <w:rFonts w:asciiTheme="minorHAnsi" w:hAnsiTheme="minorHAnsi" w:cstheme="minorHAnsi"/>
          <w:sz w:val="24"/>
          <w:szCs w:val="24"/>
        </w:rPr>
        <w:t>mês</w:t>
      </w:r>
      <w:r w:rsidRPr="004757C7">
        <w:rPr>
          <w:rFonts w:asciiTheme="minorHAnsi" w:hAnsiTheme="minorHAnsi" w:cstheme="minorHAnsi"/>
          <w:spacing w:val="81"/>
          <w:sz w:val="24"/>
          <w:szCs w:val="24"/>
        </w:rPr>
        <w:t xml:space="preserve"> </w:t>
      </w:r>
      <w:r w:rsidRPr="004757C7">
        <w:rPr>
          <w:rFonts w:asciiTheme="minorHAnsi" w:hAnsiTheme="minorHAnsi" w:cstheme="minorHAnsi"/>
          <w:sz w:val="24"/>
          <w:szCs w:val="24"/>
        </w:rPr>
        <w:t>de **** do</w:t>
      </w:r>
      <w:r w:rsidRPr="004757C7">
        <w:rPr>
          <w:rFonts w:asciiTheme="minorHAnsi" w:hAnsiTheme="minorHAnsi" w:cstheme="minorHAnsi"/>
          <w:spacing w:val="83"/>
          <w:sz w:val="24"/>
          <w:szCs w:val="24"/>
        </w:rPr>
        <w:t xml:space="preserve"> </w:t>
      </w:r>
      <w:r w:rsidRPr="004757C7">
        <w:rPr>
          <w:rFonts w:asciiTheme="minorHAnsi" w:hAnsiTheme="minorHAnsi" w:cstheme="minorHAnsi"/>
          <w:sz w:val="24"/>
          <w:szCs w:val="24"/>
        </w:rPr>
        <w:t>ano</w:t>
      </w:r>
      <w:r w:rsidRPr="004757C7">
        <w:rPr>
          <w:rFonts w:asciiTheme="minorHAnsi" w:hAnsiTheme="minorHAnsi" w:cstheme="minorHAnsi"/>
          <w:spacing w:val="81"/>
          <w:sz w:val="24"/>
          <w:szCs w:val="24"/>
        </w:rPr>
        <w:t xml:space="preserve"> </w:t>
      </w:r>
      <w:r w:rsidRPr="004757C7">
        <w:rPr>
          <w:rFonts w:asciiTheme="minorHAnsi" w:hAnsiTheme="minorHAnsi" w:cstheme="minorHAnsi"/>
          <w:sz w:val="24"/>
          <w:szCs w:val="24"/>
        </w:rPr>
        <w:t>de 20 **, o</w:t>
      </w:r>
      <w:r w:rsidRPr="004757C7">
        <w:rPr>
          <w:rFonts w:asciiTheme="minorHAnsi" w:hAnsiTheme="minorHAnsi" w:cstheme="minorHAnsi"/>
          <w:spacing w:val="56"/>
          <w:sz w:val="24"/>
          <w:szCs w:val="24"/>
        </w:rPr>
        <w:t xml:space="preserve"> </w:t>
      </w:r>
      <w:r w:rsidRPr="004757C7">
        <w:rPr>
          <w:rFonts w:asciiTheme="minorHAnsi" w:hAnsiTheme="minorHAnsi" w:cstheme="minorHAnsi"/>
          <w:b/>
          <w:sz w:val="24"/>
          <w:szCs w:val="24"/>
        </w:rPr>
        <w:t>MUNICÍPIO DE NOVA PRATA DO IGUAÇU,</w:t>
      </w:r>
      <w:r w:rsidRPr="004757C7">
        <w:rPr>
          <w:rFonts w:asciiTheme="minorHAnsi" w:hAnsiTheme="minorHAnsi" w:cstheme="minorHAnsi"/>
          <w:b/>
          <w:spacing w:val="57"/>
          <w:sz w:val="24"/>
          <w:szCs w:val="24"/>
        </w:rPr>
        <w:t xml:space="preserve"> </w:t>
      </w:r>
      <w:r w:rsidRPr="004757C7">
        <w:rPr>
          <w:rFonts w:asciiTheme="minorHAnsi" w:hAnsiTheme="minorHAnsi" w:cstheme="minorHAnsi"/>
          <w:sz w:val="24"/>
          <w:szCs w:val="24"/>
        </w:rPr>
        <w:t>a seguir denominado</w:t>
      </w:r>
      <w:r w:rsidRPr="004757C7">
        <w:rPr>
          <w:rFonts w:asciiTheme="minorHAnsi" w:hAnsiTheme="minorHAnsi" w:cstheme="minorHAnsi"/>
          <w:spacing w:val="1"/>
          <w:sz w:val="24"/>
          <w:szCs w:val="24"/>
        </w:rPr>
        <w:t xml:space="preserve"> </w:t>
      </w:r>
      <w:r w:rsidRPr="004757C7">
        <w:rPr>
          <w:rFonts w:asciiTheme="minorHAnsi" w:hAnsiTheme="minorHAnsi" w:cstheme="minorHAnsi"/>
          <w:b/>
          <w:sz w:val="24"/>
          <w:szCs w:val="24"/>
        </w:rPr>
        <w:t>CONTRATANTE</w:t>
      </w:r>
      <w:r w:rsidRPr="004757C7">
        <w:rPr>
          <w:rFonts w:asciiTheme="minorHAnsi" w:hAnsiTheme="minorHAnsi" w:cstheme="minorHAnsi"/>
          <w:sz w:val="24"/>
          <w:szCs w:val="24"/>
        </w:rPr>
        <w:t>,</w:t>
      </w:r>
      <w:r w:rsidRPr="004757C7">
        <w:rPr>
          <w:rFonts w:asciiTheme="minorHAnsi" w:hAnsiTheme="minorHAnsi" w:cstheme="minorHAnsi"/>
          <w:spacing w:val="1"/>
          <w:sz w:val="24"/>
          <w:szCs w:val="24"/>
        </w:rPr>
        <w:t xml:space="preserve"> </w:t>
      </w:r>
      <w:r w:rsidRPr="004757C7">
        <w:rPr>
          <w:rFonts w:asciiTheme="minorHAnsi" w:hAnsiTheme="minorHAnsi" w:cstheme="minorHAnsi"/>
          <w:sz w:val="24"/>
          <w:szCs w:val="24"/>
        </w:rPr>
        <w:t>representado</w:t>
      </w:r>
      <w:r w:rsidRPr="004757C7">
        <w:rPr>
          <w:rFonts w:asciiTheme="minorHAnsi" w:hAnsiTheme="minorHAnsi" w:cstheme="minorHAnsi"/>
          <w:spacing w:val="61"/>
          <w:sz w:val="24"/>
          <w:szCs w:val="24"/>
        </w:rPr>
        <w:t xml:space="preserve"> </w:t>
      </w:r>
      <w:r w:rsidRPr="004757C7">
        <w:rPr>
          <w:rFonts w:asciiTheme="minorHAnsi" w:hAnsiTheme="minorHAnsi" w:cstheme="minorHAnsi"/>
          <w:sz w:val="24"/>
          <w:szCs w:val="24"/>
        </w:rPr>
        <w:t>pel</w:t>
      </w:r>
      <w:r w:rsidR="006D3AE5">
        <w:rPr>
          <w:rFonts w:asciiTheme="minorHAnsi" w:hAnsiTheme="minorHAnsi" w:cstheme="minorHAnsi"/>
          <w:sz w:val="24"/>
          <w:szCs w:val="24"/>
        </w:rPr>
        <w:t>a</w:t>
      </w:r>
      <w:r w:rsidRPr="004757C7">
        <w:rPr>
          <w:rFonts w:asciiTheme="minorHAnsi" w:hAnsiTheme="minorHAnsi" w:cstheme="minorHAnsi"/>
          <w:sz w:val="24"/>
          <w:szCs w:val="24"/>
        </w:rPr>
        <w:t xml:space="preserve"> Prefeit</w:t>
      </w:r>
      <w:r w:rsidR="006D3AE5">
        <w:rPr>
          <w:rFonts w:asciiTheme="minorHAnsi" w:hAnsiTheme="minorHAnsi" w:cstheme="minorHAnsi"/>
          <w:sz w:val="24"/>
          <w:szCs w:val="24"/>
        </w:rPr>
        <w:t>a</w:t>
      </w:r>
      <w:r w:rsidRPr="004757C7">
        <w:rPr>
          <w:rFonts w:asciiTheme="minorHAnsi" w:hAnsiTheme="minorHAnsi" w:cstheme="minorHAnsi"/>
          <w:sz w:val="24"/>
          <w:szCs w:val="24"/>
        </w:rPr>
        <w:t xml:space="preserve"> </w:t>
      </w:r>
      <w:r w:rsidR="006D3AE5">
        <w:rPr>
          <w:rFonts w:asciiTheme="minorHAnsi" w:hAnsiTheme="minorHAnsi" w:cstheme="minorHAnsi"/>
          <w:sz w:val="24"/>
          <w:szCs w:val="24"/>
        </w:rPr>
        <w:t>a</w:t>
      </w:r>
      <w:r w:rsidRPr="004757C7">
        <w:rPr>
          <w:rFonts w:asciiTheme="minorHAnsi" w:hAnsiTheme="minorHAnsi" w:cstheme="minorHAnsi"/>
          <w:sz w:val="24"/>
          <w:szCs w:val="24"/>
        </w:rPr>
        <w:t xml:space="preserve"> Sr</w:t>
      </w:r>
      <w:r w:rsidR="006D3AE5">
        <w:rPr>
          <w:rFonts w:asciiTheme="minorHAnsi" w:hAnsiTheme="minorHAnsi" w:cstheme="minorHAnsi"/>
          <w:sz w:val="24"/>
          <w:szCs w:val="24"/>
        </w:rPr>
        <w:t>a</w:t>
      </w:r>
      <w:r w:rsidRPr="004757C7">
        <w:rPr>
          <w:rFonts w:asciiTheme="minorHAnsi" w:hAnsiTheme="minorHAnsi" w:cstheme="minorHAnsi"/>
          <w:sz w:val="24"/>
          <w:szCs w:val="24"/>
        </w:rPr>
        <w:t xml:space="preserve">. </w:t>
      </w:r>
      <w:r w:rsidR="006D3AE5">
        <w:rPr>
          <w:rFonts w:asciiTheme="minorHAnsi" w:hAnsiTheme="minorHAnsi" w:cstheme="minorHAnsi"/>
          <w:sz w:val="24"/>
          <w:szCs w:val="24"/>
        </w:rPr>
        <w:t>Elizete Cavazin</w:t>
      </w:r>
      <w:r w:rsidRPr="004757C7">
        <w:rPr>
          <w:rFonts w:asciiTheme="minorHAnsi" w:hAnsiTheme="minorHAnsi" w:cstheme="minorHAnsi"/>
          <w:sz w:val="24"/>
          <w:szCs w:val="24"/>
        </w:rPr>
        <w:t xml:space="preserve">, e </w:t>
      </w:r>
      <w:r w:rsidRPr="004757C7">
        <w:rPr>
          <w:rFonts w:asciiTheme="minorHAnsi" w:hAnsiTheme="minorHAnsi" w:cstheme="minorHAnsi"/>
          <w:b/>
          <w:bCs/>
          <w:sz w:val="24"/>
          <w:szCs w:val="24"/>
        </w:rPr>
        <w:t>*******</w:t>
      </w:r>
      <w:r w:rsidRPr="004757C7">
        <w:rPr>
          <w:rFonts w:asciiTheme="minorHAnsi" w:hAnsiTheme="minorHAnsi" w:cstheme="minorHAnsi"/>
          <w:sz w:val="24"/>
          <w:szCs w:val="24"/>
        </w:rPr>
        <w:t>,</w:t>
      </w:r>
      <w:r w:rsidRPr="004757C7">
        <w:rPr>
          <w:rFonts w:asciiTheme="minorHAnsi" w:hAnsiTheme="minorHAnsi" w:cstheme="minorHAnsi"/>
          <w:spacing w:val="1"/>
          <w:sz w:val="24"/>
          <w:szCs w:val="24"/>
        </w:rPr>
        <w:t xml:space="preserve"> </w:t>
      </w:r>
      <w:r w:rsidRPr="004757C7">
        <w:rPr>
          <w:rFonts w:asciiTheme="minorHAnsi" w:hAnsiTheme="minorHAnsi" w:cstheme="minorHAnsi"/>
          <w:sz w:val="24"/>
          <w:szCs w:val="24"/>
        </w:rPr>
        <w:t>neste</w:t>
      </w:r>
      <w:r w:rsidRPr="004757C7">
        <w:rPr>
          <w:rFonts w:asciiTheme="minorHAnsi" w:hAnsiTheme="minorHAnsi" w:cstheme="minorHAnsi"/>
          <w:spacing w:val="49"/>
          <w:sz w:val="24"/>
          <w:szCs w:val="24"/>
        </w:rPr>
        <w:t xml:space="preserve"> </w:t>
      </w:r>
      <w:r w:rsidRPr="004757C7">
        <w:rPr>
          <w:rFonts w:asciiTheme="minorHAnsi" w:hAnsiTheme="minorHAnsi" w:cstheme="minorHAnsi"/>
          <w:sz w:val="24"/>
          <w:szCs w:val="24"/>
        </w:rPr>
        <w:t>ato</w:t>
      </w:r>
      <w:r w:rsidRPr="004757C7">
        <w:rPr>
          <w:rFonts w:asciiTheme="minorHAnsi" w:hAnsiTheme="minorHAnsi" w:cstheme="minorHAnsi"/>
          <w:spacing w:val="52"/>
          <w:sz w:val="24"/>
          <w:szCs w:val="24"/>
        </w:rPr>
        <w:t xml:space="preserve"> </w:t>
      </w:r>
      <w:r w:rsidRPr="004757C7">
        <w:rPr>
          <w:rFonts w:asciiTheme="minorHAnsi" w:hAnsiTheme="minorHAnsi" w:cstheme="minorHAnsi"/>
          <w:sz w:val="24"/>
          <w:szCs w:val="24"/>
        </w:rPr>
        <w:t>representada</w:t>
      </w:r>
      <w:r w:rsidRPr="004757C7">
        <w:rPr>
          <w:rFonts w:asciiTheme="minorHAnsi" w:hAnsiTheme="minorHAnsi" w:cstheme="minorHAnsi"/>
          <w:spacing w:val="33"/>
          <w:sz w:val="24"/>
          <w:szCs w:val="24"/>
        </w:rPr>
        <w:t xml:space="preserve"> </w:t>
      </w:r>
      <w:r w:rsidRPr="004757C7">
        <w:rPr>
          <w:rFonts w:asciiTheme="minorHAnsi" w:hAnsiTheme="minorHAnsi" w:cstheme="minorHAnsi"/>
          <w:sz w:val="24"/>
          <w:szCs w:val="24"/>
        </w:rPr>
        <w:t xml:space="preserve">por </w:t>
      </w:r>
      <w:r w:rsidRPr="004757C7">
        <w:rPr>
          <w:rFonts w:asciiTheme="minorHAnsi" w:hAnsiTheme="minorHAnsi" w:cstheme="minorHAnsi"/>
          <w:spacing w:val="-11"/>
          <w:sz w:val="24"/>
          <w:szCs w:val="24"/>
        </w:rPr>
        <w:t xml:space="preserve">********, </w:t>
      </w:r>
      <w:r w:rsidRPr="004757C7">
        <w:rPr>
          <w:rFonts w:asciiTheme="minorHAnsi" w:hAnsiTheme="minorHAnsi" w:cstheme="minorHAnsi"/>
          <w:sz w:val="24"/>
          <w:szCs w:val="24"/>
        </w:rPr>
        <w:t>a</w:t>
      </w:r>
      <w:r w:rsidRPr="004757C7">
        <w:rPr>
          <w:rFonts w:asciiTheme="minorHAnsi" w:hAnsiTheme="minorHAnsi" w:cstheme="minorHAnsi"/>
          <w:spacing w:val="8"/>
          <w:sz w:val="24"/>
          <w:szCs w:val="24"/>
        </w:rPr>
        <w:t xml:space="preserve"> </w:t>
      </w:r>
      <w:r w:rsidRPr="004757C7">
        <w:rPr>
          <w:rFonts w:asciiTheme="minorHAnsi" w:hAnsiTheme="minorHAnsi" w:cstheme="minorHAnsi"/>
          <w:sz w:val="24"/>
          <w:szCs w:val="24"/>
        </w:rPr>
        <w:t>seguir</w:t>
      </w:r>
      <w:r w:rsidRPr="004757C7">
        <w:rPr>
          <w:rFonts w:asciiTheme="minorHAnsi" w:hAnsiTheme="minorHAnsi" w:cstheme="minorHAnsi"/>
          <w:spacing w:val="1"/>
          <w:sz w:val="24"/>
          <w:szCs w:val="24"/>
        </w:rPr>
        <w:t xml:space="preserve"> </w:t>
      </w:r>
      <w:r w:rsidRPr="004757C7">
        <w:rPr>
          <w:rFonts w:asciiTheme="minorHAnsi" w:hAnsiTheme="minorHAnsi" w:cstheme="minorHAnsi"/>
          <w:sz w:val="24"/>
          <w:szCs w:val="24"/>
        </w:rPr>
        <w:t>denominada</w:t>
      </w:r>
      <w:r w:rsidRPr="004757C7">
        <w:rPr>
          <w:rFonts w:asciiTheme="minorHAnsi" w:hAnsiTheme="minorHAnsi" w:cstheme="minorHAnsi"/>
          <w:spacing w:val="49"/>
          <w:sz w:val="24"/>
          <w:szCs w:val="24"/>
        </w:rPr>
        <w:t xml:space="preserve"> </w:t>
      </w:r>
      <w:r w:rsidRPr="004757C7">
        <w:rPr>
          <w:rFonts w:asciiTheme="minorHAnsi" w:hAnsiTheme="minorHAnsi" w:cstheme="minorHAnsi"/>
          <w:b/>
          <w:sz w:val="24"/>
          <w:szCs w:val="24"/>
        </w:rPr>
        <w:t>CONTRATADA</w:t>
      </w:r>
      <w:r w:rsidRPr="004757C7">
        <w:rPr>
          <w:rFonts w:asciiTheme="minorHAnsi" w:hAnsiTheme="minorHAnsi" w:cstheme="minorHAnsi"/>
          <w:sz w:val="24"/>
          <w:szCs w:val="24"/>
        </w:rPr>
        <w:t>,</w:t>
      </w:r>
      <w:r w:rsidRPr="004757C7">
        <w:rPr>
          <w:rFonts w:asciiTheme="minorHAnsi" w:hAnsiTheme="minorHAnsi" w:cstheme="minorHAnsi"/>
          <w:spacing w:val="38"/>
          <w:sz w:val="24"/>
          <w:szCs w:val="24"/>
        </w:rPr>
        <w:t xml:space="preserve"> </w:t>
      </w:r>
      <w:r w:rsidRPr="004757C7">
        <w:rPr>
          <w:rFonts w:asciiTheme="minorHAnsi" w:hAnsiTheme="minorHAnsi" w:cstheme="minorHAnsi"/>
          <w:sz w:val="24"/>
          <w:szCs w:val="24"/>
        </w:rPr>
        <w:t>têm justo e acordado o presente Contrato, que é</w:t>
      </w:r>
      <w:r w:rsidRPr="004757C7">
        <w:rPr>
          <w:rFonts w:asciiTheme="minorHAnsi" w:hAnsiTheme="minorHAnsi" w:cstheme="minorHAnsi"/>
          <w:spacing w:val="-57"/>
          <w:sz w:val="24"/>
          <w:szCs w:val="24"/>
        </w:rPr>
        <w:t xml:space="preserve"> </w:t>
      </w:r>
      <w:r w:rsidRPr="004757C7">
        <w:rPr>
          <w:rFonts w:asciiTheme="minorHAnsi" w:hAnsiTheme="minorHAnsi" w:cstheme="minorHAnsi"/>
          <w:sz w:val="24"/>
          <w:szCs w:val="24"/>
        </w:rPr>
        <w:t>celebrado</w:t>
      </w:r>
      <w:r w:rsidRPr="004757C7">
        <w:rPr>
          <w:rFonts w:asciiTheme="minorHAnsi" w:hAnsiTheme="minorHAnsi" w:cstheme="minorHAnsi"/>
          <w:spacing w:val="-11"/>
          <w:sz w:val="24"/>
          <w:szCs w:val="24"/>
        </w:rPr>
        <w:t xml:space="preserve"> </w:t>
      </w:r>
      <w:r w:rsidRPr="004757C7">
        <w:rPr>
          <w:rFonts w:asciiTheme="minorHAnsi" w:hAnsiTheme="minorHAnsi" w:cstheme="minorHAnsi"/>
          <w:sz w:val="24"/>
          <w:szCs w:val="24"/>
        </w:rPr>
        <w:t>em</w:t>
      </w:r>
      <w:r w:rsidRPr="004757C7">
        <w:rPr>
          <w:rFonts w:asciiTheme="minorHAnsi" w:hAnsiTheme="minorHAnsi" w:cstheme="minorHAnsi"/>
          <w:spacing w:val="-11"/>
          <w:sz w:val="24"/>
          <w:szCs w:val="24"/>
        </w:rPr>
        <w:t xml:space="preserve"> </w:t>
      </w:r>
      <w:r w:rsidRPr="004757C7">
        <w:rPr>
          <w:rFonts w:asciiTheme="minorHAnsi" w:hAnsiTheme="minorHAnsi" w:cstheme="minorHAnsi"/>
          <w:sz w:val="24"/>
          <w:szCs w:val="24"/>
        </w:rPr>
        <w:t>decorrência</w:t>
      </w:r>
      <w:r w:rsidRPr="004757C7">
        <w:rPr>
          <w:rFonts w:asciiTheme="minorHAnsi" w:hAnsiTheme="minorHAnsi" w:cstheme="minorHAnsi"/>
          <w:spacing w:val="-9"/>
          <w:sz w:val="24"/>
          <w:szCs w:val="24"/>
        </w:rPr>
        <w:t xml:space="preserve"> </w:t>
      </w:r>
      <w:r w:rsidRPr="004757C7">
        <w:rPr>
          <w:rFonts w:asciiTheme="minorHAnsi" w:hAnsiTheme="minorHAnsi" w:cstheme="minorHAnsi"/>
          <w:sz w:val="24"/>
          <w:szCs w:val="24"/>
        </w:rPr>
        <w:t>do</w:t>
      </w:r>
      <w:r w:rsidRPr="004757C7">
        <w:rPr>
          <w:rFonts w:asciiTheme="minorHAnsi" w:hAnsiTheme="minorHAnsi" w:cstheme="minorHAnsi"/>
          <w:spacing w:val="-11"/>
          <w:sz w:val="24"/>
          <w:szCs w:val="24"/>
        </w:rPr>
        <w:t xml:space="preserve"> </w:t>
      </w:r>
      <w:r w:rsidRPr="004757C7">
        <w:rPr>
          <w:rFonts w:asciiTheme="minorHAnsi" w:hAnsiTheme="minorHAnsi" w:cstheme="minorHAnsi"/>
          <w:sz w:val="24"/>
          <w:szCs w:val="24"/>
        </w:rPr>
        <w:t>resultado</w:t>
      </w:r>
      <w:r w:rsidRPr="004757C7">
        <w:rPr>
          <w:rFonts w:asciiTheme="minorHAnsi" w:hAnsiTheme="minorHAnsi" w:cstheme="minorHAnsi"/>
          <w:spacing w:val="-11"/>
          <w:sz w:val="24"/>
          <w:szCs w:val="24"/>
        </w:rPr>
        <w:t xml:space="preserve"> </w:t>
      </w:r>
      <w:r w:rsidRPr="004757C7">
        <w:rPr>
          <w:rFonts w:asciiTheme="minorHAnsi" w:hAnsiTheme="minorHAnsi" w:cstheme="minorHAnsi"/>
          <w:sz w:val="24"/>
          <w:szCs w:val="24"/>
        </w:rPr>
        <w:t>do processo de Credenciamento</w:t>
      </w:r>
      <w:r w:rsidRPr="004757C7">
        <w:rPr>
          <w:rFonts w:asciiTheme="minorHAnsi" w:hAnsiTheme="minorHAnsi" w:cstheme="minorHAnsi"/>
          <w:spacing w:val="-12"/>
          <w:sz w:val="24"/>
          <w:szCs w:val="24"/>
        </w:rPr>
        <w:t xml:space="preserve"> </w:t>
      </w:r>
      <w:r w:rsidRPr="004757C7">
        <w:rPr>
          <w:rFonts w:asciiTheme="minorHAnsi" w:hAnsiTheme="minorHAnsi" w:cstheme="minorHAnsi"/>
          <w:sz w:val="24"/>
          <w:szCs w:val="24"/>
        </w:rPr>
        <w:t>Nº ***</w:t>
      </w:r>
      <w:r w:rsidRPr="004757C7">
        <w:rPr>
          <w:rFonts w:asciiTheme="minorHAnsi" w:hAnsiTheme="minorHAnsi" w:cstheme="minorHAnsi"/>
          <w:spacing w:val="1"/>
          <w:sz w:val="24"/>
          <w:szCs w:val="24"/>
        </w:rPr>
        <w:t>/202</w:t>
      </w:r>
      <w:r w:rsidR="00E56D94">
        <w:rPr>
          <w:rFonts w:asciiTheme="minorHAnsi" w:hAnsiTheme="minorHAnsi" w:cstheme="minorHAnsi"/>
          <w:spacing w:val="1"/>
          <w:sz w:val="24"/>
          <w:szCs w:val="24"/>
        </w:rPr>
        <w:t>6</w:t>
      </w:r>
      <w:r w:rsidRPr="004757C7">
        <w:rPr>
          <w:rFonts w:asciiTheme="minorHAnsi" w:hAnsiTheme="minorHAnsi" w:cstheme="minorHAnsi"/>
          <w:spacing w:val="1"/>
          <w:sz w:val="24"/>
          <w:szCs w:val="24"/>
        </w:rPr>
        <w:t>, Inexigibilidade n°</w:t>
      </w:r>
      <w:r w:rsidRPr="004757C7">
        <w:rPr>
          <w:rFonts w:asciiTheme="minorHAnsi" w:hAnsiTheme="minorHAnsi" w:cstheme="minorHAnsi"/>
          <w:sz w:val="24"/>
          <w:szCs w:val="24"/>
        </w:rPr>
        <w:t>, realizado por meio do processo administrativo nº ***/202</w:t>
      </w:r>
      <w:r w:rsidR="00E56D94">
        <w:rPr>
          <w:rFonts w:asciiTheme="minorHAnsi" w:hAnsiTheme="minorHAnsi" w:cstheme="minorHAnsi"/>
          <w:sz w:val="24"/>
          <w:szCs w:val="24"/>
        </w:rPr>
        <w:t>6</w:t>
      </w:r>
      <w:r w:rsidRPr="004757C7">
        <w:rPr>
          <w:rFonts w:asciiTheme="minorHAnsi" w:hAnsiTheme="minorHAnsi" w:cstheme="minorHAnsi"/>
          <w:sz w:val="24"/>
          <w:szCs w:val="24"/>
        </w:rPr>
        <w:t>, que se regerá pelas seguintes cláusulas e condições.</w:t>
      </w:r>
    </w:p>
    <w:p w14:paraId="2715E4F4" w14:textId="77777777" w:rsidR="00FB35D9" w:rsidRPr="004757C7" w:rsidRDefault="00FB35D9" w:rsidP="00FB35D9">
      <w:pPr>
        <w:autoSpaceDE w:val="0"/>
        <w:autoSpaceDN w:val="0"/>
        <w:adjustRightInd w:val="0"/>
        <w:jc w:val="center"/>
        <w:rPr>
          <w:rFonts w:asciiTheme="minorHAnsi" w:hAnsiTheme="minorHAnsi" w:cstheme="minorHAnsi"/>
          <w:sz w:val="24"/>
          <w:szCs w:val="24"/>
        </w:rPr>
      </w:pPr>
    </w:p>
    <w:p w14:paraId="4EF81328" w14:textId="77777777" w:rsidR="00FB35D9" w:rsidRPr="004757C7" w:rsidRDefault="00FB35D9" w:rsidP="00FB35D9">
      <w:pPr>
        <w:autoSpaceDE w:val="0"/>
        <w:autoSpaceDN w:val="0"/>
        <w:adjustRightInd w:val="0"/>
        <w:ind w:firstLine="1701"/>
        <w:rPr>
          <w:rFonts w:asciiTheme="minorHAnsi" w:hAnsiTheme="minorHAnsi" w:cstheme="minorHAnsi"/>
          <w:sz w:val="24"/>
          <w:szCs w:val="24"/>
        </w:rPr>
      </w:pPr>
      <w:r w:rsidRPr="004757C7">
        <w:rPr>
          <w:rFonts w:asciiTheme="minorHAnsi" w:hAnsiTheme="minorHAnsi" w:cstheme="minorHAnsi"/>
          <w:sz w:val="24"/>
          <w:szCs w:val="24"/>
        </w:rPr>
        <w:t>CLÁUSULA PRIMEIRA:</w:t>
      </w:r>
    </w:p>
    <w:p w14:paraId="1E03C06C" w14:textId="07B4DB66" w:rsidR="00FB35D9" w:rsidRPr="004757C7" w:rsidRDefault="00FB35D9" w:rsidP="00FB35D9">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t xml:space="preserve">É objeto desta contratação a aquisição de GÊNEROS ALIMENTÍCIOS DA AGRICULTURA FAMILIAR PARA ALIMENTAÇÃO ESCOLAR, para alunos da rede de educação básica pública, verba FNDE/PNAE, ___ semestre de 20XX, descritos no quadro previsto na Cláusula Quarta, todos de acordo com a chamada pública n.º _____, o qual fica fazendo parte integrante do presente </w:t>
      </w:r>
      <w:r w:rsidR="009746A5" w:rsidRPr="004757C7">
        <w:rPr>
          <w:rFonts w:asciiTheme="minorHAnsi" w:hAnsiTheme="minorHAnsi" w:cstheme="minorHAnsi"/>
          <w:sz w:val="24"/>
          <w:szCs w:val="24"/>
        </w:rPr>
        <w:t>contrato, independentemente</w:t>
      </w:r>
      <w:r w:rsidRPr="004757C7">
        <w:rPr>
          <w:rFonts w:asciiTheme="minorHAnsi" w:hAnsiTheme="minorHAnsi" w:cstheme="minorHAnsi"/>
          <w:sz w:val="24"/>
          <w:szCs w:val="24"/>
        </w:rPr>
        <w:t xml:space="preserve"> de anexação ou transcrição.</w:t>
      </w:r>
    </w:p>
    <w:p w14:paraId="0957D9EC"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p>
    <w:p w14:paraId="10F9AF60" w14:textId="77777777" w:rsidR="00FB35D9" w:rsidRPr="004757C7" w:rsidRDefault="00FB35D9" w:rsidP="00FB35D9">
      <w:pPr>
        <w:autoSpaceDE w:val="0"/>
        <w:autoSpaceDN w:val="0"/>
        <w:adjustRightInd w:val="0"/>
        <w:ind w:firstLine="1701"/>
        <w:rPr>
          <w:rFonts w:asciiTheme="minorHAnsi" w:hAnsiTheme="minorHAnsi" w:cstheme="minorHAnsi"/>
          <w:sz w:val="24"/>
          <w:szCs w:val="24"/>
        </w:rPr>
      </w:pPr>
      <w:r w:rsidRPr="004757C7">
        <w:rPr>
          <w:rFonts w:asciiTheme="minorHAnsi" w:hAnsiTheme="minorHAnsi" w:cstheme="minorHAnsi"/>
          <w:sz w:val="24"/>
          <w:szCs w:val="24"/>
        </w:rPr>
        <w:t>CLÁUSULA SEGUNDA:</w:t>
      </w:r>
    </w:p>
    <w:p w14:paraId="55C9BBEF"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t>O CONTRATADO se compromete a fornecer os gêneros alimentícios da Agricultura Familiar ao CONTRATANTE conforme descrito na Cláusula Quarta deste Contrato.</w:t>
      </w:r>
    </w:p>
    <w:p w14:paraId="34F4E62A"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p>
    <w:p w14:paraId="373B934C"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t>CLÁUSULA TERCEIRA:</w:t>
      </w:r>
    </w:p>
    <w:p w14:paraId="038E8B6D"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t>O limite individual de venda de gêneros alimentícios do CONTRATADO, será de até R$ 20.000,00 (vinte mil reais) por DAP por ano civil, referente à sua produção, conforme a legislação do Programa Nacional de Alimentação Escolar.</w:t>
      </w:r>
    </w:p>
    <w:p w14:paraId="40D0E356"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p>
    <w:p w14:paraId="0E878CA6" w14:textId="77777777" w:rsidR="00FB35D9" w:rsidRPr="004757C7" w:rsidRDefault="00FB35D9" w:rsidP="00FB35D9">
      <w:pPr>
        <w:autoSpaceDE w:val="0"/>
        <w:autoSpaceDN w:val="0"/>
        <w:adjustRightInd w:val="0"/>
        <w:ind w:left="993" w:firstLine="708"/>
        <w:jc w:val="both"/>
        <w:rPr>
          <w:rFonts w:asciiTheme="minorHAnsi" w:hAnsiTheme="minorHAnsi" w:cstheme="minorHAnsi"/>
          <w:sz w:val="24"/>
          <w:szCs w:val="24"/>
        </w:rPr>
      </w:pPr>
      <w:r w:rsidRPr="004757C7">
        <w:rPr>
          <w:rFonts w:asciiTheme="minorHAnsi" w:hAnsiTheme="minorHAnsi" w:cstheme="minorHAnsi"/>
          <w:sz w:val="24"/>
          <w:szCs w:val="24"/>
        </w:rPr>
        <w:t>CLÁUSULA QUARTA:</w:t>
      </w:r>
    </w:p>
    <w:p w14:paraId="012B6AB1"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t>Pelo fornecimento dos gêneros alimentícios, nos quantitativos descritos abaixo (no quadro), de Gêneros Alimentícios da Agricultura Familiar, o (a) CONTRATADO (A) receberá o valor total de R$ _____________ (_______________________).</w:t>
      </w:r>
    </w:p>
    <w:p w14:paraId="79A8A61E" w14:textId="77777777" w:rsidR="00FB35D9" w:rsidRPr="004757C7" w:rsidRDefault="00FB35D9" w:rsidP="00FB35D9">
      <w:pPr>
        <w:autoSpaceDE w:val="0"/>
        <w:autoSpaceDN w:val="0"/>
        <w:adjustRightInd w:val="0"/>
        <w:jc w:val="both"/>
        <w:rPr>
          <w:rFonts w:asciiTheme="minorHAnsi" w:hAnsiTheme="minorHAnsi" w:cstheme="minorHAnsi"/>
          <w:sz w:val="24"/>
          <w:szCs w:val="24"/>
        </w:rPr>
      </w:pPr>
      <w:r w:rsidRPr="004757C7">
        <w:rPr>
          <w:rFonts w:asciiTheme="minorHAnsi" w:hAnsiTheme="minorHAnsi" w:cstheme="minorHAnsi"/>
          <w:sz w:val="24"/>
          <w:szCs w:val="24"/>
        </w:rPr>
        <w:t>a) O recebimento das mercadorias dar-se-á mediante apresentação do Termo de Recebimento e das Notas Fiscais de Venda pela pessoa responsável pela alimentação no local de entrega, consoante anexo deste Contrato.</w:t>
      </w:r>
    </w:p>
    <w:p w14:paraId="55F9D857" w14:textId="77777777" w:rsidR="00FB35D9" w:rsidRPr="004757C7" w:rsidRDefault="00FB35D9" w:rsidP="00FB35D9">
      <w:pPr>
        <w:autoSpaceDE w:val="0"/>
        <w:autoSpaceDN w:val="0"/>
        <w:adjustRightInd w:val="0"/>
        <w:jc w:val="both"/>
        <w:rPr>
          <w:rFonts w:asciiTheme="minorHAnsi" w:hAnsiTheme="minorHAnsi" w:cstheme="minorHAnsi"/>
          <w:sz w:val="24"/>
          <w:szCs w:val="24"/>
        </w:rPr>
      </w:pPr>
      <w:r w:rsidRPr="004757C7">
        <w:rPr>
          <w:rFonts w:asciiTheme="minorHAnsi" w:hAnsiTheme="minorHAnsi" w:cstheme="minorHAnsi"/>
          <w:sz w:val="24"/>
          <w:szCs w:val="24"/>
        </w:rPr>
        <w:t>b) O preço de aquisição é o preço pago ao fornecedor da agricultura familiar e no cálculo do preço já devem estar incluídas as despesas com frete, recursos humanos e materiais, assim como com os encargos fiscais, sociais, comerciais, trabalhistas e previdenciários e quaisquer outras despesas necessárias ao cumprimento das obrigações decorrentes do presente contrato.</w:t>
      </w:r>
    </w:p>
    <w:tbl>
      <w:tblPr>
        <w:tblW w:w="9354" w:type="dxa"/>
        <w:jc w:val="center"/>
        <w:tblBorders>
          <w:top w:val="single" w:sz="6" w:space="0" w:color="000000"/>
          <w:left w:val="single" w:sz="6" w:space="0" w:color="000000"/>
          <w:bottom w:val="single" w:sz="6" w:space="0" w:color="000000"/>
          <w:right w:val="single" w:sz="6" w:space="0" w:color="000000"/>
        </w:tblBorders>
        <w:tblCellMar>
          <w:top w:w="60" w:type="dxa"/>
          <w:left w:w="60" w:type="dxa"/>
          <w:bottom w:w="60" w:type="dxa"/>
          <w:right w:w="60" w:type="dxa"/>
        </w:tblCellMar>
        <w:tblLook w:val="04A0" w:firstRow="1" w:lastRow="0" w:firstColumn="1" w:lastColumn="0" w:noHBand="0" w:noVBand="1"/>
      </w:tblPr>
      <w:tblGrid>
        <w:gridCol w:w="1710"/>
        <w:gridCol w:w="1710"/>
        <w:gridCol w:w="1710"/>
        <w:gridCol w:w="1710"/>
        <w:gridCol w:w="1710"/>
        <w:gridCol w:w="804"/>
      </w:tblGrid>
      <w:tr w:rsidR="004757C7" w:rsidRPr="004757C7" w14:paraId="4606AFE3" w14:textId="77777777" w:rsidTr="002109C4">
        <w:trPr>
          <w:trHeight w:val="420"/>
          <w:jc w:val="center"/>
        </w:trPr>
        <w:tc>
          <w:tcPr>
            <w:tcW w:w="1710" w:type="dxa"/>
            <w:tcBorders>
              <w:top w:val="outset" w:sz="6" w:space="0" w:color="auto"/>
              <w:left w:val="outset" w:sz="6" w:space="0" w:color="auto"/>
              <w:bottom w:val="outset" w:sz="6" w:space="0" w:color="auto"/>
              <w:right w:val="outset" w:sz="6" w:space="0" w:color="auto"/>
            </w:tcBorders>
            <w:shd w:val="clear" w:color="auto" w:fill="6999CA"/>
            <w:vAlign w:val="center"/>
            <w:hideMark/>
          </w:tcPr>
          <w:p w14:paraId="6AC85FD7" w14:textId="77777777" w:rsidR="00FB35D9" w:rsidRPr="004757C7" w:rsidRDefault="00FB35D9" w:rsidP="009746A5">
            <w:pPr>
              <w:jc w:val="center"/>
              <w:rPr>
                <w:rFonts w:asciiTheme="minorHAnsi" w:hAnsiTheme="minorHAnsi" w:cstheme="minorHAnsi"/>
                <w:sz w:val="24"/>
                <w:szCs w:val="24"/>
                <w:lang w:eastAsia="pt-BR"/>
              </w:rPr>
            </w:pPr>
            <w:r w:rsidRPr="004757C7">
              <w:rPr>
                <w:rFonts w:asciiTheme="minorHAnsi" w:hAnsiTheme="minorHAnsi" w:cstheme="minorHAnsi"/>
                <w:sz w:val="24"/>
                <w:szCs w:val="24"/>
                <w:lang w:eastAsia="pt-BR"/>
              </w:rPr>
              <w:t>Produto</w:t>
            </w:r>
          </w:p>
        </w:tc>
        <w:tc>
          <w:tcPr>
            <w:tcW w:w="1710" w:type="dxa"/>
            <w:tcBorders>
              <w:top w:val="outset" w:sz="6" w:space="0" w:color="auto"/>
              <w:left w:val="outset" w:sz="6" w:space="0" w:color="auto"/>
              <w:bottom w:val="outset" w:sz="6" w:space="0" w:color="auto"/>
              <w:right w:val="outset" w:sz="6" w:space="0" w:color="auto"/>
            </w:tcBorders>
            <w:shd w:val="clear" w:color="auto" w:fill="6999CA"/>
            <w:vAlign w:val="center"/>
            <w:hideMark/>
          </w:tcPr>
          <w:p w14:paraId="2411A8BA" w14:textId="77777777" w:rsidR="00FB35D9" w:rsidRPr="004757C7" w:rsidRDefault="00FB35D9" w:rsidP="009746A5">
            <w:pPr>
              <w:jc w:val="center"/>
              <w:rPr>
                <w:rFonts w:asciiTheme="minorHAnsi" w:hAnsiTheme="minorHAnsi" w:cstheme="minorHAnsi"/>
                <w:sz w:val="24"/>
                <w:szCs w:val="24"/>
                <w:lang w:eastAsia="pt-BR"/>
              </w:rPr>
            </w:pPr>
            <w:r w:rsidRPr="004757C7">
              <w:rPr>
                <w:rFonts w:asciiTheme="minorHAnsi" w:hAnsiTheme="minorHAnsi" w:cstheme="minorHAnsi"/>
                <w:sz w:val="24"/>
                <w:szCs w:val="24"/>
                <w:lang w:eastAsia="pt-BR"/>
              </w:rPr>
              <w:t>Unidade</w:t>
            </w:r>
          </w:p>
        </w:tc>
        <w:tc>
          <w:tcPr>
            <w:tcW w:w="1710" w:type="dxa"/>
            <w:tcBorders>
              <w:top w:val="outset" w:sz="6" w:space="0" w:color="auto"/>
              <w:left w:val="outset" w:sz="6" w:space="0" w:color="auto"/>
              <w:bottom w:val="outset" w:sz="6" w:space="0" w:color="auto"/>
              <w:right w:val="outset" w:sz="6" w:space="0" w:color="auto"/>
            </w:tcBorders>
            <w:shd w:val="clear" w:color="auto" w:fill="6999CA"/>
            <w:vAlign w:val="center"/>
            <w:hideMark/>
          </w:tcPr>
          <w:p w14:paraId="5482B785" w14:textId="77777777" w:rsidR="00FB35D9" w:rsidRPr="004757C7" w:rsidRDefault="00FB35D9" w:rsidP="009746A5">
            <w:pPr>
              <w:jc w:val="center"/>
              <w:rPr>
                <w:rFonts w:asciiTheme="minorHAnsi" w:hAnsiTheme="minorHAnsi" w:cstheme="minorHAnsi"/>
                <w:sz w:val="24"/>
                <w:szCs w:val="24"/>
                <w:lang w:eastAsia="pt-BR"/>
              </w:rPr>
            </w:pPr>
            <w:r w:rsidRPr="004757C7">
              <w:rPr>
                <w:rFonts w:asciiTheme="minorHAnsi" w:hAnsiTheme="minorHAnsi" w:cstheme="minorHAnsi"/>
                <w:sz w:val="24"/>
                <w:szCs w:val="24"/>
                <w:lang w:eastAsia="pt-BR"/>
              </w:rPr>
              <w:t>Quantidade</w:t>
            </w:r>
          </w:p>
        </w:tc>
        <w:tc>
          <w:tcPr>
            <w:tcW w:w="1710" w:type="dxa"/>
            <w:tcBorders>
              <w:top w:val="outset" w:sz="6" w:space="0" w:color="auto"/>
              <w:left w:val="outset" w:sz="6" w:space="0" w:color="auto"/>
              <w:bottom w:val="outset" w:sz="6" w:space="0" w:color="auto"/>
              <w:right w:val="outset" w:sz="6" w:space="0" w:color="auto"/>
            </w:tcBorders>
            <w:shd w:val="clear" w:color="auto" w:fill="6999CA"/>
            <w:vAlign w:val="center"/>
            <w:hideMark/>
          </w:tcPr>
          <w:p w14:paraId="35C73BE3" w14:textId="77777777" w:rsidR="00FB35D9" w:rsidRPr="004757C7" w:rsidRDefault="00FB35D9" w:rsidP="009746A5">
            <w:pPr>
              <w:jc w:val="center"/>
              <w:rPr>
                <w:rFonts w:asciiTheme="minorHAnsi" w:hAnsiTheme="minorHAnsi" w:cstheme="minorHAnsi"/>
                <w:sz w:val="24"/>
                <w:szCs w:val="24"/>
                <w:lang w:eastAsia="pt-BR"/>
              </w:rPr>
            </w:pPr>
            <w:r w:rsidRPr="004757C7">
              <w:rPr>
                <w:rFonts w:asciiTheme="minorHAnsi" w:hAnsiTheme="minorHAnsi" w:cstheme="minorHAnsi"/>
                <w:sz w:val="24"/>
                <w:szCs w:val="24"/>
                <w:lang w:eastAsia="pt-BR"/>
              </w:rPr>
              <w:t>Periodicidade de Entrega</w:t>
            </w:r>
          </w:p>
        </w:tc>
        <w:tc>
          <w:tcPr>
            <w:tcW w:w="2514" w:type="dxa"/>
            <w:gridSpan w:val="2"/>
            <w:tcBorders>
              <w:top w:val="outset" w:sz="6" w:space="0" w:color="auto"/>
              <w:left w:val="outset" w:sz="6" w:space="0" w:color="auto"/>
              <w:bottom w:val="outset" w:sz="6" w:space="0" w:color="auto"/>
              <w:right w:val="outset" w:sz="6" w:space="0" w:color="auto"/>
            </w:tcBorders>
            <w:shd w:val="clear" w:color="auto" w:fill="6999CA"/>
            <w:vAlign w:val="center"/>
            <w:hideMark/>
          </w:tcPr>
          <w:p w14:paraId="375153C0" w14:textId="77777777" w:rsidR="00FB35D9" w:rsidRPr="004757C7" w:rsidRDefault="00FB35D9" w:rsidP="009746A5">
            <w:pPr>
              <w:jc w:val="center"/>
              <w:rPr>
                <w:rFonts w:asciiTheme="minorHAnsi" w:hAnsiTheme="minorHAnsi" w:cstheme="minorHAnsi"/>
                <w:sz w:val="24"/>
                <w:szCs w:val="24"/>
                <w:lang w:eastAsia="pt-BR"/>
              </w:rPr>
            </w:pPr>
            <w:r w:rsidRPr="004757C7">
              <w:rPr>
                <w:rFonts w:asciiTheme="minorHAnsi" w:hAnsiTheme="minorHAnsi" w:cstheme="minorHAnsi"/>
                <w:sz w:val="24"/>
                <w:szCs w:val="24"/>
                <w:lang w:eastAsia="pt-BR"/>
              </w:rPr>
              <w:t>Preço de Aquisição</w:t>
            </w:r>
          </w:p>
        </w:tc>
      </w:tr>
      <w:tr w:rsidR="004757C7" w:rsidRPr="004757C7" w14:paraId="52BC44F6" w14:textId="77777777" w:rsidTr="002109C4">
        <w:trPr>
          <w:trHeight w:val="285"/>
          <w:jc w:val="center"/>
        </w:trPr>
        <w:tc>
          <w:tcPr>
            <w:tcW w:w="1710" w:type="dxa"/>
            <w:tcBorders>
              <w:top w:val="outset" w:sz="6" w:space="0" w:color="auto"/>
              <w:left w:val="outset" w:sz="6" w:space="0" w:color="auto"/>
              <w:bottom w:val="outset" w:sz="6" w:space="0" w:color="auto"/>
              <w:right w:val="outset" w:sz="6" w:space="0" w:color="auto"/>
            </w:tcBorders>
            <w:shd w:val="clear" w:color="auto" w:fill="6999CA"/>
            <w:vAlign w:val="center"/>
            <w:hideMark/>
          </w:tcPr>
          <w:p w14:paraId="099667B7" w14:textId="77777777" w:rsidR="00FB35D9" w:rsidRPr="004757C7" w:rsidRDefault="00FB35D9" w:rsidP="009746A5">
            <w:pPr>
              <w:jc w:val="center"/>
              <w:rPr>
                <w:rFonts w:asciiTheme="minorHAnsi" w:hAnsiTheme="minorHAnsi" w:cstheme="minorHAnsi"/>
                <w:sz w:val="24"/>
                <w:szCs w:val="24"/>
                <w:lang w:eastAsia="pt-BR"/>
              </w:rPr>
            </w:pPr>
            <w:r w:rsidRPr="004757C7">
              <w:rPr>
                <w:rFonts w:asciiTheme="minorHAnsi" w:hAnsiTheme="minorHAnsi" w:cstheme="minorHAnsi"/>
                <w:sz w:val="24"/>
                <w:szCs w:val="24"/>
                <w:lang w:eastAsia="pt-BR"/>
              </w:rPr>
              <w:t> </w:t>
            </w:r>
          </w:p>
        </w:tc>
        <w:tc>
          <w:tcPr>
            <w:tcW w:w="1710" w:type="dxa"/>
            <w:tcBorders>
              <w:top w:val="outset" w:sz="6" w:space="0" w:color="auto"/>
              <w:left w:val="outset" w:sz="6" w:space="0" w:color="auto"/>
              <w:bottom w:val="outset" w:sz="6" w:space="0" w:color="auto"/>
              <w:right w:val="outset" w:sz="6" w:space="0" w:color="auto"/>
            </w:tcBorders>
            <w:shd w:val="clear" w:color="auto" w:fill="6999CA"/>
            <w:vAlign w:val="center"/>
            <w:hideMark/>
          </w:tcPr>
          <w:p w14:paraId="6A159F8F" w14:textId="77777777" w:rsidR="00FB35D9" w:rsidRPr="004757C7" w:rsidRDefault="00FB35D9" w:rsidP="009746A5">
            <w:pPr>
              <w:jc w:val="center"/>
              <w:rPr>
                <w:rFonts w:asciiTheme="minorHAnsi" w:hAnsiTheme="minorHAnsi" w:cstheme="minorHAnsi"/>
                <w:sz w:val="24"/>
                <w:szCs w:val="24"/>
                <w:lang w:eastAsia="pt-BR"/>
              </w:rPr>
            </w:pPr>
            <w:r w:rsidRPr="004757C7">
              <w:rPr>
                <w:rFonts w:asciiTheme="minorHAnsi" w:hAnsiTheme="minorHAnsi" w:cstheme="minorHAnsi"/>
                <w:sz w:val="24"/>
                <w:szCs w:val="24"/>
                <w:lang w:eastAsia="pt-BR"/>
              </w:rPr>
              <w:t> </w:t>
            </w:r>
          </w:p>
        </w:tc>
        <w:tc>
          <w:tcPr>
            <w:tcW w:w="1710" w:type="dxa"/>
            <w:tcBorders>
              <w:top w:val="outset" w:sz="6" w:space="0" w:color="auto"/>
              <w:left w:val="outset" w:sz="6" w:space="0" w:color="auto"/>
              <w:bottom w:val="outset" w:sz="6" w:space="0" w:color="auto"/>
              <w:right w:val="outset" w:sz="6" w:space="0" w:color="auto"/>
            </w:tcBorders>
            <w:shd w:val="clear" w:color="auto" w:fill="6999CA"/>
            <w:vAlign w:val="center"/>
            <w:hideMark/>
          </w:tcPr>
          <w:p w14:paraId="5A97271C" w14:textId="77777777" w:rsidR="00FB35D9" w:rsidRPr="004757C7" w:rsidRDefault="00FB35D9" w:rsidP="009746A5">
            <w:pPr>
              <w:jc w:val="center"/>
              <w:rPr>
                <w:rFonts w:asciiTheme="minorHAnsi" w:hAnsiTheme="minorHAnsi" w:cstheme="minorHAnsi"/>
                <w:sz w:val="24"/>
                <w:szCs w:val="24"/>
                <w:lang w:eastAsia="pt-BR"/>
              </w:rPr>
            </w:pPr>
            <w:r w:rsidRPr="004757C7">
              <w:rPr>
                <w:rFonts w:asciiTheme="minorHAnsi" w:hAnsiTheme="minorHAnsi" w:cstheme="minorHAnsi"/>
                <w:sz w:val="24"/>
                <w:szCs w:val="24"/>
                <w:lang w:eastAsia="pt-BR"/>
              </w:rPr>
              <w:t> </w:t>
            </w:r>
          </w:p>
        </w:tc>
        <w:tc>
          <w:tcPr>
            <w:tcW w:w="1710" w:type="dxa"/>
            <w:tcBorders>
              <w:top w:val="outset" w:sz="6" w:space="0" w:color="auto"/>
              <w:left w:val="outset" w:sz="6" w:space="0" w:color="auto"/>
              <w:bottom w:val="outset" w:sz="6" w:space="0" w:color="auto"/>
              <w:right w:val="outset" w:sz="6" w:space="0" w:color="auto"/>
            </w:tcBorders>
            <w:shd w:val="clear" w:color="auto" w:fill="6999CA"/>
            <w:vAlign w:val="center"/>
            <w:hideMark/>
          </w:tcPr>
          <w:p w14:paraId="73C4482B" w14:textId="77777777" w:rsidR="00FB35D9" w:rsidRPr="004757C7" w:rsidRDefault="00FB35D9" w:rsidP="009746A5">
            <w:pPr>
              <w:jc w:val="center"/>
              <w:rPr>
                <w:rFonts w:asciiTheme="minorHAnsi" w:hAnsiTheme="minorHAnsi" w:cstheme="minorHAnsi"/>
                <w:sz w:val="24"/>
                <w:szCs w:val="24"/>
                <w:lang w:eastAsia="pt-BR"/>
              </w:rPr>
            </w:pPr>
            <w:r w:rsidRPr="004757C7">
              <w:rPr>
                <w:rFonts w:asciiTheme="minorHAnsi" w:hAnsiTheme="minorHAnsi" w:cstheme="minorHAnsi"/>
                <w:sz w:val="24"/>
                <w:szCs w:val="24"/>
                <w:lang w:eastAsia="pt-BR"/>
              </w:rPr>
              <w:t> </w:t>
            </w:r>
          </w:p>
        </w:tc>
        <w:tc>
          <w:tcPr>
            <w:tcW w:w="1710" w:type="dxa"/>
            <w:tcBorders>
              <w:top w:val="outset" w:sz="6" w:space="0" w:color="auto"/>
              <w:left w:val="outset" w:sz="6" w:space="0" w:color="auto"/>
              <w:bottom w:val="outset" w:sz="6" w:space="0" w:color="auto"/>
              <w:right w:val="outset" w:sz="6" w:space="0" w:color="auto"/>
            </w:tcBorders>
            <w:shd w:val="clear" w:color="auto" w:fill="6999CA"/>
            <w:vAlign w:val="center"/>
            <w:hideMark/>
          </w:tcPr>
          <w:p w14:paraId="4C118225" w14:textId="77777777" w:rsidR="00FB35D9" w:rsidRPr="004757C7" w:rsidRDefault="00FB35D9" w:rsidP="009746A5">
            <w:pPr>
              <w:jc w:val="center"/>
              <w:rPr>
                <w:rFonts w:asciiTheme="minorHAnsi" w:hAnsiTheme="minorHAnsi" w:cstheme="minorHAnsi"/>
                <w:sz w:val="24"/>
                <w:szCs w:val="24"/>
                <w:lang w:eastAsia="pt-BR"/>
              </w:rPr>
            </w:pPr>
            <w:r w:rsidRPr="004757C7">
              <w:rPr>
                <w:rFonts w:asciiTheme="minorHAnsi" w:hAnsiTheme="minorHAnsi" w:cstheme="minorHAnsi"/>
                <w:sz w:val="24"/>
                <w:szCs w:val="24"/>
                <w:lang w:eastAsia="pt-BR"/>
              </w:rPr>
              <w:t>Preço Unitário (divulgado na chamada pública)</w:t>
            </w:r>
          </w:p>
        </w:tc>
        <w:tc>
          <w:tcPr>
            <w:tcW w:w="804" w:type="dxa"/>
            <w:tcBorders>
              <w:top w:val="outset" w:sz="6" w:space="0" w:color="auto"/>
              <w:left w:val="outset" w:sz="6" w:space="0" w:color="auto"/>
              <w:bottom w:val="outset" w:sz="6" w:space="0" w:color="auto"/>
              <w:right w:val="outset" w:sz="6" w:space="0" w:color="auto"/>
            </w:tcBorders>
            <w:shd w:val="clear" w:color="auto" w:fill="6999CA"/>
            <w:vAlign w:val="center"/>
            <w:hideMark/>
          </w:tcPr>
          <w:p w14:paraId="56BAAE44" w14:textId="77777777" w:rsidR="00FB35D9" w:rsidRPr="004757C7" w:rsidRDefault="00FB35D9" w:rsidP="009746A5">
            <w:pPr>
              <w:jc w:val="center"/>
              <w:rPr>
                <w:rFonts w:asciiTheme="minorHAnsi" w:hAnsiTheme="minorHAnsi" w:cstheme="minorHAnsi"/>
                <w:sz w:val="24"/>
                <w:szCs w:val="24"/>
                <w:lang w:eastAsia="pt-BR"/>
              </w:rPr>
            </w:pPr>
            <w:r w:rsidRPr="004757C7">
              <w:rPr>
                <w:rFonts w:asciiTheme="minorHAnsi" w:hAnsiTheme="minorHAnsi" w:cstheme="minorHAnsi"/>
                <w:sz w:val="24"/>
                <w:szCs w:val="24"/>
                <w:lang w:eastAsia="pt-BR"/>
              </w:rPr>
              <w:t>Preço Total</w:t>
            </w:r>
          </w:p>
        </w:tc>
      </w:tr>
      <w:tr w:rsidR="004757C7" w:rsidRPr="004757C7" w14:paraId="6CF60C0D" w14:textId="77777777" w:rsidTr="002109C4">
        <w:trPr>
          <w:trHeight w:val="285"/>
          <w:jc w:val="center"/>
        </w:trPr>
        <w:tc>
          <w:tcPr>
            <w:tcW w:w="1710" w:type="dxa"/>
            <w:tcBorders>
              <w:top w:val="outset" w:sz="6" w:space="0" w:color="auto"/>
              <w:left w:val="outset" w:sz="6" w:space="0" w:color="auto"/>
              <w:bottom w:val="outset" w:sz="6" w:space="0" w:color="auto"/>
              <w:right w:val="outset" w:sz="6" w:space="0" w:color="auto"/>
            </w:tcBorders>
            <w:vAlign w:val="center"/>
            <w:hideMark/>
          </w:tcPr>
          <w:p w14:paraId="1BAE7E8A" w14:textId="77777777" w:rsidR="00FB35D9" w:rsidRPr="004757C7" w:rsidRDefault="00FB35D9" w:rsidP="009746A5">
            <w:pPr>
              <w:jc w:val="center"/>
              <w:rPr>
                <w:rFonts w:asciiTheme="minorHAnsi" w:hAnsiTheme="minorHAnsi" w:cstheme="minorHAnsi"/>
                <w:sz w:val="24"/>
                <w:szCs w:val="24"/>
                <w:lang w:eastAsia="pt-BR"/>
              </w:rPr>
            </w:pPr>
            <w:r w:rsidRPr="004757C7">
              <w:rPr>
                <w:rFonts w:asciiTheme="minorHAnsi" w:hAnsiTheme="minorHAnsi" w:cstheme="minorHAnsi"/>
                <w:sz w:val="24"/>
                <w:szCs w:val="24"/>
                <w:lang w:eastAsia="pt-BR"/>
              </w:rPr>
              <w:t> </w:t>
            </w:r>
          </w:p>
        </w:tc>
        <w:tc>
          <w:tcPr>
            <w:tcW w:w="1710" w:type="dxa"/>
            <w:tcBorders>
              <w:top w:val="outset" w:sz="6" w:space="0" w:color="auto"/>
              <w:left w:val="outset" w:sz="6" w:space="0" w:color="auto"/>
              <w:bottom w:val="outset" w:sz="6" w:space="0" w:color="auto"/>
              <w:right w:val="outset" w:sz="6" w:space="0" w:color="auto"/>
            </w:tcBorders>
            <w:vAlign w:val="center"/>
            <w:hideMark/>
          </w:tcPr>
          <w:p w14:paraId="10394090" w14:textId="77777777" w:rsidR="00FB35D9" w:rsidRPr="004757C7" w:rsidRDefault="00FB35D9" w:rsidP="009746A5">
            <w:pPr>
              <w:jc w:val="center"/>
              <w:rPr>
                <w:rFonts w:asciiTheme="minorHAnsi" w:hAnsiTheme="minorHAnsi" w:cstheme="minorHAnsi"/>
                <w:sz w:val="24"/>
                <w:szCs w:val="24"/>
                <w:lang w:eastAsia="pt-BR"/>
              </w:rPr>
            </w:pPr>
            <w:r w:rsidRPr="004757C7">
              <w:rPr>
                <w:rFonts w:asciiTheme="minorHAnsi" w:hAnsiTheme="minorHAnsi" w:cstheme="minorHAnsi"/>
                <w:sz w:val="24"/>
                <w:szCs w:val="24"/>
                <w:lang w:eastAsia="pt-BR"/>
              </w:rPr>
              <w:t> </w:t>
            </w:r>
          </w:p>
        </w:tc>
        <w:tc>
          <w:tcPr>
            <w:tcW w:w="1710" w:type="dxa"/>
            <w:tcBorders>
              <w:top w:val="outset" w:sz="6" w:space="0" w:color="auto"/>
              <w:left w:val="outset" w:sz="6" w:space="0" w:color="auto"/>
              <w:bottom w:val="outset" w:sz="6" w:space="0" w:color="auto"/>
              <w:right w:val="outset" w:sz="6" w:space="0" w:color="auto"/>
            </w:tcBorders>
            <w:vAlign w:val="center"/>
            <w:hideMark/>
          </w:tcPr>
          <w:p w14:paraId="7F6E9246" w14:textId="77777777" w:rsidR="00FB35D9" w:rsidRPr="004757C7" w:rsidRDefault="00FB35D9" w:rsidP="009746A5">
            <w:pPr>
              <w:jc w:val="center"/>
              <w:rPr>
                <w:rFonts w:asciiTheme="minorHAnsi" w:hAnsiTheme="minorHAnsi" w:cstheme="minorHAnsi"/>
                <w:sz w:val="24"/>
                <w:szCs w:val="24"/>
                <w:lang w:eastAsia="pt-BR"/>
              </w:rPr>
            </w:pPr>
            <w:r w:rsidRPr="004757C7">
              <w:rPr>
                <w:rFonts w:asciiTheme="minorHAnsi" w:hAnsiTheme="minorHAnsi" w:cstheme="minorHAnsi"/>
                <w:sz w:val="24"/>
                <w:szCs w:val="24"/>
                <w:lang w:eastAsia="pt-BR"/>
              </w:rPr>
              <w:t> </w:t>
            </w:r>
          </w:p>
        </w:tc>
        <w:tc>
          <w:tcPr>
            <w:tcW w:w="1710" w:type="dxa"/>
            <w:tcBorders>
              <w:top w:val="outset" w:sz="6" w:space="0" w:color="auto"/>
              <w:left w:val="outset" w:sz="6" w:space="0" w:color="auto"/>
              <w:bottom w:val="outset" w:sz="6" w:space="0" w:color="auto"/>
              <w:right w:val="outset" w:sz="6" w:space="0" w:color="auto"/>
            </w:tcBorders>
            <w:vAlign w:val="center"/>
            <w:hideMark/>
          </w:tcPr>
          <w:p w14:paraId="4FEE8FF3" w14:textId="77777777" w:rsidR="00FB35D9" w:rsidRPr="004757C7" w:rsidRDefault="00FB35D9" w:rsidP="009746A5">
            <w:pPr>
              <w:jc w:val="center"/>
              <w:rPr>
                <w:rFonts w:asciiTheme="minorHAnsi" w:hAnsiTheme="minorHAnsi" w:cstheme="minorHAnsi"/>
                <w:sz w:val="24"/>
                <w:szCs w:val="24"/>
                <w:lang w:eastAsia="pt-BR"/>
              </w:rPr>
            </w:pPr>
            <w:r w:rsidRPr="004757C7">
              <w:rPr>
                <w:rFonts w:asciiTheme="minorHAnsi" w:hAnsiTheme="minorHAnsi" w:cstheme="minorHAnsi"/>
                <w:sz w:val="24"/>
                <w:szCs w:val="24"/>
                <w:lang w:eastAsia="pt-BR"/>
              </w:rPr>
              <w:t> </w:t>
            </w:r>
          </w:p>
        </w:tc>
        <w:tc>
          <w:tcPr>
            <w:tcW w:w="1710" w:type="dxa"/>
            <w:tcBorders>
              <w:top w:val="outset" w:sz="6" w:space="0" w:color="auto"/>
              <w:left w:val="outset" w:sz="6" w:space="0" w:color="auto"/>
              <w:bottom w:val="outset" w:sz="6" w:space="0" w:color="auto"/>
              <w:right w:val="outset" w:sz="6" w:space="0" w:color="auto"/>
            </w:tcBorders>
            <w:vAlign w:val="center"/>
            <w:hideMark/>
          </w:tcPr>
          <w:p w14:paraId="0E153552" w14:textId="77777777" w:rsidR="00FB35D9" w:rsidRPr="004757C7" w:rsidRDefault="00FB35D9" w:rsidP="009746A5">
            <w:pPr>
              <w:jc w:val="center"/>
              <w:rPr>
                <w:rFonts w:asciiTheme="minorHAnsi" w:hAnsiTheme="minorHAnsi" w:cstheme="minorHAnsi"/>
                <w:sz w:val="24"/>
                <w:szCs w:val="24"/>
                <w:lang w:eastAsia="pt-BR"/>
              </w:rPr>
            </w:pPr>
            <w:r w:rsidRPr="004757C7">
              <w:rPr>
                <w:rFonts w:asciiTheme="minorHAnsi" w:hAnsiTheme="minorHAnsi" w:cstheme="minorHAnsi"/>
                <w:sz w:val="24"/>
                <w:szCs w:val="24"/>
                <w:lang w:eastAsia="pt-BR"/>
              </w:rPr>
              <w:t> </w:t>
            </w:r>
          </w:p>
        </w:tc>
        <w:tc>
          <w:tcPr>
            <w:tcW w:w="804" w:type="dxa"/>
            <w:tcBorders>
              <w:top w:val="outset" w:sz="6" w:space="0" w:color="auto"/>
              <w:left w:val="outset" w:sz="6" w:space="0" w:color="auto"/>
              <w:bottom w:val="outset" w:sz="6" w:space="0" w:color="auto"/>
              <w:right w:val="outset" w:sz="6" w:space="0" w:color="auto"/>
            </w:tcBorders>
            <w:vAlign w:val="center"/>
            <w:hideMark/>
          </w:tcPr>
          <w:p w14:paraId="5EAB4EAC" w14:textId="77777777" w:rsidR="00FB35D9" w:rsidRPr="004757C7" w:rsidRDefault="00FB35D9" w:rsidP="009746A5">
            <w:pPr>
              <w:jc w:val="center"/>
              <w:rPr>
                <w:rFonts w:asciiTheme="minorHAnsi" w:hAnsiTheme="minorHAnsi" w:cstheme="minorHAnsi"/>
                <w:sz w:val="24"/>
                <w:szCs w:val="24"/>
                <w:lang w:eastAsia="pt-BR"/>
              </w:rPr>
            </w:pPr>
            <w:r w:rsidRPr="004757C7">
              <w:rPr>
                <w:rFonts w:asciiTheme="minorHAnsi" w:hAnsiTheme="minorHAnsi" w:cstheme="minorHAnsi"/>
                <w:sz w:val="24"/>
                <w:szCs w:val="24"/>
                <w:lang w:eastAsia="pt-BR"/>
              </w:rPr>
              <w:t> </w:t>
            </w:r>
          </w:p>
        </w:tc>
      </w:tr>
      <w:tr w:rsidR="004757C7" w:rsidRPr="004757C7" w14:paraId="2D62E2EA" w14:textId="77777777" w:rsidTr="002109C4">
        <w:trPr>
          <w:trHeight w:val="180"/>
          <w:jc w:val="center"/>
        </w:trPr>
        <w:tc>
          <w:tcPr>
            <w:tcW w:w="1710" w:type="dxa"/>
            <w:tcBorders>
              <w:top w:val="outset" w:sz="6" w:space="0" w:color="auto"/>
              <w:left w:val="outset" w:sz="6" w:space="0" w:color="auto"/>
              <w:bottom w:val="outset" w:sz="6" w:space="0" w:color="auto"/>
              <w:right w:val="outset" w:sz="6" w:space="0" w:color="auto"/>
            </w:tcBorders>
            <w:vAlign w:val="center"/>
            <w:hideMark/>
          </w:tcPr>
          <w:p w14:paraId="36393A52" w14:textId="77777777" w:rsidR="00FB35D9" w:rsidRPr="004757C7" w:rsidRDefault="00FB35D9" w:rsidP="009746A5">
            <w:pPr>
              <w:jc w:val="center"/>
              <w:rPr>
                <w:rFonts w:asciiTheme="minorHAnsi" w:hAnsiTheme="minorHAnsi" w:cstheme="minorHAnsi"/>
                <w:sz w:val="24"/>
                <w:szCs w:val="24"/>
                <w:lang w:eastAsia="pt-BR"/>
              </w:rPr>
            </w:pPr>
            <w:r w:rsidRPr="004757C7">
              <w:rPr>
                <w:rFonts w:asciiTheme="minorHAnsi" w:hAnsiTheme="minorHAnsi" w:cstheme="minorHAnsi"/>
                <w:sz w:val="24"/>
                <w:szCs w:val="24"/>
                <w:lang w:eastAsia="pt-BR"/>
              </w:rPr>
              <w:t> </w:t>
            </w:r>
          </w:p>
        </w:tc>
        <w:tc>
          <w:tcPr>
            <w:tcW w:w="1710" w:type="dxa"/>
            <w:tcBorders>
              <w:top w:val="outset" w:sz="6" w:space="0" w:color="auto"/>
              <w:left w:val="outset" w:sz="6" w:space="0" w:color="auto"/>
              <w:bottom w:val="outset" w:sz="6" w:space="0" w:color="auto"/>
              <w:right w:val="outset" w:sz="6" w:space="0" w:color="auto"/>
            </w:tcBorders>
            <w:vAlign w:val="center"/>
            <w:hideMark/>
          </w:tcPr>
          <w:p w14:paraId="4C7F2F55" w14:textId="77777777" w:rsidR="00FB35D9" w:rsidRPr="004757C7" w:rsidRDefault="00FB35D9" w:rsidP="009746A5">
            <w:pPr>
              <w:jc w:val="center"/>
              <w:rPr>
                <w:rFonts w:asciiTheme="minorHAnsi" w:hAnsiTheme="minorHAnsi" w:cstheme="minorHAnsi"/>
                <w:sz w:val="24"/>
                <w:szCs w:val="24"/>
                <w:lang w:eastAsia="pt-BR"/>
              </w:rPr>
            </w:pPr>
            <w:r w:rsidRPr="004757C7">
              <w:rPr>
                <w:rFonts w:asciiTheme="minorHAnsi" w:hAnsiTheme="minorHAnsi" w:cstheme="minorHAnsi"/>
                <w:sz w:val="24"/>
                <w:szCs w:val="24"/>
                <w:lang w:eastAsia="pt-BR"/>
              </w:rPr>
              <w:t> </w:t>
            </w:r>
          </w:p>
        </w:tc>
        <w:tc>
          <w:tcPr>
            <w:tcW w:w="1710" w:type="dxa"/>
            <w:tcBorders>
              <w:top w:val="outset" w:sz="6" w:space="0" w:color="auto"/>
              <w:left w:val="outset" w:sz="6" w:space="0" w:color="auto"/>
              <w:bottom w:val="outset" w:sz="6" w:space="0" w:color="auto"/>
              <w:right w:val="outset" w:sz="6" w:space="0" w:color="auto"/>
            </w:tcBorders>
            <w:vAlign w:val="center"/>
            <w:hideMark/>
          </w:tcPr>
          <w:p w14:paraId="4647BE06" w14:textId="77777777" w:rsidR="00FB35D9" w:rsidRPr="004757C7" w:rsidRDefault="00FB35D9" w:rsidP="009746A5">
            <w:pPr>
              <w:jc w:val="center"/>
              <w:rPr>
                <w:rFonts w:asciiTheme="minorHAnsi" w:hAnsiTheme="minorHAnsi" w:cstheme="minorHAnsi"/>
                <w:sz w:val="24"/>
                <w:szCs w:val="24"/>
                <w:lang w:eastAsia="pt-BR"/>
              </w:rPr>
            </w:pPr>
            <w:r w:rsidRPr="004757C7">
              <w:rPr>
                <w:rFonts w:asciiTheme="minorHAnsi" w:hAnsiTheme="minorHAnsi" w:cstheme="minorHAnsi"/>
                <w:sz w:val="24"/>
                <w:szCs w:val="24"/>
                <w:lang w:eastAsia="pt-BR"/>
              </w:rPr>
              <w:t> </w:t>
            </w:r>
          </w:p>
        </w:tc>
        <w:tc>
          <w:tcPr>
            <w:tcW w:w="1710" w:type="dxa"/>
            <w:tcBorders>
              <w:top w:val="outset" w:sz="6" w:space="0" w:color="auto"/>
              <w:left w:val="outset" w:sz="6" w:space="0" w:color="auto"/>
              <w:bottom w:val="outset" w:sz="6" w:space="0" w:color="auto"/>
              <w:right w:val="outset" w:sz="6" w:space="0" w:color="auto"/>
            </w:tcBorders>
            <w:vAlign w:val="center"/>
            <w:hideMark/>
          </w:tcPr>
          <w:p w14:paraId="4951C678" w14:textId="77777777" w:rsidR="00FB35D9" w:rsidRPr="004757C7" w:rsidRDefault="00FB35D9" w:rsidP="009746A5">
            <w:pPr>
              <w:jc w:val="center"/>
              <w:rPr>
                <w:rFonts w:asciiTheme="minorHAnsi" w:hAnsiTheme="minorHAnsi" w:cstheme="minorHAnsi"/>
                <w:sz w:val="24"/>
                <w:szCs w:val="24"/>
                <w:lang w:eastAsia="pt-BR"/>
              </w:rPr>
            </w:pPr>
            <w:r w:rsidRPr="004757C7">
              <w:rPr>
                <w:rFonts w:asciiTheme="minorHAnsi" w:hAnsiTheme="minorHAnsi" w:cstheme="minorHAnsi"/>
                <w:sz w:val="24"/>
                <w:szCs w:val="24"/>
                <w:lang w:eastAsia="pt-BR"/>
              </w:rPr>
              <w:t> </w:t>
            </w:r>
          </w:p>
        </w:tc>
        <w:tc>
          <w:tcPr>
            <w:tcW w:w="1710" w:type="dxa"/>
            <w:tcBorders>
              <w:top w:val="outset" w:sz="6" w:space="0" w:color="auto"/>
              <w:left w:val="outset" w:sz="6" w:space="0" w:color="auto"/>
              <w:bottom w:val="outset" w:sz="6" w:space="0" w:color="auto"/>
              <w:right w:val="outset" w:sz="6" w:space="0" w:color="auto"/>
            </w:tcBorders>
            <w:vAlign w:val="center"/>
            <w:hideMark/>
          </w:tcPr>
          <w:p w14:paraId="6137BEB6" w14:textId="77777777" w:rsidR="00FB35D9" w:rsidRPr="004757C7" w:rsidRDefault="00FB35D9" w:rsidP="009746A5">
            <w:pPr>
              <w:jc w:val="center"/>
              <w:rPr>
                <w:rFonts w:asciiTheme="minorHAnsi" w:hAnsiTheme="minorHAnsi" w:cstheme="minorHAnsi"/>
                <w:sz w:val="24"/>
                <w:szCs w:val="24"/>
                <w:lang w:eastAsia="pt-BR"/>
              </w:rPr>
            </w:pPr>
            <w:r w:rsidRPr="004757C7">
              <w:rPr>
                <w:rFonts w:asciiTheme="minorHAnsi" w:hAnsiTheme="minorHAnsi" w:cstheme="minorHAnsi"/>
                <w:sz w:val="24"/>
                <w:szCs w:val="24"/>
                <w:lang w:eastAsia="pt-BR"/>
              </w:rPr>
              <w:t> </w:t>
            </w:r>
          </w:p>
        </w:tc>
        <w:tc>
          <w:tcPr>
            <w:tcW w:w="804" w:type="dxa"/>
            <w:tcBorders>
              <w:top w:val="outset" w:sz="6" w:space="0" w:color="auto"/>
              <w:left w:val="outset" w:sz="6" w:space="0" w:color="auto"/>
              <w:bottom w:val="outset" w:sz="6" w:space="0" w:color="auto"/>
              <w:right w:val="outset" w:sz="6" w:space="0" w:color="auto"/>
            </w:tcBorders>
            <w:vAlign w:val="center"/>
            <w:hideMark/>
          </w:tcPr>
          <w:p w14:paraId="329C3325" w14:textId="77777777" w:rsidR="00FB35D9" w:rsidRPr="004757C7" w:rsidRDefault="00FB35D9" w:rsidP="009746A5">
            <w:pPr>
              <w:jc w:val="center"/>
              <w:rPr>
                <w:rFonts w:asciiTheme="minorHAnsi" w:hAnsiTheme="minorHAnsi" w:cstheme="minorHAnsi"/>
                <w:sz w:val="24"/>
                <w:szCs w:val="24"/>
                <w:lang w:eastAsia="pt-BR"/>
              </w:rPr>
            </w:pPr>
            <w:r w:rsidRPr="004757C7">
              <w:rPr>
                <w:rFonts w:asciiTheme="minorHAnsi" w:hAnsiTheme="minorHAnsi" w:cstheme="minorHAnsi"/>
                <w:sz w:val="24"/>
                <w:szCs w:val="24"/>
                <w:lang w:eastAsia="pt-BR"/>
              </w:rPr>
              <w:t> </w:t>
            </w:r>
          </w:p>
        </w:tc>
      </w:tr>
      <w:tr w:rsidR="004757C7" w:rsidRPr="004757C7" w14:paraId="04C8EFAA" w14:textId="77777777" w:rsidTr="002109C4">
        <w:trPr>
          <w:trHeight w:val="210"/>
          <w:jc w:val="center"/>
        </w:trPr>
        <w:tc>
          <w:tcPr>
            <w:tcW w:w="8550" w:type="dxa"/>
            <w:gridSpan w:val="5"/>
            <w:tcBorders>
              <w:top w:val="outset" w:sz="6" w:space="0" w:color="auto"/>
              <w:left w:val="outset" w:sz="6" w:space="0" w:color="auto"/>
              <w:bottom w:val="outset" w:sz="6" w:space="0" w:color="auto"/>
              <w:right w:val="outset" w:sz="6" w:space="0" w:color="auto"/>
            </w:tcBorders>
            <w:vAlign w:val="center"/>
            <w:hideMark/>
          </w:tcPr>
          <w:p w14:paraId="45A807FE" w14:textId="77777777" w:rsidR="00FB35D9" w:rsidRPr="004757C7" w:rsidRDefault="00FB35D9" w:rsidP="009746A5">
            <w:pPr>
              <w:rPr>
                <w:rFonts w:asciiTheme="minorHAnsi" w:hAnsiTheme="minorHAnsi" w:cstheme="minorHAnsi"/>
                <w:sz w:val="24"/>
                <w:szCs w:val="24"/>
                <w:lang w:eastAsia="pt-BR"/>
              </w:rPr>
            </w:pPr>
            <w:r w:rsidRPr="004757C7">
              <w:rPr>
                <w:rFonts w:asciiTheme="minorHAnsi" w:hAnsiTheme="minorHAnsi" w:cstheme="minorHAnsi"/>
                <w:sz w:val="24"/>
                <w:szCs w:val="24"/>
                <w:lang w:eastAsia="pt-BR"/>
              </w:rPr>
              <w:t>Valor Total do Contrato</w:t>
            </w:r>
          </w:p>
        </w:tc>
        <w:tc>
          <w:tcPr>
            <w:tcW w:w="804" w:type="dxa"/>
            <w:tcBorders>
              <w:top w:val="outset" w:sz="6" w:space="0" w:color="auto"/>
              <w:left w:val="outset" w:sz="6" w:space="0" w:color="auto"/>
              <w:bottom w:val="outset" w:sz="6" w:space="0" w:color="auto"/>
              <w:right w:val="outset" w:sz="6" w:space="0" w:color="auto"/>
            </w:tcBorders>
            <w:vAlign w:val="center"/>
            <w:hideMark/>
          </w:tcPr>
          <w:p w14:paraId="5A478512" w14:textId="77777777" w:rsidR="00FB35D9" w:rsidRPr="004757C7" w:rsidRDefault="00FB35D9" w:rsidP="009746A5">
            <w:pPr>
              <w:rPr>
                <w:rFonts w:asciiTheme="minorHAnsi" w:hAnsiTheme="minorHAnsi" w:cstheme="minorHAnsi"/>
                <w:sz w:val="24"/>
                <w:szCs w:val="24"/>
                <w:lang w:eastAsia="pt-BR"/>
              </w:rPr>
            </w:pPr>
            <w:r w:rsidRPr="004757C7">
              <w:rPr>
                <w:rFonts w:asciiTheme="minorHAnsi" w:hAnsiTheme="minorHAnsi" w:cstheme="minorHAnsi"/>
                <w:sz w:val="24"/>
                <w:szCs w:val="24"/>
                <w:lang w:eastAsia="pt-BR"/>
              </w:rPr>
              <w:t> </w:t>
            </w:r>
          </w:p>
        </w:tc>
      </w:tr>
    </w:tbl>
    <w:p w14:paraId="0E76E85C"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t>CLÁUSULA QUINTA:</w:t>
      </w:r>
    </w:p>
    <w:p w14:paraId="02BCC7F9"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t>As despesas decorrentes do presente contrato correrão à conta das seguintes dotações orçamentárias: ____________________PROG. ALIMENTAÇÃO ESCOLAR - PNAE.</w:t>
      </w:r>
    </w:p>
    <w:p w14:paraId="1F5057ED"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t>CLÁUSULA SEXTA:</w:t>
      </w:r>
    </w:p>
    <w:p w14:paraId="6849E8FA"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t>O CONTRATANTE, após receber os documentos descritos na Cláusula Quarta, alínea "a", e após a tramitação do processo para instrução e liquidação, efetuará o seu pagamento no valor correspondente às entregas do mês anterior.</w:t>
      </w:r>
    </w:p>
    <w:p w14:paraId="3F27AEC2"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p>
    <w:p w14:paraId="767BB368"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t>CLÁUSULA SÉTIMA:</w:t>
      </w:r>
    </w:p>
    <w:p w14:paraId="029E8EE7"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t>O CONTRATANTE que não seguir a forma de liberação de recursos para pagamento do CONTRATADO, está sujeito a pagamento de multa de 2%, mais juros de 0,1% ao dia, sobre o valor da parcela vencida.</w:t>
      </w:r>
    </w:p>
    <w:p w14:paraId="637E0BAD"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p>
    <w:p w14:paraId="17DCD99C"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t>CLÁUSULA OITAVA:</w:t>
      </w:r>
    </w:p>
    <w:p w14:paraId="0E94F72A"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lastRenderedPageBreak/>
        <w:t xml:space="preserve">O CONTRATANTE se compromete em guardar pelo prazo estabelecido no §7º do artigo 57 da Resolução do FNDE que dispõe sobre o PNAE as cópias das Notas Fiscais de Compra, os Termos de Recebimento e Aceitabilidade, apresentados nas prestações de contas, bem como o Projeto de Venda de Gêneros Alimentícios da Agricultura Familiar para Alimentação Escolar e documentos anexos, estando à disposição para comprovação. </w:t>
      </w:r>
    </w:p>
    <w:p w14:paraId="1EE9D23E"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p>
    <w:p w14:paraId="03DAC74D"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t>CLÁUSULA NONA:</w:t>
      </w:r>
    </w:p>
    <w:p w14:paraId="7B1C7B8F"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t>É de exclusiva responsabilidade do CONTRATADO o ressarcimento de danos causados ao CONTRATANTE ou a terceiros, decorrentes de sua culpa ou dolo na execução do contrato, não excluindo ou reduzindo esta responsabilidade à fiscalização.</w:t>
      </w:r>
    </w:p>
    <w:p w14:paraId="4E09C3DF"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p>
    <w:p w14:paraId="0EBD0BB2"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t>CLÁUSULA DÉCIMA:</w:t>
      </w:r>
    </w:p>
    <w:p w14:paraId="05767120"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t>O CONTRATANTE em razão da supremacia do interesse público sobre os interesses particulares poderá:</w:t>
      </w:r>
    </w:p>
    <w:p w14:paraId="2BDE9AB7" w14:textId="77777777" w:rsidR="00FB35D9" w:rsidRPr="004757C7" w:rsidRDefault="00FB35D9" w:rsidP="00FB35D9">
      <w:pPr>
        <w:autoSpaceDE w:val="0"/>
        <w:autoSpaceDN w:val="0"/>
        <w:adjustRightInd w:val="0"/>
        <w:jc w:val="both"/>
        <w:rPr>
          <w:rFonts w:asciiTheme="minorHAnsi" w:hAnsiTheme="minorHAnsi" w:cstheme="minorHAnsi"/>
          <w:sz w:val="24"/>
          <w:szCs w:val="24"/>
        </w:rPr>
      </w:pPr>
      <w:r w:rsidRPr="004757C7">
        <w:rPr>
          <w:rFonts w:asciiTheme="minorHAnsi" w:hAnsiTheme="minorHAnsi" w:cstheme="minorHAnsi"/>
          <w:sz w:val="24"/>
          <w:szCs w:val="24"/>
        </w:rPr>
        <w:t>a) modificar unilateralmente o contrato para melhor adequação às finalidades de interesse público, respeitando os direitos do CONTRATADO;</w:t>
      </w:r>
    </w:p>
    <w:p w14:paraId="15E219E7" w14:textId="77777777" w:rsidR="00FB35D9" w:rsidRPr="004757C7" w:rsidRDefault="00FB35D9" w:rsidP="00FB35D9">
      <w:pPr>
        <w:autoSpaceDE w:val="0"/>
        <w:autoSpaceDN w:val="0"/>
        <w:adjustRightInd w:val="0"/>
        <w:jc w:val="both"/>
        <w:rPr>
          <w:rFonts w:asciiTheme="minorHAnsi" w:hAnsiTheme="minorHAnsi" w:cstheme="minorHAnsi"/>
          <w:sz w:val="24"/>
          <w:szCs w:val="24"/>
        </w:rPr>
      </w:pPr>
      <w:r w:rsidRPr="004757C7">
        <w:rPr>
          <w:rFonts w:asciiTheme="minorHAnsi" w:hAnsiTheme="minorHAnsi" w:cstheme="minorHAnsi"/>
          <w:sz w:val="24"/>
          <w:szCs w:val="24"/>
        </w:rPr>
        <w:t>b) rescindir unilateralmente o contrato, nos casos de infração contratual ou inaptidão do CONTRATADO;</w:t>
      </w:r>
    </w:p>
    <w:p w14:paraId="1E0867F8" w14:textId="77777777" w:rsidR="00FB35D9" w:rsidRPr="004757C7" w:rsidRDefault="00FB35D9" w:rsidP="00FB35D9">
      <w:pPr>
        <w:autoSpaceDE w:val="0"/>
        <w:autoSpaceDN w:val="0"/>
        <w:adjustRightInd w:val="0"/>
        <w:jc w:val="both"/>
        <w:rPr>
          <w:rFonts w:asciiTheme="minorHAnsi" w:hAnsiTheme="minorHAnsi" w:cstheme="minorHAnsi"/>
          <w:sz w:val="24"/>
          <w:szCs w:val="24"/>
        </w:rPr>
      </w:pPr>
      <w:r w:rsidRPr="004757C7">
        <w:rPr>
          <w:rFonts w:asciiTheme="minorHAnsi" w:hAnsiTheme="minorHAnsi" w:cstheme="minorHAnsi"/>
          <w:sz w:val="24"/>
          <w:szCs w:val="24"/>
        </w:rPr>
        <w:t>c) fiscalizar a execução do contrato;</w:t>
      </w:r>
    </w:p>
    <w:p w14:paraId="43895FA6" w14:textId="77777777" w:rsidR="00FB35D9" w:rsidRPr="004757C7" w:rsidRDefault="00FB35D9" w:rsidP="00FB35D9">
      <w:pPr>
        <w:autoSpaceDE w:val="0"/>
        <w:autoSpaceDN w:val="0"/>
        <w:adjustRightInd w:val="0"/>
        <w:jc w:val="both"/>
        <w:rPr>
          <w:rFonts w:asciiTheme="minorHAnsi" w:hAnsiTheme="minorHAnsi" w:cstheme="minorHAnsi"/>
          <w:sz w:val="24"/>
          <w:szCs w:val="24"/>
        </w:rPr>
      </w:pPr>
      <w:r w:rsidRPr="004757C7">
        <w:rPr>
          <w:rFonts w:asciiTheme="minorHAnsi" w:hAnsiTheme="minorHAnsi" w:cstheme="minorHAnsi"/>
          <w:sz w:val="24"/>
          <w:szCs w:val="24"/>
        </w:rPr>
        <w:t>d) aplicar sanções motivadas pela inexecução total ou parcial do ajuste;</w:t>
      </w:r>
    </w:p>
    <w:p w14:paraId="082732E2" w14:textId="77777777" w:rsidR="00FB35D9" w:rsidRPr="004757C7" w:rsidRDefault="00FB35D9" w:rsidP="00FB35D9">
      <w:pPr>
        <w:autoSpaceDE w:val="0"/>
        <w:autoSpaceDN w:val="0"/>
        <w:adjustRightInd w:val="0"/>
        <w:jc w:val="both"/>
        <w:rPr>
          <w:rFonts w:asciiTheme="minorHAnsi" w:hAnsiTheme="minorHAnsi" w:cstheme="minorHAnsi"/>
          <w:sz w:val="24"/>
          <w:szCs w:val="24"/>
        </w:rPr>
      </w:pPr>
      <w:r w:rsidRPr="004757C7">
        <w:rPr>
          <w:rFonts w:asciiTheme="minorHAnsi" w:hAnsiTheme="minorHAnsi" w:cstheme="minorHAnsi"/>
          <w:sz w:val="24"/>
          <w:szCs w:val="24"/>
        </w:rPr>
        <w:t>Sempre que o CONTRATANTE alterar ou rescindir o contrato sem restar caracterizada culpa do CONTRATADO, deverá respeitar o equilíbrio econômico-financeiro, garantindo-lhe o aumento da remuneração respectiva ou a indenização por despesas já realizadas.</w:t>
      </w:r>
    </w:p>
    <w:p w14:paraId="526FF7F3" w14:textId="77777777" w:rsidR="00FB35D9" w:rsidRPr="004757C7" w:rsidRDefault="00FB35D9" w:rsidP="00FB35D9">
      <w:pPr>
        <w:autoSpaceDE w:val="0"/>
        <w:autoSpaceDN w:val="0"/>
        <w:adjustRightInd w:val="0"/>
        <w:jc w:val="both"/>
        <w:rPr>
          <w:rFonts w:asciiTheme="minorHAnsi" w:hAnsiTheme="minorHAnsi" w:cstheme="minorHAnsi"/>
          <w:sz w:val="24"/>
          <w:szCs w:val="24"/>
        </w:rPr>
      </w:pPr>
    </w:p>
    <w:p w14:paraId="62D7B7D4"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t>CLÁUSULA DÉCIMA PRIMEIRA:</w:t>
      </w:r>
    </w:p>
    <w:p w14:paraId="08B434E8"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t>A multa aplicada após regular processo administrativo poderá ser descontada dos pagamentos eventualmente devidos pelo CONTRATANTE ou, quando for o caso, cobrada judicialmente.</w:t>
      </w:r>
    </w:p>
    <w:p w14:paraId="7AE25615"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p>
    <w:p w14:paraId="045E698C"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t>CLÁUSULA DÉCIMA SEGUNDA:</w:t>
      </w:r>
    </w:p>
    <w:p w14:paraId="3503DB5A"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t>A fiscalização do presente contrato ficará a cargo do respectivo fiscal de contrato, da Secretaria Municipal de Educação, da Entidade Executora, do Conselho de Alimentação Escolar - CAE e outras entidades designadas pelo contratante ou pela legislação.</w:t>
      </w:r>
    </w:p>
    <w:p w14:paraId="11D6157F"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p>
    <w:p w14:paraId="7002EE13"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t>CLÁUSULA DÉCIMA TERCEIRA:</w:t>
      </w:r>
    </w:p>
    <w:p w14:paraId="3B743BB3" w14:textId="6A2484F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t>O presente contrato rege-se, ainda, pela chamada pública n.º _________/20XX, pela Resolução CD/FNDE nº _____/20XX, pela Lei nº 14.133/2021 e pela Lei nº 11.947/2009, em todos os seus termos.</w:t>
      </w:r>
    </w:p>
    <w:p w14:paraId="645B2C56"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p>
    <w:p w14:paraId="752311F9"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t>CLÁUSULA DÉCIMA QUARTA:</w:t>
      </w:r>
    </w:p>
    <w:p w14:paraId="5D757664"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t>Este Contrato poderá ser aditado a qualquer tempo, mediante acordo formal entre as partes, resguardadas as suas condições essenciais.</w:t>
      </w:r>
    </w:p>
    <w:p w14:paraId="2FB40B98"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p>
    <w:p w14:paraId="7E4BBAC2" w14:textId="77777777" w:rsidR="00FB35D9" w:rsidRPr="004757C7" w:rsidRDefault="00FB35D9" w:rsidP="007D3135">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t>CLÁUSULA DÉCIMA QUINTA:</w:t>
      </w:r>
    </w:p>
    <w:p w14:paraId="3A489BEA" w14:textId="77777777" w:rsidR="00FB35D9" w:rsidRPr="004757C7" w:rsidRDefault="00FB35D9" w:rsidP="007D3135">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lastRenderedPageBreak/>
        <w:t>As comunicações com origem neste contrato deverão ser formais e expressas, por meio de carta, que somente terá validade se enviada mediante registro de recebimento ou por fax, transmitido pelas partes.</w:t>
      </w:r>
    </w:p>
    <w:p w14:paraId="54A4A52A" w14:textId="77777777" w:rsidR="00FB35D9" w:rsidRPr="004757C7" w:rsidRDefault="00FB35D9" w:rsidP="007D3135">
      <w:pPr>
        <w:autoSpaceDE w:val="0"/>
        <w:autoSpaceDN w:val="0"/>
        <w:adjustRightInd w:val="0"/>
        <w:ind w:firstLine="1701"/>
        <w:jc w:val="both"/>
        <w:rPr>
          <w:rFonts w:asciiTheme="minorHAnsi" w:hAnsiTheme="minorHAnsi" w:cstheme="minorHAnsi"/>
          <w:sz w:val="24"/>
          <w:szCs w:val="24"/>
        </w:rPr>
      </w:pPr>
    </w:p>
    <w:p w14:paraId="0E92282B" w14:textId="77777777" w:rsidR="00FB35D9" w:rsidRPr="004757C7" w:rsidRDefault="00FB35D9" w:rsidP="007D3135">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t>CLÁUSULA DÉCIMA SEXTA:</w:t>
      </w:r>
    </w:p>
    <w:p w14:paraId="181BAA07" w14:textId="77777777" w:rsidR="00FB35D9" w:rsidRPr="004757C7" w:rsidRDefault="00FB35D9" w:rsidP="007D3135">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t>Este Contrato, desde que observada à formalização preliminar à sua efetivação, por carta, consoante Cláusula Décima Quinta, poderá ser rescindido, de pleno direito, independentemente de notificação ou interpelação judicial ou extrajudicial, nos seguintes casos:</w:t>
      </w:r>
    </w:p>
    <w:p w14:paraId="78568F0E" w14:textId="77777777" w:rsidR="00FB35D9" w:rsidRPr="004757C7" w:rsidRDefault="00FB35D9" w:rsidP="00FB35D9">
      <w:pPr>
        <w:autoSpaceDE w:val="0"/>
        <w:autoSpaceDN w:val="0"/>
        <w:adjustRightInd w:val="0"/>
        <w:jc w:val="both"/>
        <w:rPr>
          <w:rFonts w:asciiTheme="minorHAnsi" w:hAnsiTheme="minorHAnsi" w:cstheme="minorHAnsi"/>
          <w:sz w:val="24"/>
          <w:szCs w:val="24"/>
        </w:rPr>
      </w:pPr>
      <w:r w:rsidRPr="004757C7">
        <w:rPr>
          <w:rFonts w:asciiTheme="minorHAnsi" w:hAnsiTheme="minorHAnsi" w:cstheme="minorHAnsi"/>
          <w:sz w:val="24"/>
          <w:szCs w:val="24"/>
        </w:rPr>
        <w:t>a) por acordo entre as partes;</w:t>
      </w:r>
    </w:p>
    <w:p w14:paraId="2BBAF4FD" w14:textId="77777777" w:rsidR="00FB35D9" w:rsidRPr="004757C7" w:rsidRDefault="00FB35D9" w:rsidP="00FB35D9">
      <w:pPr>
        <w:autoSpaceDE w:val="0"/>
        <w:autoSpaceDN w:val="0"/>
        <w:adjustRightInd w:val="0"/>
        <w:jc w:val="both"/>
        <w:rPr>
          <w:rFonts w:asciiTheme="minorHAnsi" w:hAnsiTheme="minorHAnsi" w:cstheme="minorHAnsi"/>
          <w:sz w:val="24"/>
          <w:szCs w:val="24"/>
        </w:rPr>
      </w:pPr>
      <w:r w:rsidRPr="004757C7">
        <w:rPr>
          <w:rFonts w:asciiTheme="minorHAnsi" w:hAnsiTheme="minorHAnsi" w:cstheme="minorHAnsi"/>
          <w:sz w:val="24"/>
          <w:szCs w:val="24"/>
        </w:rPr>
        <w:t>b) pela inobservância de qualquer de suas condições;</w:t>
      </w:r>
    </w:p>
    <w:p w14:paraId="3E554CC7" w14:textId="77777777" w:rsidR="00FB35D9" w:rsidRPr="004757C7" w:rsidRDefault="00FB35D9" w:rsidP="00FB35D9">
      <w:pPr>
        <w:autoSpaceDE w:val="0"/>
        <w:autoSpaceDN w:val="0"/>
        <w:adjustRightInd w:val="0"/>
        <w:jc w:val="both"/>
        <w:rPr>
          <w:rFonts w:asciiTheme="minorHAnsi" w:hAnsiTheme="minorHAnsi" w:cstheme="minorHAnsi"/>
          <w:sz w:val="24"/>
          <w:szCs w:val="24"/>
        </w:rPr>
      </w:pPr>
      <w:r w:rsidRPr="004757C7">
        <w:rPr>
          <w:rFonts w:asciiTheme="minorHAnsi" w:hAnsiTheme="minorHAnsi" w:cstheme="minorHAnsi"/>
          <w:sz w:val="24"/>
          <w:szCs w:val="24"/>
        </w:rPr>
        <w:t>c) por quaisquer dos motivos previstos em lei.</w:t>
      </w:r>
    </w:p>
    <w:p w14:paraId="6A458476" w14:textId="77777777" w:rsidR="00FB35D9" w:rsidRPr="004757C7" w:rsidRDefault="00FB35D9" w:rsidP="00FB35D9">
      <w:pPr>
        <w:autoSpaceDE w:val="0"/>
        <w:autoSpaceDN w:val="0"/>
        <w:adjustRightInd w:val="0"/>
        <w:jc w:val="both"/>
        <w:rPr>
          <w:rFonts w:asciiTheme="minorHAnsi" w:hAnsiTheme="minorHAnsi" w:cstheme="minorHAnsi"/>
          <w:sz w:val="24"/>
          <w:szCs w:val="24"/>
        </w:rPr>
      </w:pPr>
    </w:p>
    <w:p w14:paraId="696F30FA"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t>CLÁUSULA DÉCIMA SÉTIMA:</w:t>
      </w:r>
    </w:p>
    <w:p w14:paraId="69B6D9FC"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t>O presente contrato vigorará da sua assinatura até a entrega total dos produtos mediante o cronograma apresentado (Cláusula Quarta) ou até ______de __________de _________.</w:t>
      </w:r>
    </w:p>
    <w:p w14:paraId="416BA465"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p>
    <w:p w14:paraId="26D5795B"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t>CLÁUSULA DÉCIMA OITAVA:</w:t>
      </w:r>
    </w:p>
    <w:p w14:paraId="669D659B"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r w:rsidRPr="004757C7">
        <w:rPr>
          <w:rFonts w:asciiTheme="minorHAnsi" w:hAnsiTheme="minorHAnsi" w:cstheme="minorHAnsi"/>
          <w:sz w:val="24"/>
          <w:szCs w:val="24"/>
        </w:rPr>
        <w:t>É competente o Foro da Comarca de ____________________________ para dirimir qualquer controvérsia que se originar deste contrato.</w:t>
      </w:r>
    </w:p>
    <w:p w14:paraId="4B153C8E" w14:textId="77777777" w:rsidR="00FB35D9" w:rsidRDefault="00FB35D9" w:rsidP="00FB35D9">
      <w:pPr>
        <w:autoSpaceDE w:val="0"/>
        <w:autoSpaceDN w:val="0"/>
        <w:adjustRightInd w:val="0"/>
        <w:ind w:firstLine="1701"/>
        <w:jc w:val="both"/>
        <w:rPr>
          <w:rFonts w:asciiTheme="minorHAnsi" w:hAnsiTheme="minorHAnsi" w:cstheme="minorHAnsi"/>
          <w:sz w:val="24"/>
          <w:szCs w:val="24"/>
        </w:rPr>
      </w:pPr>
    </w:p>
    <w:p w14:paraId="385DF6D3" w14:textId="77777777" w:rsidR="009746A5" w:rsidRPr="009746A5" w:rsidRDefault="009B6063" w:rsidP="00FB35D9">
      <w:pPr>
        <w:autoSpaceDE w:val="0"/>
        <w:autoSpaceDN w:val="0"/>
        <w:adjustRightInd w:val="0"/>
        <w:ind w:firstLine="1701"/>
        <w:jc w:val="both"/>
        <w:rPr>
          <w:rFonts w:asciiTheme="minorHAnsi" w:hAnsiTheme="minorHAnsi" w:cstheme="minorHAnsi"/>
          <w:sz w:val="24"/>
          <w:szCs w:val="24"/>
        </w:rPr>
      </w:pPr>
      <w:r w:rsidRPr="009746A5">
        <w:rPr>
          <w:rFonts w:asciiTheme="minorHAnsi" w:hAnsiTheme="minorHAnsi" w:cstheme="minorHAnsi"/>
          <w:sz w:val="24"/>
          <w:szCs w:val="24"/>
        </w:rPr>
        <w:t xml:space="preserve">Fazem parte integrante deste contrato o </w:t>
      </w:r>
      <w:r w:rsidR="009746A5" w:rsidRPr="009746A5">
        <w:rPr>
          <w:rFonts w:asciiTheme="minorHAnsi" w:hAnsiTheme="minorHAnsi" w:cstheme="minorHAnsi"/>
          <w:sz w:val="24"/>
          <w:szCs w:val="24"/>
        </w:rPr>
        <w:t>E</w:t>
      </w:r>
      <w:r w:rsidRPr="009746A5">
        <w:rPr>
          <w:rFonts w:asciiTheme="minorHAnsi" w:hAnsiTheme="minorHAnsi" w:cstheme="minorHAnsi"/>
          <w:sz w:val="24"/>
          <w:szCs w:val="24"/>
        </w:rPr>
        <w:t xml:space="preserve">dital </w:t>
      </w:r>
      <w:r w:rsidR="009746A5" w:rsidRPr="009746A5">
        <w:rPr>
          <w:rFonts w:asciiTheme="minorHAnsi" w:hAnsiTheme="minorHAnsi" w:cstheme="minorHAnsi"/>
          <w:sz w:val="24"/>
          <w:szCs w:val="24"/>
        </w:rPr>
        <w:t xml:space="preserve">de Credenciamento </w:t>
      </w:r>
      <w:r w:rsidRPr="009746A5">
        <w:rPr>
          <w:rFonts w:asciiTheme="minorHAnsi" w:hAnsiTheme="minorHAnsi" w:cstheme="minorHAnsi"/>
          <w:sz w:val="24"/>
          <w:szCs w:val="24"/>
        </w:rPr>
        <w:t>n°.</w:t>
      </w:r>
      <w:r w:rsidR="009746A5" w:rsidRPr="009746A5">
        <w:rPr>
          <w:rFonts w:asciiTheme="minorHAnsi" w:hAnsiTheme="minorHAnsi" w:cstheme="minorHAnsi"/>
          <w:sz w:val="24"/>
          <w:szCs w:val="24"/>
        </w:rPr>
        <w:t xml:space="preserve"> 001/2024 e </w:t>
      </w:r>
      <w:r w:rsidRPr="009746A5">
        <w:rPr>
          <w:rFonts w:asciiTheme="minorHAnsi" w:hAnsiTheme="minorHAnsi" w:cstheme="minorHAnsi"/>
          <w:sz w:val="24"/>
          <w:szCs w:val="24"/>
        </w:rPr>
        <w:t>os documentos anexos</w:t>
      </w:r>
      <w:r w:rsidR="009746A5" w:rsidRPr="009746A5">
        <w:rPr>
          <w:rFonts w:asciiTheme="minorHAnsi" w:hAnsiTheme="minorHAnsi" w:cstheme="minorHAnsi"/>
          <w:sz w:val="24"/>
          <w:szCs w:val="24"/>
        </w:rPr>
        <w:t xml:space="preserve"> a ele (Estudo Técnico Preliminar e Termo de Referência)</w:t>
      </w:r>
      <w:r w:rsidRPr="009746A5">
        <w:rPr>
          <w:rFonts w:asciiTheme="minorHAnsi" w:hAnsiTheme="minorHAnsi" w:cstheme="minorHAnsi"/>
          <w:sz w:val="24"/>
          <w:szCs w:val="24"/>
        </w:rPr>
        <w:t>.</w:t>
      </w:r>
    </w:p>
    <w:p w14:paraId="1A343F36" w14:textId="7BCE674D" w:rsidR="009B6063" w:rsidRPr="009746A5" w:rsidRDefault="009B6063" w:rsidP="00FB35D9">
      <w:pPr>
        <w:autoSpaceDE w:val="0"/>
        <w:autoSpaceDN w:val="0"/>
        <w:adjustRightInd w:val="0"/>
        <w:ind w:firstLine="1701"/>
        <w:jc w:val="both"/>
        <w:rPr>
          <w:rFonts w:asciiTheme="minorHAnsi" w:hAnsiTheme="minorHAnsi" w:cstheme="minorHAnsi"/>
          <w:sz w:val="24"/>
          <w:szCs w:val="24"/>
        </w:rPr>
      </w:pPr>
      <w:r w:rsidRPr="009746A5">
        <w:rPr>
          <w:rFonts w:asciiTheme="minorHAnsi" w:hAnsiTheme="minorHAnsi" w:cstheme="minorHAnsi"/>
          <w:sz w:val="24"/>
          <w:szCs w:val="24"/>
        </w:rPr>
        <w:t xml:space="preserve"> </w:t>
      </w:r>
    </w:p>
    <w:p w14:paraId="3F4FEB70"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r w:rsidRPr="009746A5">
        <w:rPr>
          <w:rFonts w:asciiTheme="minorHAnsi" w:hAnsiTheme="minorHAnsi" w:cstheme="minorHAnsi"/>
          <w:sz w:val="24"/>
          <w:szCs w:val="24"/>
        </w:rPr>
        <w:t>E, por estarem assim, justos e contratados, assinam o presente instrumento em três vias de igual teor e forma, na presença de duas testemunhas.</w:t>
      </w:r>
    </w:p>
    <w:p w14:paraId="56B8C27E" w14:textId="77777777" w:rsidR="00FB35D9" w:rsidRPr="004757C7" w:rsidRDefault="00FB35D9" w:rsidP="00FB35D9">
      <w:pPr>
        <w:autoSpaceDE w:val="0"/>
        <w:autoSpaceDN w:val="0"/>
        <w:adjustRightInd w:val="0"/>
        <w:ind w:firstLine="1701"/>
        <w:jc w:val="both"/>
        <w:rPr>
          <w:rFonts w:asciiTheme="minorHAnsi" w:hAnsiTheme="minorHAnsi" w:cstheme="minorHAnsi"/>
          <w:sz w:val="24"/>
          <w:szCs w:val="24"/>
        </w:rPr>
      </w:pPr>
    </w:p>
    <w:p w14:paraId="7807F263" w14:textId="77777777" w:rsidR="00FB35D9" w:rsidRPr="004757C7" w:rsidRDefault="00FB35D9" w:rsidP="00FB35D9">
      <w:pPr>
        <w:autoSpaceDE w:val="0"/>
        <w:autoSpaceDN w:val="0"/>
        <w:adjustRightInd w:val="0"/>
        <w:jc w:val="center"/>
        <w:rPr>
          <w:rFonts w:asciiTheme="minorHAnsi" w:hAnsiTheme="minorHAnsi" w:cstheme="minorHAnsi"/>
          <w:sz w:val="24"/>
          <w:szCs w:val="24"/>
        </w:rPr>
      </w:pPr>
      <w:r w:rsidRPr="004757C7">
        <w:rPr>
          <w:rFonts w:asciiTheme="minorHAnsi" w:hAnsiTheme="minorHAnsi" w:cstheme="minorHAnsi"/>
          <w:sz w:val="24"/>
          <w:szCs w:val="24"/>
        </w:rPr>
        <w:t>______________(município), ____de________ de ________.</w:t>
      </w:r>
    </w:p>
    <w:p w14:paraId="63EAC3D6" w14:textId="77777777" w:rsidR="00FB35D9" w:rsidRPr="004757C7" w:rsidRDefault="00FB35D9" w:rsidP="00FB35D9">
      <w:pPr>
        <w:autoSpaceDE w:val="0"/>
        <w:autoSpaceDN w:val="0"/>
        <w:adjustRightInd w:val="0"/>
        <w:rPr>
          <w:rFonts w:asciiTheme="minorHAnsi" w:hAnsiTheme="minorHAnsi" w:cstheme="minorHAnsi"/>
          <w:sz w:val="24"/>
          <w:szCs w:val="24"/>
        </w:rPr>
      </w:pPr>
    </w:p>
    <w:p w14:paraId="6B947247" w14:textId="77777777" w:rsidR="00FB35D9" w:rsidRPr="004757C7" w:rsidRDefault="00FB35D9" w:rsidP="00FB35D9">
      <w:pPr>
        <w:autoSpaceDE w:val="0"/>
        <w:autoSpaceDN w:val="0"/>
        <w:adjustRightInd w:val="0"/>
        <w:jc w:val="both"/>
        <w:rPr>
          <w:rFonts w:asciiTheme="minorHAnsi" w:hAnsiTheme="minorHAnsi" w:cstheme="minorHAnsi"/>
          <w:sz w:val="24"/>
          <w:szCs w:val="24"/>
        </w:rPr>
      </w:pPr>
      <w:r w:rsidRPr="004757C7">
        <w:rPr>
          <w:rFonts w:asciiTheme="minorHAnsi" w:hAnsiTheme="minorHAnsi" w:cstheme="minorHAnsi"/>
          <w:sz w:val="24"/>
          <w:szCs w:val="24"/>
        </w:rPr>
        <w:t>_____________________________________________</w:t>
      </w:r>
    </w:p>
    <w:p w14:paraId="38F0EE60" w14:textId="77777777" w:rsidR="00FB35D9" w:rsidRPr="004757C7" w:rsidRDefault="00FB35D9" w:rsidP="00FB35D9">
      <w:pPr>
        <w:autoSpaceDE w:val="0"/>
        <w:autoSpaceDN w:val="0"/>
        <w:adjustRightInd w:val="0"/>
        <w:jc w:val="both"/>
        <w:rPr>
          <w:rFonts w:asciiTheme="minorHAnsi" w:hAnsiTheme="minorHAnsi" w:cstheme="minorHAnsi"/>
          <w:sz w:val="24"/>
          <w:szCs w:val="24"/>
        </w:rPr>
      </w:pPr>
      <w:r w:rsidRPr="004757C7">
        <w:rPr>
          <w:rFonts w:asciiTheme="minorHAnsi" w:hAnsiTheme="minorHAnsi" w:cstheme="minorHAnsi"/>
          <w:sz w:val="24"/>
          <w:szCs w:val="24"/>
        </w:rPr>
        <w:t>CONTRATADO(S) (Individual ou Grupo Informal)</w:t>
      </w:r>
    </w:p>
    <w:p w14:paraId="0DF5B7F6" w14:textId="77777777" w:rsidR="00FB35D9" w:rsidRPr="004757C7" w:rsidRDefault="00FB35D9" w:rsidP="00FB35D9">
      <w:pPr>
        <w:autoSpaceDE w:val="0"/>
        <w:autoSpaceDN w:val="0"/>
        <w:adjustRightInd w:val="0"/>
        <w:jc w:val="both"/>
        <w:rPr>
          <w:rFonts w:asciiTheme="minorHAnsi" w:hAnsiTheme="minorHAnsi" w:cstheme="minorHAnsi"/>
          <w:sz w:val="24"/>
          <w:szCs w:val="24"/>
        </w:rPr>
      </w:pPr>
    </w:p>
    <w:p w14:paraId="269F1F1A" w14:textId="77777777" w:rsidR="00FB35D9" w:rsidRPr="004757C7" w:rsidRDefault="00FB35D9" w:rsidP="00FB35D9">
      <w:pPr>
        <w:autoSpaceDE w:val="0"/>
        <w:autoSpaceDN w:val="0"/>
        <w:adjustRightInd w:val="0"/>
        <w:jc w:val="both"/>
        <w:rPr>
          <w:rFonts w:asciiTheme="minorHAnsi" w:hAnsiTheme="minorHAnsi" w:cstheme="minorHAnsi"/>
          <w:sz w:val="24"/>
          <w:szCs w:val="24"/>
        </w:rPr>
      </w:pPr>
    </w:p>
    <w:p w14:paraId="4178EDE7" w14:textId="090A3444" w:rsidR="00FB35D9" w:rsidRPr="004757C7" w:rsidRDefault="00FB35D9" w:rsidP="00FB35D9">
      <w:pPr>
        <w:autoSpaceDE w:val="0"/>
        <w:autoSpaceDN w:val="0"/>
        <w:adjustRightInd w:val="0"/>
        <w:jc w:val="both"/>
        <w:rPr>
          <w:rFonts w:asciiTheme="minorHAnsi" w:hAnsiTheme="minorHAnsi" w:cstheme="minorHAnsi"/>
          <w:sz w:val="24"/>
          <w:szCs w:val="24"/>
        </w:rPr>
      </w:pPr>
      <w:r w:rsidRPr="004757C7">
        <w:rPr>
          <w:rFonts w:asciiTheme="minorHAnsi" w:hAnsiTheme="minorHAnsi" w:cstheme="minorHAnsi"/>
          <w:sz w:val="24"/>
          <w:szCs w:val="24"/>
        </w:rPr>
        <w:t>_____________________________________________</w:t>
      </w:r>
    </w:p>
    <w:p w14:paraId="574B9F5E" w14:textId="77777777" w:rsidR="00FB35D9" w:rsidRPr="004757C7" w:rsidRDefault="00FB35D9" w:rsidP="00FB35D9">
      <w:pPr>
        <w:autoSpaceDE w:val="0"/>
        <w:autoSpaceDN w:val="0"/>
        <w:adjustRightInd w:val="0"/>
        <w:jc w:val="both"/>
        <w:rPr>
          <w:rFonts w:asciiTheme="minorHAnsi" w:hAnsiTheme="minorHAnsi" w:cstheme="minorHAnsi"/>
          <w:sz w:val="24"/>
          <w:szCs w:val="24"/>
        </w:rPr>
      </w:pPr>
      <w:r w:rsidRPr="004757C7">
        <w:rPr>
          <w:rFonts w:asciiTheme="minorHAnsi" w:hAnsiTheme="minorHAnsi" w:cstheme="minorHAnsi"/>
          <w:sz w:val="24"/>
          <w:szCs w:val="24"/>
        </w:rPr>
        <w:t>CONTRATADA (Grupo Formal)</w:t>
      </w:r>
    </w:p>
    <w:p w14:paraId="0B2DBAEF" w14:textId="77777777" w:rsidR="00FB35D9" w:rsidRPr="004757C7" w:rsidRDefault="00FB35D9" w:rsidP="00FB35D9">
      <w:pPr>
        <w:autoSpaceDE w:val="0"/>
        <w:autoSpaceDN w:val="0"/>
        <w:adjustRightInd w:val="0"/>
        <w:jc w:val="both"/>
        <w:rPr>
          <w:rFonts w:asciiTheme="minorHAnsi" w:hAnsiTheme="minorHAnsi" w:cstheme="minorHAnsi"/>
          <w:sz w:val="24"/>
          <w:szCs w:val="24"/>
        </w:rPr>
      </w:pPr>
    </w:p>
    <w:p w14:paraId="6D3E964F" w14:textId="77777777" w:rsidR="00FB35D9" w:rsidRPr="004757C7" w:rsidRDefault="00FB35D9" w:rsidP="00FB35D9">
      <w:pPr>
        <w:autoSpaceDE w:val="0"/>
        <w:autoSpaceDN w:val="0"/>
        <w:adjustRightInd w:val="0"/>
        <w:jc w:val="both"/>
        <w:rPr>
          <w:rFonts w:asciiTheme="minorHAnsi" w:hAnsiTheme="minorHAnsi" w:cstheme="minorHAnsi"/>
          <w:sz w:val="24"/>
          <w:szCs w:val="24"/>
        </w:rPr>
      </w:pPr>
    </w:p>
    <w:p w14:paraId="746917DF" w14:textId="77777777" w:rsidR="00FB35D9" w:rsidRPr="004757C7" w:rsidRDefault="00FB35D9" w:rsidP="00FB35D9">
      <w:pPr>
        <w:autoSpaceDE w:val="0"/>
        <w:autoSpaceDN w:val="0"/>
        <w:adjustRightInd w:val="0"/>
        <w:jc w:val="both"/>
        <w:rPr>
          <w:rFonts w:asciiTheme="minorHAnsi" w:hAnsiTheme="minorHAnsi" w:cstheme="minorHAnsi"/>
          <w:sz w:val="24"/>
          <w:szCs w:val="24"/>
        </w:rPr>
      </w:pPr>
      <w:r w:rsidRPr="004757C7">
        <w:rPr>
          <w:rFonts w:asciiTheme="minorHAnsi" w:hAnsiTheme="minorHAnsi" w:cstheme="minorHAnsi"/>
          <w:sz w:val="24"/>
          <w:szCs w:val="24"/>
        </w:rPr>
        <w:t>______________________________________________</w:t>
      </w:r>
    </w:p>
    <w:p w14:paraId="7EC5B6ED" w14:textId="77777777" w:rsidR="00FB35D9" w:rsidRPr="004757C7" w:rsidRDefault="00FB35D9" w:rsidP="00FB35D9">
      <w:pPr>
        <w:autoSpaceDE w:val="0"/>
        <w:autoSpaceDN w:val="0"/>
        <w:adjustRightInd w:val="0"/>
        <w:jc w:val="both"/>
        <w:rPr>
          <w:rFonts w:asciiTheme="minorHAnsi" w:hAnsiTheme="minorHAnsi" w:cstheme="minorHAnsi"/>
          <w:sz w:val="24"/>
          <w:szCs w:val="24"/>
        </w:rPr>
      </w:pPr>
      <w:r w:rsidRPr="004757C7">
        <w:rPr>
          <w:rFonts w:asciiTheme="minorHAnsi" w:hAnsiTheme="minorHAnsi" w:cstheme="minorHAnsi"/>
          <w:sz w:val="24"/>
          <w:szCs w:val="24"/>
        </w:rPr>
        <w:t>PREFEITO MUNICIPAL</w:t>
      </w:r>
    </w:p>
    <w:p w14:paraId="0207981D" w14:textId="77777777" w:rsidR="00FB35D9" w:rsidRPr="004757C7" w:rsidRDefault="00FB35D9" w:rsidP="00FB35D9">
      <w:pPr>
        <w:autoSpaceDE w:val="0"/>
        <w:autoSpaceDN w:val="0"/>
        <w:adjustRightInd w:val="0"/>
        <w:jc w:val="both"/>
        <w:rPr>
          <w:rFonts w:asciiTheme="minorHAnsi" w:hAnsiTheme="minorHAnsi" w:cstheme="minorHAnsi"/>
          <w:sz w:val="24"/>
          <w:szCs w:val="24"/>
        </w:rPr>
      </w:pPr>
    </w:p>
    <w:p w14:paraId="063A267F" w14:textId="77777777" w:rsidR="00FB35D9" w:rsidRPr="004757C7" w:rsidRDefault="00FB35D9" w:rsidP="00FB35D9">
      <w:pPr>
        <w:autoSpaceDE w:val="0"/>
        <w:autoSpaceDN w:val="0"/>
        <w:adjustRightInd w:val="0"/>
        <w:jc w:val="both"/>
        <w:rPr>
          <w:rFonts w:asciiTheme="minorHAnsi" w:hAnsiTheme="minorHAnsi" w:cstheme="minorHAnsi"/>
          <w:sz w:val="24"/>
          <w:szCs w:val="24"/>
        </w:rPr>
      </w:pPr>
    </w:p>
    <w:p w14:paraId="7863474E" w14:textId="77777777" w:rsidR="00FB35D9" w:rsidRPr="004757C7" w:rsidRDefault="00FB35D9" w:rsidP="00FB35D9">
      <w:pPr>
        <w:autoSpaceDE w:val="0"/>
        <w:autoSpaceDN w:val="0"/>
        <w:adjustRightInd w:val="0"/>
        <w:jc w:val="both"/>
        <w:rPr>
          <w:rFonts w:asciiTheme="minorHAnsi" w:hAnsiTheme="minorHAnsi" w:cstheme="minorHAnsi"/>
          <w:sz w:val="24"/>
          <w:szCs w:val="24"/>
        </w:rPr>
      </w:pPr>
      <w:r w:rsidRPr="004757C7">
        <w:rPr>
          <w:rFonts w:asciiTheme="minorHAnsi" w:hAnsiTheme="minorHAnsi" w:cstheme="minorHAnsi"/>
          <w:sz w:val="24"/>
          <w:szCs w:val="24"/>
        </w:rPr>
        <w:t xml:space="preserve"> TESTEMUNHAS:</w:t>
      </w:r>
    </w:p>
    <w:p w14:paraId="13B37314" w14:textId="77777777" w:rsidR="00FB35D9" w:rsidRPr="004757C7" w:rsidRDefault="00FB35D9" w:rsidP="00FB35D9">
      <w:pPr>
        <w:autoSpaceDE w:val="0"/>
        <w:autoSpaceDN w:val="0"/>
        <w:adjustRightInd w:val="0"/>
        <w:jc w:val="both"/>
        <w:rPr>
          <w:rFonts w:asciiTheme="minorHAnsi" w:hAnsiTheme="minorHAnsi" w:cstheme="minorHAnsi"/>
          <w:sz w:val="24"/>
          <w:szCs w:val="24"/>
        </w:rPr>
      </w:pPr>
      <w:r w:rsidRPr="004757C7">
        <w:rPr>
          <w:rFonts w:asciiTheme="minorHAnsi" w:hAnsiTheme="minorHAnsi" w:cstheme="minorHAnsi"/>
          <w:sz w:val="24"/>
          <w:szCs w:val="24"/>
        </w:rPr>
        <w:t>1. ________________________________________</w:t>
      </w:r>
    </w:p>
    <w:p w14:paraId="365A9BCC" w14:textId="31BAD4C2" w:rsidR="00254D83" w:rsidRDefault="00FB35D9" w:rsidP="00FB35D9">
      <w:pPr>
        <w:jc w:val="both"/>
        <w:rPr>
          <w:rFonts w:asciiTheme="minorHAnsi" w:hAnsiTheme="minorHAnsi" w:cstheme="minorHAnsi"/>
          <w:sz w:val="24"/>
          <w:szCs w:val="24"/>
        </w:rPr>
      </w:pPr>
      <w:r w:rsidRPr="004757C7">
        <w:rPr>
          <w:rFonts w:asciiTheme="minorHAnsi" w:hAnsiTheme="minorHAnsi" w:cstheme="minorHAnsi"/>
          <w:sz w:val="24"/>
          <w:szCs w:val="24"/>
        </w:rPr>
        <w:t>2. ________________________________________</w:t>
      </w:r>
    </w:p>
    <w:p w14:paraId="479BC2AE" w14:textId="77777777" w:rsidR="009746A5" w:rsidRPr="004757C7" w:rsidRDefault="009746A5" w:rsidP="00FB35D9">
      <w:pPr>
        <w:jc w:val="both"/>
        <w:rPr>
          <w:rFonts w:asciiTheme="minorHAnsi" w:hAnsiTheme="minorHAnsi" w:cstheme="minorHAnsi"/>
          <w:sz w:val="24"/>
          <w:szCs w:val="24"/>
        </w:rPr>
      </w:pPr>
    </w:p>
    <w:p w14:paraId="1B3E4A5E" w14:textId="77777777" w:rsidR="008B61F7" w:rsidRPr="004757C7" w:rsidRDefault="008B61F7" w:rsidP="00971C0E">
      <w:pPr>
        <w:pBdr>
          <w:top w:val="single" w:sz="4" w:space="1" w:color="auto"/>
          <w:left w:val="single" w:sz="4" w:space="4" w:color="auto"/>
          <w:bottom w:val="single" w:sz="4" w:space="1" w:color="auto"/>
          <w:right w:val="single" w:sz="4" w:space="4" w:color="auto"/>
        </w:pBdr>
        <w:autoSpaceDE w:val="0"/>
        <w:autoSpaceDN w:val="0"/>
        <w:adjustRightInd w:val="0"/>
        <w:spacing w:line="360" w:lineRule="auto"/>
        <w:jc w:val="both"/>
        <w:rPr>
          <w:rFonts w:ascii="Tahoma" w:hAnsi="Tahoma" w:cs="Tahoma"/>
          <w:b/>
          <w:sz w:val="19"/>
          <w:szCs w:val="19"/>
        </w:rPr>
      </w:pPr>
      <w:bookmarkStart w:id="11" w:name="_Hlk221195025"/>
      <w:r w:rsidRPr="004757C7">
        <w:rPr>
          <w:rFonts w:ascii="Tahoma" w:hAnsi="Tahoma" w:cs="Tahoma"/>
          <w:b/>
          <w:sz w:val="19"/>
          <w:szCs w:val="19"/>
        </w:rPr>
        <w:lastRenderedPageBreak/>
        <w:t>MUNICIPIO DE NOVA PRATA DO IGUAÇU</w:t>
      </w:r>
    </w:p>
    <w:p w14:paraId="3FB7CACB" w14:textId="77777777" w:rsidR="008B61F7" w:rsidRPr="004757C7" w:rsidRDefault="008B61F7" w:rsidP="00971C0E">
      <w:pPr>
        <w:pBdr>
          <w:top w:val="single" w:sz="4" w:space="1" w:color="auto"/>
          <w:left w:val="single" w:sz="4" w:space="4" w:color="auto"/>
          <w:bottom w:val="single" w:sz="4" w:space="1" w:color="auto"/>
          <w:right w:val="single" w:sz="4" w:space="4" w:color="auto"/>
        </w:pBdr>
        <w:autoSpaceDE w:val="0"/>
        <w:autoSpaceDN w:val="0"/>
        <w:adjustRightInd w:val="0"/>
        <w:spacing w:line="360" w:lineRule="auto"/>
        <w:jc w:val="both"/>
        <w:rPr>
          <w:rFonts w:ascii="Tahoma" w:hAnsi="Tahoma" w:cs="Tahoma"/>
          <w:b/>
          <w:sz w:val="19"/>
          <w:szCs w:val="19"/>
        </w:rPr>
      </w:pPr>
      <w:r w:rsidRPr="004757C7">
        <w:rPr>
          <w:rFonts w:ascii="Tahoma" w:hAnsi="Tahoma" w:cs="Tahoma"/>
          <w:b/>
          <w:sz w:val="19"/>
          <w:szCs w:val="19"/>
        </w:rPr>
        <w:t>SECRETARIA MUNICIPAL DE EDUCAÇÃO</w:t>
      </w:r>
    </w:p>
    <w:p w14:paraId="08EBB500" w14:textId="593D33B2" w:rsidR="008B61F7" w:rsidRPr="004757C7" w:rsidRDefault="008B61F7" w:rsidP="00971C0E">
      <w:pPr>
        <w:pBdr>
          <w:top w:val="single" w:sz="4" w:space="1" w:color="auto"/>
          <w:left w:val="single" w:sz="4" w:space="4" w:color="auto"/>
          <w:bottom w:val="single" w:sz="4" w:space="1" w:color="auto"/>
          <w:right w:val="single" w:sz="4" w:space="4" w:color="auto"/>
        </w:pBdr>
        <w:autoSpaceDE w:val="0"/>
        <w:autoSpaceDN w:val="0"/>
        <w:adjustRightInd w:val="0"/>
        <w:spacing w:line="360" w:lineRule="auto"/>
        <w:jc w:val="both"/>
        <w:rPr>
          <w:rFonts w:ascii="Tahoma" w:hAnsi="Tahoma" w:cs="Tahoma"/>
          <w:b/>
          <w:sz w:val="19"/>
          <w:szCs w:val="19"/>
        </w:rPr>
      </w:pPr>
      <w:r w:rsidRPr="004757C7">
        <w:rPr>
          <w:rFonts w:ascii="Tahoma" w:hAnsi="Tahoma" w:cs="Tahoma"/>
          <w:b/>
          <w:sz w:val="19"/>
          <w:szCs w:val="19"/>
        </w:rPr>
        <w:t>CHAMADA PÚBLICA Nº 001/202</w:t>
      </w:r>
      <w:r w:rsidR="009512D4">
        <w:rPr>
          <w:rFonts w:ascii="Tahoma" w:hAnsi="Tahoma" w:cs="Tahoma"/>
          <w:b/>
          <w:sz w:val="19"/>
          <w:szCs w:val="19"/>
        </w:rPr>
        <w:t>6</w:t>
      </w:r>
    </w:p>
    <w:p w14:paraId="558B8004" w14:textId="577A4BD8" w:rsidR="008B61F7" w:rsidRPr="004757C7" w:rsidRDefault="008B61F7" w:rsidP="00971C0E">
      <w:pPr>
        <w:pBdr>
          <w:top w:val="single" w:sz="4" w:space="1" w:color="auto"/>
          <w:left w:val="single" w:sz="4" w:space="4" w:color="auto"/>
          <w:bottom w:val="single" w:sz="4" w:space="1" w:color="auto"/>
          <w:right w:val="single" w:sz="4" w:space="4" w:color="auto"/>
        </w:pBdr>
        <w:spacing w:line="360" w:lineRule="auto"/>
        <w:jc w:val="both"/>
        <w:rPr>
          <w:rFonts w:ascii="Tahoma" w:hAnsi="Tahoma" w:cs="Tahoma"/>
          <w:bCs/>
          <w:sz w:val="19"/>
          <w:szCs w:val="19"/>
        </w:rPr>
      </w:pPr>
      <w:r w:rsidRPr="004757C7">
        <w:rPr>
          <w:rFonts w:ascii="Tahoma" w:hAnsi="Tahoma" w:cs="Tahoma"/>
          <w:sz w:val="19"/>
          <w:szCs w:val="19"/>
        </w:rPr>
        <w:t>O município Nova Prata do Iguaçu, pessoa jurídica de direito público, com sede à Rua Vereador Valmor Gomes, nº11/59, inscrita no CNPJ sob nº 78.103.884/0001-05, representad</w:t>
      </w:r>
      <w:r w:rsidR="00884B75">
        <w:rPr>
          <w:rFonts w:ascii="Tahoma" w:hAnsi="Tahoma" w:cs="Tahoma"/>
          <w:sz w:val="19"/>
          <w:szCs w:val="19"/>
        </w:rPr>
        <w:t>o</w:t>
      </w:r>
      <w:r w:rsidRPr="004757C7">
        <w:rPr>
          <w:rFonts w:ascii="Tahoma" w:hAnsi="Tahoma" w:cs="Tahoma"/>
          <w:sz w:val="19"/>
          <w:szCs w:val="19"/>
        </w:rPr>
        <w:t xml:space="preserve"> neste ato pel</w:t>
      </w:r>
      <w:r w:rsidR="00E56D94">
        <w:rPr>
          <w:rFonts w:ascii="Tahoma" w:hAnsi="Tahoma" w:cs="Tahoma"/>
          <w:sz w:val="19"/>
          <w:szCs w:val="19"/>
        </w:rPr>
        <w:t>o</w:t>
      </w:r>
      <w:r w:rsidRPr="004757C7">
        <w:rPr>
          <w:rFonts w:ascii="Tahoma" w:hAnsi="Tahoma" w:cs="Tahoma"/>
          <w:sz w:val="19"/>
          <w:szCs w:val="19"/>
        </w:rPr>
        <w:t xml:space="preserve"> Prefeit</w:t>
      </w:r>
      <w:r w:rsidR="00E56D94">
        <w:rPr>
          <w:rFonts w:ascii="Tahoma" w:hAnsi="Tahoma" w:cs="Tahoma"/>
          <w:sz w:val="19"/>
          <w:szCs w:val="19"/>
        </w:rPr>
        <w:t>o</w:t>
      </w:r>
      <w:r w:rsidRPr="004757C7">
        <w:rPr>
          <w:rFonts w:ascii="Tahoma" w:hAnsi="Tahoma" w:cs="Tahoma"/>
          <w:sz w:val="19"/>
          <w:szCs w:val="19"/>
        </w:rPr>
        <w:t xml:space="preserve"> Municipal</w:t>
      </w:r>
      <w:r w:rsidR="00E56D94">
        <w:rPr>
          <w:rFonts w:ascii="Tahoma" w:hAnsi="Tahoma" w:cs="Tahoma"/>
          <w:sz w:val="19"/>
          <w:szCs w:val="19"/>
        </w:rPr>
        <w:t xml:space="preserve"> em exercício</w:t>
      </w:r>
      <w:r w:rsidRPr="004757C7">
        <w:rPr>
          <w:rFonts w:ascii="Tahoma" w:hAnsi="Tahoma" w:cs="Tahoma"/>
          <w:sz w:val="19"/>
          <w:szCs w:val="19"/>
        </w:rPr>
        <w:t xml:space="preserve"> </w:t>
      </w:r>
      <w:r w:rsidR="00E56D94">
        <w:rPr>
          <w:rFonts w:ascii="Tahoma" w:hAnsi="Tahoma" w:cs="Tahoma"/>
          <w:sz w:val="19"/>
          <w:szCs w:val="19"/>
        </w:rPr>
        <w:t>o</w:t>
      </w:r>
      <w:r w:rsidRPr="004757C7">
        <w:rPr>
          <w:rFonts w:ascii="Tahoma" w:hAnsi="Tahoma" w:cs="Tahoma"/>
          <w:sz w:val="19"/>
          <w:szCs w:val="19"/>
        </w:rPr>
        <w:t xml:space="preserve"> Senhor </w:t>
      </w:r>
      <w:r w:rsidR="00E56D94">
        <w:rPr>
          <w:rFonts w:ascii="Tahoma" w:hAnsi="Tahoma" w:cs="Tahoma"/>
          <w:sz w:val="19"/>
          <w:szCs w:val="19"/>
        </w:rPr>
        <w:t>Sérgio Vitali</w:t>
      </w:r>
      <w:r w:rsidRPr="004757C7">
        <w:rPr>
          <w:rFonts w:ascii="Tahoma" w:hAnsi="Tahoma" w:cs="Tahoma"/>
          <w:sz w:val="19"/>
          <w:szCs w:val="19"/>
        </w:rPr>
        <w:t xml:space="preserve">, no uso de suas prerrogativas legais e considerando o disposto no art.14, da Lei nº 11.947/2009 nas Resoluções do FNDE relativas ao PNAE, através da Secretaria Municipal de Educação, vem realizar Chamada Pública para aquisição de gêneros alimentícios da Agricultura Familiar e do Empreendedor Familiar Rural, destinado ao atendimento do Programa Nacional de Alimentação Escolar/PNAE, durante o período de entre </w:t>
      </w:r>
      <w:r w:rsidR="00915019">
        <w:rPr>
          <w:rFonts w:ascii="Tahoma" w:hAnsi="Tahoma" w:cs="Tahoma"/>
          <w:sz w:val="19"/>
          <w:szCs w:val="19"/>
        </w:rPr>
        <w:t>março</w:t>
      </w:r>
      <w:r w:rsidRPr="004757C7">
        <w:rPr>
          <w:rFonts w:ascii="Tahoma" w:hAnsi="Tahoma" w:cs="Tahoma"/>
          <w:sz w:val="19"/>
          <w:szCs w:val="19"/>
        </w:rPr>
        <w:t xml:space="preserve"> à dezembro</w:t>
      </w:r>
      <w:r w:rsidR="00E56D94">
        <w:rPr>
          <w:rFonts w:ascii="Tahoma" w:hAnsi="Tahoma" w:cs="Tahoma"/>
          <w:sz w:val="19"/>
          <w:szCs w:val="19"/>
        </w:rPr>
        <w:t xml:space="preserve"> de 2026</w:t>
      </w:r>
      <w:r w:rsidRPr="004757C7">
        <w:rPr>
          <w:rFonts w:ascii="Tahoma" w:hAnsi="Tahoma" w:cs="Tahoma"/>
          <w:sz w:val="19"/>
          <w:szCs w:val="19"/>
        </w:rPr>
        <w:t xml:space="preserve">. Os interessados (Grupos Formais, Informais ou Fornecedores Individuais) deverão apresentar a documentação para habilitação e Projeto de Venda </w:t>
      </w:r>
      <w:r w:rsidRPr="00B8713C">
        <w:rPr>
          <w:rFonts w:ascii="Tahoma" w:hAnsi="Tahoma" w:cs="Tahoma"/>
          <w:b/>
          <w:bCs/>
          <w:sz w:val="19"/>
          <w:szCs w:val="19"/>
          <w:u w:val="single"/>
        </w:rPr>
        <w:t xml:space="preserve">até as 17:00 horas da data de </w:t>
      </w:r>
      <w:r w:rsidR="00E56D94" w:rsidRPr="00B8713C">
        <w:rPr>
          <w:rFonts w:ascii="Tahoma" w:hAnsi="Tahoma" w:cs="Tahoma"/>
          <w:b/>
          <w:bCs/>
          <w:sz w:val="19"/>
          <w:szCs w:val="19"/>
          <w:u w:val="single"/>
        </w:rPr>
        <w:t>09</w:t>
      </w:r>
      <w:r w:rsidRPr="00B8713C">
        <w:rPr>
          <w:rFonts w:ascii="Tahoma" w:hAnsi="Tahoma" w:cs="Tahoma"/>
          <w:b/>
          <w:bCs/>
          <w:sz w:val="19"/>
          <w:szCs w:val="19"/>
          <w:u w:val="single"/>
        </w:rPr>
        <w:t xml:space="preserve"> de </w:t>
      </w:r>
      <w:r w:rsidR="00E56D94" w:rsidRPr="00B8713C">
        <w:rPr>
          <w:rFonts w:ascii="Tahoma" w:hAnsi="Tahoma" w:cs="Tahoma"/>
          <w:b/>
          <w:bCs/>
          <w:sz w:val="19"/>
          <w:szCs w:val="19"/>
          <w:u w:val="single"/>
        </w:rPr>
        <w:t>março</w:t>
      </w:r>
      <w:r w:rsidR="006D3AE5" w:rsidRPr="00B8713C">
        <w:rPr>
          <w:rFonts w:ascii="Tahoma" w:hAnsi="Tahoma" w:cs="Tahoma"/>
          <w:b/>
          <w:bCs/>
          <w:sz w:val="19"/>
          <w:szCs w:val="19"/>
          <w:u w:val="single"/>
        </w:rPr>
        <w:t xml:space="preserve"> de 202</w:t>
      </w:r>
      <w:r w:rsidR="00E56D94" w:rsidRPr="00B8713C">
        <w:rPr>
          <w:rFonts w:ascii="Tahoma" w:hAnsi="Tahoma" w:cs="Tahoma"/>
          <w:b/>
          <w:bCs/>
          <w:sz w:val="19"/>
          <w:szCs w:val="19"/>
          <w:u w:val="single"/>
        </w:rPr>
        <w:t>6</w:t>
      </w:r>
      <w:r w:rsidRPr="009746A5">
        <w:rPr>
          <w:rFonts w:ascii="Tahoma" w:hAnsi="Tahoma" w:cs="Tahoma"/>
          <w:sz w:val="19"/>
          <w:szCs w:val="19"/>
        </w:rPr>
        <w:t xml:space="preserve">, </w:t>
      </w:r>
      <w:r w:rsidRPr="009746A5">
        <w:rPr>
          <w:rFonts w:ascii="Tahoma" w:hAnsi="Tahoma" w:cs="Tahoma"/>
          <w:bCs/>
          <w:sz w:val="19"/>
          <w:szCs w:val="19"/>
        </w:rPr>
        <w:t>no Departamento de Licitação, com sede na Prefeitura Municipal de Nova Prata do Iguaç</w:t>
      </w:r>
      <w:r w:rsidRPr="004757C7">
        <w:rPr>
          <w:rFonts w:ascii="Tahoma" w:hAnsi="Tahoma" w:cs="Tahoma"/>
          <w:bCs/>
          <w:sz w:val="19"/>
          <w:szCs w:val="19"/>
        </w:rPr>
        <w:t>u.</w:t>
      </w:r>
    </w:p>
    <w:p w14:paraId="63BAEA13" w14:textId="0D169B39" w:rsidR="008B61F7" w:rsidRPr="009746A5" w:rsidRDefault="008B61F7" w:rsidP="00971C0E">
      <w:pPr>
        <w:pBdr>
          <w:top w:val="single" w:sz="4" w:space="1" w:color="auto"/>
          <w:left w:val="single" w:sz="4" w:space="4" w:color="auto"/>
          <w:bottom w:val="single" w:sz="4" w:space="1" w:color="auto"/>
          <w:right w:val="single" w:sz="4" w:space="4" w:color="auto"/>
        </w:pBdr>
        <w:spacing w:line="360" w:lineRule="auto"/>
        <w:jc w:val="both"/>
        <w:rPr>
          <w:rFonts w:ascii="Tahoma" w:hAnsi="Tahoma" w:cs="Tahoma"/>
          <w:bCs/>
          <w:sz w:val="19"/>
          <w:szCs w:val="19"/>
        </w:rPr>
      </w:pPr>
      <w:r w:rsidRPr="004757C7">
        <w:rPr>
          <w:rFonts w:ascii="Tahoma" w:hAnsi="Tahoma" w:cs="Tahoma"/>
          <w:bCs/>
          <w:sz w:val="19"/>
          <w:szCs w:val="19"/>
        </w:rPr>
        <w:t xml:space="preserve">Nova Prata do Iguaçu, </w:t>
      </w:r>
      <w:r w:rsidR="00E56D94">
        <w:rPr>
          <w:rFonts w:ascii="Tahoma" w:hAnsi="Tahoma" w:cs="Tahoma"/>
          <w:bCs/>
          <w:sz w:val="19"/>
          <w:szCs w:val="19"/>
        </w:rPr>
        <w:t>0</w:t>
      </w:r>
      <w:r w:rsidR="00B51AA4">
        <w:rPr>
          <w:rFonts w:ascii="Tahoma" w:hAnsi="Tahoma" w:cs="Tahoma"/>
          <w:bCs/>
          <w:sz w:val="19"/>
          <w:szCs w:val="19"/>
        </w:rPr>
        <w:t>5</w:t>
      </w:r>
      <w:r w:rsidRPr="009746A5">
        <w:rPr>
          <w:rFonts w:ascii="Tahoma" w:hAnsi="Tahoma" w:cs="Tahoma"/>
          <w:bCs/>
          <w:sz w:val="19"/>
          <w:szCs w:val="19"/>
        </w:rPr>
        <w:t xml:space="preserve"> de </w:t>
      </w:r>
      <w:r w:rsidR="00E56D94">
        <w:rPr>
          <w:rFonts w:ascii="Tahoma" w:hAnsi="Tahoma" w:cs="Tahoma"/>
          <w:bCs/>
          <w:sz w:val="19"/>
          <w:szCs w:val="19"/>
        </w:rPr>
        <w:t>fevereiro</w:t>
      </w:r>
      <w:r w:rsidRPr="009746A5">
        <w:rPr>
          <w:rFonts w:ascii="Tahoma" w:hAnsi="Tahoma" w:cs="Tahoma"/>
          <w:bCs/>
          <w:sz w:val="19"/>
          <w:szCs w:val="19"/>
        </w:rPr>
        <w:t xml:space="preserve"> de 202</w:t>
      </w:r>
      <w:r w:rsidR="00E56D94">
        <w:rPr>
          <w:rFonts w:ascii="Tahoma" w:hAnsi="Tahoma" w:cs="Tahoma"/>
          <w:bCs/>
          <w:sz w:val="19"/>
          <w:szCs w:val="19"/>
        </w:rPr>
        <w:t>6</w:t>
      </w:r>
      <w:r w:rsidRPr="009746A5">
        <w:rPr>
          <w:rFonts w:ascii="Tahoma" w:hAnsi="Tahoma" w:cs="Tahoma"/>
          <w:bCs/>
          <w:sz w:val="19"/>
          <w:szCs w:val="19"/>
        </w:rPr>
        <w:t>.</w:t>
      </w:r>
    </w:p>
    <w:p w14:paraId="14B2C5D4" w14:textId="5CD71AE1" w:rsidR="008B61F7" w:rsidRPr="004757C7" w:rsidRDefault="00E56D94" w:rsidP="00971C0E">
      <w:pPr>
        <w:pBdr>
          <w:top w:val="single" w:sz="4" w:space="1" w:color="auto"/>
          <w:left w:val="single" w:sz="4" w:space="4" w:color="auto"/>
          <w:bottom w:val="single" w:sz="4" w:space="1" w:color="auto"/>
          <w:right w:val="single" w:sz="4" w:space="4" w:color="auto"/>
        </w:pBdr>
        <w:spacing w:line="360" w:lineRule="auto"/>
        <w:jc w:val="both"/>
        <w:rPr>
          <w:rFonts w:ascii="Tahoma" w:hAnsi="Tahoma" w:cs="Tahoma"/>
          <w:bCs/>
          <w:sz w:val="19"/>
          <w:szCs w:val="19"/>
        </w:rPr>
      </w:pPr>
      <w:r>
        <w:rPr>
          <w:rFonts w:ascii="Tahoma" w:hAnsi="Tahoma" w:cs="Tahoma"/>
          <w:bCs/>
          <w:sz w:val="19"/>
          <w:szCs w:val="19"/>
        </w:rPr>
        <w:t>SÉRGIO VITALI</w:t>
      </w:r>
    </w:p>
    <w:p w14:paraId="295C1136" w14:textId="34CC970F" w:rsidR="008B61F7" w:rsidRPr="004757C7" w:rsidRDefault="00971C0E" w:rsidP="00971C0E">
      <w:pPr>
        <w:pBdr>
          <w:top w:val="single" w:sz="4" w:space="1" w:color="auto"/>
          <w:left w:val="single" w:sz="4" w:space="4" w:color="auto"/>
          <w:bottom w:val="single" w:sz="4" w:space="1" w:color="auto"/>
          <w:right w:val="single" w:sz="4" w:space="4" w:color="auto"/>
        </w:pBdr>
        <w:spacing w:line="360" w:lineRule="auto"/>
        <w:jc w:val="both"/>
        <w:rPr>
          <w:rFonts w:ascii="Tahoma" w:hAnsi="Tahoma" w:cs="Tahoma"/>
          <w:bCs/>
          <w:sz w:val="19"/>
          <w:szCs w:val="19"/>
        </w:rPr>
      </w:pPr>
      <w:r w:rsidRPr="004757C7">
        <w:rPr>
          <w:rFonts w:ascii="Tahoma" w:hAnsi="Tahoma" w:cs="Tahoma"/>
          <w:bCs/>
          <w:sz w:val="19"/>
          <w:szCs w:val="19"/>
        </w:rPr>
        <w:t>Prefeit</w:t>
      </w:r>
      <w:r w:rsidR="00E56D94">
        <w:rPr>
          <w:rFonts w:ascii="Tahoma" w:hAnsi="Tahoma" w:cs="Tahoma"/>
          <w:bCs/>
          <w:sz w:val="19"/>
          <w:szCs w:val="19"/>
        </w:rPr>
        <w:t>o</w:t>
      </w:r>
      <w:r w:rsidRPr="004757C7">
        <w:rPr>
          <w:rFonts w:ascii="Tahoma" w:hAnsi="Tahoma" w:cs="Tahoma"/>
          <w:bCs/>
          <w:sz w:val="19"/>
          <w:szCs w:val="19"/>
        </w:rPr>
        <w:t xml:space="preserve"> Municipal</w:t>
      </w:r>
      <w:r w:rsidR="00E56D94">
        <w:rPr>
          <w:rFonts w:ascii="Tahoma" w:hAnsi="Tahoma" w:cs="Tahoma"/>
          <w:bCs/>
          <w:sz w:val="19"/>
          <w:szCs w:val="19"/>
        </w:rPr>
        <w:t xml:space="preserve"> em exercício</w:t>
      </w:r>
    </w:p>
    <w:bookmarkEnd w:id="11"/>
    <w:p w14:paraId="4C0D0B20" w14:textId="77777777" w:rsidR="008B61F7" w:rsidRPr="004757C7" w:rsidRDefault="008B61F7" w:rsidP="008B61F7">
      <w:pPr>
        <w:autoSpaceDE w:val="0"/>
        <w:autoSpaceDN w:val="0"/>
        <w:adjustRightInd w:val="0"/>
        <w:rPr>
          <w:rFonts w:ascii="Tahoma" w:hAnsi="Tahoma" w:cs="Tahoma"/>
          <w:sz w:val="19"/>
          <w:szCs w:val="19"/>
        </w:rPr>
      </w:pPr>
    </w:p>
    <w:p w14:paraId="523D7856" w14:textId="77777777" w:rsidR="008B61F7" w:rsidRPr="004757C7" w:rsidRDefault="008B61F7" w:rsidP="007B2BDE">
      <w:pPr>
        <w:jc w:val="center"/>
        <w:rPr>
          <w:rFonts w:asciiTheme="minorHAnsi" w:hAnsiTheme="minorHAnsi" w:cstheme="minorHAnsi"/>
          <w:sz w:val="24"/>
          <w:szCs w:val="24"/>
        </w:rPr>
      </w:pPr>
    </w:p>
    <w:sectPr w:rsidR="008B61F7" w:rsidRPr="004757C7" w:rsidSect="007B2BDE">
      <w:pgSz w:w="11906" w:h="16838"/>
      <w:pgMar w:top="1701" w:right="1134" w:bottom="1134" w:left="1701" w:header="425" w:footer="3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64361" w14:textId="77777777" w:rsidR="0021628B" w:rsidRDefault="0021628B" w:rsidP="007C3821">
      <w:r>
        <w:separator/>
      </w:r>
    </w:p>
  </w:endnote>
  <w:endnote w:type="continuationSeparator" w:id="0">
    <w:p w14:paraId="544DC353" w14:textId="77777777" w:rsidR="0021628B" w:rsidRDefault="0021628B" w:rsidP="007C3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enQuanYi Micro He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imesNewRoman">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Malgun Gothic"/>
    <w:charset w:val="00"/>
    <w:family w:val="swiss"/>
    <w:pitch w:val="variable"/>
    <w:sig w:usb0="800000AF" w:usb1="1000204A" w:usb2="00000000" w:usb3="00000000" w:csb0="00000001" w:csb1="00000000"/>
  </w:font>
  <w:font w:name="Lohit Hindi">
    <w:altName w:val="Times New Roman"/>
    <w:panose1 w:val="00000000000000000000"/>
    <w:charset w:val="00"/>
    <w:family w:val="roman"/>
    <w:notTrueType/>
    <w:pitch w:val="default"/>
  </w:font>
  <w:font w:name="Myriad Pro">
    <w:altName w:val="Times New Roman"/>
    <w:panose1 w:val="00000000000000000000"/>
    <w:charset w:val="00"/>
    <w:family w:val="swiss"/>
    <w:notTrueType/>
    <w:pitch w:val="variable"/>
    <w:sig w:usb0="A00002AF" w:usb1="5000204B"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Bitstream Vera Sans">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E52D0" w14:textId="77777777" w:rsidR="005920F8" w:rsidRDefault="005920F8" w:rsidP="005920F8">
    <w:pPr>
      <w:pStyle w:val="Cabealho"/>
      <w:tabs>
        <w:tab w:val="left" w:pos="630"/>
        <w:tab w:val="center" w:pos="4752"/>
      </w:tabs>
      <w:ind w:firstLine="34"/>
      <w:jc w:val="center"/>
      <w:rPr>
        <w:rFonts w:ascii="Comic Sans MS" w:hAnsi="Comic Sans MS"/>
        <w:b/>
        <w:sz w:val="16"/>
        <w:szCs w:val="16"/>
      </w:rPr>
    </w:pP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319BA0CC" w14:textId="77777777" w:rsidR="005920F8" w:rsidRPr="00B703E3" w:rsidRDefault="005920F8" w:rsidP="005920F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3A748488" w14:textId="77777777" w:rsidR="005920F8" w:rsidRPr="00B703E3" w:rsidRDefault="005920F8" w:rsidP="005920F8">
    <w:pPr>
      <w:pStyle w:val="Cabealho"/>
      <w:ind w:firstLine="34"/>
      <w:jc w:val="center"/>
      <w:rPr>
        <w:rFonts w:ascii="Comic Sans MS" w:hAnsi="Comic Sans MS"/>
        <w:b/>
        <w:sz w:val="16"/>
        <w:szCs w:val="16"/>
      </w:rPr>
    </w:pPr>
    <w:hyperlink r:id="rId1" w:history="1">
      <w:r w:rsidRPr="00B703E3">
        <w:rPr>
          <w:rStyle w:val="Hyperlink"/>
          <w:rFonts w:ascii="Comic Sans MS" w:hAnsi="Comic Sans MS"/>
          <w:b/>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b/>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D2F4C" w14:textId="77777777" w:rsidR="0021628B" w:rsidRDefault="0021628B" w:rsidP="007C3821">
      <w:r>
        <w:separator/>
      </w:r>
    </w:p>
  </w:footnote>
  <w:footnote w:type="continuationSeparator" w:id="0">
    <w:p w14:paraId="2B342D2D" w14:textId="77777777" w:rsidR="0021628B" w:rsidRDefault="0021628B" w:rsidP="007C3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Look w:val="0000" w:firstRow="0" w:lastRow="0" w:firstColumn="0" w:lastColumn="0" w:noHBand="0" w:noVBand="0"/>
    </w:tblPr>
    <w:tblGrid>
      <w:gridCol w:w="1843"/>
      <w:gridCol w:w="6617"/>
    </w:tblGrid>
    <w:tr w:rsidR="005920F8" w14:paraId="0A19CF58" w14:textId="77777777" w:rsidTr="00254D83">
      <w:trPr>
        <w:jc w:val="center"/>
      </w:trPr>
      <w:tc>
        <w:tcPr>
          <w:tcW w:w="1843" w:type="dxa"/>
          <w:tcBorders>
            <w:bottom w:val="single" w:sz="4" w:space="0" w:color="auto"/>
          </w:tcBorders>
        </w:tcPr>
        <w:p w14:paraId="1181E95B" w14:textId="77777777" w:rsidR="005920F8" w:rsidRDefault="005920F8" w:rsidP="005920F8">
          <w:pPr>
            <w:jc w:val="both"/>
            <w:rPr>
              <w:b/>
            </w:rPr>
          </w:pPr>
          <w:r>
            <w:rPr>
              <w:b/>
              <w:noProof/>
              <w:lang w:eastAsia="pt-BR"/>
            </w:rPr>
            <w:drawing>
              <wp:inline distT="0" distB="0" distL="0" distR="0" wp14:anchorId="1B341E8A" wp14:editId="3984571F">
                <wp:extent cx="1066800" cy="990600"/>
                <wp:effectExtent l="0" t="0" r="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3FE2081F" w14:textId="77777777" w:rsidR="005920F8" w:rsidRDefault="005920F8" w:rsidP="005920F8">
          <w:pPr>
            <w:pStyle w:val="Cabealho"/>
            <w:ind w:firstLine="34"/>
            <w:jc w:val="center"/>
            <w:rPr>
              <w:sz w:val="32"/>
              <w:u w:val="single"/>
            </w:rPr>
          </w:pPr>
          <w:r>
            <w:rPr>
              <w:sz w:val="32"/>
              <w:u w:val="single"/>
            </w:rPr>
            <w:t>Prefeitura Municipal de Nova Prata do Iguaçu</w:t>
          </w:r>
        </w:p>
        <w:p w14:paraId="5D5E72B7" w14:textId="77777777" w:rsidR="005920F8" w:rsidRDefault="005920F8" w:rsidP="005920F8">
          <w:pPr>
            <w:pStyle w:val="Cabealho"/>
            <w:ind w:right="360" w:firstLine="34"/>
            <w:jc w:val="center"/>
          </w:pPr>
          <w:r>
            <w:t>Estado do Paraná</w:t>
          </w:r>
        </w:p>
        <w:p w14:paraId="0B63AE13" w14:textId="77777777" w:rsidR="005920F8" w:rsidRDefault="005920F8" w:rsidP="005920F8">
          <w:pPr>
            <w:jc w:val="center"/>
            <w:rPr>
              <w:b/>
            </w:rPr>
          </w:pPr>
          <w:r>
            <w:rPr>
              <w:rFonts w:ascii="Phyllis" w:hAnsi="Phyllis"/>
              <w:b/>
              <w:sz w:val="28"/>
            </w:rPr>
            <w:t>“Centro Administrativo Setembrino Thomazi”</w:t>
          </w:r>
        </w:p>
      </w:tc>
    </w:tr>
  </w:tbl>
  <w:p w14:paraId="3954B2B6" w14:textId="77777777" w:rsidR="0021628B" w:rsidRDefault="0021628B" w:rsidP="0099130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B9751D"/>
    <w:multiLevelType w:val="multilevel"/>
    <w:tmpl w:val="7070095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CB5FD1"/>
    <w:multiLevelType w:val="multilevel"/>
    <w:tmpl w:val="C268988A"/>
    <w:lvl w:ilvl="0">
      <w:start w:val="1"/>
      <w:numFmt w:val="decimal"/>
      <w:lvlText w:val="%1."/>
      <w:lvlJc w:val="left"/>
      <w:pPr>
        <w:ind w:left="466" w:hanging="274"/>
      </w:pPr>
      <w:rPr>
        <w:rFonts w:hint="default"/>
        <w:b/>
        <w:bCs/>
        <w:spacing w:val="-2"/>
        <w:w w:val="100"/>
        <w:sz w:val="22"/>
        <w:szCs w:val="22"/>
        <w:shd w:val="clear" w:color="auto" w:fill="BFBFBF"/>
        <w:lang w:val="pt-PT" w:eastAsia="en-US" w:bidi="ar-SA"/>
      </w:rPr>
    </w:lvl>
    <w:lvl w:ilvl="1">
      <w:start w:val="1"/>
      <w:numFmt w:val="decimal"/>
      <w:lvlText w:val="%1.%2"/>
      <w:lvlJc w:val="left"/>
      <w:pPr>
        <w:ind w:left="221" w:hanging="436"/>
      </w:pPr>
      <w:rPr>
        <w:rFonts w:ascii="Garamond" w:eastAsia="Arial" w:hAnsi="Garamond" w:cs="Arial" w:hint="default"/>
        <w:b/>
        <w:bCs/>
        <w:spacing w:val="-2"/>
        <w:w w:val="100"/>
        <w:sz w:val="24"/>
        <w:szCs w:val="24"/>
        <w:lang w:val="pt-PT" w:eastAsia="en-US" w:bidi="ar-SA"/>
      </w:rPr>
    </w:lvl>
    <w:lvl w:ilvl="2">
      <w:start w:val="1"/>
      <w:numFmt w:val="lowerLetter"/>
      <w:lvlText w:val="%3)"/>
      <w:lvlJc w:val="left"/>
      <w:pPr>
        <w:ind w:left="941" w:hanging="360"/>
      </w:pPr>
      <w:rPr>
        <w:rFonts w:ascii="Garamond" w:eastAsia="Arial MT" w:hAnsi="Garamond" w:cs="Arial MT" w:hint="default"/>
        <w:spacing w:val="-2"/>
        <w:w w:val="100"/>
        <w:sz w:val="24"/>
        <w:szCs w:val="24"/>
        <w:lang w:val="pt-PT" w:eastAsia="en-US" w:bidi="ar-SA"/>
      </w:rPr>
    </w:lvl>
    <w:lvl w:ilvl="3">
      <w:numFmt w:val="bullet"/>
      <w:lvlText w:val="•"/>
      <w:lvlJc w:val="left"/>
      <w:pPr>
        <w:ind w:left="1140" w:hanging="360"/>
      </w:pPr>
      <w:rPr>
        <w:rFonts w:hint="default"/>
        <w:lang w:val="pt-PT" w:eastAsia="en-US" w:bidi="ar-SA"/>
      </w:rPr>
    </w:lvl>
    <w:lvl w:ilvl="4">
      <w:numFmt w:val="bullet"/>
      <w:lvlText w:val="•"/>
      <w:lvlJc w:val="left"/>
      <w:pPr>
        <w:ind w:left="2403" w:hanging="360"/>
      </w:pPr>
      <w:rPr>
        <w:rFonts w:hint="default"/>
        <w:lang w:val="pt-PT" w:eastAsia="en-US" w:bidi="ar-SA"/>
      </w:rPr>
    </w:lvl>
    <w:lvl w:ilvl="5">
      <w:numFmt w:val="bullet"/>
      <w:lvlText w:val="•"/>
      <w:lvlJc w:val="left"/>
      <w:pPr>
        <w:ind w:left="3667" w:hanging="360"/>
      </w:pPr>
      <w:rPr>
        <w:rFonts w:hint="default"/>
        <w:lang w:val="pt-PT" w:eastAsia="en-US" w:bidi="ar-SA"/>
      </w:rPr>
    </w:lvl>
    <w:lvl w:ilvl="6">
      <w:numFmt w:val="bullet"/>
      <w:lvlText w:val="•"/>
      <w:lvlJc w:val="left"/>
      <w:pPr>
        <w:ind w:left="4931" w:hanging="360"/>
      </w:pPr>
      <w:rPr>
        <w:rFonts w:hint="default"/>
        <w:lang w:val="pt-PT" w:eastAsia="en-US" w:bidi="ar-SA"/>
      </w:rPr>
    </w:lvl>
    <w:lvl w:ilvl="7">
      <w:numFmt w:val="bullet"/>
      <w:lvlText w:val="•"/>
      <w:lvlJc w:val="left"/>
      <w:pPr>
        <w:ind w:left="6195" w:hanging="360"/>
      </w:pPr>
      <w:rPr>
        <w:rFonts w:hint="default"/>
        <w:lang w:val="pt-PT" w:eastAsia="en-US" w:bidi="ar-SA"/>
      </w:rPr>
    </w:lvl>
    <w:lvl w:ilvl="8">
      <w:numFmt w:val="bullet"/>
      <w:lvlText w:val="•"/>
      <w:lvlJc w:val="left"/>
      <w:pPr>
        <w:ind w:left="7458" w:hanging="360"/>
      </w:pPr>
      <w:rPr>
        <w:rFonts w:hint="default"/>
        <w:lang w:val="pt-PT" w:eastAsia="en-US" w:bidi="ar-SA"/>
      </w:rPr>
    </w:lvl>
  </w:abstractNum>
  <w:abstractNum w:abstractNumId="3" w15:restartNumberingAfterBreak="0">
    <w:nsid w:val="06A23047"/>
    <w:multiLevelType w:val="multilevel"/>
    <w:tmpl w:val="AC942170"/>
    <w:lvl w:ilvl="0">
      <w:start w:val="1"/>
      <w:numFmt w:val="decimal"/>
      <w:suff w:val="space"/>
      <w:lvlText w:val="%1"/>
      <w:lvlJc w:val="left"/>
      <w:pPr>
        <w:ind w:left="720" w:hanging="360"/>
      </w:pPr>
      <w:rPr>
        <w:rFonts w:ascii="Garamond" w:eastAsia="Arial MT" w:hAnsi="Garamond" w:cs="Arial MT" w:hint="default"/>
        <w:w w:val="100"/>
        <w:sz w:val="24"/>
        <w:szCs w:val="24"/>
      </w:rPr>
    </w:lvl>
    <w:lvl w:ilvl="1">
      <w:start w:val="1"/>
      <w:numFmt w:val="decimal"/>
      <w:isLgl/>
      <w:suff w:val="space"/>
      <w:lvlText w:val="%1.%2"/>
      <w:lvlJc w:val="left"/>
      <w:pPr>
        <w:ind w:left="1080" w:hanging="720"/>
      </w:pPr>
      <w:rPr>
        <w:rFonts w:hint="default"/>
        <w:b/>
        <w:bCs/>
      </w:rPr>
    </w:lvl>
    <w:lvl w:ilvl="2">
      <w:start w:val="1"/>
      <w:numFmt w:val="lowerLetter"/>
      <w:suff w:val="space"/>
      <w:lvlText w:val="%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084C7AB1"/>
    <w:multiLevelType w:val="hybridMultilevel"/>
    <w:tmpl w:val="99F855CA"/>
    <w:lvl w:ilvl="0" w:tplc="0416000F">
      <w:start w:val="1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B526DE7"/>
    <w:multiLevelType w:val="hybridMultilevel"/>
    <w:tmpl w:val="0CF8DF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C6C409C"/>
    <w:multiLevelType w:val="multilevel"/>
    <w:tmpl w:val="D2743556"/>
    <w:styleLink w:val="WWNum3"/>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 w15:restartNumberingAfterBreak="0">
    <w:nsid w:val="0D273D75"/>
    <w:multiLevelType w:val="multilevel"/>
    <w:tmpl w:val="AAF4C04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14AD6EE4"/>
    <w:multiLevelType w:val="multilevel"/>
    <w:tmpl w:val="C268988A"/>
    <w:lvl w:ilvl="0">
      <w:start w:val="1"/>
      <w:numFmt w:val="decimal"/>
      <w:lvlText w:val="%1."/>
      <w:lvlJc w:val="left"/>
      <w:pPr>
        <w:ind w:left="466" w:hanging="274"/>
      </w:pPr>
      <w:rPr>
        <w:rFonts w:hint="default"/>
        <w:b/>
        <w:bCs/>
        <w:spacing w:val="-2"/>
        <w:w w:val="100"/>
        <w:sz w:val="22"/>
        <w:szCs w:val="22"/>
        <w:shd w:val="clear" w:color="auto" w:fill="BFBFBF"/>
        <w:lang w:val="pt-PT" w:eastAsia="en-US" w:bidi="ar-SA"/>
      </w:rPr>
    </w:lvl>
    <w:lvl w:ilvl="1">
      <w:start w:val="1"/>
      <w:numFmt w:val="decimal"/>
      <w:lvlText w:val="%1.%2"/>
      <w:lvlJc w:val="left"/>
      <w:pPr>
        <w:ind w:left="221" w:hanging="436"/>
      </w:pPr>
      <w:rPr>
        <w:rFonts w:ascii="Garamond" w:eastAsia="Arial" w:hAnsi="Garamond" w:cs="Arial" w:hint="default"/>
        <w:b/>
        <w:bCs/>
        <w:spacing w:val="-2"/>
        <w:w w:val="100"/>
        <w:sz w:val="24"/>
        <w:szCs w:val="24"/>
        <w:lang w:val="pt-PT" w:eastAsia="en-US" w:bidi="ar-SA"/>
      </w:rPr>
    </w:lvl>
    <w:lvl w:ilvl="2">
      <w:start w:val="1"/>
      <w:numFmt w:val="lowerLetter"/>
      <w:lvlText w:val="%3)"/>
      <w:lvlJc w:val="left"/>
      <w:pPr>
        <w:ind w:left="941" w:hanging="360"/>
      </w:pPr>
      <w:rPr>
        <w:rFonts w:ascii="Garamond" w:eastAsia="Arial MT" w:hAnsi="Garamond" w:cs="Arial MT" w:hint="default"/>
        <w:spacing w:val="-2"/>
        <w:w w:val="100"/>
        <w:sz w:val="24"/>
        <w:szCs w:val="24"/>
        <w:lang w:val="pt-PT" w:eastAsia="en-US" w:bidi="ar-SA"/>
      </w:rPr>
    </w:lvl>
    <w:lvl w:ilvl="3">
      <w:numFmt w:val="bullet"/>
      <w:lvlText w:val="•"/>
      <w:lvlJc w:val="left"/>
      <w:pPr>
        <w:ind w:left="1140" w:hanging="360"/>
      </w:pPr>
      <w:rPr>
        <w:rFonts w:hint="default"/>
        <w:lang w:val="pt-PT" w:eastAsia="en-US" w:bidi="ar-SA"/>
      </w:rPr>
    </w:lvl>
    <w:lvl w:ilvl="4">
      <w:numFmt w:val="bullet"/>
      <w:lvlText w:val="•"/>
      <w:lvlJc w:val="left"/>
      <w:pPr>
        <w:ind w:left="2403" w:hanging="360"/>
      </w:pPr>
      <w:rPr>
        <w:rFonts w:hint="default"/>
        <w:lang w:val="pt-PT" w:eastAsia="en-US" w:bidi="ar-SA"/>
      </w:rPr>
    </w:lvl>
    <w:lvl w:ilvl="5">
      <w:numFmt w:val="bullet"/>
      <w:lvlText w:val="•"/>
      <w:lvlJc w:val="left"/>
      <w:pPr>
        <w:ind w:left="3667" w:hanging="360"/>
      </w:pPr>
      <w:rPr>
        <w:rFonts w:hint="default"/>
        <w:lang w:val="pt-PT" w:eastAsia="en-US" w:bidi="ar-SA"/>
      </w:rPr>
    </w:lvl>
    <w:lvl w:ilvl="6">
      <w:numFmt w:val="bullet"/>
      <w:lvlText w:val="•"/>
      <w:lvlJc w:val="left"/>
      <w:pPr>
        <w:ind w:left="4931" w:hanging="360"/>
      </w:pPr>
      <w:rPr>
        <w:rFonts w:hint="default"/>
        <w:lang w:val="pt-PT" w:eastAsia="en-US" w:bidi="ar-SA"/>
      </w:rPr>
    </w:lvl>
    <w:lvl w:ilvl="7">
      <w:numFmt w:val="bullet"/>
      <w:lvlText w:val="•"/>
      <w:lvlJc w:val="left"/>
      <w:pPr>
        <w:ind w:left="6195" w:hanging="360"/>
      </w:pPr>
      <w:rPr>
        <w:rFonts w:hint="default"/>
        <w:lang w:val="pt-PT" w:eastAsia="en-US" w:bidi="ar-SA"/>
      </w:rPr>
    </w:lvl>
    <w:lvl w:ilvl="8">
      <w:numFmt w:val="bullet"/>
      <w:lvlText w:val="•"/>
      <w:lvlJc w:val="left"/>
      <w:pPr>
        <w:ind w:left="7458" w:hanging="360"/>
      </w:pPr>
      <w:rPr>
        <w:rFonts w:hint="default"/>
        <w:lang w:val="pt-PT" w:eastAsia="en-US" w:bidi="ar-SA"/>
      </w:rPr>
    </w:lvl>
  </w:abstractNum>
  <w:abstractNum w:abstractNumId="9" w15:restartNumberingAfterBreak="0">
    <w:nsid w:val="17CC2623"/>
    <w:multiLevelType w:val="multilevel"/>
    <w:tmpl w:val="7144CF28"/>
    <w:lvl w:ilvl="0">
      <w:start w:val="5"/>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9352B70"/>
    <w:multiLevelType w:val="multilevel"/>
    <w:tmpl w:val="959E366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pStyle w:val="Ttulo4"/>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B4732A7"/>
    <w:multiLevelType w:val="hybridMultilevel"/>
    <w:tmpl w:val="FA0C277A"/>
    <w:lvl w:ilvl="0" w:tplc="D38C53C6">
      <w:start w:val="1"/>
      <w:numFmt w:val="lowerLetter"/>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BA65488"/>
    <w:multiLevelType w:val="multilevel"/>
    <w:tmpl w:val="D6CE3EE6"/>
    <w:lvl w:ilvl="0">
      <w:start w:val="1"/>
      <w:numFmt w:val="decimal"/>
      <w:lvlText w:val="%1"/>
      <w:lvlJc w:val="left"/>
      <w:pPr>
        <w:tabs>
          <w:tab w:val="num" w:pos="0"/>
        </w:tabs>
        <w:ind w:left="360" w:hanging="360"/>
      </w:pPr>
      <w:rPr>
        <w:rFonts w:eastAsia="WenQuanYi Micro Hei" w:hint="default"/>
        <w:b w:val="0"/>
        <w:bCs/>
        <w:i w:val="0"/>
        <w:iCs w:val="0"/>
        <w:color w:val="auto"/>
      </w:rPr>
    </w:lvl>
    <w:lvl w:ilvl="1">
      <w:start w:val="1"/>
      <w:numFmt w:val="decimal"/>
      <w:lvlText w:val="%1.%2"/>
      <w:lvlJc w:val="left"/>
      <w:pPr>
        <w:tabs>
          <w:tab w:val="num" w:pos="0"/>
        </w:tabs>
        <w:ind w:left="1145" w:hanging="360"/>
      </w:pPr>
      <w:rPr>
        <w:rFonts w:ascii="Garamond" w:eastAsia="WenQuanYi Micro Hei" w:hAnsi="Garamond" w:cs="Arial" w:hint="default"/>
        <w:b w:val="0"/>
        <w:bCs/>
        <w:i w:val="0"/>
        <w:iCs w:val="0"/>
        <w:color w:val="auto"/>
      </w:rPr>
    </w:lvl>
    <w:lvl w:ilvl="2">
      <w:start w:val="1"/>
      <w:numFmt w:val="decimal"/>
      <w:lvlText w:val="%1.%2.%3"/>
      <w:lvlJc w:val="left"/>
      <w:pPr>
        <w:tabs>
          <w:tab w:val="num" w:pos="1531"/>
        </w:tabs>
        <w:ind w:left="2290" w:hanging="1893"/>
      </w:pPr>
      <w:rPr>
        <w:rFonts w:ascii="Garamond" w:eastAsia="WenQuanYi Micro Hei" w:hAnsi="Garamond" w:cs="Arial" w:hint="default"/>
        <w:b w:val="0"/>
        <w:bCs/>
        <w:i w:val="0"/>
        <w:strike w:val="0"/>
        <w:dstrike w:val="0"/>
        <w:color w:val="000000"/>
        <w:sz w:val="24"/>
        <w:szCs w:val="20"/>
        <w:u w:val="none"/>
        <w:effect w:val="none"/>
      </w:rPr>
    </w:lvl>
    <w:lvl w:ilvl="3">
      <w:start w:val="1"/>
      <w:numFmt w:val="decimal"/>
      <w:lvlText w:val="%1.%2.%3.%4"/>
      <w:lvlJc w:val="left"/>
      <w:pPr>
        <w:tabs>
          <w:tab w:val="num" w:pos="2325"/>
        </w:tabs>
        <w:ind w:left="3075" w:hanging="2395"/>
      </w:pPr>
      <w:rPr>
        <w:rFonts w:eastAsia="WenQuanYi Micro Hei" w:hint="default"/>
        <w:b w:val="0"/>
        <w:i w:val="0"/>
        <w:color w:val="000000"/>
      </w:rPr>
    </w:lvl>
    <w:lvl w:ilvl="4">
      <w:start w:val="1"/>
      <w:numFmt w:val="decimal"/>
      <w:lvlText w:val="%1.%2.%3.%4.%5"/>
      <w:lvlJc w:val="left"/>
      <w:pPr>
        <w:tabs>
          <w:tab w:val="num" w:pos="0"/>
        </w:tabs>
        <w:ind w:left="4220" w:hanging="1080"/>
      </w:pPr>
      <w:rPr>
        <w:rFonts w:eastAsia="WenQuanYi Micro Hei" w:hint="default"/>
        <w:b w:val="0"/>
        <w:i w:val="0"/>
        <w:color w:val="000000"/>
      </w:rPr>
    </w:lvl>
    <w:lvl w:ilvl="5">
      <w:start w:val="1"/>
      <w:numFmt w:val="decimal"/>
      <w:lvlText w:val="%1.%2.%3.%4.%5.%6"/>
      <w:lvlJc w:val="left"/>
      <w:pPr>
        <w:tabs>
          <w:tab w:val="num" w:pos="0"/>
        </w:tabs>
        <w:ind w:left="5005" w:hanging="1080"/>
      </w:pPr>
      <w:rPr>
        <w:rFonts w:eastAsia="WenQuanYi Micro Hei" w:hint="default"/>
        <w:b/>
        <w:i w:val="0"/>
        <w:color w:val="000000"/>
      </w:rPr>
    </w:lvl>
    <w:lvl w:ilvl="6">
      <w:start w:val="1"/>
      <w:numFmt w:val="decimal"/>
      <w:lvlText w:val="%1.%2.%3.%4.%5.%6.%7"/>
      <w:lvlJc w:val="left"/>
      <w:pPr>
        <w:tabs>
          <w:tab w:val="num" w:pos="0"/>
        </w:tabs>
        <w:ind w:left="6150" w:hanging="1440"/>
      </w:pPr>
      <w:rPr>
        <w:rFonts w:eastAsia="WenQuanYi Micro Hei" w:hint="default"/>
        <w:b/>
        <w:i w:val="0"/>
        <w:color w:val="000000"/>
      </w:rPr>
    </w:lvl>
    <w:lvl w:ilvl="7">
      <w:start w:val="1"/>
      <w:numFmt w:val="decimal"/>
      <w:lvlText w:val="%1.%2.%3.%4.%5.%6.%7.%8"/>
      <w:lvlJc w:val="left"/>
      <w:pPr>
        <w:tabs>
          <w:tab w:val="num" w:pos="0"/>
        </w:tabs>
        <w:ind w:left="6935" w:hanging="1440"/>
      </w:pPr>
      <w:rPr>
        <w:rFonts w:eastAsia="WenQuanYi Micro Hei" w:hint="default"/>
        <w:b/>
        <w:i w:val="0"/>
        <w:color w:val="000000"/>
      </w:rPr>
    </w:lvl>
    <w:lvl w:ilvl="8">
      <w:start w:val="1"/>
      <w:numFmt w:val="decimal"/>
      <w:lvlText w:val="%1.%2.%3.%4.%5.%6.%7.%8.%9"/>
      <w:lvlJc w:val="left"/>
      <w:pPr>
        <w:tabs>
          <w:tab w:val="num" w:pos="0"/>
        </w:tabs>
        <w:ind w:left="8080" w:hanging="1800"/>
      </w:pPr>
      <w:rPr>
        <w:rFonts w:eastAsia="WenQuanYi Micro Hei" w:hint="default"/>
        <w:b/>
        <w:i w:val="0"/>
        <w:color w:val="000000"/>
      </w:rPr>
    </w:lvl>
  </w:abstractNum>
  <w:abstractNum w:abstractNumId="13" w15:restartNumberingAfterBreak="0">
    <w:nsid w:val="1D5C100D"/>
    <w:multiLevelType w:val="multilevel"/>
    <w:tmpl w:val="CC5A3E4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dstrike w:val="0"/>
        <w:color w:val="auto"/>
        <w:sz w:val="20"/>
        <w:szCs w:val="20"/>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1712411"/>
    <w:multiLevelType w:val="multilevel"/>
    <w:tmpl w:val="BD68F26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2A6027D"/>
    <w:multiLevelType w:val="multilevel"/>
    <w:tmpl w:val="6E5AF34A"/>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6B82C20"/>
    <w:multiLevelType w:val="multilevel"/>
    <w:tmpl w:val="F39C3340"/>
    <w:lvl w:ilvl="0">
      <w:start w:val="14"/>
      <w:numFmt w:val="decimal"/>
      <w:lvlText w:val="%1"/>
      <w:lvlJc w:val="left"/>
      <w:pPr>
        <w:ind w:left="369" w:hanging="360"/>
      </w:pPr>
      <w:rPr>
        <w:rFonts w:hint="default"/>
      </w:rPr>
    </w:lvl>
    <w:lvl w:ilvl="1">
      <w:start w:val="2"/>
      <w:numFmt w:val="decimal"/>
      <w:isLgl/>
      <w:lvlText w:val="%1.%2"/>
      <w:lvlJc w:val="left"/>
      <w:pPr>
        <w:ind w:left="429" w:hanging="420"/>
      </w:pPr>
      <w:rPr>
        <w:rFonts w:hint="default"/>
        <w:b w:val="0"/>
        <w:bCs w:val="0"/>
      </w:rPr>
    </w:lvl>
    <w:lvl w:ilvl="2">
      <w:start w:val="1"/>
      <w:numFmt w:val="decimal"/>
      <w:isLgl/>
      <w:lvlText w:val="%1.%2.%3"/>
      <w:lvlJc w:val="left"/>
      <w:pPr>
        <w:ind w:left="729" w:hanging="720"/>
      </w:pPr>
      <w:rPr>
        <w:rFonts w:hint="default"/>
      </w:rPr>
    </w:lvl>
    <w:lvl w:ilvl="3">
      <w:start w:val="1"/>
      <w:numFmt w:val="decimal"/>
      <w:isLgl/>
      <w:lvlText w:val="%1.%2.%3.%4"/>
      <w:lvlJc w:val="left"/>
      <w:pPr>
        <w:ind w:left="729" w:hanging="720"/>
      </w:pPr>
      <w:rPr>
        <w:rFonts w:hint="default"/>
      </w:rPr>
    </w:lvl>
    <w:lvl w:ilvl="4">
      <w:start w:val="1"/>
      <w:numFmt w:val="decimal"/>
      <w:isLgl/>
      <w:lvlText w:val="%1.%2.%3.%4.%5"/>
      <w:lvlJc w:val="left"/>
      <w:pPr>
        <w:ind w:left="1089" w:hanging="1080"/>
      </w:pPr>
      <w:rPr>
        <w:rFonts w:hint="default"/>
      </w:rPr>
    </w:lvl>
    <w:lvl w:ilvl="5">
      <w:start w:val="1"/>
      <w:numFmt w:val="decimal"/>
      <w:isLgl/>
      <w:lvlText w:val="%1.%2.%3.%4.%5.%6"/>
      <w:lvlJc w:val="left"/>
      <w:pPr>
        <w:ind w:left="1089" w:hanging="1080"/>
      </w:pPr>
      <w:rPr>
        <w:rFonts w:hint="default"/>
      </w:rPr>
    </w:lvl>
    <w:lvl w:ilvl="6">
      <w:start w:val="1"/>
      <w:numFmt w:val="decimal"/>
      <w:isLgl/>
      <w:lvlText w:val="%1.%2.%3.%4.%5.%6.%7"/>
      <w:lvlJc w:val="left"/>
      <w:pPr>
        <w:ind w:left="1449" w:hanging="1440"/>
      </w:pPr>
      <w:rPr>
        <w:rFonts w:hint="default"/>
      </w:rPr>
    </w:lvl>
    <w:lvl w:ilvl="7">
      <w:start w:val="1"/>
      <w:numFmt w:val="decimal"/>
      <w:isLgl/>
      <w:lvlText w:val="%1.%2.%3.%4.%5.%6.%7.%8"/>
      <w:lvlJc w:val="left"/>
      <w:pPr>
        <w:ind w:left="1449" w:hanging="1440"/>
      </w:pPr>
      <w:rPr>
        <w:rFonts w:hint="default"/>
      </w:rPr>
    </w:lvl>
    <w:lvl w:ilvl="8">
      <w:start w:val="1"/>
      <w:numFmt w:val="decimal"/>
      <w:isLgl/>
      <w:lvlText w:val="%1.%2.%3.%4.%5.%6.%7.%8.%9"/>
      <w:lvlJc w:val="left"/>
      <w:pPr>
        <w:ind w:left="1809" w:hanging="1800"/>
      </w:pPr>
      <w:rPr>
        <w:rFonts w:hint="default"/>
      </w:rPr>
    </w:lvl>
  </w:abstractNum>
  <w:abstractNum w:abstractNumId="17" w15:restartNumberingAfterBreak="0">
    <w:nsid w:val="2A954DF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18" w15:restartNumberingAfterBreak="0">
    <w:nsid w:val="2D9733E1"/>
    <w:multiLevelType w:val="hybridMultilevel"/>
    <w:tmpl w:val="2F8C5982"/>
    <w:lvl w:ilvl="0" w:tplc="9F8C32FC">
      <w:start w:val="1"/>
      <w:numFmt w:val="upperRoman"/>
      <w:lvlText w:val="%1 -"/>
      <w:lvlJc w:val="left"/>
      <w:pPr>
        <w:ind w:left="720" w:hanging="360"/>
      </w:pPr>
      <w:rPr>
        <w:rFonts w:hint="default"/>
        <w:b w:val="0"/>
        <w:i w:val="0"/>
      </w:rPr>
    </w:lvl>
    <w:lvl w:ilvl="1" w:tplc="292CF8CE">
      <w:start w:val="1"/>
      <w:numFmt w:val="lowerLetter"/>
      <w:lvlText w:val="%2)"/>
      <w:lvlJc w:val="left"/>
      <w:pPr>
        <w:ind w:left="1440" w:hanging="360"/>
      </w:pPr>
      <w:rPr>
        <w:rFonts w:hint="default"/>
        <w:b w:val="0"/>
        <w:color w:val="auto"/>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F5D45FB"/>
    <w:multiLevelType w:val="multilevel"/>
    <w:tmpl w:val="C2B88DA0"/>
    <w:styleLink w:val="WW8Num14"/>
    <w:lvl w:ilvl="0">
      <w:start w:val="1"/>
      <w:numFmt w:val="lowerLetter"/>
      <w:lvlText w:val="%1)"/>
      <w:lvlJc w:val="left"/>
      <w:pPr>
        <w:ind w:left="360" w:hanging="360"/>
      </w:pPr>
      <w:rPr>
        <w:rFonts w:ascii="Tahoma" w:hAnsi="Tahoma" w:cs="Tahoma"/>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2FA04AC3"/>
    <w:multiLevelType w:val="multilevel"/>
    <w:tmpl w:val="D46499B6"/>
    <w:lvl w:ilvl="0">
      <w:start w:val="15"/>
      <w:numFmt w:val="decimal"/>
      <w:lvlText w:val="%1"/>
      <w:lvlJc w:val="left"/>
      <w:pPr>
        <w:ind w:left="420" w:hanging="420"/>
      </w:pPr>
      <w:rPr>
        <w:rFonts w:eastAsia="SimSun" w:hint="default"/>
        <w:sz w:val="22"/>
      </w:rPr>
    </w:lvl>
    <w:lvl w:ilvl="1">
      <w:start w:val="1"/>
      <w:numFmt w:val="decimal"/>
      <w:lvlText w:val="%1.%2"/>
      <w:lvlJc w:val="left"/>
      <w:pPr>
        <w:ind w:left="420" w:hanging="420"/>
      </w:pPr>
      <w:rPr>
        <w:rFonts w:eastAsia="SimSun" w:hint="default"/>
        <w:b w:val="0"/>
        <w:bCs w:val="0"/>
        <w:sz w:val="24"/>
        <w:szCs w:val="28"/>
      </w:rPr>
    </w:lvl>
    <w:lvl w:ilvl="2">
      <w:start w:val="1"/>
      <w:numFmt w:val="decimal"/>
      <w:lvlText w:val="%1.%2.%3"/>
      <w:lvlJc w:val="left"/>
      <w:pPr>
        <w:ind w:left="720" w:hanging="720"/>
      </w:pPr>
      <w:rPr>
        <w:rFonts w:eastAsia="SimSun" w:hint="default"/>
        <w:sz w:val="22"/>
      </w:rPr>
    </w:lvl>
    <w:lvl w:ilvl="3">
      <w:start w:val="1"/>
      <w:numFmt w:val="decimal"/>
      <w:lvlText w:val="%1.%2.%3.%4"/>
      <w:lvlJc w:val="left"/>
      <w:pPr>
        <w:ind w:left="720" w:hanging="720"/>
      </w:pPr>
      <w:rPr>
        <w:rFonts w:eastAsia="SimSun" w:hint="default"/>
        <w:sz w:val="22"/>
      </w:rPr>
    </w:lvl>
    <w:lvl w:ilvl="4">
      <w:start w:val="1"/>
      <w:numFmt w:val="decimal"/>
      <w:lvlText w:val="%1.%2.%3.%4.%5"/>
      <w:lvlJc w:val="left"/>
      <w:pPr>
        <w:ind w:left="1080" w:hanging="1080"/>
      </w:pPr>
      <w:rPr>
        <w:rFonts w:eastAsia="SimSun" w:hint="default"/>
        <w:sz w:val="22"/>
      </w:rPr>
    </w:lvl>
    <w:lvl w:ilvl="5">
      <w:start w:val="1"/>
      <w:numFmt w:val="decimal"/>
      <w:lvlText w:val="%1.%2.%3.%4.%5.%6"/>
      <w:lvlJc w:val="left"/>
      <w:pPr>
        <w:ind w:left="1080" w:hanging="1080"/>
      </w:pPr>
      <w:rPr>
        <w:rFonts w:eastAsia="SimSun" w:hint="default"/>
        <w:sz w:val="22"/>
      </w:rPr>
    </w:lvl>
    <w:lvl w:ilvl="6">
      <w:start w:val="1"/>
      <w:numFmt w:val="decimal"/>
      <w:lvlText w:val="%1.%2.%3.%4.%5.%6.%7"/>
      <w:lvlJc w:val="left"/>
      <w:pPr>
        <w:ind w:left="1440" w:hanging="1440"/>
      </w:pPr>
      <w:rPr>
        <w:rFonts w:eastAsia="SimSun" w:hint="default"/>
        <w:sz w:val="22"/>
      </w:rPr>
    </w:lvl>
    <w:lvl w:ilvl="7">
      <w:start w:val="1"/>
      <w:numFmt w:val="decimal"/>
      <w:lvlText w:val="%1.%2.%3.%4.%5.%6.%7.%8"/>
      <w:lvlJc w:val="left"/>
      <w:pPr>
        <w:ind w:left="1440" w:hanging="1440"/>
      </w:pPr>
      <w:rPr>
        <w:rFonts w:eastAsia="SimSun" w:hint="default"/>
        <w:sz w:val="22"/>
      </w:rPr>
    </w:lvl>
    <w:lvl w:ilvl="8">
      <w:start w:val="1"/>
      <w:numFmt w:val="decimal"/>
      <w:lvlText w:val="%1.%2.%3.%4.%5.%6.%7.%8.%9"/>
      <w:lvlJc w:val="left"/>
      <w:pPr>
        <w:ind w:left="1800" w:hanging="1800"/>
      </w:pPr>
      <w:rPr>
        <w:rFonts w:eastAsia="SimSun" w:hint="default"/>
        <w:sz w:val="22"/>
      </w:rPr>
    </w:lvl>
  </w:abstractNum>
  <w:abstractNum w:abstractNumId="21" w15:restartNumberingAfterBreak="0">
    <w:nsid w:val="30A2036B"/>
    <w:multiLevelType w:val="hybridMultilevel"/>
    <w:tmpl w:val="C02E4BE2"/>
    <w:lvl w:ilvl="0" w:tplc="6BAAF12E">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A254FAA"/>
    <w:multiLevelType w:val="multilevel"/>
    <w:tmpl w:val="2564E14E"/>
    <w:lvl w:ilvl="0">
      <w:start w:val="1"/>
      <w:numFmt w:val="decimal"/>
      <w:lvlText w:val="%1"/>
      <w:lvlJc w:val="left"/>
      <w:pPr>
        <w:ind w:left="525" w:hanging="525"/>
      </w:pPr>
    </w:lvl>
    <w:lvl w:ilvl="1">
      <w:start w:val="1"/>
      <w:numFmt w:val="decimal"/>
      <w:lvlText w:val="%1.%2"/>
      <w:lvlJc w:val="left"/>
      <w:pPr>
        <w:ind w:left="525" w:hanging="525"/>
      </w:pPr>
      <w:rPr>
        <w:b/>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3" w15:restartNumberingAfterBreak="0">
    <w:nsid w:val="3A4B21D0"/>
    <w:multiLevelType w:val="multilevel"/>
    <w:tmpl w:val="A5702678"/>
    <w:lvl w:ilvl="0">
      <w:start w:val="5"/>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B9B6DFC"/>
    <w:multiLevelType w:val="multilevel"/>
    <w:tmpl w:val="3B88283A"/>
    <w:lvl w:ilvl="0">
      <w:start w:val="28"/>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DB500D8"/>
    <w:multiLevelType w:val="multilevel"/>
    <w:tmpl w:val="A35A22D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suff w:val="space"/>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40291D88"/>
    <w:multiLevelType w:val="multilevel"/>
    <w:tmpl w:val="3C7CD538"/>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27"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15:restartNumberingAfterBreak="0">
    <w:nsid w:val="4AAB4281"/>
    <w:multiLevelType w:val="multilevel"/>
    <w:tmpl w:val="075816CA"/>
    <w:lvl w:ilvl="0">
      <w:start w:val="5"/>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E0A0CBA"/>
    <w:multiLevelType w:val="hybridMultilevel"/>
    <w:tmpl w:val="C26E6C9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31"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51C83138"/>
    <w:multiLevelType w:val="multilevel"/>
    <w:tmpl w:val="E7EAAAB4"/>
    <w:lvl w:ilvl="0">
      <w:start w:val="3"/>
      <w:numFmt w:val="decimal"/>
      <w:lvlText w:val="%1"/>
      <w:lvlJc w:val="left"/>
      <w:pPr>
        <w:ind w:left="660" w:hanging="660"/>
      </w:pPr>
      <w:rPr>
        <w:rFonts w:hint="default"/>
        <w:color w:val="000000"/>
      </w:rPr>
    </w:lvl>
    <w:lvl w:ilvl="1">
      <w:start w:val="2"/>
      <w:numFmt w:val="decimal"/>
      <w:lvlText w:val="%1.%2"/>
      <w:lvlJc w:val="left"/>
      <w:pPr>
        <w:ind w:left="900" w:hanging="660"/>
      </w:pPr>
      <w:rPr>
        <w:rFonts w:hint="default"/>
        <w:color w:val="000000"/>
      </w:rPr>
    </w:lvl>
    <w:lvl w:ilvl="2">
      <w:start w:val="4"/>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33" w15:restartNumberingAfterBreak="0">
    <w:nsid w:val="533B48AB"/>
    <w:multiLevelType w:val="multilevel"/>
    <w:tmpl w:val="DD22F786"/>
    <w:lvl w:ilvl="0">
      <w:start w:val="5"/>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3856232"/>
    <w:multiLevelType w:val="multilevel"/>
    <w:tmpl w:val="A7B8BE9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57367318"/>
    <w:multiLevelType w:val="hybridMultilevel"/>
    <w:tmpl w:val="FCC8400A"/>
    <w:lvl w:ilvl="0" w:tplc="60C04030">
      <w:start w:val="15"/>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6" w15:restartNumberingAfterBreak="0">
    <w:nsid w:val="5C1D1274"/>
    <w:multiLevelType w:val="hybridMultilevel"/>
    <w:tmpl w:val="89586900"/>
    <w:lvl w:ilvl="0" w:tplc="0416000F">
      <w:start w:val="1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15:restartNumberingAfterBreak="0">
    <w:nsid w:val="62662494"/>
    <w:multiLevelType w:val="multilevel"/>
    <w:tmpl w:val="00B81008"/>
    <w:lvl w:ilvl="0">
      <w:start w:val="4"/>
      <w:numFmt w:val="decimal"/>
      <w:lvlText w:val="%1"/>
      <w:lvlJc w:val="left"/>
      <w:pPr>
        <w:ind w:left="360" w:hanging="360"/>
      </w:pPr>
      <w:rPr>
        <w:rFonts w:hint="default"/>
      </w:rPr>
    </w:lvl>
    <w:lvl w:ilvl="1">
      <w:start w:val="2"/>
      <w:numFmt w:val="decimal"/>
      <w:suff w:val="space"/>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63253DCA"/>
    <w:multiLevelType w:val="multilevel"/>
    <w:tmpl w:val="0666E3F6"/>
    <w:lvl w:ilvl="0">
      <w:start w:val="1"/>
      <w:numFmt w:val="decimal"/>
      <w:lvlText w:val="%1."/>
      <w:lvlJc w:val="left"/>
      <w:pPr>
        <w:ind w:left="466" w:hanging="274"/>
      </w:pPr>
      <w:rPr>
        <w:rFonts w:hint="default"/>
        <w:b/>
        <w:bCs/>
        <w:spacing w:val="-2"/>
        <w:w w:val="100"/>
        <w:sz w:val="22"/>
        <w:szCs w:val="22"/>
        <w:shd w:val="clear" w:color="auto" w:fill="BFBFBF"/>
        <w:lang w:val="pt-PT" w:eastAsia="en-US" w:bidi="ar-SA"/>
      </w:rPr>
    </w:lvl>
    <w:lvl w:ilvl="1">
      <w:start w:val="1"/>
      <w:numFmt w:val="decimal"/>
      <w:suff w:val="space"/>
      <w:lvlText w:val="%1.%2"/>
      <w:lvlJc w:val="left"/>
      <w:pPr>
        <w:ind w:left="221" w:hanging="436"/>
      </w:pPr>
      <w:rPr>
        <w:rFonts w:ascii="Garamond" w:eastAsia="Arial" w:hAnsi="Garamond" w:cs="Arial" w:hint="default"/>
        <w:b/>
        <w:bCs/>
        <w:spacing w:val="-2"/>
        <w:w w:val="100"/>
        <w:sz w:val="24"/>
        <w:szCs w:val="24"/>
        <w:lang w:val="pt-PT" w:eastAsia="en-US" w:bidi="ar-SA"/>
      </w:rPr>
    </w:lvl>
    <w:lvl w:ilvl="2">
      <w:start w:val="1"/>
      <w:numFmt w:val="lowerLetter"/>
      <w:lvlText w:val="%3)"/>
      <w:lvlJc w:val="left"/>
      <w:pPr>
        <w:ind w:left="941" w:hanging="360"/>
      </w:pPr>
      <w:rPr>
        <w:rFonts w:ascii="Garamond" w:eastAsia="Arial MT" w:hAnsi="Garamond" w:cs="Arial MT" w:hint="default"/>
        <w:spacing w:val="-2"/>
        <w:w w:val="100"/>
        <w:sz w:val="24"/>
        <w:szCs w:val="24"/>
        <w:lang w:val="pt-PT" w:eastAsia="en-US" w:bidi="ar-SA"/>
      </w:rPr>
    </w:lvl>
    <w:lvl w:ilvl="3">
      <w:numFmt w:val="bullet"/>
      <w:lvlText w:val="•"/>
      <w:lvlJc w:val="left"/>
      <w:pPr>
        <w:ind w:left="1140" w:hanging="360"/>
      </w:pPr>
      <w:rPr>
        <w:rFonts w:hint="default"/>
        <w:lang w:val="pt-PT" w:eastAsia="en-US" w:bidi="ar-SA"/>
      </w:rPr>
    </w:lvl>
    <w:lvl w:ilvl="4">
      <w:numFmt w:val="bullet"/>
      <w:lvlText w:val="•"/>
      <w:lvlJc w:val="left"/>
      <w:pPr>
        <w:ind w:left="2403" w:hanging="360"/>
      </w:pPr>
      <w:rPr>
        <w:rFonts w:hint="default"/>
        <w:lang w:val="pt-PT" w:eastAsia="en-US" w:bidi="ar-SA"/>
      </w:rPr>
    </w:lvl>
    <w:lvl w:ilvl="5">
      <w:numFmt w:val="bullet"/>
      <w:lvlText w:val="•"/>
      <w:lvlJc w:val="left"/>
      <w:pPr>
        <w:ind w:left="3667" w:hanging="360"/>
      </w:pPr>
      <w:rPr>
        <w:rFonts w:hint="default"/>
        <w:lang w:val="pt-PT" w:eastAsia="en-US" w:bidi="ar-SA"/>
      </w:rPr>
    </w:lvl>
    <w:lvl w:ilvl="6">
      <w:numFmt w:val="bullet"/>
      <w:lvlText w:val="•"/>
      <w:lvlJc w:val="left"/>
      <w:pPr>
        <w:ind w:left="4931" w:hanging="360"/>
      </w:pPr>
      <w:rPr>
        <w:rFonts w:hint="default"/>
        <w:lang w:val="pt-PT" w:eastAsia="en-US" w:bidi="ar-SA"/>
      </w:rPr>
    </w:lvl>
    <w:lvl w:ilvl="7">
      <w:numFmt w:val="bullet"/>
      <w:lvlText w:val="•"/>
      <w:lvlJc w:val="left"/>
      <w:pPr>
        <w:ind w:left="6195" w:hanging="360"/>
      </w:pPr>
      <w:rPr>
        <w:rFonts w:hint="default"/>
        <w:lang w:val="pt-PT" w:eastAsia="en-US" w:bidi="ar-SA"/>
      </w:rPr>
    </w:lvl>
    <w:lvl w:ilvl="8">
      <w:numFmt w:val="bullet"/>
      <w:lvlText w:val="•"/>
      <w:lvlJc w:val="left"/>
      <w:pPr>
        <w:ind w:left="7458" w:hanging="360"/>
      </w:pPr>
      <w:rPr>
        <w:rFonts w:hint="default"/>
        <w:lang w:val="pt-PT" w:eastAsia="en-US" w:bidi="ar-SA"/>
      </w:rPr>
    </w:lvl>
  </w:abstractNum>
  <w:abstractNum w:abstractNumId="40" w15:restartNumberingAfterBreak="0">
    <w:nsid w:val="67935197"/>
    <w:multiLevelType w:val="multilevel"/>
    <w:tmpl w:val="B88A1D54"/>
    <w:lvl w:ilvl="0">
      <w:start w:val="5"/>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F875997"/>
    <w:multiLevelType w:val="hybridMultilevel"/>
    <w:tmpl w:val="9BFA5C76"/>
    <w:lvl w:ilvl="0" w:tplc="6BAAF12E">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03D3114"/>
    <w:multiLevelType w:val="multilevel"/>
    <w:tmpl w:val="A23C704C"/>
    <w:lvl w:ilvl="0">
      <w:start w:val="5"/>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54D5FA5"/>
    <w:multiLevelType w:val="hybridMultilevel"/>
    <w:tmpl w:val="0BA060AE"/>
    <w:lvl w:ilvl="0" w:tplc="6BAAF12E">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9C37653"/>
    <w:multiLevelType w:val="hybridMultilevel"/>
    <w:tmpl w:val="8536F3DA"/>
    <w:lvl w:ilvl="0" w:tplc="A00C5BD8">
      <w:start w:val="1"/>
      <w:numFmt w:val="lowerLetter"/>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AC22928"/>
    <w:multiLevelType w:val="hybridMultilevel"/>
    <w:tmpl w:val="472A9F6A"/>
    <w:lvl w:ilvl="0" w:tplc="30FEFDC6">
      <w:start w:val="1"/>
      <w:numFmt w:val="upperRoman"/>
      <w:lvlText w:val="%1 -"/>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BD868E6"/>
    <w:multiLevelType w:val="hybridMultilevel"/>
    <w:tmpl w:val="03B460E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848985310">
    <w:abstractNumId w:val="31"/>
  </w:num>
  <w:num w:numId="2" w16cid:durableId="1522091049">
    <w:abstractNumId w:val="10"/>
  </w:num>
  <w:num w:numId="3" w16cid:durableId="1081173365">
    <w:abstractNumId w:val="5"/>
  </w:num>
  <w:num w:numId="4" w16cid:durableId="584414641">
    <w:abstractNumId w:val="34"/>
  </w:num>
  <w:num w:numId="5" w16cid:durableId="573510500">
    <w:abstractNumId w:val="10"/>
    <w:lvlOverride w:ilvl="0">
      <w:startOverride w:val="3"/>
    </w:lvlOverride>
    <w:lvlOverride w:ilvl="1">
      <w:startOverride w:val="3"/>
    </w:lvlOverride>
    <w:lvlOverride w:ilvl="2">
      <w:startOverride w:val="3"/>
    </w:lvlOverride>
  </w:num>
  <w:num w:numId="6" w16cid:durableId="825585446">
    <w:abstractNumId w:val="12"/>
  </w:num>
  <w:num w:numId="7" w16cid:durableId="2016640850">
    <w:abstractNumId w:val="30"/>
  </w:num>
  <w:num w:numId="8" w16cid:durableId="1246844634">
    <w:abstractNumId w:val="17"/>
  </w:num>
  <w:num w:numId="9" w16cid:durableId="1969704203">
    <w:abstractNumId w:val="29"/>
  </w:num>
  <w:num w:numId="10" w16cid:durableId="1020398998">
    <w:abstractNumId w:val="46"/>
  </w:num>
  <w:num w:numId="11" w16cid:durableId="272324622">
    <w:abstractNumId w:val="27"/>
  </w:num>
  <w:num w:numId="12" w16cid:durableId="1187871814">
    <w:abstractNumId w:val="10"/>
    <w:lvlOverride w:ilvl="0">
      <w:startOverride w:val="10"/>
    </w:lvlOverride>
    <w:lvlOverride w:ilvl="1">
      <w:startOverride w:val="1"/>
    </w:lvlOverride>
    <w:lvlOverride w:ilvl="2">
      <w:startOverride w:val="10"/>
    </w:lvlOverride>
  </w:num>
  <w:num w:numId="13" w16cid:durableId="345251437">
    <w:abstractNumId w:val="10"/>
    <w:lvlOverride w:ilvl="0">
      <w:startOverride w:val="12"/>
    </w:lvlOverride>
  </w:num>
  <w:num w:numId="14" w16cid:durableId="1153988459">
    <w:abstractNumId w:val="26"/>
  </w:num>
  <w:num w:numId="15" w16cid:durableId="312952913">
    <w:abstractNumId w:val="6"/>
  </w:num>
  <w:num w:numId="16" w16cid:durableId="397480494">
    <w:abstractNumId w:val="37"/>
  </w:num>
  <w:num w:numId="17" w16cid:durableId="1631746836">
    <w:abstractNumId w:val="19"/>
  </w:num>
  <w:num w:numId="18" w16cid:durableId="1590963724">
    <w:abstractNumId w:val="11"/>
  </w:num>
  <w:num w:numId="19" w16cid:durableId="1226455789">
    <w:abstractNumId w:val="44"/>
  </w:num>
  <w:num w:numId="20" w16cid:durableId="120078085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34317526">
    <w:abstractNumId w:val="32"/>
  </w:num>
  <w:num w:numId="22" w16cid:durableId="370229340">
    <w:abstractNumId w:val="3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09434836">
    <w:abstractNumId w:val="36"/>
  </w:num>
  <w:num w:numId="24" w16cid:durableId="1922835422">
    <w:abstractNumId w:val="41"/>
  </w:num>
  <w:num w:numId="25" w16cid:durableId="1578905080">
    <w:abstractNumId w:val="45"/>
  </w:num>
  <w:num w:numId="26" w16cid:durableId="2109308168">
    <w:abstractNumId w:val="43"/>
  </w:num>
  <w:num w:numId="27" w16cid:durableId="1683778586">
    <w:abstractNumId w:val="21"/>
  </w:num>
  <w:num w:numId="28" w16cid:durableId="876576698">
    <w:abstractNumId w:val="18"/>
  </w:num>
  <w:num w:numId="29" w16cid:durableId="606154937">
    <w:abstractNumId w:val="7"/>
  </w:num>
  <w:num w:numId="30" w16cid:durableId="2066678229">
    <w:abstractNumId w:val="22"/>
  </w:num>
  <w:num w:numId="31" w16cid:durableId="1093667104">
    <w:abstractNumId w:val="20"/>
  </w:num>
  <w:num w:numId="32" w16cid:durableId="1401513450">
    <w:abstractNumId w:val="16"/>
  </w:num>
  <w:num w:numId="33" w16cid:durableId="535582289">
    <w:abstractNumId w:val="24"/>
  </w:num>
  <w:num w:numId="34" w16cid:durableId="2019041256">
    <w:abstractNumId w:val="1"/>
  </w:num>
  <w:num w:numId="35" w16cid:durableId="858156749">
    <w:abstractNumId w:val="14"/>
  </w:num>
  <w:num w:numId="36" w16cid:durableId="17590124">
    <w:abstractNumId w:val="25"/>
  </w:num>
  <w:num w:numId="37" w16cid:durableId="484007278">
    <w:abstractNumId w:val="3"/>
  </w:num>
  <w:num w:numId="38" w16cid:durableId="360710441">
    <w:abstractNumId w:val="39"/>
  </w:num>
  <w:num w:numId="39" w16cid:durableId="1529100607">
    <w:abstractNumId w:val="15"/>
  </w:num>
  <w:num w:numId="40" w16cid:durableId="1741057539">
    <w:abstractNumId w:val="38"/>
  </w:num>
  <w:num w:numId="41" w16cid:durableId="2027903893">
    <w:abstractNumId w:val="8"/>
  </w:num>
  <w:num w:numId="42" w16cid:durableId="945771444">
    <w:abstractNumId w:val="2"/>
  </w:num>
  <w:num w:numId="43" w16cid:durableId="1907303496">
    <w:abstractNumId w:val="42"/>
  </w:num>
  <w:num w:numId="44" w16cid:durableId="1695568193">
    <w:abstractNumId w:val="28"/>
  </w:num>
  <w:num w:numId="45" w16cid:durableId="453672384">
    <w:abstractNumId w:val="23"/>
  </w:num>
  <w:num w:numId="46" w16cid:durableId="557784434">
    <w:abstractNumId w:val="4"/>
  </w:num>
  <w:num w:numId="47" w16cid:durableId="1241871410">
    <w:abstractNumId w:val="33"/>
  </w:num>
  <w:num w:numId="48" w16cid:durableId="1808859615">
    <w:abstractNumId w:val="9"/>
  </w:num>
  <w:num w:numId="49" w16cid:durableId="1002129126">
    <w:abstractNumId w:val="40"/>
  </w:num>
  <w:num w:numId="50" w16cid:durableId="961474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2A1"/>
    <w:rsid w:val="0000069D"/>
    <w:rsid w:val="00001B4F"/>
    <w:rsid w:val="0001709C"/>
    <w:rsid w:val="00021435"/>
    <w:rsid w:val="00024A03"/>
    <w:rsid w:val="0002592D"/>
    <w:rsid w:val="00025A46"/>
    <w:rsid w:val="00032BB8"/>
    <w:rsid w:val="00036278"/>
    <w:rsid w:val="00036E58"/>
    <w:rsid w:val="00044FBA"/>
    <w:rsid w:val="000462E8"/>
    <w:rsid w:val="000468C8"/>
    <w:rsid w:val="0005447F"/>
    <w:rsid w:val="00054563"/>
    <w:rsid w:val="00062BC5"/>
    <w:rsid w:val="000652B0"/>
    <w:rsid w:val="00071C1C"/>
    <w:rsid w:val="00072880"/>
    <w:rsid w:val="00076322"/>
    <w:rsid w:val="00077EFC"/>
    <w:rsid w:val="00082448"/>
    <w:rsid w:val="0008441B"/>
    <w:rsid w:val="00084519"/>
    <w:rsid w:val="00085F24"/>
    <w:rsid w:val="00090AA0"/>
    <w:rsid w:val="00091704"/>
    <w:rsid w:val="000959C8"/>
    <w:rsid w:val="00097751"/>
    <w:rsid w:val="000A261C"/>
    <w:rsid w:val="000B109A"/>
    <w:rsid w:val="000B6CDD"/>
    <w:rsid w:val="000B7C74"/>
    <w:rsid w:val="000C3606"/>
    <w:rsid w:val="000C3720"/>
    <w:rsid w:val="000C53F5"/>
    <w:rsid w:val="000D1A19"/>
    <w:rsid w:val="000D3B51"/>
    <w:rsid w:val="000E19E9"/>
    <w:rsid w:val="000E4BEA"/>
    <w:rsid w:val="000F5C9B"/>
    <w:rsid w:val="00101C0B"/>
    <w:rsid w:val="00104CDB"/>
    <w:rsid w:val="00116D60"/>
    <w:rsid w:val="00120B01"/>
    <w:rsid w:val="001211E5"/>
    <w:rsid w:val="00121482"/>
    <w:rsid w:val="00121AE3"/>
    <w:rsid w:val="001265DA"/>
    <w:rsid w:val="00127EB8"/>
    <w:rsid w:val="001343AB"/>
    <w:rsid w:val="00154299"/>
    <w:rsid w:val="00156A55"/>
    <w:rsid w:val="00156DBD"/>
    <w:rsid w:val="00157C0D"/>
    <w:rsid w:val="00157C92"/>
    <w:rsid w:val="00162878"/>
    <w:rsid w:val="001629ED"/>
    <w:rsid w:val="00170A2C"/>
    <w:rsid w:val="00180A64"/>
    <w:rsid w:val="00184803"/>
    <w:rsid w:val="001937CF"/>
    <w:rsid w:val="001A3E7E"/>
    <w:rsid w:val="001A4B90"/>
    <w:rsid w:val="001B13D1"/>
    <w:rsid w:val="001B3394"/>
    <w:rsid w:val="001B3ED0"/>
    <w:rsid w:val="001B5F1F"/>
    <w:rsid w:val="001B779D"/>
    <w:rsid w:val="001C07C7"/>
    <w:rsid w:val="001C2AE2"/>
    <w:rsid w:val="001C5285"/>
    <w:rsid w:val="001D0911"/>
    <w:rsid w:val="001D0CAB"/>
    <w:rsid w:val="001E2214"/>
    <w:rsid w:val="001E4E9A"/>
    <w:rsid w:val="001E536C"/>
    <w:rsid w:val="001F06EA"/>
    <w:rsid w:val="001F153E"/>
    <w:rsid w:val="001F17B6"/>
    <w:rsid w:val="001F5E8E"/>
    <w:rsid w:val="00202A1D"/>
    <w:rsid w:val="00203527"/>
    <w:rsid w:val="00210BF4"/>
    <w:rsid w:val="00214249"/>
    <w:rsid w:val="0021562C"/>
    <w:rsid w:val="0021628B"/>
    <w:rsid w:val="002232D1"/>
    <w:rsid w:val="00225CD7"/>
    <w:rsid w:val="00235EF6"/>
    <w:rsid w:val="002416E1"/>
    <w:rsid w:val="0024308A"/>
    <w:rsid w:val="002464B4"/>
    <w:rsid w:val="0024690D"/>
    <w:rsid w:val="00247EFB"/>
    <w:rsid w:val="00251886"/>
    <w:rsid w:val="00254D83"/>
    <w:rsid w:val="00261DF4"/>
    <w:rsid w:val="002639F0"/>
    <w:rsid w:val="00264FC6"/>
    <w:rsid w:val="00265065"/>
    <w:rsid w:val="00270101"/>
    <w:rsid w:val="00271D1A"/>
    <w:rsid w:val="002734BA"/>
    <w:rsid w:val="002772A1"/>
    <w:rsid w:val="00291697"/>
    <w:rsid w:val="0029303F"/>
    <w:rsid w:val="0029398B"/>
    <w:rsid w:val="002A60E4"/>
    <w:rsid w:val="002A78D2"/>
    <w:rsid w:val="002B1405"/>
    <w:rsid w:val="002B203C"/>
    <w:rsid w:val="002B23F7"/>
    <w:rsid w:val="002B47CC"/>
    <w:rsid w:val="002B797D"/>
    <w:rsid w:val="002C4650"/>
    <w:rsid w:val="002C6B20"/>
    <w:rsid w:val="002D0C16"/>
    <w:rsid w:val="002D53BE"/>
    <w:rsid w:val="002E3227"/>
    <w:rsid w:val="002E398F"/>
    <w:rsid w:val="002E3F27"/>
    <w:rsid w:val="002F217D"/>
    <w:rsid w:val="002F482C"/>
    <w:rsid w:val="003045CC"/>
    <w:rsid w:val="0031034B"/>
    <w:rsid w:val="0031295D"/>
    <w:rsid w:val="00313A02"/>
    <w:rsid w:val="0032152E"/>
    <w:rsid w:val="00326B23"/>
    <w:rsid w:val="00327759"/>
    <w:rsid w:val="003319D5"/>
    <w:rsid w:val="00332C54"/>
    <w:rsid w:val="0034194A"/>
    <w:rsid w:val="0034327E"/>
    <w:rsid w:val="00344D59"/>
    <w:rsid w:val="00362991"/>
    <w:rsid w:val="00365875"/>
    <w:rsid w:val="003678CF"/>
    <w:rsid w:val="00374CF7"/>
    <w:rsid w:val="00381282"/>
    <w:rsid w:val="00382BED"/>
    <w:rsid w:val="003875CF"/>
    <w:rsid w:val="00390394"/>
    <w:rsid w:val="00393975"/>
    <w:rsid w:val="0039407B"/>
    <w:rsid w:val="00394E0D"/>
    <w:rsid w:val="00394F4E"/>
    <w:rsid w:val="00396588"/>
    <w:rsid w:val="003B00B4"/>
    <w:rsid w:val="003B07D4"/>
    <w:rsid w:val="003B334A"/>
    <w:rsid w:val="003B3ED8"/>
    <w:rsid w:val="003B46F5"/>
    <w:rsid w:val="003C1399"/>
    <w:rsid w:val="003C425A"/>
    <w:rsid w:val="003D4020"/>
    <w:rsid w:val="003E1495"/>
    <w:rsid w:val="003E24F9"/>
    <w:rsid w:val="003E4D4A"/>
    <w:rsid w:val="003E7472"/>
    <w:rsid w:val="003F25DF"/>
    <w:rsid w:val="003F5693"/>
    <w:rsid w:val="003F5BA9"/>
    <w:rsid w:val="0040194C"/>
    <w:rsid w:val="004061F6"/>
    <w:rsid w:val="004130E6"/>
    <w:rsid w:val="0041518A"/>
    <w:rsid w:val="00416DEB"/>
    <w:rsid w:val="004265D4"/>
    <w:rsid w:val="00430BBB"/>
    <w:rsid w:val="00431D16"/>
    <w:rsid w:val="00437BA5"/>
    <w:rsid w:val="0044190E"/>
    <w:rsid w:val="00441ED1"/>
    <w:rsid w:val="00442E6C"/>
    <w:rsid w:val="0044372B"/>
    <w:rsid w:val="0044531F"/>
    <w:rsid w:val="004459C4"/>
    <w:rsid w:val="00445ED2"/>
    <w:rsid w:val="00450EB9"/>
    <w:rsid w:val="004510AE"/>
    <w:rsid w:val="00462BEE"/>
    <w:rsid w:val="0046728F"/>
    <w:rsid w:val="004718A9"/>
    <w:rsid w:val="00471D89"/>
    <w:rsid w:val="00473001"/>
    <w:rsid w:val="004743E6"/>
    <w:rsid w:val="004754F6"/>
    <w:rsid w:val="004757C7"/>
    <w:rsid w:val="0048089C"/>
    <w:rsid w:val="00483BFD"/>
    <w:rsid w:val="00492505"/>
    <w:rsid w:val="00493A28"/>
    <w:rsid w:val="00493CFD"/>
    <w:rsid w:val="00494F9D"/>
    <w:rsid w:val="0049633F"/>
    <w:rsid w:val="004A7BC5"/>
    <w:rsid w:val="004C2C0B"/>
    <w:rsid w:val="004C7219"/>
    <w:rsid w:val="004D2BB0"/>
    <w:rsid w:val="004D7B2C"/>
    <w:rsid w:val="004E23C1"/>
    <w:rsid w:val="004E6F07"/>
    <w:rsid w:val="004F029E"/>
    <w:rsid w:val="004F4935"/>
    <w:rsid w:val="004F52C7"/>
    <w:rsid w:val="005013FE"/>
    <w:rsid w:val="00506554"/>
    <w:rsid w:val="005119E0"/>
    <w:rsid w:val="00514788"/>
    <w:rsid w:val="00516394"/>
    <w:rsid w:val="00521067"/>
    <w:rsid w:val="00521351"/>
    <w:rsid w:val="00522830"/>
    <w:rsid w:val="005409B1"/>
    <w:rsid w:val="00546CFE"/>
    <w:rsid w:val="00547350"/>
    <w:rsid w:val="00547399"/>
    <w:rsid w:val="005513C6"/>
    <w:rsid w:val="00556D45"/>
    <w:rsid w:val="00560C34"/>
    <w:rsid w:val="0057028A"/>
    <w:rsid w:val="0057468C"/>
    <w:rsid w:val="005806B6"/>
    <w:rsid w:val="00585987"/>
    <w:rsid w:val="00585AA7"/>
    <w:rsid w:val="00587150"/>
    <w:rsid w:val="00591330"/>
    <w:rsid w:val="005920F8"/>
    <w:rsid w:val="00595176"/>
    <w:rsid w:val="005A100E"/>
    <w:rsid w:val="005A515B"/>
    <w:rsid w:val="005A68E4"/>
    <w:rsid w:val="005B0CE1"/>
    <w:rsid w:val="005B714B"/>
    <w:rsid w:val="005C7603"/>
    <w:rsid w:val="005D0352"/>
    <w:rsid w:val="005D0BD2"/>
    <w:rsid w:val="005D2153"/>
    <w:rsid w:val="005D2A57"/>
    <w:rsid w:val="005D5E70"/>
    <w:rsid w:val="005D5F5B"/>
    <w:rsid w:val="005D7092"/>
    <w:rsid w:val="005E117B"/>
    <w:rsid w:val="005E5215"/>
    <w:rsid w:val="005E5E97"/>
    <w:rsid w:val="005E7978"/>
    <w:rsid w:val="005F031C"/>
    <w:rsid w:val="005F0734"/>
    <w:rsid w:val="005F178A"/>
    <w:rsid w:val="005F2638"/>
    <w:rsid w:val="005F27DD"/>
    <w:rsid w:val="005F78FF"/>
    <w:rsid w:val="006030D3"/>
    <w:rsid w:val="00604DE0"/>
    <w:rsid w:val="00606B23"/>
    <w:rsid w:val="006071A9"/>
    <w:rsid w:val="00611C85"/>
    <w:rsid w:val="00612655"/>
    <w:rsid w:val="00612DC7"/>
    <w:rsid w:val="00621CB9"/>
    <w:rsid w:val="00622C96"/>
    <w:rsid w:val="00622CDA"/>
    <w:rsid w:val="006232C5"/>
    <w:rsid w:val="00625680"/>
    <w:rsid w:val="00630768"/>
    <w:rsid w:val="00630E6D"/>
    <w:rsid w:val="00631F59"/>
    <w:rsid w:val="006321A2"/>
    <w:rsid w:val="00633BAB"/>
    <w:rsid w:val="00635F9E"/>
    <w:rsid w:val="0063656B"/>
    <w:rsid w:val="00642AC9"/>
    <w:rsid w:val="0065547B"/>
    <w:rsid w:val="006611FA"/>
    <w:rsid w:val="00670ACA"/>
    <w:rsid w:val="00672604"/>
    <w:rsid w:val="00675B21"/>
    <w:rsid w:val="006803C0"/>
    <w:rsid w:val="00691F3E"/>
    <w:rsid w:val="006921FE"/>
    <w:rsid w:val="00696D06"/>
    <w:rsid w:val="00696FD1"/>
    <w:rsid w:val="006A148A"/>
    <w:rsid w:val="006A6C28"/>
    <w:rsid w:val="006B147B"/>
    <w:rsid w:val="006B5A33"/>
    <w:rsid w:val="006B7D32"/>
    <w:rsid w:val="006C4F97"/>
    <w:rsid w:val="006D0573"/>
    <w:rsid w:val="006D3AE5"/>
    <w:rsid w:val="006F4248"/>
    <w:rsid w:val="0070144C"/>
    <w:rsid w:val="007015CB"/>
    <w:rsid w:val="00705619"/>
    <w:rsid w:val="0071322E"/>
    <w:rsid w:val="007213F2"/>
    <w:rsid w:val="00727901"/>
    <w:rsid w:val="00734F0A"/>
    <w:rsid w:val="007367F1"/>
    <w:rsid w:val="00736C37"/>
    <w:rsid w:val="007379D7"/>
    <w:rsid w:val="00740E95"/>
    <w:rsid w:val="00743BA3"/>
    <w:rsid w:val="007477AF"/>
    <w:rsid w:val="00747A94"/>
    <w:rsid w:val="00751FD6"/>
    <w:rsid w:val="00752244"/>
    <w:rsid w:val="00753295"/>
    <w:rsid w:val="00754096"/>
    <w:rsid w:val="007550D5"/>
    <w:rsid w:val="00755D8A"/>
    <w:rsid w:val="007560B0"/>
    <w:rsid w:val="00756587"/>
    <w:rsid w:val="00762CE0"/>
    <w:rsid w:val="00765902"/>
    <w:rsid w:val="007729ED"/>
    <w:rsid w:val="00777DEC"/>
    <w:rsid w:val="007859F8"/>
    <w:rsid w:val="00786BA8"/>
    <w:rsid w:val="007A423B"/>
    <w:rsid w:val="007B1A87"/>
    <w:rsid w:val="007B2BDE"/>
    <w:rsid w:val="007B2C0C"/>
    <w:rsid w:val="007B3BC2"/>
    <w:rsid w:val="007B3ECB"/>
    <w:rsid w:val="007C3821"/>
    <w:rsid w:val="007C4074"/>
    <w:rsid w:val="007C6B1A"/>
    <w:rsid w:val="007D3135"/>
    <w:rsid w:val="007D318A"/>
    <w:rsid w:val="007D3562"/>
    <w:rsid w:val="007E0A10"/>
    <w:rsid w:val="007E2EC0"/>
    <w:rsid w:val="007E52BD"/>
    <w:rsid w:val="007F3DD0"/>
    <w:rsid w:val="0080243C"/>
    <w:rsid w:val="00802E59"/>
    <w:rsid w:val="00823505"/>
    <w:rsid w:val="00823534"/>
    <w:rsid w:val="0082637A"/>
    <w:rsid w:val="008318A3"/>
    <w:rsid w:val="00831F10"/>
    <w:rsid w:val="00832028"/>
    <w:rsid w:val="00834172"/>
    <w:rsid w:val="00837192"/>
    <w:rsid w:val="00852CC0"/>
    <w:rsid w:val="0085770C"/>
    <w:rsid w:val="008623E8"/>
    <w:rsid w:val="00862785"/>
    <w:rsid w:val="00863F8F"/>
    <w:rsid w:val="008704A7"/>
    <w:rsid w:val="0087277F"/>
    <w:rsid w:val="00873B1D"/>
    <w:rsid w:val="00874367"/>
    <w:rsid w:val="00874899"/>
    <w:rsid w:val="008748CB"/>
    <w:rsid w:val="00875186"/>
    <w:rsid w:val="00881781"/>
    <w:rsid w:val="00882AE6"/>
    <w:rsid w:val="00882F94"/>
    <w:rsid w:val="00884B75"/>
    <w:rsid w:val="00890A01"/>
    <w:rsid w:val="0089704F"/>
    <w:rsid w:val="008A02AB"/>
    <w:rsid w:val="008A2614"/>
    <w:rsid w:val="008A3CAB"/>
    <w:rsid w:val="008A76CC"/>
    <w:rsid w:val="008A7EE7"/>
    <w:rsid w:val="008B04BD"/>
    <w:rsid w:val="008B0FD3"/>
    <w:rsid w:val="008B61F7"/>
    <w:rsid w:val="008C1873"/>
    <w:rsid w:val="008C2856"/>
    <w:rsid w:val="008C3EB7"/>
    <w:rsid w:val="008D17B9"/>
    <w:rsid w:val="008D68FB"/>
    <w:rsid w:val="008E44B5"/>
    <w:rsid w:val="008E62B1"/>
    <w:rsid w:val="008E6B63"/>
    <w:rsid w:val="008E766B"/>
    <w:rsid w:val="008F122A"/>
    <w:rsid w:val="008F1646"/>
    <w:rsid w:val="008F3512"/>
    <w:rsid w:val="008F42C7"/>
    <w:rsid w:val="008F4C19"/>
    <w:rsid w:val="008F5B99"/>
    <w:rsid w:val="008F68C3"/>
    <w:rsid w:val="008F7E84"/>
    <w:rsid w:val="009011B4"/>
    <w:rsid w:val="00902A20"/>
    <w:rsid w:val="0090442A"/>
    <w:rsid w:val="00907773"/>
    <w:rsid w:val="00914912"/>
    <w:rsid w:val="00915019"/>
    <w:rsid w:val="0091592D"/>
    <w:rsid w:val="0091653F"/>
    <w:rsid w:val="00917D00"/>
    <w:rsid w:val="00920AA8"/>
    <w:rsid w:val="00931A78"/>
    <w:rsid w:val="0093792B"/>
    <w:rsid w:val="00941513"/>
    <w:rsid w:val="009431EA"/>
    <w:rsid w:val="0094403F"/>
    <w:rsid w:val="009456D4"/>
    <w:rsid w:val="00946628"/>
    <w:rsid w:val="009512D4"/>
    <w:rsid w:val="00951D18"/>
    <w:rsid w:val="0095759C"/>
    <w:rsid w:val="009612AC"/>
    <w:rsid w:val="00961EDD"/>
    <w:rsid w:val="00971C0E"/>
    <w:rsid w:val="009720AF"/>
    <w:rsid w:val="009746A5"/>
    <w:rsid w:val="00976C9D"/>
    <w:rsid w:val="00982F6D"/>
    <w:rsid w:val="009856AB"/>
    <w:rsid w:val="009866D4"/>
    <w:rsid w:val="0099130B"/>
    <w:rsid w:val="00992E6D"/>
    <w:rsid w:val="009936BE"/>
    <w:rsid w:val="009A2DE0"/>
    <w:rsid w:val="009A73A7"/>
    <w:rsid w:val="009B14EF"/>
    <w:rsid w:val="009B49CC"/>
    <w:rsid w:val="009B6063"/>
    <w:rsid w:val="009B6607"/>
    <w:rsid w:val="009C47D4"/>
    <w:rsid w:val="009C6CE1"/>
    <w:rsid w:val="009D275D"/>
    <w:rsid w:val="009D3427"/>
    <w:rsid w:val="009D7568"/>
    <w:rsid w:val="009E21DB"/>
    <w:rsid w:val="009F2BA5"/>
    <w:rsid w:val="009F4CA1"/>
    <w:rsid w:val="009F55DD"/>
    <w:rsid w:val="00A01615"/>
    <w:rsid w:val="00A02494"/>
    <w:rsid w:val="00A02BD9"/>
    <w:rsid w:val="00A05002"/>
    <w:rsid w:val="00A05EA7"/>
    <w:rsid w:val="00A06E2C"/>
    <w:rsid w:val="00A07508"/>
    <w:rsid w:val="00A14A90"/>
    <w:rsid w:val="00A165E2"/>
    <w:rsid w:val="00A16B87"/>
    <w:rsid w:val="00A16CE3"/>
    <w:rsid w:val="00A177DF"/>
    <w:rsid w:val="00A21A96"/>
    <w:rsid w:val="00A225B5"/>
    <w:rsid w:val="00A25708"/>
    <w:rsid w:val="00A25C83"/>
    <w:rsid w:val="00A27991"/>
    <w:rsid w:val="00A30D71"/>
    <w:rsid w:val="00A34C52"/>
    <w:rsid w:val="00A403B7"/>
    <w:rsid w:val="00A41505"/>
    <w:rsid w:val="00A41A2D"/>
    <w:rsid w:val="00A44A65"/>
    <w:rsid w:val="00A45B6F"/>
    <w:rsid w:val="00A5108B"/>
    <w:rsid w:val="00A5242F"/>
    <w:rsid w:val="00A5339A"/>
    <w:rsid w:val="00A55768"/>
    <w:rsid w:val="00A60A91"/>
    <w:rsid w:val="00A61AA8"/>
    <w:rsid w:val="00A663D6"/>
    <w:rsid w:val="00A666FA"/>
    <w:rsid w:val="00A67245"/>
    <w:rsid w:val="00A70381"/>
    <w:rsid w:val="00A70CDF"/>
    <w:rsid w:val="00A76027"/>
    <w:rsid w:val="00A822F7"/>
    <w:rsid w:val="00A860EC"/>
    <w:rsid w:val="00A8788B"/>
    <w:rsid w:val="00A87CB9"/>
    <w:rsid w:val="00A91463"/>
    <w:rsid w:val="00A92499"/>
    <w:rsid w:val="00A94D49"/>
    <w:rsid w:val="00AA1FF4"/>
    <w:rsid w:val="00AA48AA"/>
    <w:rsid w:val="00AB0201"/>
    <w:rsid w:val="00AB1079"/>
    <w:rsid w:val="00AC2C22"/>
    <w:rsid w:val="00AC45DF"/>
    <w:rsid w:val="00AC6028"/>
    <w:rsid w:val="00AC6312"/>
    <w:rsid w:val="00AC73E9"/>
    <w:rsid w:val="00AD037C"/>
    <w:rsid w:val="00AD22EC"/>
    <w:rsid w:val="00AD71B8"/>
    <w:rsid w:val="00AE1268"/>
    <w:rsid w:val="00AE7B93"/>
    <w:rsid w:val="00AF0885"/>
    <w:rsid w:val="00AF227B"/>
    <w:rsid w:val="00AF77FC"/>
    <w:rsid w:val="00AF7D85"/>
    <w:rsid w:val="00B0119F"/>
    <w:rsid w:val="00B10773"/>
    <w:rsid w:val="00B1559B"/>
    <w:rsid w:val="00B1628A"/>
    <w:rsid w:val="00B175AB"/>
    <w:rsid w:val="00B179B5"/>
    <w:rsid w:val="00B17A89"/>
    <w:rsid w:val="00B17F0A"/>
    <w:rsid w:val="00B20CDE"/>
    <w:rsid w:val="00B2799C"/>
    <w:rsid w:val="00B32C3D"/>
    <w:rsid w:val="00B33D0E"/>
    <w:rsid w:val="00B359DA"/>
    <w:rsid w:val="00B3646E"/>
    <w:rsid w:val="00B45E2D"/>
    <w:rsid w:val="00B51AA4"/>
    <w:rsid w:val="00B56A4C"/>
    <w:rsid w:val="00B61AD1"/>
    <w:rsid w:val="00B717D0"/>
    <w:rsid w:val="00B741BA"/>
    <w:rsid w:val="00B81E91"/>
    <w:rsid w:val="00B83E61"/>
    <w:rsid w:val="00B8713C"/>
    <w:rsid w:val="00B92613"/>
    <w:rsid w:val="00B93510"/>
    <w:rsid w:val="00B9426F"/>
    <w:rsid w:val="00BB6D49"/>
    <w:rsid w:val="00BC0F3A"/>
    <w:rsid w:val="00BC210D"/>
    <w:rsid w:val="00BC4484"/>
    <w:rsid w:val="00BC7790"/>
    <w:rsid w:val="00BD0885"/>
    <w:rsid w:val="00BD1D9B"/>
    <w:rsid w:val="00BD5BF7"/>
    <w:rsid w:val="00BD69E0"/>
    <w:rsid w:val="00BE1A77"/>
    <w:rsid w:val="00BE4112"/>
    <w:rsid w:val="00BE4F16"/>
    <w:rsid w:val="00BE6FCE"/>
    <w:rsid w:val="00BE7030"/>
    <w:rsid w:val="00BF2C7D"/>
    <w:rsid w:val="00BF5160"/>
    <w:rsid w:val="00BF52BB"/>
    <w:rsid w:val="00C11590"/>
    <w:rsid w:val="00C11B99"/>
    <w:rsid w:val="00C12691"/>
    <w:rsid w:val="00C245CE"/>
    <w:rsid w:val="00C245FF"/>
    <w:rsid w:val="00C310BB"/>
    <w:rsid w:val="00C32D2F"/>
    <w:rsid w:val="00C37464"/>
    <w:rsid w:val="00C4298A"/>
    <w:rsid w:val="00C4544D"/>
    <w:rsid w:val="00C47780"/>
    <w:rsid w:val="00C47C29"/>
    <w:rsid w:val="00C507C9"/>
    <w:rsid w:val="00C51E3F"/>
    <w:rsid w:val="00C555EE"/>
    <w:rsid w:val="00C61D7D"/>
    <w:rsid w:val="00C67CA2"/>
    <w:rsid w:val="00C77B14"/>
    <w:rsid w:val="00C80835"/>
    <w:rsid w:val="00C833BF"/>
    <w:rsid w:val="00C8772A"/>
    <w:rsid w:val="00CA4538"/>
    <w:rsid w:val="00CB2B6E"/>
    <w:rsid w:val="00CB475F"/>
    <w:rsid w:val="00CB47E6"/>
    <w:rsid w:val="00CB497B"/>
    <w:rsid w:val="00CC1882"/>
    <w:rsid w:val="00CC6700"/>
    <w:rsid w:val="00CD0870"/>
    <w:rsid w:val="00CD1416"/>
    <w:rsid w:val="00CD5AB4"/>
    <w:rsid w:val="00CD7A96"/>
    <w:rsid w:val="00CE2DF0"/>
    <w:rsid w:val="00CE2E2A"/>
    <w:rsid w:val="00CE6EAD"/>
    <w:rsid w:val="00CE72C3"/>
    <w:rsid w:val="00CF1684"/>
    <w:rsid w:val="00CF2D74"/>
    <w:rsid w:val="00CF342D"/>
    <w:rsid w:val="00CF4ECD"/>
    <w:rsid w:val="00CF61B1"/>
    <w:rsid w:val="00D10524"/>
    <w:rsid w:val="00D13431"/>
    <w:rsid w:val="00D24D24"/>
    <w:rsid w:val="00D278E3"/>
    <w:rsid w:val="00D301A2"/>
    <w:rsid w:val="00D31A0B"/>
    <w:rsid w:val="00D31B3C"/>
    <w:rsid w:val="00D35BE6"/>
    <w:rsid w:val="00D41FDA"/>
    <w:rsid w:val="00D443DD"/>
    <w:rsid w:val="00D529D0"/>
    <w:rsid w:val="00D61530"/>
    <w:rsid w:val="00D623D3"/>
    <w:rsid w:val="00D66300"/>
    <w:rsid w:val="00D74C23"/>
    <w:rsid w:val="00D762E6"/>
    <w:rsid w:val="00D76EE6"/>
    <w:rsid w:val="00D8188C"/>
    <w:rsid w:val="00D839AD"/>
    <w:rsid w:val="00D866DC"/>
    <w:rsid w:val="00D8704C"/>
    <w:rsid w:val="00D87AFA"/>
    <w:rsid w:val="00D908FA"/>
    <w:rsid w:val="00D918AF"/>
    <w:rsid w:val="00D92A44"/>
    <w:rsid w:val="00D95988"/>
    <w:rsid w:val="00D967C2"/>
    <w:rsid w:val="00D97019"/>
    <w:rsid w:val="00DA1E7A"/>
    <w:rsid w:val="00DA280C"/>
    <w:rsid w:val="00DA3BF2"/>
    <w:rsid w:val="00DA4CC9"/>
    <w:rsid w:val="00DB1C39"/>
    <w:rsid w:val="00DC195E"/>
    <w:rsid w:val="00DC1F8E"/>
    <w:rsid w:val="00DC4A30"/>
    <w:rsid w:val="00DC4AC1"/>
    <w:rsid w:val="00DC4DDC"/>
    <w:rsid w:val="00DC607F"/>
    <w:rsid w:val="00DD7A77"/>
    <w:rsid w:val="00DE3B52"/>
    <w:rsid w:val="00DE602B"/>
    <w:rsid w:val="00DF3716"/>
    <w:rsid w:val="00E056B9"/>
    <w:rsid w:val="00E10FC8"/>
    <w:rsid w:val="00E11056"/>
    <w:rsid w:val="00E11F7B"/>
    <w:rsid w:val="00E122C0"/>
    <w:rsid w:val="00E202F7"/>
    <w:rsid w:val="00E218BD"/>
    <w:rsid w:val="00E2427B"/>
    <w:rsid w:val="00E24387"/>
    <w:rsid w:val="00E261E9"/>
    <w:rsid w:val="00E271FE"/>
    <w:rsid w:val="00E418CA"/>
    <w:rsid w:val="00E45961"/>
    <w:rsid w:val="00E51C8E"/>
    <w:rsid w:val="00E56D94"/>
    <w:rsid w:val="00E65C03"/>
    <w:rsid w:val="00E8079A"/>
    <w:rsid w:val="00E814C5"/>
    <w:rsid w:val="00E851CC"/>
    <w:rsid w:val="00E86149"/>
    <w:rsid w:val="00E87801"/>
    <w:rsid w:val="00E954E7"/>
    <w:rsid w:val="00E96B23"/>
    <w:rsid w:val="00EA1E42"/>
    <w:rsid w:val="00EA2ED7"/>
    <w:rsid w:val="00EA4B2B"/>
    <w:rsid w:val="00EA680B"/>
    <w:rsid w:val="00EB212D"/>
    <w:rsid w:val="00EC131F"/>
    <w:rsid w:val="00EC216B"/>
    <w:rsid w:val="00EC6AA2"/>
    <w:rsid w:val="00ED42D7"/>
    <w:rsid w:val="00ED661C"/>
    <w:rsid w:val="00EE1CC5"/>
    <w:rsid w:val="00EE4CF9"/>
    <w:rsid w:val="00EE665C"/>
    <w:rsid w:val="00EE7E77"/>
    <w:rsid w:val="00EF0C05"/>
    <w:rsid w:val="00EF0F37"/>
    <w:rsid w:val="00EF0F9B"/>
    <w:rsid w:val="00EF533D"/>
    <w:rsid w:val="00EF634F"/>
    <w:rsid w:val="00EF6450"/>
    <w:rsid w:val="00F006F8"/>
    <w:rsid w:val="00F03349"/>
    <w:rsid w:val="00F1112D"/>
    <w:rsid w:val="00F128F8"/>
    <w:rsid w:val="00F12F3B"/>
    <w:rsid w:val="00F141E1"/>
    <w:rsid w:val="00F163C3"/>
    <w:rsid w:val="00F16833"/>
    <w:rsid w:val="00F22339"/>
    <w:rsid w:val="00F25446"/>
    <w:rsid w:val="00F25E36"/>
    <w:rsid w:val="00F272A1"/>
    <w:rsid w:val="00F32F37"/>
    <w:rsid w:val="00F33E31"/>
    <w:rsid w:val="00F4687B"/>
    <w:rsid w:val="00F5276A"/>
    <w:rsid w:val="00F53023"/>
    <w:rsid w:val="00F55078"/>
    <w:rsid w:val="00F567D0"/>
    <w:rsid w:val="00F60259"/>
    <w:rsid w:val="00F616B8"/>
    <w:rsid w:val="00F66C74"/>
    <w:rsid w:val="00F710CD"/>
    <w:rsid w:val="00F73B70"/>
    <w:rsid w:val="00F75BEE"/>
    <w:rsid w:val="00F77125"/>
    <w:rsid w:val="00F80752"/>
    <w:rsid w:val="00F840A1"/>
    <w:rsid w:val="00F84D14"/>
    <w:rsid w:val="00F8576B"/>
    <w:rsid w:val="00F87128"/>
    <w:rsid w:val="00F8742D"/>
    <w:rsid w:val="00F91E70"/>
    <w:rsid w:val="00F935C7"/>
    <w:rsid w:val="00F9576D"/>
    <w:rsid w:val="00F9740C"/>
    <w:rsid w:val="00FA062A"/>
    <w:rsid w:val="00FA07FD"/>
    <w:rsid w:val="00FA4208"/>
    <w:rsid w:val="00FB35D9"/>
    <w:rsid w:val="00FB6F2A"/>
    <w:rsid w:val="00FC1EF6"/>
    <w:rsid w:val="00FC47FD"/>
    <w:rsid w:val="00FD13BE"/>
    <w:rsid w:val="00FD35E8"/>
    <w:rsid w:val="00FD4005"/>
    <w:rsid w:val="00FD4947"/>
    <w:rsid w:val="00FE193C"/>
    <w:rsid w:val="00FE3CCF"/>
    <w:rsid w:val="00FE4ED6"/>
    <w:rsid w:val="00FF04F9"/>
    <w:rsid w:val="00FF2204"/>
    <w:rsid w:val="00FF52BE"/>
    <w:rsid w:val="00FF5AB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E60E44"/>
  <w15:docId w15:val="{BA95689E-4CB6-42F1-808D-53F1ACD6E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2A1"/>
    <w:pPr>
      <w:suppressAutoHyphens/>
      <w:spacing w:after="0" w:line="240" w:lineRule="auto"/>
    </w:pPr>
    <w:rPr>
      <w:rFonts w:ascii="Times New Roman" w:eastAsia="Times New Roman" w:hAnsi="Times New Roman" w:cs="Times New Roman"/>
      <w:sz w:val="20"/>
      <w:szCs w:val="20"/>
      <w:lang w:eastAsia="ar-SA"/>
    </w:rPr>
  </w:style>
  <w:style w:type="paragraph" w:styleId="Ttulo1">
    <w:name w:val="heading 1"/>
    <w:basedOn w:val="Normal"/>
    <w:next w:val="Normal"/>
    <w:link w:val="Ttulo1Char"/>
    <w:qFormat/>
    <w:rsid w:val="00214249"/>
    <w:pPr>
      <w:keepNext/>
      <w:tabs>
        <w:tab w:val="num"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spacing w:before="120" w:after="120"/>
      <w:outlineLvl w:val="0"/>
    </w:pPr>
    <w:rPr>
      <w:b/>
      <w:sz w:val="24"/>
    </w:rPr>
  </w:style>
  <w:style w:type="paragraph" w:styleId="Ttulo2">
    <w:name w:val="heading 2"/>
    <w:basedOn w:val="Normal"/>
    <w:next w:val="Normal"/>
    <w:link w:val="Ttulo2Char"/>
    <w:qFormat/>
    <w:rsid w:val="002C4650"/>
    <w:pPr>
      <w:spacing w:line="360" w:lineRule="auto"/>
      <w:jc w:val="both"/>
      <w:outlineLvl w:val="1"/>
    </w:pPr>
    <w:rPr>
      <w:sz w:val="22"/>
      <w:szCs w:val="22"/>
    </w:rPr>
  </w:style>
  <w:style w:type="paragraph" w:styleId="Ttulo3">
    <w:name w:val="heading 3"/>
    <w:basedOn w:val="Normal"/>
    <w:next w:val="Normal"/>
    <w:link w:val="Ttulo3Char"/>
    <w:qFormat/>
    <w:rsid w:val="002C4650"/>
    <w:pPr>
      <w:spacing w:before="120" w:after="120" w:line="276" w:lineRule="auto"/>
      <w:contextualSpacing/>
      <w:jc w:val="both"/>
      <w:outlineLvl w:val="2"/>
    </w:pPr>
    <w:rPr>
      <w:rFonts w:cs="Arial"/>
      <w:color w:val="000000" w:themeColor="text1"/>
      <w:sz w:val="22"/>
      <w:szCs w:val="22"/>
    </w:rPr>
  </w:style>
  <w:style w:type="paragraph" w:styleId="Ttulo4">
    <w:name w:val="heading 4"/>
    <w:basedOn w:val="Normal"/>
    <w:next w:val="Normal"/>
    <w:link w:val="Ttulo4Char"/>
    <w:qFormat/>
    <w:rsid w:val="002C4650"/>
    <w:pPr>
      <w:numPr>
        <w:ilvl w:val="3"/>
        <w:numId w:val="2"/>
      </w:numPr>
      <w:spacing w:before="120" w:after="120" w:line="276" w:lineRule="auto"/>
      <w:jc w:val="both"/>
      <w:outlineLvl w:val="3"/>
    </w:pPr>
    <w:rPr>
      <w:rFonts w:cs="Arial"/>
      <w:color w:val="000000"/>
    </w:rPr>
  </w:style>
  <w:style w:type="paragraph" w:styleId="Ttulo5">
    <w:name w:val="heading 5"/>
    <w:basedOn w:val="Normal"/>
    <w:next w:val="Normal"/>
    <w:link w:val="Ttulo5Char"/>
    <w:uiPriority w:val="9"/>
    <w:qFormat/>
    <w:rsid w:val="00F272A1"/>
    <w:pPr>
      <w:keepNext/>
      <w:tabs>
        <w:tab w:val="num" w:pos="0"/>
      </w:tabs>
      <w:jc w:val="center"/>
      <w:outlineLvl w:val="4"/>
    </w:pPr>
    <w:rPr>
      <w:b/>
      <w:sz w:val="24"/>
    </w:rPr>
  </w:style>
  <w:style w:type="paragraph" w:styleId="Ttulo6">
    <w:name w:val="heading 6"/>
    <w:basedOn w:val="Normal"/>
    <w:next w:val="Normal"/>
    <w:link w:val="Ttulo6Char"/>
    <w:uiPriority w:val="9"/>
    <w:unhideWhenUsed/>
    <w:qFormat/>
    <w:rsid w:val="00A02BD9"/>
    <w:pPr>
      <w:keepNext/>
      <w:keepLines/>
      <w:widowControl w:val="0"/>
      <w:suppressAutoHyphens w:val="0"/>
      <w:autoSpaceDE w:val="0"/>
      <w:autoSpaceDN w:val="0"/>
      <w:spacing w:before="40"/>
      <w:outlineLvl w:val="5"/>
    </w:pPr>
    <w:rPr>
      <w:rFonts w:asciiTheme="majorHAnsi" w:eastAsiaTheme="majorEastAsia" w:hAnsiTheme="majorHAnsi" w:cstheme="majorBidi"/>
      <w:color w:val="243F60" w:themeColor="accent1" w:themeShade="7F"/>
      <w:sz w:val="22"/>
      <w:szCs w:val="22"/>
      <w:lang w:val="pt-PT" w:eastAsia="en-US"/>
    </w:rPr>
  </w:style>
  <w:style w:type="paragraph" w:styleId="Ttulo7">
    <w:name w:val="heading 7"/>
    <w:basedOn w:val="Normal"/>
    <w:next w:val="Normal"/>
    <w:link w:val="Ttulo7Char"/>
    <w:qFormat/>
    <w:rsid w:val="00B1628A"/>
    <w:pPr>
      <w:suppressAutoHyphens w:val="0"/>
      <w:spacing w:before="240" w:after="60"/>
      <w:outlineLvl w:val="6"/>
    </w:pPr>
    <w:rPr>
      <w:sz w:val="24"/>
      <w:szCs w:val="24"/>
      <w:lang w:eastAsia="pt-BR"/>
    </w:rPr>
  </w:style>
  <w:style w:type="paragraph" w:styleId="Ttulo8">
    <w:name w:val="heading 8"/>
    <w:basedOn w:val="Normal"/>
    <w:next w:val="Normal"/>
    <w:link w:val="Ttulo8Char"/>
    <w:semiHidden/>
    <w:unhideWhenUsed/>
    <w:qFormat/>
    <w:rsid w:val="00B1628A"/>
    <w:pPr>
      <w:suppressAutoHyphens w:val="0"/>
      <w:spacing w:before="240" w:after="60"/>
      <w:outlineLvl w:val="7"/>
    </w:pPr>
    <w:rPr>
      <w:rFonts w:ascii="Calibri" w:hAnsi="Calibri"/>
      <w:i/>
      <w:iCs/>
      <w:sz w:val="24"/>
      <w:szCs w:val="24"/>
      <w:lang w:eastAsia="pt-BR"/>
    </w:rPr>
  </w:style>
  <w:style w:type="paragraph" w:styleId="Ttulo9">
    <w:name w:val="heading 9"/>
    <w:basedOn w:val="Normal"/>
    <w:next w:val="Normal"/>
    <w:link w:val="Ttulo9Char"/>
    <w:qFormat/>
    <w:rsid w:val="00F272A1"/>
    <w:pPr>
      <w:keepNext/>
      <w:tabs>
        <w:tab w:val="num"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ind w:right="-694"/>
      <w:jc w:val="center"/>
      <w:outlineLvl w:val="8"/>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14249"/>
    <w:rPr>
      <w:rFonts w:ascii="Times New Roman" w:eastAsia="Times New Roman" w:hAnsi="Times New Roman" w:cs="Times New Roman"/>
      <w:b/>
      <w:sz w:val="24"/>
      <w:szCs w:val="20"/>
      <w:lang w:eastAsia="ar-SA"/>
    </w:rPr>
  </w:style>
  <w:style w:type="character" w:customStyle="1" w:styleId="Ttulo2Char">
    <w:name w:val="Título 2 Char"/>
    <w:basedOn w:val="Fontepargpadro"/>
    <w:link w:val="Ttulo2"/>
    <w:rsid w:val="002C4650"/>
    <w:rPr>
      <w:rFonts w:ascii="Times New Roman" w:eastAsia="Times New Roman" w:hAnsi="Times New Roman" w:cs="Times New Roman"/>
      <w:lang w:eastAsia="ar-SA"/>
    </w:rPr>
  </w:style>
  <w:style w:type="character" w:customStyle="1" w:styleId="Ttulo3Char">
    <w:name w:val="Título 3 Char"/>
    <w:basedOn w:val="Fontepargpadro"/>
    <w:link w:val="Ttulo3"/>
    <w:rsid w:val="002C4650"/>
    <w:rPr>
      <w:rFonts w:ascii="Times New Roman" w:eastAsia="Times New Roman" w:hAnsi="Times New Roman" w:cs="Arial"/>
      <w:color w:val="000000" w:themeColor="text1"/>
      <w:lang w:eastAsia="ar-SA"/>
    </w:rPr>
  </w:style>
  <w:style w:type="character" w:customStyle="1" w:styleId="Ttulo4Char">
    <w:name w:val="Título 4 Char"/>
    <w:basedOn w:val="Fontepargpadro"/>
    <w:link w:val="Ttulo4"/>
    <w:rsid w:val="002C4650"/>
    <w:rPr>
      <w:rFonts w:ascii="Times New Roman" w:eastAsia="Times New Roman" w:hAnsi="Times New Roman" w:cs="Arial"/>
      <w:color w:val="000000"/>
      <w:sz w:val="20"/>
      <w:szCs w:val="20"/>
      <w:lang w:eastAsia="ar-SA"/>
    </w:rPr>
  </w:style>
  <w:style w:type="character" w:customStyle="1" w:styleId="Ttulo5Char">
    <w:name w:val="Título 5 Char"/>
    <w:basedOn w:val="Fontepargpadro"/>
    <w:link w:val="Ttulo5"/>
    <w:uiPriority w:val="9"/>
    <w:rsid w:val="00F272A1"/>
    <w:rPr>
      <w:rFonts w:ascii="Times New Roman" w:eastAsia="Times New Roman" w:hAnsi="Times New Roman" w:cs="Times New Roman"/>
      <w:b/>
      <w:sz w:val="24"/>
      <w:szCs w:val="20"/>
      <w:lang w:eastAsia="ar-SA"/>
    </w:rPr>
  </w:style>
  <w:style w:type="character" w:customStyle="1" w:styleId="Ttulo9Char">
    <w:name w:val="Título 9 Char"/>
    <w:basedOn w:val="Fontepargpadro"/>
    <w:link w:val="Ttulo9"/>
    <w:rsid w:val="00F272A1"/>
    <w:rPr>
      <w:rFonts w:ascii="Times New Roman" w:eastAsia="Times New Roman" w:hAnsi="Times New Roman" w:cs="Times New Roman"/>
      <w:sz w:val="24"/>
      <w:szCs w:val="20"/>
      <w:lang w:eastAsia="ar-SA"/>
    </w:rPr>
  </w:style>
  <w:style w:type="character" w:customStyle="1" w:styleId="WW8Num4z0">
    <w:name w:val="WW8Num4z0"/>
    <w:rsid w:val="00F272A1"/>
    <w:rPr>
      <w:rFonts w:ascii="Symbol" w:hAnsi="Symbol"/>
    </w:rPr>
  </w:style>
  <w:style w:type="character" w:styleId="Hyperlink">
    <w:name w:val="Hyperlink"/>
    <w:basedOn w:val="Fontepargpadro"/>
    <w:uiPriority w:val="99"/>
    <w:rsid w:val="00F272A1"/>
    <w:rPr>
      <w:color w:val="0000FF"/>
      <w:u w:val="single"/>
    </w:rPr>
  </w:style>
  <w:style w:type="paragraph" w:styleId="Corpodetexto">
    <w:name w:val="Body Text"/>
    <w:basedOn w:val="Normal"/>
    <w:link w:val="CorpodetextoChar"/>
    <w:qFormat/>
    <w:rsid w:val="00F272A1"/>
    <w:pPr>
      <w:jc w:val="both"/>
    </w:pPr>
    <w:rPr>
      <w:sz w:val="24"/>
      <w:szCs w:val="24"/>
    </w:rPr>
  </w:style>
  <w:style w:type="character" w:customStyle="1" w:styleId="CorpodetextoChar">
    <w:name w:val="Corpo de texto Char"/>
    <w:basedOn w:val="Fontepargpadro"/>
    <w:link w:val="Corpodetexto"/>
    <w:rsid w:val="00F272A1"/>
    <w:rPr>
      <w:rFonts w:ascii="Times New Roman" w:eastAsia="Times New Roman" w:hAnsi="Times New Roman" w:cs="Times New Roman"/>
      <w:sz w:val="24"/>
      <w:szCs w:val="24"/>
      <w:lang w:eastAsia="ar-SA"/>
    </w:rPr>
  </w:style>
  <w:style w:type="paragraph" w:styleId="Lista">
    <w:name w:val="List"/>
    <w:basedOn w:val="Corpodetexto"/>
    <w:rsid w:val="00F272A1"/>
    <w:rPr>
      <w:rFonts w:cs="Tahoma"/>
    </w:rPr>
  </w:style>
  <w:style w:type="paragraph" w:styleId="Ttulo">
    <w:name w:val="Title"/>
    <w:basedOn w:val="Normal"/>
    <w:next w:val="Subttulo"/>
    <w:link w:val="TtuloChar"/>
    <w:qFormat/>
    <w:rsid w:val="00F272A1"/>
    <w:pPr>
      <w:jc w:val="center"/>
    </w:pPr>
    <w:rPr>
      <w:rFonts w:ascii="Arial" w:hAnsi="Arial"/>
      <w:sz w:val="240"/>
      <w:szCs w:val="24"/>
    </w:rPr>
  </w:style>
  <w:style w:type="character" w:customStyle="1" w:styleId="TtuloChar">
    <w:name w:val="Título Char"/>
    <w:basedOn w:val="Fontepargpadro"/>
    <w:link w:val="Ttulo"/>
    <w:rsid w:val="00F272A1"/>
    <w:rPr>
      <w:rFonts w:ascii="Arial" w:eastAsia="Times New Roman" w:hAnsi="Arial" w:cs="Times New Roman"/>
      <w:sz w:val="240"/>
      <w:szCs w:val="24"/>
      <w:lang w:eastAsia="ar-SA"/>
    </w:rPr>
  </w:style>
  <w:style w:type="paragraph" w:styleId="Recuodecorpodetexto">
    <w:name w:val="Body Text Indent"/>
    <w:basedOn w:val="Normal"/>
    <w:link w:val="RecuodecorpodetextoChar"/>
    <w:rsid w:val="00F272A1"/>
    <w:pPr>
      <w:ind w:left="851" w:hanging="851"/>
      <w:jc w:val="both"/>
    </w:pPr>
    <w:rPr>
      <w:sz w:val="24"/>
    </w:rPr>
  </w:style>
  <w:style w:type="character" w:customStyle="1" w:styleId="RecuodecorpodetextoChar">
    <w:name w:val="Recuo de corpo de texto Char"/>
    <w:basedOn w:val="Fontepargpadro"/>
    <w:link w:val="Recuodecorpodetexto"/>
    <w:rsid w:val="00F272A1"/>
    <w:rPr>
      <w:rFonts w:ascii="Times New Roman" w:eastAsia="Times New Roman" w:hAnsi="Times New Roman" w:cs="Times New Roman"/>
      <w:sz w:val="24"/>
      <w:szCs w:val="20"/>
      <w:lang w:eastAsia="ar-SA"/>
    </w:rPr>
  </w:style>
  <w:style w:type="paragraph" w:styleId="Recuodecorpodetexto2">
    <w:name w:val="Body Text Indent 2"/>
    <w:basedOn w:val="Normal"/>
    <w:link w:val="Recuodecorpodetexto2Char"/>
    <w:rsid w:val="00F272A1"/>
    <w:pPr>
      <w:tabs>
        <w:tab w:val="left" w:pos="426"/>
      </w:tabs>
      <w:ind w:left="705" w:hanging="705"/>
      <w:jc w:val="both"/>
    </w:pPr>
    <w:rPr>
      <w:rFonts w:ascii="Arial" w:hAnsi="Arial" w:cs="Arial"/>
      <w:sz w:val="24"/>
    </w:rPr>
  </w:style>
  <w:style w:type="character" w:customStyle="1" w:styleId="Recuodecorpodetexto2Char">
    <w:name w:val="Recuo de corpo de texto 2 Char"/>
    <w:basedOn w:val="Fontepargpadro"/>
    <w:link w:val="Recuodecorpodetexto2"/>
    <w:rsid w:val="00F272A1"/>
    <w:rPr>
      <w:rFonts w:ascii="Arial" w:eastAsia="Times New Roman" w:hAnsi="Arial" w:cs="Arial"/>
      <w:sz w:val="24"/>
      <w:szCs w:val="20"/>
      <w:lang w:eastAsia="ar-SA"/>
    </w:rPr>
  </w:style>
  <w:style w:type="paragraph" w:styleId="Recuodecorpodetexto3">
    <w:name w:val="Body Text Indent 3"/>
    <w:basedOn w:val="Normal"/>
    <w:link w:val="Recuodecorpodetexto3Char"/>
    <w:rsid w:val="00F272A1"/>
    <w:pPr>
      <w:widowControl w:val="0"/>
      <w:tabs>
        <w:tab w:val="left" w:pos="851"/>
      </w:tabs>
      <w:ind w:left="851" w:hanging="851"/>
      <w:jc w:val="both"/>
    </w:pPr>
    <w:rPr>
      <w:rFonts w:ascii="Arial" w:hAnsi="Arial" w:cs="Arial"/>
      <w:b/>
      <w:bCs/>
      <w:sz w:val="24"/>
    </w:rPr>
  </w:style>
  <w:style w:type="character" w:customStyle="1" w:styleId="Recuodecorpodetexto3Char">
    <w:name w:val="Recuo de corpo de texto 3 Char"/>
    <w:basedOn w:val="Fontepargpadro"/>
    <w:link w:val="Recuodecorpodetexto3"/>
    <w:rsid w:val="00F272A1"/>
    <w:rPr>
      <w:rFonts w:ascii="Arial" w:eastAsia="Times New Roman" w:hAnsi="Arial" w:cs="Arial"/>
      <w:b/>
      <w:bCs/>
      <w:sz w:val="24"/>
      <w:szCs w:val="20"/>
      <w:lang w:eastAsia="ar-SA"/>
    </w:rPr>
  </w:style>
  <w:style w:type="paragraph" w:styleId="Corpodetexto2">
    <w:name w:val="Body Text 2"/>
    <w:basedOn w:val="Normal"/>
    <w:link w:val="Corpodetexto2Char"/>
    <w:rsid w:val="00F272A1"/>
    <w:pPr>
      <w:widowControl w:val="0"/>
      <w:jc w:val="center"/>
    </w:pPr>
    <w:rPr>
      <w:rFonts w:ascii="Arial" w:eastAsia="Lucida Sans Unicode" w:hAnsi="Arial" w:cs="Tahoma"/>
      <w:b/>
      <w:bCs/>
      <w:sz w:val="24"/>
    </w:rPr>
  </w:style>
  <w:style w:type="character" w:customStyle="1" w:styleId="Corpodetexto2Char">
    <w:name w:val="Corpo de texto 2 Char"/>
    <w:basedOn w:val="Fontepargpadro"/>
    <w:link w:val="Corpodetexto2"/>
    <w:rsid w:val="00F272A1"/>
    <w:rPr>
      <w:rFonts w:ascii="Arial" w:eastAsia="Lucida Sans Unicode" w:hAnsi="Arial" w:cs="Tahoma"/>
      <w:b/>
      <w:bCs/>
      <w:sz w:val="24"/>
      <w:szCs w:val="20"/>
      <w:lang w:eastAsia="ar-SA"/>
    </w:rPr>
  </w:style>
  <w:style w:type="paragraph" w:styleId="Corpodetexto3">
    <w:name w:val="Body Text 3"/>
    <w:basedOn w:val="Normal"/>
    <w:link w:val="Corpodetexto3Char"/>
    <w:rsid w:val="00F272A1"/>
    <w:pPr>
      <w:widowControl w:val="0"/>
      <w:jc w:val="both"/>
    </w:pPr>
    <w:rPr>
      <w:rFonts w:ascii="Arial" w:eastAsia="Lucida Sans Unicode" w:hAnsi="Arial" w:cs="Tahoma"/>
      <w:sz w:val="24"/>
    </w:rPr>
  </w:style>
  <w:style w:type="character" w:customStyle="1" w:styleId="Corpodetexto3Char">
    <w:name w:val="Corpo de texto 3 Char"/>
    <w:basedOn w:val="Fontepargpadro"/>
    <w:link w:val="Corpodetexto3"/>
    <w:rsid w:val="00F272A1"/>
    <w:rPr>
      <w:rFonts w:ascii="Arial" w:eastAsia="Lucida Sans Unicode" w:hAnsi="Arial" w:cs="Tahoma"/>
      <w:sz w:val="24"/>
      <w:szCs w:val="20"/>
      <w:lang w:eastAsia="ar-SA"/>
    </w:rPr>
  </w:style>
  <w:style w:type="paragraph" w:customStyle="1" w:styleId="reservado3">
    <w:name w:val="reservado3"/>
    <w:basedOn w:val="Normal"/>
    <w:rsid w:val="00F272A1"/>
    <w:pPr>
      <w:tabs>
        <w:tab w:val="left" w:pos="9000"/>
        <w:tab w:val="right" w:pos="9360"/>
      </w:tabs>
      <w:jc w:val="both"/>
    </w:pPr>
    <w:rPr>
      <w:rFonts w:ascii="Arial" w:hAnsi="Arial"/>
      <w:sz w:val="24"/>
      <w:lang w:val="en-US"/>
    </w:rPr>
  </w:style>
  <w:style w:type="paragraph" w:customStyle="1" w:styleId="10">
    <w:name w:val="10"/>
    <w:basedOn w:val="Normal"/>
    <w:next w:val="Normal"/>
    <w:rsid w:val="00F272A1"/>
    <w:pPr>
      <w:suppressAutoHyphens w:val="0"/>
    </w:pPr>
    <w:rPr>
      <w:rFonts w:ascii="TimesNewRoman" w:hAnsi="TimesNewRoman"/>
      <w:sz w:val="24"/>
      <w:lang w:eastAsia="pt-BR"/>
    </w:rPr>
  </w:style>
  <w:style w:type="paragraph" w:customStyle="1" w:styleId="11">
    <w:name w:val="11"/>
    <w:basedOn w:val="Normal"/>
    <w:next w:val="Normal"/>
    <w:rsid w:val="00F272A1"/>
    <w:pPr>
      <w:suppressAutoHyphens w:val="0"/>
    </w:pPr>
    <w:rPr>
      <w:rFonts w:ascii="TimesNewRoman" w:hAnsi="TimesNewRoman"/>
      <w:sz w:val="24"/>
      <w:lang w:eastAsia="pt-BR"/>
    </w:rPr>
  </w:style>
  <w:style w:type="paragraph" w:customStyle="1" w:styleId="Textopadro">
    <w:name w:val="Texto padrão"/>
    <w:basedOn w:val="Normal"/>
    <w:rsid w:val="00F272A1"/>
    <w:pPr>
      <w:suppressAutoHyphens w:val="0"/>
    </w:pPr>
    <w:rPr>
      <w:sz w:val="24"/>
      <w:lang w:val="en-US" w:eastAsia="pt-BR"/>
    </w:rPr>
  </w:style>
  <w:style w:type="paragraph" w:customStyle="1" w:styleId="Normal10">
    <w:name w:val="Normal + 10"/>
    <w:aliases w:val="5 pt,Justificado"/>
    <w:basedOn w:val="Normal"/>
    <w:rsid w:val="00F272A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214"/>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val="0"/>
      <w:ind w:right="2"/>
      <w:jc w:val="both"/>
    </w:pPr>
    <w:rPr>
      <w:b/>
      <w:sz w:val="18"/>
      <w:szCs w:val="18"/>
      <w:lang w:eastAsia="pt-BR"/>
    </w:rPr>
  </w:style>
  <w:style w:type="paragraph" w:customStyle="1" w:styleId="p3">
    <w:name w:val="p3"/>
    <w:basedOn w:val="Normal"/>
    <w:rsid w:val="00F272A1"/>
    <w:pPr>
      <w:widowControl w:val="0"/>
      <w:tabs>
        <w:tab w:val="left" w:pos="720"/>
      </w:tabs>
      <w:suppressAutoHyphens w:val="0"/>
      <w:spacing w:line="240" w:lineRule="atLeast"/>
      <w:jc w:val="both"/>
    </w:pPr>
    <w:rPr>
      <w:snapToGrid w:val="0"/>
      <w:sz w:val="24"/>
      <w:lang w:eastAsia="pt-BR"/>
    </w:rPr>
  </w:style>
  <w:style w:type="paragraph" w:customStyle="1" w:styleId="Corpo">
    <w:name w:val="Corpo"/>
    <w:rsid w:val="00F272A1"/>
    <w:pPr>
      <w:widowControl w:val="0"/>
      <w:autoSpaceDE w:val="0"/>
      <w:autoSpaceDN w:val="0"/>
      <w:spacing w:after="0" w:line="240" w:lineRule="auto"/>
    </w:pPr>
    <w:rPr>
      <w:rFonts w:ascii="Times New Roman" w:eastAsia="Times New Roman" w:hAnsi="Times New Roman" w:cs="Times New Roman"/>
      <w:color w:val="000000"/>
      <w:sz w:val="24"/>
      <w:szCs w:val="24"/>
      <w:lang w:eastAsia="pt-BR"/>
    </w:rPr>
  </w:style>
  <w:style w:type="paragraph" w:customStyle="1" w:styleId="xl24">
    <w:name w:val="xl24"/>
    <w:basedOn w:val="Normal"/>
    <w:rsid w:val="00F272A1"/>
    <w:pPr>
      <w:suppressAutoHyphens w:val="0"/>
      <w:spacing w:before="100" w:beforeAutospacing="1" w:after="100" w:afterAutospacing="1"/>
      <w:jc w:val="center"/>
    </w:pPr>
    <w:rPr>
      <w:rFonts w:ascii="Arial Narrow" w:eastAsia="Arial Unicode MS" w:hAnsi="Arial Narrow" w:cs="Arial Unicode MS"/>
      <w:sz w:val="24"/>
      <w:szCs w:val="24"/>
      <w:lang w:eastAsia="pt-BR"/>
    </w:rPr>
  </w:style>
  <w:style w:type="paragraph" w:styleId="Subttulo">
    <w:name w:val="Subtitle"/>
    <w:basedOn w:val="Normal"/>
    <w:next w:val="Normal"/>
    <w:link w:val="SubttuloChar"/>
    <w:qFormat/>
    <w:rsid w:val="00F272A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rsid w:val="00F272A1"/>
    <w:rPr>
      <w:rFonts w:asciiTheme="majorHAnsi" w:eastAsiaTheme="majorEastAsia" w:hAnsiTheme="majorHAnsi" w:cstheme="majorBidi"/>
      <w:i/>
      <w:iCs/>
      <w:color w:val="4F81BD" w:themeColor="accent1"/>
      <w:spacing w:val="15"/>
      <w:sz w:val="24"/>
      <w:szCs w:val="24"/>
      <w:lang w:eastAsia="ar-SA"/>
    </w:rPr>
  </w:style>
  <w:style w:type="paragraph" w:styleId="Cabealho">
    <w:name w:val="header"/>
    <w:basedOn w:val="Normal"/>
    <w:link w:val="CabealhoChar"/>
    <w:unhideWhenUsed/>
    <w:rsid w:val="007C3821"/>
    <w:pPr>
      <w:tabs>
        <w:tab w:val="center" w:pos="4252"/>
        <w:tab w:val="right" w:pos="8504"/>
      </w:tabs>
    </w:pPr>
  </w:style>
  <w:style w:type="character" w:customStyle="1" w:styleId="CabealhoChar">
    <w:name w:val="Cabeçalho Char"/>
    <w:basedOn w:val="Fontepargpadro"/>
    <w:link w:val="Cabealho"/>
    <w:qFormat/>
    <w:rsid w:val="007C3821"/>
    <w:rPr>
      <w:rFonts w:ascii="Times New Roman" w:eastAsia="Times New Roman" w:hAnsi="Times New Roman" w:cs="Times New Roman"/>
      <w:sz w:val="20"/>
      <w:szCs w:val="20"/>
      <w:lang w:eastAsia="ar-SA"/>
    </w:rPr>
  </w:style>
  <w:style w:type="paragraph" w:styleId="Rodap">
    <w:name w:val="footer"/>
    <w:basedOn w:val="Normal"/>
    <w:link w:val="RodapChar"/>
    <w:unhideWhenUsed/>
    <w:rsid w:val="007C3821"/>
    <w:pPr>
      <w:tabs>
        <w:tab w:val="center" w:pos="4252"/>
        <w:tab w:val="right" w:pos="8504"/>
      </w:tabs>
    </w:pPr>
  </w:style>
  <w:style w:type="character" w:customStyle="1" w:styleId="RodapChar">
    <w:name w:val="Rodapé Char"/>
    <w:basedOn w:val="Fontepargpadro"/>
    <w:link w:val="Rodap"/>
    <w:rsid w:val="007C3821"/>
    <w:rPr>
      <w:rFonts w:ascii="Times New Roman" w:eastAsia="Times New Roman" w:hAnsi="Times New Roman" w:cs="Times New Roman"/>
      <w:sz w:val="20"/>
      <w:szCs w:val="20"/>
      <w:lang w:eastAsia="ar-SA"/>
    </w:rPr>
  </w:style>
  <w:style w:type="paragraph" w:styleId="Textodebalo">
    <w:name w:val="Balloon Text"/>
    <w:basedOn w:val="Normal"/>
    <w:link w:val="TextodebaloChar"/>
    <w:unhideWhenUsed/>
    <w:rsid w:val="007C3821"/>
    <w:rPr>
      <w:rFonts w:ascii="Tahoma" w:hAnsi="Tahoma" w:cs="Tahoma"/>
      <w:sz w:val="16"/>
      <w:szCs w:val="16"/>
    </w:rPr>
  </w:style>
  <w:style w:type="character" w:customStyle="1" w:styleId="TextodebaloChar">
    <w:name w:val="Texto de balão Char"/>
    <w:basedOn w:val="Fontepargpadro"/>
    <w:link w:val="Textodebalo"/>
    <w:rsid w:val="007C3821"/>
    <w:rPr>
      <w:rFonts w:ascii="Tahoma" w:eastAsia="Times New Roman" w:hAnsi="Tahoma" w:cs="Tahoma"/>
      <w:sz w:val="16"/>
      <w:szCs w:val="16"/>
      <w:lang w:eastAsia="ar-SA"/>
    </w:rPr>
  </w:style>
  <w:style w:type="paragraph" w:customStyle="1" w:styleId="ParagraphStyle">
    <w:name w:val="Paragraph Style"/>
    <w:rsid w:val="00F128F8"/>
    <w:pPr>
      <w:widowControl w:val="0"/>
      <w:autoSpaceDE w:val="0"/>
      <w:autoSpaceDN w:val="0"/>
      <w:adjustRightInd w:val="0"/>
      <w:spacing w:after="0" w:line="240" w:lineRule="auto"/>
    </w:pPr>
    <w:rPr>
      <w:rFonts w:ascii="Arial" w:eastAsiaTheme="minorEastAsia" w:hAnsi="Arial" w:cs="Arial"/>
      <w:sz w:val="24"/>
      <w:szCs w:val="24"/>
      <w:lang w:eastAsia="pt-BR"/>
    </w:rPr>
  </w:style>
  <w:style w:type="paragraph" w:styleId="PargrafodaLista">
    <w:name w:val="List Paragraph"/>
    <w:basedOn w:val="Normal"/>
    <w:link w:val="PargrafodaListaChar"/>
    <w:uiPriority w:val="34"/>
    <w:qFormat/>
    <w:rsid w:val="00F128F8"/>
    <w:pPr>
      <w:ind w:left="720"/>
      <w:contextualSpacing/>
    </w:pPr>
  </w:style>
  <w:style w:type="paragraph" w:customStyle="1" w:styleId="Centered">
    <w:name w:val="Centered"/>
    <w:uiPriority w:val="99"/>
    <w:rsid w:val="002772A1"/>
    <w:pPr>
      <w:widowControl w:val="0"/>
      <w:autoSpaceDE w:val="0"/>
      <w:autoSpaceDN w:val="0"/>
      <w:adjustRightInd w:val="0"/>
      <w:spacing w:after="0" w:line="240" w:lineRule="auto"/>
      <w:jc w:val="center"/>
    </w:pPr>
    <w:rPr>
      <w:rFonts w:ascii="Arial" w:eastAsiaTheme="minorEastAsia" w:hAnsi="Arial" w:cs="Arial"/>
      <w:sz w:val="24"/>
      <w:szCs w:val="24"/>
      <w:lang w:eastAsia="pt-BR"/>
    </w:rPr>
  </w:style>
  <w:style w:type="paragraph" w:styleId="Textodenotadefim">
    <w:name w:val="endnote text"/>
    <w:basedOn w:val="Normal"/>
    <w:link w:val="TextodenotadefimChar"/>
    <w:uiPriority w:val="99"/>
    <w:semiHidden/>
    <w:unhideWhenUsed/>
    <w:rsid w:val="00F710CD"/>
  </w:style>
  <w:style w:type="character" w:customStyle="1" w:styleId="TextodenotadefimChar">
    <w:name w:val="Texto de nota de fim Char"/>
    <w:basedOn w:val="Fontepargpadro"/>
    <w:link w:val="Textodenotadefim"/>
    <w:uiPriority w:val="99"/>
    <w:semiHidden/>
    <w:rsid w:val="00F710CD"/>
    <w:rPr>
      <w:rFonts w:ascii="Times New Roman" w:eastAsia="Times New Roman" w:hAnsi="Times New Roman" w:cs="Times New Roman"/>
      <w:sz w:val="20"/>
      <w:szCs w:val="20"/>
      <w:lang w:eastAsia="ar-SA"/>
    </w:rPr>
  </w:style>
  <w:style w:type="character" w:styleId="Refdenotadefim">
    <w:name w:val="endnote reference"/>
    <w:basedOn w:val="Fontepargpadro"/>
    <w:uiPriority w:val="99"/>
    <w:semiHidden/>
    <w:unhideWhenUsed/>
    <w:rsid w:val="00F710CD"/>
    <w:rPr>
      <w:vertAlign w:val="superscript"/>
    </w:rPr>
  </w:style>
  <w:style w:type="character" w:customStyle="1" w:styleId="apple-converted-space">
    <w:name w:val="apple-converted-space"/>
    <w:basedOn w:val="Fontepargpadro"/>
    <w:rsid w:val="008A2614"/>
  </w:style>
  <w:style w:type="paragraph" w:customStyle="1" w:styleId="Item">
    <w:name w:val="Item"/>
    <w:basedOn w:val="Normal"/>
    <w:rsid w:val="00B359DA"/>
    <w:pPr>
      <w:suppressAutoHyphens w:val="0"/>
      <w:overflowPunct w:val="0"/>
      <w:autoSpaceDE w:val="0"/>
      <w:autoSpaceDN w:val="0"/>
      <w:adjustRightInd w:val="0"/>
      <w:spacing w:before="480"/>
    </w:pPr>
    <w:rPr>
      <w:rFonts w:ascii="Arial" w:hAnsi="Arial" w:cs="Arial"/>
      <w:b/>
      <w:bCs/>
      <w:sz w:val="24"/>
      <w:szCs w:val="24"/>
      <w:lang w:eastAsia="pt-BR"/>
    </w:rPr>
  </w:style>
  <w:style w:type="character" w:styleId="HiperlinkVisitado">
    <w:name w:val="FollowedHyperlink"/>
    <w:basedOn w:val="Fontepargpadro"/>
    <w:uiPriority w:val="99"/>
    <w:unhideWhenUsed/>
    <w:rsid w:val="002B203C"/>
    <w:rPr>
      <w:color w:val="800080" w:themeColor="followedHyperlink"/>
      <w:u w:val="single"/>
    </w:rPr>
  </w:style>
  <w:style w:type="paragraph" w:customStyle="1" w:styleId="msonormal0">
    <w:name w:val="msonormal"/>
    <w:basedOn w:val="Normal"/>
    <w:rsid w:val="002B203C"/>
    <w:pPr>
      <w:suppressAutoHyphens w:val="0"/>
      <w:spacing w:before="100" w:beforeAutospacing="1" w:after="100" w:afterAutospacing="1"/>
    </w:pPr>
    <w:rPr>
      <w:sz w:val="24"/>
      <w:szCs w:val="24"/>
      <w:lang w:eastAsia="pt-BR"/>
    </w:rPr>
  </w:style>
  <w:style w:type="paragraph" w:customStyle="1" w:styleId="Default">
    <w:name w:val="Default"/>
    <w:rsid w:val="002B23F7"/>
    <w:pPr>
      <w:autoSpaceDE w:val="0"/>
      <w:autoSpaceDN w:val="0"/>
      <w:adjustRightInd w:val="0"/>
      <w:spacing w:after="0" w:line="240" w:lineRule="auto"/>
    </w:pPr>
    <w:rPr>
      <w:rFonts w:ascii="Arial" w:hAnsi="Arial" w:cs="Arial"/>
      <w:color w:val="000000"/>
      <w:sz w:val="24"/>
      <w:szCs w:val="24"/>
    </w:rPr>
  </w:style>
  <w:style w:type="character" w:styleId="Refdecomentrio">
    <w:name w:val="annotation reference"/>
    <w:basedOn w:val="Fontepargpadro"/>
    <w:unhideWhenUsed/>
    <w:qFormat/>
    <w:rsid w:val="008F5B99"/>
    <w:rPr>
      <w:sz w:val="16"/>
      <w:szCs w:val="16"/>
    </w:rPr>
  </w:style>
  <w:style w:type="character" w:customStyle="1" w:styleId="TextodecomentrioChar">
    <w:name w:val="Texto de comentário Char"/>
    <w:basedOn w:val="Fontepargpadro"/>
    <w:link w:val="Textodecomentrio"/>
    <w:uiPriority w:val="99"/>
    <w:qFormat/>
    <w:rsid w:val="008F5B99"/>
    <w:rPr>
      <w:rFonts w:ascii="Arial" w:eastAsia="Times New Roman" w:hAnsi="Arial" w:cs="Tahoma"/>
      <w:sz w:val="20"/>
      <w:szCs w:val="20"/>
      <w:lang w:eastAsia="pt-BR"/>
    </w:rPr>
  </w:style>
  <w:style w:type="character" w:customStyle="1" w:styleId="LinkdaInternet">
    <w:name w:val="Link da Internet"/>
    <w:rsid w:val="008F5B99"/>
    <w:rPr>
      <w:color w:val="000080"/>
      <w:u w:val="single"/>
    </w:rPr>
  </w:style>
  <w:style w:type="paragraph" w:styleId="Textodecomentrio">
    <w:name w:val="annotation text"/>
    <w:basedOn w:val="Normal"/>
    <w:link w:val="TextodecomentrioChar"/>
    <w:uiPriority w:val="99"/>
    <w:unhideWhenUsed/>
    <w:qFormat/>
    <w:rsid w:val="008F5B99"/>
    <w:rPr>
      <w:rFonts w:ascii="Arial" w:hAnsi="Arial" w:cs="Tahoma"/>
      <w:lang w:eastAsia="pt-BR"/>
    </w:rPr>
  </w:style>
  <w:style w:type="character" w:customStyle="1" w:styleId="TextodecomentrioChar1">
    <w:name w:val="Texto de comentário Char1"/>
    <w:basedOn w:val="Fontepargpadro"/>
    <w:uiPriority w:val="99"/>
    <w:semiHidden/>
    <w:rsid w:val="008F5B99"/>
    <w:rPr>
      <w:rFonts w:ascii="Times New Roman" w:eastAsia="Times New Roman" w:hAnsi="Times New Roman" w:cs="Times New Roman"/>
      <w:sz w:val="20"/>
      <w:szCs w:val="20"/>
      <w:lang w:eastAsia="ar-SA"/>
    </w:rPr>
  </w:style>
  <w:style w:type="paragraph" w:styleId="NormalWeb">
    <w:name w:val="Normal (Web)"/>
    <w:basedOn w:val="Normal"/>
    <w:unhideWhenUsed/>
    <w:rsid w:val="008F5B99"/>
    <w:pPr>
      <w:suppressAutoHyphens w:val="0"/>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sid w:val="00852CC0"/>
    <w:rPr>
      <w:color w:val="605E5C"/>
      <w:shd w:val="clear" w:color="auto" w:fill="E1DFDD"/>
    </w:rPr>
  </w:style>
  <w:style w:type="paragraph" w:customStyle="1" w:styleId="PADRO">
    <w:name w:val="PADRÃO"/>
    <w:qFormat/>
    <w:rsid w:val="00270101"/>
    <w:pPr>
      <w:keepNext/>
      <w:widowControl w:val="0"/>
      <w:shd w:val="clear" w:color="auto" w:fill="FFFFFF"/>
      <w:suppressAutoHyphens/>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PargrafodaListaChar">
    <w:name w:val="Parágrafo da Lista Char"/>
    <w:link w:val="PargrafodaLista"/>
    <w:uiPriority w:val="34"/>
    <w:rsid w:val="00270101"/>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unhideWhenUsed/>
    <w:rsid w:val="00D8188C"/>
    <w:rPr>
      <w:rFonts w:ascii="Times New Roman" w:hAnsi="Times New Roman" w:cs="Times New Roman"/>
      <w:b/>
      <w:bCs/>
      <w:lang w:eastAsia="ar-SA"/>
    </w:rPr>
  </w:style>
  <w:style w:type="character" w:customStyle="1" w:styleId="AssuntodocomentrioChar">
    <w:name w:val="Assunto do comentário Char"/>
    <w:basedOn w:val="TextodecomentrioChar"/>
    <w:link w:val="Assuntodocomentrio"/>
    <w:uiPriority w:val="99"/>
    <w:rsid w:val="00D8188C"/>
    <w:rPr>
      <w:rFonts w:ascii="Times New Roman" w:eastAsia="Times New Roman" w:hAnsi="Times New Roman" w:cs="Times New Roman"/>
      <w:b/>
      <w:bCs/>
      <w:sz w:val="20"/>
      <w:szCs w:val="20"/>
      <w:lang w:eastAsia="ar-SA"/>
    </w:rPr>
  </w:style>
  <w:style w:type="character" w:customStyle="1" w:styleId="Ttulo6Char">
    <w:name w:val="Título 6 Char"/>
    <w:basedOn w:val="Fontepargpadro"/>
    <w:link w:val="Ttulo6"/>
    <w:uiPriority w:val="9"/>
    <w:rsid w:val="00A02BD9"/>
    <w:rPr>
      <w:rFonts w:asciiTheme="majorHAnsi" w:eastAsiaTheme="majorEastAsia" w:hAnsiTheme="majorHAnsi" w:cstheme="majorBidi"/>
      <w:color w:val="243F60" w:themeColor="accent1" w:themeShade="7F"/>
      <w:lang w:val="pt-PT"/>
    </w:rPr>
  </w:style>
  <w:style w:type="table" w:customStyle="1" w:styleId="TableNormal">
    <w:name w:val="Table Normal"/>
    <w:uiPriority w:val="2"/>
    <w:semiHidden/>
    <w:unhideWhenUsed/>
    <w:qFormat/>
    <w:rsid w:val="00A02BD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2BD9"/>
    <w:pPr>
      <w:widowControl w:val="0"/>
      <w:suppressAutoHyphens w:val="0"/>
      <w:autoSpaceDE w:val="0"/>
      <w:autoSpaceDN w:val="0"/>
    </w:pPr>
    <w:rPr>
      <w:sz w:val="22"/>
      <w:szCs w:val="22"/>
      <w:lang w:val="pt-PT" w:eastAsia="en-US"/>
    </w:rPr>
  </w:style>
  <w:style w:type="paragraph" w:styleId="Citao">
    <w:name w:val="Quote"/>
    <w:aliases w:val="TCU,Citação AGU"/>
    <w:basedOn w:val="NormalWeb"/>
    <w:next w:val="Normal"/>
    <w:link w:val="CitaoChar"/>
    <w:uiPriority w:val="29"/>
    <w:qFormat/>
    <w:rsid w:val="00A02BD9"/>
    <w:pPr>
      <w:ind w:left="2268"/>
      <w:jc w:val="both"/>
    </w:pPr>
    <w:rPr>
      <w:sz w:val="22"/>
      <w:szCs w:val="22"/>
    </w:rPr>
  </w:style>
  <w:style w:type="character" w:customStyle="1" w:styleId="CitaoChar">
    <w:name w:val="Citação Char"/>
    <w:aliases w:val="TCU Char,Citação AGU Char"/>
    <w:basedOn w:val="Fontepargpadro"/>
    <w:link w:val="Citao"/>
    <w:uiPriority w:val="29"/>
    <w:rsid w:val="00A02BD9"/>
    <w:rPr>
      <w:rFonts w:ascii="Times New Roman" w:eastAsia="Times New Roman" w:hAnsi="Times New Roman" w:cs="Times New Roman"/>
      <w:lang w:eastAsia="pt-BR"/>
    </w:rPr>
  </w:style>
  <w:style w:type="character" w:styleId="Forte">
    <w:name w:val="Strong"/>
    <w:basedOn w:val="Fontepargpadro"/>
    <w:qFormat/>
    <w:rsid w:val="00A02BD9"/>
    <w:rPr>
      <w:b/>
      <w:bCs/>
    </w:rPr>
  </w:style>
  <w:style w:type="paragraph" w:customStyle="1" w:styleId="Standard">
    <w:name w:val="Standard"/>
    <w:uiPriority w:val="99"/>
    <w:rsid w:val="00A02BD9"/>
    <w:pPr>
      <w:shd w:val="clear" w:color="auto" w:fill="FFFFFF"/>
      <w:suppressAutoHyphens/>
      <w:autoSpaceDN w:val="0"/>
      <w:textAlignment w:val="baseline"/>
    </w:pPr>
    <w:rPr>
      <w:rFonts w:ascii="Calibri" w:eastAsia="Calibri" w:hAnsi="Calibri" w:cs="Times New Roman"/>
      <w:kern w:val="3"/>
      <w:lang w:eastAsia="zh-CN"/>
    </w:rPr>
  </w:style>
  <w:style w:type="paragraph" w:customStyle="1" w:styleId="Heading">
    <w:name w:val="Heading"/>
    <w:basedOn w:val="Standard"/>
    <w:next w:val="Normal"/>
    <w:rsid w:val="00A02BD9"/>
    <w:pPr>
      <w:keepNext/>
      <w:spacing w:before="240" w:after="120"/>
    </w:pPr>
    <w:rPr>
      <w:rFonts w:ascii="Myriad Pro" w:eastAsia="Microsoft YaHei" w:hAnsi="Myriad Pro" w:cs="Mangal"/>
      <w:sz w:val="28"/>
      <w:szCs w:val="28"/>
    </w:rPr>
  </w:style>
  <w:style w:type="numbering" w:customStyle="1" w:styleId="WW8Num2">
    <w:name w:val="WW8Num2"/>
    <w:basedOn w:val="Semlista"/>
    <w:rsid w:val="00A02BD9"/>
    <w:pPr>
      <w:numPr>
        <w:numId w:val="14"/>
      </w:numPr>
    </w:pPr>
  </w:style>
  <w:style w:type="numbering" w:customStyle="1" w:styleId="WWNum3">
    <w:name w:val="WWNum3"/>
    <w:basedOn w:val="Semlista"/>
    <w:rsid w:val="00A02BD9"/>
    <w:pPr>
      <w:numPr>
        <w:numId w:val="15"/>
      </w:numPr>
    </w:pPr>
  </w:style>
  <w:style w:type="paragraph" w:customStyle="1" w:styleId="Nivel01Titulo">
    <w:name w:val="Nivel_01_Titulo"/>
    <w:basedOn w:val="Ttulo1"/>
    <w:next w:val="Normal"/>
    <w:qFormat/>
    <w:rsid w:val="00A02BD9"/>
    <w:pPr>
      <w:keepLines/>
      <w:numPr>
        <w:numId w:val="16"/>
      </w:numPr>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567"/>
      </w:tabs>
      <w:suppressAutoHyphens w:val="0"/>
      <w:spacing w:before="240" w:after="0"/>
      <w:jc w:val="both"/>
    </w:pPr>
    <w:rPr>
      <w:rFonts w:ascii="Arial" w:eastAsiaTheme="majorEastAsia" w:hAnsi="Arial"/>
      <w:bCs/>
      <w:color w:val="365F91" w:themeColor="accent1" w:themeShade="BF"/>
      <w:sz w:val="20"/>
      <w:lang w:eastAsia="pt-BR"/>
    </w:rPr>
  </w:style>
  <w:style w:type="character" w:customStyle="1" w:styleId="Nivel2Char">
    <w:name w:val="Nivel 2 Char"/>
    <w:basedOn w:val="Fontepargpadro"/>
    <w:link w:val="Nivel2"/>
    <w:locked/>
    <w:rsid w:val="00A02BD9"/>
    <w:rPr>
      <w:rFonts w:ascii="Arial" w:hAnsi="Arial" w:cs="Arial"/>
      <w:color w:val="000000"/>
    </w:rPr>
  </w:style>
  <w:style w:type="paragraph" w:customStyle="1" w:styleId="Nivel2">
    <w:name w:val="Nivel 2"/>
    <w:basedOn w:val="Normal"/>
    <w:link w:val="Nivel2Char"/>
    <w:qFormat/>
    <w:rsid w:val="00A02BD9"/>
    <w:pPr>
      <w:suppressAutoHyphens w:val="0"/>
      <w:spacing w:before="120" w:after="120" w:line="276" w:lineRule="auto"/>
      <w:jc w:val="both"/>
    </w:pPr>
    <w:rPr>
      <w:rFonts w:ascii="Arial" w:eastAsiaTheme="minorHAnsi" w:hAnsi="Arial" w:cs="Arial"/>
      <w:color w:val="000000"/>
      <w:sz w:val="22"/>
      <w:szCs w:val="22"/>
      <w:lang w:eastAsia="en-US"/>
    </w:rPr>
  </w:style>
  <w:style w:type="paragraph" w:customStyle="1" w:styleId="Nivel3">
    <w:name w:val="Nivel 3"/>
    <w:basedOn w:val="PargrafodaLista"/>
    <w:link w:val="Nivel3Char"/>
    <w:qFormat/>
    <w:rsid w:val="00A02BD9"/>
    <w:pPr>
      <w:tabs>
        <w:tab w:val="num" w:pos="360"/>
      </w:tabs>
      <w:suppressAutoHyphens w:val="0"/>
      <w:spacing w:before="120" w:after="120" w:line="276" w:lineRule="auto"/>
      <w:ind w:left="425"/>
      <w:jc w:val="both"/>
    </w:pPr>
    <w:rPr>
      <w:rFonts w:ascii="Arial" w:hAnsi="Arial" w:cs="Arial"/>
      <w:lang w:eastAsia="pt-BR"/>
    </w:rPr>
  </w:style>
  <w:style w:type="paragraph" w:customStyle="1" w:styleId="Nivel4">
    <w:name w:val="Nivel 4"/>
    <w:basedOn w:val="Nivel3"/>
    <w:qFormat/>
    <w:rsid w:val="00A02BD9"/>
    <w:pPr>
      <w:ind w:left="2491" w:hanging="648"/>
    </w:pPr>
  </w:style>
  <w:style w:type="paragraph" w:styleId="Textodenotaderodap">
    <w:name w:val="footnote text"/>
    <w:basedOn w:val="Normal"/>
    <w:link w:val="TextodenotaderodapChar"/>
    <w:uiPriority w:val="99"/>
    <w:semiHidden/>
    <w:unhideWhenUsed/>
    <w:rsid w:val="00A02BD9"/>
    <w:pPr>
      <w:widowControl w:val="0"/>
      <w:suppressAutoHyphens w:val="0"/>
      <w:autoSpaceDE w:val="0"/>
      <w:autoSpaceDN w:val="0"/>
    </w:pPr>
    <w:rPr>
      <w:lang w:val="pt-PT" w:eastAsia="en-US"/>
    </w:rPr>
  </w:style>
  <w:style w:type="character" w:customStyle="1" w:styleId="TextodenotaderodapChar">
    <w:name w:val="Texto de nota de rodapé Char"/>
    <w:basedOn w:val="Fontepargpadro"/>
    <w:link w:val="Textodenotaderodap"/>
    <w:uiPriority w:val="99"/>
    <w:semiHidden/>
    <w:rsid w:val="00A02BD9"/>
    <w:rPr>
      <w:rFonts w:ascii="Times New Roman" w:eastAsia="Times New Roman" w:hAnsi="Times New Roman" w:cs="Times New Roman"/>
      <w:sz w:val="20"/>
      <w:szCs w:val="20"/>
      <w:lang w:val="pt-PT"/>
    </w:rPr>
  </w:style>
  <w:style w:type="character" w:styleId="Refdenotaderodap">
    <w:name w:val="footnote reference"/>
    <w:basedOn w:val="Fontepargpadro"/>
    <w:uiPriority w:val="99"/>
    <w:semiHidden/>
    <w:unhideWhenUsed/>
    <w:rsid w:val="00A02BD9"/>
    <w:rPr>
      <w:vertAlign w:val="superscript"/>
    </w:rPr>
  </w:style>
  <w:style w:type="paragraph" w:customStyle="1" w:styleId="PargrafodaLista1">
    <w:name w:val="Parágrafo da Lista1"/>
    <w:basedOn w:val="Normal"/>
    <w:qFormat/>
    <w:rsid w:val="00A02BD9"/>
    <w:pPr>
      <w:suppressAutoHyphens w:val="0"/>
      <w:ind w:left="720"/>
    </w:pPr>
    <w:rPr>
      <w:rFonts w:ascii="Ecofont_Spranq_eco_Sans" w:hAnsi="Ecofont_Spranq_eco_Sans" w:cs="Ecofont_Spranq_eco_Sans"/>
      <w:sz w:val="24"/>
      <w:szCs w:val="24"/>
      <w:lang w:eastAsia="pt-BR"/>
    </w:rPr>
  </w:style>
  <w:style w:type="paragraph" w:customStyle="1" w:styleId="Textbody">
    <w:name w:val="Text body"/>
    <w:basedOn w:val="Standard"/>
    <w:rsid w:val="00A02BD9"/>
    <w:pPr>
      <w:spacing w:after="120"/>
    </w:pPr>
  </w:style>
  <w:style w:type="paragraph" w:customStyle="1" w:styleId="TableContents">
    <w:name w:val="Table Contents"/>
    <w:basedOn w:val="Standard"/>
    <w:rsid w:val="00A02BD9"/>
    <w:pPr>
      <w:suppressLineNumbers/>
    </w:pPr>
  </w:style>
  <w:style w:type="numbering" w:customStyle="1" w:styleId="WW8Num14">
    <w:name w:val="WW8Num14"/>
    <w:basedOn w:val="Semlista"/>
    <w:rsid w:val="00A02BD9"/>
    <w:pPr>
      <w:numPr>
        <w:numId w:val="17"/>
      </w:numPr>
    </w:pPr>
  </w:style>
  <w:style w:type="paragraph" w:customStyle="1" w:styleId="Indexuser">
    <w:name w:val="Index (user)"/>
    <w:basedOn w:val="Standard"/>
    <w:rsid w:val="00A02BD9"/>
    <w:pPr>
      <w:suppressLineNumbers/>
    </w:pPr>
    <w:rPr>
      <w:rFonts w:cs="Mangal"/>
    </w:rPr>
  </w:style>
  <w:style w:type="paragraph" w:customStyle="1" w:styleId="04partenormativa">
    <w:name w:val="04partenormativa"/>
    <w:basedOn w:val="Normal"/>
    <w:rsid w:val="00A02BD9"/>
    <w:pPr>
      <w:suppressAutoHyphens w:val="0"/>
      <w:spacing w:before="100" w:beforeAutospacing="1" w:after="100" w:afterAutospacing="1"/>
    </w:pPr>
    <w:rPr>
      <w:sz w:val="24"/>
      <w:szCs w:val="24"/>
      <w:lang w:eastAsia="pt-BR"/>
    </w:rPr>
  </w:style>
  <w:style w:type="paragraph" w:customStyle="1" w:styleId="BodyText21">
    <w:name w:val="Body Text 21"/>
    <w:basedOn w:val="Standard"/>
    <w:rsid w:val="0001709C"/>
    <w:pPr>
      <w:jc w:val="both"/>
    </w:pPr>
    <w:rPr>
      <w:rFonts w:eastAsia="Arial" w:cs="Arial"/>
    </w:rPr>
  </w:style>
  <w:style w:type="paragraph" w:customStyle="1" w:styleId="Jaci">
    <w:name w:val="Jaci"/>
    <w:basedOn w:val="Normal"/>
    <w:rsid w:val="00734F0A"/>
    <w:pPr>
      <w:tabs>
        <w:tab w:val="left" w:pos="3495"/>
      </w:tabs>
      <w:suppressAutoHyphens w:val="0"/>
      <w:spacing w:line="200" w:lineRule="atLeast"/>
      <w:jc w:val="both"/>
    </w:pPr>
    <w:rPr>
      <w:rFonts w:ascii="Arial" w:hAnsi="Arial" w:cs="Arial"/>
      <w:sz w:val="22"/>
      <w:szCs w:val="22"/>
    </w:rPr>
  </w:style>
  <w:style w:type="character" w:styleId="MenoPendente">
    <w:name w:val="Unresolved Mention"/>
    <w:basedOn w:val="Fontepargpadro"/>
    <w:uiPriority w:val="99"/>
    <w:semiHidden/>
    <w:unhideWhenUsed/>
    <w:rsid w:val="00021435"/>
    <w:rPr>
      <w:color w:val="605E5C"/>
      <w:shd w:val="clear" w:color="auto" w:fill="E1DFDD"/>
    </w:rPr>
  </w:style>
  <w:style w:type="paragraph" w:styleId="Reviso">
    <w:name w:val="Revision"/>
    <w:hidden/>
    <w:uiPriority w:val="99"/>
    <w:semiHidden/>
    <w:rsid w:val="009B49CC"/>
    <w:pPr>
      <w:spacing w:after="0" w:line="240" w:lineRule="auto"/>
    </w:pPr>
    <w:rPr>
      <w:rFonts w:ascii="Times New Roman" w:eastAsia="Times New Roman" w:hAnsi="Times New Roman" w:cs="Times New Roman"/>
      <w:sz w:val="20"/>
      <w:szCs w:val="20"/>
      <w:lang w:eastAsia="ar-SA"/>
    </w:rPr>
  </w:style>
  <w:style w:type="paragraph" w:customStyle="1" w:styleId="Nivel1">
    <w:name w:val="Nivel1"/>
    <w:basedOn w:val="Ttulo1"/>
    <w:next w:val="Standard"/>
    <w:rsid w:val="00F66C74"/>
    <w:pPr>
      <w:keepLines/>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s>
      <w:autoSpaceDN w:val="0"/>
      <w:spacing w:before="0" w:line="276" w:lineRule="auto"/>
      <w:jc w:val="both"/>
    </w:pPr>
    <w:rPr>
      <w:rFonts w:ascii="Arial" w:eastAsia="Arial" w:hAnsi="Arial" w:cs="Arial"/>
      <w:bCs/>
      <w:color w:val="000000"/>
      <w:kern w:val="3"/>
      <w:sz w:val="20"/>
      <w:lang w:eastAsia="zh-CN" w:bidi="hi-IN"/>
    </w:rPr>
  </w:style>
  <w:style w:type="paragraph" w:customStyle="1" w:styleId="Nivel01">
    <w:name w:val="Nivel 01"/>
    <w:basedOn w:val="Ttulo1"/>
    <w:next w:val="Normal"/>
    <w:qFormat/>
    <w:rsid w:val="00F66C74"/>
    <w:pPr>
      <w:keepLines/>
      <w:tabs>
        <w:tab w:val="clear" w:pos="0"/>
        <w:tab w:val="clear" w:pos="1080"/>
        <w:tab w:val="clear" w:pos="1800"/>
        <w:tab w:val="clear" w:pos="2520"/>
        <w:tab w:val="clear" w:pos="3240"/>
        <w:tab w:val="clear" w:pos="3960"/>
        <w:tab w:val="clear" w:pos="4680"/>
        <w:tab w:val="clear" w:pos="5400"/>
        <w:tab w:val="clear" w:pos="6120"/>
        <w:tab w:val="clear" w:pos="6840"/>
        <w:tab w:val="clear" w:pos="7560"/>
        <w:tab w:val="clear" w:pos="8280"/>
        <w:tab w:val="num" w:pos="360"/>
        <w:tab w:val="left" w:pos="567"/>
      </w:tabs>
      <w:suppressAutoHyphens w:val="0"/>
      <w:spacing w:before="240" w:after="0"/>
      <w:jc w:val="both"/>
    </w:pPr>
    <w:rPr>
      <w:rFonts w:ascii="Arial" w:eastAsiaTheme="majorEastAsia" w:hAnsi="Arial" w:cs="Arial"/>
      <w:bCs/>
      <w:sz w:val="20"/>
      <w:lang w:eastAsia="pt-BR"/>
    </w:rPr>
  </w:style>
  <w:style w:type="paragraph" w:customStyle="1" w:styleId="Nivel5">
    <w:name w:val="Nivel 5"/>
    <w:basedOn w:val="Nivel4"/>
    <w:qFormat/>
    <w:rsid w:val="00F66C74"/>
    <w:pPr>
      <w:tabs>
        <w:tab w:val="clear" w:pos="360"/>
      </w:tabs>
      <w:ind w:left="1276" w:firstLine="0"/>
      <w:contextualSpacing w:val="0"/>
    </w:pPr>
    <w:rPr>
      <w:rFonts w:eastAsiaTheme="minorEastAsia"/>
    </w:rPr>
  </w:style>
  <w:style w:type="paragraph" w:styleId="SemEspaamento">
    <w:name w:val="No Spacing"/>
    <w:uiPriority w:val="1"/>
    <w:qFormat/>
    <w:rsid w:val="00F66C74"/>
    <w:pPr>
      <w:spacing w:after="0" w:line="240" w:lineRule="auto"/>
    </w:pPr>
    <w:rPr>
      <w:rFonts w:ascii="Calibri" w:eastAsia="Calibri" w:hAnsi="Calibri" w:cs="Times New Roman"/>
    </w:rPr>
  </w:style>
  <w:style w:type="paragraph" w:customStyle="1" w:styleId="font5">
    <w:name w:val="font5"/>
    <w:basedOn w:val="Normal"/>
    <w:rsid w:val="00F66C74"/>
    <w:pPr>
      <w:suppressAutoHyphens w:val="0"/>
      <w:spacing w:before="100" w:beforeAutospacing="1" w:after="100" w:afterAutospacing="1"/>
    </w:pPr>
    <w:rPr>
      <w:rFonts w:ascii="Calibri" w:hAnsi="Calibri" w:cs="Calibri"/>
      <w:b/>
      <w:bCs/>
      <w:color w:val="000000"/>
      <w:sz w:val="16"/>
      <w:szCs w:val="16"/>
      <w:lang w:eastAsia="pt-BR"/>
    </w:rPr>
  </w:style>
  <w:style w:type="paragraph" w:customStyle="1" w:styleId="font6">
    <w:name w:val="font6"/>
    <w:basedOn w:val="Normal"/>
    <w:rsid w:val="00F66C74"/>
    <w:pPr>
      <w:suppressAutoHyphens w:val="0"/>
      <w:spacing w:before="100" w:beforeAutospacing="1" w:after="100" w:afterAutospacing="1"/>
    </w:pPr>
    <w:rPr>
      <w:rFonts w:ascii="Calibri" w:hAnsi="Calibri" w:cs="Calibri"/>
      <w:color w:val="000000"/>
      <w:sz w:val="16"/>
      <w:szCs w:val="16"/>
      <w:lang w:eastAsia="pt-BR"/>
    </w:rPr>
  </w:style>
  <w:style w:type="paragraph" w:customStyle="1" w:styleId="xl63">
    <w:name w:val="xl63"/>
    <w:basedOn w:val="Normal"/>
    <w:rsid w:val="00F66C7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6"/>
      <w:szCs w:val="16"/>
      <w:lang w:eastAsia="pt-BR"/>
    </w:rPr>
  </w:style>
  <w:style w:type="paragraph" w:customStyle="1" w:styleId="xl64">
    <w:name w:val="xl64"/>
    <w:basedOn w:val="Normal"/>
    <w:rsid w:val="00F66C7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6"/>
      <w:szCs w:val="16"/>
      <w:lang w:eastAsia="pt-BR"/>
    </w:rPr>
  </w:style>
  <w:style w:type="paragraph" w:customStyle="1" w:styleId="xl65">
    <w:name w:val="xl65"/>
    <w:basedOn w:val="Normal"/>
    <w:rsid w:val="00F66C7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6"/>
      <w:szCs w:val="16"/>
      <w:lang w:eastAsia="pt-BR"/>
    </w:rPr>
  </w:style>
  <w:style w:type="paragraph" w:customStyle="1" w:styleId="xl66">
    <w:name w:val="xl66"/>
    <w:basedOn w:val="Normal"/>
    <w:rsid w:val="00F66C7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6"/>
      <w:szCs w:val="16"/>
      <w:lang w:eastAsia="pt-BR"/>
    </w:rPr>
  </w:style>
  <w:style w:type="paragraph" w:customStyle="1" w:styleId="xl67">
    <w:name w:val="xl67"/>
    <w:basedOn w:val="Normal"/>
    <w:rsid w:val="00F66C74"/>
    <w:pPr>
      <w:suppressAutoHyphens w:val="0"/>
      <w:spacing w:before="100" w:beforeAutospacing="1" w:after="100" w:afterAutospacing="1"/>
      <w:textAlignment w:val="center"/>
    </w:pPr>
    <w:rPr>
      <w:sz w:val="16"/>
      <w:szCs w:val="16"/>
      <w:lang w:eastAsia="pt-BR"/>
    </w:rPr>
  </w:style>
  <w:style w:type="paragraph" w:customStyle="1" w:styleId="xl68">
    <w:name w:val="xl68"/>
    <w:basedOn w:val="Normal"/>
    <w:rsid w:val="00F66C7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6"/>
      <w:szCs w:val="16"/>
      <w:lang w:eastAsia="pt-BR"/>
    </w:rPr>
  </w:style>
  <w:style w:type="paragraph" w:customStyle="1" w:styleId="xl69">
    <w:name w:val="xl69"/>
    <w:basedOn w:val="Normal"/>
    <w:rsid w:val="00F66C74"/>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sz w:val="16"/>
      <w:szCs w:val="16"/>
      <w:lang w:eastAsia="pt-BR"/>
    </w:rPr>
  </w:style>
  <w:style w:type="paragraph" w:customStyle="1" w:styleId="xl70">
    <w:name w:val="xl70"/>
    <w:basedOn w:val="Normal"/>
    <w:rsid w:val="00F66C74"/>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sz w:val="16"/>
      <w:szCs w:val="16"/>
      <w:lang w:eastAsia="pt-BR"/>
    </w:rPr>
  </w:style>
  <w:style w:type="paragraph" w:customStyle="1" w:styleId="xl71">
    <w:name w:val="xl71"/>
    <w:basedOn w:val="Normal"/>
    <w:rsid w:val="00F66C74"/>
    <w:pPr>
      <w:suppressAutoHyphens w:val="0"/>
      <w:spacing w:before="100" w:beforeAutospacing="1" w:after="100" w:afterAutospacing="1"/>
      <w:jc w:val="center"/>
      <w:textAlignment w:val="center"/>
    </w:pPr>
    <w:rPr>
      <w:sz w:val="16"/>
      <w:szCs w:val="16"/>
      <w:lang w:eastAsia="pt-BR"/>
    </w:rPr>
  </w:style>
  <w:style w:type="paragraph" w:customStyle="1" w:styleId="xl72">
    <w:name w:val="xl72"/>
    <w:basedOn w:val="Normal"/>
    <w:rsid w:val="00F66C74"/>
    <w:pPr>
      <w:suppressAutoHyphens w:val="0"/>
      <w:spacing w:before="100" w:beforeAutospacing="1" w:after="100" w:afterAutospacing="1"/>
      <w:jc w:val="center"/>
      <w:textAlignment w:val="center"/>
    </w:pPr>
    <w:rPr>
      <w:sz w:val="16"/>
      <w:szCs w:val="16"/>
      <w:lang w:eastAsia="pt-BR"/>
    </w:rPr>
  </w:style>
  <w:style w:type="paragraph" w:customStyle="1" w:styleId="xl73">
    <w:name w:val="xl73"/>
    <w:basedOn w:val="Normal"/>
    <w:rsid w:val="00F66C74"/>
    <w:pPr>
      <w:suppressAutoHyphens w:val="0"/>
      <w:spacing w:before="100" w:beforeAutospacing="1" w:after="100" w:afterAutospacing="1"/>
      <w:jc w:val="center"/>
      <w:textAlignment w:val="center"/>
    </w:pPr>
    <w:rPr>
      <w:sz w:val="16"/>
      <w:szCs w:val="16"/>
      <w:lang w:eastAsia="pt-BR"/>
    </w:rPr>
  </w:style>
  <w:style w:type="paragraph" w:customStyle="1" w:styleId="xl74">
    <w:name w:val="xl74"/>
    <w:basedOn w:val="Normal"/>
    <w:rsid w:val="00F66C74"/>
    <w:pPr>
      <w:pBdr>
        <w:top w:val="single" w:sz="4" w:space="0" w:color="auto"/>
        <w:left w:val="single" w:sz="4" w:space="0" w:color="auto"/>
      </w:pBdr>
      <w:suppressAutoHyphens w:val="0"/>
      <w:spacing w:before="100" w:beforeAutospacing="1" w:after="100" w:afterAutospacing="1"/>
      <w:jc w:val="center"/>
      <w:textAlignment w:val="center"/>
    </w:pPr>
    <w:rPr>
      <w:sz w:val="16"/>
      <w:szCs w:val="16"/>
      <w:lang w:eastAsia="pt-BR"/>
    </w:rPr>
  </w:style>
  <w:style w:type="paragraph" w:customStyle="1" w:styleId="xl75">
    <w:name w:val="xl75"/>
    <w:basedOn w:val="Normal"/>
    <w:rsid w:val="00F66C74"/>
    <w:pPr>
      <w:pBdr>
        <w:top w:val="single" w:sz="4" w:space="0" w:color="auto"/>
      </w:pBdr>
      <w:suppressAutoHyphens w:val="0"/>
      <w:spacing w:before="100" w:beforeAutospacing="1" w:after="100" w:afterAutospacing="1"/>
      <w:jc w:val="center"/>
      <w:textAlignment w:val="center"/>
    </w:pPr>
    <w:rPr>
      <w:sz w:val="16"/>
      <w:szCs w:val="16"/>
      <w:lang w:eastAsia="pt-BR"/>
    </w:rPr>
  </w:style>
  <w:style w:type="paragraph" w:customStyle="1" w:styleId="xl76">
    <w:name w:val="xl76"/>
    <w:basedOn w:val="Normal"/>
    <w:rsid w:val="00F66C74"/>
    <w:pPr>
      <w:pBdr>
        <w:top w:val="single" w:sz="4" w:space="0" w:color="auto"/>
        <w:right w:val="single" w:sz="4" w:space="0" w:color="auto"/>
      </w:pBdr>
      <w:suppressAutoHyphens w:val="0"/>
      <w:spacing w:before="100" w:beforeAutospacing="1" w:after="100" w:afterAutospacing="1"/>
      <w:jc w:val="center"/>
      <w:textAlignment w:val="center"/>
    </w:pPr>
    <w:rPr>
      <w:sz w:val="16"/>
      <w:szCs w:val="16"/>
      <w:lang w:eastAsia="pt-BR"/>
    </w:rPr>
  </w:style>
  <w:style w:type="paragraph" w:customStyle="1" w:styleId="xl77">
    <w:name w:val="xl77"/>
    <w:basedOn w:val="Normal"/>
    <w:rsid w:val="00F66C74"/>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sz w:val="16"/>
      <w:szCs w:val="16"/>
      <w:lang w:eastAsia="pt-BR"/>
    </w:rPr>
  </w:style>
  <w:style w:type="paragraph" w:customStyle="1" w:styleId="xl78">
    <w:name w:val="xl78"/>
    <w:basedOn w:val="Normal"/>
    <w:rsid w:val="00F66C74"/>
    <w:pPr>
      <w:pBdr>
        <w:top w:val="single" w:sz="4" w:space="0" w:color="auto"/>
        <w:bottom w:val="single" w:sz="4" w:space="0" w:color="auto"/>
      </w:pBdr>
      <w:suppressAutoHyphens w:val="0"/>
      <w:spacing w:before="100" w:beforeAutospacing="1" w:after="100" w:afterAutospacing="1"/>
      <w:jc w:val="center"/>
      <w:textAlignment w:val="center"/>
    </w:pPr>
    <w:rPr>
      <w:sz w:val="16"/>
      <w:szCs w:val="16"/>
      <w:lang w:eastAsia="pt-BR"/>
    </w:rPr>
  </w:style>
  <w:style w:type="paragraph" w:customStyle="1" w:styleId="xl79">
    <w:name w:val="xl79"/>
    <w:basedOn w:val="Normal"/>
    <w:rsid w:val="00F66C74"/>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6"/>
      <w:szCs w:val="16"/>
      <w:lang w:eastAsia="pt-BR"/>
    </w:rPr>
  </w:style>
  <w:style w:type="paragraph" w:customStyle="1" w:styleId="xl80">
    <w:name w:val="xl80"/>
    <w:basedOn w:val="Normal"/>
    <w:rsid w:val="00F66C7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6"/>
      <w:szCs w:val="16"/>
      <w:lang w:eastAsia="pt-BR"/>
    </w:rPr>
  </w:style>
  <w:style w:type="paragraph" w:customStyle="1" w:styleId="xl81">
    <w:name w:val="xl81"/>
    <w:basedOn w:val="Normal"/>
    <w:rsid w:val="00F66C74"/>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sz w:val="16"/>
      <w:szCs w:val="16"/>
      <w:lang w:eastAsia="pt-BR"/>
    </w:rPr>
  </w:style>
  <w:style w:type="paragraph" w:customStyle="1" w:styleId="xl82">
    <w:name w:val="xl82"/>
    <w:basedOn w:val="Normal"/>
    <w:rsid w:val="00F66C74"/>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b/>
      <w:bCs/>
      <w:sz w:val="16"/>
      <w:szCs w:val="16"/>
      <w:lang w:eastAsia="pt-BR"/>
    </w:rPr>
  </w:style>
  <w:style w:type="character" w:customStyle="1" w:styleId="MenoPendente2">
    <w:name w:val="Menção Pendente2"/>
    <w:basedOn w:val="Fontepargpadro"/>
    <w:uiPriority w:val="99"/>
    <w:semiHidden/>
    <w:unhideWhenUsed/>
    <w:rsid w:val="00D97019"/>
    <w:rPr>
      <w:color w:val="605E5C"/>
      <w:shd w:val="clear" w:color="auto" w:fill="E1DFDD"/>
    </w:rPr>
  </w:style>
  <w:style w:type="table" w:styleId="Tabelacomgrade">
    <w:name w:val="Table Grid"/>
    <w:basedOn w:val="Tabelanormal"/>
    <w:rsid w:val="00D97019"/>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har">
    <w:name w:val="Título 7 Char"/>
    <w:basedOn w:val="Fontepargpadro"/>
    <w:link w:val="Ttulo7"/>
    <w:rsid w:val="00B1628A"/>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semiHidden/>
    <w:rsid w:val="00B1628A"/>
    <w:rPr>
      <w:rFonts w:ascii="Calibri" w:eastAsia="Times New Roman" w:hAnsi="Calibri" w:cs="Times New Roman"/>
      <w:i/>
      <w:iCs/>
      <w:sz w:val="24"/>
      <w:szCs w:val="24"/>
      <w:lang w:eastAsia="pt-BR"/>
    </w:rPr>
  </w:style>
  <w:style w:type="numbering" w:customStyle="1" w:styleId="Semlista1">
    <w:name w:val="Sem lista1"/>
    <w:next w:val="Semlista"/>
    <w:uiPriority w:val="99"/>
    <w:semiHidden/>
    <w:unhideWhenUsed/>
    <w:rsid w:val="00B1628A"/>
  </w:style>
  <w:style w:type="character" w:styleId="nfase">
    <w:name w:val="Emphasis"/>
    <w:qFormat/>
    <w:rsid w:val="00B1628A"/>
    <w:rPr>
      <w:i/>
      <w:iCs/>
    </w:rPr>
  </w:style>
  <w:style w:type="paragraph" w:styleId="TextosemFormatao">
    <w:name w:val="Plain Text"/>
    <w:basedOn w:val="Normal"/>
    <w:link w:val="TextosemFormataoChar"/>
    <w:rsid w:val="00B1628A"/>
    <w:pPr>
      <w:suppressAutoHyphens w:val="0"/>
    </w:pPr>
    <w:rPr>
      <w:rFonts w:ascii="Courier New" w:hAnsi="Courier New" w:cs="Courier New"/>
      <w:lang w:eastAsia="pt-BR"/>
    </w:rPr>
  </w:style>
  <w:style w:type="character" w:customStyle="1" w:styleId="TextosemFormataoChar">
    <w:name w:val="Texto sem Formatação Char"/>
    <w:basedOn w:val="Fontepargpadro"/>
    <w:link w:val="TextosemFormatao"/>
    <w:rsid w:val="00B1628A"/>
    <w:rPr>
      <w:rFonts w:ascii="Courier New" w:eastAsia="Times New Roman" w:hAnsi="Courier New" w:cs="Courier New"/>
      <w:sz w:val="20"/>
      <w:szCs w:val="20"/>
      <w:lang w:eastAsia="pt-BR"/>
    </w:rPr>
  </w:style>
  <w:style w:type="table" w:customStyle="1" w:styleId="Tabelacomgrade1">
    <w:name w:val="Tabela com grade1"/>
    <w:basedOn w:val="Tabelanormal"/>
    <w:next w:val="Tabelacomgrade"/>
    <w:uiPriority w:val="39"/>
    <w:rsid w:val="00B1628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B1628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v3um">
    <w:name w:val="uv3um"/>
    <w:basedOn w:val="Fontepargpadro"/>
    <w:rsid w:val="00B1628A"/>
  </w:style>
  <w:style w:type="table" w:customStyle="1" w:styleId="Tabelacomgrade3">
    <w:name w:val="Tabela com grade3"/>
    <w:basedOn w:val="Tabelanormal"/>
    <w:next w:val="Tabelacomgrade"/>
    <w:uiPriority w:val="39"/>
    <w:rsid w:val="00B1628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B1628A"/>
  </w:style>
  <w:style w:type="paragraph" w:customStyle="1" w:styleId="Newton">
    <w:name w:val="Newton"/>
    <w:basedOn w:val="Normal"/>
    <w:rsid w:val="00B1628A"/>
    <w:pPr>
      <w:suppressAutoHyphens w:val="0"/>
      <w:spacing w:after="120"/>
    </w:pPr>
    <w:rPr>
      <w:rFonts w:ascii="Arial" w:hAnsi="Arial"/>
      <w:b/>
      <w:sz w:val="22"/>
      <w:lang w:eastAsia="pt-BR"/>
    </w:rPr>
  </w:style>
  <w:style w:type="paragraph" w:customStyle="1" w:styleId="1">
    <w:name w:val="1"/>
    <w:basedOn w:val="Normal"/>
    <w:next w:val="TextosemFormatao"/>
    <w:rsid w:val="00B1628A"/>
    <w:pPr>
      <w:suppressAutoHyphens w:val="0"/>
    </w:pPr>
    <w:rPr>
      <w:rFonts w:ascii="Courier New" w:hAnsi="Courier New"/>
      <w:lang w:eastAsia="pt-BR"/>
    </w:rPr>
  </w:style>
  <w:style w:type="paragraph" w:customStyle="1" w:styleId="entrada1">
    <w:name w:val="entrada 1"/>
    <w:basedOn w:val="Normal"/>
    <w:rsid w:val="00B1628A"/>
    <w:pPr>
      <w:suppressAutoHyphens w:val="0"/>
      <w:ind w:left="851"/>
      <w:jc w:val="both"/>
    </w:pPr>
    <w:rPr>
      <w:sz w:val="28"/>
      <w:szCs w:val="24"/>
      <w:lang w:eastAsia="pt-BR"/>
    </w:rPr>
  </w:style>
  <w:style w:type="paragraph" w:customStyle="1" w:styleId="Corpodetex">
    <w:name w:val="Corpo de tex"/>
    <w:rsid w:val="00B1628A"/>
    <w:pPr>
      <w:widowControl w:val="0"/>
      <w:spacing w:after="0" w:line="240" w:lineRule="auto"/>
      <w:jc w:val="both"/>
    </w:pPr>
    <w:rPr>
      <w:rFonts w:ascii="Times New Roman" w:eastAsia="Times New Roman" w:hAnsi="Times New Roman" w:cs="Times New Roman"/>
      <w:snapToGrid w:val="0"/>
      <w:sz w:val="24"/>
      <w:szCs w:val="20"/>
      <w:lang w:eastAsia="pt-BR"/>
    </w:rPr>
  </w:style>
  <w:style w:type="paragraph" w:customStyle="1" w:styleId="style1">
    <w:name w:val="style1"/>
    <w:basedOn w:val="Normal"/>
    <w:rsid w:val="00B1628A"/>
    <w:pPr>
      <w:suppressAutoHyphens w:val="0"/>
      <w:spacing w:before="100" w:beforeAutospacing="1" w:after="100" w:afterAutospacing="1"/>
    </w:pPr>
    <w:rPr>
      <w:rFonts w:ascii="Arial" w:hAnsi="Arial" w:cs="Arial"/>
      <w:lang w:val="en-US" w:eastAsia="en-US"/>
    </w:rPr>
  </w:style>
  <w:style w:type="paragraph" w:customStyle="1" w:styleId="textostyle1">
    <w:name w:val="texto style1"/>
    <w:basedOn w:val="Normal"/>
    <w:rsid w:val="00B1628A"/>
    <w:pPr>
      <w:suppressAutoHyphens w:val="0"/>
      <w:spacing w:before="100" w:beforeAutospacing="1" w:after="100" w:afterAutospacing="1"/>
    </w:pPr>
    <w:rPr>
      <w:sz w:val="24"/>
      <w:szCs w:val="24"/>
      <w:lang w:val="en-US" w:eastAsia="en-US"/>
    </w:rPr>
  </w:style>
  <w:style w:type="character" w:customStyle="1" w:styleId="texto">
    <w:name w:val="texto"/>
    <w:basedOn w:val="Fontepargpadro"/>
    <w:rsid w:val="00B1628A"/>
  </w:style>
  <w:style w:type="paragraph" w:customStyle="1" w:styleId="xl83">
    <w:name w:val="xl83"/>
    <w:basedOn w:val="Normal"/>
    <w:rsid w:val="00B1628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hAnsi="Tahoma" w:cs="Tahoma"/>
      <w:sz w:val="18"/>
      <w:szCs w:val="18"/>
      <w:lang w:eastAsia="pt-BR"/>
    </w:rPr>
  </w:style>
  <w:style w:type="paragraph" w:customStyle="1" w:styleId="xl84">
    <w:name w:val="xl84"/>
    <w:basedOn w:val="Normal"/>
    <w:rsid w:val="00B1628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hAnsi="Tahoma" w:cs="Tahoma"/>
      <w:sz w:val="18"/>
      <w:szCs w:val="18"/>
      <w:lang w:eastAsia="pt-BR"/>
    </w:rPr>
  </w:style>
  <w:style w:type="paragraph" w:customStyle="1" w:styleId="xl85">
    <w:name w:val="xl85"/>
    <w:basedOn w:val="Normal"/>
    <w:rsid w:val="00B1628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ahoma" w:hAnsi="Tahoma" w:cs="Tahoma"/>
      <w:sz w:val="18"/>
      <w:szCs w:val="18"/>
      <w:lang w:eastAsia="pt-BR"/>
    </w:rPr>
  </w:style>
  <w:style w:type="paragraph" w:customStyle="1" w:styleId="xl86">
    <w:name w:val="xl86"/>
    <w:basedOn w:val="Normal"/>
    <w:rsid w:val="00B1628A"/>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right"/>
      <w:textAlignment w:val="center"/>
    </w:pPr>
    <w:rPr>
      <w:rFonts w:ascii="Tahoma" w:hAnsi="Tahoma" w:cs="Tahoma"/>
      <w:sz w:val="18"/>
      <w:szCs w:val="18"/>
      <w:lang w:eastAsia="pt-BR"/>
    </w:rPr>
  </w:style>
  <w:style w:type="paragraph" w:customStyle="1" w:styleId="xl87">
    <w:name w:val="xl87"/>
    <w:basedOn w:val="Normal"/>
    <w:rsid w:val="00B1628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ahoma" w:hAnsi="Tahoma" w:cs="Tahoma"/>
      <w:sz w:val="18"/>
      <w:szCs w:val="18"/>
      <w:lang w:eastAsia="pt-BR"/>
    </w:rPr>
  </w:style>
  <w:style w:type="paragraph" w:customStyle="1" w:styleId="xl88">
    <w:name w:val="xl88"/>
    <w:basedOn w:val="Normal"/>
    <w:rsid w:val="00B1628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hAnsi="Tahoma" w:cs="Tahoma"/>
      <w:sz w:val="18"/>
      <w:szCs w:val="18"/>
      <w:lang w:eastAsia="pt-BR"/>
    </w:rPr>
  </w:style>
  <w:style w:type="paragraph" w:customStyle="1" w:styleId="xl89">
    <w:name w:val="xl89"/>
    <w:basedOn w:val="Normal"/>
    <w:rsid w:val="00B1628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ahoma" w:hAnsi="Tahoma" w:cs="Tahoma"/>
      <w:sz w:val="18"/>
      <w:szCs w:val="18"/>
      <w:lang w:eastAsia="pt-BR"/>
    </w:rPr>
  </w:style>
  <w:style w:type="paragraph" w:customStyle="1" w:styleId="xl90">
    <w:name w:val="xl90"/>
    <w:basedOn w:val="Normal"/>
    <w:rsid w:val="00B1628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hAnsi="Tahoma" w:cs="Tahoma"/>
      <w:sz w:val="18"/>
      <w:szCs w:val="18"/>
      <w:lang w:eastAsia="pt-BR"/>
    </w:rPr>
  </w:style>
  <w:style w:type="paragraph" w:customStyle="1" w:styleId="xl91">
    <w:name w:val="xl91"/>
    <w:basedOn w:val="Normal"/>
    <w:rsid w:val="00B1628A"/>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Tahoma" w:hAnsi="Tahoma" w:cs="Tahoma"/>
      <w:sz w:val="18"/>
      <w:szCs w:val="18"/>
      <w:lang w:eastAsia="pt-BR"/>
    </w:rPr>
  </w:style>
  <w:style w:type="paragraph" w:customStyle="1" w:styleId="xl92">
    <w:name w:val="xl92"/>
    <w:basedOn w:val="Normal"/>
    <w:rsid w:val="00B1628A"/>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ahoma" w:hAnsi="Tahoma" w:cs="Tahoma"/>
      <w:sz w:val="18"/>
      <w:szCs w:val="18"/>
      <w:lang w:eastAsia="pt-BR"/>
    </w:rPr>
  </w:style>
  <w:style w:type="paragraph" w:customStyle="1" w:styleId="xl93">
    <w:name w:val="xl93"/>
    <w:basedOn w:val="Normal"/>
    <w:rsid w:val="00B1628A"/>
    <w:pPr>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Tahoma" w:hAnsi="Tahoma" w:cs="Tahoma"/>
      <w:sz w:val="18"/>
      <w:szCs w:val="18"/>
      <w:lang w:eastAsia="pt-BR"/>
    </w:rPr>
  </w:style>
  <w:style w:type="paragraph" w:customStyle="1" w:styleId="xl94">
    <w:name w:val="xl94"/>
    <w:basedOn w:val="Normal"/>
    <w:rsid w:val="00B1628A"/>
    <w:pPr>
      <w:pBdr>
        <w:top w:val="single" w:sz="4" w:space="0" w:color="auto"/>
        <w:left w:val="single" w:sz="4" w:space="0" w:color="auto"/>
        <w:right w:val="single" w:sz="8" w:space="0" w:color="auto"/>
      </w:pBdr>
      <w:suppressAutoHyphens w:val="0"/>
      <w:spacing w:before="100" w:beforeAutospacing="1" w:after="100" w:afterAutospacing="1"/>
      <w:jc w:val="right"/>
      <w:textAlignment w:val="center"/>
    </w:pPr>
    <w:rPr>
      <w:rFonts w:ascii="Tahoma" w:hAnsi="Tahoma" w:cs="Tahoma"/>
      <w:sz w:val="18"/>
      <w:szCs w:val="18"/>
      <w:lang w:eastAsia="pt-BR"/>
    </w:rPr>
  </w:style>
  <w:style w:type="paragraph" w:customStyle="1" w:styleId="xl95">
    <w:name w:val="xl95"/>
    <w:basedOn w:val="Normal"/>
    <w:rsid w:val="00B1628A"/>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ahoma" w:hAnsi="Tahoma" w:cs="Tahoma"/>
      <w:b/>
      <w:bCs/>
      <w:sz w:val="18"/>
      <w:szCs w:val="18"/>
      <w:lang w:eastAsia="pt-BR"/>
    </w:rPr>
  </w:style>
  <w:style w:type="paragraph" w:customStyle="1" w:styleId="xl96">
    <w:name w:val="xl96"/>
    <w:basedOn w:val="Normal"/>
    <w:rsid w:val="00B1628A"/>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both"/>
      <w:textAlignment w:val="center"/>
    </w:pPr>
    <w:rPr>
      <w:rFonts w:ascii="Tahoma" w:hAnsi="Tahoma" w:cs="Tahoma"/>
      <w:b/>
      <w:bCs/>
      <w:sz w:val="18"/>
      <w:szCs w:val="18"/>
      <w:lang w:eastAsia="pt-BR"/>
    </w:rPr>
  </w:style>
  <w:style w:type="paragraph" w:customStyle="1" w:styleId="xl97">
    <w:name w:val="xl97"/>
    <w:basedOn w:val="Normal"/>
    <w:rsid w:val="00B1628A"/>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ahoma" w:hAnsi="Tahoma" w:cs="Tahoma"/>
      <w:b/>
      <w:bCs/>
      <w:sz w:val="18"/>
      <w:szCs w:val="18"/>
      <w:lang w:eastAsia="pt-BR"/>
    </w:rPr>
  </w:style>
  <w:style w:type="paragraph" w:customStyle="1" w:styleId="xl98">
    <w:name w:val="xl98"/>
    <w:basedOn w:val="Normal"/>
    <w:rsid w:val="00B1628A"/>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right"/>
      <w:textAlignment w:val="center"/>
    </w:pPr>
    <w:rPr>
      <w:rFonts w:ascii="Tahoma" w:hAnsi="Tahoma" w:cs="Tahoma"/>
      <w:b/>
      <w:bCs/>
      <w:sz w:val="18"/>
      <w:szCs w:val="18"/>
      <w:lang w:eastAsia="pt-BR"/>
    </w:rPr>
  </w:style>
  <w:style w:type="paragraph" w:customStyle="1" w:styleId="xl99">
    <w:name w:val="xl99"/>
    <w:basedOn w:val="Normal"/>
    <w:rsid w:val="00B1628A"/>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ascii="Tahoma" w:hAnsi="Tahoma" w:cs="Tahoma"/>
      <w:b/>
      <w:bCs/>
      <w:sz w:val="18"/>
      <w:szCs w:val="18"/>
      <w:lang w:eastAsia="pt-BR"/>
    </w:rPr>
  </w:style>
  <w:style w:type="paragraph" w:customStyle="1" w:styleId="xl100">
    <w:name w:val="xl100"/>
    <w:basedOn w:val="Normal"/>
    <w:rsid w:val="00B1628A"/>
    <w:pPr>
      <w:suppressAutoHyphens w:val="0"/>
      <w:spacing w:before="100" w:beforeAutospacing="1" w:after="100" w:afterAutospacing="1"/>
      <w:jc w:val="center"/>
      <w:textAlignment w:val="center"/>
    </w:pPr>
    <w:rPr>
      <w:rFonts w:ascii="Tahoma" w:hAnsi="Tahoma" w:cs="Tahoma"/>
      <w:b/>
      <w:bCs/>
      <w:sz w:val="18"/>
      <w:szCs w:val="18"/>
      <w:lang w:eastAsia="pt-BR"/>
    </w:rPr>
  </w:style>
  <w:style w:type="paragraph" w:customStyle="1" w:styleId="xl101">
    <w:name w:val="xl101"/>
    <w:basedOn w:val="Normal"/>
    <w:rsid w:val="00B1628A"/>
    <w:pPr>
      <w:suppressAutoHyphens w:val="0"/>
      <w:spacing w:before="100" w:beforeAutospacing="1" w:after="100" w:afterAutospacing="1"/>
      <w:jc w:val="both"/>
      <w:textAlignment w:val="center"/>
    </w:pPr>
    <w:rPr>
      <w:rFonts w:ascii="Tahoma" w:hAnsi="Tahoma" w:cs="Tahoma"/>
      <w:b/>
      <w:bCs/>
      <w:sz w:val="18"/>
      <w:szCs w:val="18"/>
      <w:lang w:eastAsia="pt-BR"/>
    </w:rPr>
  </w:style>
  <w:style w:type="paragraph" w:customStyle="1" w:styleId="xl102">
    <w:name w:val="xl102"/>
    <w:basedOn w:val="Normal"/>
    <w:rsid w:val="00B1628A"/>
    <w:pPr>
      <w:suppressAutoHyphens w:val="0"/>
      <w:spacing w:before="100" w:beforeAutospacing="1" w:after="100" w:afterAutospacing="1"/>
      <w:jc w:val="center"/>
      <w:textAlignment w:val="center"/>
    </w:pPr>
    <w:rPr>
      <w:rFonts w:ascii="Tahoma" w:hAnsi="Tahoma" w:cs="Tahoma"/>
      <w:b/>
      <w:bCs/>
      <w:sz w:val="18"/>
      <w:szCs w:val="18"/>
      <w:lang w:eastAsia="pt-BR"/>
    </w:rPr>
  </w:style>
  <w:style w:type="paragraph" w:customStyle="1" w:styleId="xl103">
    <w:name w:val="xl103"/>
    <w:basedOn w:val="Normal"/>
    <w:rsid w:val="00B1628A"/>
    <w:pPr>
      <w:suppressAutoHyphens w:val="0"/>
      <w:spacing w:before="100" w:beforeAutospacing="1" w:after="100" w:afterAutospacing="1"/>
      <w:jc w:val="right"/>
      <w:textAlignment w:val="center"/>
    </w:pPr>
    <w:rPr>
      <w:rFonts w:ascii="Tahoma" w:hAnsi="Tahoma" w:cs="Tahoma"/>
      <w:b/>
      <w:bCs/>
      <w:sz w:val="18"/>
      <w:szCs w:val="18"/>
      <w:lang w:eastAsia="pt-BR"/>
    </w:rPr>
  </w:style>
  <w:style w:type="paragraph" w:customStyle="1" w:styleId="xl104">
    <w:name w:val="xl104"/>
    <w:basedOn w:val="Normal"/>
    <w:rsid w:val="00B1628A"/>
    <w:pPr>
      <w:suppressAutoHyphens w:val="0"/>
      <w:spacing w:before="100" w:beforeAutospacing="1" w:after="100" w:afterAutospacing="1"/>
      <w:jc w:val="right"/>
      <w:textAlignment w:val="center"/>
    </w:pPr>
    <w:rPr>
      <w:rFonts w:ascii="Tahoma" w:hAnsi="Tahoma" w:cs="Tahoma"/>
      <w:b/>
      <w:bCs/>
      <w:sz w:val="18"/>
      <w:szCs w:val="18"/>
      <w:lang w:eastAsia="pt-BR"/>
    </w:rPr>
  </w:style>
  <w:style w:type="paragraph" w:customStyle="1" w:styleId="xl105">
    <w:name w:val="xl105"/>
    <w:basedOn w:val="Normal"/>
    <w:rsid w:val="00B1628A"/>
    <w:pPr>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ascii="Tahoma" w:hAnsi="Tahoma" w:cs="Tahoma"/>
      <w:sz w:val="18"/>
      <w:szCs w:val="18"/>
      <w:lang w:eastAsia="pt-BR"/>
    </w:rPr>
  </w:style>
  <w:style w:type="paragraph" w:customStyle="1" w:styleId="xl106">
    <w:name w:val="xl106"/>
    <w:basedOn w:val="Normal"/>
    <w:rsid w:val="00B1628A"/>
    <w:pPr>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Tahoma" w:hAnsi="Tahoma" w:cs="Tahoma"/>
      <w:sz w:val="18"/>
      <w:szCs w:val="18"/>
      <w:lang w:eastAsia="pt-BR"/>
    </w:rPr>
  </w:style>
  <w:style w:type="paragraph" w:customStyle="1" w:styleId="xl107">
    <w:name w:val="xl107"/>
    <w:basedOn w:val="Normal"/>
    <w:rsid w:val="00B1628A"/>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ahoma" w:hAnsi="Tahoma" w:cs="Tahoma"/>
      <w:sz w:val="18"/>
      <w:szCs w:val="18"/>
      <w:lang w:eastAsia="pt-BR"/>
    </w:rPr>
  </w:style>
  <w:style w:type="paragraph" w:customStyle="1" w:styleId="xl108">
    <w:name w:val="xl108"/>
    <w:basedOn w:val="Normal"/>
    <w:rsid w:val="00B1628A"/>
    <w:pPr>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Tahoma" w:hAnsi="Tahoma" w:cs="Tahoma"/>
      <w:sz w:val="18"/>
      <w:szCs w:val="18"/>
      <w:lang w:eastAsia="pt-BR"/>
    </w:rPr>
  </w:style>
  <w:style w:type="paragraph" w:customStyle="1" w:styleId="xl109">
    <w:name w:val="xl109"/>
    <w:basedOn w:val="Normal"/>
    <w:rsid w:val="00B1628A"/>
    <w:pPr>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hAnsi="Tahoma" w:cs="Tahoma"/>
      <w:sz w:val="18"/>
      <w:szCs w:val="18"/>
      <w:lang w:eastAsia="pt-BR"/>
    </w:rPr>
  </w:style>
  <w:style w:type="paragraph" w:customStyle="1" w:styleId="xl110">
    <w:name w:val="xl110"/>
    <w:basedOn w:val="Normal"/>
    <w:rsid w:val="00B1628A"/>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hAnsi="Tahoma" w:cs="Tahoma"/>
      <w:sz w:val="18"/>
      <w:szCs w:val="18"/>
      <w:lang w:eastAsia="pt-BR"/>
    </w:rPr>
  </w:style>
  <w:style w:type="paragraph" w:customStyle="1" w:styleId="xl111">
    <w:name w:val="xl111"/>
    <w:basedOn w:val="Normal"/>
    <w:rsid w:val="00B1628A"/>
    <w:pPr>
      <w:pBdr>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ahoma" w:hAnsi="Tahoma" w:cs="Tahoma"/>
      <w:sz w:val="18"/>
      <w:szCs w:val="18"/>
      <w:lang w:eastAsia="pt-BR"/>
    </w:rPr>
  </w:style>
  <w:style w:type="paragraph" w:customStyle="1" w:styleId="xl112">
    <w:name w:val="xl112"/>
    <w:basedOn w:val="Normal"/>
    <w:rsid w:val="00B1628A"/>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hAnsi="Tahoma" w:cs="Tahoma"/>
      <w:sz w:val="18"/>
      <w:szCs w:val="18"/>
      <w:lang w:eastAsia="pt-BR"/>
    </w:rPr>
  </w:style>
  <w:style w:type="paragraph" w:customStyle="1" w:styleId="xl113">
    <w:name w:val="xl113"/>
    <w:basedOn w:val="Normal"/>
    <w:rsid w:val="00B1628A"/>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Tahoma" w:hAnsi="Tahoma" w:cs="Tahoma"/>
      <w:sz w:val="18"/>
      <w:szCs w:val="18"/>
      <w:lang w:eastAsia="pt-BR"/>
    </w:rPr>
  </w:style>
  <w:style w:type="paragraph" w:customStyle="1" w:styleId="xl114">
    <w:name w:val="xl114"/>
    <w:basedOn w:val="Normal"/>
    <w:rsid w:val="00B1628A"/>
    <w:pPr>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hAnsi="Tahoma" w:cs="Tahoma"/>
      <w:sz w:val="18"/>
      <w:szCs w:val="18"/>
      <w:lang w:eastAsia="pt-BR"/>
    </w:rPr>
  </w:style>
  <w:style w:type="paragraph" w:customStyle="1" w:styleId="xl115">
    <w:name w:val="xl115"/>
    <w:basedOn w:val="Normal"/>
    <w:rsid w:val="00B1628A"/>
    <w:pPr>
      <w:suppressAutoHyphens w:val="0"/>
      <w:spacing w:before="100" w:beforeAutospacing="1" w:after="100" w:afterAutospacing="1"/>
      <w:jc w:val="right"/>
    </w:pPr>
    <w:rPr>
      <w:rFonts w:ascii="Tahoma" w:hAnsi="Tahoma" w:cs="Tahoma"/>
      <w:sz w:val="18"/>
      <w:szCs w:val="18"/>
      <w:lang w:eastAsia="pt-BR"/>
    </w:rPr>
  </w:style>
  <w:style w:type="paragraph" w:customStyle="1" w:styleId="NormalArial">
    <w:name w:val="Normal+Arial"/>
    <w:basedOn w:val="Ttulo8"/>
    <w:rsid w:val="00B1628A"/>
    <w:pPr>
      <w:keepNext/>
      <w:spacing w:before="0" w:after="0" w:line="360" w:lineRule="auto"/>
      <w:jc w:val="both"/>
    </w:pPr>
    <w:rPr>
      <w:rFonts w:ascii="Arial" w:hAnsi="Arial" w:cs="Arial"/>
      <w:i w:val="0"/>
      <w:iCs w:val="0"/>
      <w:color w:val="000080"/>
    </w:rPr>
  </w:style>
  <w:style w:type="character" w:styleId="nfaseSutil">
    <w:name w:val="Subtle Emphasis"/>
    <w:uiPriority w:val="19"/>
    <w:qFormat/>
    <w:rsid w:val="00B1628A"/>
    <w:rPr>
      <w:i/>
      <w:iCs/>
      <w:color w:val="404040"/>
    </w:rPr>
  </w:style>
  <w:style w:type="character" w:customStyle="1" w:styleId="fontstyle21">
    <w:name w:val="fontstyle21"/>
    <w:rsid w:val="00B1628A"/>
    <w:rPr>
      <w:rFonts w:ascii="Calibri" w:hAnsi="Calibri" w:cs="Calibri" w:hint="default"/>
      <w:b w:val="0"/>
      <w:bCs w:val="0"/>
      <w:i w:val="0"/>
      <w:iCs w:val="0"/>
      <w:color w:val="000000"/>
      <w:sz w:val="22"/>
      <w:szCs w:val="22"/>
    </w:rPr>
  </w:style>
  <w:style w:type="character" w:customStyle="1" w:styleId="ilfuvd">
    <w:name w:val="ilfuvd"/>
    <w:rsid w:val="00B1628A"/>
  </w:style>
  <w:style w:type="paragraph" w:customStyle="1" w:styleId="PargrafodaLista2">
    <w:name w:val="Parágrafo da Lista2"/>
    <w:basedOn w:val="Normal"/>
    <w:rsid w:val="00B1628A"/>
    <w:pPr>
      <w:suppressAutoHyphens w:val="0"/>
      <w:ind w:left="708"/>
    </w:pPr>
    <w:rPr>
      <w:lang w:eastAsia="pt-BR"/>
    </w:rPr>
  </w:style>
  <w:style w:type="paragraph" w:customStyle="1" w:styleId="pspdfkit-8ayy4hjz5h5sb5mqfjxzpc42zw">
    <w:name w:val="pspdfkit-8ayy4hjz5h5sb5mqfjxzpc42zw"/>
    <w:basedOn w:val="Normal"/>
    <w:rsid w:val="00B1628A"/>
    <w:pPr>
      <w:suppressAutoHyphens w:val="0"/>
      <w:spacing w:before="100" w:beforeAutospacing="1" w:after="100" w:afterAutospacing="1"/>
    </w:pPr>
    <w:rPr>
      <w:sz w:val="24"/>
      <w:szCs w:val="24"/>
      <w:lang w:eastAsia="pt-BR"/>
    </w:rPr>
  </w:style>
  <w:style w:type="character" w:customStyle="1" w:styleId="pspdfkit-6fq5ysqkmc2gc1fek9b659qfh8">
    <w:name w:val="pspdfkit-6fq5ysqkmc2gc1fek9b659qfh8"/>
    <w:rsid w:val="00B1628A"/>
  </w:style>
  <w:style w:type="paragraph" w:customStyle="1" w:styleId="PargrafodaLista3">
    <w:name w:val="Parágrafo da Lista3"/>
    <w:basedOn w:val="Normal"/>
    <w:rsid w:val="00B1628A"/>
    <w:pPr>
      <w:suppressAutoHyphens w:val="0"/>
      <w:ind w:left="708"/>
    </w:pPr>
    <w:rPr>
      <w:rFonts w:ascii="Arial Unicode MS" w:eastAsia="Arial Unicode MS" w:hAnsi="Arial Unicode MS" w:cs="Arial Unicode MS"/>
      <w:lang w:eastAsia="pt-BR"/>
    </w:rPr>
  </w:style>
  <w:style w:type="paragraph" w:customStyle="1" w:styleId="Contedodatabela">
    <w:name w:val="Conteúdo da tabela"/>
    <w:basedOn w:val="Normal"/>
    <w:rsid w:val="00B1628A"/>
    <w:pPr>
      <w:widowControl w:val="0"/>
      <w:suppressLineNumbers/>
    </w:pPr>
    <w:rPr>
      <w:rFonts w:eastAsia="Bitstream Vera Sans"/>
      <w:kern w:val="2"/>
      <w:sz w:val="24"/>
      <w:szCs w:val="24"/>
      <w:lang w:eastAsia="zh-CN"/>
    </w:rPr>
  </w:style>
  <w:style w:type="character" w:customStyle="1" w:styleId="Bodytext2">
    <w:name w:val="Body text (2)_"/>
    <w:link w:val="Bodytext20"/>
    <w:rsid w:val="00B1628A"/>
    <w:rPr>
      <w:shd w:val="clear" w:color="auto" w:fill="FFFFFF"/>
    </w:rPr>
  </w:style>
  <w:style w:type="character" w:customStyle="1" w:styleId="Bodytext2Bold">
    <w:name w:val="Body text (2) + Bold"/>
    <w:rsid w:val="00B1628A"/>
    <w:rPr>
      <w:rFonts w:ascii="Times New Roman" w:eastAsia="Times New Roman" w:hAnsi="Times New Roman" w:cs="Times New Roman"/>
      <w:b/>
      <w:bCs/>
      <w:i w:val="0"/>
      <w:iCs w:val="0"/>
      <w:smallCaps w:val="0"/>
      <w:strike w:val="0"/>
      <w:color w:val="000000"/>
      <w:spacing w:val="0"/>
      <w:w w:val="100"/>
      <w:position w:val="0"/>
      <w:sz w:val="24"/>
      <w:szCs w:val="24"/>
      <w:u w:val="none"/>
      <w:lang w:val="pt-PT" w:eastAsia="pt-PT" w:bidi="pt-PT"/>
    </w:rPr>
  </w:style>
  <w:style w:type="paragraph" w:customStyle="1" w:styleId="Bodytext20">
    <w:name w:val="Body text (2)"/>
    <w:basedOn w:val="Normal"/>
    <w:link w:val="Bodytext2"/>
    <w:rsid w:val="00B1628A"/>
    <w:pPr>
      <w:widowControl w:val="0"/>
      <w:shd w:val="clear" w:color="auto" w:fill="FFFFFF"/>
      <w:suppressAutoHyphens w:val="0"/>
      <w:spacing w:before="780" w:after="180" w:line="408" w:lineRule="exact"/>
      <w:jc w:val="both"/>
    </w:pPr>
    <w:rPr>
      <w:rFonts w:asciiTheme="minorHAnsi" w:eastAsiaTheme="minorHAnsi" w:hAnsiTheme="minorHAnsi" w:cstheme="minorBidi"/>
      <w:sz w:val="22"/>
      <w:szCs w:val="22"/>
      <w:lang w:eastAsia="en-US"/>
    </w:rPr>
  </w:style>
  <w:style w:type="paragraph" w:customStyle="1" w:styleId="PargrafodaLista4">
    <w:name w:val="Parágrafo da Lista4"/>
    <w:basedOn w:val="Normal"/>
    <w:rsid w:val="00B1628A"/>
    <w:pPr>
      <w:suppressAutoHyphens w:val="0"/>
      <w:ind w:left="708"/>
    </w:pPr>
    <w:rPr>
      <w:rFonts w:ascii="Arial Unicode MS" w:eastAsia="Arial Unicode MS" w:hAnsi="Arial Unicode MS" w:cs="Arial Unicode MS"/>
      <w:lang w:eastAsia="pt-BR"/>
    </w:rPr>
  </w:style>
  <w:style w:type="character" w:customStyle="1" w:styleId="Nivel3Char">
    <w:name w:val="Nivel 3 Char"/>
    <w:basedOn w:val="Fontepargpadro"/>
    <w:link w:val="Nivel3"/>
    <w:rsid w:val="00B1628A"/>
    <w:rPr>
      <w:rFonts w:ascii="Arial" w:eastAsia="Times New Roman" w:hAnsi="Arial" w:cs="Arial"/>
      <w:sz w:val="20"/>
      <w:szCs w:val="20"/>
      <w:lang w:eastAsia="pt-BR"/>
    </w:rPr>
  </w:style>
  <w:style w:type="character" w:customStyle="1" w:styleId="normaltextrun">
    <w:name w:val="normaltextrun"/>
    <w:basedOn w:val="Fontepargpadro"/>
    <w:rsid w:val="00B1628A"/>
  </w:style>
  <w:style w:type="character" w:customStyle="1" w:styleId="eop">
    <w:name w:val="eop"/>
    <w:basedOn w:val="Fontepargpadro"/>
    <w:rsid w:val="00B162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04516">
      <w:bodyDiv w:val="1"/>
      <w:marLeft w:val="0"/>
      <w:marRight w:val="0"/>
      <w:marTop w:val="0"/>
      <w:marBottom w:val="0"/>
      <w:divBdr>
        <w:top w:val="none" w:sz="0" w:space="0" w:color="auto"/>
        <w:left w:val="none" w:sz="0" w:space="0" w:color="auto"/>
        <w:bottom w:val="none" w:sz="0" w:space="0" w:color="auto"/>
        <w:right w:val="none" w:sz="0" w:space="0" w:color="auto"/>
      </w:divBdr>
    </w:div>
    <w:div w:id="68500862">
      <w:bodyDiv w:val="1"/>
      <w:marLeft w:val="0"/>
      <w:marRight w:val="0"/>
      <w:marTop w:val="0"/>
      <w:marBottom w:val="0"/>
      <w:divBdr>
        <w:top w:val="none" w:sz="0" w:space="0" w:color="auto"/>
        <w:left w:val="none" w:sz="0" w:space="0" w:color="auto"/>
        <w:bottom w:val="none" w:sz="0" w:space="0" w:color="auto"/>
        <w:right w:val="none" w:sz="0" w:space="0" w:color="auto"/>
      </w:divBdr>
    </w:div>
    <w:div w:id="69810221">
      <w:bodyDiv w:val="1"/>
      <w:marLeft w:val="0"/>
      <w:marRight w:val="0"/>
      <w:marTop w:val="0"/>
      <w:marBottom w:val="0"/>
      <w:divBdr>
        <w:top w:val="none" w:sz="0" w:space="0" w:color="auto"/>
        <w:left w:val="none" w:sz="0" w:space="0" w:color="auto"/>
        <w:bottom w:val="none" w:sz="0" w:space="0" w:color="auto"/>
        <w:right w:val="none" w:sz="0" w:space="0" w:color="auto"/>
      </w:divBdr>
    </w:div>
    <w:div w:id="83503857">
      <w:bodyDiv w:val="1"/>
      <w:marLeft w:val="0"/>
      <w:marRight w:val="0"/>
      <w:marTop w:val="0"/>
      <w:marBottom w:val="0"/>
      <w:divBdr>
        <w:top w:val="none" w:sz="0" w:space="0" w:color="auto"/>
        <w:left w:val="none" w:sz="0" w:space="0" w:color="auto"/>
        <w:bottom w:val="none" w:sz="0" w:space="0" w:color="auto"/>
        <w:right w:val="none" w:sz="0" w:space="0" w:color="auto"/>
      </w:divBdr>
    </w:div>
    <w:div w:id="429475757">
      <w:bodyDiv w:val="1"/>
      <w:marLeft w:val="0"/>
      <w:marRight w:val="0"/>
      <w:marTop w:val="0"/>
      <w:marBottom w:val="0"/>
      <w:divBdr>
        <w:top w:val="none" w:sz="0" w:space="0" w:color="auto"/>
        <w:left w:val="none" w:sz="0" w:space="0" w:color="auto"/>
        <w:bottom w:val="none" w:sz="0" w:space="0" w:color="auto"/>
        <w:right w:val="none" w:sz="0" w:space="0" w:color="auto"/>
      </w:divBdr>
    </w:div>
    <w:div w:id="654264955">
      <w:bodyDiv w:val="1"/>
      <w:marLeft w:val="0"/>
      <w:marRight w:val="0"/>
      <w:marTop w:val="0"/>
      <w:marBottom w:val="0"/>
      <w:divBdr>
        <w:top w:val="none" w:sz="0" w:space="0" w:color="auto"/>
        <w:left w:val="none" w:sz="0" w:space="0" w:color="auto"/>
        <w:bottom w:val="none" w:sz="0" w:space="0" w:color="auto"/>
        <w:right w:val="none" w:sz="0" w:space="0" w:color="auto"/>
      </w:divBdr>
    </w:div>
    <w:div w:id="735784545">
      <w:bodyDiv w:val="1"/>
      <w:marLeft w:val="0"/>
      <w:marRight w:val="0"/>
      <w:marTop w:val="0"/>
      <w:marBottom w:val="0"/>
      <w:divBdr>
        <w:top w:val="none" w:sz="0" w:space="0" w:color="auto"/>
        <w:left w:val="none" w:sz="0" w:space="0" w:color="auto"/>
        <w:bottom w:val="none" w:sz="0" w:space="0" w:color="auto"/>
        <w:right w:val="none" w:sz="0" w:space="0" w:color="auto"/>
      </w:divBdr>
    </w:div>
    <w:div w:id="914819358">
      <w:bodyDiv w:val="1"/>
      <w:marLeft w:val="0"/>
      <w:marRight w:val="0"/>
      <w:marTop w:val="0"/>
      <w:marBottom w:val="0"/>
      <w:divBdr>
        <w:top w:val="none" w:sz="0" w:space="0" w:color="auto"/>
        <w:left w:val="none" w:sz="0" w:space="0" w:color="auto"/>
        <w:bottom w:val="none" w:sz="0" w:space="0" w:color="auto"/>
        <w:right w:val="none" w:sz="0" w:space="0" w:color="auto"/>
      </w:divBdr>
    </w:div>
    <w:div w:id="941648299">
      <w:bodyDiv w:val="1"/>
      <w:marLeft w:val="0"/>
      <w:marRight w:val="0"/>
      <w:marTop w:val="0"/>
      <w:marBottom w:val="0"/>
      <w:divBdr>
        <w:top w:val="none" w:sz="0" w:space="0" w:color="auto"/>
        <w:left w:val="none" w:sz="0" w:space="0" w:color="auto"/>
        <w:bottom w:val="none" w:sz="0" w:space="0" w:color="auto"/>
        <w:right w:val="none" w:sz="0" w:space="0" w:color="auto"/>
      </w:divBdr>
    </w:div>
    <w:div w:id="952400631">
      <w:bodyDiv w:val="1"/>
      <w:marLeft w:val="0"/>
      <w:marRight w:val="0"/>
      <w:marTop w:val="0"/>
      <w:marBottom w:val="0"/>
      <w:divBdr>
        <w:top w:val="none" w:sz="0" w:space="0" w:color="auto"/>
        <w:left w:val="none" w:sz="0" w:space="0" w:color="auto"/>
        <w:bottom w:val="none" w:sz="0" w:space="0" w:color="auto"/>
        <w:right w:val="none" w:sz="0" w:space="0" w:color="auto"/>
      </w:divBdr>
    </w:div>
    <w:div w:id="1056582672">
      <w:bodyDiv w:val="1"/>
      <w:marLeft w:val="0"/>
      <w:marRight w:val="0"/>
      <w:marTop w:val="0"/>
      <w:marBottom w:val="0"/>
      <w:divBdr>
        <w:top w:val="none" w:sz="0" w:space="0" w:color="auto"/>
        <w:left w:val="none" w:sz="0" w:space="0" w:color="auto"/>
        <w:bottom w:val="none" w:sz="0" w:space="0" w:color="auto"/>
        <w:right w:val="none" w:sz="0" w:space="0" w:color="auto"/>
      </w:divBdr>
    </w:div>
    <w:div w:id="1326013952">
      <w:bodyDiv w:val="1"/>
      <w:marLeft w:val="0"/>
      <w:marRight w:val="0"/>
      <w:marTop w:val="0"/>
      <w:marBottom w:val="0"/>
      <w:divBdr>
        <w:top w:val="none" w:sz="0" w:space="0" w:color="auto"/>
        <w:left w:val="none" w:sz="0" w:space="0" w:color="auto"/>
        <w:bottom w:val="none" w:sz="0" w:space="0" w:color="auto"/>
        <w:right w:val="none" w:sz="0" w:space="0" w:color="auto"/>
      </w:divBdr>
    </w:div>
    <w:div w:id="1359045759">
      <w:bodyDiv w:val="1"/>
      <w:marLeft w:val="0"/>
      <w:marRight w:val="0"/>
      <w:marTop w:val="0"/>
      <w:marBottom w:val="0"/>
      <w:divBdr>
        <w:top w:val="none" w:sz="0" w:space="0" w:color="auto"/>
        <w:left w:val="none" w:sz="0" w:space="0" w:color="auto"/>
        <w:bottom w:val="none" w:sz="0" w:space="0" w:color="auto"/>
        <w:right w:val="none" w:sz="0" w:space="0" w:color="auto"/>
      </w:divBdr>
    </w:div>
    <w:div w:id="1590694840">
      <w:bodyDiv w:val="1"/>
      <w:marLeft w:val="0"/>
      <w:marRight w:val="0"/>
      <w:marTop w:val="0"/>
      <w:marBottom w:val="0"/>
      <w:divBdr>
        <w:top w:val="none" w:sz="0" w:space="0" w:color="auto"/>
        <w:left w:val="none" w:sz="0" w:space="0" w:color="auto"/>
        <w:bottom w:val="none" w:sz="0" w:space="0" w:color="auto"/>
        <w:right w:val="none" w:sz="0" w:space="0" w:color="auto"/>
      </w:divBdr>
    </w:div>
    <w:div w:id="1914702863">
      <w:bodyDiv w:val="1"/>
      <w:marLeft w:val="0"/>
      <w:marRight w:val="0"/>
      <w:marTop w:val="0"/>
      <w:marBottom w:val="0"/>
      <w:divBdr>
        <w:top w:val="none" w:sz="0" w:space="0" w:color="auto"/>
        <w:left w:val="none" w:sz="0" w:space="0" w:color="auto"/>
        <w:bottom w:val="none" w:sz="0" w:space="0" w:color="auto"/>
        <w:right w:val="none" w:sz="0" w:space="0" w:color="auto"/>
      </w:divBdr>
    </w:div>
    <w:div w:id="1999650550">
      <w:bodyDiv w:val="1"/>
      <w:marLeft w:val="0"/>
      <w:marRight w:val="0"/>
      <w:marTop w:val="0"/>
      <w:marBottom w:val="0"/>
      <w:divBdr>
        <w:top w:val="none" w:sz="0" w:space="0" w:color="auto"/>
        <w:left w:val="none" w:sz="0" w:space="0" w:color="auto"/>
        <w:bottom w:val="none" w:sz="0" w:space="0" w:color="auto"/>
        <w:right w:val="none" w:sz="0" w:space="0" w:color="auto"/>
      </w:divBdr>
    </w:div>
    <w:div w:id="20640132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franci@npi.pr.gov.br" TargetMode="External"/><Relationship Id="rId13" Type="http://schemas.openxmlformats.org/officeDocument/2006/relationships/hyperlink" Target="http://www.novapratadoiguacu.atende.ne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anderson@npi.pr.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ranci@npi.pr.gov.br" TargetMode="External"/><Relationship Id="rId5" Type="http://schemas.openxmlformats.org/officeDocument/2006/relationships/webSettings" Target="webSettings.xml"/><Relationship Id="rId15" Type="http://schemas.openxmlformats.org/officeDocument/2006/relationships/hyperlink" Target="http://www.novapratadoiguacu.atende.net" TargetMode="External"/><Relationship Id="rId10" Type="http://schemas.openxmlformats.org/officeDocument/2006/relationships/hyperlink" Target="mailto:licitacao@npi.pr.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novapratadoiguacu.atende.net" TargetMode="External"/><Relationship Id="rId14" Type="http://schemas.openxmlformats.org/officeDocument/2006/relationships/hyperlink" Target="http://www.novapratadoiguacu.atende.net"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020E01-8E7D-41CE-AB86-EE8C0307F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1823</TotalTime>
  <Pages>58</Pages>
  <Words>17377</Words>
  <Characters>93841</Characters>
  <Application>Microsoft Office Word</Application>
  <DocSecurity>0</DocSecurity>
  <Lines>782</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PMNPI</dc:creator>
  <cp:keywords/>
  <dc:description/>
  <cp:lastModifiedBy>User</cp:lastModifiedBy>
  <cp:revision>84</cp:revision>
  <cp:lastPrinted>2025-01-15T14:23:00Z</cp:lastPrinted>
  <dcterms:created xsi:type="dcterms:W3CDTF">2024-06-03T19:39:00Z</dcterms:created>
  <dcterms:modified xsi:type="dcterms:W3CDTF">2026-02-05T18:28:00Z</dcterms:modified>
</cp:coreProperties>
</file>