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A0B96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</w:p>
    <w:p w14:paraId="2CEB4878" w14:textId="2047F758" w:rsidR="005B5003" w:rsidRPr="0038762E" w:rsidRDefault="005B5003" w:rsidP="000B5254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CONCORRÊNCIA ELETRONICA Nº: 0</w:t>
      </w:r>
      <w:r w:rsidR="000D1FD9" w:rsidRPr="0038762E">
        <w:rPr>
          <w:rFonts w:eastAsiaTheme="minorHAnsi"/>
          <w:b/>
          <w:bCs/>
          <w:sz w:val="22"/>
          <w:szCs w:val="22"/>
          <w:lang w:eastAsia="en-US"/>
        </w:rPr>
        <w:t>6</w:t>
      </w:r>
      <w:r w:rsidR="004449AB" w:rsidRPr="0038762E">
        <w:rPr>
          <w:rFonts w:eastAsiaTheme="minorHAnsi"/>
          <w:b/>
          <w:bCs/>
          <w:sz w:val="22"/>
          <w:szCs w:val="22"/>
          <w:lang w:eastAsia="en-US"/>
        </w:rPr>
        <w:t>/202</w:t>
      </w:r>
      <w:r w:rsidR="0079748D" w:rsidRPr="0038762E">
        <w:rPr>
          <w:rFonts w:eastAsiaTheme="minorHAnsi"/>
          <w:b/>
          <w:bCs/>
          <w:sz w:val="22"/>
          <w:szCs w:val="22"/>
          <w:lang w:eastAsia="en-US"/>
        </w:rPr>
        <w:t>6</w:t>
      </w:r>
    </w:p>
    <w:p w14:paraId="5947E84D" w14:textId="77777777" w:rsidR="005B5003" w:rsidRPr="0038762E" w:rsidRDefault="005B5003" w:rsidP="000B5254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14:paraId="36A7C178" w14:textId="4C90BE0F" w:rsidR="004449AB" w:rsidRPr="0038762E" w:rsidRDefault="004449AB" w:rsidP="000B5254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PROCESSO A</w:t>
      </w:r>
      <w:r w:rsidR="000D2F77" w:rsidRPr="0038762E">
        <w:rPr>
          <w:rFonts w:eastAsiaTheme="minorHAnsi"/>
          <w:b/>
          <w:bCs/>
          <w:sz w:val="22"/>
          <w:szCs w:val="22"/>
          <w:lang w:eastAsia="en-US"/>
        </w:rPr>
        <w:t xml:space="preserve">DMINISTRATIVO Nº </w:t>
      </w:r>
      <w:r w:rsidR="0038762E" w:rsidRPr="0038762E">
        <w:rPr>
          <w:rFonts w:eastAsiaTheme="minorHAnsi"/>
          <w:b/>
          <w:bCs/>
          <w:sz w:val="22"/>
          <w:szCs w:val="22"/>
          <w:lang w:eastAsia="en-US"/>
        </w:rPr>
        <w:t>198</w:t>
      </w:r>
      <w:r w:rsidR="00E134A8" w:rsidRPr="0038762E">
        <w:rPr>
          <w:rFonts w:eastAsiaTheme="minorHAnsi"/>
          <w:b/>
          <w:bCs/>
          <w:sz w:val="22"/>
          <w:szCs w:val="22"/>
          <w:lang w:eastAsia="en-US"/>
        </w:rPr>
        <w:t>/202</w:t>
      </w:r>
      <w:r w:rsidR="0079748D" w:rsidRPr="0038762E">
        <w:rPr>
          <w:rFonts w:eastAsiaTheme="minorHAnsi"/>
          <w:b/>
          <w:bCs/>
          <w:sz w:val="22"/>
          <w:szCs w:val="22"/>
          <w:lang w:eastAsia="en-US"/>
        </w:rPr>
        <w:t>6</w:t>
      </w:r>
    </w:p>
    <w:p w14:paraId="5CB5D6DC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47008D96" w14:textId="00455EB9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OBJETO DA LICITAÇÃO: </w:t>
      </w:r>
      <w:r w:rsidRPr="0038762E">
        <w:rPr>
          <w:rFonts w:eastAsiaTheme="minorHAnsi"/>
          <w:sz w:val="22"/>
          <w:szCs w:val="22"/>
          <w:lang w:eastAsia="en-US"/>
        </w:rPr>
        <w:t>Contratação de empresa para</w:t>
      </w:r>
      <w:r w:rsidR="00351297" w:rsidRPr="0038762E">
        <w:rPr>
          <w:rFonts w:eastAsiaTheme="minorHAnsi"/>
          <w:sz w:val="22"/>
          <w:szCs w:val="22"/>
          <w:lang w:eastAsia="en-US"/>
        </w:rPr>
        <w:t xml:space="preserve"> a execução de obra de</w:t>
      </w:r>
      <w:r w:rsidRPr="0038762E">
        <w:rPr>
          <w:rFonts w:eastAsiaTheme="minorHAnsi"/>
          <w:sz w:val="22"/>
          <w:szCs w:val="22"/>
          <w:lang w:eastAsia="en-US"/>
        </w:rPr>
        <w:t xml:space="preserve"> </w:t>
      </w:r>
      <w:bookmarkStart w:id="0" w:name="_Hlk234914958"/>
      <w:r w:rsidR="000D1FD9" w:rsidRPr="0038762E">
        <w:rPr>
          <w:b/>
          <w:bCs/>
          <w:sz w:val="22"/>
          <w:szCs w:val="22"/>
        </w:rPr>
        <w:t>CONSTRUÇÃO DE 10 UNIDADES HABITACIONAIS PROGRAMA CASA FÁCIL PR</w:t>
      </w:r>
      <w:bookmarkEnd w:id="0"/>
      <w:r w:rsidRPr="0038762E">
        <w:rPr>
          <w:rFonts w:eastAsiaTheme="minorHAnsi"/>
          <w:sz w:val="22"/>
          <w:szCs w:val="22"/>
          <w:lang w:eastAsia="en-US"/>
        </w:rPr>
        <w:t>, conforme condições, projetos e documentos técnicos</w:t>
      </w:r>
      <w:r w:rsidR="005B5003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constantes no processo.</w:t>
      </w:r>
    </w:p>
    <w:p w14:paraId="7B44A142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12EB6527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FINALIDADE LICITAÇÃO: </w:t>
      </w:r>
      <w:r w:rsidRPr="0038762E">
        <w:rPr>
          <w:rFonts w:eastAsiaTheme="minorHAnsi"/>
          <w:sz w:val="22"/>
          <w:szCs w:val="22"/>
          <w:lang w:eastAsia="en-US"/>
        </w:rPr>
        <w:t>Contratação de execução de obra por preço global.</w:t>
      </w:r>
    </w:p>
    <w:p w14:paraId="6B944C87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3348BC33" w14:textId="27FFC68D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VALOR TOTAL ESTIMADO DA LICITAÇÃO: </w:t>
      </w:r>
      <w:r w:rsidRPr="0038762E">
        <w:rPr>
          <w:rFonts w:eastAsiaTheme="minorHAnsi"/>
          <w:sz w:val="22"/>
          <w:szCs w:val="22"/>
          <w:lang w:eastAsia="en-US"/>
        </w:rPr>
        <w:t xml:space="preserve">R$ </w:t>
      </w:r>
      <w:bookmarkStart w:id="1" w:name="_Hlk234914284"/>
      <w:r w:rsidR="000D1FD9" w:rsidRPr="0038762E">
        <w:rPr>
          <w:rFonts w:eastAsiaTheme="minorHAnsi"/>
          <w:b/>
          <w:bCs/>
          <w:sz w:val="22"/>
          <w:szCs w:val="22"/>
          <w:lang w:eastAsia="en-US"/>
        </w:rPr>
        <w:t>1.511.828,67 (um milhão, quinhentos e onze mil, oitocentos e vinte e oito reais e sessenta e sete centavos</w:t>
      </w:r>
      <w:bookmarkEnd w:id="1"/>
      <w:r w:rsidR="005B5003" w:rsidRPr="0038762E">
        <w:rPr>
          <w:rFonts w:eastAsia="Calibri"/>
          <w:bCs/>
          <w:sz w:val="22"/>
          <w:szCs w:val="22"/>
        </w:rPr>
        <w:t>).</w:t>
      </w:r>
    </w:p>
    <w:p w14:paraId="0868AC66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32AA7D8D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PORTAL DA LICITAÇÃO: </w:t>
      </w:r>
      <w:r w:rsidRPr="0038762E">
        <w:rPr>
          <w:rFonts w:eastAsiaTheme="minorHAnsi"/>
          <w:sz w:val="22"/>
          <w:szCs w:val="22"/>
          <w:lang w:eastAsia="en-US"/>
        </w:rPr>
        <w:t>Plataforma BLL Compras, https://bllcompras.com/Home/Login</w:t>
      </w:r>
    </w:p>
    <w:p w14:paraId="519F626A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6A8F4E54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DATA DA SESSÃO PÚBLICA</w:t>
      </w:r>
    </w:p>
    <w:p w14:paraId="16BCD3D8" w14:textId="7289927E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Recebimento das propostas</w:t>
      </w:r>
      <w:r w:rsidR="00296608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635FE2" w:rsidRPr="0038762E">
        <w:rPr>
          <w:rFonts w:eastAsiaTheme="minorHAnsi"/>
          <w:b/>
          <w:bCs/>
          <w:sz w:val="22"/>
          <w:szCs w:val="22"/>
          <w:lang w:eastAsia="en-US"/>
        </w:rPr>
        <w:t xml:space="preserve">a partir da publicação do Edital </w:t>
      </w:r>
      <w:r w:rsidR="00F6621D" w:rsidRPr="0038762E">
        <w:rPr>
          <w:rFonts w:eastAsiaTheme="minorHAnsi"/>
          <w:b/>
          <w:bCs/>
          <w:sz w:val="22"/>
          <w:szCs w:val="22"/>
          <w:lang w:eastAsia="en-US"/>
        </w:rPr>
        <w:t xml:space="preserve">do dia </w:t>
      </w:r>
      <w:r w:rsidR="0038762E" w:rsidRPr="0038762E">
        <w:rPr>
          <w:rFonts w:eastAsiaTheme="minorHAnsi"/>
          <w:b/>
          <w:bCs/>
          <w:sz w:val="22"/>
          <w:szCs w:val="22"/>
          <w:lang w:eastAsia="en-US"/>
        </w:rPr>
        <w:t>27</w:t>
      </w:r>
      <w:r w:rsidR="00F6621D" w:rsidRPr="0038762E">
        <w:rPr>
          <w:rFonts w:eastAsiaTheme="minorHAnsi"/>
          <w:b/>
          <w:bCs/>
          <w:sz w:val="22"/>
          <w:szCs w:val="22"/>
          <w:lang w:eastAsia="en-US"/>
        </w:rPr>
        <w:t xml:space="preserve"> de </w:t>
      </w:r>
      <w:r w:rsidR="0038762E" w:rsidRPr="0038762E">
        <w:rPr>
          <w:rFonts w:eastAsiaTheme="minorHAnsi"/>
          <w:b/>
          <w:bCs/>
          <w:sz w:val="22"/>
          <w:szCs w:val="22"/>
          <w:lang w:eastAsia="en-US"/>
        </w:rPr>
        <w:t xml:space="preserve">julho </w:t>
      </w:r>
      <w:r w:rsidR="00F6621D" w:rsidRPr="0038762E">
        <w:rPr>
          <w:rFonts w:eastAsiaTheme="minorHAnsi"/>
          <w:b/>
          <w:bCs/>
          <w:sz w:val="22"/>
          <w:szCs w:val="22"/>
          <w:lang w:eastAsia="en-US"/>
        </w:rPr>
        <w:t xml:space="preserve">de 2026 as 08:00 horas até o dia </w:t>
      </w:r>
      <w:r w:rsidR="0038762E" w:rsidRPr="0038762E">
        <w:rPr>
          <w:rFonts w:eastAsiaTheme="minorHAnsi"/>
          <w:b/>
          <w:bCs/>
          <w:sz w:val="22"/>
          <w:szCs w:val="22"/>
          <w:lang w:eastAsia="en-US"/>
        </w:rPr>
        <w:t>12</w:t>
      </w:r>
      <w:r w:rsidR="00F6621D" w:rsidRPr="0038762E">
        <w:rPr>
          <w:rFonts w:eastAsiaTheme="minorHAnsi"/>
          <w:b/>
          <w:bCs/>
          <w:sz w:val="22"/>
          <w:szCs w:val="22"/>
          <w:lang w:eastAsia="en-US"/>
        </w:rPr>
        <w:t xml:space="preserve"> de</w:t>
      </w:r>
      <w:r w:rsidR="0038762E" w:rsidRPr="0038762E">
        <w:rPr>
          <w:rFonts w:eastAsiaTheme="minorHAnsi"/>
          <w:b/>
          <w:bCs/>
          <w:sz w:val="22"/>
          <w:szCs w:val="22"/>
          <w:lang w:eastAsia="en-US"/>
        </w:rPr>
        <w:t xml:space="preserve"> agosto</w:t>
      </w:r>
      <w:r w:rsidR="00F6621D" w:rsidRPr="0038762E">
        <w:rPr>
          <w:rFonts w:eastAsiaTheme="minorHAnsi"/>
          <w:b/>
          <w:bCs/>
          <w:sz w:val="22"/>
          <w:szCs w:val="22"/>
          <w:lang w:eastAsia="en-US"/>
        </w:rPr>
        <w:t xml:space="preserve"> de 2026 a</w:t>
      </w:r>
      <w:r w:rsidR="00F00053" w:rsidRPr="0038762E">
        <w:rPr>
          <w:rFonts w:eastAsiaTheme="minorHAnsi"/>
          <w:b/>
          <w:bCs/>
          <w:sz w:val="22"/>
          <w:szCs w:val="22"/>
          <w:lang w:eastAsia="en-US"/>
        </w:rPr>
        <w:t>s 0</w:t>
      </w:r>
      <w:r w:rsidR="00635FE2" w:rsidRPr="0038762E">
        <w:rPr>
          <w:rFonts w:eastAsiaTheme="minorHAnsi"/>
          <w:b/>
          <w:bCs/>
          <w:sz w:val="22"/>
          <w:szCs w:val="22"/>
          <w:lang w:eastAsia="en-US"/>
        </w:rPr>
        <w:t>7</w:t>
      </w:r>
      <w:r w:rsidR="00F00053" w:rsidRPr="0038762E">
        <w:rPr>
          <w:rFonts w:eastAsiaTheme="minorHAnsi"/>
          <w:b/>
          <w:bCs/>
          <w:sz w:val="22"/>
          <w:szCs w:val="22"/>
          <w:lang w:eastAsia="en-US"/>
        </w:rPr>
        <w:t>:</w:t>
      </w:r>
      <w:r w:rsidR="00635FE2" w:rsidRPr="0038762E">
        <w:rPr>
          <w:rFonts w:eastAsiaTheme="minorHAnsi"/>
          <w:b/>
          <w:bCs/>
          <w:sz w:val="22"/>
          <w:szCs w:val="22"/>
          <w:lang w:eastAsia="en-US"/>
        </w:rPr>
        <w:t>3</w:t>
      </w:r>
      <w:r w:rsidR="004240BB" w:rsidRPr="0038762E">
        <w:rPr>
          <w:rFonts w:eastAsiaTheme="minorHAnsi"/>
          <w:b/>
          <w:bCs/>
          <w:sz w:val="22"/>
          <w:szCs w:val="22"/>
          <w:lang w:eastAsia="en-US"/>
        </w:rPr>
        <w:t>0 horas</w:t>
      </w:r>
      <w:r w:rsidR="00F6621D" w:rsidRPr="0038762E">
        <w:rPr>
          <w:rFonts w:eastAsiaTheme="minorHAnsi"/>
          <w:b/>
          <w:bCs/>
          <w:sz w:val="22"/>
          <w:szCs w:val="22"/>
          <w:lang w:eastAsia="en-US"/>
        </w:rPr>
        <w:t>.</w:t>
      </w:r>
      <w:r w:rsidR="004240BB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</w:p>
    <w:p w14:paraId="6517CB73" w14:textId="1605668C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Início da sessão de disputa de preços: </w:t>
      </w:r>
      <w:r w:rsidR="00F00053" w:rsidRPr="0038762E">
        <w:rPr>
          <w:rFonts w:eastAsiaTheme="minorHAnsi"/>
          <w:b/>
          <w:bCs/>
          <w:sz w:val="22"/>
          <w:szCs w:val="22"/>
          <w:lang w:eastAsia="en-US"/>
        </w:rPr>
        <w:t>às 08:</w:t>
      </w:r>
      <w:r w:rsidR="00635FE2" w:rsidRPr="0038762E">
        <w:rPr>
          <w:rFonts w:eastAsiaTheme="minorHAnsi"/>
          <w:b/>
          <w:bCs/>
          <w:sz w:val="22"/>
          <w:szCs w:val="22"/>
          <w:lang w:eastAsia="en-US"/>
        </w:rPr>
        <w:t>0</w:t>
      </w:r>
      <w:r w:rsidR="00F00053" w:rsidRPr="0038762E">
        <w:rPr>
          <w:rFonts w:eastAsiaTheme="minorHAnsi"/>
          <w:b/>
          <w:bCs/>
          <w:sz w:val="22"/>
          <w:szCs w:val="22"/>
          <w:lang w:eastAsia="en-US"/>
        </w:rPr>
        <w:t>0</w:t>
      </w:r>
      <w:r w:rsidR="005B5003" w:rsidRPr="0038762E">
        <w:rPr>
          <w:rFonts w:eastAsiaTheme="minorHAnsi"/>
          <w:b/>
          <w:bCs/>
          <w:sz w:val="22"/>
          <w:szCs w:val="22"/>
          <w:lang w:eastAsia="en-US"/>
        </w:rPr>
        <w:t xml:space="preserve"> hora</w:t>
      </w:r>
      <w:r w:rsidR="004240BB" w:rsidRPr="0038762E">
        <w:rPr>
          <w:rFonts w:eastAsiaTheme="minorHAnsi"/>
          <w:b/>
          <w:bCs/>
          <w:sz w:val="22"/>
          <w:szCs w:val="22"/>
          <w:lang w:eastAsia="en-US"/>
        </w:rPr>
        <w:t xml:space="preserve">s do dia </w:t>
      </w:r>
      <w:r w:rsidR="0038762E" w:rsidRPr="0038762E">
        <w:rPr>
          <w:rFonts w:eastAsiaTheme="minorHAnsi"/>
          <w:b/>
          <w:bCs/>
          <w:sz w:val="22"/>
          <w:szCs w:val="22"/>
          <w:lang w:eastAsia="en-US"/>
        </w:rPr>
        <w:t>12</w:t>
      </w:r>
      <w:r w:rsidR="009C1AC2" w:rsidRPr="0038762E">
        <w:rPr>
          <w:rFonts w:eastAsiaTheme="minorHAnsi"/>
          <w:b/>
          <w:bCs/>
          <w:sz w:val="22"/>
          <w:szCs w:val="22"/>
          <w:lang w:eastAsia="en-US"/>
        </w:rPr>
        <w:t xml:space="preserve"> de </w:t>
      </w:r>
      <w:r w:rsidR="0038762E" w:rsidRPr="0038762E">
        <w:rPr>
          <w:rFonts w:eastAsiaTheme="minorHAnsi"/>
          <w:b/>
          <w:bCs/>
          <w:sz w:val="22"/>
          <w:szCs w:val="22"/>
          <w:lang w:eastAsia="en-US"/>
        </w:rPr>
        <w:t>agosto</w:t>
      </w:r>
      <w:r w:rsidR="009C1AC2" w:rsidRPr="0038762E">
        <w:rPr>
          <w:rFonts w:eastAsiaTheme="minorHAnsi"/>
          <w:b/>
          <w:bCs/>
          <w:sz w:val="22"/>
          <w:szCs w:val="22"/>
          <w:lang w:eastAsia="en-US"/>
        </w:rPr>
        <w:t xml:space="preserve"> de 202</w:t>
      </w:r>
      <w:r w:rsidR="0079748D" w:rsidRPr="0038762E">
        <w:rPr>
          <w:rFonts w:eastAsiaTheme="minorHAnsi"/>
          <w:b/>
          <w:bCs/>
          <w:sz w:val="22"/>
          <w:szCs w:val="22"/>
          <w:lang w:eastAsia="en-US"/>
        </w:rPr>
        <w:t>6</w:t>
      </w:r>
      <w:r w:rsidR="005B5003" w:rsidRPr="0038762E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5CE4EDA4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PREFERÊNCIA ME/EPP/EQUIPARADAS: </w:t>
      </w:r>
      <w:r w:rsidRPr="0038762E">
        <w:rPr>
          <w:rFonts w:eastAsiaTheme="minorHAnsi"/>
          <w:sz w:val="22"/>
          <w:szCs w:val="22"/>
          <w:lang w:eastAsia="en-US"/>
        </w:rPr>
        <w:t xml:space="preserve">licitação </w:t>
      </w:r>
      <w:r w:rsidRPr="0038762E">
        <w:rPr>
          <w:rFonts w:eastAsiaTheme="minorHAnsi"/>
          <w:b/>
          <w:sz w:val="22"/>
          <w:szCs w:val="22"/>
          <w:u w:val="single"/>
          <w:lang w:eastAsia="en-US"/>
        </w:rPr>
        <w:t>não</w:t>
      </w:r>
      <w:r w:rsidRPr="0038762E">
        <w:rPr>
          <w:rFonts w:eastAsiaTheme="minorHAnsi"/>
          <w:sz w:val="22"/>
          <w:szCs w:val="22"/>
          <w:lang w:eastAsia="en-US"/>
        </w:rPr>
        <w:t xml:space="preserve"> exclusiva para ME, EPP,</w:t>
      </w:r>
      <w:r w:rsidR="005B5003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Equiparadas</w:t>
      </w:r>
      <w:r w:rsidR="005B5003" w:rsidRPr="0038762E">
        <w:rPr>
          <w:rFonts w:eastAsiaTheme="minorHAnsi"/>
          <w:sz w:val="22"/>
          <w:szCs w:val="22"/>
          <w:lang w:eastAsia="en-US"/>
        </w:rPr>
        <w:t>.</w:t>
      </w:r>
    </w:p>
    <w:p w14:paraId="557D97E0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4E384A69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CRITÉRIO DE JULGAMENTO: </w:t>
      </w:r>
      <w:r w:rsidR="00001551" w:rsidRPr="0038762E">
        <w:rPr>
          <w:sz w:val="22"/>
          <w:szCs w:val="22"/>
        </w:rPr>
        <w:t>E</w:t>
      </w:r>
      <w:r w:rsidR="004240BB" w:rsidRPr="0038762E">
        <w:rPr>
          <w:sz w:val="22"/>
          <w:szCs w:val="22"/>
        </w:rPr>
        <w:t>mpreitada por preço global, tipo menor preço</w:t>
      </w:r>
      <w:r w:rsidR="00001551" w:rsidRPr="0038762E">
        <w:rPr>
          <w:sz w:val="22"/>
          <w:szCs w:val="22"/>
        </w:rPr>
        <w:t>.</w:t>
      </w:r>
    </w:p>
    <w:p w14:paraId="608B7669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614A72EF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MODO DE DISPUTA: </w:t>
      </w:r>
      <w:r w:rsidR="00001551" w:rsidRPr="0038762E">
        <w:rPr>
          <w:rFonts w:eastAsiaTheme="minorHAnsi"/>
          <w:sz w:val="22"/>
          <w:szCs w:val="22"/>
          <w:lang w:eastAsia="en-US"/>
        </w:rPr>
        <w:t>A</w:t>
      </w:r>
      <w:r w:rsidRPr="0038762E">
        <w:rPr>
          <w:rFonts w:eastAsiaTheme="minorHAnsi"/>
          <w:sz w:val="22"/>
          <w:szCs w:val="22"/>
          <w:lang w:eastAsia="en-US"/>
        </w:rPr>
        <w:t>berto</w:t>
      </w:r>
    </w:p>
    <w:p w14:paraId="00281E09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1E14DF44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EDITAL E ANEXOS DISPONÍVEL EM:</w:t>
      </w:r>
    </w:p>
    <w:p w14:paraId="21C5FCB0" w14:textId="77777777" w:rsidR="004449AB" w:rsidRPr="0038762E" w:rsidRDefault="00CA2669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hyperlink r:id="rId7" w:history="1">
        <w:r w:rsidRPr="0038762E">
          <w:rPr>
            <w:rStyle w:val="Hyperlink"/>
            <w:rFonts w:eastAsiaTheme="minorHAnsi"/>
            <w:b/>
            <w:bCs/>
            <w:color w:val="auto"/>
            <w:sz w:val="22"/>
            <w:szCs w:val="22"/>
            <w:lang w:eastAsia="en-US"/>
          </w:rPr>
          <w:t>https://www.pranchita.pr.gov.br/licitacao/</w:t>
        </w:r>
      </w:hyperlink>
      <w:r w:rsidRPr="0038762E">
        <w:rPr>
          <w:rStyle w:val="Hyperlink"/>
          <w:rFonts w:eastAsiaTheme="minorHAnsi"/>
          <w:b/>
          <w:bCs/>
          <w:color w:val="auto"/>
          <w:sz w:val="22"/>
          <w:szCs w:val="22"/>
          <w:lang w:eastAsia="en-US"/>
        </w:rPr>
        <w:t xml:space="preserve"> </w:t>
      </w:r>
      <w:r w:rsidR="001B2B28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</w:p>
    <w:p w14:paraId="437BAAA7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7A4EA3C7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ACOMPANHAMENTO PÚBLICO:</w:t>
      </w:r>
    </w:p>
    <w:p w14:paraId="35EE04B3" w14:textId="5C663BB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sz w:val="22"/>
          <w:szCs w:val="22"/>
          <w:lang w:eastAsia="en-US"/>
        </w:rPr>
        <w:t>A licitação poderá ser acompanhada via acesso público, selecionando a licitação desejada,</w:t>
      </w:r>
      <w:r w:rsidR="005B5003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 xml:space="preserve">acessível no seguinte endereço: </w:t>
      </w:r>
      <w:r w:rsidR="001B2B28" w:rsidRPr="0038762E">
        <w:rPr>
          <w:rFonts w:eastAsiaTheme="minorHAnsi"/>
          <w:sz w:val="22"/>
          <w:szCs w:val="22"/>
          <w:lang w:eastAsia="en-US"/>
        </w:rPr>
        <w:t>https://bllcompras.com</w:t>
      </w:r>
    </w:p>
    <w:p w14:paraId="0737272A" w14:textId="77777777" w:rsidR="001B2B28" w:rsidRPr="0038762E" w:rsidRDefault="001B2B28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</w:p>
    <w:p w14:paraId="69E62B74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3E1DFFFF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CONTATO COM O DEPARTAMENTO DE LICITAÇÕES:</w:t>
      </w:r>
    </w:p>
    <w:p w14:paraId="1FF2A0F9" w14:textId="78E14D1E" w:rsidR="004449AB" w:rsidRPr="0038762E" w:rsidRDefault="000D1FD9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Fone/whatsapp </w:t>
      </w:r>
      <w:r w:rsidR="001B2B28" w:rsidRPr="0038762E">
        <w:rPr>
          <w:rFonts w:eastAsiaTheme="minorHAnsi"/>
          <w:b/>
          <w:bCs/>
          <w:sz w:val="22"/>
          <w:szCs w:val="22"/>
          <w:lang w:eastAsia="en-US"/>
        </w:rPr>
        <w:t>(46) 3540-1</w:t>
      </w:r>
      <w:r w:rsidR="00080A0D" w:rsidRPr="0038762E">
        <w:rPr>
          <w:rFonts w:eastAsiaTheme="minorHAnsi"/>
          <w:b/>
          <w:bCs/>
          <w:sz w:val="22"/>
          <w:szCs w:val="22"/>
          <w:lang w:eastAsia="en-US"/>
        </w:rPr>
        <w:t>681</w:t>
      </w:r>
      <w:r w:rsidR="001B2B28" w:rsidRPr="0038762E">
        <w:rPr>
          <w:rFonts w:eastAsiaTheme="minorHAnsi"/>
          <w:b/>
          <w:bCs/>
          <w:sz w:val="22"/>
          <w:szCs w:val="22"/>
          <w:lang w:eastAsia="en-US"/>
        </w:rPr>
        <w:t xml:space="preserve"> - </w:t>
      </w:r>
      <w:r w:rsidR="004449AB" w:rsidRPr="0038762E">
        <w:rPr>
          <w:rFonts w:eastAsiaTheme="minorHAnsi"/>
          <w:b/>
          <w:bCs/>
          <w:sz w:val="22"/>
          <w:szCs w:val="22"/>
          <w:lang w:eastAsia="en-US"/>
        </w:rPr>
        <w:t>E-mail: licitacao@</w:t>
      </w:r>
      <w:r w:rsidR="001B2B28" w:rsidRPr="0038762E">
        <w:rPr>
          <w:rFonts w:eastAsiaTheme="minorHAnsi"/>
          <w:b/>
          <w:bCs/>
          <w:sz w:val="22"/>
          <w:szCs w:val="22"/>
          <w:lang w:eastAsia="en-US"/>
        </w:rPr>
        <w:t>pranchita</w:t>
      </w:r>
      <w:r w:rsidR="004449AB" w:rsidRPr="0038762E">
        <w:rPr>
          <w:rFonts w:eastAsiaTheme="minorHAnsi"/>
          <w:b/>
          <w:bCs/>
          <w:sz w:val="22"/>
          <w:szCs w:val="22"/>
          <w:lang w:eastAsia="en-US"/>
        </w:rPr>
        <w:t>.pr.gov.br</w:t>
      </w:r>
    </w:p>
    <w:p w14:paraId="3A1620F0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</w:p>
    <w:p w14:paraId="7DFA5EAA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090EAAE7" w14:textId="77777777" w:rsidR="005B5003" w:rsidRPr="0038762E" w:rsidRDefault="005B5003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268D1AD6" w14:textId="77777777" w:rsidR="00854E0E" w:rsidRPr="0038762E" w:rsidRDefault="00854E0E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77BA43B1" w14:textId="77777777" w:rsidR="00854E0E" w:rsidRPr="0038762E" w:rsidRDefault="00854E0E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57A55494" w14:textId="77777777" w:rsidR="00854E0E" w:rsidRPr="0038762E" w:rsidRDefault="00854E0E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36C01F36" w14:textId="77777777" w:rsidR="00854E0E" w:rsidRPr="0038762E" w:rsidRDefault="00854E0E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491E06EE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PREÂMBULO</w:t>
      </w:r>
    </w:p>
    <w:p w14:paraId="1FFCB2E7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3C68049C" w14:textId="21537643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sz w:val="22"/>
          <w:szCs w:val="22"/>
          <w:lang w:eastAsia="en-US"/>
        </w:rPr>
        <w:t xml:space="preserve">O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MUNICÍPIO DE </w:t>
      </w:r>
      <w:r w:rsidR="001B2B28" w:rsidRPr="0038762E">
        <w:rPr>
          <w:rFonts w:eastAsiaTheme="minorHAnsi"/>
          <w:b/>
          <w:bCs/>
          <w:sz w:val="22"/>
          <w:szCs w:val="22"/>
          <w:lang w:eastAsia="en-US"/>
        </w:rPr>
        <w:t>PRANCHITA</w:t>
      </w:r>
      <w:r w:rsidRPr="0038762E">
        <w:rPr>
          <w:rFonts w:eastAsiaTheme="minorHAnsi"/>
          <w:sz w:val="22"/>
          <w:szCs w:val="22"/>
          <w:lang w:eastAsia="en-US"/>
        </w:rPr>
        <w:t xml:space="preserve">, Estado do Paraná, pessoa jurídica de direito interno, </w:t>
      </w:r>
      <w:proofErr w:type="gramStart"/>
      <w:r w:rsidRPr="0038762E">
        <w:rPr>
          <w:rFonts w:eastAsiaTheme="minorHAnsi"/>
          <w:sz w:val="22"/>
          <w:szCs w:val="22"/>
          <w:lang w:eastAsia="en-US"/>
        </w:rPr>
        <w:t>Inscrita</w:t>
      </w:r>
      <w:proofErr w:type="gramEnd"/>
      <w:r w:rsidRPr="0038762E">
        <w:rPr>
          <w:rFonts w:eastAsiaTheme="minorHAnsi"/>
          <w:sz w:val="22"/>
          <w:szCs w:val="22"/>
          <w:lang w:eastAsia="en-US"/>
        </w:rPr>
        <w:t xml:space="preserve"> no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 xml:space="preserve">CNPJ sob nº. </w:t>
      </w:r>
      <w:r w:rsidR="001B2B28" w:rsidRPr="0038762E">
        <w:rPr>
          <w:rFonts w:eastAsiaTheme="minorHAnsi"/>
          <w:sz w:val="22"/>
          <w:szCs w:val="22"/>
          <w:lang w:eastAsia="en-US"/>
        </w:rPr>
        <w:t>78+113.834/0001-09</w:t>
      </w:r>
      <w:r w:rsidRPr="0038762E">
        <w:rPr>
          <w:rFonts w:eastAsiaTheme="minorHAnsi"/>
          <w:sz w:val="22"/>
          <w:szCs w:val="22"/>
          <w:lang w:eastAsia="en-US"/>
        </w:rPr>
        <w:t xml:space="preserve">, sita na AV. </w:t>
      </w:r>
      <w:r w:rsidR="001B2B28" w:rsidRPr="0038762E">
        <w:rPr>
          <w:rFonts w:eastAsiaTheme="minorHAnsi"/>
          <w:sz w:val="22"/>
          <w:szCs w:val="22"/>
          <w:lang w:eastAsia="en-US"/>
        </w:rPr>
        <w:t xml:space="preserve">Simão </w:t>
      </w:r>
      <w:proofErr w:type="spellStart"/>
      <w:r w:rsidR="001B2B28" w:rsidRPr="0038762E">
        <w:rPr>
          <w:rFonts w:eastAsiaTheme="minorHAnsi"/>
          <w:sz w:val="22"/>
          <w:szCs w:val="22"/>
          <w:lang w:eastAsia="en-US"/>
        </w:rPr>
        <w:t>Faquinelo</w:t>
      </w:r>
      <w:proofErr w:type="spellEnd"/>
      <w:r w:rsidR="001B2B28" w:rsidRPr="0038762E">
        <w:rPr>
          <w:rFonts w:eastAsiaTheme="minorHAnsi"/>
          <w:sz w:val="22"/>
          <w:szCs w:val="22"/>
          <w:lang w:eastAsia="en-US"/>
        </w:rPr>
        <w:t>, 364, Centro, Pranchita</w:t>
      </w:r>
      <w:r w:rsidRPr="0038762E">
        <w:rPr>
          <w:rFonts w:eastAsiaTheme="minorHAnsi"/>
          <w:sz w:val="22"/>
          <w:szCs w:val="22"/>
          <w:lang w:eastAsia="en-US"/>
        </w:rPr>
        <w:t xml:space="preserve"> –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PR, torna público para conhecimento, dos interessados, que realizará licitação na modalidade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>Concorrência – Forma Eletrônica</w:t>
      </w:r>
      <w:r w:rsidRPr="0038762E">
        <w:rPr>
          <w:rFonts w:eastAsiaTheme="minorHAnsi"/>
          <w:sz w:val="22"/>
          <w:szCs w:val="22"/>
          <w:lang w:eastAsia="en-US"/>
        </w:rPr>
        <w:t xml:space="preserve">, sob regime de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Empreitada por Preço Global, </w:t>
      </w:r>
      <w:r w:rsidRPr="0038762E">
        <w:rPr>
          <w:rFonts w:eastAsiaTheme="minorHAnsi"/>
          <w:sz w:val="22"/>
          <w:szCs w:val="22"/>
          <w:lang w:eastAsia="en-US"/>
        </w:rPr>
        <w:t>do tipo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>“Menor Preço”</w:t>
      </w:r>
      <w:r w:rsidRPr="0038762E">
        <w:rPr>
          <w:rFonts w:eastAsiaTheme="minorHAnsi"/>
          <w:sz w:val="22"/>
          <w:szCs w:val="22"/>
          <w:lang w:eastAsia="en-US"/>
        </w:rPr>
        <w:t xml:space="preserve">, modo de disputa </w:t>
      </w:r>
      <w:r w:rsidR="009C1AC2" w:rsidRPr="0038762E">
        <w:rPr>
          <w:rFonts w:eastAsiaTheme="minorHAnsi"/>
          <w:b/>
          <w:bCs/>
          <w:sz w:val="22"/>
          <w:szCs w:val="22"/>
          <w:lang w:eastAsia="en-US"/>
        </w:rPr>
        <w:t>ABERTO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, </w:t>
      </w:r>
      <w:r w:rsidRPr="0038762E">
        <w:rPr>
          <w:rFonts w:eastAsiaTheme="minorHAnsi"/>
          <w:sz w:val="22"/>
          <w:szCs w:val="22"/>
          <w:lang w:eastAsia="en-US"/>
        </w:rPr>
        <w:t xml:space="preserve">às </w:t>
      </w:r>
      <w:r w:rsidR="00F00053" w:rsidRPr="0038762E">
        <w:rPr>
          <w:rFonts w:eastAsiaTheme="minorHAnsi"/>
          <w:b/>
          <w:bCs/>
          <w:sz w:val="22"/>
          <w:szCs w:val="22"/>
          <w:lang w:eastAsia="en-US"/>
        </w:rPr>
        <w:t>08:</w:t>
      </w:r>
      <w:r w:rsidR="00635FE2" w:rsidRPr="0038762E">
        <w:rPr>
          <w:rFonts w:eastAsiaTheme="minorHAnsi"/>
          <w:b/>
          <w:bCs/>
          <w:sz w:val="22"/>
          <w:szCs w:val="22"/>
          <w:lang w:eastAsia="en-US"/>
        </w:rPr>
        <w:t>0</w:t>
      </w:r>
      <w:r w:rsidR="00F00053" w:rsidRPr="0038762E">
        <w:rPr>
          <w:rFonts w:eastAsiaTheme="minorHAnsi"/>
          <w:b/>
          <w:bCs/>
          <w:sz w:val="22"/>
          <w:szCs w:val="22"/>
          <w:lang w:eastAsia="en-US"/>
        </w:rPr>
        <w:t>0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 horas do dia </w:t>
      </w:r>
      <w:r w:rsidR="0038762E" w:rsidRPr="0038762E">
        <w:rPr>
          <w:rFonts w:eastAsiaTheme="minorHAnsi"/>
          <w:b/>
          <w:bCs/>
          <w:sz w:val="22"/>
          <w:szCs w:val="22"/>
          <w:lang w:eastAsia="en-US"/>
        </w:rPr>
        <w:t>12</w:t>
      </w:r>
      <w:r w:rsidR="009C1AC2" w:rsidRPr="0038762E">
        <w:rPr>
          <w:rFonts w:eastAsiaTheme="minorHAnsi"/>
          <w:b/>
          <w:bCs/>
          <w:sz w:val="22"/>
          <w:szCs w:val="22"/>
          <w:lang w:eastAsia="en-US"/>
        </w:rPr>
        <w:t xml:space="preserve"> de </w:t>
      </w:r>
      <w:r w:rsidR="0038762E" w:rsidRPr="0038762E">
        <w:rPr>
          <w:rFonts w:eastAsiaTheme="minorHAnsi"/>
          <w:b/>
          <w:bCs/>
          <w:sz w:val="22"/>
          <w:szCs w:val="22"/>
          <w:lang w:eastAsia="en-US"/>
        </w:rPr>
        <w:t>agosto</w:t>
      </w:r>
      <w:r w:rsidR="00080A0D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9C1AC2" w:rsidRPr="0038762E">
        <w:rPr>
          <w:rFonts w:eastAsiaTheme="minorHAnsi"/>
          <w:b/>
          <w:bCs/>
          <w:sz w:val="22"/>
          <w:szCs w:val="22"/>
          <w:lang w:eastAsia="en-US"/>
        </w:rPr>
        <w:t>de 202</w:t>
      </w:r>
      <w:r w:rsidR="0079748D" w:rsidRPr="0038762E">
        <w:rPr>
          <w:rFonts w:eastAsiaTheme="minorHAnsi"/>
          <w:b/>
          <w:bCs/>
          <w:sz w:val="22"/>
          <w:szCs w:val="22"/>
          <w:lang w:eastAsia="en-US"/>
        </w:rPr>
        <w:t>6</w:t>
      </w:r>
      <w:r w:rsidRPr="0038762E">
        <w:rPr>
          <w:rFonts w:eastAsiaTheme="minorHAnsi"/>
          <w:sz w:val="22"/>
          <w:szCs w:val="22"/>
          <w:lang w:eastAsia="en-US"/>
        </w:rPr>
        <w:t>, em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 xml:space="preserve">conformidade com: a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>Lei Federal nº 14.133/2021</w:t>
      </w:r>
      <w:r w:rsidRPr="0038762E">
        <w:rPr>
          <w:rFonts w:eastAsiaTheme="minorHAnsi"/>
          <w:sz w:val="22"/>
          <w:szCs w:val="22"/>
          <w:lang w:eastAsia="en-US"/>
        </w:rPr>
        <w:t xml:space="preserve">,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Lei Complementar 123/2006 </w:t>
      </w:r>
      <w:r w:rsidRPr="0038762E">
        <w:rPr>
          <w:rFonts w:eastAsiaTheme="minorHAnsi"/>
          <w:sz w:val="22"/>
          <w:szCs w:val="22"/>
          <w:lang w:eastAsia="en-US"/>
        </w:rPr>
        <w:t>de 14 de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 xml:space="preserve">dezembro de 2006 e suas alterações posteriores,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Decreto Municipal nº </w:t>
      </w:r>
      <w:r w:rsidR="00E134A8" w:rsidRPr="0038762E">
        <w:rPr>
          <w:rFonts w:eastAsiaTheme="minorHAnsi"/>
          <w:b/>
          <w:bCs/>
          <w:sz w:val="22"/>
          <w:szCs w:val="22"/>
          <w:lang w:eastAsia="en-US"/>
        </w:rPr>
        <w:t>167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>/2023</w:t>
      </w:r>
      <w:r w:rsidR="00E134A8" w:rsidRPr="0038762E">
        <w:rPr>
          <w:rFonts w:eastAsiaTheme="minorHAnsi"/>
          <w:sz w:val="22"/>
          <w:szCs w:val="22"/>
          <w:lang w:eastAsia="en-US"/>
        </w:rPr>
        <w:t xml:space="preserve"> de 20/12/2023</w:t>
      </w:r>
      <w:r w:rsidRPr="0038762E">
        <w:rPr>
          <w:rFonts w:eastAsiaTheme="minorHAnsi"/>
          <w:sz w:val="22"/>
          <w:szCs w:val="22"/>
          <w:lang w:eastAsia="en-US"/>
        </w:rPr>
        <w:t xml:space="preserve">, </w:t>
      </w:r>
      <w:r w:rsidR="00E134A8" w:rsidRPr="0038762E">
        <w:rPr>
          <w:rFonts w:eastAsiaTheme="minorHAnsi"/>
          <w:sz w:val="22"/>
          <w:szCs w:val="22"/>
          <w:lang w:eastAsia="en-US"/>
        </w:rPr>
        <w:t xml:space="preserve">e </w:t>
      </w:r>
      <w:r w:rsidRPr="0038762E">
        <w:rPr>
          <w:rFonts w:eastAsiaTheme="minorHAnsi"/>
          <w:sz w:val="22"/>
          <w:szCs w:val="22"/>
          <w:lang w:eastAsia="en-US"/>
        </w:rPr>
        <w:t>demais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legislações aplicáveis, e mediante as condições estabelecidas neste Edital e em seus Anexos.</w:t>
      </w:r>
    </w:p>
    <w:p w14:paraId="7D85B374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</w:p>
    <w:p w14:paraId="0D4260BB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1. DO OBJETO, VALOR MÁXIMO, CRITÉRIO DE JULGAMENTO,</w:t>
      </w:r>
      <w:r w:rsidR="004554C6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>DOTAÇÃO ORÇAMENTÁRIA E REGIME DE EXECUÇÃO</w:t>
      </w:r>
      <w:r w:rsidR="004554C6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>DO OBJETO</w:t>
      </w:r>
    </w:p>
    <w:p w14:paraId="46859583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1.1. </w:t>
      </w:r>
      <w:r w:rsidRPr="0038762E">
        <w:rPr>
          <w:rFonts w:eastAsiaTheme="minorHAnsi"/>
          <w:sz w:val="22"/>
          <w:szCs w:val="22"/>
          <w:lang w:eastAsia="en-US"/>
        </w:rPr>
        <w:t>A presente licitação tem por objeto a execução, sob regime de empreitada por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preço global, tipo menor preço, da (s) seguinte (s) obra (s):</w:t>
      </w:r>
    </w:p>
    <w:p w14:paraId="0DC5A98B" w14:textId="1882563B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sz w:val="22"/>
          <w:szCs w:val="22"/>
          <w:lang w:eastAsia="en-US"/>
        </w:rPr>
        <w:t xml:space="preserve">Objeto: Contratação de empresa para </w:t>
      </w:r>
      <w:r w:rsidR="00351297" w:rsidRPr="0038762E">
        <w:rPr>
          <w:rFonts w:eastAsiaTheme="minorHAnsi"/>
          <w:sz w:val="22"/>
          <w:szCs w:val="22"/>
          <w:lang w:eastAsia="en-US"/>
        </w:rPr>
        <w:t xml:space="preserve">execução de obra </w:t>
      </w:r>
      <w:r w:rsidR="001B5F2B" w:rsidRPr="0038762E">
        <w:rPr>
          <w:b/>
          <w:bCs/>
          <w:sz w:val="22"/>
          <w:szCs w:val="22"/>
        </w:rPr>
        <w:t>CONSTRUÇÃO DE 10 UNIDADES HABITACIONAIS PROGRAMA CASA FÁCIL PR</w:t>
      </w:r>
      <w:r w:rsidRPr="0038762E">
        <w:rPr>
          <w:rFonts w:eastAsiaTheme="minorHAnsi"/>
          <w:sz w:val="22"/>
          <w:szCs w:val="22"/>
          <w:lang w:eastAsia="en-US"/>
        </w:rPr>
        <w:t>, conforme condições, projetos e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documentos técnicos constantes no processo.</w:t>
      </w:r>
    </w:p>
    <w:p w14:paraId="730602FF" w14:textId="03F0D6C9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sz w:val="22"/>
          <w:szCs w:val="22"/>
          <w:lang w:eastAsia="en-US"/>
        </w:rPr>
        <w:t xml:space="preserve">Local da Obra: </w:t>
      </w:r>
      <w:r w:rsidR="001B5F2B" w:rsidRPr="0038762E">
        <w:rPr>
          <w:rFonts w:eastAsiaTheme="minorHAnsi"/>
          <w:b/>
          <w:bCs/>
          <w:sz w:val="22"/>
          <w:szCs w:val="22"/>
          <w:lang w:eastAsia="en-US"/>
        </w:rPr>
        <w:t>Sede do município</w:t>
      </w:r>
      <w:r w:rsidR="001B2B28" w:rsidRPr="0038762E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48ADF81B" w14:textId="72DE9983" w:rsidR="001B2B28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sz w:val="22"/>
          <w:szCs w:val="22"/>
          <w:lang w:eastAsia="en-US"/>
        </w:rPr>
        <w:t xml:space="preserve">Prazo de execução: </w:t>
      </w:r>
      <w:r w:rsidR="00854E0E" w:rsidRPr="0038762E">
        <w:rPr>
          <w:rFonts w:eastAsiaTheme="minorHAnsi"/>
          <w:b/>
          <w:bCs/>
          <w:sz w:val="22"/>
          <w:szCs w:val="22"/>
          <w:lang w:eastAsia="en-US"/>
        </w:rPr>
        <w:t>1</w:t>
      </w:r>
      <w:r w:rsidR="0079748D" w:rsidRPr="0038762E">
        <w:rPr>
          <w:rFonts w:eastAsiaTheme="minorHAnsi"/>
          <w:b/>
          <w:bCs/>
          <w:sz w:val="22"/>
          <w:szCs w:val="22"/>
          <w:lang w:eastAsia="en-US"/>
        </w:rPr>
        <w:t>0</w:t>
      </w:r>
      <w:r w:rsidR="00351297" w:rsidRPr="0038762E">
        <w:rPr>
          <w:rFonts w:eastAsiaTheme="minorHAnsi"/>
          <w:b/>
          <w:bCs/>
          <w:sz w:val="22"/>
          <w:szCs w:val="22"/>
          <w:lang w:eastAsia="en-US"/>
        </w:rPr>
        <w:t xml:space="preserve"> (</w:t>
      </w:r>
      <w:r w:rsidR="0079748D" w:rsidRPr="0038762E">
        <w:rPr>
          <w:rFonts w:eastAsiaTheme="minorHAnsi"/>
          <w:b/>
          <w:bCs/>
          <w:sz w:val="22"/>
          <w:szCs w:val="22"/>
          <w:lang w:eastAsia="en-US"/>
        </w:rPr>
        <w:t>dez) meses</w:t>
      </w:r>
      <w:r w:rsidR="00351297" w:rsidRPr="0038762E">
        <w:rPr>
          <w:rFonts w:eastAsiaTheme="minorHAnsi"/>
          <w:b/>
          <w:bCs/>
          <w:sz w:val="22"/>
          <w:szCs w:val="22"/>
          <w:lang w:eastAsia="en-US"/>
        </w:rPr>
        <w:t>.</w:t>
      </w:r>
      <w:r w:rsidR="005B5003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</w:p>
    <w:p w14:paraId="55140D3B" w14:textId="023ED1D1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sz w:val="22"/>
          <w:szCs w:val="22"/>
          <w:lang w:eastAsia="en-US"/>
        </w:rPr>
        <w:t xml:space="preserve">Patrimônio líquido mínimo: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>R$</w:t>
      </w:r>
      <w:r w:rsidR="00854E0E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0D1FD9" w:rsidRPr="0038762E">
        <w:rPr>
          <w:rFonts w:eastAsiaTheme="minorHAnsi"/>
          <w:b/>
          <w:bCs/>
          <w:sz w:val="22"/>
          <w:szCs w:val="22"/>
          <w:lang w:eastAsia="en-US"/>
        </w:rPr>
        <w:t>151.182,86 (cento e cinquenta e um mil, cento e oitenta e dois reais e oitenta e seis centavos)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7D4C8013" w14:textId="43ED116C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sz w:val="22"/>
          <w:szCs w:val="22"/>
          <w:lang w:eastAsia="en-US"/>
        </w:rPr>
      </w:pPr>
      <w:r w:rsidRPr="0038762E">
        <w:rPr>
          <w:rFonts w:eastAsiaTheme="minorHAnsi"/>
          <w:sz w:val="22"/>
          <w:szCs w:val="22"/>
          <w:lang w:eastAsia="en-US"/>
        </w:rPr>
        <w:t xml:space="preserve">Preço máximo: </w:t>
      </w:r>
      <w:r w:rsidRPr="0038762E">
        <w:rPr>
          <w:rFonts w:eastAsiaTheme="minorHAnsi"/>
          <w:b/>
          <w:sz w:val="22"/>
          <w:szCs w:val="22"/>
          <w:lang w:eastAsia="en-US"/>
        </w:rPr>
        <w:t xml:space="preserve">R$ </w:t>
      </w:r>
      <w:r w:rsidR="000D1FD9" w:rsidRPr="0038762E">
        <w:rPr>
          <w:rFonts w:eastAsiaTheme="minorHAnsi"/>
          <w:b/>
          <w:bCs/>
          <w:sz w:val="22"/>
          <w:szCs w:val="22"/>
          <w:lang w:eastAsia="en-US"/>
        </w:rPr>
        <w:t>1.511.828,67 (um milhão, quinhentos e onze mil, oitocentos e vinte e oito reais e sessenta e sete centavos</w:t>
      </w:r>
      <w:r w:rsidRPr="0038762E">
        <w:rPr>
          <w:rFonts w:eastAsiaTheme="minorHAnsi"/>
          <w:b/>
          <w:sz w:val="22"/>
          <w:szCs w:val="22"/>
          <w:lang w:eastAsia="en-US"/>
        </w:rPr>
        <w:t>).</w:t>
      </w:r>
    </w:p>
    <w:p w14:paraId="7ADA4B77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A obra deverá ser executada em conformidade com o projeto, especificações técnicas,</w:t>
      </w:r>
      <w:r w:rsidR="004554C6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>memoriais e demais documentos.</w:t>
      </w:r>
    </w:p>
    <w:p w14:paraId="238E0A18" w14:textId="531C3096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1.2 </w:t>
      </w:r>
      <w:r w:rsidRPr="0038762E">
        <w:rPr>
          <w:rFonts w:eastAsiaTheme="minorHAnsi"/>
          <w:sz w:val="22"/>
          <w:szCs w:val="22"/>
          <w:lang w:eastAsia="en-US"/>
        </w:rPr>
        <w:t>Entende-se por obra semelhante a que apresenta complexidade tecnológica e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operacional equivalente ou superior a:</w:t>
      </w:r>
      <w:r w:rsidR="005B5003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="000D1FD9" w:rsidRPr="0038762E">
        <w:rPr>
          <w:rFonts w:eastAsiaTheme="minorHAnsi"/>
          <w:sz w:val="22"/>
          <w:szCs w:val="22"/>
          <w:lang w:eastAsia="en-US"/>
        </w:rPr>
        <w:t>Construção de obra de alvenaria</w:t>
      </w:r>
      <w:r w:rsidR="001B2B28" w:rsidRPr="0038762E">
        <w:rPr>
          <w:rFonts w:eastAsiaTheme="minorHAnsi"/>
          <w:sz w:val="22"/>
          <w:szCs w:val="22"/>
          <w:lang w:eastAsia="en-US"/>
        </w:rPr>
        <w:t>.</w:t>
      </w:r>
    </w:p>
    <w:p w14:paraId="1B2609EC" w14:textId="77777777" w:rsidR="004554C6" w:rsidRPr="0038762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1D5755FD" w14:textId="77777777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VALOR MÁXIMO DA CONCORRÊNCIA</w:t>
      </w:r>
    </w:p>
    <w:p w14:paraId="3A8A87AD" w14:textId="146094EB" w:rsidR="004449AB" w:rsidRPr="0038762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1.3 </w:t>
      </w:r>
      <w:r w:rsidRPr="0038762E">
        <w:rPr>
          <w:rFonts w:eastAsiaTheme="minorHAnsi"/>
          <w:sz w:val="22"/>
          <w:szCs w:val="22"/>
          <w:lang w:eastAsia="en-US"/>
        </w:rPr>
        <w:t xml:space="preserve">O preço máximo admitido para execução da obra é de </w:t>
      </w: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R$ </w:t>
      </w:r>
      <w:r w:rsidR="000D1FD9" w:rsidRPr="0038762E">
        <w:rPr>
          <w:rFonts w:eastAsiaTheme="minorHAnsi"/>
          <w:b/>
          <w:bCs/>
          <w:sz w:val="22"/>
          <w:szCs w:val="22"/>
          <w:lang w:eastAsia="en-US"/>
        </w:rPr>
        <w:t>1.511.828,67 (um milhão, quinhentos e onze mil, oitocentos e vinte e oito reais e sessenta e sete centavos</w:t>
      </w:r>
      <w:r w:rsidRPr="0038762E">
        <w:rPr>
          <w:rFonts w:eastAsiaTheme="minorHAnsi"/>
          <w:b/>
          <w:sz w:val="22"/>
          <w:szCs w:val="22"/>
          <w:lang w:eastAsia="en-US"/>
        </w:rPr>
        <w:t>)</w:t>
      </w:r>
      <w:r w:rsidRPr="0038762E">
        <w:rPr>
          <w:rFonts w:eastAsiaTheme="minorHAnsi"/>
          <w:sz w:val="22"/>
          <w:szCs w:val="22"/>
          <w:lang w:eastAsia="en-US"/>
        </w:rPr>
        <w:t>, sendo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="001B2B28" w:rsidRPr="0038762E">
        <w:rPr>
          <w:rFonts w:eastAsiaTheme="minorHAnsi"/>
          <w:sz w:val="22"/>
          <w:szCs w:val="22"/>
          <w:lang w:eastAsia="en-US"/>
        </w:rPr>
        <w:t>6</w:t>
      </w:r>
      <w:r w:rsidR="00692FDC" w:rsidRPr="0038762E">
        <w:rPr>
          <w:rFonts w:eastAsiaTheme="minorHAnsi"/>
          <w:sz w:val="22"/>
          <w:szCs w:val="22"/>
          <w:lang w:eastAsia="en-US"/>
        </w:rPr>
        <w:t>0</w:t>
      </w:r>
      <w:r w:rsidR="00B5727A" w:rsidRPr="0038762E">
        <w:rPr>
          <w:rFonts w:eastAsiaTheme="minorHAnsi"/>
          <w:sz w:val="22"/>
          <w:szCs w:val="22"/>
          <w:lang w:eastAsia="en-US"/>
        </w:rPr>
        <w:t>,0</w:t>
      </w:r>
      <w:r w:rsidR="00692FDC" w:rsidRPr="0038762E">
        <w:rPr>
          <w:rFonts w:eastAsiaTheme="minorHAnsi"/>
          <w:sz w:val="22"/>
          <w:szCs w:val="22"/>
          <w:lang w:eastAsia="en-US"/>
        </w:rPr>
        <w:t>0</w:t>
      </w:r>
      <w:r w:rsidRPr="0038762E">
        <w:rPr>
          <w:rFonts w:eastAsiaTheme="minorHAnsi"/>
          <w:sz w:val="22"/>
          <w:szCs w:val="22"/>
          <w:lang w:eastAsia="en-US"/>
        </w:rPr>
        <w:t xml:space="preserve">% referente aos materiais e </w:t>
      </w:r>
      <w:r w:rsidR="00692FDC" w:rsidRPr="0038762E">
        <w:rPr>
          <w:rFonts w:eastAsiaTheme="minorHAnsi"/>
          <w:sz w:val="22"/>
          <w:szCs w:val="22"/>
          <w:lang w:eastAsia="en-US"/>
        </w:rPr>
        <w:t>40,00</w:t>
      </w:r>
      <w:r w:rsidRPr="0038762E">
        <w:rPr>
          <w:rFonts w:eastAsiaTheme="minorHAnsi"/>
          <w:sz w:val="22"/>
          <w:szCs w:val="22"/>
          <w:lang w:eastAsia="en-US"/>
        </w:rPr>
        <w:t>% referente à mão de obra, conforme planilha orçamentária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de referênc</w:t>
      </w:r>
      <w:r w:rsidR="001B2B28" w:rsidRPr="0038762E">
        <w:rPr>
          <w:rFonts w:eastAsiaTheme="minorHAnsi"/>
          <w:sz w:val="22"/>
          <w:szCs w:val="22"/>
          <w:lang w:eastAsia="en-US"/>
        </w:rPr>
        <w:t>ia</w:t>
      </w:r>
      <w:r w:rsidRPr="0038762E">
        <w:rPr>
          <w:rFonts w:eastAsiaTheme="minorHAnsi"/>
          <w:sz w:val="22"/>
          <w:szCs w:val="22"/>
          <w:lang w:eastAsia="en-US"/>
        </w:rPr>
        <w:t>.</w:t>
      </w:r>
    </w:p>
    <w:p w14:paraId="6F83DD99" w14:textId="77777777" w:rsidR="004449AB" w:rsidRPr="0038762E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 xml:space="preserve">1.3.1 </w:t>
      </w:r>
      <w:r w:rsidRPr="0038762E">
        <w:rPr>
          <w:rFonts w:eastAsiaTheme="minorHAnsi"/>
          <w:sz w:val="22"/>
          <w:szCs w:val="22"/>
          <w:lang w:eastAsia="en-US"/>
        </w:rPr>
        <w:t>Não serão aceitas propostas com valor superior ao preço máximo admitido para a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licitação.</w:t>
      </w:r>
    </w:p>
    <w:p w14:paraId="30D92A0C" w14:textId="77777777" w:rsidR="004449AB" w:rsidRPr="0038762E" w:rsidRDefault="00E134A8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1.3.2</w:t>
      </w:r>
      <w:r w:rsidR="004449AB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4449AB" w:rsidRPr="0038762E">
        <w:rPr>
          <w:rFonts w:eastAsiaTheme="minorHAnsi"/>
          <w:sz w:val="22"/>
          <w:szCs w:val="22"/>
          <w:lang w:eastAsia="en-US"/>
        </w:rPr>
        <w:t>O BDI Referencial utilizado para estabelecer o preço máximo é dado conforme Anexo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>IV</w:t>
      </w:r>
      <w:r w:rsidR="004449AB" w:rsidRPr="0038762E">
        <w:rPr>
          <w:rFonts w:eastAsiaTheme="minorHAnsi"/>
          <w:sz w:val="22"/>
          <w:szCs w:val="22"/>
          <w:lang w:eastAsia="en-US"/>
        </w:rPr>
        <w:t>.</w:t>
      </w:r>
    </w:p>
    <w:p w14:paraId="162EE4C1" w14:textId="77777777" w:rsidR="004449AB" w:rsidRPr="004449AB" w:rsidRDefault="00E134A8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38762E">
        <w:rPr>
          <w:rFonts w:eastAsiaTheme="minorHAnsi"/>
          <w:b/>
          <w:bCs/>
          <w:sz w:val="22"/>
          <w:szCs w:val="22"/>
          <w:lang w:eastAsia="en-US"/>
        </w:rPr>
        <w:t>1.3.4</w:t>
      </w:r>
      <w:r w:rsidR="004449AB" w:rsidRPr="0038762E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4449AB" w:rsidRPr="0038762E">
        <w:rPr>
          <w:rFonts w:eastAsiaTheme="minorHAnsi"/>
          <w:sz w:val="22"/>
          <w:szCs w:val="22"/>
          <w:lang w:eastAsia="en-US"/>
        </w:rPr>
        <w:t>Caso o licitante não apresente a composição do BDI, conforme itens acima,</w:t>
      </w:r>
      <w:r w:rsidR="004554C6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="005B5003" w:rsidRPr="0038762E">
        <w:rPr>
          <w:rFonts w:eastAsiaTheme="minorHAnsi"/>
          <w:sz w:val="22"/>
          <w:szCs w:val="22"/>
          <w:lang w:eastAsia="en-US"/>
        </w:rPr>
        <w:t>considerar-se-á</w:t>
      </w:r>
      <w:r w:rsidR="004449AB" w:rsidRPr="0038762E">
        <w:rPr>
          <w:rFonts w:eastAsiaTheme="minorHAnsi"/>
          <w:sz w:val="22"/>
          <w:szCs w:val="22"/>
          <w:lang w:eastAsia="en-US"/>
        </w:rPr>
        <w:t xml:space="preserve"> que adotou o BDI Re</w:t>
      </w:r>
      <w:r w:rsidRPr="0038762E">
        <w:rPr>
          <w:rFonts w:eastAsiaTheme="minorHAnsi"/>
          <w:sz w:val="22"/>
          <w:szCs w:val="22"/>
          <w:lang w:eastAsia="en-US"/>
        </w:rPr>
        <w:t>ferencial constante do Anexo IV</w:t>
      </w:r>
      <w:r w:rsidR="004449AB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deste Edital.</w:t>
      </w:r>
    </w:p>
    <w:p w14:paraId="200A8427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E7C7CF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CRITÉRIO DE JULGAMENTO</w:t>
      </w:r>
    </w:p>
    <w:p w14:paraId="18D23346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O critério de julgamento adotado será do tipo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MENOR PREÇO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considerado o menor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dispêndio para a Administração, nos termos do art. 34 da Lei nº 14.133/2021, e observadas 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exigências contidas neste Edital e seus Anexos quanto às especificações do objeto.</w:t>
      </w:r>
    </w:p>
    <w:p w14:paraId="5305B25C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C985A8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RECURSOS</w:t>
      </w:r>
    </w:p>
    <w:p w14:paraId="1BD59E2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despesas com a execução do(s) objeto(s) licitado(s) correrão nas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seguintes contas orçamentárias:</w:t>
      </w:r>
    </w:p>
    <w:p w14:paraId="6D1FE420" w14:textId="77777777" w:rsidR="004554C6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tbl>
      <w:tblPr>
        <w:tblW w:w="50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4"/>
        <w:gridCol w:w="993"/>
        <w:gridCol w:w="2409"/>
        <w:gridCol w:w="1843"/>
        <w:gridCol w:w="1843"/>
        <w:gridCol w:w="1685"/>
      </w:tblGrid>
      <w:tr w:rsidR="009C1AC2" w:rsidRPr="009C1AC2" w14:paraId="0B04706D" w14:textId="77777777" w:rsidTr="009C1AC2">
        <w:tc>
          <w:tcPr>
            <w:tcW w:w="990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6D91F" w14:textId="753DEFA7" w:rsidR="009C1AC2" w:rsidRPr="009C1AC2" w:rsidRDefault="009C1AC2" w:rsidP="009C1AC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DOTAÇÕES</w:t>
            </w:r>
          </w:p>
        </w:tc>
      </w:tr>
      <w:tr w:rsidR="009C1AC2" w:rsidRPr="009C1AC2" w14:paraId="1E792EA1" w14:textId="77777777" w:rsidTr="009C1AC2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59CA4F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Exercício da despesa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3B301D4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Conta da despesa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5A06A5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Funcional programática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BDBF9C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Fonte de recurso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F6C8B13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Natureza da despesa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205C14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Grupo da fonte</w:t>
            </w:r>
          </w:p>
        </w:tc>
      </w:tr>
      <w:tr w:rsidR="00635FE2" w:rsidRPr="0079748D" w14:paraId="305788B1" w14:textId="77777777" w:rsidTr="009C1AC2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E9548" w14:textId="74CDD754" w:rsidR="00635FE2" w:rsidRPr="0079748D" w:rsidRDefault="00635FE2" w:rsidP="00635FE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1A6E0" w14:textId="56025250" w:rsidR="00635FE2" w:rsidRPr="0079748D" w:rsidRDefault="00635FE2" w:rsidP="00635FE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3140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BB04D" w14:textId="0EB1B6F7" w:rsidR="00635FE2" w:rsidRPr="0079748D" w:rsidRDefault="00635FE2" w:rsidP="00635FE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09.001.15.122.0013.2059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7340B" w14:textId="64D7FC8D" w:rsidR="00635FE2" w:rsidRPr="0079748D" w:rsidRDefault="00635FE2" w:rsidP="00635FE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45B12" w14:textId="2D43A932" w:rsidR="00635FE2" w:rsidRPr="0079748D" w:rsidRDefault="00635FE2" w:rsidP="00635FE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4.4.90.51.00.00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898B" w14:textId="07F328BE" w:rsidR="00635FE2" w:rsidRPr="0079748D" w:rsidRDefault="00635FE2" w:rsidP="00635FE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Do Exercício</w:t>
            </w:r>
          </w:p>
        </w:tc>
      </w:tr>
    </w:tbl>
    <w:p w14:paraId="60A78882" w14:textId="77777777" w:rsidR="005B5003" w:rsidRPr="004449AB" w:rsidRDefault="005B5003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62CD11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1.5.1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pagamentos referentes às atividades executadas e certificadas serão efetuados pelo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Município </w:t>
      </w:r>
      <w:r w:rsidR="001B2B28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/PR, em conformidade com o disposto na Minuta de Contrato </w:t>
      </w:r>
      <w:r w:rsidRPr="00E134A8">
        <w:rPr>
          <w:rFonts w:eastAsiaTheme="minorHAnsi"/>
          <w:sz w:val="22"/>
          <w:szCs w:val="22"/>
          <w:lang w:eastAsia="en-US"/>
        </w:rPr>
        <w:t xml:space="preserve">(Anexo </w:t>
      </w:r>
      <w:r w:rsidR="00E134A8" w:rsidRPr="00E134A8">
        <w:rPr>
          <w:rFonts w:eastAsiaTheme="minorHAnsi"/>
          <w:sz w:val="22"/>
          <w:szCs w:val="22"/>
          <w:lang w:eastAsia="en-US"/>
        </w:rPr>
        <w:t>X</w:t>
      </w:r>
      <w:r w:rsidRPr="00E134A8">
        <w:rPr>
          <w:rFonts w:eastAsiaTheme="minorHAnsi"/>
          <w:sz w:val="22"/>
          <w:szCs w:val="22"/>
          <w:lang w:eastAsia="en-US"/>
        </w:rPr>
        <w:t>I).</w:t>
      </w:r>
    </w:p>
    <w:p w14:paraId="505D8451" w14:textId="77777777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1.5.2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faturas correspondentes às atividades a serem executadas deverão ser emitidas pelo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</w:t>
      </w:r>
      <w:r w:rsidR="001B2B28">
        <w:rPr>
          <w:rFonts w:eastAsiaTheme="minorHAnsi"/>
          <w:color w:val="000000"/>
          <w:sz w:val="22"/>
          <w:szCs w:val="22"/>
          <w:lang w:eastAsia="en-US"/>
        </w:rPr>
        <w:t>do em nome do Município Pranchita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/PR.</w:t>
      </w:r>
    </w:p>
    <w:p w14:paraId="2EA9FD08" w14:textId="77777777" w:rsidR="005B5003" w:rsidRPr="004449AB" w:rsidRDefault="005B5003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A5CDB1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REGIME DE EXECUÇÃO</w:t>
      </w:r>
    </w:p>
    <w:p w14:paraId="674D2019" w14:textId="77777777" w:rsidR="005B5003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1.6 Os serviços deverão ser iniciados contados da data da assinatura da ordem de serviços</w:t>
      </w:r>
      <w:r w:rsidR="001B2B28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14D541C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presente contratação adotará como regime de execução a Empreitada por Preço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Global.</w:t>
      </w:r>
    </w:p>
    <w:p w14:paraId="5448B825" w14:textId="5B32D44C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1.6.2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prazo de vigência será automaticamente prorrogado quando seu objeto não for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concluído no período firmado no contrato, respeitadas as disposições contidas no art. 111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Lei Federal n.º 14.133/2021.</w:t>
      </w:r>
    </w:p>
    <w:p w14:paraId="04CD4946" w14:textId="77777777" w:rsidR="005B5003" w:rsidRPr="004449AB" w:rsidRDefault="005B5003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280B02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2. DA REALIZAÇÃO DA CONCORRÊNCIA E DA IMPUGNAÇÃO AO EDITAL E</w:t>
      </w:r>
      <w:r w:rsidR="004554C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DO PEDIDO DE ESCLARECIMENTOS</w:t>
      </w:r>
    </w:p>
    <w:p w14:paraId="2DF200E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inteiro teo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 xml:space="preserve">r do Edital poderá ser obtido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no sítio eletrônico da prefeitura Municipal de 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>Pranchita/Pr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3819CE73" w14:textId="77777777" w:rsidR="004449AB" w:rsidRPr="004449AB" w:rsidRDefault="00AC4EA1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A2669">
        <w:rPr>
          <w:rStyle w:val="Hyperlink"/>
          <w:rFonts w:eastAsiaTheme="minorHAnsi"/>
          <w:b/>
          <w:bCs/>
          <w:sz w:val="22"/>
          <w:szCs w:val="22"/>
          <w:lang w:eastAsia="en-US"/>
        </w:rPr>
        <w:t>https://ww</w:t>
      </w:r>
      <w:r w:rsidR="00CA2669">
        <w:rPr>
          <w:rStyle w:val="Hyperlink"/>
          <w:rFonts w:eastAsiaTheme="minorHAnsi"/>
          <w:b/>
          <w:bCs/>
          <w:sz w:val="22"/>
          <w:szCs w:val="22"/>
          <w:lang w:eastAsia="en-US"/>
        </w:rPr>
        <w:t>w.pranchita.pr.gov.br/licitacao/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e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Sistema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Eletrônico de Licitações BLL </w:t>
      </w:r>
      <w:r w:rsidR="004449AB" w:rsidRPr="004449AB">
        <w:rPr>
          <w:rFonts w:eastAsiaTheme="minorHAnsi"/>
          <w:color w:val="000081"/>
          <w:sz w:val="22"/>
          <w:szCs w:val="22"/>
          <w:lang w:eastAsia="en-US"/>
        </w:rPr>
        <w:t>https://bllcompras.com/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111E985" w14:textId="27809BE5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Maiores informações poderão ser obtidas junto ao setor de Licitações, ou pe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>lo fone</w:t>
      </w:r>
      <w:r w:rsidR="001B5F2B">
        <w:rPr>
          <w:rFonts w:eastAsiaTheme="minorHAnsi"/>
          <w:color w:val="000000"/>
          <w:sz w:val="22"/>
          <w:szCs w:val="22"/>
          <w:lang w:eastAsia="en-US"/>
        </w:rPr>
        <w:t>/whatsapp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 xml:space="preserve"> (46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>3540-1</w:t>
      </w:r>
      <w:r w:rsidR="00F6621D">
        <w:rPr>
          <w:rFonts w:eastAsiaTheme="minorHAnsi"/>
          <w:color w:val="000000"/>
          <w:sz w:val="22"/>
          <w:szCs w:val="22"/>
          <w:lang w:eastAsia="en-US"/>
        </w:rPr>
        <w:t>681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, ou e-mail: </w:t>
      </w:r>
      <w:r w:rsidR="00AC4EA1">
        <w:rPr>
          <w:rFonts w:eastAsiaTheme="minorHAnsi"/>
          <w:color w:val="000081"/>
          <w:sz w:val="22"/>
          <w:szCs w:val="22"/>
          <w:lang w:eastAsia="en-US"/>
        </w:rPr>
        <w:t>licitacao@pranchita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.pr.gov.br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73861B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Concorrência eletrônica será realizada por meio eletrônico, no sistema de compras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eletrônicas do Compras BLL </w:t>
      </w:r>
      <w:r w:rsidR="00E134A8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www.bll.org.br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</w:t>
      </w:r>
    </w:p>
    <w:p w14:paraId="09089CF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Concorrência eletrônica será conduzida por Agente de Contratação, mediante a inserção e 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monitoramento de dados gerados ou transferidos para o sistema de compras eletrônicas adotado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para a presente licitação.</w:t>
      </w:r>
    </w:p>
    <w:p w14:paraId="2A7B800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Pedidos de informações, esclarecimentos e impugnações relativos ao edital, seus modelos,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adendos e anexos poderão ser apresentados ao Agente de Contratação, de forma eletrônica, pelos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seguintes meios: diretamente na plataforma BLL em campo específico para inserção 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impugnação: https://bllcompras.com/ ou através do e-mail: 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lici</w:t>
      </w:r>
      <w:r w:rsidR="00AC4EA1">
        <w:rPr>
          <w:rFonts w:eastAsiaTheme="minorHAnsi"/>
          <w:color w:val="000081"/>
          <w:sz w:val="22"/>
          <w:szCs w:val="22"/>
          <w:lang w:eastAsia="en-US"/>
        </w:rPr>
        <w:t>tacao@pranchita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.pr.gov.br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 até 03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(três) dias úteis antes da data de abertura do certame, sendo que as respostas serão divulgadas no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sítio eletrônico oficial, no prazo de até 3 (três) dias úteis, limitado ao último dia útil anterior à data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abertura do certame, sem identificar a proponente que deu origem à consulta.</w:t>
      </w:r>
    </w:p>
    <w:p w14:paraId="5EEAAE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concessão de efeito suspensivo à impugnação é medida excepcional e deverá ser motivada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pelo Agente de Contratação, nos autos do processo de licitação.</w:t>
      </w:r>
    </w:p>
    <w:p w14:paraId="6C2FCCE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qualquer tempo, antes da data limite para o recebimento das propostas, o Município poderá,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por sua própria iniciativa ou como consequência de algum esclarecimento solicitado ou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impugnação formulada, por uma possível proponente, alterar os termos do Edital, mediante 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emissão de um adendo.</w:t>
      </w:r>
    </w:p>
    <w:p w14:paraId="00D466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Nos casos em que a alteração do Edital importe modificação das propostas, o Município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prorrogará o prazo de abertura do certame.</w:t>
      </w:r>
    </w:p>
    <w:p w14:paraId="6F67599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2.8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. Os atos e decisões da presente licitação serão publicados no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Diário Oficial Eletrônico do</w:t>
      </w:r>
      <w:r w:rsidR="004554C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Município de </w:t>
      </w:r>
      <w:r w:rsidR="00AC4EA1">
        <w:rPr>
          <w:rFonts w:eastAsiaTheme="minorHAnsi"/>
          <w:b/>
          <w:bCs/>
          <w:color w:val="000000"/>
          <w:sz w:val="22"/>
          <w:szCs w:val="22"/>
          <w:lang w:eastAsia="en-US"/>
        </w:rPr>
        <w:t>Pranchita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acessível no sítio eletrônico do Município no seguinte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endereço: </w:t>
      </w:r>
      <w:hyperlink r:id="rId8" w:history="1">
        <w:r w:rsidR="00AC4EA1" w:rsidRPr="003903E2">
          <w:rPr>
            <w:rStyle w:val="Hyperlink"/>
            <w:rFonts w:eastAsiaTheme="minorHAnsi"/>
            <w:sz w:val="22"/>
            <w:szCs w:val="22"/>
            <w:lang w:eastAsia="en-US"/>
          </w:rPr>
          <w:t>https://www.dioems.com.br</w:t>
        </w:r>
      </w:hyperlink>
      <w:r w:rsidR="00AC4EA1">
        <w:rPr>
          <w:rFonts w:eastAsiaTheme="minorHAnsi"/>
          <w:color w:val="2F5497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2F5497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disponibilizados também no portal 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licitação.</w:t>
      </w:r>
    </w:p>
    <w:p w14:paraId="6AE50052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2.9.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comunicações dirigidas por meio eletrônico ao representante do licitante suprem, para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todos os efeitos, o dever de comunicação por parte do Município, ressalvada as hipóteses previstas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nas quais a publicidade será efetuada através do Diário Oficial Eletrônico do Município de 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>Pranchita.</w:t>
      </w:r>
    </w:p>
    <w:p w14:paraId="6E4A48F1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2DD28D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3. DA PARTICIPAÇÃO NA CONCORRÊNCIA</w:t>
      </w:r>
    </w:p>
    <w:p w14:paraId="697440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Poderão participar da presente licitação empresas, brasileiras ou estrangeiras, devidamente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constituídas, que possuam objeto social pertinente e compatível ao licitado, e que atendam todas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exigências deste Edital e de seus anexos, e desde que estiverem previamente credenciados no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Sistema de Pregão Eletrônico da Bolsa de Licitações e Leilões (BLL) no endereço eletrônico &lt;</w:t>
      </w:r>
      <w:r w:rsidRPr="004449AB">
        <w:rPr>
          <w:rFonts w:eastAsiaTheme="minorHAnsi"/>
          <w:b/>
          <w:bCs/>
          <w:color w:val="000081"/>
          <w:sz w:val="22"/>
          <w:szCs w:val="22"/>
          <w:lang w:eastAsia="en-US"/>
        </w:rPr>
        <w:t>bllcompras.com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utilizado no certame;</w:t>
      </w:r>
    </w:p>
    <w:p w14:paraId="2BE6047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3.2 Credenciamento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3246DBF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3.2.1 </w:t>
      </w:r>
      <w:r w:rsidR="00E134A8">
        <w:rPr>
          <w:rFonts w:eastAsiaTheme="minorHAnsi"/>
          <w:color w:val="000000"/>
          <w:sz w:val="22"/>
          <w:szCs w:val="22"/>
          <w:lang w:eastAsia="en-US"/>
        </w:rPr>
        <w:t>O Credenciamento no portal B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LL Compras é o pr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>ocedimento para obtenção de log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senha que permite a participação dos interessados na modalidade LICITATÓRIA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CONCORRÊNCIA, em sua FORMA ELETRÔNICA.</w:t>
      </w:r>
    </w:p>
    <w:p w14:paraId="63727C0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cadastro dos interessados deverá ser feito diretamente com a operadora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portal BLL Compras 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www.bll.org.br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A0D3A2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credenciamento junto ao provedor do sistema implica a responsabilidade do licitante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de seu representante legal e a presunção de sua capacidade técnica para realização das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transações inerentes a esta licitação.</w:t>
      </w:r>
    </w:p>
    <w:p w14:paraId="287D2F6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3.2.3.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responsabiliza-se exclusiva e formalmente pelas transações efetuadas em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seu nome, assume como firmes e verdadeiras suas propostas e seus lances, inclusive os atos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praticados diretamente ou por seu representante, excluída a responsabilidade do provedor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sistema ou do órgão ou entidade promotora da licitação por eventuais danos decorrentes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uso indevido das credenciais de acesso, ainda que por terceiros.</w:t>
      </w:r>
    </w:p>
    <w:p w14:paraId="658F791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 de responsabilidade do cadastrado conferir a exatidão dos seus dados cadastrais no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Sistema Eletrônico BLL, e mantê-los atualizados junto aos órgãos responsáveis pela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informação, devendo proceder, imediatamente, à correção ou à alteração dos registros tão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logo identifique incorreção ou aqueles se tornem desatualizados.</w:t>
      </w:r>
    </w:p>
    <w:p w14:paraId="4C24A9C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3.2.4.1.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não observância do disposto no subitem anterior poderá ensejar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desclassificação no momento da habilitação.</w:t>
      </w:r>
    </w:p>
    <w:p w14:paraId="3591923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3.3. Consórcio:</w:t>
      </w:r>
    </w:p>
    <w:p w14:paraId="2CA2B21A" w14:textId="7DB36F86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será permitida a participação de Consórcio</w:t>
      </w:r>
      <w:r w:rsidR="001B5F2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789767C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Empresa que faz parte de um mesmo grupo econômico ou financeiro pode apresentar somente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uma única proposta, sob pena de rejeição de todas.</w:t>
      </w:r>
    </w:p>
    <w:p w14:paraId="637569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poderão disputar licitação ou participar da execução de contrato, direta ou indiretamente,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empresas que:</w:t>
      </w:r>
    </w:p>
    <w:p w14:paraId="2A67D68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3.5.1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Estejam sob processo de falência;</w:t>
      </w:r>
    </w:p>
    <w:p w14:paraId="6C9DCDB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3.5.1.1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admitida participação de empresas em recuperação judicial, desde que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apresentada certidão emitida pela instância judicial competente demonstrando estar 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empresa apta econômica e financeiramente a participar de procedimento licitatório;</w:t>
      </w:r>
    </w:p>
    <w:p w14:paraId="7CE9A2B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3.5.2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 Tenham sido declaradas inidôneas para licitar e contratar com a Administração Pública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direta e indireta de todos os entes federativos;</w:t>
      </w:r>
    </w:p>
    <w:p w14:paraId="2A136FF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3.5.3.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Estejam impedidas de licitar e contratar com a Administração Pública direta e indireta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ente federativo que tiver aplicado a sanção;</w:t>
      </w:r>
    </w:p>
    <w:p w14:paraId="46BA2BF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 Se enquadrem nas seguintes vedações de participação (art. 9º e 14 da Lei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14.133/2021):</w:t>
      </w:r>
    </w:p>
    <w:p w14:paraId="6F35A48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3.5.4.1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Pessoa física ou jurídica que se encontre, ao tempo da licitação, impossibilitada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participar da licitação em decorrência de sanção que lhe foi imposta, estendendo-se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vedação ao licitante que atue em substituição a outra pessoa, física ou jurídica, com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intuito de burlar a efetividade da sanção a ela aplicada, inclusive a sua controladora,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controlada ou coligada, desde que comprovado o ilícito ou utilização fraudulenta 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personalidade jurídica do licitante.</w:t>
      </w:r>
    </w:p>
    <w:p w14:paraId="77F4D9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3.5.4.2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Aquele que mantenha vínculo de natureza técnica, comercial, econômica,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financeira, trabalhista ou civil com dirigente do órgão ou entidade contratante ou com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agente público que desempenhe função na licitação ou atue na fiscalização ou na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gestão do contrato, ou que deles seja cônjuge, companheiro ou parente em linha reta,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colateral ou por afinidade, até o terceiro grau, devendo essa proibição constar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expressamente do edital de licitação;</w:t>
      </w:r>
    </w:p>
    <w:p w14:paraId="07539D4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lastRenderedPageBreak/>
        <w:t>3.5.4.3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Pessoa física ou jurídica que, nos 5 (cinco) anos anteriores à divulgação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edital, tenha sido condenada judicialmente, com trânsito em julgado, por exploração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trabalho infantil, por submissão de trabalhadores a condições análogas às de escravo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por contratação de adolescentes nos casos vedados pela legislação trabalhista.</w:t>
      </w:r>
    </w:p>
    <w:p w14:paraId="2DC6967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3.5.4.4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Não poderá participar, direta ou indiretamente, da licitação ou da execução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contrato agente público de órgão ou entidade licitante ou contratante, devendo ser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observadas as situações que possam configurar conflito de interesses no exercício ou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após o exercício do cargo ou emprego, nos termos da legislação que disciplina a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matéria.</w:t>
      </w:r>
    </w:p>
    <w:p w14:paraId="3687715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3.5.4.4.1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As vedações estendem-se a terceiro que auxilie a condução 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 na qualidade de integrante de equipe de apoio, profissional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especializado ou funcionário ou representante de empresa que preste assessoria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técnica.</w:t>
      </w:r>
    </w:p>
    <w:p w14:paraId="0513876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3.5.4.5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Não poderão participar da licitação </w:t>
      </w:r>
      <w:proofErr w:type="spellStart"/>
      <w:r w:rsidRPr="004449AB">
        <w:rPr>
          <w:rFonts w:eastAsiaTheme="minorHAnsi"/>
          <w:color w:val="000000"/>
          <w:sz w:val="22"/>
          <w:szCs w:val="22"/>
          <w:lang w:eastAsia="en-US"/>
        </w:rPr>
        <w:t>OSCIP’s</w:t>
      </w:r>
      <w:proofErr w:type="spellEnd"/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atuando nessa condição;</w:t>
      </w:r>
    </w:p>
    <w:p w14:paraId="593E0C6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3.5.4.6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Aquele que não atenda às condições deste Edital e seu(s) anexo(s);</w:t>
      </w:r>
    </w:p>
    <w:p w14:paraId="3C6E95A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3.5.4.7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Autor do anteprojeto, do projeto básico ou do projeto executivo, pessoa física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jurídica;</w:t>
      </w:r>
    </w:p>
    <w:p w14:paraId="7970C18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3.5.4.8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Empresa, isoladamente ou em consórcio, responsável pela elaboração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projeto básico ou do projeto executivo, ou empresa da qual o autor do projeto seja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dirigente, gerente, controlador, acionista ou detentor de mais de 5% (cinco por cento)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capital com direito a voto, responsável técnico ou subcontratado.</w:t>
      </w:r>
    </w:p>
    <w:p w14:paraId="75BDFE6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3.6. ME e EPP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 As microempresas e empresas de pequeno porte, assim qualificadas nos termos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Lei Complementar nº 123/06, poderão participar desta licitação usufruindo dos benefícios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estabelecidos nos artigos 42 a 49 daquela Lei Complementar, declarando no campo próprio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sistema sua condição.</w:t>
      </w:r>
    </w:p>
    <w:p w14:paraId="14D6DBC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serão aplicáveis tais benefícios em se tratando de contratação de obras e serviços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engenharia, cujo valor estimado for superior à receita bruta máxima admitida para fins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enquadramento como empresa de pequeno porte.</w:t>
      </w:r>
    </w:p>
    <w:p w14:paraId="11BAAA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3.6.1.1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obtenção dos benefícios fica limitada às microempresas e às empresas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pequeno porte que, no ano-calendário de realização da licitação, ainda não tenham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celebrado contratos com a Administração Pública cujos valores somados extrapolem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receita bruta máxima admitida para fins de enquadramento como empresa de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pequeno porte.</w:t>
      </w:r>
    </w:p>
    <w:p w14:paraId="4136585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3.6.1.2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Nas contratações com prazo de vigência superior a 1 (um) ano, será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considerado o valor anual do contrato.</w:t>
      </w:r>
    </w:p>
    <w:p w14:paraId="5CE765A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Como requisito para a participação na CONCORRÊNCIA, a licitante deverá declarar, em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campo próprio do sistema eletrônico ou mediante apresentação de declaração, que está ciente 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concorda com as condições do edital e anexos, especialmente:</w:t>
      </w:r>
    </w:p>
    <w:p w14:paraId="3433C16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pleno conhecimento e atendimento aos critérios legais e constitucionais e às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exigências de habilitação e demais condições previstas no edital;</w:t>
      </w:r>
    </w:p>
    <w:p w14:paraId="408EC74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sua condição de microempresa, de empresa de pequeno porte ou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microempreendedor individual para usufruir dos benefícios da Lei Complementar Federal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n.º 123, de 2006.</w:t>
      </w:r>
    </w:p>
    <w:p w14:paraId="587C37D1" w14:textId="77777777" w:rsidR="001B5F2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3.7.2.1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comprovação da condição acima deverá ocorrer mediante apresentação de: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407F1614" w14:textId="67CA5719" w:rsidR="004449AB" w:rsidRPr="004449AB" w:rsidRDefault="00E134A8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a) Declaração escrita (ANEXO IX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), sob as penas da lei, de que cumpre 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requisitos legais de qualificação da condição de microempresa, de empresa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pequeno porte ou microempreendedor individual, estando apto a usufruir dos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benefícios previstos nos art. 42 a art. 49 da Lei Complementar Federal n.º 123,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2006;</w:t>
      </w:r>
    </w:p>
    <w:p w14:paraId="667ED4B4" w14:textId="413A3F62" w:rsidR="004449AB" w:rsidRPr="004449AB" w:rsidRDefault="001B5F2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B5F2B">
        <w:rPr>
          <w:rFonts w:eastAsiaTheme="minorHAnsi"/>
          <w:b/>
          <w:bCs/>
          <w:color w:val="000000"/>
          <w:sz w:val="22"/>
          <w:szCs w:val="22"/>
          <w:lang w:eastAsia="en-US"/>
        </w:rPr>
        <w:t>3.7.2.2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Para comprovar o enquadramento dever ser apresentado:</w:t>
      </w:r>
    </w:p>
    <w:p w14:paraId="2AB2FC9F" w14:textId="69A6ED9F" w:rsidR="004554C6" w:rsidRDefault="001B5F2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a)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Certidão Simplificada original da Junta Comercial da sede do licitante ou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documento equivalente; 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>e</w:t>
      </w:r>
    </w:p>
    <w:p w14:paraId="2F922393" w14:textId="481AF3D4" w:rsidR="004449AB" w:rsidRPr="004449AB" w:rsidRDefault="001B5F2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b)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Demonstração do Resultado do Exercício – DRE, do</w:t>
      </w:r>
      <w:r>
        <w:rPr>
          <w:rFonts w:eastAsiaTheme="minorHAnsi"/>
          <w:color w:val="000000"/>
          <w:sz w:val="22"/>
          <w:szCs w:val="22"/>
          <w:lang w:eastAsia="en-US"/>
        </w:rPr>
        <w:t>s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último</w:t>
      </w:r>
      <w:r>
        <w:rPr>
          <w:rFonts w:eastAsiaTheme="minorHAnsi"/>
          <w:color w:val="000000"/>
          <w:sz w:val="22"/>
          <w:szCs w:val="22"/>
          <w:lang w:eastAsia="en-US"/>
        </w:rPr>
        <w:t>s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02 (dois)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exercício</w:t>
      </w:r>
      <w:r>
        <w:rPr>
          <w:rFonts w:eastAsiaTheme="minorHAnsi"/>
          <w:color w:val="000000"/>
          <w:sz w:val="22"/>
          <w:szCs w:val="22"/>
          <w:lang w:eastAsia="en-US"/>
        </w:rPr>
        <w:t>s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fisca</w:t>
      </w:r>
      <w:r>
        <w:rPr>
          <w:rFonts w:eastAsiaTheme="minorHAnsi"/>
          <w:color w:val="000000"/>
          <w:sz w:val="22"/>
          <w:szCs w:val="22"/>
          <w:lang w:eastAsia="en-US"/>
        </w:rPr>
        <w:t>is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146B80A4" w14:textId="1863CF78" w:rsidR="004449AB" w:rsidRPr="004449AB" w:rsidRDefault="005A20CF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3.7.2.</w:t>
      </w:r>
      <w:r w:rsidR="001B5F2B">
        <w:rPr>
          <w:rFonts w:eastAsiaTheme="minorHAnsi"/>
          <w:b/>
          <w:bCs/>
          <w:color w:val="000000"/>
          <w:sz w:val="22"/>
          <w:szCs w:val="22"/>
          <w:lang w:eastAsia="en-US"/>
        </w:rPr>
        <w:t>3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Caso não sejam apresentados os documentos acima poderá ser realizada diligência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para apresentação dos documentos e respectiva comprovação do enquadramento,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para concessão dos benef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>ícios de M</w:t>
      </w:r>
      <w:r w:rsidR="001B5F2B">
        <w:rPr>
          <w:rFonts w:eastAsiaTheme="minorHAnsi"/>
          <w:color w:val="000000"/>
          <w:sz w:val="22"/>
          <w:szCs w:val="22"/>
          <w:lang w:eastAsia="en-US"/>
        </w:rPr>
        <w:t>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>, EPP.</w:t>
      </w:r>
    </w:p>
    <w:p w14:paraId="7B32DCE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declaração falsa relativa ao cumprimento de qualquer condição sujeitará o licitante às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sanções previstas em lei e neste Edital.</w:t>
      </w:r>
    </w:p>
    <w:p w14:paraId="69528FF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3.8.1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falsidade de qualquer declaração prestada poderá caracterizar o crime de que trata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art. 299 do Código Penal, sem prejuízo do enquadramento em outros tipos penais e das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sanções administrativas previstas na legislação pertinente, mediante o devido processo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legal, e implicará, também, a inabilitação da licitante se o fato vier a ser constatado durante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trâmite da licitação.</w:t>
      </w:r>
    </w:p>
    <w:p w14:paraId="1F6AF518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participação nesta CONCORRÊNCIA implica o reconhecimento pela Licitante de que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conhece, atende e se submete a todas as cláusulas e condições do presente edital </w:t>
      </w:r>
      <w:r w:rsidR="00E134A8" w:rsidRPr="00E134A8">
        <w:rPr>
          <w:rFonts w:eastAsiaTheme="minorHAnsi"/>
          <w:sz w:val="22"/>
          <w:szCs w:val="22"/>
          <w:lang w:eastAsia="en-US"/>
        </w:rPr>
        <w:t>(ANEXO VII</w:t>
      </w:r>
      <w:r w:rsidRPr="00E134A8">
        <w:rPr>
          <w:rFonts w:eastAsiaTheme="minorHAnsi"/>
          <w:sz w:val="22"/>
          <w:szCs w:val="22"/>
          <w:lang w:eastAsia="en-US"/>
        </w:rPr>
        <w:t>I).</w:t>
      </w:r>
    </w:p>
    <w:p w14:paraId="654949D2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7A1EEA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4. DA APRESENTAÇÃO DA PROPOSTA E DOS DOCUMENTOS DE HABILITAÇÃO</w:t>
      </w:r>
    </w:p>
    <w:p w14:paraId="2A4D760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licitantes encaminharão, exclusivamente por meio do sistema eletrônico,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concomitantemente com os documentos de habilitação exigidos no edital, proposta com 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descrição do objeto ofertado e o preço, até a data e o horário estabelecidos para abertura da sessão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pública, quando, então, encerrar-se-á automaticamente a etapa de envio dessa documentação.</w:t>
      </w:r>
    </w:p>
    <w:p w14:paraId="78B6B47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envio da proposta, acompanhada dos documentos de habilitação exigidos neste Edital,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ocorrerá por meio de chave de acesso e senha.</w:t>
      </w:r>
    </w:p>
    <w:p w14:paraId="143596E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4.3.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Microempresas e Empresas de Pequeno Porte deverão encaminhar a documentação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habilitação, ainda que haja alguma restrição de regularidade fiscal e trabalhista, nos termos do art.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43, § 1º da LC nº 123/2006.</w:t>
      </w:r>
    </w:p>
    <w:p w14:paraId="66EB61A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Incumbirá ao licitante acompanhar as operações no sistema eletrônico durante a sessão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pública da CONCORRÊNCIA ficando responsável pelo ônus decorrente da perda de negócios,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diante da inobservância de quaisquer mensagens emitidas pelo sistema ou de sua desconexão.</w:t>
      </w:r>
    </w:p>
    <w:p w14:paraId="6F0E2AEB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4.5.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Até a abertura da sessão pública, os licitantes poderão retirar ou substituir a proposta e 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documentos de habilitação anteriormente inseridos no sistema.</w:t>
      </w:r>
    </w:p>
    <w:p w14:paraId="0D915EC1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CECBC7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5. DO PREENCHIMENTO DA PROPOSTA E DOCUMENTOS ANEXOS</w:t>
      </w:r>
    </w:p>
    <w:p w14:paraId="4106534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enviará sua proposta mediante o preenchimento, no sistema eletrônico, do valor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global, em moeda corrente nacional.</w:t>
      </w:r>
    </w:p>
    <w:p w14:paraId="2AB6B4C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Proposta de Preços, anexada com os demais documentos exigidos no Edital, deverá conter:</w:t>
      </w:r>
    </w:p>
    <w:p w14:paraId="3E41D6D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5.2.1.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 endereçada ao Município, em papel timbrado da empresa, conforme modelo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do ANEXO 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relacionando ainda os seguintes itens:</w:t>
      </w:r>
    </w:p>
    <w:p w14:paraId="7EDABCF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Preço global em valor numérico e por extenso, cotado em reais;</w:t>
      </w:r>
    </w:p>
    <w:p w14:paraId="288FE33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Prazo de validade da Proposta de no mínimo 90 dias (noventa) dias, contados 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partir da data de abertura da licitação;</w:t>
      </w:r>
    </w:p>
    <w:p w14:paraId="330C712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Assinatura do representante legal, identificando-o com o nome e o CPF;</w:t>
      </w:r>
    </w:p>
    <w:p w14:paraId="7F5D932C" w14:textId="77777777" w:rsidR="004449AB" w:rsidRPr="00F42855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Planilha de Serviços (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ANEXO II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), Cronograma físico-</w:t>
      </w:r>
      <w:r w:rsidRPr="00F42855">
        <w:rPr>
          <w:rFonts w:eastAsiaTheme="minorHAnsi"/>
          <w:sz w:val="22"/>
          <w:szCs w:val="22"/>
          <w:lang w:eastAsia="en-US"/>
        </w:rPr>
        <w:t>financeiro (</w:t>
      </w:r>
      <w:r w:rsidR="00F42855" w:rsidRPr="00F42855">
        <w:rPr>
          <w:rFonts w:eastAsiaTheme="minorHAnsi"/>
          <w:sz w:val="22"/>
          <w:szCs w:val="22"/>
          <w:lang w:eastAsia="en-US"/>
        </w:rPr>
        <w:t>ANEXO III</w:t>
      </w:r>
      <w:r w:rsidRPr="00F42855">
        <w:rPr>
          <w:rFonts w:eastAsiaTheme="minorHAnsi"/>
          <w:sz w:val="22"/>
          <w:szCs w:val="22"/>
          <w:lang w:eastAsia="en-US"/>
        </w:rPr>
        <w:t>), Planilha de</w:t>
      </w:r>
      <w:r w:rsidR="001D562D" w:rsidRPr="00F42855">
        <w:rPr>
          <w:rFonts w:eastAsiaTheme="minorHAnsi"/>
          <w:sz w:val="22"/>
          <w:szCs w:val="22"/>
          <w:lang w:eastAsia="en-US"/>
        </w:rPr>
        <w:t xml:space="preserve"> </w:t>
      </w:r>
      <w:r w:rsidRPr="00F42855">
        <w:rPr>
          <w:rFonts w:eastAsiaTheme="minorHAnsi"/>
          <w:sz w:val="22"/>
          <w:szCs w:val="22"/>
          <w:lang w:eastAsia="en-US"/>
        </w:rPr>
        <w:t>Cálculo do BDI (</w:t>
      </w:r>
      <w:r w:rsidR="00F42855" w:rsidRPr="00F42855">
        <w:rPr>
          <w:rFonts w:eastAsiaTheme="minorHAnsi"/>
          <w:sz w:val="22"/>
          <w:szCs w:val="22"/>
          <w:lang w:eastAsia="en-US"/>
        </w:rPr>
        <w:t>ANEXO IV</w:t>
      </w:r>
      <w:r w:rsidR="005A20CF" w:rsidRPr="00F42855">
        <w:rPr>
          <w:rFonts w:eastAsiaTheme="minorHAnsi"/>
          <w:sz w:val="22"/>
          <w:szCs w:val="22"/>
          <w:lang w:eastAsia="en-US"/>
        </w:rPr>
        <w:t>)</w:t>
      </w:r>
      <w:r w:rsidRPr="00F42855">
        <w:rPr>
          <w:rFonts w:eastAsiaTheme="minorHAnsi"/>
          <w:sz w:val="22"/>
          <w:szCs w:val="22"/>
          <w:lang w:eastAsia="en-US"/>
        </w:rPr>
        <w:t>.</w:t>
      </w:r>
    </w:p>
    <w:p w14:paraId="43E3ED0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5.3.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Todas as especificações do objeto contidas na proposta vinculam a Licitante.</w:t>
      </w:r>
    </w:p>
    <w:p w14:paraId="1A0A057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Nos valores propostos estarão inclusos todos os custos operacionais, de depreciações, de mão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obra, encargos previdenciários, sociais, trabalhistas, tributários, comerciais e quaisquer outros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que incidam direta ou indiretamente na execução da obra.</w:t>
      </w:r>
    </w:p>
    <w:p w14:paraId="0D811FE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5.5.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preços ofertados, tanto na proposta inicial, quanto na etapa de lances, serão de exclusiva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responsabilidade do licitante, não lhe assistindo o direito de pleitear qualquer alteração, sob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alegação de erro, omissão ou qualquer outro pretexto.</w:t>
      </w:r>
    </w:p>
    <w:p w14:paraId="2DB1505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5.6.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licitantes devem respeitar os preços máximos estabelecidos nas normas de regência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contratações públicas, quando participarem de licitações públicas.</w:t>
      </w:r>
    </w:p>
    <w:p w14:paraId="0664ADC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deverá entregar o Cronograma Físico-Financeiro, observado o valor proposto,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contemplando o prazo de execução previsto no Edital e deverá considerar o preço global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proposta, com etapas definindo o avanço físico mensal e correspondente valor financeiro.</w:t>
      </w:r>
    </w:p>
    <w:p w14:paraId="5F6C0C7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Cronograma Físico-Financeiro deverá prever parcelas a cada 30 (trinta) dias.</w:t>
      </w:r>
    </w:p>
    <w:p w14:paraId="4F26917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5.7.2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Cronograma Físico-Financeiro deverá apresentar na última parcela valor não inferior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10% (dez por cento) do valor global proposto;</w:t>
      </w:r>
    </w:p>
    <w:p w14:paraId="15A7351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Cronograma Físico-Financeiro apresentado pela empresa vencedora do certame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deverá ser aprovado pelo Órgão Licitante antes da assinatura do contrato;</w:t>
      </w:r>
    </w:p>
    <w:p w14:paraId="4AAD337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Cronograma Físico-Financeiro deverá ser assinado pelo Responsável Técnico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licitante, com men</w:t>
      </w:r>
      <w:r w:rsidR="00B26F3D">
        <w:rPr>
          <w:rFonts w:eastAsiaTheme="minorHAnsi"/>
          <w:color w:val="000000"/>
          <w:sz w:val="22"/>
          <w:szCs w:val="22"/>
          <w:lang w:eastAsia="en-US"/>
        </w:rPr>
        <w:t>ção do seu título profissional ou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número da Carteira Profissional;</w:t>
      </w:r>
    </w:p>
    <w:p w14:paraId="719C09DC" w14:textId="77777777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não apresentação de Cronograma Físico-Financeiro ou com prazo diverso ao exigido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Edital são motivos de desclassificação da proposta do licitante, porém, inconformidades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meramente formais do cronograma deverão ser saneadas no momento da assinatura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contrato.</w:t>
      </w:r>
    </w:p>
    <w:p w14:paraId="0A332E84" w14:textId="77777777" w:rsidR="001D562D" w:rsidRPr="004449AB" w:rsidRDefault="001D562D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88C3F8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6. DA ABERTURA DA SESSÃO, CLASSIFICAÇÃO DAS PROPOSTAS, FASE DE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LANCES E JULGAMENTO DAS PROPOSTAS DA ABERTURA DA SESSÃO E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CLASSIFICAÇÃO DAS PROPOSTAS</w:t>
      </w:r>
    </w:p>
    <w:p w14:paraId="676D825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partir do horário previsto no Edital e no sistema, terá início a sessão pública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CONCORRÊNCIA, na forma eletrônica, com a divulgação das propostas de preços recebidas,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ocasião em que o Agente de Contratação verificará as propostas apresentadas, desclassificando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aquelas que não estejam em conformidade com os requisitos estabelecidos neste Edital, contenham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vícios insanáveis ou não apresentem as especificações técnicas exigidas nos elementos técnicos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instrutores.</w:t>
      </w:r>
    </w:p>
    <w:p w14:paraId="6F2D55A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Também será desclassificada a proposta que identifique o licitante.</w:t>
      </w:r>
    </w:p>
    <w:p w14:paraId="393D08D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desclassificação será sempre fundamentada e registrada no sistema, com acompanhamento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tempo real por todos os participantes.</w:t>
      </w:r>
    </w:p>
    <w:p w14:paraId="758A14D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não desclassificação da proposta neste momento, pelo Agente de Contratação, não impede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seu julgamento definitivo em sentido contrário, levado a efeito na fase de julgamento.</w:t>
      </w:r>
    </w:p>
    <w:p w14:paraId="4D4FA24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verificará, também, eventual descumprimento das vedações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participação na licitação, mediante consulta aos cadastros em nome da empresa licitante e,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também, de eventual matriz ou filial e de seus sócios majoritários, de forma a verificar a existência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sanção que impeça a participação no certame e futura contratação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garantida a manifestação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 previamente a eventual desclassificação, conforme previsto no artigo 14 da Lei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14.133/2021, especialmente:</w:t>
      </w:r>
    </w:p>
    <w:p w14:paraId="0310592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a)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Cadastro de Impedidos de licitar do Tribunal de Contas do Estado do Paraná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4449AB">
        <w:rPr>
          <w:rFonts w:eastAsiaTheme="minorHAnsi"/>
          <w:b/>
          <w:bCs/>
          <w:color w:val="000081"/>
          <w:sz w:val="22"/>
          <w:szCs w:val="22"/>
          <w:lang w:eastAsia="en-US"/>
        </w:rPr>
        <w:t xml:space="preserve">https://crcap.tce.pr.gov.br/ConsultarImpedidos.aspx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;</w:t>
      </w:r>
      <w:proofErr w:type="gramEnd"/>
    </w:p>
    <w:p w14:paraId="2539EAB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70C1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b) TCU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- Licitantes Inidôneos;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CNJ = CNIA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- Cadastro Nacional de Condenações Cíveis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por Ato de Improbidade Administrativa e Inelegibilidade;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Portal da Transparência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–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CEIS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- Cadastro Nacional de Empresas Inidôneas e Suspensas;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Portal da Transparência - CNEP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-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Cadastro Nacional de Empresas Punidas. Mediante consulta em </w:t>
      </w:r>
      <w:r w:rsidRPr="004449AB">
        <w:rPr>
          <w:rFonts w:eastAsiaTheme="minorHAnsi"/>
          <w:b/>
          <w:bCs/>
          <w:color w:val="0070C1"/>
          <w:sz w:val="22"/>
          <w:szCs w:val="22"/>
          <w:lang w:eastAsia="en-US"/>
        </w:rPr>
        <w:t>https://certidoesapf.apps.tcu.gov.br/;</w:t>
      </w:r>
    </w:p>
    <w:p w14:paraId="39EE406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6.6.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sistema ordenará automaticamente as propostas classificadas, sendo que somente estas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participarão da fase de lances.</w:t>
      </w:r>
    </w:p>
    <w:p w14:paraId="0428A82D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6.7.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sistema disponibilizará campo próprio para troca de mensagens entre o Agente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 e os licitantes.</w:t>
      </w:r>
    </w:p>
    <w:p w14:paraId="26C87F25" w14:textId="77777777" w:rsidR="00B26F3D" w:rsidRPr="004449AB" w:rsidRDefault="00B26F3D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4C27C2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FASE DE LANCES E MODO DE DISPUTA</w:t>
      </w:r>
    </w:p>
    <w:p w14:paraId="642158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Iniciada a etapa competitiva, as licitantes poderão encaminhar lances exclusivamente por meio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sistema eletrônico, sendo imediatamente informadas do seu recebimento, registro e valor.</w:t>
      </w:r>
    </w:p>
    <w:p w14:paraId="6E57B31D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licitantes poderão oferecer lances públicos e sucessivos, com prorrogações, observado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horário fixado e as regras para sua aceitação, conforme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MODO DE DISPUTA ABERTO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57F6429" w14:textId="71508D1D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Licitante somente poderá oferecer lance inferior ao último por ela ofertado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registrado pelo sistema, observado o </w:t>
      </w:r>
      <w:r w:rsidRPr="001B5F2B">
        <w:rPr>
          <w:rFonts w:eastAsiaTheme="minorHAnsi"/>
          <w:color w:val="000000"/>
          <w:sz w:val="22"/>
          <w:szCs w:val="22"/>
          <w:highlight w:val="yellow"/>
          <w:lang w:eastAsia="en-US"/>
        </w:rPr>
        <w:t xml:space="preserve">intervalo mínimo de </w:t>
      </w:r>
      <w:r w:rsidR="001B5F2B" w:rsidRPr="001B5F2B">
        <w:rPr>
          <w:rFonts w:eastAsiaTheme="minorHAnsi"/>
          <w:color w:val="000000"/>
          <w:sz w:val="22"/>
          <w:szCs w:val="22"/>
          <w:highlight w:val="yellow"/>
          <w:lang w:eastAsia="en-US"/>
        </w:rPr>
        <w:t>R$ 100,00 (cem reais)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relação aos lances intermediários e em relação ao lance que cobrir a melhor oferta.</w:t>
      </w:r>
    </w:p>
    <w:p w14:paraId="73323FD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somente poderá oferecer lance de valor inferior ao último por ele ofertado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registrado pelo sistema.</w:t>
      </w:r>
    </w:p>
    <w:p w14:paraId="69C8688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6.9.3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serão aceitos dois ou mais lances de mesmo valor, prevalecendo aquele que for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recebido e registrado em primeiro lugar.</w:t>
      </w:r>
    </w:p>
    <w:p w14:paraId="4860123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Durante o transcurso da sessão pública, os licitantes serão informados, em tempo real,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valor do menor lance registrado, vedada a identificação do licitante.</w:t>
      </w:r>
    </w:p>
    <w:p w14:paraId="28A685E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etapa de envio de lances terá duração de 10 minutos, e, após isso, será prorrogada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automaticamente pelo sistema quando houver lance ofertado nos últimos dois minutos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período de duração da sessão pública.</w:t>
      </w:r>
    </w:p>
    <w:p w14:paraId="176C50F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prorrogação automática da etapa de lances, de que trata o item anterior, será de 2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minutos e ocorrerá sucessivamente sempre que houver lances enviados nesse período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prorrogação.</w:t>
      </w:r>
    </w:p>
    <w:p w14:paraId="316B610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havendo novos lances na forma estabelecida nos itens anteriores, a sessão pública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encerrar-se-á automaticamente.</w:t>
      </w:r>
    </w:p>
    <w:p w14:paraId="7F76646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Encerrada a fase competitiva sem que haja a prorrogação automática pelo sistema,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poderá o Agente de Contratação, justificadamente, admitir o reinício da sessão pública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lances, em prol da consecução do melhor preço.</w:t>
      </w:r>
    </w:p>
    <w:p w14:paraId="7BF7480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hipótese de o sistema eletrônico se desconectar no decorrer da etapa de envio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lances da sessão pública e permanecer acessível aos licitantes, os lances continuarão sendo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recebidos, sem prejuízo dos atos realizados.</w:t>
      </w:r>
    </w:p>
    <w:p w14:paraId="5892B81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6.10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a desconexão do sistema eletrônico persistir por tempo superior a dez minutos para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órgão ou a entidade promotora da licitação, a sessão pública será suspensa e reiniciada somente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decorridas vinte e quatro horas após a comunicação do fato aos participantes, no sítio eletrônico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utilizado para divulgação.</w:t>
      </w:r>
    </w:p>
    <w:p w14:paraId="0FAC2C5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o licitante não apresente lances, concorrerá com o valor de sua proposta.</w:t>
      </w:r>
    </w:p>
    <w:p w14:paraId="5B2D8FA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caso de haver a participação de microempresas e empresas de pequeno porte no certame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licitatório, os procedimentos obedecerão aos subitens a seguir:</w:t>
      </w:r>
    </w:p>
    <w:p w14:paraId="7DEC93D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Antes da classificação definitiva de preços, caso a melhor oferta não tenha sido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apresentada por microempresa ou empresa de pequeno porte, o sistema utilizado verificará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 ocorreu empate ficto previsto no § 1º do artigo 44 da Lei Complementar nº 123/2006, ou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seja, as propostas apresentadas por microempresas ou empresas de pequeno porte, com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valores até 10% (dez por cento) acima do melhor preço ofertado.</w:t>
      </w:r>
    </w:p>
    <w:p w14:paraId="77EFA1D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caso positivo, a microempresa ou empresa de pequeno porte convocada poderá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apresentar proposta de preço inferior à primeira classificada no prazo de 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5 (cinco) minutos,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sob pena de preclusão.</w:t>
      </w:r>
    </w:p>
    <w:p w14:paraId="3F2000E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a microempresa (ME) ou empresa de pequeno porte (EPP) convocada não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exerça o benefício de ofertar preço inferior à primeira classificada ou não o faça no tempo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aprazado, o sistema automaticamente convocará as ME/EPP remanescentes que, porventura,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 enquadrem na hipótese do empate ficto, na ordem classificatória, para exercício do mesmo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direito, sucessivamente, se for o caso.</w:t>
      </w:r>
    </w:p>
    <w:p w14:paraId="49CEA0D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 houver equivalência entre os valores apresentados pelas microempresas e empresas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pequeno porte que se encontrem nos intervalos apontados nos itens anteriores, será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realizado sorteio para que se identifique aquela que primeiro poderá apresentar melhor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oferta.</w:t>
      </w:r>
    </w:p>
    <w:p w14:paraId="16FE120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caso de eventual empate entre propostas ou lances, serão adotados os critérios previstos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art. 60 da Lei 14.133/21, de acordo com a ordem legalmente estabelecida.</w:t>
      </w:r>
    </w:p>
    <w:p w14:paraId="2C077FC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Persistindo o empate, a proposta vencedora será sorteada pelo sistema eletrônico dentre as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propostas ou os lances empatados.</w:t>
      </w:r>
    </w:p>
    <w:p w14:paraId="36BD9CD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Encerrada a etapa de lances, o Agente de Contratação poderá negociar melhores condições,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encaminhando, pelo sistema eletrônico, contraproposta ao licitante que tenha apresentado o melhor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preço, para que seja obtida melhor proposta, vedada a negociação em condições diferentes das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previstas neste Edital.</w:t>
      </w:r>
    </w:p>
    <w:p w14:paraId="233753C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6.15.1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negociação será realizada por meio do sistema, com acompanhamento dos demais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licitantes e divulgação do resultado, bem como anexação aos autos do processo.</w:t>
      </w:r>
    </w:p>
    <w:p w14:paraId="1C96BBF0" w14:textId="221CA6C0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O Agente de Contratação solicitará ao licitante mais bem classificado que, no prazo de </w:t>
      </w:r>
      <w:r w:rsidR="00500FF6" w:rsidRPr="00500FF6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>0</w:t>
      </w:r>
      <w:r w:rsidR="00015389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>4</w:t>
      </w:r>
      <w:r w:rsidR="001D562D" w:rsidRPr="00500FF6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 xml:space="preserve"> </w:t>
      </w:r>
      <w:r w:rsidRPr="00500FF6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>(</w:t>
      </w:r>
      <w:r w:rsidR="00015389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>quatro</w:t>
      </w:r>
      <w:r w:rsidRPr="00500FF6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>) horas úteis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, envie 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proposta adequada ao último lance ofertado após a negociação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realizada, acompanhada da planilha de serviços, planilha </w:t>
      </w:r>
      <w:r w:rsidR="00F42855">
        <w:rPr>
          <w:rFonts w:eastAsiaTheme="minorHAnsi"/>
          <w:b/>
          <w:bCs/>
          <w:color w:val="000000"/>
          <w:sz w:val="22"/>
          <w:szCs w:val="22"/>
          <w:lang w:eastAsia="en-US"/>
        </w:rPr>
        <w:t>de cronograma e planilha de BDI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exigidos neste Edital.</w:t>
      </w:r>
    </w:p>
    <w:p w14:paraId="5DB49F35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Encerrada a negociação, o Agente de Contratação iniciará a fase de julgamento da proposta.</w:t>
      </w:r>
    </w:p>
    <w:p w14:paraId="754C96DB" w14:textId="77777777" w:rsidR="001D562D" w:rsidRPr="004449AB" w:rsidRDefault="001D562D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644514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FASE DE JULGAMENTO</w:t>
      </w:r>
    </w:p>
    <w:p w14:paraId="55EE3B0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Dado início à fase de julgamento, o Agente de Contratação realizará a verificação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conformidade da proposta classificada em primeiro lugar quanto à adequação ao objeto estipulado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à compatibilidade do preço final em relação ao máximo estimado para a contratação, nos termos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Edital.</w:t>
      </w:r>
    </w:p>
    <w:p w14:paraId="2F5A49A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o licitante provisoriamente classificado em primeiro lugar tenha se utilizado de algum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benefício direcionado às ME/</w:t>
      </w:r>
      <w:proofErr w:type="spellStart"/>
      <w:r w:rsidRPr="004449AB">
        <w:rPr>
          <w:rFonts w:eastAsiaTheme="minorHAnsi"/>
          <w:color w:val="000000"/>
          <w:sz w:val="22"/>
          <w:szCs w:val="22"/>
          <w:lang w:eastAsia="en-US"/>
        </w:rPr>
        <w:t>EPP’s</w:t>
      </w:r>
      <w:proofErr w:type="spellEnd"/>
      <w:r w:rsidRPr="004449AB">
        <w:rPr>
          <w:rFonts w:eastAsiaTheme="minorHAnsi"/>
          <w:color w:val="000000"/>
          <w:sz w:val="22"/>
          <w:szCs w:val="22"/>
          <w:lang w:eastAsia="en-US"/>
        </w:rPr>
        <w:t>, o Agente de Contratação diligenciará para verificar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enquadramento.</w:t>
      </w:r>
    </w:p>
    <w:p w14:paraId="35C8D0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6.20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classificado em primeiro lugar será convocado para apresentar a planilha dos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quantitativos e custos por ele elaboradas, com os respectivos valores adequados ao valor final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sua proposta, sob pena de não aceitação da proposta.</w:t>
      </w:r>
    </w:p>
    <w:p w14:paraId="73EE057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fará a conferência da proposta de preços, planilhas, cronograma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físico-financeiro e demais documentos que se fizerem necessários para aceitação da proposta.</w:t>
      </w:r>
    </w:p>
    <w:p w14:paraId="0D55120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Erros no preenchimento da planilha não constituem motivo para a desclassificação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proposta. A planilha poderá ser ajustada pelo fornecedor, no prazo indicado pelo sistema,</w:t>
      </w:r>
      <w:r w:rsidR="00B26F3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desde que não haja majoração do preço e que se comprove que este é o bastante para arcar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 todos os custos da contratação;</w:t>
      </w:r>
    </w:p>
    <w:p w14:paraId="13A1885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6.21.2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ajuste de que trata este dispositivo se limita a sanar erros ou falhas que não alterem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substância das propostas;</w:t>
      </w:r>
    </w:p>
    <w:p w14:paraId="36F907E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desclassificada a proposta vencedora que não atender aos requisitos de apresentação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proposta, especialmente:</w:t>
      </w:r>
    </w:p>
    <w:p w14:paraId="0AB080D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Contiverem vícios insanáveis ou ilegalidade;</w:t>
      </w:r>
    </w:p>
    <w:p w14:paraId="304B3E6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obedecerem às especificações técnicas exigidas nos elementos técnicos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instrutores deste edital;</w:t>
      </w:r>
    </w:p>
    <w:p w14:paraId="51A5B2C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Apresentarem preços inexequíveis ou acima do orçamento estimado para 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contratação;</w:t>
      </w:r>
    </w:p>
    <w:p w14:paraId="5CC899C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tiverem sua exequibilidade demonstrada, quando exigido pela Administração;</w:t>
      </w:r>
    </w:p>
    <w:p w14:paraId="16C0D33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Apresentarem desconformidade com quaisquer outras exigências do edital, desde que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insanável.</w:t>
      </w:r>
    </w:p>
    <w:p w14:paraId="7E74CAD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Para contratação de obras e serviços de engenharia, </w:t>
      </w:r>
      <w:r w:rsidRPr="001B5F2B">
        <w:rPr>
          <w:rFonts w:eastAsiaTheme="minorHAnsi"/>
          <w:color w:val="000000"/>
          <w:sz w:val="22"/>
          <w:szCs w:val="22"/>
          <w:highlight w:val="yellow"/>
          <w:lang w:eastAsia="en-US"/>
        </w:rPr>
        <w:t>serão consideradas inexequíveis as</w:t>
      </w:r>
      <w:r w:rsidR="001D562D" w:rsidRPr="001B5F2B">
        <w:rPr>
          <w:rFonts w:eastAsiaTheme="minorHAnsi"/>
          <w:color w:val="000000"/>
          <w:sz w:val="22"/>
          <w:szCs w:val="22"/>
          <w:highlight w:val="yellow"/>
          <w:lang w:eastAsia="en-US"/>
        </w:rPr>
        <w:t xml:space="preserve"> </w:t>
      </w:r>
      <w:r w:rsidRPr="001B5F2B">
        <w:rPr>
          <w:rFonts w:eastAsiaTheme="minorHAnsi"/>
          <w:color w:val="000000"/>
          <w:sz w:val="22"/>
          <w:szCs w:val="22"/>
          <w:highlight w:val="yellow"/>
          <w:lang w:eastAsia="en-US"/>
        </w:rPr>
        <w:t>propostas cujos valores forem inferiores a 75% (setenta e cinco por cento) do valor orçado pela</w:t>
      </w:r>
      <w:r w:rsidR="001D562D" w:rsidRPr="001B5F2B">
        <w:rPr>
          <w:rFonts w:eastAsiaTheme="minorHAnsi"/>
          <w:color w:val="000000"/>
          <w:sz w:val="22"/>
          <w:szCs w:val="22"/>
          <w:highlight w:val="yellow"/>
          <w:lang w:eastAsia="en-US"/>
        </w:rPr>
        <w:t xml:space="preserve"> </w:t>
      </w:r>
      <w:r w:rsidRPr="001B5F2B">
        <w:rPr>
          <w:rFonts w:eastAsiaTheme="minorHAnsi"/>
          <w:color w:val="000000"/>
          <w:sz w:val="22"/>
          <w:szCs w:val="22"/>
          <w:highlight w:val="yellow"/>
          <w:lang w:eastAsia="en-US"/>
        </w:rPr>
        <w:t>Administração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a qual só será declarada após diligência que comprove que o custo ultrapassa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valor da proposta e que inexistem custos de oportunidade capazes de justificar o vulto da oferta,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garantida manifestação do licitante.</w:t>
      </w:r>
    </w:p>
    <w:p w14:paraId="6196615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 houver indícios de inexequibilidade da proposta de preço, ou em caso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necessidade de esclarecimentos complementares, poderão ser efetuadas diligências, na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forma do previsto no art. 59, § 2º, da Lei 14.133/2021, para que a empresa comprove 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exequibilidade da proposta.</w:t>
      </w:r>
    </w:p>
    <w:p w14:paraId="6121FCB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6.23.2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hipótese de necessidade de suspensão da sessão pública para a realização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diligências, com vistas ao saneamento das propostas, a sessão pública somente poderá ser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reiniciada mediante aviso prévio no sistema com, no mínimo, vinte e quatro horas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antecedência, e a ocorrência será registrada em ata.</w:t>
      </w:r>
    </w:p>
    <w:p w14:paraId="6FE98AD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6.23.3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 facultado ao Agente de Contratação prorrogar o prazo estabelecido, a partir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solicitação fundamentada feita no chat pelo licitante, antes de findo o prazo.</w:t>
      </w:r>
    </w:p>
    <w:p w14:paraId="6D8146E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proponente deverá estar apta, quando solicitada pelo Agente de Contratação, a apresentar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uma detalhada composição de preços unitários que demonstrem a viabilidade técnica e econômica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preço global proposto para o objeto.</w:t>
      </w:r>
    </w:p>
    <w:p w14:paraId="138B020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6.24.1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composição de preço deverá ser entregue via campo próprio do sistema ao Agente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Contratação, no prazo a ser fixado no sistema, após o recebimento da solicitação. A não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apresentação da composição detalhada dos preços será considerada como prova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inexequibilidade da proposta de preço.</w:t>
      </w:r>
    </w:p>
    <w:p w14:paraId="56D9EA8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proponente vencedora, cujo preço global analisado for inferior a 85% (oitenta e cinco por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cento) do valor orçado pela Administração, será exigida, para assinatura do contrato, prestação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garantia adicional equivalente à diferença entre o valor da proposta e o preço global orçado, sem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prejuízo das demais garantias exigíveis de acordo com o previsto na Lei 14.133/2021.</w:t>
      </w:r>
    </w:p>
    <w:p w14:paraId="0108613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resultados serão divulgados por meio de mensagem no sistema e, caso a proposta seja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recusada, seguirá a análise do segundo classificado em relação à aceitabilidade de sua proposta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assim sucessivamente.</w:t>
      </w:r>
    </w:p>
    <w:p w14:paraId="39875394" w14:textId="77777777" w:rsidR="00B26F3D" w:rsidRDefault="00B26F3D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79E164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7. DA FASE DE HABILITAÇÃO</w:t>
      </w:r>
    </w:p>
    <w:p w14:paraId="26C8977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Divulgado o julgamento das propostas de preços na forma prescrita neste Edital, </w:t>
      </w:r>
      <w:r w:rsidR="001D562D" w:rsidRPr="004449AB">
        <w:rPr>
          <w:rFonts w:eastAsiaTheme="minorHAnsi"/>
          <w:color w:val="000000"/>
          <w:sz w:val="22"/>
          <w:szCs w:val="22"/>
          <w:lang w:eastAsia="en-US"/>
        </w:rPr>
        <w:t>passar-se-á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à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fase de habilitação.</w:t>
      </w:r>
    </w:p>
    <w:p w14:paraId="7867F151" w14:textId="5FE1C375" w:rsidR="004449AB" w:rsidRPr="00500FF6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Toda a documentação para fi</w:t>
      </w:r>
      <w:r w:rsidR="004A1601">
        <w:rPr>
          <w:rFonts w:eastAsiaTheme="minorHAnsi"/>
          <w:color w:val="000000"/>
          <w:sz w:val="22"/>
          <w:szCs w:val="22"/>
          <w:lang w:eastAsia="en-US"/>
        </w:rPr>
        <w:t>ns de habilitação deverá, preferencialmente, ser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anexado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ao sistema até a data e horário previstos para início da sessão, de modo que somente será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verificada pelo </w:t>
      </w:r>
      <w:r w:rsidR="00500FF6">
        <w:rPr>
          <w:rFonts w:eastAsiaTheme="minorHAnsi"/>
          <w:color w:val="000000"/>
          <w:sz w:val="22"/>
          <w:szCs w:val="22"/>
          <w:lang w:eastAsia="en-US"/>
        </w:rPr>
        <w:t>agente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 documentação daqueles licitantes declarados detentores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melhor oferta após a fase de disputa por lances. Os documentos exigidos para habilitação,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anexados previamente ao portal, deverão ser enviados por meio do sistema, em formato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digital, </w:t>
      </w:r>
      <w:r w:rsidRPr="00500FF6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no prazo de no máximo de </w:t>
      </w:r>
      <w:r w:rsidR="004A1601" w:rsidRPr="00500FF6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>0</w:t>
      </w:r>
      <w:r w:rsidR="00635FE2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>2</w:t>
      </w:r>
      <w:r w:rsidR="004A1601" w:rsidRPr="00500FF6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 xml:space="preserve"> (</w:t>
      </w:r>
      <w:r w:rsidR="00635FE2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>duas</w:t>
      </w:r>
      <w:r w:rsidR="004A1601" w:rsidRPr="00500FF6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>)</w:t>
      </w:r>
      <w:r w:rsidRPr="00500FF6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 xml:space="preserve"> horas úteis</w:t>
      </w:r>
      <w:r w:rsidRPr="00500FF6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, contado da solicitação pelo </w:t>
      </w:r>
      <w:r w:rsidR="00500FF6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>agente</w:t>
      </w:r>
      <w:r w:rsidRPr="00500FF6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>.</w:t>
      </w:r>
    </w:p>
    <w:p w14:paraId="46A1B40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7.1.2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não observância do disposto no item anterior enseja a inabilitação/desclassificação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momento da habilitação, quando não for possível a verificação dos documentos pelo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agente de condução através de outros meios.</w:t>
      </w:r>
    </w:p>
    <w:p w14:paraId="44833C57" w14:textId="77777777" w:rsidR="004449AB" w:rsidRPr="004449AB" w:rsidRDefault="004A1601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7.1.3</w:t>
      </w:r>
      <w:r w:rsidR="004449AB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Os documentos relativos à regularidade fiscal, em qualquer caso, somente serão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exigidos em momento posterior ao julgamento das propostas, e apenas do licitante mais bem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classificado.</w:t>
      </w:r>
    </w:p>
    <w:p w14:paraId="79AEB55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habilitação da licitante vencedora poderá ser substituída por meio de registro regular no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SICAF ou Registro Cadastral em</w:t>
      </w:r>
      <w:r w:rsidR="004A1601">
        <w:rPr>
          <w:rFonts w:eastAsiaTheme="minorHAnsi"/>
          <w:b/>
          <w:bCs/>
          <w:color w:val="000000"/>
          <w:sz w:val="22"/>
          <w:szCs w:val="22"/>
          <w:lang w:eastAsia="en-US"/>
        </w:rPr>
        <w:t>itido pelo Município de Pranchita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.</w:t>
      </w:r>
    </w:p>
    <w:p w14:paraId="3E708FD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Caso os dados e informações constantes do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SICAF ou no registro cadastral no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Município de </w:t>
      </w:r>
      <w:r w:rsidR="004A1601">
        <w:rPr>
          <w:rFonts w:eastAsiaTheme="minorHAnsi"/>
          <w:b/>
          <w:bCs/>
          <w:color w:val="000000"/>
          <w:sz w:val="22"/>
          <w:szCs w:val="22"/>
          <w:lang w:eastAsia="en-US"/>
        </w:rPr>
        <w:t>Pranchita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atendam aos requisitos exigidos neste Edital, o Agente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 verificará a possibilidade de acessar os documentos por meio eletrônico ou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outros meios hábeis, juntando-os ao processo administrativo pertinente à licitação.</w:t>
      </w:r>
    </w:p>
    <w:p w14:paraId="7F4C24D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7.2.2.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avaliará os documentos exigidos no subitem 7.5 deste Edital,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por meio eletrônico, devendo a licitante encaminhar pelo sistema os demais documentos não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emitidos via Internet.</w:t>
      </w:r>
    </w:p>
    <w:p w14:paraId="272D58B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7.2.3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impossibilidade de obtenção/emissão de documentos por meio eletrônico, o Agente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Contratação solicitará sua apresentação pela licitante, juntamente com os demais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documentos, após a notificação e conforme prazo constante no item 7.1.1.</w:t>
      </w:r>
    </w:p>
    <w:p w14:paraId="11B148D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Administração não se responsabilizará pela eventual indisponibilidade dos meios eletrônicos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hábeis de informações no momento da verificação de documentação ou dos meios para 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transmissão de documentos a que se referem as cláusulas anteriores, ressalvada a indisponibilidade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seus próprios meios. Na hipótese de ocorrerem essas indisponibilidades, a licitante deverá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encaminhar os documentos solicitados por outros meios, dentro do prazo estabelecido, sob pena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inabilitação, mediante decisão motivada.</w:t>
      </w:r>
    </w:p>
    <w:p w14:paraId="59430F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Por meio de aviso lançado no sistema, o Agente de Contratação informará às demais licitantes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empresa habilitada por atendimento às condições estabelecidas neste Edital.</w:t>
      </w:r>
    </w:p>
    <w:p w14:paraId="7CB0EDF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habilitação se dará mediante o exame dos documentos a seguir relacionados, relativos a:</w:t>
      </w:r>
    </w:p>
    <w:p w14:paraId="2AA55F9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7.5.1 Quanto à Habilitação Jurídica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2550F54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Comprovação de existência jurídica da pessoa:</w:t>
      </w:r>
    </w:p>
    <w:p w14:paraId="2DDF75D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a.1) Cédula de Identidade, no caso de pessoa física.</w:t>
      </w:r>
    </w:p>
    <w:p w14:paraId="70B7D3E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a.2) Registro comercial, no caso de empresa individual.</w:t>
      </w:r>
    </w:p>
    <w:p w14:paraId="5748295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a.3)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Ato constitutivo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estatuto ou contrato social em vigor, devidamente registrado,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se tratando de sociedades comerciais e, no caso de sociedades por ações,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acompanhado de documentos de eleição de seus administradores.</w:t>
      </w:r>
    </w:p>
    <w:p w14:paraId="0667D1B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a.4) Inscrição do ato constitutivo, no caso de sociedades civis, acompanhada de ato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formal de designação de diretoria em exercício.</w:t>
      </w:r>
    </w:p>
    <w:p w14:paraId="57E4454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a.5) Decreto de autorização, em se tratando de empresa ou sociedade estrangeira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funcionamento no País.</w:t>
      </w:r>
    </w:p>
    <w:p w14:paraId="6B425D54" w14:textId="161B44CD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Ato de registro ou autorização para funcionamento expedido pelo órgão competente</w:t>
      </w:r>
      <w:r w:rsidR="001B5F2B">
        <w:rPr>
          <w:rFonts w:eastAsiaTheme="minorHAnsi"/>
          <w:color w:val="000000"/>
          <w:sz w:val="22"/>
          <w:szCs w:val="22"/>
          <w:lang w:eastAsia="en-US"/>
        </w:rPr>
        <w:t>: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Alvará de funcionamento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6C03439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unificada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conforme documento “Declaração de Conhecimento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Atendimento Critérios Legais e Constitucionais”, 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(</w:t>
      </w:r>
      <w:r w:rsidR="00F42855" w:rsidRPr="00F42855">
        <w:rPr>
          <w:rFonts w:eastAsiaTheme="minorHAnsi"/>
          <w:sz w:val="22"/>
          <w:szCs w:val="22"/>
          <w:lang w:eastAsia="en-US"/>
        </w:rPr>
        <w:t>Anexo VII</w:t>
      </w:r>
      <w:r w:rsidRPr="00F42855">
        <w:rPr>
          <w:rFonts w:eastAsiaTheme="minorHAnsi"/>
          <w:sz w:val="22"/>
          <w:szCs w:val="22"/>
          <w:lang w:eastAsia="en-US"/>
        </w:rPr>
        <w:t>I</w:t>
      </w:r>
      <w:r w:rsidR="00F42855">
        <w:rPr>
          <w:rFonts w:eastAsiaTheme="minorHAnsi"/>
          <w:sz w:val="22"/>
          <w:szCs w:val="22"/>
          <w:lang w:eastAsia="en-US"/>
        </w:rPr>
        <w:t>)</w:t>
      </w:r>
      <w:r w:rsidRPr="00F42855">
        <w:rPr>
          <w:rFonts w:eastAsiaTheme="minorHAnsi"/>
          <w:sz w:val="22"/>
          <w:szCs w:val="22"/>
          <w:lang w:eastAsia="en-US"/>
        </w:rPr>
        <w:t>.</w:t>
      </w:r>
    </w:p>
    <w:p w14:paraId="5445F80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Procuração do representante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licitante para participar da concorrência, se for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caso.</w:t>
      </w:r>
    </w:p>
    <w:p w14:paraId="1B486F6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7.5.2 Quanto à Regularidade Fiscal, Social e Trabalhista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44E73E0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Prova de inscrição no Cadastro de Pessoas Físicas (CPF) ou no Cadastro Nacional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Pessoa Jurídica (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CNPJ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);</w:t>
      </w:r>
    </w:p>
    <w:p w14:paraId="76436A6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b)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Prova de inscrição no cadastro de contribuintes estadual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e/ou municipal, se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houver, relativo ao domicílio ou sede do licitante, pertinente ao seu ramo de atividade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compatível com o objeto contratual;</w:t>
      </w:r>
    </w:p>
    <w:p w14:paraId="135700A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Certidões de regularidade perante as Fazendas Federal, Estadual e Municipal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domicílio ou sede do licitante:</w:t>
      </w:r>
    </w:p>
    <w:p w14:paraId="0BC03EA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 -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Certidão Conjunta de Débitos relativos a Tributos Federais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à Dívida Ativa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União e Certidão relativa a Contribuições Previdenciárias);</w:t>
      </w:r>
    </w:p>
    <w:p w14:paraId="6930C43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II -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Fazenda Estadual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;</w:t>
      </w:r>
    </w:p>
    <w:p w14:paraId="0EE5591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III -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Fazenda Municipa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l;</w:t>
      </w:r>
    </w:p>
    <w:p w14:paraId="0F98782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d) Certificado de regularidade relativa à Seguridade Social e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ao FGTS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que demonstre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cumprimento dos encargos sociais instituídos por lei;</w:t>
      </w:r>
    </w:p>
    <w:p w14:paraId="6746B9C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Certidão Negativa de Débitos Trabalhistas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(CNDT), comprovando a regularidade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perante a Justiça do Trabalho;</w:t>
      </w:r>
    </w:p>
    <w:p w14:paraId="1F52BF7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f)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Declaração do cumprimento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disposto no inciso XXXIII do art. 7º, da CF/1988,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conforme documento “Declaração de Conhecimento e Atendimento Critérios Legais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Constitucionais”, 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(</w:t>
      </w:r>
      <w:r w:rsidR="00F42855" w:rsidRPr="00F42855">
        <w:rPr>
          <w:rFonts w:eastAsiaTheme="minorHAnsi"/>
          <w:sz w:val="22"/>
          <w:szCs w:val="22"/>
          <w:lang w:eastAsia="en-US"/>
        </w:rPr>
        <w:t>Anexo VII</w:t>
      </w:r>
      <w:r w:rsidRPr="00F42855">
        <w:rPr>
          <w:rFonts w:eastAsiaTheme="minorHAnsi"/>
          <w:sz w:val="22"/>
          <w:szCs w:val="22"/>
          <w:lang w:eastAsia="en-US"/>
        </w:rPr>
        <w:t>I</w:t>
      </w:r>
      <w:r w:rsidR="00F42855" w:rsidRPr="00F42855">
        <w:rPr>
          <w:rFonts w:eastAsiaTheme="minorHAnsi"/>
          <w:sz w:val="22"/>
          <w:szCs w:val="22"/>
          <w:lang w:eastAsia="en-US"/>
        </w:rPr>
        <w:t>)</w:t>
      </w:r>
      <w:r w:rsidRPr="00F42855">
        <w:rPr>
          <w:rFonts w:eastAsiaTheme="minorHAnsi"/>
          <w:sz w:val="22"/>
          <w:szCs w:val="22"/>
          <w:lang w:eastAsia="en-US"/>
        </w:rPr>
        <w:t>.</w:t>
      </w:r>
    </w:p>
    <w:p w14:paraId="4487475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7.5.2.1.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Serão aceitas, como prova de regularidade, certidões positivas com efeito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negativas.</w:t>
      </w:r>
    </w:p>
    <w:p w14:paraId="14C7AC2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7.5.3 Quanto à Qualificação Técnica:</w:t>
      </w:r>
    </w:p>
    <w:p w14:paraId="4B24BADF" w14:textId="77777777" w:rsid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Capacidade Técnica Operacional:</w:t>
      </w:r>
    </w:p>
    <w:p w14:paraId="6C1D6DCC" w14:textId="25120BAC" w:rsidR="00DA7C25" w:rsidRPr="00B65CBE" w:rsidRDefault="00DA7C25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B65CBE">
        <w:rPr>
          <w:rFonts w:eastAsiaTheme="minorHAnsi"/>
          <w:color w:val="000000"/>
          <w:sz w:val="22"/>
          <w:szCs w:val="22"/>
          <w:lang w:eastAsia="en-US"/>
        </w:rPr>
        <w:t xml:space="preserve">a) </w:t>
      </w:r>
      <w:bookmarkStart w:id="2" w:name="_Hlk187993413"/>
      <w:r w:rsidR="00B65CBE" w:rsidRPr="00B65CBE">
        <w:rPr>
          <w:color w:val="000000"/>
          <w:sz w:val="22"/>
          <w:szCs w:val="22"/>
        </w:rPr>
        <w:t xml:space="preserve">Apresentar </w:t>
      </w:r>
      <w:r w:rsidR="00B65CBE" w:rsidRPr="00B65CBE">
        <w:rPr>
          <w:b/>
          <w:bCs/>
          <w:color w:val="000000"/>
          <w:sz w:val="22"/>
          <w:szCs w:val="22"/>
        </w:rPr>
        <w:t>Licença Operacional</w:t>
      </w:r>
      <w:r w:rsidR="00B65CBE" w:rsidRPr="00B65CBE">
        <w:rPr>
          <w:color w:val="000000"/>
          <w:sz w:val="22"/>
          <w:szCs w:val="22"/>
        </w:rPr>
        <w:t xml:space="preserve"> (Licença Ambiental) de extração mineral (pedras) fornecido pelo órgão de fiscalização responsável (Instituto de Água e Terra do Paraná- IAT), dentro do prazo de validade</w:t>
      </w:r>
      <w:r w:rsidRPr="00B65CBE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7D3326C2" w14:textId="2C53C656" w:rsidR="00DA7C25" w:rsidRPr="00DA7C25" w:rsidRDefault="00DA7C25" w:rsidP="00DA7C25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.</w:t>
      </w:r>
      <w:r w:rsidRPr="00DA7C25">
        <w:rPr>
          <w:rFonts w:eastAsiaTheme="minorHAnsi"/>
          <w:color w:val="000000"/>
          <w:sz w:val="22"/>
          <w:szCs w:val="22"/>
          <w:lang w:eastAsia="en-US"/>
        </w:rPr>
        <w:t>1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)</w:t>
      </w:r>
      <w:r w:rsidRPr="00DA7C25">
        <w:rPr>
          <w:rFonts w:eastAsiaTheme="minorHAnsi"/>
          <w:color w:val="000000"/>
          <w:sz w:val="22"/>
          <w:szCs w:val="22"/>
          <w:lang w:eastAsia="en-US"/>
        </w:rPr>
        <w:t xml:space="preserve"> Caso a empresa não </w:t>
      </w:r>
      <w:r>
        <w:rPr>
          <w:rFonts w:eastAsiaTheme="minorHAnsi"/>
          <w:color w:val="000000"/>
          <w:sz w:val="22"/>
          <w:szCs w:val="22"/>
          <w:lang w:eastAsia="en-US"/>
        </w:rPr>
        <w:t>possua usina asfáltica, deverá apresentar contrato de fornecimento, acompanhado da Licença Operacional, nos termos do item anterior.</w:t>
      </w:r>
    </w:p>
    <w:bookmarkEnd w:id="2"/>
    <w:p w14:paraId="5B21E144" w14:textId="7F027382" w:rsidR="004449AB" w:rsidRPr="004449AB" w:rsidRDefault="00243FB7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b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="004449AB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Certidão de Registro de Pessoa Jurídica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com a regularidade do licitante junto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ao Conselho Regional de Engenharia e Agronomia – CREA e/ou Conselho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Arquitetura e Urbanismo – CAU, Conselho Federal de Técnico – CFT, conforme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caso, dentro de seu prazo de validade e com jurisdição na sua sede.</w:t>
      </w:r>
    </w:p>
    <w:p w14:paraId="3DCBC8E4" w14:textId="19B22DBB" w:rsidR="004449AB" w:rsidRPr="004449AB" w:rsidRDefault="00243FB7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b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.1) Em se tratando de empresa de engenharia não registrada no CREA do Estado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do Paraná deverá apresentar o registro do CREA do Estado de origem, ficando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a licitante vencedora obrigada a apresentar o visto do CREA do Paraná antes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assinatura do contrato.</w:t>
      </w:r>
    </w:p>
    <w:p w14:paraId="4DE6AED7" w14:textId="53CEC606" w:rsidR="004449AB" w:rsidRDefault="00243FB7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="004449AB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Atestado Operacional,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comprovação de possuir em nome da empresa, atestado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fornecido por pessoa jurídica de direito público ou privado, com comprovação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descrição do objeto e quantidade mínima, nos termos dos artigos 67 e seguintes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Lei 14.133/2021, sendo permitido o somatório de atestados:</w:t>
      </w:r>
    </w:p>
    <w:p w14:paraId="25CE4A0B" w14:textId="77777777" w:rsidR="00B053E8" w:rsidRDefault="00B053E8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58"/>
        <w:gridCol w:w="3119"/>
      </w:tblGrid>
      <w:tr w:rsidR="00B053E8" w14:paraId="5D89D778" w14:textId="77777777" w:rsidTr="00DA7C25">
        <w:trPr>
          <w:trHeight w:val="411"/>
        </w:trPr>
        <w:tc>
          <w:tcPr>
            <w:tcW w:w="6658" w:type="dxa"/>
          </w:tcPr>
          <w:p w14:paraId="75FB5CF6" w14:textId="77777777" w:rsidR="00B053E8" w:rsidRDefault="00B053E8" w:rsidP="000B5254">
            <w:pPr>
              <w:autoSpaceDE w:val="0"/>
              <w:autoSpaceDN w:val="0"/>
              <w:adjustRightInd w:val="0"/>
              <w:spacing w:after="120"/>
              <w:jc w:val="both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DESCRIÇÃO OBJETO</w:t>
            </w:r>
          </w:p>
        </w:tc>
        <w:tc>
          <w:tcPr>
            <w:tcW w:w="3119" w:type="dxa"/>
          </w:tcPr>
          <w:p w14:paraId="3C387914" w14:textId="10D45385" w:rsidR="00B053E8" w:rsidRDefault="00B053E8" w:rsidP="000B5254">
            <w:pPr>
              <w:autoSpaceDE w:val="0"/>
              <w:autoSpaceDN w:val="0"/>
              <w:adjustRightInd w:val="0"/>
              <w:spacing w:after="120"/>
              <w:jc w:val="both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QUANTIDADE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449A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MÍNIMA</w:t>
            </w:r>
          </w:p>
        </w:tc>
      </w:tr>
      <w:tr w:rsidR="00B053E8" w14:paraId="7494434E" w14:textId="77777777" w:rsidTr="00B053E8">
        <w:tc>
          <w:tcPr>
            <w:tcW w:w="6658" w:type="dxa"/>
          </w:tcPr>
          <w:p w14:paraId="29B80368" w14:textId="78753104" w:rsidR="00B053E8" w:rsidRPr="00DA7C25" w:rsidRDefault="001B5F2B" w:rsidP="000B5254">
            <w:pPr>
              <w:autoSpaceDE w:val="0"/>
              <w:autoSpaceDN w:val="0"/>
              <w:adjustRightInd w:val="0"/>
              <w:spacing w:after="12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Construção Civil</w:t>
            </w:r>
            <w:r w:rsidR="0001538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9" w:type="dxa"/>
          </w:tcPr>
          <w:p w14:paraId="052B98DF" w14:textId="5D76D36B" w:rsidR="00B053E8" w:rsidRPr="00DA7C25" w:rsidRDefault="006669A2" w:rsidP="000B5254">
            <w:pPr>
              <w:autoSpaceDE w:val="0"/>
              <w:autoSpaceDN w:val="0"/>
              <w:adjustRightInd w:val="0"/>
              <w:spacing w:after="12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189,84</w:t>
            </w:r>
            <w:r w:rsidR="00692FD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m²</w:t>
            </w:r>
          </w:p>
        </w:tc>
      </w:tr>
    </w:tbl>
    <w:p w14:paraId="76E6EC30" w14:textId="77777777" w:rsidR="00B053E8" w:rsidRDefault="00B053E8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9611FF3" w14:textId="0D962774" w:rsidR="004449AB" w:rsidRPr="004449AB" w:rsidRDefault="00243FB7" w:rsidP="00477DF8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.1) O(s) atestado(s) apresentado(s) para a comprovação 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>da capacidade operacional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somente constituirá(</w:t>
      </w:r>
      <w:proofErr w:type="spellStart"/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ão</w:t>
      </w:r>
      <w:proofErr w:type="spellEnd"/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) prova de capacitação se acompanhado(s) d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>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respectiv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>o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77DF8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“Certificado</w:t>
      </w:r>
      <w:r w:rsidR="00477DF8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477DF8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 Acervo Técnico Profissional – CAT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” do</w:t>
      </w:r>
      <w:r w:rsidR="00477DF8"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(s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) responsável (</w:t>
      </w:r>
      <w:r w:rsidR="00477DF8"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ei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s) técnico (</w:t>
      </w:r>
      <w:r w:rsidR="00477DF8"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) indicado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(</w:t>
      </w:r>
      <w:r w:rsidR="00477DF8"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)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 xml:space="preserve"> nos respectivos atestados.</w:t>
      </w:r>
    </w:p>
    <w:p w14:paraId="7E138AEF" w14:textId="77777777" w:rsidR="004449AB" w:rsidRPr="00733028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u w:val="single"/>
          <w:lang w:eastAsia="en-US"/>
        </w:rPr>
      </w:pPr>
      <w:r w:rsidRPr="00733028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7.5.3.2 </w:t>
      </w:r>
      <w:r w:rsidRPr="00733028">
        <w:rPr>
          <w:rFonts w:eastAsiaTheme="minorHAnsi"/>
          <w:color w:val="000000"/>
          <w:sz w:val="22"/>
          <w:szCs w:val="22"/>
          <w:u w:val="single"/>
          <w:lang w:eastAsia="en-US"/>
        </w:rPr>
        <w:t>Capacidade Técnica Profissional:</w:t>
      </w:r>
    </w:p>
    <w:p w14:paraId="4EC5F4F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de responsabilidade técnica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indicando o responsável técnico pela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execução da obra </w:t>
      </w:r>
      <w:r w:rsidR="00F42855" w:rsidRPr="00F42855">
        <w:rPr>
          <w:rFonts w:eastAsiaTheme="minorHAnsi"/>
          <w:sz w:val="22"/>
          <w:szCs w:val="22"/>
          <w:lang w:eastAsia="en-US"/>
        </w:rPr>
        <w:t>(Anexo VI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até o seu recebimento definitivo pelo licitador;</w:t>
      </w:r>
    </w:p>
    <w:p w14:paraId="1B53E1E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a.1) O responsável indicado, para fins de comprovação da capacitação, deverá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participar da obra objeto da licitação.</w:t>
      </w:r>
    </w:p>
    <w:p w14:paraId="7C0F296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b) a declaração de responsabilidade técnica deverá ser acompanhada de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“Certificado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 Acervo Técnico Profissional – CAT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” do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(s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responsável 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ei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s) técnico 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indicado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),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emitido (</w:t>
      </w:r>
      <w:r w:rsidRPr="004449AB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) pelo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“Conselho Regional de Engenharia e Agronomia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– CREA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e/ou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Conselho de Arquitetura e Urbanismo –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CAU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”, de execução de, no mínimo, uma obra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semelhante complexidade tecnológica e operacional equivalente ou superior à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solicitada no objeto da presente contratação;</w:t>
      </w:r>
    </w:p>
    <w:p w14:paraId="6CB401E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c) 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comprovação de pertencer ao quadro permanente da empresa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deverá ser feita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mediante uma das seguintes formas:</w:t>
      </w:r>
    </w:p>
    <w:p w14:paraId="50B9B84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c.1) Carteira de Trabalho;</w:t>
      </w:r>
    </w:p>
    <w:p w14:paraId="7FDF995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c.2) Certidão do CREA;</w:t>
      </w:r>
    </w:p>
    <w:p w14:paraId="400B849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c.3) Certidão do CAU;</w:t>
      </w:r>
    </w:p>
    <w:p w14:paraId="14EB506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c.4) Contrato Social;</w:t>
      </w:r>
    </w:p>
    <w:p w14:paraId="22776EC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c.5) Contrato de prestação de serviços;</w:t>
      </w:r>
    </w:p>
    <w:p w14:paraId="5AE2BF4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c.6) Contrato de Trabalho registrado na DRT;</w:t>
      </w:r>
    </w:p>
    <w:p w14:paraId="47D217C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 vedada, sob pena de inabilitação, a indicação de um mesmo responsável técnico,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utilização de seu acervo técnico, por mais de uma proponente.</w:t>
      </w:r>
    </w:p>
    <w:p w14:paraId="61E83F6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responsável técnico só poderá ser substituído, se atendidos os critérios exigidos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nesse Edital, e desde que com expressa autorização do Município.</w:t>
      </w:r>
    </w:p>
    <w:p w14:paraId="25D659FF" w14:textId="77777777" w:rsidR="004449AB" w:rsidRPr="00733028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u w:val="single"/>
          <w:lang w:eastAsia="en-US"/>
        </w:rPr>
      </w:pPr>
      <w:r w:rsidRPr="00733028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7.5.3.3 </w:t>
      </w:r>
      <w:r w:rsidRPr="00733028">
        <w:rPr>
          <w:rFonts w:eastAsiaTheme="minorHAnsi"/>
          <w:color w:val="000000"/>
          <w:sz w:val="22"/>
          <w:szCs w:val="22"/>
          <w:u w:val="single"/>
          <w:lang w:eastAsia="en-US"/>
        </w:rPr>
        <w:t>Da Vistoria</w:t>
      </w:r>
    </w:p>
    <w:p w14:paraId="2B4748D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7.5.3.3.1 Os licitantes poderão vistoriar o local onde será executada a obra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até o último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dia útil anterior à data fixada para a abertura da sessão pública, com o objetivo de </w:t>
      </w:r>
      <w:r w:rsidR="00A6278C" w:rsidRPr="004449AB">
        <w:rPr>
          <w:rFonts w:eastAsiaTheme="minorHAnsi"/>
          <w:color w:val="000000"/>
          <w:sz w:val="22"/>
          <w:szCs w:val="22"/>
          <w:lang w:eastAsia="en-US"/>
        </w:rPr>
        <w:t>inteirar-se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das condições e grau de dificuldade existentes, por meio de representante devidamente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habilitado junto ao CREA/CAU.</w:t>
      </w:r>
    </w:p>
    <w:p w14:paraId="68C2BC64" w14:textId="09D4DB06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7.5.3.3.2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 da visita ao local da obra, deve obter, por sua exclusiva responsabilidade,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toda a informação </w:t>
      </w:r>
      <w:r w:rsidRPr="0038762E">
        <w:rPr>
          <w:rFonts w:eastAsiaTheme="minorHAnsi"/>
          <w:sz w:val="22"/>
          <w:szCs w:val="22"/>
          <w:lang w:eastAsia="en-US"/>
        </w:rPr>
        <w:t>necessária para o preparo de sua proposta. A visita ao local deverá ser</w:t>
      </w:r>
      <w:r w:rsidR="00A6278C" w:rsidRPr="0038762E">
        <w:rPr>
          <w:rFonts w:eastAsiaTheme="minorHAnsi"/>
          <w:sz w:val="22"/>
          <w:szCs w:val="22"/>
          <w:lang w:eastAsia="en-US"/>
        </w:rPr>
        <w:t xml:space="preserve"> </w:t>
      </w:r>
      <w:r w:rsidRPr="0038762E">
        <w:rPr>
          <w:rFonts w:eastAsiaTheme="minorHAnsi"/>
          <w:sz w:val="22"/>
          <w:szCs w:val="22"/>
          <w:lang w:eastAsia="en-US"/>
        </w:rPr>
        <w:t xml:space="preserve">agendada pelo telefone </w:t>
      </w:r>
      <w:r w:rsidR="00733028" w:rsidRPr="0038762E">
        <w:rPr>
          <w:rFonts w:eastAsiaTheme="minorHAnsi"/>
          <w:sz w:val="22"/>
          <w:szCs w:val="22"/>
          <w:lang w:eastAsia="en-US"/>
        </w:rPr>
        <w:t>(46)354-1122</w:t>
      </w:r>
      <w:r w:rsidRPr="0038762E">
        <w:rPr>
          <w:rFonts w:eastAsiaTheme="minorHAnsi"/>
          <w:sz w:val="22"/>
          <w:szCs w:val="22"/>
          <w:lang w:eastAsia="en-US"/>
        </w:rPr>
        <w:t xml:space="preserve"> até o dia </w:t>
      </w:r>
      <w:r w:rsidR="0038762E" w:rsidRPr="0038762E">
        <w:rPr>
          <w:rFonts w:eastAsiaTheme="minorHAnsi"/>
          <w:sz w:val="22"/>
          <w:szCs w:val="22"/>
          <w:lang w:eastAsia="en-US"/>
        </w:rPr>
        <w:t>07</w:t>
      </w:r>
      <w:r w:rsidR="00015389" w:rsidRPr="0038762E">
        <w:rPr>
          <w:rFonts w:eastAsiaTheme="minorHAnsi"/>
          <w:sz w:val="22"/>
          <w:szCs w:val="22"/>
          <w:lang w:eastAsia="en-US"/>
        </w:rPr>
        <w:t xml:space="preserve"> de </w:t>
      </w:r>
      <w:r w:rsidR="0038762E" w:rsidRPr="0038762E">
        <w:rPr>
          <w:rFonts w:eastAsiaTheme="minorHAnsi"/>
          <w:sz w:val="22"/>
          <w:szCs w:val="22"/>
          <w:lang w:eastAsia="en-US"/>
        </w:rPr>
        <w:t>agosto</w:t>
      </w:r>
      <w:r w:rsidRPr="0038762E">
        <w:rPr>
          <w:rFonts w:eastAsiaTheme="minorHAnsi"/>
          <w:sz w:val="22"/>
          <w:szCs w:val="22"/>
          <w:lang w:eastAsia="en-US"/>
        </w:rPr>
        <w:t xml:space="preserve"> de 202</w:t>
      </w:r>
      <w:r w:rsidR="00015389" w:rsidRPr="0038762E">
        <w:rPr>
          <w:rFonts w:eastAsiaTheme="minorHAnsi"/>
          <w:sz w:val="22"/>
          <w:szCs w:val="22"/>
          <w:lang w:eastAsia="en-US"/>
        </w:rPr>
        <w:t>6</w:t>
      </w:r>
      <w:r w:rsidRPr="0038762E">
        <w:rPr>
          <w:rFonts w:eastAsiaTheme="minorHAnsi"/>
          <w:sz w:val="22"/>
          <w:szCs w:val="22"/>
          <w:lang w:eastAsia="en-US"/>
        </w:rPr>
        <w:t>.</w:t>
      </w:r>
    </w:p>
    <w:p w14:paraId="11C2496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7.5.3.3.2.1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Após a visita, será emitido atestado de visita (</w:t>
      </w:r>
      <w:r w:rsidR="00CD535A" w:rsidRPr="00CD535A">
        <w:rPr>
          <w:rFonts w:eastAsiaTheme="minorHAnsi"/>
          <w:sz w:val="22"/>
          <w:szCs w:val="22"/>
          <w:lang w:eastAsia="en-US"/>
        </w:rPr>
        <w:t>ANEXO V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pelo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Município.</w:t>
      </w:r>
    </w:p>
    <w:p w14:paraId="6587D98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7.5.3.3.3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Ainda que os licitantes optem por não realizar a vistoria, deverão apresentar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declaração formal assinada pelo responsável técnico do licitante acerca do conhecimento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pleno das condições e peculiaridades da contratação, assumindo total responsabilidade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por esse fato e informando que não o utilizará para quaisquer questionamentos futuros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que ensejem avenças técnicas ou financeiras com a contratante, conforme modelo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constante no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CD535A">
        <w:rPr>
          <w:rFonts w:eastAsiaTheme="minorHAnsi"/>
          <w:sz w:val="22"/>
          <w:szCs w:val="22"/>
          <w:lang w:eastAsia="en-US"/>
        </w:rPr>
        <w:t>ANEXO</w:t>
      </w:r>
      <w:r w:rsidR="00A6278C" w:rsidRPr="00CD535A">
        <w:rPr>
          <w:rFonts w:eastAsiaTheme="minorHAnsi"/>
          <w:sz w:val="22"/>
          <w:szCs w:val="22"/>
          <w:lang w:eastAsia="en-US"/>
        </w:rPr>
        <w:t xml:space="preserve"> </w:t>
      </w:r>
      <w:r w:rsidR="00CD535A" w:rsidRPr="00CD535A">
        <w:rPr>
          <w:rFonts w:eastAsiaTheme="minorHAnsi"/>
          <w:sz w:val="22"/>
          <w:szCs w:val="22"/>
          <w:lang w:eastAsia="en-US"/>
        </w:rPr>
        <w:t>V</w:t>
      </w:r>
      <w:r w:rsidRPr="00CD535A">
        <w:rPr>
          <w:rFonts w:eastAsiaTheme="minorHAnsi"/>
          <w:sz w:val="22"/>
          <w:szCs w:val="22"/>
          <w:lang w:eastAsia="en-US"/>
        </w:rPr>
        <w:t>.1</w:t>
      </w:r>
      <w:r w:rsidR="00CD535A" w:rsidRPr="00CD535A">
        <w:rPr>
          <w:rFonts w:eastAsiaTheme="minorHAnsi"/>
          <w:sz w:val="22"/>
          <w:szCs w:val="22"/>
          <w:lang w:eastAsia="en-US"/>
        </w:rPr>
        <w:t>)</w:t>
      </w:r>
      <w:r w:rsidRPr="00CD535A">
        <w:rPr>
          <w:rFonts w:eastAsiaTheme="minorHAnsi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deste Edital.</w:t>
      </w:r>
    </w:p>
    <w:p w14:paraId="27B0DE58" w14:textId="77777777" w:rsidR="004449AB" w:rsidRPr="00733028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u w:val="single"/>
          <w:lang w:eastAsia="en-US"/>
        </w:rPr>
      </w:pPr>
      <w:r w:rsidRPr="00733028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7.5.3.4 </w:t>
      </w:r>
      <w:r w:rsidRPr="00733028">
        <w:rPr>
          <w:rFonts w:eastAsiaTheme="minorHAnsi"/>
          <w:color w:val="000000"/>
          <w:sz w:val="22"/>
          <w:szCs w:val="22"/>
          <w:u w:val="single"/>
          <w:lang w:eastAsia="en-US"/>
        </w:rPr>
        <w:t>Declarações</w:t>
      </w:r>
    </w:p>
    <w:p w14:paraId="474EA8B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7.5.3.4.1 Declaração de que o Licitante se compromete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comprovar, quando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assinatura do contrato, os vínculos, empregatícios ou contratuais, do responsável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técnico ou da equipe técnica (se houver), no caso de ser a vencedora da presente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licitação</w:t>
      </w:r>
      <w:r w:rsidRPr="00CD535A">
        <w:rPr>
          <w:rFonts w:eastAsiaTheme="minorHAnsi"/>
          <w:sz w:val="22"/>
          <w:szCs w:val="22"/>
          <w:lang w:eastAsia="en-US"/>
        </w:rPr>
        <w:t>.</w:t>
      </w:r>
    </w:p>
    <w:p w14:paraId="2FAA562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7.5.3.4.2 Declaração de que não possui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, em seu quadro funcional,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menores de</w:t>
      </w:r>
      <w:r w:rsidR="00A6278C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dezoito anos em trabalho noturno, perigoso ou insalubre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nem menores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dezesseis anos, em qualquer trabalho, salvo na condição de aprendiz, a partir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quatorze anos (Lei Federal n.º 9.854 de 27/10/1999), conforme documento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“Declaração de Conhecimento e Atendimento Critérios Legais e Constitucionais”,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CD535A" w:rsidRPr="00CD535A">
        <w:rPr>
          <w:rFonts w:eastAsiaTheme="minorHAnsi"/>
          <w:sz w:val="22"/>
          <w:szCs w:val="22"/>
          <w:lang w:eastAsia="en-US"/>
        </w:rPr>
        <w:t>Anexo VIII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4B81DC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7.5.3.4.3 Declaração de Compromisso de Utilização de Produtos e Subprodutos</w:t>
      </w:r>
      <w:r w:rsidR="00A6278C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de Madeira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de Gerenciamento de Resíduos da Construção Civil (</w:t>
      </w:r>
      <w:r w:rsidR="00CD535A">
        <w:rPr>
          <w:rFonts w:eastAsiaTheme="minorHAnsi"/>
          <w:sz w:val="22"/>
          <w:szCs w:val="22"/>
          <w:lang w:eastAsia="en-US"/>
        </w:rPr>
        <w:t>Anexo X</w:t>
      </w:r>
      <w:r w:rsidRPr="00CD535A">
        <w:rPr>
          <w:rFonts w:eastAsiaTheme="minorHAnsi"/>
          <w:sz w:val="22"/>
          <w:szCs w:val="22"/>
          <w:lang w:eastAsia="en-US"/>
        </w:rPr>
        <w:t>).</w:t>
      </w:r>
    </w:p>
    <w:p w14:paraId="165B9F6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No que diz respeito ao Gerenciamento de Resíduos da Construção Civil,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empresa deverá executar a obra de acordo com a Resolução do CONAMA n.º 307,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5 de julho de 2002 e suas alterações e com a legislação pertinente do município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de </w:t>
      </w:r>
      <w:r w:rsidR="00733028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3FE33A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O contratado fica obrigada a utilizar produtos ou subprodutos de madeira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origem exótica ou nativa que tenham procedência legal, conforme Decreto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Estadual n.º 4.889, de 31 de maio de 2005.</w:t>
      </w:r>
    </w:p>
    <w:p w14:paraId="5A0FE78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Quanto à Qualificação Econômico-Financeira:</w:t>
      </w:r>
    </w:p>
    <w:p w14:paraId="2F3214C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Balanço patrimonial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demonstração de resultado de exercício e demais demonstrações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contábeis dos 2 (dois) últimos exercícios sociais.</w:t>
      </w:r>
    </w:p>
    <w:p w14:paraId="2F544EB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lastRenderedPageBreak/>
        <w:t>a.1) O balanço patrimonial anual com as demonstrações contábeis, devidamente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assinado por contabilista registrado no Conselho Regional de Contabilidade e 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representante legal da empresa, deverá vir acompanhado dos termos de abertura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encerramento do Livro Diário, devidamente registrados e assinados.</w:t>
      </w:r>
    </w:p>
    <w:p w14:paraId="505BB6D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a.2) O balanço das sociedades anônimas ou por ações deverá ser apresentado em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publicação no Diário Oficial. O(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mesmo(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deverá(</w:t>
      </w:r>
      <w:proofErr w:type="spellStart"/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ão</w:t>
      </w:r>
      <w:proofErr w:type="spellEnd"/>
      <w:r w:rsidRPr="004449AB">
        <w:rPr>
          <w:rFonts w:eastAsiaTheme="minorHAnsi"/>
          <w:color w:val="000000"/>
          <w:sz w:val="22"/>
          <w:szCs w:val="22"/>
          <w:lang w:eastAsia="en-US"/>
        </w:rPr>
        <w:t>) ser assinado(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por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profissional da contabilidade registrado no Conselho Regional de Contabilidade.</w:t>
      </w:r>
    </w:p>
    <w:p w14:paraId="69813395" w14:textId="3205DF9D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a.3) Quando a data da abertura do certame for superior ao dia 30 de </w:t>
      </w:r>
      <w:r w:rsidR="006669A2">
        <w:rPr>
          <w:rFonts w:eastAsiaTheme="minorHAnsi"/>
          <w:color w:val="000000"/>
          <w:sz w:val="22"/>
          <w:szCs w:val="22"/>
          <w:lang w:eastAsia="en-US"/>
        </w:rPr>
        <w:t>maio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do presente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ano, somente serão aceitos os balanços dos dois anos imediatamente anteriores.</w:t>
      </w:r>
    </w:p>
    <w:p w14:paraId="1CA4DC2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a.4) Os balanços exigidos limitar-se-ão ao último exercício no caso de a pessoa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jurídica ter sido constituída há menos de 2 (dois) anos.</w:t>
      </w:r>
    </w:p>
    <w:p w14:paraId="7B9EBC2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c.5) Em caso de empresa que ainda não possua balanço patrimonial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demonstrações contábeis já exigíveis, por serem recém-constituídas, apresentação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cópia do Balanço de Abertura, devidamente registrado na Junta Comercial ou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cópia do Livro Diário contendo o Balanço de Abertura, inclusive com os termos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Abertura e de Encerramento, devidamente registrados na Junta Comercial da sede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domicílio da Licitante.</w:t>
      </w:r>
    </w:p>
    <w:p w14:paraId="13A4106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b)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Comprovação de índices,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calculado sobre ambos os balanços encerrados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apresentados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demonstrando a situação financeira da empresa, conforme Declaração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Capacidade Operacional Financeira (</w:t>
      </w:r>
      <w:r w:rsidR="00CD535A" w:rsidRPr="00CD535A">
        <w:rPr>
          <w:rFonts w:eastAsiaTheme="minorHAnsi"/>
          <w:sz w:val="22"/>
          <w:szCs w:val="22"/>
          <w:lang w:eastAsia="en-US"/>
        </w:rPr>
        <w:t>ANEXO VII</w:t>
      </w:r>
      <w:r w:rsidRPr="00CD535A">
        <w:rPr>
          <w:rFonts w:eastAsiaTheme="minorHAnsi"/>
          <w:sz w:val="22"/>
          <w:szCs w:val="22"/>
          <w:lang w:eastAsia="en-US"/>
        </w:rPr>
        <w:t xml:space="preserve">),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avaliada pelos Índices de Liquidez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Corrente (ILC), Liquidez Geral (ILG) e Solvência Geral (ISG):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2977"/>
        <w:gridCol w:w="3305"/>
      </w:tblGrid>
      <w:tr w:rsidR="00AF6B54" w14:paraId="70B0AE68" w14:textId="77777777" w:rsidTr="00CD535A">
        <w:trPr>
          <w:trHeight w:val="806"/>
          <w:jc w:val="center"/>
        </w:trPr>
        <w:tc>
          <w:tcPr>
            <w:tcW w:w="2972" w:type="dxa"/>
          </w:tcPr>
          <w:p w14:paraId="18165E7E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ind w:left="567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(ILG)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2D33D327" w14:textId="77777777" w:rsidR="00AF6B54" w:rsidRDefault="00AF6B54" w:rsidP="00CD535A">
            <w:pPr>
              <w:autoSpaceDE w:val="0"/>
              <w:autoSpaceDN w:val="0"/>
              <w:adjustRightInd w:val="0"/>
              <w:spacing w:after="120"/>
              <w:ind w:left="567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(valor ma</w:t>
            </w:r>
            <w:r w:rsidR="00CD535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ior que)</w:t>
            </w:r>
          </w:p>
        </w:tc>
        <w:tc>
          <w:tcPr>
            <w:tcW w:w="2977" w:type="dxa"/>
          </w:tcPr>
          <w:p w14:paraId="38384EAB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ind w:left="567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(ILC)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632EC53E" w14:textId="77777777" w:rsidR="00AF6B54" w:rsidRDefault="00CD535A" w:rsidP="00CD535A">
            <w:pPr>
              <w:autoSpaceDE w:val="0"/>
              <w:autoSpaceDN w:val="0"/>
              <w:adjustRightInd w:val="0"/>
              <w:spacing w:after="120"/>
              <w:ind w:left="567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(valor maior que)</w:t>
            </w:r>
          </w:p>
        </w:tc>
        <w:tc>
          <w:tcPr>
            <w:tcW w:w="3305" w:type="dxa"/>
          </w:tcPr>
          <w:p w14:paraId="1451D489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(ISG)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22534CA9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(valor maior que)</w:t>
            </w:r>
          </w:p>
        </w:tc>
      </w:tr>
      <w:tr w:rsidR="00AF6B54" w14:paraId="62328EBB" w14:textId="77777777" w:rsidTr="00AF6B54">
        <w:trPr>
          <w:jc w:val="center"/>
        </w:trPr>
        <w:tc>
          <w:tcPr>
            <w:tcW w:w="2972" w:type="dxa"/>
          </w:tcPr>
          <w:p w14:paraId="451FC2C4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977" w:type="dxa"/>
          </w:tcPr>
          <w:p w14:paraId="6E7FC420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05" w:type="dxa"/>
          </w:tcPr>
          <w:p w14:paraId="3693E12F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</w:tbl>
    <w:p w14:paraId="489A80C9" w14:textId="77777777" w:rsidR="00CD535A" w:rsidRDefault="00CD535A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A4B8B97" w14:textId="77777777" w:rsid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b.1) Os índices acima determinados são resultantes da aplicação das seguintes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fórmulas:</w:t>
      </w:r>
    </w:p>
    <w:p w14:paraId="6F370142" w14:textId="77777777" w:rsidR="00AF6B54" w:rsidRPr="004449AB" w:rsidRDefault="00AF6B5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C38464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Índice de Liquidez Corrente (ILC):</w:t>
      </w:r>
    </w:p>
    <w:p w14:paraId="05ECCAA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ILC = </w:t>
      </w:r>
      <w:r w:rsidRPr="00BE5894">
        <w:rPr>
          <w:rFonts w:eastAsiaTheme="minorHAnsi"/>
          <w:color w:val="000000"/>
          <w:sz w:val="22"/>
          <w:szCs w:val="22"/>
          <w:u w:val="single"/>
          <w:lang w:eastAsia="en-US"/>
        </w:rPr>
        <w:t>Ativo Circulante</w:t>
      </w:r>
    </w:p>
    <w:p w14:paraId="6827B06D" w14:textId="77777777" w:rsidR="004449AB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Passivo Circulante</w:t>
      </w:r>
    </w:p>
    <w:p w14:paraId="55A8292D" w14:textId="77777777" w:rsidR="00BE5894" w:rsidRPr="004449AB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F408C8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Índice de Liquidez Geral (ILG):</w:t>
      </w:r>
    </w:p>
    <w:p w14:paraId="5A5CB199" w14:textId="77777777" w:rsidR="00BE5894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ILG = </w:t>
      </w:r>
      <w:r w:rsidRPr="00BE5894">
        <w:rPr>
          <w:rFonts w:eastAsiaTheme="minorHAnsi"/>
          <w:color w:val="000000"/>
          <w:sz w:val="22"/>
          <w:szCs w:val="22"/>
          <w:u w:val="single"/>
          <w:lang w:eastAsia="en-US"/>
        </w:rPr>
        <w:t>Ativo Circulante + Realizável a Longo Prazo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31161326" w14:textId="77777777" w:rsidR="00BE5894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Passivo Circulante + Exigível à Longo Prazo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36E9671B" w14:textId="77777777" w:rsidR="00BE5894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325498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Solvência Geral (ISG):</w:t>
      </w:r>
    </w:p>
    <w:p w14:paraId="3882AE43" w14:textId="77777777" w:rsidR="00BE5894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ISG = </w:t>
      </w:r>
      <w:r w:rsidRPr="00BE5894">
        <w:rPr>
          <w:rFonts w:eastAsiaTheme="minorHAnsi"/>
          <w:color w:val="000000"/>
          <w:sz w:val="22"/>
          <w:szCs w:val="22"/>
          <w:u w:val="single"/>
          <w:lang w:eastAsia="en-US"/>
        </w:rPr>
        <w:t>Ativo Circulante + Ativo Permanente +Realizável a Longo Prazo</w:t>
      </w:r>
      <w:r w:rsidR="00A6278C" w:rsidRPr="00BE5894">
        <w:rPr>
          <w:rFonts w:eastAsiaTheme="minorHAnsi"/>
          <w:color w:val="000000"/>
          <w:sz w:val="22"/>
          <w:szCs w:val="22"/>
          <w:u w:val="single"/>
          <w:lang w:eastAsia="en-US"/>
        </w:rPr>
        <w:t xml:space="preserve"> </w:t>
      </w:r>
    </w:p>
    <w:p w14:paraId="0864219A" w14:textId="77777777" w:rsidR="00BE5894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Passivo Circulante + Exigível a longo prazo</w:t>
      </w:r>
    </w:p>
    <w:p w14:paraId="0469BB9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sendo:</w:t>
      </w:r>
    </w:p>
    <w:p w14:paraId="674E042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AC - </w:t>
      </w:r>
      <w:proofErr w:type="gramStart"/>
      <w:r w:rsidRPr="004449AB">
        <w:rPr>
          <w:rFonts w:eastAsiaTheme="minorHAnsi"/>
          <w:color w:val="000000"/>
          <w:sz w:val="22"/>
          <w:szCs w:val="22"/>
          <w:lang w:eastAsia="en-US"/>
        </w:rPr>
        <w:t>ativo</w:t>
      </w:r>
      <w:proofErr w:type="gramEnd"/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circulante</w:t>
      </w:r>
    </w:p>
    <w:p w14:paraId="3702B29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PC - </w:t>
      </w:r>
      <w:proofErr w:type="gramStart"/>
      <w:r w:rsidRPr="004449AB">
        <w:rPr>
          <w:rFonts w:eastAsiaTheme="minorHAnsi"/>
          <w:color w:val="000000"/>
          <w:sz w:val="22"/>
          <w:szCs w:val="22"/>
          <w:lang w:eastAsia="en-US"/>
        </w:rPr>
        <w:t>passivo</w:t>
      </w:r>
      <w:proofErr w:type="gramEnd"/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circulante</w:t>
      </w:r>
    </w:p>
    <w:p w14:paraId="7D8979C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AP - </w:t>
      </w:r>
      <w:proofErr w:type="gramStart"/>
      <w:r w:rsidRPr="004449AB">
        <w:rPr>
          <w:rFonts w:eastAsiaTheme="minorHAnsi"/>
          <w:color w:val="000000"/>
          <w:sz w:val="22"/>
          <w:szCs w:val="22"/>
          <w:lang w:eastAsia="en-US"/>
        </w:rPr>
        <w:t>ativo</w:t>
      </w:r>
      <w:proofErr w:type="gramEnd"/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permanente</w:t>
      </w:r>
    </w:p>
    <w:p w14:paraId="1E11D95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RLP - realizável a longo prazo</w:t>
      </w:r>
    </w:p>
    <w:p w14:paraId="2DCB461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ELP - exigível a longo prazo</w:t>
      </w:r>
    </w:p>
    <w:p w14:paraId="6A4D446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b.2) Os índices deverão ser apresentados com 2 (duas) casas decimais, 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desprezando-se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demais e calculado sobre ambos os balanços patrimonial apresentados, já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encerado e registrado.</w:t>
      </w:r>
    </w:p>
    <w:p w14:paraId="3147533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lastRenderedPageBreak/>
        <w:t>b. 3) A declaração dos índices deverá ser assinada por profissional habilitado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área contábil, que ateste o atendimento pelo licitante dos índices econômicos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previstos no Edital.</w:t>
      </w:r>
    </w:p>
    <w:p w14:paraId="1850D068" w14:textId="1D8AC668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c) Comprovar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patrimônio líquido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não inferior a </w:t>
      </w:r>
      <w:r w:rsidRPr="00243FB7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R$ </w:t>
      </w:r>
      <w:r w:rsidR="006669A2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151.182,86 (cento e cinquenta e </w:t>
      </w:r>
      <w:r w:rsidR="006669A2" w:rsidRPr="000D1FD9">
        <w:rPr>
          <w:rFonts w:eastAsiaTheme="minorHAnsi"/>
          <w:b/>
          <w:bCs/>
          <w:color w:val="000000"/>
          <w:sz w:val="22"/>
          <w:szCs w:val="22"/>
          <w:lang w:eastAsia="en-US"/>
        </w:rPr>
        <w:t>um mil, cento e oitenta e dois reais</w:t>
      </w:r>
      <w:r w:rsidR="006669A2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e oitenta e seis centavos</w:t>
      </w:r>
      <w:r w:rsidR="00461D41">
        <w:rPr>
          <w:rFonts w:eastAsiaTheme="minorHAnsi"/>
          <w:b/>
          <w:bCs/>
          <w:color w:val="000000"/>
          <w:sz w:val="22"/>
          <w:szCs w:val="22"/>
          <w:lang w:eastAsia="en-US"/>
        </w:rPr>
        <w:t>)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em ambos os balanços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apresentados.</w:t>
      </w:r>
    </w:p>
    <w:p w14:paraId="6F57F4A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certidão negativa de Falência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expedida pelo distribuidor da sede da pessoa jurídica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negativa de execução patrimonial expedida no domicílio da pessoa física, dentro 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prazo de validade, ou em não constando validade com prazo de emissão não superior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90 (noventa) dias;</w:t>
      </w:r>
    </w:p>
    <w:p w14:paraId="1C529B5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de que a proposta econômica compreende a integralidade dos custos</w:t>
      </w:r>
      <w:r w:rsidR="00A6278C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ra atendimento dos direitos trabalhistas assegurados na Constituição Federal, nas leis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trabalhistas, nas normas </w:t>
      </w:r>
      <w:r w:rsidR="00BE5894" w:rsidRPr="004449AB">
        <w:rPr>
          <w:rFonts w:eastAsiaTheme="minorHAnsi"/>
          <w:color w:val="000000"/>
          <w:sz w:val="22"/>
          <w:szCs w:val="22"/>
          <w:lang w:eastAsia="en-US"/>
        </w:rPr>
        <w:t>infra legais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nas convenções coletivas de trabalho e nos termos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ajustamento de conduta vigentes na data de entrega da </w:t>
      </w:r>
      <w:r w:rsidRPr="00CD535A">
        <w:rPr>
          <w:rFonts w:eastAsiaTheme="minorHAnsi"/>
          <w:sz w:val="22"/>
          <w:szCs w:val="22"/>
          <w:lang w:eastAsia="en-US"/>
        </w:rPr>
        <w:t>proposta (</w:t>
      </w:r>
      <w:r w:rsidR="00CD535A" w:rsidRPr="00CD535A">
        <w:rPr>
          <w:rFonts w:eastAsiaTheme="minorHAnsi"/>
          <w:sz w:val="22"/>
          <w:szCs w:val="22"/>
          <w:lang w:eastAsia="en-US"/>
        </w:rPr>
        <w:t>constante do Anexo VIII</w:t>
      </w:r>
      <w:r w:rsidRPr="00CD535A">
        <w:rPr>
          <w:rFonts w:eastAsiaTheme="minorHAnsi"/>
          <w:sz w:val="22"/>
          <w:szCs w:val="22"/>
          <w:lang w:eastAsia="en-US"/>
        </w:rPr>
        <w:t>).</w:t>
      </w:r>
    </w:p>
    <w:p w14:paraId="281D3FA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licitante para fins de habilitação deverá observar as disposições Gerais que seguem:</w:t>
      </w:r>
    </w:p>
    <w:p w14:paraId="0520B41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Todos os documentos devem estar com seu prazo de validade em vigor. Se este prazo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constar de cláusula específica deste Edital, do próprio documento ou de lei específica,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considerado o prazo de validade de 90 (noventa) dias, a contar da data de sua expedição,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salvo os atestados/certidões de qualificação técnica, para os quais não se exige validade.</w:t>
      </w:r>
    </w:p>
    <w:p w14:paraId="52AA24A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Todos os documentos expedidos pela empresa deverão estar subscritos por seu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representante legal ou procurador, com identificação clara do subscritor.</w:t>
      </w:r>
    </w:p>
    <w:p w14:paraId="644C36D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documentos emitidos via Internet serão conferidos pelo Agente de Contratação.</w:t>
      </w:r>
    </w:p>
    <w:p w14:paraId="5AE1983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Se a licitante for 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matriz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todos os documentos deverão estar em nome da matriz, e se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for 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filial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todos os documentos deverão estar em nome da filial, exceto aqueles documentos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que, pela própria natureza, comprovadamente, forem emitidos somente em nome da matriz.</w:t>
      </w:r>
    </w:p>
    <w:p w14:paraId="1B9997A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7.6.4.1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Atestados de capacidade técnica ou de responsabilidade técnica podem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apresentados em nome e com o número do CNPJ (MF) da matriz ou da filial da empresa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licitante.</w:t>
      </w:r>
    </w:p>
    <w:p w14:paraId="6E5CA0E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Todo e qualquer documento apresentado em língua estrangeira deverá estar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acompanhado da respectiva tradução para o idioma pátrio, feita por tradutor público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juramentado.</w:t>
      </w:r>
    </w:p>
    <w:p w14:paraId="7296EFE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serão aceitos documentos cujas datas e caracteres estejam ilegíveis ou rasurados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tal forma que não possam ser entendidos.</w:t>
      </w:r>
    </w:p>
    <w:p w14:paraId="237E4D2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documentos exigidos para habilitação não poderão, em hipótese alguma,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substituídos por protocolos, que apenas configurem o seu requerimento, não podendo, ainda,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 remetidos posteriormente ao prazo fixado.</w:t>
      </w:r>
    </w:p>
    <w:p w14:paraId="3F62C21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documentos serão analisados pelo Agente de Contratação quanto a sua conformidade com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solicitados e serão anexados ao processo administrativo pertinente a esta licitação.</w:t>
      </w:r>
    </w:p>
    <w:p w14:paraId="4ABC959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Estando a documentação de habilitação da licitante vencedora em desacordo com 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exigências do Edital, ela será inabilitada.</w:t>
      </w:r>
    </w:p>
    <w:p w14:paraId="3FC2B1C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2E99D5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Havendo alguma restrição na comprovação da regularidade fiscal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microempresa ou empresa de pequeno porte assim qualificada, a sessão será suspensa,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concedendo-se o prazo de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5 (cinco) dias úteis, prorrogável por igual período, para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regularização, de forma a possibilitar, após tal prazo, sua retomada</w:t>
      </w:r>
      <w:r w:rsidRPr="004449AB">
        <w:rPr>
          <w:rFonts w:eastAsiaTheme="minorHAnsi"/>
          <w:color w:val="2E99D5"/>
          <w:sz w:val="22"/>
          <w:szCs w:val="22"/>
          <w:lang w:eastAsia="en-US"/>
        </w:rPr>
        <w:t>.</w:t>
      </w:r>
    </w:p>
    <w:p w14:paraId="2B2AA11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Sendo inabilitada a proponente cuja proposta tenha sido classificada em primeiro lugar,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examinará a proposta ou lance subsequente, e, assim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sucessivamente, verificando sua aceitabilidade e procedendo à habilitação da licitante, na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ordem de classificação.</w:t>
      </w:r>
    </w:p>
    <w:p w14:paraId="1D72D6F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Após a entrega dos documentos de habilitação, não será admitida a substituição ou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apresentação de novos documentos, salvo em sede de diligência para complementação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informações em relação aos documentos já apresentados e desde que necessária para apurar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fatos existentes à época da abertura do certame e atualização de documentos cuja validade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tenha expirado após a data de recebimento das propostas.</w:t>
      </w:r>
    </w:p>
    <w:p w14:paraId="59AE3D0A" w14:textId="77777777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Estando a documentação de habilitação da licitante completa, correta, com observância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todos os dispositivos deste Edital e seus Anexos, o Agente de Contratação considerará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proponente habilitada e vencedora do certame.</w:t>
      </w:r>
    </w:p>
    <w:p w14:paraId="0C688B04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1A9DEE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8. FASE RECURSAL</w:t>
      </w:r>
    </w:p>
    <w:p w14:paraId="0CD87A6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Qualquer licitante poderá, durante o prazo concedido na sessão pública, não inferior a 30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 xml:space="preserve"> (trinta)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minutos, de forma imediata após o término do ato de habilitação ou inabilitação, em campo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próprio do sistema, manifestar sua intenção de recorrer, sob pena de preclusão.</w:t>
      </w:r>
    </w:p>
    <w:p w14:paraId="67DD071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Havendo preclusão do prazo de manifestação de intenção de recurso, fica a autoridade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superior autorizada a adjudicar o objeto ao licitante declarado vencedor.</w:t>
      </w:r>
    </w:p>
    <w:p w14:paraId="25656A8D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razões do recurso deverão ser apresentadas em momento único, em campo próprio no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sistema, no prazo de 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03 (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três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)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dias úteis, contados a partir da data de intimação ou de lavratura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ata de habilitação ou inabilitação.</w:t>
      </w:r>
    </w:p>
    <w:p w14:paraId="3EB5665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demais licitantes ficarão intimados para, desejando, apresentarem suas contrarrazões, no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prazo de 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03 (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três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)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dias úteis, contado da data de intimação pessoal ou de divulgação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interposição do recurso.</w:t>
      </w:r>
    </w:p>
    <w:p w14:paraId="5024A7A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assegurado ao licitante vista dos elementos indispensáveis à defesa de seus interesses.</w:t>
      </w:r>
    </w:p>
    <w:p w14:paraId="2941399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acolhimento do recurso importará na invalidação apenas dos atos que não possam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aproveitados.</w:t>
      </w:r>
    </w:p>
    <w:p w14:paraId="464A3F79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recurso será dirigido à autoridade que tiver editado o ato ou proferido a decisão, a qual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poderá reconsiderar a decisão no prazo de 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3 (três) dias úteis, ou, nesse mesmo prazo,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encaminhar o recurso para a autoridade superior, a qual deverá proferir sua decisão no prazo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10 (dez) dias úteis, contados do recebimento dos autos.</w:t>
      </w:r>
    </w:p>
    <w:p w14:paraId="2971EFF5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recurso e pedido de reconsideração terão efeito suspensivo até a decisão final pela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autoridade competente.</w:t>
      </w:r>
    </w:p>
    <w:p w14:paraId="130F4C2B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CE9D00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9 ADJUDICAÇÃO E HOMOLOGAÇÃO</w:t>
      </w:r>
    </w:p>
    <w:p w14:paraId="40DDB405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Encerradas as fases de julgamento e habilitação, e exauridos os recursos administrativos, 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processo licitatório será encaminhado à autoridade superior para adjudicar o objeto e homologar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procedimento, observado o disposto no art. 71 da Lei nº 14.133, de 2021.</w:t>
      </w:r>
    </w:p>
    <w:p w14:paraId="144FEEBF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986E17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10. DAS INFRAÇÕES E SANÇÕES ADMINISTRATIVAS</w:t>
      </w:r>
    </w:p>
    <w:p w14:paraId="26836D8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Comete infração administrativa, nos termos da lei, o licitante que, com dolo ou culpa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grave:</w:t>
      </w:r>
    </w:p>
    <w:p w14:paraId="1B0E178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deixar de entregar a documentação exigida para o certame ou não entregar qualquer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documento que tenha sido solicitado pelo Agente de Contratação durante o certame;</w:t>
      </w:r>
    </w:p>
    <w:p w14:paraId="06A9926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Salvo em decorrência de fato superveniente devidamente justificado, não mantiver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 em especial quando:</w:t>
      </w:r>
    </w:p>
    <w:p w14:paraId="3263272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não enviar a proposta adequada ao último lance ofertado ou após a negociação;</w:t>
      </w:r>
    </w:p>
    <w:p w14:paraId="20E1EEE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recusar-se a enviar o detalhamento da proposta quando exigível;</w:t>
      </w:r>
    </w:p>
    <w:p w14:paraId="1697687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pedir para ser desclassificado quando encerrada a etapa competitiva;</w:t>
      </w:r>
    </w:p>
    <w:p w14:paraId="4990695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apresentar proposta em desacordo com as especificações do Edital;</w:t>
      </w:r>
    </w:p>
    <w:p w14:paraId="4424FD1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celebrar o contrato ou não entregar a documentação exigida para a contratação,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 convocado dentro do prazo de validade de sua proposta;</w:t>
      </w:r>
    </w:p>
    <w:p w14:paraId="5A0E9C8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Recusar-se, sem justificativa, a assinar o contrato, ou a aceitar ou retirar o instrumento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equivalente no prazo estabelecido pela Administração;</w:t>
      </w:r>
    </w:p>
    <w:p w14:paraId="7D977E7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Apresentar declaração ou documentação falsa exigida para o certame ou prestar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declaração falsa durante a licitação;</w:t>
      </w:r>
    </w:p>
    <w:p w14:paraId="37DCA2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Fraudar a licitação;</w:t>
      </w:r>
    </w:p>
    <w:p w14:paraId="264D5D3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Comportar-se de modo inidôneo ou cometer fraude de qualquer natureza, em especial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quando:</w:t>
      </w:r>
    </w:p>
    <w:p w14:paraId="00FCFC5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agir em conluio ou em desconformidade com a lei;</w:t>
      </w:r>
    </w:p>
    <w:p w14:paraId="046A544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induzir deliberadamente a erro no julgamento;</w:t>
      </w:r>
    </w:p>
    <w:p w14:paraId="7E2FEF1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praticar atos ilícitos com vistas a frustrar os objetivos da licitação;</w:t>
      </w:r>
    </w:p>
    <w:p w14:paraId="0FF580F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praticar ato lesivo previsto no art. 5º da Lei n.º 12.846, de 2013.</w:t>
      </w:r>
    </w:p>
    <w:p w14:paraId="5861525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10.8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 fulcro no art. 156 da Lei Federal n.º 14.133, de 2021</w:t>
      </w:r>
      <w:r w:rsidRPr="004449AB">
        <w:rPr>
          <w:rFonts w:eastAsiaTheme="minorHAnsi"/>
          <w:color w:val="2E99D5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sem prejuízo de eventuais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implicações penais nos termos do que prevê o Capítulo II-B do Título XI do Código Penal,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Administração poderá, garantida a prévia defesa, aplicar aos licitantes e/ou adjudicatários 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seguintes sanções, sem prejuízo das responsabilidades civil e criminal:</w:t>
      </w:r>
    </w:p>
    <w:p w14:paraId="28A04F1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advertência;</w:t>
      </w:r>
    </w:p>
    <w:p w14:paraId="2907C2E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multa;</w:t>
      </w:r>
    </w:p>
    <w:p w14:paraId="29CD210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impedimento de licitar e contratar</w:t>
      </w:r>
      <w:r w:rsidRPr="004449AB">
        <w:rPr>
          <w:rFonts w:eastAsiaTheme="minorHAnsi"/>
          <w:color w:val="633279"/>
          <w:sz w:val="22"/>
          <w:szCs w:val="22"/>
          <w:lang w:eastAsia="en-US"/>
        </w:rPr>
        <w:t xml:space="preserve">;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</w:t>
      </w:r>
    </w:p>
    <w:p w14:paraId="3D793F8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declaração de inidoneidade para licitar ou contratar, enquanto perdurarem os motivos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determinantes da punição ou até que seja promovida sua reabilitação perante a própria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autoridade que aplicou a penalidade.</w:t>
      </w:r>
    </w:p>
    <w:p w14:paraId="6F87993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aplicação das sanções serão considerados:</w:t>
      </w:r>
    </w:p>
    <w:p w14:paraId="400D345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a natureza e a gravidade da infração cometida;</w:t>
      </w:r>
    </w:p>
    <w:p w14:paraId="559D95F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as peculiaridades do caso concreto;</w:t>
      </w:r>
    </w:p>
    <w:p w14:paraId="1990077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as circunstâncias agravantes ou atenuantes;</w:t>
      </w:r>
    </w:p>
    <w:p w14:paraId="457A4F8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os danos que dela provierem para a Administração Pública;</w:t>
      </w:r>
    </w:p>
    <w:p w14:paraId="004A6B0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e) a implantação ou o aperfeiçoamento de programa de integridade, conforme normas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orientações dos órgãos de controle;</w:t>
      </w:r>
    </w:p>
    <w:p w14:paraId="41F7C13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10.10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multa será recolhida em percentual de 0,5% a 30% incidente sobre o valor do contrato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licitado, recolhida no prazo máximo de 30 (trinta) dias úteis, a contar da comunicação oficial.</w:t>
      </w:r>
    </w:p>
    <w:p w14:paraId="58BCD34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10.10.1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Para as infrações previstas nos itens 10.1 a 10.4, a multa será de 0,5% a 15% 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valor do contrato licitado.</w:t>
      </w:r>
    </w:p>
    <w:p w14:paraId="5F02CAD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10.10.2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Para as infrações previstas nos itens 10.5 a 10.7, a multa será de 15% a 30% 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valor do contrato licitado.</w:t>
      </w:r>
    </w:p>
    <w:p w14:paraId="092BCDA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sanções de advertência, impedimento de licitar e contratar e declaração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inidoneidade para licitar ou contratar poderão ser aplicadas, cumulativamente ou não, à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penalidade de multa.</w:t>
      </w:r>
    </w:p>
    <w:p w14:paraId="707E5B8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aplicação da sanção de multa será facultada a defesa do interessado no prazo de 15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(quinze) dias úteis, contado da data de sua intimação, nos termos do artigo 157 da Lei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14.133/2021.</w:t>
      </w:r>
    </w:p>
    <w:p w14:paraId="3A8B648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apuração de responsabilidade relacionada às sanções de impedimento de licitar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contratar e de declaração de inidoneidade para licitar ou contratar demandará a instauração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processo de responsabilização a ser conduzido por comissão composta por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2 (dois) ou mais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servidores estáveis, que avaliará fatos e circunstâncias conhecidos e intimará o licitante ou 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adjudicatário para, no prazo de 15 (quinze) dias úteis, contado da data de sua intimação,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apresentar defesa escrita e especificar as provas que pretenda produzir.</w:t>
      </w:r>
    </w:p>
    <w:p w14:paraId="109B5D8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Caberá recurso no prazo de 15 (quinze) dias úteis da aplicação das sanções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advertência, multa e impedimento de licitar e contratar, contado da data da intimação, o qual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dirigido à autoridade que tiver proferido a decisão recorrida, que, se não a reconsiderar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no prazo de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5 (cinco) dias úteis, encaminhará o recurso com sua motivação à autoridade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superior, que deverá proferir sua decisão no prazo máximo de 20 (vinte) dias úteis, contado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recebimento dos autos.</w:t>
      </w:r>
    </w:p>
    <w:p w14:paraId="3360453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Caberá a apresentação de pedido de reconsideração da aplicação da sanção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declaração de inidoneidade para licitar ou contratar no prazo de 15 (quinze) dias úteis, contado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data da intimação, e decidido no prazo máximo de 20 (vinte) dias úteis, contado do seu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recebimento.</w:t>
      </w:r>
    </w:p>
    <w:p w14:paraId="0F4BE67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recurso e o pedido de reconsideração terão efeito suspensivo do ato ou da decisão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recorrida até que sobrevenha decisão final da autoridade competente.</w:t>
      </w:r>
    </w:p>
    <w:p w14:paraId="6DD4048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aplicação das sanções previstas neste Edital não exclui, em hipótese alguma,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obrigação de reparação integral dos danos causados.</w:t>
      </w:r>
    </w:p>
    <w:p w14:paraId="79BF28A0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penalidades aplicadas serão publicadas no Portal Nacional de Contratações Públicas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– PNCP.</w:t>
      </w:r>
    </w:p>
    <w:p w14:paraId="35868420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4879F2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11 CONDIÇÕES DO AJUSTE</w:t>
      </w:r>
    </w:p>
    <w:p w14:paraId="61F1B21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execução da obra dar-se-á mediante termo de Contrato de Empreitada, a ser firmado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entre o licitador e a proponente vencedora da licitação.</w:t>
      </w:r>
    </w:p>
    <w:p w14:paraId="1049560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proponente vencedora será convocada para assinar o termo de Contrato de Empreitada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CD535A">
        <w:rPr>
          <w:rFonts w:eastAsiaTheme="minorHAnsi"/>
          <w:sz w:val="22"/>
          <w:szCs w:val="22"/>
          <w:lang w:eastAsia="en-US"/>
        </w:rPr>
        <w:t xml:space="preserve">(Anexo </w:t>
      </w:r>
      <w:r w:rsidR="00CD535A" w:rsidRPr="00CD535A">
        <w:rPr>
          <w:rFonts w:eastAsiaTheme="minorHAnsi"/>
          <w:sz w:val="22"/>
          <w:szCs w:val="22"/>
          <w:lang w:eastAsia="en-US"/>
        </w:rPr>
        <w:t>X</w:t>
      </w:r>
      <w:r w:rsidRPr="00CD535A">
        <w:rPr>
          <w:rFonts w:eastAsiaTheme="minorHAnsi"/>
          <w:sz w:val="22"/>
          <w:szCs w:val="22"/>
          <w:lang w:eastAsia="en-US"/>
        </w:rPr>
        <w:t xml:space="preserve">I),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dentro do prazo máximo de 15 (quinze) dias úteis, podendo ser prorrogado uma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vez, por igual período, sob pena de decair do direito de contratação e sujeitando-se às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penalidades previstas em lei.</w:t>
      </w:r>
    </w:p>
    <w:p w14:paraId="6875025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ato da assinatura, a contratada fica obrigada a apresentar:</w:t>
      </w:r>
    </w:p>
    <w:p w14:paraId="6BE769E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Comprovação das condições de habilitação do Edital, as quais deverão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mantidas durante a vigência do contrato.</w:t>
      </w:r>
    </w:p>
    <w:p w14:paraId="27D6491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certidão de registro com visto do CREA-PR e/ou CAU-PR, de acordo com 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regulamento do respectivo conselho de classe, da Lei Federal n.º 5.194/1966, da Lei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Federal n.º 12.378/2010.</w:t>
      </w:r>
    </w:p>
    <w:p w14:paraId="62BDC0C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 facultado à Administração, quando o convocado não formalizar o ajuste no prazo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condições estabelecidos, inclusive na hipótese de impedimento da contratação, sem embargo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aplicação das penalidades cabíveis, convocar os licitantes remanescentes, na ordem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classificação, para a celebração do contrato nas condições propostas pelo licitante vencedor.</w:t>
      </w:r>
    </w:p>
    <w:p w14:paraId="24989311" w14:textId="77777777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11.4.1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sessão de reabertura do certame, o Agente de Contratação convocará 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licitantes classificadas remanescentes, na ordem de classificação, promovendo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averiguação das condições de aceitabilidade de preços e de habilitação, procedendo-se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conforme especificações deste Edital, até o encontro de uma proposta e licitante que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atendam a todas as exigências estabelecidas, sendo a respectiva licitante declarada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vencedora e a ela adjudicado o objeto da licitação.</w:t>
      </w:r>
    </w:p>
    <w:p w14:paraId="0C4EBCAF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3A9405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12. GARANTIA DE EXECUÇÃO E GARANTIA ADICIONAL</w:t>
      </w:r>
    </w:p>
    <w:p w14:paraId="4F154CD9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exigida garantia da execução do contrato, na forma da CLÁUSULA DÉCIMA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Minuta de Contrato.</w:t>
      </w:r>
    </w:p>
    <w:p w14:paraId="7F321079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recolhimento da garantia de execução e da garantia adicional, se houver, deverá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efetuada nos termos dos artigos 96, 97, 98 e 59, §5º, da Lei 14.133/2021.</w:t>
      </w:r>
    </w:p>
    <w:p w14:paraId="3EAEE486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681B82D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13. PRAZOS, RECEBIMENTO DO OBJETO E PAGAMENTO</w:t>
      </w:r>
    </w:p>
    <w:p w14:paraId="49838BD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contagem dos prazos previstos neste Edital, excluir-se-á o dia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publicação/notificação/convocação e incluir-se-á o dia do vencimento.</w:t>
      </w:r>
    </w:p>
    <w:p w14:paraId="5698636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Só se iniciam ou vencem os prazos referidos neste Edital em dia de expediente no licitador,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observado o art. 183 da Lei Federal 14.133/21.</w:t>
      </w:r>
    </w:p>
    <w:p w14:paraId="2F29B43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objeto será recebido, provisória e definitivamente, na forma prescrita na CLÁUSULA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DÉCIMA SEXTA da Minuta de Contrato.</w:t>
      </w:r>
    </w:p>
    <w:p w14:paraId="6DF3875B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pagamento para fins de execução contratual ocorrerá na forma prevista na CLÁUSULA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OITAVA da Minuta de Contrato.</w:t>
      </w:r>
    </w:p>
    <w:p w14:paraId="329CA50C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E7481E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14. DO CONTROLE DE EXECUÇÃO</w:t>
      </w:r>
    </w:p>
    <w:p w14:paraId="16A8F5EE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proponente deve respeitar rigorosamente as normas estabelecidas na CLÁUSULA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DÉCIMA PRIMEIRA da Minuta de Contrato.</w:t>
      </w:r>
    </w:p>
    <w:p w14:paraId="6AEF71F7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EF40E0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15. DO REAJUSTE</w:t>
      </w:r>
    </w:p>
    <w:p w14:paraId="73CA5789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reajustamento dos preços, no âmbito da contratação decorrente deste processo licitatório,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deferido nos termos da CLÁUSULA NONA da Minuta de Contrato.</w:t>
      </w:r>
    </w:p>
    <w:p w14:paraId="348D29DE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68BF04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16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.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SUBCONTRATAÇÃO</w:t>
      </w:r>
    </w:p>
    <w:p w14:paraId="618EC530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contratada não poderá subcontratar o Contrato, a nenhuma pessoa física ou jurídica, salvo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autorização prévia, por escrito, do contratante, nos termos da CLÁUSULA DÉCIMA SÉTIMA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Minuta de Contrato.</w:t>
      </w:r>
    </w:p>
    <w:p w14:paraId="3D2FAF02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959C12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17. DISPOSIÇÕES GERAIS</w:t>
      </w:r>
    </w:p>
    <w:p w14:paraId="33531449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Município se reserva o direito de revogar ou anular esta licitação, parcial ou totalmente.</w:t>
      </w:r>
    </w:p>
    <w:p w14:paraId="153E13A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revogação ou anulação da licitação observará os procedimentos e normas previstas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art. 71 da Lei Federal nº 14.133/21.</w:t>
      </w:r>
    </w:p>
    <w:p w14:paraId="0985C7E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licitador poderá declarar a licitação deserta ou fracassada, quando, respectivamente, não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acudirem proponentes à licitação ou nenhuma das propostas de preços satisfizer o objeto.</w:t>
      </w:r>
    </w:p>
    <w:p w14:paraId="6C531D5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Fica estabelecido que toda e qualquer informação, esclarecimento ou dado fornecidos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verbalmente por servidores/empregados do licitador não serão considerados como argumento para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impugnações, reclamações ou reivindicações por parte das proponentes.</w:t>
      </w:r>
    </w:p>
    <w:p w14:paraId="4B99A1C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 qualquer objeto de valor histórico ou valor significativo venha a ser descoberto, em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qualquer parte do canteiro de obras e/ou local em que está sendo executado o objeto do presente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Edital, a Contratada deverá notificar à fiscalização e aguardar instruções sobre os procedimentos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serem seguidos.</w:t>
      </w:r>
    </w:p>
    <w:p w14:paraId="5FE0C71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as datas previstas para a realização de sessões na presente licitação sejam declaradas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feriado ou ponto facultativo, serão realizadas no primeiro dia útil subsequente.</w:t>
      </w:r>
    </w:p>
    <w:p w14:paraId="4D423E6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julgamento da habilitação e das propostas, o Agente de Contratação poderá sanar erros ou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falhas que não alterem a substância das propostas, dos documentos e sua validade jurídica,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mediante despacho fundamentado, registrado em ata e acessível a todos, atribuindo-lhes validade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eficácia para fins de habilitação e classificação.</w:t>
      </w:r>
    </w:p>
    <w:p w14:paraId="0160E41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poderá promover diligências destinadas à complementação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informações sobre documentos já apresentados, desde que se trate de fatos existentes à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época da abertura do certame e atualização de documentos cuja validade tenha expirado após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data de recebimento das propostas, nos termos do art. 64 da Lei Federal nº 14.133/21.</w:t>
      </w:r>
    </w:p>
    <w:p w14:paraId="7D1B04B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normas disciplinadoras desta licitação serão interpretadas em favor da ampliação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disputa e o princípio do formalismo moderado, respeitada a igualdade de oportunidade entre 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licitantes e desde que não comprometam o interesse público, a finalidade e a segurança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contratação.</w:t>
      </w:r>
    </w:p>
    <w:p w14:paraId="108FFF4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prova de autenticidade de cópia de documento público ou particular poderá ser feita perante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agente da Administração, mediante apresentação de original ou de declaração de autenticidade por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advogado, sob sua responsabilidade pessoal.</w:t>
      </w:r>
    </w:p>
    <w:p w14:paraId="7F41FBD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reconhecimento de firma, inclusive reconhecimento de firma digital, somente será exigido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 houver dúvida de autenticidade, salvo imposição legal.</w:t>
      </w:r>
    </w:p>
    <w:p w14:paraId="21687E1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17.10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licitante vencedora deverá comunicar à Administração toda e qualquer alteração nos dados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cadastrais, para atualização, devendo manter, durante toda a execução do contrato, em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compatibilidade com as obrigações assumidas, todas as condições de habilitação e qualificação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exigidas na licitação.</w:t>
      </w:r>
    </w:p>
    <w:p w14:paraId="40BB122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casos omissos e as dúvidas surgidas serão resolvidos pelo Agente de Contratação,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ouvidas, se for o caso, as Unidades competentes.</w:t>
      </w:r>
    </w:p>
    <w:p w14:paraId="63B4200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Fica ressalvada a possibilidade de alteração das condições contratuais em face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superveniência de normas federais e municipais disciplinando a matéria.</w:t>
      </w:r>
    </w:p>
    <w:p w14:paraId="103EBAA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atos relativos à licitação efetuados por meio do sistema serão formalizados e registrados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processo administrativo pertinente ao certame.</w:t>
      </w:r>
    </w:p>
    <w:p w14:paraId="518ADB3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resultado deste certame e os demais atos pertinentes a esta licitação sujeitos a publicação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serão divulgados no Portal Nacional de Contratações Públicas.</w:t>
      </w:r>
    </w:p>
    <w:p w14:paraId="57091C0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realização da licitação não implica necessariamente a contratação total ou parcial 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montante previsto, porquanto estimado, podendo a autoridade competente, inclusive, </w:t>
      </w:r>
      <w:r w:rsidR="00A6278C" w:rsidRPr="004449AB">
        <w:rPr>
          <w:rFonts w:eastAsiaTheme="minorHAnsi"/>
          <w:color w:val="000000"/>
          <w:sz w:val="22"/>
          <w:szCs w:val="22"/>
          <w:lang w:eastAsia="en-US"/>
        </w:rPr>
        <w:t>revogá-la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total ou parcialmente, por fatos supervenientes, de interesse público, ou anulá-la por ilegalidade,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ofício ou por provocação do interessado, mediante manifestação escrita e fundamentada,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assegurado o contraditório e a ampla defesa, conforme dispõe o art. 71 da Lei Federal n.º 14.133,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2021.</w:t>
      </w:r>
    </w:p>
    <w:p w14:paraId="13844DB3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Fica desde logo eleito o Foro da Comarca da </w:t>
      </w:r>
      <w:r w:rsidR="000B5254">
        <w:rPr>
          <w:rFonts w:eastAsiaTheme="minorHAnsi"/>
          <w:color w:val="000000"/>
          <w:sz w:val="22"/>
          <w:szCs w:val="22"/>
          <w:lang w:eastAsia="en-US"/>
        </w:rPr>
        <w:t>Santo Antônio do Sudoeste/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 para dirimir quaisquer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controvérsias decorrentes do presente certame ou de ajuste dele decorrente.</w:t>
      </w:r>
    </w:p>
    <w:p w14:paraId="55A57EC1" w14:textId="77777777" w:rsidR="00675527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8FC8AD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18. LISTA DE DOCUMENTOS ANEXOS</w:t>
      </w:r>
    </w:p>
    <w:p w14:paraId="1B66C341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Integram este Edital, para todos os fins e efeitos, os seguintes anexos:</w:t>
      </w:r>
    </w:p>
    <w:p w14:paraId="110CDA89" w14:textId="37895A64" w:rsidR="00692FDC" w:rsidRPr="004449AB" w:rsidRDefault="00692FD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Termo de Referência</w:t>
      </w:r>
    </w:p>
    <w:p w14:paraId="505D5F17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Proposta de Preços</w:t>
      </w:r>
    </w:p>
    <w:p w14:paraId="2915E453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Planilha de serviços</w:t>
      </w:r>
    </w:p>
    <w:p w14:paraId="47E51E5E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III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- Cronograma Físico-Financeiro</w:t>
      </w:r>
    </w:p>
    <w:p w14:paraId="3BCACA4D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IV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- Planilha do BDI Referencial</w:t>
      </w:r>
    </w:p>
    <w:p w14:paraId="6DBFB0C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ANEXO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 xml:space="preserve"> V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Atestado de Visita Técnica</w:t>
      </w:r>
    </w:p>
    <w:p w14:paraId="6DECD293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V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.1 – Declaração Formal de Dispensa de Visita Técnica</w:t>
      </w:r>
    </w:p>
    <w:p w14:paraId="315731FC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VI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Declaração de Responsabilidade Técnica</w:t>
      </w:r>
    </w:p>
    <w:p w14:paraId="79256FA1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VII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Declaração de Capacidade Operacional Financeira</w:t>
      </w:r>
    </w:p>
    <w:p w14:paraId="2C386096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VIII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Declaração de Conhecimento e Atendimento Critérios Legais e</w:t>
      </w:r>
      <w:r w:rsidR="005B500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Constitucionais</w:t>
      </w:r>
    </w:p>
    <w:p w14:paraId="09DE1FF4" w14:textId="77777777" w:rsidR="000B5254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IX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Declaração de Microempresa ou Empresa de Pequeno Porte</w:t>
      </w:r>
      <w:r w:rsidR="005B500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297C95BB" w14:textId="77777777" w:rsid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X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Declaração de Compromisso de Utilização de Produtos e Subprodutos</w:t>
      </w:r>
      <w:r w:rsidR="005B500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de Madeira e de Gerenciamento de Resíduos da Construção Civil</w:t>
      </w:r>
      <w:r w:rsidR="005B5003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2B88E25A" w14:textId="77777777" w:rsidR="00675527" w:rsidRPr="004449AB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XI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Minuta de Contrato de Empreitada</w:t>
      </w:r>
    </w:p>
    <w:p w14:paraId="3D60721C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XI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I – Elementos Técnicos Instrutores:</w:t>
      </w:r>
    </w:p>
    <w:p w14:paraId="380666B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Termo de Referência;</w:t>
      </w:r>
    </w:p>
    <w:p w14:paraId="689FBD2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Planilha de serviços, quantidade e orçamentária;</w:t>
      </w:r>
    </w:p>
    <w:p w14:paraId="53280A8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Cronograma Físico Financeiro;</w:t>
      </w:r>
    </w:p>
    <w:p w14:paraId="4228F84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Planilha de BDI;</w:t>
      </w:r>
    </w:p>
    <w:p w14:paraId="38CA3CD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f) Elementos gráficos (plantas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>, memoriais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e documentos gráficos);</w:t>
      </w:r>
    </w:p>
    <w:p w14:paraId="418E18DE" w14:textId="77777777" w:rsidR="005B5003" w:rsidRPr="004449AB" w:rsidRDefault="005B5003" w:rsidP="004449A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35CDF09" w14:textId="6975A665" w:rsidR="004449AB" w:rsidRPr="004C7C15" w:rsidRDefault="000B5254" w:rsidP="004449AB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C7C15">
        <w:rPr>
          <w:rFonts w:eastAsiaTheme="minorHAnsi"/>
          <w:sz w:val="22"/>
          <w:szCs w:val="22"/>
          <w:lang w:eastAsia="en-US"/>
        </w:rPr>
        <w:t>Pranchita/</w:t>
      </w:r>
      <w:proofErr w:type="gramStart"/>
      <w:r w:rsidRPr="004C7C15">
        <w:rPr>
          <w:rFonts w:eastAsiaTheme="minorHAnsi"/>
          <w:sz w:val="22"/>
          <w:szCs w:val="22"/>
          <w:lang w:eastAsia="en-US"/>
        </w:rPr>
        <w:t xml:space="preserve">Pr, </w:t>
      </w:r>
      <w:r w:rsidR="004C7C15" w:rsidRPr="004C7C15">
        <w:rPr>
          <w:rFonts w:eastAsiaTheme="minorHAnsi"/>
          <w:sz w:val="22"/>
          <w:szCs w:val="22"/>
          <w:lang w:eastAsia="en-US"/>
        </w:rPr>
        <w:t xml:space="preserve"> </w:t>
      </w:r>
      <w:r w:rsidR="006669A2">
        <w:rPr>
          <w:rFonts w:eastAsiaTheme="minorHAnsi"/>
          <w:sz w:val="22"/>
          <w:szCs w:val="22"/>
          <w:lang w:eastAsia="en-US"/>
        </w:rPr>
        <w:t>20</w:t>
      </w:r>
      <w:proofErr w:type="gramEnd"/>
      <w:r w:rsidR="006669A2">
        <w:rPr>
          <w:rFonts w:eastAsiaTheme="minorHAnsi"/>
          <w:sz w:val="22"/>
          <w:szCs w:val="22"/>
          <w:lang w:eastAsia="en-US"/>
        </w:rPr>
        <w:t xml:space="preserve"> </w:t>
      </w:r>
      <w:r w:rsidR="004C7C15" w:rsidRPr="004C7C15">
        <w:rPr>
          <w:rFonts w:eastAsiaTheme="minorHAnsi"/>
          <w:sz w:val="22"/>
          <w:szCs w:val="22"/>
          <w:lang w:eastAsia="en-US"/>
        </w:rPr>
        <w:t xml:space="preserve">de </w:t>
      </w:r>
      <w:r w:rsidR="006669A2">
        <w:rPr>
          <w:rFonts w:eastAsiaTheme="minorHAnsi"/>
          <w:sz w:val="22"/>
          <w:szCs w:val="22"/>
          <w:lang w:eastAsia="en-US"/>
        </w:rPr>
        <w:t>julho</w:t>
      </w:r>
      <w:r w:rsidRPr="004C7C15">
        <w:rPr>
          <w:rFonts w:eastAsiaTheme="minorHAnsi"/>
          <w:sz w:val="22"/>
          <w:szCs w:val="22"/>
          <w:lang w:eastAsia="en-US"/>
        </w:rPr>
        <w:t xml:space="preserve"> de 202</w:t>
      </w:r>
      <w:r w:rsidR="0034673E">
        <w:rPr>
          <w:rFonts w:eastAsiaTheme="minorHAnsi"/>
          <w:sz w:val="22"/>
          <w:szCs w:val="22"/>
          <w:lang w:eastAsia="en-US"/>
        </w:rPr>
        <w:t>6</w:t>
      </w:r>
      <w:r w:rsidRPr="004C7C15">
        <w:rPr>
          <w:rFonts w:eastAsiaTheme="minorHAnsi"/>
          <w:sz w:val="22"/>
          <w:szCs w:val="22"/>
          <w:lang w:eastAsia="en-US"/>
        </w:rPr>
        <w:t>.</w:t>
      </w:r>
    </w:p>
    <w:p w14:paraId="1CE4FC57" w14:textId="77777777" w:rsidR="005B5003" w:rsidRPr="004449AB" w:rsidRDefault="005B5003" w:rsidP="004449A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7EF78F2" w14:textId="77777777" w:rsidR="00243FB7" w:rsidRDefault="00243FB7" w:rsidP="005B500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5CE034E" w14:textId="77777777" w:rsidR="00B65CBE" w:rsidRDefault="00B65CBE" w:rsidP="005B500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7C97DF5" w14:textId="77777777" w:rsidR="00243FB7" w:rsidRDefault="00243FB7" w:rsidP="005B500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8CE47DB" w14:textId="77777777" w:rsidR="00243FB7" w:rsidRDefault="00243FB7" w:rsidP="005B500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7B1658F" w14:textId="17F1F846" w:rsidR="004449AB" w:rsidRPr="004449AB" w:rsidRDefault="00243FB7" w:rsidP="005B500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Ronimar Eleandro Sartor</w:t>
      </w:r>
    </w:p>
    <w:p w14:paraId="0B91CB29" w14:textId="77777777" w:rsidR="00CA7947" w:rsidRDefault="004449AB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Prefeito Municipal</w:t>
      </w:r>
    </w:p>
    <w:p w14:paraId="732B9DD0" w14:textId="77777777" w:rsidR="000B5254" w:rsidRDefault="000B5254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6B521E0F" w14:textId="77777777" w:rsidR="000B5254" w:rsidRDefault="000B5254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48581C0F" w14:textId="77777777" w:rsidR="000B5254" w:rsidRDefault="000B5254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17680570" w14:textId="77777777" w:rsidR="0016751F" w:rsidRDefault="0016751F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303A7940" w14:textId="77777777" w:rsidR="00692FDC" w:rsidRDefault="00692FDC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562E3B5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4FC194C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DFF7930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B11FF4B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284A552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DF41E40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9784BE4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4694510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7272773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D1A23BA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901C3B7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CDCC276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5392F3C" w14:textId="77777777" w:rsidR="003B66AF" w:rsidRDefault="003B66AF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0E4CDCF" w14:textId="77777777" w:rsidR="000B5254" w:rsidRPr="000B5254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I</w:t>
      </w:r>
    </w:p>
    <w:p w14:paraId="44B8574A" w14:textId="77777777" w:rsidR="000B5254" w:rsidRDefault="000B5254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 PROPOSTA DE PREÇOS</w:t>
      </w:r>
    </w:p>
    <w:p w14:paraId="6EF98A98" w14:textId="77777777" w:rsidR="009F1BFA" w:rsidRPr="006669A2" w:rsidRDefault="009F1BFA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646EBD1" w14:textId="77777777" w:rsidR="000B5254" w:rsidRPr="006669A2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A Prefeitura Municipal de </w:t>
      </w:r>
      <w:r w:rsidR="002E5F7E" w:rsidRPr="006669A2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 – PR</w:t>
      </w:r>
    </w:p>
    <w:p w14:paraId="19D1A1D8" w14:textId="77777777" w:rsidR="000B5254" w:rsidRPr="006669A2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Departamento de Licitações</w:t>
      </w:r>
    </w:p>
    <w:p w14:paraId="1A3AAB1F" w14:textId="1F9849F5" w:rsidR="000B5254" w:rsidRPr="006669A2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6669A2" w:rsidRPr="006669A2">
        <w:rPr>
          <w:rFonts w:eastAsiaTheme="minorHAnsi"/>
          <w:color w:val="000000"/>
          <w:sz w:val="22"/>
          <w:szCs w:val="22"/>
          <w:lang w:eastAsia="en-US"/>
        </w:rPr>
        <w:t>6</w:t>
      </w:r>
      <w:r w:rsidRPr="006669A2"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34673E" w:rsidRPr="006669A2">
        <w:rPr>
          <w:rFonts w:eastAsiaTheme="minorHAnsi"/>
          <w:color w:val="000000"/>
          <w:sz w:val="22"/>
          <w:szCs w:val="22"/>
          <w:lang w:eastAsia="en-US"/>
        </w:rPr>
        <w:t>6</w:t>
      </w:r>
      <w:r w:rsidR="000B5254" w:rsidRPr="006669A2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7C37AF5" w14:textId="23E04EDE" w:rsidR="000B5254" w:rsidRPr="006669A2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6669A2" w:rsidRPr="006669A2">
        <w:rPr>
          <w:b/>
          <w:bCs/>
          <w:sz w:val="22"/>
          <w:szCs w:val="22"/>
        </w:rPr>
        <w:t>CONSTRUÇÃO DE 10 UNIDADES HABITACIONAIS PROGRAMA CASA FÁCIL PR</w:t>
      </w:r>
      <w:r w:rsidR="00461D41" w:rsidRPr="006669A2">
        <w:rPr>
          <w:sz w:val="22"/>
          <w:szCs w:val="22"/>
          <w:lang w:val="pt-PT"/>
        </w:rPr>
        <w:t>.</w:t>
      </w:r>
    </w:p>
    <w:p w14:paraId="0150F9C6" w14:textId="77777777" w:rsidR="002E5F7E" w:rsidRPr="006669A2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A8AE292" w14:textId="77777777" w:rsid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sz w:val="22"/>
          <w:szCs w:val="22"/>
        </w:rPr>
        <w:t>A</w:t>
      </w:r>
      <w:r w:rsidRPr="006263AF">
        <w:rPr>
          <w:sz w:val="22"/>
          <w:szCs w:val="22"/>
        </w:rPr>
        <w:t xml:space="preserve"> empresa ______________________</w:t>
      </w:r>
      <w:proofErr w:type="gramStart"/>
      <w:r w:rsidRPr="006263AF">
        <w:rPr>
          <w:sz w:val="22"/>
          <w:szCs w:val="22"/>
        </w:rPr>
        <w:t>_ ,</w:t>
      </w:r>
      <w:proofErr w:type="gramEnd"/>
      <w:r w:rsidRPr="006263AF">
        <w:rPr>
          <w:sz w:val="22"/>
          <w:szCs w:val="22"/>
        </w:rPr>
        <w:t xml:space="preserve"> inscrita no CNPJ sob n.º___________________, estabelecida à _________________, n.º___, na cidade de ________________, por seu representante legal/procurador </w:t>
      </w:r>
      <w:proofErr w:type="spellStart"/>
      <w:r w:rsidRPr="006263AF">
        <w:rPr>
          <w:sz w:val="22"/>
          <w:szCs w:val="22"/>
        </w:rPr>
        <w:t>Sr</w:t>
      </w:r>
      <w:proofErr w:type="spellEnd"/>
      <w:r w:rsidRPr="006263AF">
        <w:rPr>
          <w:sz w:val="22"/>
          <w:szCs w:val="22"/>
        </w:rPr>
        <w:t>(a). _____________________, portador do documento de identidade RG n.º __________, inscrita no CPF n.º ______________</w:t>
      </w:r>
      <w:r>
        <w:rPr>
          <w:sz w:val="22"/>
          <w:szCs w:val="22"/>
        </w:rPr>
        <w:t xml:space="preserve">, vem apresentar e submeter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a apreciação de Vossa Senhoria, nossa proposta de preços da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Conc</w:t>
      </w:r>
      <w:r>
        <w:rPr>
          <w:rFonts w:eastAsiaTheme="minorHAnsi"/>
          <w:color w:val="000000"/>
          <w:sz w:val="22"/>
          <w:szCs w:val="22"/>
          <w:lang w:eastAsia="en-US"/>
        </w:rPr>
        <w:t>orrência Eletrônico em epígrafe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 xml:space="preserve">, tudo 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em conformidade com o Edital e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anexos da licitação em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referência.</w:t>
      </w:r>
    </w:p>
    <w:p w14:paraId="5D22B303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73A535F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1) O valor global proposto é de R$ ______ (_______), conforme planilha em anexo.</w:t>
      </w:r>
    </w:p>
    <w:p w14:paraId="339D1411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C179EA1" w14:textId="564C4D5C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2) O prazo de execução da obra é de 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1</w:t>
      </w:r>
      <w:r w:rsidR="0034673E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(</w:t>
      </w:r>
      <w:r w:rsidR="0034673E">
        <w:rPr>
          <w:rFonts w:eastAsiaTheme="minorHAnsi"/>
          <w:color w:val="000000"/>
          <w:sz w:val="22"/>
          <w:szCs w:val="22"/>
          <w:lang w:eastAsia="en-US"/>
        </w:rPr>
        <w:t>dez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="0034673E">
        <w:rPr>
          <w:rFonts w:eastAsiaTheme="minorHAnsi"/>
          <w:color w:val="000000"/>
          <w:sz w:val="22"/>
          <w:szCs w:val="22"/>
          <w:lang w:eastAsia="en-US"/>
        </w:rPr>
        <w:t>meses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conforme cronograma em anexo.</w:t>
      </w:r>
    </w:p>
    <w:p w14:paraId="212D40C9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01B1EA2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3) O prazo de validade da proposta será de __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mínimo 90 dias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(____) dias corridos, contados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partir da data de abertura da licitação.</w:t>
      </w:r>
    </w:p>
    <w:p w14:paraId="0B730EDC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80DD7E0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4) Será responsável técnico pelos serviços o(a) Sr.(a) ____________, título ____________,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CREA/nº e/ou CAU/nº ou CFT/nº __________.</w:t>
      </w:r>
    </w:p>
    <w:p w14:paraId="261F90EE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407CB29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Declaramos que em nossos preços estão inclusos todos os custos diretos e indiretos para a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perfeita entrega/execução do objeto licitado.</w:t>
      </w:r>
    </w:p>
    <w:p w14:paraId="5A09AF6C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09B9FAC" w14:textId="77777777" w:rsidR="002E5F7E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D49505E" w14:textId="77777777" w:rsidR="000B5254" w:rsidRPr="000B5254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709CF98A" w14:textId="77777777" w:rsidR="002E5F7E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11E29B4" w14:textId="77777777" w:rsidR="002E5F7E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D32C0ED" w14:textId="77777777" w:rsidR="002E5F7E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F1FF21A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797BD84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 Legal da Empresa</w:t>
      </w:r>
    </w:p>
    <w:p w14:paraId="534E4459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7CA0EA89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445292AA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2ED15834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0319191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8AA36DF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50808FD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04DB50B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0272664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8F87111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E166F7D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DC01834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D6D5E3B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7C4C105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22DB084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DD9674E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85D13C0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5CB5C54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5A1E978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F866A19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2A12230" w14:textId="77777777" w:rsidR="00CA2669" w:rsidRDefault="00CA2669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AA974DD" w14:textId="77777777" w:rsidR="00CA2669" w:rsidRDefault="00CA2669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1F50BA4" w14:textId="77777777" w:rsidR="00CA2669" w:rsidRDefault="00CA2669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0CC65BF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C68420D" w14:textId="77777777" w:rsidR="000B5254" w:rsidRPr="000B5254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II</w:t>
      </w:r>
    </w:p>
    <w:p w14:paraId="76BADBB0" w14:textId="77777777" w:rsidR="000B5254" w:rsidRDefault="000B5254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PLANILHA DE SERVIÇOS</w:t>
      </w:r>
    </w:p>
    <w:p w14:paraId="798AEF96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216490C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BFD3F6F" w14:textId="77777777" w:rsidR="002E5F7E" w:rsidRPr="000B5254" w:rsidRDefault="002E5F7E" w:rsidP="002E5F7E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Prefeitura Municipal de </w:t>
      </w:r>
      <w:r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– PR</w:t>
      </w:r>
    </w:p>
    <w:p w14:paraId="0D773249" w14:textId="77777777" w:rsidR="002E5F7E" w:rsidRPr="000B5254" w:rsidRDefault="002E5F7E" w:rsidP="002E5F7E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Departamento de Licitações</w:t>
      </w:r>
    </w:p>
    <w:p w14:paraId="516C3D28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40731946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0BE93DF8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DFAF7F6" w14:textId="77777777" w:rsidR="002E5F7E" w:rsidRPr="000B5254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00759ED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Arquivo digital em Excel em anexo</w:t>
      </w:r>
    </w:p>
    <w:p w14:paraId="6511D6D3" w14:textId="77777777" w:rsidR="00F80407" w:rsidRPr="000B5254" w:rsidRDefault="00CA2669" w:rsidP="00F80407">
      <w:pPr>
        <w:autoSpaceDE w:val="0"/>
        <w:autoSpaceDN w:val="0"/>
        <w:adjustRightInd w:val="0"/>
        <w:jc w:val="both"/>
        <w:rPr>
          <w:rFonts w:eastAsiaTheme="minorHAnsi"/>
          <w:color w:val="964F72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Disponível no Link: </w:t>
      </w:r>
      <w:hyperlink r:id="rId9" w:history="1">
        <w:r w:rsidRPr="009D2031">
          <w:rPr>
            <w:rStyle w:val="Hyperlink"/>
            <w:rFonts w:eastAsiaTheme="minorHAnsi"/>
            <w:sz w:val="22"/>
            <w:szCs w:val="22"/>
            <w:lang w:eastAsia="en-US"/>
          </w:rPr>
          <w:t>http://pranchita.pr.gov.br/licitação/</w:t>
        </w:r>
      </w:hyperlink>
      <w:r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</w:p>
    <w:p w14:paraId="786B550F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964F72"/>
          <w:sz w:val="22"/>
          <w:szCs w:val="22"/>
          <w:lang w:eastAsia="en-US"/>
        </w:rPr>
      </w:pPr>
    </w:p>
    <w:p w14:paraId="48AB1CAE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48F912F" w14:textId="77777777" w:rsidR="00692FDC" w:rsidRDefault="00692FD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2AF21BB" w14:textId="77777777" w:rsidR="00692FDC" w:rsidRDefault="00692FD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D74A6B4" w14:textId="77777777" w:rsidR="00692FDC" w:rsidRDefault="00692FD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7781F58" w14:textId="77777777" w:rsidR="00B319F3" w:rsidRDefault="00B319F3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574E89" w14:textId="77777777" w:rsidR="00B319F3" w:rsidRDefault="00B319F3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E6C8FE5" w14:textId="77777777" w:rsidR="00B319F3" w:rsidRDefault="00B319F3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5D931E4" w14:textId="77777777" w:rsidR="000B5254" w:rsidRPr="000B5254" w:rsidRDefault="00B319F3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III</w:t>
      </w:r>
    </w:p>
    <w:p w14:paraId="785BA84E" w14:textId="77777777" w:rsidR="000B5254" w:rsidRPr="000B5254" w:rsidRDefault="000B5254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Cronograma Físico-Financeiro</w:t>
      </w:r>
    </w:p>
    <w:p w14:paraId="6F54A62E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D7817A4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32FBBD5" w14:textId="77777777" w:rsidR="00F80407" w:rsidRPr="000B5254" w:rsidRDefault="00F80407" w:rsidP="00F8040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Prefeitura Municipal de </w:t>
      </w:r>
      <w:r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– PR</w:t>
      </w:r>
    </w:p>
    <w:p w14:paraId="79459844" w14:textId="77777777" w:rsidR="00F80407" w:rsidRPr="000B5254" w:rsidRDefault="00F80407" w:rsidP="00F8040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Departamento de Licitações</w:t>
      </w:r>
    </w:p>
    <w:p w14:paraId="22C2B696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22E36B24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054F8503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6AE758B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DE02AD6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BD84FAD" w14:textId="77777777" w:rsidR="00B319F3" w:rsidRDefault="000B5254" w:rsidP="00F8040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Arquivo digital em Excel em anexo</w:t>
      </w:r>
      <w:r w:rsidR="00B319F3">
        <w:rPr>
          <w:rFonts w:eastAsiaTheme="minorHAnsi"/>
          <w:color w:val="000000"/>
          <w:sz w:val="22"/>
          <w:szCs w:val="22"/>
          <w:lang w:eastAsia="en-US"/>
        </w:rPr>
        <w:t xml:space="preserve"> a PLANILHA DE SERVIÇOS</w:t>
      </w:r>
    </w:p>
    <w:p w14:paraId="5475641B" w14:textId="77777777" w:rsidR="000B5254" w:rsidRDefault="000B5254" w:rsidP="00F8040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Disponível no Link: </w:t>
      </w:r>
      <w:hyperlink r:id="rId10" w:history="1">
        <w:r w:rsidR="00CA2669" w:rsidRPr="009D2031">
          <w:rPr>
            <w:rStyle w:val="Hyperlink"/>
            <w:rFonts w:eastAsiaTheme="minorHAnsi"/>
            <w:sz w:val="22"/>
            <w:szCs w:val="22"/>
            <w:lang w:eastAsia="en-US"/>
          </w:rPr>
          <w:t>http://pranchita.pr.gov.br/licitação/</w:t>
        </w:r>
      </w:hyperlink>
      <w:r w:rsidR="00CA2669"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</w:p>
    <w:p w14:paraId="368E4BDB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C00E78E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9BFE1A5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1402D1D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60F97E3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F42BE19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E83AEBC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CD31A1E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99DD71B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751D0FF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8CB843A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29C8ABF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A83ADE2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8B2918B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5863E31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A0C9638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FEBD9EE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145568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51D375E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CE20104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54DD78F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653725F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A579627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D80E389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697ED0A" w14:textId="77777777" w:rsidR="000B5254" w:rsidRPr="000B5254" w:rsidRDefault="00F8040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ANEXO </w:t>
      </w:r>
      <w:r w:rsidR="00B319F3">
        <w:rPr>
          <w:rFonts w:eastAsiaTheme="minorHAnsi"/>
          <w:b/>
          <w:bCs/>
          <w:color w:val="000000"/>
          <w:sz w:val="22"/>
          <w:szCs w:val="22"/>
          <w:lang w:eastAsia="en-US"/>
        </w:rPr>
        <w:t>I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V</w:t>
      </w:r>
    </w:p>
    <w:p w14:paraId="1D6D7B2A" w14:textId="77777777" w:rsidR="000B5254" w:rsidRPr="000B5254" w:rsidRDefault="000B5254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Planilha do BDI Referencial</w:t>
      </w:r>
    </w:p>
    <w:p w14:paraId="0C1ACEA1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B75BE31" w14:textId="77777777" w:rsidR="00B319F3" w:rsidRPr="00D0525B" w:rsidRDefault="00B319F3" w:rsidP="00B319F3">
      <w:pPr>
        <w:rPr>
          <w:sz w:val="22"/>
          <w:szCs w:val="22"/>
        </w:rPr>
      </w:pPr>
    </w:p>
    <w:p w14:paraId="6F0E577B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Prefeitura Municipal de </w:t>
      </w:r>
      <w:r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– PR</w:t>
      </w:r>
    </w:p>
    <w:p w14:paraId="143F094A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Departamento de Licitações</w:t>
      </w:r>
    </w:p>
    <w:p w14:paraId="099204F8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41D55D1C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191EAD4E" w14:textId="77777777" w:rsidR="00CA2669" w:rsidRDefault="00CA2669" w:rsidP="00CA2669">
      <w:pPr>
        <w:jc w:val="center"/>
        <w:rPr>
          <w:b/>
          <w:sz w:val="22"/>
          <w:szCs w:val="22"/>
        </w:rPr>
      </w:pPr>
    </w:p>
    <w:p w14:paraId="48EB4B46" w14:textId="77777777" w:rsidR="00CA2669" w:rsidRDefault="00CA2669" w:rsidP="00CA2669">
      <w:pPr>
        <w:jc w:val="center"/>
        <w:rPr>
          <w:b/>
          <w:sz w:val="22"/>
          <w:szCs w:val="22"/>
        </w:rPr>
      </w:pPr>
      <w:r w:rsidRPr="00D0525B">
        <w:rPr>
          <w:b/>
          <w:sz w:val="22"/>
          <w:szCs w:val="22"/>
        </w:rPr>
        <w:t xml:space="preserve">QUADRO DE COMPOSIÇÃO DO BDI </w:t>
      </w:r>
    </w:p>
    <w:p w14:paraId="05B39047" w14:textId="77777777" w:rsidR="00CA2669" w:rsidRPr="00D0525B" w:rsidRDefault="00CA2669" w:rsidP="00CA2669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(</w:t>
      </w:r>
      <w:r w:rsidRPr="00D0525B">
        <w:rPr>
          <w:b/>
          <w:sz w:val="22"/>
          <w:szCs w:val="22"/>
        </w:rPr>
        <w:t xml:space="preserve"> Bonifica</w:t>
      </w:r>
      <w:r>
        <w:rPr>
          <w:b/>
          <w:sz w:val="22"/>
          <w:szCs w:val="22"/>
        </w:rPr>
        <w:t>ção</w:t>
      </w:r>
      <w:proofErr w:type="gramEnd"/>
      <w:r>
        <w:rPr>
          <w:b/>
          <w:sz w:val="22"/>
          <w:szCs w:val="22"/>
        </w:rPr>
        <w:t xml:space="preserve"> e Despesas Indiretas</w:t>
      </w:r>
      <w:r w:rsidRPr="00D0525B">
        <w:rPr>
          <w:b/>
          <w:sz w:val="22"/>
          <w:szCs w:val="22"/>
        </w:rPr>
        <w:t>)</w:t>
      </w:r>
    </w:p>
    <w:p w14:paraId="54B2B115" w14:textId="77777777" w:rsidR="00B319F3" w:rsidRPr="00D0525B" w:rsidRDefault="00B319F3" w:rsidP="00B319F3">
      <w:pPr>
        <w:rPr>
          <w:sz w:val="22"/>
          <w:szCs w:val="22"/>
        </w:rPr>
      </w:pPr>
    </w:p>
    <w:tbl>
      <w:tblPr>
        <w:tblW w:w="8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6"/>
        <w:gridCol w:w="1531"/>
        <w:gridCol w:w="1773"/>
      </w:tblGrid>
      <w:tr w:rsidR="009F0C05" w:rsidRPr="009F0C05" w14:paraId="1BA352F6" w14:textId="77777777" w:rsidTr="009F0C05">
        <w:trPr>
          <w:trHeight w:val="315"/>
        </w:trPr>
        <w:tc>
          <w:tcPr>
            <w:tcW w:w="8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14F5602" w14:textId="77777777" w:rsidR="009F0C05" w:rsidRPr="009F0C05" w:rsidRDefault="009F0C05">
            <w:pPr>
              <w:jc w:val="center"/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BDI - ACÓRDÃO Nº 2622/</w:t>
            </w:r>
            <w:proofErr w:type="gramStart"/>
            <w:r w:rsidRPr="009F0C05">
              <w:rPr>
                <w:b/>
                <w:bCs/>
                <w:sz w:val="22"/>
                <w:szCs w:val="22"/>
              </w:rPr>
              <w:t>2013  -</w:t>
            </w:r>
            <w:proofErr w:type="gramEnd"/>
            <w:r w:rsidRPr="009F0C05">
              <w:rPr>
                <w:b/>
                <w:bCs/>
                <w:sz w:val="22"/>
                <w:szCs w:val="22"/>
              </w:rPr>
              <w:t xml:space="preserve">  </w:t>
            </w:r>
            <w:proofErr w:type="gramStart"/>
            <w:r w:rsidRPr="009F0C05">
              <w:rPr>
                <w:b/>
                <w:bCs/>
                <w:sz w:val="22"/>
                <w:szCs w:val="22"/>
              </w:rPr>
              <w:t>TCU  -</w:t>
            </w:r>
            <w:proofErr w:type="gramEnd"/>
            <w:r w:rsidRPr="009F0C05">
              <w:rPr>
                <w:b/>
                <w:bCs/>
                <w:sz w:val="22"/>
                <w:szCs w:val="22"/>
              </w:rPr>
              <w:t xml:space="preserve">  PREFEITURA </w:t>
            </w:r>
            <w:r w:rsidRPr="009F0C05">
              <w:rPr>
                <w:b/>
                <w:bCs/>
                <w:sz w:val="22"/>
                <w:szCs w:val="22"/>
              </w:rPr>
              <w:br/>
            </w:r>
            <w:proofErr w:type="gramStart"/>
            <w:r w:rsidRPr="009F0C05">
              <w:rPr>
                <w:b/>
                <w:bCs/>
                <w:sz w:val="22"/>
                <w:szCs w:val="22"/>
              </w:rPr>
              <w:t>PAVIMENTAÇÃO  -</w:t>
            </w:r>
            <w:proofErr w:type="gramEnd"/>
            <w:r w:rsidRPr="009F0C05">
              <w:rPr>
                <w:b/>
                <w:bCs/>
                <w:sz w:val="22"/>
                <w:szCs w:val="22"/>
              </w:rPr>
              <w:t xml:space="preserve">  ANEXO VII</w:t>
            </w:r>
          </w:p>
        </w:tc>
      </w:tr>
      <w:tr w:rsidR="009F0C05" w:rsidRPr="009F0C05" w14:paraId="6BEA198D" w14:textId="77777777" w:rsidTr="009F0C05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453E91" w14:textId="77777777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TIPO DE SERVIÇO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E095B" w14:textId="1513D68C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SIGLAS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39C93E" w14:textId="0E26C558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ADOTADO</w:t>
            </w:r>
          </w:p>
        </w:tc>
      </w:tr>
      <w:tr w:rsidR="009F0C05" w:rsidRPr="009F0C05" w14:paraId="7AF965A7" w14:textId="77777777" w:rsidTr="009F0C05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E321C0" w14:textId="77777777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ADMINISTRAÇÃO CENTRAL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2690A" w14:textId="3C6CFD8B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D47782" w14:textId="03AA7E1D" w:rsidR="00DE5506" w:rsidRPr="00635FE2" w:rsidRDefault="006669A2" w:rsidP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3,00</w:t>
            </w:r>
            <w:r w:rsidR="00DE5506" w:rsidRPr="00635FE2">
              <w:rPr>
                <w:sz w:val="22"/>
                <w:szCs w:val="22"/>
              </w:rPr>
              <w:t>%</w:t>
            </w:r>
          </w:p>
        </w:tc>
      </w:tr>
      <w:tr w:rsidR="009F0C05" w:rsidRPr="009F0C05" w14:paraId="6A0D98B9" w14:textId="77777777" w:rsidTr="00DE5506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CBDB70C" w14:textId="79A3F990" w:rsidR="009F0C05" w:rsidRPr="009F0C05" w:rsidRDefault="00DE5506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SEGUROS E GRANTIAS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4191C" w14:textId="6973A3E1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SG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4E4012A" w14:textId="3B22E0AA" w:rsidR="009F0C05" w:rsidRPr="00635FE2" w:rsidRDefault="003623DA">
            <w:pPr>
              <w:jc w:val="center"/>
              <w:rPr>
                <w:sz w:val="22"/>
                <w:szCs w:val="22"/>
              </w:rPr>
            </w:pPr>
            <w:r w:rsidRPr="00635FE2">
              <w:rPr>
                <w:sz w:val="22"/>
                <w:szCs w:val="22"/>
              </w:rPr>
              <w:t>0,</w:t>
            </w:r>
            <w:r w:rsidR="006669A2">
              <w:rPr>
                <w:sz w:val="22"/>
                <w:szCs w:val="22"/>
              </w:rPr>
              <w:t>8</w:t>
            </w:r>
            <w:r w:rsidRPr="00635FE2">
              <w:rPr>
                <w:sz w:val="22"/>
                <w:szCs w:val="22"/>
              </w:rPr>
              <w:t>0%</w:t>
            </w:r>
          </w:p>
        </w:tc>
      </w:tr>
      <w:tr w:rsidR="009F0C05" w:rsidRPr="009F0C05" w14:paraId="215DF5C0" w14:textId="77777777" w:rsidTr="00DE5506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A8E3C6" w14:textId="22AA0253" w:rsidR="009F0C05" w:rsidRPr="009F0C05" w:rsidRDefault="00DE5506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RISCOS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6F25B" w14:textId="1462E1C2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EFC5537" w14:textId="245E082A" w:rsidR="009F0C05" w:rsidRPr="00635FE2" w:rsidRDefault="006669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1,27</w:t>
            </w:r>
            <w:r w:rsidR="003623DA" w:rsidRPr="00635FE2">
              <w:rPr>
                <w:sz w:val="22"/>
                <w:szCs w:val="22"/>
              </w:rPr>
              <w:t>%</w:t>
            </w:r>
          </w:p>
        </w:tc>
      </w:tr>
      <w:tr w:rsidR="009F0C05" w:rsidRPr="009F0C05" w14:paraId="50A67217" w14:textId="77777777" w:rsidTr="00DE5506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CA98744" w14:textId="77777777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DESPESAS FINANCEIRAS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6FE3C" w14:textId="0C504858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DF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D444F63" w14:textId="0C5A6CC3" w:rsidR="009F0C05" w:rsidRPr="00635FE2" w:rsidRDefault="003623DA">
            <w:pPr>
              <w:jc w:val="center"/>
              <w:rPr>
                <w:sz w:val="22"/>
                <w:szCs w:val="22"/>
              </w:rPr>
            </w:pPr>
            <w:r w:rsidRPr="00635FE2">
              <w:rPr>
                <w:sz w:val="22"/>
                <w:szCs w:val="22"/>
              </w:rPr>
              <w:t>1,</w:t>
            </w:r>
            <w:r w:rsidR="006669A2">
              <w:rPr>
                <w:sz w:val="22"/>
                <w:szCs w:val="22"/>
              </w:rPr>
              <w:t>23</w:t>
            </w:r>
            <w:r w:rsidRPr="00635FE2">
              <w:rPr>
                <w:sz w:val="22"/>
                <w:szCs w:val="22"/>
              </w:rPr>
              <w:t>%</w:t>
            </w:r>
          </w:p>
        </w:tc>
      </w:tr>
      <w:tr w:rsidR="009F0C05" w:rsidRPr="009F0C05" w14:paraId="42D77A27" w14:textId="77777777" w:rsidTr="00DE5506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C73B021" w14:textId="77777777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LUCRO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D389850" w14:textId="7EF40A9E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3802FE" w14:textId="39111461" w:rsidR="009F0C05" w:rsidRPr="00635FE2" w:rsidRDefault="003623DA">
            <w:pPr>
              <w:jc w:val="center"/>
              <w:rPr>
                <w:sz w:val="22"/>
                <w:szCs w:val="22"/>
              </w:rPr>
            </w:pPr>
            <w:r w:rsidRPr="00635FE2">
              <w:rPr>
                <w:sz w:val="22"/>
                <w:szCs w:val="22"/>
              </w:rPr>
              <w:t>7,</w:t>
            </w:r>
            <w:r w:rsidR="006669A2">
              <w:rPr>
                <w:sz w:val="22"/>
                <w:szCs w:val="22"/>
              </w:rPr>
              <w:t>4</w:t>
            </w:r>
            <w:r w:rsidRPr="00635FE2">
              <w:rPr>
                <w:sz w:val="22"/>
                <w:szCs w:val="22"/>
              </w:rPr>
              <w:t>0%</w:t>
            </w:r>
          </w:p>
        </w:tc>
      </w:tr>
      <w:tr w:rsidR="003623DA" w:rsidRPr="009F0C05" w14:paraId="787EE404" w14:textId="77777777" w:rsidTr="00DE5506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1D408785" w14:textId="05A81B7E" w:rsidR="003623DA" w:rsidRPr="009F0C05" w:rsidRDefault="003623D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TRIBUTOS (IMPOSTOS COFINS 3% E PIS 0,65%)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4F9BB9FB" w14:textId="57DBD9F2" w:rsidR="003623DA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CP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3AA2A9" w14:textId="401BDB07" w:rsidR="003623DA" w:rsidRPr="00635FE2" w:rsidRDefault="003623DA">
            <w:pPr>
              <w:jc w:val="center"/>
              <w:rPr>
                <w:sz w:val="22"/>
                <w:szCs w:val="22"/>
              </w:rPr>
            </w:pPr>
            <w:r w:rsidRPr="00635FE2">
              <w:rPr>
                <w:sz w:val="22"/>
                <w:szCs w:val="22"/>
              </w:rPr>
              <w:t>3,65%</w:t>
            </w:r>
          </w:p>
        </w:tc>
      </w:tr>
      <w:tr w:rsidR="003623DA" w:rsidRPr="009F0C05" w14:paraId="79241680" w14:textId="77777777" w:rsidTr="00DE5506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083EC742" w14:textId="6A99241B" w:rsidR="003623DA" w:rsidRDefault="003623D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TRIBUTOS (ISS MUNICIPIO 3% OU 1,20% TODAL OBRA)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B6ED5C9" w14:textId="2CD78B90" w:rsidR="003623DA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ISS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0C83AC" w14:textId="2B9089BB" w:rsidR="003623DA" w:rsidRPr="00635FE2" w:rsidRDefault="003623DA">
            <w:pPr>
              <w:jc w:val="center"/>
              <w:rPr>
                <w:sz w:val="22"/>
                <w:szCs w:val="22"/>
              </w:rPr>
            </w:pPr>
            <w:r w:rsidRPr="00635FE2">
              <w:rPr>
                <w:sz w:val="22"/>
                <w:szCs w:val="22"/>
              </w:rPr>
              <w:t>1,20%</w:t>
            </w:r>
          </w:p>
        </w:tc>
      </w:tr>
      <w:tr w:rsidR="003623DA" w:rsidRPr="009F0C05" w14:paraId="68EC2588" w14:textId="77777777" w:rsidTr="00DE5506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173A574E" w14:textId="1682B2BD" w:rsidR="003623DA" w:rsidRDefault="003623D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TRIBUTOS (CONTRIBUIÇÕES PREVIDENCIÁRIAS SOBRE RECEITA BRUTA – 0% OU 4,5% DESONERAÇÃO)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4340436" w14:textId="6BE0E4D4" w:rsidR="003623DA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CPRB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92484A" w14:textId="1E21E3E3" w:rsidR="003623DA" w:rsidRPr="00635FE2" w:rsidRDefault="003623DA">
            <w:pPr>
              <w:jc w:val="center"/>
              <w:rPr>
                <w:sz w:val="22"/>
                <w:szCs w:val="22"/>
              </w:rPr>
            </w:pPr>
            <w:r w:rsidRPr="00635FE2">
              <w:rPr>
                <w:sz w:val="22"/>
                <w:szCs w:val="22"/>
              </w:rPr>
              <w:t>0,00%</w:t>
            </w:r>
          </w:p>
        </w:tc>
      </w:tr>
      <w:tr w:rsidR="009F0C05" w:rsidRPr="009F0C05" w14:paraId="09E64896" w14:textId="77777777" w:rsidTr="009F0C05">
        <w:trPr>
          <w:trHeight w:val="315"/>
        </w:trPr>
        <w:tc>
          <w:tcPr>
            <w:tcW w:w="8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487D43F" w14:textId="428A31D9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BDI=</w:t>
            </w:r>
            <w:r w:rsidR="003623DA">
              <w:rPr>
                <w:b/>
                <w:bCs/>
                <w:sz w:val="22"/>
                <w:szCs w:val="22"/>
              </w:rPr>
              <w:t>(1+AC+S+R+</w:t>
            </w:r>
            <w:proofErr w:type="gramStart"/>
            <w:r w:rsidR="003623DA">
              <w:rPr>
                <w:b/>
                <w:bCs/>
                <w:sz w:val="22"/>
                <w:szCs w:val="22"/>
              </w:rPr>
              <w:t>G)*</w:t>
            </w:r>
            <w:proofErr w:type="gramEnd"/>
            <w:r w:rsidR="003623DA">
              <w:rPr>
                <w:b/>
                <w:bCs/>
                <w:sz w:val="22"/>
                <w:szCs w:val="22"/>
              </w:rPr>
              <w:t>(1+</w:t>
            </w:r>
            <w:proofErr w:type="gramStart"/>
            <w:r w:rsidR="003623DA">
              <w:rPr>
                <w:b/>
                <w:bCs/>
                <w:sz w:val="22"/>
                <w:szCs w:val="22"/>
              </w:rPr>
              <w:t>DF)*</w:t>
            </w:r>
            <w:proofErr w:type="gramEnd"/>
            <w:r w:rsidR="003623DA">
              <w:rPr>
                <w:b/>
                <w:bCs/>
                <w:sz w:val="22"/>
                <w:szCs w:val="22"/>
              </w:rPr>
              <w:t>(1+</w:t>
            </w:r>
            <w:proofErr w:type="gramStart"/>
            <w:r w:rsidR="003623DA">
              <w:rPr>
                <w:b/>
                <w:bCs/>
                <w:sz w:val="22"/>
                <w:szCs w:val="22"/>
              </w:rPr>
              <w:t>L)/</w:t>
            </w:r>
            <w:proofErr w:type="gramEnd"/>
            <w:r w:rsidR="003623DA">
              <w:rPr>
                <w:b/>
                <w:bCs/>
                <w:sz w:val="22"/>
                <w:szCs w:val="22"/>
              </w:rPr>
              <w:t>(1-CP-ISS-CRPB)</w:t>
            </w:r>
          </w:p>
        </w:tc>
      </w:tr>
      <w:tr w:rsidR="009F0C05" w:rsidRPr="009F0C05" w14:paraId="020A649C" w14:textId="77777777" w:rsidTr="009F0C05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27B51D8" w14:textId="68801FB3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 xml:space="preserve">BDI </w:t>
            </w:r>
            <w:r w:rsidR="003623DA">
              <w:rPr>
                <w:b/>
                <w:bCs/>
                <w:sz w:val="22"/>
                <w:szCs w:val="22"/>
              </w:rPr>
              <w:t>SEM DESONERAÇÃO (ACORDÃO TCU)</w:t>
            </w:r>
          </w:p>
        </w:tc>
        <w:tc>
          <w:tcPr>
            <w:tcW w:w="33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FFFC3E1" w14:textId="56FEE8AF" w:rsidR="009F0C05" w:rsidRPr="009F0C05" w:rsidRDefault="00B65CB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  <w:r w:rsidR="003623DA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0</w:t>
            </w:r>
            <w:r w:rsidR="006669A2">
              <w:rPr>
                <w:b/>
                <w:bCs/>
                <w:sz w:val="22"/>
                <w:szCs w:val="22"/>
              </w:rPr>
              <w:t>6</w:t>
            </w:r>
            <w:r w:rsidR="009F0C05" w:rsidRPr="009F0C05">
              <w:rPr>
                <w:b/>
                <w:bCs/>
                <w:sz w:val="22"/>
                <w:szCs w:val="22"/>
              </w:rPr>
              <w:t>%</w:t>
            </w:r>
          </w:p>
        </w:tc>
      </w:tr>
      <w:tr w:rsidR="009F0C05" w:rsidRPr="009F0C05" w14:paraId="5B8D1D44" w14:textId="77777777" w:rsidTr="009F0C05">
        <w:trPr>
          <w:trHeight w:val="375"/>
        </w:trPr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26E4A" w14:textId="77777777" w:rsidR="009F0C05" w:rsidRPr="009F0C05" w:rsidRDefault="009F0C0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E00E0" w14:textId="77777777" w:rsidR="009F0C05" w:rsidRPr="009F0C05" w:rsidRDefault="009F0C05">
            <w:pPr>
              <w:rPr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462BF" w14:textId="77777777" w:rsidR="009F0C05" w:rsidRPr="009F0C05" w:rsidRDefault="009F0C05">
            <w:pPr>
              <w:rPr>
                <w:sz w:val="22"/>
                <w:szCs w:val="22"/>
              </w:rPr>
            </w:pPr>
          </w:p>
        </w:tc>
      </w:tr>
    </w:tbl>
    <w:p w14:paraId="43E19A54" w14:textId="77777777" w:rsidR="00B319F3" w:rsidRPr="00D0525B" w:rsidRDefault="00B319F3" w:rsidP="00B319F3">
      <w:pPr>
        <w:rPr>
          <w:sz w:val="22"/>
          <w:szCs w:val="22"/>
        </w:rPr>
      </w:pPr>
    </w:p>
    <w:p w14:paraId="32212193" w14:textId="77986D92" w:rsidR="00B319F3" w:rsidRPr="00D0525B" w:rsidRDefault="00B319F3" w:rsidP="00B319F3">
      <w:pPr>
        <w:jc w:val="both"/>
        <w:rPr>
          <w:sz w:val="22"/>
          <w:szCs w:val="22"/>
        </w:rPr>
      </w:pPr>
      <w:r w:rsidRPr="00D0525B">
        <w:rPr>
          <w:sz w:val="22"/>
          <w:szCs w:val="22"/>
        </w:rPr>
        <w:t>Declaro para os devidos fins que, conforme legislação tributária municipal, a base de cálculo dest</w:t>
      </w:r>
      <w:r>
        <w:rPr>
          <w:sz w:val="22"/>
          <w:szCs w:val="22"/>
        </w:rPr>
        <w:t xml:space="preserve">e tipo de obra corresponde a </w:t>
      </w:r>
      <w:r w:rsidR="00461D41">
        <w:rPr>
          <w:sz w:val="22"/>
          <w:szCs w:val="22"/>
        </w:rPr>
        <w:t>40</w:t>
      </w:r>
      <w:r w:rsidRPr="00D0525B">
        <w:rPr>
          <w:sz w:val="22"/>
          <w:szCs w:val="22"/>
        </w:rPr>
        <w:t>% com a respectiva alíquota de 3%, e</w:t>
      </w:r>
    </w:p>
    <w:p w14:paraId="3C11D793" w14:textId="77777777" w:rsidR="00B319F3" w:rsidRPr="00D0525B" w:rsidRDefault="00B319F3" w:rsidP="00B319F3">
      <w:pPr>
        <w:jc w:val="both"/>
        <w:rPr>
          <w:sz w:val="22"/>
          <w:szCs w:val="22"/>
        </w:rPr>
      </w:pPr>
    </w:p>
    <w:p w14:paraId="1387EDB5" w14:textId="77777777" w:rsidR="00B319F3" w:rsidRPr="00D0525B" w:rsidRDefault="00B319F3" w:rsidP="00B319F3">
      <w:pPr>
        <w:jc w:val="both"/>
        <w:rPr>
          <w:sz w:val="22"/>
          <w:szCs w:val="22"/>
        </w:rPr>
      </w:pPr>
      <w:r w:rsidRPr="00D0525B">
        <w:rPr>
          <w:sz w:val="22"/>
          <w:szCs w:val="22"/>
        </w:rPr>
        <w:t xml:space="preserve">Declaro ainda, que o regime de Contribuição Previdenciária sobre a Receita Bruta para elaboração do orçamento foi </w:t>
      </w:r>
      <w:r w:rsidRPr="00D0525B">
        <w:rPr>
          <w:b/>
          <w:sz w:val="22"/>
          <w:szCs w:val="22"/>
        </w:rPr>
        <w:t>Sem Desoneração</w:t>
      </w:r>
      <w:r w:rsidRPr="00D0525B">
        <w:rPr>
          <w:sz w:val="22"/>
          <w:szCs w:val="22"/>
        </w:rPr>
        <w:t>.</w:t>
      </w:r>
    </w:p>
    <w:p w14:paraId="60B70148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7B920C3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42AD179" w14:textId="77777777" w:rsidR="009F1BFA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39B2F9BB" w14:textId="77777777" w:rsidR="00B319F3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2234E8E" w14:textId="77777777" w:rsidR="00B319F3" w:rsidRPr="000B5254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F896C56" w14:textId="77777777" w:rsidR="009F1BFA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Empresa:</w:t>
      </w:r>
    </w:p>
    <w:p w14:paraId="160DF56A" w14:textId="77777777" w:rsidR="00B319F3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CNPJ:</w:t>
      </w:r>
    </w:p>
    <w:p w14:paraId="308C92A4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Representante Legal:</w:t>
      </w:r>
    </w:p>
    <w:p w14:paraId="1BE25AB9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55BF2713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214AE2C4" w14:textId="77777777" w:rsidR="00B319F3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593A8566" w14:textId="77777777" w:rsidR="00CA2669" w:rsidRDefault="00CA2669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F05D377" w14:textId="77777777" w:rsidR="003623DA" w:rsidRDefault="003623DA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8EA7DD0" w14:textId="77777777" w:rsidR="003623DA" w:rsidRDefault="003623DA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62BA0D9" w14:textId="77777777" w:rsidR="003623DA" w:rsidRDefault="003623DA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7347B28" w14:textId="77777777" w:rsidR="00635FE2" w:rsidRDefault="00635FE2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DF7E05B" w14:textId="77777777" w:rsidR="00635FE2" w:rsidRDefault="00635FE2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9A85B90" w14:textId="77777777" w:rsidR="00635FE2" w:rsidRDefault="00635FE2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127BE7D" w14:textId="77777777" w:rsidR="003623DA" w:rsidRDefault="003623DA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51C8E92" w14:textId="42C66BF0" w:rsidR="000B5254" w:rsidRPr="000B5254" w:rsidRDefault="005609AD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V</w:t>
      </w:r>
    </w:p>
    <w:p w14:paraId="23963BD3" w14:textId="77777777" w:rsidR="000B5254" w:rsidRPr="000B5254" w:rsidRDefault="000B5254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Atestado de Visita Técnica</w:t>
      </w:r>
    </w:p>
    <w:p w14:paraId="5581DDC0" w14:textId="77777777" w:rsidR="00CA2669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224EF41" w14:textId="77777777" w:rsidR="00CA2669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DFB8F05" w14:textId="77777777" w:rsidR="00CA2669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6AA76C8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549B8077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CA2669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0C316169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5D72B8D5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49B3141B" w14:textId="77777777" w:rsidR="00CA2669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6173BDA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Declaramos que o Responsável Técnico </w:t>
      </w:r>
      <w:r w:rsidRPr="000B5254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(inserir o nome completo)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CREA/CAU/CFT nº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 xml:space="preserve">(inserir o número) da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proponente </w:t>
      </w:r>
      <w:r w:rsidRPr="000B5254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(inserir o nome da proponente</w:t>
      </w:r>
      <w:r w:rsidR="005609AD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/CNPJ</w:t>
      </w:r>
      <w:r w:rsidRPr="000B5254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devidamente credenciado,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visitou o local da execução da obra, objeto da Concorrência em epígrafe.</w:t>
      </w:r>
    </w:p>
    <w:p w14:paraId="7460178C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57451B8" w14:textId="77777777" w:rsidR="000B5254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7A6FBD0F" w14:textId="77777777" w:rsidR="00CA2669" w:rsidRPr="000B5254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BB4D1A6" w14:textId="77777777" w:rsidR="005609AD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2DBA80B" w14:textId="77777777" w:rsidR="005609AD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FCA8690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Nome, RG n° e assinatura do responsável pelo Município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).</w:t>
      </w:r>
    </w:p>
    <w:p w14:paraId="2799109D" w14:textId="77777777" w:rsidR="005609AD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61F29C2" w14:textId="77777777" w:rsidR="005609AD" w:rsidRPr="000B5254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491BF5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Nome, nº CREA/CAU, e assinatura do Responsável Técnico habilitado da proponente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</w:t>
      </w:r>
    </w:p>
    <w:p w14:paraId="46660123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2466CB6" w14:textId="77777777" w:rsidR="003D1E1C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A908F85" w14:textId="77777777" w:rsidR="00635FE2" w:rsidRDefault="00635FE2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2C56984" w14:textId="77777777" w:rsidR="00CA2669" w:rsidRDefault="00CA2669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A6DE045" w14:textId="77777777" w:rsidR="000B5254" w:rsidRPr="000B5254" w:rsidRDefault="005609AD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V</w:t>
      </w:r>
      <w:r w:rsidR="000B5254"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.1</w:t>
      </w:r>
    </w:p>
    <w:p w14:paraId="04417F87" w14:textId="77777777" w:rsidR="000B5254" w:rsidRPr="000B5254" w:rsidRDefault="000B5254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Formal de Dispensa de Visita Técnica</w:t>
      </w:r>
    </w:p>
    <w:p w14:paraId="5FC603F4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4A92A46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</w:p>
    <w:p w14:paraId="1529AC5B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7AC5E4E3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3D7CD991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9B36AEF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Empresa 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CNPJ/MF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com sede na cidade de</w:t>
      </w:r>
      <w:proofErr w:type="gramStart"/>
      <w:r w:rsidR="009F1BFA">
        <w:rPr>
          <w:rFonts w:eastAsiaTheme="minorHAnsi"/>
          <w:color w:val="000000"/>
          <w:sz w:val="22"/>
          <w:szCs w:val="22"/>
          <w:lang w:eastAsia="en-US"/>
        </w:rPr>
        <w:t>.....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, estado do</w:t>
      </w:r>
      <w:proofErr w:type="gramStart"/>
      <w:r w:rsidR="009F1BFA">
        <w:rPr>
          <w:rFonts w:eastAsiaTheme="minorHAnsi"/>
          <w:color w:val="000000"/>
          <w:sz w:val="22"/>
          <w:szCs w:val="22"/>
          <w:lang w:eastAsia="en-US"/>
        </w:rPr>
        <w:t>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,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sito à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Rua 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n.º 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CEP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– ,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Telefone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( )</w:t>
      </w:r>
      <w:proofErr w:type="gramEnd"/>
      <w:r w:rsidR="009F1BFA">
        <w:rPr>
          <w:rFonts w:eastAsiaTheme="minorHAnsi"/>
          <w:color w:val="000000"/>
          <w:sz w:val="22"/>
          <w:szCs w:val="22"/>
          <w:lang w:eastAsia="en-US"/>
        </w:rPr>
        <w:t>..........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E-mail</w:t>
      </w:r>
      <w:proofErr w:type="gramStart"/>
      <w:r w:rsidR="009F1BFA">
        <w:rPr>
          <w:rFonts w:eastAsiaTheme="minorHAnsi"/>
          <w:color w:val="000000"/>
          <w:sz w:val="22"/>
          <w:szCs w:val="22"/>
          <w:lang w:eastAsia="en-US"/>
        </w:rPr>
        <w:t>.........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,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declara o abaixo:</w:t>
      </w:r>
    </w:p>
    <w:p w14:paraId="731A5C2A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Declara, para fins de participação nessa licitação, pleno conhecimento das condições locais e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peculiaridades inerentes à natureza dos trabalhos e assume total responsabilidade por este fato,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forma que a falta de conhecimento das condições do local, onde serão executados os serviços,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não será utilizada para quaisquer questionamentos futuros e jamais poderão ser alegadas em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favor de eventuais pretensões de inclusão de serviços, quantitativos de material ou acréscimo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dos preços.</w:t>
      </w:r>
    </w:p>
    <w:p w14:paraId="554EB583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7963EFA" w14:textId="77777777" w:rsid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de data:</w:t>
      </w:r>
    </w:p>
    <w:p w14:paraId="69FAD53C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6D34586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21F00A6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Responsável Técnico do Licitante pela visita</w:t>
      </w:r>
    </w:p>
    <w:p w14:paraId="7A68810C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162B91AA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CREA e/ou CAU / CFT N.º</w:t>
      </w:r>
    </w:p>
    <w:p w14:paraId="207FEB52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667363FB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3CF810D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CREA e/ou os Registros de Responsabilidade Técnica – </w:t>
      </w:r>
      <w:proofErr w:type="spellStart"/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RRTs</w:t>
      </w:r>
      <w:proofErr w:type="spellEnd"/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 no CAU, conforme preceitua o</w:t>
      </w:r>
      <w:r w:rsidR="009F1BFA"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artigo 1º da Lei Federal n.º 6.496/1977 e o artigo 20 da Lei Federal n.º 5.194/1966, antes do</w:t>
      </w:r>
      <w:r w:rsidR="009F1BFA"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início da obra, ficando sujeito a aplicação de penalidades previstas na legislação vigente e no</w:t>
      </w:r>
      <w:r w:rsidR="009F1BFA"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Edital da presente licitação.</w:t>
      </w:r>
    </w:p>
    <w:p w14:paraId="7A96CD00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6436DD1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3D8A54B" w14:textId="77777777" w:rsidR="003D1E1C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94A1B32" w14:textId="77777777" w:rsidR="003D1E1C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B0204AF" w14:textId="77777777" w:rsidR="003D1E1C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61677BC" w14:textId="77777777" w:rsidR="000B5254" w:rsidRPr="000B5254" w:rsidRDefault="005609AD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ANEXO VI</w:t>
      </w:r>
    </w:p>
    <w:p w14:paraId="36FC49C1" w14:textId="77777777" w:rsidR="000B5254" w:rsidRDefault="000B5254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 Declaração de Responsabilidade Técnica</w:t>
      </w:r>
    </w:p>
    <w:p w14:paraId="07A63E85" w14:textId="77777777" w:rsidR="003D1E1C" w:rsidRPr="000B5254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FB919C9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4B1EE09A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14EAE3C2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123056BB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04E32681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948E04F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O abaixo-assinado, na qualidade de responsável legal pela empresa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vem, pela presente, indicar a V.Sas. o(s) profissional(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is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Responsável(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is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 Técnico(s) que atuarão na execução do contrato, de acordo com a Lei Federal</w:t>
      </w:r>
      <w:r w:rsid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n.º 5.194/1966 e com as Resoluções n.º 218/73 e n.º 317/83 do CONFEA – Conselho Federal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Engenharia e Agronomia, com a Lei Federal n.º 12.378/2010 e com o § 9.º do art. 67 da Lei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Federal n.º 14.133/2021, caso venhamos a vencer a referida licitação.</w:t>
      </w:r>
    </w:p>
    <w:p w14:paraId="1BD1E814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EC115A4" w14:textId="77777777" w:rsidR="003D1E1C" w:rsidRP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3D1E1C">
        <w:rPr>
          <w:rFonts w:eastAsiaTheme="minorHAnsi"/>
          <w:i/>
          <w:color w:val="000000"/>
          <w:sz w:val="22"/>
          <w:szCs w:val="22"/>
          <w:lang w:eastAsia="en-US"/>
        </w:rPr>
        <w:t>Indicar todos os responsáveis técnicos (engenheiros, arquitetos, etc.) que compõem a equipe técnica proposta</w:t>
      </w:r>
    </w:p>
    <w:p w14:paraId="30680E45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2F830CE" w14:textId="77777777" w:rsidR="00201F47" w:rsidRPr="000B5254" w:rsidRDefault="00201F47" w:rsidP="00201F4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Nome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Responsáve</w:t>
      </w:r>
      <w:r>
        <w:rPr>
          <w:rFonts w:eastAsiaTheme="minorHAnsi"/>
          <w:color w:val="000000"/>
          <w:sz w:val="22"/>
          <w:szCs w:val="22"/>
          <w:lang w:eastAsia="en-US"/>
        </w:rPr>
        <w:t>l(</w:t>
      </w:r>
      <w:proofErr w:type="spellStart"/>
      <w:r>
        <w:rPr>
          <w:rFonts w:eastAsiaTheme="minorHAnsi"/>
          <w:color w:val="000000"/>
          <w:sz w:val="22"/>
          <w:szCs w:val="22"/>
          <w:lang w:eastAsia="en-US"/>
        </w:rPr>
        <w:t>is</w:t>
      </w:r>
      <w:proofErr w:type="spellEnd"/>
      <w:r>
        <w:rPr>
          <w:rFonts w:eastAsiaTheme="minorHAnsi"/>
          <w:color w:val="000000"/>
          <w:sz w:val="22"/>
          <w:szCs w:val="22"/>
          <w:lang w:eastAsia="en-US"/>
        </w:rPr>
        <w:t>) Técnico(s)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26750A1B" w14:textId="77777777" w:rsidR="00201F47" w:rsidRPr="000B5254" w:rsidRDefault="00201F47" w:rsidP="00201F4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CREA e/ou CAU N.º</w:t>
      </w:r>
      <w:r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73117B48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0B37252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F355C52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D23C042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de data:</w:t>
      </w:r>
    </w:p>
    <w:p w14:paraId="1F937CC5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8264E68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09AD880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F7095EA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201F47" w14:paraId="23BCC89C" w14:textId="77777777" w:rsidTr="00201F47">
        <w:trPr>
          <w:trHeight w:val="1149"/>
        </w:trPr>
        <w:tc>
          <w:tcPr>
            <w:tcW w:w="4956" w:type="dxa"/>
          </w:tcPr>
          <w:p w14:paraId="1D34361C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Representante Legal da Empresa</w:t>
            </w:r>
          </w:p>
          <w:p w14:paraId="770C8CA3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Nome:</w:t>
            </w:r>
          </w:p>
          <w:p w14:paraId="377C3975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CPF:</w:t>
            </w:r>
          </w:p>
          <w:p w14:paraId="33B51B3E" w14:textId="77777777" w:rsidR="00201F47" w:rsidRDefault="00201F4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Assinatura:</w:t>
            </w:r>
          </w:p>
        </w:tc>
        <w:tc>
          <w:tcPr>
            <w:tcW w:w="4957" w:type="dxa"/>
          </w:tcPr>
          <w:p w14:paraId="45E2D5EA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Responsável(</w:t>
            </w:r>
            <w:proofErr w:type="spellStart"/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is</w:t>
            </w:r>
            <w:proofErr w:type="spellEnd"/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 Técnico(s) (quando couber):</w:t>
            </w:r>
          </w:p>
          <w:p w14:paraId="2A355B49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Nome:</w:t>
            </w:r>
          </w:p>
          <w:p w14:paraId="5BFBBADD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CREA e/ou CAU N.º</w:t>
            </w:r>
          </w:p>
          <w:p w14:paraId="633C84BA" w14:textId="77777777" w:rsidR="00201F47" w:rsidRDefault="00201F4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Assinatura:</w:t>
            </w:r>
          </w:p>
        </w:tc>
      </w:tr>
    </w:tbl>
    <w:p w14:paraId="1C68D7E0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D2E5F9F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7176041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6D48371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1C35A32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E680955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83ABB32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02C6BA5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32A63CC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C434E31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D1B99C6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6E71107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9851A0D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2453CC4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538EF18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4390E8F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BF06F8C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1F42167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DB25A8F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E492099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748925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FBDF1C9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4F17F56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33DF963" w14:textId="77777777" w:rsidR="003B66AF" w:rsidRDefault="003B66AF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24D548B" w14:textId="77777777" w:rsidR="003B66AF" w:rsidRDefault="003B66AF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88FFA22" w14:textId="77777777" w:rsidR="00613F24" w:rsidRDefault="00613F24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B1E788C" w14:textId="77777777" w:rsidR="00613F24" w:rsidRDefault="00613F24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6273481" w14:textId="77777777" w:rsidR="00613F24" w:rsidRDefault="00613F24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C882FB3" w14:textId="77777777" w:rsidR="00613F24" w:rsidRDefault="00613F24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8801632" w14:textId="77777777" w:rsidR="005609AD" w:rsidRDefault="005609AD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D7E33F7" w14:textId="77777777" w:rsidR="000B5254" w:rsidRDefault="005609AD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VII</w:t>
      </w:r>
    </w:p>
    <w:p w14:paraId="2D9C6EE9" w14:textId="77777777" w:rsidR="00F80407" w:rsidRDefault="00F8040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557B4DD" w14:textId="77777777" w:rsidR="00F80407" w:rsidRPr="000B5254" w:rsidRDefault="00F8040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 Declaração de Capacidade Operacional Financeira</w:t>
      </w:r>
    </w:p>
    <w:p w14:paraId="70C2626A" w14:textId="77777777" w:rsidR="00F80407" w:rsidRPr="000B5254" w:rsidRDefault="00F8040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C467E6E" w14:textId="77777777" w:rsidR="000B5254" w:rsidRPr="00F80407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F80407">
        <w:rPr>
          <w:rFonts w:eastAsiaTheme="minorHAnsi"/>
          <w:i/>
          <w:color w:val="000000"/>
          <w:sz w:val="22"/>
          <w:szCs w:val="22"/>
          <w:lang w:eastAsia="en-US"/>
        </w:rPr>
        <w:t>Atenção: Considerando que a Lei 14.133/2021, estabelece que devem ser apresentados os balanços dos dois últimos</w:t>
      </w:r>
      <w:r w:rsidR="009F1BFA" w:rsidRPr="00F80407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F80407">
        <w:rPr>
          <w:rFonts w:eastAsiaTheme="minorHAnsi"/>
          <w:i/>
          <w:color w:val="000000"/>
          <w:sz w:val="22"/>
          <w:szCs w:val="22"/>
          <w:lang w:eastAsia="en-US"/>
        </w:rPr>
        <w:t>exercícios sociais. Devem ser calculados e apresentados os índices contábeis sobre ambos os balanços apresentados.</w:t>
      </w:r>
      <w:r w:rsidR="00F80407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F80407">
        <w:rPr>
          <w:rFonts w:eastAsiaTheme="minorHAnsi"/>
          <w:i/>
          <w:color w:val="000000"/>
          <w:sz w:val="22"/>
          <w:szCs w:val="22"/>
          <w:lang w:eastAsia="en-US"/>
        </w:rPr>
        <w:t>O não atendimentos dos índices mínimos em ambos os balanços acarreta na inabilitação da empresa.</w:t>
      </w:r>
    </w:p>
    <w:p w14:paraId="676D40F6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5621912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7F68C378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637C01D3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275ED6D8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7CE496B2" w14:textId="77777777" w:rsidR="00F80407" w:rsidRPr="000B5254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876288B" w14:textId="77777777" w:rsidR="00F80407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Índices financeiros sobre o balanço do exercício fiscal do ano de 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>20____</w:t>
      </w:r>
    </w:p>
    <w:p w14:paraId="17FE3C55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F5D4892" w14:textId="77777777" w:rsidR="00F80407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DECLARAMOS que as demonstrações abaixo correspondem a real situação da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proponente. Esses índices foram obtidos a partir balanço devidamente encerrado e registrado.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08B5CBA7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DECLARAMOS ainda que, a qualquer tempo, desde que solicitado pelo licitador,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comprometemo-nos a apresentar todos os documentos ou informações que comprovarão as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demonstrações.</w:t>
      </w:r>
    </w:p>
    <w:p w14:paraId="41528B80" w14:textId="77777777" w:rsidR="00F80407" w:rsidRPr="000B5254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6BE926E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SÃO AS DEMONSTRAÇÕES:</w:t>
      </w:r>
    </w:p>
    <w:tbl>
      <w:tblPr>
        <w:tblStyle w:val="Tabelacomgrade"/>
        <w:tblW w:w="9350" w:type="dxa"/>
        <w:tblLook w:val="04A0" w:firstRow="1" w:lastRow="0" w:firstColumn="1" w:lastColumn="0" w:noHBand="0" w:noVBand="1"/>
      </w:tblPr>
      <w:tblGrid>
        <w:gridCol w:w="4248"/>
        <w:gridCol w:w="2693"/>
        <w:gridCol w:w="2409"/>
      </w:tblGrid>
      <w:tr w:rsidR="00F80407" w14:paraId="4663D2B3" w14:textId="77777777" w:rsidTr="00F80407">
        <w:tc>
          <w:tcPr>
            <w:tcW w:w="4248" w:type="dxa"/>
          </w:tcPr>
          <w:p w14:paraId="28045324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Tipo de índice</w:t>
            </w:r>
          </w:p>
        </w:tc>
        <w:tc>
          <w:tcPr>
            <w:tcW w:w="2693" w:type="dxa"/>
          </w:tcPr>
          <w:p w14:paraId="48F64300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Valor em reais</w:t>
            </w:r>
          </w:p>
        </w:tc>
        <w:tc>
          <w:tcPr>
            <w:tcW w:w="2409" w:type="dxa"/>
          </w:tcPr>
          <w:p w14:paraId="2A75364F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Índice</w:t>
            </w:r>
          </w:p>
          <w:p w14:paraId="6DB15056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80407" w14:paraId="1407AD63" w14:textId="77777777" w:rsidTr="00F80407">
        <w:tc>
          <w:tcPr>
            <w:tcW w:w="4248" w:type="dxa"/>
          </w:tcPr>
          <w:p w14:paraId="7E9706BF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Liquidez geral (</w:t>
            </w:r>
            <w:r w:rsidRPr="000B5254">
              <w:rPr>
                <w:rFonts w:eastAsiaTheme="minorHAnsi"/>
                <w:i/>
                <w:iCs/>
                <w:color w:val="000000"/>
                <w:sz w:val="22"/>
                <w:szCs w:val="22"/>
                <w:lang w:eastAsia="en-US"/>
              </w:rPr>
              <w:t>LG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</w:t>
            </w:r>
          </w:p>
          <w:p w14:paraId="02EAD8E8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LG = (</w:t>
            </w:r>
            <w:r w:rsidRPr="000B5254">
              <w:rPr>
                <w:rFonts w:eastAsiaTheme="minorHAnsi"/>
                <w:i/>
                <w:iCs/>
                <w:color w:val="000000"/>
                <w:sz w:val="22"/>
                <w:szCs w:val="22"/>
                <w:lang w:eastAsia="en-US"/>
              </w:rPr>
              <w:t>AC + RLP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 / (</w:t>
            </w:r>
            <w:r w:rsidRPr="000B5254">
              <w:rPr>
                <w:rFonts w:eastAsiaTheme="minorHAnsi"/>
                <w:i/>
                <w:iCs/>
                <w:color w:val="000000"/>
                <w:sz w:val="22"/>
                <w:szCs w:val="22"/>
                <w:lang w:eastAsia="en-US"/>
              </w:rPr>
              <w:t>PC + ELP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</w:t>
            </w:r>
          </w:p>
          <w:p w14:paraId="068FF827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</w:tcPr>
          <w:p w14:paraId="5C2FA8AA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14:paraId="2B6670F2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80407" w14:paraId="7603AD5D" w14:textId="77777777" w:rsidTr="00F80407">
        <w:tc>
          <w:tcPr>
            <w:tcW w:w="4248" w:type="dxa"/>
          </w:tcPr>
          <w:p w14:paraId="05936EA8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Liquidez corrente (</w:t>
            </w:r>
            <w:r w:rsidRPr="000B5254">
              <w:rPr>
                <w:rFonts w:eastAsiaTheme="minorHAnsi"/>
                <w:i/>
                <w:iCs/>
                <w:color w:val="000000"/>
                <w:sz w:val="22"/>
                <w:szCs w:val="22"/>
                <w:lang w:eastAsia="en-US"/>
              </w:rPr>
              <w:t>LC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</w:t>
            </w:r>
          </w:p>
          <w:p w14:paraId="0408E5A6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LC = AC / PC</w:t>
            </w:r>
          </w:p>
          <w:p w14:paraId="645EB0C6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</w:tcPr>
          <w:p w14:paraId="1FB080DC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14:paraId="514C4519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80407" w14:paraId="2194E766" w14:textId="77777777" w:rsidTr="00F80407">
        <w:tc>
          <w:tcPr>
            <w:tcW w:w="4248" w:type="dxa"/>
          </w:tcPr>
          <w:p w14:paraId="061ECE76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Solvência Geral (SG)</w:t>
            </w:r>
          </w:p>
          <w:p w14:paraId="66E33A24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SG = (AC + AP + RLP) / (PC +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ELP)</w:t>
            </w:r>
          </w:p>
          <w:p w14:paraId="363A568A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</w:tcPr>
          <w:p w14:paraId="7716AF57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14:paraId="3C519A30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687E043A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AC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-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ativo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circulante;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  <w:proofErr w:type="gramEnd"/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         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RLP - realizável a longo prazo;</w:t>
      </w:r>
    </w:p>
    <w:p w14:paraId="45750C8C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AP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-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ativo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permanente;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  </w:t>
      </w:r>
      <w:proofErr w:type="gramEnd"/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       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ELP - exigível a longo prazo.</w:t>
      </w:r>
    </w:p>
    <w:p w14:paraId="366F2AC8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PC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-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passivo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circulante;</w:t>
      </w:r>
    </w:p>
    <w:p w14:paraId="61C8FEEA" w14:textId="77777777" w:rsidR="00F80407" w:rsidRPr="000B5254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6E8430D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OBS: Os índices deverão ser apresentados com 2 (duas) casas decimais, desprezando-se as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demais.</w:t>
      </w:r>
    </w:p>
    <w:p w14:paraId="47614714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9F09FC1" w14:textId="77777777" w:rsidR="000B5254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1F2DB8FC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81E576A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3D1E1C" w14:paraId="4228BFF3" w14:textId="77777777" w:rsidTr="003D1E1C">
        <w:tc>
          <w:tcPr>
            <w:tcW w:w="4956" w:type="dxa"/>
          </w:tcPr>
          <w:p w14:paraId="7F0C5C5D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Representante Legal da Empresa: 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  <w:p w14:paraId="18405A57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Nome:</w:t>
            </w:r>
          </w:p>
          <w:p w14:paraId="77D68D80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CPF:</w:t>
            </w:r>
          </w:p>
          <w:p w14:paraId="7CFF55CB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Assinatura                       </w:t>
            </w:r>
          </w:p>
        </w:tc>
        <w:tc>
          <w:tcPr>
            <w:tcW w:w="4957" w:type="dxa"/>
          </w:tcPr>
          <w:p w14:paraId="6A8B34F8" w14:textId="77777777" w:rsidR="003D1E1C" w:rsidRPr="000B5254" w:rsidRDefault="003D1E1C" w:rsidP="003D1E1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Contador responsável pela Empresa:</w:t>
            </w:r>
          </w:p>
          <w:p w14:paraId="797C0168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Nome:</w:t>
            </w:r>
          </w:p>
          <w:p w14:paraId="254EE187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CRC nº:</w:t>
            </w:r>
          </w:p>
          <w:p w14:paraId="5E2EBD80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Assinatura </w:t>
            </w:r>
          </w:p>
        </w:tc>
      </w:tr>
    </w:tbl>
    <w:p w14:paraId="3058AF0F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540ADDC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D5AC1D7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DCB24AF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9AB0A7A" w14:textId="77777777" w:rsidR="003B66AF" w:rsidRDefault="003B66AF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DF1E751" w14:textId="77777777" w:rsidR="003B66AF" w:rsidRDefault="003B66AF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54AFD4E" w14:textId="77777777" w:rsidR="00201F47" w:rsidRDefault="00201F47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8E467DC" w14:textId="77777777" w:rsidR="00201F47" w:rsidRDefault="00201F47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A6AE9FF" w14:textId="77777777" w:rsidR="009F0C05" w:rsidRDefault="009F0C05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4CB11F0" w14:textId="77777777" w:rsidR="009F0C05" w:rsidRDefault="009F0C05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B7F052D" w14:textId="77777777" w:rsidR="009F0C05" w:rsidRDefault="009F0C05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EB42ACB" w14:textId="77777777" w:rsidR="000B5254" w:rsidRPr="000B5254" w:rsidRDefault="005609AD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VIII</w:t>
      </w:r>
    </w:p>
    <w:p w14:paraId="20DA8065" w14:textId="77777777" w:rsidR="000B5254" w:rsidRPr="000B5254" w:rsidRDefault="000B5254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de Conhecimento e Atendimento de Critérios Legais e</w:t>
      </w:r>
      <w:r w:rsidR="009F1B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Constitucionais</w:t>
      </w:r>
    </w:p>
    <w:p w14:paraId="797C6393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4050A25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Ao</w:t>
      </w:r>
    </w:p>
    <w:p w14:paraId="4062FE24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MUNICÍPIO DE</w:t>
      </w:r>
      <w:r w:rsidR="005609AD" w:rsidRPr="005609AD">
        <w:rPr>
          <w:rFonts w:eastAsiaTheme="minorHAnsi"/>
          <w:color w:val="000000"/>
          <w:sz w:val="20"/>
          <w:szCs w:val="20"/>
          <w:lang w:eastAsia="en-US"/>
        </w:rPr>
        <w:t xml:space="preserve"> PRANCHITA</w:t>
      </w:r>
    </w:p>
    <w:p w14:paraId="7C64D21D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42DDA4D6" w14:textId="77777777" w:rsidR="006669A2" w:rsidRPr="006669A2" w:rsidRDefault="006669A2" w:rsidP="006669A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43C66745" w14:textId="77777777" w:rsidR="00201F47" w:rsidRP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D749577" w14:textId="22B85114" w:rsidR="000B5254" w:rsidRPr="005609AD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sz w:val="20"/>
          <w:szCs w:val="20"/>
        </w:rPr>
        <w:t xml:space="preserve">A empresa ______________________, inscrita no CNPJ sob n.º___________________, estabelecida à _________________, n.º___, na cidade de ________________, por seu representante legal/procurador </w:t>
      </w:r>
      <w:proofErr w:type="spellStart"/>
      <w:r w:rsidRPr="005609AD">
        <w:rPr>
          <w:sz w:val="20"/>
          <w:szCs w:val="20"/>
        </w:rPr>
        <w:t>Sr</w:t>
      </w:r>
      <w:proofErr w:type="spellEnd"/>
      <w:r w:rsidRPr="005609AD">
        <w:rPr>
          <w:sz w:val="20"/>
          <w:szCs w:val="20"/>
        </w:rPr>
        <w:t>(a). _____________________, portador do documento de identidade RG n.º __________, inscrita no CPF n.º ______________</w:t>
      </w:r>
      <w:r w:rsidR="000B5254" w:rsidRPr="005609AD">
        <w:rPr>
          <w:rFonts w:eastAsiaTheme="minorHAnsi"/>
          <w:color w:val="000000"/>
          <w:sz w:val="20"/>
          <w:szCs w:val="20"/>
          <w:lang w:eastAsia="en-US"/>
        </w:rPr>
        <w:t xml:space="preserve">,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DECLARA</w:t>
      </w:r>
      <w:r w:rsidR="000B5254" w:rsidRPr="005609AD">
        <w:rPr>
          <w:rFonts w:eastAsiaTheme="minorHAnsi"/>
          <w:color w:val="000000"/>
          <w:sz w:val="20"/>
          <w:szCs w:val="20"/>
          <w:lang w:eastAsia="en-US"/>
        </w:rPr>
        <w:t>:</w:t>
      </w:r>
    </w:p>
    <w:p w14:paraId="6C96B013" w14:textId="77777777" w:rsidR="00201F47" w:rsidRP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BEDAB6E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1) Concordar, na íntegra, com os termos da Licitação e com todos os documentos dela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componentes;</w:t>
      </w:r>
    </w:p>
    <w:p w14:paraId="17D695C5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2) Que acatará integralmente qualquer decisão que venha a ser tomada pelo Órgão Licitante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quanto à sua habilitação;</w:t>
      </w:r>
    </w:p>
    <w:p w14:paraId="1E3C7552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3) Que não existe, no presente momento, pedido de falência em nome desta empresa e que ela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se submete à automática inabilitação, caso tal venha a ocorrer durante o processo de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Licitação;</w:t>
      </w:r>
    </w:p>
    <w:p w14:paraId="106D7A99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4) Sob as penalidades cabíveis, a não superveniência de fato impeditivo da habilitação;</w:t>
      </w:r>
    </w:p>
    <w:p w14:paraId="5304EEB6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5) Que a empresa é idônea e atende a todos os pré-requisitos da Licitação e demais exigências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contidas na Lei Federal n.º 14.133/2021;</w:t>
      </w:r>
    </w:p>
    <w:p w14:paraId="7F469F9E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6) Que não se enquadra nas hipóteses previstas no § 1.º do art. 9.º e no art. 14 ambos da Lei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Federal n.º 14.133/2021, atendendo às condições de participação da Licitação e legislação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vigente, em especial:</w:t>
      </w:r>
    </w:p>
    <w:p w14:paraId="536678FE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6.1 Não mantém vínculo de natureza técnica, comercial, econômica, financeira,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trabalhista ou civil com dirigente do órgão ou entidade contratante ou com agente público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que desempenhe função na licitação ou atue na fiscalização ou na gestão do contrato, ou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que deles seja cônjuge, companheiro ou parente em linha reta, colateral ou por afinidade,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até o terceiro grau</w:t>
      </w:r>
    </w:p>
    <w:p w14:paraId="1D3C8736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6.2 Nos 5 (cinco) anos anteriores à divulgação do Edital, não foi condenado(a)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judicialmente, com trânsito em julgado, por exploração de trabalho infantil, por submissão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de trabalhadores a condições análogas às de escravo ou por contratação de adolescentes nos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casos vedados pela legislação trabalhista.</w:t>
      </w:r>
    </w:p>
    <w:p w14:paraId="361BDB6A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7) Que assume total responsabilidade pelas informações prestadas e, em qualquer tempo,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exime o ora contratante de quaisquer ônus civil e penal que lhe possa acarretar;</w:t>
      </w:r>
    </w:p>
    <w:p w14:paraId="65BD3F35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8) Que fará prova de todas as informações ora declaradas, quando necessário ou solicitado 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que se compromete a apresentar a documentação original, quando for solicitada pelo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Agente de Contratação, no prazo que ele estipular;</w:t>
      </w:r>
    </w:p>
    <w:p w14:paraId="282EBBF5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9) Que se compromete a apresentar, quando da assinatura do contrato, a certidão de registro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com visto do CREA PR e/ou do CAU PR, se não for registrada no Paraná e se for vencedora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da presente licitação e que, após 180 (cento e oitenta) dias do início do contrato, efetuará 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seu registro no referido Conselho;</w:t>
      </w:r>
    </w:p>
    <w:p w14:paraId="23ED6878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10) Que para fins do disposto no inciso IV do art. 63 da Lei Federal n.º 14.133/2021, cumpre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as exigências de reserva de cargos para pessoa com deficiência e para reabilitado da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Previdência Social, previstas em lei e em outras normas específicas.</w:t>
      </w:r>
    </w:p>
    <w:p w14:paraId="65CD7B7D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11) Que para fins do disposto no inciso VI do art. 68 da Lei Federal n.º 14.133/2021 e inciso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XXXIII, artigo 7º da Constituição Federal, não emprega menor de dezoito anos em trabalho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noturno, perigoso ou insalubre e não emprega menor de dezesseis anos, salvo na condição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de aprendiz, a partir de quatorze anos.</w:t>
      </w:r>
    </w:p>
    <w:p w14:paraId="17075795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12) Que atesta o atendimento à política pública ambiental de licitação sustentável, em especial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que se responsabiliza integralmente com a logística reversa dos produtos, embalagens 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serviços pós-consumo no limite da proporção que fornecerem ao poder público, assumindo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 responsabilidade pela destinação final, ambientalmente adequada.</w:t>
      </w:r>
    </w:p>
    <w:p w14:paraId="0FB7BB8F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13) Que para fins do disposto no § 1.º do art. 63 da Lei Federal n.º 14.133/2021 a proposta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compreende a integralidade dos custos para atendimento dos direitos trabalhistas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assegurados na Constituição Federal, nas leis trabalhistas, nas normas infralegais, nas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convenções coletivas de trabalho e nos termos de ajustamento de conduta, vigentes na data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de entrega desta proposta.</w:t>
      </w:r>
    </w:p>
    <w:p w14:paraId="16A31AEB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A4C652B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2FD1D426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FC4921E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 Legal da Empresa</w:t>
      </w:r>
    </w:p>
    <w:p w14:paraId="53265A58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0164CCD2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13124884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3F74BA95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C26C82B" w14:textId="77777777" w:rsidR="000B5254" w:rsidRPr="000B5254" w:rsidRDefault="005609AD" w:rsidP="00201F4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IX</w:t>
      </w:r>
    </w:p>
    <w:p w14:paraId="76DA20A4" w14:textId="77777777" w:rsidR="000B5254" w:rsidRPr="000B5254" w:rsidRDefault="000B5254" w:rsidP="00201F4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Declaração de Microempresa ou Empresa de Pequeno Porte</w:t>
      </w:r>
    </w:p>
    <w:p w14:paraId="292319B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429DFE69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7DCC567A" w14:textId="77777777" w:rsidR="0044758D" w:rsidRPr="006669A2" w:rsidRDefault="0044758D" w:rsidP="0044758D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231E8A1F" w14:textId="77777777" w:rsidR="0044758D" w:rsidRPr="006669A2" w:rsidRDefault="0044758D" w:rsidP="0044758D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7D8E98C5" w14:textId="77777777" w:rsidR="00201F47" w:rsidRP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287A916" w14:textId="77777777" w:rsid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sz w:val="22"/>
          <w:szCs w:val="22"/>
        </w:rPr>
        <w:t>A</w:t>
      </w:r>
      <w:r w:rsidRPr="006263AF">
        <w:rPr>
          <w:sz w:val="22"/>
          <w:szCs w:val="22"/>
        </w:rPr>
        <w:t xml:space="preserve"> empresa ______________________</w:t>
      </w:r>
      <w:proofErr w:type="gramStart"/>
      <w:r w:rsidRPr="006263AF">
        <w:rPr>
          <w:sz w:val="22"/>
          <w:szCs w:val="22"/>
        </w:rPr>
        <w:t>_ ,</w:t>
      </w:r>
      <w:proofErr w:type="gramEnd"/>
      <w:r w:rsidRPr="006263AF">
        <w:rPr>
          <w:sz w:val="22"/>
          <w:szCs w:val="22"/>
        </w:rPr>
        <w:t xml:space="preserve"> inscrita no CNPJ sob n.º___________________, estabelecida à _________________, n.º___, na cidade de ________________, por seu representante legal/procurador </w:t>
      </w:r>
      <w:proofErr w:type="spellStart"/>
      <w:r w:rsidRPr="006263AF">
        <w:rPr>
          <w:sz w:val="22"/>
          <w:szCs w:val="22"/>
        </w:rPr>
        <w:t>Sr</w:t>
      </w:r>
      <w:proofErr w:type="spellEnd"/>
      <w:r w:rsidRPr="006263AF">
        <w:rPr>
          <w:sz w:val="22"/>
          <w:szCs w:val="22"/>
        </w:rPr>
        <w:t>(a). _____________________, portador do documento de identidade RG n.º __________, inscrita no CPF n.º ______________</w:t>
      </w:r>
      <w:r>
        <w:rPr>
          <w:sz w:val="22"/>
          <w:szCs w:val="22"/>
        </w:rPr>
        <w:t xml:space="preserve">,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DECLARA, sob pena de aplicação das sanções administrativas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cabíveis e as penas da lei, ser Microempresa ou Empresa de Pequeno Porte, nos termos da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legislação vigente, não possuindo nenhum dos impedimentos previstos no Parágrafo 4º do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Artigo 3º da Lei Complementar Federal n.º 123/2006 e suas alterações, e tendo interesse dos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benefícios nela contidos para efeitos de licitação, quando e no que couber.</w:t>
      </w:r>
    </w:p>
    <w:p w14:paraId="2E4ACC36" w14:textId="77777777" w:rsidR="00613F24" w:rsidRPr="000B5254" w:rsidRDefault="00613F2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96EA403" w14:textId="601654F8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Declara ainda que, não extrapolou a receita bruta máxima relativa ao enquadramento</w:t>
      </w:r>
      <w:r w:rsidR="00DB59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como empresa de pequeno porte, de que trata o art. 3º, II da Lei Complementar nº 123,</w:t>
      </w:r>
      <w:r w:rsidR="00DB59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de 2006</w:t>
      </w:r>
      <w:r w:rsidR="00613F2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e Art. 4°, § 2º da Lei nº 14.133/2021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, em relação aos valores dos contratos celebrados com a Administração Pública no</w:t>
      </w:r>
      <w:r w:rsidR="00DB59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ano-calendário de realização da licitação.</w:t>
      </w:r>
    </w:p>
    <w:p w14:paraId="7496B398" w14:textId="77777777" w:rsidR="00DB59FA" w:rsidRPr="000B5254" w:rsidRDefault="00DB59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474CA60" w14:textId="77777777" w:rsid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1F849DF8" w14:textId="77777777" w:rsidR="00201F47" w:rsidRP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DACE572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CEB22A7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39D2B2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 Legal da Empresa</w:t>
      </w:r>
    </w:p>
    <w:p w14:paraId="4F8D1969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7314AB5B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7AFEB692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18AEEA44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95DE37C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1ECC909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Obs. Anexar:</w:t>
      </w:r>
    </w:p>
    <w:p w14:paraId="23E958EE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* Certidão Simplificada original da Junta Comercial da sede do licitante ou documento equivalente;</w:t>
      </w:r>
    </w:p>
    <w:p w14:paraId="4A056346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* Demonstração do Resultado do Exercício – DRE, do último exercício fiscal,</w:t>
      </w:r>
    </w:p>
    <w:p w14:paraId="4BBE52D7" w14:textId="77777777" w:rsidR="00DB59FA" w:rsidRDefault="00DB59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F7CD6D9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34B2D61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18C752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FA34989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649082D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ACB867B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CF2F83F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02A6160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4E68D92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BD1F0E2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012D596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D9899E8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2553EE3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B5A576A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3D86C41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0BDBF13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A57FDFE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CB7B4B2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E9BC5B6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8FCC809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492D0EB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F65A46F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96200BB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FC2C792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4EDD2A7" w14:textId="77777777" w:rsidR="000B5254" w:rsidRPr="000B5254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X</w:t>
      </w:r>
    </w:p>
    <w:p w14:paraId="02B718FA" w14:textId="77777777" w:rsidR="000B5254" w:rsidRPr="000B5254" w:rsidRDefault="000B5254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 Declaração de Compromisso de Utilização de Produtos e Subprodutos de</w:t>
      </w:r>
      <w:r w:rsidR="00DB59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Madeira e de</w:t>
      </w:r>
      <w:r w:rsidR="00675527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Gerenciamento de Resíduos da Construção Civil</w:t>
      </w:r>
    </w:p>
    <w:p w14:paraId="4545ED29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26A81C88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65A58E38" w14:textId="77777777" w:rsidR="0044758D" w:rsidRPr="006669A2" w:rsidRDefault="0044758D" w:rsidP="0044758D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>Concorrência Eletrônico nº 06/2026.</w:t>
      </w:r>
    </w:p>
    <w:p w14:paraId="1B4DD4B6" w14:textId="77777777" w:rsidR="0044758D" w:rsidRPr="006669A2" w:rsidRDefault="0044758D" w:rsidP="0044758D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669A2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Pr="006669A2">
        <w:rPr>
          <w:b/>
          <w:bCs/>
          <w:sz w:val="22"/>
          <w:szCs w:val="22"/>
        </w:rPr>
        <w:t>CONSTRUÇÃO DE 10 UNIDADES HABITACIONAIS PROGRAMA CASA FÁCIL PR</w:t>
      </w:r>
      <w:r w:rsidRPr="006669A2">
        <w:rPr>
          <w:sz w:val="22"/>
          <w:szCs w:val="22"/>
          <w:lang w:val="pt-PT"/>
        </w:rPr>
        <w:t>.</w:t>
      </w:r>
    </w:p>
    <w:p w14:paraId="5B799BAE" w14:textId="77777777" w:rsidR="00675527" w:rsidRDefault="00675527" w:rsidP="000B5254">
      <w:pPr>
        <w:autoSpaceDE w:val="0"/>
        <w:autoSpaceDN w:val="0"/>
        <w:adjustRightInd w:val="0"/>
        <w:jc w:val="both"/>
        <w:rPr>
          <w:sz w:val="22"/>
          <w:szCs w:val="22"/>
          <w:lang w:val="pt-PT"/>
        </w:rPr>
      </w:pPr>
    </w:p>
    <w:p w14:paraId="52FAD20D" w14:textId="77777777" w:rsidR="00613F24" w:rsidRDefault="00613F2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2A2FE59" w14:textId="77777777" w:rsidR="000B5254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sz w:val="22"/>
          <w:szCs w:val="22"/>
        </w:rPr>
        <w:t>A</w:t>
      </w:r>
      <w:r w:rsidRPr="006263AF">
        <w:rPr>
          <w:sz w:val="22"/>
          <w:szCs w:val="22"/>
        </w:rPr>
        <w:t xml:space="preserve"> empresa ______________________</w:t>
      </w:r>
      <w:proofErr w:type="gramStart"/>
      <w:r w:rsidRPr="006263AF">
        <w:rPr>
          <w:sz w:val="22"/>
          <w:szCs w:val="22"/>
        </w:rPr>
        <w:t>_ ,</w:t>
      </w:r>
      <w:proofErr w:type="gramEnd"/>
      <w:r w:rsidRPr="006263AF">
        <w:rPr>
          <w:sz w:val="22"/>
          <w:szCs w:val="22"/>
        </w:rPr>
        <w:t xml:space="preserve"> inscrita no CNPJ sob n.º___________________, estabelecida à _________________, n.º___, na cidade de ________________, por seu representante legal/procurador </w:t>
      </w:r>
      <w:proofErr w:type="spellStart"/>
      <w:r w:rsidRPr="006263AF">
        <w:rPr>
          <w:sz w:val="22"/>
          <w:szCs w:val="22"/>
        </w:rPr>
        <w:t>Sr</w:t>
      </w:r>
      <w:proofErr w:type="spellEnd"/>
      <w:r w:rsidRPr="006263AF">
        <w:rPr>
          <w:sz w:val="22"/>
          <w:szCs w:val="22"/>
        </w:rPr>
        <w:t>(a). _____________________, portador do documento de identidade RG n.º __________, inscrita no CPF n.º ______________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, para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o fim de qualificação técnica no procedimento licitatório em referência declaro, sob as penas da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lei, que para a execução da(s) obra(s) e serviço(s) de engenharia objeto da referida licitação a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empresa cumprirá as exigências legais ambientais, e em especial:</w:t>
      </w:r>
    </w:p>
    <w:p w14:paraId="42045FC5" w14:textId="77777777" w:rsidR="000B5254" w:rsidRPr="000B5254" w:rsidRDefault="000B525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Somente serão utilizados produtos e subprodutos de madeira de origem exótica ou de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origem nativa de procedência legal, decorrentes de desmatamento autorizado ou de manejo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florestal aprovados por órgão ambiental competente integrante do Sistema Nacional do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Meio Ambiente – SISNAMA, com autorização de transporte concedida pelo Instituto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Brasileiro do Meio Ambiente e dos Recursos Naturais Renováveis – IBAMA, e em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conformidade com o Decreto Estadual n.º 4.889, de 31 de maio de 2005, tendo ciência que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não atendimento da presente exigência na fase de execução do contrato poderá acarretar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sanções administrativas previstas nos artigos às sanções administrativas previstas no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art. 156 da Lei Federal n.º 14.133, de 2021, sem prejuízo das implicações de ordem criminal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previstas em Lei.</w:t>
      </w:r>
    </w:p>
    <w:p w14:paraId="3CDACE54" w14:textId="77777777" w:rsidR="000B5254" w:rsidRPr="000B5254" w:rsidRDefault="000B525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 que diz respeito ao Gerenciamento de Resíduos da Construção Civil, a obra será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realizada de acordo com a Resolução do CONAMA n.º 307, de 5 de julho de 2002 e suas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alterações, e com a legislação pertinente do município onde ela será construída.</w:t>
      </w:r>
    </w:p>
    <w:p w14:paraId="312A3B1E" w14:textId="77777777" w:rsidR="00DB59FA" w:rsidRDefault="00DB59FA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C2AB621" w14:textId="77777777" w:rsidR="00DB59FA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4D99EDB9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541B4F7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4C82AA4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 Legal da Empresa</w:t>
      </w:r>
    </w:p>
    <w:p w14:paraId="6E18B748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453C3FF7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336EB57B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393505DA" w14:textId="77777777" w:rsidR="00DB59FA" w:rsidRDefault="00DB59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22E51B0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00B072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37DC148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A6CC603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9F55FA4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5630EC4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43A362B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83CD59C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0DB67D0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C2A5B80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004F52D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93E713F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B8B7D0A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BAF2414" w14:textId="77777777" w:rsidR="003B66AF" w:rsidRDefault="003B66AF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148CBE9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0C39D69" w14:textId="77777777" w:rsidR="00675527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XII</w:t>
      </w:r>
    </w:p>
    <w:p w14:paraId="2B7A90F9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MINUTA DE CONTRATO</w:t>
      </w:r>
    </w:p>
    <w:p w14:paraId="3AB3B759" w14:textId="77777777" w:rsidR="00613F24" w:rsidRPr="000B5254" w:rsidRDefault="00613F24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8187368" w14:textId="2D9653B6" w:rsidR="00675527" w:rsidRDefault="00675527" w:rsidP="005609AD">
      <w:pPr>
        <w:autoSpaceDE w:val="0"/>
        <w:autoSpaceDN w:val="0"/>
        <w:adjustRightInd w:val="0"/>
        <w:spacing w:after="120"/>
        <w:ind w:left="1843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CONTRATO </w:t>
      </w:r>
      <w:r w:rsidR="005609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ADMINISTRATIVO Nº </w:t>
      </w:r>
      <w:proofErr w:type="spellStart"/>
      <w:r w:rsidR="005609AD">
        <w:rPr>
          <w:rFonts w:eastAsiaTheme="minorHAnsi"/>
          <w:b/>
          <w:bCs/>
          <w:color w:val="000000"/>
          <w:sz w:val="22"/>
          <w:szCs w:val="22"/>
          <w:lang w:eastAsia="en-US"/>
        </w:rPr>
        <w:t>xx</w:t>
      </w:r>
      <w:proofErr w:type="spellEnd"/>
      <w:r w:rsidR="005609AD">
        <w:rPr>
          <w:rFonts w:eastAsiaTheme="minorHAnsi"/>
          <w:b/>
          <w:bCs/>
          <w:color w:val="000000"/>
          <w:sz w:val="22"/>
          <w:szCs w:val="22"/>
          <w:lang w:eastAsia="en-US"/>
        </w:rPr>
        <w:t>/202</w:t>
      </w:r>
      <w:r w:rsidR="003B66AF">
        <w:rPr>
          <w:rFonts w:eastAsiaTheme="minorHAnsi"/>
          <w:b/>
          <w:bCs/>
          <w:color w:val="000000"/>
          <w:sz w:val="22"/>
          <w:szCs w:val="22"/>
          <w:lang w:eastAsia="en-US"/>
        </w:rPr>
        <w:t>6</w:t>
      </w:r>
    </w:p>
    <w:p w14:paraId="7D10132D" w14:textId="7994BE02" w:rsidR="005609AD" w:rsidRPr="000B5254" w:rsidRDefault="005609AD" w:rsidP="005609AD">
      <w:pPr>
        <w:autoSpaceDE w:val="0"/>
        <w:autoSpaceDN w:val="0"/>
        <w:adjustRightInd w:val="0"/>
        <w:spacing w:after="120"/>
        <w:ind w:left="1843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REF. CONCORRENCIA PÚBLICA Nº 0</w:t>
      </w:r>
      <w:r w:rsidR="0044758D">
        <w:rPr>
          <w:rFonts w:eastAsiaTheme="minorHAnsi"/>
          <w:b/>
          <w:bCs/>
          <w:color w:val="000000"/>
          <w:sz w:val="22"/>
          <w:szCs w:val="22"/>
          <w:lang w:eastAsia="en-US"/>
        </w:rPr>
        <w:t>6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/202</w:t>
      </w:r>
      <w:r w:rsidR="003B66AF">
        <w:rPr>
          <w:rFonts w:eastAsiaTheme="minorHAnsi"/>
          <w:b/>
          <w:bCs/>
          <w:color w:val="000000"/>
          <w:sz w:val="22"/>
          <w:szCs w:val="22"/>
          <w:lang w:eastAsia="en-US"/>
        </w:rPr>
        <w:t>6</w:t>
      </w:r>
    </w:p>
    <w:p w14:paraId="6CBCA09A" w14:textId="77777777" w:rsidR="00675527" w:rsidRPr="000B5254" w:rsidRDefault="00675527" w:rsidP="005609AD">
      <w:pPr>
        <w:autoSpaceDE w:val="0"/>
        <w:autoSpaceDN w:val="0"/>
        <w:adjustRightInd w:val="0"/>
        <w:spacing w:after="120"/>
        <w:ind w:left="1843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CONTRATO DE EMPREITADA DE OBRA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PREÇO GLOBAL, QUE ENTRE SI CELEBRAM O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MUNICÍPIO DE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E A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EMPRESA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xxxx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, NA FORMA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ABAIXO:</w:t>
      </w:r>
    </w:p>
    <w:p w14:paraId="1B6A2C82" w14:textId="77777777" w:rsidR="00675527" w:rsidRDefault="00675527" w:rsidP="005609AD">
      <w:pPr>
        <w:autoSpaceDE w:val="0"/>
        <w:autoSpaceDN w:val="0"/>
        <w:adjustRightInd w:val="0"/>
        <w:spacing w:after="120"/>
        <w:ind w:left="1843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nome do contratante)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situado na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endereço)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PR, CNPJ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a seguir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denominado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CONTRATANTE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neste ato representado por seu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nome do representante</w:t>
      </w:r>
      <w:r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legal)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portador da cédula de identidade R.G. n. º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inscrito no CPF sob n. º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e a empresa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nome da empresa)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CNPJ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localizada na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endereço)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a seguir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denominada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CONTRATADA,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representada por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(inserir nome do representante legal)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portador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da cédula de identidade R.G. n. º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(inserir nº)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inscrito no CPF sob n. º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residente 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endereço)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firmam o presente Contrato de Empreitada com fundamento na Lei Federal n.º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14.133/2021, na proposta da CONTRATADA datada de (</w:t>
      </w:r>
      <w:r w:rsidR="0017706D">
        <w:rPr>
          <w:rFonts w:eastAsiaTheme="minorHAnsi"/>
          <w:i/>
          <w:iCs/>
          <w:color w:val="000000"/>
          <w:sz w:val="22"/>
          <w:szCs w:val="22"/>
          <w:lang w:eastAsia="en-US"/>
        </w:rPr>
        <w:t>inserir data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),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conforme condições que estipulam a seguir:</w:t>
      </w:r>
    </w:p>
    <w:p w14:paraId="533A34B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B063BB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PRIMEIRA - DO OBJETO</w:t>
      </w:r>
    </w:p>
    <w:p w14:paraId="392E658D" w14:textId="4C8CBFFB" w:rsidR="00675527" w:rsidRDefault="00675527" w:rsidP="00461D41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objeto do presente Contrat</w:t>
      </w:r>
      <w:r w:rsidR="003B66AF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é a </w:t>
      </w:r>
      <w:r w:rsidR="00613F24" w:rsidRPr="00635FE2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758D" w:rsidRPr="006669A2">
        <w:rPr>
          <w:b/>
          <w:bCs/>
          <w:sz w:val="22"/>
          <w:szCs w:val="22"/>
        </w:rPr>
        <w:t>CONSTRUÇÃO DE 10 UNIDADES HABITACIONAIS PROGRAMA CASA FÁCIL PR</w:t>
      </w:r>
      <w:r w:rsidR="003B66AF" w:rsidRPr="003B66AF">
        <w:rPr>
          <w:rFonts w:eastAsia="Calibri"/>
          <w:sz w:val="22"/>
          <w:szCs w:val="22"/>
        </w:rPr>
        <w:t>, sendo</w:t>
      </w:r>
      <w:r w:rsidR="003B66AF" w:rsidRPr="003B66AF">
        <w:rPr>
          <w:sz w:val="22"/>
          <w:szCs w:val="22"/>
        </w:rPr>
        <w:t xml:space="preserve"> 5.700,00m2 de pavimento poliédrico, e serviços preliminares, para cumprimento d</w:t>
      </w:r>
      <w:r w:rsidR="0044758D">
        <w:rPr>
          <w:sz w:val="22"/>
          <w:szCs w:val="22"/>
        </w:rPr>
        <w:t>o</w:t>
      </w:r>
      <w:r w:rsidR="003B66AF" w:rsidRPr="003B66AF">
        <w:rPr>
          <w:sz w:val="22"/>
          <w:szCs w:val="22"/>
        </w:rPr>
        <w:t xml:space="preserve"> </w:t>
      </w:r>
      <w:r w:rsidR="003B66AF" w:rsidRPr="003B66AF">
        <w:rPr>
          <w:b/>
          <w:bCs/>
          <w:sz w:val="22"/>
          <w:szCs w:val="22"/>
        </w:rPr>
        <w:t xml:space="preserve">CONVÊNIO </w:t>
      </w:r>
      <w:r w:rsidR="0044758D">
        <w:rPr>
          <w:b/>
          <w:bCs/>
          <w:sz w:val="22"/>
          <w:szCs w:val="22"/>
        </w:rPr>
        <w:t>215/2026</w:t>
      </w:r>
      <w:r w:rsidR="003B66AF" w:rsidRPr="003B66AF">
        <w:rPr>
          <w:sz w:val="22"/>
          <w:szCs w:val="22"/>
        </w:rPr>
        <w:t xml:space="preserve">, celebrado entre </w:t>
      </w:r>
      <w:r w:rsidR="0044758D">
        <w:rPr>
          <w:sz w:val="22"/>
          <w:szCs w:val="22"/>
        </w:rPr>
        <w:t xml:space="preserve">a Companhia de Habitação do Paraná – COHAPAR, e </w:t>
      </w:r>
      <w:r w:rsidR="003B66AF" w:rsidRPr="003B66AF">
        <w:rPr>
          <w:sz w:val="22"/>
          <w:szCs w:val="22"/>
        </w:rPr>
        <w:t>o município de Pranchita</w:t>
      </w:r>
      <w:r w:rsidR="00005D3F" w:rsidRPr="003B66AF">
        <w:rPr>
          <w:sz w:val="22"/>
          <w:szCs w:val="22"/>
        </w:rPr>
        <w:t xml:space="preserve">, </w:t>
      </w:r>
      <w:r w:rsidRPr="003B66AF">
        <w:rPr>
          <w:rFonts w:eastAsiaTheme="minorHAnsi"/>
          <w:color w:val="000000"/>
          <w:sz w:val="22"/>
          <w:szCs w:val="22"/>
          <w:lang w:eastAsia="en-US"/>
        </w:rPr>
        <w:t>sob regime de empreitada por preço global, tipo menor preço, em consonância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com o cronograma físico-financeiro, os projetos,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especificações técnicas e demais peças e documentos da CONCORRÊNCIA ELETRONICA n. 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>0</w:t>
      </w:r>
      <w:r w:rsidR="0044758D">
        <w:rPr>
          <w:rFonts w:eastAsiaTheme="minorHAnsi"/>
          <w:color w:val="000000"/>
          <w:sz w:val="22"/>
          <w:szCs w:val="22"/>
          <w:lang w:eastAsia="en-US"/>
        </w:rPr>
        <w:t>6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3B66AF">
        <w:rPr>
          <w:rFonts w:eastAsiaTheme="minorHAnsi"/>
          <w:color w:val="000000"/>
          <w:sz w:val="22"/>
          <w:szCs w:val="22"/>
          <w:lang w:eastAsia="en-US"/>
        </w:rPr>
        <w:t>6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64EE3C1B" w14:textId="77777777" w:rsidR="00005D3F" w:rsidRPr="000B5254" w:rsidRDefault="00005D3F" w:rsidP="00461D41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3FAAC5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A"/>
          <w:sz w:val="22"/>
          <w:szCs w:val="22"/>
          <w:lang w:eastAsia="en-US"/>
        </w:rPr>
        <w:t xml:space="preserve">1.2.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data da assinatura do contrato será realizada a reunião de partida, na qual estarão presentes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representantes da CONTRATANTE e CONTRATADA, dentre eles, necessariamente, o fiscal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gestor responsável pelo contrato.</w:t>
      </w:r>
    </w:p>
    <w:p w14:paraId="02B332F9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Nessa oportunidade deverão ser tratadas as especificidades do objeto contratado,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esclarecendo suas características gerais, implantação, cronograma físico-financeiro, ocasião 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que proceder-se-á à abertura do “Diário de Obra” e aprovar-se-á o cronograma físico de execução.</w:t>
      </w:r>
    </w:p>
    <w:p w14:paraId="2FB71D00" w14:textId="77777777" w:rsidR="0017706D" w:rsidRDefault="0017706D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EE058B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SEGUNDA - DO VALOR</w:t>
      </w:r>
    </w:p>
    <w:p w14:paraId="1FB8AC3E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preço global para a execução do objeto deste Contrato é de R$ </w:t>
      </w:r>
      <w:proofErr w:type="spellStart"/>
      <w:proofErr w:type="gramStart"/>
      <w:r w:rsidR="0017706D" w:rsidRPr="0017706D">
        <w:rPr>
          <w:rFonts w:eastAsiaTheme="minorHAnsi"/>
          <w:i/>
          <w:color w:val="000000"/>
          <w:sz w:val="22"/>
          <w:szCs w:val="22"/>
          <w:lang w:eastAsia="en-US"/>
        </w:rPr>
        <w:t>xxx</w:t>
      </w:r>
      <w:proofErr w:type="spellEnd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</w:t>
      </w:r>
      <w:proofErr w:type="spellStart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xxx</w:t>
      </w:r>
      <w:proofErr w:type="spellEnd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 )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>, daqui por diante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denominado “VALOR CONTRATUAL”.</w:t>
      </w:r>
    </w:p>
    <w:p w14:paraId="0AB483B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A2ED2D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TERCEIRA - DOS RECURSOS</w:t>
      </w:r>
    </w:p>
    <w:p w14:paraId="015C1CAA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despesas com a execução do objeto deste contrato correrão à conta dos seguintes recursos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contas orçamentárias:</w:t>
      </w:r>
    </w:p>
    <w:tbl>
      <w:tblPr>
        <w:tblW w:w="50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4"/>
        <w:gridCol w:w="993"/>
        <w:gridCol w:w="2409"/>
        <w:gridCol w:w="1843"/>
        <w:gridCol w:w="1843"/>
        <w:gridCol w:w="1685"/>
      </w:tblGrid>
      <w:tr w:rsidR="009C1AC2" w:rsidRPr="009C1AC2" w14:paraId="68A21659" w14:textId="77777777" w:rsidTr="00AE3508">
        <w:tc>
          <w:tcPr>
            <w:tcW w:w="990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1B464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DOTAÇÕES</w:t>
            </w:r>
          </w:p>
        </w:tc>
      </w:tr>
      <w:tr w:rsidR="009C1AC2" w:rsidRPr="009C1AC2" w14:paraId="3EB3C095" w14:textId="77777777" w:rsidTr="00AE3508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D40531D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Exercício da despesa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C13FE7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Conta da despesa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BBD3584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Funcional programática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4BAF66C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Fonte de recurso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8C759D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Natureza da despesa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88BC7C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Grupo da fonte</w:t>
            </w:r>
          </w:p>
        </w:tc>
      </w:tr>
      <w:tr w:rsidR="00613F24" w:rsidRPr="0022567F" w14:paraId="0A81E530" w14:textId="77777777" w:rsidTr="00AE3508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FDE50" w14:textId="6B4F5B59" w:rsidR="00613F24" w:rsidRPr="0022567F" w:rsidRDefault="00613F24" w:rsidP="00613F2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04FCB" w14:textId="185BB173" w:rsidR="00613F24" w:rsidRPr="0022567F" w:rsidRDefault="00613F24" w:rsidP="00613F2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3140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20972" w14:textId="475D784F" w:rsidR="00613F24" w:rsidRPr="0022567F" w:rsidRDefault="00613F24" w:rsidP="00613F2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09.001.15.122.0013.2059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12711" w14:textId="322E6589" w:rsidR="00613F24" w:rsidRPr="0022567F" w:rsidRDefault="00613F24" w:rsidP="00613F2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48A0D" w14:textId="69E87C07" w:rsidR="00613F24" w:rsidRPr="0022567F" w:rsidRDefault="00613F24" w:rsidP="00613F2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4.4.90.51.00.00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0C427" w14:textId="5024B6F8" w:rsidR="00613F24" w:rsidRPr="0022567F" w:rsidRDefault="00613F24" w:rsidP="00613F2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EE0000"/>
                <w:sz w:val="20"/>
                <w:szCs w:val="20"/>
                <w:lang w:eastAsia="en-US"/>
              </w:rPr>
            </w:pPr>
            <w:r w:rsidRPr="00D348E2">
              <w:rPr>
                <w:rFonts w:eastAsiaTheme="minorHAnsi"/>
                <w:sz w:val="20"/>
                <w:szCs w:val="20"/>
                <w:lang w:eastAsia="en-US"/>
              </w:rPr>
              <w:t>Do Exercício</w:t>
            </w:r>
          </w:p>
        </w:tc>
      </w:tr>
    </w:tbl>
    <w:p w14:paraId="20F9679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B0755D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QUARTA – DO PRAZO DE EXECUÇÃO, DO INÍCIO DOS SERVIÇOS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 PRORROGAÇÃO</w:t>
      </w:r>
    </w:p>
    <w:p w14:paraId="0374A7A5" w14:textId="055D8098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4.1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obriga-se a entregar ao CONTRATANTE o objeto deste Contrato,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inteiramente concluído, em condições de aceit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ação e de utilização, em até </w:t>
      </w:r>
      <w:r w:rsidR="00005D3F">
        <w:rPr>
          <w:rFonts w:eastAsiaTheme="minorHAnsi"/>
          <w:color w:val="000000"/>
          <w:sz w:val="22"/>
          <w:szCs w:val="22"/>
          <w:u w:val="single"/>
          <w:lang w:eastAsia="en-US"/>
        </w:rPr>
        <w:t>10</w:t>
      </w:r>
      <w:r w:rsidR="00731D25">
        <w:rPr>
          <w:rFonts w:eastAsiaTheme="minorHAnsi"/>
          <w:color w:val="000000"/>
          <w:sz w:val="22"/>
          <w:szCs w:val="22"/>
          <w:u w:val="single"/>
          <w:lang w:eastAsia="en-US"/>
        </w:rPr>
        <w:t xml:space="preserve"> (</w:t>
      </w:r>
      <w:r w:rsidR="0022567F">
        <w:rPr>
          <w:rFonts w:eastAsiaTheme="minorHAnsi"/>
          <w:color w:val="000000"/>
          <w:sz w:val="22"/>
          <w:szCs w:val="22"/>
          <w:u w:val="single"/>
          <w:lang w:eastAsia="en-US"/>
        </w:rPr>
        <w:t>dez</w:t>
      </w:r>
      <w:r w:rsidR="00DF0B63">
        <w:rPr>
          <w:rFonts w:eastAsiaTheme="minorHAnsi"/>
          <w:color w:val="000000"/>
          <w:sz w:val="22"/>
          <w:szCs w:val="22"/>
          <w:u w:val="single"/>
          <w:lang w:eastAsia="en-US"/>
        </w:rPr>
        <w:t xml:space="preserve">) </w:t>
      </w:r>
      <w:r w:rsidR="0022567F">
        <w:rPr>
          <w:rFonts w:eastAsiaTheme="minorHAnsi"/>
          <w:color w:val="000000"/>
          <w:sz w:val="22"/>
          <w:szCs w:val="22"/>
          <w:u w:val="single"/>
          <w:lang w:eastAsia="en-US"/>
        </w:rPr>
        <w:t>meses</w:t>
      </w:r>
      <w:r w:rsidR="00731D25">
        <w:rPr>
          <w:rFonts w:eastAsiaTheme="minorHAnsi"/>
          <w:color w:val="000000"/>
          <w:sz w:val="22"/>
          <w:szCs w:val="22"/>
          <w:u w:val="single"/>
          <w:lang w:eastAsia="en-US"/>
        </w:rPr>
        <w:t>,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contados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data da assinatura da ordem de serviços.</w:t>
      </w:r>
    </w:p>
    <w:p w14:paraId="2D50218F" w14:textId="6001A934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4.1.1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início da execução do objeto, sem prejuízo do estabelecido no item anterior, deverá ocorrer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em, no máximo 21 (vinte e um) dias contados da data da assinatura da 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rdem de 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erviço.</w:t>
      </w:r>
    </w:p>
    <w:p w14:paraId="762442C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Somente será admitida a alteração do prazo de execução diante:</w:t>
      </w:r>
    </w:p>
    <w:p w14:paraId="68222E8B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da alteração do projeto e/ou de especificações técnicas pelo CONTRATANTE;</w:t>
      </w:r>
    </w:p>
    <w:p w14:paraId="02608682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do aumento, por ato do CONTRATANTE, das quantidades inicialmente previstas,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obedecidos os limites fixados na lei;</w:t>
      </w:r>
    </w:p>
    <w:p w14:paraId="4C14CDF1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c) do atraso no fornecimento de dados informativos, materiais e qualquer subsídio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concernente ao objeto contratado, que estejam sob responsabilidade expressa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CONTRATANTE;</w:t>
      </w:r>
    </w:p>
    <w:p w14:paraId="552D708B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da interrupção da execução do contrato ou diminuição do ritmo de trabalho por ordem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interesse do CONTRATANTE;</w:t>
      </w:r>
    </w:p>
    <w:p w14:paraId="4B4354BE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e) de impedimento de execução do contrato por fato ou ato de terceiro reconhecido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em documento contemporâneo à sua ocorrência;</w:t>
      </w:r>
    </w:p>
    <w:p w14:paraId="7116EB77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f) da superveniência de fato excepcional ou imprevisível, estranho à vontade das partes,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altere fundamentalmente as condições de execução do contrato;</w:t>
      </w:r>
    </w:p>
    <w:p w14:paraId="17542A65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g) de outros casos previstos em lei.</w:t>
      </w:r>
    </w:p>
    <w:p w14:paraId="12EB296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Salvo exceções legais, as paralisações da execução do contrato somente podem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determinadas pelo CONTRATANTE no seu interesse, e os documentos que as formalizam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servirão como fundamento para a readequação/alteração dos prazos pactuados.</w:t>
      </w:r>
    </w:p>
    <w:p w14:paraId="62A01D8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Havendo impedimento, ordem de paralisação ou suspensão do contrato, o cronograma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 será prorrogado automaticamente pelo tempo correspondente, anotadas tais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circunstâncias mediante simples apostila.</w:t>
      </w:r>
    </w:p>
    <w:p w14:paraId="339A687D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4.4.1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verificada a ocorrência do disposto no item anterior por mais de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 (um) mês,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Administração deverá divulgar, em sítio eletrônico oficial e em placa a ser afixada em local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obra de fácil visualização pelos cidadãos, aviso público de obra paralisada, com o motivo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o responsável pela inexecução temporária do objeto do contrato e a data prevista para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reinício da sua execução.</w:t>
      </w:r>
    </w:p>
    <w:p w14:paraId="45A75B1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solicitação de aditivo de prazo de execução, suspensão do contrato, assim como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acréscimos ou supressões do objeto deverá ser realizada no prazo de vigência do contrato.</w:t>
      </w:r>
    </w:p>
    <w:p w14:paraId="405DD5AC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4.5.1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solicitações de aditivos devem vir acompanhadas de parecer técnico emitido pela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fiscalização e analisadas pelo gestor do contrato, parecer jurídico, cronograma.</w:t>
      </w:r>
    </w:p>
    <w:p w14:paraId="6ADB054B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4.5.2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Após análise do gestor do contrato, os acréscimos e supressões, a serem formalizados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 termo aditivo, deverão ser planilhados com a indicação do que será acrescido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suprimido, sujeita à aprovação do CONTRATANTE.</w:t>
      </w:r>
    </w:p>
    <w:p w14:paraId="6F66F7F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Ficando a CONTRATADA temporariamente impossibilitada, total ou parcialmente,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cumprir seus deveres e responsabilidades relativos à execução da obra, deverá comunicar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justificar o fato por escrito para que o CONTRATANTE avalie e tome as providências cabíveis.</w:t>
      </w:r>
    </w:p>
    <w:p w14:paraId="5C43CA52" w14:textId="77777777" w:rsidR="00675527" w:rsidRPr="000B5254" w:rsidRDefault="0017706D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7706D">
        <w:rPr>
          <w:rFonts w:eastAsiaTheme="minorHAnsi"/>
          <w:b/>
          <w:color w:val="000000"/>
          <w:sz w:val="22"/>
          <w:szCs w:val="22"/>
          <w:lang w:eastAsia="en-US"/>
        </w:rPr>
        <w:t>4.7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Os atrasos provenientes de greves ocorridas na CONTRATADA ou atrasos por parte de suas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eventuais subcontratadas não poderão ser alegados como justificativa.</w:t>
      </w:r>
    </w:p>
    <w:p w14:paraId="2FB594EA" w14:textId="77777777" w:rsidR="00675527" w:rsidRDefault="0017706D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4.8</w:t>
      </w:r>
      <w:r w:rsidR="00675527"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O CONTRATANTE se reserva o direito de contratar a execução da obra com outra empresa,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desde que rescindido o presente contrato e respeitadas as condições da licitação, não cabendo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direito à CONTRATADA de formular qualquer reivindicação, pleito ou reclamação.</w:t>
      </w:r>
    </w:p>
    <w:p w14:paraId="641EA8C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73DB6F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QUINTA - DA VIGÊNCIA</w:t>
      </w:r>
    </w:p>
    <w:p w14:paraId="65A1891B" w14:textId="0729F929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prazo de vigência do presente Contrato compreende o período de </w:t>
      </w:r>
      <w:r w:rsidR="0022567F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24</w:t>
      </w:r>
      <w:r w:rsidR="0017706D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 xml:space="preserve"> (</w:t>
      </w:r>
      <w:r w:rsidR="0022567F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vinte e quatro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)</w:t>
      </w:r>
      <w:r w:rsidR="0017706D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 meses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com eficácia a partir da publicação do contrato no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Diário Oficial do Munícipio, e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PNPC.</w:t>
      </w:r>
    </w:p>
    <w:p w14:paraId="0115CD6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A"/>
          <w:sz w:val="22"/>
          <w:szCs w:val="22"/>
          <w:lang w:eastAsia="en-US"/>
        </w:rPr>
        <w:t xml:space="preserve">5.2.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prazo de vigência será automaticamente prorrogado quando seu objeto não for concluído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prazo firmado no contrato.</w:t>
      </w:r>
    </w:p>
    <w:p w14:paraId="3C7637F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5.3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Quando a não conclusão decorrer de culpa do contratado:</w:t>
      </w:r>
    </w:p>
    <w:p w14:paraId="1E4E047B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o contratado será constituído em mora, aplicáveis a ele as respectivas sanções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administrativas;</w:t>
      </w:r>
    </w:p>
    <w:p w14:paraId="320EAA64" w14:textId="77777777" w:rsidR="00675527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a Administração poderá optar pela extinção do contrato e, nesse caso, adotará as medidas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admitidas em lei para a continuidade da execução contratual.</w:t>
      </w:r>
    </w:p>
    <w:p w14:paraId="77AB91A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BFF668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SEXTA - DAS OBRIGAÇÕES DA CONTRATADA</w:t>
      </w:r>
    </w:p>
    <w:p w14:paraId="600DC939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se obriga a:</w:t>
      </w:r>
    </w:p>
    <w:p w14:paraId="0BED6AAC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confecção e colocação de placas de obra, conforme modelo disponibilizado;</w:t>
      </w:r>
    </w:p>
    <w:p w14:paraId="2E220F98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as placas devem ser afixadas em local visível, preferencialmente no acesso principal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empreendimento ou voltadas para a via que favoreça a melhor visualização, devendo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mantidas em bom estado de conservação, inclusive quanto à integridade do padrão das cores,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durante o período de exercício da obra, substituindo-as ou recuperando-as quando verificado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seu desgaste, ou precariedade;</w:t>
      </w:r>
    </w:p>
    <w:p w14:paraId="6BBCFC27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c) assegurar a execução do objeto deste Contrato, a proteção e a conservação dos serviços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executados bem como, respeitar rigorosamente as recomendações da ABNT;</w:t>
      </w:r>
    </w:p>
    <w:p w14:paraId="4C225E60" w14:textId="4BDDF121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notificar a fiscalização, no mínimo, com 48 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quarenta e oito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) horas de antecedência, </w:t>
      </w:r>
      <w:r w:rsidR="00731D25">
        <w:rPr>
          <w:rFonts w:eastAsiaTheme="minorHAnsi"/>
          <w:color w:val="000000"/>
          <w:sz w:val="22"/>
          <w:szCs w:val="22"/>
          <w:lang w:eastAsia="en-US"/>
        </w:rPr>
        <w:t>caso haja,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concretagem dos elementos armados da estrutura, da remoção de qualquer forma de concreto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e, quando for o caso, do início dos testes de operação das instalações elétricas e hidráulicas;</w:t>
      </w:r>
    </w:p>
    <w:p w14:paraId="5D8B6C9A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e) manter, em todos os locais de serviços, um seguro sistema de sinalização e segurança,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principalmente em vias públicas, de acordo com as normas de segurança do trabalho;</w:t>
      </w:r>
    </w:p>
    <w:p w14:paraId="48D24715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f) dar ciência à fiscalização da ocorrência de qualquer fato ou condição que possa atrasar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impedir a conclusão do objeto deste Contrato;</w:t>
      </w:r>
    </w:p>
    <w:p w14:paraId="45FDC320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g) manter no local da execução do objeto deste Contrato, devidamente atualizado, Livro Diário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Ocorrência;</w:t>
      </w:r>
    </w:p>
    <w:p w14:paraId="33337BF1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h) providenciar a matrícula do objeto deste Contrato no INSS;</w:t>
      </w:r>
    </w:p>
    <w:p w14:paraId="592693CE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i) não manter em seu quadro de pessoal menores em horário noturno de trabalho ou 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serviços perigosos ou insalubres, não manter, ainda, em qualquer trabalho, menores de 16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(dezesseis) anos, salvo na condição de aprendiz, a partir de 14 (quatorze) anos;</w:t>
      </w:r>
    </w:p>
    <w:p w14:paraId="38013C13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j) manter, durante toda a execução do contrato, em compatibilidade com as obrigações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assumidas, todas as condições de habilitação e qualificação exigidas na licitação,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especialmente a reserva de cargos prevista em lei;</w:t>
      </w:r>
    </w:p>
    <w:p w14:paraId="226A7082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k) fornecer em tempo hábil os materiais, veículos, máquinas e equipamentos;</w:t>
      </w:r>
    </w:p>
    <w:p w14:paraId="686AE944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l) examinar completamente os projetos, as peças gráficas, as especificações técnicas,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memoriais e todos os documentos, obtendo todas as informações necessárias sobre qualquer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ponto duvidoso do objeto, se responsabilizando inteiramente pela apresentação da planilha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serviços para uma proposta de preços completa e satisfatória;</w:t>
      </w:r>
    </w:p>
    <w:p w14:paraId="6883BED3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m) participar e firmar a ata da reunião de partida, conforme estabelece o item 1.2 da Cláusula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Primeira;</w:t>
      </w:r>
    </w:p>
    <w:p w14:paraId="213C9ECA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n) elaborar, para apresentação e aprovação na reunião de partida, o cronograma físico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execução.</w:t>
      </w:r>
    </w:p>
    <w:p w14:paraId="2DA461B5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o) providenciar a imediata baixa da ART ou RRT, em caso de extinção contratual;</w:t>
      </w:r>
    </w:p>
    <w:p w14:paraId="16452AAF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q) reparar, corrigir, remover, reconstruir ou substituir, às suas expensas, no total ou em parte,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objeto do contrato em que se verificarem vícios, defeitos ou incorreções resultantes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 ou de materiais empregados.</w:t>
      </w:r>
    </w:p>
    <w:p w14:paraId="76832B7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cronograma físico de execução deverá ser elaborado na modalidade GANTT e respectiva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rede de precedências na modalidade PERT-CPM.</w:t>
      </w:r>
    </w:p>
    <w:p w14:paraId="2126DD9B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adotará como referência o cronograma físico-financeiro apresentado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licitação para elaboração do cronograma de execução, no qual constará a sequência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todas as tarefas, os seus prazos de execução e respectivas datas de início e término.</w:t>
      </w:r>
    </w:p>
    <w:p w14:paraId="6B103C7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é responsável pelos encargos trabalhistas, previdenciários, fiscais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comerciais resultantes da execução do contrato.</w:t>
      </w:r>
    </w:p>
    <w:p w14:paraId="68ED04DC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i/>
          <w:i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6.3.1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caso da propositura de qualquer demanda judicial em decorrência do presente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contrato, a CONTRATADA compromete-se a assumir a integralidade da responsabilidade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eventual pagamento, isentando o CONTRATANTE e a Administração Pública de qualquer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ônus, sob pena de incorrer em descumprimento de obrigação contratual e sujeitar-se à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aplicação das penalidades cabíveis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.</w:t>
      </w:r>
    </w:p>
    <w:p w14:paraId="67E0658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notificações referidas nesta cláusula deverão ser realizadas por escrito e direcionadas ao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gestor, fiscal do contrato.</w:t>
      </w:r>
    </w:p>
    <w:p w14:paraId="26A3E4A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despesas referentes ao consumo de água e energia, durante a execução do objeto, são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inteira responsabilidade da contratada.</w:t>
      </w:r>
    </w:p>
    <w:p w14:paraId="7888AB9E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é obrigada a efetuar e entregar no prazo o resultado dos testes solicitados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pelo CONTRATANTE. As despesas com a execução dos testes são de inteira responsabilidade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CONTRATADA.</w:t>
      </w:r>
    </w:p>
    <w:p w14:paraId="2E2CC66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6C36C5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SÉTIMA - DAS OBRIGAÇÕES DO CONTRATANTE</w:t>
      </w:r>
    </w:p>
    <w:p w14:paraId="12208ED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CONTRATANTE se obriga a:</w:t>
      </w:r>
    </w:p>
    <w:p w14:paraId="061589C8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fornecer todos os documentos e informações necessárias para a total e completa execução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 objeto do presente Contrato;</w:t>
      </w:r>
    </w:p>
    <w:p w14:paraId="03537AC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efetuar a previsão orçamentária dos recursos devidamente empenhada;</w:t>
      </w:r>
    </w:p>
    <w:p w14:paraId="349AC657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efetuar os pagamentos devidos à CONTRATADA, na forma estabelecida neste Contrato;</w:t>
      </w:r>
    </w:p>
    <w:p w14:paraId="30B7D678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e) garantir à CONTRATADA o acesso à documentação técnica necessária para a execução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objeto do presente Contrato;</w:t>
      </w:r>
    </w:p>
    <w:p w14:paraId="17AB826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f) garantir à CONTRATADA o acesso às suas instalações;</w:t>
      </w:r>
    </w:p>
    <w:p w14:paraId="29B7585B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g) organizar e participar de reunião de partida, firmando a respectiva ata;</w:t>
      </w:r>
    </w:p>
    <w:p w14:paraId="79C55CD8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h) providenciar, no caso de extinção do contrato, o termo de compatibilidade físico financeiro;</w:t>
      </w:r>
    </w:p>
    <w:p w14:paraId="2387B6B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i) verificar minuciosamente, no prazo fixado, a conformidade do objeto recebido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provisoriamente com as especificações constantes no Edital de licitação e seus anexos, bem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como com a proposta, para fins de aceitação e, após, para o recebimento definitivo;</w:t>
      </w:r>
    </w:p>
    <w:p w14:paraId="287A5CA2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j) comunicar ao contratado, por escrito, as imperfeições, falhas ou irregularidades verificadas,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fixando prazo para a sua correção;</w:t>
      </w:r>
    </w:p>
    <w:p w14:paraId="794082DF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k) efetuar as retenções tributárias devidas sobre o valor da nota fiscal e fatura fornecidas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contratado, no que couber;</w:t>
      </w:r>
    </w:p>
    <w:p w14:paraId="3AE9A4EA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l) emitir decisão sobre as solicitações e reclamações relacionadas à execução do contrato,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ressalvados requerimentos manifestamente impertinentes, meramente protelatórios ou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nenhum interesse para a boa execução do contrato, no prazo de 15 dias úteis;</w:t>
      </w:r>
    </w:p>
    <w:p w14:paraId="3068813F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m) ressarcir o contratado, nos casos de extinção de contrato por culpa exclusiva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Administração, pelos prejuízos regularmente comprovados que houver sofrido, além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devolver a garantia, quando houver, e efetuar os pagamentos devidos pela execução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até a data de extinção e pelo custo de eventual desmobilização;</w:t>
      </w:r>
    </w:p>
    <w:p w14:paraId="3433185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n) adotar providências necessárias para a apuração das infrações administrativas, quando se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constatar irregularidade que configure dano à Administração, além de remeter cópias 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documentos cabíveis ao Ministério Público competente, para a apuração dos ilícitos de sua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competência.</w:t>
      </w:r>
    </w:p>
    <w:p w14:paraId="273A96C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Parágrafo Único</w:t>
      </w:r>
    </w:p>
    <w:p w14:paraId="0DB6445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Na data da assinatura do contrato será realizada a reunião de partida, na qual estarão presentes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representantes da CONTRATANTE e CONTRATADA, dentre eles, necessariamente, o fiscal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responsável pelo objeto contratado. Nessa oportunidade deverão ser tratadas as especificidades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objeto contratado, esclarecendo suas características gerais, implantação, cronograma físico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financeiro, proceder-se-á a abertura do “Diário de Obra” e aprovar-se-á o cronograma físico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execução. Ademais, ressaltar-se-ão as normas relativas às medições, condições de pagamento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obrigações da CONTRATADA.</w:t>
      </w:r>
    </w:p>
    <w:p w14:paraId="246818AB" w14:textId="77777777" w:rsidR="00F624F6" w:rsidRDefault="00F624F6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8871CE8" w14:textId="223C50B6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CLÁUSULA OITAVA - DO PAGAMENTO</w:t>
      </w:r>
    </w:p>
    <w:p w14:paraId="026CC062" w14:textId="7A0BCD26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pagamento dos serviços será efetuado em moeda brasileira corrente, até </w:t>
      </w:r>
      <w:r w:rsidR="0044758D">
        <w:rPr>
          <w:rFonts w:eastAsiaTheme="minorHAnsi"/>
          <w:color w:val="000000"/>
          <w:sz w:val="22"/>
          <w:szCs w:val="22"/>
          <w:lang w:eastAsia="en-US"/>
        </w:rPr>
        <w:t>15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(</w:t>
      </w:r>
      <w:r w:rsidR="0044758D">
        <w:rPr>
          <w:rFonts w:eastAsiaTheme="minorHAnsi"/>
          <w:color w:val="000000"/>
          <w:sz w:val="22"/>
          <w:szCs w:val="22"/>
          <w:lang w:eastAsia="en-US"/>
        </w:rPr>
        <w:t>quinze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dias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úteis, após recepção do recurso financeiro pelo Município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 xml:space="preserve"> (em se tratando de convenio)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desde que haja a apresentação correta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cada fatura dos serviços executados e documentos pertinentes, devidamente protocolados,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cumpridas às cláusulas contratuais e obedecidas às condições para liberação das parcelas.</w:t>
      </w:r>
    </w:p>
    <w:p w14:paraId="211D29C0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faturamento deverá ser protocolado 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>no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Município 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 xml:space="preserve">de Pranchita,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deverá ser apresentado,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conforme segue, de modo a padronizar condições e forma de apresentação:</w:t>
      </w:r>
    </w:p>
    <w:p w14:paraId="76D75C6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nota fiscal/fatura, com discriminação resumida dos serviços executados, número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licitação, número do contrato, discriminação dos impostos e encargos que serão retidos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Município e incidentes sobre o objeto contratado, e outros dados que julgar convenientes,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apresentar rasura e/ou entrelinhas e ser certificada pelo Responsável Técnico;</w:t>
      </w:r>
    </w:p>
    <w:p w14:paraId="3F01C2D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b)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cópia da guia de recolhimento da Previdência Social – GPS do(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mês(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 execução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), devidamente quitada(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), de conformidade com o relatório do SEFIP/GFIP com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folhas detalhadas e resumidas da obra contratada, bem como comprovante(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 transmissão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arquivo(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para a Caixa Econômica Federal, e cópia(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guia(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 recolhimento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Fundo de Garantia por Tempo de Serviço - FGTS do(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último(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recolhimento(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devido(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devidamente quitada(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), de conformidade com o demonstrativo de dados referentes ao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FGTS/INSS, exclusivo da obra contratada;</w:t>
      </w:r>
    </w:p>
    <w:p w14:paraId="419CE56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b.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1) deverão ser apresentados os comprovantes de recolhimento de INSS e FGTS da obra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contratada, devidos em todos os meses, contados entre a data de assinatura do contrato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primeiro pagamento e entre um pagamento e outro, e não apenas o comprovante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último recolhimento realizado.</w:t>
      </w:r>
    </w:p>
    <w:p w14:paraId="3B19BA2C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prova de inexistência de débitos inadimplidos perante a Justiça do Trabalho – Certidão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Negativa de Débitos Trabalhistas – CNDT;</w:t>
      </w:r>
    </w:p>
    <w:p w14:paraId="6507F955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cópia da folha de pagamento dos empregados da obra contratada;</w:t>
      </w:r>
    </w:p>
    <w:p w14:paraId="7DF5196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e)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Planilha de Medição – Elaborada nos padrões do CONTRATANTE, de acordo com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cronograma físico-financeiro, relativo à parcela faturada, de forma que as atividades e 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valores faturados, correspondam às atividades e aos respectivos índices percentuais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discriminados e informados pela Fiscalização da obra, que acompanha o processo da nota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fiscal/ fatura;</w:t>
      </w:r>
    </w:p>
    <w:p w14:paraId="3EDD6BD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142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liberação da primeira parcela fica condicionada à apresentação de:</w:t>
      </w:r>
    </w:p>
    <w:p w14:paraId="4F7F4A6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Anotação de Responsabilidade Técnica – ART de execução emitido pela contratada;</w:t>
      </w:r>
    </w:p>
    <w:p w14:paraId="61566B2B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b)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comprovação de abertura da matrícula CEI/CNO junto à Receita Federal, com os dados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conforme contrato;</w:t>
      </w:r>
    </w:p>
    <w:p w14:paraId="4B5A4655" w14:textId="5DDFF35C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quitação junto ao FGTS/CEF, por meio do CR</w:t>
      </w:r>
      <w:r w:rsidR="00610B1F">
        <w:rPr>
          <w:rFonts w:eastAsiaTheme="minorHAnsi"/>
          <w:color w:val="000000"/>
          <w:sz w:val="22"/>
          <w:szCs w:val="22"/>
          <w:lang w:eastAsia="en-US"/>
        </w:rPr>
        <w:t>F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6149126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142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liberação da última parcela fica condicionada à apresentação de:</w:t>
      </w:r>
    </w:p>
    <w:p w14:paraId="4B54E0D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comprovante, nos casos previstos, de ligações definitivas de água e energia elétrica.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despesas referentes ao consumo de água e energia, durante a execução do objeto, são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inteira responsabilidade da CONTRATADA;</w:t>
      </w:r>
    </w:p>
    <w:p w14:paraId="1242CB5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b)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Termo de Recebimento Provisório;</w:t>
      </w:r>
    </w:p>
    <w:p w14:paraId="277F684D" w14:textId="293F91A8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Certidão negativa de débitos, expedida pela Receita Federal, referente ao objeto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 concluído</w:t>
      </w:r>
      <w:r w:rsidR="00731D25">
        <w:rPr>
          <w:rFonts w:eastAsiaTheme="minorHAnsi"/>
          <w:color w:val="000000"/>
          <w:sz w:val="22"/>
          <w:szCs w:val="22"/>
          <w:lang w:eastAsia="en-US"/>
        </w:rPr>
        <w:t>;</w:t>
      </w:r>
    </w:p>
    <w:p w14:paraId="5DD12571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quando necessário, do AS BUILT da obra.</w:t>
      </w:r>
    </w:p>
    <w:p w14:paraId="3B96473A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142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última parcela, e respectivo pagamento, deverá corresponder, no mínimo, à 10% (dez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cento) do valor total do contrato, para tanto a penúltima medição deverá ser realizada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maneira a reservar o percentual mínimo para a última medição.</w:t>
      </w:r>
    </w:p>
    <w:p w14:paraId="0F375A7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faturamento deverá ser efetuado em nome do Município 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- PR – CNPJ n. 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>78.113.834/0001-09.</w:t>
      </w:r>
    </w:p>
    <w:p w14:paraId="5996F56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8.3.1.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prazo de 30 (trinta) dias após a recepção do recurso pelo MUNICÍPIO, caso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ocorra o pagamento ao CONTRATADO, incidirá sobre o valor faturado, atualização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monetária, conforme índice estipulado no presente contrato, proporcional aos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dias em atraso.</w:t>
      </w:r>
    </w:p>
    <w:p w14:paraId="0F52412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8.3.1.1.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Caso a liberação do pagamento não ocorra em até 30 (trinta) dias após a aprovação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fatura, este incorrerá em multa, no montante de 0,5 % (zero vírgula cinco por cento)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ao mês do valor da fatura, limitado a 90 (noventa) dias.</w:t>
      </w:r>
    </w:p>
    <w:p w14:paraId="619A0D85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8.3.2.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Será retido do pagamento os tributos de INSS, ISSQN e Imposto de Renda, conforme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</w:t>
      </w:r>
      <w:r w:rsidRPr="000B5254">
        <w:rPr>
          <w:rFonts w:eastAsiaTheme="minorHAnsi"/>
          <w:b/>
          <w:bCs/>
          <w:color w:val="000081"/>
          <w:sz w:val="22"/>
          <w:szCs w:val="22"/>
          <w:lang w:eastAsia="en-US"/>
        </w:rPr>
        <w:t>IN RFB nº 1234/2012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que trata da retenção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 IR- Imposto de Renda no momento do pagamento da fatura. Para tanto, deverá informar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nota fiscal a retenção do IR, a base de cálculo, a alíquota, o valor a ser retido e o valor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líquido da nota fiscal. Enquadrando-se nos casos de isenção ou dispensa de retenção tal fato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 constar na nota fiscal sob pena de retenção de ofício.</w:t>
      </w:r>
    </w:p>
    <w:p w14:paraId="6E05826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comprovada infringência de disposição de contrato implicará retenção de pagamentos, até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final solução, sem prejuízo de outras penalidades cabíveis.</w:t>
      </w:r>
    </w:p>
    <w:p w14:paraId="64698B0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Nenhum pagamento será efetuado ao CONTRATADO que tenha sido multado, antes de paga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relevada a multa. Reserva-se ao CONTRATANTE o direito de descontar das faturas ou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garantia quaisquer débitos do CONTRATADO.</w:t>
      </w:r>
    </w:p>
    <w:p w14:paraId="4006857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mês em que ocorrer entrega de produtos ou subprodutos de madeira, sob pena de não serem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medidos e pagos os serviços realizados, e sem prejuízo das penalidades previstas no contrato,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deverão ser entregues os seguintes documentos:</w:t>
      </w:r>
    </w:p>
    <w:p w14:paraId="553C34B3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8.6.1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original(</w:t>
      </w:r>
      <w:proofErr w:type="spellStart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is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 ou cópia(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autêntica(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Nota(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Fiscal(</w:t>
      </w:r>
      <w:proofErr w:type="spellStart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is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 de aquisição dos referidos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materiais;</w:t>
      </w:r>
    </w:p>
    <w:p w14:paraId="01BE8F8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8.6.2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declaração de fornecimento de produtos e subprodutos de madeira de origem exótica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de origem nativa de procedência legal em anexo;</w:t>
      </w:r>
    </w:p>
    <w:p w14:paraId="0694A8A7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8.6.3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original da primeira via da ATPF – Autorização de Transporte de Produtos Florestais,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expedida pelo Instituto Brasileiro de Meio Ambiente e dos Recursos Naturais Renováveis –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IBAMA;</w:t>
      </w:r>
    </w:p>
    <w:p w14:paraId="1016BF27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8.6.4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comprovante do Cadastro Técnico Federal do Instituto Brasileiro de Meio Ambiente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dos Recursos Naturais Renováveis – IBAMA, do fornecedor de produtos ou subprodutos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madeira de origem nativa.</w:t>
      </w:r>
    </w:p>
    <w:p w14:paraId="53AFF347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014DD9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NONA – DO REAJUSTAMENTO DE PREÇOS</w:t>
      </w:r>
    </w:p>
    <w:p w14:paraId="5B86F16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9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9"/>
          <w:sz w:val="22"/>
          <w:szCs w:val="22"/>
          <w:lang w:eastAsia="en-US"/>
        </w:rPr>
        <w:t xml:space="preserve">9.1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Os preços contratuais dos serviços e obras poderão ser reajustados, em Reais, de acordo com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o inciso LVIII do art. 6º da Lei Federal nº 14.133, de 2021.</w:t>
      </w:r>
    </w:p>
    <w:p w14:paraId="62E8EC8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9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9"/>
          <w:sz w:val="22"/>
          <w:szCs w:val="22"/>
          <w:lang w:eastAsia="en-US"/>
        </w:rPr>
        <w:t xml:space="preserve">9.2.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O reajustamento de preços, quando e se for o caso, será efetuado observada a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periodicidade prevista em lei nacional, considerando-se a variação ocorrida desde a data do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orçamento, até a data do efetivo adimplemento da obrigação, calculada pelo índice definido neste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Contrato;</w:t>
      </w:r>
    </w:p>
    <w:p w14:paraId="1CC7535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9.2.1.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hipótese em que, antes da data da concessão do reajustamento, já houver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ocorrido a revisão do contrato para a manutenção do seu equilíbrio econômico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financeiro,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revisão será considerada à ocasião do reajuste, para evitar acumulação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injustificada;</w:t>
      </w:r>
    </w:p>
    <w:p w14:paraId="25D4BE9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9.2.2.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em consequência de culpa do CONTRATADO forem ultrapassados os prazos,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reajustamento só será aplicado com índice correspondente ao respectivo período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 previsto no cronograma físico-financeiro, sem prejuízo da aplicação 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penalidades pertinentes;</w:t>
      </w:r>
    </w:p>
    <w:p w14:paraId="6DA18BF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9.2.3.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o CONTRATADO antecipar o cronograma de execução, o reajustamento será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aplicado com índice correspondente somente pelo período de execução efetiva do objeto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contratado, conforme previstos na planilha de medição;</w:t>
      </w:r>
    </w:p>
    <w:p w14:paraId="69835107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9.2.4.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variação do valor contratual para fazer face ao reajuste de preços previsto neste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pode ser registrada por simples apostila, dispensando a celebração de termo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aditivo.</w:t>
      </w:r>
    </w:p>
    <w:p w14:paraId="6DC872B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Para o reajustamento será utilizado o “Índice Nacional de Custo da Construção –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Disponibilidade Interna – INCC-DI”, elaborado pela Fundação Getúlio Vargas – FGV, devendo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 aplicada a fórmula a seguir:</w:t>
      </w:r>
    </w:p>
    <w:p w14:paraId="3DE53237" w14:textId="77777777" w:rsidR="00F624F6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SR = S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( I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>12 / I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0 )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1CC4451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 = SR – S</w:t>
      </w:r>
    </w:p>
    <w:p w14:paraId="309C614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I12 = índice INCC-DI/FGV do 12º mês após proposta.</w:t>
      </w:r>
    </w:p>
    <w:p w14:paraId="7A4C77F1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I0 = índice INCC-DI/FGV do mês da proposta.</w:t>
      </w:r>
    </w:p>
    <w:p w14:paraId="62A25D9F" w14:textId="77777777" w:rsidR="00F624F6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S = saldo de contrato após medição referente ao 12º mês da proposta. </w:t>
      </w:r>
    </w:p>
    <w:p w14:paraId="09EE8D62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SR = saldo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reajustado</w:t>
      </w:r>
    </w:p>
    <w:p w14:paraId="1FB29C4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 = valor do reajuste</w:t>
      </w:r>
    </w:p>
    <w:p w14:paraId="22231C8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lastRenderedPageBreak/>
        <w:t>a) Caso o índice estabelecido para reajustamento venha a ser extinto ou de qualquer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forma não possa mais ser utilizado, será adotado em substituição o que vier a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determinado pela legislação então em vigor.</w:t>
      </w:r>
    </w:p>
    <w:p w14:paraId="380B1A40" w14:textId="77777777" w:rsidR="00675527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Na ausência dos índices específicos ou setoriais, previstos no artigo anterior, adotar-se-á o índice geral de preços mais vantajoso para a Administração, calculado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instituição oficial que retrate a variação do poder aquisitivo da moeda.</w:t>
      </w:r>
    </w:p>
    <w:p w14:paraId="1CFAD89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E544D22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– DA GARANTIA DE EXECUÇÃO E GARANTIA ADICIONAL</w:t>
      </w:r>
    </w:p>
    <w:p w14:paraId="631FEC3D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A garantia de execução será equivalente a 5% (cinco por cento) do valor do contrato,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incluído, no que couber, o reajustamento de preços, podendo ser prestada conforme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modalidades previstas nos artigos 96 e seguintes da Lei 14.133/2021.</w:t>
      </w:r>
    </w:p>
    <w:p w14:paraId="5AB6C6A9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10.2.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A proponente vencedora deverá, quando da assinatura do termo de contrato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empreitada, sob pena de decair o direito de contratação, apresentar comprovação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formalização da garantia de execução e da garantia adicional, se houver.</w:t>
      </w:r>
    </w:p>
    <w:p w14:paraId="30F02DD1" w14:textId="77777777" w:rsidR="00675527" w:rsidRPr="00080CD6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10.2.1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Como condição para assinatura do contrato, será exigida garantia adicional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licitante vencedor cuja proposta for inferior a 85% (oitenta e cinco por cento) do valor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orçado pela Administração, equivalente à diferença entre este último e o valor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proposta, sem prejuízo das demais garantias exigíveis de acordo com a Lei Federal nº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14.133/2021.</w:t>
      </w:r>
    </w:p>
    <w:p w14:paraId="091A7E66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9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9"/>
          <w:sz w:val="22"/>
          <w:szCs w:val="22"/>
          <w:lang w:eastAsia="en-US"/>
        </w:rPr>
        <w:t xml:space="preserve">10.3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 xml:space="preserve">No caso de o contratado optar pela modalidade seguro-garantia, deverá apresentá-lo </w:t>
      </w:r>
      <w:r w:rsidR="009728FD">
        <w:rPr>
          <w:rFonts w:eastAsiaTheme="minorHAnsi"/>
          <w:color w:val="000009"/>
          <w:sz w:val="22"/>
          <w:szCs w:val="22"/>
          <w:lang w:eastAsia="en-US"/>
        </w:rPr>
        <w:t>após a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 xml:space="preserve"> data de homologação da licitação e anterior à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assinatura do contrato.</w:t>
      </w:r>
    </w:p>
    <w:p w14:paraId="586FCFDE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9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9"/>
          <w:sz w:val="22"/>
          <w:szCs w:val="22"/>
          <w:lang w:eastAsia="en-US"/>
        </w:rPr>
        <w:t xml:space="preserve">10.4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Quando a garantia se processar sob a forma de Seguro-Garantia ou Fiança Bancária, não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poderá ser prestada de forma proporcional ao período contratual, devendo sua validade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coincidir com o prazo de vigência do contrato. Caso ocorra prorrogação do contrato, a garantia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apresentada deverá ser prorrogada.</w:t>
      </w:r>
    </w:p>
    <w:p w14:paraId="5486560F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10.5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Se ocorrer majoração do valor contratual, o valor da garantia de execução será acrescido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pela aplicação de 5% (cinco por cento) sobre o valor contratual majorado. No caso de redução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do valor contratual, poderá a contratada ajustar o valor da garantia de execução, se assim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desejar. Se ocorrer a prorrogação dos prazos contratuais deverá ser providenciada a renovação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da garantia contemplando o novo período.</w:t>
      </w:r>
    </w:p>
    <w:p w14:paraId="40A05232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10.6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A devolução da garantia de execução e da garantia adicional, quando for o caso, ou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valor que dela restar, dar-se-á mediante a apresentação de:</w:t>
      </w:r>
    </w:p>
    <w:p w14:paraId="617E0C59" w14:textId="77777777" w:rsidR="00675527" w:rsidRPr="00080CD6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color w:val="000000"/>
          <w:sz w:val="22"/>
          <w:szCs w:val="22"/>
          <w:lang w:eastAsia="en-US"/>
        </w:rPr>
        <w:t>a) aceitação pelo CONTRATANTE do objeto contratado e o termo de recebimento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definitivo;</w:t>
      </w:r>
    </w:p>
    <w:p w14:paraId="3BAC9769" w14:textId="77777777" w:rsidR="00675527" w:rsidRPr="00080CD6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color w:val="000000"/>
          <w:sz w:val="22"/>
          <w:szCs w:val="22"/>
          <w:lang w:eastAsia="en-US"/>
        </w:rPr>
        <w:t>b) certidão negativa de débitos, expedida pela Receita Federal, referente ao objeto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contratado concluído;</w:t>
      </w:r>
    </w:p>
    <w:p w14:paraId="67397241" w14:textId="77777777" w:rsidR="00675527" w:rsidRPr="00080CD6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color w:val="000000"/>
          <w:sz w:val="22"/>
          <w:szCs w:val="22"/>
          <w:lang w:eastAsia="en-US"/>
        </w:rPr>
        <w:t>c) comprovantes, nos casos previstos, de ligações definitivas de água e/ou energia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elétrica.</w:t>
      </w:r>
    </w:p>
    <w:p w14:paraId="21E12306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10.7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Nos casos previstos de Extinção do Contrato por culpa da CONTRATADA, a garantia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de execução e a garantia adicional, se houver, não serão devolvidas, sendo, então, apropriadas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pelo CONTRATANTE a título de indenização/multa.</w:t>
      </w:r>
    </w:p>
    <w:p w14:paraId="550956E0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256A3F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PRIMEIRA – DA FISCALIZAÇÃO, GESTÃO, SUPERVISÃO E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CONTROLE DE EXECUÇÃO DO CONTRATO</w:t>
      </w:r>
    </w:p>
    <w:p w14:paraId="30DD3DB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fiscal e gestor do contrato serão indicados pelo CONTRATANTE, dentre engenheiros e/ou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arquitetos e servidor, respectivamente, ambos capacitados para exercerem essas funções.</w:t>
      </w:r>
    </w:p>
    <w:p w14:paraId="32950FB6" w14:textId="785133E6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Caberá a gestão do contrato à/ao Sr. (a) </w:t>
      </w:r>
      <w:r w:rsidR="00B65CBE">
        <w:rPr>
          <w:rFonts w:eastAsiaTheme="minorHAnsi"/>
          <w:b/>
          <w:bCs/>
          <w:color w:val="000000"/>
          <w:sz w:val="22"/>
          <w:szCs w:val="22"/>
          <w:lang w:eastAsia="en-US"/>
        </w:rPr>
        <w:t>Jacir Minuzzi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a quem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compete as ações necessárias ao fiel cumprimento das condições estipuladas neste contrato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ainda:</w:t>
      </w:r>
    </w:p>
    <w:p w14:paraId="1B88937C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propor ao órgão competente a aplicação das penalidades previstas neste contrato e 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legislação aplicável, no caso de constatar irregularidade cometida pela CONTRATADA;</w:t>
      </w:r>
    </w:p>
    <w:p w14:paraId="618EB1C5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receber do fiscal as informações e documentos pertinentes à execução do objeto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contratado;</w:t>
      </w:r>
    </w:p>
    <w:p w14:paraId="3A46B579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c) manter controles adequados e efetivos do presente contrato, do qual constarão todas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ocorrências relacionadas com a execução, com base nas informações e relatórios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apresentados pela fiscalização;</w:t>
      </w:r>
    </w:p>
    <w:p w14:paraId="45ACB3CE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propor medidas que melhorem a execução do contrato.</w:t>
      </w:r>
    </w:p>
    <w:p w14:paraId="0D7ABF4E" w14:textId="365FB4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11.1.2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Caberá ao fiscal do contrato, Sr.(a) </w:t>
      </w:r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Denis Henrique </w:t>
      </w:r>
      <w:proofErr w:type="spellStart"/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>Potrick</w:t>
      </w:r>
      <w:proofErr w:type="spellEnd"/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>Zatta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, e ao fiscal substituto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Sr.(a) </w:t>
      </w:r>
      <w:proofErr w:type="spellStart"/>
      <w:r w:rsidR="00B65CBE">
        <w:rPr>
          <w:rFonts w:eastAsiaTheme="minorHAnsi"/>
          <w:b/>
          <w:bCs/>
          <w:color w:val="000000"/>
          <w:sz w:val="22"/>
          <w:szCs w:val="22"/>
          <w:lang w:eastAsia="en-US"/>
        </w:rPr>
        <w:t>Tarcizio</w:t>
      </w:r>
      <w:proofErr w:type="spellEnd"/>
      <w:r w:rsidR="00B65CB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B65CBE">
        <w:rPr>
          <w:rFonts w:eastAsiaTheme="minorHAnsi"/>
          <w:b/>
          <w:bCs/>
          <w:color w:val="000000"/>
          <w:sz w:val="22"/>
          <w:szCs w:val="22"/>
          <w:lang w:eastAsia="en-US"/>
        </w:rPr>
        <w:t>Algeri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, o acompanhamento da execução do objeto da presente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contratação, informando ao gestor do contrato todas as ocorrências, em especial as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possam prejudicar o bom andamento da execução contratual. Além disso, a fiscalização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procederá, mensalmente, a contar da data da assinatura deste Contrato, citada no extrato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publicado no Diário Oficial, à medição baseada nos serviços executados, elaborará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boletim de medição, verificará o andamento físico dos serviços e comparará com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estabelecido no cronograma físico- financeiro e cronograma de execução aprovado, para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permita a elaboração do processo de faturamento. Caso os serviços executados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correspondam ao estabelecido no cronograma físico-financeiro, será registrada a situação,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inclusive para fins de aplicação das penalidades previstas, se for o caso. Ocorrendo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substituição do fiscal, este deverá providenciar a imediata baixa da ART ou RRT.</w:t>
      </w:r>
    </w:p>
    <w:p w14:paraId="3909C22B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gestão e a fiscalização do contrato serão exercidas pelo Contratante, que realizará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fiscalização, o controle e a avaliação dos bens fornecidos, bem como aplicará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penalidades, após o devido processo legal, caso haja descumprimento das obrigações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contratadas.</w:t>
      </w:r>
    </w:p>
    <w:p w14:paraId="466AB34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Para efeito de medição e de faturamento, relativo às atividades executadas, deverá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considerado o cumprimento do avanço das etapas construtivas definidas no cronograma físico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financeiro,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que será peça integrante do contrato.</w:t>
      </w:r>
    </w:p>
    <w:p w14:paraId="066B90F8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11.2.1.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sistemática de medição e pagamento será associada à execução de etapas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cronograma físico-financeiro vinculadas ao cumprimento de metas de resultado, vedada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adoção de sistemática de remuneração orientada por preços unitários ou referenciada pela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 de quantidades de itens unitários.</w:t>
      </w:r>
    </w:p>
    <w:p w14:paraId="67A53117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11.2.2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.O CONTRATANTE poderá determinar alterações, de forma motivada, no cronograma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físico-financeiro mediante autorização expressa de sua autoridade competente.</w:t>
      </w:r>
    </w:p>
    <w:p w14:paraId="475925A2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11.2.3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 A revisão do cronograma físico-financeiro, quando necessária, constitui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responsabilidade do CONTRATADO, cabendo ao CONTRATANTE autorizar a sua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readequação, desde que motivada e justificada por fatos supervenientes não imputáveis ao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CONTRATADO.</w:t>
      </w:r>
    </w:p>
    <w:p w14:paraId="42058F5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Não são admissíveis, como regra, aditivos contratuais por erro ou omissões no orçamento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contratos de empreitada por preço global, salvo nos casos de fatos imprevisíveis, em que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seja possível o licitante constatar as eventuais discrepâncias de quantidades com base nos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elementos presentes no projeto básico, bem como nos demais casos previstos em lei passíveis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revisão contratual.</w:t>
      </w:r>
    </w:p>
    <w:p w14:paraId="6A59E8FB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casos em que forem encontrados erros de pequena relevância, relativos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pequenas variações de quantitativos, será pago exatamente o preço global acordado.</w:t>
      </w:r>
    </w:p>
    <w:p w14:paraId="164BCB3D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casos em que forem encontrados erros ou omissões substanciais,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subestimativas ou super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estimativas relevantes, poderão ser ajustados termos aditivos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excepcionalmente, conforme avaliação prévia do gestor do contrato.</w:t>
      </w:r>
    </w:p>
    <w:p w14:paraId="74C0A5C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deverá permitir e colaborar para que funcionários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CONTRATANTE, fiscais, gestores, especialistas:</w:t>
      </w:r>
    </w:p>
    <w:p w14:paraId="1DA462C4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inspecionem a qualquer tempo a execução do objeto contratado;</w:t>
      </w:r>
    </w:p>
    <w:p w14:paraId="466DB7C5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examinem os registros e documentos que considerarem necessários conferir.</w:t>
      </w:r>
    </w:p>
    <w:p w14:paraId="7A2FCDB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deverá manter no local da obra um preposto aceito pelo CONTRATANTE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para representá-la na execução do contrato.</w:t>
      </w:r>
    </w:p>
    <w:p w14:paraId="16F4CF50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 manter no canteiro de obra um projeto completo e cópia 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especificações técnicas, memoriais, cronograma físico-financeiro, cronograma de execução,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planilha de serviços, Boletim Diário de Ocorrências – BDO, o qual, diariamente, deverá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preenchido e rubricado pelo encarregado da CONTRATADA e pela fiscalização, e deverão ficar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reservados para o manuseio da fiscalização.</w:t>
      </w:r>
    </w:p>
    <w:p w14:paraId="48C1E91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11.7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execução da obra aos domingos e feriados somente será permitida com autorização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prévia da fiscalização.</w:t>
      </w:r>
    </w:p>
    <w:p w14:paraId="5217AD3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11.8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fiscalização de que trata esta cláusula não exclui nem reduz a responsabilidade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 pelos danos causados ao CONTRATANTE ou a terceiros, resultantes de 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omissão culposa ou dolosa de quaisquer de seus empregados ou prepostos.</w:t>
      </w:r>
    </w:p>
    <w:p w14:paraId="715DB22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11.9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ação ou omissão, total ou parcial, da fiscalização do CONTRATANTE não elide nem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diminui a responsabilidade da CONTRATADA quanto ao cumprimento das obrigações pactuadas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entre as partes, responsabilizando-se esta quanto a quaisquer irregularidades resultantes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imperfeições técnicas ou emprego de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lastRenderedPageBreak/>
        <w:t>material inadequado ou de qualidade inferior, as quais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implicarão corresponsabilidade do CONTRATANTE ou do servidor designado para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fiscalização.</w:t>
      </w:r>
    </w:p>
    <w:p w14:paraId="3287AC4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11.10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Ao CONTRATANTE não caberá qualquer ônus pela rejeição da execução considerada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inadequada pelo fiscal. Qualquer serviço, material e/ou componente ou parte dele, que apresente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defeitos, vícios ou incorreções, enquanto perdurar a vigência da garantia prevista no ordenamento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jurídico, deverá ser prontamente refeito, corrigido, removido, reconstruído e/ou substituído pela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CONTRATADA, livre de quaisquer ônus financeiros para o CONTRATANTE.</w:t>
      </w:r>
    </w:p>
    <w:p w14:paraId="19E9D9D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Entende-se por defeito, vício ou incorreção oculta aquele resultante da má execução ou má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qualidade de materiais empregados e/ou da aplicação de material em desacordo com as normas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e/ou prescrições da ABNT, especificações e/ou memoriais, não se referindo aos defeitos devidos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ao desgaste normal de uso. Correrão por conta da CONTRATADA as despesas relacionadas com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correção, remoção e/ou substituição do material rejeitado.</w:t>
      </w:r>
    </w:p>
    <w:p w14:paraId="3B560A9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fiscalização e a CONTRATADA podem solicitar reuniões de gerenciamento.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finalidade será revisar o cronograma das atividades remanescentes e discutir os problemas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potenciais.</w:t>
      </w:r>
    </w:p>
    <w:p w14:paraId="6EE0BFEE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Toda a comunicação entre as partes deverá ser feita por escrito. A notificação tornar-se-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á</w:t>
      </w:r>
      <w:proofErr w:type="spellEnd"/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efetiva após o seu recebimento. Todos os assuntos discutidos e decisões tomadas em reuniões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com o CONTRATADO serão registradas em atas, que servirão de documento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legal da obra e permitirão gerenciar as responsabilidades por tarefas específicas. As atas serão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lavradas e assinadas pelos participantes.</w:t>
      </w:r>
    </w:p>
    <w:p w14:paraId="3F300A7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10D69F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SEGUNDA - DAS OBRAS PROVISÓRIAS E DOS</w:t>
      </w:r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SERVIÇOS NÃO PREVISTOS</w:t>
      </w:r>
    </w:p>
    <w:p w14:paraId="6AA8000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 submeter os desenhos, especificações técnicas e memoriais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propostos para as obras provisórias que se façam necessárias à fiscalização, que deverá aprová-los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caso estejam adequados ao objeto deste Contrato.</w:t>
      </w:r>
    </w:p>
    <w:p w14:paraId="4A16D73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é responsável pelo projeto das obras provisórias.</w:t>
      </w:r>
    </w:p>
    <w:p w14:paraId="694AAF9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aprovação pela fiscalização não altera as responsabilidades da CONTRATADA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projeto de obras provisórias.</w:t>
      </w:r>
    </w:p>
    <w:p w14:paraId="7140366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 obter a aprovação dos órgãos competentes para o seu projeto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obras provisórias.</w:t>
      </w:r>
    </w:p>
    <w:p w14:paraId="4774373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determinação do CONTRATANTE, a CONTRATADA fica obrigada a aceitar, nas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mesmas condições contratuais, os acréscimos ou supressões quantitativas que se fizer(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em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na obra,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limites autorizados em lei.</w:t>
      </w:r>
    </w:p>
    <w:p w14:paraId="5076B6C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supressão de serviços resultantes de acordo celebrado expressamente entre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e a CONTRATADA poderá ultrapassar o limite estabelecido no parágrafo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anterior.</w:t>
      </w:r>
    </w:p>
    <w:p w14:paraId="754FF2C5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12.7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no Contrato não tiverem sido contemplados preços unitários, esses serão fixados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mediante acordo entre as partes, utilizando-se como parâmetro tabelas oficiais, respeitados 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limites estabelecidos no caput desta Cláusula</w:t>
      </w:r>
      <w:r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17216C0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839F0C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TERCEIRA - DOS MATERIAIS, VEÍCULOS, MÁQUINAS E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EQUIPAMENTOS</w:t>
      </w:r>
    </w:p>
    <w:p w14:paraId="61D6F0E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Os materiais, veículos, máquinas e equipamentos a serem empregados nos serviços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decorrentes deste Contrato serão fornecidos pela CONTRATADA e serão de primeira qualidade,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cabendo ao CONTRATANTE, por intermédio da fiscalização, impedir o emprego daqueles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julgar impróprios.</w:t>
      </w:r>
    </w:p>
    <w:p w14:paraId="0DE4123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Sempre que dos documentos de licitação não constarem características determinadas 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referência à mão-de-obra, materiais, artigos e equipamentos, entender-se-á que devem ser novos,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melhor qualidade em suas respectivas espécies, de acordo com a finalidade a que se destinam.</w:t>
      </w:r>
    </w:p>
    <w:p w14:paraId="019B1149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 caso em que materiais, artigos e equipamentos são mencionados nas especificações técnicas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e/ou memoriais como “similar” a qualquer padrão especial, o CONTRATANTE decidirá sobre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questão da similaridade.</w:t>
      </w:r>
    </w:p>
    <w:p w14:paraId="34F2E06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6315A0B" w14:textId="77777777" w:rsidR="00613F24" w:rsidRDefault="00613F2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79F5A60" w14:textId="77777777" w:rsidR="00613F24" w:rsidRDefault="00613F2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243452A" w14:textId="77777777" w:rsidR="00613F24" w:rsidRDefault="00613F2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498BDAB" w14:textId="275AD251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CLÁUSULA DÉCIMA QUARTA - DA SEGURANÇA DO TRABALHO</w:t>
      </w:r>
    </w:p>
    <w:p w14:paraId="52B1291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não será eximida de qualquer responsabilidade quanto à segurança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individual e coletiva de seus trabalhadores, deverá fornecer a todos os trabalhadores o tipo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adequado de equipamento de proteção individual – EPI, deverá treinar e tornar obrigatório o uso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dos EPIs.</w:t>
      </w:r>
    </w:p>
    <w:p w14:paraId="71814E89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equipamento de proteção individual fornecido ao empregado deverá, obrigatoriamente,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conter a identificação da CONTRATADA.</w:t>
      </w:r>
    </w:p>
    <w:p w14:paraId="08AEC40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CONTRATADA, em qualquer hipótese, não se eximirá da total responsabilidade quanto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à negligência ou descumprimento da Consolidação das Leis do Trabalho, especialmente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capítulo “Da Segurança e da Medicina do Trabalho”, Portarias do Ministério do Trabalho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Emprego e Normas Regulamentadoras relativas à segurança e medicina do trabalho.</w:t>
      </w:r>
    </w:p>
    <w:p w14:paraId="33A3D7F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Deverão ser observadas pela CONTRATADA todas as condições de higiene e segurança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necessárias à preservação da integridade física de seus empregados e aos materiais envolvidos 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obra, de acordo com as Portarias do Ministério do Trabalho e Emprego e Normas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Regulamentadoras relativas à segurança e medicina do trabalho.</w:t>
      </w:r>
    </w:p>
    <w:p w14:paraId="2FA06C1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CONTRATANTE atuará objetivando o total cumprimento das normas de segurança,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estando autorizado a interditar serviços ou parte destes em caso do não cumprimento 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exigências de lei. Se houver paralisações, estas não serão caracterizadas como justificativa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atraso na execução da obra.</w:t>
      </w:r>
    </w:p>
    <w:p w14:paraId="385F1D33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Cabe à CONTRATADA solicitar ao CONTRATANTE a presença imediata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responsável pela fiscalização em caso de acidente 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na obra, nos serviços e/ou nos bens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terceiros, para que seja providenciada a necessária perícia.</w:t>
      </w:r>
    </w:p>
    <w:p w14:paraId="33EFF08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6EABA4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QUINTA - DA SEGURANÇA DA OBRA E DA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RESPONSABILIDADE CIVIL DA CONTRATADA</w:t>
      </w:r>
    </w:p>
    <w:p w14:paraId="45F8930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responderá pela solidez do objeto deste contrato, nos termos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Art. 618 do Código Civil Brasileiro, bem como pelo bom andamento dos serviços, podendo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CONTRATANTE, por intermédio da fiscalização, impugná-los quando contrariarem a boa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técnica ou desobedecerem aos projetos e/ou especificações técnicas e/ou memoriais.</w:t>
      </w:r>
    </w:p>
    <w:p w14:paraId="6C2D429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deverá manter um perfeito sistema de sinalização e segurança 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todos os locais de serviços, principalmente nos de trabalho em vias públicas, de acordo com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normas de segurança do trabalho.</w:t>
      </w:r>
    </w:p>
    <w:p w14:paraId="1F608CE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assumirá integral responsabilidade por danos causados ao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ou a terceiros decorrentes da execução dos serviços ora contratados,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inclusive acidentes, mortes, perdas ou destruições parciais ou totais, isentando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de todas as reclamações que possam surgir com relação ao presente Contrato.</w:t>
      </w:r>
    </w:p>
    <w:p w14:paraId="560A18B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Caso a CONTRATANTE seja acionada judicial ou administrativamente, inclusive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reclamações trabalhistas, por qualquer ato decorrente do presente contrato, a CONTRATADA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assumirá para si a responsabilidade por toda e qualquer eventual condenação, isentando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de quaisquer obrigações.</w:t>
      </w:r>
    </w:p>
    <w:p w14:paraId="5C62F10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intenção das partes, aqui manifestada expressamente, é a de que a CONTRATADA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assuma e se responsabilize direta e integralmente pela plena e total realização dos serviços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contratados, sob pena de incorrer em descumprimento de obrigação contratual e sujeitar-se à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aplicação das penalidades cabíveis.</w:t>
      </w:r>
    </w:p>
    <w:p w14:paraId="5AC6985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responde, exclusiva e diretamente, por todo e qualquer ato ilícito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praticado por seus prepostos, bem como a obrigação e/ou necessidade de ressarcimento de danos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materiais ou morais (Art. 932, III, Código Civil), não podendo a CONTRATANTE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responsabilizada por eles a nenhum título.</w:t>
      </w:r>
    </w:p>
    <w:p w14:paraId="0FCF8E9D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15.7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CONTRATADO é responsável pelos encargos trabalhistas, previdenciários, fiscais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comerciais resultantes do contrato.</w:t>
      </w:r>
    </w:p>
    <w:p w14:paraId="289ECF50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F84055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SEXTA - DO RECEBIMENTO DOS SERVIÇOS</w:t>
      </w:r>
    </w:p>
    <w:p w14:paraId="36CD5C7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16.1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objeto deste Contrato será recebido provisoriamente, em no máximo 15 (quinze) dias,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após a comunicação ao CONTRATANTE da conclusão do objeto deste Contrato pela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CONTRATADA, ficando esta responsável pelo bom funcionamento dos serviços executados até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seu recebimento definitivo, exceto por danos que sejam de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lastRenderedPageBreak/>
        <w:t>responsabilidade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CONTRATANTE. A aceitação da obra pelo CONTRATANTE se dará quando não houver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qualquer pendência por parte da CONTRATADA.</w:t>
      </w:r>
    </w:p>
    <w:p w14:paraId="7F61A2F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16.2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recebimento definitivo do objeto deste Contrato deverá estar formalizado até 60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(sessenta) dias do recebimento provisório, mediante comissão especificamente designada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CONTRATANTE. Decorrido esse prazo, sem qualquer manifestação do Contratante, 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obra 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será(</w:t>
      </w:r>
      <w:proofErr w:type="spellStart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ão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 considerada(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como recebida(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definitivamente.</w:t>
      </w:r>
    </w:p>
    <w:p w14:paraId="5FB6A89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16.3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recebimento provisório ou definitivo não exclui a responsabilidade civil pela qualidade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obra, nem a ético-profissional pela perfeita execução do Contrato.</w:t>
      </w:r>
    </w:p>
    <w:p w14:paraId="7D6F6DAB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16.4.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Os termos de recebimento definidos neste capítulo constituem atos administrativos anuláveis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nas hipóteses de erro ou ignorância, dolo, coação, simulação, fraude, incapacidade dos agentes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públicos, impossibilidade jurídica ou ilicitude.</w:t>
      </w:r>
    </w:p>
    <w:p w14:paraId="36CF22C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375BDE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SÉTIMA – DA SUBCONTRATAÇÃO</w:t>
      </w:r>
    </w:p>
    <w:p w14:paraId="170314B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não poderá subcontratar o presente Contrato, a nenhuma pessoa física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jurídica, sem autorização prévia, por escrito, do Contratante.</w:t>
      </w:r>
    </w:p>
    <w:p w14:paraId="6C3DB8F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17.1.1 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 xml:space="preserve">É vedada a subcontratação total, ou parcial,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do objeto 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>deste Contrato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16EDE6CD" w14:textId="1A7363F8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subcontratação parcial do objeto, 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>será permitida até o limite de 0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% (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>zero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cento) do valor total do contrato, respeitando o limite máximo constante no Edital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licitação, nas seguintes condições:</w:t>
      </w:r>
    </w:p>
    <w:p w14:paraId="3FBBFEB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Autorização prévia por escrito do contratante, a quem incumbe aferir as condições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habilitação jurídica, regularidade fiscal e trabalhista da subcontratada, bem como,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os requisitos de qualificação técnica.</w:t>
      </w:r>
    </w:p>
    <w:p w14:paraId="2A28A8A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relação que se estabelece na assinatura do contrato é exclusivamente entre o Município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a contratada, não havendo qualquer vínculo ou relação de nenhuma espécie entre a contratante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a subcontratada, inclusive no que diz respeito aos pagamentos, que permanecem os mesmos.</w:t>
      </w:r>
    </w:p>
    <w:p w14:paraId="74DBACA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 qualquer hipótese de subcontratação, permanece a responsabilidade integral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 pela perfeita execução contratual, cabendo-lhe realizar a supervisão e coordenação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das atividades da subcontratada, bem como responder perante a Contratante pelo rigoroso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cumprimento das obrigações contratuais correspondentes ao objeto da subcontratação.</w:t>
      </w:r>
    </w:p>
    <w:p w14:paraId="2A7C0253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a CONTRATADA ceder o presente Contrato a uma ou mais pessoas físicas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jurídicas sem autorização prévia e expressa do CONTRATANTE, deverá obrigatoriamente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reassumir a execução da obra, no prazo máximo de 15 (quinze) dias, da data da notificação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aplicação da multa, sem prejuízo de outras sanções contratuais, inclusive, extinção contratual.</w:t>
      </w:r>
    </w:p>
    <w:p w14:paraId="7271FAB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9AB88F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OITAVA – DA EXTINÇÃO DO CONTRATO E PENALIDADES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EXTINÇÃO</w:t>
      </w:r>
    </w:p>
    <w:p w14:paraId="64B2EB0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presente instrumento poderá ser extinto, nos termos dos artigos 137 e seguintes da Lei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14.133/2021:</w:t>
      </w:r>
    </w:p>
    <w:p w14:paraId="3EEEA629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ato unilateral e escrito da Administração, exceto no caso de descumprimento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decorrente de sua própria conduta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;</w:t>
      </w:r>
    </w:p>
    <w:p w14:paraId="64694517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forma consensual, por acordo entre as partes, por conciliação, por mediação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comitê de resolução de disputas, desde que haja interesse da Administração; ou</w:t>
      </w:r>
    </w:p>
    <w:p w14:paraId="358C6729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decisão arbitral, em decorrência de cláusula compromissória ou compromisso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arbitral, ou por decisão judicial.</w:t>
      </w:r>
    </w:p>
    <w:p w14:paraId="665E67A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extinção unilateral do contrato implicará a apuração de perdas e danos, a perda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garantia de execução, sem embargos da aplicação das demais penalidades legais cabíveis.</w:t>
      </w:r>
    </w:p>
    <w:p w14:paraId="4EBAA69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caso de extinção consensual, a parte que pretender extinguir o Contrato comunicará sua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intenção à outra, por escrito.</w:t>
      </w:r>
    </w:p>
    <w:p w14:paraId="6995C88B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32C84">
        <w:rPr>
          <w:rFonts w:eastAsiaTheme="minorHAnsi"/>
          <w:b/>
          <w:color w:val="000000"/>
          <w:sz w:val="22"/>
          <w:szCs w:val="22"/>
          <w:lang w:eastAsia="en-US"/>
        </w:rPr>
        <w:t>18.4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Declarada a extinção do contrato, que vigorará a partir da data da sua assinatura,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 se obriga, expressamente, a entregar o percentual executado e/ou o objeto deste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inteiramente desembaraçado, não criando dificuldades de qualquer natureza, devendo,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obrigatoriamente, apresentar os documentos previstos para liberação da última parcela.</w:t>
      </w:r>
    </w:p>
    <w:p w14:paraId="323B6699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BDBB6D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PENALIDADES</w:t>
      </w:r>
    </w:p>
    <w:p w14:paraId="270296A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Comete infração administrativa, nos termos da Lei nº 14.133/2021, a CONTRATADA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que:</w:t>
      </w:r>
    </w:p>
    <w:p w14:paraId="295B1748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der causa à inexecução parcial do contrato;</w:t>
      </w:r>
    </w:p>
    <w:p w14:paraId="2698F3FC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der causa à inexecução parcial do contrato que cause grave dano à Administração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ao funcionamento dos serviços públicos ou ao interesse coletivo;</w:t>
      </w:r>
    </w:p>
    <w:p w14:paraId="54D4C152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c) der causa à inexecução total do contrato;</w:t>
      </w:r>
    </w:p>
    <w:p w14:paraId="0109382A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deixar de entregar a documentação exigida para o certame;</w:t>
      </w:r>
    </w:p>
    <w:p w14:paraId="59BC60C6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e) não manter a proposta, salvo em decorrência de fato superveniente devidamente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justificado;</w:t>
      </w:r>
    </w:p>
    <w:p w14:paraId="2AD96AA4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f) não celebrar o contrato ou não entregar a documentação exigida para a contratação,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quando convocado dentro do prazo de validade de sua proposta;</w:t>
      </w:r>
    </w:p>
    <w:p w14:paraId="71DCEB4B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g) ensejar o retardamento da execução ou da entrega do objeto da licitação sem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motivo justificado;</w:t>
      </w:r>
    </w:p>
    <w:p w14:paraId="433B94A8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h) apresentar declaração ou documentação falsa exigida para o certame ou prestar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declaração falsa durante a licitação ou a execução do contrato;</w:t>
      </w:r>
    </w:p>
    <w:p w14:paraId="5FC2C6F9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i) fraudar a licitação ou praticar ato fraudulento na execução do contrato;</w:t>
      </w:r>
    </w:p>
    <w:p w14:paraId="4E582568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j) comportar-se de modo inidôneo ou cometer fraude de qualquer natureza;</w:t>
      </w:r>
    </w:p>
    <w:p w14:paraId="269FF6A7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k) praticar atos ilícitos com vistas a frustrar os objetivos da licitação;</w:t>
      </w:r>
    </w:p>
    <w:p w14:paraId="61C61F69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l) praticar ato lesivo previsto no art. 5º da Lei nº 12.846, de 1º de agosto de 2013.</w:t>
      </w:r>
    </w:p>
    <w:p w14:paraId="08AFE89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À CONTRATADA, poderão ser aplicadas pelo CONTRATANTE as seguintes sanções:</w:t>
      </w:r>
    </w:p>
    <w:p w14:paraId="5F79F251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Advertência por escrito, em caso de descumprimento de quaisquer obrigações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previstas no edital e seus anexos e neste contrato, que não configurem hipóteses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aplicação de sanções mais graves;</w:t>
      </w:r>
    </w:p>
    <w:p w14:paraId="6451FFFD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Multa de mora de 0,1% (zero vírgula, um por cento) ao dia, sobre o valor da parcela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recebida por dia de atraso, limitado a 90 (noventa) dias. Após este prazo, este Termo será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encaminhado para abertura de Processo Administrativo;</w:t>
      </w:r>
    </w:p>
    <w:p w14:paraId="38D682B3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multa compensatória, em caso de inadimplência parcial, de 5% (cinco por cento)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sobre o valor da parcela inadimplida;</w:t>
      </w:r>
    </w:p>
    <w:p w14:paraId="1860D530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multa compensatória, em caso de inadimplência total, de 10% (dez por cento) sobre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valor do contrato;</w:t>
      </w:r>
    </w:p>
    <w:p w14:paraId="55DF42D7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Impedimento de licitar e contratar no âmbito da Administração Pública direta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indireta do CONTRATANTE, por prazo não superior a 3 (três) anos, nos casos previstos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nas alíneas “b”, “c”, “d”, “e”, “f” e “g” do item 18.5, na forma prevista na Lei Federal nº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14.133/2021, quando não se justificar a imposição de penalidade mais grave.</w:t>
      </w:r>
    </w:p>
    <w:p w14:paraId="711418FB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Declaração de inidoneidade para licitar e contratar com a Administração Pública,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casos previstos nas alíneas “h”, “i”, “j”, “k” e “l” do item 18.5, bem como nos casos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previstos no item 18.6.5 que justifiquem a imposição de penalidade mais grave, na forma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prevista na Lei Federal nº 14.133/2021.</w:t>
      </w:r>
    </w:p>
    <w:p w14:paraId="2B0F3E1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32C84">
        <w:rPr>
          <w:rFonts w:eastAsiaTheme="minorHAnsi"/>
          <w:b/>
          <w:color w:val="000000"/>
          <w:sz w:val="22"/>
          <w:szCs w:val="22"/>
          <w:lang w:eastAsia="en-US"/>
        </w:rPr>
        <w:t>18.7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As sanções de advertência; impedimento de licitar e contratar; e declaração de inidoneidade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para licitar ou contratar, poderão ser aplicadas cumulativamente com a penalidade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multa, facultada a defesa prévia do CONTRATADO.</w:t>
      </w:r>
    </w:p>
    <w:p w14:paraId="02CD90D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18.8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a multa aplicada e as indenizações cabíveis forem superiores ao valor de pagamento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eventualmente devido pelo MUNICÍPIO ao contratado, além da perda desse valor, a diferença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será descontada da garantia prestada ou será cobrada judicialmente.</w:t>
      </w:r>
    </w:p>
    <w:p w14:paraId="233B0A9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18.9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sanção de multa poderá também ser aplicada ao responsável por qualquer das infrações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administrativas previstas no item 18.5, não podendo ser inferior a 0,5% nem superior a 30%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valor contratual.</w:t>
      </w:r>
    </w:p>
    <w:p w14:paraId="2B12CF7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18.10.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procedimento para aplicação das sanções seguirá o disposto nos artigos 156 e seguintes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Lei 14.133/2021, garantido o exercício de contraditório e ampla defesa.</w:t>
      </w:r>
    </w:p>
    <w:p w14:paraId="0BAE4CC5" w14:textId="77777777" w:rsidR="00532C84" w:rsidRDefault="00532C8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8C3E60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CLÁUSULA DÉCIMA NONA – ANTICORRUPÇÃO</w:t>
      </w:r>
    </w:p>
    <w:p w14:paraId="4E5D5B4F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19.1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partes declaram conhecer as normas de prevenção à corrupção previstas na legislação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brasileira, dentre elas, a Lei de Improbidade Administrativa (Lei Federal n.º 8.429/1992), a Lei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Federal n.º 12.846/2013 e seus regulamentos, comprometem-se que para a execução deste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nenhuma das partes poderá oferecer, dar ou se comprometer a dar, a quem quer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seja, aceitar ou se comprometer a aceitar, de quem quer que seja, tanto por conta própria quanto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intermédio de outrem, qualquer pagamento, doação, compensação, vantagens financeiras</w:t>
      </w:r>
      <w:r w:rsidR="00532C8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benefícios indevidos de qualquer espécie, de modo fraudulento que constituam prática ilegal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de corrupção, bem como de manipular ou fraudar o equilíbrio econômico financeiro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presente contrato, seja de forma direta ou indireta quanto ao objeto deste contrato, devendo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garantir, ainda que seus prepostos, administradores e colaboradores ajam da mesma forma.</w:t>
      </w:r>
    </w:p>
    <w:p w14:paraId="6E84D6B0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92D1AD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VIGÉSIMA - DAS ALTERAÇÕES CONTRATUAIS</w:t>
      </w:r>
    </w:p>
    <w:p w14:paraId="526BA284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20.1.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Este Contrato poderá ser alterado em qualquer das hipóteses previstas nos artigos 124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seguintes da Lei Federal n.º 14.133. de 2021, mediante anuência expressa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Município de 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salvo as que tratarem da prorrogação, tão somente, do prazo de vigência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contratual.</w:t>
      </w:r>
    </w:p>
    <w:p w14:paraId="064677E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872732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VIGÉSIMA PRIMEIRA - DAS DISPOSIÇÕES GERAIS</w:t>
      </w:r>
    </w:p>
    <w:p w14:paraId="39B81BF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21.1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Deverá a CONTRATADA notificar à fiscalização e aguardar instruções sobre 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procedimentos a serem seguidos, quando vier a ser descoberto qualquer objeto de valor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histórico ou valor significativo em qualquer parte do canteiro de obras e/ou local em que está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sendo executado o objeto do presente contrato.</w:t>
      </w:r>
    </w:p>
    <w:p w14:paraId="6714F40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21.2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Havendo discrepância entre os valores indicados numericamente e por extenso, fica desde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já acordado entre as partes contratantes que sempre prevalecerão aqueles mencionados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extenso.</w:t>
      </w:r>
    </w:p>
    <w:p w14:paraId="29E24D3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21.3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Os casos omissos serão dirimidos de comum acordo entre as partes, com base na legislação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 vigor e aplicáveis a espécie.</w:t>
      </w:r>
    </w:p>
    <w:p w14:paraId="69BA0CCD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21.4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presente contrato e seus aditamentos serão publicados no Portal Nacional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Contratações Públicas e no sítio eletrônico oficial do município m até 20 dias úteis da data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sua assinatura.</w:t>
      </w:r>
    </w:p>
    <w:p w14:paraId="218A070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73CDA0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VIGÉSIMA SEGUNDA - DO GERENCIAMENTO DE RESÍDUOS DA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CONSTRUÇÃO CIVIL E DA UTILIZAÇÃO DE PRODUTOS E SUBPRODUTOS DE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MADEIRA</w:t>
      </w:r>
    </w:p>
    <w:p w14:paraId="0486399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que diz respeito ao Gerenciamento de Resíduos da Construção Civil, a empresa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deverá executar a obra de acordo com a Resolução do CONAMA n.º 307, de 5 de julho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2002 e suas alterações juntamente com a legislação pertinente do município onde será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realizada.</w:t>
      </w:r>
    </w:p>
    <w:p w14:paraId="2C5CC61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22.2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somente deverá utilizar produtos ou subprodutos de madeira de origem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exótica ou nativa que tenham procedência legal, conforme Decreto Estadual n.º 4.889, de 31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maio de 2005.</w:t>
      </w:r>
    </w:p>
    <w:p w14:paraId="7E27ADC7" w14:textId="77777777" w:rsidR="00675527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22.2.1.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descumprimento, pelo CONTRATADO, dos requisitos impostos no item 22.2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deste Contrato, poderá implicar extinção do contrato, com amparo no art. 137, I da Lei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Federal 14.133, de 2021, c/c a aplicação das penalidades previstas nos mesmos Diplomas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Legais e neste Contrato.</w:t>
      </w:r>
    </w:p>
    <w:p w14:paraId="5342943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500529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VIGÉSIMA TERCEIRA - DO FORO</w:t>
      </w:r>
    </w:p>
    <w:p w14:paraId="586D5E0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23.1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As partes elegem o foro da Comarca de </w:t>
      </w:r>
      <w:r w:rsidR="00532C84">
        <w:rPr>
          <w:rFonts w:eastAsiaTheme="minorHAnsi"/>
          <w:color w:val="000000"/>
          <w:sz w:val="22"/>
          <w:szCs w:val="22"/>
          <w:lang w:eastAsia="en-US"/>
        </w:rPr>
        <w:t>Santo Antônio do Sudoeste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-PR, Estado do Paraná, para dirimir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quaisquer dúvidas oriundas do presente Contrato, renunciando a qualquer outro, por mais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privilegiado que seja.</w:t>
      </w:r>
    </w:p>
    <w:p w14:paraId="76BCC69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23.2 Fica pactuado entre as partes que este contrato adota a data da assinatura citada no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extrato do contrato publicado como data do acordo firmado, estando as demais clausulas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vinculadas submetidas a esta data.</w:t>
      </w:r>
    </w:p>
    <w:p w14:paraId="431CB5AD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 assim, por estarem justos e contratados assinam o presente em duas vias de igual teor e forma,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presença das testemunhas abaixo.</w:t>
      </w:r>
    </w:p>
    <w:p w14:paraId="3F7287B0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7CC3C9C" w14:textId="77777777" w:rsidR="00675527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Pranchita/Pr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xxx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de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xxx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de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xxxx</w:t>
      </w:r>
      <w:proofErr w:type="spellEnd"/>
    </w:p>
    <w:p w14:paraId="613E060F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37B620A" w14:textId="77777777" w:rsidR="00675527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CONTRATANTE </w:t>
      </w:r>
    </w:p>
    <w:p w14:paraId="0484C729" w14:textId="77777777" w:rsidR="00847038" w:rsidRDefault="00847038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F6CE562" w14:textId="77777777" w:rsidR="00675527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CONTRATADA</w:t>
      </w:r>
    </w:p>
    <w:p w14:paraId="47295C76" w14:textId="77777777" w:rsidR="00847038" w:rsidRPr="000B5254" w:rsidRDefault="00847038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FA8D2F2" w14:textId="77777777" w:rsidR="00DA7479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Gestor </w:t>
      </w:r>
      <w:r w:rsidR="00DA7479">
        <w:rPr>
          <w:rFonts w:eastAsiaTheme="minorHAnsi"/>
          <w:color w:val="000000"/>
          <w:sz w:val="22"/>
          <w:szCs w:val="22"/>
          <w:lang w:eastAsia="en-US"/>
        </w:rPr>
        <w:t>do Contrato</w:t>
      </w:r>
    </w:p>
    <w:p w14:paraId="2AB1486F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Fiscal</w:t>
      </w:r>
      <w:r w:rsidR="00DA7479">
        <w:rPr>
          <w:rFonts w:eastAsiaTheme="minorHAnsi"/>
          <w:color w:val="000000"/>
          <w:sz w:val="22"/>
          <w:szCs w:val="22"/>
          <w:lang w:eastAsia="en-US"/>
        </w:rPr>
        <w:t xml:space="preserve"> do Contrato</w:t>
      </w:r>
    </w:p>
    <w:p w14:paraId="6E349ED7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3BE9A1C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22B15AF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9EBE1F7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C340A46" w14:textId="77777777" w:rsidR="00DA7479" w:rsidRDefault="00DA7479" w:rsidP="00DA7479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37AEC02" w14:textId="77777777" w:rsidR="000B5254" w:rsidRPr="000B5254" w:rsidRDefault="00DA7479" w:rsidP="00DA7479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X</w:t>
      </w:r>
      <w:r w:rsidR="000B5254"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I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I</w:t>
      </w:r>
    </w:p>
    <w:p w14:paraId="6DBCD4A0" w14:textId="77777777" w:rsidR="000B5254" w:rsidRPr="000B5254" w:rsidRDefault="000B5254" w:rsidP="00DA7479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Elementos Técnicos Instrutores</w:t>
      </w:r>
    </w:p>
    <w:p w14:paraId="0035FE68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26D8E0F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Arquivo digital em Excel em anexo</w:t>
      </w:r>
    </w:p>
    <w:p w14:paraId="2FEFAAB8" w14:textId="77777777" w:rsidR="00DA7479" w:rsidRPr="000B5254" w:rsidRDefault="000B5254" w:rsidP="00DA7479">
      <w:pPr>
        <w:autoSpaceDE w:val="0"/>
        <w:autoSpaceDN w:val="0"/>
        <w:adjustRightInd w:val="0"/>
        <w:jc w:val="both"/>
        <w:rPr>
          <w:rFonts w:eastAsiaTheme="minorHAnsi"/>
          <w:color w:val="000081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Disponível no Link: </w:t>
      </w:r>
      <w:hyperlink r:id="rId11" w:history="1">
        <w:r w:rsidR="00DA7479" w:rsidRPr="009D2031">
          <w:rPr>
            <w:rStyle w:val="Hyperlink"/>
            <w:rFonts w:eastAsiaTheme="minorHAnsi"/>
            <w:sz w:val="22"/>
            <w:szCs w:val="22"/>
            <w:lang w:eastAsia="en-US"/>
          </w:rPr>
          <w:t>https://www.pranchita.pr.gov.br/licitacao/</w:t>
        </w:r>
      </w:hyperlink>
      <w:r w:rsidR="00DA7479">
        <w:rPr>
          <w:rFonts w:eastAsiaTheme="minorHAnsi"/>
          <w:color w:val="000081"/>
          <w:sz w:val="22"/>
          <w:szCs w:val="22"/>
          <w:lang w:eastAsia="en-US"/>
        </w:rPr>
        <w:t xml:space="preserve"> </w:t>
      </w:r>
    </w:p>
    <w:p w14:paraId="187531D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81"/>
          <w:sz w:val="22"/>
          <w:szCs w:val="22"/>
          <w:lang w:eastAsia="en-US"/>
        </w:rPr>
      </w:pPr>
    </w:p>
    <w:p w14:paraId="63057BD0" w14:textId="77777777" w:rsidR="00DA7479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a) </w:t>
      </w:r>
      <w:r w:rsidR="00DA7479">
        <w:rPr>
          <w:rFonts w:eastAsiaTheme="minorHAnsi"/>
          <w:color w:val="000000"/>
          <w:sz w:val="22"/>
          <w:szCs w:val="22"/>
          <w:lang w:eastAsia="en-US"/>
        </w:rPr>
        <w:t>Estudo Técnico Preliminar;</w:t>
      </w:r>
    </w:p>
    <w:p w14:paraId="646BC6AF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b)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Termo de Referência;</w:t>
      </w:r>
    </w:p>
    <w:p w14:paraId="15B2058A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Planilha de serviços, quantidade e orçamentária;</w:t>
      </w:r>
    </w:p>
    <w:p w14:paraId="698B2A11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d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Cronograma Físico Financeiro;</w:t>
      </w:r>
    </w:p>
    <w:p w14:paraId="1AD9AB17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e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Planilha de BDI - referencial;</w:t>
      </w:r>
    </w:p>
    <w:p w14:paraId="2B854DD3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f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Elementos gráficos (plantas e documentos gráficos);</w:t>
      </w:r>
    </w:p>
    <w:p w14:paraId="34076188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g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Memorial Descritivo;</w:t>
      </w:r>
    </w:p>
    <w:p w14:paraId="1A357BFF" w14:textId="77777777" w:rsidR="000B5254" w:rsidRDefault="000B5254" w:rsidP="000B5254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0E29418" w14:textId="77777777" w:rsidR="00DA7479" w:rsidRPr="000B5254" w:rsidRDefault="00DA7479" w:rsidP="000B5254">
      <w:pPr>
        <w:jc w:val="both"/>
        <w:rPr>
          <w:b/>
          <w:sz w:val="22"/>
          <w:szCs w:val="22"/>
        </w:rPr>
      </w:pPr>
    </w:p>
    <w:sectPr w:rsidR="00DA7479" w:rsidRPr="000B5254" w:rsidSect="003B66AF">
      <w:headerReference w:type="default" r:id="rId12"/>
      <w:footerReference w:type="default" r:id="rId13"/>
      <w:pgSz w:w="11906" w:h="16838"/>
      <w:pgMar w:top="1134" w:right="849" w:bottom="851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E41BA" w14:textId="77777777" w:rsidR="000D2F77" w:rsidRDefault="000D2F77" w:rsidP="00CA7947">
      <w:r>
        <w:separator/>
      </w:r>
    </w:p>
  </w:endnote>
  <w:endnote w:type="continuationSeparator" w:id="0">
    <w:p w14:paraId="1B826336" w14:textId="77777777" w:rsidR="000D2F77" w:rsidRDefault="000D2F77" w:rsidP="00CA7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EE094" w14:textId="1A661C61" w:rsidR="000D2F77" w:rsidRPr="000D1FD9" w:rsidRDefault="000D2F77" w:rsidP="00CA7947">
    <w:pPr>
      <w:pStyle w:val="Rodap"/>
      <w:jc w:val="center"/>
      <w:rPr>
        <w:b/>
        <w:color w:val="4F6228"/>
        <w:sz w:val="16"/>
        <w:szCs w:val="16"/>
      </w:rPr>
    </w:pPr>
    <w:r w:rsidRPr="000D1FD9">
      <w:rPr>
        <w:b/>
        <w:color w:val="4F6228"/>
        <w:sz w:val="16"/>
        <w:szCs w:val="16"/>
      </w:rPr>
      <w:t>Fone/</w:t>
    </w:r>
    <w:r w:rsidR="00080A0D" w:rsidRPr="000D1FD9">
      <w:rPr>
        <w:b/>
        <w:color w:val="4F6228"/>
        <w:sz w:val="16"/>
        <w:szCs w:val="16"/>
      </w:rPr>
      <w:t>Whatsapp</w:t>
    </w:r>
    <w:r w:rsidRPr="000D1FD9">
      <w:rPr>
        <w:b/>
        <w:color w:val="4F6228"/>
        <w:sz w:val="16"/>
        <w:szCs w:val="16"/>
      </w:rPr>
      <w:t xml:space="preserve">: (46) 3540 – </w:t>
    </w:r>
    <w:r w:rsidR="00080A0D" w:rsidRPr="000D1FD9">
      <w:rPr>
        <w:b/>
        <w:color w:val="4F6228"/>
        <w:sz w:val="16"/>
        <w:szCs w:val="16"/>
      </w:rPr>
      <w:t>1681 – E-mail: licitacao@pranchita.pr.gov.br</w:t>
    </w:r>
  </w:p>
  <w:p w14:paraId="12EA4CC9" w14:textId="77777777" w:rsidR="000D2F77" w:rsidRPr="000D1FD9" w:rsidRDefault="000D2F77" w:rsidP="00CA7947">
    <w:pPr>
      <w:pStyle w:val="Rodap"/>
      <w:jc w:val="center"/>
      <w:rPr>
        <w:b/>
        <w:color w:val="4F6228"/>
        <w:sz w:val="16"/>
        <w:szCs w:val="16"/>
      </w:rPr>
    </w:pPr>
    <w:r w:rsidRPr="000D1FD9">
      <w:rPr>
        <w:b/>
        <w:color w:val="4F6228"/>
        <w:sz w:val="16"/>
        <w:szCs w:val="16"/>
      </w:rPr>
      <w:t xml:space="preserve">Av. Simão </w:t>
    </w:r>
    <w:proofErr w:type="spellStart"/>
    <w:r w:rsidRPr="000D1FD9">
      <w:rPr>
        <w:b/>
        <w:color w:val="4F6228"/>
        <w:sz w:val="16"/>
        <w:szCs w:val="16"/>
      </w:rPr>
      <w:t>Faquinello</w:t>
    </w:r>
    <w:proofErr w:type="spellEnd"/>
    <w:r w:rsidRPr="000D1FD9">
      <w:rPr>
        <w:b/>
        <w:color w:val="4F6228"/>
        <w:sz w:val="16"/>
        <w:szCs w:val="16"/>
      </w:rPr>
      <w:t>, 364 - Centro – CEP85730-000 – Pranchita - PR</w:t>
    </w:r>
  </w:p>
  <w:p w14:paraId="41906548" w14:textId="77777777" w:rsidR="000D2F77" w:rsidRDefault="000D2F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E76F8" w14:textId="77777777" w:rsidR="000D2F77" w:rsidRDefault="000D2F77" w:rsidP="00CA7947">
      <w:r>
        <w:separator/>
      </w:r>
    </w:p>
  </w:footnote>
  <w:footnote w:type="continuationSeparator" w:id="0">
    <w:p w14:paraId="42F59CA7" w14:textId="77777777" w:rsidR="000D2F77" w:rsidRDefault="000D2F77" w:rsidP="00CA7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25352" w14:textId="77777777" w:rsidR="000D2F77" w:rsidRPr="00CA7947" w:rsidRDefault="000D2F77" w:rsidP="00CA7947">
    <w:pPr>
      <w:pStyle w:val="Cabealho"/>
    </w:pPr>
    <w:r w:rsidRPr="00C70B7B">
      <w:rPr>
        <w:noProof/>
      </w:rPr>
      <w:drawing>
        <wp:inline distT="0" distB="0" distL="0" distR="0" wp14:anchorId="65551323" wp14:editId="0BCC2300">
          <wp:extent cx="5991368" cy="401320"/>
          <wp:effectExtent l="0" t="0" r="9525" b="0"/>
          <wp:docPr id="975927214" name="Imagem 9759272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8913" cy="40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36CEB"/>
    <w:multiLevelType w:val="multilevel"/>
    <w:tmpl w:val="78F260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 w16cid:durableId="1578248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6A8"/>
    <w:rsid w:val="00000C7A"/>
    <w:rsid w:val="00001551"/>
    <w:rsid w:val="00005D3F"/>
    <w:rsid w:val="00015389"/>
    <w:rsid w:val="00027207"/>
    <w:rsid w:val="00064578"/>
    <w:rsid w:val="00080A0D"/>
    <w:rsid w:val="00080CD6"/>
    <w:rsid w:val="000B5254"/>
    <w:rsid w:val="000B5835"/>
    <w:rsid w:val="000D1FD9"/>
    <w:rsid w:val="000D2F77"/>
    <w:rsid w:val="000D5386"/>
    <w:rsid w:val="000E2932"/>
    <w:rsid w:val="00116980"/>
    <w:rsid w:val="0016751F"/>
    <w:rsid w:val="0017706D"/>
    <w:rsid w:val="001B2B28"/>
    <w:rsid w:val="001B5F2B"/>
    <w:rsid w:val="001D562D"/>
    <w:rsid w:val="00201F47"/>
    <w:rsid w:val="00202CC9"/>
    <w:rsid w:val="002038BB"/>
    <w:rsid w:val="00225264"/>
    <w:rsid w:val="0022567F"/>
    <w:rsid w:val="00243FB7"/>
    <w:rsid w:val="00296608"/>
    <w:rsid w:val="002B025B"/>
    <w:rsid w:val="002C1124"/>
    <w:rsid w:val="002E1E5D"/>
    <w:rsid w:val="002E5F7E"/>
    <w:rsid w:val="002F0B93"/>
    <w:rsid w:val="002F27E9"/>
    <w:rsid w:val="003338E1"/>
    <w:rsid w:val="0034673E"/>
    <w:rsid w:val="00351297"/>
    <w:rsid w:val="003623DA"/>
    <w:rsid w:val="0038762E"/>
    <w:rsid w:val="003B66AF"/>
    <w:rsid w:val="003D0125"/>
    <w:rsid w:val="003D1E1C"/>
    <w:rsid w:val="00414328"/>
    <w:rsid w:val="004240BB"/>
    <w:rsid w:val="00435141"/>
    <w:rsid w:val="004449AB"/>
    <w:rsid w:val="0044758D"/>
    <w:rsid w:val="004554C6"/>
    <w:rsid w:val="00461D41"/>
    <w:rsid w:val="00477DF8"/>
    <w:rsid w:val="004A1601"/>
    <w:rsid w:val="004B2921"/>
    <w:rsid w:val="004C7C15"/>
    <w:rsid w:val="00500FF6"/>
    <w:rsid w:val="00532C84"/>
    <w:rsid w:val="005465EF"/>
    <w:rsid w:val="005609AD"/>
    <w:rsid w:val="005708ED"/>
    <w:rsid w:val="00585F15"/>
    <w:rsid w:val="005917DD"/>
    <w:rsid w:val="005A20CF"/>
    <w:rsid w:val="005A651F"/>
    <w:rsid w:val="005B5003"/>
    <w:rsid w:val="005C738A"/>
    <w:rsid w:val="005E0F6B"/>
    <w:rsid w:val="005F21DB"/>
    <w:rsid w:val="00610B1F"/>
    <w:rsid w:val="00613F24"/>
    <w:rsid w:val="00635FE2"/>
    <w:rsid w:val="006669A2"/>
    <w:rsid w:val="00675527"/>
    <w:rsid w:val="00692FDC"/>
    <w:rsid w:val="006D5C63"/>
    <w:rsid w:val="00731D25"/>
    <w:rsid w:val="00733028"/>
    <w:rsid w:val="0079748D"/>
    <w:rsid w:val="007A17B8"/>
    <w:rsid w:val="007B1B8F"/>
    <w:rsid w:val="007D1FDC"/>
    <w:rsid w:val="00802DCA"/>
    <w:rsid w:val="00806CAC"/>
    <w:rsid w:val="00847038"/>
    <w:rsid w:val="00854E0E"/>
    <w:rsid w:val="008E56A8"/>
    <w:rsid w:val="00925EAE"/>
    <w:rsid w:val="009728FD"/>
    <w:rsid w:val="009737C4"/>
    <w:rsid w:val="009C1AC2"/>
    <w:rsid w:val="009F0C05"/>
    <w:rsid w:val="009F1BFA"/>
    <w:rsid w:val="00A125FA"/>
    <w:rsid w:val="00A61245"/>
    <w:rsid w:val="00A6278C"/>
    <w:rsid w:val="00A730B6"/>
    <w:rsid w:val="00AB3F19"/>
    <w:rsid w:val="00AC1602"/>
    <w:rsid w:val="00AC4EA1"/>
    <w:rsid w:val="00AE13B2"/>
    <w:rsid w:val="00AE3BAA"/>
    <w:rsid w:val="00AE4255"/>
    <w:rsid w:val="00AF6B54"/>
    <w:rsid w:val="00B00C16"/>
    <w:rsid w:val="00B053E8"/>
    <w:rsid w:val="00B26F3D"/>
    <w:rsid w:val="00B319F3"/>
    <w:rsid w:val="00B5727A"/>
    <w:rsid w:val="00B65CBE"/>
    <w:rsid w:val="00BB540B"/>
    <w:rsid w:val="00BE516B"/>
    <w:rsid w:val="00BE5894"/>
    <w:rsid w:val="00C9438A"/>
    <w:rsid w:val="00CA2669"/>
    <w:rsid w:val="00CA7947"/>
    <w:rsid w:val="00CD4E2A"/>
    <w:rsid w:val="00CD535A"/>
    <w:rsid w:val="00D2663D"/>
    <w:rsid w:val="00D3183A"/>
    <w:rsid w:val="00D62406"/>
    <w:rsid w:val="00DA632C"/>
    <w:rsid w:val="00DA7479"/>
    <w:rsid w:val="00DA7C25"/>
    <w:rsid w:val="00DB2012"/>
    <w:rsid w:val="00DB59FA"/>
    <w:rsid w:val="00DC307A"/>
    <w:rsid w:val="00DE5506"/>
    <w:rsid w:val="00DF0B63"/>
    <w:rsid w:val="00E134A8"/>
    <w:rsid w:val="00E631E6"/>
    <w:rsid w:val="00EB0246"/>
    <w:rsid w:val="00EC4E33"/>
    <w:rsid w:val="00F00053"/>
    <w:rsid w:val="00F14250"/>
    <w:rsid w:val="00F239BC"/>
    <w:rsid w:val="00F42855"/>
    <w:rsid w:val="00F624F6"/>
    <w:rsid w:val="00F6621D"/>
    <w:rsid w:val="00F8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5B7AFA6"/>
  <w15:chartTrackingRefBased/>
  <w15:docId w15:val="{4346459A-5A7D-4015-B1E6-3E92AF5E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E56A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56A8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CA794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79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79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CA79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A794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B5003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B05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92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oems.com.br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pranchita.pr.gov.br/licitacao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anchita.pr.gov.br/licitacao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pranchita.pr.gov.br/licita&#231;&#227;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nchita.pr.gov.br/licita&#231;&#227;o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42</Pages>
  <Words>20053</Words>
  <Characters>108287</Characters>
  <Application>Microsoft Office Word</Application>
  <DocSecurity>0</DocSecurity>
  <Lines>902</Lines>
  <Paragraphs>256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PRANCHITA12</dc:creator>
  <cp:keywords/>
  <dc:description/>
  <cp:lastModifiedBy>Licitacao Pranchita</cp:lastModifiedBy>
  <cp:revision>36</cp:revision>
  <cp:lastPrinted>2026-07-24T13:10:00Z</cp:lastPrinted>
  <dcterms:created xsi:type="dcterms:W3CDTF">2022-07-20T17:17:00Z</dcterms:created>
  <dcterms:modified xsi:type="dcterms:W3CDTF">2026-07-24T13:12:00Z</dcterms:modified>
</cp:coreProperties>
</file>