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92C97" w14:textId="77777777" w:rsidR="0083204D" w:rsidRPr="00D046F9" w:rsidRDefault="0083204D" w:rsidP="004428D3">
      <w:pPr>
        <w:pStyle w:val="Ttulo1"/>
        <w:shd w:val="clear" w:color="auto" w:fill="548DD4" w:themeFill="text2" w:themeFillTint="99"/>
        <w:rPr>
          <w:rFonts w:ascii="Arial" w:hAnsi="Arial" w:cs="Arial"/>
          <w:b w:val="0"/>
          <w:bCs/>
          <w:sz w:val="22"/>
          <w:szCs w:val="22"/>
        </w:rPr>
      </w:pPr>
      <w:r w:rsidRPr="00D046F9">
        <w:rPr>
          <w:rFonts w:ascii="Arial" w:hAnsi="Arial" w:cs="Arial"/>
          <w:bCs/>
          <w:sz w:val="22"/>
          <w:szCs w:val="22"/>
        </w:rPr>
        <w:t>AUTORIZAÇÃO DE CONTRATAÇÃO POR INEXIGIBILIDADE DE LICITAÇÃO</w:t>
      </w:r>
    </w:p>
    <w:p w14:paraId="3F607D70" w14:textId="77777777" w:rsidR="0083204D" w:rsidRPr="00D046F9" w:rsidRDefault="0083204D" w:rsidP="0083204D">
      <w:pPr>
        <w:rPr>
          <w:rFonts w:ascii="Arial" w:hAnsi="Arial" w:cs="Arial"/>
        </w:rPr>
      </w:pPr>
    </w:p>
    <w:p w14:paraId="73B910B2" w14:textId="77777777" w:rsidR="0083204D" w:rsidRPr="00D046F9" w:rsidRDefault="0083204D" w:rsidP="0083204D">
      <w:pPr>
        <w:jc w:val="both"/>
        <w:rPr>
          <w:rFonts w:ascii="Arial" w:hAnsi="Arial" w:cs="Arial"/>
        </w:rPr>
      </w:pPr>
    </w:p>
    <w:p w14:paraId="1DC262CB" w14:textId="39F8A973" w:rsidR="0083204D" w:rsidRPr="00D046F9" w:rsidRDefault="0083204D" w:rsidP="0083204D">
      <w:pPr>
        <w:pStyle w:val="Corpodetexto"/>
        <w:spacing w:line="240" w:lineRule="auto"/>
        <w:ind w:firstLine="142"/>
        <w:rPr>
          <w:rFonts w:ascii="Arial" w:hAnsi="Arial" w:cs="Arial"/>
          <w:b/>
          <w:bCs/>
        </w:rPr>
      </w:pPr>
      <w:r w:rsidRPr="00D046F9">
        <w:rPr>
          <w:rFonts w:ascii="Arial" w:hAnsi="Arial" w:cs="Arial"/>
          <w:b/>
          <w:bCs/>
        </w:rPr>
        <w:t xml:space="preserve">INEXIGIBILIDADE N° </w:t>
      </w:r>
      <w:r w:rsidR="008E28DB">
        <w:rPr>
          <w:rFonts w:ascii="Arial" w:hAnsi="Arial" w:cs="Arial"/>
          <w:b/>
          <w:bCs/>
        </w:rPr>
        <w:t>02</w:t>
      </w:r>
      <w:r w:rsidR="007D219D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>/2025</w:t>
      </w:r>
    </w:p>
    <w:p w14:paraId="4554CF67" w14:textId="64F8B252" w:rsidR="0083204D" w:rsidRPr="00D046F9" w:rsidRDefault="0083204D" w:rsidP="0083204D">
      <w:pPr>
        <w:pStyle w:val="Corpodetexto"/>
        <w:spacing w:line="240" w:lineRule="auto"/>
        <w:ind w:firstLine="142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PROCESSO</w:t>
      </w:r>
      <w:r w:rsidRPr="00D046F9">
        <w:rPr>
          <w:rFonts w:ascii="Arial" w:hAnsi="Arial" w:cs="Arial"/>
          <w:b/>
          <w:bCs/>
        </w:rPr>
        <w:t xml:space="preserve"> N° </w:t>
      </w:r>
      <w:r w:rsidR="008E28DB">
        <w:rPr>
          <w:rFonts w:ascii="Arial" w:hAnsi="Arial" w:cs="Arial"/>
          <w:b/>
          <w:bCs/>
        </w:rPr>
        <w:t>16</w:t>
      </w:r>
      <w:r w:rsidR="006F48B4">
        <w:rPr>
          <w:rFonts w:ascii="Arial" w:hAnsi="Arial" w:cs="Arial"/>
          <w:b/>
          <w:bCs/>
        </w:rPr>
        <w:t>5</w:t>
      </w:r>
      <w:r>
        <w:rPr>
          <w:rFonts w:ascii="Arial" w:hAnsi="Arial" w:cs="Arial"/>
          <w:b/>
          <w:bCs/>
        </w:rPr>
        <w:t>/2025</w:t>
      </w:r>
    </w:p>
    <w:p w14:paraId="61A56B19" w14:textId="3E51CE21" w:rsidR="0083204D" w:rsidRPr="00D046F9" w:rsidRDefault="0083204D" w:rsidP="0083204D">
      <w:pPr>
        <w:pStyle w:val="Corpodetexto"/>
        <w:spacing w:line="240" w:lineRule="auto"/>
        <w:ind w:firstLine="142"/>
        <w:rPr>
          <w:rFonts w:ascii="Arial" w:hAnsi="Arial" w:cs="Arial"/>
          <w:b/>
          <w:bCs/>
        </w:rPr>
      </w:pPr>
      <w:r w:rsidRPr="00D046F9">
        <w:rPr>
          <w:rFonts w:ascii="Arial" w:hAnsi="Arial" w:cs="Arial"/>
          <w:b/>
          <w:bCs/>
        </w:rPr>
        <w:t xml:space="preserve">FUNDAMENTAÇÃO: art. 74, </w:t>
      </w:r>
      <w:r w:rsidRPr="00A66874">
        <w:rPr>
          <w:rFonts w:ascii="Arial" w:hAnsi="Arial" w:cs="Arial"/>
          <w:b/>
        </w:rPr>
        <w:t xml:space="preserve">inciso III, alínea </w:t>
      </w:r>
      <w:r w:rsidR="002745CA">
        <w:rPr>
          <w:rFonts w:ascii="Arial" w:hAnsi="Arial" w:cs="Arial"/>
          <w:b/>
        </w:rPr>
        <w:t>f</w:t>
      </w:r>
      <w:r w:rsidRPr="00D046F9">
        <w:rPr>
          <w:rFonts w:ascii="Arial" w:hAnsi="Arial" w:cs="Arial"/>
          <w:b/>
          <w:bCs/>
        </w:rPr>
        <w:t>, da lei 14.133/21</w:t>
      </w:r>
    </w:p>
    <w:p w14:paraId="220A7F44" w14:textId="77777777" w:rsidR="0083204D" w:rsidRPr="00D046F9" w:rsidRDefault="0083204D" w:rsidP="0083204D">
      <w:pPr>
        <w:pStyle w:val="Corpodetexto"/>
        <w:spacing w:line="240" w:lineRule="auto"/>
        <w:ind w:firstLine="1701"/>
        <w:rPr>
          <w:rFonts w:ascii="Arial" w:hAnsi="Arial" w:cs="Arial"/>
        </w:rPr>
      </w:pPr>
    </w:p>
    <w:p w14:paraId="07C11DBC" w14:textId="77777777" w:rsidR="0083204D" w:rsidRPr="00D046F9" w:rsidRDefault="0083204D" w:rsidP="0083204D">
      <w:pPr>
        <w:pStyle w:val="Corpodetexto"/>
        <w:spacing w:line="240" w:lineRule="auto"/>
        <w:ind w:firstLine="1701"/>
        <w:rPr>
          <w:rFonts w:ascii="Arial" w:hAnsi="Arial" w:cs="Arial"/>
        </w:rPr>
      </w:pPr>
    </w:p>
    <w:p w14:paraId="169E7A75" w14:textId="55809AB6" w:rsidR="0083204D" w:rsidRPr="00D046F9" w:rsidRDefault="0083204D" w:rsidP="0083204D">
      <w:pPr>
        <w:pStyle w:val="Corpodetexto"/>
        <w:spacing w:line="240" w:lineRule="auto"/>
        <w:rPr>
          <w:rFonts w:ascii="Arial" w:hAnsi="Arial" w:cs="Arial"/>
        </w:rPr>
      </w:pPr>
      <w:r w:rsidRPr="00D046F9">
        <w:rPr>
          <w:rFonts w:ascii="Arial" w:hAnsi="Arial" w:cs="Arial"/>
          <w:b/>
          <w:bCs/>
        </w:rPr>
        <w:t>OBJETO</w:t>
      </w:r>
      <w:r w:rsidRPr="00D046F9">
        <w:rPr>
          <w:rFonts w:ascii="Arial" w:hAnsi="Arial" w:cs="Arial"/>
        </w:rPr>
        <w:t xml:space="preserve">: </w:t>
      </w:r>
      <w:r w:rsidRPr="00A66874">
        <w:rPr>
          <w:rFonts w:ascii="Arial" w:hAnsi="Arial" w:cs="Arial"/>
        </w:rPr>
        <w:t xml:space="preserve">Contratação de empresa especializada na prestação de serviços de </w:t>
      </w:r>
      <w:r w:rsidR="008E28DB">
        <w:rPr>
          <w:rFonts w:ascii="Arial" w:hAnsi="Arial" w:cs="Arial"/>
        </w:rPr>
        <w:t>capacitação técnica continuada</w:t>
      </w:r>
      <w:r w:rsidRPr="00A66874">
        <w:rPr>
          <w:rFonts w:ascii="Arial" w:hAnsi="Arial" w:cs="Arial"/>
        </w:rPr>
        <w:t xml:space="preserve">, visando à formação e ao aperfeiçoamento de servidores da administração pública municipal de Braganey-PR, pelo período de 12 (doze) meses, base legal artigo 74, </w:t>
      </w:r>
      <w:bookmarkStart w:id="0" w:name="_Hlk205210116"/>
      <w:r w:rsidRPr="00A66874">
        <w:rPr>
          <w:rFonts w:ascii="Arial" w:hAnsi="Arial" w:cs="Arial"/>
        </w:rPr>
        <w:t xml:space="preserve">inciso III, alínea </w:t>
      </w:r>
      <w:bookmarkEnd w:id="0"/>
      <w:r w:rsidR="002745CA">
        <w:rPr>
          <w:rFonts w:ascii="Arial" w:hAnsi="Arial" w:cs="Arial"/>
        </w:rPr>
        <w:t>f</w:t>
      </w:r>
      <w:r w:rsidRPr="00A66874">
        <w:rPr>
          <w:rFonts w:ascii="Arial" w:hAnsi="Arial" w:cs="Arial"/>
        </w:rPr>
        <w:t xml:space="preserve">, da Lei nº 14.133/21, bem como no Decreto n° </w:t>
      </w:r>
      <w:r w:rsidR="004428D3">
        <w:rPr>
          <w:rFonts w:ascii="Arial" w:hAnsi="Arial" w:cs="Arial"/>
        </w:rPr>
        <w:t>139</w:t>
      </w:r>
      <w:r w:rsidRPr="00A66874">
        <w:rPr>
          <w:rFonts w:ascii="Arial" w:hAnsi="Arial" w:cs="Arial"/>
        </w:rPr>
        <w:t>/202</w:t>
      </w:r>
      <w:r w:rsidR="004428D3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  <w:r w:rsidRPr="00D046F9">
        <w:rPr>
          <w:rFonts w:ascii="Arial" w:hAnsi="Arial" w:cs="Arial"/>
        </w:rPr>
        <w:t xml:space="preserve"> </w:t>
      </w:r>
    </w:p>
    <w:p w14:paraId="58CCA714" w14:textId="77777777" w:rsidR="0083204D" w:rsidRPr="00D046F9" w:rsidRDefault="0083204D" w:rsidP="0083204D">
      <w:pPr>
        <w:pStyle w:val="Corpodetexto"/>
        <w:spacing w:line="240" w:lineRule="auto"/>
        <w:rPr>
          <w:rFonts w:ascii="Arial" w:hAnsi="Arial" w:cs="Arial"/>
        </w:rPr>
      </w:pPr>
    </w:p>
    <w:p w14:paraId="3E329C88" w14:textId="77777777" w:rsidR="0083204D" w:rsidRPr="00D046F9" w:rsidRDefault="0083204D" w:rsidP="0083204D">
      <w:pPr>
        <w:pStyle w:val="Corpodetexto"/>
        <w:spacing w:line="240" w:lineRule="auto"/>
        <w:rPr>
          <w:rFonts w:ascii="Arial" w:hAnsi="Arial" w:cs="Arial"/>
        </w:rPr>
      </w:pPr>
      <w:r w:rsidRPr="00D046F9">
        <w:rPr>
          <w:rFonts w:ascii="Arial" w:hAnsi="Arial" w:cs="Arial"/>
          <w:b/>
          <w:bCs/>
        </w:rPr>
        <w:t>VALOR GLOBAL:</w:t>
      </w:r>
      <w:r w:rsidRPr="00D046F9">
        <w:rPr>
          <w:rFonts w:ascii="Arial" w:hAnsi="Arial" w:cs="Arial"/>
        </w:rPr>
        <w:t xml:space="preserve"> R$ </w:t>
      </w:r>
      <w:r>
        <w:rPr>
          <w:rFonts w:ascii="Arial" w:hAnsi="Arial" w:cs="Arial"/>
        </w:rPr>
        <w:t>27.600,00</w:t>
      </w:r>
      <w:r w:rsidRPr="00D046F9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vinte e sete mil e seiscentos reais</w:t>
      </w:r>
      <w:r w:rsidRPr="00D046F9">
        <w:rPr>
          <w:rFonts w:ascii="Arial" w:hAnsi="Arial" w:cs="Arial"/>
        </w:rPr>
        <w:t>), com inexigibilidade de licitação</w:t>
      </w:r>
      <w:r>
        <w:rPr>
          <w:rFonts w:ascii="Arial" w:hAnsi="Arial" w:cs="Arial"/>
        </w:rPr>
        <w:t>.</w:t>
      </w:r>
    </w:p>
    <w:p w14:paraId="36ABE752" w14:textId="77777777" w:rsidR="0083204D" w:rsidRPr="00D046F9" w:rsidRDefault="0083204D" w:rsidP="0083204D">
      <w:pPr>
        <w:pStyle w:val="Corpodetexto"/>
        <w:spacing w:line="240" w:lineRule="auto"/>
        <w:rPr>
          <w:rFonts w:ascii="Arial" w:hAnsi="Arial" w:cs="Arial"/>
          <w:b/>
          <w:bCs/>
        </w:rPr>
      </w:pPr>
    </w:p>
    <w:p w14:paraId="7BD60D6D" w14:textId="77777777" w:rsidR="0083204D" w:rsidRPr="00D046F9" w:rsidRDefault="0083204D" w:rsidP="0083204D">
      <w:pPr>
        <w:pStyle w:val="Corpodetexto"/>
        <w:spacing w:line="240" w:lineRule="auto"/>
        <w:rPr>
          <w:rFonts w:ascii="Arial" w:hAnsi="Arial" w:cs="Arial"/>
          <w:b/>
          <w:bCs/>
        </w:rPr>
      </w:pPr>
      <w:r w:rsidRPr="00D046F9">
        <w:rPr>
          <w:rFonts w:ascii="Arial" w:hAnsi="Arial" w:cs="Arial"/>
          <w:b/>
          <w:bCs/>
        </w:rPr>
        <w:t>DOTAÇÃO ORÇAMENTÁRIA:</w:t>
      </w:r>
    </w:p>
    <w:p w14:paraId="321D5F16" w14:textId="77777777" w:rsidR="008E28DB" w:rsidRDefault="008E28DB" w:rsidP="0083204D">
      <w:pPr>
        <w:pStyle w:val="Corpodetexto"/>
        <w:spacing w:line="240" w:lineRule="auto"/>
        <w:ind w:firstLine="1701"/>
        <w:rPr>
          <w:rFonts w:ascii="Arial" w:hAnsi="Arial" w:cs="Arial"/>
        </w:rPr>
      </w:pPr>
    </w:p>
    <w:p w14:paraId="2BD59760" w14:textId="77777777" w:rsidR="008E28DB" w:rsidRDefault="008E28DB" w:rsidP="0083204D">
      <w:pPr>
        <w:pStyle w:val="Corpodetexto"/>
        <w:spacing w:line="240" w:lineRule="auto"/>
        <w:ind w:firstLine="1701"/>
        <w:rPr>
          <w:rFonts w:ascii="Arial" w:hAnsi="Arial" w:cs="Arial"/>
        </w:rPr>
      </w:pPr>
      <w:r w:rsidRPr="008E28DB">
        <w:rPr>
          <w:rFonts w:ascii="Arial" w:hAnsi="Arial" w:cs="Arial"/>
        </w:rPr>
        <w:t xml:space="preserve">04.002.04.123.0005.2013.3.390.39.00.00 </w:t>
      </w:r>
    </w:p>
    <w:p w14:paraId="2B496DA5" w14:textId="3C1D032F" w:rsidR="0083204D" w:rsidRDefault="008E28DB" w:rsidP="0083204D">
      <w:pPr>
        <w:pStyle w:val="Corpodetexto"/>
        <w:spacing w:line="240" w:lineRule="auto"/>
        <w:ind w:firstLine="1701"/>
        <w:rPr>
          <w:rFonts w:ascii="Arial" w:hAnsi="Arial" w:cs="Arial"/>
        </w:rPr>
      </w:pPr>
      <w:r w:rsidRPr="008E28DB">
        <w:rPr>
          <w:rFonts w:ascii="Arial" w:hAnsi="Arial" w:cs="Arial"/>
        </w:rPr>
        <w:t>fonte 1000</w:t>
      </w:r>
    </w:p>
    <w:p w14:paraId="56E53489" w14:textId="77777777" w:rsidR="008E28DB" w:rsidRPr="00D046F9" w:rsidRDefault="008E28DB" w:rsidP="0083204D">
      <w:pPr>
        <w:pStyle w:val="Corpodetexto"/>
        <w:spacing w:line="240" w:lineRule="auto"/>
        <w:ind w:firstLine="1701"/>
        <w:rPr>
          <w:rFonts w:ascii="Arial" w:hAnsi="Arial" w:cs="Arial"/>
        </w:rPr>
      </w:pPr>
    </w:p>
    <w:p w14:paraId="3B0012B5" w14:textId="77777777" w:rsidR="0083204D" w:rsidRDefault="0083204D" w:rsidP="0083204D">
      <w:pPr>
        <w:pStyle w:val="Corpodetexto"/>
        <w:spacing w:line="240" w:lineRule="auto"/>
        <w:ind w:firstLine="1701"/>
        <w:rPr>
          <w:rFonts w:ascii="Arial" w:hAnsi="Arial" w:cs="Arial"/>
        </w:rPr>
      </w:pPr>
      <w:r w:rsidRPr="00D046F9">
        <w:rPr>
          <w:rFonts w:ascii="Arial" w:hAnsi="Arial" w:cs="Arial"/>
        </w:rPr>
        <w:t xml:space="preserve">Tendo em vista o contido na solicitação inicial, e a informação do Departamento de Contabilidade dando conta da existência de dotação orçamentária suficiente, bem como parecer jurídico acostado aos autos, AUTORIZO a contratação por meio da licitação na modalidade INEXIGIBILIDADE, nos termos pleiteados pela secretaria solicitante, de acordo com o disposto na </w:t>
      </w:r>
      <w:hyperlink r:id="rId7" w:history="1">
        <w:r w:rsidRPr="00D046F9">
          <w:rPr>
            <w:rStyle w:val="Hyperlink"/>
            <w:rFonts w:ascii="Arial" w:hAnsi="Arial" w:cs="Arial"/>
          </w:rPr>
          <w:t>Lei nº 14.133, de 2021</w:t>
        </w:r>
      </w:hyperlink>
      <w:r w:rsidRPr="00D046F9">
        <w:rPr>
          <w:rFonts w:ascii="Arial" w:hAnsi="Arial" w:cs="Arial"/>
        </w:rPr>
        <w:t>, e demais legislação aplicável, observadas as formalidades legais.</w:t>
      </w:r>
    </w:p>
    <w:p w14:paraId="0CDA7356" w14:textId="77777777" w:rsidR="0083204D" w:rsidRDefault="0083204D" w:rsidP="0083204D">
      <w:pPr>
        <w:pStyle w:val="Corpodetexto"/>
        <w:spacing w:line="240" w:lineRule="auto"/>
        <w:ind w:firstLine="1701"/>
        <w:rPr>
          <w:rFonts w:ascii="Arial" w:hAnsi="Arial" w:cs="Arial"/>
        </w:rPr>
      </w:pPr>
    </w:p>
    <w:p w14:paraId="33876BF5" w14:textId="77777777" w:rsidR="0083204D" w:rsidRDefault="0083204D" w:rsidP="0083204D">
      <w:pPr>
        <w:pStyle w:val="Corpodetexto"/>
        <w:spacing w:line="240" w:lineRule="auto"/>
        <w:ind w:firstLine="1701"/>
        <w:rPr>
          <w:rFonts w:ascii="Arial" w:hAnsi="Arial" w:cs="Arial"/>
        </w:rPr>
      </w:pPr>
    </w:p>
    <w:p w14:paraId="6D4554F1" w14:textId="77777777" w:rsidR="0083204D" w:rsidRPr="00D046F9" w:rsidRDefault="0083204D" w:rsidP="0083204D">
      <w:pPr>
        <w:pStyle w:val="Corpodetexto"/>
        <w:spacing w:line="240" w:lineRule="auto"/>
        <w:ind w:firstLine="1701"/>
        <w:rPr>
          <w:rFonts w:ascii="Arial" w:hAnsi="Arial" w:cs="Arial"/>
        </w:rPr>
      </w:pPr>
    </w:p>
    <w:p w14:paraId="17D89192" w14:textId="77777777" w:rsidR="0083204D" w:rsidRPr="00D046F9" w:rsidRDefault="0083204D" w:rsidP="0083204D">
      <w:pPr>
        <w:ind w:firstLine="1701"/>
        <w:jc w:val="both"/>
        <w:rPr>
          <w:rFonts w:ascii="Arial" w:hAnsi="Arial" w:cs="Arial"/>
        </w:rPr>
      </w:pPr>
    </w:p>
    <w:p w14:paraId="6A5556CB" w14:textId="556CD29E" w:rsidR="0083204D" w:rsidRPr="00D046F9" w:rsidRDefault="0083204D" w:rsidP="0083204D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Braganey</w:t>
      </w:r>
      <w:r w:rsidRPr="001D54A0">
        <w:rPr>
          <w:rFonts w:ascii="Arial" w:hAnsi="Arial" w:cs="Arial"/>
        </w:rPr>
        <w:t xml:space="preserve">- PR, </w:t>
      </w:r>
      <w:r w:rsidR="008E28DB">
        <w:rPr>
          <w:rFonts w:ascii="Arial" w:hAnsi="Arial" w:cs="Arial"/>
        </w:rPr>
        <w:t>14</w:t>
      </w:r>
      <w:r w:rsidRPr="001D54A0">
        <w:rPr>
          <w:rFonts w:ascii="Arial" w:hAnsi="Arial" w:cs="Arial"/>
        </w:rPr>
        <w:t xml:space="preserve"> de </w:t>
      </w:r>
      <w:r w:rsidR="001D54A0" w:rsidRPr="001D54A0">
        <w:rPr>
          <w:rFonts w:ascii="Arial" w:hAnsi="Arial" w:cs="Arial"/>
        </w:rPr>
        <w:t>Agosto</w:t>
      </w:r>
      <w:r w:rsidRPr="001D54A0">
        <w:rPr>
          <w:rFonts w:ascii="Arial" w:hAnsi="Arial" w:cs="Arial"/>
        </w:rPr>
        <w:t xml:space="preserve"> de </w:t>
      </w:r>
      <w:r w:rsidR="001D54A0" w:rsidRPr="001D54A0">
        <w:rPr>
          <w:rFonts w:ascii="Arial" w:hAnsi="Arial" w:cs="Arial"/>
        </w:rPr>
        <w:t>2025</w:t>
      </w:r>
      <w:r w:rsidRPr="00D046F9">
        <w:rPr>
          <w:rFonts w:ascii="Arial" w:hAnsi="Arial" w:cs="Arial"/>
        </w:rPr>
        <w:t xml:space="preserve"> </w:t>
      </w:r>
    </w:p>
    <w:p w14:paraId="66EF91E5" w14:textId="77777777" w:rsidR="0083204D" w:rsidRPr="00D046F9" w:rsidRDefault="0083204D" w:rsidP="0083204D">
      <w:pPr>
        <w:jc w:val="both"/>
        <w:rPr>
          <w:rFonts w:ascii="Arial" w:hAnsi="Arial" w:cs="Arial"/>
        </w:rPr>
      </w:pPr>
    </w:p>
    <w:p w14:paraId="6A39D442" w14:textId="6707FF9B" w:rsidR="0083204D" w:rsidRPr="001172BB" w:rsidRDefault="004428D3" w:rsidP="004428D3">
      <w:pPr>
        <w:spacing w:after="0"/>
        <w:jc w:val="center"/>
        <w:rPr>
          <w:rFonts w:ascii="Arial" w:hAnsi="Arial" w:cs="Arial"/>
          <w:b/>
        </w:rPr>
      </w:pPr>
      <w:r w:rsidRPr="004428D3">
        <w:rPr>
          <w:rFonts w:ascii="Arial" w:hAnsi="Arial" w:cs="Arial"/>
          <w:b/>
        </w:rPr>
        <w:t>VALDIR ZIELINSKI</w:t>
      </w:r>
    </w:p>
    <w:p w14:paraId="0D8A1F66" w14:textId="5033C01C" w:rsidR="0083204D" w:rsidRPr="00D046F9" w:rsidRDefault="0083204D" w:rsidP="004428D3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</w:rPr>
        <w:t>Prefeito Municipal</w:t>
      </w:r>
    </w:p>
    <w:p w14:paraId="06E34707" w14:textId="77777777" w:rsidR="0083204D" w:rsidRPr="00D046F9" w:rsidRDefault="0083204D" w:rsidP="0083204D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065F7F28" w14:textId="4AD8C8FF" w:rsidR="00754880" w:rsidRPr="0083204D" w:rsidRDefault="00754880" w:rsidP="004428D3">
      <w:pPr>
        <w:jc w:val="center"/>
      </w:pPr>
    </w:p>
    <w:sectPr w:rsidR="00754880" w:rsidRPr="0083204D" w:rsidSect="00A653C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977" w:right="707" w:bottom="709" w:left="567" w:header="0" w:footer="1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73D10" w14:textId="77777777" w:rsidR="00891613" w:rsidRDefault="00891613" w:rsidP="001F131D">
      <w:pPr>
        <w:spacing w:after="0" w:line="240" w:lineRule="auto"/>
      </w:pPr>
      <w:r>
        <w:separator/>
      </w:r>
    </w:p>
  </w:endnote>
  <w:endnote w:type="continuationSeparator" w:id="0">
    <w:p w14:paraId="51530F53" w14:textId="77777777" w:rsidR="00891613" w:rsidRDefault="00891613" w:rsidP="001F1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7B73E" w14:textId="77777777" w:rsidR="001F131D" w:rsidRDefault="004E0D4B">
    <w:pPr>
      <w:pStyle w:val="Rodap"/>
    </w:pPr>
    <w:r>
      <w:rPr>
        <w:noProof/>
        <w:lang w:eastAsia="pt-BR"/>
      </w:rPr>
      <w:drawing>
        <wp:inline distT="0" distB="0" distL="0" distR="0" wp14:anchorId="44112A9E" wp14:editId="619CCE8E">
          <wp:extent cx="6433185" cy="412115"/>
          <wp:effectExtent l="0" t="0" r="0" b="0"/>
          <wp:docPr id="526860014" name="Imagem 2" descr="F:\RP\BRAGANEY\nova logo\rodapé - A4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:\RP\BRAGANEY\nova logo\rodapé - A4 timbrad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3185" cy="4121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5BDBFBC" w14:textId="77777777" w:rsidR="001F131D" w:rsidRDefault="001F131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AFB43E" w14:textId="77777777" w:rsidR="00891613" w:rsidRDefault="00891613" w:rsidP="001F131D">
      <w:pPr>
        <w:spacing w:after="0" w:line="240" w:lineRule="auto"/>
      </w:pPr>
      <w:r>
        <w:separator/>
      </w:r>
    </w:p>
  </w:footnote>
  <w:footnote w:type="continuationSeparator" w:id="0">
    <w:p w14:paraId="093A9B53" w14:textId="77777777" w:rsidR="00891613" w:rsidRDefault="00891613" w:rsidP="001F1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DFC49" w14:textId="77777777" w:rsidR="004272BF" w:rsidRDefault="007D219D">
    <w:pPr>
      <w:pStyle w:val="Cabealho"/>
    </w:pPr>
    <w:r>
      <w:rPr>
        <w:noProof/>
        <w:lang w:eastAsia="pt-BR"/>
      </w:rPr>
      <w:pict w14:anchorId="17FE1B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326350" o:spid="_x0000_s2069" type="#_x0000_t75" style="position:absolute;margin-left:0;margin-top:0;width:544.55pt;height:737.75pt;z-index:-251657216;mso-position-horizontal:center;mso-position-horizontal-relative:margin;mso-position-vertical:center;mso-position-vertical-relative:margin" o:allowincell="f">
          <v:imagedata r:id="rId1" o:title="BRASÃO - RODAPÉ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A36A4" w14:textId="77777777" w:rsidR="001F131D" w:rsidRDefault="001F131D" w:rsidP="004E0D4B">
    <w:pPr>
      <w:pStyle w:val="Cabealho"/>
      <w:tabs>
        <w:tab w:val="left" w:pos="3261"/>
      </w:tabs>
      <w:jc w:val="center"/>
      <w:rPr>
        <w:noProof/>
        <w:lang w:eastAsia="pt-BR"/>
      </w:rPr>
    </w:pPr>
  </w:p>
  <w:p w14:paraId="2FFF0C8B" w14:textId="77777777" w:rsidR="004E0D4B" w:rsidRDefault="007D219D" w:rsidP="00D9136A">
    <w:pPr>
      <w:pStyle w:val="Cabealho"/>
      <w:ind w:left="-284"/>
      <w:jc w:val="center"/>
    </w:pPr>
    <w:r>
      <w:rPr>
        <w:noProof/>
        <w:lang w:eastAsia="pt-BR"/>
      </w:rPr>
      <w:pict w14:anchorId="0A74BB4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326351" o:spid="_x0000_s2070" type="#_x0000_t75" style="position:absolute;left:0;text-align:left;margin-left:-13.7pt;margin-top:-84.8pt;width:544.55pt;height:737.75pt;z-index:-251656192;mso-position-horizontal-relative:margin;mso-position-vertical-relative:margin" o:allowincell="f">
          <v:imagedata r:id="rId1" o:title="BRASÃO - RODAPÉ"/>
          <w10:wrap anchorx="margin" anchory="margin"/>
        </v:shape>
      </w:pict>
    </w:r>
    <w:r w:rsidR="004E0D4B">
      <w:rPr>
        <w:noProof/>
        <w:lang w:eastAsia="pt-BR"/>
      </w:rPr>
      <w:drawing>
        <wp:inline distT="0" distB="0" distL="0" distR="0" wp14:anchorId="3B40992F" wp14:editId="3841817B">
          <wp:extent cx="7162800" cy="1497330"/>
          <wp:effectExtent l="0" t="0" r="0" b="7620"/>
          <wp:docPr id="177856764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78567649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165049" cy="1497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406A9" w14:textId="77777777" w:rsidR="004272BF" w:rsidRDefault="007D219D">
    <w:pPr>
      <w:pStyle w:val="Cabealho"/>
    </w:pPr>
    <w:r>
      <w:rPr>
        <w:noProof/>
        <w:lang w:eastAsia="pt-BR"/>
      </w:rPr>
      <w:pict w14:anchorId="57AD11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326349" o:spid="_x0000_s2068" type="#_x0000_t75" style="position:absolute;margin-left:0;margin-top:0;width:544.55pt;height:737.75pt;z-index:-251658240;mso-position-horizontal:center;mso-position-horizontal-relative:margin;mso-position-vertical:center;mso-position-vertical-relative:margin" o:allowincell="f">
          <v:imagedata r:id="rId1" o:title="BRASÃO - RODAPÉ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D269E"/>
    <w:multiLevelType w:val="hybridMultilevel"/>
    <w:tmpl w:val="886C228E"/>
    <w:lvl w:ilvl="0" w:tplc="30581A8A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7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31D"/>
    <w:rsid w:val="00115E75"/>
    <w:rsid w:val="00123186"/>
    <w:rsid w:val="00151960"/>
    <w:rsid w:val="001B0DD1"/>
    <w:rsid w:val="001C4921"/>
    <w:rsid w:val="001D54A0"/>
    <w:rsid w:val="001F131D"/>
    <w:rsid w:val="00204704"/>
    <w:rsid w:val="00240719"/>
    <w:rsid w:val="00273A9F"/>
    <w:rsid w:val="002745CA"/>
    <w:rsid w:val="003B3565"/>
    <w:rsid w:val="003B6769"/>
    <w:rsid w:val="003C4066"/>
    <w:rsid w:val="003C779C"/>
    <w:rsid w:val="003F437D"/>
    <w:rsid w:val="0041076A"/>
    <w:rsid w:val="004272BF"/>
    <w:rsid w:val="004428D3"/>
    <w:rsid w:val="00450E05"/>
    <w:rsid w:val="00464D2F"/>
    <w:rsid w:val="00466106"/>
    <w:rsid w:val="00475FDB"/>
    <w:rsid w:val="004E0D4B"/>
    <w:rsid w:val="004F0F5A"/>
    <w:rsid w:val="0057226E"/>
    <w:rsid w:val="00590B4A"/>
    <w:rsid w:val="005D0A5F"/>
    <w:rsid w:val="00654783"/>
    <w:rsid w:val="006659A2"/>
    <w:rsid w:val="00670212"/>
    <w:rsid w:val="0069097D"/>
    <w:rsid w:val="006B7C5A"/>
    <w:rsid w:val="006F48B4"/>
    <w:rsid w:val="00712BED"/>
    <w:rsid w:val="00754880"/>
    <w:rsid w:val="007B13C2"/>
    <w:rsid w:val="007D219D"/>
    <w:rsid w:val="007E40D6"/>
    <w:rsid w:val="00826C51"/>
    <w:rsid w:val="0083204D"/>
    <w:rsid w:val="0086324F"/>
    <w:rsid w:val="00880490"/>
    <w:rsid w:val="00891613"/>
    <w:rsid w:val="008C4EB9"/>
    <w:rsid w:val="008D37BD"/>
    <w:rsid w:val="008E28DB"/>
    <w:rsid w:val="00926511"/>
    <w:rsid w:val="00A653CB"/>
    <w:rsid w:val="00AD0AC5"/>
    <w:rsid w:val="00AF45F3"/>
    <w:rsid w:val="00C038CD"/>
    <w:rsid w:val="00C84578"/>
    <w:rsid w:val="00C91B07"/>
    <w:rsid w:val="00D9136A"/>
    <w:rsid w:val="00DD4B3A"/>
    <w:rsid w:val="00DE7301"/>
    <w:rsid w:val="00E35D06"/>
    <w:rsid w:val="00E3746D"/>
    <w:rsid w:val="00EB1ED3"/>
    <w:rsid w:val="00F421E6"/>
    <w:rsid w:val="00F4382C"/>
    <w:rsid w:val="00FA6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1"/>
    <o:shapelayout v:ext="edit">
      <o:idmap v:ext="edit" data="1"/>
    </o:shapelayout>
  </w:shapeDefaults>
  <w:decimalSymbol w:val=","/>
  <w:listSeparator w:val=";"/>
  <w14:docId w14:val="5EE61030"/>
  <w15:docId w15:val="{6F339762-0A36-48DE-85C5-E1A4E96B5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578"/>
  </w:style>
  <w:style w:type="paragraph" w:styleId="Ttulo1">
    <w:name w:val="heading 1"/>
    <w:basedOn w:val="Normal"/>
    <w:next w:val="Normal"/>
    <w:link w:val="Ttulo1Char"/>
    <w:qFormat/>
    <w:rsid w:val="00450E05"/>
    <w:pPr>
      <w:keepNext/>
      <w:spacing w:after="0" w:line="240" w:lineRule="auto"/>
      <w:ind w:left="426" w:right="-50" w:hanging="426"/>
      <w:jc w:val="center"/>
      <w:outlineLvl w:val="0"/>
    </w:pPr>
    <w:rPr>
      <w:rFonts w:ascii="Times New Roman" w:eastAsia="SimSun" w:hAnsi="Times New Roman" w:cs="Times New Roman"/>
      <w:b/>
      <w:sz w:val="28"/>
      <w:szCs w:val="20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3204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F13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F131D"/>
  </w:style>
  <w:style w:type="paragraph" w:styleId="Rodap">
    <w:name w:val="footer"/>
    <w:basedOn w:val="Normal"/>
    <w:link w:val="RodapChar"/>
    <w:uiPriority w:val="99"/>
    <w:unhideWhenUsed/>
    <w:rsid w:val="001F13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F131D"/>
  </w:style>
  <w:style w:type="paragraph" w:styleId="Textodebalo">
    <w:name w:val="Balloon Text"/>
    <w:basedOn w:val="Normal"/>
    <w:link w:val="TextodebaloChar"/>
    <w:uiPriority w:val="99"/>
    <w:semiHidden/>
    <w:unhideWhenUsed/>
    <w:rsid w:val="001F13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131D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35D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sid w:val="00450E05"/>
    <w:rPr>
      <w:rFonts w:ascii="Times New Roman" w:eastAsia="SimSun" w:hAnsi="Times New Roman" w:cs="Times New Roman"/>
      <w:b/>
      <w:sz w:val="28"/>
      <w:szCs w:val="20"/>
      <w:lang w:val="x-none" w:eastAsia="x-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3204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CorpodetextoChar">
    <w:name w:val="Corpo de texto Char"/>
    <w:link w:val="Corpodetexto"/>
    <w:locked/>
    <w:rsid w:val="0083204D"/>
    <w:rPr>
      <w:rFonts w:ascii="Bookman Old Style" w:hAnsi="Bookman Old Style"/>
    </w:rPr>
  </w:style>
  <w:style w:type="paragraph" w:styleId="Corpodetexto">
    <w:name w:val="Body Text"/>
    <w:basedOn w:val="Normal"/>
    <w:link w:val="CorpodetextoChar"/>
    <w:rsid w:val="0083204D"/>
    <w:pPr>
      <w:tabs>
        <w:tab w:val="left" w:pos="1843"/>
      </w:tabs>
      <w:spacing w:after="0" w:line="360" w:lineRule="auto"/>
      <w:jc w:val="both"/>
    </w:pPr>
    <w:rPr>
      <w:rFonts w:ascii="Bookman Old Style" w:hAnsi="Bookman Old Style"/>
    </w:rPr>
  </w:style>
  <w:style w:type="character" w:customStyle="1" w:styleId="CorpodetextoChar1">
    <w:name w:val="Corpo de texto Char1"/>
    <w:basedOn w:val="Fontepargpadro"/>
    <w:uiPriority w:val="99"/>
    <w:semiHidden/>
    <w:rsid w:val="0083204D"/>
  </w:style>
  <w:style w:type="character" w:styleId="Hyperlink">
    <w:name w:val="Hyperlink"/>
    <w:unhideWhenUsed/>
    <w:rsid w:val="008320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50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9-2022/2021/lei/L14133.ht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GAMMA</dc:creator>
  <cp:lastModifiedBy>Microtec</cp:lastModifiedBy>
  <cp:revision>4</cp:revision>
  <cp:lastPrinted>2025-07-09T18:01:00Z</cp:lastPrinted>
  <dcterms:created xsi:type="dcterms:W3CDTF">2025-08-14T19:26:00Z</dcterms:created>
  <dcterms:modified xsi:type="dcterms:W3CDTF">2025-08-14T19:52:00Z</dcterms:modified>
</cp:coreProperties>
</file>