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3559C155" w:rsidR="007262AF" w:rsidRPr="00CB660D" w:rsidRDefault="007262AF" w:rsidP="00924406">
      <w:pPr>
        <w:rPr>
          <w:rFonts w:ascii="Arial Narrow" w:hAnsi="Arial Narrow" w:cs="Times New Roman"/>
          <w:b/>
          <w:bCs/>
          <w:sz w:val="56"/>
          <w:szCs w:val="56"/>
        </w:rPr>
      </w:pPr>
      <w:r w:rsidRPr="00CB660D">
        <w:rPr>
          <w:rFonts w:ascii="Arial Narrow" w:hAnsi="Arial Narrow" w:cs="Times New Roman"/>
          <w:sz w:val="56"/>
          <w:szCs w:val="56"/>
        </w:rPr>
        <w:t>PREGÃO</w:t>
      </w:r>
      <w:r w:rsidR="00A73FAE" w:rsidRPr="00CB660D">
        <w:rPr>
          <w:rFonts w:ascii="Arial Narrow" w:hAnsi="Arial Narrow" w:cs="Times New Roman"/>
          <w:sz w:val="56"/>
          <w:szCs w:val="56"/>
        </w:rPr>
        <w:t xml:space="preserve"> PRESENCIAL </w:t>
      </w:r>
    </w:p>
    <w:p w14:paraId="71B258C0" w14:textId="00295998" w:rsidR="00127AAA" w:rsidRPr="00CB660D" w:rsidRDefault="00646293" w:rsidP="00924406">
      <w:pPr>
        <w:rPr>
          <w:rFonts w:ascii="Arial Narrow" w:hAnsi="Arial Narrow" w:cs="Times New Roman"/>
          <w:b/>
          <w:sz w:val="36"/>
          <w:szCs w:val="36"/>
        </w:rPr>
      </w:pPr>
      <w:r>
        <w:rPr>
          <w:rFonts w:ascii="Arial Narrow" w:hAnsi="Arial Narrow" w:cs="Times New Roman"/>
          <w:b/>
          <w:sz w:val="36"/>
          <w:szCs w:val="36"/>
        </w:rPr>
        <w:t>01</w:t>
      </w:r>
      <w:r w:rsidR="00952472" w:rsidRPr="00CB660D">
        <w:rPr>
          <w:rFonts w:ascii="Arial Narrow" w:hAnsi="Arial Narrow" w:cs="Times New Roman"/>
          <w:b/>
          <w:sz w:val="36"/>
          <w:szCs w:val="36"/>
        </w:rPr>
        <w:t>/2026.</w:t>
      </w:r>
    </w:p>
    <w:p w14:paraId="633AC7B5" w14:textId="77777777" w:rsidR="00A73FAE" w:rsidRPr="00CB660D" w:rsidRDefault="00A73FAE" w:rsidP="00924406">
      <w:pPr>
        <w:rPr>
          <w:rFonts w:ascii="Arial Narrow" w:hAnsi="Arial Narrow" w:cs="Times New Roman"/>
          <w:b/>
          <w:sz w:val="36"/>
          <w:szCs w:val="36"/>
        </w:rPr>
      </w:pPr>
    </w:p>
    <w:p w14:paraId="5C7394DA" w14:textId="77777777" w:rsidR="00C71083" w:rsidRPr="00CB660D" w:rsidRDefault="00C71083" w:rsidP="00924406">
      <w:pPr>
        <w:rPr>
          <w:rFonts w:ascii="Arial Narrow" w:hAnsi="Arial Narrow" w:cs="Times New Roman"/>
          <w:b/>
          <w:bCs/>
          <w:sz w:val="28"/>
          <w:szCs w:val="28"/>
        </w:rPr>
      </w:pPr>
    </w:p>
    <w:p w14:paraId="1D07AD44" w14:textId="30041B77" w:rsidR="00127AAA" w:rsidRPr="00CB660D" w:rsidRDefault="00127AAA" w:rsidP="00924406">
      <w:pPr>
        <w:rPr>
          <w:rFonts w:ascii="Arial Narrow" w:hAnsi="Arial Narrow" w:cs="Times New Roman"/>
          <w:b/>
          <w:bCs/>
          <w:sz w:val="26"/>
          <w:szCs w:val="26"/>
        </w:rPr>
      </w:pPr>
      <w:r w:rsidRPr="00CB660D">
        <w:rPr>
          <w:rFonts w:ascii="Arial Narrow" w:hAnsi="Arial Narrow" w:cs="Times New Roman"/>
          <w:b/>
          <w:bCs/>
          <w:sz w:val="32"/>
          <w:szCs w:val="32"/>
        </w:rPr>
        <w:t>CONTRATANTE</w:t>
      </w:r>
      <w:r w:rsidRPr="00CB660D">
        <w:rPr>
          <w:rFonts w:ascii="Arial Narrow" w:hAnsi="Arial Narrow" w:cs="Times New Roman"/>
          <w:b/>
          <w:bCs/>
          <w:sz w:val="26"/>
          <w:szCs w:val="26"/>
        </w:rPr>
        <w:t xml:space="preserve"> </w:t>
      </w:r>
    </w:p>
    <w:p w14:paraId="63F40A9D" w14:textId="6F44EDE1" w:rsidR="00C71083" w:rsidRPr="00CB660D" w:rsidRDefault="00A73FAE" w:rsidP="00924406">
      <w:pPr>
        <w:jc w:val="both"/>
        <w:rPr>
          <w:rFonts w:ascii="Arial Narrow" w:hAnsi="Arial Narrow" w:cs="Times New Roman"/>
          <w:b/>
          <w:bCs/>
          <w:sz w:val="28"/>
          <w:szCs w:val="28"/>
        </w:rPr>
      </w:pPr>
      <w:r w:rsidRPr="00CB660D">
        <w:rPr>
          <w:rFonts w:ascii="Arial Narrow" w:hAnsi="Arial Narrow" w:cs="Times New Roman"/>
          <w:b/>
          <w:bCs/>
          <w:sz w:val="28"/>
          <w:szCs w:val="28"/>
        </w:rPr>
        <w:t>PREFEITURA M. DE JURANDA-PR</w:t>
      </w:r>
      <w:r w:rsidR="00320E52" w:rsidRPr="00CB660D">
        <w:rPr>
          <w:rFonts w:ascii="Arial Narrow" w:hAnsi="Arial Narrow" w:cs="Times New Roman"/>
          <w:b/>
          <w:bCs/>
          <w:sz w:val="28"/>
          <w:szCs w:val="28"/>
        </w:rPr>
        <w:t xml:space="preserve"> – SECRETARIA </w:t>
      </w:r>
      <w:r w:rsidR="000071B4" w:rsidRPr="00CB660D">
        <w:rPr>
          <w:rFonts w:ascii="Arial Narrow" w:hAnsi="Arial Narrow" w:cs="Times New Roman"/>
          <w:b/>
          <w:bCs/>
          <w:sz w:val="28"/>
          <w:szCs w:val="28"/>
        </w:rPr>
        <w:t>M</w:t>
      </w:r>
      <w:r w:rsidR="00320E52" w:rsidRPr="00CB660D">
        <w:rPr>
          <w:rFonts w:ascii="Arial Narrow" w:hAnsi="Arial Narrow" w:cs="Times New Roman"/>
          <w:b/>
          <w:bCs/>
          <w:sz w:val="28"/>
          <w:szCs w:val="28"/>
        </w:rPr>
        <w:t>.</w:t>
      </w:r>
      <w:r w:rsidR="000071B4" w:rsidRPr="00CB660D">
        <w:rPr>
          <w:rFonts w:ascii="Arial Narrow" w:hAnsi="Arial Narrow" w:cs="Times New Roman"/>
          <w:b/>
          <w:bCs/>
          <w:sz w:val="28"/>
          <w:szCs w:val="28"/>
        </w:rPr>
        <w:t xml:space="preserve"> </w:t>
      </w:r>
      <w:r w:rsidR="000104DF">
        <w:rPr>
          <w:rFonts w:ascii="Arial Narrow" w:hAnsi="Arial Narrow" w:cs="Times New Roman"/>
          <w:b/>
          <w:bCs/>
          <w:sz w:val="28"/>
          <w:szCs w:val="28"/>
        </w:rPr>
        <w:t>AGRICULTURA</w:t>
      </w:r>
    </w:p>
    <w:p w14:paraId="65C4E84A" w14:textId="77777777" w:rsidR="00127AAA" w:rsidRPr="00CB660D" w:rsidRDefault="00127AAA" w:rsidP="00924406">
      <w:pPr>
        <w:rPr>
          <w:rFonts w:ascii="Arial Narrow" w:hAnsi="Arial Narrow" w:cs="Times New Roman"/>
          <w:sz w:val="26"/>
          <w:szCs w:val="26"/>
        </w:rPr>
      </w:pPr>
    </w:p>
    <w:p w14:paraId="18911010" w14:textId="77777777" w:rsidR="00244403" w:rsidRPr="00CB660D" w:rsidRDefault="00244403" w:rsidP="00924406">
      <w:pPr>
        <w:rPr>
          <w:rFonts w:ascii="Arial Narrow" w:hAnsi="Arial Narrow" w:cs="Times New Roman"/>
          <w:b/>
          <w:bCs/>
          <w:sz w:val="32"/>
          <w:szCs w:val="32"/>
        </w:rPr>
      </w:pPr>
    </w:p>
    <w:p w14:paraId="4E10416A" w14:textId="1B39EEF6" w:rsidR="00127AAA" w:rsidRPr="00CB660D" w:rsidRDefault="00127AAA" w:rsidP="00924406">
      <w:pPr>
        <w:rPr>
          <w:rFonts w:ascii="Arial Narrow" w:hAnsi="Arial Narrow" w:cs="Times New Roman"/>
          <w:b/>
          <w:bCs/>
          <w:sz w:val="26"/>
          <w:szCs w:val="26"/>
        </w:rPr>
      </w:pPr>
      <w:r w:rsidRPr="00CB660D">
        <w:rPr>
          <w:rFonts w:ascii="Arial Narrow" w:hAnsi="Arial Narrow" w:cs="Times New Roman"/>
          <w:b/>
          <w:bCs/>
          <w:sz w:val="32"/>
          <w:szCs w:val="32"/>
        </w:rPr>
        <w:t>OBJETO</w:t>
      </w:r>
    </w:p>
    <w:p w14:paraId="1B0054E5" w14:textId="7BBF9F27" w:rsidR="00D66234" w:rsidRPr="00CB660D" w:rsidRDefault="000104DF" w:rsidP="00924406">
      <w:pPr>
        <w:jc w:val="both"/>
        <w:rPr>
          <w:rFonts w:ascii="Arial Narrow" w:hAnsi="Arial Narrow" w:cs="Times New Roman"/>
          <w:b/>
          <w:bCs/>
          <w:sz w:val="28"/>
          <w:szCs w:val="28"/>
        </w:rPr>
      </w:pPr>
      <w:bookmarkStart w:id="0" w:name="_Hlk202520741"/>
      <w:r w:rsidRPr="000104DF">
        <w:rPr>
          <w:rFonts w:ascii="Arial Narrow" w:hAnsi="Arial Narrow" w:cs="Times New Roman" w:hint="eastAsia"/>
          <w:b/>
          <w:bCs/>
          <w:sz w:val="28"/>
          <w:szCs w:val="28"/>
        </w:rPr>
        <w:t>CONTRATAÇÃO DE EMPRESA ESPECIALIZADA PARA FORNECIMENTO E INSTALAÇÃO DE 02 (DUAS) BOMBAS SUBMERSAS PARA POÇOS ARTESIANOS, DESTINADA AO POÇO DA COMUNIDADE 60 ALQUEIRES E AO POÇO DA COMUNIDADE ÁGUA DE PRATA, VISANDO ATENDER A DEMANDA DA SECRETARIA MUNICIPAL DA AGRICULTURA MEIO AMBIENTE E DESENVOLVIMENTO ECONÔMICO DO MUNICÍPIO DE JURANDA-PR</w:t>
      </w:r>
      <w:r w:rsidR="004061FF" w:rsidRPr="00CB660D">
        <w:rPr>
          <w:rFonts w:ascii="Arial Narrow" w:hAnsi="Arial Narrow" w:cs="Times New Roman"/>
          <w:b/>
          <w:bCs/>
          <w:sz w:val="28"/>
          <w:szCs w:val="28"/>
        </w:rPr>
        <w:t>.</w:t>
      </w:r>
    </w:p>
    <w:bookmarkEnd w:id="0"/>
    <w:p w14:paraId="38055D6E" w14:textId="77777777" w:rsidR="004061FF" w:rsidRPr="00CB660D" w:rsidRDefault="004061FF" w:rsidP="00924406">
      <w:pPr>
        <w:jc w:val="both"/>
        <w:rPr>
          <w:rFonts w:ascii="Arial Narrow" w:hAnsi="Arial Narrow" w:cs="Times New Roman"/>
          <w:sz w:val="28"/>
          <w:szCs w:val="28"/>
        </w:rPr>
      </w:pPr>
    </w:p>
    <w:p w14:paraId="0160A673" w14:textId="17508A28" w:rsidR="00127AAA" w:rsidRPr="00CB660D" w:rsidRDefault="00127AAA" w:rsidP="00924406">
      <w:pPr>
        <w:rPr>
          <w:rFonts w:ascii="Arial Narrow" w:hAnsi="Arial Narrow" w:cs="Times New Roman"/>
          <w:sz w:val="26"/>
          <w:szCs w:val="26"/>
        </w:rPr>
      </w:pPr>
    </w:p>
    <w:p w14:paraId="56FAB325" w14:textId="5EBEB5D4" w:rsidR="00A73FAE" w:rsidRPr="00CB660D" w:rsidRDefault="00A73FAE" w:rsidP="00924406">
      <w:pPr>
        <w:rPr>
          <w:rFonts w:ascii="Arial Narrow" w:hAnsi="Arial Narrow" w:cs="Times New Roman"/>
          <w:b/>
          <w:bCs/>
          <w:sz w:val="32"/>
          <w:szCs w:val="32"/>
        </w:rPr>
      </w:pPr>
      <w:r w:rsidRPr="00CB660D">
        <w:rPr>
          <w:rFonts w:ascii="Arial Narrow" w:hAnsi="Arial Narrow" w:cs="Times New Roman"/>
          <w:b/>
          <w:bCs/>
          <w:sz w:val="32"/>
          <w:szCs w:val="32"/>
        </w:rPr>
        <w:t xml:space="preserve">SISTEMA DE REGISTRO DE PREÇOS </w:t>
      </w:r>
    </w:p>
    <w:p w14:paraId="1530D772" w14:textId="536A6AA7" w:rsidR="00A73FAE" w:rsidRPr="00CB660D" w:rsidRDefault="00A73FAE" w:rsidP="00924406">
      <w:pPr>
        <w:rPr>
          <w:rFonts w:ascii="Arial Narrow" w:hAnsi="Arial Narrow" w:cs="Times New Roman"/>
          <w:b/>
          <w:bCs/>
          <w:sz w:val="26"/>
          <w:szCs w:val="26"/>
        </w:rPr>
      </w:pPr>
      <w:proofErr w:type="gramStart"/>
      <w:r w:rsidRPr="00CB660D">
        <w:rPr>
          <w:rFonts w:ascii="Arial Narrow" w:hAnsi="Arial Narrow" w:cs="Times New Roman"/>
          <w:b/>
          <w:bCs/>
          <w:sz w:val="32"/>
          <w:szCs w:val="32"/>
        </w:rPr>
        <w:t xml:space="preserve">(  </w:t>
      </w:r>
      <w:proofErr w:type="gramEnd"/>
      <w:r w:rsidRPr="00CB660D">
        <w:rPr>
          <w:rFonts w:ascii="Arial Narrow" w:hAnsi="Arial Narrow" w:cs="Times New Roman"/>
          <w:b/>
          <w:bCs/>
          <w:sz w:val="32"/>
          <w:szCs w:val="32"/>
        </w:rPr>
        <w:t xml:space="preserve"> ) SIM    </w:t>
      </w:r>
      <w:proofErr w:type="gramStart"/>
      <w:r w:rsidRPr="00CB660D">
        <w:rPr>
          <w:rFonts w:ascii="Arial Narrow" w:hAnsi="Arial Narrow" w:cs="Times New Roman"/>
          <w:b/>
          <w:bCs/>
          <w:sz w:val="32"/>
          <w:szCs w:val="32"/>
        </w:rPr>
        <w:t xml:space="preserve">   (</w:t>
      </w:r>
      <w:proofErr w:type="gramEnd"/>
      <w:r w:rsidRPr="00CB660D">
        <w:rPr>
          <w:rFonts w:ascii="Arial Narrow" w:hAnsi="Arial Narrow" w:cs="Times New Roman"/>
          <w:b/>
          <w:bCs/>
          <w:sz w:val="32"/>
          <w:szCs w:val="32"/>
        </w:rPr>
        <w:t xml:space="preserve"> </w:t>
      </w:r>
      <w:proofErr w:type="gramStart"/>
      <w:r w:rsidR="00952472" w:rsidRPr="00CB660D">
        <w:rPr>
          <w:rFonts w:ascii="Arial Narrow" w:hAnsi="Arial Narrow" w:cs="Times New Roman"/>
          <w:b/>
          <w:bCs/>
          <w:sz w:val="32"/>
          <w:szCs w:val="32"/>
        </w:rPr>
        <w:t>X</w:t>
      </w:r>
      <w:r w:rsidRPr="00CB660D">
        <w:rPr>
          <w:rFonts w:ascii="Arial Narrow" w:hAnsi="Arial Narrow" w:cs="Times New Roman"/>
          <w:b/>
          <w:bCs/>
          <w:sz w:val="32"/>
          <w:szCs w:val="32"/>
        </w:rPr>
        <w:t xml:space="preserve"> )</w:t>
      </w:r>
      <w:proofErr w:type="gramEnd"/>
      <w:r w:rsidRPr="00CB660D">
        <w:rPr>
          <w:rFonts w:ascii="Arial Narrow" w:hAnsi="Arial Narrow" w:cs="Times New Roman"/>
          <w:b/>
          <w:bCs/>
          <w:sz w:val="32"/>
          <w:szCs w:val="32"/>
        </w:rPr>
        <w:t xml:space="preserve"> NÃO</w:t>
      </w:r>
    </w:p>
    <w:p w14:paraId="3DC07449" w14:textId="77777777" w:rsidR="00244403" w:rsidRPr="00CB660D" w:rsidRDefault="00244403" w:rsidP="00924406">
      <w:pPr>
        <w:rPr>
          <w:rFonts w:ascii="Arial Narrow" w:hAnsi="Arial Narrow" w:cs="Times New Roman"/>
          <w:b/>
          <w:bCs/>
          <w:sz w:val="32"/>
          <w:szCs w:val="32"/>
        </w:rPr>
      </w:pPr>
    </w:p>
    <w:p w14:paraId="73DE36BB" w14:textId="08945653" w:rsidR="00127AAA" w:rsidRPr="00CB660D" w:rsidRDefault="00127AAA" w:rsidP="00924406">
      <w:pPr>
        <w:rPr>
          <w:rFonts w:ascii="Arial Narrow" w:hAnsi="Arial Narrow" w:cs="Times New Roman"/>
          <w:b/>
          <w:bCs/>
          <w:sz w:val="26"/>
          <w:szCs w:val="26"/>
        </w:rPr>
      </w:pPr>
      <w:r w:rsidRPr="00CB660D">
        <w:rPr>
          <w:rFonts w:ascii="Arial Narrow" w:hAnsi="Arial Narrow" w:cs="Times New Roman"/>
          <w:b/>
          <w:bCs/>
          <w:sz w:val="32"/>
          <w:szCs w:val="32"/>
        </w:rPr>
        <w:t>VALOR</w:t>
      </w:r>
      <w:r w:rsidRPr="00CB660D">
        <w:rPr>
          <w:rFonts w:ascii="Arial Narrow" w:hAnsi="Arial Narrow" w:cs="Times New Roman"/>
          <w:b/>
          <w:bCs/>
          <w:sz w:val="26"/>
          <w:szCs w:val="26"/>
        </w:rPr>
        <w:t xml:space="preserve"> </w:t>
      </w:r>
      <w:r w:rsidRPr="00CB660D">
        <w:rPr>
          <w:rFonts w:ascii="Arial Narrow" w:hAnsi="Arial Narrow" w:cs="Times New Roman"/>
          <w:b/>
          <w:bCs/>
          <w:sz w:val="32"/>
          <w:szCs w:val="32"/>
        </w:rPr>
        <w:t>TOTAL DA CONTRATAÇÃO</w:t>
      </w:r>
    </w:p>
    <w:p w14:paraId="20507030" w14:textId="6712108B" w:rsidR="00620B7F" w:rsidRPr="00CB660D" w:rsidRDefault="00127AAA" w:rsidP="00924406">
      <w:pPr>
        <w:rPr>
          <w:rFonts w:ascii="Arial Narrow" w:hAnsi="Arial Narrow" w:cs="Times New Roman"/>
          <w:b/>
          <w:bCs/>
          <w:sz w:val="28"/>
          <w:szCs w:val="28"/>
        </w:rPr>
      </w:pPr>
      <w:r w:rsidRPr="00CB660D">
        <w:rPr>
          <w:rFonts w:ascii="Arial Narrow" w:hAnsi="Arial Narrow" w:cs="Times New Roman"/>
          <w:b/>
          <w:bCs/>
          <w:sz w:val="28"/>
          <w:szCs w:val="28"/>
        </w:rPr>
        <w:t>R$</w:t>
      </w:r>
      <w:r w:rsidR="000104DF">
        <w:rPr>
          <w:rFonts w:ascii="Arial Narrow" w:hAnsi="Arial Narrow" w:cs="Times New Roman"/>
          <w:b/>
          <w:bCs/>
          <w:sz w:val="28"/>
          <w:szCs w:val="28"/>
        </w:rPr>
        <w:t xml:space="preserve"> </w:t>
      </w:r>
      <w:r w:rsidR="000104DF" w:rsidRPr="000104DF">
        <w:rPr>
          <w:rFonts w:ascii="Arial Narrow" w:hAnsi="Arial Narrow" w:cs="Times New Roman" w:hint="eastAsia"/>
          <w:b/>
          <w:bCs/>
          <w:sz w:val="28"/>
          <w:szCs w:val="28"/>
        </w:rPr>
        <w:t>59.932,80</w:t>
      </w:r>
      <w:r w:rsidR="000104DF" w:rsidRPr="000104DF">
        <w:rPr>
          <w:rFonts w:ascii="Arial Narrow" w:hAnsi="Arial Narrow" w:cs="Times New Roman"/>
          <w:b/>
          <w:bCs/>
          <w:sz w:val="28"/>
          <w:szCs w:val="28"/>
        </w:rPr>
        <w:t xml:space="preserve"> </w:t>
      </w:r>
      <w:r w:rsidR="00952472" w:rsidRPr="00CB660D">
        <w:rPr>
          <w:rFonts w:ascii="Arial Narrow" w:hAnsi="Arial Narrow" w:cs="Times New Roman"/>
          <w:b/>
          <w:bCs/>
          <w:sz w:val="28"/>
          <w:szCs w:val="28"/>
        </w:rPr>
        <w:t>(</w:t>
      </w:r>
      <w:r w:rsidR="000104DF">
        <w:rPr>
          <w:rFonts w:ascii="Arial Narrow" w:hAnsi="Arial Narrow" w:cs="Times New Roman"/>
          <w:b/>
          <w:bCs/>
          <w:sz w:val="28"/>
          <w:szCs w:val="28"/>
        </w:rPr>
        <w:t>Cinquenta e nove mil e novecentos e trinta e dois reais e oitenta centavos</w:t>
      </w:r>
      <w:r w:rsidR="00952472" w:rsidRPr="00CB660D">
        <w:rPr>
          <w:rFonts w:ascii="Arial Narrow" w:hAnsi="Arial Narrow" w:cs="Times New Roman"/>
          <w:b/>
          <w:bCs/>
          <w:sz w:val="28"/>
          <w:szCs w:val="28"/>
        </w:rPr>
        <w:t>)</w:t>
      </w:r>
    </w:p>
    <w:p w14:paraId="611CB109" w14:textId="77777777" w:rsidR="00127AAA" w:rsidRPr="00CB660D" w:rsidRDefault="00127AAA" w:rsidP="00924406">
      <w:pPr>
        <w:rPr>
          <w:rFonts w:ascii="Arial Narrow" w:hAnsi="Arial Narrow" w:cs="Times New Roman"/>
          <w:sz w:val="26"/>
          <w:szCs w:val="26"/>
        </w:rPr>
      </w:pPr>
    </w:p>
    <w:p w14:paraId="4D2900ED" w14:textId="3D6DAF8D" w:rsidR="00127AAA" w:rsidRPr="00CB660D" w:rsidRDefault="00805832" w:rsidP="00924406">
      <w:pPr>
        <w:rPr>
          <w:rFonts w:ascii="Arial Narrow" w:hAnsi="Arial Narrow" w:cs="Times New Roman"/>
          <w:b/>
          <w:bCs/>
          <w:sz w:val="26"/>
          <w:szCs w:val="26"/>
        </w:rPr>
      </w:pPr>
      <w:r w:rsidRPr="00CB660D">
        <w:rPr>
          <w:rFonts w:ascii="Arial Narrow" w:hAnsi="Arial Narrow" w:cs="Times New Roman"/>
          <w:b/>
          <w:bCs/>
          <w:sz w:val="32"/>
          <w:szCs w:val="32"/>
        </w:rPr>
        <w:t>DATA</w:t>
      </w:r>
      <w:r w:rsidR="00C96959" w:rsidRPr="00CB660D">
        <w:rPr>
          <w:rFonts w:ascii="Arial Narrow" w:hAnsi="Arial Narrow" w:cs="Times New Roman"/>
          <w:b/>
          <w:bCs/>
          <w:sz w:val="32"/>
          <w:szCs w:val="32"/>
        </w:rPr>
        <w:t xml:space="preserve"> </w:t>
      </w:r>
      <w:r w:rsidR="00561A69" w:rsidRPr="00CB660D">
        <w:rPr>
          <w:rFonts w:ascii="Arial Narrow" w:hAnsi="Arial Narrow" w:cs="Times New Roman"/>
          <w:b/>
          <w:bCs/>
          <w:sz w:val="32"/>
          <w:szCs w:val="32"/>
        </w:rPr>
        <w:t xml:space="preserve">E LOCAL </w:t>
      </w:r>
      <w:r w:rsidR="00C96959" w:rsidRPr="00CB660D">
        <w:rPr>
          <w:rFonts w:ascii="Arial Narrow" w:hAnsi="Arial Narrow" w:cs="Times New Roman"/>
          <w:b/>
          <w:bCs/>
          <w:sz w:val="32"/>
          <w:szCs w:val="32"/>
        </w:rPr>
        <w:t>DA SESSÃO PÚBLICA</w:t>
      </w:r>
    </w:p>
    <w:p w14:paraId="391561D5" w14:textId="31403F55" w:rsidR="00127AAA" w:rsidRPr="00CB660D" w:rsidRDefault="006927AE" w:rsidP="00924406">
      <w:pPr>
        <w:rPr>
          <w:rFonts w:ascii="Arial Narrow" w:hAnsi="Arial Narrow" w:cs="Times New Roman"/>
          <w:b/>
          <w:bCs/>
          <w:sz w:val="28"/>
          <w:szCs w:val="28"/>
        </w:rPr>
      </w:pPr>
      <w:r w:rsidRPr="00646293">
        <w:rPr>
          <w:rFonts w:ascii="Arial Narrow" w:hAnsi="Arial Narrow" w:cs="Times New Roman"/>
          <w:b/>
          <w:bCs/>
          <w:sz w:val="28"/>
          <w:szCs w:val="28"/>
        </w:rPr>
        <w:t>Dia</w:t>
      </w:r>
      <w:r w:rsidR="00127AAA" w:rsidRPr="00646293">
        <w:rPr>
          <w:rFonts w:ascii="Arial Narrow" w:hAnsi="Arial Narrow" w:cs="Times New Roman"/>
          <w:b/>
          <w:bCs/>
          <w:sz w:val="28"/>
          <w:szCs w:val="28"/>
        </w:rPr>
        <w:t xml:space="preserve"> </w:t>
      </w:r>
      <w:r w:rsidR="00646293" w:rsidRPr="00646293">
        <w:rPr>
          <w:rFonts w:ascii="Arial Narrow" w:hAnsi="Arial Narrow" w:cs="Times New Roman"/>
          <w:b/>
          <w:bCs/>
          <w:sz w:val="28"/>
          <w:szCs w:val="28"/>
        </w:rPr>
        <w:t>27/02</w:t>
      </w:r>
      <w:r w:rsidR="00952472" w:rsidRPr="00646293">
        <w:rPr>
          <w:rFonts w:ascii="Arial Narrow" w:hAnsi="Arial Narrow" w:cs="Times New Roman"/>
          <w:b/>
          <w:bCs/>
          <w:sz w:val="28"/>
          <w:szCs w:val="28"/>
        </w:rPr>
        <w:t>/2026</w:t>
      </w:r>
      <w:r w:rsidR="00127AAA" w:rsidRPr="00CB660D">
        <w:rPr>
          <w:rFonts w:ascii="Arial Narrow" w:hAnsi="Arial Narrow" w:cs="Times New Roman"/>
          <w:b/>
          <w:bCs/>
          <w:sz w:val="28"/>
          <w:szCs w:val="28"/>
        </w:rPr>
        <w:t xml:space="preserve"> </w:t>
      </w:r>
      <w:r w:rsidR="00127AAA" w:rsidRPr="00CB660D">
        <w:rPr>
          <w:rFonts w:ascii="Arial Narrow" w:hAnsi="Arial Narrow" w:cs="Times New Roman"/>
          <w:sz w:val="28"/>
          <w:szCs w:val="28"/>
        </w:rPr>
        <w:t xml:space="preserve">às </w:t>
      </w:r>
      <w:r w:rsidR="006A7D4C" w:rsidRPr="00CB660D">
        <w:rPr>
          <w:rFonts w:ascii="Arial Narrow" w:hAnsi="Arial Narrow" w:cs="Times New Roman"/>
          <w:b/>
          <w:bCs/>
          <w:sz w:val="28"/>
          <w:szCs w:val="28"/>
        </w:rPr>
        <w:t>09</w:t>
      </w:r>
      <w:r w:rsidR="00127AAA" w:rsidRPr="00CB660D">
        <w:rPr>
          <w:rFonts w:ascii="Arial Narrow" w:hAnsi="Arial Narrow" w:cs="Times New Roman"/>
          <w:b/>
          <w:bCs/>
          <w:sz w:val="28"/>
          <w:szCs w:val="28"/>
        </w:rPr>
        <w:t>h</w:t>
      </w:r>
      <w:r w:rsidR="0083414A" w:rsidRPr="00CB660D">
        <w:rPr>
          <w:rFonts w:ascii="Arial Narrow" w:hAnsi="Arial Narrow" w:cs="Times New Roman"/>
          <w:b/>
          <w:bCs/>
          <w:sz w:val="28"/>
          <w:szCs w:val="28"/>
        </w:rPr>
        <w:t xml:space="preserve"> (horário de Brasília)</w:t>
      </w:r>
    </w:p>
    <w:p w14:paraId="6033FE78" w14:textId="3DB84B9B" w:rsidR="007A6D96" w:rsidRPr="00CB660D" w:rsidRDefault="007A6D96" w:rsidP="00924406">
      <w:pPr>
        <w:rPr>
          <w:rFonts w:ascii="Arial Narrow" w:hAnsi="Arial Narrow" w:cs="Times New Roman"/>
          <w:b/>
          <w:bCs/>
          <w:sz w:val="28"/>
          <w:szCs w:val="28"/>
        </w:rPr>
      </w:pPr>
      <w:r w:rsidRPr="00CB660D">
        <w:rPr>
          <w:rFonts w:ascii="Arial Narrow" w:hAnsi="Arial Narrow" w:cs="Times New Roman"/>
          <w:b/>
          <w:bCs/>
          <w:sz w:val="28"/>
          <w:szCs w:val="28"/>
        </w:rPr>
        <w:t xml:space="preserve">TRANSMISSÃO: </w:t>
      </w:r>
      <w:hyperlink r:id="rId11" w:history="1">
        <w:r w:rsidRPr="00CB660D">
          <w:rPr>
            <w:rStyle w:val="Hyperlink"/>
            <w:rFonts w:ascii="Arial Narrow" w:hAnsi="Arial Narrow" w:cs="Times New Roman"/>
          </w:rPr>
          <w:t>https://youtu.be/TOBFv0A5MCI?si=pfMMdBPPnIZoaqE6</w:t>
        </w:r>
      </w:hyperlink>
    </w:p>
    <w:p w14:paraId="154269C0" w14:textId="77777777" w:rsidR="0083414A" w:rsidRPr="00CB660D" w:rsidRDefault="0083414A" w:rsidP="00924406">
      <w:pPr>
        <w:rPr>
          <w:rFonts w:ascii="Arial Narrow" w:hAnsi="Arial Narrow" w:cs="Times New Roman"/>
          <w:b/>
          <w:bCs/>
          <w:sz w:val="26"/>
          <w:szCs w:val="26"/>
        </w:rPr>
      </w:pPr>
    </w:p>
    <w:p w14:paraId="6B4D60D5" w14:textId="77777777" w:rsidR="00620B7F" w:rsidRPr="00CB660D" w:rsidRDefault="00620B7F" w:rsidP="00924406">
      <w:pPr>
        <w:jc w:val="both"/>
        <w:rPr>
          <w:rFonts w:ascii="Arial Narrow" w:hAnsi="Arial Narrow" w:cs="Times New Roman"/>
          <w:b/>
          <w:bCs/>
          <w:caps/>
          <w:sz w:val="32"/>
          <w:szCs w:val="32"/>
        </w:rPr>
      </w:pPr>
    </w:p>
    <w:p w14:paraId="7A20D12A" w14:textId="58205443" w:rsidR="009B65D5" w:rsidRPr="00CB660D" w:rsidRDefault="0083414A" w:rsidP="00924406">
      <w:pPr>
        <w:jc w:val="both"/>
        <w:rPr>
          <w:rFonts w:ascii="Arial Narrow" w:hAnsi="Arial Narrow" w:cs="Times New Roman"/>
          <w:caps/>
          <w:sz w:val="32"/>
          <w:szCs w:val="32"/>
        </w:rPr>
      </w:pPr>
      <w:r w:rsidRPr="00CB660D">
        <w:rPr>
          <w:rFonts w:ascii="Arial Narrow" w:hAnsi="Arial Narrow" w:cs="Times New Roman"/>
          <w:b/>
          <w:bCs/>
          <w:caps/>
          <w:sz w:val="32"/>
          <w:szCs w:val="32"/>
        </w:rPr>
        <w:t>Critério de Julgamento:</w:t>
      </w:r>
    </w:p>
    <w:p w14:paraId="32F6E33E" w14:textId="13C28B18" w:rsidR="0083414A" w:rsidRPr="00CB660D" w:rsidRDefault="000104DF" w:rsidP="00924406">
      <w:pPr>
        <w:jc w:val="both"/>
        <w:rPr>
          <w:rFonts w:ascii="Arial Narrow" w:hAnsi="Arial Narrow" w:cs="Times New Roman"/>
          <w:b/>
          <w:bCs/>
          <w:sz w:val="28"/>
          <w:szCs w:val="28"/>
        </w:rPr>
      </w:pPr>
      <w:r w:rsidRPr="00CB660D">
        <w:rPr>
          <w:rFonts w:ascii="Arial Narrow" w:hAnsi="Arial Narrow" w:cs="Times New Roman"/>
          <w:b/>
          <w:bCs/>
          <w:sz w:val="28"/>
          <w:szCs w:val="28"/>
        </w:rPr>
        <w:t xml:space="preserve">MENOR PREÇO </w:t>
      </w:r>
      <w:r>
        <w:rPr>
          <w:rFonts w:ascii="Arial Narrow" w:hAnsi="Arial Narrow" w:cs="Times New Roman"/>
          <w:b/>
          <w:bCs/>
          <w:sz w:val="28"/>
          <w:szCs w:val="28"/>
        </w:rPr>
        <w:t>POR LOTE UNICO</w:t>
      </w:r>
    </w:p>
    <w:p w14:paraId="68A2BA1C" w14:textId="77777777" w:rsidR="00D900AF" w:rsidRPr="00CB660D" w:rsidRDefault="00D900AF" w:rsidP="00924406">
      <w:pPr>
        <w:jc w:val="both"/>
        <w:rPr>
          <w:rFonts w:ascii="Arial Narrow" w:hAnsi="Arial Narrow" w:cs="Times New Roman"/>
          <w:b/>
          <w:bCs/>
          <w:sz w:val="28"/>
          <w:szCs w:val="28"/>
        </w:rPr>
      </w:pPr>
    </w:p>
    <w:p w14:paraId="5A347A1F" w14:textId="77777777" w:rsidR="000071B4" w:rsidRDefault="000071B4" w:rsidP="000071B4">
      <w:pPr>
        <w:rPr>
          <w:rFonts w:ascii="Arial Narrow" w:hAnsi="Arial Narrow" w:cs="Times New Roman"/>
          <w:b/>
          <w:bCs/>
          <w:sz w:val="28"/>
          <w:szCs w:val="28"/>
        </w:rPr>
      </w:pPr>
    </w:p>
    <w:p w14:paraId="212367B2" w14:textId="463D31C7" w:rsidR="00305352" w:rsidRDefault="00305352" w:rsidP="000071B4">
      <w:pPr>
        <w:rPr>
          <w:rFonts w:ascii="Arial Narrow" w:hAnsi="Arial Narrow" w:cs="Times New Roman"/>
          <w:b/>
          <w:bCs/>
          <w:sz w:val="28"/>
          <w:szCs w:val="28"/>
        </w:rPr>
      </w:pPr>
      <w:r>
        <w:rPr>
          <w:rFonts w:ascii="Arial Narrow" w:hAnsi="Arial Narrow" w:cs="Times New Roman"/>
          <w:b/>
          <w:bCs/>
          <w:sz w:val="28"/>
          <w:szCs w:val="28"/>
        </w:rPr>
        <w:t>LICITAÇÃO EXCLUSIVA A MICROEMPRESA</w:t>
      </w:r>
    </w:p>
    <w:p w14:paraId="6050F776" w14:textId="77777777" w:rsidR="00305352" w:rsidRDefault="00305352" w:rsidP="000071B4">
      <w:pPr>
        <w:rPr>
          <w:rFonts w:ascii="Arial Narrow" w:hAnsi="Arial Narrow" w:cs="Times New Roman"/>
          <w:b/>
          <w:bCs/>
          <w:sz w:val="28"/>
          <w:szCs w:val="28"/>
        </w:rPr>
      </w:pPr>
    </w:p>
    <w:p w14:paraId="2C84869E" w14:textId="5D5A77EC" w:rsidR="00305352" w:rsidRPr="00CB660D" w:rsidRDefault="00305352" w:rsidP="000071B4">
      <w:pPr>
        <w:rPr>
          <w:rFonts w:ascii="Arial Narrow" w:hAnsi="Arial Narrow" w:cs="Times New Roman"/>
          <w:b/>
          <w:bCs/>
          <w:sz w:val="28"/>
          <w:szCs w:val="28"/>
        </w:rPr>
      </w:pPr>
      <w:r>
        <w:rPr>
          <w:rFonts w:ascii="Arial Narrow" w:hAnsi="Arial Narrow" w:cs="Times New Roman"/>
          <w:b/>
          <w:bCs/>
          <w:sz w:val="28"/>
          <w:szCs w:val="28"/>
        </w:rPr>
        <w:t>PRIORIDADE REGIONAL</w:t>
      </w:r>
    </w:p>
    <w:p w14:paraId="378F32A1" w14:textId="77777777" w:rsidR="000071B4" w:rsidRPr="00CB660D" w:rsidRDefault="000071B4" w:rsidP="000071B4">
      <w:pPr>
        <w:rPr>
          <w:rFonts w:ascii="Arial Narrow" w:hAnsi="Arial Narrow" w:cs="Times New Roman"/>
          <w:b/>
          <w:bCs/>
          <w:sz w:val="28"/>
          <w:szCs w:val="28"/>
        </w:rPr>
      </w:pPr>
    </w:p>
    <w:p w14:paraId="79841B6D" w14:textId="49E759C0" w:rsidR="008F330B" w:rsidRPr="00CB660D" w:rsidRDefault="00355BB3" w:rsidP="00924406">
      <w:pPr>
        <w:jc w:val="center"/>
        <w:rPr>
          <w:rFonts w:ascii="Arial Narrow" w:eastAsia="Times New Roman" w:hAnsi="Arial Narrow" w:cs="Arial"/>
          <w:b/>
          <w:color w:val="000000"/>
          <w:sz w:val="36"/>
          <w:szCs w:val="36"/>
        </w:rPr>
      </w:pPr>
      <w:r w:rsidRPr="00CB660D">
        <w:rPr>
          <w:rFonts w:ascii="Arial Narrow" w:hAnsi="Arial Narrow" w:cs="Arial"/>
          <w:b/>
          <w:bCs/>
          <w:color w:val="5B5B5F"/>
        </w:rPr>
        <w:br w:type="page"/>
      </w:r>
      <w:r w:rsidR="003C7A23" w:rsidRPr="00CB660D">
        <w:rPr>
          <w:rFonts w:ascii="Arial Narrow" w:hAnsi="Arial Narrow" w:cs="Arial"/>
          <w:b/>
          <w:color w:val="000000"/>
          <w:sz w:val="36"/>
          <w:szCs w:val="36"/>
        </w:rPr>
        <w:lastRenderedPageBreak/>
        <w:t xml:space="preserve">PREGÃO </w:t>
      </w:r>
      <w:r w:rsidR="00A73FAE" w:rsidRPr="00CB660D">
        <w:rPr>
          <w:rFonts w:ascii="Arial Narrow" w:hAnsi="Arial Narrow" w:cs="Arial"/>
          <w:b/>
          <w:color w:val="000000"/>
          <w:sz w:val="36"/>
          <w:szCs w:val="36"/>
        </w:rPr>
        <w:t xml:space="preserve">PRESENCIAL </w:t>
      </w:r>
      <w:r w:rsidR="003C7A23" w:rsidRPr="00CB660D">
        <w:rPr>
          <w:rFonts w:ascii="Arial Narrow" w:hAnsi="Arial Narrow" w:cs="Arial"/>
          <w:b/>
          <w:color w:val="000000"/>
          <w:sz w:val="36"/>
          <w:szCs w:val="36"/>
        </w:rPr>
        <w:t xml:space="preserve">Nº </w:t>
      </w:r>
      <w:r w:rsidR="00490A2B">
        <w:rPr>
          <w:rFonts w:ascii="Arial Narrow" w:hAnsi="Arial Narrow" w:cs="Arial"/>
          <w:b/>
          <w:color w:val="000000"/>
          <w:sz w:val="36"/>
          <w:szCs w:val="36"/>
        </w:rPr>
        <w:t>01</w:t>
      </w:r>
      <w:r w:rsidR="00952472" w:rsidRPr="00CB660D">
        <w:rPr>
          <w:rFonts w:ascii="Arial Narrow" w:hAnsi="Arial Narrow" w:cs="Arial"/>
          <w:b/>
          <w:color w:val="000000"/>
          <w:sz w:val="36"/>
          <w:szCs w:val="36"/>
        </w:rPr>
        <w:t>/2026</w:t>
      </w:r>
    </w:p>
    <w:p w14:paraId="1CC7C9FE" w14:textId="37BAED93" w:rsidR="003C7A23" w:rsidRPr="00CB660D" w:rsidRDefault="003C7A23" w:rsidP="00924406">
      <w:pPr>
        <w:jc w:val="center"/>
        <w:rPr>
          <w:rFonts w:ascii="Arial Narrow" w:hAnsi="Arial Narrow" w:cs="Arial"/>
          <w:bCs/>
          <w:color w:val="000000"/>
          <w:sz w:val="32"/>
          <w:szCs w:val="32"/>
        </w:rPr>
      </w:pPr>
      <w:r w:rsidRPr="00CB660D">
        <w:rPr>
          <w:rFonts w:ascii="Arial Narrow" w:hAnsi="Arial Narrow" w:cs="Arial"/>
          <w:color w:val="000000"/>
          <w:sz w:val="32"/>
          <w:szCs w:val="32"/>
        </w:rPr>
        <w:t>Processo Administrativo n</w:t>
      </w:r>
      <w:r w:rsidR="002449A2" w:rsidRPr="00CB660D">
        <w:rPr>
          <w:rFonts w:ascii="Arial Narrow" w:hAnsi="Arial Narrow" w:cs="Arial"/>
          <w:bCs/>
          <w:color w:val="000000"/>
          <w:sz w:val="32"/>
          <w:szCs w:val="32"/>
        </w:rPr>
        <w:t xml:space="preserve">º </w:t>
      </w:r>
      <w:r w:rsidR="00490A2B">
        <w:rPr>
          <w:rFonts w:ascii="Arial Narrow" w:hAnsi="Arial Narrow" w:cs="Arial"/>
          <w:bCs/>
          <w:color w:val="000000"/>
          <w:sz w:val="32"/>
          <w:szCs w:val="32"/>
        </w:rPr>
        <w:t>11</w:t>
      </w:r>
      <w:r w:rsidR="00952472" w:rsidRPr="00CB660D">
        <w:rPr>
          <w:rFonts w:ascii="Arial Narrow" w:hAnsi="Arial Narrow" w:cs="Arial"/>
          <w:bCs/>
          <w:color w:val="000000"/>
          <w:sz w:val="32"/>
          <w:szCs w:val="32"/>
        </w:rPr>
        <w:t>/2026</w:t>
      </w:r>
    </w:p>
    <w:p w14:paraId="379CE23A" w14:textId="77777777" w:rsidR="003C7A23" w:rsidRPr="00CB660D" w:rsidRDefault="003C7A23" w:rsidP="00924406">
      <w:pPr>
        <w:jc w:val="center"/>
        <w:rPr>
          <w:rFonts w:ascii="Arial Narrow" w:hAnsi="Arial Narrow" w:cs="Arial"/>
          <w:b/>
          <w:color w:val="000000"/>
        </w:rPr>
      </w:pPr>
    </w:p>
    <w:p w14:paraId="05B43625" w14:textId="77777777" w:rsidR="000071B4" w:rsidRPr="00CB660D" w:rsidRDefault="000071B4" w:rsidP="00924406">
      <w:pPr>
        <w:jc w:val="center"/>
        <w:rPr>
          <w:rFonts w:ascii="Arial Narrow" w:hAnsi="Arial Narrow" w:cs="Arial"/>
          <w:b/>
          <w:color w:val="000000"/>
        </w:rPr>
      </w:pPr>
    </w:p>
    <w:p w14:paraId="59B12F74" w14:textId="2C51B166" w:rsidR="00C71083" w:rsidRPr="00CB660D" w:rsidRDefault="003C7A23" w:rsidP="00924406">
      <w:pPr>
        <w:pStyle w:val="Nivel2"/>
        <w:numPr>
          <w:ilvl w:val="0"/>
          <w:numId w:val="0"/>
        </w:numPr>
        <w:spacing w:before="0" w:after="0" w:line="240" w:lineRule="auto"/>
        <w:rPr>
          <w:rFonts w:ascii="Arial Narrow" w:eastAsia="Times New Roman" w:hAnsi="Arial Narrow"/>
          <w:sz w:val="24"/>
          <w:szCs w:val="24"/>
        </w:rPr>
      </w:pPr>
      <w:r w:rsidRPr="00CB660D">
        <w:rPr>
          <w:rFonts w:ascii="Arial Narrow" w:hAnsi="Arial Narrow"/>
          <w:sz w:val="24"/>
          <w:szCs w:val="24"/>
        </w:rPr>
        <w:t xml:space="preserve">Torna-se público que a </w:t>
      </w:r>
      <w:r w:rsidR="00A73FAE" w:rsidRPr="00CB660D">
        <w:rPr>
          <w:rFonts w:ascii="Arial Narrow" w:hAnsi="Arial Narrow"/>
          <w:sz w:val="24"/>
          <w:szCs w:val="24"/>
        </w:rPr>
        <w:t>Prefeitura M. de Juranda-PR</w:t>
      </w:r>
      <w:r w:rsidRPr="00CB660D">
        <w:rPr>
          <w:rFonts w:ascii="Arial Narrow" w:hAnsi="Arial Narrow"/>
          <w:sz w:val="24"/>
          <w:szCs w:val="24"/>
        </w:rPr>
        <w:t xml:space="preserve"> </w:t>
      </w:r>
      <w:r w:rsidR="00C71083" w:rsidRPr="00CB660D">
        <w:rPr>
          <w:rFonts w:ascii="Arial Narrow" w:hAnsi="Arial Narrow"/>
          <w:sz w:val="24"/>
          <w:szCs w:val="24"/>
        </w:rPr>
        <w:t>com sede n</w:t>
      </w:r>
      <w:r w:rsidR="00A73FAE" w:rsidRPr="00CB660D">
        <w:rPr>
          <w:rFonts w:ascii="Arial Narrow" w:hAnsi="Arial Narrow"/>
          <w:sz w:val="24"/>
          <w:szCs w:val="24"/>
        </w:rPr>
        <w:t>a</w:t>
      </w:r>
      <w:r w:rsidR="00C71083" w:rsidRPr="00CB660D">
        <w:rPr>
          <w:rFonts w:ascii="Arial Narrow" w:hAnsi="Arial Narrow"/>
          <w:sz w:val="24"/>
          <w:szCs w:val="24"/>
        </w:rPr>
        <w:t xml:space="preserve"> </w:t>
      </w:r>
      <w:r w:rsidR="00A73FAE" w:rsidRPr="00CB660D">
        <w:rPr>
          <w:rFonts w:ascii="Arial Narrow" w:hAnsi="Arial Narrow"/>
          <w:sz w:val="24"/>
          <w:szCs w:val="24"/>
        </w:rPr>
        <w:t xml:space="preserve">Praça H. </w:t>
      </w:r>
      <w:proofErr w:type="spellStart"/>
      <w:r w:rsidR="00A73FAE" w:rsidRPr="00CB660D">
        <w:rPr>
          <w:rFonts w:ascii="Arial Narrow" w:hAnsi="Arial Narrow"/>
          <w:sz w:val="24"/>
          <w:szCs w:val="24"/>
        </w:rPr>
        <w:t>Zafermann</w:t>
      </w:r>
      <w:proofErr w:type="spellEnd"/>
      <w:r w:rsidR="00A73FAE" w:rsidRPr="00CB660D">
        <w:rPr>
          <w:rFonts w:ascii="Arial Narrow" w:hAnsi="Arial Narrow"/>
          <w:sz w:val="24"/>
          <w:szCs w:val="24"/>
        </w:rPr>
        <w:t xml:space="preserve">, 139, CEP 87355-000, na cidade de Juranda – PR  na </w:t>
      </w:r>
      <w:r w:rsidRPr="00CB660D">
        <w:rPr>
          <w:rFonts w:ascii="Arial Narrow" w:hAnsi="Arial Narrow"/>
          <w:sz w:val="24"/>
          <w:szCs w:val="24"/>
        </w:rPr>
        <w:t>realizará licitação</w:t>
      </w:r>
      <w:r w:rsidR="00A73FAE" w:rsidRPr="00CB660D">
        <w:rPr>
          <w:rFonts w:ascii="Arial Narrow" w:hAnsi="Arial Narrow"/>
          <w:sz w:val="24"/>
          <w:szCs w:val="24"/>
        </w:rPr>
        <w:t>,</w:t>
      </w:r>
      <w:r w:rsidRPr="00CB660D">
        <w:rPr>
          <w:rFonts w:ascii="Arial Narrow" w:hAnsi="Arial Narrow"/>
          <w:sz w:val="24"/>
          <w:szCs w:val="24"/>
        </w:rPr>
        <w:t xml:space="preserve"> na modalidade </w:t>
      </w:r>
      <w:r w:rsidRPr="00CB660D">
        <w:rPr>
          <w:rFonts w:ascii="Arial Narrow" w:hAnsi="Arial Narrow"/>
          <w:b/>
          <w:bCs/>
          <w:sz w:val="24"/>
          <w:szCs w:val="24"/>
          <w:u w:val="single"/>
        </w:rPr>
        <w:t>PREGÃO</w:t>
      </w:r>
      <w:r w:rsidRPr="00CB660D">
        <w:rPr>
          <w:rFonts w:ascii="Arial Narrow" w:hAnsi="Arial Narrow"/>
          <w:sz w:val="24"/>
          <w:szCs w:val="24"/>
        </w:rPr>
        <w:t xml:space="preserve">, na forma </w:t>
      </w:r>
      <w:r w:rsidR="00561A69" w:rsidRPr="00CB660D">
        <w:rPr>
          <w:rFonts w:ascii="Arial Narrow" w:hAnsi="Arial Narrow"/>
          <w:b/>
          <w:bCs/>
          <w:sz w:val="24"/>
          <w:szCs w:val="24"/>
          <w:u w:val="single"/>
        </w:rPr>
        <w:t>PRESENCIAL</w:t>
      </w:r>
      <w:r w:rsidRPr="00CB660D">
        <w:rPr>
          <w:rFonts w:ascii="Arial Narrow" w:hAnsi="Arial Narrow"/>
          <w:sz w:val="24"/>
          <w:szCs w:val="24"/>
        </w:rPr>
        <w:t>,</w:t>
      </w:r>
      <w:r w:rsidRPr="00CB660D">
        <w:rPr>
          <w:rFonts w:ascii="Arial Narrow" w:eastAsia="Times New Roman" w:hAnsi="Arial Narrow"/>
          <w:sz w:val="24"/>
          <w:szCs w:val="24"/>
        </w:rPr>
        <w:t xml:space="preserve"> </w:t>
      </w:r>
      <w:r w:rsidRPr="00CB660D">
        <w:rPr>
          <w:rFonts w:ascii="Arial Narrow" w:hAnsi="Arial Narrow"/>
          <w:sz w:val="24"/>
          <w:szCs w:val="24"/>
        </w:rPr>
        <w:t xml:space="preserve">nos termos da </w:t>
      </w:r>
      <w:hyperlink r:id="rId12" w:history="1">
        <w:r w:rsidRPr="00CB660D">
          <w:rPr>
            <w:rStyle w:val="Hyperlink"/>
            <w:rFonts w:ascii="Arial Narrow" w:hAnsi="Arial Narrow"/>
            <w:sz w:val="24"/>
            <w:szCs w:val="24"/>
          </w:rPr>
          <w:t>Lei</w:t>
        </w:r>
        <w:r w:rsidR="00C71083" w:rsidRPr="00CB660D">
          <w:rPr>
            <w:rStyle w:val="Hyperlink"/>
            <w:rFonts w:ascii="Arial Narrow" w:hAnsi="Arial Narrow"/>
            <w:sz w:val="24"/>
            <w:szCs w:val="24"/>
          </w:rPr>
          <w:t xml:space="preserve"> Federal</w:t>
        </w:r>
        <w:r w:rsidRPr="00CB660D">
          <w:rPr>
            <w:rStyle w:val="Hyperlink"/>
            <w:rFonts w:ascii="Arial Narrow" w:hAnsi="Arial Narrow"/>
            <w:sz w:val="24"/>
            <w:szCs w:val="24"/>
          </w:rPr>
          <w:t xml:space="preserve"> nº 14.133, de</w:t>
        </w:r>
        <w:r w:rsidR="007103E1" w:rsidRPr="00CB660D">
          <w:rPr>
            <w:rStyle w:val="Hyperlink"/>
            <w:rFonts w:ascii="Arial Narrow" w:hAnsi="Arial Narrow"/>
            <w:sz w:val="24"/>
            <w:szCs w:val="24"/>
          </w:rPr>
          <w:t xml:space="preserve"> 1º de abril de</w:t>
        </w:r>
        <w:r w:rsidRPr="00CB660D">
          <w:rPr>
            <w:rStyle w:val="Hyperlink"/>
            <w:rFonts w:ascii="Arial Narrow" w:hAnsi="Arial Narrow"/>
            <w:sz w:val="24"/>
            <w:szCs w:val="24"/>
          </w:rPr>
          <w:t xml:space="preserve"> 2021</w:t>
        </w:r>
      </w:hyperlink>
      <w:r w:rsidRPr="00CB660D">
        <w:rPr>
          <w:rFonts w:ascii="Arial Narrow" w:hAnsi="Arial Narrow"/>
          <w:sz w:val="24"/>
          <w:szCs w:val="24"/>
        </w:rPr>
        <w:t>,</w:t>
      </w:r>
      <w:r w:rsidR="00C71083" w:rsidRPr="00CB660D">
        <w:rPr>
          <w:rFonts w:ascii="Arial Narrow" w:hAnsi="Arial Narrow"/>
          <w:sz w:val="24"/>
          <w:szCs w:val="24"/>
        </w:rPr>
        <w:t xml:space="preserve"> </w:t>
      </w:r>
      <w:hyperlink r:id="rId13">
        <w:r w:rsidR="00C71083" w:rsidRPr="00CB660D">
          <w:rPr>
            <w:rStyle w:val="Hyperlink"/>
            <w:rFonts w:ascii="Arial Narrow" w:hAnsi="Arial Narrow"/>
            <w:sz w:val="24"/>
            <w:szCs w:val="24"/>
          </w:rPr>
          <w:t xml:space="preserve"> Lei Complementar Federal nº 123, de 14 de dezembro de 2006</w:t>
        </w:r>
      </w:hyperlink>
      <w:r w:rsidR="00C71083" w:rsidRPr="00CB660D">
        <w:rPr>
          <w:rStyle w:val="Hyperlink"/>
          <w:rFonts w:ascii="Arial Narrow" w:hAnsi="Arial Narrow"/>
          <w:sz w:val="24"/>
          <w:szCs w:val="24"/>
        </w:rPr>
        <w:t>,</w:t>
      </w:r>
      <w:r w:rsidR="00561A69" w:rsidRPr="00CB660D">
        <w:rPr>
          <w:rFonts w:ascii="Arial Narrow" w:hAnsi="Arial Narrow"/>
          <w:sz w:val="24"/>
          <w:szCs w:val="24"/>
        </w:rPr>
        <w:t xml:space="preserve"> </w:t>
      </w:r>
      <w:r w:rsidR="00561A69" w:rsidRPr="00CB660D">
        <w:rPr>
          <w:rStyle w:val="Hyperlink"/>
          <w:rFonts w:ascii="Arial Narrow" w:hAnsi="Arial Narrow"/>
          <w:sz w:val="24"/>
          <w:szCs w:val="24"/>
        </w:rPr>
        <w:t>Decreto Municipal 2627/2024</w:t>
      </w:r>
      <w:r w:rsidR="00561A69" w:rsidRPr="00CB660D">
        <w:rPr>
          <w:rFonts w:ascii="Arial Narrow" w:hAnsi="Arial Narrow"/>
          <w:sz w:val="24"/>
          <w:szCs w:val="24"/>
        </w:rPr>
        <w:t xml:space="preserve"> </w:t>
      </w:r>
      <w:r w:rsidRPr="00CB660D">
        <w:rPr>
          <w:rFonts w:ascii="Arial Narrow" w:hAnsi="Arial Narrow"/>
          <w:sz w:val="24"/>
          <w:szCs w:val="24"/>
        </w:rPr>
        <w:t>e demais legislaç</w:t>
      </w:r>
      <w:r w:rsidR="00C71083" w:rsidRPr="00CB660D">
        <w:rPr>
          <w:rFonts w:ascii="Arial Narrow" w:hAnsi="Arial Narrow"/>
          <w:sz w:val="24"/>
          <w:szCs w:val="24"/>
        </w:rPr>
        <w:t>ões</w:t>
      </w:r>
      <w:r w:rsidRPr="00CB660D">
        <w:rPr>
          <w:rFonts w:ascii="Arial Narrow" w:hAnsi="Arial Narrow"/>
          <w:sz w:val="24"/>
          <w:szCs w:val="24"/>
        </w:rPr>
        <w:t xml:space="preserve"> aplicáve</w:t>
      </w:r>
      <w:r w:rsidR="00C71083" w:rsidRPr="00CB660D">
        <w:rPr>
          <w:rFonts w:ascii="Arial Narrow" w:hAnsi="Arial Narrow"/>
          <w:sz w:val="24"/>
          <w:szCs w:val="24"/>
        </w:rPr>
        <w:t xml:space="preserve">is, em especial as Regulamentações eventualmente expedidas por esta Entidade das legislações supracitadas </w:t>
      </w:r>
      <w:r w:rsidRPr="00CB660D">
        <w:rPr>
          <w:rFonts w:ascii="Arial Narrow" w:hAnsi="Arial Narrow"/>
          <w:sz w:val="24"/>
          <w:szCs w:val="24"/>
        </w:rPr>
        <w:t>e, ainda, de acordo com as condições estabelecidas neste Edital</w:t>
      </w:r>
      <w:r w:rsidRPr="00CB660D">
        <w:rPr>
          <w:rFonts w:ascii="Arial Narrow" w:eastAsia="Times New Roman" w:hAnsi="Arial Narrow"/>
          <w:sz w:val="24"/>
          <w:szCs w:val="24"/>
        </w:rPr>
        <w:t>.</w:t>
      </w:r>
    </w:p>
    <w:p w14:paraId="589B1DFA" w14:textId="77777777" w:rsidR="007A6D96" w:rsidRPr="00CB660D" w:rsidRDefault="007A6D96" w:rsidP="00924406">
      <w:pPr>
        <w:pStyle w:val="Nivel2"/>
        <w:numPr>
          <w:ilvl w:val="0"/>
          <w:numId w:val="0"/>
        </w:numPr>
        <w:spacing w:before="0" w:after="0" w:line="240" w:lineRule="auto"/>
        <w:rPr>
          <w:rFonts w:ascii="Arial Narrow" w:eastAsia="Times New Roman" w:hAnsi="Arial Narrow"/>
          <w:sz w:val="24"/>
          <w:szCs w:val="24"/>
        </w:rPr>
      </w:pPr>
    </w:p>
    <w:p w14:paraId="42333D27" w14:textId="77777777" w:rsidR="00C71083" w:rsidRPr="00CB660D" w:rsidRDefault="00C71083" w:rsidP="00924406">
      <w:pPr>
        <w:pStyle w:val="Nivel2"/>
        <w:numPr>
          <w:ilvl w:val="0"/>
          <w:numId w:val="0"/>
        </w:numPr>
        <w:spacing w:before="0" w:after="0" w:line="240" w:lineRule="auto"/>
        <w:rPr>
          <w:rFonts w:ascii="Arial Narrow" w:eastAsia="Times New Roman" w:hAnsi="Arial Narrow"/>
          <w:sz w:val="24"/>
          <w:szCs w:val="24"/>
        </w:rPr>
      </w:pPr>
    </w:p>
    <w:p w14:paraId="19F75C2E" w14:textId="42EBA9A3" w:rsidR="00A455E3" w:rsidRPr="00CB660D" w:rsidRDefault="00CC634D" w:rsidP="00924406">
      <w:pPr>
        <w:jc w:val="both"/>
        <w:rPr>
          <w:rFonts w:ascii="Arial Narrow" w:hAnsi="Arial Narrow" w:cs="Times New Roman"/>
          <w:b/>
          <w:bCs/>
        </w:rPr>
      </w:pPr>
      <w:r w:rsidRPr="00CB660D">
        <w:rPr>
          <w:rFonts w:ascii="Arial Narrow" w:hAnsi="Arial Narrow" w:cs="Times New Roman"/>
          <w:b/>
          <w:bCs/>
        </w:rPr>
        <w:t>Da Justificativa Do Pregão Presencial</w:t>
      </w:r>
    </w:p>
    <w:p w14:paraId="0D732A84" w14:textId="77777777" w:rsidR="00952472" w:rsidRPr="00CB660D" w:rsidRDefault="00952472" w:rsidP="00952472">
      <w:pPr>
        <w:ind w:firstLine="708"/>
        <w:jc w:val="both"/>
        <w:rPr>
          <w:rFonts w:ascii="Arial Narrow" w:hAnsi="Arial Narrow" w:cs="Times New Roman"/>
        </w:rPr>
      </w:pPr>
      <w:r w:rsidRPr="00CB660D">
        <w:rPr>
          <w:rFonts w:ascii="Arial Narrow" w:hAnsi="Arial Narrow" w:cs="Times New Roman"/>
        </w:rPr>
        <w:t>A adoção do pregão na forma presencial para a presente contratação encontra amparo no art. 17, §2º, da Lei nº 14.133/2021, bem como DECRETO MUNICIPAL N.º 3046/2025 que admite expressamente a utilização dessa forma, desde que devidamente motivada nos autos.</w:t>
      </w:r>
    </w:p>
    <w:p w14:paraId="1632B0B2" w14:textId="77777777" w:rsidR="00952472" w:rsidRPr="00CB660D" w:rsidRDefault="00952472" w:rsidP="00952472">
      <w:pPr>
        <w:ind w:firstLine="708"/>
        <w:jc w:val="both"/>
        <w:rPr>
          <w:rFonts w:ascii="Arial Narrow" w:hAnsi="Arial Narrow" w:cs="Times New Roman"/>
        </w:rPr>
      </w:pPr>
      <w:r w:rsidRPr="00CB660D">
        <w:rPr>
          <w:rFonts w:ascii="Arial Narrow" w:hAnsi="Arial Narrow" w:cs="Times New Roman"/>
        </w:rPr>
        <w:t xml:space="preserve">O objeto da contratação consiste em serviço comum de engenharia, envolvendo o nivelamento mecânico do terreno e a implantação de grama em placas tipo São Carlos, cujas especificações são usuais no mercado, padronizadas e passíveis de definição objetiva, permitindo o julgamento pelo critério de menor preço global, característico da modalidade pregão. </w:t>
      </w:r>
    </w:p>
    <w:p w14:paraId="2C9991FD" w14:textId="77777777" w:rsidR="00952472" w:rsidRPr="00CB660D" w:rsidRDefault="00952472" w:rsidP="00952472">
      <w:pPr>
        <w:jc w:val="both"/>
        <w:rPr>
          <w:rFonts w:ascii="Arial Narrow" w:hAnsi="Arial Narrow" w:cs="Times New Roman"/>
        </w:rPr>
      </w:pPr>
    </w:p>
    <w:p w14:paraId="31B14C9F" w14:textId="3F6BFB6E" w:rsidR="00952472" w:rsidRPr="00CB660D" w:rsidRDefault="00952472" w:rsidP="00952472">
      <w:pPr>
        <w:jc w:val="both"/>
        <w:rPr>
          <w:rFonts w:ascii="Arial Narrow" w:hAnsi="Arial Narrow" w:cs="Times New Roman"/>
          <w:b/>
          <w:bCs/>
        </w:rPr>
      </w:pPr>
      <w:r w:rsidRPr="00CB660D">
        <w:rPr>
          <w:rFonts w:ascii="Arial Narrow" w:hAnsi="Arial Narrow" w:cs="Times New Roman"/>
          <w:b/>
          <w:bCs/>
        </w:rPr>
        <w:t>A opção pelo pregão presencial justifica-se, especialmente, pelos seguintes fundamentos:</w:t>
      </w:r>
    </w:p>
    <w:p w14:paraId="798E130B" w14:textId="77777777" w:rsidR="00305352" w:rsidRPr="00E63D5B" w:rsidRDefault="00305352" w:rsidP="00305352">
      <w:pPr>
        <w:pStyle w:val="Nivel3"/>
        <w:numPr>
          <w:ilvl w:val="0"/>
          <w:numId w:val="0"/>
        </w:numPr>
        <w:rPr>
          <w:rFonts w:ascii="Arial Narrow" w:hAnsi="Arial Narrow"/>
          <w:iCs/>
          <w:color w:val="auto"/>
          <w:sz w:val="24"/>
          <w:szCs w:val="24"/>
        </w:rPr>
      </w:pPr>
      <w:bookmarkStart w:id="1" w:name="_Hlk221266106"/>
      <w:r w:rsidRPr="00E63D5B">
        <w:rPr>
          <w:rFonts w:ascii="Arial Narrow" w:hAnsi="Arial Narrow"/>
          <w:iCs/>
          <w:color w:val="auto"/>
          <w:sz w:val="24"/>
          <w:szCs w:val="24"/>
        </w:rPr>
        <w:t xml:space="preserve">I - A utilização da forma presencial da modalidade Pregão se justifica tendo em vista que o artigo 176 da Lei 14.133/2021 dá um prazo maior para os Municípios de até 20.000 (vinte) mil habitantes, como é o caso de Juranda-Pr, se adequarem à forma eletrônica: (..) Art. 176. Os Municípios com até 20.000 (vinte mil) habitantes terão o prazo de 6 (seis) anos, contado da data de publicação desta Lei, para cumprimento:    </w:t>
      </w:r>
    </w:p>
    <w:p w14:paraId="5A7D8E19" w14:textId="77777777" w:rsidR="00305352" w:rsidRDefault="00305352" w:rsidP="00305352">
      <w:pPr>
        <w:pStyle w:val="Nivel3"/>
        <w:numPr>
          <w:ilvl w:val="0"/>
          <w:numId w:val="0"/>
        </w:numPr>
        <w:rPr>
          <w:rFonts w:ascii="Arial Narrow" w:hAnsi="Arial Narrow"/>
          <w:iCs/>
          <w:color w:val="auto"/>
          <w:sz w:val="24"/>
          <w:szCs w:val="24"/>
        </w:rPr>
      </w:pPr>
      <w:r w:rsidRPr="00E63D5B">
        <w:rPr>
          <w:rFonts w:ascii="Arial Narrow" w:hAnsi="Arial Narrow"/>
          <w:iCs/>
          <w:color w:val="auto"/>
          <w:sz w:val="24"/>
          <w:szCs w:val="24"/>
        </w:rPr>
        <w:t xml:space="preserve">II -   Da obrigatoriedade de realização da licitação sob a forma eletrônica a que se refere o § 2º do art. 17 desta Lei; 4-Além da previsão constante na Legislação Federal, o Decreto Municipal de nº 2624/2024, que regulamenta os procedimentos a serem realizados com fundamento na Lei Federal 14.133/2021, estabelece no art. 1º § 5º, in </w:t>
      </w:r>
      <w:proofErr w:type="spellStart"/>
      <w:r w:rsidRPr="00E63D5B">
        <w:rPr>
          <w:rFonts w:ascii="Arial Narrow" w:hAnsi="Arial Narrow"/>
          <w:iCs/>
          <w:color w:val="auto"/>
          <w:sz w:val="24"/>
          <w:szCs w:val="24"/>
        </w:rPr>
        <w:t>verbis</w:t>
      </w:r>
      <w:proofErr w:type="spellEnd"/>
      <w:proofErr w:type="gramStart"/>
      <w:r w:rsidRPr="00E63D5B">
        <w:rPr>
          <w:rFonts w:ascii="Arial Narrow" w:hAnsi="Arial Narrow"/>
          <w:iCs/>
          <w:color w:val="auto"/>
          <w:sz w:val="24"/>
          <w:szCs w:val="24"/>
        </w:rPr>
        <w:t>:(..</w:t>
      </w:r>
      <w:proofErr w:type="gramEnd"/>
      <w:r w:rsidRPr="00E63D5B">
        <w:rPr>
          <w:rFonts w:ascii="Arial Narrow" w:hAnsi="Arial Narrow"/>
          <w:iCs/>
          <w:color w:val="auto"/>
          <w:sz w:val="24"/>
          <w:szCs w:val="24"/>
        </w:rPr>
        <w:t>)   será obrigatória a utilização do pregão em sua modalidade eletrônica após 06 anos contados da publicação da lei federal 14.133/2021 tendo em vista a população de Juranda-PR estar abaixo de 20.000,00, (vinte mil habitantes), consoante disposição expressa do art. 176 da citada lei desde que justificada no edital em suas disposições preliminares, (..).</w:t>
      </w:r>
    </w:p>
    <w:p w14:paraId="79D52CD3" w14:textId="73C5EB6F" w:rsidR="00952472" w:rsidRPr="00CB660D" w:rsidRDefault="00305352" w:rsidP="00952472">
      <w:pPr>
        <w:jc w:val="both"/>
        <w:rPr>
          <w:rFonts w:ascii="Arial Narrow" w:hAnsi="Arial Narrow" w:cs="Times New Roman"/>
        </w:rPr>
      </w:pPr>
      <w:r>
        <w:rPr>
          <w:rFonts w:ascii="Arial Narrow" w:hAnsi="Arial Narrow" w:cs="Times New Roman"/>
        </w:rPr>
        <w:t>II</w:t>
      </w:r>
      <w:r w:rsidR="00952472" w:rsidRPr="00CB660D">
        <w:rPr>
          <w:rFonts w:ascii="Arial Narrow" w:hAnsi="Arial Narrow" w:cs="Times New Roman"/>
        </w:rPr>
        <w:t>I – Necessidade de esclarecimentos técnicos imediatos durante a sessão pública, relacionados ao escopo dos serviços, métodos executivos, prazos e condições de execução, reduzindo o risco de propostas inexequíveis ou desconectadas da realidade do local;</w:t>
      </w:r>
    </w:p>
    <w:p w14:paraId="02259C48" w14:textId="7672EB5F" w:rsidR="00952472" w:rsidRPr="00CB660D" w:rsidRDefault="00305352" w:rsidP="00952472">
      <w:pPr>
        <w:jc w:val="both"/>
        <w:rPr>
          <w:rFonts w:ascii="Arial Narrow" w:hAnsi="Arial Narrow" w:cs="Times New Roman"/>
        </w:rPr>
      </w:pPr>
      <w:r>
        <w:rPr>
          <w:rFonts w:ascii="Arial Narrow" w:hAnsi="Arial Narrow" w:cs="Times New Roman"/>
        </w:rPr>
        <w:t>IV</w:t>
      </w:r>
      <w:r w:rsidR="00952472" w:rsidRPr="00CB660D">
        <w:rPr>
          <w:rFonts w:ascii="Arial Narrow" w:hAnsi="Arial Narrow" w:cs="Times New Roman"/>
        </w:rPr>
        <w:t xml:space="preserve"> – Ampliação da competitividade, com estímulo à participação de empresas locais e regionais especializadas, que, em muitos casos, enfrentam limitações operacionais ou tecnológicas para participação em certames exclusivamente eletrônicos;</w:t>
      </w:r>
    </w:p>
    <w:p w14:paraId="77E932EC" w14:textId="03ECA89B" w:rsidR="00952472" w:rsidRPr="00CB660D" w:rsidRDefault="00305352" w:rsidP="00952472">
      <w:pPr>
        <w:jc w:val="both"/>
        <w:rPr>
          <w:rFonts w:ascii="Arial Narrow" w:hAnsi="Arial Narrow" w:cs="Times New Roman"/>
        </w:rPr>
      </w:pPr>
      <w:r>
        <w:rPr>
          <w:rFonts w:ascii="Arial Narrow" w:hAnsi="Arial Narrow" w:cs="Times New Roman"/>
        </w:rPr>
        <w:t>V</w:t>
      </w:r>
      <w:r w:rsidR="00952472" w:rsidRPr="00CB660D">
        <w:rPr>
          <w:rFonts w:ascii="Arial Narrow" w:hAnsi="Arial Narrow" w:cs="Times New Roman"/>
        </w:rPr>
        <w:t xml:space="preserve"> – </w:t>
      </w:r>
      <w:proofErr w:type="gramStart"/>
      <w:r w:rsidR="00952472" w:rsidRPr="00CB660D">
        <w:rPr>
          <w:rFonts w:ascii="Arial Narrow" w:hAnsi="Arial Narrow" w:cs="Times New Roman"/>
        </w:rPr>
        <w:t>maior</w:t>
      </w:r>
      <w:proofErr w:type="gramEnd"/>
      <w:r w:rsidR="00952472" w:rsidRPr="00CB660D">
        <w:rPr>
          <w:rFonts w:ascii="Arial Narrow" w:hAnsi="Arial Narrow" w:cs="Times New Roman"/>
        </w:rPr>
        <w:t xml:space="preserve"> transparência, controle e segurança jurídica na condução do certame, com acompanhamento direto dos atos da pregoeira, dos lances e das manifestações dos licitantes;</w:t>
      </w:r>
    </w:p>
    <w:p w14:paraId="48536D7D" w14:textId="72D1452E" w:rsidR="00952472" w:rsidRPr="00CB660D" w:rsidRDefault="00952472" w:rsidP="00952472">
      <w:pPr>
        <w:jc w:val="both"/>
        <w:rPr>
          <w:rFonts w:ascii="Arial Narrow" w:hAnsi="Arial Narrow" w:cs="Times New Roman"/>
        </w:rPr>
      </w:pPr>
      <w:r w:rsidRPr="00CB660D">
        <w:rPr>
          <w:rFonts w:ascii="Arial Narrow" w:hAnsi="Arial Narrow" w:cs="Times New Roman"/>
        </w:rPr>
        <w:t>V</w:t>
      </w:r>
      <w:r w:rsidR="00305352">
        <w:rPr>
          <w:rFonts w:ascii="Arial Narrow" w:hAnsi="Arial Narrow" w:cs="Times New Roman"/>
        </w:rPr>
        <w:t>I</w:t>
      </w:r>
      <w:r w:rsidRPr="00CB660D">
        <w:rPr>
          <w:rFonts w:ascii="Arial Narrow" w:hAnsi="Arial Narrow" w:cs="Times New Roman"/>
        </w:rPr>
        <w:t xml:space="preserve"> – Mitigação de riscos relacionados a instabilidades de sistemas eletrônicos, falhas de conexão ou dificuldades operacionais que possam comprometer a regularidade do procedimento licitatório;</w:t>
      </w:r>
    </w:p>
    <w:p w14:paraId="439C3897" w14:textId="0F47DACF" w:rsidR="00952472" w:rsidRPr="00CB660D" w:rsidRDefault="00952472" w:rsidP="00952472">
      <w:pPr>
        <w:jc w:val="both"/>
        <w:rPr>
          <w:rFonts w:ascii="Arial Narrow" w:hAnsi="Arial Narrow" w:cs="Times New Roman"/>
        </w:rPr>
      </w:pPr>
      <w:r w:rsidRPr="00CB660D">
        <w:rPr>
          <w:rFonts w:ascii="Arial Narrow" w:hAnsi="Arial Narrow" w:cs="Times New Roman"/>
        </w:rPr>
        <w:lastRenderedPageBreak/>
        <w:t>V</w:t>
      </w:r>
      <w:r w:rsidR="00305352">
        <w:rPr>
          <w:rFonts w:ascii="Arial Narrow" w:hAnsi="Arial Narrow" w:cs="Times New Roman"/>
        </w:rPr>
        <w:t>II</w:t>
      </w:r>
      <w:r w:rsidRPr="00CB660D">
        <w:rPr>
          <w:rFonts w:ascii="Arial Narrow" w:hAnsi="Arial Narrow" w:cs="Times New Roman"/>
        </w:rPr>
        <w:t xml:space="preserve"> – Maior eficiência administrativa na condução da fase competitiva, possibilitando decisões imediatas quanto à aceitabilidade das propostas e à condução da sessão.</w:t>
      </w:r>
    </w:p>
    <w:p w14:paraId="5B33CD13" w14:textId="77777777" w:rsidR="00952472" w:rsidRPr="00CB660D" w:rsidRDefault="00952472" w:rsidP="00952472">
      <w:pPr>
        <w:jc w:val="both"/>
        <w:rPr>
          <w:rFonts w:ascii="Arial Narrow" w:hAnsi="Arial Narrow" w:cs="Times New Roman"/>
        </w:rPr>
      </w:pPr>
      <w:r w:rsidRPr="00CB660D">
        <w:rPr>
          <w:rFonts w:ascii="Arial Narrow" w:hAnsi="Arial Narrow" w:cs="Times New Roman"/>
        </w:rPr>
        <w:t>Ressalta-se que a adoção da forma presencial não restringe a competitividade, mas, ao contrário, contribui para a obtenção da proposta mais vantajosa, atendendo aos princípios da isonomia, eficiência, competitividade, economicidade e interesse público, previstos no art. 5º da Lei nº 14.133/2021.</w:t>
      </w:r>
    </w:p>
    <w:p w14:paraId="5592075D" w14:textId="6D4F3208" w:rsidR="00B80400" w:rsidRPr="00CB660D" w:rsidRDefault="00952472" w:rsidP="00952472">
      <w:pPr>
        <w:jc w:val="both"/>
        <w:rPr>
          <w:rFonts w:ascii="Arial Narrow" w:hAnsi="Arial Narrow" w:cs="Times New Roman"/>
        </w:rPr>
      </w:pPr>
      <w:r w:rsidRPr="00CB660D">
        <w:rPr>
          <w:rFonts w:ascii="Arial Narrow" w:hAnsi="Arial Narrow" w:cs="Times New Roman"/>
        </w:rPr>
        <w:t>Dessa forma, resta devidamente fundamentada e justificada a realização do pregão na forma presencial, por se tratar da modalidade mais adequada às características do objeto e à realidade do mercado fornecedor.</w:t>
      </w:r>
    </w:p>
    <w:bookmarkEnd w:id="1"/>
    <w:p w14:paraId="0F72BA91" w14:textId="77777777" w:rsidR="00952472" w:rsidRPr="00CB660D" w:rsidRDefault="00952472" w:rsidP="00952472">
      <w:pPr>
        <w:jc w:val="both"/>
        <w:rPr>
          <w:rFonts w:ascii="Arial Narrow" w:hAnsi="Arial Narrow" w:cs="Times New Roman"/>
        </w:rPr>
      </w:pPr>
    </w:p>
    <w:p w14:paraId="36816A42" w14:textId="2C3C3C4E" w:rsidR="00A455E3" w:rsidRPr="00CB660D" w:rsidRDefault="00A455E3" w:rsidP="00924406">
      <w:pPr>
        <w:jc w:val="both"/>
        <w:rPr>
          <w:rFonts w:ascii="Arial Narrow" w:hAnsi="Arial Narrow" w:cs="Times New Roman"/>
        </w:rPr>
      </w:pPr>
      <w:r w:rsidRPr="00CB660D">
        <w:rPr>
          <w:rFonts w:ascii="Arial Narrow" w:hAnsi="Arial Narrow" w:cs="Times New Roman"/>
          <w:b/>
          <w:bCs/>
        </w:rPr>
        <w:t>Forma da seleção</w:t>
      </w:r>
      <w:r w:rsidRPr="00CB660D">
        <w:rPr>
          <w:rFonts w:ascii="Arial Narrow" w:hAnsi="Arial Narrow" w:cs="Times New Roman"/>
        </w:rPr>
        <w:t xml:space="preserve">: Menor preço </w:t>
      </w:r>
      <w:r w:rsidR="00E32110">
        <w:rPr>
          <w:rFonts w:ascii="Arial Narrow" w:hAnsi="Arial Narrow" w:cs="Times New Roman"/>
        </w:rPr>
        <w:t>POR LOTE</w:t>
      </w:r>
      <w:r w:rsidRPr="00CB660D">
        <w:rPr>
          <w:rFonts w:ascii="Arial Narrow" w:hAnsi="Arial Narrow" w:cs="Times New Roman"/>
        </w:rPr>
        <w:t>.</w:t>
      </w:r>
    </w:p>
    <w:p w14:paraId="1DD6491C" w14:textId="46BEDE21" w:rsidR="00A455E3" w:rsidRPr="00CB660D" w:rsidRDefault="00A455E3" w:rsidP="00924406">
      <w:pPr>
        <w:jc w:val="both"/>
        <w:rPr>
          <w:rFonts w:ascii="Arial Narrow" w:hAnsi="Arial Narrow" w:cs="Times New Roman"/>
        </w:rPr>
      </w:pPr>
      <w:r w:rsidRPr="00CB660D">
        <w:rPr>
          <w:rFonts w:ascii="Arial Narrow" w:hAnsi="Arial Narrow" w:cs="Times New Roman"/>
          <w:b/>
          <w:bCs/>
        </w:rPr>
        <w:t>Local do certame</w:t>
      </w:r>
      <w:r w:rsidRPr="00CB660D">
        <w:rPr>
          <w:rFonts w:ascii="Arial Narrow" w:hAnsi="Arial Narrow" w:cs="Times New Roman"/>
        </w:rPr>
        <w:t xml:space="preserve">: Praça Henrique </w:t>
      </w:r>
      <w:proofErr w:type="spellStart"/>
      <w:r w:rsidRPr="00CB660D">
        <w:rPr>
          <w:rFonts w:ascii="Arial Narrow" w:hAnsi="Arial Narrow" w:cs="Times New Roman"/>
        </w:rPr>
        <w:t>Szafermann</w:t>
      </w:r>
      <w:proofErr w:type="spellEnd"/>
      <w:r w:rsidRPr="00CB660D">
        <w:rPr>
          <w:rFonts w:ascii="Arial Narrow" w:hAnsi="Arial Narrow" w:cs="Times New Roman"/>
        </w:rPr>
        <w:t>, 139, na cidade de Juranda-Pr, CEP 87.355-000 – Departamento de Compras e Licitações.</w:t>
      </w:r>
    </w:p>
    <w:p w14:paraId="0944B0B9" w14:textId="250D2EB5" w:rsidR="00132697" w:rsidRPr="00CB660D" w:rsidRDefault="00132697" w:rsidP="00924406">
      <w:pPr>
        <w:jc w:val="both"/>
        <w:rPr>
          <w:rFonts w:ascii="Arial Narrow" w:hAnsi="Arial Narrow" w:cs="Times New Roman"/>
          <w:b/>
          <w:bCs/>
        </w:rPr>
      </w:pPr>
      <w:r w:rsidRPr="00CB660D">
        <w:rPr>
          <w:rFonts w:ascii="Arial Narrow" w:hAnsi="Arial Narrow" w:cs="Times New Roman"/>
          <w:b/>
          <w:bCs/>
        </w:rPr>
        <w:t xml:space="preserve">Data e hora: </w:t>
      </w:r>
      <w:r w:rsidR="00411794">
        <w:rPr>
          <w:rFonts w:ascii="Arial Narrow" w:hAnsi="Arial Narrow" w:cs="Times New Roman"/>
          <w:b/>
          <w:bCs/>
        </w:rPr>
        <w:t>27/02</w:t>
      </w:r>
      <w:r w:rsidR="000071B4" w:rsidRPr="00CB660D">
        <w:rPr>
          <w:rFonts w:ascii="Arial Narrow" w:hAnsi="Arial Narrow" w:cs="Times New Roman"/>
          <w:b/>
          <w:bCs/>
        </w:rPr>
        <w:t>/20</w:t>
      </w:r>
      <w:r w:rsidR="00952472" w:rsidRPr="00CB660D">
        <w:rPr>
          <w:rFonts w:ascii="Arial Narrow" w:hAnsi="Arial Narrow" w:cs="Times New Roman"/>
          <w:b/>
          <w:bCs/>
        </w:rPr>
        <w:t>26</w:t>
      </w:r>
      <w:r w:rsidR="000071B4" w:rsidRPr="00CB660D">
        <w:rPr>
          <w:rFonts w:ascii="Arial Narrow" w:hAnsi="Arial Narrow" w:cs="Times New Roman"/>
          <w:b/>
          <w:bCs/>
        </w:rPr>
        <w:t xml:space="preserve"> à</w:t>
      </w:r>
      <w:r w:rsidRPr="00CB660D">
        <w:rPr>
          <w:rFonts w:ascii="Arial Narrow" w:hAnsi="Arial Narrow" w:cs="Times New Roman"/>
          <w:b/>
          <w:bCs/>
        </w:rPr>
        <w:t>s 09hrs</w:t>
      </w:r>
    </w:p>
    <w:p w14:paraId="0F81F942" w14:textId="77777777" w:rsidR="00A455E3" w:rsidRPr="00CB660D" w:rsidRDefault="00A455E3" w:rsidP="00924406">
      <w:pPr>
        <w:jc w:val="both"/>
        <w:rPr>
          <w:rFonts w:ascii="Arial Narrow" w:hAnsi="Arial Narrow" w:cs="Times New Roman"/>
        </w:rPr>
      </w:pPr>
    </w:p>
    <w:p w14:paraId="3DEF4F50" w14:textId="4FC67D34" w:rsidR="00A455E3" w:rsidRPr="00CB660D" w:rsidRDefault="00A455E3" w:rsidP="00924406">
      <w:pPr>
        <w:jc w:val="both"/>
        <w:rPr>
          <w:rFonts w:ascii="Arial Narrow" w:eastAsia="Times New Roman" w:hAnsi="Arial Narrow"/>
        </w:rPr>
      </w:pPr>
      <w:r w:rsidRPr="00CB660D">
        <w:rPr>
          <w:rFonts w:ascii="Arial Narrow" w:hAnsi="Arial Narrow" w:cs="Times New Roman"/>
        </w:rPr>
        <w:t xml:space="preserve">A lei federal 14.133/2021, (art. 17), assim como o Decreto Municipal de nº </w:t>
      </w:r>
      <w:r w:rsidR="00952472" w:rsidRPr="00CB660D">
        <w:rPr>
          <w:rFonts w:ascii="Arial Narrow" w:hAnsi="Arial Narrow" w:cs="Times New Roman"/>
        </w:rPr>
        <w:t>3046/2025</w:t>
      </w:r>
      <w:r w:rsidRPr="00CB660D">
        <w:rPr>
          <w:rFonts w:ascii="Arial Narrow" w:hAnsi="Arial Narrow" w:cs="Times New Roman"/>
        </w:rPr>
        <w:t xml:space="preserve">, (art. </w:t>
      </w:r>
      <w:r w:rsidR="00650734" w:rsidRPr="00CB660D">
        <w:rPr>
          <w:rFonts w:ascii="Arial Narrow" w:hAnsi="Arial Narrow" w:cs="Times New Roman"/>
        </w:rPr>
        <w:t>11</w:t>
      </w:r>
      <w:r w:rsidRPr="00CB660D">
        <w:rPr>
          <w:rFonts w:ascii="Arial Narrow" w:hAnsi="Arial Narrow" w:cs="Times New Roman"/>
        </w:rPr>
        <w:t xml:space="preserve">º § </w:t>
      </w:r>
      <w:r w:rsidR="00650734" w:rsidRPr="00CB660D">
        <w:rPr>
          <w:rFonts w:ascii="Arial Narrow" w:hAnsi="Arial Narrow" w:cs="Times New Roman"/>
        </w:rPr>
        <w:t>1 e 2</w:t>
      </w:r>
      <w:r w:rsidRPr="00CB660D">
        <w:rPr>
          <w:rFonts w:ascii="Arial Narrow" w:hAnsi="Arial Narrow" w:cs="Times New Roman"/>
        </w:rPr>
        <w:t xml:space="preserve">) diz   que as licitações serão realizadas preferencialmente sob a forma eletrônica, admitida a utilização da forma presencial, desde que motivada, devendo a sessão pública ser registrada em ata e gravada em áudio e vídeo cujo arquivo será acostado ao processo administrativo, e, ainda inserido no canal do município de  PREFEITURA JURANDA no YOUTUBE: </w:t>
      </w:r>
      <w:hyperlink r:id="rId14" w:history="1">
        <w:r w:rsidRPr="00CB660D">
          <w:rPr>
            <w:rStyle w:val="Hyperlink"/>
            <w:rFonts w:ascii="Arial Narrow" w:hAnsi="Arial Narrow" w:cs="Times New Roman"/>
          </w:rPr>
          <w:t>https://youtu.be/TOBFv0A5MCI?si=pfMMdBPPnIZoaqE6</w:t>
        </w:r>
      </w:hyperlink>
      <w:r w:rsidRPr="00CB660D">
        <w:rPr>
          <w:rFonts w:ascii="Arial Narrow" w:hAnsi="Arial Narrow" w:cs="Times New Roman"/>
        </w:rPr>
        <w:t xml:space="preserve"> </w:t>
      </w:r>
    </w:p>
    <w:p w14:paraId="6339A8B1" w14:textId="77777777" w:rsidR="00A455E3" w:rsidRPr="00CB660D" w:rsidRDefault="00A455E3" w:rsidP="00924406">
      <w:pPr>
        <w:pStyle w:val="Nivel2"/>
        <w:numPr>
          <w:ilvl w:val="0"/>
          <w:numId w:val="0"/>
        </w:numPr>
        <w:spacing w:before="0" w:after="0" w:line="240" w:lineRule="auto"/>
        <w:rPr>
          <w:rFonts w:ascii="Arial Narrow" w:eastAsia="Times New Roman" w:hAnsi="Arial Narrow"/>
          <w:sz w:val="24"/>
          <w:szCs w:val="24"/>
        </w:rPr>
      </w:pPr>
    </w:p>
    <w:p w14:paraId="228837C5" w14:textId="77777777" w:rsidR="00A455E3" w:rsidRPr="00CB660D" w:rsidRDefault="00A455E3" w:rsidP="00924406">
      <w:pPr>
        <w:pStyle w:val="Nivel2"/>
        <w:numPr>
          <w:ilvl w:val="0"/>
          <w:numId w:val="0"/>
        </w:numPr>
        <w:spacing w:before="0" w:after="0" w:line="240" w:lineRule="auto"/>
        <w:rPr>
          <w:rFonts w:ascii="Arial Narrow" w:eastAsia="Times New Roman" w:hAnsi="Arial Narrow"/>
          <w:sz w:val="24"/>
          <w:szCs w:val="24"/>
        </w:rPr>
      </w:pPr>
    </w:p>
    <w:p w14:paraId="00B217AE" w14:textId="77777777" w:rsidR="003C7A23" w:rsidRPr="00CB660D" w:rsidRDefault="003C7A23" w:rsidP="00D84A0C">
      <w:pPr>
        <w:pStyle w:val="Nivel01"/>
        <w:rPr>
          <w:lang w:eastAsia="en-US"/>
        </w:rPr>
      </w:pPr>
      <w:bookmarkStart w:id="2" w:name="_Toc160528918"/>
      <w:r w:rsidRPr="00CB660D">
        <w:rPr>
          <w:lang w:eastAsia="en-US"/>
        </w:rPr>
        <w:t>DO OBJETO</w:t>
      </w:r>
      <w:bookmarkEnd w:id="2"/>
    </w:p>
    <w:p w14:paraId="4B43170C" w14:textId="01907D6B" w:rsidR="003C7A23" w:rsidRPr="00CB660D" w:rsidRDefault="003C7A23"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O objeto da presente licitação é a</w:t>
      </w:r>
      <w:r w:rsidR="00C71083" w:rsidRPr="00CB660D">
        <w:rPr>
          <w:rFonts w:ascii="Arial Narrow" w:hAnsi="Arial Narrow"/>
          <w:sz w:val="24"/>
          <w:szCs w:val="24"/>
        </w:rPr>
        <w:t xml:space="preserve"> contratação de</w:t>
      </w:r>
      <w:r w:rsidRPr="00CB660D">
        <w:rPr>
          <w:rFonts w:ascii="Arial Narrow" w:hAnsi="Arial Narrow"/>
          <w:sz w:val="24"/>
          <w:szCs w:val="24"/>
        </w:rPr>
        <w:t xml:space="preserve"> </w:t>
      </w:r>
      <w:r w:rsidR="00E32110" w:rsidRPr="00E32110">
        <w:rPr>
          <w:rFonts w:ascii="Arial Narrow" w:hAnsi="Arial Narrow"/>
          <w:b/>
          <w:bCs/>
          <w:sz w:val="22"/>
          <w:szCs w:val="22"/>
        </w:rPr>
        <w:t>CONTRATAÇÃO DE EMPRESA ESPECIALIZADA PARA FORNECIMENTO E INSTALAÇÃO DE 02 (DUAS) BOMBAS SUBMERSAS PARA POÇOS ARTESIANOS, DESTINADA AO POÇO DA COMUNIDADE 60 ALQUEIRES E AO POÇO DA COMUNIDADE ÁGUA DE PRATA, VISANDO ATENDER A DEMANDA DA SECRETARIA MUNICIPAL DA AGRICULTURA MEIO AMBIENTE E DESENVOLVIMENTO ECONÔMICO DO MUNICÍPIO DE JURANDA-PR</w:t>
      </w:r>
      <w:r w:rsidR="00650734" w:rsidRPr="00CB660D">
        <w:rPr>
          <w:rFonts w:ascii="Arial Narrow" w:hAnsi="Arial Narrow"/>
          <w:b/>
          <w:bCs/>
          <w:sz w:val="22"/>
          <w:szCs w:val="22"/>
        </w:rPr>
        <w:t xml:space="preserve"> </w:t>
      </w:r>
      <w:r w:rsidRPr="00CB660D">
        <w:rPr>
          <w:rFonts w:ascii="Arial Narrow" w:hAnsi="Arial Narrow"/>
          <w:sz w:val="24"/>
          <w:szCs w:val="24"/>
        </w:rPr>
        <w:t>conforme condições, quantidades e exigências estabelecidas neste Edital e seus anexos.</w:t>
      </w:r>
    </w:p>
    <w:p w14:paraId="44D0263B" w14:textId="00A44C54" w:rsidR="003C7A23" w:rsidRPr="00CB660D" w:rsidRDefault="003C7A23" w:rsidP="00924406">
      <w:pPr>
        <w:pStyle w:val="Nvel2-Red"/>
        <w:spacing w:before="0" w:after="0" w:line="240" w:lineRule="auto"/>
        <w:ind w:left="0" w:firstLine="0"/>
        <w:rPr>
          <w:rFonts w:ascii="Arial Narrow" w:hAnsi="Arial Narrow"/>
          <w:i w:val="0"/>
          <w:iCs w:val="0"/>
          <w:color w:val="auto"/>
          <w:sz w:val="24"/>
          <w:szCs w:val="24"/>
        </w:rPr>
      </w:pPr>
      <w:r w:rsidRPr="00CB660D">
        <w:rPr>
          <w:rFonts w:ascii="Arial Narrow" w:hAnsi="Arial Narrow"/>
          <w:i w:val="0"/>
          <w:iCs w:val="0"/>
          <w:color w:val="auto"/>
          <w:sz w:val="24"/>
          <w:szCs w:val="24"/>
        </w:rPr>
        <w:t>A licitação será realizada</w:t>
      </w:r>
      <w:r w:rsidR="00005695" w:rsidRPr="00CB660D">
        <w:rPr>
          <w:rFonts w:ascii="Arial Narrow" w:hAnsi="Arial Narrow"/>
          <w:i w:val="0"/>
          <w:iCs w:val="0"/>
          <w:color w:val="auto"/>
          <w:sz w:val="24"/>
          <w:szCs w:val="24"/>
        </w:rPr>
        <w:t xml:space="preserve"> por</w:t>
      </w:r>
      <w:r w:rsidRPr="00CB660D">
        <w:rPr>
          <w:rFonts w:ascii="Arial Narrow" w:hAnsi="Arial Narrow"/>
          <w:i w:val="0"/>
          <w:iCs w:val="0"/>
          <w:color w:val="auto"/>
          <w:sz w:val="24"/>
          <w:szCs w:val="24"/>
        </w:rPr>
        <w:t xml:space="preserve"> itens, conforme tabela constante no Termo de Referência.</w:t>
      </w:r>
    </w:p>
    <w:p w14:paraId="2D9D7DDF" w14:textId="77777777" w:rsidR="009200A4" w:rsidRPr="00CB660D" w:rsidRDefault="009200A4" w:rsidP="00924406">
      <w:pPr>
        <w:pStyle w:val="Nvel2-Red"/>
        <w:numPr>
          <w:ilvl w:val="0"/>
          <w:numId w:val="0"/>
        </w:numPr>
        <w:spacing w:before="0" w:after="0" w:line="240" w:lineRule="auto"/>
        <w:rPr>
          <w:rFonts w:ascii="Arial Narrow" w:hAnsi="Arial Narrow"/>
          <w:i w:val="0"/>
          <w:iCs w:val="0"/>
          <w:sz w:val="24"/>
          <w:szCs w:val="24"/>
        </w:rPr>
      </w:pPr>
    </w:p>
    <w:p w14:paraId="09453385" w14:textId="41A3E9EE" w:rsidR="007103E1" w:rsidRPr="00CB660D" w:rsidRDefault="00561A69" w:rsidP="00D84A0C">
      <w:pPr>
        <w:pStyle w:val="Nivel01"/>
      </w:pPr>
      <w:bookmarkStart w:id="3" w:name="_Toc160528919"/>
      <w:r w:rsidRPr="00CB660D">
        <w:t xml:space="preserve">DOS RECURSOS </w:t>
      </w:r>
      <w:r w:rsidR="00524C18" w:rsidRPr="00CB660D">
        <w:t>ORÇAMENTÁRIOS</w:t>
      </w:r>
      <w:bookmarkEnd w:id="3"/>
      <w:r w:rsidR="00524C18" w:rsidRPr="00CB660D">
        <w:t xml:space="preserve"> E DA FORMA DE PAGAMENTO</w:t>
      </w:r>
    </w:p>
    <w:p w14:paraId="3ED61FCD" w14:textId="5EFF8FAE" w:rsidR="007103E1" w:rsidRDefault="00561A69"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 xml:space="preserve">Pelos pagamentos devidos em razão da contratação objeto da presente licitação, responderão os recursos das seguintes dotações orçamentárias: </w:t>
      </w:r>
    </w:p>
    <w:p w14:paraId="36F24F41" w14:textId="77777777" w:rsidR="002F6A45" w:rsidRPr="00CB660D" w:rsidRDefault="002F6A45" w:rsidP="002F6A45">
      <w:pPr>
        <w:pStyle w:val="Nivel2"/>
        <w:numPr>
          <w:ilvl w:val="0"/>
          <w:numId w:val="0"/>
        </w:numPr>
        <w:spacing w:before="0" w:after="0" w:line="240" w:lineRule="auto"/>
        <w:rPr>
          <w:rFonts w:ascii="Arial Narrow" w:hAnsi="Arial Narrow"/>
          <w:sz w:val="24"/>
          <w:szCs w:val="24"/>
        </w:rPr>
      </w:pPr>
    </w:p>
    <w:tbl>
      <w:tblPr>
        <w:tblW w:w="10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40"/>
        <w:gridCol w:w="1440"/>
        <w:gridCol w:w="7280"/>
      </w:tblGrid>
      <w:tr w:rsidR="00411794" w:rsidRPr="00411794" w14:paraId="7D34C131" w14:textId="77777777" w:rsidTr="00411794">
        <w:trPr>
          <w:trHeight w:val="270"/>
        </w:trPr>
        <w:tc>
          <w:tcPr>
            <w:tcW w:w="10160" w:type="dxa"/>
            <w:gridSpan w:val="3"/>
            <w:hideMark/>
          </w:tcPr>
          <w:p w14:paraId="203A7204" w14:textId="77777777" w:rsidR="00411794" w:rsidRPr="00411794" w:rsidRDefault="00411794" w:rsidP="00411794">
            <w:pPr>
              <w:rPr>
                <w:rFonts w:ascii="Arial" w:eastAsia="Times New Roman" w:hAnsi="Arial" w:cs="Arial"/>
                <w:b/>
                <w:bCs/>
                <w:color w:val="000000"/>
                <w:sz w:val="16"/>
                <w:szCs w:val="16"/>
              </w:rPr>
            </w:pPr>
            <w:r w:rsidRPr="00411794">
              <w:rPr>
                <w:rFonts w:ascii="Arial" w:eastAsia="Times New Roman" w:hAnsi="Arial" w:cs="Arial"/>
                <w:b/>
                <w:bCs/>
                <w:color w:val="000000"/>
                <w:sz w:val="16"/>
                <w:szCs w:val="16"/>
              </w:rPr>
              <w:t xml:space="preserve">Órgão: 3 - </w:t>
            </w:r>
            <w:proofErr w:type="gramStart"/>
            <w:r w:rsidRPr="00411794">
              <w:rPr>
                <w:rFonts w:ascii="Arial" w:eastAsia="Times New Roman" w:hAnsi="Arial" w:cs="Arial"/>
                <w:b/>
                <w:bCs/>
                <w:color w:val="000000"/>
                <w:sz w:val="16"/>
                <w:szCs w:val="16"/>
              </w:rPr>
              <w:t>[ SECRETARIA</w:t>
            </w:r>
            <w:proofErr w:type="gramEnd"/>
            <w:r w:rsidRPr="00411794">
              <w:rPr>
                <w:rFonts w:ascii="Arial" w:eastAsia="Times New Roman" w:hAnsi="Arial" w:cs="Arial"/>
                <w:b/>
                <w:bCs/>
                <w:color w:val="000000"/>
                <w:sz w:val="16"/>
                <w:szCs w:val="16"/>
              </w:rPr>
              <w:t xml:space="preserve"> DA AGRICULTURA, MEIO AMBIENTE E </w:t>
            </w:r>
            <w:proofErr w:type="gramStart"/>
            <w:r w:rsidRPr="00411794">
              <w:rPr>
                <w:rFonts w:ascii="Arial" w:eastAsia="Times New Roman" w:hAnsi="Arial" w:cs="Arial"/>
                <w:b/>
                <w:bCs/>
                <w:color w:val="000000"/>
                <w:sz w:val="16"/>
                <w:szCs w:val="16"/>
              </w:rPr>
              <w:t>DESENV ]</w:t>
            </w:r>
            <w:proofErr w:type="gramEnd"/>
          </w:p>
        </w:tc>
      </w:tr>
      <w:tr w:rsidR="00411794" w:rsidRPr="00411794" w14:paraId="34868ED6" w14:textId="77777777" w:rsidTr="00411794">
        <w:trPr>
          <w:trHeight w:val="255"/>
        </w:trPr>
        <w:tc>
          <w:tcPr>
            <w:tcW w:w="10160" w:type="dxa"/>
            <w:gridSpan w:val="3"/>
            <w:hideMark/>
          </w:tcPr>
          <w:p w14:paraId="6BE4686A" w14:textId="77777777" w:rsidR="00411794" w:rsidRPr="00411794" w:rsidRDefault="00411794" w:rsidP="00411794">
            <w:pPr>
              <w:rPr>
                <w:rFonts w:ascii="Arial" w:eastAsia="Times New Roman" w:hAnsi="Arial" w:cs="Arial"/>
                <w:b/>
                <w:bCs/>
                <w:color w:val="000000"/>
                <w:sz w:val="16"/>
                <w:szCs w:val="16"/>
              </w:rPr>
            </w:pPr>
            <w:r w:rsidRPr="00411794">
              <w:rPr>
                <w:rFonts w:ascii="Arial" w:eastAsia="Times New Roman" w:hAnsi="Arial" w:cs="Arial"/>
                <w:b/>
                <w:bCs/>
                <w:color w:val="000000"/>
                <w:sz w:val="16"/>
                <w:szCs w:val="16"/>
              </w:rPr>
              <w:t xml:space="preserve">Unidade: 2 - </w:t>
            </w:r>
            <w:proofErr w:type="gramStart"/>
            <w:r w:rsidRPr="00411794">
              <w:rPr>
                <w:rFonts w:ascii="Arial" w:eastAsia="Times New Roman" w:hAnsi="Arial" w:cs="Arial"/>
                <w:b/>
                <w:bCs/>
                <w:color w:val="000000"/>
                <w:sz w:val="16"/>
                <w:szCs w:val="16"/>
              </w:rPr>
              <w:t>[ DEPARTAMENTO</w:t>
            </w:r>
            <w:proofErr w:type="gramEnd"/>
            <w:r w:rsidRPr="00411794">
              <w:rPr>
                <w:rFonts w:ascii="Arial" w:eastAsia="Times New Roman" w:hAnsi="Arial" w:cs="Arial"/>
                <w:b/>
                <w:bCs/>
                <w:color w:val="000000"/>
                <w:sz w:val="16"/>
                <w:szCs w:val="16"/>
              </w:rPr>
              <w:t xml:space="preserve"> DE AGRICULTURA E </w:t>
            </w:r>
            <w:proofErr w:type="gramStart"/>
            <w:r w:rsidRPr="00411794">
              <w:rPr>
                <w:rFonts w:ascii="Arial" w:eastAsia="Times New Roman" w:hAnsi="Arial" w:cs="Arial"/>
                <w:b/>
                <w:bCs/>
                <w:color w:val="000000"/>
                <w:sz w:val="16"/>
                <w:szCs w:val="16"/>
              </w:rPr>
              <w:t>PECUÁRIA ]</w:t>
            </w:r>
            <w:proofErr w:type="gramEnd"/>
          </w:p>
        </w:tc>
      </w:tr>
      <w:tr w:rsidR="00411794" w:rsidRPr="00411794" w14:paraId="2D13F451" w14:textId="77777777" w:rsidTr="00411794">
        <w:trPr>
          <w:trHeight w:val="555"/>
        </w:trPr>
        <w:tc>
          <w:tcPr>
            <w:tcW w:w="10160" w:type="dxa"/>
            <w:gridSpan w:val="3"/>
            <w:hideMark/>
          </w:tcPr>
          <w:p w14:paraId="292289FA" w14:textId="77777777" w:rsidR="00411794" w:rsidRPr="00411794" w:rsidRDefault="00411794" w:rsidP="00411794">
            <w:pPr>
              <w:rPr>
                <w:rFonts w:ascii="Arial" w:eastAsia="Times New Roman" w:hAnsi="Arial" w:cs="Arial"/>
                <w:b/>
                <w:bCs/>
                <w:color w:val="000000"/>
                <w:sz w:val="16"/>
                <w:szCs w:val="16"/>
              </w:rPr>
            </w:pPr>
            <w:r w:rsidRPr="00411794">
              <w:rPr>
                <w:rFonts w:ascii="Arial" w:eastAsia="Times New Roman" w:hAnsi="Arial" w:cs="Arial"/>
                <w:b/>
                <w:bCs/>
                <w:color w:val="000000"/>
                <w:sz w:val="16"/>
                <w:szCs w:val="16"/>
              </w:rPr>
              <w:t xml:space="preserve">Tipo Ação: Projeto Orçamentário - Ação: 1022 - Funcional: 0020.0606.0008 - </w:t>
            </w:r>
            <w:proofErr w:type="gramStart"/>
            <w:r w:rsidRPr="00411794">
              <w:rPr>
                <w:rFonts w:ascii="Arial" w:eastAsia="Times New Roman" w:hAnsi="Arial" w:cs="Arial"/>
                <w:b/>
                <w:bCs/>
                <w:color w:val="000000"/>
                <w:sz w:val="16"/>
                <w:szCs w:val="16"/>
              </w:rPr>
              <w:t>[ MANUTENÇÃO</w:t>
            </w:r>
            <w:proofErr w:type="gramEnd"/>
            <w:r w:rsidRPr="00411794">
              <w:rPr>
                <w:rFonts w:ascii="Arial" w:eastAsia="Times New Roman" w:hAnsi="Arial" w:cs="Arial"/>
                <w:b/>
                <w:bCs/>
                <w:color w:val="000000"/>
                <w:sz w:val="16"/>
                <w:szCs w:val="16"/>
              </w:rPr>
              <w:t xml:space="preserve"> E CONSTRUÇÃO DE ABASTECEDOUROS E POÇOS ARTESIANOS NAS COMUNIDADES </w:t>
            </w:r>
            <w:proofErr w:type="gramStart"/>
            <w:r w:rsidRPr="00411794">
              <w:rPr>
                <w:rFonts w:ascii="Arial" w:eastAsia="Times New Roman" w:hAnsi="Arial" w:cs="Arial"/>
                <w:b/>
                <w:bCs/>
                <w:color w:val="000000"/>
                <w:sz w:val="16"/>
                <w:szCs w:val="16"/>
              </w:rPr>
              <w:t>RURAIS ]</w:t>
            </w:r>
            <w:proofErr w:type="gramEnd"/>
          </w:p>
        </w:tc>
      </w:tr>
      <w:tr w:rsidR="00411794" w:rsidRPr="00411794" w14:paraId="54484238" w14:textId="77777777" w:rsidTr="00411794">
        <w:trPr>
          <w:trHeight w:val="255"/>
        </w:trPr>
        <w:tc>
          <w:tcPr>
            <w:tcW w:w="10160" w:type="dxa"/>
            <w:gridSpan w:val="3"/>
            <w:hideMark/>
          </w:tcPr>
          <w:p w14:paraId="71909F9D" w14:textId="77777777" w:rsidR="00411794" w:rsidRPr="00411794" w:rsidRDefault="00411794" w:rsidP="00411794">
            <w:pPr>
              <w:rPr>
                <w:rFonts w:ascii="Arial" w:eastAsia="Times New Roman" w:hAnsi="Arial" w:cs="Arial"/>
                <w:b/>
                <w:bCs/>
                <w:color w:val="000000"/>
                <w:sz w:val="16"/>
                <w:szCs w:val="16"/>
              </w:rPr>
            </w:pPr>
            <w:r w:rsidRPr="00411794">
              <w:rPr>
                <w:rFonts w:ascii="Arial" w:eastAsia="Times New Roman" w:hAnsi="Arial" w:cs="Arial"/>
                <w:b/>
                <w:bCs/>
                <w:color w:val="000000"/>
                <w:sz w:val="16"/>
                <w:szCs w:val="16"/>
              </w:rPr>
              <w:t xml:space="preserve">Elemento: 3339030000000000000 - </w:t>
            </w:r>
            <w:proofErr w:type="gramStart"/>
            <w:r w:rsidRPr="00411794">
              <w:rPr>
                <w:rFonts w:ascii="Arial" w:eastAsia="Times New Roman" w:hAnsi="Arial" w:cs="Arial"/>
                <w:b/>
                <w:bCs/>
                <w:color w:val="000000"/>
                <w:sz w:val="16"/>
                <w:szCs w:val="16"/>
              </w:rPr>
              <w:t>[ Material</w:t>
            </w:r>
            <w:proofErr w:type="gramEnd"/>
            <w:r w:rsidRPr="00411794">
              <w:rPr>
                <w:rFonts w:ascii="Arial" w:eastAsia="Times New Roman" w:hAnsi="Arial" w:cs="Arial"/>
                <w:b/>
                <w:bCs/>
                <w:color w:val="000000"/>
                <w:sz w:val="16"/>
                <w:szCs w:val="16"/>
              </w:rPr>
              <w:t xml:space="preserve"> de </w:t>
            </w:r>
            <w:proofErr w:type="gramStart"/>
            <w:r w:rsidRPr="00411794">
              <w:rPr>
                <w:rFonts w:ascii="Arial" w:eastAsia="Times New Roman" w:hAnsi="Arial" w:cs="Arial"/>
                <w:b/>
                <w:bCs/>
                <w:color w:val="000000"/>
                <w:sz w:val="16"/>
                <w:szCs w:val="16"/>
              </w:rPr>
              <w:t>consumo ]</w:t>
            </w:r>
            <w:proofErr w:type="gramEnd"/>
          </w:p>
        </w:tc>
      </w:tr>
      <w:tr w:rsidR="00411794" w:rsidRPr="00411794" w14:paraId="5E2330C2" w14:textId="77777777" w:rsidTr="00411794">
        <w:trPr>
          <w:trHeight w:val="450"/>
        </w:trPr>
        <w:tc>
          <w:tcPr>
            <w:tcW w:w="1440" w:type="dxa"/>
            <w:hideMark/>
          </w:tcPr>
          <w:p w14:paraId="732145AB" w14:textId="77777777" w:rsidR="00411794" w:rsidRPr="00411794" w:rsidRDefault="00411794" w:rsidP="00411794">
            <w:pPr>
              <w:jc w:val="right"/>
              <w:rPr>
                <w:rFonts w:ascii="Arial" w:eastAsia="Times New Roman" w:hAnsi="Arial" w:cs="Arial"/>
                <w:b/>
                <w:bCs/>
                <w:color w:val="000000"/>
                <w:sz w:val="16"/>
                <w:szCs w:val="16"/>
              </w:rPr>
            </w:pPr>
            <w:r w:rsidRPr="00411794">
              <w:rPr>
                <w:rFonts w:ascii="Arial" w:eastAsia="Times New Roman" w:hAnsi="Arial" w:cs="Arial"/>
                <w:b/>
                <w:bCs/>
                <w:color w:val="000000"/>
                <w:sz w:val="16"/>
                <w:szCs w:val="16"/>
              </w:rPr>
              <w:t>Referência Dotação</w:t>
            </w:r>
          </w:p>
        </w:tc>
        <w:tc>
          <w:tcPr>
            <w:tcW w:w="1440" w:type="dxa"/>
            <w:hideMark/>
          </w:tcPr>
          <w:p w14:paraId="5E7A9D77" w14:textId="77777777" w:rsidR="00411794" w:rsidRPr="00411794" w:rsidRDefault="00411794" w:rsidP="00411794">
            <w:pPr>
              <w:jc w:val="right"/>
              <w:rPr>
                <w:rFonts w:ascii="Arial" w:eastAsia="Times New Roman" w:hAnsi="Arial" w:cs="Arial"/>
                <w:b/>
                <w:bCs/>
                <w:color w:val="000000"/>
                <w:sz w:val="16"/>
                <w:szCs w:val="16"/>
              </w:rPr>
            </w:pPr>
            <w:r w:rsidRPr="00411794">
              <w:rPr>
                <w:rFonts w:ascii="Arial" w:eastAsia="Times New Roman" w:hAnsi="Arial" w:cs="Arial"/>
                <w:b/>
                <w:bCs/>
                <w:color w:val="000000"/>
                <w:sz w:val="16"/>
                <w:szCs w:val="16"/>
              </w:rPr>
              <w:t>Vínculo</w:t>
            </w:r>
          </w:p>
        </w:tc>
        <w:tc>
          <w:tcPr>
            <w:tcW w:w="7280" w:type="dxa"/>
            <w:hideMark/>
          </w:tcPr>
          <w:p w14:paraId="20F7D13F" w14:textId="77777777" w:rsidR="00411794" w:rsidRPr="00411794" w:rsidRDefault="00411794" w:rsidP="00411794">
            <w:pPr>
              <w:rPr>
                <w:rFonts w:ascii="Arial" w:eastAsia="Times New Roman" w:hAnsi="Arial" w:cs="Arial"/>
                <w:b/>
                <w:bCs/>
                <w:color w:val="000000"/>
                <w:sz w:val="16"/>
                <w:szCs w:val="16"/>
              </w:rPr>
            </w:pPr>
            <w:r w:rsidRPr="00411794">
              <w:rPr>
                <w:rFonts w:ascii="Arial" w:eastAsia="Times New Roman" w:hAnsi="Arial" w:cs="Arial"/>
                <w:b/>
                <w:bCs/>
                <w:color w:val="000000"/>
                <w:sz w:val="16"/>
                <w:szCs w:val="16"/>
              </w:rPr>
              <w:t>Descrição do Vínculo</w:t>
            </w:r>
          </w:p>
        </w:tc>
      </w:tr>
      <w:tr w:rsidR="00411794" w:rsidRPr="00411794" w14:paraId="0252663D" w14:textId="77777777" w:rsidTr="00411794">
        <w:trPr>
          <w:trHeight w:val="255"/>
        </w:trPr>
        <w:tc>
          <w:tcPr>
            <w:tcW w:w="1440" w:type="dxa"/>
            <w:hideMark/>
          </w:tcPr>
          <w:p w14:paraId="07125846" w14:textId="77777777" w:rsidR="00411794" w:rsidRPr="00411794" w:rsidRDefault="00411794" w:rsidP="00411794">
            <w:pPr>
              <w:jc w:val="right"/>
              <w:rPr>
                <w:rFonts w:ascii="Arial" w:eastAsia="Times New Roman" w:hAnsi="Arial" w:cs="Arial"/>
                <w:color w:val="000000"/>
                <w:sz w:val="16"/>
                <w:szCs w:val="16"/>
              </w:rPr>
            </w:pPr>
            <w:r w:rsidRPr="00411794">
              <w:rPr>
                <w:rFonts w:ascii="Arial" w:eastAsia="Times New Roman" w:hAnsi="Arial" w:cs="Arial"/>
                <w:color w:val="000000"/>
                <w:sz w:val="16"/>
                <w:szCs w:val="16"/>
              </w:rPr>
              <w:t>48</w:t>
            </w:r>
          </w:p>
        </w:tc>
        <w:tc>
          <w:tcPr>
            <w:tcW w:w="1440" w:type="dxa"/>
            <w:hideMark/>
          </w:tcPr>
          <w:p w14:paraId="65D12814" w14:textId="77777777" w:rsidR="00411794" w:rsidRPr="00411794" w:rsidRDefault="00411794" w:rsidP="00411794">
            <w:pPr>
              <w:jc w:val="right"/>
              <w:rPr>
                <w:rFonts w:ascii="Arial" w:eastAsia="Times New Roman" w:hAnsi="Arial" w:cs="Arial"/>
                <w:color w:val="000000"/>
                <w:sz w:val="16"/>
                <w:szCs w:val="16"/>
              </w:rPr>
            </w:pPr>
            <w:r w:rsidRPr="00411794">
              <w:rPr>
                <w:rFonts w:ascii="Arial" w:eastAsia="Times New Roman" w:hAnsi="Arial" w:cs="Arial"/>
                <w:color w:val="000000"/>
                <w:sz w:val="16"/>
                <w:szCs w:val="16"/>
              </w:rPr>
              <w:t>0</w:t>
            </w:r>
          </w:p>
        </w:tc>
        <w:tc>
          <w:tcPr>
            <w:tcW w:w="7280" w:type="dxa"/>
            <w:hideMark/>
          </w:tcPr>
          <w:p w14:paraId="23FB7F61" w14:textId="77777777" w:rsidR="00411794" w:rsidRPr="00411794" w:rsidRDefault="00411794" w:rsidP="00411794">
            <w:pPr>
              <w:rPr>
                <w:rFonts w:ascii="Arial" w:eastAsia="Times New Roman" w:hAnsi="Arial" w:cs="Arial"/>
                <w:color w:val="000000"/>
                <w:sz w:val="16"/>
                <w:szCs w:val="16"/>
              </w:rPr>
            </w:pPr>
            <w:r w:rsidRPr="00411794">
              <w:rPr>
                <w:rFonts w:ascii="Arial" w:eastAsia="Times New Roman" w:hAnsi="Arial" w:cs="Arial"/>
                <w:color w:val="000000"/>
                <w:sz w:val="16"/>
                <w:szCs w:val="16"/>
              </w:rPr>
              <w:t>Recursos Ordinários (Livres)</w:t>
            </w:r>
          </w:p>
        </w:tc>
      </w:tr>
      <w:tr w:rsidR="00411794" w:rsidRPr="00411794" w14:paraId="6FA2CB0B" w14:textId="77777777" w:rsidTr="00411794">
        <w:trPr>
          <w:trHeight w:val="255"/>
        </w:trPr>
        <w:tc>
          <w:tcPr>
            <w:tcW w:w="10160" w:type="dxa"/>
            <w:gridSpan w:val="3"/>
            <w:hideMark/>
          </w:tcPr>
          <w:p w14:paraId="2E28D5E7" w14:textId="77777777" w:rsidR="00411794" w:rsidRPr="00411794" w:rsidRDefault="00411794" w:rsidP="00411794">
            <w:pPr>
              <w:rPr>
                <w:rFonts w:ascii="Arial" w:eastAsia="Times New Roman" w:hAnsi="Arial" w:cs="Arial"/>
                <w:b/>
                <w:bCs/>
                <w:color w:val="000000"/>
                <w:sz w:val="16"/>
                <w:szCs w:val="16"/>
              </w:rPr>
            </w:pPr>
            <w:r w:rsidRPr="00411794">
              <w:rPr>
                <w:rFonts w:ascii="Arial" w:eastAsia="Times New Roman" w:hAnsi="Arial" w:cs="Arial"/>
                <w:b/>
                <w:bCs/>
                <w:color w:val="000000"/>
                <w:sz w:val="16"/>
                <w:szCs w:val="16"/>
              </w:rPr>
              <w:t xml:space="preserve">Elemento: 3339039000000000000 - </w:t>
            </w:r>
            <w:proofErr w:type="gramStart"/>
            <w:r w:rsidRPr="00411794">
              <w:rPr>
                <w:rFonts w:ascii="Arial" w:eastAsia="Times New Roman" w:hAnsi="Arial" w:cs="Arial"/>
                <w:b/>
                <w:bCs/>
                <w:color w:val="000000"/>
                <w:sz w:val="16"/>
                <w:szCs w:val="16"/>
              </w:rPr>
              <w:t>[ Outros</w:t>
            </w:r>
            <w:proofErr w:type="gramEnd"/>
            <w:r w:rsidRPr="00411794">
              <w:rPr>
                <w:rFonts w:ascii="Arial" w:eastAsia="Times New Roman" w:hAnsi="Arial" w:cs="Arial"/>
                <w:b/>
                <w:bCs/>
                <w:color w:val="000000"/>
                <w:sz w:val="16"/>
                <w:szCs w:val="16"/>
              </w:rPr>
              <w:t xml:space="preserve"> serviços de terceiros - pessoa </w:t>
            </w:r>
            <w:proofErr w:type="gramStart"/>
            <w:r w:rsidRPr="00411794">
              <w:rPr>
                <w:rFonts w:ascii="Arial" w:eastAsia="Times New Roman" w:hAnsi="Arial" w:cs="Arial"/>
                <w:b/>
                <w:bCs/>
                <w:color w:val="000000"/>
                <w:sz w:val="16"/>
                <w:szCs w:val="16"/>
              </w:rPr>
              <w:t>jurídica ]</w:t>
            </w:r>
            <w:proofErr w:type="gramEnd"/>
          </w:p>
        </w:tc>
      </w:tr>
      <w:tr w:rsidR="00411794" w:rsidRPr="00411794" w14:paraId="06D46097" w14:textId="77777777" w:rsidTr="00411794">
        <w:trPr>
          <w:trHeight w:val="450"/>
        </w:trPr>
        <w:tc>
          <w:tcPr>
            <w:tcW w:w="1440" w:type="dxa"/>
            <w:hideMark/>
          </w:tcPr>
          <w:p w14:paraId="53546AD1" w14:textId="77777777" w:rsidR="00411794" w:rsidRPr="00411794" w:rsidRDefault="00411794" w:rsidP="00411794">
            <w:pPr>
              <w:jc w:val="right"/>
              <w:rPr>
                <w:rFonts w:ascii="Arial" w:eastAsia="Times New Roman" w:hAnsi="Arial" w:cs="Arial"/>
                <w:b/>
                <w:bCs/>
                <w:color w:val="000000"/>
                <w:sz w:val="16"/>
                <w:szCs w:val="16"/>
              </w:rPr>
            </w:pPr>
            <w:r w:rsidRPr="00411794">
              <w:rPr>
                <w:rFonts w:ascii="Arial" w:eastAsia="Times New Roman" w:hAnsi="Arial" w:cs="Arial"/>
                <w:b/>
                <w:bCs/>
                <w:color w:val="000000"/>
                <w:sz w:val="16"/>
                <w:szCs w:val="16"/>
              </w:rPr>
              <w:t>Referência Dotação</w:t>
            </w:r>
          </w:p>
        </w:tc>
        <w:tc>
          <w:tcPr>
            <w:tcW w:w="1440" w:type="dxa"/>
            <w:hideMark/>
          </w:tcPr>
          <w:p w14:paraId="6892BDA6" w14:textId="77777777" w:rsidR="00411794" w:rsidRPr="00411794" w:rsidRDefault="00411794" w:rsidP="00411794">
            <w:pPr>
              <w:jc w:val="right"/>
              <w:rPr>
                <w:rFonts w:ascii="Arial" w:eastAsia="Times New Roman" w:hAnsi="Arial" w:cs="Arial"/>
                <w:b/>
                <w:bCs/>
                <w:color w:val="000000"/>
                <w:sz w:val="16"/>
                <w:szCs w:val="16"/>
              </w:rPr>
            </w:pPr>
            <w:r w:rsidRPr="00411794">
              <w:rPr>
                <w:rFonts w:ascii="Arial" w:eastAsia="Times New Roman" w:hAnsi="Arial" w:cs="Arial"/>
                <w:b/>
                <w:bCs/>
                <w:color w:val="000000"/>
                <w:sz w:val="16"/>
                <w:szCs w:val="16"/>
              </w:rPr>
              <w:t>Vínculo</w:t>
            </w:r>
          </w:p>
        </w:tc>
        <w:tc>
          <w:tcPr>
            <w:tcW w:w="7280" w:type="dxa"/>
            <w:hideMark/>
          </w:tcPr>
          <w:p w14:paraId="60826E75" w14:textId="77777777" w:rsidR="00411794" w:rsidRPr="00411794" w:rsidRDefault="00411794" w:rsidP="00411794">
            <w:pPr>
              <w:rPr>
                <w:rFonts w:ascii="Arial" w:eastAsia="Times New Roman" w:hAnsi="Arial" w:cs="Arial"/>
                <w:b/>
                <w:bCs/>
                <w:color w:val="000000"/>
                <w:sz w:val="16"/>
                <w:szCs w:val="16"/>
              </w:rPr>
            </w:pPr>
            <w:r w:rsidRPr="00411794">
              <w:rPr>
                <w:rFonts w:ascii="Arial" w:eastAsia="Times New Roman" w:hAnsi="Arial" w:cs="Arial"/>
                <w:b/>
                <w:bCs/>
                <w:color w:val="000000"/>
                <w:sz w:val="16"/>
                <w:szCs w:val="16"/>
              </w:rPr>
              <w:t>Descrição do Vínculo</w:t>
            </w:r>
          </w:p>
        </w:tc>
      </w:tr>
      <w:tr w:rsidR="00411794" w:rsidRPr="00411794" w14:paraId="73586147" w14:textId="77777777" w:rsidTr="00411794">
        <w:trPr>
          <w:trHeight w:val="255"/>
        </w:trPr>
        <w:tc>
          <w:tcPr>
            <w:tcW w:w="1440" w:type="dxa"/>
            <w:hideMark/>
          </w:tcPr>
          <w:p w14:paraId="1C8A2B6B" w14:textId="77777777" w:rsidR="00411794" w:rsidRPr="00411794" w:rsidRDefault="00411794" w:rsidP="00411794">
            <w:pPr>
              <w:jc w:val="right"/>
              <w:rPr>
                <w:rFonts w:ascii="Arial" w:eastAsia="Times New Roman" w:hAnsi="Arial" w:cs="Arial"/>
                <w:color w:val="000000"/>
                <w:sz w:val="16"/>
                <w:szCs w:val="16"/>
              </w:rPr>
            </w:pPr>
            <w:r w:rsidRPr="00411794">
              <w:rPr>
                <w:rFonts w:ascii="Arial" w:eastAsia="Times New Roman" w:hAnsi="Arial" w:cs="Arial"/>
                <w:color w:val="000000"/>
                <w:sz w:val="16"/>
                <w:szCs w:val="16"/>
              </w:rPr>
              <w:t>49</w:t>
            </w:r>
          </w:p>
        </w:tc>
        <w:tc>
          <w:tcPr>
            <w:tcW w:w="1440" w:type="dxa"/>
            <w:hideMark/>
          </w:tcPr>
          <w:p w14:paraId="7BB061F0" w14:textId="77777777" w:rsidR="00411794" w:rsidRPr="00411794" w:rsidRDefault="00411794" w:rsidP="00411794">
            <w:pPr>
              <w:jc w:val="right"/>
              <w:rPr>
                <w:rFonts w:ascii="Arial" w:eastAsia="Times New Roman" w:hAnsi="Arial" w:cs="Arial"/>
                <w:color w:val="000000"/>
                <w:sz w:val="16"/>
                <w:szCs w:val="16"/>
              </w:rPr>
            </w:pPr>
            <w:r w:rsidRPr="00411794">
              <w:rPr>
                <w:rFonts w:ascii="Arial" w:eastAsia="Times New Roman" w:hAnsi="Arial" w:cs="Arial"/>
                <w:color w:val="000000"/>
                <w:sz w:val="16"/>
                <w:szCs w:val="16"/>
              </w:rPr>
              <w:t>0</w:t>
            </w:r>
          </w:p>
        </w:tc>
        <w:tc>
          <w:tcPr>
            <w:tcW w:w="7280" w:type="dxa"/>
            <w:hideMark/>
          </w:tcPr>
          <w:p w14:paraId="38AA2BA0" w14:textId="77777777" w:rsidR="00411794" w:rsidRPr="00411794" w:rsidRDefault="00411794" w:rsidP="00411794">
            <w:pPr>
              <w:rPr>
                <w:rFonts w:ascii="Arial" w:eastAsia="Times New Roman" w:hAnsi="Arial" w:cs="Arial"/>
                <w:color w:val="000000"/>
                <w:sz w:val="16"/>
                <w:szCs w:val="16"/>
              </w:rPr>
            </w:pPr>
            <w:r w:rsidRPr="00411794">
              <w:rPr>
                <w:rFonts w:ascii="Arial" w:eastAsia="Times New Roman" w:hAnsi="Arial" w:cs="Arial"/>
                <w:color w:val="000000"/>
                <w:sz w:val="16"/>
                <w:szCs w:val="16"/>
              </w:rPr>
              <w:t>Recursos Ordinários (Livres)</w:t>
            </w:r>
          </w:p>
        </w:tc>
      </w:tr>
      <w:tr w:rsidR="00411794" w:rsidRPr="00411794" w14:paraId="23868DC3" w14:textId="77777777" w:rsidTr="00411794">
        <w:trPr>
          <w:trHeight w:val="255"/>
        </w:trPr>
        <w:tc>
          <w:tcPr>
            <w:tcW w:w="10160" w:type="dxa"/>
            <w:gridSpan w:val="3"/>
            <w:hideMark/>
          </w:tcPr>
          <w:p w14:paraId="2098DDED" w14:textId="77777777" w:rsidR="00411794" w:rsidRPr="00411794" w:rsidRDefault="00411794" w:rsidP="00411794">
            <w:pPr>
              <w:rPr>
                <w:rFonts w:ascii="Arial" w:eastAsia="Times New Roman" w:hAnsi="Arial" w:cs="Arial"/>
                <w:b/>
                <w:bCs/>
                <w:color w:val="000000"/>
                <w:sz w:val="16"/>
                <w:szCs w:val="16"/>
              </w:rPr>
            </w:pPr>
            <w:r w:rsidRPr="00411794">
              <w:rPr>
                <w:rFonts w:ascii="Arial" w:eastAsia="Times New Roman" w:hAnsi="Arial" w:cs="Arial"/>
                <w:b/>
                <w:bCs/>
                <w:color w:val="000000"/>
                <w:sz w:val="16"/>
                <w:szCs w:val="16"/>
              </w:rPr>
              <w:t xml:space="preserve">Elemento: 3449052000000000000 - </w:t>
            </w:r>
            <w:proofErr w:type="gramStart"/>
            <w:r w:rsidRPr="00411794">
              <w:rPr>
                <w:rFonts w:ascii="Arial" w:eastAsia="Times New Roman" w:hAnsi="Arial" w:cs="Arial"/>
                <w:b/>
                <w:bCs/>
                <w:color w:val="000000"/>
                <w:sz w:val="16"/>
                <w:szCs w:val="16"/>
              </w:rPr>
              <w:t>[ Equipamentos</w:t>
            </w:r>
            <w:proofErr w:type="gramEnd"/>
            <w:r w:rsidRPr="00411794">
              <w:rPr>
                <w:rFonts w:ascii="Arial" w:eastAsia="Times New Roman" w:hAnsi="Arial" w:cs="Arial"/>
                <w:b/>
                <w:bCs/>
                <w:color w:val="000000"/>
                <w:sz w:val="16"/>
                <w:szCs w:val="16"/>
              </w:rPr>
              <w:t xml:space="preserve"> e material </w:t>
            </w:r>
            <w:proofErr w:type="gramStart"/>
            <w:r w:rsidRPr="00411794">
              <w:rPr>
                <w:rFonts w:ascii="Arial" w:eastAsia="Times New Roman" w:hAnsi="Arial" w:cs="Arial"/>
                <w:b/>
                <w:bCs/>
                <w:color w:val="000000"/>
                <w:sz w:val="16"/>
                <w:szCs w:val="16"/>
              </w:rPr>
              <w:t>permanente ]</w:t>
            </w:r>
            <w:proofErr w:type="gramEnd"/>
          </w:p>
        </w:tc>
      </w:tr>
      <w:tr w:rsidR="00411794" w:rsidRPr="00411794" w14:paraId="71555C85" w14:textId="77777777" w:rsidTr="00411794">
        <w:trPr>
          <w:trHeight w:val="450"/>
        </w:trPr>
        <w:tc>
          <w:tcPr>
            <w:tcW w:w="1440" w:type="dxa"/>
            <w:hideMark/>
          </w:tcPr>
          <w:p w14:paraId="7BF9424F" w14:textId="77777777" w:rsidR="00411794" w:rsidRPr="00411794" w:rsidRDefault="00411794" w:rsidP="00411794">
            <w:pPr>
              <w:jc w:val="right"/>
              <w:rPr>
                <w:rFonts w:ascii="Arial" w:eastAsia="Times New Roman" w:hAnsi="Arial" w:cs="Arial"/>
                <w:b/>
                <w:bCs/>
                <w:color w:val="000000"/>
                <w:sz w:val="16"/>
                <w:szCs w:val="16"/>
              </w:rPr>
            </w:pPr>
            <w:r w:rsidRPr="00411794">
              <w:rPr>
                <w:rFonts w:ascii="Arial" w:eastAsia="Times New Roman" w:hAnsi="Arial" w:cs="Arial"/>
                <w:b/>
                <w:bCs/>
                <w:color w:val="000000"/>
                <w:sz w:val="16"/>
                <w:szCs w:val="16"/>
              </w:rPr>
              <w:t>Referência Dotação</w:t>
            </w:r>
          </w:p>
        </w:tc>
        <w:tc>
          <w:tcPr>
            <w:tcW w:w="1440" w:type="dxa"/>
            <w:hideMark/>
          </w:tcPr>
          <w:p w14:paraId="2471D40D" w14:textId="77777777" w:rsidR="00411794" w:rsidRPr="00411794" w:rsidRDefault="00411794" w:rsidP="00411794">
            <w:pPr>
              <w:jc w:val="right"/>
              <w:rPr>
                <w:rFonts w:ascii="Arial" w:eastAsia="Times New Roman" w:hAnsi="Arial" w:cs="Arial"/>
                <w:b/>
                <w:bCs/>
                <w:color w:val="000000"/>
                <w:sz w:val="16"/>
                <w:szCs w:val="16"/>
              </w:rPr>
            </w:pPr>
            <w:r w:rsidRPr="00411794">
              <w:rPr>
                <w:rFonts w:ascii="Arial" w:eastAsia="Times New Roman" w:hAnsi="Arial" w:cs="Arial"/>
                <w:b/>
                <w:bCs/>
                <w:color w:val="000000"/>
                <w:sz w:val="16"/>
                <w:szCs w:val="16"/>
              </w:rPr>
              <w:t>Vínculo</w:t>
            </w:r>
          </w:p>
        </w:tc>
        <w:tc>
          <w:tcPr>
            <w:tcW w:w="7280" w:type="dxa"/>
            <w:hideMark/>
          </w:tcPr>
          <w:p w14:paraId="3DE0BA3C" w14:textId="77777777" w:rsidR="00411794" w:rsidRPr="00411794" w:rsidRDefault="00411794" w:rsidP="00411794">
            <w:pPr>
              <w:rPr>
                <w:rFonts w:ascii="Arial" w:eastAsia="Times New Roman" w:hAnsi="Arial" w:cs="Arial"/>
                <w:b/>
                <w:bCs/>
                <w:color w:val="000000"/>
                <w:sz w:val="16"/>
                <w:szCs w:val="16"/>
              </w:rPr>
            </w:pPr>
            <w:r w:rsidRPr="00411794">
              <w:rPr>
                <w:rFonts w:ascii="Arial" w:eastAsia="Times New Roman" w:hAnsi="Arial" w:cs="Arial"/>
                <w:b/>
                <w:bCs/>
                <w:color w:val="000000"/>
                <w:sz w:val="16"/>
                <w:szCs w:val="16"/>
              </w:rPr>
              <w:t>Descrição do Vínculo</w:t>
            </w:r>
          </w:p>
        </w:tc>
      </w:tr>
      <w:tr w:rsidR="00411794" w:rsidRPr="00411794" w14:paraId="38C63209" w14:textId="77777777" w:rsidTr="00411794">
        <w:trPr>
          <w:trHeight w:val="255"/>
        </w:trPr>
        <w:tc>
          <w:tcPr>
            <w:tcW w:w="1440" w:type="dxa"/>
            <w:hideMark/>
          </w:tcPr>
          <w:p w14:paraId="72CB5A84" w14:textId="77777777" w:rsidR="00411794" w:rsidRPr="00411794" w:rsidRDefault="00411794" w:rsidP="00411794">
            <w:pPr>
              <w:jc w:val="right"/>
              <w:rPr>
                <w:rFonts w:ascii="Arial" w:eastAsia="Times New Roman" w:hAnsi="Arial" w:cs="Arial"/>
                <w:color w:val="000000"/>
                <w:sz w:val="16"/>
                <w:szCs w:val="16"/>
              </w:rPr>
            </w:pPr>
            <w:r w:rsidRPr="00411794">
              <w:rPr>
                <w:rFonts w:ascii="Arial" w:eastAsia="Times New Roman" w:hAnsi="Arial" w:cs="Arial"/>
                <w:color w:val="000000"/>
                <w:sz w:val="16"/>
                <w:szCs w:val="16"/>
              </w:rPr>
              <w:t>50</w:t>
            </w:r>
          </w:p>
        </w:tc>
        <w:tc>
          <w:tcPr>
            <w:tcW w:w="1440" w:type="dxa"/>
            <w:hideMark/>
          </w:tcPr>
          <w:p w14:paraId="7E5C720F" w14:textId="77777777" w:rsidR="00411794" w:rsidRPr="00411794" w:rsidRDefault="00411794" w:rsidP="00411794">
            <w:pPr>
              <w:jc w:val="right"/>
              <w:rPr>
                <w:rFonts w:ascii="Arial" w:eastAsia="Times New Roman" w:hAnsi="Arial" w:cs="Arial"/>
                <w:color w:val="000000"/>
                <w:sz w:val="16"/>
                <w:szCs w:val="16"/>
              </w:rPr>
            </w:pPr>
            <w:r w:rsidRPr="00411794">
              <w:rPr>
                <w:rFonts w:ascii="Arial" w:eastAsia="Times New Roman" w:hAnsi="Arial" w:cs="Arial"/>
                <w:color w:val="000000"/>
                <w:sz w:val="16"/>
                <w:szCs w:val="16"/>
              </w:rPr>
              <w:t>0</w:t>
            </w:r>
          </w:p>
        </w:tc>
        <w:tc>
          <w:tcPr>
            <w:tcW w:w="7280" w:type="dxa"/>
            <w:hideMark/>
          </w:tcPr>
          <w:p w14:paraId="3B90B03F" w14:textId="77777777" w:rsidR="00411794" w:rsidRPr="00411794" w:rsidRDefault="00411794" w:rsidP="00411794">
            <w:pPr>
              <w:rPr>
                <w:rFonts w:ascii="Arial" w:eastAsia="Times New Roman" w:hAnsi="Arial" w:cs="Arial"/>
                <w:color w:val="000000"/>
                <w:sz w:val="16"/>
                <w:szCs w:val="16"/>
              </w:rPr>
            </w:pPr>
            <w:r w:rsidRPr="00411794">
              <w:rPr>
                <w:rFonts w:ascii="Arial" w:eastAsia="Times New Roman" w:hAnsi="Arial" w:cs="Arial"/>
                <w:color w:val="000000"/>
                <w:sz w:val="16"/>
                <w:szCs w:val="16"/>
              </w:rPr>
              <w:t>Recursos Ordinários (Livres)</w:t>
            </w:r>
          </w:p>
        </w:tc>
      </w:tr>
    </w:tbl>
    <w:p w14:paraId="75826ED2" w14:textId="77777777" w:rsidR="00BE29C5" w:rsidRPr="00CB660D" w:rsidRDefault="00BE29C5" w:rsidP="00924406">
      <w:pPr>
        <w:pStyle w:val="Nivel2"/>
        <w:numPr>
          <w:ilvl w:val="0"/>
          <w:numId w:val="0"/>
        </w:numPr>
        <w:spacing w:before="0" w:after="0" w:line="240" w:lineRule="auto"/>
        <w:rPr>
          <w:rFonts w:ascii="Arial Narrow" w:hAnsi="Arial Narrow"/>
          <w:sz w:val="24"/>
          <w:szCs w:val="24"/>
        </w:rPr>
      </w:pPr>
    </w:p>
    <w:p w14:paraId="339076B6" w14:textId="587FFB35" w:rsidR="00BE29C5" w:rsidRPr="00CB660D" w:rsidRDefault="00845683" w:rsidP="00924406">
      <w:pPr>
        <w:pStyle w:val="Nivel2"/>
        <w:ind w:left="0" w:firstLine="0"/>
        <w:rPr>
          <w:rFonts w:ascii="Arial Narrow" w:hAnsi="Arial Narrow"/>
          <w:sz w:val="24"/>
          <w:szCs w:val="24"/>
        </w:rPr>
      </w:pPr>
      <w:r w:rsidRPr="00CB660D">
        <w:rPr>
          <w:rFonts w:ascii="Arial Narrow" w:hAnsi="Arial Narrow"/>
          <w:sz w:val="24"/>
          <w:szCs w:val="24"/>
        </w:rPr>
        <w:t xml:space="preserve">O pagamento será efetuado </w:t>
      </w:r>
      <w:r w:rsidR="00CD6023" w:rsidRPr="00CB660D">
        <w:rPr>
          <w:rFonts w:ascii="Arial Narrow" w:hAnsi="Arial Narrow"/>
          <w:sz w:val="24"/>
          <w:szCs w:val="24"/>
        </w:rPr>
        <w:t xml:space="preserve">entre os dias 01 e 10 </w:t>
      </w:r>
      <w:r w:rsidRPr="00CB660D">
        <w:rPr>
          <w:rFonts w:ascii="Arial Narrow" w:hAnsi="Arial Narrow"/>
          <w:sz w:val="24"/>
          <w:szCs w:val="24"/>
        </w:rPr>
        <w:t>dia do mês subsequente a entrega do objeto/prestação de serviços contados da finalização da liquidação da despesa</w:t>
      </w:r>
      <w:r w:rsidR="00CD6023" w:rsidRPr="00CB660D">
        <w:rPr>
          <w:rFonts w:ascii="Arial Narrow" w:hAnsi="Arial Narrow"/>
          <w:sz w:val="24"/>
          <w:szCs w:val="24"/>
        </w:rPr>
        <w:t>.</w:t>
      </w:r>
    </w:p>
    <w:p w14:paraId="65425D8D" w14:textId="77777777" w:rsidR="009200A4" w:rsidRPr="00CB660D" w:rsidRDefault="009200A4" w:rsidP="00924406">
      <w:pPr>
        <w:pStyle w:val="Nivel2"/>
        <w:numPr>
          <w:ilvl w:val="0"/>
          <w:numId w:val="0"/>
        </w:numPr>
        <w:spacing w:before="0" w:after="0" w:line="240" w:lineRule="auto"/>
        <w:rPr>
          <w:rFonts w:ascii="Arial Narrow" w:hAnsi="Arial Narrow"/>
          <w:sz w:val="24"/>
          <w:szCs w:val="24"/>
        </w:rPr>
      </w:pPr>
    </w:p>
    <w:p w14:paraId="362AFB15" w14:textId="2301737C" w:rsidR="003C7A23" w:rsidRPr="00CB660D" w:rsidRDefault="009433E1" w:rsidP="00D84A0C">
      <w:pPr>
        <w:pStyle w:val="Nivel01"/>
      </w:pPr>
      <w:bookmarkStart w:id="4" w:name="_Toc160528920"/>
      <w:r w:rsidRPr="00CB660D">
        <w:t xml:space="preserve"> </w:t>
      </w:r>
      <w:r w:rsidR="003C7A23" w:rsidRPr="00CB660D">
        <w:t>DA PARTICIPAÇÃO NA LICITAÇÃO</w:t>
      </w:r>
      <w:bookmarkEnd w:id="4"/>
    </w:p>
    <w:p w14:paraId="5F247FC7" w14:textId="377C53FD" w:rsidR="00BE29C5" w:rsidRPr="00CB660D" w:rsidRDefault="00BE29C5" w:rsidP="00924406">
      <w:pPr>
        <w:pStyle w:val="Nivel2"/>
        <w:ind w:left="0" w:firstLine="0"/>
        <w:rPr>
          <w:rFonts w:ascii="Arial Narrow" w:hAnsi="Arial Narrow"/>
          <w:sz w:val="24"/>
          <w:szCs w:val="24"/>
        </w:rPr>
      </w:pPr>
      <w:r w:rsidRPr="00CB660D">
        <w:rPr>
          <w:rFonts w:ascii="Arial Narrow" w:hAnsi="Arial Narrow"/>
          <w:sz w:val="24"/>
          <w:szCs w:val="24"/>
        </w:rPr>
        <w:t xml:space="preserve">Quem for do ramo de atividade compatível com o objeto licitado; </w:t>
      </w:r>
    </w:p>
    <w:p w14:paraId="1646CDB6" w14:textId="49D634B5" w:rsidR="00BE29C5" w:rsidRPr="00CB660D" w:rsidRDefault="00BE29C5" w:rsidP="00924406">
      <w:pPr>
        <w:pStyle w:val="Nivel2"/>
        <w:ind w:left="0" w:firstLine="0"/>
        <w:rPr>
          <w:rFonts w:ascii="Arial Narrow" w:hAnsi="Arial Narrow"/>
          <w:sz w:val="24"/>
          <w:szCs w:val="24"/>
        </w:rPr>
      </w:pPr>
      <w:r w:rsidRPr="00CB660D">
        <w:rPr>
          <w:rFonts w:ascii="Arial Narrow" w:hAnsi="Arial Narrow"/>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354E7F7B" w14:textId="26E2FE93" w:rsidR="00BE29C5" w:rsidRPr="00CB660D" w:rsidRDefault="00BE29C5" w:rsidP="00924406">
      <w:pPr>
        <w:pStyle w:val="Nivel2"/>
        <w:ind w:left="0" w:firstLine="0"/>
        <w:rPr>
          <w:rFonts w:ascii="Arial Narrow" w:hAnsi="Arial Narrow"/>
          <w:sz w:val="24"/>
          <w:szCs w:val="24"/>
        </w:rPr>
      </w:pPr>
      <w:r w:rsidRPr="00CB660D">
        <w:rPr>
          <w:rFonts w:ascii="Arial Narrow" w:hAnsi="Arial Narrow"/>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1F7D6CA6" w14:textId="47D37EDE" w:rsidR="00BE29C5" w:rsidRPr="00CB660D" w:rsidRDefault="00BE29C5" w:rsidP="00924406">
      <w:pPr>
        <w:pStyle w:val="Nivel2"/>
        <w:ind w:left="0" w:firstLine="0"/>
        <w:rPr>
          <w:rFonts w:ascii="Arial Narrow" w:hAnsi="Arial Narrow"/>
          <w:sz w:val="24"/>
          <w:szCs w:val="24"/>
        </w:rPr>
      </w:pPr>
      <w:r w:rsidRPr="00CB660D">
        <w:rPr>
          <w:rFonts w:ascii="Arial Narrow" w:hAnsi="Arial Narrow"/>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29BDE36A" w14:textId="6EC5EB0E" w:rsidR="00BE29C5" w:rsidRPr="00CB660D" w:rsidRDefault="00BE29C5" w:rsidP="00924406">
      <w:pPr>
        <w:pStyle w:val="Nivel2"/>
        <w:ind w:left="0" w:firstLine="0"/>
        <w:rPr>
          <w:rFonts w:ascii="Arial Narrow" w:hAnsi="Arial Narrow"/>
          <w:sz w:val="24"/>
          <w:szCs w:val="24"/>
        </w:rPr>
      </w:pPr>
      <w:r w:rsidRPr="00CB660D">
        <w:rPr>
          <w:rFonts w:ascii="Arial Narrow" w:hAnsi="Arial Narrow"/>
          <w:sz w:val="24"/>
          <w:szCs w:val="24"/>
        </w:rPr>
        <w:t xml:space="preserve"> Empresas controladoras, controladas ou coligadas, nos termos da Lei nº 6.404, de 15 de dezembro de 1976, desde que não estejam concorrendo entre si; e </w:t>
      </w:r>
    </w:p>
    <w:p w14:paraId="74CA1B71" w14:textId="351F6C07" w:rsidR="00BE29C5" w:rsidRPr="00CB660D" w:rsidRDefault="00BE29C5" w:rsidP="00924406">
      <w:pPr>
        <w:pStyle w:val="Nivel2"/>
        <w:ind w:left="0" w:firstLine="0"/>
        <w:rPr>
          <w:rFonts w:ascii="Arial Narrow" w:hAnsi="Arial Narrow"/>
          <w:sz w:val="24"/>
          <w:szCs w:val="24"/>
        </w:rPr>
      </w:pPr>
      <w:r w:rsidRPr="00CB660D">
        <w:rPr>
          <w:rFonts w:ascii="Arial Narrow" w:hAnsi="Arial Narrow"/>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2ABF63D2" w14:textId="0D95D2C7" w:rsidR="003C7A23" w:rsidRPr="00CB660D" w:rsidRDefault="00BE29C5" w:rsidP="00924406">
      <w:pPr>
        <w:pStyle w:val="Nivel2"/>
        <w:ind w:left="0" w:firstLine="0"/>
        <w:rPr>
          <w:rFonts w:ascii="Arial Narrow" w:hAnsi="Arial Narrow"/>
          <w:sz w:val="24"/>
          <w:szCs w:val="24"/>
        </w:rPr>
      </w:pPr>
      <w:r w:rsidRPr="00CB660D">
        <w:rPr>
          <w:rFonts w:ascii="Arial Narrow" w:hAnsi="Arial Narrow"/>
          <w:sz w:val="24"/>
          <w:szCs w:val="24"/>
        </w:rPr>
        <w:t>Empresas reunidas em consórcios não poderão participar desta licitação.</w:t>
      </w:r>
    </w:p>
    <w:p w14:paraId="6C787CE1" w14:textId="77777777" w:rsidR="00C71200" w:rsidRPr="00CB660D" w:rsidRDefault="003C7A23" w:rsidP="00924406">
      <w:pPr>
        <w:pStyle w:val="Nivel2"/>
        <w:spacing w:before="0" w:after="0" w:line="240" w:lineRule="auto"/>
        <w:ind w:left="0" w:firstLine="0"/>
        <w:rPr>
          <w:rFonts w:ascii="Arial Narrow" w:eastAsia="Times New Roman" w:hAnsi="Arial Narrow"/>
          <w:color w:val="auto"/>
          <w:sz w:val="24"/>
          <w:szCs w:val="24"/>
        </w:rPr>
      </w:pPr>
      <w:r w:rsidRPr="00CB660D">
        <w:rPr>
          <w:rFonts w:ascii="Arial Narrow" w:hAnsi="Arial Narrow"/>
          <w:color w:val="auto"/>
          <w:sz w:val="24"/>
          <w:szCs w:val="24"/>
        </w:rPr>
        <w:t xml:space="preserve">Será concedido tratamento favorecido para as microempresas e empresas de pequeno porte, para as sociedades cooperativas </w:t>
      </w:r>
      <w:r w:rsidRPr="00CB660D">
        <w:rPr>
          <w:rFonts w:ascii="Arial Narrow" w:eastAsia="Times New Roman" w:hAnsi="Arial Narrow"/>
          <w:color w:val="auto"/>
          <w:sz w:val="24"/>
          <w:szCs w:val="24"/>
        </w:rPr>
        <w:t xml:space="preserve">mencionadas no </w:t>
      </w:r>
      <w:hyperlink r:id="rId15" w:anchor="art16">
        <w:r w:rsidRPr="00CB660D">
          <w:rPr>
            <w:rStyle w:val="Hyperlink"/>
            <w:rFonts w:ascii="Arial Narrow" w:eastAsia="Times New Roman" w:hAnsi="Arial Narrow"/>
            <w:sz w:val="24"/>
            <w:szCs w:val="24"/>
          </w:rPr>
          <w:t xml:space="preserve">artigo </w:t>
        </w:r>
        <w:r w:rsidRPr="00CB660D">
          <w:rPr>
            <w:rStyle w:val="Hyperlink"/>
            <w:rFonts w:ascii="Arial Narrow" w:hAnsi="Arial Narrow"/>
            <w:sz w:val="24"/>
            <w:szCs w:val="24"/>
          </w:rPr>
          <w:t xml:space="preserve">16 da Lei </w:t>
        </w:r>
        <w:r w:rsidR="004F0249" w:rsidRPr="00CB660D">
          <w:rPr>
            <w:rStyle w:val="Hyperlink"/>
            <w:rFonts w:ascii="Arial Narrow" w:hAnsi="Arial Narrow"/>
            <w:sz w:val="24"/>
            <w:szCs w:val="24"/>
          </w:rPr>
          <w:t xml:space="preserve">Federal </w:t>
        </w:r>
        <w:r w:rsidRPr="00CB660D">
          <w:rPr>
            <w:rStyle w:val="Hyperlink"/>
            <w:rFonts w:ascii="Arial Narrow" w:hAnsi="Arial Narrow"/>
            <w:sz w:val="24"/>
            <w:szCs w:val="24"/>
          </w:rPr>
          <w:t>nº 14.133, de 2021</w:t>
        </w:r>
      </w:hyperlink>
      <w:r w:rsidRPr="00CB660D">
        <w:rPr>
          <w:rFonts w:ascii="Arial Narrow" w:hAnsi="Arial Narrow"/>
          <w:color w:val="auto"/>
          <w:sz w:val="24"/>
          <w:szCs w:val="24"/>
        </w:rPr>
        <w:t xml:space="preserve">, para o agricultor familiar, o produtor rural pessoa física e para o microempreendedor individual - MEI, nos limites previstos da </w:t>
      </w:r>
      <w:hyperlink r:id="rId16">
        <w:r w:rsidRPr="00CB660D">
          <w:rPr>
            <w:rStyle w:val="Hyperlink"/>
            <w:rFonts w:ascii="Arial Narrow" w:hAnsi="Arial Narrow"/>
            <w:sz w:val="24"/>
            <w:szCs w:val="24"/>
          </w:rPr>
          <w:t xml:space="preserve">Lei Complementar </w:t>
        </w:r>
        <w:r w:rsidR="004F0249" w:rsidRPr="00CB660D">
          <w:rPr>
            <w:rStyle w:val="Hyperlink"/>
            <w:rFonts w:ascii="Arial Narrow" w:hAnsi="Arial Narrow"/>
            <w:sz w:val="24"/>
            <w:szCs w:val="24"/>
          </w:rPr>
          <w:t xml:space="preserve">Federal </w:t>
        </w:r>
        <w:r w:rsidRPr="00CB660D">
          <w:rPr>
            <w:rStyle w:val="Hyperlink"/>
            <w:rFonts w:ascii="Arial Narrow" w:hAnsi="Arial Narrow"/>
            <w:sz w:val="24"/>
            <w:szCs w:val="24"/>
          </w:rPr>
          <w:t>nº 123, de 2006</w:t>
        </w:r>
      </w:hyperlink>
      <w:r w:rsidR="00D433A0" w:rsidRPr="00CB660D">
        <w:rPr>
          <w:rFonts w:ascii="Arial Narrow" w:hAnsi="Arial Narrow"/>
          <w:color w:val="auto"/>
          <w:sz w:val="24"/>
          <w:szCs w:val="24"/>
        </w:rPr>
        <w:t xml:space="preserve"> </w:t>
      </w:r>
      <w:r w:rsidR="004F0249" w:rsidRPr="00CB660D">
        <w:rPr>
          <w:rFonts w:ascii="Arial Narrow" w:hAnsi="Arial Narrow"/>
          <w:color w:val="auto"/>
          <w:sz w:val="24"/>
          <w:szCs w:val="24"/>
        </w:rPr>
        <w:t xml:space="preserve">e da regulamentação da respectiva Lei Complementar que </w:t>
      </w:r>
      <w:r w:rsidR="00C71200" w:rsidRPr="00CB660D">
        <w:rPr>
          <w:rFonts w:ascii="Arial Narrow" w:hAnsi="Arial Narrow"/>
          <w:color w:val="auto"/>
          <w:sz w:val="24"/>
          <w:szCs w:val="24"/>
        </w:rPr>
        <w:t>p</w:t>
      </w:r>
      <w:r w:rsidR="004F0249" w:rsidRPr="00CB660D">
        <w:rPr>
          <w:rFonts w:ascii="Arial Narrow" w:hAnsi="Arial Narrow"/>
          <w:color w:val="auto"/>
          <w:sz w:val="24"/>
          <w:szCs w:val="24"/>
        </w:rPr>
        <w:t>or ventura tenha esta Entidade;.</w:t>
      </w:r>
    </w:p>
    <w:p w14:paraId="1E54BE7B" w14:textId="77777777" w:rsidR="003C7A23" w:rsidRPr="00CB660D" w:rsidRDefault="003C7A23" w:rsidP="00924406">
      <w:pPr>
        <w:pStyle w:val="Nivel2"/>
        <w:spacing w:after="0" w:line="240" w:lineRule="auto"/>
        <w:ind w:left="0" w:firstLine="0"/>
        <w:rPr>
          <w:rFonts w:ascii="Arial Narrow" w:hAnsi="Arial Narrow"/>
          <w:sz w:val="24"/>
          <w:szCs w:val="24"/>
        </w:rPr>
      </w:pPr>
      <w:bookmarkStart w:id="5" w:name="_Ref117000692"/>
      <w:r w:rsidRPr="00CB660D">
        <w:rPr>
          <w:rFonts w:ascii="Arial Narrow" w:hAnsi="Arial Narrow"/>
          <w:sz w:val="24"/>
          <w:szCs w:val="24"/>
        </w:rPr>
        <w:t>Não poderão disputar esta licitação:</w:t>
      </w:r>
      <w:bookmarkEnd w:id="5"/>
    </w:p>
    <w:p w14:paraId="341C241D" w14:textId="77777777" w:rsidR="003C7A23" w:rsidRPr="00CB660D"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bookmarkStart w:id="6" w:name="_Ref113883338"/>
      <w:r w:rsidRPr="00CB660D">
        <w:rPr>
          <w:rFonts w:ascii="Arial Narrow" w:hAnsi="Arial Narrow"/>
          <w:sz w:val="24"/>
          <w:szCs w:val="24"/>
        </w:rPr>
        <w:t>aquele que não atenda às condições deste Edital e seu(s) anexo(s);</w:t>
      </w:r>
    </w:p>
    <w:p w14:paraId="36A2458D" w14:textId="77777777" w:rsidR="003C7A23" w:rsidRPr="00CB660D"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bookmarkStart w:id="7" w:name="_Ref114659912"/>
      <w:r w:rsidRPr="00CB660D">
        <w:rPr>
          <w:rFonts w:ascii="Arial Narrow" w:hAnsi="Arial Narrow"/>
          <w:sz w:val="24"/>
          <w:szCs w:val="24"/>
        </w:rPr>
        <w:t>autor do anteprojeto, do projeto básico ou do projeto executivo, pessoa física ou jurídica, quando a licitação versar sobre serviços ou fornecimento de bens a ele relacionados;</w:t>
      </w:r>
      <w:bookmarkEnd w:id="6"/>
      <w:bookmarkEnd w:id="7"/>
    </w:p>
    <w:p w14:paraId="0A5303F9" w14:textId="77777777" w:rsidR="003C7A23" w:rsidRPr="00CB660D"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bookmarkStart w:id="8" w:name="_Ref114659913"/>
      <w:bookmarkStart w:id="9" w:name="_Ref113883339"/>
      <w:r w:rsidRPr="00CB660D">
        <w:rPr>
          <w:rFonts w:ascii="Arial Narrow" w:hAnsi="Arial Narrow"/>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CB660D">
        <w:rPr>
          <w:rFonts w:ascii="Arial Narrow" w:hAnsi="Arial Narrow"/>
          <w:sz w:val="24"/>
          <w:szCs w:val="24"/>
        </w:rPr>
        <w:t xml:space="preserve"> </w:t>
      </w:r>
      <w:bookmarkEnd w:id="9"/>
    </w:p>
    <w:p w14:paraId="2DCC2174" w14:textId="77777777" w:rsidR="003C7A23" w:rsidRPr="00CB660D"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bookmarkStart w:id="10" w:name="_Ref113883003"/>
      <w:r w:rsidRPr="00CB660D">
        <w:rPr>
          <w:rFonts w:ascii="Arial Narrow" w:hAnsi="Arial Narrow"/>
          <w:sz w:val="24"/>
          <w:szCs w:val="24"/>
        </w:rPr>
        <w:t>pessoa física ou jurídica que se encontre, ao tempo da licitação, impossibilitada de participar da licitação em decorrência de sanção que lhe foi imposta;</w:t>
      </w:r>
      <w:bookmarkEnd w:id="10"/>
    </w:p>
    <w:p w14:paraId="0B2C2940" w14:textId="77777777" w:rsidR="003C7A23" w:rsidRPr="00CB660D"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r w:rsidRPr="00CB660D">
        <w:rPr>
          <w:rFonts w:ascii="Arial Narrow" w:hAnsi="Arial Narrow"/>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15F041D" w:rsidR="003C7A23" w:rsidRPr="00CB660D"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bookmarkStart w:id="11" w:name="_Ref113883579"/>
      <w:r w:rsidRPr="00CB660D">
        <w:rPr>
          <w:rFonts w:ascii="Arial Narrow" w:hAnsi="Arial Narrow"/>
          <w:sz w:val="24"/>
          <w:szCs w:val="24"/>
        </w:rPr>
        <w:lastRenderedPageBreak/>
        <w:t xml:space="preserve">empresas controladoras, controladas ou coligadas, nos termos da Lei </w:t>
      </w:r>
      <w:r w:rsidR="009200A4" w:rsidRPr="00CB660D">
        <w:rPr>
          <w:rFonts w:ascii="Arial Narrow" w:hAnsi="Arial Narrow"/>
          <w:sz w:val="24"/>
          <w:szCs w:val="24"/>
        </w:rPr>
        <w:t xml:space="preserve">Federal </w:t>
      </w:r>
      <w:r w:rsidRPr="00CB660D">
        <w:rPr>
          <w:rFonts w:ascii="Arial Narrow" w:hAnsi="Arial Narrow"/>
          <w:sz w:val="24"/>
          <w:szCs w:val="24"/>
        </w:rPr>
        <w:t>nº 6.404, de 15 de dezembro de 1976, concorrendo entre si;</w:t>
      </w:r>
      <w:bookmarkEnd w:id="11"/>
    </w:p>
    <w:p w14:paraId="3620BBE9" w14:textId="77777777" w:rsidR="003C7A23" w:rsidRPr="00CB660D"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r w:rsidRPr="00CB660D">
        <w:rPr>
          <w:rFonts w:ascii="Arial Narrow" w:hAnsi="Arial Narrow"/>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CB660D"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bookmarkStart w:id="12" w:name="_Ref113962336"/>
      <w:r w:rsidRPr="00CB660D">
        <w:rPr>
          <w:rFonts w:ascii="Arial Narrow" w:hAnsi="Arial Narrow"/>
          <w:sz w:val="24"/>
          <w:szCs w:val="24"/>
        </w:rPr>
        <w:t>agente público do órgão ou entidade licitante;</w:t>
      </w:r>
      <w:bookmarkEnd w:id="12"/>
    </w:p>
    <w:p w14:paraId="3F4B2521" w14:textId="77777777" w:rsidR="003C7A23" w:rsidRPr="00CB660D" w:rsidRDefault="003C7A23" w:rsidP="00924406">
      <w:pPr>
        <w:pStyle w:val="Nvel3-R"/>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i w:val="0"/>
          <w:iCs w:val="0"/>
          <w:color w:val="auto"/>
          <w:sz w:val="24"/>
          <w:szCs w:val="24"/>
        </w:rPr>
      </w:pPr>
      <w:r w:rsidRPr="00CB660D">
        <w:rPr>
          <w:rFonts w:ascii="Arial Narrow" w:hAnsi="Arial Narrow"/>
          <w:i w:val="0"/>
          <w:iCs w:val="0"/>
          <w:color w:val="auto"/>
          <w:sz w:val="24"/>
          <w:szCs w:val="24"/>
        </w:rPr>
        <w:t>pessoas jurídicas reunidas em consórcio;</w:t>
      </w:r>
    </w:p>
    <w:p w14:paraId="58D1E852" w14:textId="77777777" w:rsidR="003C7A23" w:rsidRPr="00CB660D"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r w:rsidRPr="00CB660D">
        <w:rPr>
          <w:rFonts w:ascii="Arial Narrow" w:hAnsi="Arial Narrow"/>
          <w:sz w:val="24"/>
          <w:szCs w:val="24"/>
        </w:rPr>
        <w:t>Organizações da Sociedade Civil de Interesse Público - OSCIP, atuando nessa condição;</w:t>
      </w:r>
    </w:p>
    <w:p w14:paraId="07CA7526" w14:textId="5B4949E7" w:rsidR="003C7A23" w:rsidRPr="00CB660D"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r w:rsidRPr="00CB660D">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CB660D">
          <w:rPr>
            <w:rStyle w:val="Hyperlink"/>
            <w:rFonts w:ascii="Arial Narrow" w:hAnsi="Arial Narrow"/>
            <w:sz w:val="24"/>
            <w:szCs w:val="24"/>
          </w:rPr>
          <w:t>§ 1º do art. 9º da Lei</w:t>
        </w:r>
        <w:r w:rsidR="004F0249" w:rsidRPr="00CB660D">
          <w:rPr>
            <w:rStyle w:val="Hyperlink"/>
            <w:rFonts w:ascii="Arial Narrow" w:hAnsi="Arial Narrow"/>
            <w:sz w:val="24"/>
            <w:szCs w:val="24"/>
          </w:rPr>
          <w:t xml:space="preserve"> Federal</w:t>
        </w:r>
        <w:r w:rsidRPr="00CB660D">
          <w:rPr>
            <w:rStyle w:val="Hyperlink"/>
            <w:rFonts w:ascii="Arial Narrow" w:hAnsi="Arial Narrow"/>
            <w:sz w:val="24"/>
            <w:szCs w:val="24"/>
          </w:rPr>
          <w:t xml:space="preserve"> nº 14.133, de 2021</w:t>
        </w:r>
      </w:hyperlink>
      <w:r w:rsidRPr="00CB660D">
        <w:rPr>
          <w:rFonts w:ascii="Arial Narrow" w:hAnsi="Arial Narrow"/>
          <w:sz w:val="24"/>
          <w:szCs w:val="24"/>
        </w:rPr>
        <w:t>.</w:t>
      </w:r>
    </w:p>
    <w:p w14:paraId="7CFCE0BB" w14:textId="4A6AFCE3" w:rsidR="003C7A23" w:rsidRPr="00CB660D" w:rsidRDefault="003C7A23"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 xml:space="preserve">O impedimento de que trata o </w:t>
      </w:r>
      <w:r w:rsidRPr="00CB660D">
        <w:rPr>
          <w:rFonts w:ascii="Arial Narrow" w:hAnsi="Arial Narrow"/>
          <w:b/>
          <w:bCs/>
          <w:sz w:val="24"/>
          <w:szCs w:val="24"/>
          <w:u w:val="single"/>
        </w:rPr>
        <w:t xml:space="preserve">item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_Ref113883003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3.9.4</w:t>
      </w:r>
      <w:r w:rsidRPr="00CB660D">
        <w:rPr>
          <w:rFonts w:ascii="Arial Narrow" w:hAnsi="Arial Narrow"/>
          <w:b/>
          <w:bCs/>
          <w:sz w:val="24"/>
          <w:szCs w:val="24"/>
          <w:u w:val="single"/>
        </w:rPr>
        <w:fldChar w:fldCharType="end"/>
      </w:r>
      <w:r w:rsidRPr="00CB660D">
        <w:rPr>
          <w:rFonts w:ascii="Arial Narrow" w:hAnsi="Arial Narrow"/>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5C42F22A" w:rsidR="003C7A23" w:rsidRPr="00CB660D" w:rsidRDefault="003C7A23" w:rsidP="00924406">
      <w:pPr>
        <w:pStyle w:val="Nivel2"/>
        <w:spacing w:before="0" w:after="0" w:line="240" w:lineRule="auto"/>
        <w:ind w:left="0" w:firstLine="0"/>
        <w:rPr>
          <w:rFonts w:ascii="Arial Narrow" w:hAnsi="Arial Narrow"/>
          <w:sz w:val="24"/>
          <w:szCs w:val="24"/>
        </w:rPr>
      </w:pPr>
      <w:bookmarkStart w:id="13" w:name="art14§2"/>
      <w:bookmarkEnd w:id="13"/>
      <w:r w:rsidRPr="00CB660D">
        <w:rPr>
          <w:rFonts w:ascii="Arial Narrow" w:hAnsi="Arial Narrow"/>
          <w:sz w:val="24"/>
          <w:szCs w:val="24"/>
        </w:rPr>
        <w:t xml:space="preserve">A critério da Administração e exclusivamente a seu serviço, o autor dos projetos e a empresa a que se referem os </w:t>
      </w:r>
      <w:r w:rsidRPr="00CB660D">
        <w:rPr>
          <w:rFonts w:ascii="Arial Narrow" w:hAnsi="Arial Narrow"/>
          <w:b/>
          <w:bCs/>
          <w:sz w:val="24"/>
          <w:szCs w:val="24"/>
          <w:u w:val="single"/>
        </w:rPr>
        <w:t xml:space="preserve">itens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_Ref114659912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3.9.2</w:t>
      </w:r>
      <w:r w:rsidRPr="00CB660D">
        <w:rPr>
          <w:rFonts w:ascii="Arial Narrow" w:hAnsi="Arial Narrow"/>
          <w:b/>
          <w:bCs/>
          <w:sz w:val="24"/>
          <w:szCs w:val="24"/>
          <w:u w:val="single"/>
        </w:rPr>
        <w:fldChar w:fldCharType="end"/>
      </w:r>
      <w:r w:rsidRPr="00CB660D">
        <w:rPr>
          <w:rFonts w:ascii="Arial Narrow" w:hAnsi="Arial Narrow"/>
          <w:b/>
          <w:bCs/>
          <w:sz w:val="24"/>
          <w:szCs w:val="24"/>
          <w:u w:val="single"/>
        </w:rPr>
        <w:t xml:space="preserve"> e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_Ref114659913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3.9.3</w:t>
      </w:r>
      <w:r w:rsidRPr="00CB660D">
        <w:rPr>
          <w:rFonts w:ascii="Arial Narrow" w:hAnsi="Arial Narrow"/>
          <w:b/>
          <w:bCs/>
          <w:sz w:val="24"/>
          <w:szCs w:val="24"/>
          <w:u w:val="single"/>
        </w:rPr>
        <w:fldChar w:fldCharType="end"/>
      </w:r>
      <w:r w:rsidRPr="00CB660D">
        <w:rPr>
          <w:rFonts w:ascii="Arial Narrow" w:hAnsi="Arial Narrow"/>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CB660D" w:rsidRDefault="003C7A23" w:rsidP="00924406">
      <w:pPr>
        <w:pStyle w:val="Nivel2"/>
        <w:spacing w:before="0" w:after="0" w:line="240" w:lineRule="auto"/>
        <w:ind w:left="0" w:firstLine="0"/>
        <w:rPr>
          <w:rFonts w:ascii="Arial Narrow" w:hAnsi="Arial Narrow"/>
          <w:sz w:val="24"/>
          <w:szCs w:val="24"/>
        </w:rPr>
      </w:pPr>
      <w:bookmarkStart w:id="14" w:name="art14§3"/>
      <w:bookmarkEnd w:id="14"/>
      <w:r w:rsidRPr="00CB660D">
        <w:rPr>
          <w:rFonts w:ascii="Arial Narrow" w:hAnsi="Arial Narrow"/>
          <w:sz w:val="24"/>
          <w:szCs w:val="24"/>
        </w:rPr>
        <w:t>Equiparam-se aos autores do projeto as empresas integrantes do mesmo grupo econômico.</w:t>
      </w:r>
    </w:p>
    <w:p w14:paraId="144ECC01" w14:textId="443619A7" w:rsidR="003C7A23" w:rsidRPr="00CB660D" w:rsidRDefault="003C7A23" w:rsidP="00924406">
      <w:pPr>
        <w:pStyle w:val="Nivel2"/>
        <w:spacing w:before="0" w:after="0" w:line="240" w:lineRule="auto"/>
        <w:ind w:left="0" w:firstLine="0"/>
        <w:rPr>
          <w:rFonts w:ascii="Arial Narrow" w:hAnsi="Arial Narrow"/>
          <w:sz w:val="24"/>
          <w:szCs w:val="24"/>
        </w:rPr>
      </w:pPr>
      <w:bookmarkStart w:id="15" w:name="art14§4"/>
      <w:bookmarkEnd w:id="15"/>
      <w:r w:rsidRPr="00CB660D">
        <w:rPr>
          <w:rFonts w:ascii="Arial Narrow" w:hAnsi="Arial Narrow"/>
          <w:sz w:val="24"/>
          <w:szCs w:val="24"/>
        </w:rPr>
        <w:t xml:space="preserve">O disposto nos </w:t>
      </w:r>
      <w:r w:rsidRPr="00CB660D">
        <w:rPr>
          <w:rFonts w:ascii="Arial Narrow" w:hAnsi="Arial Narrow"/>
          <w:b/>
          <w:bCs/>
          <w:sz w:val="24"/>
          <w:szCs w:val="24"/>
          <w:u w:val="single"/>
        </w:rPr>
        <w:t xml:space="preserve">itens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_Ref114659912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3.9.2</w:t>
      </w:r>
      <w:r w:rsidRPr="00CB660D">
        <w:rPr>
          <w:rFonts w:ascii="Arial Narrow" w:hAnsi="Arial Narrow"/>
          <w:b/>
          <w:bCs/>
          <w:sz w:val="24"/>
          <w:szCs w:val="24"/>
          <w:u w:val="single"/>
        </w:rPr>
        <w:fldChar w:fldCharType="end"/>
      </w:r>
      <w:r w:rsidRPr="00CB660D">
        <w:rPr>
          <w:rFonts w:ascii="Arial Narrow" w:hAnsi="Arial Narrow"/>
          <w:b/>
          <w:bCs/>
          <w:sz w:val="24"/>
          <w:szCs w:val="24"/>
          <w:u w:val="single"/>
        </w:rPr>
        <w:t xml:space="preserve"> e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_Ref114659913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3.9.3</w:t>
      </w:r>
      <w:r w:rsidRPr="00CB660D">
        <w:rPr>
          <w:rFonts w:ascii="Arial Narrow" w:hAnsi="Arial Narrow"/>
          <w:b/>
          <w:bCs/>
          <w:sz w:val="24"/>
          <w:szCs w:val="24"/>
          <w:u w:val="single"/>
        </w:rPr>
        <w:fldChar w:fldCharType="end"/>
      </w:r>
      <w:r w:rsidRPr="00CB660D">
        <w:rPr>
          <w:rFonts w:ascii="Arial Narrow" w:hAnsi="Arial Narrow"/>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1640267" w:rsidR="003C7A23" w:rsidRPr="00CB660D" w:rsidRDefault="003C7A23" w:rsidP="00924406">
      <w:pPr>
        <w:pStyle w:val="Nivel2"/>
        <w:spacing w:before="0" w:after="0" w:line="240" w:lineRule="auto"/>
        <w:ind w:left="0" w:firstLine="0"/>
        <w:rPr>
          <w:rFonts w:ascii="Arial Narrow" w:hAnsi="Arial Narrow"/>
          <w:sz w:val="24"/>
          <w:szCs w:val="24"/>
        </w:rPr>
      </w:pPr>
      <w:bookmarkStart w:id="16" w:name="art14§5"/>
      <w:bookmarkEnd w:id="16"/>
      <w:r w:rsidRPr="00CB660D">
        <w:rPr>
          <w:rFonts w:ascii="Arial Narrow" w:hAnsi="Arial Narrow"/>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CB660D">
          <w:rPr>
            <w:rStyle w:val="Hyperlink"/>
            <w:rFonts w:ascii="Arial Narrow" w:hAnsi="Arial Narrow"/>
            <w:sz w:val="24"/>
            <w:szCs w:val="24"/>
          </w:rPr>
          <w:t>Lei</w:t>
        </w:r>
        <w:r w:rsidR="004F0249" w:rsidRPr="00CB660D">
          <w:rPr>
            <w:rStyle w:val="Hyperlink"/>
            <w:rFonts w:ascii="Arial Narrow" w:hAnsi="Arial Narrow"/>
            <w:sz w:val="24"/>
            <w:szCs w:val="24"/>
          </w:rPr>
          <w:t xml:space="preserve"> Federal</w:t>
        </w:r>
        <w:r w:rsidRPr="00CB660D">
          <w:rPr>
            <w:rStyle w:val="Hyperlink"/>
            <w:rFonts w:ascii="Arial Narrow" w:hAnsi="Arial Narrow"/>
            <w:sz w:val="24"/>
            <w:szCs w:val="24"/>
          </w:rPr>
          <w:t xml:space="preserve"> nº 14.133/2021</w:t>
        </w:r>
      </w:hyperlink>
      <w:r w:rsidRPr="00CB660D">
        <w:rPr>
          <w:rFonts w:ascii="Arial Narrow" w:hAnsi="Arial Narrow"/>
          <w:sz w:val="24"/>
          <w:szCs w:val="24"/>
        </w:rPr>
        <w:t>.</w:t>
      </w:r>
    </w:p>
    <w:p w14:paraId="2BFAAE96" w14:textId="3ACF87E5" w:rsidR="003C7A23" w:rsidRPr="00CB660D" w:rsidRDefault="003C7A23"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 xml:space="preserve">A vedação de que trata o </w:t>
      </w:r>
      <w:r w:rsidRPr="00CB660D">
        <w:rPr>
          <w:rFonts w:ascii="Arial Narrow" w:hAnsi="Arial Narrow"/>
          <w:b/>
          <w:bCs/>
          <w:sz w:val="24"/>
          <w:szCs w:val="24"/>
          <w:u w:val="single"/>
        </w:rPr>
        <w:t xml:space="preserve">item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_Ref113962336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3.9.8</w:t>
      </w:r>
      <w:r w:rsidRPr="00CB660D">
        <w:rPr>
          <w:rFonts w:ascii="Arial Narrow" w:hAnsi="Arial Narrow"/>
          <w:b/>
          <w:bCs/>
          <w:sz w:val="24"/>
          <w:szCs w:val="24"/>
          <w:u w:val="single"/>
        </w:rPr>
        <w:fldChar w:fldCharType="end"/>
      </w:r>
      <w:r w:rsidRPr="00CB660D">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5CFE084" w14:textId="77777777" w:rsidR="00C71200" w:rsidRPr="00CB660D" w:rsidRDefault="00C71200" w:rsidP="00924406">
      <w:pPr>
        <w:rPr>
          <w:rFonts w:ascii="Arial Narrow" w:hAnsi="Arial Narrow"/>
        </w:rPr>
      </w:pPr>
    </w:p>
    <w:p w14:paraId="4B0879D9" w14:textId="4EBF121A" w:rsidR="003C7A23" w:rsidRPr="00CB660D" w:rsidRDefault="006A7FA0" w:rsidP="00D84A0C">
      <w:pPr>
        <w:pStyle w:val="Nivel01"/>
      </w:pPr>
      <w:bookmarkStart w:id="17" w:name="_Toc160528921"/>
      <w:r w:rsidRPr="00CB660D">
        <w:t>DO CREDENCIAMENTO</w:t>
      </w:r>
      <w:bookmarkEnd w:id="17"/>
    </w:p>
    <w:p w14:paraId="7BA043F3" w14:textId="77777777" w:rsidR="0040141D" w:rsidRPr="00CB660D" w:rsidRDefault="0040141D" w:rsidP="0040141D">
      <w:pPr>
        <w:pStyle w:val="Nivel2"/>
        <w:ind w:left="0" w:firstLine="0"/>
        <w:rPr>
          <w:rFonts w:ascii="Arial Narrow" w:hAnsi="Arial Narrow"/>
          <w:sz w:val="24"/>
          <w:szCs w:val="24"/>
        </w:rPr>
      </w:pPr>
      <w:r w:rsidRPr="00CB660D">
        <w:rPr>
          <w:rFonts w:ascii="Arial Narrow" w:hAnsi="Arial Narrow"/>
          <w:sz w:val="24"/>
          <w:szCs w:val="24"/>
        </w:rPr>
        <w:t>O Proponente deverá apresentar-se para credenciamento junto a Pregoeira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que trata-se de Pregão Presencial e ainda, no ato de entrega dos envelopes, identificar-se exibindo a Carteira de Identidade ou outro documento equivalente, com foto</w:t>
      </w:r>
      <w:r w:rsidRPr="00CB660D">
        <w:rPr>
          <w:rFonts w:ascii="Arial Narrow" w:hAnsi="Arial Narrow"/>
          <w:b/>
          <w:bCs/>
          <w:i/>
          <w:iCs/>
          <w:sz w:val="24"/>
          <w:szCs w:val="24"/>
          <w:u w:val="single"/>
        </w:rPr>
        <w:t>. Deverá ser apresentado os seguintes documentos</w:t>
      </w:r>
      <w:r w:rsidRPr="00CB660D">
        <w:rPr>
          <w:rFonts w:ascii="Arial Narrow" w:hAnsi="Arial Narrow"/>
          <w:sz w:val="24"/>
          <w:szCs w:val="24"/>
        </w:rPr>
        <w:t>:</w:t>
      </w:r>
    </w:p>
    <w:p w14:paraId="4E5BCE38" w14:textId="77777777" w:rsidR="0040141D" w:rsidRPr="00CB660D" w:rsidRDefault="0040141D" w:rsidP="0040141D">
      <w:pPr>
        <w:pStyle w:val="Nivel2"/>
        <w:numPr>
          <w:ilvl w:val="0"/>
          <w:numId w:val="24"/>
        </w:numPr>
        <w:rPr>
          <w:rFonts w:ascii="Arial Narrow" w:hAnsi="Arial Narrow"/>
          <w:sz w:val="24"/>
          <w:szCs w:val="24"/>
        </w:rPr>
      </w:pPr>
      <w:r w:rsidRPr="00CB660D">
        <w:rPr>
          <w:rFonts w:ascii="Arial Narrow" w:hAnsi="Arial Narrow"/>
          <w:sz w:val="24"/>
          <w:szCs w:val="24"/>
        </w:rPr>
        <w:t>Estatuto social ou contrato social ou outro instrumento de registro comercial, com suas alterações, registrado na Junta Comercial ou outro órgão competente de acordo com a legislação aplicável, constando o ramo de atividade compatível como o objeto licitado;</w:t>
      </w:r>
    </w:p>
    <w:p w14:paraId="33030772" w14:textId="77777777" w:rsidR="0040141D" w:rsidRPr="00CB660D" w:rsidRDefault="0040141D" w:rsidP="0040141D">
      <w:pPr>
        <w:pStyle w:val="Nivel2"/>
        <w:numPr>
          <w:ilvl w:val="0"/>
          <w:numId w:val="0"/>
        </w:numPr>
        <w:ind w:left="709" w:hanging="283"/>
        <w:rPr>
          <w:rFonts w:ascii="Arial Narrow" w:hAnsi="Arial Narrow"/>
          <w:sz w:val="24"/>
          <w:szCs w:val="24"/>
        </w:rPr>
      </w:pPr>
      <w:r w:rsidRPr="00CB660D">
        <w:rPr>
          <w:rFonts w:ascii="Arial Narrow" w:hAnsi="Arial Narrow"/>
          <w:sz w:val="24"/>
          <w:szCs w:val="24"/>
        </w:rPr>
        <w:lastRenderedPageBreak/>
        <w:t xml:space="preserve">a.1) Juntamente com o documento acima, deverá ser apresentado a Certidão da Junta Comercial da empresa; </w:t>
      </w:r>
    </w:p>
    <w:p w14:paraId="164176BC" w14:textId="77777777" w:rsidR="0040141D" w:rsidRPr="00CB660D" w:rsidRDefault="0040141D" w:rsidP="0040141D">
      <w:pPr>
        <w:pStyle w:val="Nivel2"/>
        <w:numPr>
          <w:ilvl w:val="0"/>
          <w:numId w:val="24"/>
        </w:numPr>
        <w:rPr>
          <w:rFonts w:ascii="Arial Narrow" w:hAnsi="Arial Narrow"/>
          <w:sz w:val="24"/>
          <w:szCs w:val="24"/>
        </w:rPr>
      </w:pPr>
      <w:r w:rsidRPr="00CB660D">
        <w:rPr>
          <w:rFonts w:ascii="Arial Narrow" w:hAnsi="Arial Narrow"/>
          <w:sz w:val="24"/>
          <w:szCs w:val="24"/>
        </w:rPr>
        <w:t>Declaração de que se enquadra como Microempresa, Microempreendedor Individual ou Empresa de Pequeno Porte nos termos do art. 3º da Lei Complementar n.º 123, de 14 de dezembro de 2006, em sendo o caso, e para usufruir do tratamento diferenciado concedido pela Lei Complementar nº 123/2006. (MODELO DE DECLARAÇÃO DE ENQUADRAMENTO DE MICROEMPRESA, EMPRESA DE PEQUENO PORTE, MICROEMPREENDEDOR INDIVIDUAL - ANEXO VI)</w:t>
      </w:r>
    </w:p>
    <w:p w14:paraId="6874C75C" w14:textId="77777777" w:rsidR="0040141D" w:rsidRPr="00CB660D" w:rsidRDefault="0040141D" w:rsidP="0040141D">
      <w:pPr>
        <w:pStyle w:val="Nivel2"/>
        <w:numPr>
          <w:ilvl w:val="0"/>
          <w:numId w:val="24"/>
        </w:numPr>
        <w:rPr>
          <w:rFonts w:ascii="Arial Narrow" w:hAnsi="Arial Narrow"/>
          <w:sz w:val="24"/>
          <w:szCs w:val="24"/>
        </w:rPr>
      </w:pPr>
      <w:r w:rsidRPr="00CB660D">
        <w:rPr>
          <w:rFonts w:ascii="Arial Narrow" w:hAnsi="Arial Narrow"/>
          <w:sz w:val="24"/>
          <w:szCs w:val="24"/>
        </w:rPr>
        <w:t>Certificado da Condição de Microempreendedor Individual, em se tratando de microempreendedores individuais;</w:t>
      </w:r>
    </w:p>
    <w:p w14:paraId="6311160C" w14:textId="1D87F488" w:rsidR="0040141D" w:rsidRPr="00CB660D" w:rsidRDefault="0040141D" w:rsidP="0040141D">
      <w:pPr>
        <w:pStyle w:val="Nivel2"/>
        <w:numPr>
          <w:ilvl w:val="0"/>
          <w:numId w:val="0"/>
        </w:numPr>
        <w:ind w:left="709" w:hanging="142"/>
        <w:rPr>
          <w:rFonts w:ascii="Arial Narrow" w:hAnsi="Arial Narrow"/>
          <w:sz w:val="24"/>
          <w:szCs w:val="24"/>
        </w:rPr>
      </w:pPr>
      <w:r w:rsidRPr="00CB660D">
        <w:rPr>
          <w:rFonts w:ascii="Arial Narrow" w:hAnsi="Arial Narrow"/>
          <w:sz w:val="24"/>
          <w:szCs w:val="24"/>
        </w:rPr>
        <w:t>c.1) Os microempreendedores individuais deverão comprovar o ramo de atividade compatível mediante a apresentação do Certificado da Condição de Microempreendedor Individual</w:t>
      </w:r>
      <w:r w:rsidR="00267DD7" w:rsidRPr="00CB660D">
        <w:rPr>
          <w:rFonts w:ascii="Arial Narrow" w:hAnsi="Arial Narrow"/>
          <w:sz w:val="24"/>
          <w:szCs w:val="24"/>
        </w:rPr>
        <w:t xml:space="preserve">, dispensando a certidão da junta comercial. </w:t>
      </w:r>
    </w:p>
    <w:p w14:paraId="2187AD58" w14:textId="77777777" w:rsidR="0040141D" w:rsidRPr="00CB660D" w:rsidRDefault="0040141D" w:rsidP="0040141D">
      <w:pPr>
        <w:pStyle w:val="Nivel2"/>
        <w:numPr>
          <w:ilvl w:val="0"/>
          <w:numId w:val="24"/>
        </w:numPr>
        <w:rPr>
          <w:rFonts w:ascii="Arial Narrow" w:hAnsi="Arial Narrow"/>
          <w:sz w:val="24"/>
          <w:szCs w:val="24"/>
        </w:rPr>
      </w:pPr>
      <w:r w:rsidRPr="00CB660D">
        <w:rPr>
          <w:rFonts w:ascii="Arial Narrow" w:hAnsi="Arial Narrow"/>
          <w:sz w:val="24"/>
          <w:szCs w:val="24"/>
        </w:rPr>
        <w:t>Quando o representante não constar como administrador deverá ser apresentado com os documentos acima o instrumento público de procuração, ou particular, ou documento equivalente na forma da Lei.; (MODELO DE CREDENCIAMENTO ESPECÍFICO - ANEXO IV.)</w:t>
      </w:r>
    </w:p>
    <w:p w14:paraId="6D11BA6B" w14:textId="77777777" w:rsidR="0040141D" w:rsidRPr="00CB660D" w:rsidRDefault="0040141D" w:rsidP="0040141D">
      <w:pPr>
        <w:pStyle w:val="Nivel2"/>
        <w:numPr>
          <w:ilvl w:val="0"/>
          <w:numId w:val="24"/>
        </w:numPr>
        <w:rPr>
          <w:rFonts w:ascii="Arial Narrow" w:hAnsi="Arial Narrow"/>
          <w:sz w:val="24"/>
          <w:szCs w:val="24"/>
        </w:rPr>
      </w:pPr>
      <w:r w:rsidRPr="00CB660D">
        <w:rPr>
          <w:rFonts w:ascii="Arial Narrow" w:hAnsi="Arial Narrow"/>
          <w:sz w:val="24"/>
          <w:szCs w:val="24"/>
        </w:rPr>
        <w:t>Cópia de cédula de identidade, ou outro documento equivalente do representante da sessão;</w:t>
      </w:r>
    </w:p>
    <w:p w14:paraId="5C299694" w14:textId="77777777" w:rsidR="0040141D" w:rsidRPr="00CB660D" w:rsidRDefault="0040141D" w:rsidP="0040141D">
      <w:pPr>
        <w:pStyle w:val="Nivel2"/>
        <w:ind w:left="0" w:firstLine="0"/>
        <w:rPr>
          <w:rFonts w:ascii="Arial Narrow" w:hAnsi="Arial Narrow"/>
          <w:sz w:val="24"/>
          <w:szCs w:val="24"/>
        </w:rPr>
      </w:pPr>
      <w:r w:rsidRPr="00CB660D">
        <w:rPr>
          <w:rFonts w:ascii="Arial Narrow" w:hAnsi="Arial Narrow"/>
          <w:sz w:val="24"/>
          <w:szCs w:val="24"/>
        </w:rPr>
        <w:t>A não apresentação de documentos exigidos acima, não impede a aceitação da proposta, somente fica vedada a ofertar lances</w:t>
      </w:r>
    </w:p>
    <w:p w14:paraId="0347F938" w14:textId="77777777" w:rsidR="00BE0139" w:rsidRPr="00CB660D" w:rsidRDefault="00BE0139" w:rsidP="00924406">
      <w:pPr>
        <w:pStyle w:val="Nivel2"/>
        <w:numPr>
          <w:ilvl w:val="0"/>
          <w:numId w:val="0"/>
        </w:numPr>
        <w:spacing w:before="0" w:after="0" w:line="240" w:lineRule="auto"/>
        <w:rPr>
          <w:rFonts w:ascii="Arial Narrow" w:hAnsi="Arial Narrow"/>
          <w:sz w:val="24"/>
          <w:szCs w:val="24"/>
        </w:rPr>
      </w:pPr>
    </w:p>
    <w:p w14:paraId="5F186EB9" w14:textId="1E7BDA73" w:rsidR="003C7A23" w:rsidRPr="00CB660D" w:rsidRDefault="003C7A23" w:rsidP="00D84A0C">
      <w:pPr>
        <w:pStyle w:val="Nivel01"/>
      </w:pPr>
      <w:bookmarkStart w:id="18" w:name="_Toc160528922"/>
      <w:r w:rsidRPr="00CB660D">
        <w:t>DA PROPOSTA</w:t>
      </w:r>
      <w:bookmarkEnd w:id="18"/>
    </w:p>
    <w:p w14:paraId="4FA06FE7" w14:textId="742F2BD6" w:rsidR="00703477" w:rsidRPr="00CB660D" w:rsidRDefault="00703477" w:rsidP="00924406">
      <w:pPr>
        <w:pStyle w:val="Nivel2"/>
        <w:ind w:left="0" w:firstLine="0"/>
        <w:rPr>
          <w:rFonts w:ascii="Arial Narrow" w:hAnsi="Arial Narrow"/>
          <w:sz w:val="24"/>
          <w:szCs w:val="24"/>
        </w:rPr>
      </w:pPr>
      <w:r w:rsidRPr="00CB660D">
        <w:rPr>
          <w:rFonts w:ascii="Arial Narrow" w:hAnsi="Arial Narrow"/>
          <w:sz w:val="24"/>
          <w:szCs w:val="24"/>
        </w:rPr>
        <w:t xml:space="preserve">A proposta </w:t>
      </w:r>
      <w:r w:rsidR="002544BC" w:rsidRPr="00CB660D">
        <w:rPr>
          <w:rFonts w:ascii="Arial Narrow" w:hAnsi="Arial Narrow"/>
          <w:sz w:val="24"/>
          <w:szCs w:val="24"/>
        </w:rPr>
        <w:t>poderá</w:t>
      </w:r>
      <w:r w:rsidRPr="00CB660D">
        <w:rPr>
          <w:rFonts w:ascii="Arial Narrow" w:hAnsi="Arial Narrow"/>
          <w:sz w:val="24"/>
          <w:szCs w:val="24"/>
        </w:rPr>
        <w:t xml:space="preserve"> ser digitada por meio eletrônico – através do portal do cidadão do Município de Juranda (https://juranda.atende.net/) – em “enviar proposta de licitação”, </w:t>
      </w:r>
      <w:hyperlink r:id="rId19" w:history="1">
        <w:r w:rsidR="000C766B" w:rsidRPr="00CB660D">
          <w:rPr>
            <w:rStyle w:val="Hyperlink"/>
            <w:rFonts w:ascii="Arial Narrow" w:hAnsi="Arial Narrow"/>
            <w:sz w:val="24"/>
            <w:szCs w:val="24"/>
          </w:rPr>
          <w:t>https://juranda.atende.net/autoatendimento/servicos/enviar-proposta-de-licitacoes</w:t>
        </w:r>
      </w:hyperlink>
      <w:r w:rsidR="000C766B" w:rsidRPr="00CB660D">
        <w:rPr>
          <w:rFonts w:ascii="Arial Narrow" w:hAnsi="Arial Narrow"/>
          <w:sz w:val="24"/>
          <w:szCs w:val="24"/>
        </w:rPr>
        <w:t xml:space="preserve"> </w:t>
      </w:r>
      <w:r w:rsidRPr="00CB660D">
        <w:rPr>
          <w:rFonts w:ascii="Arial Narrow" w:hAnsi="Arial Narrow"/>
          <w:sz w:val="24"/>
          <w:szCs w:val="24"/>
        </w:rPr>
        <w:t xml:space="preserve"> devendo ao final da digitação ser impresso o Relatório de Propostas – contendo o número e senha do protocolo – e apresentado dentro do envelope da proposta no dia da sessão</w:t>
      </w:r>
      <w:r w:rsidR="00663500" w:rsidRPr="00CB660D">
        <w:rPr>
          <w:rFonts w:ascii="Arial Narrow" w:hAnsi="Arial Narrow"/>
          <w:sz w:val="24"/>
          <w:szCs w:val="24"/>
        </w:rPr>
        <w:t>, conforme dizeres abaixo:</w:t>
      </w:r>
    </w:p>
    <w:tbl>
      <w:tblPr>
        <w:tblStyle w:val="Tabelacomgrade"/>
        <w:tblW w:w="5000" w:type="pct"/>
        <w:tblLook w:val="04A0" w:firstRow="1" w:lastRow="0" w:firstColumn="1" w:lastColumn="0" w:noHBand="0" w:noVBand="1"/>
      </w:tblPr>
      <w:tblGrid>
        <w:gridCol w:w="9628"/>
      </w:tblGrid>
      <w:tr w:rsidR="00663500" w:rsidRPr="00CB660D" w14:paraId="352ED4DC" w14:textId="77777777" w:rsidTr="002E28CD">
        <w:trPr>
          <w:trHeight w:val="1599"/>
        </w:trPr>
        <w:tc>
          <w:tcPr>
            <w:tcW w:w="5000" w:type="pct"/>
          </w:tcPr>
          <w:p w14:paraId="7E6B1869" w14:textId="77777777" w:rsidR="00663500" w:rsidRPr="00CB660D" w:rsidRDefault="00663500" w:rsidP="00924406">
            <w:pPr>
              <w:pStyle w:val="Nivel2"/>
              <w:numPr>
                <w:ilvl w:val="0"/>
                <w:numId w:val="0"/>
              </w:numPr>
              <w:spacing w:before="0" w:after="0" w:line="240" w:lineRule="auto"/>
              <w:rPr>
                <w:rFonts w:ascii="Arial Narrow" w:hAnsi="Arial Narrow"/>
                <w:b/>
                <w:bCs/>
              </w:rPr>
            </w:pPr>
            <w:r w:rsidRPr="00CB660D">
              <w:rPr>
                <w:rFonts w:ascii="Arial Narrow" w:hAnsi="Arial Narrow"/>
                <w:b/>
                <w:bCs/>
              </w:rPr>
              <w:t>ENVELOPE 1 - DA PROPOSTA:</w:t>
            </w:r>
          </w:p>
          <w:p w14:paraId="6D948248" w14:textId="77777777" w:rsidR="00663500" w:rsidRPr="00CB660D" w:rsidRDefault="00663500" w:rsidP="00924406">
            <w:pPr>
              <w:pStyle w:val="Nivel2"/>
              <w:numPr>
                <w:ilvl w:val="0"/>
                <w:numId w:val="0"/>
              </w:numPr>
              <w:spacing w:before="0" w:after="0" w:line="240" w:lineRule="auto"/>
              <w:rPr>
                <w:rFonts w:ascii="Arial Narrow" w:hAnsi="Arial Narrow"/>
                <w:b/>
                <w:bCs/>
              </w:rPr>
            </w:pPr>
            <w:r w:rsidRPr="00CB660D">
              <w:rPr>
                <w:rFonts w:ascii="Arial Narrow" w:hAnsi="Arial Narrow"/>
                <w:b/>
                <w:bCs/>
              </w:rPr>
              <w:t xml:space="preserve">Município de Juranda-Pr </w:t>
            </w:r>
          </w:p>
          <w:p w14:paraId="7556F405" w14:textId="3BF09CA0" w:rsidR="00663500" w:rsidRPr="00CB660D" w:rsidRDefault="00663500" w:rsidP="00924406">
            <w:pPr>
              <w:pStyle w:val="Nivel2"/>
              <w:numPr>
                <w:ilvl w:val="0"/>
                <w:numId w:val="0"/>
              </w:numPr>
              <w:spacing w:before="0" w:after="0" w:line="240" w:lineRule="auto"/>
              <w:rPr>
                <w:rFonts w:ascii="Arial Narrow" w:hAnsi="Arial Narrow"/>
                <w:b/>
                <w:bCs/>
              </w:rPr>
            </w:pPr>
            <w:r w:rsidRPr="00CB660D">
              <w:rPr>
                <w:rFonts w:ascii="Arial Narrow" w:hAnsi="Arial Narrow"/>
                <w:b/>
                <w:bCs/>
              </w:rPr>
              <w:t xml:space="preserve">Pregão Presencial </w:t>
            </w:r>
            <w:r w:rsidR="00B20073">
              <w:rPr>
                <w:rFonts w:ascii="Arial Narrow" w:hAnsi="Arial Narrow"/>
                <w:b/>
                <w:bCs/>
              </w:rPr>
              <w:t>01</w:t>
            </w:r>
            <w:r w:rsidR="00267DD7" w:rsidRPr="00CB660D">
              <w:rPr>
                <w:rFonts w:ascii="Arial Narrow" w:hAnsi="Arial Narrow"/>
                <w:b/>
                <w:bCs/>
              </w:rPr>
              <w:t>/2026</w:t>
            </w:r>
          </w:p>
          <w:p w14:paraId="23DC6B5D" w14:textId="77777777" w:rsidR="00663500" w:rsidRPr="00CB660D" w:rsidRDefault="00663500" w:rsidP="00924406">
            <w:pPr>
              <w:pStyle w:val="Nivel2"/>
              <w:numPr>
                <w:ilvl w:val="0"/>
                <w:numId w:val="0"/>
              </w:numPr>
              <w:spacing w:before="0" w:after="0" w:line="240" w:lineRule="auto"/>
              <w:rPr>
                <w:rFonts w:ascii="Arial Narrow" w:hAnsi="Arial Narrow"/>
                <w:b/>
                <w:bCs/>
              </w:rPr>
            </w:pPr>
            <w:r w:rsidRPr="00CB660D">
              <w:rPr>
                <w:rFonts w:ascii="Arial Narrow" w:hAnsi="Arial Narrow"/>
                <w:b/>
                <w:bCs/>
              </w:rPr>
              <w:t>ENVELOPE Nº 1 – PROPOSTA COMERCIAL</w:t>
            </w:r>
          </w:p>
          <w:p w14:paraId="5A0F98E3" w14:textId="77777777" w:rsidR="00663500" w:rsidRPr="00CB660D" w:rsidRDefault="00663500" w:rsidP="00924406">
            <w:pPr>
              <w:pStyle w:val="Nivel2"/>
              <w:numPr>
                <w:ilvl w:val="0"/>
                <w:numId w:val="0"/>
              </w:numPr>
              <w:spacing w:before="0" w:after="0" w:line="240" w:lineRule="auto"/>
              <w:rPr>
                <w:rFonts w:ascii="Arial Narrow" w:hAnsi="Arial Narrow"/>
                <w:b/>
                <w:bCs/>
              </w:rPr>
            </w:pPr>
            <w:r w:rsidRPr="00CB660D">
              <w:rPr>
                <w:rFonts w:ascii="Arial Narrow" w:hAnsi="Arial Narrow"/>
                <w:b/>
                <w:bCs/>
              </w:rPr>
              <w:t>PROPONENTE:</w:t>
            </w:r>
          </w:p>
          <w:p w14:paraId="23692EF5" w14:textId="77777777" w:rsidR="00663500" w:rsidRPr="00CB660D" w:rsidRDefault="00663500" w:rsidP="00924406">
            <w:pPr>
              <w:pStyle w:val="Nivel2"/>
              <w:numPr>
                <w:ilvl w:val="0"/>
                <w:numId w:val="0"/>
              </w:numPr>
              <w:spacing w:before="0" w:after="0" w:line="240" w:lineRule="auto"/>
              <w:rPr>
                <w:rFonts w:ascii="Arial Narrow" w:hAnsi="Arial Narrow"/>
                <w:b/>
                <w:bCs/>
              </w:rPr>
            </w:pPr>
            <w:r w:rsidRPr="00CB660D">
              <w:rPr>
                <w:rFonts w:ascii="Arial Narrow" w:hAnsi="Arial Narrow"/>
                <w:b/>
                <w:bCs/>
              </w:rPr>
              <w:t>CNPJ:</w:t>
            </w:r>
          </w:p>
          <w:p w14:paraId="501AF4D1" w14:textId="153B3576" w:rsidR="00663500" w:rsidRPr="00CB660D" w:rsidRDefault="00663500" w:rsidP="00924406">
            <w:pPr>
              <w:pStyle w:val="Nivel2"/>
              <w:numPr>
                <w:ilvl w:val="0"/>
                <w:numId w:val="0"/>
              </w:numPr>
              <w:spacing w:before="0" w:after="0" w:line="240" w:lineRule="auto"/>
              <w:rPr>
                <w:rFonts w:ascii="Arial Narrow" w:hAnsi="Arial Narrow"/>
                <w:sz w:val="24"/>
                <w:szCs w:val="24"/>
              </w:rPr>
            </w:pPr>
            <w:r w:rsidRPr="00CB660D">
              <w:rPr>
                <w:rFonts w:ascii="Arial Narrow" w:hAnsi="Arial Narrow"/>
                <w:b/>
                <w:bCs/>
              </w:rPr>
              <w:t>ENDEREÇO</w:t>
            </w:r>
          </w:p>
        </w:tc>
      </w:tr>
    </w:tbl>
    <w:p w14:paraId="4FC29D39" w14:textId="54FDE46D" w:rsidR="00703477" w:rsidRPr="00CB660D" w:rsidRDefault="00703477" w:rsidP="00924406">
      <w:pPr>
        <w:pStyle w:val="Nivel2"/>
        <w:ind w:left="0" w:firstLine="0"/>
        <w:rPr>
          <w:rFonts w:ascii="Arial Narrow" w:hAnsi="Arial Narrow"/>
          <w:sz w:val="24"/>
          <w:szCs w:val="24"/>
        </w:rPr>
      </w:pPr>
      <w:r w:rsidRPr="00CB660D">
        <w:rPr>
          <w:rFonts w:ascii="Arial Narrow" w:hAnsi="Arial Narrow"/>
          <w:sz w:val="24"/>
          <w:szCs w:val="24"/>
        </w:rPr>
        <w:t xml:space="preserve">Para a digitação da proposta, a empresa deverá ter cadastro com o Portal do Cidadão do Município. Caso não tenha este cadastro, deverá </w:t>
      </w:r>
      <w:r w:rsidR="00267DD7" w:rsidRPr="00CB660D">
        <w:rPr>
          <w:rFonts w:ascii="Arial Narrow" w:hAnsi="Arial Narrow"/>
          <w:sz w:val="24"/>
          <w:szCs w:val="24"/>
        </w:rPr>
        <w:t>realizá-lo</w:t>
      </w:r>
      <w:r w:rsidRPr="00CB660D">
        <w:rPr>
          <w:rFonts w:ascii="Arial Narrow" w:hAnsi="Arial Narrow"/>
          <w:sz w:val="24"/>
          <w:szCs w:val="24"/>
        </w:rPr>
        <w:t xml:space="preserve"> no campo “Cadastre-se”, assinalando ao fim do cadastro a opção “Serviços do Portal do Cidadão”, e aguardar a liberação do cadastro por servidor da Administração.</w:t>
      </w:r>
    </w:p>
    <w:p w14:paraId="3EF14595" w14:textId="24645B30" w:rsidR="00EE66D5" w:rsidRDefault="00EE66D5" w:rsidP="00924406">
      <w:pPr>
        <w:pStyle w:val="Nivel2"/>
        <w:ind w:left="0" w:firstLine="0"/>
        <w:rPr>
          <w:rFonts w:ascii="Arial Narrow" w:hAnsi="Arial Narrow"/>
          <w:sz w:val="24"/>
          <w:szCs w:val="24"/>
        </w:rPr>
      </w:pPr>
      <w:r w:rsidRPr="00CB660D">
        <w:rPr>
          <w:rFonts w:ascii="Arial Narrow" w:hAnsi="Arial Narrow"/>
          <w:sz w:val="24"/>
          <w:szCs w:val="24"/>
        </w:rPr>
        <w:t>A licitante deverá apresentar no envelope de proposta, a proposta digital, conforme item 5.1, bem como todas as informações contidas no ANEXO II do presente edital. Se a licitante realizar a proposta eletrônica, não há necessidade de informar os itens no ANEXO II. Caso não apresente a proposta eletrônica, deverá apresentar os ANEXO II em sua integralidade</w:t>
      </w:r>
    </w:p>
    <w:p w14:paraId="370B66E2" w14:textId="1709052C" w:rsidR="00706EEF" w:rsidRPr="00CB660D" w:rsidRDefault="00706EEF" w:rsidP="00924406">
      <w:pPr>
        <w:pStyle w:val="Nivel2"/>
        <w:ind w:left="0" w:firstLine="0"/>
        <w:rPr>
          <w:rFonts w:ascii="Arial Narrow" w:hAnsi="Arial Narrow"/>
          <w:sz w:val="24"/>
          <w:szCs w:val="24"/>
        </w:rPr>
      </w:pPr>
      <w:r>
        <w:rPr>
          <w:rFonts w:ascii="Arial Narrow" w:hAnsi="Arial Narrow"/>
          <w:sz w:val="24"/>
          <w:szCs w:val="24"/>
        </w:rPr>
        <w:lastRenderedPageBreak/>
        <w:t>Deverá apresentar na proposta a indicação da marca e modelo dos equipamentos e peças de cada item.</w:t>
      </w:r>
    </w:p>
    <w:p w14:paraId="12C55F62" w14:textId="5513E7F6" w:rsidR="00703477" w:rsidRPr="00CB660D" w:rsidRDefault="00703477" w:rsidP="00924406">
      <w:pPr>
        <w:pStyle w:val="Nivel2"/>
        <w:ind w:left="0" w:firstLine="0"/>
        <w:rPr>
          <w:rFonts w:ascii="Arial Narrow" w:hAnsi="Arial Narrow"/>
          <w:sz w:val="24"/>
          <w:szCs w:val="24"/>
        </w:rPr>
      </w:pPr>
      <w:r w:rsidRPr="00CB660D">
        <w:rPr>
          <w:rFonts w:ascii="Arial Narrow" w:hAnsi="Arial Narrow"/>
          <w:sz w:val="24"/>
          <w:szCs w:val="24"/>
        </w:rPr>
        <w:t xml:space="preserve">O prazo de validade da proposta, deverá ser de no mínimo 60 (sessenta) dias contados da data de abertura </w:t>
      </w:r>
      <w:proofErr w:type="gramStart"/>
      <w:r w:rsidRPr="00CB660D">
        <w:rPr>
          <w:rFonts w:ascii="Arial Narrow" w:hAnsi="Arial Narrow"/>
          <w:sz w:val="24"/>
          <w:szCs w:val="24"/>
        </w:rPr>
        <w:t>da mesma</w:t>
      </w:r>
      <w:proofErr w:type="gramEnd"/>
      <w:r w:rsidRPr="00CB660D">
        <w:rPr>
          <w:rFonts w:ascii="Arial Narrow" w:hAnsi="Arial Narrow"/>
          <w:sz w:val="24"/>
          <w:szCs w:val="24"/>
        </w:rPr>
        <w:t>. Ausente esta informação será considerado como prazo de validade 60 (sessenta) dias.</w:t>
      </w:r>
    </w:p>
    <w:p w14:paraId="5B8A0B05" w14:textId="19347A97" w:rsidR="00703477" w:rsidRPr="00CB660D" w:rsidRDefault="00703477" w:rsidP="00924406">
      <w:pPr>
        <w:pStyle w:val="Nivel2"/>
        <w:ind w:left="0" w:firstLine="0"/>
        <w:rPr>
          <w:rFonts w:ascii="Arial Narrow" w:hAnsi="Arial Narrow"/>
          <w:sz w:val="24"/>
          <w:szCs w:val="24"/>
        </w:rPr>
      </w:pPr>
      <w:r w:rsidRPr="00CB660D">
        <w:rPr>
          <w:rFonts w:ascii="Arial Narrow" w:hAnsi="Arial Narrow"/>
          <w:sz w:val="24"/>
          <w:szCs w:val="24"/>
        </w:rPr>
        <w:t>Havendo divergência entre o valor unitário e o valor total do item cotado, será considerado, para fins de julgamento das propostas, o primeiro.</w:t>
      </w:r>
    </w:p>
    <w:p w14:paraId="272BAA04" w14:textId="0D4FBA91" w:rsidR="00B42162" w:rsidRPr="00CB660D" w:rsidRDefault="00703477" w:rsidP="00924406">
      <w:pPr>
        <w:pStyle w:val="Nivel2"/>
        <w:ind w:left="0" w:firstLine="0"/>
        <w:rPr>
          <w:rFonts w:ascii="Arial Narrow" w:hAnsi="Arial Narrow"/>
          <w:color w:val="auto"/>
          <w:sz w:val="24"/>
          <w:szCs w:val="24"/>
        </w:rPr>
      </w:pPr>
      <w:r w:rsidRPr="00CB660D">
        <w:rPr>
          <w:rFonts w:ascii="Arial Narrow" w:hAnsi="Arial Narrow"/>
          <w:sz w:val="24"/>
          <w:szCs w:val="24"/>
        </w:rPr>
        <w:t>A simples apresentação da proposta por si só implicará na plena aceitação, por parte do licitante, de todas as condições deste edital e seus anexos, independentemente.</w:t>
      </w:r>
    </w:p>
    <w:p w14:paraId="5F5E5E8C" w14:textId="2FD271FF" w:rsidR="003C7A23" w:rsidRPr="00CB660D" w:rsidRDefault="003C7A23"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Todas as especificações do objeto contidas na proposta vinculam o licitante.</w:t>
      </w:r>
    </w:p>
    <w:p w14:paraId="376C1E27" w14:textId="4934CCD4" w:rsidR="00213C8A" w:rsidRPr="00CB660D" w:rsidRDefault="00FB1807" w:rsidP="00924406">
      <w:pPr>
        <w:pStyle w:val="Nivel3"/>
        <w:spacing w:before="0" w:after="0" w:line="240" w:lineRule="auto"/>
        <w:ind w:left="0" w:firstLine="0"/>
        <w:rPr>
          <w:rFonts w:ascii="Arial Narrow" w:hAnsi="Arial Narrow"/>
          <w:b/>
          <w:bCs/>
          <w:sz w:val="24"/>
          <w:szCs w:val="24"/>
        </w:rPr>
      </w:pPr>
      <w:r w:rsidRPr="00CB660D">
        <w:rPr>
          <w:rFonts w:ascii="Arial Narrow" w:hAnsi="Arial Narrow"/>
          <w:sz w:val="24"/>
          <w:szCs w:val="24"/>
        </w:rPr>
        <w:t xml:space="preserve"> </w:t>
      </w:r>
      <w:r w:rsidRPr="00CB660D">
        <w:rPr>
          <w:rStyle w:val="normaltextrun"/>
          <w:rFonts w:ascii="Arial Narrow" w:hAnsi="Arial Narrow"/>
          <w:b/>
          <w:bCs/>
          <w:color w:val="auto"/>
          <w:sz w:val="24"/>
          <w:szCs w:val="24"/>
          <w:shd w:val="clear" w:color="auto" w:fill="FFFFFF" w:themeFill="background1"/>
        </w:rPr>
        <w:t xml:space="preserve">O licitante </w:t>
      </w:r>
      <w:r w:rsidR="00C71083" w:rsidRPr="00CB660D">
        <w:rPr>
          <w:rStyle w:val="normaltextrun"/>
          <w:rFonts w:ascii="Arial Narrow" w:hAnsi="Arial Narrow"/>
          <w:b/>
          <w:bCs/>
          <w:color w:val="auto"/>
          <w:sz w:val="24"/>
          <w:szCs w:val="24"/>
          <w:shd w:val="clear" w:color="auto" w:fill="FFFFFF" w:themeFill="background1"/>
        </w:rPr>
        <w:t>não</w:t>
      </w:r>
      <w:r w:rsidRPr="00CB660D">
        <w:rPr>
          <w:rStyle w:val="normaltextrun"/>
          <w:rFonts w:ascii="Arial Narrow" w:hAnsi="Arial Narrow"/>
          <w:b/>
          <w:bCs/>
          <w:color w:val="auto"/>
          <w:sz w:val="24"/>
          <w:szCs w:val="24"/>
          <w:shd w:val="clear" w:color="auto" w:fill="FFFFFF" w:themeFill="background1"/>
        </w:rPr>
        <w:t xml:space="preserve"> poderá oferecer proposta em quantitativo inferior ao máximo previsto para contratação</w:t>
      </w:r>
      <w:r w:rsidR="00E74227" w:rsidRPr="00CB660D">
        <w:rPr>
          <w:rStyle w:val="normaltextrun"/>
          <w:rFonts w:ascii="Arial Narrow" w:hAnsi="Arial Narrow"/>
          <w:b/>
          <w:bCs/>
          <w:color w:val="auto"/>
          <w:sz w:val="24"/>
          <w:szCs w:val="24"/>
          <w:shd w:val="clear" w:color="auto" w:fill="FFFFFF" w:themeFill="background1"/>
        </w:rPr>
        <w:t>.</w:t>
      </w:r>
    </w:p>
    <w:p w14:paraId="425E03B1" w14:textId="77777777" w:rsidR="003C7A23" w:rsidRPr="00CB660D" w:rsidRDefault="003C7A23"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CB660D" w:rsidRDefault="003C7A23"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CB660D" w:rsidRDefault="003C7A23"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CB660D" w:rsidRDefault="003C7A23"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Independentemente do percentual de tributo inserido na planilha, no pagamento serão retidos na fonte os percentuais estabelecidos na legislação vigente.</w:t>
      </w:r>
    </w:p>
    <w:p w14:paraId="3230F41D" w14:textId="77777777" w:rsidR="003C7A23" w:rsidRPr="00CB660D" w:rsidRDefault="003C7A23"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CB660D" w:rsidRDefault="003C7A23" w:rsidP="00924406">
      <w:pPr>
        <w:pStyle w:val="Nivel3"/>
        <w:spacing w:before="0" w:after="0" w:line="240" w:lineRule="auto"/>
        <w:ind w:left="0" w:firstLine="0"/>
        <w:rPr>
          <w:rFonts w:ascii="Arial Narrow" w:hAnsi="Arial Narrow"/>
          <w:sz w:val="24"/>
          <w:szCs w:val="24"/>
        </w:rPr>
      </w:pPr>
      <w:r w:rsidRPr="00CB660D">
        <w:rPr>
          <w:rFonts w:ascii="Arial Narrow" w:hAnsi="Arial Narrow"/>
          <w:sz w:val="24"/>
          <w:szCs w:val="24"/>
        </w:rPr>
        <w:t xml:space="preserve">O prazo de validade da proposta não será inferior a </w:t>
      </w:r>
      <w:r w:rsidRPr="00CB660D">
        <w:rPr>
          <w:rFonts w:ascii="Arial Narrow" w:hAnsi="Arial Narrow"/>
          <w:b/>
          <w:bCs/>
          <w:color w:val="auto"/>
          <w:sz w:val="24"/>
          <w:szCs w:val="24"/>
          <w:u w:val="single"/>
        </w:rPr>
        <w:t>60 (sessenta) dias</w:t>
      </w:r>
      <w:r w:rsidRPr="00CB660D">
        <w:rPr>
          <w:rFonts w:ascii="Arial Narrow" w:hAnsi="Arial Narrow"/>
          <w:b/>
          <w:sz w:val="24"/>
          <w:szCs w:val="24"/>
        </w:rPr>
        <w:t>,</w:t>
      </w:r>
      <w:r w:rsidRPr="00CB660D">
        <w:rPr>
          <w:rFonts w:ascii="Arial Narrow" w:hAnsi="Arial Narrow"/>
          <w:sz w:val="24"/>
          <w:szCs w:val="24"/>
        </w:rPr>
        <w:t xml:space="preserve"> a contar da data de sua apresentação.</w:t>
      </w:r>
    </w:p>
    <w:p w14:paraId="58D4DF33" w14:textId="76A83BC1" w:rsidR="003C7A23" w:rsidRPr="00CB660D" w:rsidRDefault="003C7A23" w:rsidP="00924406">
      <w:pPr>
        <w:pStyle w:val="Nivel2"/>
        <w:spacing w:before="0" w:after="0" w:line="240" w:lineRule="auto"/>
        <w:ind w:left="0" w:firstLine="0"/>
        <w:rPr>
          <w:rFonts w:ascii="Arial Narrow" w:eastAsia="Times New Roman" w:hAnsi="Arial Narrow"/>
          <w:sz w:val="24"/>
          <w:szCs w:val="24"/>
        </w:rPr>
      </w:pPr>
      <w:r w:rsidRPr="00CB660D">
        <w:rPr>
          <w:rFonts w:ascii="Arial Narrow" w:hAnsi="Arial Narrow"/>
          <w:sz w:val="24"/>
          <w:szCs w:val="24"/>
        </w:rPr>
        <w:t xml:space="preserve">O descumprimento das regras supramencionadas pela Administração por parte dos contratados pode ensejar a </w:t>
      </w:r>
      <w:r w:rsidRPr="00CB660D">
        <w:rPr>
          <w:rFonts w:ascii="Arial Narrow" w:hAnsi="Arial Narrow"/>
          <w:color w:val="000000" w:themeColor="text1"/>
          <w:sz w:val="24"/>
          <w:szCs w:val="24"/>
        </w:rPr>
        <w:t>responsabilização pelo</w:t>
      </w:r>
      <w:r w:rsidRPr="00CB660D">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CB660D">
          <w:rPr>
            <w:rStyle w:val="Hyperlink"/>
            <w:rFonts w:ascii="Arial Narrow" w:hAnsi="Arial Narrow"/>
            <w:sz w:val="24"/>
            <w:szCs w:val="24"/>
          </w:rPr>
          <w:t>art. 71, inciso IX, da Constituição</w:t>
        </w:r>
      </w:hyperlink>
      <w:r w:rsidRPr="00CB660D">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CB660D" w:rsidRDefault="00DE579E"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CB660D" w:rsidRDefault="00DE579E" w:rsidP="00924406">
      <w:pPr>
        <w:pStyle w:val="Nivel3"/>
        <w:spacing w:before="0" w:after="0" w:line="240" w:lineRule="auto"/>
        <w:ind w:left="0" w:firstLine="0"/>
        <w:rPr>
          <w:rFonts w:ascii="Arial Narrow" w:hAnsi="Arial Narrow"/>
          <w:sz w:val="24"/>
          <w:szCs w:val="24"/>
        </w:rPr>
      </w:pPr>
      <w:r w:rsidRPr="00CB660D">
        <w:rPr>
          <w:rFonts w:ascii="Arial Narrow" w:hAnsi="Arial Narrow"/>
          <w:sz w:val="24"/>
          <w:szCs w:val="24"/>
        </w:rPr>
        <w:t>Em todo caso, deverá ser garantido o pagamento do salário normativo previsto no instrumento coletivo aplicável ou do salário-mínimo vigente, o que for maior.</w:t>
      </w:r>
    </w:p>
    <w:p w14:paraId="00EDA072" w14:textId="77777777" w:rsidR="009200A4" w:rsidRPr="00CB660D" w:rsidRDefault="009200A4" w:rsidP="00924406">
      <w:pPr>
        <w:pStyle w:val="Nivel2"/>
        <w:numPr>
          <w:ilvl w:val="0"/>
          <w:numId w:val="0"/>
        </w:numPr>
        <w:spacing w:before="0" w:after="0" w:line="240" w:lineRule="auto"/>
        <w:rPr>
          <w:rFonts w:ascii="Arial Narrow" w:hAnsi="Arial Narrow"/>
          <w:sz w:val="24"/>
          <w:szCs w:val="24"/>
          <w:highlight w:val="yellow"/>
        </w:rPr>
      </w:pPr>
    </w:p>
    <w:p w14:paraId="7603E670" w14:textId="77777777" w:rsidR="00BE0139" w:rsidRPr="00CB660D" w:rsidRDefault="00BE0139" w:rsidP="00924406">
      <w:pPr>
        <w:pStyle w:val="Nivel2"/>
        <w:numPr>
          <w:ilvl w:val="0"/>
          <w:numId w:val="0"/>
        </w:numPr>
        <w:spacing w:before="0" w:after="0" w:line="240" w:lineRule="auto"/>
        <w:rPr>
          <w:rFonts w:ascii="Arial Narrow" w:hAnsi="Arial Narrow"/>
          <w:sz w:val="24"/>
          <w:szCs w:val="24"/>
          <w:highlight w:val="yellow"/>
        </w:rPr>
      </w:pPr>
    </w:p>
    <w:p w14:paraId="79839FDC" w14:textId="24D5BDC0" w:rsidR="003C7A23" w:rsidRPr="00CB660D" w:rsidRDefault="003C7A23" w:rsidP="00D84A0C">
      <w:pPr>
        <w:pStyle w:val="Nivel01"/>
      </w:pPr>
      <w:bookmarkStart w:id="19" w:name="_Toc160528923"/>
      <w:r w:rsidRPr="00CB660D">
        <w:lastRenderedPageBreak/>
        <w:t>D</w:t>
      </w:r>
      <w:r w:rsidR="00E42F87" w:rsidRPr="00CB660D">
        <w:t>O JULGAMENTO DA PROPOSTA</w:t>
      </w:r>
      <w:bookmarkEnd w:id="19"/>
      <w:r w:rsidR="00E42F87" w:rsidRPr="00CB660D">
        <w:t xml:space="preserve"> </w:t>
      </w:r>
    </w:p>
    <w:p w14:paraId="4998B02F" w14:textId="2F582FB1" w:rsidR="003C7A23" w:rsidRPr="00CB660D" w:rsidRDefault="003C7A23" w:rsidP="00924406">
      <w:pPr>
        <w:pStyle w:val="Nivel2"/>
        <w:spacing w:before="0" w:after="0" w:line="240" w:lineRule="auto"/>
        <w:ind w:left="0" w:firstLine="0"/>
        <w:rPr>
          <w:rFonts w:ascii="Arial Narrow" w:hAnsi="Arial Narrow"/>
          <w:sz w:val="24"/>
          <w:szCs w:val="24"/>
        </w:rPr>
      </w:pPr>
      <w:bookmarkStart w:id="20" w:name="_Hlk114646655"/>
      <w:r w:rsidRPr="00CB660D">
        <w:rPr>
          <w:rFonts w:ascii="Arial Narrow" w:hAnsi="Arial Narrow"/>
          <w:sz w:val="24"/>
          <w:szCs w:val="24"/>
        </w:rPr>
        <w:t>A abertura da presente licitação dar-se-á, na data, horário e local indicados neste Edital</w:t>
      </w:r>
      <w:r w:rsidR="00CC634D" w:rsidRPr="00CB660D">
        <w:rPr>
          <w:rFonts w:ascii="Arial Narrow" w:hAnsi="Arial Narrow"/>
          <w:sz w:val="24"/>
          <w:szCs w:val="24"/>
        </w:rPr>
        <w:t xml:space="preserve">, com transmissão ao vivo pelo canal do Youtube no link </w:t>
      </w:r>
      <w:hyperlink r:id="rId21" w:history="1">
        <w:r w:rsidR="00CC634D" w:rsidRPr="00CB660D">
          <w:rPr>
            <w:rStyle w:val="Hyperlink"/>
            <w:rFonts w:ascii="Arial Narrow" w:hAnsi="Arial Narrow"/>
            <w:sz w:val="24"/>
            <w:szCs w:val="24"/>
          </w:rPr>
          <w:t>https://youtu.be/TOBFv0A5MCI?si=pfMMdBPPnIZoaqE6</w:t>
        </w:r>
      </w:hyperlink>
      <w:r w:rsidR="00CC634D" w:rsidRPr="00CB660D">
        <w:rPr>
          <w:rFonts w:ascii="Arial Narrow" w:hAnsi="Arial Narrow"/>
          <w:sz w:val="24"/>
          <w:szCs w:val="24"/>
        </w:rPr>
        <w:t xml:space="preserve"> </w:t>
      </w:r>
      <w:r w:rsidR="00FD47DC" w:rsidRPr="00CB660D">
        <w:rPr>
          <w:rFonts w:ascii="Arial Narrow" w:hAnsi="Arial Narrow"/>
          <w:sz w:val="24"/>
          <w:szCs w:val="24"/>
        </w:rPr>
        <w:t>conforme previsto</w:t>
      </w:r>
      <w:r w:rsidR="00857077" w:rsidRPr="00CB660D">
        <w:rPr>
          <w:rFonts w:ascii="Arial Narrow" w:hAnsi="Arial Narrow"/>
          <w:sz w:val="24"/>
          <w:szCs w:val="24"/>
        </w:rPr>
        <w:t xml:space="preserve"> no Art. 176 da</w:t>
      </w:r>
      <w:r w:rsidR="00FD47DC" w:rsidRPr="00CB660D">
        <w:rPr>
          <w:rFonts w:ascii="Arial Narrow" w:hAnsi="Arial Narrow"/>
          <w:sz w:val="24"/>
          <w:szCs w:val="24"/>
        </w:rPr>
        <w:t xml:space="preserve"> Lei 14.133/21.</w:t>
      </w:r>
    </w:p>
    <w:p w14:paraId="01ABDF42" w14:textId="2BADB6F9" w:rsidR="003C7A23" w:rsidRPr="00CB660D" w:rsidRDefault="008F37FC"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p>
    <w:p w14:paraId="24C8731D" w14:textId="11757EF6" w:rsidR="008F37FC" w:rsidRPr="00CB660D" w:rsidRDefault="008F37FC"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 xml:space="preserve">Encerrada a análise das propostas apresentadas, em conformidade com as exigências contidas neste edital, a Pregoeira classificará o licitante autor das propostas de menor preço por </w:t>
      </w:r>
      <w:r w:rsidR="00E32110">
        <w:rPr>
          <w:rFonts w:ascii="Arial Narrow" w:hAnsi="Arial Narrow"/>
          <w:b/>
          <w:bCs/>
          <w:sz w:val="24"/>
          <w:szCs w:val="24"/>
        </w:rPr>
        <w:t>LOTE</w:t>
      </w:r>
      <w:r w:rsidRPr="00CB660D">
        <w:rPr>
          <w:rFonts w:ascii="Arial Narrow" w:hAnsi="Arial Narrow"/>
          <w:sz w:val="24"/>
          <w:szCs w:val="24"/>
        </w:rPr>
        <w:t xml:space="preserve"> e todas aquelas apresentadas com preços sucessivos e superiores em até 10% (dez) por cento, em relação ao menor preço por </w:t>
      </w:r>
      <w:r w:rsidR="00187F92" w:rsidRPr="00CB660D">
        <w:rPr>
          <w:rFonts w:ascii="Arial Narrow" w:hAnsi="Arial Narrow"/>
          <w:sz w:val="24"/>
          <w:szCs w:val="24"/>
        </w:rPr>
        <w:t>item</w:t>
      </w:r>
      <w:r w:rsidRPr="00CB660D">
        <w:rPr>
          <w:rFonts w:ascii="Arial Narrow" w:hAnsi="Arial Narrow"/>
          <w:sz w:val="24"/>
          <w:szCs w:val="24"/>
        </w:rPr>
        <w:t xml:space="preserve"> ofertado, disposto em ordem crescente, para que os representantes legais dos licitantes participem da etapa de lances verbais. Havendo empate no terceiro valor, serão convocados todos os licitantes que tiverem ofertado o mesmo preço. Esta classificação se dará automática pelo Sistema de Licitação IPM. </w:t>
      </w:r>
    </w:p>
    <w:p w14:paraId="55DEB6A9" w14:textId="42BC5DEA" w:rsidR="003C7A23" w:rsidRPr="00CB660D" w:rsidRDefault="008F37FC"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 xml:space="preserve">Quando não forem identificadas, no mínimo, três propostas escritas, a partir do critério definido no lote anterior, a Pregoeira fará a classificação dos três menores preços sucessivos, por </w:t>
      </w:r>
      <w:r w:rsidR="00187F92" w:rsidRPr="00CB660D">
        <w:rPr>
          <w:rFonts w:ascii="Arial Narrow" w:hAnsi="Arial Narrow"/>
          <w:sz w:val="24"/>
          <w:szCs w:val="24"/>
        </w:rPr>
        <w:t>item</w:t>
      </w:r>
      <w:r w:rsidRPr="00CB660D">
        <w:rPr>
          <w:rFonts w:ascii="Arial Narrow" w:hAnsi="Arial Narrow"/>
          <w:sz w:val="24"/>
          <w:szCs w:val="24"/>
        </w:rPr>
        <w:t>, dispostos em ordem crescente, quaisquer que sejam os valores ofertados, para que os representantes legais dos licitantes participem da etapa de lances verbais. Havendo empate no terceiro valor, serão convocadas as licitantes que tiverem ofertado o mesmo preço</w:t>
      </w:r>
      <w:r w:rsidR="003C7A23" w:rsidRPr="00CB660D">
        <w:rPr>
          <w:rFonts w:ascii="Arial Narrow" w:hAnsi="Arial Narrow"/>
          <w:sz w:val="24"/>
          <w:szCs w:val="24"/>
        </w:rPr>
        <w:t xml:space="preserve">. </w:t>
      </w:r>
    </w:p>
    <w:p w14:paraId="5C125845" w14:textId="71796A11" w:rsidR="003C7A23" w:rsidRPr="00CB660D" w:rsidRDefault="003C7A23"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O lance deverá ser ofertado</w:t>
      </w:r>
      <w:r w:rsidR="00BA6BF7" w:rsidRPr="00CB660D">
        <w:rPr>
          <w:rFonts w:ascii="Arial Narrow" w:hAnsi="Arial Narrow"/>
          <w:sz w:val="24"/>
          <w:szCs w:val="24"/>
        </w:rPr>
        <w:t xml:space="preserve"> verbalmente</w:t>
      </w:r>
      <w:r w:rsidRPr="00CB660D">
        <w:rPr>
          <w:rFonts w:ascii="Arial Narrow" w:hAnsi="Arial Narrow"/>
          <w:sz w:val="24"/>
          <w:szCs w:val="24"/>
        </w:rPr>
        <w:t xml:space="preserve"> pelo valor unitário </w:t>
      </w:r>
      <w:r w:rsidR="008F37FC" w:rsidRPr="00CB660D">
        <w:rPr>
          <w:rFonts w:ascii="Arial Narrow" w:hAnsi="Arial Narrow"/>
          <w:sz w:val="24"/>
          <w:szCs w:val="24"/>
        </w:rPr>
        <w:t xml:space="preserve">do </w:t>
      </w:r>
      <w:r w:rsidR="00E32110">
        <w:rPr>
          <w:rFonts w:ascii="Arial Narrow" w:hAnsi="Arial Narrow"/>
          <w:sz w:val="24"/>
          <w:szCs w:val="24"/>
        </w:rPr>
        <w:t>LOTE</w:t>
      </w:r>
      <w:r w:rsidR="008F37FC" w:rsidRPr="00CB660D">
        <w:rPr>
          <w:rFonts w:ascii="Arial Narrow" w:hAnsi="Arial Narrow"/>
          <w:sz w:val="24"/>
          <w:szCs w:val="24"/>
        </w:rPr>
        <w:t>.</w:t>
      </w:r>
    </w:p>
    <w:p w14:paraId="07E1BE21" w14:textId="2318C170" w:rsidR="00BA6BF7" w:rsidRPr="00CB660D" w:rsidRDefault="00BA6BF7" w:rsidP="00906ABC">
      <w:pPr>
        <w:pStyle w:val="Nivel2"/>
        <w:numPr>
          <w:ilvl w:val="0"/>
          <w:numId w:val="0"/>
        </w:numPr>
        <w:ind w:left="567"/>
        <w:rPr>
          <w:rFonts w:ascii="Arial Narrow" w:hAnsi="Arial Narrow"/>
          <w:sz w:val="24"/>
          <w:szCs w:val="24"/>
        </w:rPr>
      </w:pPr>
      <w:r w:rsidRPr="00CB660D">
        <w:rPr>
          <w:rFonts w:ascii="Arial Narrow" w:hAnsi="Arial Narrow"/>
          <w:sz w:val="24"/>
          <w:szCs w:val="24"/>
        </w:rPr>
        <w:t xml:space="preserve">6.5.1. As propostas classificadas serão selecionadas para a etapa de lances com observância dos seguintes critérios e procedimentos: </w:t>
      </w:r>
    </w:p>
    <w:p w14:paraId="7A47B666" w14:textId="64E63E46" w:rsidR="00BA6BF7" w:rsidRPr="00CB660D" w:rsidRDefault="00BA6BF7" w:rsidP="00906ABC">
      <w:pPr>
        <w:pStyle w:val="Nivel2"/>
        <w:numPr>
          <w:ilvl w:val="0"/>
          <w:numId w:val="0"/>
        </w:numPr>
        <w:ind w:left="567"/>
        <w:rPr>
          <w:rFonts w:ascii="Arial Narrow" w:hAnsi="Arial Narrow"/>
          <w:sz w:val="24"/>
          <w:szCs w:val="24"/>
        </w:rPr>
      </w:pPr>
      <w:r w:rsidRPr="00CB660D">
        <w:rPr>
          <w:rFonts w:ascii="Arial Narrow" w:hAnsi="Arial Narrow"/>
          <w:sz w:val="24"/>
          <w:szCs w:val="24"/>
        </w:rPr>
        <w:t xml:space="preserve">a) Seleção da proposta através do menor preço POR </w:t>
      </w:r>
      <w:r w:rsidR="00E32110">
        <w:rPr>
          <w:rFonts w:ascii="Arial Narrow" w:hAnsi="Arial Narrow"/>
          <w:sz w:val="24"/>
          <w:szCs w:val="24"/>
        </w:rPr>
        <w:t>LOTE</w:t>
      </w:r>
      <w:r w:rsidRPr="00CB660D">
        <w:rPr>
          <w:rFonts w:ascii="Arial Narrow" w:hAnsi="Arial Narrow"/>
          <w:sz w:val="24"/>
          <w:szCs w:val="24"/>
        </w:rPr>
        <w:t>.</w:t>
      </w:r>
    </w:p>
    <w:p w14:paraId="2C2D7306" w14:textId="04DA49DB" w:rsidR="00BA6BF7" w:rsidRPr="00CB660D" w:rsidRDefault="00BA6BF7" w:rsidP="00906ABC">
      <w:pPr>
        <w:pStyle w:val="Nivel2"/>
        <w:numPr>
          <w:ilvl w:val="0"/>
          <w:numId w:val="0"/>
        </w:numPr>
        <w:ind w:left="567"/>
        <w:rPr>
          <w:rFonts w:ascii="Arial Narrow" w:hAnsi="Arial Narrow"/>
          <w:sz w:val="24"/>
          <w:szCs w:val="24"/>
        </w:rPr>
      </w:pPr>
      <w:r w:rsidRPr="00CB660D">
        <w:rPr>
          <w:rFonts w:ascii="Arial Narrow" w:hAnsi="Arial Narrow"/>
          <w:sz w:val="24"/>
          <w:szCs w:val="24"/>
        </w:rPr>
        <w:t xml:space="preserve">6.5.2. A desistência em apresentar lance verbal, quando convocado pelo pregoeiro, implicará na exclusão do licitante da etapa de lances verbais e na manutenção do último desconto apresentado pelo licitante, para efeito de posterior ordenação das propostas. </w:t>
      </w:r>
    </w:p>
    <w:p w14:paraId="66A26C58" w14:textId="162E52E7" w:rsidR="00BA6BF7" w:rsidRPr="00CB660D" w:rsidRDefault="00BA6BF7" w:rsidP="00906ABC">
      <w:pPr>
        <w:pStyle w:val="Nivel2"/>
        <w:numPr>
          <w:ilvl w:val="0"/>
          <w:numId w:val="0"/>
        </w:numPr>
        <w:ind w:left="567"/>
        <w:rPr>
          <w:rFonts w:ascii="Arial Narrow" w:hAnsi="Arial Narrow"/>
          <w:sz w:val="24"/>
          <w:szCs w:val="24"/>
        </w:rPr>
      </w:pPr>
      <w:r w:rsidRPr="00CB660D">
        <w:rPr>
          <w:rFonts w:ascii="Arial Narrow" w:hAnsi="Arial Narrow"/>
          <w:sz w:val="24"/>
          <w:szCs w:val="24"/>
        </w:rPr>
        <w:t>6.5.3.  É vedada a oferta de lance com vista ao empate.</w:t>
      </w:r>
    </w:p>
    <w:p w14:paraId="00234A88" w14:textId="333734E1" w:rsidR="00BA6BF7" w:rsidRPr="00CB660D" w:rsidRDefault="00BA6BF7" w:rsidP="00906ABC">
      <w:pPr>
        <w:pStyle w:val="Nivel2"/>
        <w:numPr>
          <w:ilvl w:val="0"/>
          <w:numId w:val="0"/>
        </w:numPr>
        <w:ind w:left="567"/>
        <w:rPr>
          <w:rFonts w:ascii="Arial Narrow" w:hAnsi="Arial Narrow"/>
          <w:sz w:val="24"/>
          <w:szCs w:val="24"/>
        </w:rPr>
      </w:pPr>
      <w:r w:rsidRPr="00CB660D">
        <w:rPr>
          <w:rFonts w:ascii="Arial Narrow" w:hAnsi="Arial Narrow"/>
          <w:sz w:val="24"/>
          <w:szCs w:val="24"/>
        </w:rPr>
        <w:t xml:space="preserve">6.5.4. Caso não se realizem lances verbais, será verificada a conformidade entre a proposta escrita de menor preço e o valor estimado da contratação.   </w:t>
      </w:r>
    </w:p>
    <w:p w14:paraId="64EEFFB9" w14:textId="4CA9629F" w:rsidR="00BA6BF7" w:rsidRPr="00CB660D" w:rsidRDefault="00BA6BF7" w:rsidP="00906ABC">
      <w:pPr>
        <w:pStyle w:val="Nivel2"/>
        <w:numPr>
          <w:ilvl w:val="0"/>
          <w:numId w:val="0"/>
        </w:numPr>
        <w:ind w:left="567"/>
        <w:rPr>
          <w:rFonts w:ascii="Arial Narrow" w:hAnsi="Arial Narrow"/>
          <w:sz w:val="24"/>
          <w:szCs w:val="24"/>
        </w:rPr>
      </w:pPr>
      <w:r w:rsidRPr="00CB660D">
        <w:rPr>
          <w:rFonts w:ascii="Arial Narrow" w:hAnsi="Arial Narrow"/>
          <w:sz w:val="24"/>
          <w:szCs w:val="24"/>
        </w:rPr>
        <w:t xml:space="preserve">6.5.5. Em havendo apenas uma oferta e desde que atenda a todos os termos do edital e que seu preço seja compatível com os valores praticados no mercado, esta poderá ser aceita. </w:t>
      </w:r>
    </w:p>
    <w:p w14:paraId="3FD53E84" w14:textId="06FBF6D5" w:rsidR="00BA6BF7" w:rsidRPr="00CB660D" w:rsidRDefault="00BA6BF7" w:rsidP="00906ABC">
      <w:pPr>
        <w:pStyle w:val="Nivel2"/>
        <w:numPr>
          <w:ilvl w:val="0"/>
          <w:numId w:val="0"/>
        </w:numPr>
        <w:ind w:left="567"/>
        <w:rPr>
          <w:rFonts w:ascii="Arial Narrow" w:hAnsi="Arial Narrow"/>
          <w:sz w:val="24"/>
          <w:szCs w:val="24"/>
        </w:rPr>
      </w:pPr>
      <w:r w:rsidRPr="00CB660D">
        <w:rPr>
          <w:rFonts w:ascii="Arial Narrow" w:hAnsi="Arial Narrow"/>
          <w:sz w:val="24"/>
          <w:szCs w:val="24"/>
        </w:rPr>
        <w:t>6.5.6. Se duas ou mais propostas, em absoluta igualdade de condições, ficarem empatadas, será realizado sorteio</w:t>
      </w:r>
      <w:r w:rsidR="00C049B3" w:rsidRPr="00CB660D">
        <w:rPr>
          <w:rFonts w:ascii="Arial Narrow" w:hAnsi="Arial Narrow"/>
          <w:sz w:val="24"/>
          <w:szCs w:val="24"/>
        </w:rPr>
        <w:t xml:space="preserve"> via sistema,</w:t>
      </w:r>
      <w:r w:rsidRPr="00CB660D">
        <w:rPr>
          <w:rFonts w:ascii="Arial Narrow" w:hAnsi="Arial Narrow"/>
          <w:sz w:val="24"/>
          <w:szCs w:val="24"/>
        </w:rPr>
        <w:t xml:space="preserve"> para definir a ordem de apresentação dos lances;</w:t>
      </w:r>
    </w:p>
    <w:p w14:paraId="6584CB20" w14:textId="2141D04D" w:rsidR="003C7A23" w:rsidRPr="00CB660D" w:rsidRDefault="003C7A23"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Os licitantes poderão oferecer lances sucessivos</w:t>
      </w:r>
      <w:r w:rsidR="008F37FC" w:rsidRPr="00CB660D">
        <w:rPr>
          <w:rFonts w:ascii="Arial Narrow" w:hAnsi="Arial Narrow"/>
          <w:sz w:val="24"/>
          <w:szCs w:val="24"/>
        </w:rPr>
        <w:t xml:space="preserve"> na forma decrescente</w:t>
      </w:r>
      <w:r w:rsidRPr="00CB660D">
        <w:rPr>
          <w:rFonts w:ascii="Arial Narrow" w:hAnsi="Arial Narrow"/>
          <w:sz w:val="24"/>
          <w:szCs w:val="24"/>
        </w:rPr>
        <w:t xml:space="preserve">, </w:t>
      </w:r>
      <w:r w:rsidR="008F37FC" w:rsidRPr="00CB660D">
        <w:rPr>
          <w:rFonts w:ascii="Arial Narrow" w:hAnsi="Arial Narrow"/>
          <w:sz w:val="24"/>
          <w:szCs w:val="24"/>
        </w:rPr>
        <w:t>observando todo e qualquer critério estabelecido neste edital.</w:t>
      </w:r>
    </w:p>
    <w:p w14:paraId="32718210" w14:textId="74E0EFCD" w:rsidR="003C7A23" w:rsidRPr="00CB660D" w:rsidRDefault="003C7A23"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 xml:space="preserve">O licitante somente poderá oferecer </w:t>
      </w:r>
      <w:r w:rsidRPr="00CB660D">
        <w:rPr>
          <w:rFonts w:ascii="Arial Narrow" w:hAnsi="Arial Narrow"/>
          <w:color w:val="auto"/>
          <w:sz w:val="24"/>
          <w:szCs w:val="24"/>
        </w:rPr>
        <w:t xml:space="preserve">lance de valor inferior ou percentual de desconto superior ao último por ele ofertado. </w:t>
      </w:r>
    </w:p>
    <w:p w14:paraId="7154EC12" w14:textId="07FCB39D" w:rsidR="008F37FC" w:rsidRPr="00CB660D" w:rsidRDefault="008F37FC"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 xml:space="preserve">Será considerada como mais vantajosa à oferta de menor preço por </w:t>
      </w:r>
      <w:r w:rsidR="00C41F89" w:rsidRPr="00CB660D">
        <w:rPr>
          <w:rFonts w:ascii="Arial Narrow" w:hAnsi="Arial Narrow"/>
          <w:sz w:val="24"/>
          <w:szCs w:val="24"/>
        </w:rPr>
        <w:t>item</w:t>
      </w:r>
      <w:r w:rsidRPr="00CB660D">
        <w:rPr>
          <w:rFonts w:ascii="Arial Narrow" w:hAnsi="Arial Narrow"/>
          <w:sz w:val="24"/>
          <w:szCs w:val="24"/>
        </w:rPr>
        <w:t xml:space="preserve"> proposto e aceito.</w:t>
      </w:r>
    </w:p>
    <w:p w14:paraId="660827D2" w14:textId="77777777" w:rsidR="008F37FC" w:rsidRPr="00CB660D" w:rsidRDefault="008F37FC"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Verificado que a proposta de menor preço atende às exigências fixadas neste edital, também quanto à habilitação, será a respectiva licitante declarada vencedora</w:t>
      </w:r>
      <w:r w:rsidR="003C7A23" w:rsidRPr="00CB660D">
        <w:rPr>
          <w:rFonts w:ascii="Arial Narrow" w:hAnsi="Arial Narrow"/>
          <w:sz w:val="24"/>
          <w:szCs w:val="24"/>
        </w:rPr>
        <w:t>.</w:t>
      </w:r>
    </w:p>
    <w:p w14:paraId="40D49C27" w14:textId="4C498D3C" w:rsidR="003C7A23" w:rsidRPr="00CB660D" w:rsidRDefault="003C7A23"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Havendo eventual empate entre propostas ou lances, o critério de desempate</w:t>
      </w:r>
      <w:r w:rsidR="008F37FC" w:rsidRPr="00CB660D">
        <w:rPr>
          <w:rFonts w:ascii="Arial Narrow" w:hAnsi="Arial Narrow"/>
          <w:sz w:val="24"/>
          <w:szCs w:val="24"/>
        </w:rPr>
        <w:t xml:space="preserve"> será dado por sorteio.</w:t>
      </w:r>
    </w:p>
    <w:p w14:paraId="05AEC88C" w14:textId="40A7AF53" w:rsidR="00D9272F" w:rsidRPr="00CB660D" w:rsidRDefault="00756457" w:rsidP="00924406">
      <w:pPr>
        <w:pStyle w:val="Nvel3-R"/>
        <w:spacing w:before="0" w:after="0" w:line="240" w:lineRule="auto"/>
        <w:ind w:left="0" w:firstLine="0"/>
        <w:rPr>
          <w:rFonts w:ascii="Arial Narrow" w:hAnsi="Arial Narrow"/>
          <w:i w:val="0"/>
          <w:iCs w:val="0"/>
          <w:color w:val="auto"/>
          <w:sz w:val="24"/>
          <w:szCs w:val="24"/>
        </w:rPr>
      </w:pPr>
      <w:r w:rsidRPr="00CB660D">
        <w:rPr>
          <w:rFonts w:ascii="Arial Narrow" w:hAnsi="Arial Narrow"/>
          <w:b/>
          <w:bCs/>
          <w:i w:val="0"/>
          <w:iCs w:val="0"/>
          <w:color w:val="auto"/>
          <w:sz w:val="24"/>
          <w:szCs w:val="24"/>
        </w:rPr>
        <w:t>Não será</w:t>
      </w:r>
      <w:r w:rsidR="004959C2" w:rsidRPr="00CB660D">
        <w:rPr>
          <w:rFonts w:ascii="Arial Narrow" w:hAnsi="Arial Narrow"/>
          <w:b/>
          <w:bCs/>
          <w:i w:val="0"/>
          <w:iCs w:val="0"/>
          <w:color w:val="auto"/>
          <w:sz w:val="24"/>
          <w:szCs w:val="24"/>
        </w:rPr>
        <w:t xml:space="preserve"> </w:t>
      </w:r>
      <w:r w:rsidR="00EA5F80" w:rsidRPr="00CB660D">
        <w:rPr>
          <w:rFonts w:ascii="Arial Narrow" w:hAnsi="Arial Narrow"/>
          <w:b/>
          <w:bCs/>
          <w:i w:val="0"/>
          <w:iCs w:val="0"/>
          <w:color w:val="auto"/>
          <w:sz w:val="24"/>
          <w:szCs w:val="24"/>
        </w:rPr>
        <w:t>admitida a previsão de preços diferentes em razão de local de entrega ou de acondicionamento, tamanho de lote ou qualquer outro motivo</w:t>
      </w:r>
      <w:r w:rsidR="000E6C67" w:rsidRPr="00CB660D">
        <w:rPr>
          <w:rFonts w:ascii="Arial Narrow" w:hAnsi="Arial Narrow"/>
          <w:i w:val="0"/>
          <w:iCs w:val="0"/>
          <w:color w:val="auto"/>
          <w:sz w:val="24"/>
          <w:szCs w:val="24"/>
        </w:rPr>
        <w:t xml:space="preserve">. </w:t>
      </w:r>
    </w:p>
    <w:p w14:paraId="377762CE" w14:textId="77777777" w:rsidR="003C7A23" w:rsidRPr="00CB660D" w:rsidRDefault="003C7A23" w:rsidP="00924406">
      <w:pPr>
        <w:pStyle w:val="Nivel3"/>
        <w:spacing w:before="0" w:after="0" w:line="240" w:lineRule="auto"/>
        <w:ind w:left="0" w:firstLine="0"/>
        <w:rPr>
          <w:rFonts w:ascii="Arial Narrow" w:hAnsi="Arial Narrow"/>
          <w:sz w:val="24"/>
          <w:szCs w:val="24"/>
        </w:rPr>
      </w:pPr>
      <w:r w:rsidRPr="00CB660D">
        <w:rPr>
          <w:rFonts w:ascii="Arial Narrow" w:hAnsi="Arial Narrow"/>
          <w:sz w:val="24"/>
          <w:szCs w:val="24"/>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941C73E" w:rsidR="003C7A23" w:rsidRPr="00CB660D" w:rsidRDefault="003C7A23" w:rsidP="00924406">
      <w:pPr>
        <w:pStyle w:val="Nivel3"/>
        <w:spacing w:before="0" w:after="0" w:line="240" w:lineRule="auto"/>
        <w:ind w:left="0" w:firstLine="0"/>
        <w:rPr>
          <w:rFonts w:ascii="Arial Narrow" w:eastAsia="Times New Roman" w:hAnsi="Arial Narrow"/>
          <w:sz w:val="24"/>
          <w:szCs w:val="24"/>
        </w:rPr>
      </w:pPr>
      <w:r w:rsidRPr="00CB660D">
        <w:rPr>
          <w:rFonts w:ascii="Arial Narrow" w:eastAsia="Times New Roman" w:hAnsi="Arial Narrow"/>
          <w:sz w:val="24"/>
          <w:szCs w:val="24"/>
        </w:rPr>
        <w:t xml:space="preserve">A </w:t>
      </w:r>
      <w:r w:rsidRPr="00CB660D">
        <w:rPr>
          <w:rFonts w:ascii="Arial Narrow" w:hAnsi="Arial Narrow"/>
          <w:sz w:val="24"/>
          <w:szCs w:val="24"/>
        </w:rPr>
        <w:t xml:space="preserve">negociação será realizada </w:t>
      </w:r>
      <w:r w:rsidR="008F37FC" w:rsidRPr="00CB660D">
        <w:rPr>
          <w:rFonts w:ascii="Arial Narrow" w:hAnsi="Arial Narrow"/>
          <w:sz w:val="24"/>
          <w:szCs w:val="24"/>
        </w:rPr>
        <w:t>na sessão pública</w:t>
      </w:r>
      <w:r w:rsidRPr="00CB660D">
        <w:rPr>
          <w:rFonts w:ascii="Arial Narrow" w:hAnsi="Arial Narrow"/>
          <w:sz w:val="24"/>
          <w:szCs w:val="24"/>
        </w:rPr>
        <w:t>, podendo ser acompanhada pelos demais licitantes.</w:t>
      </w:r>
    </w:p>
    <w:p w14:paraId="4A633087" w14:textId="23DE4EFB" w:rsidR="003C7A23" w:rsidRPr="00CB660D" w:rsidRDefault="003C7A23" w:rsidP="00924406">
      <w:pPr>
        <w:pStyle w:val="Nivel2"/>
        <w:spacing w:before="0" w:after="0" w:line="240" w:lineRule="auto"/>
        <w:ind w:left="0" w:firstLine="0"/>
        <w:rPr>
          <w:rFonts w:ascii="Arial Narrow" w:eastAsia="Times New Roman" w:hAnsi="Arial Narrow"/>
          <w:sz w:val="24"/>
          <w:szCs w:val="24"/>
        </w:rPr>
      </w:pPr>
      <w:r w:rsidRPr="00CB660D">
        <w:rPr>
          <w:rFonts w:ascii="Arial Narrow" w:hAnsi="Arial Narrow"/>
          <w:sz w:val="24"/>
          <w:szCs w:val="24"/>
        </w:rPr>
        <w:t>Após a negociação do preço, o</w:t>
      </w:r>
      <w:r w:rsidR="00172ADC" w:rsidRPr="00CB660D">
        <w:rPr>
          <w:rFonts w:ascii="Arial Narrow" w:hAnsi="Arial Narrow"/>
          <w:sz w:val="24"/>
          <w:szCs w:val="24"/>
        </w:rPr>
        <w:t>(a)</w:t>
      </w:r>
      <w:r w:rsidRPr="00CB660D">
        <w:rPr>
          <w:rFonts w:ascii="Arial Narrow" w:hAnsi="Arial Narrow"/>
          <w:sz w:val="24"/>
          <w:szCs w:val="24"/>
        </w:rPr>
        <w:t xml:space="preserve"> </w:t>
      </w:r>
      <w:r w:rsidR="00172ADC" w:rsidRPr="00CB660D">
        <w:rPr>
          <w:rFonts w:ascii="Arial Narrow" w:hAnsi="Arial Narrow"/>
          <w:sz w:val="24"/>
          <w:szCs w:val="24"/>
        </w:rPr>
        <w:t>p</w:t>
      </w:r>
      <w:r w:rsidRPr="00CB660D">
        <w:rPr>
          <w:rFonts w:ascii="Arial Narrow" w:hAnsi="Arial Narrow"/>
          <w:sz w:val="24"/>
          <w:szCs w:val="24"/>
        </w:rPr>
        <w:t>regoeiro</w:t>
      </w:r>
      <w:r w:rsidR="00172ADC" w:rsidRPr="00CB660D">
        <w:rPr>
          <w:rFonts w:ascii="Arial Narrow" w:hAnsi="Arial Narrow"/>
          <w:sz w:val="24"/>
          <w:szCs w:val="24"/>
        </w:rPr>
        <w:t>(a)</w:t>
      </w:r>
      <w:r w:rsidRPr="00CB660D">
        <w:rPr>
          <w:rFonts w:ascii="Arial Narrow" w:hAnsi="Arial Narrow"/>
          <w:sz w:val="24"/>
          <w:szCs w:val="24"/>
        </w:rPr>
        <w:t xml:space="preserve"> iniciará a fase de aceitação e julgamento da proposta.</w:t>
      </w:r>
      <w:bookmarkEnd w:id="20"/>
    </w:p>
    <w:p w14:paraId="4CF0EADD" w14:textId="0B927A80" w:rsidR="00C41F89" w:rsidRPr="00CB660D" w:rsidRDefault="00C41F89" w:rsidP="00924406">
      <w:pPr>
        <w:pStyle w:val="Nivel2"/>
        <w:spacing w:before="0" w:after="0" w:line="240" w:lineRule="auto"/>
        <w:ind w:left="0" w:firstLine="0"/>
        <w:rPr>
          <w:rFonts w:ascii="Arial Narrow" w:eastAsia="Times New Roman" w:hAnsi="Arial Narrow"/>
          <w:sz w:val="24"/>
          <w:szCs w:val="24"/>
        </w:rPr>
      </w:pPr>
      <w:r w:rsidRPr="00CB660D">
        <w:rPr>
          <w:rFonts w:ascii="Arial Narrow" w:hAnsi="Arial Narrow"/>
          <w:sz w:val="24"/>
          <w:szCs w:val="24"/>
        </w:rPr>
        <w:t xml:space="preserve">Aceita a proposta de menor preço por item, será aberto o envelope documentação, contendo os documentos de habilitação da licitante que a tiver formulado, para confirmação das suas condições </w:t>
      </w:r>
      <w:proofErr w:type="spellStart"/>
      <w:r w:rsidRPr="00CB660D">
        <w:rPr>
          <w:rFonts w:ascii="Arial Narrow" w:hAnsi="Arial Narrow"/>
          <w:sz w:val="24"/>
          <w:szCs w:val="24"/>
        </w:rPr>
        <w:t>habilitatórias</w:t>
      </w:r>
      <w:proofErr w:type="spellEnd"/>
      <w:r w:rsidRPr="00CB660D">
        <w:rPr>
          <w:rFonts w:ascii="Arial Narrow" w:hAnsi="Arial Narrow"/>
          <w:sz w:val="24"/>
          <w:szCs w:val="24"/>
        </w:rPr>
        <w:t xml:space="preserve">. </w:t>
      </w:r>
    </w:p>
    <w:p w14:paraId="05139512" w14:textId="77777777" w:rsidR="002F7C3D" w:rsidRPr="00CB660D" w:rsidRDefault="002F7C3D" w:rsidP="00924406">
      <w:pPr>
        <w:pStyle w:val="Nivel2"/>
        <w:numPr>
          <w:ilvl w:val="0"/>
          <w:numId w:val="0"/>
        </w:numPr>
        <w:spacing w:before="0" w:after="0" w:line="240" w:lineRule="auto"/>
        <w:rPr>
          <w:rFonts w:ascii="Arial Narrow" w:hAnsi="Arial Narrow"/>
          <w:b/>
          <w:bCs/>
          <w:color w:val="auto"/>
          <w:sz w:val="24"/>
          <w:szCs w:val="24"/>
        </w:rPr>
      </w:pPr>
    </w:p>
    <w:p w14:paraId="7CB0AE89" w14:textId="77777777" w:rsidR="002F7C3D" w:rsidRPr="00CB660D" w:rsidRDefault="002F7C3D" w:rsidP="00924406">
      <w:pPr>
        <w:pStyle w:val="Nivel2"/>
        <w:numPr>
          <w:ilvl w:val="0"/>
          <w:numId w:val="0"/>
        </w:numPr>
        <w:spacing w:before="0" w:after="0" w:line="240" w:lineRule="auto"/>
        <w:rPr>
          <w:rFonts w:ascii="Arial Narrow" w:eastAsia="Times New Roman" w:hAnsi="Arial Narrow"/>
          <w:sz w:val="24"/>
          <w:szCs w:val="24"/>
        </w:rPr>
      </w:pPr>
    </w:p>
    <w:p w14:paraId="5A499404" w14:textId="77777777" w:rsidR="003C7A23" w:rsidRPr="00CB660D" w:rsidRDefault="003C7A23" w:rsidP="00D84A0C">
      <w:pPr>
        <w:pStyle w:val="Nivel01"/>
      </w:pPr>
      <w:bookmarkStart w:id="21" w:name="_Toc160528924"/>
      <w:r w:rsidRPr="00CB660D">
        <w:t>DA FASE DE JULGAMENTO</w:t>
      </w:r>
      <w:bookmarkEnd w:id="21"/>
    </w:p>
    <w:p w14:paraId="53C049A6" w14:textId="15C49E63" w:rsidR="003C7A23" w:rsidRPr="00CB660D" w:rsidRDefault="003C7A23" w:rsidP="00924406">
      <w:pPr>
        <w:pStyle w:val="Nivel2"/>
        <w:spacing w:before="0" w:after="0" w:line="240" w:lineRule="auto"/>
        <w:ind w:left="0" w:firstLine="0"/>
        <w:rPr>
          <w:rFonts w:ascii="Arial Narrow" w:hAnsi="Arial Narrow"/>
          <w:b/>
          <w:bCs/>
          <w:sz w:val="24"/>
          <w:szCs w:val="24"/>
          <w:lang w:eastAsia="ar-SA"/>
        </w:rPr>
      </w:pPr>
      <w:bookmarkStart w:id="22" w:name="_Ref117019424"/>
      <w:r w:rsidRPr="00CB660D">
        <w:rPr>
          <w:rFonts w:ascii="Arial Narrow" w:hAnsi="Arial Narrow"/>
          <w:sz w:val="24"/>
          <w:szCs w:val="24"/>
        </w:rPr>
        <w:t>Encerrada a etapa de negociação, o</w:t>
      </w:r>
      <w:r w:rsidR="00172ADC" w:rsidRPr="00CB660D">
        <w:rPr>
          <w:rFonts w:ascii="Arial Narrow" w:hAnsi="Arial Narrow"/>
          <w:sz w:val="24"/>
          <w:szCs w:val="24"/>
        </w:rPr>
        <w:t>(a)</w:t>
      </w:r>
      <w:r w:rsidRPr="00CB660D">
        <w:rPr>
          <w:rFonts w:ascii="Arial Narrow" w:hAnsi="Arial Narrow"/>
          <w:sz w:val="24"/>
          <w:szCs w:val="24"/>
        </w:rPr>
        <w:t xml:space="preserve"> pregoeiro</w:t>
      </w:r>
      <w:r w:rsidR="00172ADC" w:rsidRPr="00CB660D">
        <w:rPr>
          <w:rFonts w:ascii="Arial Narrow" w:hAnsi="Arial Narrow"/>
          <w:sz w:val="24"/>
          <w:szCs w:val="24"/>
        </w:rPr>
        <w:t>(a)</w:t>
      </w:r>
      <w:r w:rsidR="00F33CAF" w:rsidRPr="00CB660D">
        <w:rPr>
          <w:rFonts w:ascii="Arial Narrow" w:hAnsi="Arial Narrow"/>
          <w:sz w:val="24"/>
          <w:szCs w:val="24"/>
        </w:rPr>
        <w:t xml:space="preserve"> PODERÁ</w:t>
      </w:r>
      <w:r w:rsidRPr="00CB660D">
        <w:rPr>
          <w:rFonts w:ascii="Arial Narrow" w:hAnsi="Arial Narrow"/>
          <w:sz w:val="24"/>
          <w:szCs w:val="24"/>
        </w:rPr>
        <w:t xml:space="preserve"> verificar se o licitante provisoriamente classificado em primeiro lugar atende às condições de participação no certame, conforme previsto no </w:t>
      </w:r>
      <w:hyperlink r:id="rId22" w:anchor="art14" w:history="1">
        <w:r w:rsidRPr="00CB660D">
          <w:rPr>
            <w:rStyle w:val="Hyperlink"/>
            <w:rFonts w:ascii="Arial Narrow" w:hAnsi="Arial Narrow"/>
            <w:sz w:val="24"/>
            <w:szCs w:val="24"/>
          </w:rPr>
          <w:t>art. 14 da Lei</w:t>
        </w:r>
        <w:r w:rsidR="00172ADC" w:rsidRPr="00CB660D">
          <w:rPr>
            <w:rStyle w:val="Hyperlink"/>
            <w:rFonts w:ascii="Arial Narrow" w:hAnsi="Arial Narrow"/>
            <w:sz w:val="24"/>
            <w:szCs w:val="24"/>
          </w:rPr>
          <w:t xml:space="preserve"> Federal</w:t>
        </w:r>
        <w:r w:rsidRPr="00CB660D">
          <w:rPr>
            <w:rStyle w:val="Hyperlink"/>
            <w:rFonts w:ascii="Arial Narrow" w:hAnsi="Arial Narrow"/>
            <w:sz w:val="24"/>
            <w:szCs w:val="24"/>
          </w:rPr>
          <w:t xml:space="preserve"> nº 14.133/2021</w:t>
        </w:r>
      </w:hyperlink>
      <w:r w:rsidRPr="00CB660D">
        <w:rPr>
          <w:rFonts w:ascii="Arial Narrow" w:hAnsi="Arial Narrow"/>
          <w:sz w:val="24"/>
          <w:szCs w:val="24"/>
        </w:rPr>
        <w:t xml:space="preserve">, legislação correlata e no </w:t>
      </w:r>
      <w:r w:rsidRPr="00CB660D">
        <w:rPr>
          <w:rFonts w:ascii="Arial Narrow" w:hAnsi="Arial Narrow"/>
          <w:b/>
          <w:bCs/>
          <w:sz w:val="24"/>
          <w:szCs w:val="24"/>
          <w:u w:val="single"/>
        </w:rPr>
        <w:t xml:space="preserve">item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_Ref117000692 \r \h </w:instrText>
      </w:r>
      <w:r w:rsidR="00F522F3" w:rsidRPr="00CB660D">
        <w:rPr>
          <w:rFonts w:ascii="Arial Narrow" w:hAnsi="Arial Narrow"/>
          <w:b/>
          <w:bCs/>
          <w:sz w:val="24"/>
          <w:szCs w:val="24"/>
          <w:u w:val="single"/>
        </w:rPr>
        <w:instrText xml:space="preserve">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3.9</w:t>
      </w:r>
      <w:r w:rsidRPr="00CB660D">
        <w:rPr>
          <w:rFonts w:ascii="Arial Narrow" w:hAnsi="Arial Narrow"/>
          <w:b/>
          <w:bCs/>
          <w:sz w:val="24"/>
          <w:szCs w:val="24"/>
          <w:u w:val="single"/>
        </w:rPr>
        <w:fldChar w:fldCharType="end"/>
      </w:r>
      <w:r w:rsidR="00520F72" w:rsidRPr="00CB660D">
        <w:rPr>
          <w:rFonts w:ascii="Arial Narrow" w:hAnsi="Arial Narrow"/>
          <w:b/>
          <w:bCs/>
          <w:sz w:val="24"/>
          <w:szCs w:val="24"/>
          <w:u w:val="single"/>
        </w:rPr>
        <w:t>.</w:t>
      </w:r>
      <w:r w:rsidR="00403D93" w:rsidRPr="00CB660D">
        <w:rPr>
          <w:rFonts w:ascii="Arial Narrow" w:hAnsi="Arial Narrow"/>
          <w:b/>
          <w:bCs/>
          <w:sz w:val="24"/>
          <w:szCs w:val="24"/>
          <w:u w:val="single"/>
        </w:rPr>
        <w:t>9</w:t>
      </w:r>
      <w:r w:rsidRPr="00CB660D">
        <w:rPr>
          <w:rFonts w:ascii="Arial Narrow" w:hAnsi="Arial Narrow"/>
          <w:sz w:val="24"/>
          <w:szCs w:val="24"/>
        </w:rPr>
        <w:t xml:space="preserve"> do edital, </w:t>
      </w:r>
      <w:bookmarkEnd w:id="22"/>
      <w:r w:rsidRPr="00CB660D">
        <w:rPr>
          <w:rFonts w:ascii="Arial Narrow" w:hAnsi="Arial Narrow"/>
          <w:color w:val="auto"/>
          <w:sz w:val="24"/>
          <w:szCs w:val="24"/>
          <w:lang w:eastAsia="ar-SA"/>
        </w:rPr>
        <w:t>especialmente quanto à existência de sanção que impeça a participação no certame ou a futura contratação,</w:t>
      </w:r>
      <w:r w:rsidRPr="00CB660D">
        <w:rPr>
          <w:rFonts w:ascii="Arial Narrow" w:hAnsi="Arial Narrow"/>
          <w:sz w:val="24"/>
          <w:szCs w:val="24"/>
          <w:lang w:eastAsia="ar-SA"/>
        </w:rPr>
        <w:t xml:space="preserve"> mediante a consulta aos seguintes cadastros:</w:t>
      </w:r>
    </w:p>
    <w:p w14:paraId="41EAACF9" w14:textId="41260173" w:rsidR="003C7A23" w:rsidRPr="00CB660D" w:rsidRDefault="003C7A23" w:rsidP="00924406">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Arial Narrow" w:hAnsi="Arial Narrow"/>
          <w:sz w:val="24"/>
          <w:szCs w:val="24"/>
          <w:lang w:eastAsia="ar-SA"/>
        </w:rPr>
      </w:pPr>
      <w:r w:rsidRPr="00CB660D">
        <w:rPr>
          <w:rFonts w:ascii="Arial Narrow" w:hAnsi="Arial Narrow"/>
          <w:sz w:val="24"/>
          <w:szCs w:val="24"/>
          <w:lang w:eastAsia="ar-SA"/>
        </w:rPr>
        <w:t xml:space="preserve">Cadastro Nacional de Empresas Inidôneas e Suspensas - CEIS, mantido pela Controladoria-Geral da União </w:t>
      </w:r>
      <w:r w:rsidRPr="00CB660D">
        <w:rPr>
          <w:rFonts w:ascii="Arial Narrow" w:hAnsi="Arial Narrow"/>
          <w:lang w:eastAsia="ar-SA"/>
        </w:rPr>
        <w:t>(</w:t>
      </w:r>
      <w:hyperlink r:id="rId23" w:history="1">
        <w:r w:rsidR="007A21CE" w:rsidRPr="00CB660D">
          <w:rPr>
            <w:rStyle w:val="Hyperlink"/>
            <w:rFonts w:ascii="Arial Narrow" w:hAnsi="Arial Narrow"/>
          </w:rPr>
          <w:t>https://portaldatransparencia.gov.br/sancoes/consulta?cadastro=1&amp;ordenarPor=nomeSancionado&amp;direcao=asc</w:t>
        </w:r>
      </w:hyperlink>
      <w:r w:rsidR="007A21CE" w:rsidRPr="00CB660D">
        <w:rPr>
          <w:rFonts w:ascii="Arial Narrow" w:hAnsi="Arial Narrow"/>
        </w:rPr>
        <w:t>);</w:t>
      </w:r>
      <w:r w:rsidRPr="00CB660D">
        <w:rPr>
          <w:rFonts w:ascii="Arial Narrow" w:hAnsi="Arial Narrow"/>
          <w:sz w:val="24"/>
          <w:szCs w:val="24"/>
          <w:lang w:eastAsia="ar-SA"/>
        </w:rPr>
        <w:t xml:space="preserve"> </w:t>
      </w:r>
    </w:p>
    <w:p w14:paraId="312769EE" w14:textId="2961CCA6" w:rsidR="007A21CE" w:rsidRPr="00CB660D" w:rsidRDefault="003C7A23" w:rsidP="00924406">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Arial Narrow" w:hAnsi="Arial Narrow"/>
          <w:sz w:val="24"/>
          <w:szCs w:val="24"/>
          <w:lang w:eastAsia="ar-SA"/>
        </w:rPr>
      </w:pPr>
      <w:r w:rsidRPr="00CB660D">
        <w:rPr>
          <w:rFonts w:ascii="Arial Narrow" w:hAnsi="Arial Narrow"/>
          <w:sz w:val="24"/>
          <w:szCs w:val="24"/>
          <w:lang w:eastAsia="ar-SA"/>
        </w:rPr>
        <w:t xml:space="preserve">Cadastro Nacional de Empresas Punidas – CNEP, mantido pela Controladoria-Geral da União </w:t>
      </w:r>
      <w:r w:rsidRPr="00CB660D">
        <w:rPr>
          <w:rFonts w:ascii="Arial Narrow" w:hAnsi="Arial Narrow"/>
          <w:lang w:eastAsia="ar-SA"/>
        </w:rPr>
        <w:t>(</w:t>
      </w:r>
      <w:hyperlink r:id="rId24" w:history="1">
        <w:r w:rsidR="007A21CE" w:rsidRPr="00CB660D">
          <w:rPr>
            <w:rStyle w:val="Hyperlink"/>
            <w:rFonts w:ascii="Arial Narrow" w:hAnsi="Arial Narrow"/>
          </w:rPr>
          <w:t>https://portaldatransparencia.gov.br/sancoes/consulta?cadastro=2&amp;ordenarPor=nomeSancionado&amp;direcao=asc</w:t>
        </w:r>
      </w:hyperlink>
      <w:r w:rsidR="007A21CE" w:rsidRPr="00CB660D">
        <w:rPr>
          <w:rFonts w:ascii="Arial Narrow" w:hAnsi="Arial Narrow"/>
        </w:rPr>
        <w:t>);</w:t>
      </w:r>
      <w:r w:rsidRPr="00CB660D">
        <w:rPr>
          <w:rFonts w:ascii="Arial Narrow" w:hAnsi="Arial Narrow"/>
          <w:lang w:eastAsia="ar-SA"/>
        </w:rPr>
        <w:t>.</w:t>
      </w:r>
    </w:p>
    <w:p w14:paraId="759CB8A0" w14:textId="331FCA7F" w:rsidR="007A21CE" w:rsidRPr="00CB660D" w:rsidRDefault="007A21CE" w:rsidP="00924406">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Arial Narrow" w:hAnsi="Arial Narrow"/>
          <w:sz w:val="24"/>
          <w:szCs w:val="24"/>
          <w:lang w:eastAsia="ar-SA"/>
        </w:rPr>
      </w:pPr>
      <w:r w:rsidRPr="00CB660D">
        <w:rPr>
          <w:rFonts w:ascii="Arial Narrow" w:hAnsi="Arial Narrow"/>
          <w:sz w:val="24"/>
          <w:szCs w:val="24"/>
          <w:lang w:eastAsia="ar-SA"/>
        </w:rPr>
        <w:t>Consulta aos Impedidos de Licitar do Tribunal de Contas do Estado do Paraná (</w:t>
      </w:r>
      <w:hyperlink r:id="rId25" w:history="1">
        <w:r w:rsidRPr="00CB660D">
          <w:rPr>
            <w:rStyle w:val="Hyperlink"/>
            <w:rFonts w:ascii="Arial Narrow" w:hAnsi="Arial Narrow"/>
            <w:lang w:eastAsia="ar-SA"/>
          </w:rPr>
          <w:t>http://servicos.tce.pr.gov.br/tcepr/municipal/ail/ConsultarImpedidosWeb.aspx</w:t>
        </w:r>
      </w:hyperlink>
      <w:r w:rsidRPr="00CB660D">
        <w:rPr>
          <w:rFonts w:ascii="Arial Narrow" w:hAnsi="Arial Narrow"/>
          <w:lang w:eastAsia="ar-SA"/>
        </w:rPr>
        <w:t>);</w:t>
      </w:r>
      <w:r w:rsidRPr="00CB660D">
        <w:rPr>
          <w:rFonts w:ascii="Arial Narrow" w:hAnsi="Arial Narrow"/>
          <w:sz w:val="24"/>
          <w:szCs w:val="24"/>
          <w:lang w:eastAsia="ar-SA"/>
        </w:rPr>
        <w:t xml:space="preserve"> e</w:t>
      </w:r>
    </w:p>
    <w:p w14:paraId="6FACDCB9" w14:textId="1183A925" w:rsidR="007A21CE" w:rsidRPr="00CB660D" w:rsidRDefault="007A21CE" w:rsidP="00924406">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Arial Narrow" w:hAnsi="Arial Narrow"/>
          <w:sz w:val="24"/>
          <w:szCs w:val="24"/>
          <w:lang w:eastAsia="ar-SA"/>
        </w:rPr>
      </w:pPr>
      <w:r w:rsidRPr="00CB660D">
        <w:rPr>
          <w:rFonts w:ascii="Arial Narrow" w:hAnsi="Arial Narrow"/>
          <w:sz w:val="24"/>
          <w:szCs w:val="24"/>
          <w:lang w:eastAsia="ar-SA"/>
        </w:rPr>
        <w:t xml:space="preserve">Cadastro de licitantes inidôneos do Tribunal de Contas da União </w:t>
      </w:r>
      <w:r w:rsidRPr="00CB660D">
        <w:rPr>
          <w:rFonts w:ascii="Arial Narrow" w:hAnsi="Arial Narrow"/>
          <w:lang w:eastAsia="ar-SA"/>
        </w:rPr>
        <w:t>(</w:t>
      </w:r>
      <w:hyperlink r:id="rId26" w:history="1">
        <w:r w:rsidRPr="00CB660D">
          <w:rPr>
            <w:rStyle w:val="Hyperlink"/>
            <w:rFonts w:ascii="Arial Narrow" w:hAnsi="Arial Narrow"/>
            <w:lang w:eastAsia="ar-SA"/>
          </w:rPr>
          <w:t>https://contas.tcu.gov.br/ords/f?p=1660:3:107936245203667::::P3_TIPO:CPF</w:t>
        </w:r>
      </w:hyperlink>
      <w:r w:rsidRPr="00CB660D">
        <w:rPr>
          <w:rFonts w:ascii="Arial Narrow" w:hAnsi="Arial Narrow"/>
          <w:lang w:eastAsia="ar-SA"/>
        </w:rPr>
        <w:t>).</w:t>
      </w:r>
    </w:p>
    <w:p w14:paraId="78C24183" w14:textId="157573A3" w:rsidR="003C7A23" w:rsidRPr="00CB660D" w:rsidRDefault="003C7A23"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A consulta aos cadastros será realizada em nome da empresa licitante.</w:t>
      </w:r>
    </w:p>
    <w:p w14:paraId="4F584469" w14:textId="3657976C" w:rsidR="003C7A23" w:rsidRPr="00CB660D" w:rsidRDefault="003C7A23"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Caso conste na Consulta de Situação do l</w:t>
      </w:r>
      <w:r w:rsidRPr="00CB660D">
        <w:rPr>
          <w:rFonts w:ascii="Arial Narrow" w:hAnsi="Arial Narrow"/>
          <w:color w:val="auto"/>
          <w:sz w:val="24"/>
          <w:szCs w:val="24"/>
        </w:rPr>
        <w:t xml:space="preserve">icitante </w:t>
      </w:r>
      <w:r w:rsidRPr="00CB660D">
        <w:rPr>
          <w:rFonts w:ascii="Arial Narrow" w:hAnsi="Arial Narrow"/>
          <w:sz w:val="24"/>
          <w:szCs w:val="24"/>
        </w:rPr>
        <w:t>a existência de Ocorrências Impeditivas Indiretas, o</w:t>
      </w:r>
      <w:r w:rsidR="00172ADC" w:rsidRPr="00CB660D">
        <w:rPr>
          <w:rFonts w:ascii="Arial Narrow" w:hAnsi="Arial Narrow"/>
          <w:sz w:val="24"/>
          <w:szCs w:val="24"/>
        </w:rPr>
        <w:t>(a)</w:t>
      </w:r>
      <w:r w:rsidRPr="00CB660D">
        <w:rPr>
          <w:rFonts w:ascii="Arial Narrow" w:hAnsi="Arial Narrow"/>
          <w:sz w:val="24"/>
          <w:szCs w:val="24"/>
        </w:rPr>
        <w:t xml:space="preserve"> </w:t>
      </w:r>
      <w:r w:rsidR="00172ADC" w:rsidRPr="00CB660D">
        <w:rPr>
          <w:rFonts w:ascii="Arial Narrow" w:hAnsi="Arial Narrow"/>
          <w:color w:val="auto"/>
          <w:sz w:val="24"/>
          <w:szCs w:val="24"/>
        </w:rPr>
        <w:t>p</w:t>
      </w:r>
      <w:r w:rsidRPr="00CB660D">
        <w:rPr>
          <w:rFonts w:ascii="Arial Narrow" w:hAnsi="Arial Narrow"/>
          <w:color w:val="auto"/>
          <w:sz w:val="24"/>
          <w:szCs w:val="24"/>
        </w:rPr>
        <w:t>regoeiro</w:t>
      </w:r>
      <w:r w:rsidR="00172ADC" w:rsidRPr="00CB660D">
        <w:rPr>
          <w:rFonts w:ascii="Arial Narrow" w:hAnsi="Arial Narrow"/>
          <w:color w:val="auto"/>
          <w:sz w:val="24"/>
          <w:szCs w:val="24"/>
        </w:rPr>
        <w:t>(a)</w:t>
      </w:r>
      <w:r w:rsidRPr="00CB660D">
        <w:rPr>
          <w:rFonts w:ascii="Arial Narrow" w:hAnsi="Arial Narrow"/>
          <w:color w:val="auto"/>
          <w:sz w:val="24"/>
          <w:szCs w:val="24"/>
        </w:rPr>
        <w:t xml:space="preserve"> diligenciará para v</w:t>
      </w:r>
      <w:r w:rsidRPr="00CB660D">
        <w:rPr>
          <w:rFonts w:ascii="Arial Narrow" w:hAnsi="Arial Narrow"/>
          <w:sz w:val="24"/>
          <w:szCs w:val="24"/>
        </w:rPr>
        <w:t>erificar se houve fraude por parte das empresas apontadas no Relatório de Ocorrências Impeditivas Indiretas. (</w:t>
      </w:r>
      <w:hyperlink r:id="rId27" w:anchor="art29" w:history="1">
        <w:r w:rsidRPr="00CB660D">
          <w:rPr>
            <w:rStyle w:val="Hyperlink"/>
            <w:rFonts w:ascii="Arial Narrow" w:hAnsi="Arial Narrow"/>
            <w:sz w:val="24"/>
            <w:szCs w:val="24"/>
          </w:rPr>
          <w:t>I</w:t>
        </w:r>
        <w:r w:rsidR="00172ADC" w:rsidRPr="00CB660D">
          <w:rPr>
            <w:rStyle w:val="Hyperlink"/>
            <w:rFonts w:ascii="Arial Narrow" w:hAnsi="Arial Narrow"/>
            <w:sz w:val="24"/>
            <w:szCs w:val="24"/>
          </w:rPr>
          <w:t>nstrução Normativa</w:t>
        </w:r>
        <w:r w:rsidRPr="00CB660D">
          <w:rPr>
            <w:rStyle w:val="Hyperlink"/>
            <w:rFonts w:ascii="Arial Narrow" w:hAnsi="Arial Narrow"/>
            <w:sz w:val="24"/>
            <w:szCs w:val="24"/>
          </w:rPr>
          <w:t xml:space="preserve"> nº 3/2018, art. 29, caput</w:t>
        </w:r>
      </w:hyperlink>
      <w:r w:rsidRPr="00CB660D">
        <w:rPr>
          <w:rFonts w:ascii="Arial Narrow" w:hAnsi="Arial Narrow"/>
          <w:sz w:val="24"/>
          <w:szCs w:val="24"/>
        </w:rPr>
        <w:t>)</w:t>
      </w:r>
    </w:p>
    <w:p w14:paraId="084559DF" w14:textId="10283360" w:rsidR="003C7A23" w:rsidRPr="00CB660D" w:rsidRDefault="003C7A23" w:rsidP="00924406">
      <w:pPr>
        <w:pStyle w:val="Nivel3"/>
        <w:spacing w:before="0" w:after="0" w:line="240" w:lineRule="auto"/>
        <w:ind w:left="0" w:firstLine="0"/>
        <w:rPr>
          <w:rFonts w:ascii="Arial Narrow" w:hAnsi="Arial Narrow"/>
          <w:sz w:val="24"/>
          <w:szCs w:val="24"/>
        </w:rPr>
      </w:pPr>
      <w:r w:rsidRPr="00CB660D">
        <w:rPr>
          <w:rFonts w:ascii="Arial Narrow" w:hAnsi="Arial Narrow"/>
          <w:sz w:val="24"/>
          <w:szCs w:val="24"/>
        </w:rPr>
        <w:t>A tentativa de burla será verificada por meio dos vínculos societários, linhas de fornecimento similares, dentre outros. (</w:t>
      </w:r>
      <w:hyperlink r:id="rId28" w:history="1">
        <w:r w:rsidR="00172ADC" w:rsidRPr="00CB660D">
          <w:rPr>
            <w:rStyle w:val="Hyperlink"/>
            <w:rFonts w:ascii="Arial Narrow" w:hAnsi="Arial Narrow"/>
            <w:sz w:val="24"/>
            <w:szCs w:val="24"/>
          </w:rPr>
          <w:t>Instrução Normativa</w:t>
        </w:r>
        <w:r w:rsidRPr="00CB660D">
          <w:rPr>
            <w:rStyle w:val="Hyperlink"/>
            <w:rFonts w:ascii="Arial Narrow" w:hAnsi="Arial Narrow"/>
            <w:sz w:val="24"/>
            <w:szCs w:val="24"/>
          </w:rPr>
          <w:t xml:space="preserve"> nº 3/2018, art. 29, §1º</w:t>
        </w:r>
      </w:hyperlink>
      <w:r w:rsidRPr="00CB660D">
        <w:rPr>
          <w:rFonts w:ascii="Arial Narrow" w:hAnsi="Arial Narrow"/>
          <w:sz w:val="24"/>
          <w:szCs w:val="24"/>
        </w:rPr>
        <w:t>).</w:t>
      </w:r>
    </w:p>
    <w:p w14:paraId="67957ECD" w14:textId="1EC95772" w:rsidR="003C7A23" w:rsidRPr="00CB660D" w:rsidRDefault="003C7A23" w:rsidP="00924406">
      <w:pPr>
        <w:pStyle w:val="Nivel3"/>
        <w:spacing w:before="0" w:after="0" w:line="240" w:lineRule="auto"/>
        <w:ind w:left="0" w:firstLine="0"/>
        <w:rPr>
          <w:rFonts w:ascii="Arial Narrow" w:hAnsi="Arial Narrow"/>
          <w:sz w:val="24"/>
          <w:szCs w:val="24"/>
        </w:rPr>
      </w:pPr>
      <w:r w:rsidRPr="00CB660D">
        <w:rPr>
          <w:rFonts w:ascii="Arial Narrow" w:hAnsi="Arial Narrow"/>
          <w:sz w:val="24"/>
          <w:szCs w:val="24"/>
        </w:rPr>
        <w:t>O licitante será convocado para manifestação previamente a uma eventual desclassificação. (</w:t>
      </w:r>
      <w:hyperlink r:id="rId29" w:history="1">
        <w:r w:rsidR="00172ADC" w:rsidRPr="00CB660D">
          <w:rPr>
            <w:rStyle w:val="Hyperlink"/>
            <w:rFonts w:ascii="Arial Narrow" w:hAnsi="Arial Narrow"/>
            <w:sz w:val="24"/>
            <w:szCs w:val="24"/>
          </w:rPr>
          <w:t>Instrução Normativa</w:t>
        </w:r>
        <w:r w:rsidRPr="00CB660D">
          <w:rPr>
            <w:rStyle w:val="Hyperlink"/>
            <w:rFonts w:ascii="Arial Narrow" w:hAnsi="Arial Narrow"/>
            <w:sz w:val="24"/>
            <w:szCs w:val="24"/>
          </w:rPr>
          <w:t xml:space="preserve"> nº 3/2018, art. 29, §2º</w:t>
        </w:r>
      </w:hyperlink>
      <w:r w:rsidRPr="00CB660D">
        <w:rPr>
          <w:rFonts w:ascii="Arial Narrow" w:hAnsi="Arial Narrow"/>
          <w:sz w:val="24"/>
          <w:szCs w:val="24"/>
        </w:rPr>
        <w:t>).</w:t>
      </w:r>
    </w:p>
    <w:p w14:paraId="6D2E608D" w14:textId="77777777" w:rsidR="003C7A23" w:rsidRPr="00CB660D" w:rsidRDefault="003C7A23" w:rsidP="00924406">
      <w:pPr>
        <w:pStyle w:val="Nivel3"/>
        <w:spacing w:before="0" w:after="0" w:line="240" w:lineRule="auto"/>
        <w:ind w:left="0" w:firstLine="0"/>
        <w:rPr>
          <w:rFonts w:ascii="Arial Narrow" w:hAnsi="Arial Narrow"/>
          <w:sz w:val="24"/>
          <w:szCs w:val="24"/>
        </w:rPr>
      </w:pPr>
      <w:r w:rsidRPr="00CB660D">
        <w:rPr>
          <w:rFonts w:ascii="Arial Narrow" w:hAnsi="Arial Narrow"/>
          <w:sz w:val="24"/>
          <w:szCs w:val="24"/>
        </w:rPr>
        <w:t>Constatada a existência de sanção, o licitante será reputado inabilitado, por falta de condição de participação.</w:t>
      </w:r>
    </w:p>
    <w:p w14:paraId="273AF883" w14:textId="36431C09" w:rsidR="003C7A23" w:rsidRPr="00CB660D" w:rsidRDefault="0079159D" w:rsidP="00924406">
      <w:pPr>
        <w:pStyle w:val="Nivel2"/>
        <w:spacing w:before="0" w:after="0" w:line="240" w:lineRule="auto"/>
        <w:ind w:left="0" w:firstLine="0"/>
        <w:rPr>
          <w:rFonts w:ascii="Arial Narrow" w:hAnsi="Arial Narrow"/>
          <w:sz w:val="24"/>
          <w:szCs w:val="24"/>
        </w:rPr>
      </w:pPr>
      <w:bookmarkStart w:id="23" w:name="_Hlk135317550"/>
      <w:r w:rsidRPr="00CB660D">
        <w:rPr>
          <w:rFonts w:ascii="Arial Narrow" w:hAnsi="Arial Narrow"/>
          <w:sz w:val="24"/>
          <w:szCs w:val="24"/>
        </w:rPr>
        <w:t>Na hipótese de inversão das fases de habilitação e julgamento, c</w:t>
      </w:r>
      <w:r w:rsidR="003C7A23" w:rsidRPr="00CB660D">
        <w:rPr>
          <w:rFonts w:ascii="Arial Narrow" w:hAnsi="Arial Narrow"/>
          <w:sz w:val="24"/>
          <w:szCs w:val="24"/>
        </w:rPr>
        <w:t>aso atendidas as condições de participação, será iniciado o procedimento de habilitação.</w:t>
      </w:r>
    </w:p>
    <w:bookmarkEnd w:id="23"/>
    <w:p w14:paraId="1C5C73A9" w14:textId="31B0AC4A" w:rsidR="003C7A23" w:rsidRPr="00CB660D" w:rsidRDefault="003C7A23"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Caso o licitante provisoriamente classificado em primeiro lugar tenha se utilizado de algum tratamento favorecido às ME/</w:t>
      </w:r>
      <w:proofErr w:type="spellStart"/>
      <w:r w:rsidRPr="00CB660D">
        <w:rPr>
          <w:rFonts w:ascii="Arial Narrow" w:hAnsi="Arial Narrow"/>
          <w:sz w:val="24"/>
          <w:szCs w:val="24"/>
        </w:rPr>
        <w:t>EPPs</w:t>
      </w:r>
      <w:proofErr w:type="spellEnd"/>
      <w:r w:rsidRPr="00CB660D">
        <w:rPr>
          <w:rFonts w:ascii="Arial Narrow" w:hAnsi="Arial Narrow"/>
          <w:sz w:val="24"/>
          <w:szCs w:val="24"/>
        </w:rPr>
        <w:t>, o</w:t>
      </w:r>
      <w:r w:rsidR="00172ADC" w:rsidRPr="00CB660D">
        <w:rPr>
          <w:rFonts w:ascii="Arial Narrow" w:hAnsi="Arial Narrow"/>
          <w:sz w:val="24"/>
          <w:szCs w:val="24"/>
        </w:rPr>
        <w:t>(a)</w:t>
      </w:r>
      <w:r w:rsidRPr="00CB660D">
        <w:rPr>
          <w:rFonts w:ascii="Arial Narrow" w:hAnsi="Arial Narrow"/>
          <w:sz w:val="24"/>
          <w:szCs w:val="24"/>
        </w:rPr>
        <w:t xml:space="preserve"> pregoeiro</w:t>
      </w:r>
      <w:r w:rsidR="00172ADC" w:rsidRPr="00CB660D">
        <w:rPr>
          <w:rFonts w:ascii="Arial Narrow" w:hAnsi="Arial Narrow"/>
          <w:sz w:val="24"/>
          <w:szCs w:val="24"/>
        </w:rPr>
        <w:t>(a)</w:t>
      </w:r>
      <w:r w:rsidRPr="00CB660D">
        <w:rPr>
          <w:rFonts w:ascii="Arial Narrow" w:hAnsi="Arial Narrow"/>
          <w:sz w:val="24"/>
          <w:szCs w:val="24"/>
        </w:rPr>
        <w:t xml:space="preserve"> verificará se faz jus ao benefício, em conformidade com este edital.</w:t>
      </w:r>
    </w:p>
    <w:p w14:paraId="2AE47D7A" w14:textId="18C54DF1" w:rsidR="00DE579E" w:rsidRPr="00CB660D" w:rsidRDefault="003C7A23" w:rsidP="00924406">
      <w:pPr>
        <w:pStyle w:val="Nivel2"/>
        <w:spacing w:before="0" w:after="0" w:line="240" w:lineRule="auto"/>
        <w:ind w:left="0" w:firstLine="0"/>
        <w:rPr>
          <w:rFonts w:ascii="Arial Narrow" w:hAnsi="Arial Narrow"/>
          <w:b/>
          <w:sz w:val="24"/>
          <w:szCs w:val="24"/>
        </w:rPr>
      </w:pPr>
      <w:r w:rsidRPr="00CB660D">
        <w:rPr>
          <w:rFonts w:ascii="Arial Narrow" w:hAnsi="Arial Narrow"/>
          <w:sz w:val="24"/>
          <w:szCs w:val="24"/>
        </w:rPr>
        <w:t>Verificadas as condições de participação e de utilização do tratamento favorecido, o</w:t>
      </w:r>
      <w:r w:rsidR="00172ADC" w:rsidRPr="00CB660D">
        <w:rPr>
          <w:rFonts w:ascii="Arial Narrow" w:hAnsi="Arial Narrow"/>
          <w:sz w:val="24"/>
          <w:szCs w:val="24"/>
        </w:rPr>
        <w:t>(a)</w:t>
      </w:r>
      <w:r w:rsidRPr="00CB660D">
        <w:rPr>
          <w:rFonts w:ascii="Arial Narrow" w:hAnsi="Arial Narrow"/>
          <w:sz w:val="24"/>
          <w:szCs w:val="24"/>
        </w:rPr>
        <w:t xml:space="preserve"> pregoeiro</w:t>
      </w:r>
      <w:r w:rsidR="00172ADC" w:rsidRPr="00CB660D">
        <w:rPr>
          <w:rFonts w:ascii="Arial Narrow" w:hAnsi="Arial Narrow"/>
          <w:sz w:val="24"/>
          <w:szCs w:val="24"/>
        </w:rPr>
        <w:t>(a)</w:t>
      </w:r>
      <w:r w:rsidRPr="00CB660D">
        <w:rPr>
          <w:rFonts w:ascii="Arial Narrow" w:hAnsi="Arial Narrow"/>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CB660D">
          <w:rPr>
            <w:rStyle w:val="Hyperlink"/>
            <w:rFonts w:ascii="Arial Narrow" w:hAnsi="Arial Narrow"/>
            <w:sz w:val="24"/>
            <w:szCs w:val="24"/>
          </w:rPr>
          <w:t>artigo 29 a 35 da IN SEGES nº 73, de 30 de setembro de 2022</w:t>
        </w:r>
      </w:hyperlink>
      <w:r w:rsidRPr="00CB660D">
        <w:rPr>
          <w:rFonts w:ascii="Arial Narrow" w:hAnsi="Arial Narrow"/>
          <w:sz w:val="24"/>
          <w:szCs w:val="24"/>
        </w:rPr>
        <w:t>.</w:t>
      </w:r>
    </w:p>
    <w:p w14:paraId="73CF2299" w14:textId="1A755F8D" w:rsidR="003C7A23" w:rsidRPr="00CB660D" w:rsidRDefault="003C7A23" w:rsidP="00924406">
      <w:pPr>
        <w:pStyle w:val="Nivel2"/>
        <w:spacing w:before="0" w:after="0" w:line="240" w:lineRule="auto"/>
        <w:ind w:left="0" w:firstLine="0"/>
        <w:rPr>
          <w:rFonts w:ascii="Arial Narrow" w:hAnsi="Arial Narrow"/>
          <w:b/>
          <w:bCs/>
          <w:sz w:val="24"/>
          <w:szCs w:val="24"/>
        </w:rPr>
      </w:pPr>
      <w:r w:rsidRPr="00CB660D">
        <w:rPr>
          <w:rFonts w:ascii="Arial Narrow" w:hAnsi="Arial Narrow"/>
          <w:b/>
          <w:bCs/>
          <w:sz w:val="24"/>
          <w:szCs w:val="24"/>
        </w:rPr>
        <w:t xml:space="preserve">Será desclassificada a proposta vencedora que: </w:t>
      </w:r>
    </w:p>
    <w:p w14:paraId="6C6F36C6" w14:textId="77777777" w:rsidR="003C7A23" w:rsidRPr="00CB660D" w:rsidRDefault="003C7A23" w:rsidP="00E67287">
      <w:pPr>
        <w:pStyle w:val="Nivel3"/>
        <w:pBdr>
          <w:top w:val="single" w:sz="4" w:space="1" w:color="auto"/>
          <w:left w:val="single" w:sz="4" w:space="1" w:color="auto"/>
          <w:bottom w:val="single" w:sz="4" w:space="1" w:color="auto"/>
          <w:right w:val="single" w:sz="4" w:space="4" w:color="auto"/>
        </w:pBdr>
        <w:tabs>
          <w:tab w:val="left" w:pos="567"/>
          <w:tab w:val="left" w:pos="1843"/>
        </w:tabs>
        <w:spacing w:before="0" w:after="0" w:line="240" w:lineRule="auto"/>
        <w:ind w:left="0" w:firstLine="0"/>
        <w:rPr>
          <w:rFonts w:ascii="Arial Narrow" w:hAnsi="Arial Narrow"/>
          <w:sz w:val="24"/>
          <w:szCs w:val="24"/>
        </w:rPr>
      </w:pPr>
      <w:r w:rsidRPr="00CB660D">
        <w:rPr>
          <w:rFonts w:ascii="Arial Narrow" w:hAnsi="Arial Narrow"/>
          <w:sz w:val="24"/>
          <w:szCs w:val="24"/>
        </w:rPr>
        <w:t>contiver vícios insanáveis;</w:t>
      </w:r>
    </w:p>
    <w:p w14:paraId="0195390D" w14:textId="77777777" w:rsidR="003C7A23" w:rsidRPr="00CB660D" w:rsidRDefault="003C7A23" w:rsidP="00E67287">
      <w:pPr>
        <w:pStyle w:val="Nivel3"/>
        <w:pBdr>
          <w:top w:val="single" w:sz="4" w:space="1" w:color="auto"/>
          <w:left w:val="single" w:sz="4" w:space="1" w:color="auto"/>
          <w:bottom w:val="single" w:sz="4" w:space="1" w:color="auto"/>
          <w:right w:val="single" w:sz="4" w:space="4" w:color="auto"/>
        </w:pBdr>
        <w:tabs>
          <w:tab w:val="left" w:pos="567"/>
          <w:tab w:val="left" w:pos="1843"/>
        </w:tabs>
        <w:spacing w:before="0" w:after="0" w:line="240" w:lineRule="auto"/>
        <w:ind w:left="0" w:firstLine="0"/>
        <w:rPr>
          <w:rFonts w:ascii="Arial Narrow" w:hAnsi="Arial Narrow"/>
          <w:sz w:val="24"/>
          <w:szCs w:val="24"/>
        </w:rPr>
      </w:pPr>
      <w:r w:rsidRPr="00CB660D">
        <w:rPr>
          <w:rFonts w:ascii="Arial Narrow" w:hAnsi="Arial Narrow"/>
          <w:sz w:val="24"/>
          <w:szCs w:val="24"/>
        </w:rPr>
        <w:t>não obedecer às especificações técnicas contidas no Termo de Referência;</w:t>
      </w:r>
    </w:p>
    <w:p w14:paraId="54BA6995" w14:textId="77777777" w:rsidR="003C7A23" w:rsidRPr="00CB660D" w:rsidRDefault="003C7A23" w:rsidP="00E67287">
      <w:pPr>
        <w:pStyle w:val="Nivel3"/>
        <w:pBdr>
          <w:top w:val="single" w:sz="4" w:space="1" w:color="auto"/>
          <w:left w:val="single" w:sz="4" w:space="1" w:color="auto"/>
          <w:bottom w:val="single" w:sz="4" w:space="1" w:color="auto"/>
          <w:right w:val="single" w:sz="4" w:space="4" w:color="auto"/>
        </w:pBdr>
        <w:tabs>
          <w:tab w:val="left" w:pos="567"/>
          <w:tab w:val="left" w:pos="1843"/>
        </w:tabs>
        <w:spacing w:before="0" w:after="0" w:line="240" w:lineRule="auto"/>
        <w:ind w:left="0" w:firstLine="0"/>
        <w:rPr>
          <w:rFonts w:ascii="Arial Narrow" w:hAnsi="Arial Narrow"/>
          <w:sz w:val="24"/>
          <w:szCs w:val="24"/>
        </w:rPr>
      </w:pPr>
      <w:r w:rsidRPr="00CB660D">
        <w:rPr>
          <w:rFonts w:ascii="Arial Narrow" w:hAnsi="Arial Narrow"/>
          <w:sz w:val="24"/>
          <w:szCs w:val="24"/>
        </w:rPr>
        <w:t>apresentar preços inexequíveis ou permanecerem acima do preço máximo definido para a contratação;</w:t>
      </w:r>
    </w:p>
    <w:p w14:paraId="0E716C60" w14:textId="77777777" w:rsidR="003C7A23" w:rsidRPr="00CB660D" w:rsidRDefault="003C7A23" w:rsidP="00E67287">
      <w:pPr>
        <w:pStyle w:val="Nivel3"/>
        <w:pBdr>
          <w:top w:val="single" w:sz="4" w:space="1" w:color="auto"/>
          <w:left w:val="single" w:sz="4" w:space="1" w:color="auto"/>
          <w:bottom w:val="single" w:sz="4" w:space="1" w:color="auto"/>
          <w:right w:val="single" w:sz="4" w:space="4" w:color="auto"/>
        </w:pBdr>
        <w:tabs>
          <w:tab w:val="left" w:pos="567"/>
          <w:tab w:val="left" w:pos="1843"/>
        </w:tabs>
        <w:spacing w:before="0" w:after="0" w:line="240" w:lineRule="auto"/>
        <w:ind w:left="0" w:firstLine="0"/>
        <w:rPr>
          <w:rFonts w:ascii="Arial Narrow" w:hAnsi="Arial Narrow"/>
          <w:sz w:val="24"/>
          <w:szCs w:val="24"/>
        </w:rPr>
      </w:pPr>
      <w:r w:rsidRPr="00CB660D">
        <w:rPr>
          <w:rFonts w:ascii="Arial Narrow" w:hAnsi="Arial Narrow"/>
          <w:sz w:val="24"/>
          <w:szCs w:val="24"/>
        </w:rPr>
        <w:t>não tiverem sua exequibilidade demonstrada, quando exigido pela Administração;</w:t>
      </w:r>
    </w:p>
    <w:p w14:paraId="30574564" w14:textId="77777777" w:rsidR="003C7A23" w:rsidRPr="00CB660D" w:rsidRDefault="003C7A23" w:rsidP="00E67287">
      <w:pPr>
        <w:pStyle w:val="Nivel3"/>
        <w:pBdr>
          <w:top w:val="single" w:sz="4" w:space="1" w:color="auto"/>
          <w:left w:val="single" w:sz="4" w:space="1" w:color="auto"/>
          <w:bottom w:val="single" w:sz="4" w:space="1" w:color="auto"/>
          <w:right w:val="single" w:sz="4" w:space="4" w:color="auto"/>
        </w:pBdr>
        <w:tabs>
          <w:tab w:val="left" w:pos="567"/>
          <w:tab w:val="left" w:pos="1843"/>
        </w:tabs>
        <w:spacing w:before="0" w:after="0" w:line="240" w:lineRule="auto"/>
        <w:ind w:left="0" w:firstLine="0"/>
        <w:rPr>
          <w:rFonts w:ascii="Arial Narrow" w:hAnsi="Arial Narrow"/>
          <w:sz w:val="24"/>
          <w:szCs w:val="24"/>
        </w:rPr>
      </w:pPr>
      <w:r w:rsidRPr="00CB660D">
        <w:rPr>
          <w:rFonts w:ascii="Arial Narrow" w:hAnsi="Arial Narrow"/>
          <w:sz w:val="24"/>
          <w:szCs w:val="24"/>
        </w:rPr>
        <w:lastRenderedPageBreak/>
        <w:t>apresentar desconformidade com quaisquer outras exigências deste Edital ou seus anexos, desde que insanável.</w:t>
      </w:r>
    </w:p>
    <w:p w14:paraId="1F0DCEBE" w14:textId="77777777" w:rsidR="003C7A23" w:rsidRPr="00CB660D" w:rsidRDefault="003C7A23" w:rsidP="00924406">
      <w:pPr>
        <w:pStyle w:val="Nivel2"/>
        <w:spacing w:before="0" w:after="0" w:line="240" w:lineRule="auto"/>
        <w:ind w:left="0" w:firstLine="0"/>
        <w:rPr>
          <w:rFonts w:ascii="Arial Narrow" w:hAnsi="Arial Narrow"/>
          <w:b/>
          <w:bCs/>
          <w:sz w:val="24"/>
          <w:szCs w:val="24"/>
        </w:rPr>
      </w:pPr>
      <w:r w:rsidRPr="00CB660D">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1564A0B9" w:rsidR="003C7A23" w:rsidRPr="00CB660D" w:rsidRDefault="003C7A23" w:rsidP="00924406">
      <w:pPr>
        <w:pStyle w:val="Nivel3"/>
        <w:spacing w:before="0" w:after="0" w:line="240" w:lineRule="auto"/>
        <w:ind w:left="0" w:firstLine="0"/>
        <w:rPr>
          <w:rFonts w:ascii="Arial Narrow" w:hAnsi="Arial Narrow"/>
          <w:sz w:val="24"/>
          <w:szCs w:val="24"/>
        </w:rPr>
      </w:pPr>
      <w:r w:rsidRPr="00CB660D">
        <w:rPr>
          <w:rFonts w:ascii="Arial Narrow" w:hAnsi="Arial Narrow"/>
          <w:sz w:val="24"/>
          <w:szCs w:val="24"/>
        </w:rPr>
        <w:t xml:space="preserve">A inexequibilidade, na hipótese de que trata o </w:t>
      </w:r>
      <w:r w:rsidR="00172ADC" w:rsidRPr="00CB660D">
        <w:rPr>
          <w:rFonts w:ascii="Arial Narrow" w:hAnsi="Arial Narrow"/>
          <w:b/>
          <w:bCs/>
          <w:sz w:val="24"/>
          <w:szCs w:val="24"/>
          <w:u w:val="single"/>
        </w:rPr>
        <w:t>item 7.</w:t>
      </w:r>
      <w:r w:rsidR="00403D93" w:rsidRPr="00CB660D">
        <w:rPr>
          <w:rFonts w:ascii="Arial Narrow" w:hAnsi="Arial Narrow"/>
          <w:b/>
          <w:bCs/>
          <w:sz w:val="24"/>
          <w:szCs w:val="24"/>
          <w:u w:val="single"/>
        </w:rPr>
        <w:t>8</w:t>
      </w:r>
      <w:r w:rsidR="00172ADC" w:rsidRPr="00CB660D">
        <w:rPr>
          <w:rFonts w:ascii="Arial Narrow" w:hAnsi="Arial Narrow"/>
          <w:b/>
          <w:bCs/>
          <w:sz w:val="24"/>
          <w:szCs w:val="24"/>
        </w:rPr>
        <w:t xml:space="preserve">, </w:t>
      </w:r>
      <w:r w:rsidRPr="00CB660D">
        <w:rPr>
          <w:rFonts w:ascii="Arial Narrow" w:hAnsi="Arial Narrow"/>
          <w:sz w:val="24"/>
          <w:szCs w:val="24"/>
        </w:rPr>
        <w:t>só será considerada após diligência do</w:t>
      </w:r>
      <w:r w:rsidR="00C70FE1" w:rsidRPr="00CB660D">
        <w:rPr>
          <w:rFonts w:ascii="Arial Narrow" w:hAnsi="Arial Narrow"/>
          <w:sz w:val="24"/>
          <w:szCs w:val="24"/>
        </w:rPr>
        <w:t>(a)</w:t>
      </w:r>
      <w:r w:rsidRPr="00CB660D">
        <w:rPr>
          <w:rFonts w:ascii="Arial Narrow" w:hAnsi="Arial Narrow"/>
          <w:sz w:val="24"/>
          <w:szCs w:val="24"/>
        </w:rPr>
        <w:t xml:space="preserve"> pregoeiro</w:t>
      </w:r>
      <w:r w:rsidR="00C70FE1" w:rsidRPr="00CB660D">
        <w:rPr>
          <w:rFonts w:ascii="Arial Narrow" w:hAnsi="Arial Narrow"/>
          <w:sz w:val="24"/>
          <w:szCs w:val="24"/>
        </w:rPr>
        <w:t>(a)</w:t>
      </w:r>
      <w:r w:rsidRPr="00CB660D">
        <w:rPr>
          <w:rFonts w:ascii="Arial Narrow" w:hAnsi="Arial Narrow"/>
          <w:sz w:val="24"/>
          <w:szCs w:val="24"/>
        </w:rPr>
        <w:t>, que comprove:</w:t>
      </w:r>
    </w:p>
    <w:p w14:paraId="5DD3F447" w14:textId="77777777" w:rsidR="003C7A23" w:rsidRPr="00CB660D" w:rsidRDefault="003C7A23" w:rsidP="00924406">
      <w:pPr>
        <w:pStyle w:val="Nivel4"/>
        <w:spacing w:before="0" w:after="0" w:line="240" w:lineRule="auto"/>
        <w:ind w:left="0"/>
        <w:rPr>
          <w:rFonts w:ascii="Arial Narrow" w:hAnsi="Arial Narrow"/>
          <w:sz w:val="24"/>
          <w:szCs w:val="24"/>
        </w:rPr>
      </w:pPr>
      <w:r w:rsidRPr="00CB660D">
        <w:rPr>
          <w:rFonts w:ascii="Arial Narrow" w:hAnsi="Arial Narrow"/>
          <w:sz w:val="24"/>
          <w:szCs w:val="24"/>
        </w:rPr>
        <w:t>que o custo do licitante ultrapassa o valor da proposta; e</w:t>
      </w:r>
    </w:p>
    <w:p w14:paraId="274F356A" w14:textId="77777777" w:rsidR="003C7A23" w:rsidRPr="00CB660D" w:rsidRDefault="003C7A23" w:rsidP="00924406">
      <w:pPr>
        <w:pStyle w:val="Nivel4"/>
        <w:spacing w:before="0" w:after="0" w:line="240" w:lineRule="auto"/>
        <w:ind w:left="0"/>
        <w:rPr>
          <w:rFonts w:ascii="Arial Narrow" w:hAnsi="Arial Narrow"/>
          <w:sz w:val="24"/>
          <w:szCs w:val="24"/>
        </w:rPr>
      </w:pPr>
      <w:r w:rsidRPr="00CB660D">
        <w:rPr>
          <w:rFonts w:ascii="Arial Narrow" w:hAnsi="Arial Narrow"/>
          <w:sz w:val="24"/>
          <w:szCs w:val="24"/>
        </w:rPr>
        <w:t>inexistirem custos de oportunidade capazes de justificar o vulto da oferta.</w:t>
      </w:r>
    </w:p>
    <w:p w14:paraId="480A3CE9" w14:textId="78D75825" w:rsidR="003C7A23" w:rsidRPr="00CB660D" w:rsidRDefault="005A7699" w:rsidP="00924406">
      <w:pPr>
        <w:pStyle w:val="Nivel2"/>
        <w:spacing w:before="0" w:after="0" w:line="240" w:lineRule="auto"/>
        <w:ind w:left="0" w:firstLine="0"/>
        <w:rPr>
          <w:rFonts w:ascii="Arial Narrow" w:hAnsi="Arial Narrow"/>
          <w:b/>
          <w:sz w:val="24"/>
          <w:szCs w:val="24"/>
        </w:rPr>
      </w:pPr>
      <w:r w:rsidRPr="00CB660D">
        <w:rPr>
          <w:rFonts w:ascii="Arial Narrow" w:hAnsi="Arial Narrow"/>
          <w:sz w:val="24"/>
          <w:szCs w:val="24"/>
          <w:lang w:eastAsia="en-US"/>
        </w:rPr>
        <w:t xml:space="preserve">Para </w:t>
      </w:r>
      <w:r w:rsidRPr="00CB660D">
        <w:rPr>
          <w:rFonts w:ascii="Arial Narrow" w:hAnsi="Arial Narrow"/>
          <w:sz w:val="24"/>
          <w:szCs w:val="24"/>
        </w:rPr>
        <w:t>fins</w:t>
      </w:r>
      <w:r w:rsidRPr="00CB660D">
        <w:rPr>
          <w:rFonts w:ascii="Arial Narrow" w:hAnsi="Arial Narrow"/>
          <w:sz w:val="24"/>
          <w:szCs w:val="24"/>
          <w:lang w:eastAsia="en-US"/>
        </w:rPr>
        <w:t xml:space="preserve"> de análise da proposta quanto ao cumprimento </w:t>
      </w:r>
      <w:r w:rsidRPr="00CB660D">
        <w:rPr>
          <w:rFonts w:ascii="Arial Narrow" w:hAnsi="Arial Narrow"/>
          <w:sz w:val="24"/>
          <w:szCs w:val="24"/>
        </w:rPr>
        <w:t>das</w:t>
      </w:r>
      <w:r w:rsidRPr="00CB660D">
        <w:rPr>
          <w:rFonts w:ascii="Arial Narrow" w:hAnsi="Arial Narrow"/>
          <w:sz w:val="24"/>
          <w:szCs w:val="24"/>
          <w:lang w:eastAsia="en-US"/>
        </w:rPr>
        <w:t xml:space="preserve"> especificações do objeto, poderá ser colhida a </w:t>
      </w:r>
      <w:r w:rsidRPr="00CB660D">
        <w:rPr>
          <w:rFonts w:ascii="Arial Narrow" w:hAnsi="Arial Narrow"/>
          <w:sz w:val="24"/>
          <w:szCs w:val="24"/>
        </w:rPr>
        <w:t>manifestação</w:t>
      </w:r>
      <w:r w:rsidRPr="00CB660D">
        <w:rPr>
          <w:rFonts w:ascii="Arial Narrow" w:hAnsi="Arial Narrow"/>
          <w:sz w:val="24"/>
          <w:szCs w:val="24"/>
          <w:lang w:eastAsia="en-US"/>
        </w:rPr>
        <w:t xml:space="preserve"> escrita do setor requisitante do serviço ou da área especializada no objeto.</w:t>
      </w:r>
      <w:r w:rsidR="003C7A23" w:rsidRPr="00CB660D">
        <w:rPr>
          <w:rFonts w:ascii="Arial Narrow" w:hAnsi="Arial Narrow"/>
          <w:sz w:val="24"/>
          <w:szCs w:val="24"/>
        </w:rPr>
        <w:t xml:space="preserve"> </w:t>
      </w:r>
    </w:p>
    <w:p w14:paraId="2DDF573B" w14:textId="77777777" w:rsidR="00172ADC" w:rsidRPr="00CB660D" w:rsidRDefault="00172ADC" w:rsidP="00924406">
      <w:pPr>
        <w:pStyle w:val="Nivel2"/>
        <w:numPr>
          <w:ilvl w:val="0"/>
          <w:numId w:val="0"/>
        </w:numPr>
        <w:spacing w:before="0" w:after="0" w:line="240" w:lineRule="auto"/>
        <w:rPr>
          <w:rFonts w:ascii="Arial Narrow" w:hAnsi="Arial Narrow"/>
          <w:sz w:val="24"/>
          <w:szCs w:val="24"/>
        </w:rPr>
      </w:pPr>
    </w:p>
    <w:p w14:paraId="3C84D4EA" w14:textId="77777777" w:rsidR="003C7A23" w:rsidRPr="00CB660D" w:rsidRDefault="003C7A23" w:rsidP="00D84A0C">
      <w:pPr>
        <w:pStyle w:val="Nivel01"/>
      </w:pPr>
      <w:bookmarkStart w:id="24" w:name="_Toc160528925"/>
      <w:r w:rsidRPr="00CB660D">
        <w:t>DA FASE DE HABILITAÇÃO</w:t>
      </w:r>
      <w:bookmarkEnd w:id="24"/>
    </w:p>
    <w:p w14:paraId="4EE8D8D1" w14:textId="2D67CF7B" w:rsidR="003C7A23" w:rsidRPr="00CB660D" w:rsidRDefault="003C7A23" w:rsidP="00924406">
      <w:pPr>
        <w:pStyle w:val="Nivel2"/>
        <w:spacing w:before="0" w:after="0" w:line="240" w:lineRule="auto"/>
        <w:ind w:left="0" w:firstLine="0"/>
        <w:rPr>
          <w:rFonts w:ascii="Arial Narrow" w:hAnsi="Arial Narrow"/>
          <w:sz w:val="24"/>
          <w:szCs w:val="24"/>
        </w:rPr>
      </w:pPr>
      <w:r w:rsidRPr="00CB660D">
        <w:rPr>
          <w:rFonts w:ascii="Arial Narrow" w:hAnsi="Arial Narrow"/>
          <w:sz w:val="24"/>
          <w:szCs w:val="24"/>
        </w:rPr>
        <w:t xml:space="preserve">Os documentos </w:t>
      </w:r>
      <w:r w:rsidR="00523F92" w:rsidRPr="00CB660D">
        <w:rPr>
          <w:rFonts w:ascii="Arial Narrow" w:hAnsi="Arial Narrow"/>
          <w:sz w:val="24"/>
          <w:szCs w:val="24"/>
        </w:rPr>
        <w:t>de habilitação</w:t>
      </w:r>
      <w:r w:rsidRPr="00CB660D">
        <w:rPr>
          <w:rFonts w:ascii="Arial Narrow" w:hAnsi="Arial Narrow"/>
          <w:sz w:val="24"/>
          <w:szCs w:val="24"/>
        </w:rPr>
        <w:t xml:space="preserve">, necessários e suficientes para demonstrar a capacidade do licitante de realizar o objeto da licitação, serão exigidos para fins de habilitação, nos termos dos </w:t>
      </w:r>
      <w:hyperlink r:id="rId31" w:anchor="art62" w:history="1">
        <w:proofErr w:type="spellStart"/>
        <w:r w:rsidRPr="00CB660D">
          <w:rPr>
            <w:rStyle w:val="Hyperlink"/>
            <w:rFonts w:ascii="Arial Narrow" w:hAnsi="Arial Narrow"/>
            <w:sz w:val="24"/>
            <w:szCs w:val="24"/>
          </w:rPr>
          <w:t>arts</w:t>
        </w:r>
        <w:proofErr w:type="spellEnd"/>
        <w:r w:rsidRPr="00CB660D">
          <w:rPr>
            <w:rStyle w:val="Hyperlink"/>
            <w:rFonts w:ascii="Arial Narrow" w:hAnsi="Arial Narrow"/>
            <w:sz w:val="24"/>
            <w:szCs w:val="24"/>
          </w:rPr>
          <w:t>. 62 a 70 da Lei</w:t>
        </w:r>
        <w:r w:rsidR="00245202" w:rsidRPr="00CB660D">
          <w:rPr>
            <w:rStyle w:val="Hyperlink"/>
            <w:rFonts w:ascii="Arial Narrow" w:hAnsi="Arial Narrow"/>
            <w:sz w:val="24"/>
            <w:szCs w:val="24"/>
          </w:rPr>
          <w:t xml:space="preserve"> Federal</w:t>
        </w:r>
        <w:r w:rsidRPr="00CB660D">
          <w:rPr>
            <w:rStyle w:val="Hyperlink"/>
            <w:rFonts w:ascii="Arial Narrow" w:hAnsi="Arial Narrow"/>
            <w:sz w:val="24"/>
            <w:szCs w:val="24"/>
          </w:rPr>
          <w:t xml:space="preserve"> nº 14.133, de 2021</w:t>
        </w:r>
      </w:hyperlink>
      <w:r w:rsidR="00523F92" w:rsidRPr="00CB660D">
        <w:rPr>
          <w:rFonts w:ascii="Arial Narrow" w:hAnsi="Arial Narrow"/>
          <w:sz w:val="24"/>
          <w:szCs w:val="24"/>
        </w:rPr>
        <w:t xml:space="preserve">, e deverão ser apresentados em envelope separado, devidamente lacrados contendo os seguintes dizeres e documentos abaixo: </w:t>
      </w:r>
    </w:p>
    <w:tbl>
      <w:tblPr>
        <w:tblStyle w:val="Tabelacomgrade"/>
        <w:tblW w:w="5000" w:type="pct"/>
        <w:tblLook w:val="04A0" w:firstRow="1" w:lastRow="0" w:firstColumn="1" w:lastColumn="0" w:noHBand="0" w:noVBand="1"/>
      </w:tblPr>
      <w:tblGrid>
        <w:gridCol w:w="9628"/>
      </w:tblGrid>
      <w:tr w:rsidR="00523F92" w:rsidRPr="00CB660D" w14:paraId="5ACD173C" w14:textId="77777777" w:rsidTr="00433CEE">
        <w:trPr>
          <w:trHeight w:val="1706"/>
        </w:trPr>
        <w:tc>
          <w:tcPr>
            <w:tcW w:w="5000" w:type="pct"/>
          </w:tcPr>
          <w:p w14:paraId="434AC2AA" w14:textId="77777777" w:rsidR="00523F92" w:rsidRPr="00CB660D" w:rsidRDefault="00523F92" w:rsidP="00924406">
            <w:pPr>
              <w:jc w:val="both"/>
              <w:rPr>
                <w:rFonts w:ascii="Arial Narrow" w:hAnsi="Arial Narrow" w:cs="Times New Roman"/>
              </w:rPr>
            </w:pPr>
            <w:r w:rsidRPr="00CB660D">
              <w:rPr>
                <w:rFonts w:ascii="Arial Narrow" w:hAnsi="Arial Narrow" w:cs="Times New Roman"/>
              </w:rPr>
              <w:t xml:space="preserve">Município de Juranda-Pr </w:t>
            </w:r>
          </w:p>
          <w:p w14:paraId="261AD10C" w14:textId="6A985794" w:rsidR="00523F92" w:rsidRPr="00CB660D" w:rsidRDefault="00523F92" w:rsidP="00924406">
            <w:pPr>
              <w:jc w:val="both"/>
              <w:rPr>
                <w:rFonts w:ascii="Arial Narrow" w:hAnsi="Arial Narrow" w:cs="Times New Roman"/>
              </w:rPr>
            </w:pPr>
            <w:r w:rsidRPr="00CB660D">
              <w:rPr>
                <w:rFonts w:ascii="Arial Narrow" w:hAnsi="Arial Narrow" w:cs="Times New Roman"/>
              </w:rPr>
              <w:t xml:space="preserve">Pregão Presencial </w:t>
            </w:r>
            <w:r w:rsidR="00B20073">
              <w:rPr>
                <w:rFonts w:ascii="Arial Narrow" w:hAnsi="Arial Narrow" w:cs="Times New Roman"/>
              </w:rPr>
              <w:t>01</w:t>
            </w:r>
            <w:r w:rsidR="001172AF" w:rsidRPr="00CB660D">
              <w:rPr>
                <w:rFonts w:ascii="Arial Narrow" w:hAnsi="Arial Narrow" w:cs="Times New Roman"/>
              </w:rPr>
              <w:t>/2026</w:t>
            </w:r>
          </w:p>
          <w:p w14:paraId="6DD2724D" w14:textId="77777777" w:rsidR="00523F92" w:rsidRPr="00CB660D" w:rsidRDefault="00523F92" w:rsidP="00924406">
            <w:pPr>
              <w:jc w:val="both"/>
              <w:rPr>
                <w:rFonts w:ascii="Arial Narrow" w:hAnsi="Arial Narrow" w:cs="Times New Roman"/>
                <w:b/>
                <w:bCs/>
              </w:rPr>
            </w:pPr>
            <w:r w:rsidRPr="00CB660D">
              <w:rPr>
                <w:rFonts w:ascii="Arial Narrow" w:hAnsi="Arial Narrow" w:cs="Times New Roman"/>
                <w:b/>
                <w:bCs/>
              </w:rPr>
              <w:t>ENVELOPE Nº 2 – HABILITAÇÃO</w:t>
            </w:r>
          </w:p>
          <w:p w14:paraId="3D77F5F9" w14:textId="77777777" w:rsidR="00523F92" w:rsidRPr="00CB660D" w:rsidRDefault="00523F92" w:rsidP="00924406">
            <w:pPr>
              <w:jc w:val="both"/>
              <w:rPr>
                <w:rFonts w:ascii="Arial Narrow" w:hAnsi="Arial Narrow" w:cs="Times New Roman"/>
              </w:rPr>
            </w:pPr>
            <w:r w:rsidRPr="00CB660D">
              <w:rPr>
                <w:rFonts w:ascii="Arial Narrow" w:hAnsi="Arial Narrow" w:cs="Times New Roman"/>
              </w:rPr>
              <w:t>PROPONENTE:</w:t>
            </w:r>
          </w:p>
          <w:p w14:paraId="3E2430FE" w14:textId="77777777" w:rsidR="00523F92" w:rsidRPr="00CB660D" w:rsidRDefault="00523F92" w:rsidP="00924406">
            <w:pPr>
              <w:jc w:val="both"/>
              <w:rPr>
                <w:rFonts w:ascii="Arial Narrow" w:hAnsi="Arial Narrow" w:cs="Times New Roman"/>
              </w:rPr>
            </w:pPr>
            <w:r w:rsidRPr="00CB660D">
              <w:rPr>
                <w:rFonts w:ascii="Arial Narrow" w:hAnsi="Arial Narrow" w:cs="Times New Roman"/>
              </w:rPr>
              <w:t>CNPJ:</w:t>
            </w:r>
          </w:p>
          <w:p w14:paraId="0D784A75" w14:textId="77777777" w:rsidR="00523F92" w:rsidRPr="00CB660D" w:rsidRDefault="00523F92" w:rsidP="00924406">
            <w:pPr>
              <w:jc w:val="both"/>
              <w:rPr>
                <w:rFonts w:ascii="Arial Narrow" w:hAnsi="Arial Narrow" w:cs="Times New Roman"/>
              </w:rPr>
            </w:pPr>
            <w:r w:rsidRPr="00CB660D">
              <w:rPr>
                <w:rFonts w:ascii="Arial Narrow" w:hAnsi="Arial Narrow" w:cs="Times New Roman"/>
              </w:rPr>
              <w:t xml:space="preserve">ENDEREÇO: </w:t>
            </w:r>
          </w:p>
        </w:tc>
      </w:tr>
    </w:tbl>
    <w:p w14:paraId="55D2B286" w14:textId="2C51FBA6" w:rsidR="003C7A23" w:rsidRPr="00CB660D" w:rsidRDefault="003C7A23" w:rsidP="00924406">
      <w:pPr>
        <w:pStyle w:val="Nivel3"/>
        <w:spacing w:before="0" w:after="0" w:line="240" w:lineRule="auto"/>
        <w:ind w:left="0" w:firstLine="0"/>
        <w:rPr>
          <w:rFonts w:ascii="Arial Narrow" w:hAnsi="Arial Narrow"/>
          <w:sz w:val="24"/>
          <w:szCs w:val="24"/>
        </w:rPr>
      </w:pPr>
      <w:bookmarkStart w:id="25" w:name="_Ref114663777"/>
      <w:r w:rsidRPr="00CB660D">
        <w:rPr>
          <w:rFonts w:ascii="Arial Narrow" w:hAnsi="Arial Narrow"/>
          <w:sz w:val="24"/>
          <w:szCs w:val="24"/>
        </w:rPr>
        <w:t>A documentação exigida para fins de habilitação jurídica, fiscal, social e trabalhista e econômico</w:t>
      </w:r>
      <w:r w:rsidR="002E28CD" w:rsidRPr="00CB660D">
        <w:rPr>
          <w:rFonts w:ascii="Arial Narrow" w:hAnsi="Arial Narrow"/>
          <w:sz w:val="24"/>
          <w:szCs w:val="24"/>
        </w:rPr>
        <w:t xml:space="preserve"> </w:t>
      </w:r>
      <w:proofErr w:type="spellStart"/>
      <w:r w:rsidRPr="00CB660D">
        <w:rPr>
          <w:rFonts w:ascii="Arial Narrow" w:hAnsi="Arial Narrow"/>
          <w:sz w:val="24"/>
          <w:szCs w:val="24"/>
        </w:rPr>
        <w:t>ﬁnanceira</w:t>
      </w:r>
      <w:proofErr w:type="spellEnd"/>
      <w:r w:rsidRPr="00CB660D">
        <w:rPr>
          <w:rFonts w:ascii="Arial Narrow" w:hAnsi="Arial Narrow"/>
          <w:sz w:val="24"/>
          <w:szCs w:val="24"/>
        </w:rPr>
        <w:t xml:space="preserve">, </w:t>
      </w:r>
      <w:r w:rsidRPr="00CB660D">
        <w:rPr>
          <w:rFonts w:ascii="Arial Narrow" w:hAnsi="Arial Narrow"/>
          <w:b/>
          <w:bCs/>
          <w:color w:val="auto"/>
          <w:sz w:val="24"/>
          <w:szCs w:val="24"/>
        </w:rPr>
        <w:t>poderá</w:t>
      </w:r>
      <w:r w:rsidR="005011F0" w:rsidRPr="00CB660D">
        <w:rPr>
          <w:rFonts w:ascii="Arial Narrow" w:hAnsi="Arial Narrow"/>
          <w:color w:val="auto"/>
          <w:sz w:val="24"/>
          <w:szCs w:val="24"/>
        </w:rPr>
        <w:t xml:space="preserve"> </w:t>
      </w:r>
      <w:r w:rsidRPr="00CB660D">
        <w:rPr>
          <w:rFonts w:ascii="Arial Narrow" w:hAnsi="Arial Narrow"/>
          <w:sz w:val="24"/>
          <w:szCs w:val="24"/>
        </w:rPr>
        <w:t>ser substituída pelo registro cadastral no SICAF</w:t>
      </w:r>
      <w:bookmarkEnd w:id="25"/>
      <w:r w:rsidR="00433CEE" w:rsidRPr="00CB660D">
        <w:rPr>
          <w:rFonts w:ascii="Arial Narrow" w:hAnsi="Arial Narrow"/>
          <w:sz w:val="24"/>
          <w:szCs w:val="24"/>
        </w:rPr>
        <w:t xml:space="preserve">, juntamente com as declarações do item 8.1.2.4 do presente edital. </w:t>
      </w:r>
    </w:p>
    <w:p w14:paraId="15307031" w14:textId="674BDCFC" w:rsidR="002E28CD" w:rsidRPr="00CB660D" w:rsidRDefault="002E28CD" w:rsidP="00924406">
      <w:pPr>
        <w:pStyle w:val="Nivel3"/>
        <w:spacing w:before="0" w:after="0" w:line="240" w:lineRule="auto"/>
        <w:ind w:left="0" w:firstLine="0"/>
        <w:rPr>
          <w:rFonts w:ascii="Arial Narrow" w:hAnsi="Arial Narrow"/>
          <w:sz w:val="24"/>
          <w:szCs w:val="24"/>
        </w:rPr>
      </w:pPr>
      <w:r w:rsidRPr="00CB660D">
        <w:rPr>
          <w:rFonts w:ascii="Arial Narrow" w:hAnsi="Arial Narrow"/>
          <w:sz w:val="24"/>
          <w:szCs w:val="24"/>
        </w:rPr>
        <w:t xml:space="preserve">Caso a empresa não apresente o SICAF a empresa </w:t>
      </w:r>
      <w:proofErr w:type="spellStart"/>
      <w:r w:rsidRPr="00CB660D">
        <w:rPr>
          <w:rFonts w:ascii="Arial Narrow" w:hAnsi="Arial Narrow"/>
          <w:sz w:val="24"/>
          <w:szCs w:val="24"/>
        </w:rPr>
        <w:t>devera</w:t>
      </w:r>
      <w:proofErr w:type="spellEnd"/>
      <w:r w:rsidRPr="00CB660D">
        <w:rPr>
          <w:rFonts w:ascii="Arial Narrow" w:hAnsi="Arial Narrow"/>
          <w:sz w:val="24"/>
          <w:szCs w:val="24"/>
        </w:rPr>
        <w:t xml:space="preserve"> apresentar em envelope devidamente lacrado </w:t>
      </w:r>
      <w:r w:rsidR="00523F92" w:rsidRPr="00CB660D">
        <w:rPr>
          <w:rFonts w:ascii="Arial Narrow" w:hAnsi="Arial Narrow"/>
          <w:sz w:val="24"/>
          <w:szCs w:val="24"/>
        </w:rPr>
        <w:t xml:space="preserve">os seguintes documentos: </w:t>
      </w:r>
    </w:p>
    <w:p w14:paraId="7D7A2489" w14:textId="77777777" w:rsidR="005D5010" w:rsidRPr="00CB660D" w:rsidRDefault="005D5010" w:rsidP="00924406">
      <w:pPr>
        <w:pStyle w:val="Nivel3"/>
        <w:numPr>
          <w:ilvl w:val="0"/>
          <w:numId w:val="0"/>
        </w:numPr>
        <w:spacing w:before="0" w:after="0" w:line="240" w:lineRule="auto"/>
        <w:rPr>
          <w:rFonts w:ascii="Arial Narrow" w:hAnsi="Arial Narrow"/>
          <w:sz w:val="24"/>
          <w:szCs w:val="24"/>
        </w:rPr>
      </w:pPr>
    </w:p>
    <w:p w14:paraId="7EFD7194" w14:textId="0B395E59" w:rsidR="005D5010" w:rsidRPr="00CB660D" w:rsidRDefault="005D5010" w:rsidP="000071B4">
      <w:pPr>
        <w:pStyle w:val="Nivel3"/>
        <w:numPr>
          <w:ilvl w:val="3"/>
          <w:numId w:val="11"/>
        </w:numPr>
        <w:spacing w:before="0" w:after="0" w:line="240" w:lineRule="auto"/>
        <w:ind w:left="0" w:firstLine="0"/>
        <w:rPr>
          <w:rFonts w:ascii="Arial Narrow" w:hAnsi="Arial Narrow"/>
          <w:b/>
          <w:bCs/>
          <w:sz w:val="24"/>
          <w:szCs w:val="24"/>
        </w:rPr>
      </w:pPr>
      <w:r w:rsidRPr="00CB660D">
        <w:rPr>
          <w:rFonts w:ascii="Arial Narrow" w:hAnsi="Arial Narrow"/>
          <w:b/>
          <w:bCs/>
          <w:sz w:val="24"/>
          <w:szCs w:val="24"/>
        </w:rPr>
        <w:t xml:space="preserve">– HABILITAÇÃO JURÍDICA </w:t>
      </w:r>
    </w:p>
    <w:p w14:paraId="4DAF8A4C" w14:textId="77777777" w:rsidR="005D5010" w:rsidRPr="00CB660D" w:rsidRDefault="005D5010" w:rsidP="00924406">
      <w:pPr>
        <w:pStyle w:val="Nivel2"/>
        <w:numPr>
          <w:ilvl w:val="0"/>
          <w:numId w:val="0"/>
        </w:numPr>
        <w:spacing w:before="0" w:after="0" w:line="240" w:lineRule="auto"/>
        <w:rPr>
          <w:rFonts w:ascii="Arial Narrow" w:hAnsi="Arial Narrow" w:cs="Times New Roman"/>
          <w:sz w:val="24"/>
          <w:szCs w:val="24"/>
        </w:rPr>
      </w:pPr>
      <w:r w:rsidRPr="00CB660D">
        <w:rPr>
          <w:rFonts w:ascii="Arial Narrow" w:hAnsi="Arial Narrow" w:cs="Times New Roman"/>
          <w:bCs/>
          <w:sz w:val="24"/>
          <w:szCs w:val="24"/>
        </w:rPr>
        <w:t>I -</w:t>
      </w:r>
      <w:r w:rsidRPr="00CB660D">
        <w:rPr>
          <w:rFonts w:ascii="Arial Narrow" w:hAnsi="Arial Narrow" w:cs="Times New Roman"/>
          <w:b/>
          <w:bCs/>
          <w:sz w:val="24"/>
          <w:szCs w:val="24"/>
        </w:rPr>
        <w:t xml:space="preserve"> Empresário individual:</w:t>
      </w:r>
      <w:r w:rsidRPr="00CB660D">
        <w:rPr>
          <w:rFonts w:ascii="Arial Narrow" w:hAnsi="Arial Narrow" w:cs="Times New Roman"/>
          <w:sz w:val="24"/>
          <w:szCs w:val="24"/>
        </w:rPr>
        <w:t xml:space="preserve"> inscrição no Registro Público de Empresas Mercantis, a cargo da Junta Comercial da respectiva sede; </w:t>
      </w:r>
    </w:p>
    <w:p w14:paraId="6259691D" w14:textId="77777777" w:rsidR="005D5010" w:rsidRPr="00CB660D" w:rsidRDefault="005D5010" w:rsidP="00924406">
      <w:pPr>
        <w:pStyle w:val="Nivel2"/>
        <w:numPr>
          <w:ilvl w:val="0"/>
          <w:numId w:val="0"/>
        </w:numPr>
        <w:spacing w:before="0" w:after="0" w:line="240" w:lineRule="auto"/>
        <w:rPr>
          <w:rFonts w:ascii="Arial Narrow" w:hAnsi="Arial Narrow" w:cs="Times New Roman"/>
          <w:sz w:val="24"/>
          <w:szCs w:val="24"/>
        </w:rPr>
      </w:pPr>
      <w:r w:rsidRPr="00CB660D">
        <w:rPr>
          <w:rFonts w:ascii="Arial Narrow" w:hAnsi="Arial Narrow" w:cs="Times New Roman"/>
          <w:bCs/>
          <w:sz w:val="24"/>
          <w:szCs w:val="24"/>
        </w:rPr>
        <w:t>II -</w:t>
      </w:r>
      <w:r w:rsidRPr="00CB660D">
        <w:rPr>
          <w:rFonts w:ascii="Arial Narrow" w:hAnsi="Arial Narrow" w:cs="Times New Roman"/>
          <w:b/>
          <w:bCs/>
          <w:sz w:val="24"/>
          <w:szCs w:val="24"/>
        </w:rPr>
        <w:t xml:space="preserve"> Microempreendedor Individual - MEI:</w:t>
      </w:r>
      <w:r w:rsidRPr="00CB660D">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32" w:history="1">
        <w:r w:rsidRPr="00CB660D">
          <w:rPr>
            <w:rStyle w:val="Hyperlink"/>
            <w:rFonts w:ascii="Arial Narrow" w:hAnsi="Arial Narrow" w:cs="Times New Roman"/>
            <w:sz w:val="24"/>
            <w:szCs w:val="24"/>
          </w:rPr>
          <w:t>https://www.gov.br/empresas-e-negocios/pt-br/empreendedor</w:t>
        </w:r>
      </w:hyperlink>
      <w:r w:rsidRPr="00CB660D">
        <w:rPr>
          <w:rFonts w:ascii="Arial Narrow" w:hAnsi="Arial Narrow" w:cs="Times New Roman"/>
          <w:sz w:val="24"/>
          <w:szCs w:val="24"/>
        </w:rPr>
        <w:t xml:space="preserve">; </w:t>
      </w:r>
    </w:p>
    <w:p w14:paraId="1B225FC5" w14:textId="77777777" w:rsidR="005D5010" w:rsidRPr="00CB660D" w:rsidRDefault="005D5010" w:rsidP="00924406">
      <w:pPr>
        <w:pStyle w:val="Nivel2"/>
        <w:numPr>
          <w:ilvl w:val="0"/>
          <w:numId w:val="0"/>
        </w:numPr>
        <w:spacing w:before="0" w:after="0" w:line="240" w:lineRule="auto"/>
        <w:rPr>
          <w:rFonts w:ascii="Arial Narrow" w:hAnsi="Arial Narrow" w:cs="Times New Roman"/>
          <w:sz w:val="24"/>
          <w:szCs w:val="24"/>
        </w:rPr>
      </w:pPr>
      <w:r w:rsidRPr="00CB660D">
        <w:rPr>
          <w:rFonts w:ascii="Arial Narrow" w:hAnsi="Arial Narrow" w:cs="Times New Roman"/>
          <w:bCs/>
          <w:sz w:val="24"/>
          <w:szCs w:val="24"/>
        </w:rPr>
        <w:t>III -</w:t>
      </w:r>
      <w:r w:rsidRPr="00CB660D">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CB660D">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0C0C111" w14:textId="77777777" w:rsidR="005D5010" w:rsidRPr="00CB660D" w:rsidRDefault="005D5010" w:rsidP="00924406">
      <w:pPr>
        <w:pStyle w:val="Nivel2"/>
        <w:numPr>
          <w:ilvl w:val="0"/>
          <w:numId w:val="0"/>
        </w:numPr>
        <w:spacing w:before="0" w:after="0" w:line="240" w:lineRule="auto"/>
        <w:rPr>
          <w:rFonts w:ascii="Arial Narrow" w:hAnsi="Arial Narrow" w:cs="Times New Roman"/>
          <w:sz w:val="24"/>
          <w:szCs w:val="24"/>
        </w:rPr>
      </w:pPr>
      <w:r w:rsidRPr="00CB660D">
        <w:rPr>
          <w:rFonts w:ascii="Arial Narrow" w:hAnsi="Arial Narrow" w:cs="Times New Roman"/>
          <w:bCs/>
          <w:sz w:val="24"/>
          <w:szCs w:val="24"/>
        </w:rPr>
        <w:t>IV -</w:t>
      </w:r>
      <w:r w:rsidRPr="00CB660D">
        <w:rPr>
          <w:rFonts w:ascii="Arial Narrow" w:hAnsi="Arial Narrow" w:cs="Times New Roman"/>
          <w:b/>
          <w:bCs/>
          <w:sz w:val="24"/>
          <w:szCs w:val="24"/>
        </w:rPr>
        <w:t xml:space="preserve"> Sociedade simples: </w:t>
      </w:r>
      <w:r w:rsidRPr="00CB660D">
        <w:rPr>
          <w:rFonts w:ascii="Arial Narrow" w:hAnsi="Arial Narrow" w:cs="Times New Roman"/>
          <w:sz w:val="24"/>
          <w:szCs w:val="24"/>
        </w:rPr>
        <w:t>inscrição do ato constitutivo no Registro Civil de Pessoas Jurídicas do local de sua sede, acompanhada de documento comprobatório de seus administradores;</w:t>
      </w:r>
    </w:p>
    <w:p w14:paraId="4DBB5B01" w14:textId="77777777" w:rsidR="005D5010" w:rsidRPr="00CB660D" w:rsidRDefault="005D5010" w:rsidP="00924406">
      <w:pPr>
        <w:pStyle w:val="Nivel2"/>
        <w:numPr>
          <w:ilvl w:val="0"/>
          <w:numId w:val="0"/>
        </w:numPr>
        <w:spacing w:before="0" w:after="0" w:line="240" w:lineRule="auto"/>
        <w:rPr>
          <w:rFonts w:ascii="Arial Narrow" w:hAnsi="Arial Narrow" w:cs="Times New Roman"/>
          <w:sz w:val="24"/>
          <w:szCs w:val="24"/>
        </w:rPr>
      </w:pPr>
      <w:r w:rsidRPr="00CB660D">
        <w:rPr>
          <w:rFonts w:ascii="Arial Narrow" w:hAnsi="Arial Narrow" w:cs="Times New Roman"/>
          <w:bCs/>
          <w:sz w:val="24"/>
          <w:szCs w:val="24"/>
        </w:rPr>
        <w:t>V -</w:t>
      </w:r>
      <w:r w:rsidRPr="00CB660D">
        <w:rPr>
          <w:rFonts w:ascii="Arial Narrow" w:hAnsi="Arial Narrow" w:cs="Times New Roman"/>
          <w:b/>
          <w:bCs/>
          <w:sz w:val="24"/>
          <w:szCs w:val="24"/>
        </w:rPr>
        <w:t xml:space="preserve"> Filial, sucursal ou agência de sociedade simples ou empresária:</w:t>
      </w:r>
      <w:r w:rsidRPr="00CB660D">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26" w:name="_Int_ySfCXwr4"/>
      <w:r w:rsidRPr="00CB660D">
        <w:rPr>
          <w:rFonts w:ascii="Arial Narrow" w:hAnsi="Arial Narrow" w:cs="Times New Roman"/>
          <w:sz w:val="24"/>
          <w:szCs w:val="24"/>
        </w:rPr>
        <w:t>Mercantis onde</w:t>
      </w:r>
      <w:bookmarkEnd w:id="26"/>
      <w:r w:rsidRPr="00CB660D">
        <w:rPr>
          <w:rFonts w:ascii="Arial Narrow" w:hAnsi="Arial Narrow" w:cs="Times New Roman"/>
          <w:sz w:val="24"/>
          <w:szCs w:val="24"/>
        </w:rPr>
        <w:t xml:space="preserve"> opera, com averbação no Registro onde tem sede a matriz</w:t>
      </w:r>
    </w:p>
    <w:p w14:paraId="279F0730" w14:textId="77777777" w:rsidR="005D5010" w:rsidRPr="00CB660D" w:rsidRDefault="005D5010" w:rsidP="00924406">
      <w:pPr>
        <w:pStyle w:val="Nivel2"/>
        <w:numPr>
          <w:ilvl w:val="0"/>
          <w:numId w:val="0"/>
        </w:numPr>
        <w:spacing w:before="0" w:after="0" w:line="240" w:lineRule="auto"/>
        <w:rPr>
          <w:rFonts w:ascii="Arial Narrow" w:hAnsi="Arial Narrow" w:cs="Times New Roman"/>
          <w:sz w:val="24"/>
          <w:szCs w:val="24"/>
        </w:rPr>
      </w:pPr>
      <w:r w:rsidRPr="00CB660D">
        <w:rPr>
          <w:rFonts w:ascii="Arial Narrow" w:hAnsi="Arial Narrow" w:cs="Times New Roman"/>
          <w:bCs/>
          <w:sz w:val="24"/>
          <w:szCs w:val="24"/>
        </w:rPr>
        <w:t>VI -</w:t>
      </w:r>
      <w:r w:rsidRPr="00CB660D">
        <w:rPr>
          <w:rFonts w:ascii="Arial Narrow" w:hAnsi="Arial Narrow" w:cs="Times New Roman"/>
          <w:b/>
          <w:bCs/>
          <w:sz w:val="24"/>
          <w:szCs w:val="24"/>
        </w:rPr>
        <w:t xml:space="preserve"> Sociedade cooperativa:</w:t>
      </w:r>
      <w:r w:rsidRPr="00CB660D">
        <w:rPr>
          <w:rFonts w:ascii="Arial Narrow" w:hAnsi="Arial Narrow"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history="1">
        <w:r w:rsidRPr="00CB660D">
          <w:rPr>
            <w:rStyle w:val="Hyperlink"/>
            <w:rFonts w:ascii="Arial Narrow" w:hAnsi="Arial Narrow" w:cs="Times New Roman"/>
            <w:sz w:val="24"/>
            <w:szCs w:val="24"/>
          </w:rPr>
          <w:t>art. 107 da Lei nº 5.764, de 16 de dezembro 1971</w:t>
        </w:r>
      </w:hyperlink>
      <w:r w:rsidRPr="00CB660D">
        <w:rPr>
          <w:rFonts w:ascii="Arial Narrow" w:hAnsi="Arial Narrow" w:cs="Times New Roman"/>
          <w:sz w:val="24"/>
          <w:szCs w:val="24"/>
        </w:rPr>
        <w:t>.</w:t>
      </w:r>
    </w:p>
    <w:p w14:paraId="1AE37D67" w14:textId="77777777" w:rsidR="005D5010" w:rsidRPr="00CB660D" w:rsidRDefault="005D5010" w:rsidP="00924406">
      <w:pPr>
        <w:pStyle w:val="Nivel4"/>
        <w:spacing w:before="0" w:after="0" w:line="240" w:lineRule="auto"/>
        <w:ind w:left="0"/>
        <w:rPr>
          <w:rFonts w:ascii="Arial Narrow" w:hAnsi="Arial Narrow"/>
          <w:sz w:val="28"/>
          <w:szCs w:val="28"/>
        </w:rPr>
      </w:pPr>
      <w:r w:rsidRPr="00CB660D">
        <w:rPr>
          <w:rFonts w:ascii="Arial Narrow" w:hAnsi="Arial Narrow"/>
          <w:sz w:val="24"/>
          <w:szCs w:val="24"/>
        </w:rPr>
        <w:lastRenderedPageBreak/>
        <w:t>Os documentos apresentados deverão estar acompanhados de todas as alterações ou da consolidação respectiva</w:t>
      </w:r>
      <w:r w:rsidRPr="00CB660D">
        <w:rPr>
          <w:rFonts w:ascii="Arial Narrow" w:hAnsi="Arial Narrow"/>
          <w:sz w:val="28"/>
          <w:szCs w:val="28"/>
        </w:rPr>
        <w:t>.</w:t>
      </w:r>
    </w:p>
    <w:p w14:paraId="22210A3C" w14:textId="77777777" w:rsidR="00F07145" w:rsidRPr="00CB660D" w:rsidRDefault="00F07145" w:rsidP="00924406">
      <w:pPr>
        <w:pStyle w:val="Nivel3"/>
        <w:numPr>
          <w:ilvl w:val="0"/>
          <w:numId w:val="0"/>
        </w:numPr>
        <w:spacing w:before="0" w:after="0" w:line="240" w:lineRule="auto"/>
        <w:rPr>
          <w:rFonts w:ascii="Arial Narrow" w:hAnsi="Arial Narrow"/>
          <w:sz w:val="24"/>
          <w:szCs w:val="24"/>
        </w:rPr>
      </w:pPr>
    </w:p>
    <w:p w14:paraId="5197F68C" w14:textId="1FE1FC34" w:rsidR="00523F92" w:rsidRPr="00CB660D" w:rsidRDefault="00523F92" w:rsidP="000071B4">
      <w:pPr>
        <w:pStyle w:val="Nivel3"/>
        <w:numPr>
          <w:ilvl w:val="3"/>
          <w:numId w:val="11"/>
        </w:numPr>
        <w:ind w:left="0" w:firstLine="0"/>
        <w:rPr>
          <w:rFonts w:ascii="Arial Narrow" w:hAnsi="Arial Narrow"/>
          <w:b/>
          <w:bCs/>
          <w:sz w:val="24"/>
          <w:szCs w:val="24"/>
        </w:rPr>
      </w:pPr>
      <w:r w:rsidRPr="00CB660D">
        <w:rPr>
          <w:rFonts w:ascii="Arial Narrow" w:hAnsi="Arial Narrow"/>
          <w:b/>
          <w:bCs/>
          <w:sz w:val="24"/>
          <w:szCs w:val="24"/>
        </w:rPr>
        <w:t>DOCUMENTOS DE   HABILITAÇÃO FISCAL, SOCIAL E TRABALHISTA:</w:t>
      </w:r>
    </w:p>
    <w:p w14:paraId="4DDA3ADD" w14:textId="3F054031" w:rsidR="00523F92" w:rsidRPr="00CB660D" w:rsidRDefault="00523F92" w:rsidP="00924406">
      <w:pPr>
        <w:pStyle w:val="Nivel3"/>
        <w:numPr>
          <w:ilvl w:val="0"/>
          <w:numId w:val="0"/>
        </w:numPr>
        <w:spacing w:after="0"/>
        <w:rPr>
          <w:rFonts w:ascii="Arial Narrow" w:hAnsi="Arial Narrow"/>
          <w:sz w:val="24"/>
          <w:szCs w:val="24"/>
        </w:rPr>
      </w:pPr>
      <w:r w:rsidRPr="00CB660D">
        <w:rPr>
          <w:rFonts w:ascii="Arial Narrow" w:hAnsi="Arial Narrow"/>
          <w:sz w:val="24"/>
          <w:szCs w:val="24"/>
        </w:rPr>
        <w:t>a) Regularidade perante a fazenda federal e a seguridade social (</w:t>
      </w:r>
      <w:hyperlink r:id="rId34" w:history="1">
        <w:r w:rsidR="00BE7D22" w:rsidRPr="00CB660D">
          <w:rPr>
            <w:rStyle w:val="Hyperlink"/>
            <w:rFonts w:ascii="Arial Narrow" w:hAnsi="Arial Narrow"/>
            <w:sz w:val="24"/>
            <w:szCs w:val="24"/>
          </w:rPr>
          <w:t>https://solucoes.receita.fazenda.gov.br/servicos/certidaointernet/pj/emitir</w:t>
        </w:r>
      </w:hyperlink>
      <w:r w:rsidR="00BE7D22" w:rsidRPr="00CB660D">
        <w:rPr>
          <w:rFonts w:ascii="Arial Narrow" w:hAnsi="Arial Narrow"/>
          <w:sz w:val="24"/>
          <w:szCs w:val="24"/>
        </w:rPr>
        <w:t xml:space="preserve"> </w:t>
      </w:r>
      <w:r w:rsidRPr="00CB660D">
        <w:rPr>
          <w:rFonts w:ascii="Arial Narrow" w:hAnsi="Arial Narrow"/>
          <w:sz w:val="24"/>
          <w:szCs w:val="24"/>
        </w:rPr>
        <w:t>);</w:t>
      </w:r>
    </w:p>
    <w:p w14:paraId="4811209A" w14:textId="77777777" w:rsidR="00523F92" w:rsidRPr="00CB660D" w:rsidRDefault="00523F92" w:rsidP="00924406">
      <w:pPr>
        <w:pStyle w:val="Nivel3"/>
        <w:numPr>
          <w:ilvl w:val="0"/>
          <w:numId w:val="0"/>
        </w:numPr>
        <w:spacing w:after="0"/>
        <w:rPr>
          <w:rFonts w:ascii="Arial Narrow" w:hAnsi="Arial Narrow"/>
          <w:sz w:val="24"/>
          <w:szCs w:val="24"/>
        </w:rPr>
      </w:pPr>
      <w:r w:rsidRPr="00CB660D">
        <w:rPr>
          <w:rFonts w:ascii="Arial Narrow" w:hAnsi="Arial Narrow"/>
          <w:sz w:val="24"/>
          <w:szCs w:val="24"/>
        </w:rPr>
        <w:t>b) Regularidade perante a fazenda estadual ou distrital da sede do licitante;</w:t>
      </w:r>
    </w:p>
    <w:p w14:paraId="541C9880" w14:textId="77777777" w:rsidR="00523F92" w:rsidRPr="00CB660D" w:rsidRDefault="00523F92" w:rsidP="00924406">
      <w:pPr>
        <w:pStyle w:val="Nivel3"/>
        <w:numPr>
          <w:ilvl w:val="0"/>
          <w:numId w:val="0"/>
        </w:numPr>
        <w:spacing w:after="0"/>
        <w:rPr>
          <w:rFonts w:ascii="Arial Narrow" w:hAnsi="Arial Narrow"/>
          <w:sz w:val="24"/>
          <w:szCs w:val="24"/>
        </w:rPr>
      </w:pPr>
      <w:r w:rsidRPr="00CB660D">
        <w:rPr>
          <w:rFonts w:ascii="Arial Narrow" w:hAnsi="Arial Narrow"/>
          <w:sz w:val="24"/>
          <w:szCs w:val="24"/>
        </w:rPr>
        <w:t>c)  Regularidade perante a fazenda municipal da sede do licitante;</w:t>
      </w:r>
    </w:p>
    <w:p w14:paraId="68133732" w14:textId="7C3775A5" w:rsidR="00523F92" w:rsidRPr="00CB660D" w:rsidRDefault="00523F92" w:rsidP="00924406">
      <w:pPr>
        <w:pStyle w:val="Nivel3"/>
        <w:numPr>
          <w:ilvl w:val="0"/>
          <w:numId w:val="0"/>
        </w:numPr>
        <w:spacing w:after="0"/>
        <w:rPr>
          <w:rFonts w:ascii="Arial Narrow" w:hAnsi="Arial Narrow"/>
          <w:sz w:val="24"/>
          <w:szCs w:val="24"/>
        </w:rPr>
      </w:pPr>
      <w:r w:rsidRPr="00CB660D">
        <w:rPr>
          <w:rFonts w:ascii="Arial Narrow" w:hAnsi="Arial Narrow"/>
          <w:sz w:val="24"/>
          <w:szCs w:val="24"/>
        </w:rPr>
        <w:t xml:space="preserve">d) </w:t>
      </w:r>
      <w:r w:rsidR="00DD6BFD" w:rsidRPr="00CB660D">
        <w:rPr>
          <w:rFonts w:ascii="Arial Narrow" w:hAnsi="Arial Narrow"/>
          <w:sz w:val="24"/>
          <w:szCs w:val="24"/>
        </w:rPr>
        <w:t xml:space="preserve">cartão </w:t>
      </w:r>
      <w:proofErr w:type="spellStart"/>
      <w:r w:rsidR="00DD6BFD" w:rsidRPr="00CB660D">
        <w:rPr>
          <w:rFonts w:ascii="Arial Narrow" w:hAnsi="Arial Narrow"/>
          <w:sz w:val="24"/>
          <w:szCs w:val="24"/>
        </w:rPr>
        <w:t>cnpj</w:t>
      </w:r>
      <w:proofErr w:type="spellEnd"/>
      <w:r w:rsidR="00DD6BFD" w:rsidRPr="00CB660D">
        <w:rPr>
          <w:rFonts w:ascii="Arial Narrow" w:hAnsi="Arial Narrow"/>
          <w:sz w:val="24"/>
          <w:szCs w:val="24"/>
        </w:rPr>
        <w:t>;</w:t>
      </w:r>
    </w:p>
    <w:p w14:paraId="44396B0E" w14:textId="00388EF7" w:rsidR="00523F92" w:rsidRPr="00CB660D" w:rsidRDefault="00523F92" w:rsidP="00924406">
      <w:pPr>
        <w:pStyle w:val="Nivel3"/>
        <w:numPr>
          <w:ilvl w:val="0"/>
          <w:numId w:val="0"/>
        </w:numPr>
        <w:spacing w:after="0"/>
        <w:rPr>
          <w:rFonts w:ascii="Arial Narrow" w:hAnsi="Arial Narrow"/>
          <w:sz w:val="24"/>
          <w:szCs w:val="24"/>
        </w:rPr>
      </w:pPr>
      <w:r w:rsidRPr="00CB660D">
        <w:rPr>
          <w:rFonts w:ascii="Arial Narrow" w:hAnsi="Arial Narrow"/>
          <w:sz w:val="24"/>
          <w:szCs w:val="24"/>
        </w:rPr>
        <w:t>e) Regularidade junto ao Fundo de Garantia do Tempo de Serviço – FGTS (</w:t>
      </w:r>
      <w:hyperlink r:id="rId35" w:history="1">
        <w:r w:rsidR="00BE7D22" w:rsidRPr="00CB660D">
          <w:rPr>
            <w:rStyle w:val="Hyperlink"/>
            <w:rFonts w:ascii="Arial Narrow" w:hAnsi="Arial Narrow"/>
            <w:sz w:val="24"/>
            <w:szCs w:val="24"/>
          </w:rPr>
          <w:t>https://consulta-crf.caixa.gov.br/consultacrf/pages/consultaEmpregador.jsf</w:t>
        </w:r>
      </w:hyperlink>
      <w:r w:rsidR="00BE7D22" w:rsidRPr="00CB660D">
        <w:rPr>
          <w:rFonts w:ascii="Arial Narrow" w:hAnsi="Arial Narrow"/>
          <w:sz w:val="24"/>
          <w:szCs w:val="24"/>
        </w:rPr>
        <w:t xml:space="preserve"> </w:t>
      </w:r>
      <w:r w:rsidRPr="00CB660D">
        <w:rPr>
          <w:rFonts w:ascii="Arial Narrow" w:hAnsi="Arial Narrow"/>
          <w:sz w:val="24"/>
          <w:szCs w:val="24"/>
        </w:rPr>
        <w:t>); e</w:t>
      </w:r>
    </w:p>
    <w:p w14:paraId="69CCD585" w14:textId="248C8AA3" w:rsidR="00523F92" w:rsidRPr="00CB660D" w:rsidRDefault="00523F92" w:rsidP="00924406">
      <w:pPr>
        <w:pStyle w:val="Nivel3"/>
        <w:numPr>
          <w:ilvl w:val="0"/>
          <w:numId w:val="0"/>
        </w:numPr>
        <w:spacing w:after="0"/>
        <w:rPr>
          <w:rFonts w:ascii="Arial Narrow" w:hAnsi="Arial Narrow"/>
          <w:sz w:val="24"/>
          <w:szCs w:val="24"/>
        </w:rPr>
      </w:pPr>
      <w:r w:rsidRPr="00CB660D">
        <w:rPr>
          <w:rFonts w:ascii="Arial Narrow" w:hAnsi="Arial Narrow"/>
          <w:sz w:val="24"/>
          <w:szCs w:val="24"/>
        </w:rPr>
        <w:t>f) Regularidade trabalhista (</w:t>
      </w:r>
      <w:hyperlink r:id="rId36" w:history="1">
        <w:r w:rsidR="00BE7D22" w:rsidRPr="00CB660D">
          <w:rPr>
            <w:rStyle w:val="Hyperlink"/>
            <w:rFonts w:ascii="Arial Narrow" w:hAnsi="Arial Narrow"/>
            <w:sz w:val="24"/>
            <w:szCs w:val="24"/>
          </w:rPr>
          <w:t>http://www.tst.jus.br/certidao</w:t>
        </w:r>
      </w:hyperlink>
      <w:r w:rsidR="00BE7D22" w:rsidRPr="00CB660D">
        <w:rPr>
          <w:rFonts w:ascii="Arial Narrow" w:hAnsi="Arial Narrow"/>
          <w:sz w:val="24"/>
          <w:szCs w:val="24"/>
        </w:rPr>
        <w:t xml:space="preserve"> </w:t>
      </w:r>
      <w:r w:rsidRPr="00CB660D">
        <w:rPr>
          <w:rFonts w:ascii="Arial Narrow" w:hAnsi="Arial Narrow"/>
          <w:sz w:val="24"/>
          <w:szCs w:val="24"/>
        </w:rPr>
        <w:t>).</w:t>
      </w:r>
    </w:p>
    <w:p w14:paraId="134D4DC6" w14:textId="6540D72D" w:rsidR="00523F92" w:rsidRPr="00CB660D" w:rsidRDefault="00523F92" w:rsidP="00787316">
      <w:pPr>
        <w:pStyle w:val="Nivel3"/>
        <w:numPr>
          <w:ilvl w:val="3"/>
          <w:numId w:val="11"/>
        </w:numPr>
        <w:spacing w:after="0"/>
        <w:rPr>
          <w:rFonts w:ascii="Arial Narrow" w:hAnsi="Arial Narrow"/>
          <w:b/>
          <w:bCs/>
          <w:sz w:val="24"/>
          <w:szCs w:val="24"/>
        </w:rPr>
      </w:pPr>
      <w:r w:rsidRPr="00CB660D">
        <w:rPr>
          <w:rFonts w:ascii="Arial Narrow" w:hAnsi="Arial Narrow"/>
          <w:b/>
          <w:bCs/>
          <w:sz w:val="24"/>
          <w:szCs w:val="24"/>
        </w:rPr>
        <w:t>QUALIFICAÇÃO TECNICA</w:t>
      </w:r>
    </w:p>
    <w:p w14:paraId="49F653DE" w14:textId="77777777" w:rsidR="008A1378" w:rsidRDefault="00E36740" w:rsidP="008A1378">
      <w:pPr>
        <w:pStyle w:val="Nivel4"/>
        <w:numPr>
          <w:ilvl w:val="0"/>
          <w:numId w:val="34"/>
        </w:numPr>
        <w:spacing w:line="240" w:lineRule="auto"/>
        <w:rPr>
          <w:rFonts w:ascii="Arial Narrow" w:hAnsi="Arial Narrow"/>
          <w:sz w:val="22"/>
          <w:szCs w:val="22"/>
          <w:lang w:eastAsia="zh-CN" w:bidi="hi-IN"/>
        </w:rPr>
      </w:pPr>
      <w:bookmarkStart w:id="27" w:name="_Hlk220421685"/>
      <w:bookmarkStart w:id="28" w:name="_Hlk221266918"/>
      <w:r w:rsidRPr="008A1378">
        <w:rPr>
          <w:rFonts w:ascii="Arial Narrow" w:hAnsi="Arial Narrow"/>
          <w:sz w:val="22"/>
          <w:szCs w:val="22"/>
          <w:lang w:eastAsia="zh-CN" w:bidi="hi-IN"/>
        </w:rPr>
        <w:t>Atestado de capacidade técnico compatível com o objeto licitado, em nome da proponente, expedido por pessoa jurídica</w:t>
      </w:r>
      <w:bookmarkEnd w:id="27"/>
      <w:r w:rsidR="008A1378">
        <w:rPr>
          <w:rFonts w:ascii="Arial Narrow" w:hAnsi="Arial Narrow"/>
          <w:sz w:val="22"/>
          <w:szCs w:val="22"/>
          <w:lang w:eastAsia="zh-CN" w:bidi="hi-IN"/>
        </w:rPr>
        <w:t xml:space="preserve">. </w:t>
      </w:r>
    </w:p>
    <w:bookmarkEnd w:id="28"/>
    <w:p w14:paraId="05B6182C" w14:textId="0FC6088E" w:rsidR="00433CEE" w:rsidRPr="00CB660D" w:rsidRDefault="00433CEE" w:rsidP="00520F72">
      <w:pPr>
        <w:pStyle w:val="Nivel3"/>
        <w:numPr>
          <w:ilvl w:val="0"/>
          <w:numId w:val="0"/>
        </w:numPr>
        <w:spacing w:after="0" w:line="240" w:lineRule="auto"/>
        <w:rPr>
          <w:rFonts w:ascii="Arial Narrow" w:hAnsi="Arial Narrow"/>
          <w:b/>
          <w:bCs/>
          <w:sz w:val="24"/>
          <w:szCs w:val="24"/>
        </w:rPr>
      </w:pPr>
      <w:r w:rsidRPr="00CB660D">
        <w:rPr>
          <w:rFonts w:ascii="Arial Narrow" w:hAnsi="Arial Narrow"/>
          <w:b/>
          <w:bCs/>
          <w:sz w:val="24"/>
          <w:szCs w:val="24"/>
        </w:rPr>
        <w:t>8.1.2.</w:t>
      </w:r>
      <w:r w:rsidR="00520F72" w:rsidRPr="00CB660D">
        <w:rPr>
          <w:rFonts w:ascii="Arial Narrow" w:hAnsi="Arial Narrow"/>
          <w:b/>
          <w:bCs/>
          <w:sz w:val="24"/>
          <w:szCs w:val="24"/>
        </w:rPr>
        <w:t>4</w:t>
      </w:r>
      <w:r w:rsidRPr="00CB660D">
        <w:rPr>
          <w:rFonts w:ascii="Arial Narrow" w:hAnsi="Arial Narrow"/>
          <w:b/>
          <w:bCs/>
          <w:sz w:val="24"/>
          <w:szCs w:val="24"/>
        </w:rPr>
        <w:t xml:space="preserve"> – DECLARAÇÕES: </w:t>
      </w:r>
    </w:p>
    <w:p w14:paraId="5A1ED5F5" w14:textId="69531619" w:rsidR="00433CEE" w:rsidRDefault="008A1378" w:rsidP="00924406">
      <w:pPr>
        <w:pStyle w:val="Nivel3"/>
        <w:numPr>
          <w:ilvl w:val="0"/>
          <w:numId w:val="0"/>
        </w:numPr>
        <w:spacing w:after="0"/>
        <w:rPr>
          <w:rFonts w:ascii="Arial Narrow" w:hAnsi="Arial Narrow"/>
          <w:sz w:val="24"/>
          <w:szCs w:val="24"/>
        </w:rPr>
      </w:pPr>
      <w:r>
        <w:rPr>
          <w:rFonts w:ascii="Arial Narrow" w:hAnsi="Arial Narrow"/>
          <w:sz w:val="24"/>
          <w:szCs w:val="24"/>
        </w:rPr>
        <w:t>a</w:t>
      </w:r>
      <w:r w:rsidR="00433CEE" w:rsidRPr="00CB660D">
        <w:rPr>
          <w:rFonts w:ascii="Arial Narrow" w:hAnsi="Arial Narrow"/>
          <w:sz w:val="24"/>
          <w:szCs w:val="24"/>
        </w:rPr>
        <w:t xml:space="preserve">) Declarações unificadas conforme Anexo </w:t>
      </w:r>
      <w:r w:rsidR="00F33CAF" w:rsidRPr="00CB660D">
        <w:rPr>
          <w:rFonts w:ascii="Arial Narrow" w:hAnsi="Arial Narrow"/>
          <w:sz w:val="24"/>
          <w:szCs w:val="24"/>
        </w:rPr>
        <w:t>V.</w:t>
      </w:r>
    </w:p>
    <w:p w14:paraId="38C21BE5" w14:textId="35C44CBF" w:rsidR="00B23286" w:rsidRPr="00CB660D" w:rsidRDefault="008A1378" w:rsidP="00924406">
      <w:pPr>
        <w:pStyle w:val="Nivel3"/>
        <w:numPr>
          <w:ilvl w:val="0"/>
          <w:numId w:val="0"/>
        </w:numPr>
        <w:spacing w:after="0"/>
        <w:rPr>
          <w:rFonts w:ascii="Arial Narrow" w:hAnsi="Arial Narrow"/>
          <w:sz w:val="24"/>
          <w:szCs w:val="24"/>
        </w:rPr>
      </w:pPr>
      <w:r>
        <w:rPr>
          <w:rFonts w:ascii="Arial Narrow" w:hAnsi="Arial Narrow"/>
          <w:sz w:val="24"/>
          <w:szCs w:val="24"/>
        </w:rPr>
        <w:t>b</w:t>
      </w:r>
      <w:r w:rsidR="00B23286">
        <w:rPr>
          <w:rFonts w:ascii="Arial Narrow" w:hAnsi="Arial Narrow"/>
          <w:sz w:val="24"/>
          <w:szCs w:val="24"/>
        </w:rPr>
        <w:t xml:space="preserve">) Declaração de que a empresa garantirá, no mínimo 12(doze) meses, para defeitos de </w:t>
      </w:r>
      <w:proofErr w:type="gramStart"/>
      <w:r w:rsidR="00B23286">
        <w:rPr>
          <w:rFonts w:ascii="Arial Narrow" w:hAnsi="Arial Narrow"/>
          <w:sz w:val="24"/>
          <w:szCs w:val="24"/>
        </w:rPr>
        <w:t>fabrica</w:t>
      </w:r>
      <w:proofErr w:type="gramEnd"/>
      <w:r w:rsidR="00B23286">
        <w:rPr>
          <w:rFonts w:ascii="Arial Narrow" w:hAnsi="Arial Narrow"/>
          <w:sz w:val="24"/>
          <w:szCs w:val="24"/>
        </w:rPr>
        <w:t xml:space="preserve"> que quando acionado não haverá ônus para o Município. </w:t>
      </w:r>
    </w:p>
    <w:p w14:paraId="03865CB4" w14:textId="77777777" w:rsidR="00523F92" w:rsidRPr="00CB660D" w:rsidRDefault="00523F92" w:rsidP="00924406">
      <w:pPr>
        <w:pStyle w:val="Nivel3"/>
        <w:numPr>
          <w:ilvl w:val="0"/>
          <w:numId w:val="0"/>
        </w:numPr>
        <w:spacing w:before="0" w:after="0" w:line="240" w:lineRule="auto"/>
        <w:rPr>
          <w:rFonts w:ascii="Arial Narrow" w:hAnsi="Arial Narrow"/>
          <w:sz w:val="24"/>
          <w:szCs w:val="24"/>
        </w:rPr>
      </w:pPr>
    </w:p>
    <w:p w14:paraId="0F17AE67" w14:textId="29B037C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color w:val="auto"/>
          <w:sz w:val="24"/>
          <w:szCs w:val="24"/>
        </w:rPr>
        <w:t xml:space="preserve">Quando </w:t>
      </w:r>
      <w:r w:rsidRPr="00CB660D">
        <w:rPr>
          <w:rFonts w:ascii="Arial Narrow" w:hAnsi="Arial Narrow"/>
          <w:sz w:val="24"/>
          <w:szCs w:val="24"/>
        </w:rPr>
        <w:t>permitida</w:t>
      </w:r>
      <w:r w:rsidRPr="00CB660D">
        <w:rPr>
          <w:rFonts w:ascii="Arial Narrow" w:hAnsi="Arial Narrow"/>
          <w:color w:val="auto"/>
          <w:sz w:val="24"/>
          <w:szCs w:val="24"/>
        </w:rPr>
        <w:t xml:space="preserve"> a</w:t>
      </w:r>
      <w:r w:rsidR="00B053F7" w:rsidRPr="00CB660D">
        <w:rPr>
          <w:rFonts w:ascii="Arial Narrow" w:hAnsi="Arial Narrow"/>
          <w:color w:val="auto"/>
          <w:sz w:val="24"/>
          <w:szCs w:val="24"/>
        </w:rPr>
        <w:t xml:space="preserve"> </w:t>
      </w:r>
      <w:r w:rsidRPr="00CB660D">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CB660D" w:rsidRDefault="003C7A23" w:rsidP="00787316">
      <w:pPr>
        <w:pStyle w:val="Nivel3"/>
        <w:numPr>
          <w:ilvl w:val="2"/>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Na hipótese de o licitante vencedor ser empresa estrangeira que não funcione no País, para </w:t>
      </w:r>
      <w:proofErr w:type="spellStart"/>
      <w:r w:rsidRPr="00CB660D">
        <w:rPr>
          <w:rFonts w:ascii="Arial Narrow" w:hAnsi="Arial Narrow"/>
          <w:sz w:val="24"/>
          <w:szCs w:val="24"/>
        </w:rPr>
        <w:t>ﬁns</w:t>
      </w:r>
      <w:proofErr w:type="spellEnd"/>
      <w:r w:rsidRPr="00CB660D">
        <w:rPr>
          <w:rFonts w:ascii="Arial Narrow" w:hAnsi="Arial Narrow"/>
          <w:sz w:val="24"/>
          <w:szCs w:val="24"/>
        </w:rPr>
        <w:t xml:space="preserve"> de assinatura do contrato ou da ata de registro de preços, os documentos exigidos para a habilitação serão traduzidos por tradutor juramentado no País e apostilados nos termos do disposto no </w:t>
      </w:r>
      <w:hyperlink r:id="rId37" w:history="1">
        <w:r w:rsidRPr="00CB660D">
          <w:rPr>
            <w:rStyle w:val="Hyperlink"/>
            <w:rFonts w:ascii="Arial Narrow" w:hAnsi="Arial Narrow"/>
            <w:sz w:val="24"/>
            <w:szCs w:val="24"/>
          </w:rPr>
          <w:t xml:space="preserve">Decreto </w:t>
        </w:r>
        <w:r w:rsidR="00245202" w:rsidRPr="00CB660D">
          <w:rPr>
            <w:rStyle w:val="Hyperlink"/>
            <w:rFonts w:ascii="Arial Narrow" w:hAnsi="Arial Narrow"/>
            <w:sz w:val="24"/>
            <w:szCs w:val="24"/>
          </w:rPr>
          <w:t xml:space="preserve">Federal </w:t>
        </w:r>
        <w:r w:rsidRPr="00CB660D">
          <w:rPr>
            <w:rStyle w:val="Hyperlink"/>
            <w:rFonts w:ascii="Arial Narrow" w:hAnsi="Arial Narrow"/>
            <w:sz w:val="24"/>
            <w:szCs w:val="24"/>
          </w:rPr>
          <w:t>nº 8.660, de 29 de janeiro de 2016</w:t>
        </w:r>
      </w:hyperlink>
      <w:r w:rsidRPr="00CB660D">
        <w:rPr>
          <w:rFonts w:ascii="Arial Narrow" w:hAnsi="Arial Narrow"/>
          <w:sz w:val="24"/>
          <w:szCs w:val="24"/>
        </w:rPr>
        <w:t xml:space="preserve">, ou de outro que venha a substituí-lo, ou </w:t>
      </w:r>
      <w:proofErr w:type="spellStart"/>
      <w:r w:rsidRPr="00CB660D">
        <w:rPr>
          <w:rFonts w:ascii="Arial Narrow" w:hAnsi="Arial Narrow"/>
          <w:sz w:val="24"/>
          <w:szCs w:val="24"/>
        </w:rPr>
        <w:t>consularizados</w:t>
      </w:r>
      <w:proofErr w:type="spellEnd"/>
      <w:r w:rsidRPr="00CB660D">
        <w:rPr>
          <w:rFonts w:ascii="Arial Narrow" w:hAnsi="Arial Narrow"/>
          <w:sz w:val="24"/>
          <w:szCs w:val="24"/>
        </w:rPr>
        <w:t xml:space="preserve"> pelos respectivos consulados ou embaixadas.</w:t>
      </w:r>
    </w:p>
    <w:p w14:paraId="47814660" w14:textId="7777777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6E6F031C" w:rsidR="003C7A23" w:rsidRPr="00CB660D" w:rsidRDefault="003C7A23" w:rsidP="00787316">
      <w:pPr>
        <w:pStyle w:val="Nivel2"/>
        <w:numPr>
          <w:ilvl w:val="1"/>
          <w:numId w:val="11"/>
        </w:numPr>
        <w:shd w:val="clear" w:color="auto" w:fill="FFFFFF" w:themeFill="background1"/>
        <w:spacing w:before="0" w:after="0" w:line="240" w:lineRule="auto"/>
        <w:ind w:left="0" w:firstLine="0"/>
        <w:rPr>
          <w:rFonts w:ascii="Arial Narrow" w:hAnsi="Arial Narrow"/>
          <w:sz w:val="24"/>
          <w:szCs w:val="24"/>
        </w:rPr>
      </w:pPr>
      <w:r w:rsidRPr="00CB660D">
        <w:rPr>
          <w:rFonts w:ascii="Arial Narrow" w:hAnsi="Arial Narrow"/>
          <w:sz w:val="24"/>
          <w:szCs w:val="24"/>
        </w:rPr>
        <w:t xml:space="preserve">Os documentos exigidos para fins de habilitação poderão ser apresentados em original, por cópia ou por </w:t>
      </w:r>
      <w:r w:rsidR="00523F92" w:rsidRPr="00CB660D">
        <w:rPr>
          <w:rFonts w:ascii="Arial Narrow" w:hAnsi="Arial Narrow"/>
          <w:color w:val="auto"/>
          <w:sz w:val="24"/>
          <w:szCs w:val="24"/>
        </w:rPr>
        <w:t>devidamente autenticada pelo membro da Comissão de Licitação.</w:t>
      </w:r>
    </w:p>
    <w:p w14:paraId="7B41325B" w14:textId="65A525F8"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É de responsabilidade do licitante conferir a exatidão dos seus dados cadastrais no </w:t>
      </w:r>
      <w:r w:rsidR="00245202" w:rsidRPr="00CB660D">
        <w:rPr>
          <w:rFonts w:ascii="Arial Narrow" w:hAnsi="Arial Narrow"/>
          <w:sz w:val="24"/>
          <w:szCs w:val="24"/>
        </w:rPr>
        <w:t xml:space="preserve">SICAF </w:t>
      </w:r>
      <w:r w:rsidRPr="00CB660D">
        <w:rPr>
          <w:rFonts w:ascii="Arial Narrow" w:hAnsi="Arial Narrow"/>
          <w:sz w:val="24"/>
          <w:szCs w:val="24"/>
        </w:rPr>
        <w:t>e mantê-los atualizados junto aos órgãos responsáveis pela informação, devendo proceder, imediatamente, à correção ou à alteração dos registros tão logo identifique incorreção ou aqueles se tornem desatualizados. (</w:t>
      </w:r>
      <w:hyperlink r:id="rId38">
        <w:r w:rsidRPr="00CB660D">
          <w:rPr>
            <w:rStyle w:val="Hyperlink"/>
            <w:rFonts w:ascii="Arial Narrow" w:hAnsi="Arial Narrow"/>
            <w:sz w:val="24"/>
            <w:szCs w:val="24"/>
          </w:rPr>
          <w:t>I</w:t>
        </w:r>
        <w:r w:rsidR="00245202" w:rsidRPr="00CB660D">
          <w:rPr>
            <w:rStyle w:val="Hyperlink"/>
            <w:rFonts w:ascii="Arial Narrow" w:hAnsi="Arial Narrow"/>
            <w:sz w:val="24"/>
            <w:szCs w:val="24"/>
          </w:rPr>
          <w:t xml:space="preserve">nstrução Normativa </w:t>
        </w:r>
        <w:r w:rsidRPr="00CB660D">
          <w:rPr>
            <w:rStyle w:val="Hyperlink"/>
            <w:rFonts w:ascii="Arial Narrow" w:hAnsi="Arial Narrow"/>
            <w:sz w:val="24"/>
            <w:szCs w:val="24"/>
          </w:rPr>
          <w:t>nº 3/2018, art. 7º, caput</w:t>
        </w:r>
      </w:hyperlink>
      <w:r w:rsidRPr="00CB660D">
        <w:rPr>
          <w:rFonts w:ascii="Arial Narrow" w:hAnsi="Arial Narrow"/>
          <w:sz w:val="24"/>
          <w:szCs w:val="24"/>
        </w:rPr>
        <w:t>).</w:t>
      </w:r>
    </w:p>
    <w:p w14:paraId="0F35D4FB" w14:textId="36565147" w:rsidR="003C7A23" w:rsidRPr="00CB660D" w:rsidRDefault="003C7A23" w:rsidP="00787316">
      <w:pPr>
        <w:pStyle w:val="Nivel3"/>
        <w:numPr>
          <w:ilvl w:val="2"/>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A não observância do disposto no item anterior poderá ensejar desclassificação no momento da habilitação. (</w:t>
      </w:r>
      <w:hyperlink r:id="rId39" w:history="1">
        <w:r w:rsidRPr="00CB660D">
          <w:rPr>
            <w:rStyle w:val="Hyperlink"/>
            <w:rFonts w:ascii="Arial Narrow" w:hAnsi="Arial Narrow"/>
            <w:sz w:val="24"/>
            <w:szCs w:val="24"/>
          </w:rPr>
          <w:t>I</w:t>
        </w:r>
        <w:r w:rsidR="00245202" w:rsidRPr="00CB660D">
          <w:rPr>
            <w:rStyle w:val="Hyperlink"/>
            <w:rFonts w:ascii="Arial Narrow" w:hAnsi="Arial Narrow"/>
            <w:sz w:val="24"/>
            <w:szCs w:val="24"/>
          </w:rPr>
          <w:t>nstrução Normativa</w:t>
        </w:r>
        <w:r w:rsidRPr="00CB660D">
          <w:rPr>
            <w:rStyle w:val="Hyperlink"/>
            <w:rFonts w:ascii="Arial Narrow" w:hAnsi="Arial Narrow"/>
            <w:sz w:val="24"/>
            <w:szCs w:val="24"/>
          </w:rPr>
          <w:t xml:space="preserve"> nº 3/2018, art. 7º, parágrafo único</w:t>
        </w:r>
      </w:hyperlink>
      <w:r w:rsidRPr="00CB660D">
        <w:rPr>
          <w:rFonts w:ascii="Arial Narrow" w:hAnsi="Arial Narrow"/>
          <w:sz w:val="24"/>
          <w:szCs w:val="24"/>
        </w:rPr>
        <w:t>).</w:t>
      </w:r>
    </w:p>
    <w:p w14:paraId="1F3867D8" w14:textId="418F38B4"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lastRenderedPageBreak/>
        <w:t>A verificação pelo</w:t>
      </w:r>
      <w:r w:rsidR="00245202" w:rsidRPr="00CB660D">
        <w:rPr>
          <w:rFonts w:ascii="Arial Narrow" w:hAnsi="Arial Narrow"/>
          <w:sz w:val="24"/>
          <w:szCs w:val="24"/>
        </w:rPr>
        <w:t>(a)</w:t>
      </w:r>
      <w:r w:rsidRPr="00CB660D">
        <w:rPr>
          <w:rFonts w:ascii="Arial Narrow" w:hAnsi="Arial Narrow"/>
          <w:sz w:val="24"/>
          <w:szCs w:val="24"/>
        </w:rPr>
        <w:t xml:space="preserve"> pregoeiro</w:t>
      </w:r>
      <w:r w:rsidR="00245202" w:rsidRPr="00CB660D">
        <w:rPr>
          <w:rFonts w:ascii="Arial Narrow" w:hAnsi="Arial Narrow"/>
          <w:sz w:val="24"/>
          <w:szCs w:val="24"/>
        </w:rPr>
        <w:t>(a)</w:t>
      </w:r>
      <w:r w:rsidRPr="00CB660D">
        <w:rPr>
          <w:rFonts w:ascii="Arial Narrow" w:hAnsi="Arial Narrow"/>
          <w:sz w:val="24"/>
          <w:szCs w:val="24"/>
        </w:rPr>
        <w:t>, em sítios eletrônicos oficiais de órgãos e entidades emissores de certidões constitui meio legal de prova, para fins de habilitação.</w:t>
      </w:r>
    </w:p>
    <w:p w14:paraId="74061ECE" w14:textId="3801898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A verificação no </w:t>
      </w:r>
      <w:r w:rsidR="00245202" w:rsidRPr="00CB660D">
        <w:rPr>
          <w:rFonts w:ascii="Arial Narrow" w:hAnsi="Arial Narrow"/>
          <w:sz w:val="24"/>
          <w:szCs w:val="24"/>
        </w:rPr>
        <w:t xml:space="preserve">SICAF </w:t>
      </w:r>
      <w:r w:rsidRPr="00CB660D">
        <w:rPr>
          <w:rFonts w:ascii="Arial Narrow" w:hAnsi="Arial Narrow"/>
          <w:sz w:val="24"/>
          <w:szCs w:val="24"/>
        </w:rPr>
        <w:t>ou a exigência dos documentos nele não contidos somente será feita em relação ao licitante vencedor.</w:t>
      </w:r>
    </w:p>
    <w:p w14:paraId="29D8CA23" w14:textId="2AE20D62" w:rsidR="003C7A23" w:rsidRPr="00CB660D" w:rsidRDefault="003C7A23" w:rsidP="00787316">
      <w:pPr>
        <w:pStyle w:val="Nivel3"/>
        <w:numPr>
          <w:ilvl w:val="2"/>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Os documentos relativos à regularidade fiscal que constem </w:t>
      </w:r>
      <w:r w:rsidR="00DC6648" w:rsidRPr="00CB660D">
        <w:rPr>
          <w:rFonts w:ascii="Arial Narrow" w:hAnsi="Arial Narrow"/>
          <w:sz w:val="24"/>
          <w:szCs w:val="24"/>
        </w:rPr>
        <w:t>neste Edital</w:t>
      </w:r>
      <w:r w:rsidRPr="00CB660D">
        <w:rPr>
          <w:rFonts w:ascii="Arial Narrow" w:hAnsi="Arial Narrow"/>
          <w:sz w:val="24"/>
          <w:szCs w:val="24"/>
        </w:rPr>
        <w:t xml:space="preserve"> somente serão exigidos, em qualquer caso, em momento posterior ao julgamento das propostas, e apenas do licitante mais bem classificado.</w:t>
      </w:r>
    </w:p>
    <w:p w14:paraId="7CCF5995" w14:textId="77777777" w:rsidR="003C7A23" w:rsidRPr="00CB660D" w:rsidRDefault="003C7A23" w:rsidP="00787316">
      <w:pPr>
        <w:pStyle w:val="Nivel3"/>
        <w:numPr>
          <w:ilvl w:val="2"/>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Após a entrega dos documentos para habilitação, não será permitida a </w:t>
      </w:r>
      <w:r w:rsidRPr="00CB660D">
        <w:rPr>
          <w:rFonts w:ascii="Arial Narrow" w:hAnsi="Arial Narrow"/>
          <w:b/>
          <w:bCs/>
          <w:sz w:val="24"/>
          <w:szCs w:val="24"/>
        </w:rPr>
        <w:t>substituição</w:t>
      </w:r>
      <w:r w:rsidRPr="00CB660D">
        <w:rPr>
          <w:rFonts w:ascii="Arial Narrow" w:hAnsi="Arial Narrow"/>
          <w:sz w:val="24"/>
          <w:szCs w:val="24"/>
        </w:rPr>
        <w:t xml:space="preserve"> </w:t>
      </w:r>
      <w:r w:rsidRPr="00CB660D">
        <w:rPr>
          <w:rFonts w:ascii="Arial Narrow" w:hAnsi="Arial Narrow"/>
          <w:b/>
          <w:bCs/>
          <w:sz w:val="24"/>
          <w:szCs w:val="24"/>
        </w:rPr>
        <w:t>ou a apresentação de novos documentos</w:t>
      </w:r>
      <w:r w:rsidRPr="00CB660D">
        <w:rPr>
          <w:rFonts w:ascii="Arial Narrow" w:hAnsi="Arial Narrow"/>
          <w:sz w:val="24"/>
          <w:szCs w:val="24"/>
        </w:rPr>
        <w:t xml:space="preserve">, </w:t>
      </w:r>
      <w:r w:rsidRPr="00CB660D">
        <w:rPr>
          <w:rFonts w:ascii="Arial Narrow" w:hAnsi="Arial Narrow"/>
          <w:b/>
          <w:bCs/>
          <w:sz w:val="24"/>
          <w:szCs w:val="24"/>
        </w:rPr>
        <w:t>salvo em sede de diligência</w:t>
      </w:r>
      <w:r w:rsidRPr="00CB660D">
        <w:rPr>
          <w:rFonts w:ascii="Arial Narrow" w:hAnsi="Arial Narrow"/>
          <w:sz w:val="24"/>
          <w:szCs w:val="24"/>
        </w:rPr>
        <w:t xml:space="preserve">, </w:t>
      </w:r>
      <w:r w:rsidR="0077794B" w:rsidRPr="00CB660D">
        <w:rPr>
          <w:rFonts w:ascii="Arial Narrow" w:hAnsi="Arial Narrow"/>
          <w:sz w:val="24"/>
          <w:szCs w:val="24"/>
        </w:rPr>
        <w:t>nos termos do</w:t>
      </w:r>
      <w:r w:rsidRPr="00CB660D">
        <w:rPr>
          <w:rFonts w:ascii="Arial Narrow" w:hAnsi="Arial Narrow"/>
          <w:sz w:val="24"/>
          <w:szCs w:val="24"/>
        </w:rPr>
        <w:t xml:space="preserve"> </w:t>
      </w:r>
      <w:hyperlink r:id="rId40" w:anchor="art64">
        <w:r w:rsidR="0077794B" w:rsidRPr="00CB660D">
          <w:rPr>
            <w:rStyle w:val="Hyperlink"/>
            <w:rFonts w:ascii="Arial Narrow" w:hAnsi="Arial Narrow"/>
            <w:sz w:val="24"/>
            <w:szCs w:val="24"/>
          </w:rPr>
          <w:t>art. 64 da L</w:t>
        </w:r>
        <w:r w:rsidRPr="00CB660D">
          <w:rPr>
            <w:rStyle w:val="Hyperlink"/>
            <w:rFonts w:ascii="Arial Narrow" w:hAnsi="Arial Narrow"/>
            <w:sz w:val="24"/>
            <w:szCs w:val="24"/>
          </w:rPr>
          <w:t>ei</w:t>
        </w:r>
        <w:r w:rsidR="00245202" w:rsidRPr="00CB660D">
          <w:rPr>
            <w:rStyle w:val="Hyperlink"/>
            <w:rFonts w:ascii="Arial Narrow" w:hAnsi="Arial Narrow"/>
            <w:sz w:val="24"/>
            <w:szCs w:val="24"/>
          </w:rPr>
          <w:t xml:space="preserve"> Federal</w:t>
        </w:r>
        <w:r w:rsidRPr="00CB660D">
          <w:rPr>
            <w:rStyle w:val="Hyperlink"/>
            <w:rFonts w:ascii="Arial Narrow" w:hAnsi="Arial Narrow"/>
            <w:sz w:val="24"/>
            <w:szCs w:val="24"/>
          </w:rPr>
          <w:t xml:space="preserve"> 14.133/21</w:t>
        </w:r>
        <w:r w:rsidR="0077794B" w:rsidRPr="00CB660D">
          <w:rPr>
            <w:rStyle w:val="Hyperlink"/>
            <w:rFonts w:ascii="Arial Narrow" w:hAnsi="Arial Narrow"/>
            <w:sz w:val="24"/>
            <w:szCs w:val="24"/>
          </w:rPr>
          <w:t>.</w:t>
        </w:r>
        <w:r w:rsidRPr="00CB660D">
          <w:rPr>
            <w:rStyle w:val="Hyperlink"/>
            <w:rFonts w:ascii="Arial Narrow" w:hAnsi="Arial Narrow"/>
            <w:sz w:val="24"/>
            <w:szCs w:val="24"/>
          </w:rPr>
          <w:t xml:space="preserve"> </w:t>
        </w:r>
      </w:hyperlink>
    </w:p>
    <w:p w14:paraId="38CA540A" w14:textId="54C0425C"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bookmarkStart w:id="29" w:name="_Ref114670319"/>
      <w:r w:rsidRPr="00CB660D">
        <w:rPr>
          <w:rFonts w:ascii="Arial Narrow" w:hAnsi="Arial Narrow"/>
          <w:sz w:val="24"/>
          <w:szCs w:val="24"/>
        </w:rPr>
        <w:t xml:space="preserve">Na análise dos documentos de habilitação, </w:t>
      </w:r>
      <w:proofErr w:type="gramStart"/>
      <w:r w:rsidR="0077794B" w:rsidRPr="00CB660D">
        <w:rPr>
          <w:rFonts w:ascii="Arial Narrow" w:hAnsi="Arial Narrow"/>
          <w:sz w:val="24"/>
          <w:szCs w:val="24"/>
        </w:rPr>
        <w:t>o(</w:t>
      </w:r>
      <w:proofErr w:type="gramEnd"/>
      <w:r w:rsidR="0077794B" w:rsidRPr="00CB660D">
        <w:rPr>
          <w:rFonts w:ascii="Arial Narrow" w:hAnsi="Arial Narrow"/>
          <w:sz w:val="24"/>
          <w:szCs w:val="24"/>
        </w:rPr>
        <w:t>a pregoeiro(a)</w:t>
      </w:r>
      <w:r w:rsidRPr="00CB660D">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CB660D">
        <w:rPr>
          <w:rFonts w:ascii="Arial Narrow" w:hAnsi="Arial Narrow"/>
          <w:sz w:val="24"/>
          <w:szCs w:val="24"/>
        </w:rPr>
        <w:t>eﬁcácia</w:t>
      </w:r>
      <w:proofErr w:type="spellEnd"/>
      <w:r w:rsidRPr="00CB660D">
        <w:rPr>
          <w:rFonts w:ascii="Arial Narrow" w:hAnsi="Arial Narrow"/>
          <w:sz w:val="24"/>
          <w:szCs w:val="24"/>
        </w:rPr>
        <w:t xml:space="preserve"> para fins de habilitação e classificação.</w:t>
      </w:r>
      <w:bookmarkEnd w:id="29"/>
    </w:p>
    <w:p w14:paraId="4506CAE4" w14:textId="28DBDA4C" w:rsidR="003C7A23" w:rsidRPr="00CB660D" w:rsidRDefault="003C7A23" w:rsidP="00787316">
      <w:pPr>
        <w:pStyle w:val="Nivel2"/>
        <w:numPr>
          <w:ilvl w:val="1"/>
          <w:numId w:val="11"/>
        </w:numPr>
        <w:spacing w:before="0" w:after="0" w:line="240" w:lineRule="auto"/>
        <w:ind w:left="0" w:firstLine="0"/>
        <w:rPr>
          <w:rFonts w:ascii="Arial Narrow" w:hAnsi="Arial Narrow"/>
          <w:b/>
          <w:bCs/>
          <w:sz w:val="24"/>
          <w:szCs w:val="24"/>
          <w:u w:val="single"/>
        </w:rPr>
      </w:pPr>
      <w:bookmarkStart w:id="30" w:name="_Ref114665528"/>
      <w:r w:rsidRPr="00CB660D">
        <w:rPr>
          <w:rFonts w:ascii="Arial Narrow" w:hAnsi="Arial Narrow"/>
          <w:sz w:val="24"/>
          <w:szCs w:val="24"/>
        </w:rPr>
        <w:t>Na hipótese de o licitante não atender às exigências para habilitação, o</w:t>
      </w:r>
      <w:r w:rsidR="0077794B" w:rsidRPr="00CB660D">
        <w:rPr>
          <w:rFonts w:ascii="Arial Narrow" w:hAnsi="Arial Narrow"/>
          <w:sz w:val="24"/>
          <w:szCs w:val="24"/>
        </w:rPr>
        <w:t>(a)</w:t>
      </w:r>
      <w:r w:rsidRPr="00CB660D">
        <w:rPr>
          <w:rFonts w:ascii="Arial Narrow" w:hAnsi="Arial Narrow"/>
          <w:sz w:val="24"/>
          <w:szCs w:val="24"/>
        </w:rPr>
        <w:t xml:space="preserve"> pregoeiro</w:t>
      </w:r>
      <w:r w:rsidR="0077794B" w:rsidRPr="00CB660D">
        <w:rPr>
          <w:rFonts w:ascii="Arial Narrow" w:hAnsi="Arial Narrow"/>
          <w:sz w:val="24"/>
          <w:szCs w:val="24"/>
        </w:rPr>
        <w:t>(a)</w:t>
      </w:r>
      <w:r w:rsidRPr="00CB660D">
        <w:rPr>
          <w:rFonts w:ascii="Arial Narrow" w:hAnsi="Arial Narrow"/>
          <w:sz w:val="24"/>
          <w:szCs w:val="24"/>
        </w:rPr>
        <w:t xml:space="preserve"> examinará a proposta subsequente e assim sucessivamente, na ordem de classificação, até a apuração de uma proposta que atenda ao presente edital</w:t>
      </w:r>
      <w:bookmarkEnd w:id="30"/>
      <w:r w:rsidR="00DC6648" w:rsidRPr="00CB660D">
        <w:rPr>
          <w:rFonts w:ascii="Arial Narrow" w:hAnsi="Arial Narrow"/>
          <w:sz w:val="24"/>
          <w:szCs w:val="24"/>
        </w:rPr>
        <w:t>.</w:t>
      </w:r>
    </w:p>
    <w:p w14:paraId="158C7E98" w14:textId="77777777" w:rsidR="00DC6648" w:rsidRPr="00CB660D" w:rsidRDefault="003C7A23" w:rsidP="00787316">
      <w:pPr>
        <w:pStyle w:val="Nivel2"/>
        <w:numPr>
          <w:ilvl w:val="1"/>
          <w:numId w:val="11"/>
        </w:numPr>
        <w:spacing w:before="0" w:after="0" w:line="240" w:lineRule="auto"/>
        <w:ind w:left="0" w:firstLine="0"/>
        <w:rPr>
          <w:rFonts w:ascii="Arial Narrow" w:hAnsi="Arial Narrow"/>
          <w:sz w:val="24"/>
          <w:szCs w:val="24"/>
        </w:rPr>
      </w:pPr>
      <w:bookmarkStart w:id="31" w:name="_Ref114665515"/>
      <w:r w:rsidRPr="00CB660D">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bookmarkEnd w:id="31"/>
      <w:r w:rsidRPr="00CB660D">
        <w:rPr>
          <w:rFonts w:ascii="Arial Narrow" w:hAnsi="Arial Narrow"/>
          <w:sz w:val="24"/>
          <w:szCs w:val="24"/>
        </w:rPr>
        <w:t>.</w:t>
      </w:r>
    </w:p>
    <w:p w14:paraId="1D67612D" w14:textId="2157B204" w:rsidR="00C70FE1" w:rsidRPr="00CB660D" w:rsidRDefault="00DC6648"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O documento que não constar à data de validade será considerado como válido por 90 (noventa) dias a partir da data de sua emissão, exceto ato constitutivo e documentos referentes aos Anexos. Os documentos que forem apresentados em original não serão devolvidos, e passarão a fazer parte integrante deste processo licitatório.</w:t>
      </w:r>
    </w:p>
    <w:p w14:paraId="7CDB4539" w14:textId="3565EF92" w:rsidR="00DC6648" w:rsidRPr="00CB660D" w:rsidRDefault="00DC6648"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Quando todos os licitantes forem inabilitados, a Pregoeira poderá fixar o prazo de 08 (oito) dias úteis para a apresentação de novos documentos escoimados das causas referidas no ato </w:t>
      </w:r>
      <w:proofErr w:type="spellStart"/>
      <w:r w:rsidRPr="00CB660D">
        <w:rPr>
          <w:rFonts w:ascii="Arial Narrow" w:hAnsi="Arial Narrow"/>
          <w:sz w:val="24"/>
          <w:szCs w:val="24"/>
        </w:rPr>
        <w:t>inabilitatório</w:t>
      </w:r>
      <w:proofErr w:type="spellEnd"/>
      <w:r w:rsidRPr="00CB660D">
        <w:rPr>
          <w:rFonts w:ascii="Arial Narrow" w:hAnsi="Arial Narrow"/>
          <w:sz w:val="24"/>
          <w:szCs w:val="24"/>
        </w:rPr>
        <w:t xml:space="preserve">. </w:t>
      </w:r>
    </w:p>
    <w:p w14:paraId="1CB65BB9" w14:textId="77777777" w:rsidR="00C70FE1" w:rsidRPr="00CB660D" w:rsidRDefault="00C70FE1" w:rsidP="00924406">
      <w:pPr>
        <w:pStyle w:val="Nivel2"/>
        <w:numPr>
          <w:ilvl w:val="0"/>
          <w:numId w:val="0"/>
        </w:numPr>
        <w:spacing w:before="0" w:after="0" w:line="240" w:lineRule="auto"/>
        <w:rPr>
          <w:rFonts w:ascii="Arial Narrow" w:hAnsi="Arial Narrow"/>
          <w:sz w:val="24"/>
          <w:szCs w:val="24"/>
        </w:rPr>
      </w:pPr>
    </w:p>
    <w:p w14:paraId="6BD647AF" w14:textId="6E255E76" w:rsidR="008E7D8A" w:rsidRPr="00CB660D" w:rsidRDefault="00026777" w:rsidP="00D84A0C">
      <w:pPr>
        <w:pStyle w:val="Nivel01"/>
        <w:numPr>
          <w:ilvl w:val="0"/>
          <w:numId w:val="11"/>
        </w:numPr>
      </w:pPr>
      <w:bookmarkStart w:id="32" w:name="_Hlk160079400"/>
      <w:r w:rsidRPr="00CB660D">
        <w:t xml:space="preserve"> </w:t>
      </w:r>
      <w:r w:rsidR="00787316" w:rsidRPr="00CB660D">
        <w:t>DO CONTRATO</w:t>
      </w:r>
    </w:p>
    <w:p w14:paraId="1AB9472D" w14:textId="2E78C6A3" w:rsidR="00B9651D" w:rsidRPr="00CB660D" w:rsidRDefault="008E7D8A"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Homologado o resultado da licitação, </w:t>
      </w:r>
      <w:r w:rsidR="001F3016" w:rsidRPr="00CB660D">
        <w:rPr>
          <w:rFonts w:ascii="Arial Narrow" w:hAnsi="Arial Narrow"/>
          <w:sz w:val="24"/>
          <w:szCs w:val="24"/>
        </w:rPr>
        <w:t xml:space="preserve">o licitante mais bem classificado terá </w:t>
      </w:r>
      <w:r w:rsidRPr="00CB660D">
        <w:rPr>
          <w:rFonts w:ascii="Arial Narrow" w:hAnsi="Arial Narrow"/>
          <w:sz w:val="24"/>
          <w:szCs w:val="24"/>
        </w:rPr>
        <w:t xml:space="preserve">o prazo de </w:t>
      </w:r>
      <w:r w:rsidR="0077794B" w:rsidRPr="00CB660D">
        <w:rPr>
          <w:rFonts w:ascii="Arial Narrow" w:hAnsi="Arial Narrow"/>
          <w:b/>
          <w:bCs/>
          <w:sz w:val="24"/>
          <w:szCs w:val="24"/>
          <w:u w:val="single"/>
        </w:rPr>
        <w:t>05 (cinco) dias</w:t>
      </w:r>
      <w:r w:rsidR="0077794B" w:rsidRPr="00CB660D">
        <w:rPr>
          <w:rFonts w:ascii="Arial Narrow" w:hAnsi="Arial Narrow"/>
          <w:b/>
          <w:bCs/>
          <w:sz w:val="24"/>
          <w:szCs w:val="24"/>
        </w:rPr>
        <w:t xml:space="preserve"> úteis, </w:t>
      </w:r>
      <w:r w:rsidRPr="00CB660D">
        <w:rPr>
          <w:rFonts w:ascii="Arial Narrow" w:hAnsi="Arial Narrow"/>
          <w:sz w:val="24"/>
          <w:szCs w:val="24"/>
        </w:rPr>
        <w:t xml:space="preserve">contados a partir da data de sua convocação, para assinar </w:t>
      </w:r>
      <w:r w:rsidR="00787316" w:rsidRPr="00CB660D">
        <w:rPr>
          <w:rFonts w:ascii="Arial Narrow" w:hAnsi="Arial Narrow"/>
          <w:sz w:val="24"/>
          <w:szCs w:val="24"/>
        </w:rPr>
        <w:t>O CONTRATO</w:t>
      </w:r>
      <w:r w:rsidRPr="00CB660D">
        <w:rPr>
          <w:rFonts w:ascii="Arial Narrow" w:hAnsi="Arial Narrow"/>
          <w:sz w:val="24"/>
          <w:szCs w:val="24"/>
        </w:rPr>
        <w:t xml:space="preserve">, cujo prazo de validade encontra-se nela fixado, sob pena de </w:t>
      </w:r>
      <w:r w:rsidR="001F3016" w:rsidRPr="00CB660D">
        <w:rPr>
          <w:rFonts w:ascii="Arial Narrow" w:hAnsi="Arial Narrow"/>
          <w:sz w:val="24"/>
          <w:szCs w:val="24"/>
        </w:rPr>
        <w:t xml:space="preserve">decadência </w:t>
      </w:r>
      <w:r w:rsidRPr="00CB660D">
        <w:rPr>
          <w:rFonts w:ascii="Arial Narrow" w:hAnsi="Arial Narrow"/>
          <w:sz w:val="24"/>
          <w:szCs w:val="24"/>
        </w:rPr>
        <w:t xml:space="preserve">do direito à contratação, sem prejuízo das sanções previstas </w:t>
      </w:r>
      <w:r w:rsidR="001F3016" w:rsidRPr="00CB660D">
        <w:rPr>
          <w:rFonts w:ascii="Arial Narrow" w:hAnsi="Arial Narrow"/>
          <w:sz w:val="24"/>
          <w:szCs w:val="24"/>
        </w:rPr>
        <w:t xml:space="preserve">na </w:t>
      </w:r>
      <w:hyperlink r:id="rId41" w:anchor="art63">
        <w:r w:rsidR="0077794B" w:rsidRPr="00CB660D">
          <w:rPr>
            <w:rStyle w:val="Hyperlink"/>
            <w:rFonts w:ascii="Arial Narrow" w:hAnsi="Arial Narrow"/>
            <w:sz w:val="24"/>
            <w:szCs w:val="24"/>
          </w:rPr>
          <w:t>Lei Federal nº 14.133/2021</w:t>
        </w:r>
      </w:hyperlink>
      <w:r w:rsidR="0077794B" w:rsidRPr="00CB660D">
        <w:rPr>
          <w:rFonts w:ascii="Arial Narrow" w:hAnsi="Arial Narrow"/>
          <w:sz w:val="24"/>
          <w:szCs w:val="24"/>
        </w:rPr>
        <w:t>.</w:t>
      </w:r>
    </w:p>
    <w:p w14:paraId="7E4CEF31" w14:textId="77777777" w:rsidR="00FF43D9" w:rsidRPr="00CB660D" w:rsidRDefault="00FF43D9" w:rsidP="00787316">
      <w:pPr>
        <w:pStyle w:val="Nivel2"/>
        <w:numPr>
          <w:ilvl w:val="1"/>
          <w:numId w:val="11"/>
        </w:numPr>
        <w:ind w:left="0" w:firstLine="0"/>
        <w:rPr>
          <w:rFonts w:ascii="Arial Narrow" w:hAnsi="Arial Narrow"/>
          <w:sz w:val="24"/>
          <w:szCs w:val="24"/>
        </w:rPr>
      </w:pPr>
      <w:r w:rsidRPr="00CB660D">
        <w:rPr>
          <w:rFonts w:ascii="Arial Narrow" w:hAnsi="Arial Narrow"/>
          <w:sz w:val="24"/>
          <w:szCs w:val="24"/>
        </w:rPr>
        <w:t xml:space="preserve">O prazo da convocação poderá ser prorrogado uma vez, por igual período, quando solicitado pela licitante vencedora durante o seu transcurso, desde que ocorra motivo justificado e aceito pela Administração. </w:t>
      </w:r>
    </w:p>
    <w:p w14:paraId="2EB15D4F" w14:textId="77777777" w:rsidR="00FF43D9" w:rsidRPr="00CB660D" w:rsidRDefault="00FF43D9" w:rsidP="00787316">
      <w:pPr>
        <w:pStyle w:val="Nivel2"/>
        <w:numPr>
          <w:ilvl w:val="1"/>
          <w:numId w:val="11"/>
        </w:numPr>
        <w:ind w:left="0" w:firstLine="0"/>
        <w:rPr>
          <w:rFonts w:ascii="Arial Narrow" w:hAnsi="Arial Narrow"/>
          <w:sz w:val="24"/>
          <w:szCs w:val="24"/>
        </w:rPr>
      </w:pPr>
      <w:r w:rsidRPr="00CB660D">
        <w:rPr>
          <w:rFonts w:ascii="Arial Narrow" w:hAnsi="Arial Narrow"/>
          <w:sz w:val="24"/>
          <w:szCs w:val="24"/>
        </w:rPr>
        <w:t xml:space="preserve">É facultada a Administração, quando a proponente vencedora não retirar ou aceitar o contrato no prazo e condições estabelecidos, ou não apresenta situação regular, convocar outra licitante, observada a ordem de classificação, e assim sucessivamente, observado o disposto nos incisos XV e XVI do art. 11 do Decreto nº 3.555/2000. </w:t>
      </w:r>
    </w:p>
    <w:p w14:paraId="19BBB2D5" w14:textId="1DD27A7A" w:rsidR="00172ADC" w:rsidRPr="00CB660D" w:rsidRDefault="00FF43D9" w:rsidP="00787316">
      <w:pPr>
        <w:pStyle w:val="Nivel2"/>
        <w:numPr>
          <w:ilvl w:val="1"/>
          <w:numId w:val="11"/>
        </w:numPr>
        <w:ind w:left="0" w:firstLine="0"/>
        <w:rPr>
          <w:rFonts w:ascii="Arial Narrow" w:hAnsi="Arial Narrow"/>
          <w:sz w:val="24"/>
          <w:szCs w:val="24"/>
        </w:rPr>
      </w:pPr>
      <w:r w:rsidRPr="00CB660D">
        <w:rPr>
          <w:rFonts w:ascii="Arial Narrow" w:hAnsi="Arial Narrow"/>
          <w:sz w:val="24"/>
          <w:szCs w:val="24"/>
        </w:rPr>
        <w:t>A recusa injustificada do licitante vencedor em aceitar ou retirar o contrato, dentro do prazo estabelecido caracteriza o descumprimento total da obrigação assumida, sujeitando às penalidades legalmente estabelecidas</w:t>
      </w:r>
    </w:p>
    <w:p w14:paraId="7D93462A" w14:textId="77777777" w:rsidR="00EE66D5" w:rsidRPr="00CB660D" w:rsidRDefault="00EE66D5" w:rsidP="00D84A0C">
      <w:pPr>
        <w:pStyle w:val="Nivel01"/>
        <w:numPr>
          <w:ilvl w:val="0"/>
          <w:numId w:val="11"/>
        </w:numPr>
      </w:pPr>
      <w:r w:rsidRPr="00CB660D">
        <w:lastRenderedPageBreak/>
        <w:t>REAJUSTE, REPACTUAÇÃO E REEQUILÍBRIO</w:t>
      </w:r>
    </w:p>
    <w:p w14:paraId="15F7B21F" w14:textId="77777777" w:rsidR="00EE66D5" w:rsidRPr="00CB660D" w:rsidRDefault="00EE66D5" w:rsidP="00787316">
      <w:pPr>
        <w:pStyle w:val="Nivel2"/>
        <w:numPr>
          <w:ilvl w:val="1"/>
          <w:numId w:val="11"/>
        </w:numPr>
        <w:spacing w:before="0" w:after="0"/>
        <w:ind w:left="0" w:firstLine="0"/>
        <w:rPr>
          <w:rFonts w:ascii="Arial Narrow" w:hAnsi="Arial Narrow"/>
          <w:sz w:val="24"/>
          <w:szCs w:val="24"/>
        </w:rPr>
      </w:pPr>
      <w:r w:rsidRPr="00CB660D">
        <w:rPr>
          <w:rFonts w:ascii="Arial Narrow" w:hAnsi="Arial Narrow"/>
          <w:sz w:val="24"/>
          <w:szCs w:val="24"/>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5A790249" w14:textId="77777777" w:rsidR="00EE66D5" w:rsidRPr="00CB660D" w:rsidRDefault="00EE66D5" w:rsidP="00787316">
      <w:pPr>
        <w:pStyle w:val="Nivel3"/>
        <w:numPr>
          <w:ilvl w:val="2"/>
          <w:numId w:val="11"/>
        </w:numPr>
        <w:ind w:left="0" w:firstLine="0"/>
        <w:rPr>
          <w:rFonts w:ascii="Arial Narrow" w:hAnsi="Arial Narrow"/>
          <w:sz w:val="24"/>
          <w:szCs w:val="24"/>
        </w:rPr>
      </w:pPr>
      <w:r w:rsidRPr="00CB660D">
        <w:rPr>
          <w:rFonts w:ascii="Arial Narrow" w:hAnsi="Arial Narrow"/>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6F599F1B" w14:textId="77777777" w:rsidR="00EE66D5" w:rsidRPr="00CB660D" w:rsidRDefault="00EE66D5" w:rsidP="00787316">
      <w:pPr>
        <w:pStyle w:val="Nivel3"/>
        <w:numPr>
          <w:ilvl w:val="2"/>
          <w:numId w:val="11"/>
        </w:numPr>
        <w:ind w:left="0" w:firstLine="0"/>
        <w:rPr>
          <w:rFonts w:ascii="Arial Narrow" w:hAnsi="Arial Narrow"/>
          <w:sz w:val="24"/>
          <w:szCs w:val="24"/>
        </w:rPr>
      </w:pPr>
      <w:r w:rsidRPr="00CB660D">
        <w:rPr>
          <w:rFonts w:ascii="Arial Narrow" w:hAnsi="Arial Narrow"/>
          <w:sz w:val="24"/>
          <w:szCs w:val="24"/>
        </w:rPr>
        <w:t xml:space="preserve"> Em caso de criação, alteração ou extinção de quaisquer tributos ou encargos legais ou a superveniência de disposições legais, com comprovada repercussão sobre os preços registrados; </w:t>
      </w:r>
    </w:p>
    <w:p w14:paraId="5C39C0EC" w14:textId="77777777" w:rsidR="00EE66D5" w:rsidRPr="00CB660D" w:rsidRDefault="00EE66D5" w:rsidP="00787316">
      <w:pPr>
        <w:pStyle w:val="Nivel3"/>
        <w:numPr>
          <w:ilvl w:val="2"/>
          <w:numId w:val="11"/>
        </w:numPr>
        <w:ind w:left="0" w:firstLine="0"/>
        <w:rPr>
          <w:rFonts w:ascii="Arial Narrow" w:hAnsi="Arial Narrow"/>
          <w:sz w:val="24"/>
          <w:szCs w:val="24"/>
        </w:rPr>
      </w:pPr>
      <w:r w:rsidRPr="00CB660D">
        <w:rPr>
          <w:rFonts w:ascii="Arial Narrow" w:hAnsi="Arial Narrow"/>
          <w:sz w:val="24"/>
          <w:szCs w:val="24"/>
        </w:rPr>
        <w:t xml:space="preserve"> Na hipótese de previsão no edital ou no aviso de contratação direta de cláusula de reajustamento ou repactuação sobre os preços registrados, nos termos da Lei nº 14.133, de 2021. </w:t>
      </w:r>
    </w:p>
    <w:p w14:paraId="2EAB1027" w14:textId="77777777" w:rsidR="00EE66D5" w:rsidRPr="00CB660D" w:rsidRDefault="00EE66D5" w:rsidP="00787316">
      <w:pPr>
        <w:pStyle w:val="Nivel3"/>
        <w:numPr>
          <w:ilvl w:val="2"/>
          <w:numId w:val="11"/>
        </w:numPr>
        <w:ind w:left="0" w:firstLine="0"/>
        <w:rPr>
          <w:rFonts w:ascii="Arial Narrow" w:hAnsi="Arial Narrow"/>
          <w:sz w:val="24"/>
          <w:szCs w:val="24"/>
        </w:rPr>
      </w:pPr>
      <w:r w:rsidRPr="00CB660D">
        <w:rPr>
          <w:rFonts w:ascii="Arial Narrow" w:hAnsi="Arial Narrow"/>
          <w:sz w:val="24"/>
          <w:szCs w:val="24"/>
        </w:rPr>
        <w:t xml:space="preserve">No caso do reajustamento, deverá ser respeitada a contagem da anualidade e o índice previstos para a contratação; </w:t>
      </w:r>
    </w:p>
    <w:p w14:paraId="739769A7" w14:textId="77777777" w:rsidR="00EE66D5" w:rsidRPr="00CB660D" w:rsidRDefault="00EE66D5" w:rsidP="00787316">
      <w:pPr>
        <w:pStyle w:val="Nivel3"/>
        <w:numPr>
          <w:ilvl w:val="2"/>
          <w:numId w:val="11"/>
        </w:numPr>
        <w:ind w:left="0" w:firstLine="0"/>
        <w:rPr>
          <w:rFonts w:ascii="Arial Narrow" w:hAnsi="Arial Narrow"/>
          <w:sz w:val="24"/>
          <w:szCs w:val="24"/>
        </w:rPr>
      </w:pPr>
      <w:r w:rsidRPr="00CB660D">
        <w:rPr>
          <w:rFonts w:ascii="Arial Narrow" w:hAnsi="Arial Narrow"/>
          <w:sz w:val="24"/>
          <w:szCs w:val="24"/>
        </w:rPr>
        <w:t>No caso da repactuação, poderá ser a pedido do interessado, conforme critérios definidos para a contratação.</w:t>
      </w:r>
    </w:p>
    <w:p w14:paraId="12BD226F" w14:textId="70B6BC40" w:rsidR="00EE66D5" w:rsidRPr="00CB660D" w:rsidRDefault="00EE66D5" w:rsidP="00787316">
      <w:pPr>
        <w:pStyle w:val="Nivel3"/>
        <w:numPr>
          <w:ilvl w:val="2"/>
          <w:numId w:val="11"/>
        </w:numPr>
        <w:ind w:left="0" w:firstLine="0"/>
        <w:rPr>
          <w:rFonts w:ascii="Arial Narrow" w:hAnsi="Arial Narrow"/>
          <w:sz w:val="24"/>
          <w:szCs w:val="24"/>
        </w:rPr>
      </w:pPr>
      <w:r w:rsidRPr="00CB660D">
        <w:rPr>
          <w:rFonts w:ascii="Arial Narrow" w:hAnsi="Arial Narrow"/>
          <w:sz w:val="24"/>
          <w:szCs w:val="24"/>
        </w:rPr>
        <w:t xml:space="preserve">Para solicitar o reequilíbrio não </w:t>
      </w:r>
      <w:r w:rsidR="00C7259A" w:rsidRPr="00CB660D">
        <w:rPr>
          <w:rFonts w:ascii="Arial Narrow" w:hAnsi="Arial Narrow"/>
          <w:sz w:val="24"/>
          <w:szCs w:val="24"/>
        </w:rPr>
        <w:t>poderá haver</w:t>
      </w:r>
      <w:r w:rsidRPr="00CB660D">
        <w:rPr>
          <w:rFonts w:ascii="Arial Narrow" w:hAnsi="Arial Narrow"/>
          <w:sz w:val="24"/>
          <w:szCs w:val="24"/>
        </w:rPr>
        <w:t xml:space="preserve"> empenhos com pendência de entrega referentes aos itens objetos do pedido</w:t>
      </w:r>
    </w:p>
    <w:p w14:paraId="7CDEAC0D" w14:textId="77777777" w:rsidR="00EE66D5" w:rsidRPr="00CB660D" w:rsidRDefault="00EE66D5" w:rsidP="00787316">
      <w:pPr>
        <w:pStyle w:val="Nivel3"/>
        <w:numPr>
          <w:ilvl w:val="2"/>
          <w:numId w:val="11"/>
        </w:numPr>
        <w:ind w:left="0" w:firstLine="0"/>
        <w:rPr>
          <w:rFonts w:ascii="Arial Narrow" w:hAnsi="Arial Narrow"/>
          <w:sz w:val="24"/>
          <w:szCs w:val="24"/>
        </w:rPr>
      </w:pPr>
      <w:r w:rsidRPr="00CB660D">
        <w:rPr>
          <w:rFonts w:ascii="Arial Narrow" w:hAnsi="Arial Narrow"/>
          <w:sz w:val="24"/>
          <w:szCs w:val="24"/>
        </w:rPr>
        <w:t>Os pedidos de reequilíbrio não suspendem a entrega de itens já empenhados.</w:t>
      </w:r>
    </w:p>
    <w:p w14:paraId="057B639D" w14:textId="463F35F8" w:rsidR="00EE66D5" w:rsidRPr="00CB660D" w:rsidRDefault="00EE66D5" w:rsidP="00787316">
      <w:pPr>
        <w:pStyle w:val="Nivel3"/>
        <w:numPr>
          <w:ilvl w:val="2"/>
          <w:numId w:val="11"/>
        </w:numPr>
        <w:ind w:left="0" w:firstLine="0"/>
        <w:rPr>
          <w:rFonts w:ascii="Arial Narrow" w:hAnsi="Arial Narrow"/>
          <w:sz w:val="24"/>
          <w:szCs w:val="24"/>
        </w:rPr>
      </w:pPr>
      <w:r w:rsidRPr="00CB660D">
        <w:rPr>
          <w:rFonts w:ascii="Arial Narrow" w:hAnsi="Arial Narrow"/>
          <w:sz w:val="24"/>
          <w:szCs w:val="24"/>
        </w:rPr>
        <w:t>Os pedidos de reequilíbrio analisados, serão considerados para os pedidos posteriores a decisão final da Autoridade Competente.</w:t>
      </w:r>
      <w:r w:rsidRPr="00CB660D">
        <w:rPr>
          <w:rFonts w:ascii="Arial Narrow" w:hAnsi="Arial Narrow"/>
          <w:sz w:val="24"/>
          <w:szCs w:val="24"/>
        </w:rPr>
        <w:cr/>
        <w:t xml:space="preserve">Para a caracterização do pedido de reequilíbrio, a CONTRATADA deverá apresentar no Setor de Compras e Licitações, de preferência via e-mail: </w:t>
      </w:r>
      <w:hyperlink r:id="rId42" w:history="1">
        <w:r w:rsidR="00C7259A" w:rsidRPr="00CB660D">
          <w:rPr>
            <w:rStyle w:val="Hyperlink"/>
            <w:rFonts w:ascii="Arial Narrow" w:hAnsi="Arial Narrow"/>
            <w:sz w:val="24"/>
            <w:szCs w:val="24"/>
          </w:rPr>
          <w:t>contratos@juranda.pr.gov.br</w:t>
        </w:r>
      </w:hyperlink>
      <w:r w:rsidRPr="00CB660D">
        <w:rPr>
          <w:rFonts w:ascii="Arial Narrow" w:hAnsi="Arial Narrow"/>
          <w:sz w:val="24"/>
          <w:szCs w:val="24"/>
        </w:rPr>
        <w:t xml:space="preserve"> com cópia para  </w:t>
      </w:r>
      <w:hyperlink r:id="rId43" w:history="1">
        <w:r w:rsidRPr="00CB660D">
          <w:rPr>
            <w:rStyle w:val="Hyperlink"/>
            <w:rFonts w:ascii="Arial Narrow" w:hAnsi="Arial Narrow"/>
            <w:sz w:val="24"/>
            <w:szCs w:val="24"/>
          </w:rPr>
          <w:t>licitacao@juranda.pr.gov.br</w:t>
        </w:r>
      </w:hyperlink>
      <w:r w:rsidR="00C7259A" w:rsidRPr="00CB660D">
        <w:rPr>
          <w:rFonts w:ascii="Arial Narrow" w:hAnsi="Arial Narrow"/>
        </w:rPr>
        <w:t>;</w:t>
      </w:r>
      <w:r w:rsidRPr="00CB660D">
        <w:rPr>
          <w:rFonts w:ascii="Arial Narrow" w:hAnsi="Arial Narrow"/>
          <w:sz w:val="24"/>
          <w:szCs w:val="24"/>
        </w:rPr>
        <w:t xml:space="preserve">  toda documentação abaixo:</w:t>
      </w:r>
    </w:p>
    <w:p w14:paraId="69A93F4C" w14:textId="2382E5B0" w:rsidR="00EE66D5" w:rsidRPr="00CB660D" w:rsidRDefault="00EE66D5" w:rsidP="000071B4">
      <w:pPr>
        <w:pStyle w:val="Nivel2"/>
        <w:numPr>
          <w:ilvl w:val="0"/>
          <w:numId w:val="20"/>
        </w:numPr>
        <w:spacing w:before="0" w:after="0"/>
        <w:ind w:left="0" w:firstLine="0"/>
        <w:rPr>
          <w:rFonts w:ascii="Arial Narrow" w:hAnsi="Arial Narrow"/>
          <w:b/>
          <w:bCs/>
          <w:sz w:val="24"/>
          <w:szCs w:val="24"/>
        </w:rPr>
      </w:pPr>
      <w:r w:rsidRPr="00CB660D">
        <w:rPr>
          <w:rFonts w:ascii="Arial Narrow" w:hAnsi="Arial Narrow"/>
          <w:b/>
          <w:bCs/>
          <w:sz w:val="24"/>
          <w:szCs w:val="24"/>
        </w:rPr>
        <w:t>Planilha de Custos informando sua margem de lucro no fornecimento do(s) produto(s) contratados e o preço a ser reequilibrado</w:t>
      </w:r>
      <w:r w:rsidR="00C7259A" w:rsidRPr="00CB660D">
        <w:rPr>
          <w:rFonts w:ascii="Arial Narrow" w:hAnsi="Arial Narrow"/>
          <w:b/>
          <w:bCs/>
          <w:sz w:val="24"/>
          <w:szCs w:val="24"/>
        </w:rPr>
        <w:t>.</w:t>
      </w:r>
    </w:p>
    <w:p w14:paraId="559F2556" w14:textId="52E54ABE" w:rsidR="00EE66D5" w:rsidRPr="00CB660D" w:rsidRDefault="00EE66D5" w:rsidP="00787316">
      <w:pPr>
        <w:pStyle w:val="Nivel2"/>
        <w:numPr>
          <w:ilvl w:val="1"/>
          <w:numId w:val="11"/>
        </w:numPr>
        <w:ind w:left="0" w:firstLine="0"/>
        <w:rPr>
          <w:rFonts w:ascii="Arial Narrow" w:hAnsi="Arial Narrow"/>
          <w:sz w:val="24"/>
          <w:szCs w:val="24"/>
        </w:rPr>
      </w:pPr>
      <w:r w:rsidRPr="00CB660D">
        <w:rPr>
          <w:rFonts w:ascii="Arial Narrow" w:hAnsi="Arial Narrow"/>
          <w:sz w:val="24"/>
          <w:szCs w:val="24"/>
        </w:rPr>
        <w:t>Cópias das notas fiscais referentes ao mês de julgamento da licitação, informando sua margem de lucro no fornecimento do(s) produto(s) contratado(s), bem como cópia das notas fiscais referentes ao período de realização do pedido.</w:t>
      </w:r>
      <w:r w:rsidR="00C7259A" w:rsidRPr="00CB660D">
        <w:rPr>
          <w:rFonts w:ascii="Arial Narrow" w:hAnsi="Arial Narrow"/>
          <w:sz w:val="24"/>
          <w:szCs w:val="24"/>
        </w:rPr>
        <w:t xml:space="preserve"> As notas deverão ser do mesmo fornecedor. </w:t>
      </w:r>
      <w:r w:rsidRPr="00CB660D">
        <w:rPr>
          <w:rFonts w:ascii="Arial Narrow" w:hAnsi="Arial Narrow"/>
          <w:sz w:val="24"/>
          <w:szCs w:val="24"/>
        </w:rPr>
        <w:t xml:space="preserve"> </w:t>
      </w:r>
    </w:p>
    <w:p w14:paraId="5568332D" w14:textId="77777777" w:rsidR="00EE66D5" w:rsidRPr="00CB660D" w:rsidRDefault="00EE66D5" w:rsidP="00787316">
      <w:pPr>
        <w:pStyle w:val="Nivel2"/>
        <w:numPr>
          <w:ilvl w:val="1"/>
          <w:numId w:val="11"/>
        </w:numPr>
        <w:ind w:left="0" w:firstLine="0"/>
        <w:rPr>
          <w:rFonts w:ascii="Arial Narrow" w:hAnsi="Arial Narrow"/>
          <w:sz w:val="24"/>
          <w:szCs w:val="24"/>
        </w:rPr>
      </w:pPr>
      <w:r w:rsidRPr="00CB660D">
        <w:rPr>
          <w:rFonts w:ascii="Arial Narrow" w:hAnsi="Arial Narrow"/>
          <w:sz w:val="24"/>
          <w:szCs w:val="24"/>
        </w:rPr>
        <w:t xml:space="preserve"> Cópias das certidões vigentes: </w:t>
      </w:r>
    </w:p>
    <w:p w14:paraId="19802482" w14:textId="77777777" w:rsidR="00EE66D5" w:rsidRPr="00CB660D" w:rsidRDefault="00EE66D5" w:rsidP="00924406">
      <w:pPr>
        <w:pStyle w:val="Nivel2"/>
        <w:numPr>
          <w:ilvl w:val="0"/>
          <w:numId w:val="0"/>
        </w:numPr>
        <w:rPr>
          <w:rFonts w:ascii="Arial Narrow" w:hAnsi="Arial Narrow"/>
          <w:sz w:val="24"/>
          <w:szCs w:val="24"/>
        </w:rPr>
      </w:pPr>
      <w:r w:rsidRPr="00CB660D">
        <w:rPr>
          <w:rFonts w:ascii="Arial Narrow" w:hAnsi="Arial Narrow"/>
          <w:sz w:val="24"/>
          <w:szCs w:val="24"/>
        </w:rPr>
        <w:t xml:space="preserve">1. Certificado de regularidade do FGTS; Certidão de débitos Trabalhista; </w:t>
      </w:r>
    </w:p>
    <w:p w14:paraId="64055CED" w14:textId="77777777" w:rsidR="00EE66D5" w:rsidRPr="00CB660D" w:rsidRDefault="00EE66D5" w:rsidP="00924406">
      <w:pPr>
        <w:pStyle w:val="Nivel2"/>
        <w:numPr>
          <w:ilvl w:val="0"/>
          <w:numId w:val="0"/>
        </w:numPr>
        <w:rPr>
          <w:rFonts w:ascii="Arial Narrow" w:hAnsi="Arial Narrow"/>
          <w:sz w:val="24"/>
          <w:szCs w:val="24"/>
        </w:rPr>
      </w:pPr>
      <w:r w:rsidRPr="00CB660D">
        <w:rPr>
          <w:rFonts w:ascii="Arial Narrow" w:hAnsi="Arial Narrow"/>
          <w:sz w:val="24"/>
          <w:szCs w:val="24"/>
        </w:rPr>
        <w:t xml:space="preserve">2. Certidão de débitos relativos aos tributos Federais e à Dívida Ativa da União; </w:t>
      </w:r>
    </w:p>
    <w:p w14:paraId="3CCAD7CD" w14:textId="77777777" w:rsidR="00EE66D5" w:rsidRPr="00CB660D" w:rsidRDefault="00EE66D5" w:rsidP="00924406">
      <w:pPr>
        <w:pStyle w:val="Nivel2"/>
        <w:numPr>
          <w:ilvl w:val="0"/>
          <w:numId w:val="0"/>
        </w:numPr>
        <w:rPr>
          <w:rFonts w:ascii="Arial Narrow" w:hAnsi="Arial Narrow"/>
          <w:sz w:val="24"/>
          <w:szCs w:val="24"/>
        </w:rPr>
      </w:pPr>
      <w:r w:rsidRPr="00CB660D">
        <w:rPr>
          <w:rFonts w:ascii="Arial Narrow" w:hAnsi="Arial Narrow"/>
          <w:sz w:val="24"/>
          <w:szCs w:val="24"/>
        </w:rPr>
        <w:t xml:space="preserve">3. Certidão relativos a débitos tributários e dívida ativa estadual; </w:t>
      </w:r>
    </w:p>
    <w:p w14:paraId="146B81E3" w14:textId="2A1041F7" w:rsidR="00EE66D5" w:rsidRPr="00CB660D" w:rsidRDefault="00EE66D5" w:rsidP="00C7259A">
      <w:pPr>
        <w:pStyle w:val="Nivel2"/>
        <w:numPr>
          <w:ilvl w:val="0"/>
          <w:numId w:val="0"/>
        </w:numPr>
        <w:rPr>
          <w:rFonts w:ascii="Arial Narrow" w:hAnsi="Arial Narrow"/>
          <w:sz w:val="24"/>
          <w:szCs w:val="24"/>
        </w:rPr>
      </w:pPr>
      <w:r w:rsidRPr="00CB660D">
        <w:rPr>
          <w:rFonts w:ascii="Arial Narrow" w:hAnsi="Arial Narrow"/>
          <w:sz w:val="24"/>
          <w:szCs w:val="24"/>
        </w:rPr>
        <w:t xml:space="preserve">4. Certidão de débitos relativos a débitos tributários e dívida ativa municipal; </w:t>
      </w:r>
    </w:p>
    <w:p w14:paraId="7B629D41" w14:textId="1819FF0B" w:rsidR="00EE66D5" w:rsidRPr="00CB660D" w:rsidRDefault="00EE66D5"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t>10.4</w:t>
      </w:r>
      <w:r w:rsidRPr="00CB660D">
        <w:rPr>
          <w:rFonts w:ascii="Arial Narrow" w:hAnsi="Arial Narrow"/>
          <w:sz w:val="24"/>
          <w:szCs w:val="24"/>
        </w:rPr>
        <w:t xml:space="preserve">.  Na ausência de um dos documentos elencados acima, o pedido de reequilíbrio econômico-financeiro </w:t>
      </w:r>
      <w:r w:rsidR="00C7259A" w:rsidRPr="00CB660D">
        <w:rPr>
          <w:rFonts w:ascii="Arial Narrow" w:hAnsi="Arial Narrow"/>
          <w:sz w:val="24"/>
          <w:szCs w:val="24"/>
        </w:rPr>
        <w:t xml:space="preserve">ficará suspenso até a regularização das informações. </w:t>
      </w:r>
      <w:r w:rsidRPr="00CB660D">
        <w:rPr>
          <w:rFonts w:ascii="Arial Narrow" w:hAnsi="Arial Narrow"/>
          <w:sz w:val="24"/>
          <w:szCs w:val="24"/>
        </w:rPr>
        <w:t xml:space="preserve"> </w:t>
      </w:r>
    </w:p>
    <w:p w14:paraId="1137C4DF" w14:textId="384FD733" w:rsidR="00EE66D5" w:rsidRPr="00CB660D" w:rsidRDefault="00EE66D5"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lastRenderedPageBreak/>
        <w:t>10.5.</w:t>
      </w:r>
      <w:r w:rsidRPr="00CB660D">
        <w:rPr>
          <w:rFonts w:ascii="Arial Narrow" w:hAnsi="Arial Narrow"/>
          <w:sz w:val="24"/>
          <w:szCs w:val="24"/>
        </w:rPr>
        <w:t xml:space="preserve">  A iniciativa e o encargo da demonstração do desequilíbrio econômico-financeiro serão do CONTRATADO, cabendo a PREFEITURA a análise e deliberação a respeito do pedido. </w:t>
      </w:r>
    </w:p>
    <w:p w14:paraId="23885509" w14:textId="378897FE" w:rsidR="00EE66D5" w:rsidRPr="00CB660D" w:rsidRDefault="00EE66D5"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t>10.6.</w:t>
      </w:r>
      <w:r w:rsidRPr="00CB660D">
        <w:rPr>
          <w:rFonts w:ascii="Arial Narrow" w:hAnsi="Arial Narrow"/>
          <w:sz w:val="24"/>
          <w:szCs w:val="24"/>
        </w:rPr>
        <w:t xml:space="preserve">  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 </w:t>
      </w:r>
    </w:p>
    <w:p w14:paraId="403312AF" w14:textId="6F2674B4" w:rsidR="00EE66D5" w:rsidRPr="00CB660D" w:rsidRDefault="00EE66D5"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t>10.7</w:t>
      </w:r>
      <w:r w:rsidRPr="00CB660D">
        <w:rPr>
          <w:rFonts w:ascii="Arial Narrow" w:hAnsi="Arial Narrow"/>
          <w:sz w:val="24"/>
          <w:szCs w:val="24"/>
        </w:rPr>
        <w:t xml:space="preserve">. Se o CONTRATADO não comprovar o desequilíbrio econômico-financeiro e a existência de fato superveniente, o pedido será INDEFERIDO pela PREFEITURA e o contratado continuará obrigado a cumprir os compromissos pelo valor arrematado, sob pena de rescisão do contrato e de aplicação das penalidades administrativas previstas em lei e no edital. </w:t>
      </w:r>
    </w:p>
    <w:p w14:paraId="0260AA4E" w14:textId="574D50B8" w:rsidR="00EE66D5" w:rsidRPr="00CB660D" w:rsidRDefault="00EE66D5"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t>10.8.</w:t>
      </w:r>
      <w:r w:rsidRPr="00CB660D">
        <w:rPr>
          <w:rFonts w:ascii="Arial Narrow" w:hAnsi="Arial Narrow"/>
          <w:sz w:val="24"/>
          <w:szCs w:val="24"/>
        </w:rPr>
        <w:t xml:space="preserve"> Para deferimento do reequilíbrio, se ocorrida alguma das situações descritas nos itens acima a CONTRATADA deverá apresentar, a cada mês, Planilha de Custos atualizada, novamente acompanhada de todas as notas fiscais e demais documentos que a justifiquem, sendo que o realinhamento se dará mediante a comprovação do preço pago ao(s) fornecedor(es). </w:t>
      </w:r>
    </w:p>
    <w:p w14:paraId="517226EF" w14:textId="5F0F9567" w:rsidR="00EE66D5" w:rsidRPr="00CB660D" w:rsidRDefault="00EE66D5"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t>10.9.</w:t>
      </w:r>
      <w:r w:rsidRPr="00CB660D">
        <w:rPr>
          <w:rFonts w:ascii="Arial Narrow" w:hAnsi="Arial Narrow"/>
          <w:sz w:val="24"/>
          <w:szCs w:val="24"/>
        </w:rPr>
        <w:t xml:space="preserve"> 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 </w:t>
      </w:r>
    </w:p>
    <w:p w14:paraId="234C8C4D" w14:textId="10A084CB" w:rsidR="00EE66D5" w:rsidRPr="00CB660D" w:rsidRDefault="00EE66D5"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t>10.10</w:t>
      </w:r>
      <w:r w:rsidRPr="00CB660D">
        <w:rPr>
          <w:rFonts w:ascii="Arial Narrow" w:hAnsi="Arial Narrow"/>
          <w:sz w:val="24"/>
          <w:szCs w:val="24"/>
        </w:rPr>
        <w:t>.  A Administração deverá, quando autorizado o reequilíbrio dos preços, lavrar Termo Aditivo com os preços revisados e emitir Nota de Empenho complementar para as novas despesas, sendo que a atualização não retroagirá a ordens de fornecimento já emitidas.</w:t>
      </w:r>
    </w:p>
    <w:p w14:paraId="4AAF188D" w14:textId="2D113CC5" w:rsidR="00EE66D5" w:rsidRPr="00CB660D" w:rsidRDefault="00EE66D5"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t>10.11</w:t>
      </w:r>
      <w:r w:rsidRPr="00CB660D">
        <w:rPr>
          <w:rFonts w:ascii="Arial Narrow" w:hAnsi="Arial Narrow"/>
          <w:sz w:val="24"/>
          <w:szCs w:val="24"/>
        </w:rPr>
        <w:t xml:space="preserve">. O novo preço só terá validade após parecer jurídico e não terá efeito retroativo. </w:t>
      </w:r>
    </w:p>
    <w:p w14:paraId="3A4DA400" w14:textId="497C5F07" w:rsidR="00EE66D5" w:rsidRPr="00CB660D" w:rsidRDefault="00EE66D5"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t>10.12</w:t>
      </w:r>
      <w:r w:rsidRPr="00CB660D">
        <w:rPr>
          <w:rFonts w:ascii="Arial Narrow" w:hAnsi="Arial Narrow"/>
          <w:sz w:val="24"/>
          <w:szCs w:val="24"/>
        </w:rPr>
        <w:t xml:space="preserve">. Da mesma forma, para a realização de reequilíbrio econômico do Contrato para menos, a Administração deverá comprovar a queda dos preços através da juntada de planilhas de composição de custos e/ou cotações de preços de mercado. </w:t>
      </w:r>
    </w:p>
    <w:p w14:paraId="4F99787A" w14:textId="73EFE98C" w:rsidR="00EE66D5" w:rsidRPr="00CB660D" w:rsidRDefault="00EE66D5"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t>10.13</w:t>
      </w:r>
      <w:r w:rsidRPr="00CB660D">
        <w:rPr>
          <w:rFonts w:ascii="Arial Narrow" w:hAnsi="Arial Narrow"/>
          <w:sz w:val="24"/>
          <w:szCs w:val="24"/>
        </w:rPr>
        <w:t>. O reajuste de preço será admitido caso a vigência do contrato ultrapasse o período de 12 (doze) meses, contados a partir da data de assinatura.</w:t>
      </w:r>
    </w:p>
    <w:p w14:paraId="11A8D30A" w14:textId="77777777" w:rsidR="00FF43D9" w:rsidRPr="00CB660D" w:rsidRDefault="00FF43D9" w:rsidP="00924406">
      <w:pPr>
        <w:pStyle w:val="Nivel2"/>
        <w:numPr>
          <w:ilvl w:val="0"/>
          <w:numId w:val="0"/>
        </w:numPr>
        <w:spacing w:before="0" w:after="0" w:line="240" w:lineRule="auto"/>
        <w:rPr>
          <w:rFonts w:ascii="Arial Narrow" w:hAnsi="Arial Narrow"/>
          <w:sz w:val="24"/>
          <w:szCs w:val="24"/>
        </w:rPr>
      </w:pPr>
    </w:p>
    <w:p w14:paraId="20061A24" w14:textId="57E097F5" w:rsidR="00143367" w:rsidRPr="00CB660D" w:rsidRDefault="00453623" w:rsidP="00D84A0C">
      <w:pPr>
        <w:pStyle w:val="Nivel01"/>
        <w:numPr>
          <w:ilvl w:val="0"/>
          <w:numId w:val="11"/>
        </w:numPr>
      </w:pPr>
      <w:r w:rsidRPr="00CB660D">
        <w:t>DO CADASTRO RESERVA</w:t>
      </w:r>
    </w:p>
    <w:bookmarkEnd w:id="32"/>
    <w:p w14:paraId="6AFBBA76" w14:textId="15263A19" w:rsidR="00172ADC" w:rsidRPr="00CB660D" w:rsidRDefault="00453623" w:rsidP="00924406">
      <w:pPr>
        <w:pStyle w:val="Nivel3"/>
        <w:numPr>
          <w:ilvl w:val="0"/>
          <w:numId w:val="0"/>
        </w:numPr>
        <w:spacing w:before="0" w:after="0" w:line="240" w:lineRule="auto"/>
        <w:rPr>
          <w:rFonts w:ascii="Arial Narrow" w:hAnsi="Arial Narrow"/>
          <w:sz w:val="24"/>
          <w:szCs w:val="24"/>
        </w:rPr>
      </w:pPr>
      <w:r w:rsidRPr="00CB660D">
        <w:rPr>
          <w:rFonts w:ascii="Arial Narrow" w:hAnsi="Arial Narrow"/>
          <w:sz w:val="24"/>
          <w:szCs w:val="24"/>
        </w:rPr>
        <w:t>Não será realizado cadastro reserva;</w:t>
      </w:r>
    </w:p>
    <w:p w14:paraId="50574405" w14:textId="77777777" w:rsidR="00453623" w:rsidRPr="00CB660D" w:rsidRDefault="00453623" w:rsidP="00924406">
      <w:pPr>
        <w:pStyle w:val="Nivel3"/>
        <w:numPr>
          <w:ilvl w:val="0"/>
          <w:numId w:val="0"/>
        </w:numPr>
        <w:spacing w:before="0" w:after="0" w:line="240" w:lineRule="auto"/>
        <w:rPr>
          <w:rFonts w:ascii="Arial Narrow" w:hAnsi="Arial Narrow"/>
          <w:sz w:val="24"/>
          <w:szCs w:val="24"/>
          <w:highlight w:val="cyan"/>
        </w:rPr>
      </w:pPr>
    </w:p>
    <w:p w14:paraId="15DA29FA" w14:textId="77777777" w:rsidR="003C7A23" w:rsidRPr="00CB660D" w:rsidRDefault="003C7A23" w:rsidP="00D84A0C">
      <w:pPr>
        <w:pStyle w:val="Nivel01"/>
        <w:numPr>
          <w:ilvl w:val="0"/>
          <w:numId w:val="11"/>
        </w:numPr>
      </w:pPr>
      <w:bookmarkStart w:id="33" w:name="_Toc160528928"/>
      <w:r w:rsidRPr="00CB660D">
        <w:t>DOS RECURSOS</w:t>
      </w:r>
      <w:bookmarkEnd w:id="33"/>
    </w:p>
    <w:p w14:paraId="6D890939" w14:textId="23C9B332"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44" w:anchor="art63">
        <w:r w:rsidR="0077794B" w:rsidRPr="00CB660D">
          <w:rPr>
            <w:rStyle w:val="Hyperlink"/>
            <w:rFonts w:ascii="Arial Narrow" w:hAnsi="Arial Narrow"/>
            <w:sz w:val="24"/>
            <w:szCs w:val="24"/>
          </w:rPr>
          <w:t>art. 165 da Lei Federal nº 14.133/2021</w:t>
        </w:r>
      </w:hyperlink>
      <w:r w:rsidR="0077794B" w:rsidRPr="00CB660D">
        <w:rPr>
          <w:rFonts w:ascii="Arial Narrow" w:hAnsi="Arial Narrow"/>
          <w:sz w:val="24"/>
          <w:szCs w:val="24"/>
        </w:rPr>
        <w:t>.</w:t>
      </w:r>
    </w:p>
    <w:p w14:paraId="3D33D2C2" w14:textId="2C902EAF"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O prazo recursal é de </w:t>
      </w:r>
      <w:r w:rsidR="0077794B" w:rsidRPr="00CB660D">
        <w:rPr>
          <w:rFonts w:ascii="Arial Narrow" w:hAnsi="Arial Narrow"/>
          <w:b/>
          <w:bCs/>
          <w:sz w:val="24"/>
          <w:szCs w:val="24"/>
          <w:u w:val="single"/>
        </w:rPr>
        <w:t>0</w:t>
      </w:r>
      <w:r w:rsidRPr="00CB660D">
        <w:rPr>
          <w:rFonts w:ascii="Arial Narrow" w:hAnsi="Arial Narrow"/>
          <w:b/>
          <w:bCs/>
          <w:sz w:val="24"/>
          <w:szCs w:val="24"/>
          <w:u w:val="single"/>
        </w:rPr>
        <w:t>3 (três) dias úteis</w:t>
      </w:r>
      <w:r w:rsidRPr="00CB660D">
        <w:rPr>
          <w:rFonts w:ascii="Arial Narrow" w:hAnsi="Arial Narrow"/>
          <w:sz w:val="24"/>
          <w:szCs w:val="24"/>
        </w:rPr>
        <w:t>, contados da data de intimação ou de lavratura da ata.</w:t>
      </w:r>
    </w:p>
    <w:p w14:paraId="3E59FF7E" w14:textId="1B78B294" w:rsidR="00FF43D9" w:rsidRPr="00CB660D" w:rsidRDefault="00FF43D9"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A falta de manifestação imediata e motivada de intenção de interpor recurso, quando do anúncio da vencedora pela Pregoeira, implicará decadência desse direito, devendo a Pregoeira adjudicar o objeto às vencedoras.</w:t>
      </w:r>
    </w:p>
    <w:p w14:paraId="08292A7B" w14:textId="7777777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Quando o recurso apresentado impugnar o julgamento das propostas ou o ato de habilitação ou inabilitação do licitante:</w:t>
      </w:r>
    </w:p>
    <w:p w14:paraId="2E4F6788" w14:textId="14AF96A1" w:rsidR="003C7A23" w:rsidRPr="00CB660D"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993"/>
        </w:tabs>
        <w:spacing w:before="0" w:after="0" w:line="240" w:lineRule="auto"/>
        <w:ind w:left="0" w:firstLine="0"/>
        <w:rPr>
          <w:rFonts w:ascii="Arial Narrow" w:hAnsi="Arial Narrow"/>
          <w:sz w:val="24"/>
          <w:szCs w:val="24"/>
        </w:rPr>
      </w:pPr>
      <w:r w:rsidRPr="00CB660D">
        <w:rPr>
          <w:rFonts w:ascii="Arial Narrow" w:hAnsi="Arial Narrow"/>
          <w:sz w:val="24"/>
          <w:szCs w:val="24"/>
        </w:rPr>
        <w:t>a intenção de recorrer deverá ser manifestada imediatamente, sob pena de preclusão;</w:t>
      </w:r>
    </w:p>
    <w:p w14:paraId="3743A4BF" w14:textId="77777777" w:rsidR="003C7A23" w:rsidRPr="00CB660D"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993"/>
        </w:tabs>
        <w:spacing w:before="0" w:after="0" w:line="240" w:lineRule="auto"/>
        <w:ind w:left="0" w:firstLine="0"/>
        <w:rPr>
          <w:rFonts w:ascii="Arial Narrow" w:hAnsi="Arial Narrow"/>
          <w:sz w:val="24"/>
          <w:szCs w:val="24"/>
        </w:rPr>
      </w:pPr>
      <w:r w:rsidRPr="00CB660D">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CB660D"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993"/>
        </w:tabs>
        <w:spacing w:before="0" w:after="0" w:line="240" w:lineRule="auto"/>
        <w:ind w:left="0" w:firstLine="0"/>
        <w:rPr>
          <w:rFonts w:ascii="Arial Narrow" w:hAnsi="Arial Narrow"/>
          <w:sz w:val="24"/>
          <w:szCs w:val="24"/>
        </w:rPr>
      </w:pPr>
      <w:r w:rsidRPr="00CB660D">
        <w:rPr>
          <w:rFonts w:ascii="Arial Narrow" w:hAnsi="Arial Narrow"/>
          <w:sz w:val="24"/>
          <w:szCs w:val="24"/>
        </w:rPr>
        <w:lastRenderedPageBreak/>
        <w:t>na hipótese de adoção da inversão de fases prevista no </w:t>
      </w:r>
      <w:hyperlink r:id="rId45" w:anchor="art63">
        <w:r w:rsidR="0077794B" w:rsidRPr="00CB660D">
          <w:rPr>
            <w:rStyle w:val="Hyperlink"/>
            <w:rFonts w:ascii="Arial Narrow" w:hAnsi="Arial Narrow"/>
            <w:sz w:val="24"/>
            <w:szCs w:val="24"/>
          </w:rPr>
          <w:t>§ 1º do art. 17 da Lei Federal nº 14.133/2021</w:t>
        </w:r>
      </w:hyperlink>
      <w:r w:rsidRPr="00CB660D">
        <w:rPr>
          <w:rFonts w:ascii="Arial Narrow" w:hAnsi="Arial Narrow"/>
          <w:sz w:val="24"/>
          <w:szCs w:val="24"/>
        </w:rPr>
        <w:t>, o prazo para apresentação das razões recursais será iniciado na data de intimação da ata de julgamento.</w:t>
      </w:r>
    </w:p>
    <w:p w14:paraId="522F5186" w14:textId="40CB3351"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Os recursos deverão ser encaminhados </w:t>
      </w:r>
      <w:r w:rsidR="00FF43D9" w:rsidRPr="00CB660D">
        <w:rPr>
          <w:rFonts w:ascii="Arial Narrow" w:hAnsi="Arial Narrow"/>
          <w:sz w:val="24"/>
          <w:szCs w:val="24"/>
        </w:rPr>
        <w:t xml:space="preserve">por </w:t>
      </w:r>
      <w:proofErr w:type="spellStart"/>
      <w:r w:rsidR="00FF43D9" w:rsidRPr="00CB660D">
        <w:rPr>
          <w:rFonts w:ascii="Arial Narrow" w:hAnsi="Arial Narrow"/>
          <w:sz w:val="24"/>
          <w:szCs w:val="24"/>
        </w:rPr>
        <w:t>email</w:t>
      </w:r>
      <w:proofErr w:type="spellEnd"/>
      <w:r w:rsidR="00FF43D9" w:rsidRPr="00CB660D">
        <w:rPr>
          <w:rFonts w:ascii="Arial Narrow" w:hAnsi="Arial Narrow"/>
          <w:sz w:val="24"/>
          <w:szCs w:val="24"/>
        </w:rPr>
        <w:t xml:space="preserve">: </w:t>
      </w:r>
      <w:hyperlink r:id="rId46" w:history="1">
        <w:r w:rsidR="00FF43D9" w:rsidRPr="00CB660D">
          <w:rPr>
            <w:rStyle w:val="Hyperlink"/>
            <w:rFonts w:ascii="Arial Narrow" w:hAnsi="Arial Narrow"/>
            <w:sz w:val="24"/>
            <w:szCs w:val="24"/>
          </w:rPr>
          <w:t>pregoeira@juranda.pr.gov.br</w:t>
        </w:r>
      </w:hyperlink>
      <w:r w:rsidR="00FF43D9" w:rsidRPr="00CB660D">
        <w:rPr>
          <w:rFonts w:ascii="Arial Narrow" w:hAnsi="Arial Narrow"/>
          <w:sz w:val="24"/>
          <w:szCs w:val="24"/>
        </w:rPr>
        <w:t xml:space="preserve"> ou diretamente no Departamento de Compras e Licitações</w:t>
      </w:r>
      <w:r w:rsidRPr="00CB660D">
        <w:rPr>
          <w:rFonts w:ascii="Arial Narrow" w:hAnsi="Arial Narrow"/>
          <w:sz w:val="24"/>
          <w:szCs w:val="24"/>
        </w:rPr>
        <w:t>.</w:t>
      </w:r>
    </w:p>
    <w:p w14:paraId="7C576EC6" w14:textId="249CF55B"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CB660D">
        <w:rPr>
          <w:rFonts w:ascii="Arial Narrow" w:hAnsi="Arial Narrow"/>
          <w:b/>
          <w:bCs/>
          <w:sz w:val="24"/>
          <w:szCs w:val="24"/>
          <w:u w:val="single"/>
        </w:rPr>
        <w:t>0</w:t>
      </w:r>
      <w:r w:rsidRPr="00CB660D">
        <w:rPr>
          <w:rFonts w:ascii="Arial Narrow" w:hAnsi="Arial Narrow"/>
          <w:b/>
          <w:bCs/>
          <w:sz w:val="24"/>
          <w:szCs w:val="24"/>
          <w:u w:val="single"/>
        </w:rPr>
        <w:t>3 (três) dias úteis</w:t>
      </w:r>
      <w:r w:rsidRPr="00CB660D">
        <w:rPr>
          <w:rFonts w:ascii="Arial Narrow" w:hAnsi="Arial Narrow"/>
          <w:sz w:val="24"/>
          <w:szCs w:val="24"/>
        </w:rPr>
        <w:t xml:space="preserve">, ou, nesse mesmo prazo, encaminhar recurso para a autoridade superior, a qual deverá proferir sua decisão no prazo de </w:t>
      </w:r>
      <w:r w:rsidRPr="00CB660D">
        <w:rPr>
          <w:rFonts w:ascii="Arial Narrow" w:hAnsi="Arial Narrow"/>
          <w:b/>
          <w:bCs/>
          <w:sz w:val="24"/>
          <w:szCs w:val="24"/>
          <w:u w:val="single"/>
        </w:rPr>
        <w:t>10 (dez) dias úteis</w:t>
      </w:r>
      <w:r w:rsidRPr="00CB660D">
        <w:rPr>
          <w:rFonts w:ascii="Arial Narrow" w:hAnsi="Arial Narrow"/>
          <w:sz w:val="24"/>
          <w:szCs w:val="24"/>
        </w:rPr>
        <w:t>, contado do recebimento dos autos.</w:t>
      </w:r>
    </w:p>
    <w:p w14:paraId="41418DC0" w14:textId="7777777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Os recursos interpostos fora do prazo não serão conhecidos. </w:t>
      </w:r>
    </w:p>
    <w:p w14:paraId="0AE7E747" w14:textId="347D5B6E"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O prazo para apresentação de contrarrazões ao recurso pelos demais licitantes será de </w:t>
      </w:r>
      <w:r w:rsidR="0077794B" w:rsidRPr="00CB660D">
        <w:rPr>
          <w:rFonts w:ascii="Arial Narrow" w:hAnsi="Arial Narrow"/>
          <w:b/>
          <w:bCs/>
          <w:sz w:val="24"/>
          <w:szCs w:val="24"/>
          <w:u w:val="single"/>
        </w:rPr>
        <w:t>0</w:t>
      </w:r>
      <w:r w:rsidRPr="00CB660D">
        <w:rPr>
          <w:rFonts w:ascii="Arial Narrow" w:hAnsi="Arial Narrow"/>
          <w:b/>
          <w:bCs/>
          <w:sz w:val="24"/>
          <w:szCs w:val="24"/>
          <w:u w:val="single"/>
        </w:rPr>
        <w:t>3 (três) dias úteis,</w:t>
      </w:r>
      <w:r w:rsidRPr="00CB660D">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O recurso e o pedido de reconsideração terão efeito suspensivo do ato ou da decisão recorrida até que sobrevenha decisão final da autoridade competente. </w:t>
      </w:r>
    </w:p>
    <w:p w14:paraId="35074399" w14:textId="77777777" w:rsidR="00FF43D9"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O acolhimento do recurso invalida tão somente os atos insuscetíveis de aproveitamento. </w:t>
      </w:r>
    </w:p>
    <w:p w14:paraId="68B73406" w14:textId="6C0C7592" w:rsidR="00172ADC"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Os autos do processo permanecerão com vista franqueada aos interessados </w:t>
      </w:r>
      <w:r w:rsidR="00FF43D9" w:rsidRPr="00CB660D">
        <w:rPr>
          <w:rFonts w:ascii="Arial Narrow" w:hAnsi="Arial Narrow"/>
          <w:sz w:val="24"/>
          <w:szCs w:val="24"/>
        </w:rPr>
        <w:t>desde que requerida, vista imediata dos autos.</w:t>
      </w:r>
    </w:p>
    <w:p w14:paraId="3451D8CF" w14:textId="77777777" w:rsidR="00172ADC" w:rsidRPr="00CB660D" w:rsidRDefault="00172ADC" w:rsidP="00924406">
      <w:pPr>
        <w:pStyle w:val="Nivel2"/>
        <w:numPr>
          <w:ilvl w:val="0"/>
          <w:numId w:val="0"/>
        </w:numPr>
        <w:spacing w:before="0" w:after="0" w:line="240" w:lineRule="auto"/>
        <w:rPr>
          <w:rFonts w:ascii="Arial Narrow" w:hAnsi="Arial Narrow"/>
          <w:sz w:val="24"/>
          <w:szCs w:val="24"/>
        </w:rPr>
      </w:pPr>
    </w:p>
    <w:p w14:paraId="6948A72B" w14:textId="77777777" w:rsidR="003C7A23" w:rsidRPr="00CB660D" w:rsidRDefault="003C7A23" w:rsidP="00D84A0C">
      <w:pPr>
        <w:pStyle w:val="Nivel01"/>
        <w:numPr>
          <w:ilvl w:val="0"/>
          <w:numId w:val="11"/>
        </w:numPr>
      </w:pPr>
      <w:bookmarkStart w:id="34" w:name="_Toc160528929"/>
      <w:r w:rsidRPr="00CB660D">
        <w:t>DAS INFRAÇÕES ADMINISTRATIVAS E SANÇÕES</w:t>
      </w:r>
      <w:bookmarkEnd w:id="34"/>
    </w:p>
    <w:p w14:paraId="36144D78" w14:textId="7777777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Comete infração administrativa, nos termos da lei, o licitante que, com dolo ou culpa: </w:t>
      </w:r>
    </w:p>
    <w:p w14:paraId="43ECC717" w14:textId="77777777" w:rsidR="003C7A23" w:rsidRPr="00CB660D" w:rsidRDefault="003C7A23" w:rsidP="00787316">
      <w:pPr>
        <w:pStyle w:val="Nivel3"/>
        <w:numPr>
          <w:ilvl w:val="2"/>
          <w:numId w:val="11"/>
        </w:numPr>
        <w:spacing w:before="0" w:after="0" w:line="240" w:lineRule="auto"/>
        <w:ind w:left="0" w:firstLine="0"/>
        <w:rPr>
          <w:rFonts w:ascii="Arial Narrow" w:hAnsi="Arial Narrow"/>
          <w:sz w:val="24"/>
          <w:szCs w:val="24"/>
        </w:rPr>
      </w:pPr>
      <w:bookmarkStart w:id="35" w:name="_Ref114668085"/>
      <w:bookmarkStart w:id="36" w:name="_Hlk114652595"/>
      <w:r w:rsidRPr="00CB660D">
        <w:rPr>
          <w:rFonts w:ascii="Arial Narrow" w:hAnsi="Arial Narrow"/>
          <w:sz w:val="24"/>
          <w:szCs w:val="24"/>
        </w:rPr>
        <w:t>deixar de entregar a documentação exigida para o certame ou não entregar qualquer documento que tenha sido solicitado pelo/a pregoeiro/a durante o certame;</w:t>
      </w:r>
      <w:bookmarkEnd w:id="35"/>
    </w:p>
    <w:p w14:paraId="6D9E96AB" w14:textId="77777777" w:rsidR="003C7A23" w:rsidRPr="00CB660D" w:rsidRDefault="003C7A23" w:rsidP="00787316">
      <w:pPr>
        <w:pStyle w:val="Nivel3"/>
        <w:numPr>
          <w:ilvl w:val="2"/>
          <w:numId w:val="11"/>
        </w:numPr>
        <w:spacing w:before="0" w:after="0" w:line="240" w:lineRule="auto"/>
        <w:ind w:left="0" w:firstLine="0"/>
        <w:rPr>
          <w:rFonts w:ascii="Arial Narrow" w:hAnsi="Arial Narrow"/>
          <w:sz w:val="24"/>
          <w:szCs w:val="24"/>
        </w:rPr>
      </w:pPr>
      <w:bookmarkStart w:id="37" w:name="_Ref114668108"/>
      <w:r w:rsidRPr="00CB660D">
        <w:rPr>
          <w:rFonts w:ascii="Arial Narrow" w:hAnsi="Arial Narrow"/>
          <w:sz w:val="24"/>
          <w:szCs w:val="24"/>
        </w:rPr>
        <w:t>Salvo em decorrência de fato superveniente devidamente justificado, não mantiver a proposta em especial quando:</w:t>
      </w:r>
      <w:bookmarkEnd w:id="37"/>
    </w:p>
    <w:p w14:paraId="78070BBD" w14:textId="77777777" w:rsidR="003C7A23" w:rsidRPr="00CB660D" w:rsidRDefault="003C7A23" w:rsidP="00787316">
      <w:pPr>
        <w:pStyle w:val="Nivel4"/>
        <w:numPr>
          <w:ilvl w:val="3"/>
          <w:numId w:val="11"/>
        </w:numPr>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firstLine="0"/>
        <w:rPr>
          <w:rFonts w:ascii="Arial Narrow" w:hAnsi="Arial Narrow"/>
          <w:sz w:val="24"/>
          <w:szCs w:val="24"/>
        </w:rPr>
      </w:pPr>
      <w:r w:rsidRPr="00CB660D">
        <w:rPr>
          <w:rFonts w:ascii="Arial Narrow" w:hAnsi="Arial Narrow"/>
          <w:sz w:val="24"/>
          <w:szCs w:val="24"/>
        </w:rPr>
        <w:t xml:space="preserve">não enviar a proposta adequada ao último lance ofertado ou após a negociação; </w:t>
      </w:r>
    </w:p>
    <w:p w14:paraId="415A47F9" w14:textId="77777777" w:rsidR="003C7A23" w:rsidRPr="00CB660D" w:rsidRDefault="003C7A23" w:rsidP="00787316">
      <w:pPr>
        <w:pStyle w:val="Nivel4"/>
        <w:numPr>
          <w:ilvl w:val="3"/>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r w:rsidRPr="00CB660D">
        <w:rPr>
          <w:rFonts w:ascii="Arial Narrow" w:hAnsi="Arial Narrow"/>
          <w:sz w:val="24"/>
          <w:szCs w:val="24"/>
        </w:rPr>
        <w:t xml:space="preserve">recusar-se a enviar o detalhamento da proposta quando exigível; </w:t>
      </w:r>
    </w:p>
    <w:p w14:paraId="3F87EE1A" w14:textId="77777777" w:rsidR="003C7A23" w:rsidRPr="00CB660D" w:rsidRDefault="003C7A23" w:rsidP="00787316">
      <w:pPr>
        <w:pStyle w:val="Nivel4"/>
        <w:numPr>
          <w:ilvl w:val="3"/>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r w:rsidRPr="00CB660D">
        <w:rPr>
          <w:rFonts w:ascii="Arial Narrow" w:hAnsi="Arial Narrow"/>
          <w:sz w:val="24"/>
          <w:szCs w:val="24"/>
        </w:rPr>
        <w:t xml:space="preserve">pedir para ser desclassificado quando encerrada a etapa competitiva; ou </w:t>
      </w:r>
    </w:p>
    <w:p w14:paraId="5CC642B2" w14:textId="77777777" w:rsidR="003C7A23" w:rsidRPr="00CB660D" w:rsidRDefault="003C7A23" w:rsidP="00787316">
      <w:pPr>
        <w:pStyle w:val="Nivel4"/>
        <w:numPr>
          <w:ilvl w:val="3"/>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r w:rsidRPr="00CB660D">
        <w:rPr>
          <w:rFonts w:ascii="Arial Narrow" w:hAnsi="Arial Narrow"/>
          <w:sz w:val="24"/>
          <w:szCs w:val="24"/>
        </w:rPr>
        <w:t>deixar de apresentar amostra;</w:t>
      </w:r>
    </w:p>
    <w:p w14:paraId="3CF98C0B" w14:textId="77777777" w:rsidR="003C7A23" w:rsidRPr="00CB660D" w:rsidRDefault="003C7A23" w:rsidP="00787316">
      <w:pPr>
        <w:pStyle w:val="Nivel4"/>
        <w:numPr>
          <w:ilvl w:val="3"/>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r w:rsidRPr="00CB660D">
        <w:rPr>
          <w:rFonts w:ascii="Arial Narrow" w:hAnsi="Arial Narrow"/>
          <w:sz w:val="24"/>
          <w:szCs w:val="24"/>
        </w:rPr>
        <w:t xml:space="preserve">apresentar proposta ou amostra em desacordo com as especificações do edital; </w:t>
      </w:r>
    </w:p>
    <w:p w14:paraId="4C7E529E" w14:textId="77777777" w:rsidR="003C7A23" w:rsidRPr="00CB660D"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bookmarkStart w:id="38" w:name="_Ref114668139"/>
      <w:r w:rsidRPr="00CB660D">
        <w:rPr>
          <w:rFonts w:ascii="Arial Narrow" w:hAnsi="Arial Narrow"/>
          <w:sz w:val="24"/>
          <w:szCs w:val="24"/>
        </w:rPr>
        <w:t>não celebrar o contrato ou não entregar a documentação exigida para a contratação, quando convocado dentro do prazo de validade de sua proposta;</w:t>
      </w:r>
      <w:bookmarkEnd w:id="38"/>
    </w:p>
    <w:p w14:paraId="25346253" w14:textId="77777777" w:rsidR="003C7A23" w:rsidRPr="00CB660D" w:rsidRDefault="003C7A23" w:rsidP="00787316">
      <w:pPr>
        <w:pStyle w:val="Nivel4"/>
        <w:numPr>
          <w:ilvl w:val="3"/>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r w:rsidRPr="00CB660D">
        <w:rPr>
          <w:rFonts w:ascii="Arial Narrow" w:hAnsi="Arial Narrow"/>
          <w:sz w:val="24"/>
          <w:szCs w:val="24"/>
        </w:rPr>
        <w:t>recusar-se, sem justificativa, a assinar o contrato ou a ata de registro de preço, ou a aceitar ou retirar o instrumento equivalente no prazo estabelecido pela Administração;</w:t>
      </w:r>
    </w:p>
    <w:p w14:paraId="65ACC558" w14:textId="77777777" w:rsidR="003C7A23" w:rsidRPr="00CB660D"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bookmarkStart w:id="39" w:name="_Ref114668249"/>
      <w:r w:rsidRPr="00CB660D">
        <w:rPr>
          <w:rFonts w:ascii="Arial Narrow" w:hAnsi="Arial Narrow"/>
          <w:sz w:val="24"/>
          <w:szCs w:val="24"/>
        </w:rPr>
        <w:t>apresentar declaração ou documentação falsa exigida para o certame ou prestar declaração falsa durante a licitação</w:t>
      </w:r>
      <w:bookmarkEnd w:id="39"/>
    </w:p>
    <w:p w14:paraId="301BADD7" w14:textId="77777777" w:rsidR="003C7A23" w:rsidRPr="00CB660D"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bookmarkStart w:id="40" w:name="_Ref114668245"/>
      <w:r w:rsidRPr="00CB660D">
        <w:rPr>
          <w:rFonts w:ascii="Arial Narrow" w:hAnsi="Arial Narrow"/>
          <w:sz w:val="24"/>
          <w:szCs w:val="24"/>
        </w:rPr>
        <w:t>fraudar a licitação</w:t>
      </w:r>
      <w:bookmarkEnd w:id="40"/>
    </w:p>
    <w:p w14:paraId="30E8E806" w14:textId="77777777" w:rsidR="003C7A23" w:rsidRPr="00CB660D"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bookmarkStart w:id="41" w:name="_Ref114668247"/>
      <w:r w:rsidRPr="00CB660D">
        <w:rPr>
          <w:rFonts w:ascii="Arial Narrow" w:hAnsi="Arial Narrow"/>
          <w:sz w:val="24"/>
          <w:szCs w:val="24"/>
        </w:rPr>
        <w:t>comportar-se de modo inidôneo ou cometer fraude de qualquer natureza, em especial quando:</w:t>
      </w:r>
      <w:bookmarkEnd w:id="41"/>
    </w:p>
    <w:p w14:paraId="7219FCA0" w14:textId="77777777" w:rsidR="003C7A23" w:rsidRPr="00CB660D" w:rsidRDefault="003C7A23" w:rsidP="00787316">
      <w:pPr>
        <w:pStyle w:val="Nivel4"/>
        <w:numPr>
          <w:ilvl w:val="3"/>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r w:rsidRPr="00CB660D">
        <w:rPr>
          <w:rFonts w:ascii="Arial Narrow" w:hAnsi="Arial Narrow"/>
          <w:sz w:val="24"/>
          <w:szCs w:val="24"/>
        </w:rPr>
        <w:t xml:space="preserve">agir em conluio ou em desconformidade com a lei; </w:t>
      </w:r>
    </w:p>
    <w:p w14:paraId="69FD8D25" w14:textId="77777777" w:rsidR="003C7A23" w:rsidRPr="00CB660D" w:rsidRDefault="003C7A23" w:rsidP="00787316">
      <w:pPr>
        <w:pStyle w:val="Nivel4"/>
        <w:numPr>
          <w:ilvl w:val="3"/>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r w:rsidRPr="00CB660D">
        <w:rPr>
          <w:rFonts w:ascii="Arial Narrow" w:hAnsi="Arial Narrow"/>
          <w:sz w:val="24"/>
          <w:szCs w:val="24"/>
        </w:rPr>
        <w:t xml:space="preserve">induzir deliberadamente a erro no julgamento; </w:t>
      </w:r>
    </w:p>
    <w:p w14:paraId="3F1CAA92" w14:textId="77777777" w:rsidR="003C7A23" w:rsidRPr="00CB660D" w:rsidRDefault="003C7A23" w:rsidP="00787316">
      <w:pPr>
        <w:pStyle w:val="Nivel4"/>
        <w:numPr>
          <w:ilvl w:val="3"/>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r w:rsidRPr="00CB660D">
        <w:rPr>
          <w:rFonts w:ascii="Arial Narrow" w:hAnsi="Arial Narrow"/>
          <w:sz w:val="24"/>
          <w:szCs w:val="24"/>
        </w:rPr>
        <w:t xml:space="preserve">apresentar amostra falsificada ou deteriorada; </w:t>
      </w:r>
    </w:p>
    <w:p w14:paraId="49C86C9E" w14:textId="77777777" w:rsidR="003C7A23" w:rsidRPr="00CB660D"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bookmarkStart w:id="42" w:name="_Ref114668251"/>
      <w:r w:rsidRPr="00CB660D">
        <w:rPr>
          <w:rFonts w:ascii="Arial Narrow" w:hAnsi="Arial Narrow"/>
          <w:sz w:val="24"/>
          <w:szCs w:val="24"/>
        </w:rPr>
        <w:t>praticar atos ilícitos com vistas a frustrar os objetivos da licitação</w:t>
      </w:r>
      <w:bookmarkEnd w:id="42"/>
    </w:p>
    <w:p w14:paraId="28FBD17A" w14:textId="558BE3BE" w:rsidR="003C7A23" w:rsidRPr="00CB660D"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bookmarkStart w:id="43" w:name="_Ref114668252"/>
      <w:r w:rsidRPr="00CB660D">
        <w:rPr>
          <w:rFonts w:ascii="Arial Narrow" w:hAnsi="Arial Narrow"/>
          <w:sz w:val="24"/>
          <w:szCs w:val="24"/>
        </w:rPr>
        <w:t xml:space="preserve">praticar ato lesivo previsto no </w:t>
      </w:r>
      <w:hyperlink r:id="rId47" w:anchor="art5" w:history="1">
        <w:r w:rsidRPr="00CB660D">
          <w:rPr>
            <w:rStyle w:val="Hyperlink"/>
            <w:rFonts w:ascii="Arial Narrow" w:hAnsi="Arial Narrow"/>
            <w:color w:val="000000"/>
            <w:sz w:val="24"/>
            <w:szCs w:val="24"/>
            <w:u w:val="none"/>
          </w:rPr>
          <w:t>art. 5º da Lei</w:t>
        </w:r>
        <w:r w:rsidR="0077794B" w:rsidRPr="00CB660D">
          <w:rPr>
            <w:rStyle w:val="Hyperlink"/>
            <w:rFonts w:ascii="Arial Narrow" w:hAnsi="Arial Narrow"/>
            <w:color w:val="000000"/>
            <w:sz w:val="24"/>
            <w:szCs w:val="24"/>
            <w:u w:val="none"/>
          </w:rPr>
          <w:t xml:space="preserve"> Federal</w:t>
        </w:r>
        <w:r w:rsidRPr="00CB660D">
          <w:rPr>
            <w:rStyle w:val="Hyperlink"/>
            <w:rFonts w:ascii="Arial Narrow" w:hAnsi="Arial Narrow"/>
            <w:color w:val="000000"/>
            <w:sz w:val="24"/>
            <w:szCs w:val="24"/>
            <w:u w:val="none"/>
          </w:rPr>
          <w:t xml:space="preserve"> n.º 12.846, de 2013</w:t>
        </w:r>
      </w:hyperlink>
      <w:r w:rsidRPr="00CB660D">
        <w:rPr>
          <w:rFonts w:ascii="Arial Narrow" w:hAnsi="Arial Narrow"/>
          <w:sz w:val="24"/>
          <w:szCs w:val="24"/>
        </w:rPr>
        <w:t>.</w:t>
      </w:r>
      <w:bookmarkEnd w:id="43"/>
    </w:p>
    <w:p w14:paraId="39FA48E8" w14:textId="77777777" w:rsidR="0077794B" w:rsidRPr="00CB660D" w:rsidRDefault="0077794B" w:rsidP="00001D10">
      <w:pPr>
        <w:pStyle w:val="Nivel3"/>
        <w:numPr>
          <w:ilvl w:val="0"/>
          <w:numId w:val="0"/>
        </w:numPr>
        <w:tabs>
          <w:tab w:val="left" w:pos="851"/>
        </w:tabs>
        <w:spacing w:before="0" w:after="0" w:line="240" w:lineRule="auto"/>
        <w:rPr>
          <w:rFonts w:ascii="Arial Narrow" w:hAnsi="Arial Narrow"/>
          <w:sz w:val="24"/>
          <w:szCs w:val="24"/>
        </w:rPr>
      </w:pPr>
    </w:p>
    <w:bookmarkEnd w:id="36"/>
    <w:p w14:paraId="5F9FF442" w14:textId="7128BAFD" w:rsidR="003C7A23" w:rsidRPr="00CB660D" w:rsidRDefault="003C7A23" w:rsidP="00787316">
      <w:pPr>
        <w:pStyle w:val="Nivel2"/>
        <w:numPr>
          <w:ilvl w:val="1"/>
          <w:numId w:val="11"/>
        </w:numPr>
        <w:tabs>
          <w:tab w:val="left" w:pos="851"/>
        </w:tabs>
        <w:spacing w:before="0" w:after="0" w:line="240" w:lineRule="auto"/>
        <w:ind w:left="0" w:firstLine="0"/>
        <w:rPr>
          <w:rFonts w:ascii="Arial Narrow" w:hAnsi="Arial Narrow"/>
          <w:sz w:val="24"/>
          <w:szCs w:val="24"/>
        </w:rPr>
      </w:pPr>
      <w:r w:rsidRPr="00CB660D">
        <w:rPr>
          <w:rFonts w:ascii="Arial Narrow" w:hAnsi="Arial Narrow"/>
          <w:sz w:val="24"/>
          <w:szCs w:val="24"/>
        </w:rPr>
        <w:t xml:space="preserve">Com fulcro na </w:t>
      </w:r>
      <w:hyperlink r:id="rId48" w:history="1">
        <w:r w:rsidRPr="00CB660D">
          <w:rPr>
            <w:rStyle w:val="Hyperlink"/>
            <w:rFonts w:ascii="Arial Narrow" w:hAnsi="Arial Narrow"/>
            <w:sz w:val="24"/>
            <w:szCs w:val="24"/>
          </w:rPr>
          <w:t xml:space="preserve">Lei </w:t>
        </w:r>
        <w:r w:rsidR="0077794B" w:rsidRPr="00CB660D">
          <w:rPr>
            <w:rStyle w:val="Hyperlink"/>
            <w:rFonts w:ascii="Arial Narrow" w:hAnsi="Arial Narrow"/>
            <w:sz w:val="24"/>
            <w:szCs w:val="24"/>
          </w:rPr>
          <w:t xml:space="preserve">Federal </w:t>
        </w:r>
        <w:r w:rsidRPr="00CB660D">
          <w:rPr>
            <w:rStyle w:val="Hyperlink"/>
            <w:rFonts w:ascii="Arial Narrow" w:hAnsi="Arial Narrow"/>
            <w:sz w:val="24"/>
            <w:szCs w:val="24"/>
          </w:rPr>
          <w:t>nº 14.133, de 2021</w:t>
        </w:r>
      </w:hyperlink>
      <w:r w:rsidRPr="00CB660D">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CB660D" w:rsidRDefault="003C7A23" w:rsidP="00787316">
      <w:pPr>
        <w:pStyle w:val="Nivel3"/>
        <w:numPr>
          <w:ilvl w:val="2"/>
          <w:numId w:val="11"/>
        </w:numPr>
        <w:pBdr>
          <w:top w:val="single" w:sz="4" w:space="1" w:color="auto"/>
          <w:left w:val="single" w:sz="4" w:space="4" w:color="auto"/>
          <w:bottom w:val="single" w:sz="4" w:space="0" w:color="auto"/>
          <w:right w:val="single" w:sz="4" w:space="4" w:color="auto"/>
        </w:pBdr>
        <w:tabs>
          <w:tab w:val="left" w:pos="851"/>
          <w:tab w:val="left" w:pos="1701"/>
          <w:tab w:val="left" w:pos="1843"/>
        </w:tabs>
        <w:spacing w:before="0" w:after="0" w:line="240" w:lineRule="auto"/>
        <w:ind w:left="0" w:firstLine="0"/>
        <w:rPr>
          <w:rFonts w:ascii="Arial Narrow" w:hAnsi="Arial Narrow"/>
          <w:sz w:val="24"/>
          <w:szCs w:val="24"/>
        </w:rPr>
      </w:pPr>
      <w:r w:rsidRPr="00CB660D">
        <w:rPr>
          <w:rFonts w:ascii="Arial Narrow" w:hAnsi="Arial Narrow"/>
          <w:sz w:val="24"/>
          <w:szCs w:val="24"/>
        </w:rPr>
        <w:lastRenderedPageBreak/>
        <w:t xml:space="preserve">advertência; </w:t>
      </w:r>
    </w:p>
    <w:p w14:paraId="0D8A3A52" w14:textId="77777777" w:rsidR="003C7A23" w:rsidRPr="00CB660D" w:rsidRDefault="003C7A23" w:rsidP="00787316">
      <w:pPr>
        <w:pStyle w:val="Nivel3"/>
        <w:numPr>
          <w:ilvl w:val="2"/>
          <w:numId w:val="11"/>
        </w:numPr>
        <w:pBdr>
          <w:top w:val="single" w:sz="4" w:space="1" w:color="auto"/>
          <w:left w:val="single" w:sz="4" w:space="4" w:color="auto"/>
          <w:bottom w:val="single" w:sz="4" w:space="0" w:color="auto"/>
          <w:right w:val="single" w:sz="4" w:space="4" w:color="auto"/>
        </w:pBdr>
        <w:tabs>
          <w:tab w:val="left" w:pos="851"/>
          <w:tab w:val="left" w:pos="1701"/>
          <w:tab w:val="left" w:pos="1843"/>
        </w:tabs>
        <w:spacing w:before="0" w:after="0" w:line="240" w:lineRule="auto"/>
        <w:ind w:left="0" w:firstLine="0"/>
        <w:rPr>
          <w:rFonts w:ascii="Arial Narrow" w:hAnsi="Arial Narrow"/>
          <w:sz w:val="24"/>
          <w:szCs w:val="24"/>
        </w:rPr>
      </w:pPr>
      <w:r w:rsidRPr="00CB660D">
        <w:rPr>
          <w:rFonts w:ascii="Arial Narrow" w:hAnsi="Arial Narrow"/>
          <w:sz w:val="24"/>
          <w:szCs w:val="24"/>
        </w:rPr>
        <w:t>multa;</w:t>
      </w:r>
    </w:p>
    <w:p w14:paraId="0AEC169D" w14:textId="77777777" w:rsidR="003C7A23" w:rsidRPr="00CB660D" w:rsidRDefault="003C7A23" w:rsidP="00787316">
      <w:pPr>
        <w:pStyle w:val="Nivel3"/>
        <w:numPr>
          <w:ilvl w:val="2"/>
          <w:numId w:val="11"/>
        </w:numPr>
        <w:pBdr>
          <w:top w:val="single" w:sz="4" w:space="1" w:color="auto"/>
          <w:left w:val="single" w:sz="4" w:space="4" w:color="auto"/>
          <w:bottom w:val="single" w:sz="4" w:space="0" w:color="auto"/>
          <w:right w:val="single" w:sz="4" w:space="4" w:color="auto"/>
        </w:pBdr>
        <w:tabs>
          <w:tab w:val="left" w:pos="851"/>
          <w:tab w:val="left" w:pos="1701"/>
          <w:tab w:val="left" w:pos="1843"/>
        </w:tabs>
        <w:spacing w:before="0" w:after="0" w:line="240" w:lineRule="auto"/>
        <w:ind w:left="0" w:firstLine="0"/>
        <w:rPr>
          <w:rFonts w:ascii="Arial Narrow" w:hAnsi="Arial Narrow"/>
          <w:sz w:val="24"/>
          <w:szCs w:val="24"/>
        </w:rPr>
      </w:pPr>
      <w:r w:rsidRPr="00CB660D">
        <w:rPr>
          <w:rFonts w:ascii="Arial Narrow" w:hAnsi="Arial Narrow"/>
          <w:sz w:val="24"/>
          <w:szCs w:val="24"/>
        </w:rPr>
        <w:t>impedimento de licitar e contratar e</w:t>
      </w:r>
    </w:p>
    <w:p w14:paraId="1E2C28B4" w14:textId="77777777" w:rsidR="003C7A23" w:rsidRPr="00CB660D" w:rsidRDefault="003C7A23" w:rsidP="00787316">
      <w:pPr>
        <w:pStyle w:val="Nivel3"/>
        <w:numPr>
          <w:ilvl w:val="2"/>
          <w:numId w:val="11"/>
        </w:numPr>
        <w:pBdr>
          <w:top w:val="single" w:sz="4" w:space="1" w:color="auto"/>
          <w:left w:val="single" w:sz="4" w:space="4" w:color="auto"/>
          <w:bottom w:val="single" w:sz="4" w:space="0" w:color="auto"/>
          <w:right w:val="single" w:sz="4" w:space="4" w:color="auto"/>
        </w:pBdr>
        <w:tabs>
          <w:tab w:val="left" w:pos="851"/>
          <w:tab w:val="left" w:pos="1701"/>
          <w:tab w:val="left" w:pos="1843"/>
        </w:tabs>
        <w:spacing w:before="0" w:after="0" w:line="240" w:lineRule="auto"/>
        <w:ind w:left="0" w:firstLine="0"/>
        <w:rPr>
          <w:rFonts w:ascii="Arial Narrow" w:hAnsi="Arial Narrow"/>
          <w:sz w:val="24"/>
          <w:szCs w:val="24"/>
        </w:rPr>
      </w:pPr>
      <w:r w:rsidRPr="00CB660D">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39124203" w14:textId="77777777" w:rsidR="00F8381B" w:rsidRPr="00CB660D" w:rsidRDefault="00F8381B" w:rsidP="00001D10">
      <w:pPr>
        <w:pStyle w:val="Nivel3"/>
        <w:numPr>
          <w:ilvl w:val="0"/>
          <w:numId w:val="0"/>
        </w:numPr>
        <w:tabs>
          <w:tab w:val="left" w:pos="851"/>
        </w:tabs>
        <w:spacing w:before="0" w:after="0" w:line="240" w:lineRule="auto"/>
        <w:rPr>
          <w:rFonts w:ascii="Arial Narrow" w:hAnsi="Arial Narrow"/>
          <w:sz w:val="24"/>
          <w:szCs w:val="24"/>
        </w:rPr>
      </w:pPr>
    </w:p>
    <w:p w14:paraId="1F22468D" w14:textId="77777777" w:rsidR="003C7A23" w:rsidRPr="00CB660D" w:rsidRDefault="003C7A23" w:rsidP="00787316">
      <w:pPr>
        <w:pStyle w:val="Nivel2"/>
        <w:numPr>
          <w:ilvl w:val="1"/>
          <w:numId w:val="11"/>
        </w:numPr>
        <w:tabs>
          <w:tab w:val="left" w:pos="851"/>
        </w:tabs>
        <w:spacing w:before="0" w:after="0" w:line="240" w:lineRule="auto"/>
        <w:ind w:left="0" w:firstLine="0"/>
        <w:rPr>
          <w:rFonts w:ascii="Arial Narrow" w:hAnsi="Arial Narrow"/>
          <w:sz w:val="24"/>
          <w:szCs w:val="24"/>
        </w:rPr>
      </w:pPr>
      <w:r w:rsidRPr="00CB660D">
        <w:rPr>
          <w:rFonts w:ascii="Arial Narrow" w:hAnsi="Arial Narrow"/>
          <w:sz w:val="24"/>
          <w:szCs w:val="24"/>
        </w:rPr>
        <w:t>Na aplicação das sanções serão considerados:</w:t>
      </w:r>
    </w:p>
    <w:p w14:paraId="00F95BCE" w14:textId="77777777" w:rsidR="003C7A23" w:rsidRPr="00CB660D"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 w:val="left" w:pos="1843"/>
        </w:tabs>
        <w:spacing w:before="0" w:after="0" w:line="240" w:lineRule="auto"/>
        <w:ind w:left="0" w:firstLine="0"/>
        <w:rPr>
          <w:rFonts w:ascii="Arial Narrow" w:hAnsi="Arial Narrow"/>
          <w:sz w:val="24"/>
          <w:szCs w:val="24"/>
        </w:rPr>
      </w:pPr>
      <w:r w:rsidRPr="00CB660D">
        <w:rPr>
          <w:rFonts w:ascii="Arial Narrow" w:hAnsi="Arial Narrow"/>
          <w:sz w:val="24"/>
          <w:szCs w:val="24"/>
        </w:rPr>
        <w:t>a natureza e a gravidade da infração cometida.</w:t>
      </w:r>
    </w:p>
    <w:p w14:paraId="7943935F" w14:textId="77777777" w:rsidR="003C7A23" w:rsidRPr="00CB660D"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 w:val="left" w:pos="1843"/>
        </w:tabs>
        <w:spacing w:before="0" w:after="0" w:line="240" w:lineRule="auto"/>
        <w:ind w:left="0" w:firstLine="0"/>
        <w:rPr>
          <w:rFonts w:ascii="Arial Narrow" w:hAnsi="Arial Narrow"/>
          <w:sz w:val="24"/>
          <w:szCs w:val="24"/>
        </w:rPr>
      </w:pPr>
      <w:r w:rsidRPr="00CB660D">
        <w:rPr>
          <w:rFonts w:ascii="Arial Narrow" w:hAnsi="Arial Narrow"/>
          <w:sz w:val="24"/>
          <w:szCs w:val="24"/>
        </w:rPr>
        <w:t>as peculiaridades do caso concreto</w:t>
      </w:r>
    </w:p>
    <w:p w14:paraId="3079A3CB" w14:textId="77777777" w:rsidR="003C7A23" w:rsidRPr="00CB660D"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 w:val="left" w:pos="1843"/>
        </w:tabs>
        <w:spacing w:before="0" w:after="0" w:line="240" w:lineRule="auto"/>
        <w:ind w:left="0" w:firstLine="0"/>
        <w:rPr>
          <w:rFonts w:ascii="Arial Narrow" w:hAnsi="Arial Narrow"/>
          <w:sz w:val="24"/>
          <w:szCs w:val="24"/>
        </w:rPr>
      </w:pPr>
      <w:r w:rsidRPr="00CB660D">
        <w:rPr>
          <w:rFonts w:ascii="Arial Narrow" w:hAnsi="Arial Narrow"/>
          <w:sz w:val="24"/>
          <w:szCs w:val="24"/>
        </w:rPr>
        <w:t>as circunstâncias agravantes ou atenuantes</w:t>
      </w:r>
    </w:p>
    <w:p w14:paraId="458D6090" w14:textId="77777777" w:rsidR="003C7A23" w:rsidRPr="00CB660D"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 w:val="left" w:pos="1843"/>
        </w:tabs>
        <w:spacing w:before="0" w:after="0" w:line="240" w:lineRule="auto"/>
        <w:ind w:left="0" w:firstLine="0"/>
        <w:rPr>
          <w:rFonts w:ascii="Arial Narrow" w:hAnsi="Arial Narrow"/>
          <w:sz w:val="24"/>
          <w:szCs w:val="24"/>
        </w:rPr>
      </w:pPr>
      <w:r w:rsidRPr="00CB660D">
        <w:rPr>
          <w:rFonts w:ascii="Arial Narrow" w:hAnsi="Arial Narrow"/>
          <w:sz w:val="24"/>
          <w:szCs w:val="24"/>
        </w:rPr>
        <w:t>os danos que dela provierem para a Administração Pública</w:t>
      </w:r>
    </w:p>
    <w:p w14:paraId="5BBE4888" w14:textId="77777777" w:rsidR="003C7A23" w:rsidRPr="00CB660D"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 w:val="left" w:pos="1843"/>
        </w:tabs>
        <w:spacing w:before="0" w:after="0" w:line="240" w:lineRule="auto"/>
        <w:ind w:left="0" w:firstLine="0"/>
        <w:rPr>
          <w:rFonts w:ascii="Arial Narrow" w:hAnsi="Arial Narrow"/>
          <w:sz w:val="24"/>
          <w:szCs w:val="24"/>
        </w:rPr>
      </w:pPr>
      <w:r w:rsidRPr="00CB660D">
        <w:rPr>
          <w:rFonts w:ascii="Arial Narrow" w:hAnsi="Arial Narrow"/>
          <w:sz w:val="24"/>
          <w:szCs w:val="24"/>
        </w:rPr>
        <w:t>a implantação ou o aperfeiçoamento de programa de integridade, conforme normas e orientações dos órgãos de controle.</w:t>
      </w:r>
    </w:p>
    <w:p w14:paraId="5B788E72" w14:textId="77777777" w:rsidR="00F8381B" w:rsidRPr="00CB660D" w:rsidRDefault="00F8381B" w:rsidP="00924406">
      <w:pPr>
        <w:pStyle w:val="Nivel3"/>
        <w:numPr>
          <w:ilvl w:val="0"/>
          <w:numId w:val="0"/>
        </w:numPr>
        <w:spacing w:before="0" w:after="0" w:line="240" w:lineRule="auto"/>
        <w:rPr>
          <w:rFonts w:ascii="Arial Narrow" w:hAnsi="Arial Narrow"/>
          <w:sz w:val="24"/>
          <w:szCs w:val="24"/>
        </w:rPr>
      </w:pPr>
    </w:p>
    <w:p w14:paraId="2DF1698A" w14:textId="6550AB44"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A multa será recolhida em percentual de 0,5% a 30% incidente sobre o valor do contrato</w:t>
      </w:r>
      <w:r w:rsidR="009543FC" w:rsidRPr="00CB660D">
        <w:rPr>
          <w:rFonts w:ascii="Arial Narrow" w:hAnsi="Arial Narrow"/>
          <w:sz w:val="24"/>
          <w:szCs w:val="24"/>
        </w:rPr>
        <w:t xml:space="preserve"> licitado</w:t>
      </w:r>
      <w:r w:rsidRPr="00CB660D">
        <w:rPr>
          <w:rFonts w:ascii="Arial Narrow" w:hAnsi="Arial Narrow"/>
          <w:sz w:val="24"/>
          <w:szCs w:val="24"/>
        </w:rPr>
        <w:t xml:space="preserve">, recolhida no prazo máximo de </w:t>
      </w:r>
      <w:r w:rsidR="000E6C67" w:rsidRPr="00CB660D">
        <w:rPr>
          <w:rFonts w:ascii="Arial Narrow" w:hAnsi="Arial Narrow"/>
          <w:b/>
          <w:bCs/>
          <w:color w:val="auto"/>
          <w:sz w:val="24"/>
          <w:szCs w:val="24"/>
          <w:u w:val="single"/>
        </w:rPr>
        <w:t>20 (vinte) dias úteis</w:t>
      </w:r>
      <w:r w:rsidRPr="00CB660D">
        <w:rPr>
          <w:rFonts w:ascii="Arial Narrow" w:hAnsi="Arial Narrow"/>
          <w:sz w:val="24"/>
          <w:szCs w:val="24"/>
        </w:rPr>
        <w:t xml:space="preserve">, a contar da comunicação oficial. </w:t>
      </w:r>
    </w:p>
    <w:p w14:paraId="216AAEB3" w14:textId="3BB696FE" w:rsidR="003C7A23" w:rsidRPr="00CB660D" w:rsidRDefault="003C7A23" w:rsidP="00787316">
      <w:pPr>
        <w:pStyle w:val="Nivel3"/>
        <w:numPr>
          <w:ilvl w:val="2"/>
          <w:numId w:val="11"/>
        </w:numPr>
        <w:spacing w:before="0" w:after="0" w:line="240" w:lineRule="auto"/>
        <w:ind w:left="0" w:firstLine="0"/>
        <w:rPr>
          <w:rFonts w:ascii="Arial Narrow" w:hAnsi="Arial Narrow"/>
          <w:sz w:val="24"/>
          <w:szCs w:val="24"/>
        </w:rPr>
      </w:pPr>
      <w:bookmarkStart w:id="44" w:name="_Hlk113876035"/>
      <w:r w:rsidRPr="00CB660D">
        <w:rPr>
          <w:rFonts w:ascii="Arial Narrow" w:hAnsi="Arial Narrow"/>
          <w:sz w:val="24"/>
          <w:szCs w:val="24"/>
        </w:rPr>
        <w:t xml:space="preserve">Para as infrações previstas nos </w:t>
      </w:r>
      <w:r w:rsidRPr="00CB660D">
        <w:rPr>
          <w:rFonts w:ascii="Arial Narrow" w:hAnsi="Arial Narrow"/>
          <w:b/>
          <w:bCs/>
          <w:sz w:val="24"/>
          <w:szCs w:val="24"/>
          <w:u w:val="single"/>
        </w:rPr>
        <w:t xml:space="preserve">itens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_Ref114668085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13.1.2</w:t>
      </w:r>
      <w:r w:rsidRPr="00CB660D">
        <w:rPr>
          <w:rFonts w:ascii="Arial Narrow" w:hAnsi="Arial Narrow"/>
          <w:b/>
          <w:bCs/>
          <w:sz w:val="24"/>
          <w:szCs w:val="24"/>
          <w:u w:val="single"/>
        </w:rPr>
        <w:fldChar w:fldCharType="end"/>
      </w:r>
      <w:r w:rsidRPr="00CB660D">
        <w:rPr>
          <w:rFonts w:ascii="Arial Narrow" w:hAnsi="Arial Narrow"/>
          <w:b/>
          <w:bCs/>
          <w:sz w:val="24"/>
          <w:szCs w:val="24"/>
          <w:u w:val="single"/>
        </w:rPr>
        <w:t xml:space="preserve">,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_Ref114668108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13.1.3</w:t>
      </w:r>
      <w:r w:rsidRPr="00CB660D">
        <w:rPr>
          <w:rFonts w:ascii="Arial Narrow" w:hAnsi="Arial Narrow"/>
          <w:b/>
          <w:bCs/>
          <w:sz w:val="24"/>
          <w:szCs w:val="24"/>
          <w:u w:val="single"/>
        </w:rPr>
        <w:fldChar w:fldCharType="end"/>
      </w:r>
      <w:r w:rsidRPr="00CB660D">
        <w:rPr>
          <w:rFonts w:ascii="Arial Narrow" w:hAnsi="Arial Narrow"/>
          <w:b/>
          <w:bCs/>
          <w:sz w:val="24"/>
          <w:szCs w:val="24"/>
          <w:u w:val="single"/>
        </w:rPr>
        <w:t xml:space="preserve"> e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_Ref114668139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13.1.4</w:t>
      </w:r>
      <w:r w:rsidRPr="00CB660D">
        <w:rPr>
          <w:rFonts w:ascii="Arial Narrow" w:hAnsi="Arial Narrow"/>
          <w:b/>
          <w:bCs/>
          <w:sz w:val="24"/>
          <w:szCs w:val="24"/>
          <w:u w:val="single"/>
        </w:rPr>
        <w:fldChar w:fldCharType="end"/>
      </w:r>
      <w:r w:rsidRPr="00CB660D">
        <w:rPr>
          <w:rFonts w:ascii="Arial Narrow" w:hAnsi="Arial Narrow"/>
          <w:sz w:val="24"/>
          <w:szCs w:val="24"/>
        </w:rPr>
        <w:t xml:space="preserve">, a multa será de </w:t>
      </w:r>
      <w:r w:rsidRPr="00CB660D">
        <w:rPr>
          <w:rFonts w:ascii="Arial Narrow" w:hAnsi="Arial Narrow"/>
          <w:color w:val="auto"/>
          <w:sz w:val="24"/>
          <w:szCs w:val="24"/>
        </w:rPr>
        <w:t xml:space="preserve">0,5% a 15% </w:t>
      </w:r>
      <w:r w:rsidRPr="00CB660D">
        <w:rPr>
          <w:rFonts w:ascii="Arial Narrow" w:hAnsi="Arial Narrow"/>
          <w:sz w:val="24"/>
          <w:szCs w:val="24"/>
        </w:rPr>
        <w:t>do valor do contrato licitado.</w:t>
      </w:r>
    </w:p>
    <w:bookmarkEnd w:id="44"/>
    <w:p w14:paraId="14BCBB28" w14:textId="4E698F50" w:rsidR="003C7A23" w:rsidRPr="00CB660D" w:rsidRDefault="003C7A23" w:rsidP="00787316">
      <w:pPr>
        <w:pStyle w:val="Nivel3"/>
        <w:numPr>
          <w:ilvl w:val="2"/>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Para as infrações previstas nos </w:t>
      </w:r>
      <w:r w:rsidRPr="00CB660D">
        <w:rPr>
          <w:rFonts w:ascii="Arial Narrow" w:hAnsi="Arial Narrow"/>
          <w:b/>
          <w:bCs/>
          <w:sz w:val="24"/>
          <w:szCs w:val="24"/>
          <w:u w:val="single"/>
        </w:rPr>
        <w:t xml:space="preserve">itens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_Ref114668249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13.1.5</w:t>
      </w:r>
      <w:r w:rsidRPr="00CB660D">
        <w:rPr>
          <w:rFonts w:ascii="Arial Narrow" w:hAnsi="Arial Narrow"/>
          <w:b/>
          <w:bCs/>
          <w:sz w:val="24"/>
          <w:szCs w:val="24"/>
          <w:u w:val="single"/>
        </w:rPr>
        <w:fldChar w:fldCharType="end"/>
      </w:r>
      <w:r w:rsidRPr="00CB660D">
        <w:rPr>
          <w:rFonts w:ascii="Arial Narrow" w:hAnsi="Arial Narrow"/>
          <w:b/>
          <w:bCs/>
          <w:sz w:val="24"/>
          <w:szCs w:val="24"/>
          <w:u w:val="single"/>
        </w:rPr>
        <w:t xml:space="preserve">,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_Ref114668245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13.1.6</w:t>
      </w:r>
      <w:r w:rsidRPr="00CB660D">
        <w:rPr>
          <w:rFonts w:ascii="Arial Narrow" w:hAnsi="Arial Narrow"/>
          <w:b/>
          <w:bCs/>
          <w:sz w:val="24"/>
          <w:szCs w:val="24"/>
          <w:u w:val="single"/>
        </w:rPr>
        <w:fldChar w:fldCharType="end"/>
      </w:r>
      <w:r w:rsidRPr="00CB660D">
        <w:rPr>
          <w:rFonts w:ascii="Arial Narrow" w:hAnsi="Arial Narrow"/>
          <w:b/>
          <w:bCs/>
          <w:sz w:val="24"/>
          <w:szCs w:val="24"/>
          <w:u w:val="single"/>
        </w:rPr>
        <w:t xml:space="preserve">,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_Ref114668247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13.1.7</w:t>
      </w:r>
      <w:r w:rsidRPr="00CB660D">
        <w:rPr>
          <w:rFonts w:ascii="Arial Narrow" w:hAnsi="Arial Narrow"/>
          <w:b/>
          <w:bCs/>
          <w:sz w:val="24"/>
          <w:szCs w:val="24"/>
          <w:u w:val="single"/>
        </w:rPr>
        <w:fldChar w:fldCharType="end"/>
      </w:r>
      <w:r w:rsidRPr="00CB660D">
        <w:rPr>
          <w:rFonts w:ascii="Arial Narrow" w:hAnsi="Arial Narrow"/>
          <w:b/>
          <w:bCs/>
          <w:sz w:val="24"/>
          <w:szCs w:val="24"/>
          <w:u w:val="single"/>
        </w:rPr>
        <w:t xml:space="preserve">,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_Ref114668251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13.1.8</w:t>
      </w:r>
      <w:r w:rsidRPr="00CB660D">
        <w:rPr>
          <w:rFonts w:ascii="Arial Narrow" w:hAnsi="Arial Narrow"/>
          <w:b/>
          <w:bCs/>
          <w:sz w:val="24"/>
          <w:szCs w:val="24"/>
          <w:u w:val="single"/>
        </w:rPr>
        <w:fldChar w:fldCharType="end"/>
      </w:r>
      <w:r w:rsidRPr="00CB660D">
        <w:rPr>
          <w:rFonts w:ascii="Arial Narrow" w:hAnsi="Arial Narrow"/>
          <w:b/>
          <w:bCs/>
          <w:sz w:val="24"/>
          <w:szCs w:val="24"/>
          <w:u w:val="single"/>
        </w:rPr>
        <w:t xml:space="preserve"> e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_Ref114668252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13.1.9</w:t>
      </w:r>
      <w:r w:rsidRPr="00CB660D">
        <w:rPr>
          <w:rFonts w:ascii="Arial Narrow" w:hAnsi="Arial Narrow"/>
          <w:b/>
          <w:bCs/>
          <w:sz w:val="24"/>
          <w:szCs w:val="24"/>
          <w:u w:val="single"/>
        </w:rPr>
        <w:fldChar w:fldCharType="end"/>
      </w:r>
      <w:r w:rsidRPr="00CB660D">
        <w:rPr>
          <w:rFonts w:ascii="Arial Narrow" w:hAnsi="Arial Narrow"/>
          <w:sz w:val="24"/>
          <w:szCs w:val="24"/>
        </w:rPr>
        <w:t xml:space="preserve">, a multa será de </w:t>
      </w:r>
      <w:r w:rsidRPr="00CB660D">
        <w:rPr>
          <w:rFonts w:ascii="Arial Narrow" w:hAnsi="Arial Narrow"/>
          <w:color w:val="auto"/>
          <w:sz w:val="24"/>
          <w:szCs w:val="24"/>
        </w:rPr>
        <w:t>15% a 30%</w:t>
      </w:r>
      <w:r w:rsidRPr="00CB660D">
        <w:rPr>
          <w:rFonts w:ascii="Arial Narrow" w:hAnsi="Arial Narrow"/>
          <w:color w:val="0000FF"/>
          <w:sz w:val="24"/>
          <w:szCs w:val="24"/>
        </w:rPr>
        <w:t xml:space="preserve"> </w:t>
      </w:r>
      <w:r w:rsidRPr="00CB660D">
        <w:rPr>
          <w:rFonts w:ascii="Arial Narrow" w:hAnsi="Arial Narrow"/>
          <w:sz w:val="24"/>
          <w:szCs w:val="24"/>
        </w:rPr>
        <w:t>do valor do contrato licitado.</w:t>
      </w:r>
    </w:p>
    <w:p w14:paraId="6F92F65F" w14:textId="7777777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Na aplicação da sanção de multa será facultada a defesa do interessado no prazo de </w:t>
      </w:r>
      <w:r w:rsidRPr="00CB660D">
        <w:rPr>
          <w:rFonts w:ascii="Arial Narrow" w:hAnsi="Arial Narrow"/>
          <w:b/>
          <w:bCs/>
          <w:sz w:val="24"/>
          <w:szCs w:val="24"/>
          <w:u w:val="single"/>
        </w:rPr>
        <w:t xml:space="preserve">15 (quinze) dias úteis, </w:t>
      </w:r>
      <w:r w:rsidRPr="00CB660D">
        <w:rPr>
          <w:rFonts w:ascii="Arial Narrow" w:hAnsi="Arial Narrow"/>
          <w:sz w:val="24"/>
          <w:szCs w:val="24"/>
        </w:rPr>
        <w:t>contado da data de sua intimação.</w:t>
      </w:r>
    </w:p>
    <w:p w14:paraId="1EF9BE11" w14:textId="17EF0F68"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A sanção de impedimento de licitar e contratar será aplicada ao responsável em decorrência das infrações administrativas relacionadas nos </w:t>
      </w:r>
      <w:r w:rsidRPr="00CB660D">
        <w:rPr>
          <w:rFonts w:ascii="Arial Narrow" w:hAnsi="Arial Narrow"/>
          <w:b/>
          <w:bCs/>
          <w:sz w:val="24"/>
          <w:szCs w:val="24"/>
          <w:u w:val="single"/>
        </w:rPr>
        <w:t xml:space="preserve">itens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_Ref114668085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13.1.2</w:t>
      </w:r>
      <w:r w:rsidRPr="00CB660D">
        <w:rPr>
          <w:rFonts w:ascii="Arial Narrow" w:hAnsi="Arial Narrow"/>
          <w:b/>
          <w:bCs/>
          <w:sz w:val="24"/>
          <w:szCs w:val="24"/>
          <w:u w:val="single"/>
        </w:rPr>
        <w:fldChar w:fldCharType="end"/>
      </w:r>
      <w:r w:rsidRPr="00CB660D">
        <w:rPr>
          <w:rFonts w:ascii="Arial Narrow" w:hAnsi="Arial Narrow"/>
          <w:b/>
          <w:bCs/>
          <w:sz w:val="24"/>
          <w:szCs w:val="24"/>
          <w:u w:val="single"/>
        </w:rPr>
        <w:t xml:space="preserve">,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_Ref114668108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13.1.3</w:t>
      </w:r>
      <w:r w:rsidRPr="00CB660D">
        <w:rPr>
          <w:rFonts w:ascii="Arial Narrow" w:hAnsi="Arial Narrow"/>
          <w:b/>
          <w:bCs/>
          <w:sz w:val="24"/>
          <w:szCs w:val="24"/>
          <w:u w:val="single"/>
        </w:rPr>
        <w:fldChar w:fldCharType="end"/>
      </w:r>
      <w:r w:rsidRPr="00CB660D">
        <w:rPr>
          <w:rFonts w:ascii="Arial Narrow" w:hAnsi="Arial Narrow"/>
          <w:b/>
          <w:bCs/>
          <w:sz w:val="24"/>
          <w:szCs w:val="24"/>
          <w:u w:val="single"/>
        </w:rPr>
        <w:t xml:space="preserve"> e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_Ref114668139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13.1.4</w:t>
      </w:r>
      <w:r w:rsidRPr="00CB660D">
        <w:rPr>
          <w:rFonts w:ascii="Arial Narrow" w:hAnsi="Arial Narrow"/>
          <w:b/>
          <w:bCs/>
          <w:sz w:val="24"/>
          <w:szCs w:val="24"/>
          <w:u w:val="single"/>
        </w:rPr>
        <w:fldChar w:fldCharType="end"/>
      </w:r>
      <w:r w:rsidRPr="00CB660D">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166A6D33"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Poderá ser aplicada ao responsável a sanção de declaração de inidoneidade para licitar ou contratar, em decorrência da prática das infrações dispostas nos </w:t>
      </w:r>
      <w:r w:rsidRPr="00CB660D">
        <w:rPr>
          <w:rFonts w:ascii="Arial Narrow" w:hAnsi="Arial Narrow"/>
          <w:b/>
          <w:bCs/>
          <w:sz w:val="24"/>
          <w:szCs w:val="24"/>
          <w:u w:val="single"/>
        </w:rPr>
        <w:t xml:space="preserve">itens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_Ref114668249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13.1.5</w:t>
      </w:r>
      <w:r w:rsidRPr="00CB660D">
        <w:rPr>
          <w:rFonts w:ascii="Arial Narrow" w:hAnsi="Arial Narrow"/>
          <w:b/>
          <w:bCs/>
          <w:sz w:val="24"/>
          <w:szCs w:val="24"/>
          <w:u w:val="single"/>
        </w:rPr>
        <w:fldChar w:fldCharType="end"/>
      </w:r>
      <w:r w:rsidRPr="00CB660D">
        <w:rPr>
          <w:rFonts w:ascii="Arial Narrow" w:hAnsi="Arial Narrow"/>
          <w:b/>
          <w:bCs/>
          <w:sz w:val="24"/>
          <w:szCs w:val="24"/>
          <w:u w:val="single"/>
        </w:rPr>
        <w:t xml:space="preserve">,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_Ref114668245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13.1.6</w:t>
      </w:r>
      <w:r w:rsidRPr="00CB660D">
        <w:rPr>
          <w:rFonts w:ascii="Arial Narrow" w:hAnsi="Arial Narrow"/>
          <w:b/>
          <w:bCs/>
          <w:sz w:val="24"/>
          <w:szCs w:val="24"/>
          <w:u w:val="single"/>
        </w:rPr>
        <w:fldChar w:fldCharType="end"/>
      </w:r>
      <w:r w:rsidRPr="00CB660D">
        <w:rPr>
          <w:rFonts w:ascii="Arial Narrow" w:hAnsi="Arial Narrow"/>
          <w:b/>
          <w:bCs/>
          <w:sz w:val="24"/>
          <w:szCs w:val="24"/>
          <w:u w:val="single"/>
        </w:rPr>
        <w:t xml:space="preserve">,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_Ref114668247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13.1.7</w:t>
      </w:r>
      <w:r w:rsidRPr="00CB660D">
        <w:rPr>
          <w:rFonts w:ascii="Arial Narrow" w:hAnsi="Arial Narrow"/>
          <w:b/>
          <w:bCs/>
          <w:sz w:val="24"/>
          <w:szCs w:val="24"/>
          <w:u w:val="single"/>
        </w:rPr>
        <w:fldChar w:fldCharType="end"/>
      </w:r>
      <w:r w:rsidRPr="00CB660D">
        <w:rPr>
          <w:rFonts w:ascii="Arial Narrow" w:hAnsi="Arial Narrow"/>
          <w:b/>
          <w:bCs/>
          <w:sz w:val="24"/>
          <w:szCs w:val="24"/>
          <w:u w:val="single"/>
        </w:rPr>
        <w:t xml:space="preserve">,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_Ref114668251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13.1.8</w:t>
      </w:r>
      <w:r w:rsidRPr="00CB660D">
        <w:rPr>
          <w:rFonts w:ascii="Arial Narrow" w:hAnsi="Arial Narrow"/>
          <w:b/>
          <w:bCs/>
          <w:sz w:val="24"/>
          <w:szCs w:val="24"/>
          <w:u w:val="single"/>
        </w:rPr>
        <w:fldChar w:fldCharType="end"/>
      </w:r>
      <w:r w:rsidRPr="00CB660D">
        <w:rPr>
          <w:rFonts w:ascii="Arial Narrow" w:hAnsi="Arial Narrow"/>
          <w:b/>
          <w:bCs/>
          <w:sz w:val="24"/>
          <w:szCs w:val="24"/>
          <w:u w:val="single"/>
        </w:rPr>
        <w:t xml:space="preserve"> e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_Ref114668252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13.1.9</w:t>
      </w:r>
      <w:r w:rsidRPr="00CB660D">
        <w:rPr>
          <w:rFonts w:ascii="Arial Narrow" w:hAnsi="Arial Narrow"/>
          <w:b/>
          <w:bCs/>
          <w:sz w:val="24"/>
          <w:szCs w:val="24"/>
          <w:u w:val="single"/>
        </w:rPr>
        <w:fldChar w:fldCharType="end"/>
      </w:r>
      <w:r w:rsidRPr="00CB660D">
        <w:rPr>
          <w:rFonts w:ascii="Arial Narrow" w:hAnsi="Arial Narrow"/>
          <w:sz w:val="24"/>
          <w:szCs w:val="24"/>
        </w:rPr>
        <w:t xml:space="preserve">, bem como pelas infrações administrativas previstas nos </w:t>
      </w:r>
      <w:r w:rsidRPr="00CB660D">
        <w:rPr>
          <w:rFonts w:ascii="Arial Narrow" w:hAnsi="Arial Narrow"/>
          <w:b/>
          <w:bCs/>
          <w:sz w:val="24"/>
          <w:szCs w:val="24"/>
          <w:u w:val="single"/>
        </w:rPr>
        <w:t xml:space="preserve">itens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_Ref114668085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13.1.2</w:t>
      </w:r>
      <w:r w:rsidRPr="00CB660D">
        <w:rPr>
          <w:rFonts w:ascii="Arial Narrow" w:hAnsi="Arial Narrow"/>
          <w:b/>
          <w:bCs/>
          <w:sz w:val="24"/>
          <w:szCs w:val="24"/>
          <w:u w:val="single"/>
        </w:rPr>
        <w:fldChar w:fldCharType="end"/>
      </w:r>
      <w:r w:rsidRPr="00CB660D">
        <w:rPr>
          <w:rFonts w:ascii="Arial Narrow" w:hAnsi="Arial Narrow"/>
          <w:b/>
          <w:bCs/>
          <w:sz w:val="24"/>
          <w:szCs w:val="24"/>
          <w:u w:val="single"/>
        </w:rPr>
        <w:t xml:space="preserve">,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_Ref114668108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13.1.3</w:t>
      </w:r>
      <w:r w:rsidRPr="00CB660D">
        <w:rPr>
          <w:rFonts w:ascii="Arial Narrow" w:hAnsi="Arial Narrow"/>
          <w:b/>
          <w:bCs/>
          <w:sz w:val="24"/>
          <w:szCs w:val="24"/>
          <w:u w:val="single"/>
        </w:rPr>
        <w:fldChar w:fldCharType="end"/>
      </w:r>
      <w:r w:rsidRPr="00CB660D">
        <w:rPr>
          <w:rFonts w:ascii="Arial Narrow" w:hAnsi="Arial Narrow"/>
          <w:b/>
          <w:bCs/>
          <w:sz w:val="24"/>
          <w:szCs w:val="24"/>
          <w:u w:val="single"/>
        </w:rPr>
        <w:t xml:space="preserve"> e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_Ref114668139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13.1.4</w:t>
      </w:r>
      <w:r w:rsidRPr="00CB660D">
        <w:rPr>
          <w:rFonts w:ascii="Arial Narrow" w:hAnsi="Arial Narrow"/>
          <w:b/>
          <w:bCs/>
          <w:sz w:val="24"/>
          <w:szCs w:val="24"/>
          <w:u w:val="single"/>
        </w:rPr>
        <w:fldChar w:fldCharType="end"/>
      </w:r>
      <w:r w:rsidRPr="00CB660D">
        <w:rPr>
          <w:rFonts w:ascii="Arial Narrow" w:hAnsi="Arial Narrow"/>
          <w:sz w:val="24"/>
          <w:szCs w:val="24"/>
        </w:rPr>
        <w:t xml:space="preserve"> que justifiquem a imposição de penalidade mais grave que a sanção de impedimento de licitar e contratar, cuja duração observará o prazo previsto no </w:t>
      </w:r>
      <w:hyperlink r:id="rId49" w:anchor="art156§5" w:history="1">
        <w:r w:rsidRPr="00CB660D">
          <w:rPr>
            <w:rStyle w:val="Hyperlink"/>
            <w:rFonts w:ascii="Arial Narrow" w:hAnsi="Arial Narrow"/>
            <w:color w:val="000000"/>
            <w:sz w:val="24"/>
            <w:szCs w:val="24"/>
            <w:u w:val="none"/>
          </w:rPr>
          <w:t xml:space="preserve">art. </w:t>
        </w:r>
      </w:hyperlink>
      <w:hyperlink r:id="rId50" w:history="1">
        <w:r w:rsidR="00F8381B" w:rsidRPr="00CB660D">
          <w:rPr>
            <w:rStyle w:val="Hyperlink"/>
            <w:rFonts w:ascii="Arial Narrow" w:hAnsi="Arial Narrow"/>
            <w:sz w:val="24"/>
            <w:szCs w:val="24"/>
          </w:rPr>
          <w:t>156, § 5º da Lei Federal nº 14.133, de 2021</w:t>
        </w:r>
      </w:hyperlink>
      <w:r w:rsidR="00F8381B" w:rsidRPr="00CB660D">
        <w:rPr>
          <w:rStyle w:val="Hyperlink"/>
          <w:rFonts w:ascii="Arial Narrow" w:hAnsi="Arial Narrow"/>
          <w:sz w:val="24"/>
          <w:szCs w:val="24"/>
        </w:rPr>
        <w:t>.</w:t>
      </w:r>
    </w:p>
    <w:p w14:paraId="7A500125" w14:textId="74A94F1F"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CB660D">
        <w:rPr>
          <w:rFonts w:ascii="Arial Narrow" w:hAnsi="Arial Narrow"/>
          <w:b/>
          <w:bCs/>
          <w:sz w:val="24"/>
          <w:szCs w:val="24"/>
          <w:u w:val="single"/>
        </w:rPr>
        <w:t xml:space="preserve">item </w:t>
      </w:r>
      <w:r w:rsidRPr="00CB660D">
        <w:rPr>
          <w:rFonts w:ascii="Arial Narrow" w:hAnsi="Arial Narrow"/>
          <w:b/>
          <w:bCs/>
          <w:sz w:val="24"/>
          <w:szCs w:val="24"/>
          <w:u w:val="single"/>
        </w:rPr>
        <w:fldChar w:fldCharType="begin"/>
      </w:r>
      <w:r w:rsidRPr="00CB660D">
        <w:rPr>
          <w:rFonts w:ascii="Arial Narrow" w:hAnsi="Arial Narrow"/>
          <w:b/>
          <w:bCs/>
          <w:sz w:val="24"/>
          <w:szCs w:val="24"/>
          <w:u w:val="single"/>
        </w:rPr>
        <w:instrText xml:space="preserve"> REF _Ref114668139 \r \h  \* MERGEFORMAT </w:instrText>
      </w:r>
      <w:r w:rsidRPr="00CB660D">
        <w:rPr>
          <w:rFonts w:ascii="Arial Narrow" w:hAnsi="Arial Narrow"/>
          <w:b/>
          <w:bCs/>
          <w:sz w:val="24"/>
          <w:szCs w:val="24"/>
          <w:u w:val="single"/>
        </w:rPr>
      </w:r>
      <w:r w:rsidRPr="00CB660D">
        <w:rPr>
          <w:rFonts w:ascii="Arial Narrow" w:hAnsi="Arial Narrow"/>
          <w:b/>
          <w:bCs/>
          <w:sz w:val="24"/>
          <w:szCs w:val="24"/>
          <w:u w:val="single"/>
        </w:rPr>
        <w:fldChar w:fldCharType="separate"/>
      </w:r>
      <w:r w:rsidR="00046B72">
        <w:rPr>
          <w:rFonts w:ascii="Arial Narrow" w:hAnsi="Arial Narrow"/>
          <w:b/>
          <w:bCs/>
          <w:sz w:val="24"/>
          <w:szCs w:val="24"/>
          <w:u w:val="single"/>
        </w:rPr>
        <w:t>13.1.4</w:t>
      </w:r>
      <w:r w:rsidRPr="00CB660D">
        <w:rPr>
          <w:rFonts w:ascii="Arial Narrow" w:hAnsi="Arial Narrow"/>
          <w:b/>
          <w:bCs/>
          <w:sz w:val="24"/>
          <w:szCs w:val="24"/>
          <w:u w:val="single"/>
        </w:rPr>
        <w:fldChar w:fldCharType="end"/>
      </w:r>
      <w:r w:rsidRPr="00CB660D">
        <w:rPr>
          <w:rFonts w:ascii="Arial Narrow" w:hAnsi="Arial Narrow"/>
          <w:sz w:val="24"/>
          <w:szCs w:val="24"/>
        </w:rPr>
        <w:t>, caracterizará o descumprimento total da obrigação assumida e o sujeitará às penalidades e à imediata perda da garantia de proposta em favor do órgão ou entidade promotora da licitação</w:t>
      </w:r>
      <w:r w:rsidR="00F8381B" w:rsidRPr="00CB660D">
        <w:rPr>
          <w:rFonts w:ascii="Arial Narrow" w:hAnsi="Arial Narrow"/>
          <w:sz w:val="24"/>
          <w:szCs w:val="24"/>
        </w:rPr>
        <w:t>.</w:t>
      </w:r>
    </w:p>
    <w:p w14:paraId="6A48DC94" w14:textId="7777777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CB660D">
        <w:rPr>
          <w:rFonts w:ascii="Arial Narrow" w:hAnsi="Arial Narrow"/>
          <w:b/>
          <w:bCs/>
          <w:sz w:val="24"/>
          <w:szCs w:val="24"/>
          <w:u w:val="single"/>
        </w:rPr>
        <w:t>15 (quinze) dias úteis</w:t>
      </w:r>
      <w:r w:rsidRPr="00CB660D">
        <w:rPr>
          <w:rFonts w:ascii="Arial Narrow" w:hAnsi="Arial Narrow"/>
          <w:sz w:val="24"/>
          <w:szCs w:val="24"/>
        </w:rPr>
        <w:t xml:space="preserve">, contado da data de sua intimação, apresentar defesa escrita e especificar as provas que pretenda produzir. </w:t>
      </w:r>
    </w:p>
    <w:p w14:paraId="0EAD2EC6" w14:textId="7777777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Caberá recurso no prazo de </w:t>
      </w:r>
      <w:r w:rsidRPr="00CB660D">
        <w:rPr>
          <w:rFonts w:ascii="Arial Narrow" w:hAnsi="Arial Narrow"/>
          <w:b/>
          <w:bCs/>
          <w:sz w:val="24"/>
          <w:szCs w:val="24"/>
          <w:u w:val="single"/>
        </w:rPr>
        <w:t>15 (quinze) dias úteis</w:t>
      </w:r>
      <w:r w:rsidRPr="00CB660D">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CB660D">
        <w:rPr>
          <w:rFonts w:ascii="Arial Narrow" w:hAnsi="Arial Narrow"/>
          <w:b/>
          <w:bCs/>
          <w:sz w:val="24"/>
          <w:szCs w:val="24"/>
          <w:u w:val="single"/>
        </w:rPr>
        <w:t>5 (cinco) dias úteis</w:t>
      </w:r>
      <w:r w:rsidRPr="00CB660D">
        <w:rPr>
          <w:rFonts w:ascii="Arial Narrow" w:hAnsi="Arial Narrow"/>
          <w:sz w:val="24"/>
          <w:szCs w:val="24"/>
        </w:rPr>
        <w:t xml:space="preserve">, encaminhará o recurso com sua motivação à autoridade superior, que deverá proferir sua decisão no prazo máximo de </w:t>
      </w:r>
      <w:r w:rsidRPr="00CB660D">
        <w:rPr>
          <w:rFonts w:ascii="Arial Narrow" w:hAnsi="Arial Narrow"/>
          <w:b/>
          <w:bCs/>
          <w:sz w:val="24"/>
          <w:szCs w:val="24"/>
          <w:u w:val="single"/>
        </w:rPr>
        <w:t>20 (vinte) dias úteis</w:t>
      </w:r>
      <w:r w:rsidRPr="00CB660D">
        <w:rPr>
          <w:rFonts w:ascii="Arial Narrow" w:hAnsi="Arial Narrow"/>
          <w:sz w:val="24"/>
          <w:szCs w:val="24"/>
        </w:rPr>
        <w:t>, contado do recebimento dos autos.</w:t>
      </w:r>
    </w:p>
    <w:p w14:paraId="24E811F6" w14:textId="7777777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lastRenderedPageBreak/>
        <w:t xml:space="preserve">Caberá a apresentação de pedido de reconsideração da aplicação da sanção de declaração de inidoneidade para licitar ou contratar no prazo de </w:t>
      </w:r>
      <w:r w:rsidRPr="00CB660D">
        <w:rPr>
          <w:rFonts w:ascii="Arial Narrow" w:hAnsi="Arial Narrow"/>
          <w:b/>
          <w:bCs/>
          <w:sz w:val="24"/>
          <w:szCs w:val="24"/>
          <w:u w:val="single"/>
        </w:rPr>
        <w:t>15 (quinze) dias úteis</w:t>
      </w:r>
      <w:r w:rsidRPr="00CB660D">
        <w:rPr>
          <w:rFonts w:ascii="Arial Narrow" w:hAnsi="Arial Narrow"/>
          <w:sz w:val="24"/>
          <w:szCs w:val="24"/>
        </w:rPr>
        <w:t xml:space="preserve">, contado da data da intimação, e decidido no prazo máximo de </w:t>
      </w:r>
      <w:r w:rsidRPr="00CB660D">
        <w:rPr>
          <w:rFonts w:ascii="Arial Narrow" w:hAnsi="Arial Narrow"/>
          <w:b/>
          <w:bCs/>
          <w:sz w:val="24"/>
          <w:szCs w:val="24"/>
          <w:u w:val="single"/>
        </w:rPr>
        <w:t>20 (vinte) dias úteis</w:t>
      </w:r>
      <w:r w:rsidRPr="00CB660D">
        <w:rPr>
          <w:rFonts w:ascii="Arial Narrow" w:hAnsi="Arial Narrow"/>
          <w:sz w:val="24"/>
          <w:szCs w:val="24"/>
        </w:rPr>
        <w:t>, contado do seu recebimento.</w:t>
      </w:r>
    </w:p>
    <w:p w14:paraId="7605CE66" w14:textId="7777777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O recurso e o pedido de reconsideração terão efeito suspensivo do ato ou da decisão recorrida até que sobrevenha decisão final da autoridade competente.</w:t>
      </w:r>
    </w:p>
    <w:p w14:paraId="57CC1C8F" w14:textId="7777777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A aplicação das sanções previstas neste edital não exclui, em hipótese alguma, a obrigação de reparação integral dos danos causados.</w:t>
      </w:r>
    </w:p>
    <w:p w14:paraId="0EACA924" w14:textId="03464B94" w:rsidR="00C76FA2" w:rsidRPr="00CB660D" w:rsidRDefault="00C76FA2"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C76FA2" w:rsidRPr="00CB660D" w14:paraId="6EAB5E11" w14:textId="77777777" w:rsidTr="003C4CA9">
        <w:tc>
          <w:tcPr>
            <w:tcW w:w="650" w:type="pct"/>
          </w:tcPr>
          <w:p w14:paraId="5D3473CF" w14:textId="77777777" w:rsidR="00C76FA2" w:rsidRPr="00CB660D" w:rsidRDefault="00C76FA2" w:rsidP="00924406">
            <w:pPr>
              <w:jc w:val="center"/>
              <w:rPr>
                <w:rFonts w:ascii="Arial Narrow" w:hAnsi="Arial Narrow" w:cs="Times New Roman"/>
              </w:rPr>
            </w:pPr>
          </w:p>
        </w:tc>
        <w:tc>
          <w:tcPr>
            <w:tcW w:w="2349" w:type="pct"/>
          </w:tcPr>
          <w:p w14:paraId="404BC762" w14:textId="77777777" w:rsidR="00C76FA2" w:rsidRPr="00CB660D" w:rsidRDefault="00C76FA2" w:rsidP="00924406">
            <w:pPr>
              <w:jc w:val="both"/>
              <w:rPr>
                <w:rFonts w:ascii="Arial Narrow" w:hAnsi="Arial Narrow" w:cs="Times New Roman"/>
              </w:rPr>
            </w:pPr>
            <w:r w:rsidRPr="00CB660D">
              <w:rPr>
                <w:rFonts w:ascii="Arial Narrow" w:hAnsi="Arial Narrow" w:cs="Times New Roman"/>
                <w:b/>
                <w:bCs/>
              </w:rPr>
              <w:t>INFRAÇÃO COMETIDA</w:t>
            </w:r>
          </w:p>
        </w:tc>
        <w:tc>
          <w:tcPr>
            <w:tcW w:w="2001" w:type="pct"/>
          </w:tcPr>
          <w:p w14:paraId="362CC5C1" w14:textId="77777777" w:rsidR="00C76FA2" w:rsidRPr="00CB660D" w:rsidRDefault="00C76FA2" w:rsidP="00924406">
            <w:pPr>
              <w:jc w:val="both"/>
              <w:rPr>
                <w:rFonts w:ascii="Arial Narrow" w:hAnsi="Arial Narrow" w:cs="Times New Roman"/>
              </w:rPr>
            </w:pPr>
            <w:r w:rsidRPr="00CB660D">
              <w:rPr>
                <w:rFonts w:ascii="Arial Narrow" w:hAnsi="Arial Narrow" w:cs="Times New Roman"/>
                <w:b/>
                <w:bCs/>
              </w:rPr>
              <w:t>POSSÍVEL PENALIDADE</w:t>
            </w:r>
          </w:p>
        </w:tc>
      </w:tr>
      <w:tr w:rsidR="00C76FA2" w:rsidRPr="00CB660D" w14:paraId="06A8CDDA" w14:textId="77777777" w:rsidTr="003C4CA9">
        <w:tc>
          <w:tcPr>
            <w:tcW w:w="650" w:type="pct"/>
            <w:vMerge w:val="restart"/>
            <w:hideMark/>
          </w:tcPr>
          <w:p w14:paraId="3F44B407" w14:textId="77777777" w:rsidR="00C76FA2" w:rsidRPr="00CB660D" w:rsidRDefault="00C76FA2" w:rsidP="00924406">
            <w:pPr>
              <w:jc w:val="center"/>
              <w:rPr>
                <w:rFonts w:ascii="Arial Narrow" w:hAnsi="Arial Narrow" w:cs="Times New Roman"/>
              </w:rPr>
            </w:pPr>
            <w:r w:rsidRPr="00CB660D">
              <w:rPr>
                <w:rFonts w:ascii="Arial Narrow" w:hAnsi="Arial Narrow" w:cs="Times New Roman"/>
              </w:rPr>
              <w:t>I</w:t>
            </w:r>
          </w:p>
        </w:tc>
        <w:tc>
          <w:tcPr>
            <w:tcW w:w="2349" w:type="pct"/>
            <w:vMerge w:val="restart"/>
            <w:hideMark/>
          </w:tcPr>
          <w:p w14:paraId="49BB4224"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Não manter a proposta, salvo em decorrência de fato superveniente devidamente justificado</w:t>
            </w:r>
          </w:p>
        </w:tc>
        <w:tc>
          <w:tcPr>
            <w:tcW w:w="2001" w:type="pct"/>
            <w:hideMark/>
          </w:tcPr>
          <w:p w14:paraId="2FE53180"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Advertência por faltas leves</w:t>
            </w:r>
          </w:p>
        </w:tc>
      </w:tr>
      <w:tr w:rsidR="00C76FA2" w:rsidRPr="00CB660D" w14:paraId="658C5AD3" w14:textId="77777777" w:rsidTr="003C4CA9">
        <w:tc>
          <w:tcPr>
            <w:tcW w:w="650" w:type="pct"/>
            <w:vMerge/>
            <w:hideMark/>
          </w:tcPr>
          <w:p w14:paraId="14EDC936" w14:textId="77777777" w:rsidR="00C76FA2" w:rsidRPr="00CB660D" w:rsidRDefault="00C76FA2" w:rsidP="00924406">
            <w:pPr>
              <w:jc w:val="center"/>
              <w:rPr>
                <w:rFonts w:ascii="Arial Narrow" w:hAnsi="Arial Narrow" w:cs="Times New Roman"/>
              </w:rPr>
            </w:pPr>
          </w:p>
        </w:tc>
        <w:tc>
          <w:tcPr>
            <w:tcW w:w="2349" w:type="pct"/>
            <w:vMerge/>
            <w:hideMark/>
          </w:tcPr>
          <w:p w14:paraId="014CEC1F" w14:textId="77777777" w:rsidR="00C76FA2" w:rsidRPr="00CB660D" w:rsidRDefault="00C76FA2" w:rsidP="00924406">
            <w:pPr>
              <w:jc w:val="both"/>
              <w:rPr>
                <w:rFonts w:ascii="Arial Narrow" w:hAnsi="Arial Narrow" w:cs="Times New Roman"/>
              </w:rPr>
            </w:pPr>
          </w:p>
        </w:tc>
        <w:tc>
          <w:tcPr>
            <w:tcW w:w="2001" w:type="pct"/>
            <w:hideMark/>
          </w:tcPr>
          <w:p w14:paraId="7F0B0A05"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Multa: de 5% (cinco por cento) sobre o valor total da proposta</w:t>
            </w:r>
          </w:p>
        </w:tc>
      </w:tr>
      <w:tr w:rsidR="00C76FA2" w:rsidRPr="00CB660D" w14:paraId="416423C9" w14:textId="77777777" w:rsidTr="003C4CA9">
        <w:tc>
          <w:tcPr>
            <w:tcW w:w="650" w:type="pct"/>
            <w:vMerge/>
            <w:hideMark/>
          </w:tcPr>
          <w:p w14:paraId="54854384" w14:textId="77777777" w:rsidR="00C76FA2" w:rsidRPr="00CB660D" w:rsidRDefault="00C76FA2" w:rsidP="00924406">
            <w:pPr>
              <w:jc w:val="center"/>
              <w:rPr>
                <w:rFonts w:ascii="Arial Narrow" w:hAnsi="Arial Narrow" w:cs="Times New Roman"/>
              </w:rPr>
            </w:pPr>
          </w:p>
        </w:tc>
        <w:tc>
          <w:tcPr>
            <w:tcW w:w="2349" w:type="pct"/>
            <w:vMerge/>
            <w:hideMark/>
          </w:tcPr>
          <w:p w14:paraId="177C0A41" w14:textId="77777777" w:rsidR="00C76FA2" w:rsidRPr="00CB660D" w:rsidRDefault="00C76FA2" w:rsidP="00924406">
            <w:pPr>
              <w:jc w:val="both"/>
              <w:rPr>
                <w:rFonts w:ascii="Arial Narrow" w:hAnsi="Arial Narrow" w:cs="Times New Roman"/>
              </w:rPr>
            </w:pPr>
          </w:p>
        </w:tc>
        <w:tc>
          <w:tcPr>
            <w:tcW w:w="2001" w:type="pct"/>
            <w:hideMark/>
          </w:tcPr>
          <w:p w14:paraId="0CA2174A"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Impedimento de licitar ou contratar com o Município de Juranda</w:t>
            </w:r>
          </w:p>
        </w:tc>
      </w:tr>
      <w:tr w:rsidR="00C76FA2" w:rsidRPr="00CB660D" w14:paraId="3C6D280F" w14:textId="77777777" w:rsidTr="003C4CA9">
        <w:tc>
          <w:tcPr>
            <w:tcW w:w="650" w:type="pct"/>
            <w:vMerge w:val="restart"/>
            <w:hideMark/>
          </w:tcPr>
          <w:p w14:paraId="39BDAECF" w14:textId="77777777" w:rsidR="00C76FA2" w:rsidRPr="00CB660D" w:rsidRDefault="00C76FA2" w:rsidP="00924406">
            <w:pPr>
              <w:jc w:val="center"/>
              <w:rPr>
                <w:rFonts w:ascii="Arial Narrow" w:hAnsi="Arial Narrow" w:cs="Times New Roman"/>
              </w:rPr>
            </w:pPr>
            <w:r w:rsidRPr="00CB660D">
              <w:rPr>
                <w:rFonts w:ascii="Arial Narrow" w:hAnsi="Arial Narrow" w:cs="Times New Roman"/>
              </w:rPr>
              <w:t>II</w:t>
            </w:r>
          </w:p>
        </w:tc>
        <w:tc>
          <w:tcPr>
            <w:tcW w:w="2349" w:type="pct"/>
            <w:vMerge w:val="restart"/>
            <w:hideMark/>
          </w:tcPr>
          <w:p w14:paraId="3CE81E68"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Deixar de entregar a documentação exigida para o certame, mesmo após a possibilidade de saneamento</w:t>
            </w:r>
          </w:p>
        </w:tc>
        <w:tc>
          <w:tcPr>
            <w:tcW w:w="2001" w:type="pct"/>
            <w:hideMark/>
          </w:tcPr>
          <w:p w14:paraId="2FE34224"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Multa: de 2% (dois por cento) sobre o valor total da proposta</w:t>
            </w:r>
          </w:p>
        </w:tc>
      </w:tr>
      <w:tr w:rsidR="00C76FA2" w:rsidRPr="00CB660D" w14:paraId="2EE90988" w14:textId="77777777" w:rsidTr="003C4CA9">
        <w:tc>
          <w:tcPr>
            <w:tcW w:w="650" w:type="pct"/>
            <w:vMerge/>
            <w:hideMark/>
          </w:tcPr>
          <w:p w14:paraId="42A69E24" w14:textId="77777777" w:rsidR="00C76FA2" w:rsidRPr="00CB660D" w:rsidRDefault="00C76FA2" w:rsidP="00924406">
            <w:pPr>
              <w:jc w:val="center"/>
              <w:rPr>
                <w:rFonts w:ascii="Arial Narrow" w:hAnsi="Arial Narrow" w:cs="Times New Roman"/>
              </w:rPr>
            </w:pPr>
          </w:p>
        </w:tc>
        <w:tc>
          <w:tcPr>
            <w:tcW w:w="2349" w:type="pct"/>
            <w:vMerge/>
            <w:hideMark/>
          </w:tcPr>
          <w:p w14:paraId="0D0DAAFD" w14:textId="77777777" w:rsidR="00C76FA2" w:rsidRPr="00CB660D" w:rsidRDefault="00C76FA2" w:rsidP="00924406">
            <w:pPr>
              <w:jc w:val="both"/>
              <w:rPr>
                <w:rFonts w:ascii="Arial Narrow" w:hAnsi="Arial Narrow" w:cs="Times New Roman"/>
              </w:rPr>
            </w:pPr>
          </w:p>
        </w:tc>
        <w:tc>
          <w:tcPr>
            <w:tcW w:w="2001" w:type="pct"/>
            <w:hideMark/>
          </w:tcPr>
          <w:p w14:paraId="60657291"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Impedimento de licitar ou contratar com o Município de Juranda</w:t>
            </w:r>
          </w:p>
        </w:tc>
      </w:tr>
      <w:tr w:rsidR="00C76FA2" w:rsidRPr="00CB660D" w14:paraId="6BCEDFC7" w14:textId="77777777" w:rsidTr="003C4CA9">
        <w:tc>
          <w:tcPr>
            <w:tcW w:w="650" w:type="pct"/>
            <w:hideMark/>
          </w:tcPr>
          <w:p w14:paraId="3D1F6C9D" w14:textId="77777777" w:rsidR="00C76FA2" w:rsidRPr="00CB660D" w:rsidRDefault="00C76FA2" w:rsidP="00924406">
            <w:pPr>
              <w:jc w:val="center"/>
              <w:rPr>
                <w:rFonts w:ascii="Arial Narrow" w:hAnsi="Arial Narrow" w:cs="Times New Roman"/>
              </w:rPr>
            </w:pPr>
            <w:r w:rsidRPr="00CB660D">
              <w:rPr>
                <w:rFonts w:ascii="Arial Narrow" w:hAnsi="Arial Narrow" w:cs="Times New Roman"/>
              </w:rPr>
              <w:t>III</w:t>
            </w:r>
          </w:p>
        </w:tc>
        <w:tc>
          <w:tcPr>
            <w:tcW w:w="2349" w:type="pct"/>
            <w:hideMark/>
          </w:tcPr>
          <w:p w14:paraId="7996A470"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não possua condições para emissão de Certidão Negativa de Débitos/Positiva com Efeitos de Negativa exigida no Edital</w:t>
            </w:r>
          </w:p>
        </w:tc>
        <w:tc>
          <w:tcPr>
            <w:tcW w:w="2001" w:type="pct"/>
            <w:hideMark/>
          </w:tcPr>
          <w:p w14:paraId="232F61FD"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Multa: de 2% (dois por cento) sobre o valor total da proposta</w:t>
            </w:r>
          </w:p>
        </w:tc>
      </w:tr>
      <w:tr w:rsidR="00C76FA2" w:rsidRPr="00CB660D" w14:paraId="5DBEB4BE" w14:textId="77777777" w:rsidTr="003C4CA9">
        <w:tc>
          <w:tcPr>
            <w:tcW w:w="650" w:type="pct"/>
            <w:hideMark/>
          </w:tcPr>
          <w:p w14:paraId="7A6BD052" w14:textId="77777777" w:rsidR="00C76FA2" w:rsidRPr="00CB660D" w:rsidRDefault="00C76FA2" w:rsidP="00924406">
            <w:pPr>
              <w:jc w:val="center"/>
              <w:rPr>
                <w:rFonts w:ascii="Arial Narrow" w:hAnsi="Arial Narrow" w:cs="Times New Roman"/>
              </w:rPr>
            </w:pPr>
            <w:r w:rsidRPr="00CB660D">
              <w:rPr>
                <w:rFonts w:ascii="Arial Narrow" w:hAnsi="Arial Narrow" w:cs="Times New Roman"/>
              </w:rPr>
              <w:t>IV</w:t>
            </w:r>
          </w:p>
        </w:tc>
        <w:tc>
          <w:tcPr>
            <w:tcW w:w="2349" w:type="pct"/>
            <w:hideMark/>
          </w:tcPr>
          <w:p w14:paraId="1523E3E3"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deixe de enviar amostras para análise, exigidas neste Edital, quando convocada</w:t>
            </w:r>
          </w:p>
        </w:tc>
        <w:tc>
          <w:tcPr>
            <w:tcW w:w="2001" w:type="pct"/>
            <w:hideMark/>
          </w:tcPr>
          <w:p w14:paraId="1CEA25F4"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Multa: de 5% (cinco por cento) sobre o valor do lote correspondente</w:t>
            </w:r>
          </w:p>
        </w:tc>
      </w:tr>
      <w:tr w:rsidR="00C76FA2" w:rsidRPr="00CB660D" w14:paraId="45810958" w14:textId="77777777" w:rsidTr="003C4CA9">
        <w:tc>
          <w:tcPr>
            <w:tcW w:w="650" w:type="pct"/>
            <w:vMerge w:val="restart"/>
            <w:hideMark/>
          </w:tcPr>
          <w:p w14:paraId="7828B237" w14:textId="77777777" w:rsidR="00C76FA2" w:rsidRPr="00CB660D" w:rsidRDefault="00C76FA2" w:rsidP="00924406">
            <w:pPr>
              <w:jc w:val="center"/>
              <w:rPr>
                <w:rFonts w:ascii="Arial Narrow" w:hAnsi="Arial Narrow" w:cs="Times New Roman"/>
              </w:rPr>
            </w:pPr>
            <w:r w:rsidRPr="00CB660D">
              <w:rPr>
                <w:rFonts w:ascii="Arial Narrow" w:hAnsi="Arial Narrow" w:cs="Times New Roman"/>
              </w:rPr>
              <w:t>V</w:t>
            </w:r>
          </w:p>
        </w:tc>
        <w:tc>
          <w:tcPr>
            <w:tcW w:w="2349" w:type="pct"/>
            <w:vMerge w:val="restart"/>
            <w:hideMark/>
          </w:tcPr>
          <w:p w14:paraId="4C49D5FA"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47A2A42C"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Multa: de 10% (dez por cento) sobre o valor da sua proposta</w:t>
            </w:r>
          </w:p>
        </w:tc>
      </w:tr>
      <w:tr w:rsidR="00C76FA2" w:rsidRPr="00CB660D" w14:paraId="6B69964E" w14:textId="77777777" w:rsidTr="003C4CA9">
        <w:tc>
          <w:tcPr>
            <w:tcW w:w="650" w:type="pct"/>
            <w:vMerge/>
            <w:hideMark/>
          </w:tcPr>
          <w:p w14:paraId="02505B40" w14:textId="77777777" w:rsidR="00C76FA2" w:rsidRPr="00CB660D" w:rsidRDefault="00C76FA2" w:rsidP="00924406">
            <w:pPr>
              <w:jc w:val="center"/>
              <w:rPr>
                <w:rFonts w:ascii="Arial Narrow" w:hAnsi="Arial Narrow" w:cs="Times New Roman"/>
              </w:rPr>
            </w:pPr>
          </w:p>
        </w:tc>
        <w:tc>
          <w:tcPr>
            <w:tcW w:w="2349" w:type="pct"/>
            <w:vMerge/>
            <w:hideMark/>
          </w:tcPr>
          <w:p w14:paraId="5FC95767" w14:textId="77777777" w:rsidR="00C76FA2" w:rsidRPr="00CB660D" w:rsidRDefault="00C76FA2" w:rsidP="00924406">
            <w:pPr>
              <w:jc w:val="both"/>
              <w:rPr>
                <w:rFonts w:ascii="Arial Narrow" w:hAnsi="Arial Narrow" w:cs="Times New Roman"/>
              </w:rPr>
            </w:pPr>
          </w:p>
        </w:tc>
        <w:tc>
          <w:tcPr>
            <w:tcW w:w="2001" w:type="pct"/>
            <w:hideMark/>
          </w:tcPr>
          <w:p w14:paraId="4A2AEA41"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Declaração de Inidoneidade para licitar ou contratar com todos os entes federativos</w:t>
            </w:r>
          </w:p>
        </w:tc>
      </w:tr>
      <w:tr w:rsidR="00C76FA2" w:rsidRPr="00CB660D" w14:paraId="0064ECE8" w14:textId="77777777" w:rsidTr="003C4CA9">
        <w:tc>
          <w:tcPr>
            <w:tcW w:w="650" w:type="pct"/>
            <w:hideMark/>
          </w:tcPr>
          <w:p w14:paraId="4CB80E3E" w14:textId="77777777" w:rsidR="00C76FA2" w:rsidRPr="00CB660D" w:rsidRDefault="00C76FA2" w:rsidP="00924406">
            <w:pPr>
              <w:jc w:val="center"/>
              <w:rPr>
                <w:rFonts w:ascii="Arial Narrow" w:hAnsi="Arial Narrow" w:cs="Times New Roman"/>
              </w:rPr>
            </w:pPr>
            <w:r w:rsidRPr="00CB660D">
              <w:rPr>
                <w:rFonts w:ascii="Arial Narrow" w:hAnsi="Arial Narrow" w:cs="Times New Roman"/>
              </w:rPr>
              <w:t>VI</w:t>
            </w:r>
          </w:p>
        </w:tc>
        <w:tc>
          <w:tcPr>
            <w:tcW w:w="2349" w:type="pct"/>
            <w:hideMark/>
          </w:tcPr>
          <w:p w14:paraId="4C074D8B"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ensejar o retardamento da execução ou da entrega do objeto da licitação sem motivo justificado</w:t>
            </w:r>
          </w:p>
        </w:tc>
        <w:tc>
          <w:tcPr>
            <w:tcW w:w="2001" w:type="pct"/>
            <w:hideMark/>
          </w:tcPr>
          <w:p w14:paraId="4F36B259"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Multa: de 10% (dez por cento) sobre o valor da sua proposta</w:t>
            </w:r>
          </w:p>
        </w:tc>
      </w:tr>
      <w:tr w:rsidR="00C76FA2" w:rsidRPr="00CB660D" w14:paraId="7D2C5A2F" w14:textId="77777777" w:rsidTr="003C4CA9">
        <w:tc>
          <w:tcPr>
            <w:tcW w:w="650" w:type="pct"/>
            <w:vMerge w:val="restart"/>
            <w:hideMark/>
          </w:tcPr>
          <w:p w14:paraId="3AE13B53" w14:textId="77777777" w:rsidR="00C76FA2" w:rsidRPr="00CB660D" w:rsidRDefault="00C76FA2" w:rsidP="00924406">
            <w:pPr>
              <w:jc w:val="center"/>
              <w:rPr>
                <w:rFonts w:ascii="Arial Narrow" w:hAnsi="Arial Narrow" w:cs="Times New Roman"/>
              </w:rPr>
            </w:pPr>
            <w:r w:rsidRPr="00CB660D">
              <w:rPr>
                <w:rFonts w:ascii="Arial Narrow" w:hAnsi="Arial Narrow" w:cs="Times New Roman"/>
              </w:rPr>
              <w:t>VII</w:t>
            </w:r>
          </w:p>
        </w:tc>
        <w:tc>
          <w:tcPr>
            <w:tcW w:w="2349" w:type="pct"/>
            <w:vMerge w:val="restart"/>
            <w:hideMark/>
          </w:tcPr>
          <w:p w14:paraId="6DADBE16"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Fraudar a seleção do fornecedor</w:t>
            </w:r>
          </w:p>
        </w:tc>
        <w:tc>
          <w:tcPr>
            <w:tcW w:w="2001" w:type="pct"/>
            <w:hideMark/>
          </w:tcPr>
          <w:p w14:paraId="3D623F8A"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Multa: de 10% (dez por cento) sobre o valor da sua proposta</w:t>
            </w:r>
          </w:p>
        </w:tc>
      </w:tr>
      <w:tr w:rsidR="00C76FA2" w:rsidRPr="00CB660D" w14:paraId="7412341B" w14:textId="77777777" w:rsidTr="003C4CA9">
        <w:tc>
          <w:tcPr>
            <w:tcW w:w="650" w:type="pct"/>
            <w:vMerge/>
            <w:hideMark/>
          </w:tcPr>
          <w:p w14:paraId="298CC119" w14:textId="77777777" w:rsidR="00C76FA2" w:rsidRPr="00CB660D" w:rsidRDefault="00C76FA2" w:rsidP="00924406">
            <w:pPr>
              <w:jc w:val="center"/>
              <w:rPr>
                <w:rFonts w:ascii="Arial Narrow" w:hAnsi="Arial Narrow" w:cs="Times New Roman"/>
              </w:rPr>
            </w:pPr>
          </w:p>
        </w:tc>
        <w:tc>
          <w:tcPr>
            <w:tcW w:w="2349" w:type="pct"/>
            <w:vMerge/>
            <w:hideMark/>
          </w:tcPr>
          <w:p w14:paraId="17D8B806" w14:textId="77777777" w:rsidR="00C76FA2" w:rsidRPr="00CB660D" w:rsidRDefault="00C76FA2" w:rsidP="00924406">
            <w:pPr>
              <w:jc w:val="both"/>
              <w:rPr>
                <w:rFonts w:ascii="Arial Narrow" w:hAnsi="Arial Narrow" w:cs="Times New Roman"/>
              </w:rPr>
            </w:pPr>
          </w:p>
        </w:tc>
        <w:tc>
          <w:tcPr>
            <w:tcW w:w="2001" w:type="pct"/>
            <w:hideMark/>
          </w:tcPr>
          <w:p w14:paraId="70186CC8"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Declaração de Inidoneidade para licitar ou contratar com todos os entes federativos</w:t>
            </w:r>
          </w:p>
        </w:tc>
      </w:tr>
      <w:tr w:rsidR="00C76FA2" w:rsidRPr="00CB660D" w14:paraId="0F432A96" w14:textId="77777777" w:rsidTr="003C4CA9">
        <w:tc>
          <w:tcPr>
            <w:tcW w:w="650" w:type="pct"/>
            <w:vMerge w:val="restart"/>
            <w:hideMark/>
          </w:tcPr>
          <w:p w14:paraId="7965EEF5" w14:textId="77777777" w:rsidR="00C76FA2" w:rsidRPr="00CB660D" w:rsidRDefault="00C76FA2" w:rsidP="00924406">
            <w:pPr>
              <w:jc w:val="center"/>
              <w:rPr>
                <w:rFonts w:ascii="Arial Narrow" w:hAnsi="Arial Narrow" w:cs="Times New Roman"/>
              </w:rPr>
            </w:pPr>
            <w:r w:rsidRPr="00CB660D">
              <w:rPr>
                <w:rFonts w:ascii="Arial Narrow" w:hAnsi="Arial Narrow" w:cs="Times New Roman"/>
              </w:rPr>
              <w:t>VIII</w:t>
            </w:r>
          </w:p>
        </w:tc>
        <w:tc>
          <w:tcPr>
            <w:tcW w:w="2349" w:type="pct"/>
            <w:vMerge w:val="restart"/>
            <w:hideMark/>
          </w:tcPr>
          <w:p w14:paraId="568D36A5"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Comportar-se de modo inidôneo ou cometer fraude de qualquer natureza</w:t>
            </w:r>
          </w:p>
        </w:tc>
        <w:tc>
          <w:tcPr>
            <w:tcW w:w="2001" w:type="pct"/>
            <w:hideMark/>
          </w:tcPr>
          <w:p w14:paraId="02764BB6"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Multa: de 10% (dez por cento) sobre o valor da sua proposta</w:t>
            </w:r>
          </w:p>
        </w:tc>
      </w:tr>
      <w:tr w:rsidR="00C76FA2" w:rsidRPr="00CB660D" w14:paraId="27EE553A" w14:textId="77777777" w:rsidTr="003C4CA9">
        <w:tc>
          <w:tcPr>
            <w:tcW w:w="650" w:type="pct"/>
            <w:vMerge/>
            <w:hideMark/>
          </w:tcPr>
          <w:p w14:paraId="1EC56914" w14:textId="77777777" w:rsidR="00C76FA2" w:rsidRPr="00CB660D" w:rsidRDefault="00C76FA2" w:rsidP="00924406">
            <w:pPr>
              <w:jc w:val="center"/>
              <w:rPr>
                <w:rFonts w:ascii="Arial Narrow" w:hAnsi="Arial Narrow" w:cs="Times New Roman"/>
              </w:rPr>
            </w:pPr>
          </w:p>
        </w:tc>
        <w:tc>
          <w:tcPr>
            <w:tcW w:w="2349" w:type="pct"/>
            <w:vMerge/>
            <w:hideMark/>
          </w:tcPr>
          <w:p w14:paraId="165CF1AB" w14:textId="77777777" w:rsidR="00C76FA2" w:rsidRPr="00CB660D" w:rsidRDefault="00C76FA2" w:rsidP="00924406">
            <w:pPr>
              <w:jc w:val="both"/>
              <w:rPr>
                <w:rFonts w:ascii="Arial Narrow" w:hAnsi="Arial Narrow" w:cs="Times New Roman"/>
              </w:rPr>
            </w:pPr>
          </w:p>
        </w:tc>
        <w:tc>
          <w:tcPr>
            <w:tcW w:w="2001" w:type="pct"/>
            <w:hideMark/>
          </w:tcPr>
          <w:p w14:paraId="06AFF8F4"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Declaração de Inidoneidade para licitar ou contratar com todos os entes federativos</w:t>
            </w:r>
          </w:p>
        </w:tc>
      </w:tr>
      <w:tr w:rsidR="00C76FA2" w:rsidRPr="00CB660D" w14:paraId="21F30F1E" w14:textId="77777777" w:rsidTr="003C4CA9">
        <w:tc>
          <w:tcPr>
            <w:tcW w:w="650" w:type="pct"/>
            <w:vMerge w:val="restart"/>
            <w:hideMark/>
          </w:tcPr>
          <w:p w14:paraId="7D484877" w14:textId="77777777" w:rsidR="00C76FA2" w:rsidRPr="00CB660D" w:rsidRDefault="00C76FA2" w:rsidP="00924406">
            <w:pPr>
              <w:jc w:val="center"/>
              <w:rPr>
                <w:rFonts w:ascii="Arial Narrow" w:hAnsi="Arial Narrow" w:cs="Times New Roman"/>
              </w:rPr>
            </w:pPr>
            <w:r w:rsidRPr="00CB660D">
              <w:rPr>
                <w:rFonts w:ascii="Arial Narrow" w:hAnsi="Arial Narrow" w:cs="Times New Roman"/>
              </w:rPr>
              <w:t>IX</w:t>
            </w:r>
          </w:p>
        </w:tc>
        <w:tc>
          <w:tcPr>
            <w:tcW w:w="2349" w:type="pct"/>
            <w:vMerge w:val="restart"/>
            <w:hideMark/>
          </w:tcPr>
          <w:p w14:paraId="5910F87C"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Praticar atos ilícitos com vistas a frustrar os objetivos da seleção do fornecedor</w:t>
            </w:r>
          </w:p>
        </w:tc>
        <w:tc>
          <w:tcPr>
            <w:tcW w:w="2001" w:type="pct"/>
            <w:hideMark/>
          </w:tcPr>
          <w:p w14:paraId="7B19A59A"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Multa: de 10% (dez por cento) sobre o valor da sua proposta</w:t>
            </w:r>
          </w:p>
        </w:tc>
      </w:tr>
      <w:tr w:rsidR="00C76FA2" w:rsidRPr="00CB660D" w14:paraId="581DB0CC" w14:textId="77777777" w:rsidTr="003C4CA9">
        <w:tc>
          <w:tcPr>
            <w:tcW w:w="650" w:type="pct"/>
            <w:vMerge/>
            <w:hideMark/>
          </w:tcPr>
          <w:p w14:paraId="0497A348" w14:textId="77777777" w:rsidR="00C76FA2" w:rsidRPr="00CB660D" w:rsidRDefault="00C76FA2" w:rsidP="00924406">
            <w:pPr>
              <w:jc w:val="center"/>
              <w:rPr>
                <w:rFonts w:ascii="Arial Narrow" w:hAnsi="Arial Narrow" w:cs="Times New Roman"/>
              </w:rPr>
            </w:pPr>
          </w:p>
        </w:tc>
        <w:tc>
          <w:tcPr>
            <w:tcW w:w="2349" w:type="pct"/>
            <w:vMerge/>
            <w:hideMark/>
          </w:tcPr>
          <w:p w14:paraId="485FA92B" w14:textId="77777777" w:rsidR="00C76FA2" w:rsidRPr="00CB660D" w:rsidRDefault="00C76FA2" w:rsidP="00924406">
            <w:pPr>
              <w:jc w:val="both"/>
              <w:rPr>
                <w:rFonts w:ascii="Arial Narrow" w:hAnsi="Arial Narrow" w:cs="Times New Roman"/>
              </w:rPr>
            </w:pPr>
          </w:p>
        </w:tc>
        <w:tc>
          <w:tcPr>
            <w:tcW w:w="2001" w:type="pct"/>
            <w:hideMark/>
          </w:tcPr>
          <w:p w14:paraId="18E9B050"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Declaração de Inidoneidade para licitar ou contratar com todos os entes federativos</w:t>
            </w:r>
          </w:p>
        </w:tc>
      </w:tr>
      <w:tr w:rsidR="00C76FA2" w:rsidRPr="00CB660D" w14:paraId="60B2746F" w14:textId="77777777" w:rsidTr="003C4CA9">
        <w:tc>
          <w:tcPr>
            <w:tcW w:w="650" w:type="pct"/>
            <w:vMerge w:val="restart"/>
            <w:hideMark/>
          </w:tcPr>
          <w:p w14:paraId="061463BF" w14:textId="77777777" w:rsidR="00C76FA2" w:rsidRPr="00CB660D" w:rsidRDefault="00C76FA2" w:rsidP="00924406">
            <w:pPr>
              <w:jc w:val="center"/>
              <w:rPr>
                <w:rFonts w:ascii="Arial Narrow" w:hAnsi="Arial Narrow" w:cs="Times New Roman"/>
              </w:rPr>
            </w:pPr>
            <w:r w:rsidRPr="00CB660D">
              <w:rPr>
                <w:rFonts w:ascii="Arial Narrow" w:hAnsi="Arial Narrow" w:cs="Times New Roman"/>
              </w:rPr>
              <w:t>X</w:t>
            </w:r>
          </w:p>
        </w:tc>
        <w:tc>
          <w:tcPr>
            <w:tcW w:w="2349" w:type="pct"/>
            <w:vMerge w:val="restart"/>
            <w:hideMark/>
          </w:tcPr>
          <w:p w14:paraId="57433D80" w14:textId="77777777" w:rsidR="00C76FA2" w:rsidRPr="00CB660D" w:rsidRDefault="00C76FA2" w:rsidP="00924406">
            <w:pPr>
              <w:jc w:val="both"/>
              <w:rPr>
                <w:rFonts w:ascii="Arial Narrow" w:hAnsi="Arial Narrow" w:cs="Times New Roman"/>
              </w:rPr>
            </w:pPr>
            <w:hyperlink r:id="rId51" w:tgtFrame="_blank" w:history="1">
              <w:r w:rsidRPr="00CB660D">
                <w:rPr>
                  <w:rStyle w:val="Hyperlink"/>
                  <w:rFonts w:ascii="Arial Narrow" w:hAnsi="Arial Narrow" w:cs="Times New Roman"/>
                </w:rPr>
                <w:t>Praticar ato lesivo previsto no art. 5º da Lei nº 12.846, de 1º de agosto de 2013</w:t>
              </w:r>
            </w:hyperlink>
          </w:p>
        </w:tc>
        <w:tc>
          <w:tcPr>
            <w:tcW w:w="2001" w:type="pct"/>
            <w:hideMark/>
          </w:tcPr>
          <w:p w14:paraId="499B2A4C"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Multa: de 10% (dez por cento) sobre o valor da sua proposta</w:t>
            </w:r>
          </w:p>
        </w:tc>
      </w:tr>
      <w:tr w:rsidR="00C76FA2" w:rsidRPr="00CB660D" w14:paraId="04D9F559" w14:textId="77777777" w:rsidTr="003C4CA9">
        <w:tc>
          <w:tcPr>
            <w:tcW w:w="650" w:type="pct"/>
            <w:vMerge/>
            <w:hideMark/>
          </w:tcPr>
          <w:p w14:paraId="3929A376" w14:textId="77777777" w:rsidR="00C76FA2" w:rsidRPr="00CB660D" w:rsidRDefault="00C76FA2" w:rsidP="00924406">
            <w:pPr>
              <w:jc w:val="center"/>
              <w:rPr>
                <w:rFonts w:ascii="Arial Narrow" w:hAnsi="Arial Narrow" w:cs="Times New Roman"/>
              </w:rPr>
            </w:pPr>
          </w:p>
        </w:tc>
        <w:tc>
          <w:tcPr>
            <w:tcW w:w="2349" w:type="pct"/>
            <w:vMerge/>
            <w:hideMark/>
          </w:tcPr>
          <w:p w14:paraId="0D70B73E" w14:textId="77777777" w:rsidR="00C76FA2" w:rsidRPr="00CB660D" w:rsidRDefault="00C76FA2" w:rsidP="00924406">
            <w:pPr>
              <w:jc w:val="both"/>
              <w:rPr>
                <w:rFonts w:ascii="Arial Narrow" w:hAnsi="Arial Narrow" w:cs="Times New Roman"/>
              </w:rPr>
            </w:pPr>
          </w:p>
        </w:tc>
        <w:tc>
          <w:tcPr>
            <w:tcW w:w="2001" w:type="pct"/>
            <w:hideMark/>
          </w:tcPr>
          <w:p w14:paraId="3832830A"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Declaração de Inidoneidade para licitar ou contratar com todos os entes federativos</w:t>
            </w:r>
          </w:p>
        </w:tc>
      </w:tr>
      <w:tr w:rsidR="00C76FA2" w:rsidRPr="00CB660D" w14:paraId="1878FF78" w14:textId="77777777" w:rsidTr="003C4CA9">
        <w:tc>
          <w:tcPr>
            <w:tcW w:w="650" w:type="pct"/>
            <w:hideMark/>
          </w:tcPr>
          <w:p w14:paraId="38A5FB39" w14:textId="77777777" w:rsidR="00C76FA2" w:rsidRPr="00CB660D" w:rsidRDefault="00C76FA2" w:rsidP="00924406">
            <w:pPr>
              <w:jc w:val="center"/>
              <w:rPr>
                <w:rFonts w:ascii="Arial Narrow" w:hAnsi="Arial Narrow" w:cs="Times New Roman"/>
              </w:rPr>
            </w:pPr>
            <w:r w:rsidRPr="00CB660D">
              <w:rPr>
                <w:rFonts w:ascii="Arial Narrow" w:hAnsi="Arial Narrow" w:cs="Times New Roman"/>
              </w:rPr>
              <w:lastRenderedPageBreak/>
              <w:t>XI</w:t>
            </w:r>
          </w:p>
        </w:tc>
        <w:tc>
          <w:tcPr>
            <w:tcW w:w="2349" w:type="pct"/>
            <w:hideMark/>
          </w:tcPr>
          <w:p w14:paraId="52A393C5"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participar de licitação com mais de uma empresa integrante de mesmo Grupo Econômico concomitantemente</w:t>
            </w:r>
          </w:p>
        </w:tc>
        <w:tc>
          <w:tcPr>
            <w:tcW w:w="2001" w:type="pct"/>
            <w:hideMark/>
          </w:tcPr>
          <w:p w14:paraId="6868D324"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Multa: de 10% (dez por cento) sobre o valor da sua proposta</w:t>
            </w:r>
          </w:p>
        </w:tc>
      </w:tr>
      <w:tr w:rsidR="00C76FA2" w:rsidRPr="00CB660D" w14:paraId="4EAE311F" w14:textId="77777777" w:rsidTr="003C4CA9">
        <w:tc>
          <w:tcPr>
            <w:tcW w:w="650" w:type="pct"/>
            <w:vMerge w:val="restart"/>
            <w:hideMark/>
          </w:tcPr>
          <w:p w14:paraId="74ED6DF1" w14:textId="77777777" w:rsidR="00C76FA2" w:rsidRPr="00CB660D" w:rsidRDefault="00C76FA2" w:rsidP="00924406">
            <w:pPr>
              <w:jc w:val="center"/>
              <w:rPr>
                <w:rFonts w:ascii="Arial Narrow" w:hAnsi="Arial Narrow" w:cs="Times New Roman"/>
              </w:rPr>
            </w:pPr>
            <w:r w:rsidRPr="00CB660D">
              <w:rPr>
                <w:rFonts w:ascii="Arial Narrow" w:hAnsi="Arial Narrow" w:cs="Times New Roman"/>
              </w:rPr>
              <w:t>XII</w:t>
            </w:r>
          </w:p>
        </w:tc>
        <w:tc>
          <w:tcPr>
            <w:tcW w:w="2349" w:type="pct"/>
            <w:vMerge w:val="restart"/>
            <w:hideMark/>
          </w:tcPr>
          <w:p w14:paraId="539F9E1A"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2D81267C"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Multa: de 10% (dez por cento) sobre o valor da sua proposta</w:t>
            </w:r>
          </w:p>
        </w:tc>
      </w:tr>
      <w:tr w:rsidR="00C76FA2" w:rsidRPr="00CB660D" w14:paraId="3C4F442A" w14:textId="77777777" w:rsidTr="003C4CA9">
        <w:tc>
          <w:tcPr>
            <w:tcW w:w="650" w:type="pct"/>
            <w:vMerge/>
            <w:hideMark/>
          </w:tcPr>
          <w:p w14:paraId="0B9F5672" w14:textId="77777777" w:rsidR="00C76FA2" w:rsidRPr="00CB660D" w:rsidRDefault="00C76FA2" w:rsidP="00924406">
            <w:pPr>
              <w:jc w:val="center"/>
              <w:rPr>
                <w:rFonts w:ascii="Arial Narrow" w:hAnsi="Arial Narrow" w:cs="Times New Roman"/>
              </w:rPr>
            </w:pPr>
          </w:p>
        </w:tc>
        <w:tc>
          <w:tcPr>
            <w:tcW w:w="2349" w:type="pct"/>
            <w:vMerge/>
            <w:hideMark/>
          </w:tcPr>
          <w:p w14:paraId="7AC40144" w14:textId="77777777" w:rsidR="00C76FA2" w:rsidRPr="00CB660D" w:rsidRDefault="00C76FA2" w:rsidP="00924406">
            <w:pPr>
              <w:jc w:val="both"/>
              <w:rPr>
                <w:rFonts w:ascii="Arial Narrow" w:hAnsi="Arial Narrow" w:cs="Times New Roman"/>
              </w:rPr>
            </w:pPr>
          </w:p>
        </w:tc>
        <w:tc>
          <w:tcPr>
            <w:tcW w:w="2001" w:type="pct"/>
            <w:hideMark/>
          </w:tcPr>
          <w:p w14:paraId="4C719433"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Impedimento de licitar ou contratar com o Município de Juranda</w:t>
            </w:r>
          </w:p>
        </w:tc>
      </w:tr>
      <w:tr w:rsidR="00C76FA2" w:rsidRPr="00CB660D" w14:paraId="2A91804C" w14:textId="77777777" w:rsidTr="003C4CA9">
        <w:tc>
          <w:tcPr>
            <w:tcW w:w="650" w:type="pct"/>
            <w:hideMark/>
          </w:tcPr>
          <w:p w14:paraId="47F6DEB7" w14:textId="77777777" w:rsidR="00C76FA2" w:rsidRPr="00CB660D" w:rsidRDefault="00C76FA2" w:rsidP="00924406">
            <w:pPr>
              <w:jc w:val="center"/>
              <w:rPr>
                <w:rFonts w:ascii="Arial Narrow" w:hAnsi="Arial Narrow" w:cs="Times New Roman"/>
              </w:rPr>
            </w:pPr>
            <w:r w:rsidRPr="00CB660D">
              <w:rPr>
                <w:rFonts w:ascii="Arial Narrow" w:hAnsi="Arial Narrow" w:cs="Times New Roman"/>
              </w:rPr>
              <w:t>XIII</w:t>
            </w:r>
          </w:p>
        </w:tc>
        <w:tc>
          <w:tcPr>
            <w:tcW w:w="2349" w:type="pct"/>
            <w:hideMark/>
          </w:tcPr>
          <w:p w14:paraId="64CAFC0D"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Apresentar recursos manifestamente protelatórios</w:t>
            </w:r>
          </w:p>
        </w:tc>
        <w:tc>
          <w:tcPr>
            <w:tcW w:w="2001" w:type="pct"/>
            <w:hideMark/>
          </w:tcPr>
          <w:p w14:paraId="5A347C4D" w14:textId="77777777" w:rsidR="00C76FA2" w:rsidRPr="00CB660D" w:rsidRDefault="00C76FA2" w:rsidP="00924406">
            <w:pPr>
              <w:jc w:val="both"/>
              <w:rPr>
                <w:rFonts w:ascii="Arial Narrow" w:hAnsi="Arial Narrow" w:cs="Times New Roman"/>
              </w:rPr>
            </w:pPr>
            <w:r w:rsidRPr="00CB660D">
              <w:rPr>
                <w:rFonts w:ascii="Arial Narrow" w:hAnsi="Arial Narrow" w:cs="Times New Roman"/>
              </w:rPr>
              <w:t>Impedimento de licitar ou contratar com o Município de Juranda</w:t>
            </w:r>
          </w:p>
        </w:tc>
      </w:tr>
      <w:tr w:rsidR="003C4CA9" w:rsidRPr="00CB660D" w14:paraId="3186FECF" w14:textId="77777777" w:rsidTr="003C4CA9">
        <w:tc>
          <w:tcPr>
            <w:tcW w:w="650" w:type="pct"/>
            <w:hideMark/>
          </w:tcPr>
          <w:p w14:paraId="691449CA" w14:textId="77777777" w:rsidR="003C4CA9" w:rsidRPr="00CB660D" w:rsidRDefault="003C4CA9">
            <w:pPr>
              <w:jc w:val="center"/>
              <w:rPr>
                <w:rFonts w:ascii="Arial Narrow" w:hAnsi="Arial Narrow" w:cs="Times New Roman"/>
                <w:sz w:val="22"/>
                <w:szCs w:val="22"/>
                <w:lang w:eastAsia="en-US"/>
              </w:rPr>
            </w:pPr>
            <w:r w:rsidRPr="00CB660D">
              <w:rPr>
                <w:rFonts w:ascii="Arial Narrow" w:hAnsi="Arial Narrow" w:cs="Times New Roman"/>
                <w:sz w:val="22"/>
                <w:szCs w:val="22"/>
                <w:lang w:eastAsia="en-US"/>
              </w:rPr>
              <w:t>XIV</w:t>
            </w:r>
          </w:p>
        </w:tc>
        <w:tc>
          <w:tcPr>
            <w:tcW w:w="2349" w:type="pct"/>
            <w:hideMark/>
          </w:tcPr>
          <w:p w14:paraId="4A5FB06F" w14:textId="77777777" w:rsidR="003C4CA9" w:rsidRPr="00CB660D" w:rsidRDefault="003C4CA9">
            <w:pPr>
              <w:jc w:val="both"/>
              <w:rPr>
                <w:rFonts w:ascii="Arial Narrow" w:hAnsi="Arial Narrow" w:cs="Times New Roman"/>
                <w:sz w:val="22"/>
                <w:szCs w:val="22"/>
                <w:lang w:eastAsia="en-US"/>
              </w:rPr>
            </w:pPr>
            <w:r w:rsidRPr="00CB660D">
              <w:rPr>
                <w:rFonts w:ascii="Arial Narrow" w:hAnsi="Arial Narrow"/>
                <w:sz w:val="22"/>
                <w:szCs w:val="22"/>
                <w:lang w:eastAsia="en-US"/>
              </w:rPr>
              <w:t>Garantia mínima de sobrevivência das plantas é de 90 (noventa) dias após o plantio</w:t>
            </w:r>
          </w:p>
        </w:tc>
        <w:tc>
          <w:tcPr>
            <w:tcW w:w="2001" w:type="pct"/>
            <w:hideMark/>
          </w:tcPr>
          <w:p w14:paraId="54007B4C" w14:textId="77777777" w:rsidR="003C4CA9" w:rsidRPr="00CB660D" w:rsidRDefault="003C4CA9">
            <w:pPr>
              <w:jc w:val="both"/>
              <w:rPr>
                <w:rFonts w:ascii="Arial Narrow" w:hAnsi="Arial Narrow" w:cs="Times New Roman"/>
                <w:sz w:val="22"/>
                <w:szCs w:val="22"/>
                <w:lang w:eastAsia="en-US"/>
              </w:rPr>
            </w:pPr>
            <w:r w:rsidRPr="00CB660D">
              <w:rPr>
                <w:rFonts w:ascii="Arial Narrow" w:hAnsi="Arial Narrow" w:cs="Times New Roman"/>
                <w:sz w:val="22"/>
                <w:szCs w:val="22"/>
                <w:lang w:eastAsia="en-US"/>
              </w:rPr>
              <w:t>Valor unitário do produto acrescido de 20% em caso de não reposição. Caso reiterado será cobrado valor dobrado</w:t>
            </w:r>
          </w:p>
        </w:tc>
      </w:tr>
    </w:tbl>
    <w:p w14:paraId="11BA7090" w14:textId="77777777" w:rsidR="00C76FA2" w:rsidRPr="00CB660D" w:rsidRDefault="00C76FA2" w:rsidP="00924406">
      <w:pPr>
        <w:pStyle w:val="Nivel2"/>
        <w:numPr>
          <w:ilvl w:val="0"/>
          <w:numId w:val="0"/>
        </w:numPr>
        <w:spacing w:before="0" w:after="0" w:line="240" w:lineRule="auto"/>
        <w:rPr>
          <w:rFonts w:ascii="Arial Narrow" w:hAnsi="Arial Narrow"/>
          <w:sz w:val="24"/>
          <w:szCs w:val="24"/>
        </w:rPr>
      </w:pPr>
    </w:p>
    <w:p w14:paraId="2BD6B183" w14:textId="77777777" w:rsidR="00AF0A65" w:rsidRPr="00CB660D" w:rsidRDefault="00AF0A65" w:rsidP="00D84A0C">
      <w:pPr>
        <w:pStyle w:val="Nivel01"/>
        <w:numPr>
          <w:ilvl w:val="0"/>
          <w:numId w:val="11"/>
        </w:numPr>
      </w:pPr>
      <w:r w:rsidRPr="00CB660D">
        <w:t xml:space="preserve">Matriz de alocação de risco contratual  </w:t>
      </w:r>
    </w:p>
    <w:tbl>
      <w:tblPr>
        <w:tblStyle w:val="Tabelacomgrade"/>
        <w:tblW w:w="9634" w:type="dxa"/>
        <w:tblLook w:val="04A0" w:firstRow="1" w:lastRow="0" w:firstColumn="1" w:lastColumn="0" w:noHBand="0" w:noVBand="1"/>
      </w:tblPr>
      <w:tblGrid>
        <w:gridCol w:w="4390"/>
        <w:gridCol w:w="1842"/>
        <w:gridCol w:w="3402"/>
      </w:tblGrid>
      <w:tr w:rsidR="00AF0A65" w:rsidRPr="00CB660D" w14:paraId="7E0DDF6C" w14:textId="77777777" w:rsidTr="00614049">
        <w:tc>
          <w:tcPr>
            <w:tcW w:w="4390" w:type="dxa"/>
          </w:tcPr>
          <w:p w14:paraId="6664BA44" w14:textId="77777777" w:rsidR="00AF0A65" w:rsidRPr="00CB660D" w:rsidRDefault="00AF0A65" w:rsidP="00924406">
            <w:pPr>
              <w:jc w:val="both"/>
              <w:rPr>
                <w:rFonts w:ascii="Arial Narrow" w:hAnsi="Arial Narrow" w:cs="Times New Roman"/>
              </w:rPr>
            </w:pPr>
            <w:r w:rsidRPr="00CB660D">
              <w:rPr>
                <w:rFonts w:ascii="Arial Narrow" w:hAnsi="Arial Narrow" w:cs="Times New Roman"/>
              </w:rPr>
              <w:t>Evento de risco</w:t>
            </w:r>
          </w:p>
        </w:tc>
        <w:tc>
          <w:tcPr>
            <w:tcW w:w="1842" w:type="dxa"/>
          </w:tcPr>
          <w:p w14:paraId="414AAE13" w14:textId="77777777" w:rsidR="00AF0A65" w:rsidRPr="00CB660D" w:rsidRDefault="00AF0A65" w:rsidP="00924406">
            <w:pPr>
              <w:jc w:val="center"/>
              <w:rPr>
                <w:rFonts w:ascii="Arial Narrow" w:hAnsi="Arial Narrow" w:cs="Times New Roman"/>
              </w:rPr>
            </w:pPr>
            <w:r w:rsidRPr="00CB660D">
              <w:rPr>
                <w:rFonts w:ascii="Arial Narrow" w:hAnsi="Arial Narrow" w:cs="Times New Roman"/>
              </w:rPr>
              <w:t>Alocação</w:t>
            </w:r>
          </w:p>
        </w:tc>
        <w:tc>
          <w:tcPr>
            <w:tcW w:w="3402" w:type="dxa"/>
          </w:tcPr>
          <w:p w14:paraId="6904F3E7" w14:textId="77777777" w:rsidR="00AF0A65" w:rsidRPr="00CB660D" w:rsidRDefault="00AF0A65" w:rsidP="00924406">
            <w:pPr>
              <w:jc w:val="center"/>
              <w:rPr>
                <w:rFonts w:ascii="Arial Narrow" w:hAnsi="Arial Narrow" w:cs="Times New Roman"/>
              </w:rPr>
            </w:pPr>
            <w:r w:rsidRPr="00CB660D">
              <w:rPr>
                <w:rFonts w:ascii="Arial Narrow" w:hAnsi="Arial Narrow" w:cs="Times New Roman"/>
              </w:rPr>
              <w:t>Consequência</w:t>
            </w:r>
          </w:p>
        </w:tc>
      </w:tr>
      <w:tr w:rsidR="00AF0A65" w:rsidRPr="00CB660D" w14:paraId="55110442" w14:textId="77777777" w:rsidTr="00614049">
        <w:tc>
          <w:tcPr>
            <w:tcW w:w="4390" w:type="dxa"/>
          </w:tcPr>
          <w:p w14:paraId="754131C2" w14:textId="77777777" w:rsidR="00AF0A65" w:rsidRPr="00CB660D" w:rsidRDefault="00AF0A65" w:rsidP="00924406">
            <w:pPr>
              <w:jc w:val="both"/>
              <w:rPr>
                <w:rFonts w:ascii="Arial Narrow" w:hAnsi="Arial Narrow" w:cs="Times New Roman"/>
              </w:rPr>
            </w:pPr>
            <w:r w:rsidRPr="00CB660D">
              <w:rPr>
                <w:rFonts w:ascii="Arial Narrow" w:hAnsi="Arial Narrow" w:cs="Times New Roman"/>
              </w:rPr>
              <w:t>Alteração do quantitativo contratado</w:t>
            </w:r>
          </w:p>
        </w:tc>
        <w:tc>
          <w:tcPr>
            <w:tcW w:w="1842" w:type="dxa"/>
          </w:tcPr>
          <w:p w14:paraId="611EE5AC" w14:textId="77777777" w:rsidR="00AF0A65" w:rsidRPr="00CB660D" w:rsidRDefault="00AF0A65" w:rsidP="00924406">
            <w:pPr>
              <w:jc w:val="center"/>
              <w:rPr>
                <w:rFonts w:ascii="Arial Narrow" w:hAnsi="Arial Narrow" w:cs="Times New Roman"/>
              </w:rPr>
            </w:pPr>
            <w:r w:rsidRPr="00CB660D">
              <w:rPr>
                <w:rFonts w:ascii="Arial Narrow" w:hAnsi="Arial Narrow" w:cs="Times New Roman"/>
              </w:rPr>
              <w:t>Município</w:t>
            </w:r>
          </w:p>
        </w:tc>
        <w:tc>
          <w:tcPr>
            <w:tcW w:w="3402" w:type="dxa"/>
          </w:tcPr>
          <w:p w14:paraId="210B999E" w14:textId="08C18CCC" w:rsidR="00AF0A65" w:rsidRPr="00CB660D" w:rsidRDefault="00AF0A65" w:rsidP="000A5043">
            <w:pPr>
              <w:jc w:val="center"/>
              <w:rPr>
                <w:rFonts w:ascii="Arial Narrow" w:hAnsi="Arial Narrow" w:cs="Times New Roman"/>
              </w:rPr>
            </w:pPr>
            <w:r w:rsidRPr="00CB660D">
              <w:rPr>
                <w:rFonts w:ascii="Arial Narrow" w:hAnsi="Arial Narrow" w:cs="Times New Roman"/>
              </w:rPr>
              <w:t>Aditivo contratual</w:t>
            </w:r>
          </w:p>
        </w:tc>
      </w:tr>
      <w:tr w:rsidR="00AF0A65" w:rsidRPr="00CB660D" w14:paraId="5D92436A" w14:textId="77777777" w:rsidTr="00614049">
        <w:tc>
          <w:tcPr>
            <w:tcW w:w="4390" w:type="dxa"/>
          </w:tcPr>
          <w:p w14:paraId="08DD4B38" w14:textId="77777777" w:rsidR="00AF0A65" w:rsidRPr="00CB660D" w:rsidRDefault="00AF0A65" w:rsidP="00924406">
            <w:pPr>
              <w:jc w:val="both"/>
              <w:rPr>
                <w:rFonts w:ascii="Arial Narrow" w:hAnsi="Arial Narrow" w:cs="Times New Roman"/>
              </w:rPr>
            </w:pPr>
            <w:r w:rsidRPr="00CB660D">
              <w:rPr>
                <w:rFonts w:ascii="Arial Narrow" w:hAnsi="Arial Narrow" w:cs="Times New Roman"/>
              </w:rPr>
              <w:t>Alteração do projeto</w:t>
            </w:r>
          </w:p>
        </w:tc>
        <w:tc>
          <w:tcPr>
            <w:tcW w:w="1842" w:type="dxa"/>
          </w:tcPr>
          <w:p w14:paraId="2C9B64C2" w14:textId="77777777" w:rsidR="00AF0A65" w:rsidRPr="00CB660D" w:rsidRDefault="00AF0A65" w:rsidP="00924406">
            <w:pPr>
              <w:jc w:val="center"/>
              <w:rPr>
                <w:rFonts w:ascii="Arial Narrow" w:hAnsi="Arial Narrow" w:cs="Times New Roman"/>
              </w:rPr>
            </w:pPr>
            <w:r w:rsidRPr="00CB660D">
              <w:rPr>
                <w:rFonts w:ascii="Arial Narrow" w:hAnsi="Arial Narrow" w:cs="Times New Roman"/>
              </w:rPr>
              <w:t>Município</w:t>
            </w:r>
          </w:p>
        </w:tc>
        <w:tc>
          <w:tcPr>
            <w:tcW w:w="3402" w:type="dxa"/>
          </w:tcPr>
          <w:p w14:paraId="0ABBB16C" w14:textId="044310F4" w:rsidR="00AF0A65" w:rsidRPr="00CB660D" w:rsidRDefault="00AF0A65" w:rsidP="000A5043">
            <w:pPr>
              <w:jc w:val="center"/>
              <w:rPr>
                <w:rFonts w:ascii="Arial Narrow" w:hAnsi="Arial Narrow" w:cs="Times New Roman"/>
              </w:rPr>
            </w:pPr>
            <w:r w:rsidRPr="00CB660D">
              <w:rPr>
                <w:rFonts w:ascii="Arial Narrow" w:hAnsi="Arial Narrow" w:cs="Times New Roman"/>
              </w:rPr>
              <w:t>Reequilíbrio contratual</w:t>
            </w:r>
          </w:p>
        </w:tc>
      </w:tr>
      <w:tr w:rsidR="00AF0A65" w:rsidRPr="00CB660D" w14:paraId="5D7E84E4" w14:textId="77777777" w:rsidTr="00614049">
        <w:tc>
          <w:tcPr>
            <w:tcW w:w="4390" w:type="dxa"/>
          </w:tcPr>
          <w:p w14:paraId="4F3128C7" w14:textId="77777777" w:rsidR="00AF0A65" w:rsidRPr="00CB660D" w:rsidRDefault="00AF0A65" w:rsidP="00924406">
            <w:pPr>
              <w:jc w:val="both"/>
              <w:rPr>
                <w:rFonts w:ascii="Arial Narrow" w:hAnsi="Arial Narrow" w:cs="Times New Roman"/>
              </w:rPr>
            </w:pPr>
            <w:r w:rsidRPr="00CB660D">
              <w:rPr>
                <w:rFonts w:ascii="Arial Narrow" w:hAnsi="Arial Narrow" w:cs="Times New Roman"/>
              </w:rPr>
              <w:t>Criação, extinção ou alteração de tributos, taxas ou encargos</w:t>
            </w:r>
          </w:p>
        </w:tc>
        <w:tc>
          <w:tcPr>
            <w:tcW w:w="1842" w:type="dxa"/>
          </w:tcPr>
          <w:p w14:paraId="2BF62A05" w14:textId="77777777" w:rsidR="00AF0A65" w:rsidRPr="00CB660D" w:rsidRDefault="00AF0A65" w:rsidP="00924406">
            <w:pPr>
              <w:jc w:val="center"/>
              <w:rPr>
                <w:rFonts w:ascii="Arial Narrow" w:hAnsi="Arial Narrow" w:cs="Times New Roman"/>
              </w:rPr>
            </w:pPr>
            <w:r w:rsidRPr="00CB660D">
              <w:rPr>
                <w:rFonts w:ascii="Arial Narrow" w:hAnsi="Arial Narrow" w:cs="Times New Roman"/>
              </w:rPr>
              <w:t>Município</w:t>
            </w:r>
          </w:p>
        </w:tc>
        <w:tc>
          <w:tcPr>
            <w:tcW w:w="3402" w:type="dxa"/>
          </w:tcPr>
          <w:p w14:paraId="06DCBE55" w14:textId="1BEE25E0" w:rsidR="00AF0A65" w:rsidRPr="00CB660D" w:rsidRDefault="00AF0A65" w:rsidP="000A5043">
            <w:pPr>
              <w:jc w:val="center"/>
              <w:rPr>
                <w:rFonts w:ascii="Arial Narrow" w:hAnsi="Arial Narrow" w:cs="Times New Roman"/>
              </w:rPr>
            </w:pPr>
            <w:r w:rsidRPr="00CB660D">
              <w:rPr>
                <w:rFonts w:ascii="Arial Narrow" w:hAnsi="Arial Narrow" w:cs="Times New Roman"/>
              </w:rPr>
              <w:t>Reequilíbrio contratual</w:t>
            </w:r>
          </w:p>
        </w:tc>
      </w:tr>
      <w:tr w:rsidR="00AF0A65" w:rsidRPr="00CB660D" w14:paraId="34B30F1A" w14:textId="77777777" w:rsidTr="00614049">
        <w:tc>
          <w:tcPr>
            <w:tcW w:w="4390" w:type="dxa"/>
          </w:tcPr>
          <w:p w14:paraId="59BCF9A4" w14:textId="77777777" w:rsidR="00AF0A65" w:rsidRPr="00CB660D" w:rsidRDefault="00AF0A65" w:rsidP="00924406">
            <w:pPr>
              <w:jc w:val="both"/>
              <w:rPr>
                <w:rFonts w:ascii="Arial Narrow" w:hAnsi="Arial Narrow" w:cs="Times New Roman"/>
              </w:rPr>
            </w:pPr>
            <w:r w:rsidRPr="00CB660D">
              <w:rPr>
                <w:rFonts w:ascii="Arial Narrow" w:hAnsi="Arial Narrow" w:cs="Times New Roman"/>
              </w:rPr>
              <w:t>Atraso no pagamento</w:t>
            </w:r>
          </w:p>
        </w:tc>
        <w:tc>
          <w:tcPr>
            <w:tcW w:w="1842" w:type="dxa"/>
          </w:tcPr>
          <w:p w14:paraId="41C1E81D" w14:textId="77777777" w:rsidR="00AF0A65" w:rsidRPr="00CB660D" w:rsidRDefault="00AF0A65" w:rsidP="00924406">
            <w:pPr>
              <w:jc w:val="center"/>
              <w:rPr>
                <w:rFonts w:ascii="Arial Narrow" w:hAnsi="Arial Narrow" w:cs="Times New Roman"/>
              </w:rPr>
            </w:pPr>
            <w:r w:rsidRPr="00CB660D">
              <w:rPr>
                <w:rFonts w:ascii="Arial Narrow" w:hAnsi="Arial Narrow" w:cs="Times New Roman"/>
              </w:rPr>
              <w:t>Município</w:t>
            </w:r>
          </w:p>
        </w:tc>
        <w:tc>
          <w:tcPr>
            <w:tcW w:w="3402" w:type="dxa"/>
          </w:tcPr>
          <w:p w14:paraId="5CF4C193" w14:textId="1A2FD5EC" w:rsidR="00AF0A65" w:rsidRPr="00CB660D" w:rsidRDefault="00AF0A65" w:rsidP="000A5043">
            <w:pPr>
              <w:jc w:val="center"/>
              <w:rPr>
                <w:rFonts w:ascii="Arial Narrow" w:hAnsi="Arial Narrow" w:cs="Times New Roman"/>
              </w:rPr>
            </w:pPr>
            <w:r w:rsidRPr="00CB660D">
              <w:rPr>
                <w:rFonts w:ascii="Arial Narrow" w:hAnsi="Arial Narrow" w:cs="Times New Roman"/>
              </w:rPr>
              <w:t>Juros e atualização monetária</w:t>
            </w:r>
          </w:p>
        </w:tc>
      </w:tr>
      <w:tr w:rsidR="00AF0A65" w:rsidRPr="00CB660D" w14:paraId="47CBAA5A" w14:textId="77777777" w:rsidTr="00614049">
        <w:tc>
          <w:tcPr>
            <w:tcW w:w="4390" w:type="dxa"/>
          </w:tcPr>
          <w:p w14:paraId="54572519" w14:textId="77777777" w:rsidR="00AF0A65" w:rsidRPr="00CB660D" w:rsidRDefault="00AF0A65" w:rsidP="00924406">
            <w:pPr>
              <w:jc w:val="both"/>
              <w:rPr>
                <w:rFonts w:ascii="Arial Narrow" w:hAnsi="Arial Narrow" w:cs="Times New Roman"/>
              </w:rPr>
            </w:pPr>
            <w:r w:rsidRPr="00CB660D">
              <w:rPr>
                <w:rFonts w:ascii="Arial Narrow" w:hAnsi="Arial Narrow" w:cs="Times New Roman"/>
              </w:rPr>
              <w:t>Problemas com empregados do contratado</w:t>
            </w:r>
          </w:p>
        </w:tc>
        <w:tc>
          <w:tcPr>
            <w:tcW w:w="1842" w:type="dxa"/>
          </w:tcPr>
          <w:p w14:paraId="2E3702F4" w14:textId="77777777" w:rsidR="00AF0A65" w:rsidRPr="00CB660D" w:rsidRDefault="00AF0A65" w:rsidP="00924406">
            <w:pPr>
              <w:jc w:val="center"/>
              <w:rPr>
                <w:rFonts w:ascii="Arial Narrow" w:hAnsi="Arial Narrow" w:cs="Times New Roman"/>
              </w:rPr>
            </w:pPr>
            <w:r w:rsidRPr="00CB660D">
              <w:rPr>
                <w:rFonts w:ascii="Arial Narrow" w:hAnsi="Arial Narrow" w:cs="Times New Roman"/>
              </w:rPr>
              <w:t>Contratado</w:t>
            </w:r>
          </w:p>
        </w:tc>
        <w:tc>
          <w:tcPr>
            <w:tcW w:w="3402" w:type="dxa"/>
          </w:tcPr>
          <w:p w14:paraId="34DE1B57" w14:textId="382E8684" w:rsidR="00AF0A65" w:rsidRPr="00CB660D" w:rsidRDefault="00AF0A65" w:rsidP="000A5043">
            <w:pPr>
              <w:jc w:val="center"/>
              <w:rPr>
                <w:rFonts w:ascii="Arial Narrow" w:hAnsi="Arial Narrow" w:cs="Times New Roman"/>
              </w:rPr>
            </w:pPr>
            <w:r w:rsidRPr="00CB660D">
              <w:rPr>
                <w:rFonts w:ascii="Arial Narrow" w:hAnsi="Arial Narrow" w:cs="Times New Roman"/>
              </w:rPr>
              <w:t>Manutenção do valor</w:t>
            </w:r>
          </w:p>
        </w:tc>
      </w:tr>
      <w:tr w:rsidR="00AF0A65" w:rsidRPr="00CB660D" w14:paraId="0A9CF06A" w14:textId="77777777" w:rsidTr="00614049">
        <w:tc>
          <w:tcPr>
            <w:tcW w:w="4390" w:type="dxa"/>
          </w:tcPr>
          <w:p w14:paraId="6B531F0D" w14:textId="77777777" w:rsidR="00AF0A65" w:rsidRPr="00CB660D" w:rsidRDefault="00AF0A65" w:rsidP="00924406">
            <w:pPr>
              <w:jc w:val="both"/>
              <w:rPr>
                <w:rFonts w:ascii="Arial Narrow" w:hAnsi="Arial Narrow" w:cs="Times New Roman"/>
              </w:rPr>
            </w:pPr>
            <w:r w:rsidRPr="00CB660D">
              <w:rPr>
                <w:rFonts w:ascii="Arial Narrow" w:hAnsi="Arial Narrow" w:cs="Times New Roman"/>
              </w:rPr>
              <w:t>Erros na execução</w:t>
            </w:r>
          </w:p>
        </w:tc>
        <w:tc>
          <w:tcPr>
            <w:tcW w:w="1842" w:type="dxa"/>
          </w:tcPr>
          <w:p w14:paraId="6EDB2630" w14:textId="77777777" w:rsidR="00AF0A65" w:rsidRPr="00CB660D" w:rsidRDefault="00AF0A65" w:rsidP="00924406">
            <w:pPr>
              <w:jc w:val="center"/>
              <w:rPr>
                <w:rFonts w:ascii="Arial Narrow" w:hAnsi="Arial Narrow" w:cs="Times New Roman"/>
              </w:rPr>
            </w:pPr>
            <w:r w:rsidRPr="00CB660D">
              <w:rPr>
                <w:rFonts w:ascii="Arial Narrow" w:hAnsi="Arial Narrow" w:cs="Times New Roman"/>
              </w:rPr>
              <w:t>Contratado</w:t>
            </w:r>
          </w:p>
        </w:tc>
        <w:tc>
          <w:tcPr>
            <w:tcW w:w="3402" w:type="dxa"/>
          </w:tcPr>
          <w:p w14:paraId="1DD4DFDD" w14:textId="6BEB503D" w:rsidR="00AF0A65" w:rsidRPr="00CB660D" w:rsidRDefault="00AF0A65" w:rsidP="000A5043">
            <w:pPr>
              <w:jc w:val="center"/>
              <w:rPr>
                <w:rFonts w:ascii="Arial Narrow" w:hAnsi="Arial Narrow" w:cs="Times New Roman"/>
              </w:rPr>
            </w:pPr>
            <w:r w:rsidRPr="00CB660D">
              <w:rPr>
                <w:rFonts w:ascii="Arial Narrow" w:hAnsi="Arial Narrow" w:cs="Times New Roman"/>
              </w:rPr>
              <w:t>Correção com manutenção do valor</w:t>
            </w:r>
          </w:p>
        </w:tc>
      </w:tr>
      <w:tr w:rsidR="00AF0A65" w:rsidRPr="00CB660D" w14:paraId="57BF71E1" w14:textId="77777777" w:rsidTr="00614049">
        <w:tc>
          <w:tcPr>
            <w:tcW w:w="4390" w:type="dxa"/>
          </w:tcPr>
          <w:p w14:paraId="41BFBECA" w14:textId="77777777" w:rsidR="00AF0A65" w:rsidRPr="00CB660D" w:rsidRDefault="00AF0A65" w:rsidP="00924406">
            <w:pPr>
              <w:jc w:val="both"/>
              <w:rPr>
                <w:rFonts w:ascii="Arial Narrow" w:hAnsi="Arial Narrow" w:cs="Times New Roman"/>
              </w:rPr>
            </w:pPr>
            <w:r w:rsidRPr="00CB660D">
              <w:rPr>
                <w:rFonts w:ascii="Arial Narrow" w:hAnsi="Arial Narrow" w:cs="Times New Roman"/>
              </w:rPr>
              <w:t>Atrasos e inadimplementos</w:t>
            </w:r>
          </w:p>
        </w:tc>
        <w:tc>
          <w:tcPr>
            <w:tcW w:w="1842" w:type="dxa"/>
          </w:tcPr>
          <w:p w14:paraId="740732A2" w14:textId="77777777" w:rsidR="00AF0A65" w:rsidRPr="00CB660D" w:rsidRDefault="00AF0A65" w:rsidP="00924406">
            <w:pPr>
              <w:jc w:val="center"/>
              <w:rPr>
                <w:rFonts w:ascii="Arial Narrow" w:hAnsi="Arial Narrow" w:cs="Times New Roman"/>
              </w:rPr>
            </w:pPr>
            <w:r w:rsidRPr="00CB660D">
              <w:rPr>
                <w:rFonts w:ascii="Arial Narrow" w:hAnsi="Arial Narrow" w:cs="Times New Roman"/>
              </w:rPr>
              <w:t>Contratado</w:t>
            </w:r>
          </w:p>
        </w:tc>
        <w:tc>
          <w:tcPr>
            <w:tcW w:w="3402" w:type="dxa"/>
          </w:tcPr>
          <w:p w14:paraId="33AEE622" w14:textId="3D722FA4" w:rsidR="00AF0A65" w:rsidRPr="00CB660D" w:rsidRDefault="00AF0A65" w:rsidP="000A5043">
            <w:pPr>
              <w:jc w:val="center"/>
              <w:rPr>
                <w:rFonts w:ascii="Arial Narrow" w:hAnsi="Arial Narrow" w:cs="Times New Roman"/>
              </w:rPr>
            </w:pPr>
            <w:r w:rsidRPr="00CB660D">
              <w:rPr>
                <w:rFonts w:ascii="Arial Narrow" w:hAnsi="Arial Narrow" w:cs="Times New Roman"/>
              </w:rPr>
              <w:t>Glosa do valor não executado e aplicação de penalidades</w:t>
            </w:r>
          </w:p>
        </w:tc>
      </w:tr>
      <w:tr w:rsidR="00AF0A65" w:rsidRPr="00CB660D" w14:paraId="49CE931C" w14:textId="77777777" w:rsidTr="00614049">
        <w:tc>
          <w:tcPr>
            <w:tcW w:w="4390" w:type="dxa"/>
          </w:tcPr>
          <w:p w14:paraId="6680A22C" w14:textId="77777777" w:rsidR="00AF0A65" w:rsidRPr="00CB660D" w:rsidRDefault="00AF0A65" w:rsidP="00924406">
            <w:pPr>
              <w:jc w:val="both"/>
              <w:rPr>
                <w:rFonts w:ascii="Arial Narrow" w:hAnsi="Arial Narrow" w:cs="Times New Roman"/>
              </w:rPr>
            </w:pPr>
            <w:r w:rsidRPr="00CB660D">
              <w:rPr>
                <w:rFonts w:ascii="Arial Narrow" w:hAnsi="Arial Narrow" w:cs="Times New Roman"/>
              </w:rPr>
              <w:t>Oscilações de mercado dos insumos até 5% acima da variação média do ano anterior</w:t>
            </w:r>
          </w:p>
        </w:tc>
        <w:tc>
          <w:tcPr>
            <w:tcW w:w="1842" w:type="dxa"/>
          </w:tcPr>
          <w:p w14:paraId="6FDA5F3A" w14:textId="77777777" w:rsidR="00AF0A65" w:rsidRPr="00CB660D" w:rsidRDefault="00AF0A65" w:rsidP="00924406">
            <w:pPr>
              <w:jc w:val="center"/>
              <w:rPr>
                <w:rFonts w:ascii="Arial Narrow" w:hAnsi="Arial Narrow" w:cs="Times New Roman"/>
              </w:rPr>
            </w:pPr>
            <w:r w:rsidRPr="00CB660D">
              <w:rPr>
                <w:rFonts w:ascii="Arial Narrow" w:hAnsi="Arial Narrow" w:cs="Times New Roman"/>
              </w:rPr>
              <w:t>Contratado</w:t>
            </w:r>
          </w:p>
        </w:tc>
        <w:tc>
          <w:tcPr>
            <w:tcW w:w="3402" w:type="dxa"/>
          </w:tcPr>
          <w:p w14:paraId="27842DD5" w14:textId="77777777" w:rsidR="00AF0A65" w:rsidRPr="00CB660D" w:rsidRDefault="00AF0A65" w:rsidP="00924406">
            <w:pPr>
              <w:jc w:val="center"/>
              <w:rPr>
                <w:rFonts w:ascii="Arial Narrow" w:hAnsi="Arial Narrow" w:cs="Times New Roman"/>
              </w:rPr>
            </w:pPr>
            <w:r w:rsidRPr="00CB660D">
              <w:rPr>
                <w:rFonts w:ascii="Arial Narrow" w:hAnsi="Arial Narrow" w:cs="Times New Roman"/>
              </w:rPr>
              <w:t>Manutenção do valor</w:t>
            </w:r>
          </w:p>
          <w:p w14:paraId="14DEFE4D" w14:textId="77777777" w:rsidR="00AF0A65" w:rsidRPr="00CB660D" w:rsidRDefault="00AF0A65" w:rsidP="00924406">
            <w:pPr>
              <w:jc w:val="center"/>
              <w:rPr>
                <w:rFonts w:ascii="Arial Narrow" w:hAnsi="Arial Narrow" w:cs="Times New Roman"/>
              </w:rPr>
            </w:pPr>
          </w:p>
        </w:tc>
      </w:tr>
      <w:tr w:rsidR="00AF0A65" w:rsidRPr="00CB660D" w14:paraId="00BAB9EB" w14:textId="77777777" w:rsidTr="00614049">
        <w:tc>
          <w:tcPr>
            <w:tcW w:w="4390" w:type="dxa"/>
          </w:tcPr>
          <w:p w14:paraId="14EE696C" w14:textId="77777777" w:rsidR="00AF0A65" w:rsidRPr="00CB660D" w:rsidRDefault="00AF0A65" w:rsidP="00924406">
            <w:pPr>
              <w:jc w:val="both"/>
              <w:rPr>
                <w:rFonts w:ascii="Arial Narrow" w:hAnsi="Arial Narrow" w:cs="Times New Roman"/>
              </w:rPr>
            </w:pPr>
            <w:r w:rsidRPr="00CB660D">
              <w:rPr>
                <w:rFonts w:ascii="Arial Narrow" w:hAnsi="Arial Narrow" w:cs="Times New Roman"/>
              </w:rPr>
              <w:t>Oscilações de mercado dos insumos acima de 5% da variação média do ano anterior</w:t>
            </w:r>
          </w:p>
        </w:tc>
        <w:tc>
          <w:tcPr>
            <w:tcW w:w="1842" w:type="dxa"/>
          </w:tcPr>
          <w:p w14:paraId="194F1C51" w14:textId="77777777" w:rsidR="00AF0A65" w:rsidRPr="00CB660D" w:rsidRDefault="00AF0A65" w:rsidP="00924406">
            <w:pPr>
              <w:jc w:val="center"/>
              <w:rPr>
                <w:rFonts w:ascii="Arial Narrow" w:hAnsi="Arial Narrow" w:cs="Times New Roman"/>
              </w:rPr>
            </w:pPr>
            <w:r w:rsidRPr="00CB660D">
              <w:rPr>
                <w:rFonts w:ascii="Arial Narrow" w:hAnsi="Arial Narrow" w:cs="Times New Roman"/>
              </w:rPr>
              <w:t>Município</w:t>
            </w:r>
          </w:p>
        </w:tc>
        <w:tc>
          <w:tcPr>
            <w:tcW w:w="3402" w:type="dxa"/>
          </w:tcPr>
          <w:p w14:paraId="0AFE1F3A" w14:textId="77777777" w:rsidR="00AF0A65" w:rsidRPr="00CB660D" w:rsidRDefault="00AF0A65" w:rsidP="00924406">
            <w:pPr>
              <w:jc w:val="center"/>
              <w:rPr>
                <w:rFonts w:ascii="Arial Narrow" w:hAnsi="Arial Narrow" w:cs="Times New Roman"/>
              </w:rPr>
            </w:pPr>
            <w:r w:rsidRPr="00CB660D">
              <w:rPr>
                <w:rFonts w:ascii="Arial Narrow" w:hAnsi="Arial Narrow" w:cs="Times New Roman"/>
              </w:rPr>
              <w:t>Reequilíbrio contratual</w:t>
            </w:r>
          </w:p>
          <w:p w14:paraId="5200B8B4" w14:textId="77777777" w:rsidR="00AF0A65" w:rsidRPr="00CB660D" w:rsidRDefault="00AF0A65" w:rsidP="00924406">
            <w:pPr>
              <w:jc w:val="center"/>
              <w:rPr>
                <w:rFonts w:ascii="Arial Narrow" w:hAnsi="Arial Narrow" w:cs="Times New Roman"/>
              </w:rPr>
            </w:pPr>
          </w:p>
        </w:tc>
      </w:tr>
      <w:tr w:rsidR="00AF0A65" w:rsidRPr="00CB660D" w14:paraId="0A898682" w14:textId="77777777" w:rsidTr="00614049">
        <w:tc>
          <w:tcPr>
            <w:tcW w:w="4390" w:type="dxa"/>
          </w:tcPr>
          <w:p w14:paraId="167B2EC3" w14:textId="77777777" w:rsidR="00AF0A65" w:rsidRPr="00CB660D" w:rsidRDefault="00AF0A65" w:rsidP="00924406">
            <w:pPr>
              <w:jc w:val="both"/>
              <w:rPr>
                <w:rFonts w:ascii="Arial Narrow" w:hAnsi="Arial Narrow" w:cs="Times New Roman"/>
              </w:rPr>
            </w:pPr>
            <w:r w:rsidRPr="00CB660D">
              <w:rPr>
                <w:rFonts w:ascii="Arial Narrow" w:hAnsi="Arial Narrow" w:cs="Times New Roman"/>
              </w:rPr>
              <w:t>Outros eventos não previstos caracterizados como caso fortuito, força maior, fato do príncipe ou fato da administração</w:t>
            </w:r>
          </w:p>
        </w:tc>
        <w:tc>
          <w:tcPr>
            <w:tcW w:w="1842" w:type="dxa"/>
          </w:tcPr>
          <w:p w14:paraId="0EBD9FC6" w14:textId="77777777" w:rsidR="00AF0A65" w:rsidRPr="00CB660D" w:rsidRDefault="00AF0A65" w:rsidP="00924406">
            <w:pPr>
              <w:jc w:val="center"/>
              <w:rPr>
                <w:rFonts w:ascii="Arial Narrow" w:hAnsi="Arial Narrow" w:cs="Times New Roman"/>
              </w:rPr>
            </w:pPr>
            <w:r w:rsidRPr="00CB660D">
              <w:rPr>
                <w:rFonts w:ascii="Arial Narrow" w:hAnsi="Arial Narrow" w:cs="Times New Roman"/>
              </w:rPr>
              <w:t>Município</w:t>
            </w:r>
          </w:p>
        </w:tc>
        <w:tc>
          <w:tcPr>
            <w:tcW w:w="3402" w:type="dxa"/>
          </w:tcPr>
          <w:p w14:paraId="1BA71F00" w14:textId="77777777" w:rsidR="00AF0A65" w:rsidRPr="00CB660D" w:rsidRDefault="00AF0A65" w:rsidP="00924406">
            <w:pPr>
              <w:jc w:val="center"/>
              <w:rPr>
                <w:rFonts w:ascii="Arial Narrow" w:hAnsi="Arial Narrow" w:cs="Times New Roman"/>
              </w:rPr>
            </w:pPr>
            <w:r w:rsidRPr="00CB660D">
              <w:rPr>
                <w:rFonts w:ascii="Arial Narrow" w:hAnsi="Arial Narrow" w:cs="Times New Roman"/>
              </w:rPr>
              <w:t>Reequilíbrio contratual</w:t>
            </w:r>
          </w:p>
          <w:p w14:paraId="755CF756" w14:textId="77777777" w:rsidR="00AF0A65" w:rsidRPr="00CB660D" w:rsidRDefault="00AF0A65" w:rsidP="00924406">
            <w:pPr>
              <w:jc w:val="center"/>
              <w:rPr>
                <w:rFonts w:ascii="Arial Narrow" w:hAnsi="Arial Narrow" w:cs="Times New Roman"/>
              </w:rPr>
            </w:pPr>
          </w:p>
        </w:tc>
      </w:tr>
    </w:tbl>
    <w:p w14:paraId="16F76C56" w14:textId="77777777" w:rsidR="00ED6F1E" w:rsidRPr="00CB660D" w:rsidRDefault="00ED6F1E" w:rsidP="00924406">
      <w:pPr>
        <w:pStyle w:val="Nivel2"/>
        <w:numPr>
          <w:ilvl w:val="0"/>
          <w:numId w:val="0"/>
        </w:numPr>
        <w:spacing w:before="0" w:after="0" w:line="240" w:lineRule="auto"/>
        <w:rPr>
          <w:rFonts w:ascii="Arial Narrow" w:hAnsi="Arial Narrow"/>
          <w:sz w:val="24"/>
          <w:szCs w:val="24"/>
        </w:rPr>
      </w:pPr>
    </w:p>
    <w:p w14:paraId="46FF48EA" w14:textId="5785B59D" w:rsidR="00ED6F1E" w:rsidRPr="00CB660D" w:rsidRDefault="00D526B9" w:rsidP="00D84A0C">
      <w:pPr>
        <w:pStyle w:val="Nivel01"/>
        <w:numPr>
          <w:ilvl w:val="0"/>
          <w:numId w:val="11"/>
        </w:numPr>
      </w:pPr>
      <w:r w:rsidRPr="00CB660D">
        <w:t>DO CONTRATO</w:t>
      </w:r>
      <w:r w:rsidR="00ED6F1E" w:rsidRPr="00CB660D">
        <w:t>, RECEBIMENTO E PAGAMENTO</w:t>
      </w:r>
    </w:p>
    <w:p w14:paraId="344A218B" w14:textId="3B71BA02" w:rsidR="00ED6F1E" w:rsidRPr="00CB660D" w:rsidRDefault="00ED6F1E" w:rsidP="00787316">
      <w:pPr>
        <w:pStyle w:val="Nivel2"/>
        <w:numPr>
          <w:ilvl w:val="1"/>
          <w:numId w:val="11"/>
        </w:numPr>
        <w:ind w:left="0" w:firstLine="0"/>
        <w:rPr>
          <w:rFonts w:ascii="Arial Narrow" w:hAnsi="Arial Narrow"/>
          <w:sz w:val="24"/>
          <w:szCs w:val="24"/>
        </w:rPr>
      </w:pPr>
      <w:r w:rsidRPr="00CB660D">
        <w:rPr>
          <w:rFonts w:ascii="Arial Narrow" w:hAnsi="Arial Narrow"/>
          <w:sz w:val="24"/>
          <w:szCs w:val="24"/>
        </w:rPr>
        <w:t xml:space="preserve">A Prefeitura Municipal convocará a licitante vencedora, durante a validade da sua proposta para que, no prazo máximo de 05 (cinco) dias, </w:t>
      </w:r>
      <w:r w:rsidR="00D526B9" w:rsidRPr="00CB660D">
        <w:rPr>
          <w:rFonts w:ascii="Arial Narrow" w:hAnsi="Arial Narrow"/>
          <w:sz w:val="24"/>
          <w:szCs w:val="24"/>
        </w:rPr>
        <w:t>assine</w:t>
      </w:r>
      <w:r w:rsidRPr="00CB660D">
        <w:rPr>
          <w:rFonts w:ascii="Arial Narrow" w:hAnsi="Arial Narrow"/>
          <w:sz w:val="24"/>
          <w:szCs w:val="24"/>
        </w:rPr>
        <w:t xml:space="preserve">, sob pena de decair o direito ao fornecimento, sem prejuízo das sanções previstas na Lei 14.133/21. </w:t>
      </w:r>
    </w:p>
    <w:p w14:paraId="1AF59FB9" w14:textId="1357E41C" w:rsidR="00ED6F1E" w:rsidRPr="00CB660D" w:rsidRDefault="00ED6F1E" w:rsidP="00787316">
      <w:pPr>
        <w:pStyle w:val="Nivel2"/>
        <w:numPr>
          <w:ilvl w:val="1"/>
          <w:numId w:val="11"/>
        </w:numPr>
        <w:ind w:left="0" w:firstLine="0"/>
        <w:rPr>
          <w:rFonts w:ascii="Arial Narrow" w:hAnsi="Arial Narrow"/>
          <w:sz w:val="24"/>
          <w:szCs w:val="24"/>
        </w:rPr>
      </w:pPr>
      <w:r w:rsidRPr="00CB660D">
        <w:rPr>
          <w:rFonts w:ascii="Arial Narrow" w:hAnsi="Arial Narrow"/>
          <w:sz w:val="24"/>
          <w:szCs w:val="24"/>
        </w:rPr>
        <w:t xml:space="preserve">A licitante vencedora ficará obrigada </w:t>
      </w:r>
      <w:r w:rsidR="00381EBD" w:rsidRPr="00CB660D">
        <w:rPr>
          <w:rFonts w:ascii="Arial Narrow" w:hAnsi="Arial Narrow"/>
          <w:sz w:val="24"/>
          <w:szCs w:val="24"/>
        </w:rPr>
        <w:t xml:space="preserve">a </w:t>
      </w:r>
      <w:r w:rsidR="00D526B9" w:rsidRPr="00CB660D">
        <w:rPr>
          <w:rFonts w:ascii="Arial Narrow" w:hAnsi="Arial Narrow"/>
          <w:sz w:val="24"/>
          <w:szCs w:val="24"/>
        </w:rPr>
        <w:t xml:space="preserve">entregar os serviços em no máximo </w:t>
      </w:r>
      <w:r w:rsidR="00B23286">
        <w:rPr>
          <w:rFonts w:ascii="Arial Narrow" w:hAnsi="Arial Narrow"/>
          <w:sz w:val="24"/>
          <w:szCs w:val="24"/>
        </w:rPr>
        <w:t>07 (sete)</w:t>
      </w:r>
      <w:r w:rsidRPr="00CB660D">
        <w:rPr>
          <w:rFonts w:ascii="Arial Narrow" w:hAnsi="Arial Narrow"/>
          <w:sz w:val="24"/>
          <w:szCs w:val="24"/>
        </w:rPr>
        <w:t>, após a solicitação da Administração conforme necessidades da Secretaria requisitante.</w:t>
      </w:r>
    </w:p>
    <w:p w14:paraId="5BFD47F5" w14:textId="48DFD63C" w:rsidR="00ED6F1E" w:rsidRPr="00CB660D" w:rsidRDefault="00ED6F1E" w:rsidP="00787316">
      <w:pPr>
        <w:pStyle w:val="Nivel2"/>
        <w:numPr>
          <w:ilvl w:val="1"/>
          <w:numId w:val="11"/>
        </w:numPr>
        <w:ind w:left="0" w:firstLine="0"/>
        <w:rPr>
          <w:rFonts w:ascii="Arial Narrow" w:hAnsi="Arial Narrow"/>
          <w:sz w:val="24"/>
          <w:szCs w:val="24"/>
        </w:rPr>
      </w:pPr>
      <w:r w:rsidRPr="00CB660D">
        <w:rPr>
          <w:rFonts w:ascii="Arial Narrow" w:hAnsi="Arial Narrow"/>
          <w:sz w:val="24"/>
          <w:szCs w:val="24"/>
        </w:rPr>
        <w:t xml:space="preserve">Os pagamentos ficarão condicionados à prévia informação pelo credor dos dados da </w:t>
      </w:r>
      <w:proofErr w:type="spellStart"/>
      <w:r w:rsidRPr="00CB660D">
        <w:rPr>
          <w:rFonts w:ascii="Arial Narrow" w:hAnsi="Arial Narrow"/>
          <w:sz w:val="24"/>
          <w:szCs w:val="24"/>
        </w:rPr>
        <w:t>conta-corrente</w:t>
      </w:r>
      <w:proofErr w:type="spellEnd"/>
      <w:r w:rsidRPr="00CB660D">
        <w:rPr>
          <w:rFonts w:ascii="Arial Narrow" w:hAnsi="Arial Narrow"/>
          <w:sz w:val="24"/>
          <w:szCs w:val="24"/>
        </w:rPr>
        <w:t xml:space="preserve"> junto à instituição financeira do munícipio devendo ser informado ainda no preenchimento da proposta.</w:t>
      </w:r>
    </w:p>
    <w:p w14:paraId="1EBE7459" w14:textId="4E2A8C59" w:rsidR="00ED6F1E" w:rsidRPr="00CB660D" w:rsidRDefault="00ED6F1E" w:rsidP="00787316">
      <w:pPr>
        <w:pStyle w:val="Nivel2"/>
        <w:numPr>
          <w:ilvl w:val="1"/>
          <w:numId w:val="11"/>
        </w:numPr>
        <w:ind w:left="0" w:firstLine="0"/>
        <w:rPr>
          <w:rFonts w:ascii="Arial Narrow" w:hAnsi="Arial Narrow"/>
          <w:sz w:val="24"/>
          <w:szCs w:val="24"/>
        </w:rPr>
      </w:pPr>
      <w:r w:rsidRPr="00CB660D">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B8234DB" w14:textId="515706ED" w:rsidR="00ED6F1E" w:rsidRPr="00CB660D" w:rsidRDefault="00ED6F1E" w:rsidP="00787316">
      <w:pPr>
        <w:pStyle w:val="Nivel2"/>
        <w:numPr>
          <w:ilvl w:val="1"/>
          <w:numId w:val="11"/>
        </w:numPr>
        <w:ind w:left="0" w:firstLine="0"/>
        <w:rPr>
          <w:rFonts w:ascii="Arial Narrow" w:hAnsi="Arial Narrow"/>
          <w:sz w:val="24"/>
          <w:szCs w:val="24"/>
        </w:rPr>
      </w:pPr>
      <w:r w:rsidRPr="00CB660D">
        <w:rPr>
          <w:rFonts w:ascii="Arial Narrow" w:hAnsi="Arial Narrow"/>
          <w:sz w:val="24"/>
          <w:szCs w:val="24"/>
        </w:rPr>
        <w:lastRenderedPageBreak/>
        <w:t xml:space="preserve">A recusa injustificada do adjudicatário ou a justificativa não aceita pela Administração, implicará a instauração de procedimento administrativo autônomo para eventual aplicação de sanções administrativas. </w:t>
      </w:r>
    </w:p>
    <w:p w14:paraId="79E09BBC" w14:textId="77777777" w:rsidR="00ED6F1E" w:rsidRPr="00CB660D" w:rsidRDefault="00ED6F1E" w:rsidP="00787316">
      <w:pPr>
        <w:pStyle w:val="Nivel2"/>
        <w:numPr>
          <w:ilvl w:val="1"/>
          <w:numId w:val="11"/>
        </w:numPr>
        <w:ind w:left="0" w:firstLine="0"/>
        <w:rPr>
          <w:rFonts w:ascii="Arial Narrow" w:hAnsi="Arial Narrow"/>
          <w:sz w:val="24"/>
          <w:szCs w:val="24"/>
        </w:rPr>
      </w:pPr>
      <w:r w:rsidRPr="00CB660D">
        <w:rPr>
          <w:rFonts w:ascii="Arial Narrow" w:hAnsi="Arial Narrow"/>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1E5F015A" w14:textId="4E464C0E" w:rsidR="00172ADC" w:rsidRPr="00CB660D" w:rsidRDefault="00ED6F1E" w:rsidP="00787316">
      <w:pPr>
        <w:pStyle w:val="Nivel2"/>
        <w:numPr>
          <w:ilvl w:val="1"/>
          <w:numId w:val="11"/>
        </w:numPr>
        <w:ind w:left="0" w:firstLine="0"/>
        <w:rPr>
          <w:rFonts w:ascii="Arial Narrow" w:hAnsi="Arial Narrow"/>
          <w:sz w:val="24"/>
          <w:szCs w:val="24"/>
        </w:rPr>
      </w:pPr>
      <w:r w:rsidRPr="00CB660D">
        <w:rPr>
          <w:rFonts w:ascii="Arial Narrow" w:hAnsi="Arial Narrow"/>
          <w:sz w:val="24"/>
          <w:szCs w:val="24"/>
        </w:rPr>
        <w:t>A entrega, o recebimento do objeto da licitação e os pagamentos serão efetuados no local, nos prazos e na forma estabelecida nos anexos deste edital.</w:t>
      </w:r>
    </w:p>
    <w:p w14:paraId="376B7877" w14:textId="77777777" w:rsidR="00172ADC" w:rsidRPr="00CB660D" w:rsidRDefault="00172ADC" w:rsidP="00924406">
      <w:pPr>
        <w:pStyle w:val="Nivel2"/>
        <w:numPr>
          <w:ilvl w:val="0"/>
          <w:numId w:val="0"/>
        </w:numPr>
        <w:spacing w:before="0" w:after="0" w:line="240" w:lineRule="auto"/>
        <w:rPr>
          <w:rFonts w:ascii="Arial Narrow" w:hAnsi="Arial Narrow"/>
          <w:sz w:val="24"/>
          <w:szCs w:val="24"/>
        </w:rPr>
      </w:pPr>
    </w:p>
    <w:p w14:paraId="1286CD81" w14:textId="77777777" w:rsidR="003C7A23" w:rsidRPr="00CB660D" w:rsidRDefault="003C7A23" w:rsidP="00D84A0C">
      <w:pPr>
        <w:pStyle w:val="Nivel01"/>
        <w:numPr>
          <w:ilvl w:val="0"/>
          <w:numId w:val="11"/>
        </w:numPr>
      </w:pPr>
      <w:bookmarkStart w:id="45" w:name="_Toc160528930"/>
      <w:r w:rsidRPr="00CB660D">
        <w:t>DA IMPUGNAÇÃO AO EDITAL E DO PEDIDO DE ESCLARECIMENTO</w:t>
      </w:r>
      <w:bookmarkEnd w:id="45"/>
    </w:p>
    <w:p w14:paraId="58868A7B" w14:textId="3EFE033A"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Qualquer pessoa é parte legítima para impugnar este Edital por irregularidade na aplicação da </w:t>
      </w:r>
      <w:hyperlink r:id="rId52" w:history="1">
        <w:r w:rsidR="00F8381B" w:rsidRPr="00CB660D">
          <w:rPr>
            <w:rStyle w:val="Hyperlink"/>
            <w:rFonts w:ascii="Arial Narrow" w:hAnsi="Arial Narrow"/>
            <w:sz w:val="24"/>
            <w:szCs w:val="24"/>
          </w:rPr>
          <w:t>Lei Federal nº 14.133, de 2021</w:t>
        </w:r>
      </w:hyperlink>
      <w:r w:rsidRPr="00CB660D">
        <w:rPr>
          <w:rFonts w:ascii="Arial Narrow" w:hAnsi="Arial Narrow"/>
          <w:sz w:val="24"/>
          <w:szCs w:val="24"/>
        </w:rPr>
        <w:t xml:space="preserve">, devendo protocolar o pedido até </w:t>
      </w:r>
      <w:r w:rsidR="00F8381B" w:rsidRPr="00CB660D">
        <w:rPr>
          <w:rFonts w:ascii="Arial Narrow" w:hAnsi="Arial Narrow"/>
          <w:b/>
          <w:bCs/>
          <w:sz w:val="24"/>
          <w:szCs w:val="24"/>
          <w:u w:val="single"/>
        </w:rPr>
        <w:t>0</w:t>
      </w:r>
      <w:r w:rsidRPr="00CB660D">
        <w:rPr>
          <w:rFonts w:ascii="Arial Narrow" w:hAnsi="Arial Narrow"/>
          <w:b/>
          <w:bCs/>
          <w:sz w:val="24"/>
          <w:szCs w:val="24"/>
          <w:u w:val="single"/>
        </w:rPr>
        <w:t>3 (</w:t>
      </w:r>
      <w:r w:rsidR="004A0EA0" w:rsidRPr="00CB660D">
        <w:rPr>
          <w:rFonts w:ascii="Arial Narrow" w:hAnsi="Arial Narrow"/>
          <w:b/>
          <w:bCs/>
          <w:sz w:val="24"/>
          <w:szCs w:val="24"/>
          <w:u w:val="single"/>
        </w:rPr>
        <w:t>três</w:t>
      </w:r>
      <w:r w:rsidRPr="00CB660D">
        <w:rPr>
          <w:rFonts w:ascii="Arial Narrow" w:hAnsi="Arial Narrow"/>
          <w:b/>
          <w:bCs/>
          <w:sz w:val="24"/>
          <w:szCs w:val="24"/>
          <w:u w:val="single"/>
        </w:rPr>
        <w:t>) dias úteis</w:t>
      </w:r>
      <w:r w:rsidRPr="00CB660D">
        <w:rPr>
          <w:rFonts w:ascii="Arial Narrow" w:hAnsi="Arial Narrow"/>
          <w:sz w:val="24"/>
          <w:szCs w:val="24"/>
        </w:rPr>
        <w:t xml:space="preserve"> antes da data da abertura do certame.</w:t>
      </w:r>
    </w:p>
    <w:p w14:paraId="3C7B6880" w14:textId="1985B8FE"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A resposta à impugnação ou ao pedido de esclarecimento será divulgado em sítio eletrônico oficial no prazo de até </w:t>
      </w:r>
      <w:r w:rsidR="00F8381B" w:rsidRPr="00CB660D">
        <w:rPr>
          <w:rFonts w:ascii="Arial Narrow" w:hAnsi="Arial Narrow"/>
          <w:b/>
          <w:bCs/>
          <w:sz w:val="24"/>
          <w:szCs w:val="24"/>
          <w:u w:val="single"/>
        </w:rPr>
        <w:t>03</w:t>
      </w:r>
      <w:r w:rsidRPr="00CB660D">
        <w:rPr>
          <w:rFonts w:ascii="Arial Narrow" w:hAnsi="Arial Narrow"/>
          <w:b/>
          <w:bCs/>
          <w:sz w:val="24"/>
          <w:szCs w:val="24"/>
          <w:u w:val="single"/>
        </w:rPr>
        <w:t xml:space="preserve"> (três) dias úteis</w:t>
      </w:r>
      <w:r w:rsidRPr="00CB660D">
        <w:rPr>
          <w:rFonts w:ascii="Arial Narrow" w:hAnsi="Arial Narrow"/>
          <w:sz w:val="24"/>
          <w:szCs w:val="24"/>
        </w:rPr>
        <w:t>, limitado ao último dia útil anterior à data da abertura do certame.</w:t>
      </w:r>
    </w:p>
    <w:p w14:paraId="6564CBD7" w14:textId="33B8627C"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A impugnação e o pedido de esclarecimento poderão ser realizados por forma eletrônica, </w:t>
      </w:r>
      <w:r w:rsidRPr="00CB660D">
        <w:rPr>
          <w:rFonts w:ascii="Arial Narrow" w:hAnsi="Arial Narrow"/>
          <w:color w:val="auto"/>
          <w:sz w:val="24"/>
          <w:szCs w:val="24"/>
        </w:rPr>
        <w:t xml:space="preserve">pelos seguintes meios: </w:t>
      </w:r>
      <w:proofErr w:type="spellStart"/>
      <w:r w:rsidR="000B55AD" w:rsidRPr="00CB660D">
        <w:rPr>
          <w:rFonts w:ascii="Arial Narrow" w:hAnsi="Arial Narrow"/>
          <w:color w:val="auto"/>
          <w:sz w:val="24"/>
          <w:szCs w:val="24"/>
        </w:rPr>
        <w:t>email</w:t>
      </w:r>
      <w:proofErr w:type="spellEnd"/>
      <w:r w:rsidR="000B55AD" w:rsidRPr="00CB660D">
        <w:rPr>
          <w:rFonts w:ascii="Arial Narrow" w:hAnsi="Arial Narrow"/>
          <w:color w:val="auto"/>
          <w:sz w:val="24"/>
          <w:szCs w:val="24"/>
        </w:rPr>
        <w:t xml:space="preserve">: </w:t>
      </w:r>
      <w:hyperlink r:id="rId53" w:history="1">
        <w:r w:rsidR="000B55AD" w:rsidRPr="00CB660D">
          <w:rPr>
            <w:rStyle w:val="Hyperlink"/>
            <w:rFonts w:ascii="Arial Narrow" w:hAnsi="Arial Narrow"/>
            <w:sz w:val="24"/>
            <w:szCs w:val="24"/>
          </w:rPr>
          <w:t>pregoeira@juranda.pr.gov.br</w:t>
        </w:r>
      </w:hyperlink>
      <w:r w:rsidR="000B55AD" w:rsidRPr="00CB660D">
        <w:rPr>
          <w:rFonts w:ascii="Arial Narrow" w:hAnsi="Arial Narrow"/>
          <w:color w:val="auto"/>
          <w:sz w:val="24"/>
          <w:szCs w:val="24"/>
        </w:rPr>
        <w:t xml:space="preserve"> ou </w:t>
      </w:r>
      <w:hyperlink r:id="rId54" w:history="1">
        <w:r w:rsidR="000B55AD" w:rsidRPr="00CB660D">
          <w:rPr>
            <w:rStyle w:val="Hyperlink"/>
            <w:rFonts w:ascii="Arial Narrow" w:hAnsi="Arial Narrow"/>
            <w:sz w:val="24"/>
            <w:szCs w:val="24"/>
          </w:rPr>
          <w:t>licitacao@juranda.pr.gov.br</w:t>
        </w:r>
      </w:hyperlink>
      <w:r w:rsidR="000B55AD" w:rsidRPr="00CB660D">
        <w:rPr>
          <w:rFonts w:ascii="Arial Narrow" w:hAnsi="Arial Narrow"/>
          <w:color w:val="auto"/>
          <w:sz w:val="24"/>
          <w:szCs w:val="24"/>
        </w:rPr>
        <w:t xml:space="preserve"> </w:t>
      </w:r>
      <w:r w:rsidR="00F8381B" w:rsidRPr="00CB660D">
        <w:rPr>
          <w:rFonts w:ascii="Arial Narrow" w:hAnsi="Arial Narrow"/>
          <w:color w:val="auto"/>
          <w:sz w:val="24"/>
          <w:szCs w:val="24"/>
        </w:rPr>
        <w:t>.</w:t>
      </w:r>
    </w:p>
    <w:p w14:paraId="2B348ABF" w14:textId="7777777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As impugnações e pedidos de esclarecimentos não suspendem os prazos previstos no certame.</w:t>
      </w:r>
    </w:p>
    <w:p w14:paraId="19BB7923" w14:textId="77777777" w:rsidR="003C7A23" w:rsidRPr="00CB660D" w:rsidRDefault="003C7A23" w:rsidP="00787316">
      <w:pPr>
        <w:pStyle w:val="Nivel3"/>
        <w:numPr>
          <w:ilvl w:val="2"/>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A concessão de efeito suspensivo à impugnação é medida excepcional e deverá ser motivada pelo agente de contratação, nos autos do processo de licitação.</w:t>
      </w:r>
    </w:p>
    <w:p w14:paraId="18E94411" w14:textId="77777777" w:rsidR="00172ADC" w:rsidRPr="00CB660D" w:rsidRDefault="00172ADC" w:rsidP="00924406">
      <w:pPr>
        <w:pStyle w:val="Nivel2"/>
        <w:numPr>
          <w:ilvl w:val="0"/>
          <w:numId w:val="0"/>
        </w:numPr>
        <w:spacing w:before="0" w:after="0" w:line="240" w:lineRule="auto"/>
        <w:rPr>
          <w:rFonts w:ascii="Arial Narrow" w:hAnsi="Arial Narrow"/>
          <w:sz w:val="24"/>
          <w:szCs w:val="24"/>
        </w:rPr>
      </w:pPr>
    </w:p>
    <w:p w14:paraId="3448077A" w14:textId="77777777" w:rsidR="003C7A23" w:rsidRPr="00CB660D" w:rsidRDefault="003C7A23" w:rsidP="00D84A0C">
      <w:pPr>
        <w:pStyle w:val="Nivel01"/>
        <w:numPr>
          <w:ilvl w:val="0"/>
          <w:numId w:val="11"/>
        </w:numPr>
      </w:pPr>
      <w:bookmarkStart w:id="46" w:name="_Toc160528931"/>
      <w:r w:rsidRPr="00CB660D">
        <w:t>DAS DISPOSIÇÕES GERAIS</w:t>
      </w:r>
      <w:bookmarkEnd w:id="46"/>
    </w:p>
    <w:p w14:paraId="4A53963B" w14:textId="2EEDCBFC"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bookmarkStart w:id="47" w:name="_Hlk82473550"/>
      <w:r w:rsidRPr="00CB660D">
        <w:rPr>
          <w:rFonts w:ascii="Arial Narrow" w:hAnsi="Arial Narrow"/>
          <w:sz w:val="24"/>
          <w:szCs w:val="24"/>
        </w:rPr>
        <w:t>Será divulgada ata da sessão pública no sistema eletrônico</w:t>
      </w:r>
      <w:r w:rsidR="00ED6F1E" w:rsidRPr="00CB660D">
        <w:rPr>
          <w:rFonts w:ascii="Arial Narrow" w:hAnsi="Arial Narrow"/>
          <w:sz w:val="24"/>
          <w:szCs w:val="24"/>
        </w:rPr>
        <w:t xml:space="preserve"> transparência </w:t>
      </w:r>
      <w:r w:rsidR="005B10B3" w:rsidRPr="00CB660D">
        <w:rPr>
          <w:rFonts w:ascii="Arial Narrow" w:hAnsi="Arial Narrow"/>
          <w:sz w:val="24"/>
          <w:szCs w:val="24"/>
        </w:rPr>
        <w:t>Municipal IPM.</w:t>
      </w:r>
    </w:p>
    <w:p w14:paraId="03B73725" w14:textId="6B567F05"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CB660D">
        <w:rPr>
          <w:rFonts w:ascii="Arial Narrow" w:hAnsi="Arial Narrow"/>
          <w:sz w:val="24"/>
          <w:szCs w:val="24"/>
        </w:rPr>
        <w:t>(a)</w:t>
      </w:r>
      <w:r w:rsidRPr="00CB660D">
        <w:rPr>
          <w:rFonts w:ascii="Arial Narrow" w:hAnsi="Arial Narrow"/>
          <w:sz w:val="24"/>
          <w:szCs w:val="24"/>
        </w:rPr>
        <w:t xml:space="preserve"> Pregoeiro</w:t>
      </w:r>
      <w:r w:rsidR="00F8381B" w:rsidRPr="00CB660D">
        <w:rPr>
          <w:rFonts w:ascii="Arial Narrow" w:hAnsi="Arial Narrow"/>
          <w:sz w:val="24"/>
          <w:szCs w:val="24"/>
        </w:rPr>
        <w:t>(a)</w:t>
      </w:r>
      <w:r w:rsidRPr="00CB660D">
        <w:rPr>
          <w:rFonts w:ascii="Arial Narrow" w:hAnsi="Arial Narrow"/>
          <w:sz w:val="24"/>
          <w:szCs w:val="24"/>
        </w:rPr>
        <w:t>.</w:t>
      </w:r>
    </w:p>
    <w:p w14:paraId="26CB3486" w14:textId="7777777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Todas as referências de tempo no Edital, no aviso e durante a sessão pública observarão o horário de Brasília - DF.</w:t>
      </w:r>
    </w:p>
    <w:p w14:paraId="5CAAC75A" w14:textId="7777777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A homologação do resultado desta licitação não implicará direito à contratação.</w:t>
      </w:r>
    </w:p>
    <w:p w14:paraId="1EAEBD43" w14:textId="7777777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CB660D" w:rsidRDefault="00644DEF"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CB660D" w:rsidRDefault="003C7A23"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CB660D" w:rsidRDefault="003C7A23" w:rsidP="00787316">
      <w:pPr>
        <w:pStyle w:val="Nivel2"/>
        <w:numPr>
          <w:ilvl w:val="1"/>
          <w:numId w:val="11"/>
        </w:numPr>
        <w:spacing w:before="0" w:after="0" w:line="240" w:lineRule="auto"/>
        <w:ind w:left="0" w:firstLine="0"/>
        <w:rPr>
          <w:rFonts w:ascii="Arial Narrow" w:eastAsia="Times New Roman" w:hAnsi="Arial Narrow"/>
          <w:sz w:val="24"/>
          <w:szCs w:val="24"/>
        </w:rPr>
      </w:pPr>
      <w:r w:rsidRPr="00CB660D">
        <w:rPr>
          <w:rFonts w:ascii="Arial Narrow" w:hAnsi="Arial Narrow"/>
          <w:sz w:val="24"/>
          <w:szCs w:val="24"/>
        </w:rPr>
        <w:lastRenderedPageBreak/>
        <w:t>Em caso de divergência entre disposições deste Edital e de seus anexos ou demais peças que compõem o processo, prevalecerá as deste Edital.</w:t>
      </w:r>
    </w:p>
    <w:p w14:paraId="3B988FF6" w14:textId="2786C93E" w:rsidR="003C7A23" w:rsidRPr="00CB660D" w:rsidRDefault="003C7A23" w:rsidP="00787316">
      <w:pPr>
        <w:pStyle w:val="Nivel2"/>
        <w:numPr>
          <w:ilvl w:val="1"/>
          <w:numId w:val="11"/>
        </w:numPr>
        <w:spacing w:before="0" w:after="0" w:line="240" w:lineRule="auto"/>
        <w:ind w:left="0" w:firstLine="0"/>
        <w:rPr>
          <w:rFonts w:ascii="Arial Narrow" w:eastAsia="Times New Roman" w:hAnsi="Arial Narrow"/>
          <w:sz w:val="24"/>
          <w:szCs w:val="24"/>
        </w:rPr>
      </w:pPr>
      <w:r w:rsidRPr="00CB660D">
        <w:rPr>
          <w:rFonts w:ascii="Arial Narrow" w:hAnsi="Arial Narrow"/>
          <w:sz w:val="24"/>
          <w:szCs w:val="24"/>
        </w:rPr>
        <w:t xml:space="preserve">O Edital e seus anexos estão disponíveis, na íntegra, no Portal Nacional de Contratações Públicas (PNCP) e endereço eletrônico </w:t>
      </w:r>
      <w:hyperlink r:id="rId55" w:history="1">
        <w:r w:rsidR="000B55AD" w:rsidRPr="00CB660D">
          <w:rPr>
            <w:rStyle w:val="Hyperlink"/>
            <w:rFonts w:ascii="Arial Narrow" w:hAnsi="Arial Narrow"/>
            <w:sz w:val="24"/>
            <w:szCs w:val="24"/>
          </w:rPr>
          <w:t>https://juranda.atende.net/autoatendimento/servicos/consulta-de-licitacoes/detalhar/1</w:t>
        </w:r>
      </w:hyperlink>
      <w:r w:rsidR="000B55AD" w:rsidRPr="00CB660D">
        <w:rPr>
          <w:rFonts w:ascii="Arial Narrow" w:hAnsi="Arial Narrow"/>
          <w:sz w:val="24"/>
          <w:szCs w:val="24"/>
        </w:rPr>
        <w:t xml:space="preserve"> </w:t>
      </w:r>
    </w:p>
    <w:p w14:paraId="66D7AB8E" w14:textId="77777777" w:rsidR="003C7A23" w:rsidRPr="00CB660D" w:rsidRDefault="003C7A23" w:rsidP="00787316">
      <w:pPr>
        <w:pStyle w:val="Nivel2"/>
        <w:numPr>
          <w:ilvl w:val="1"/>
          <w:numId w:val="11"/>
        </w:numPr>
        <w:spacing w:before="0" w:after="0" w:line="240" w:lineRule="auto"/>
        <w:ind w:left="0" w:firstLine="0"/>
        <w:rPr>
          <w:rFonts w:ascii="Arial Narrow" w:eastAsia="Times New Roman" w:hAnsi="Arial Narrow"/>
          <w:sz w:val="24"/>
          <w:szCs w:val="24"/>
        </w:rPr>
      </w:pPr>
      <w:r w:rsidRPr="00CB660D">
        <w:rPr>
          <w:rFonts w:ascii="Arial Narrow" w:hAnsi="Arial Narrow"/>
          <w:sz w:val="24"/>
          <w:szCs w:val="24"/>
        </w:rPr>
        <w:t>Integram este Edital, para todos os fins e efeitos, os seguintes anexos:</w:t>
      </w:r>
    </w:p>
    <w:p w14:paraId="6D869B6D" w14:textId="77777777" w:rsidR="00F8381B" w:rsidRPr="00CB660D" w:rsidRDefault="00F8381B" w:rsidP="00924406">
      <w:pPr>
        <w:pStyle w:val="Nivel2"/>
        <w:numPr>
          <w:ilvl w:val="0"/>
          <w:numId w:val="0"/>
        </w:numPr>
        <w:spacing w:before="0" w:after="0" w:line="240" w:lineRule="auto"/>
        <w:rPr>
          <w:rFonts w:ascii="Arial Narrow" w:eastAsia="Times New Roman" w:hAnsi="Arial Narrow"/>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CB660D" w14:paraId="76BB9DA5" w14:textId="77777777" w:rsidTr="00A46418">
        <w:trPr>
          <w:trHeight w:val="113"/>
        </w:trPr>
        <w:tc>
          <w:tcPr>
            <w:tcW w:w="1276" w:type="dxa"/>
            <w:shd w:val="clear" w:color="auto" w:fill="DAEEF3" w:themeFill="accent5" w:themeFillTint="33"/>
            <w:vAlign w:val="center"/>
          </w:tcPr>
          <w:p w14:paraId="33AD7762" w14:textId="77777777" w:rsidR="00644DEF" w:rsidRPr="00CB660D" w:rsidRDefault="00644DEF" w:rsidP="00924406">
            <w:pPr>
              <w:rPr>
                <w:rFonts w:ascii="Arial Narrow" w:hAnsi="Arial Narrow"/>
                <w:b/>
                <w:bCs/>
                <w:spacing w:val="4"/>
                <w:sz w:val="20"/>
                <w:szCs w:val="20"/>
              </w:rPr>
            </w:pPr>
            <w:r w:rsidRPr="00CB660D">
              <w:rPr>
                <w:rFonts w:ascii="Arial Narrow" w:hAnsi="Arial Narrow"/>
                <w:b/>
                <w:bCs/>
                <w:spacing w:val="4"/>
                <w:sz w:val="20"/>
                <w:szCs w:val="20"/>
              </w:rPr>
              <w:t>Anexo I</w:t>
            </w:r>
          </w:p>
        </w:tc>
        <w:tc>
          <w:tcPr>
            <w:tcW w:w="5103" w:type="dxa"/>
            <w:vAlign w:val="center"/>
          </w:tcPr>
          <w:p w14:paraId="20C9BF46" w14:textId="77777777" w:rsidR="00644DEF" w:rsidRPr="00CB660D" w:rsidRDefault="00644DEF" w:rsidP="00924406">
            <w:pPr>
              <w:rPr>
                <w:rFonts w:ascii="Arial Narrow" w:hAnsi="Arial Narrow"/>
                <w:bCs/>
                <w:spacing w:val="4"/>
                <w:sz w:val="20"/>
                <w:szCs w:val="20"/>
              </w:rPr>
            </w:pPr>
            <w:r w:rsidRPr="00CB660D">
              <w:rPr>
                <w:rFonts w:ascii="Arial Narrow" w:hAnsi="Arial Narrow"/>
                <w:bCs/>
                <w:spacing w:val="4"/>
                <w:sz w:val="20"/>
                <w:szCs w:val="20"/>
              </w:rPr>
              <w:t>Termo de Referência</w:t>
            </w:r>
          </w:p>
        </w:tc>
      </w:tr>
      <w:tr w:rsidR="00644DEF" w:rsidRPr="00CB660D" w14:paraId="40EF61C3" w14:textId="77777777" w:rsidTr="00A46418">
        <w:trPr>
          <w:trHeight w:val="227"/>
        </w:trPr>
        <w:tc>
          <w:tcPr>
            <w:tcW w:w="1276" w:type="dxa"/>
            <w:shd w:val="clear" w:color="auto" w:fill="DAEEF3" w:themeFill="accent5" w:themeFillTint="33"/>
          </w:tcPr>
          <w:p w14:paraId="16A7C53A" w14:textId="61F478C6" w:rsidR="00644DEF" w:rsidRPr="00CB660D" w:rsidRDefault="00644DEF" w:rsidP="00924406">
            <w:pPr>
              <w:rPr>
                <w:rFonts w:ascii="Arial Narrow" w:hAnsi="Arial Narrow"/>
                <w:b/>
                <w:bCs/>
                <w:spacing w:val="4"/>
                <w:sz w:val="20"/>
                <w:szCs w:val="20"/>
              </w:rPr>
            </w:pPr>
            <w:r w:rsidRPr="00CB660D">
              <w:rPr>
                <w:rFonts w:ascii="Arial Narrow" w:hAnsi="Arial Narrow"/>
                <w:b/>
                <w:bCs/>
                <w:spacing w:val="4"/>
                <w:sz w:val="20"/>
                <w:szCs w:val="20"/>
              </w:rPr>
              <w:t>Anexo II</w:t>
            </w:r>
          </w:p>
        </w:tc>
        <w:tc>
          <w:tcPr>
            <w:tcW w:w="5103" w:type="dxa"/>
            <w:vAlign w:val="center"/>
          </w:tcPr>
          <w:p w14:paraId="3D45FC5D" w14:textId="4AE244C2" w:rsidR="00644DEF" w:rsidRPr="00CB660D" w:rsidRDefault="00644DEF" w:rsidP="00924406">
            <w:pPr>
              <w:rPr>
                <w:rFonts w:ascii="Arial Narrow" w:hAnsi="Arial Narrow"/>
                <w:bCs/>
                <w:spacing w:val="4"/>
                <w:sz w:val="20"/>
                <w:szCs w:val="20"/>
              </w:rPr>
            </w:pPr>
            <w:r w:rsidRPr="00CB660D">
              <w:rPr>
                <w:rFonts w:ascii="Arial Narrow" w:hAnsi="Arial Narrow"/>
                <w:bCs/>
                <w:spacing w:val="4"/>
                <w:sz w:val="20"/>
                <w:szCs w:val="20"/>
              </w:rPr>
              <w:t xml:space="preserve">Modelo Padrão de Proposta </w:t>
            </w:r>
          </w:p>
        </w:tc>
      </w:tr>
      <w:tr w:rsidR="00644DEF" w:rsidRPr="00CB660D" w14:paraId="3EE9A893" w14:textId="77777777" w:rsidTr="00A46418">
        <w:trPr>
          <w:trHeight w:val="227"/>
        </w:trPr>
        <w:tc>
          <w:tcPr>
            <w:tcW w:w="1276" w:type="dxa"/>
            <w:shd w:val="clear" w:color="auto" w:fill="DAEEF3" w:themeFill="accent5" w:themeFillTint="33"/>
          </w:tcPr>
          <w:p w14:paraId="3A8657D9" w14:textId="1CCA82E5" w:rsidR="00644DEF" w:rsidRPr="00CB660D" w:rsidRDefault="00644DEF" w:rsidP="00924406">
            <w:pPr>
              <w:rPr>
                <w:rFonts w:ascii="Arial Narrow" w:hAnsi="Arial Narrow"/>
                <w:b/>
                <w:bCs/>
                <w:spacing w:val="4"/>
                <w:sz w:val="20"/>
                <w:szCs w:val="20"/>
              </w:rPr>
            </w:pPr>
            <w:r w:rsidRPr="00CB660D">
              <w:rPr>
                <w:rFonts w:ascii="Arial Narrow" w:hAnsi="Arial Narrow"/>
                <w:b/>
                <w:bCs/>
                <w:spacing w:val="4"/>
                <w:sz w:val="20"/>
                <w:szCs w:val="20"/>
              </w:rPr>
              <w:t>Anexo I</w:t>
            </w:r>
            <w:r w:rsidR="00AF72CD" w:rsidRPr="00CB660D">
              <w:rPr>
                <w:rFonts w:ascii="Arial Narrow" w:hAnsi="Arial Narrow"/>
                <w:b/>
                <w:bCs/>
                <w:spacing w:val="4"/>
                <w:sz w:val="20"/>
                <w:szCs w:val="20"/>
              </w:rPr>
              <w:t>II</w:t>
            </w:r>
          </w:p>
        </w:tc>
        <w:tc>
          <w:tcPr>
            <w:tcW w:w="5103" w:type="dxa"/>
          </w:tcPr>
          <w:p w14:paraId="4EE4E9C9" w14:textId="0FF02A73" w:rsidR="00644DEF" w:rsidRPr="00CB660D" w:rsidRDefault="00644DEF" w:rsidP="00924406">
            <w:pPr>
              <w:rPr>
                <w:rFonts w:ascii="Arial Narrow" w:hAnsi="Arial Narrow"/>
                <w:bCs/>
                <w:spacing w:val="4"/>
                <w:sz w:val="20"/>
                <w:szCs w:val="20"/>
              </w:rPr>
            </w:pPr>
            <w:r w:rsidRPr="00CB660D">
              <w:rPr>
                <w:rFonts w:ascii="Arial Narrow" w:hAnsi="Arial Narrow"/>
                <w:bCs/>
                <w:spacing w:val="4"/>
                <w:sz w:val="20"/>
                <w:szCs w:val="20"/>
              </w:rPr>
              <w:t>Modelo da Minuta do Contrato</w:t>
            </w:r>
            <w:r w:rsidR="00381EBD" w:rsidRPr="00CB660D">
              <w:rPr>
                <w:rFonts w:ascii="Arial Narrow" w:hAnsi="Arial Narrow"/>
                <w:bCs/>
                <w:spacing w:val="4"/>
                <w:sz w:val="20"/>
                <w:szCs w:val="20"/>
              </w:rPr>
              <w:t>/ATA DE REGISTRO</w:t>
            </w:r>
          </w:p>
        </w:tc>
      </w:tr>
      <w:tr w:rsidR="000B55AD" w:rsidRPr="00CB660D" w14:paraId="481A8516" w14:textId="77777777" w:rsidTr="00A46418">
        <w:trPr>
          <w:trHeight w:val="227"/>
        </w:trPr>
        <w:tc>
          <w:tcPr>
            <w:tcW w:w="1276" w:type="dxa"/>
            <w:shd w:val="clear" w:color="auto" w:fill="DAEEF3" w:themeFill="accent5" w:themeFillTint="33"/>
          </w:tcPr>
          <w:p w14:paraId="2FD0ED52" w14:textId="200C5B11" w:rsidR="000B55AD" w:rsidRPr="00CB660D" w:rsidRDefault="000B55AD" w:rsidP="00924406">
            <w:pPr>
              <w:rPr>
                <w:rFonts w:ascii="Arial Narrow" w:hAnsi="Arial Narrow"/>
                <w:b/>
                <w:bCs/>
                <w:spacing w:val="4"/>
                <w:sz w:val="20"/>
                <w:szCs w:val="20"/>
              </w:rPr>
            </w:pPr>
            <w:r w:rsidRPr="00CB660D">
              <w:rPr>
                <w:rFonts w:ascii="Arial Narrow" w:hAnsi="Arial Narrow"/>
                <w:b/>
                <w:bCs/>
                <w:spacing w:val="4"/>
                <w:sz w:val="20"/>
                <w:szCs w:val="20"/>
              </w:rPr>
              <w:t xml:space="preserve">Anexo </w:t>
            </w:r>
            <w:r w:rsidR="00AF72CD" w:rsidRPr="00CB660D">
              <w:rPr>
                <w:rFonts w:ascii="Arial Narrow" w:hAnsi="Arial Narrow"/>
                <w:b/>
                <w:bCs/>
                <w:spacing w:val="4"/>
                <w:sz w:val="20"/>
                <w:szCs w:val="20"/>
              </w:rPr>
              <w:t>I</w:t>
            </w:r>
            <w:r w:rsidRPr="00CB660D">
              <w:rPr>
                <w:rFonts w:ascii="Arial Narrow" w:hAnsi="Arial Narrow"/>
                <w:b/>
                <w:bCs/>
                <w:spacing w:val="4"/>
                <w:sz w:val="20"/>
                <w:szCs w:val="20"/>
              </w:rPr>
              <w:t>V</w:t>
            </w:r>
          </w:p>
        </w:tc>
        <w:tc>
          <w:tcPr>
            <w:tcW w:w="5103" w:type="dxa"/>
          </w:tcPr>
          <w:p w14:paraId="7D2D2612" w14:textId="74FEB9C1" w:rsidR="000B55AD" w:rsidRPr="00CB660D" w:rsidRDefault="00A455E3" w:rsidP="00924406">
            <w:pPr>
              <w:rPr>
                <w:rFonts w:ascii="Arial Narrow" w:hAnsi="Arial Narrow"/>
                <w:bCs/>
                <w:spacing w:val="4"/>
                <w:sz w:val="20"/>
                <w:szCs w:val="20"/>
              </w:rPr>
            </w:pPr>
            <w:r w:rsidRPr="00CB660D">
              <w:rPr>
                <w:rFonts w:ascii="Arial Narrow" w:hAnsi="Arial Narrow"/>
                <w:bCs/>
                <w:spacing w:val="4"/>
                <w:sz w:val="20"/>
                <w:szCs w:val="20"/>
              </w:rPr>
              <w:t xml:space="preserve">Modelo de Carta Credencial. </w:t>
            </w:r>
          </w:p>
        </w:tc>
      </w:tr>
      <w:tr w:rsidR="00A455E3" w:rsidRPr="00CB660D" w14:paraId="69FED57D" w14:textId="77777777" w:rsidTr="00A46418">
        <w:trPr>
          <w:trHeight w:val="227"/>
        </w:trPr>
        <w:tc>
          <w:tcPr>
            <w:tcW w:w="1276" w:type="dxa"/>
            <w:shd w:val="clear" w:color="auto" w:fill="DAEEF3" w:themeFill="accent5" w:themeFillTint="33"/>
          </w:tcPr>
          <w:p w14:paraId="58CF96BA" w14:textId="150E66C8" w:rsidR="00A455E3" w:rsidRPr="00CB660D" w:rsidRDefault="00A455E3" w:rsidP="00924406">
            <w:pPr>
              <w:rPr>
                <w:rFonts w:ascii="Arial Narrow" w:hAnsi="Arial Narrow"/>
                <w:b/>
                <w:bCs/>
                <w:spacing w:val="4"/>
                <w:sz w:val="20"/>
                <w:szCs w:val="20"/>
              </w:rPr>
            </w:pPr>
            <w:r w:rsidRPr="00CB660D">
              <w:rPr>
                <w:rFonts w:ascii="Arial Narrow" w:hAnsi="Arial Narrow"/>
                <w:b/>
                <w:bCs/>
                <w:spacing w:val="4"/>
                <w:sz w:val="20"/>
                <w:szCs w:val="20"/>
              </w:rPr>
              <w:t>Anexo V</w:t>
            </w:r>
          </w:p>
        </w:tc>
        <w:tc>
          <w:tcPr>
            <w:tcW w:w="5103" w:type="dxa"/>
          </w:tcPr>
          <w:p w14:paraId="2ED63011" w14:textId="5B8679D9" w:rsidR="00A455E3" w:rsidRPr="00CB660D" w:rsidRDefault="00A455E3" w:rsidP="00924406">
            <w:pPr>
              <w:rPr>
                <w:rFonts w:ascii="Arial Narrow" w:hAnsi="Arial Narrow"/>
                <w:bCs/>
                <w:spacing w:val="4"/>
                <w:sz w:val="20"/>
                <w:szCs w:val="20"/>
              </w:rPr>
            </w:pPr>
            <w:r w:rsidRPr="00CB660D">
              <w:rPr>
                <w:rFonts w:ascii="Arial Narrow" w:hAnsi="Arial Narrow"/>
                <w:bCs/>
                <w:spacing w:val="4"/>
                <w:sz w:val="20"/>
                <w:szCs w:val="20"/>
              </w:rPr>
              <w:t>Declaração Unificada</w:t>
            </w:r>
          </w:p>
        </w:tc>
      </w:tr>
      <w:tr w:rsidR="00A42787" w:rsidRPr="00CB660D" w14:paraId="170415E5" w14:textId="77777777" w:rsidTr="00A46418">
        <w:trPr>
          <w:trHeight w:val="227"/>
        </w:trPr>
        <w:tc>
          <w:tcPr>
            <w:tcW w:w="1276" w:type="dxa"/>
            <w:shd w:val="clear" w:color="auto" w:fill="DAEEF3" w:themeFill="accent5" w:themeFillTint="33"/>
          </w:tcPr>
          <w:p w14:paraId="4EAEBA1F" w14:textId="6489C4B2" w:rsidR="00A42787" w:rsidRPr="00CB660D" w:rsidRDefault="00A42787" w:rsidP="00924406">
            <w:pPr>
              <w:rPr>
                <w:rFonts w:ascii="Arial Narrow" w:hAnsi="Arial Narrow"/>
                <w:b/>
                <w:bCs/>
                <w:spacing w:val="4"/>
                <w:sz w:val="20"/>
                <w:szCs w:val="20"/>
              </w:rPr>
            </w:pPr>
            <w:r w:rsidRPr="00CB660D">
              <w:rPr>
                <w:rFonts w:ascii="Arial Narrow" w:hAnsi="Arial Narrow"/>
                <w:b/>
                <w:bCs/>
                <w:spacing w:val="4"/>
                <w:sz w:val="20"/>
                <w:szCs w:val="20"/>
              </w:rPr>
              <w:t>ANEXO V</w:t>
            </w:r>
            <w:r w:rsidR="00061E2A" w:rsidRPr="00CB660D">
              <w:rPr>
                <w:rFonts w:ascii="Arial Narrow" w:hAnsi="Arial Narrow"/>
                <w:b/>
                <w:bCs/>
                <w:spacing w:val="4"/>
                <w:sz w:val="20"/>
                <w:szCs w:val="20"/>
              </w:rPr>
              <w:t>I</w:t>
            </w:r>
          </w:p>
        </w:tc>
        <w:tc>
          <w:tcPr>
            <w:tcW w:w="5103" w:type="dxa"/>
          </w:tcPr>
          <w:p w14:paraId="20271958" w14:textId="7DDA8685" w:rsidR="00A42787" w:rsidRPr="00CB660D" w:rsidRDefault="00A42787" w:rsidP="00924406">
            <w:pPr>
              <w:rPr>
                <w:rFonts w:ascii="Arial Narrow" w:hAnsi="Arial Narrow"/>
                <w:bCs/>
                <w:spacing w:val="4"/>
                <w:sz w:val="20"/>
                <w:szCs w:val="20"/>
              </w:rPr>
            </w:pPr>
            <w:r w:rsidRPr="00CB660D">
              <w:rPr>
                <w:rFonts w:ascii="Arial Narrow" w:hAnsi="Arial Narrow"/>
                <w:bCs/>
                <w:spacing w:val="4"/>
                <w:sz w:val="20"/>
                <w:szCs w:val="20"/>
              </w:rPr>
              <w:t xml:space="preserve">Modelo de Declaração de </w:t>
            </w:r>
            <w:proofErr w:type="gramStart"/>
            <w:r w:rsidRPr="00CB660D">
              <w:rPr>
                <w:rFonts w:ascii="Arial Narrow" w:hAnsi="Arial Narrow"/>
                <w:bCs/>
                <w:spacing w:val="4"/>
                <w:sz w:val="20"/>
                <w:szCs w:val="20"/>
              </w:rPr>
              <w:t>Micro Empresa</w:t>
            </w:r>
            <w:proofErr w:type="gramEnd"/>
          </w:p>
        </w:tc>
      </w:tr>
    </w:tbl>
    <w:p w14:paraId="24F4E01A" w14:textId="77777777" w:rsidR="00644DEF" w:rsidRPr="00CB660D" w:rsidRDefault="00644DEF" w:rsidP="00924406">
      <w:pPr>
        <w:pStyle w:val="Default"/>
        <w:tabs>
          <w:tab w:val="left" w:pos="426"/>
        </w:tabs>
        <w:jc w:val="both"/>
        <w:rPr>
          <w:rFonts w:ascii="Arial Narrow" w:hAnsi="Arial Narrow" w:cs="Times New Roman"/>
        </w:rPr>
      </w:pPr>
    </w:p>
    <w:p w14:paraId="614610F9" w14:textId="75975D46" w:rsidR="00644DEF" w:rsidRPr="00CB660D" w:rsidRDefault="00644DEF" w:rsidP="00787316">
      <w:pPr>
        <w:pStyle w:val="Nivel2"/>
        <w:numPr>
          <w:ilvl w:val="1"/>
          <w:numId w:val="11"/>
        </w:numPr>
        <w:spacing w:before="0" w:after="0" w:line="240" w:lineRule="auto"/>
        <w:ind w:left="0" w:firstLine="0"/>
        <w:rPr>
          <w:rFonts w:ascii="Arial Narrow" w:hAnsi="Arial Narrow"/>
          <w:sz w:val="24"/>
          <w:szCs w:val="24"/>
        </w:rPr>
      </w:pPr>
      <w:r w:rsidRPr="00CB660D">
        <w:rPr>
          <w:rFonts w:ascii="Arial Narrow" w:hAnsi="Arial Narrow"/>
          <w:sz w:val="24"/>
          <w:szCs w:val="24"/>
        </w:rPr>
        <w:t xml:space="preserve">O foro designado para julgamento de quaisquer questões judiciais resultantes deste Edital será o desta cidade de </w:t>
      </w:r>
      <w:r w:rsidR="000B55AD" w:rsidRPr="00CB660D">
        <w:rPr>
          <w:rFonts w:ascii="Arial Narrow" w:hAnsi="Arial Narrow"/>
          <w:sz w:val="24"/>
          <w:szCs w:val="24"/>
        </w:rPr>
        <w:t>Ubiratã</w:t>
      </w:r>
      <w:r w:rsidRPr="00CB660D">
        <w:rPr>
          <w:rFonts w:ascii="Arial Narrow" w:hAnsi="Arial Narrow"/>
          <w:sz w:val="24"/>
          <w:szCs w:val="24"/>
        </w:rPr>
        <w:t xml:space="preserve"> Estado do </w:t>
      </w:r>
      <w:r w:rsidR="000B55AD" w:rsidRPr="00CB660D">
        <w:rPr>
          <w:rFonts w:ascii="Arial Narrow" w:hAnsi="Arial Narrow"/>
          <w:sz w:val="24"/>
          <w:szCs w:val="24"/>
        </w:rPr>
        <w:t>Paraná.</w:t>
      </w:r>
    </w:p>
    <w:p w14:paraId="6E10210B" w14:textId="77777777" w:rsidR="004F3CB0" w:rsidRPr="00CB660D" w:rsidRDefault="004F3CB0" w:rsidP="00924406">
      <w:pPr>
        <w:rPr>
          <w:rFonts w:ascii="Arial Narrow" w:hAnsi="Arial Narrow"/>
          <w:highlight w:val="cyan"/>
        </w:rPr>
      </w:pPr>
    </w:p>
    <w:p w14:paraId="0ADCD8C9" w14:textId="77777777" w:rsidR="00E42698" w:rsidRPr="00CB660D" w:rsidRDefault="00E42698" w:rsidP="00924406">
      <w:pPr>
        <w:pStyle w:val="Nivel2"/>
        <w:numPr>
          <w:ilvl w:val="0"/>
          <w:numId w:val="0"/>
        </w:numPr>
        <w:spacing w:before="0" w:after="0" w:line="240" w:lineRule="auto"/>
        <w:rPr>
          <w:rFonts w:ascii="Arial Narrow" w:hAnsi="Arial Narrow"/>
          <w:sz w:val="24"/>
          <w:szCs w:val="24"/>
        </w:rPr>
      </w:pPr>
    </w:p>
    <w:p w14:paraId="1E809248" w14:textId="404C6E76" w:rsidR="003C7A23" w:rsidRPr="00CB660D" w:rsidRDefault="00736776" w:rsidP="00924406">
      <w:pPr>
        <w:jc w:val="right"/>
        <w:rPr>
          <w:rFonts w:ascii="Arial Narrow" w:eastAsia="MS Mincho" w:hAnsi="Arial Narrow" w:cs="Arial"/>
          <w:color w:val="000000"/>
        </w:rPr>
      </w:pPr>
      <w:r w:rsidRPr="00CB660D">
        <w:rPr>
          <w:rFonts w:ascii="Arial Narrow" w:eastAsia="MS Mincho" w:hAnsi="Arial Narrow" w:cs="Arial"/>
          <w:color w:val="000000"/>
        </w:rPr>
        <w:t>Juranda,</w:t>
      </w:r>
      <w:r w:rsidR="0084671B" w:rsidRPr="00CB660D">
        <w:rPr>
          <w:rFonts w:ascii="Arial Narrow" w:eastAsia="MS Mincho" w:hAnsi="Arial Narrow" w:cs="Arial"/>
          <w:color w:val="000000"/>
        </w:rPr>
        <w:t xml:space="preserve"> </w:t>
      </w:r>
      <w:r w:rsidRPr="00CB660D">
        <w:rPr>
          <w:rFonts w:ascii="Arial Narrow" w:eastAsia="MS Mincho" w:hAnsi="Arial Narrow" w:cs="Arial"/>
          <w:color w:val="000000"/>
        </w:rPr>
        <w:t xml:space="preserve">Pr </w:t>
      </w:r>
      <w:r w:rsidR="00DD73F0">
        <w:rPr>
          <w:rFonts w:ascii="Arial Narrow" w:eastAsia="MS Mincho" w:hAnsi="Arial Narrow" w:cs="Arial"/>
          <w:color w:val="000000"/>
        </w:rPr>
        <w:t>06 de fevereiro de 2026</w:t>
      </w:r>
    </w:p>
    <w:p w14:paraId="54F8F23A" w14:textId="77777777" w:rsidR="00F63D0D" w:rsidRPr="00CB660D" w:rsidRDefault="00F63D0D" w:rsidP="00924406">
      <w:pPr>
        <w:jc w:val="right"/>
        <w:rPr>
          <w:rFonts w:ascii="Arial Narrow" w:eastAsia="MS Mincho" w:hAnsi="Arial Narrow" w:cs="Arial"/>
          <w:color w:val="000000"/>
        </w:rPr>
      </w:pPr>
    </w:p>
    <w:p w14:paraId="4BCDE423" w14:textId="77777777" w:rsidR="00E42698" w:rsidRPr="00CB660D" w:rsidRDefault="00E42698" w:rsidP="00924406">
      <w:pPr>
        <w:rPr>
          <w:rFonts w:ascii="Arial Narrow" w:eastAsia="MS Mincho" w:hAnsi="Arial Narrow" w:cs="Arial"/>
          <w:color w:val="000000"/>
        </w:rPr>
      </w:pPr>
    </w:p>
    <w:p w14:paraId="450F74ED" w14:textId="6D646FC6" w:rsidR="00E42698" w:rsidRPr="00CB660D" w:rsidRDefault="00F8381B" w:rsidP="00924406">
      <w:pPr>
        <w:jc w:val="center"/>
        <w:rPr>
          <w:rFonts w:ascii="Arial Narrow" w:eastAsia="MS Mincho" w:hAnsi="Arial Narrow" w:cs="Arial"/>
        </w:rPr>
      </w:pPr>
      <w:r w:rsidRPr="00CB660D">
        <w:rPr>
          <w:rFonts w:ascii="Arial Narrow" w:eastAsia="MS Mincho" w:hAnsi="Arial Narrow" w:cs="Arial"/>
        </w:rPr>
        <w:t>___________________________</w:t>
      </w:r>
    </w:p>
    <w:bookmarkEnd w:id="47"/>
    <w:p w14:paraId="2D456C77" w14:textId="0F8E1394" w:rsidR="00F8381B" w:rsidRPr="00CB660D" w:rsidRDefault="00DD73F0" w:rsidP="00924406">
      <w:pPr>
        <w:jc w:val="center"/>
        <w:rPr>
          <w:rFonts w:ascii="Arial Narrow" w:eastAsia="MS Mincho" w:hAnsi="Arial Narrow" w:cs="Arial"/>
          <w:b/>
          <w:sz w:val="20"/>
          <w:szCs w:val="20"/>
        </w:rPr>
      </w:pPr>
      <w:r>
        <w:rPr>
          <w:rFonts w:ascii="Arial Narrow" w:eastAsia="MS Mincho" w:hAnsi="Arial Narrow" w:cs="Arial"/>
          <w:b/>
          <w:sz w:val="20"/>
          <w:szCs w:val="20"/>
        </w:rPr>
        <w:t xml:space="preserve">Cleverson </w:t>
      </w:r>
      <w:proofErr w:type="spellStart"/>
      <w:r>
        <w:rPr>
          <w:rFonts w:ascii="Arial Narrow" w:eastAsia="MS Mincho" w:hAnsi="Arial Narrow" w:cs="Arial"/>
          <w:b/>
          <w:sz w:val="20"/>
          <w:szCs w:val="20"/>
        </w:rPr>
        <w:t>Budach</w:t>
      </w:r>
      <w:proofErr w:type="spellEnd"/>
    </w:p>
    <w:p w14:paraId="23B7F141" w14:textId="584C5F9E" w:rsidR="001554DD" w:rsidRPr="00CB660D" w:rsidRDefault="00EE66D5" w:rsidP="001554DD">
      <w:pPr>
        <w:jc w:val="center"/>
        <w:rPr>
          <w:rFonts w:ascii="Arial Narrow" w:eastAsia="MS Mincho" w:hAnsi="Arial Narrow" w:cs="Arial"/>
          <w:b/>
          <w:sz w:val="20"/>
          <w:szCs w:val="20"/>
        </w:rPr>
      </w:pPr>
      <w:r w:rsidRPr="00CB660D">
        <w:rPr>
          <w:rFonts w:ascii="Arial Narrow" w:eastAsia="MS Mincho" w:hAnsi="Arial Narrow" w:cs="Arial"/>
          <w:b/>
          <w:sz w:val="20"/>
          <w:szCs w:val="20"/>
        </w:rPr>
        <w:t>Secretário M.</w:t>
      </w:r>
      <w:r w:rsidR="00C9586F" w:rsidRPr="00CB660D">
        <w:rPr>
          <w:rFonts w:ascii="Arial Narrow" w:eastAsia="MS Mincho" w:hAnsi="Arial Narrow" w:cs="Arial"/>
          <w:b/>
          <w:sz w:val="20"/>
          <w:szCs w:val="20"/>
        </w:rPr>
        <w:t xml:space="preserve"> </w:t>
      </w:r>
      <w:r w:rsidR="00DD73F0">
        <w:rPr>
          <w:rFonts w:ascii="Arial Narrow" w:eastAsia="MS Mincho" w:hAnsi="Arial Narrow" w:cs="Arial"/>
          <w:b/>
          <w:sz w:val="20"/>
          <w:szCs w:val="20"/>
        </w:rPr>
        <w:t xml:space="preserve">Agricultura, Meio Ambiente e Des. </w:t>
      </w:r>
      <w:proofErr w:type="spellStart"/>
      <w:r w:rsidR="00DD73F0">
        <w:rPr>
          <w:rFonts w:ascii="Arial Narrow" w:eastAsia="MS Mincho" w:hAnsi="Arial Narrow" w:cs="Arial"/>
          <w:b/>
          <w:sz w:val="20"/>
          <w:szCs w:val="20"/>
        </w:rPr>
        <w:t>Economico</w:t>
      </w:r>
      <w:proofErr w:type="spellEnd"/>
    </w:p>
    <w:p w14:paraId="7EB913DE" w14:textId="77777777" w:rsidR="001554DD" w:rsidRPr="00CB660D" w:rsidRDefault="001554DD">
      <w:pPr>
        <w:rPr>
          <w:rFonts w:ascii="Arial Narrow" w:eastAsia="MS Mincho" w:hAnsi="Arial Narrow" w:cs="Arial"/>
          <w:b/>
          <w:sz w:val="20"/>
          <w:szCs w:val="20"/>
        </w:rPr>
      </w:pPr>
      <w:r w:rsidRPr="00CB660D">
        <w:rPr>
          <w:rFonts w:ascii="Arial Narrow" w:eastAsia="MS Mincho" w:hAnsi="Arial Narrow" w:cs="Arial"/>
          <w:b/>
          <w:sz w:val="20"/>
          <w:szCs w:val="20"/>
        </w:rPr>
        <w:br w:type="page"/>
      </w:r>
    </w:p>
    <w:p w14:paraId="406A6D4B" w14:textId="77777777" w:rsidR="00AF0A65" w:rsidRPr="00CB660D" w:rsidRDefault="00AF0A65" w:rsidP="001554DD">
      <w:pPr>
        <w:jc w:val="center"/>
        <w:rPr>
          <w:rFonts w:ascii="Arial Narrow" w:eastAsia="MS Mincho" w:hAnsi="Arial Narrow" w:cs="Arial"/>
          <w:b/>
          <w:sz w:val="20"/>
          <w:szCs w:val="20"/>
        </w:rPr>
      </w:pPr>
    </w:p>
    <w:p w14:paraId="2D9D5E6C" w14:textId="21E75EE1" w:rsidR="00736776" w:rsidRPr="00CB660D" w:rsidRDefault="00736776" w:rsidP="00924406">
      <w:pPr>
        <w:jc w:val="center"/>
        <w:rPr>
          <w:rFonts w:ascii="Arial Narrow" w:hAnsi="Arial Narrow"/>
          <w:b/>
          <w:bCs/>
        </w:rPr>
      </w:pPr>
      <w:bookmarkStart w:id="48" w:name="_Toc169493922"/>
      <w:r w:rsidRPr="00CB660D">
        <w:rPr>
          <w:rFonts w:ascii="Arial Narrow" w:hAnsi="Arial Narrow"/>
          <w:b/>
          <w:bCs/>
        </w:rPr>
        <w:t xml:space="preserve">ANEXO I – TERMO DE </w:t>
      </w:r>
      <w:proofErr w:type="gramStart"/>
      <w:r w:rsidRPr="00CB660D">
        <w:rPr>
          <w:rFonts w:ascii="Arial Narrow" w:hAnsi="Arial Narrow"/>
          <w:b/>
          <w:bCs/>
        </w:rPr>
        <w:t>REFERENCIA</w:t>
      </w:r>
      <w:proofErr w:type="gramEnd"/>
    </w:p>
    <w:p w14:paraId="24E2E791" w14:textId="032DDB42" w:rsidR="00CB660D" w:rsidRDefault="00CB660D" w:rsidP="00CB660D">
      <w:pPr>
        <w:jc w:val="center"/>
        <w:rPr>
          <w:rFonts w:ascii="Arial Narrow" w:hAnsi="Arial Narrow" w:cs="Times New Roman"/>
          <w:b/>
        </w:rPr>
      </w:pPr>
      <w:bookmarkStart w:id="49" w:name="_Hlk82471863"/>
      <w:r>
        <w:rPr>
          <w:rFonts w:ascii="Arial Narrow" w:hAnsi="Arial Narrow" w:cs="Times New Roman"/>
          <w:b/>
        </w:rPr>
        <w:t>Pregão Presencial **/2026</w:t>
      </w:r>
    </w:p>
    <w:p w14:paraId="46DA68FA" w14:textId="77777777" w:rsidR="00CB660D" w:rsidRPr="00CB660D" w:rsidRDefault="00CB660D" w:rsidP="00CB660D">
      <w:pPr>
        <w:jc w:val="center"/>
        <w:rPr>
          <w:rFonts w:ascii="Arial Narrow" w:hAnsi="Arial Narrow" w:cs="Times New Roman"/>
          <w:bC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D84A0C" w:rsidRPr="007F5926" w14:paraId="040F1EF9" w14:textId="77777777" w:rsidTr="00892E24">
        <w:tc>
          <w:tcPr>
            <w:tcW w:w="9628" w:type="dxa"/>
            <w:shd w:val="clear" w:color="auto" w:fill="DAEEF3" w:themeFill="accent5" w:themeFillTint="33"/>
          </w:tcPr>
          <w:p w14:paraId="4A92FD60" w14:textId="77777777" w:rsidR="00D84A0C" w:rsidRPr="007F5926" w:rsidRDefault="00D84A0C" w:rsidP="00892E24">
            <w:pPr>
              <w:rPr>
                <w:rFonts w:ascii="Arial Narrow" w:hAnsi="Arial Narrow" w:cs="Times New Roman"/>
                <w:b/>
                <w:color w:val="EE0000"/>
              </w:rPr>
            </w:pPr>
            <w:r w:rsidRPr="003751DC">
              <w:rPr>
                <w:rFonts w:ascii="Arial Narrow" w:hAnsi="Arial Narrow" w:cs="Times New Roman"/>
                <w:b/>
              </w:rPr>
              <w:t>PREAMBULO</w:t>
            </w:r>
          </w:p>
        </w:tc>
      </w:tr>
    </w:tbl>
    <w:p w14:paraId="26590A66" w14:textId="77777777" w:rsidR="00D84A0C" w:rsidRPr="007F5926" w:rsidRDefault="00D84A0C" w:rsidP="00D84A0C">
      <w:pPr>
        <w:rPr>
          <w:rFonts w:ascii="Arial Narrow" w:hAnsi="Arial Narrow" w:cs="Times New Roman"/>
          <w:bCs/>
          <w:color w:val="EE0000"/>
        </w:rPr>
      </w:pPr>
    </w:p>
    <w:p w14:paraId="40F0BDED" w14:textId="77777777" w:rsidR="00D84A0C" w:rsidRPr="003751DC" w:rsidRDefault="00D84A0C" w:rsidP="00D84A0C">
      <w:pPr>
        <w:rPr>
          <w:rFonts w:ascii="Arial Narrow" w:hAnsi="Arial Narrow" w:cs="Times New Roman"/>
          <w:b/>
        </w:rPr>
      </w:pPr>
      <w:r w:rsidRPr="003751DC">
        <w:rPr>
          <w:rFonts w:ascii="Arial Narrow" w:hAnsi="Arial Narrow" w:cs="Times New Roman"/>
          <w:bCs/>
        </w:rPr>
        <w:t xml:space="preserve">Modalidade: </w:t>
      </w:r>
      <w:r w:rsidRPr="003751DC">
        <w:rPr>
          <w:rFonts w:ascii="Arial Narrow" w:hAnsi="Arial Narrow" w:cs="Times New Roman"/>
          <w:b/>
        </w:rPr>
        <w:t xml:space="preserve">Pregão Presencial. </w:t>
      </w:r>
    </w:p>
    <w:p w14:paraId="6EB302E3" w14:textId="77777777" w:rsidR="00D84A0C" w:rsidRPr="007F5926" w:rsidRDefault="00D84A0C" w:rsidP="00D84A0C">
      <w:pPr>
        <w:rPr>
          <w:rFonts w:ascii="Arial Narrow" w:hAnsi="Arial Narrow" w:cs="Times New Roman"/>
          <w:b/>
          <w:bCs/>
          <w:color w:val="EE0000"/>
        </w:rPr>
      </w:pPr>
    </w:p>
    <w:p w14:paraId="6482BDD7" w14:textId="77777777" w:rsidR="00D84A0C" w:rsidRPr="003751DC" w:rsidRDefault="00D84A0C" w:rsidP="00D84A0C">
      <w:pPr>
        <w:rPr>
          <w:rFonts w:ascii="Arial Narrow" w:hAnsi="Arial Narrow" w:cs="Times New Roman"/>
          <w:b/>
          <w:bCs/>
        </w:rPr>
      </w:pPr>
      <w:r w:rsidRPr="003751DC">
        <w:rPr>
          <w:rFonts w:ascii="Arial Narrow" w:hAnsi="Arial Narrow" w:cs="Times New Roman"/>
          <w:b/>
          <w:bCs/>
        </w:rPr>
        <w:t xml:space="preserve">Justificativa da Modalidade: </w:t>
      </w:r>
    </w:p>
    <w:p w14:paraId="06B9D938" w14:textId="77777777" w:rsidR="00D84A0C" w:rsidRPr="003751DC" w:rsidRDefault="00D84A0C" w:rsidP="00D84A0C">
      <w:pPr>
        <w:spacing w:line="276" w:lineRule="auto"/>
        <w:jc w:val="both"/>
        <w:rPr>
          <w:rFonts w:ascii="Arial Narrow" w:hAnsi="Arial Narrow" w:cs="Times New Roman"/>
          <w:bCs/>
        </w:rPr>
      </w:pPr>
      <w:r w:rsidRPr="003751DC">
        <w:rPr>
          <w:rFonts w:ascii="Arial Narrow" w:hAnsi="Arial Narrow" w:cs="Times New Roman"/>
          <w:bCs/>
        </w:rPr>
        <w:t>A adoção da modalidade de pregão presencial no referido processo licitatório decorre da possibilidade de se imprimir maior celeridade ao procedimento e fomento a economia local, pois refere-se à contratação de serviços comuns, sem prejuízo competitividade. Ainda, a adoção da modalidade Presencial decorre da necessidade imediata de contratação do objeto licitado. Insta salientar que, durante a sessão do Pregão Presencial, há a possibilidade de esclarecimentos imediatos, promoção de diligências destinadas a esclarecer ou complementar o procedimento licitatório, verificação imediata das condições de habilitação e execução da proposta, manifestações recursais, proporcionando maior celeridade aos procedimentos, visto que em regra, ocorrem na própria sessão pública, sem prejuízo da competição de preços, também justificam a decisão pela adoção do Pregão Presencial no caso do processo em tela.</w:t>
      </w:r>
    </w:p>
    <w:p w14:paraId="22CEF357" w14:textId="77777777" w:rsidR="00D84A0C" w:rsidRPr="003751DC" w:rsidRDefault="00D84A0C" w:rsidP="00D84A0C">
      <w:pPr>
        <w:rPr>
          <w:rFonts w:ascii="Arial Narrow" w:hAnsi="Arial Narrow" w:cs="Times New Roman"/>
          <w:bCs/>
        </w:rPr>
      </w:pPr>
    </w:p>
    <w:p w14:paraId="785A1AB5" w14:textId="77777777" w:rsidR="00D84A0C" w:rsidRPr="00E63D5B" w:rsidRDefault="00D84A0C" w:rsidP="00D84A0C">
      <w:pPr>
        <w:pStyle w:val="Nivel3"/>
        <w:numPr>
          <w:ilvl w:val="0"/>
          <w:numId w:val="0"/>
        </w:numPr>
        <w:rPr>
          <w:rFonts w:ascii="Arial Narrow" w:hAnsi="Arial Narrow"/>
          <w:b/>
          <w:bCs/>
          <w:iCs/>
          <w:color w:val="auto"/>
          <w:sz w:val="24"/>
          <w:szCs w:val="24"/>
        </w:rPr>
      </w:pPr>
      <w:r w:rsidRPr="00E63D5B">
        <w:rPr>
          <w:rFonts w:ascii="Arial Narrow" w:hAnsi="Arial Narrow"/>
          <w:b/>
          <w:bCs/>
          <w:iCs/>
          <w:color w:val="auto"/>
          <w:sz w:val="24"/>
          <w:szCs w:val="24"/>
        </w:rPr>
        <w:t>Da Justificativa Do Pregão Presencial</w:t>
      </w:r>
    </w:p>
    <w:p w14:paraId="33BF843F" w14:textId="77777777" w:rsidR="00D84A0C" w:rsidRPr="00E63D5B" w:rsidRDefault="00D84A0C" w:rsidP="00D84A0C">
      <w:pPr>
        <w:pStyle w:val="Nivel3"/>
        <w:numPr>
          <w:ilvl w:val="0"/>
          <w:numId w:val="0"/>
        </w:numPr>
        <w:rPr>
          <w:rFonts w:ascii="Arial Narrow" w:hAnsi="Arial Narrow"/>
          <w:iCs/>
          <w:color w:val="auto"/>
          <w:sz w:val="24"/>
          <w:szCs w:val="24"/>
        </w:rPr>
      </w:pPr>
      <w:bookmarkStart w:id="50" w:name="_Hlk221266153"/>
      <w:r w:rsidRPr="00E63D5B">
        <w:rPr>
          <w:rFonts w:ascii="Arial Narrow" w:hAnsi="Arial Narrow"/>
          <w:iCs/>
          <w:color w:val="auto"/>
          <w:sz w:val="24"/>
          <w:szCs w:val="24"/>
        </w:rPr>
        <w:t xml:space="preserve">I - A utilização da forma presencial da modalidade Pregão se justifica tendo em vista que o artigo 176 da Lei 14.133/2021 dá um prazo maior para os Municípios de até 20.000 (vinte) mil habitantes, como é o caso de Juranda-Pr, se adequarem à forma eletrônica: (..) Art. 176. Os Municípios com até 20.000 (vinte mil) habitantes terão o prazo de 6 (seis) anos, contado da data de publicação desta Lei, para cumprimento:    </w:t>
      </w:r>
    </w:p>
    <w:p w14:paraId="55412D57" w14:textId="77777777" w:rsidR="00D84A0C" w:rsidRDefault="00D84A0C" w:rsidP="00D84A0C">
      <w:pPr>
        <w:pStyle w:val="Nivel3"/>
        <w:numPr>
          <w:ilvl w:val="0"/>
          <w:numId w:val="0"/>
        </w:numPr>
        <w:rPr>
          <w:rFonts w:ascii="Arial Narrow" w:hAnsi="Arial Narrow"/>
          <w:iCs/>
          <w:color w:val="auto"/>
          <w:sz w:val="24"/>
          <w:szCs w:val="24"/>
        </w:rPr>
      </w:pPr>
      <w:r w:rsidRPr="00E63D5B">
        <w:rPr>
          <w:rFonts w:ascii="Arial Narrow" w:hAnsi="Arial Narrow"/>
          <w:iCs/>
          <w:color w:val="auto"/>
          <w:sz w:val="24"/>
          <w:szCs w:val="24"/>
        </w:rPr>
        <w:t xml:space="preserve">II -   Da obrigatoriedade de realização da licitação sob a forma eletrônica a que se refere o § 2º do art. 17 desta Lei; 4-Além da previsão constante na Legislação Federal, o Decreto Municipal de nº 2624/2024, que regulamenta os procedimentos a serem realizados com fundamento na Lei Federal 14.133/2021, estabelece no art. 1º § 5º, in </w:t>
      </w:r>
      <w:proofErr w:type="spellStart"/>
      <w:r w:rsidRPr="00E63D5B">
        <w:rPr>
          <w:rFonts w:ascii="Arial Narrow" w:hAnsi="Arial Narrow"/>
          <w:iCs/>
          <w:color w:val="auto"/>
          <w:sz w:val="24"/>
          <w:szCs w:val="24"/>
        </w:rPr>
        <w:t>verbis</w:t>
      </w:r>
      <w:proofErr w:type="spellEnd"/>
      <w:proofErr w:type="gramStart"/>
      <w:r w:rsidRPr="00E63D5B">
        <w:rPr>
          <w:rFonts w:ascii="Arial Narrow" w:hAnsi="Arial Narrow"/>
          <w:iCs/>
          <w:color w:val="auto"/>
          <w:sz w:val="24"/>
          <w:szCs w:val="24"/>
        </w:rPr>
        <w:t>:(..</w:t>
      </w:r>
      <w:proofErr w:type="gramEnd"/>
      <w:r w:rsidRPr="00E63D5B">
        <w:rPr>
          <w:rFonts w:ascii="Arial Narrow" w:hAnsi="Arial Narrow"/>
          <w:iCs/>
          <w:color w:val="auto"/>
          <w:sz w:val="24"/>
          <w:szCs w:val="24"/>
        </w:rPr>
        <w:t>)   será obrigatória a utilização do pregão em sua modalidade eletrônica após 06 anos contados da publicação da lei federal 14.133/2021 tendo em vista a população de Juranda-PR estar abaixo de 20.000,00, (vinte mil habitantes), consoante disposição expressa do art. 176 da citada lei desde que justificada no edital em suas disposições preliminares, (..).</w:t>
      </w:r>
    </w:p>
    <w:bookmarkEnd w:id="50"/>
    <w:p w14:paraId="4075553F" w14:textId="77777777" w:rsidR="00D84A0C" w:rsidRPr="00CB660D" w:rsidRDefault="00D84A0C" w:rsidP="00D84A0C">
      <w:pPr>
        <w:jc w:val="both"/>
        <w:rPr>
          <w:rFonts w:ascii="Arial Narrow" w:hAnsi="Arial Narrow" w:cs="Times New Roman"/>
        </w:rPr>
      </w:pPr>
      <w:r w:rsidRPr="00CB660D">
        <w:rPr>
          <w:rFonts w:ascii="Arial Narrow" w:hAnsi="Arial Narrow" w:cs="Times New Roman"/>
        </w:rPr>
        <w:t>I</w:t>
      </w:r>
      <w:r>
        <w:rPr>
          <w:rFonts w:ascii="Arial Narrow" w:hAnsi="Arial Narrow" w:cs="Times New Roman"/>
        </w:rPr>
        <w:t>II</w:t>
      </w:r>
      <w:r w:rsidRPr="00CB660D">
        <w:rPr>
          <w:rFonts w:ascii="Arial Narrow" w:hAnsi="Arial Narrow" w:cs="Times New Roman"/>
        </w:rPr>
        <w:t xml:space="preserve"> – Necessidade de esclarecimentos técnicos imediatos durante a sessão pública, relacionados ao escopo dos serviços, métodos executivos, prazos e condições de execução, reduzindo o risco de propostas inexequíveis ou desconectadas da realidade do local;</w:t>
      </w:r>
    </w:p>
    <w:p w14:paraId="70542847" w14:textId="77777777" w:rsidR="00D84A0C" w:rsidRPr="00CB660D" w:rsidRDefault="00D84A0C" w:rsidP="00D84A0C">
      <w:pPr>
        <w:jc w:val="both"/>
        <w:rPr>
          <w:rFonts w:ascii="Arial Narrow" w:hAnsi="Arial Narrow" w:cs="Times New Roman"/>
        </w:rPr>
      </w:pPr>
      <w:r w:rsidRPr="00CB660D">
        <w:rPr>
          <w:rFonts w:ascii="Arial Narrow" w:hAnsi="Arial Narrow" w:cs="Times New Roman"/>
        </w:rPr>
        <w:t>I</w:t>
      </w:r>
      <w:r>
        <w:rPr>
          <w:rFonts w:ascii="Arial Narrow" w:hAnsi="Arial Narrow" w:cs="Times New Roman"/>
        </w:rPr>
        <w:t>V</w:t>
      </w:r>
      <w:r w:rsidRPr="00CB660D">
        <w:rPr>
          <w:rFonts w:ascii="Arial Narrow" w:hAnsi="Arial Narrow" w:cs="Times New Roman"/>
        </w:rPr>
        <w:t>– Ampliação da competitividade, com estímulo à participação de empresas locais e regionais especializadas, que, em muitos casos, enfrentam limitações operacionais ou tecnológicas para participação em certames exclusivamente eletrônicos;</w:t>
      </w:r>
    </w:p>
    <w:p w14:paraId="679A1630" w14:textId="77777777" w:rsidR="00D84A0C" w:rsidRPr="00CB660D" w:rsidRDefault="00D84A0C" w:rsidP="00D84A0C">
      <w:pPr>
        <w:jc w:val="both"/>
        <w:rPr>
          <w:rFonts w:ascii="Arial Narrow" w:hAnsi="Arial Narrow" w:cs="Times New Roman"/>
        </w:rPr>
      </w:pPr>
      <w:r>
        <w:rPr>
          <w:rFonts w:ascii="Arial Narrow" w:hAnsi="Arial Narrow" w:cs="Times New Roman"/>
        </w:rPr>
        <w:t>V</w:t>
      </w:r>
      <w:r w:rsidRPr="00CB660D">
        <w:rPr>
          <w:rFonts w:ascii="Arial Narrow" w:hAnsi="Arial Narrow" w:cs="Times New Roman"/>
        </w:rPr>
        <w:t xml:space="preserve"> – </w:t>
      </w:r>
      <w:proofErr w:type="gramStart"/>
      <w:r w:rsidRPr="00CB660D">
        <w:rPr>
          <w:rFonts w:ascii="Arial Narrow" w:hAnsi="Arial Narrow" w:cs="Times New Roman"/>
        </w:rPr>
        <w:t>maior</w:t>
      </w:r>
      <w:proofErr w:type="gramEnd"/>
      <w:r w:rsidRPr="00CB660D">
        <w:rPr>
          <w:rFonts w:ascii="Arial Narrow" w:hAnsi="Arial Narrow" w:cs="Times New Roman"/>
        </w:rPr>
        <w:t xml:space="preserve"> transparência, controle e segurança jurídica na condução do certame, com acompanhamento direto dos atos da pregoeira, dos lances e das manifestações dos licitantes;</w:t>
      </w:r>
    </w:p>
    <w:p w14:paraId="1D522CF2" w14:textId="77777777" w:rsidR="00D84A0C" w:rsidRPr="00CB660D" w:rsidRDefault="00D84A0C" w:rsidP="00D84A0C">
      <w:pPr>
        <w:jc w:val="both"/>
        <w:rPr>
          <w:rFonts w:ascii="Arial Narrow" w:hAnsi="Arial Narrow" w:cs="Times New Roman"/>
        </w:rPr>
      </w:pPr>
      <w:r w:rsidRPr="00CB660D">
        <w:rPr>
          <w:rFonts w:ascii="Arial Narrow" w:hAnsi="Arial Narrow" w:cs="Times New Roman"/>
        </w:rPr>
        <w:t>V</w:t>
      </w:r>
      <w:r>
        <w:rPr>
          <w:rFonts w:ascii="Arial Narrow" w:hAnsi="Arial Narrow" w:cs="Times New Roman"/>
        </w:rPr>
        <w:t>I</w:t>
      </w:r>
      <w:r w:rsidRPr="00CB660D">
        <w:rPr>
          <w:rFonts w:ascii="Arial Narrow" w:hAnsi="Arial Narrow" w:cs="Times New Roman"/>
        </w:rPr>
        <w:t xml:space="preserve"> – Mitigação de riscos relacionados a instabilidades de sistemas eletrônicos, falhas de conexão ou dificuldades operacionais que possam comprometer a regularidade do procedimento licitatório;</w:t>
      </w:r>
    </w:p>
    <w:p w14:paraId="7492FCE7" w14:textId="77777777" w:rsidR="00D84A0C" w:rsidRPr="00CB660D" w:rsidRDefault="00D84A0C" w:rsidP="00D84A0C">
      <w:pPr>
        <w:jc w:val="both"/>
        <w:rPr>
          <w:rFonts w:ascii="Arial Narrow" w:hAnsi="Arial Narrow" w:cs="Times New Roman"/>
        </w:rPr>
      </w:pPr>
      <w:r w:rsidRPr="00CB660D">
        <w:rPr>
          <w:rFonts w:ascii="Arial Narrow" w:hAnsi="Arial Narrow" w:cs="Times New Roman"/>
        </w:rPr>
        <w:t>V</w:t>
      </w:r>
      <w:r>
        <w:rPr>
          <w:rFonts w:ascii="Arial Narrow" w:hAnsi="Arial Narrow" w:cs="Times New Roman"/>
        </w:rPr>
        <w:t>II</w:t>
      </w:r>
      <w:r w:rsidRPr="00CB660D">
        <w:rPr>
          <w:rFonts w:ascii="Arial Narrow" w:hAnsi="Arial Narrow" w:cs="Times New Roman"/>
        </w:rPr>
        <w:t xml:space="preserve"> – Maior eficiência administrativa na condução da fase competitiva, possibilitando decisões imediatas quanto à aceitabilidade das propostas e à condução da sessão.</w:t>
      </w:r>
    </w:p>
    <w:p w14:paraId="45FD2493" w14:textId="77777777" w:rsidR="00D84A0C" w:rsidRPr="00CB660D" w:rsidRDefault="00D84A0C" w:rsidP="00D84A0C">
      <w:pPr>
        <w:jc w:val="both"/>
        <w:rPr>
          <w:rFonts w:ascii="Arial Narrow" w:hAnsi="Arial Narrow" w:cs="Times New Roman"/>
        </w:rPr>
      </w:pPr>
      <w:r w:rsidRPr="00CB660D">
        <w:rPr>
          <w:rFonts w:ascii="Arial Narrow" w:hAnsi="Arial Narrow" w:cs="Times New Roman"/>
        </w:rPr>
        <w:lastRenderedPageBreak/>
        <w:t>Ressalta-se que a adoção da forma presencial não restringe a competitividade, mas, ao contrário, contribui para a obtenção da proposta mais vantajosa, atendendo aos princípios da isonomia, eficiência, competitividade, economicidade e interesse público, previstos no art. 5º da Lei nº 14.133/2021.</w:t>
      </w:r>
    </w:p>
    <w:p w14:paraId="1B710295" w14:textId="77777777" w:rsidR="00D84A0C" w:rsidRPr="00CB660D" w:rsidRDefault="00D84A0C" w:rsidP="00D84A0C">
      <w:pPr>
        <w:jc w:val="both"/>
        <w:rPr>
          <w:rFonts w:ascii="Arial Narrow" w:hAnsi="Arial Narrow" w:cs="Times New Roman"/>
        </w:rPr>
      </w:pPr>
      <w:r w:rsidRPr="00CB660D">
        <w:rPr>
          <w:rFonts w:ascii="Arial Narrow" w:hAnsi="Arial Narrow" w:cs="Times New Roman"/>
        </w:rPr>
        <w:t>Dessa forma, resta devidamente fundamentada e justificada a realização do pregão na forma presencial, por se tratar da modalidade mais adequada às características do objeto e à realidade do mercado fornecedor.</w:t>
      </w:r>
    </w:p>
    <w:p w14:paraId="22CB8118" w14:textId="77777777" w:rsidR="00D84A0C" w:rsidRPr="00E63D5B" w:rsidRDefault="00D84A0C" w:rsidP="00D84A0C">
      <w:pPr>
        <w:pStyle w:val="Nivel2"/>
        <w:numPr>
          <w:ilvl w:val="0"/>
          <w:numId w:val="0"/>
        </w:numPr>
        <w:rPr>
          <w:rFonts w:ascii="Arial Narrow" w:hAnsi="Arial Narrow" w:cs="Times New Roman"/>
          <w:color w:val="auto"/>
          <w:sz w:val="24"/>
          <w:szCs w:val="24"/>
        </w:rPr>
      </w:pPr>
      <w:r w:rsidRPr="00E63D5B">
        <w:rPr>
          <w:rFonts w:ascii="Arial Narrow" w:hAnsi="Arial Narrow" w:cs="Times New Roman"/>
          <w:b/>
          <w:bCs/>
          <w:color w:val="auto"/>
          <w:sz w:val="24"/>
          <w:szCs w:val="24"/>
        </w:rPr>
        <w:t>Justificativa adequada para a característica de “bem comum</w:t>
      </w:r>
      <w:r w:rsidRPr="00E63D5B">
        <w:rPr>
          <w:rFonts w:ascii="Arial Narrow" w:hAnsi="Arial Narrow" w:cs="Times New Roman"/>
          <w:color w:val="auto"/>
          <w:sz w:val="24"/>
          <w:szCs w:val="24"/>
        </w:rPr>
        <w:t xml:space="preserve">”: Os Objetos descritos neste Termo de Referência são classificados como bem comum em atendimento ao disposto no Decreto n.º </w:t>
      </w:r>
      <w:r>
        <w:rPr>
          <w:rFonts w:ascii="Arial Narrow" w:hAnsi="Arial Narrow" w:cs="Times New Roman"/>
          <w:color w:val="auto"/>
          <w:sz w:val="24"/>
          <w:szCs w:val="24"/>
        </w:rPr>
        <w:t>3036/26</w:t>
      </w:r>
      <w:r w:rsidRPr="00E63D5B">
        <w:rPr>
          <w:rFonts w:ascii="Arial Narrow" w:hAnsi="Arial Narrow" w:cs="Times New Roman"/>
          <w:color w:val="auto"/>
          <w:sz w:val="24"/>
          <w:szCs w:val="24"/>
        </w:rPr>
        <w:t>, pois seus padrões de desempenho e qualidade podem ser objetivamente definidos neste Termo de Referência e no Edital da licitação, por meio de especificações usuais do mercado. Desta forma, consideramos a modalidade de pregão como sendo a mais adequada ao presente caso, tendo em vista a baixa complexidade na elaboração e condução do processo licitatório.</w:t>
      </w:r>
    </w:p>
    <w:p w14:paraId="742439E7" w14:textId="77777777" w:rsidR="00D84A0C" w:rsidRPr="00D84A0C" w:rsidRDefault="00D84A0C" w:rsidP="00D84A0C">
      <w:pPr>
        <w:pStyle w:val="Nivel01"/>
        <w:numPr>
          <w:ilvl w:val="0"/>
          <w:numId w:val="38"/>
        </w:numPr>
      </w:pPr>
      <w:r w:rsidRPr="00D84A0C">
        <w:t>DENIFIÇÃO DO OBJETO E DESCRIÇÃO DA SOLUÇÃO</w:t>
      </w:r>
    </w:p>
    <w:p w14:paraId="2CCE37FF" w14:textId="77777777" w:rsidR="00D84A0C" w:rsidRPr="007C5F9C" w:rsidRDefault="00D84A0C" w:rsidP="00D84A0C">
      <w:pPr>
        <w:pStyle w:val="Nivel2"/>
        <w:ind w:left="0" w:firstLine="0"/>
        <w:rPr>
          <w:rFonts w:ascii="Arial Narrow" w:hAnsi="Arial Narrow" w:cs="Times New Roman"/>
          <w:color w:val="auto"/>
        </w:rPr>
      </w:pPr>
      <w:r w:rsidRPr="007C5F9C">
        <w:rPr>
          <w:rFonts w:ascii="Arial Narrow" w:hAnsi="Arial Narrow" w:cs="Times New Roman"/>
          <w:color w:val="auto"/>
          <w:sz w:val="24"/>
          <w:szCs w:val="24"/>
        </w:rPr>
        <w:t xml:space="preserve"> O </w:t>
      </w:r>
      <w:r w:rsidRPr="007C5F9C">
        <w:rPr>
          <w:rFonts w:ascii="Arial Narrow" w:hAnsi="Arial Narrow" w:cs="Times New Roman"/>
          <w:color w:val="auto"/>
        </w:rPr>
        <w:t xml:space="preserve">objeto deste termo de referência consiste na </w:t>
      </w:r>
      <w:r w:rsidRPr="007C5F9C">
        <w:rPr>
          <w:rFonts w:ascii="Arial Narrow" w:hAnsi="Arial Narrow" w:cs="Times New Roman"/>
          <w:b/>
          <w:bCs/>
          <w:color w:val="auto"/>
        </w:rPr>
        <w:t>CONTRATAÇÃO DE EMPRESA ESPECIALIZADA PARA FORNECIMENTO E INSTALAÇÃO DE 02</w:t>
      </w:r>
      <w:r>
        <w:rPr>
          <w:rFonts w:ascii="Arial Narrow" w:hAnsi="Arial Narrow" w:cs="Times New Roman"/>
          <w:b/>
          <w:bCs/>
          <w:color w:val="auto"/>
        </w:rPr>
        <w:t xml:space="preserve"> (DUAS)</w:t>
      </w:r>
      <w:r w:rsidRPr="007C5F9C">
        <w:rPr>
          <w:rFonts w:ascii="Arial Narrow" w:hAnsi="Arial Narrow" w:cs="Times New Roman"/>
          <w:b/>
          <w:bCs/>
          <w:color w:val="auto"/>
        </w:rPr>
        <w:t xml:space="preserve"> BOMBAS SUBMERSAS PARA POÇOS A</w:t>
      </w:r>
      <w:r>
        <w:rPr>
          <w:rFonts w:ascii="Arial Narrow" w:hAnsi="Arial Narrow" w:cs="Times New Roman"/>
          <w:b/>
          <w:bCs/>
          <w:color w:val="auto"/>
        </w:rPr>
        <w:t>R</w:t>
      </w:r>
      <w:r w:rsidRPr="007C5F9C">
        <w:rPr>
          <w:rFonts w:ascii="Arial Narrow" w:hAnsi="Arial Narrow" w:cs="Times New Roman"/>
          <w:b/>
          <w:bCs/>
          <w:color w:val="auto"/>
        </w:rPr>
        <w:t>TESIANOS, DESTINADA AO POÇO DA COMUNIDADE 60 ALQUEIRES E AO POÇO DA COMUNIDADE ÁGUA DE PRATA,</w:t>
      </w:r>
      <w:r w:rsidRPr="007C5F9C">
        <w:rPr>
          <w:rFonts w:ascii="Arial Narrow" w:hAnsi="Arial Narrow" w:cs="Times New Roman" w:hint="eastAsia"/>
          <w:b/>
          <w:bCs/>
          <w:color w:val="auto"/>
        </w:rPr>
        <w:t xml:space="preserve"> VISANDO ATENDER A DEMANDA DA SECRETARIA MUNICIPAL D</w:t>
      </w:r>
      <w:r w:rsidRPr="007C5F9C">
        <w:rPr>
          <w:rFonts w:ascii="Arial Narrow" w:hAnsi="Arial Narrow" w:cs="Times New Roman"/>
          <w:b/>
          <w:bCs/>
          <w:color w:val="auto"/>
        </w:rPr>
        <w:t>A</w:t>
      </w:r>
      <w:r w:rsidRPr="007C5F9C">
        <w:rPr>
          <w:rFonts w:ascii="Arial Narrow" w:hAnsi="Arial Narrow" w:cs="Times New Roman" w:hint="eastAsia"/>
          <w:b/>
          <w:bCs/>
          <w:color w:val="auto"/>
        </w:rPr>
        <w:t xml:space="preserve"> A</w:t>
      </w:r>
      <w:r w:rsidRPr="007C5F9C">
        <w:rPr>
          <w:rFonts w:ascii="Arial Narrow" w:hAnsi="Arial Narrow" w:cs="Times New Roman"/>
          <w:b/>
          <w:bCs/>
          <w:color w:val="auto"/>
        </w:rPr>
        <w:t>GRICULTURA MEIO AMBIENTE E DESENVOLVIMENTO ECONÔMICO</w:t>
      </w:r>
      <w:r w:rsidRPr="007C5F9C">
        <w:rPr>
          <w:rFonts w:ascii="Arial Narrow" w:hAnsi="Arial Narrow" w:cs="Times New Roman" w:hint="eastAsia"/>
          <w:b/>
          <w:bCs/>
          <w:color w:val="auto"/>
        </w:rPr>
        <w:t xml:space="preserve"> DO MUNICÍPIO DE JURANDA-PR</w:t>
      </w:r>
      <w:r w:rsidRPr="007C5F9C">
        <w:rPr>
          <w:rFonts w:ascii="Arial Narrow" w:hAnsi="Arial Narrow" w:cs="Times New Roman"/>
          <w:color w:val="auto"/>
        </w:rPr>
        <w:t xml:space="preserve">, de acordo com as especificações, nos termos da planilha abaixo, conforme condições e exigências estabelecidas neste instrumento. </w:t>
      </w:r>
    </w:p>
    <w:p w14:paraId="06C3D6AB" w14:textId="6D50560B" w:rsidR="00D84A0C" w:rsidRPr="008E16BB" w:rsidRDefault="00D84A0C" w:rsidP="00D84A0C">
      <w:pPr>
        <w:pStyle w:val="Nivel2"/>
        <w:numPr>
          <w:ilvl w:val="0"/>
          <w:numId w:val="0"/>
        </w:numPr>
        <w:spacing w:before="0" w:after="0" w:line="240" w:lineRule="auto"/>
        <w:jc w:val="center"/>
        <w:rPr>
          <w:rFonts w:ascii="Arial Narrow" w:hAnsi="Arial Narrow" w:cs="Times New Roman"/>
          <w:b/>
          <w:bCs/>
          <w:color w:val="auto"/>
          <w:sz w:val="24"/>
          <w:szCs w:val="24"/>
          <w:u w:val="single"/>
        </w:rPr>
      </w:pPr>
      <w:r w:rsidRPr="008E16BB">
        <w:rPr>
          <w:rFonts w:ascii="Arial Narrow" w:hAnsi="Arial Narrow" w:cs="Times New Roman"/>
          <w:b/>
          <w:bCs/>
          <w:color w:val="auto"/>
          <w:sz w:val="24"/>
          <w:szCs w:val="24"/>
          <w:u w:val="single"/>
        </w:rPr>
        <w:t>Planilha 01 – Descrição detalhada dos itens</w:t>
      </w:r>
    </w:p>
    <w:p w14:paraId="220F13B2" w14:textId="77777777" w:rsidR="00D84A0C" w:rsidRPr="007F5926" w:rsidRDefault="00D84A0C" w:rsidP="00D84A0C">
      <w:pPr>
        <w:pStyle w:val="Nivel2"/>
        <w:numPr>
          <w:ilvl w:val="0"/>
          <w:numId w:val="0"/>
        </w:numPr>
        <w:spacing w:before="0" w:after="0" w:line="240" w:lineRule="auto"/>
        <w:rPr>
          <w:rFonts w:ascii="Arial Narrow" w:hAnsi="Arial Narrow" w:cs="Times New Roman"/>
          <w:b/>
          <w:bCs/>
          <w:color w:val="EE0000"/>
          <w:sz w:val="24"/>
          <w:szCs w:val="24"/>
          <w:u w:val="single"/>
        </w:rPr>
      </w:pPr>
    </w:p>
    <w:p w14:paraId="377368A2" w14:textId="77777777" w:rsidR="00D84A0C" w:rsidRDefault="00D84A0C" w:rsidP="00D84A0C">
      <w:pPr>
        <w:ind w:right="-1"/>
        <w:jc w:val="both"/>
        <w:rPr>
          <w:rFonts w:ascii="Arial Narrow" w:hAnsi="Arial Narrow" w:cs="Arial"/>
        </w:rPr>
      </w:pPr>
      <w:r w:rsidRPr="008E16BB">
        <w:rPr>
          <w:rFonts w:ascii="Arial Narrow" w:hAnsi="Arial Narrow" w:cs="Arial"/>
        </w:rPr>
        <w:t>Os valores estimados da contratação seguem na tabela abaixo:</w:t>
      </w:r>
    </w:p>
    <w:p w14:paraId="6181E7F1" w14:textId="77777777" w:rsidR="00D84A0C" w:rsidRDefault="00D84A0C" w:rsidP="00D84A0C">
      <w:pPr>
        <w:ind w:right="-1"/>
        <w:jc w:val="both"/>
        <w:rPr>
          <w:rFonts w:ascii="Arial Narrow" w:hAnsi="Arial Narrow" w:cs="Arial"/>
        </w:rPr>
      </w:pPr>
    </w:p>
    <w:tbl>
      <w:tblPr>
        <w:tblStyle w:val="Tabelacomgrade"/>
        <w:tblW w:w="5000" w:type="pct"/>
        <w:tblLook w:val="04A0" w:firstRow="1" w:lastRow="0" w:firstColumn="1" w:lastColumn="0" w:noHBand="0" w:noVBand="1"/>
      </w:tblPr>
      <w:tblGrid>
        <w:gridCol w:w="659"/>
        <w:gridCol w:w="763"/>
        <w:gridCol w:w="4951"/>
        <w:gridCol w:w="1768"/>
        <w:gridCol w:w="1487"/>
      </w:tblGrid>
      <w:tr w:rsidR="00D84A0C" w:rsidRPr="00F62A49" w14:paraId="0FEDC9F1" w14:textId="77777777" w:rsidTr="00892E24">
        <w:tc>
          <w:tcPr>
            <w:tcW w:w="5000" w:type="pct"/>
            <w:gridSpan w:val="5"/>
          </w:tcPr>
          <w:p w14:paraId="4FABE144" w14:textId="77777777" w:rsidR="00D84A0C" w:rsidRPr="00F62A49" w:rsidRDefault="00D84A0C" w:rsidP="00892E24">
            <w:pPr>
              <w:ind w:right="-1"/>
              <w:jc w:val="center"/>
              <w:rPr>
                <w:rFonts w:ascii="Arial Narrow" w:hAnsi="Arial Narrow" w:cs="Arial"/>
                <w:b/>
                <w:lang w:val="pt-PT"/>
              </w:rPr>
            </w:pPr>
            <w:r w:rsidRPr="00F62A49">
              <w:rPr>
                <w:rFonts w:ascii="Arial Narrow" w:hAnsi="Arial Narrow" w:cs="Arial"/>
                <w:b/>
                <w:lang w:val="pt-PT"/>
              </w:rPr>
              <w:t>Lote unico – instalação de bombas nos poços artesianos</w:t>
            </w:r>
          </w:p>
        </w:tc>
      </w:tr>
      <w:tr w:rsidR="00D84A0C" w:rsidRPr="00F62A49" w14:paraId="3DFB79C3" w14:textId="77777777" w:rsidTr="00892E24">
        <w:tc>
          <w:tcPr>
            <w:tcW w:w="343" w:type="pct"/>
          </w:tcPr>
          <w:p w14:paraId="3068ED08" w14:textId="77777777" w:rsidR="00D84A0C" w:rsidRPr="00F62A49" w:rsidRDefault="00D84A0C" w:rsidP="00892E24">
            <w:pPr>
              <w:ind w:right="-1"/>
              <w:jc w:val="center"/>
              <w:rPr>
                <w:rFonts w:ascii="Arial Narrow" w:hAnsi="Arial Narrow" w:cs="Arial"/>
                <w:b/>
                <w:lang w:val="pt-PT"/>
              </w:rPr>
            </w:pPr>
            <w:r w:rsidRPr="00F62A49">
              <w:rPr>
                <w:rFonts w:ascii="Arial Narrow" w:hAnsi="Arial Narrow" w:cs="Arial"/>
                <w:b/>
                <w:lang w:val="pt-PT"/>
              </w:rPr>
              <w:t>Item</w:t>
            </w:r>
          </w:p>
        </w:tc>
        <w:tc>
          <w:tcPr>
            <w:tcW w:w="396" w:type="pct"/>
          </w:tcPr>
          <w:p w14:paraId="445A1483" w14:textId="77777777" w:rsidR="00D84A0C" w:rsidRPr="00F62A49" w:rsidRDefault="00D84A0C" w:rsidP="00892E24">
            <w:pPr>
              <w:ind w:right="-1"/>
              <w:jc w:val="center"/>
              <w:rPr>
                <w:rFonts w:ascii="Arial Narrow" w:hAnsi="Arial Narrow" w:cs="Arial"/>
                <w:b/>
                <w:lang w:val="pt-PT"/>
              </w:rPr>
            </w:pPr>
            <w:r w:rsidRPr="00F62A49">
              <w:rPr>
                <w:rFonts w:ascii="Arial Narrow" w:hAnsi="Arial Narrow" w:cs="Arial"/>
                <w:b/>
                <w:lang w:val="pt-PT"/>
              </w:rPr>
              <w:t>QTDE</w:t>
            </w:r>
          </w:p>
        </w:tc>
        <w:tc>
          <w:tcPr>
            <w:tcW w:w="2571" w:type="pct"/>
          </w:tcPr>
          <w:p w14:paraId="4ED1BFCE" w14:textId="77777777" w:rsidR="00D84A0C" w:rsidRPr="00F62A49" w:rsidRDefault="00D84A0C" w:rsidP="00892E24">
            <w:pPr>
              <w:ind w:right="-1"/>
              <w:jc w:val="center"/>
              <w:rPr>
                <w:rFonts w:ascii="Arial Narrow" w:hAnsi="Arial Narrow" w:cs="Arial"/>
                <w:b/>
                <w:lang w:val="pt-PT"/>
              </w:rPr>
            </w:pPr>
            <w:r w:rsidRPr="00F62A49">
              <w:rPr>
                <w:rFonts w:ascii="Arial Narrow" w:hAnsi="Arial Narrow" w:cs="Arial"/>
                <w:b/>
                <w:lang w:val="pt-PT"/>
              </w:rPr>
              <w:t>DESCRIÇÃO</w:t>
            </w:r>
          </w:p>
        </w:tc>
        <w:tc>
          <w:tcPr>
            <w:tcW w:w="918" w:type="pct"/>
          </w:tcPr>
          <w:p w14:paraId="5FB80FFC" w14:textId="77777777" w:rsidR="00D84A0C" w:rsidRPr="00F62A49" w:rsidRDefault="00D84A0C" w:rsidP="00892E24">
            <w:pPr>
              <w:ind w:right="-1"/>
              <w:jc w:val="center"/>
              <w:rPr>
                <w:rFonts w:ascii="Arial Narrow" w:hAnsi="Arial Narrow" w:cs="Arial"/>
                <w:b/>
                <w:lang w:val="pt-PT"/>
              </w:rPr>
            </w:pPr>
            <w:r w:rsidRPr="00F62A49">
              <w:rPr>
                <w:rFonts w:ascii="Arial Narrow" w:hAnsi="Arial Narrow" w:cs="Arial"/>
                <w:b/>
                <w:lang w:val="pt-PT"/>
              </w:rPr>
              <w:t>VALOR UNIT</w:t>
            </w:r>
          </w:p>
        </w:tc>
        <w:tc>
          <w:tcPr>
            <w:tcW w:w="772" w:type="pct"/>
          </w:tcPr>
          <w:p w14:paraId="334A21B2" w14:textId="77777777" w:rsidR="00D84A0C" w:rsidRPr="00F62A49" w:rsidRDefault="00D84A0C" w:rsidP="00892E24">
            <w:pPr>
              <w:ind w:right="-1"/>
              <w:jc w:val="center"/>
              <w:rPr>
                <w:rFonts w:ascii="Arial Narrow" w:hAnsi="Arial Narrow" w:cs="Arial"/>
                <w:b/>
                <w:lang w:val="pt-PT"/>
              </w:rPr>
            </w:pPr>
            <w:r w:rsidRPr="00F62A49">
              <w:rPr>
                <w:rFonts w:ascii="Arial Narrow" w:hAnsi="Arial Narrow" w:cs="Arial"/>
                <w:b/>
                <w:lang w:val="pt-PT"/>
              </w:rPr>
              <w:t>TOTAL</w:t>
            </w:r>
          </w:p>
        </w:tc>
      </w:tr>
      <w:tr w:rsidR="00D84A0C" w:rsidRPr="00F62A49" w14:paraId="35036BF8" w14:textId="77777777" w:rsidTr="00892E24">
        <w:tc>
          <w:tcPr>
            <w:tcW w:w="343" w:type="pct"/>
          </w:tcPr>
          <w:p w14:paraId="737B0E58"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01</w:t>
            </w:r>
          </w:p>
        </w:tc>
        <w:tc>
          <w:tcPr>
            <w:tcW w:w="396" w:type="pct"/>
          </w:tcPr>
          <w:p w14:paraId="52E2445F"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1</w:t>
            </w:r>
          </w:p>
        </w:tc>
        <w:tc>
          <w:tcPr>
            <w:tcW w:w="2571" w:type="pct"/>
          </w:tcPr>
          <w:p w14:paraId="4D65DAD6"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CONJUNTO MOTOBOMBA 4R5IA-29 5CV 250 MONOFASICO</w:t>
            </w:r>
          </w:p>
        </w:tc>
        <w:tc>
          <w:tcPr>
            <w:tcW w:w="918" w:type="pct"/>
          </w:tcPr>
          <w:p w14:paraId="578913EA"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R$ 8.773,00</w:t>
            </w:r>
          </w:p>
        </w:tc>
        <w:tc>
          <w:tcPr>
            <w:tcW w:w="772" w:type="pct"/>
          </w:tcPr>
          <w:p w14:paraId="40CDDF7C"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R$ 8.773,00</w:t>
            </w:r>
          </w:p>
        </w:tc>
      </w:tr>
      <w:tr w:rsidR="00D84A0C" w:rsidRPr="00F62A49" w14:paraId="39394B36" w14:textId="77777777" w:rsidTr="00892E24">
        <w:tc>
          <w:tcPr>
            <w:tcW w:w="343" w:type="pct"/>
          </w:tcPr>
          <w:p w14:paraId="5F51CD5A"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02</w:t>
            </w:r>
          </w:p>
        </w:tc>
        <w:tc>
          <w:tcPr>
            <w:tcW w:w="396" w:type="pct"/>
          </w:tcPr>
          <w:p w14:paraId="603FE1BE"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1</w:t>
            </w:r>
          </w:p>
        </w:tc>
        <w:tc>
          <w:tcPr>
            <w:tcW w:w="2571" w:type="pct"/>
          </w:tcPr>
          <w:p w14:paraId="0DC40D05"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CONJUNTO MOTOBOMBA 4R5IA-17 3 CV 250 MONOF</w:t>
            </w:r>
          </w:p>
        </w:tc>
        <w:tc>
          <w:tcPr>
            <w:tcW w:w="918" w:type="pct"/>
          </w:tcPr>
          <w:p w14:paraId="353427DF"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R$ 5.929,00</w:t>
            </w:r>
          </w:p>
        </w:tc>
        <w:tc>
          <w:tcPr>
            <w:tcW w:w="772" w:type="pct"/>
          </w:tcPr>
          <w:p w14:paraId="2CEA728D"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R$ 5.929,00</w:t>
            </w:r>
          </w:p>
        </w:tc>
      </w:tr>
      <w:tr w:rsidR="00D84A0C" w:rsidRPr="00F62A49" w14:paraId="46E3F185" w14:textId="77777777" w:rsidTr="00892E24">
        <w:tc>
          <w:tcPr>
            <w:tcW w:w="343" w:type="pct"/>
          </w:tcPr>
          <w:p w14:paraId="6607351A"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03</w:t>
            </w:r>
          </w:p>
        </w:tc>
        <w:tc>
          <w:tcPr>
            <w:tcW w:w="396" w:type="pct"/>
          </w:tcPr>
          <w:p w14:paraId="3D8D0228"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1</w:t>
            </w:r>
          </w:p>
        </w:tc>
        <w:tc>
          <w:tcPr>
            <w:tcW w:w="2571" w:type="pct"/>
          </w:tcPr>
          <w:p w14:paraId="65989EF5"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PAINEL DE COMANDO  CPDT 5 CV MONOF</w:t>
            </w:r>
          </w:p>
        </w:tc>
        <w:tc>
          <w:tcPr>
            <w:tcW w:w="918" w:type="pct"/>
          </w:tcPr>
          <w:p w14:paraId="2B170275"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R$ 2.156,00</w:t>
            </w:r>
          </w:p>
        </w:tc>
        <w:tc>
          <w:tcPr>
            <w:tcW w:w="772" w:type="pct"/>
          </w:tcPr>
          <w:p w14:paraId="2CC61A19"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R$ 2.156,00</w:t>
            </w:r>
          </w:p>
        </w:tc>
      </w:tr>
      <w:tr w:rsidR="00D84A0C" w:rsidRPr="00F62A49" w14:paraId="21196502" w14:textId="77777777" w:rsidTr="00892E24">
        <w:tc>
          <w:tcPr>
            <w:tcW w:w="343" w:type="pct"/>
          </w:tcPr>
          <w:p w14:paraId="31B55D40"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04</w:t>
            </w:r>
          </w:p>
        </w:tc>
        <w:tc>
          <w:tcPr>
            <w:tcW w:w="396" w:type="pct"/>
          </w:tcPr>
          <w:p w14:paraId="15C7233D"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1</w:t>
            </w:r>
          </w:p>
        </w:tc>
        <w:tc>
          <w:tcPr>
            <w:tcW w:w="2571" w:type="pct"/>
          </w:tcPr>
          <w:p w14:paraId="139F9D7A"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PAINEL DE CONTROLE CPDT 3 CV MONOF</w:t>
            </w:r>
          </w:p>
        </w:tc>
        <w:tc>
          <w:tcPr>
            <w:tcW w:w="918" w:type="pct"/>
          </w:tcPr>
          <w:p w14:paraId="6D68FB47"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R$ 2.156,00</w:t>
            </w:r>
          </w:p>
        </w:tc>
        <w:tc>
          <w:tcPr>
            <w:tcW w:w="772" w:type="pct"/>
          </w:tcPr>
          <w:p w14:paraId="6F7CC834"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R$ 2.156,00</w:t>
            </w:r>
          </w:p>
        </w:tc>
      </w:tr>
      <w:tr w:rsidR="00D84A0C" w:rsidRPr="00F62A49" w14:paraId="53BA5559" w14:textId="77777777" w:rsidTr="00892E24">
        <w:tc>
          <w:tcPr>
            <w:tcW w:w="343" w:type="pct"/>
          </w:tcPr>
          <w:p w14:paraId="6644C9C7"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05</w:t>
            </w:r>
          </w:p>
        </w:tc>
        <w:tc>
          <w:tcPr>
            <w:tcW w:w="396" w:type="pct"/>
          </w:tcPr>
          <w:p w14:paraId="77FDBF24"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2</w:t>
            </w:r>
          </w:p>
        </w:tc>
        <w:tc>
          <w:tcPr>
            <w:tcW w:w="2571" w:type="pct"/>
          </w:tcPr>
          <w:p w14:paraId="5C9ABED7"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SERVIÇO DE GUINCHO E MÃO DE OBRA</w:t>
            </w:r>
          </w:p>
        </w:tc>
        <w:tc>
          <w:tcPr>
            <w:tcW w:w="918" w:type="pct"/>
          </w:tcPr>
          <w:p w14:paraId="37981433"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R$ 1.800,00</w:t>
            </w:r>
          </w:p>
        </w:tc>
        <w:tc>
          <w:tcPr>
            <w:tcW w:w="772" w:type="pct"/>
          </w:tcPr>
          <w:p w14:paraId="604BB70D"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R$ 3.600,00</w:t>
            </w:r>
          </w:p>
        </w:tc>
      </w:tr>
      <w:tr w:rsidR="00D84A0C" w:rsidRPr="00F62A49" w14:paraId="17E321E1" w14:textId="77777777" w:rsidTr="00892E24">
        <w:tc>
          <w:tcPr>
            <w:tcW w:w="343" w:type="pct"/>
          </w:tcPr>
          <w:p w14:paraId="2E691931"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06</w:t>
            </w:r>
          </w:p>
        </w:tc>
        <w:tc>
          <w:tcPr>
            <w:tcW w:w="396" w:type="pct"/>
          </w:tcPr>
          <w:p w14:paraId="10F828D2"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2</w:t>
            </w:r>
          </w:p>
        </w:tc>
        <w:tc>
          <w:tcPr>
            <w:tcW w:w="2571" w:type="pct"/>
          </w:tcPr>
          <w:p w14:paraId="1B42C6B9"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HIDROMETRO MULTIJATO 1.1/2 16M3/HC KIT</w:t>
            </w:r>
          </w:p>
        </w:tc>
        <w:tc>
          <w:tcPr>
            <w:tcW w:w="918" w:type="pct"/>
          </w:tcPr>
          <w:p w14:paraId="6BCE7727"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R$ 1.600,00</w:t>
            </w:r>
          </w:p>
        </w:tc>
        <w:tc>
          <w:tcPr>
            <w:tcW w:w="772" w:type="pct"/>
          </w:tcPr>
          <w:p w14:paraId="6ABE0C1A"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R$ 3.200,00</w:t>
            </w:r>
          </w:p>
        </w:tc>
      </w:tr>
      <w:tr w:rsidR="00D84A0C" w:rsidRPr="00F62A49" w14:paraId="20CDCA10" w14:textId="77777777" w:rsidTr="00892E24">
        <w:tc>
          <w:tcPr>
            <w:tcW w:w="343" w:type="pct"/>
          </w:tcPr>
          <w:p w14:paraId="7F9785CF"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07</w:t>
            </w:r>
          </w:p>
        </w:tc>
        <w:tc>
          <w:tcPr>
            <w:tcW w:w="396" w:type="pct"/>
          </w:tcPr>
          <w:p w14:paraId="72F54491"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4</w:t>
            </w:r>
          </w:p>
        </w:tc>
        <w:tc>
          <w:tcPr>
            <w:tcW w:w="2571" w:type="pct"/>
          </w:tcPr>
          <w:p w14:paraId="46545DF2"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 xml:space="preserve">FITA ISOLANTE </w:t>
            </w:r>
          </w:p>
        </w:tc>
        <w:tc>
          <w:tcPr>
            <w:tcW w:w="918" w:type="pct"/>
          </w:tcPr>
          <w:p w14:paraId="2DA4DCB7"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R$ 7,00</w:t>
            </w:r>
          </w:p>
        </w:tc>
        <w:tc>
          <w:tcPr>
            <w:tcW w:w="772" w:type="pct"/>
          </w:tcPr>
          <w:p w14:paraId="28B41D1E"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R$ 28,00</w:t>
            </w:r>
          </w:p>
        </w:tc>
      </w:tr>
      <w:tr w:rsidR="00D84A0C" w:rsidRPr="00F62A49" w14:paraId="1CEB72E6" w14:textId="77777777" w:rsidTr="00892E24">
        <w:tc>
          <w:tcPr>
            <w:tcW w:w="343" w:type="pct"/>
          </w:tcPr>
          <w:p w14:paraId="11CD8A34"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08</w:t>
            </w:r>
          </w:p>
        </w:tc>
        <w:tc>
          <w:tcPr>
            <w:tcW w:w="396" w:type="pct"/>
          </w:tcPr>
          <w:p w14:paraId="153B9DD2"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 xml:space="preserve">2 </w:t>
            </w:r>
          </w:p>
        </w:tc>
        <w:tc>
          <w:tcPr>
            <w:tcW w:w="2571" w:type="pct"/>
          </w:tcPr>
          <w:p w14:paraId="2B224C38"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FITA ALTA FUSÃO 10 METROS</w:t>
            </w:r>
          </w:p>
        </w:tc>
        <w:tc>
          <w:tcPr>
            <w:tcW w:w="918" w:type="pct"/>
          </w:tcPr>
          <w:p w14:paraId="5DD2CC65"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R$ 50,60</w:t>
            </w:r>
          </w:p>
        </w:tc>
        <w:tc>
          <w:tcPr>
            <w:tcW w:w="772" w:type="pct"/>
          </w:tcPr>
          <w:p w14:paraId="7AF8268A"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R$ 101,20</w:t>
            </w:r>
          </w:p>
        </w:tc>
      </w:tr>
      <w:tr w:rsidR="00D84A0C" w:rsidRPr="00F62A49" w14:paraId="28B5BC17" w14:textId="77777777" w:rsidTr="00892E24">
        <w:tc>
          <w:tcPr>
            <w:tcW w:w="343" w:type="pct"/>
          </w:tcPr>
          <w:p w14:paraId="0FA3914A"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09</w:t>
            </w:r>
          </w:p>
        </w:tc>
        <w:tc>
          <w:tcPr>
            <w:tcW w:w="396" w:type="pct"/>
          </w:tcPr>
          <w:p w14:paraId="11096C0C"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 xml:space="preserve">36 </w:t>
            </w:r>
          </w:p>
        </w:tc>
        <w:tc>
          <w:tcPr>
            <w:tcW w:w="2571" w:type="pct"/>
          </w:tcPr>
          <w:p w14:paraId="3182C9A0"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LUVA GALVONIZADA 1.1/2</w:t>
            </w:r>
          </w:p>
        </w:tc>
        <w:tc>
          <w:tcPr>
            <w:tcW w:w="918" w:type="pct"/>
          </w:tcPr>
          <w:p w14:paraId="017DBA9F"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R$ 25,00</w:t>
            </w:r>
          </w:p>
        </w:tc>
        <w:tc>
          <w:tcPr>
            <w:tcW w:w="772" w:type="pct"/>
          </w:tcPr>
          <w:p w14:paraId="4F6D21C7"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R$ 900,00</w:t>
            </w:r>
          </w:p>
        </w:tc>
      </w:tr>
      <w:tr w:rsidR="00D84A0C" w:rsidRPr="00F62A49" w14:paraId="1E461055" w14:textId="77777777" w:rsidTr="00892E24">
        <w:tc>
          <w:tcPr>
            <w:tcW w:w="343" w:type="pct"/>
          </w:tcPr>
          <w:p w14:paraId="5EFD99C4"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10</w:t>
            </w:r>
          </w:p>
        </w:tc>
        <w:tc>
          <w:tcPr>
            <w:tcW w:w="396" w:type="pct"/>
          </w:tcPr>
          <w:p w14:paraId="4200E51F"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36</w:t>
            </w:r>
          </w:p>
        </w:tc>
        <w:tc>
          <w:tcPr>
            <w:tcW w:w="2571" w:type="pct"/>
          </w:tcPr>
          <w:p w14:paraId="3762A5D6"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CANO GALVONIZADO 1.1/2’’ M/M</w:t>
            </w:r>
          </w:p>
        </w:tc>
        <w:tc>
          <w:tcPr>
            <w:tcW w:w="918" w:type="pct"/>
          </w:tcPr>
          <w:p w14:paraId="5E80D8D5"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R$ 550,00</w:t>
            </w:r>
          </w:p>
        </w:tc>
        <w:tc>
          <w:tcPr>
            <w:tcW w:w="772" w:type="pct"/>
          </w:tcPr>
          <w:p w14:paraId="100B5845"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R$ 19.800,00</w:t>
            </w:r>
          </w:p>
        </w:tc>
      </w:tr>
      <w:tr w:rsidR="00D84A0C" w:rsidRPr="00F62A49" w14:paraId="2F13D26C" w14:textId="77777777" w:rsidTr="00892E24">
        <w:tc>
          <w:tcPr>
            <w:tcW w:w="343" w:type="pct"/>
          </w:tcPr>
          <w:p w14:paraId="00ED4860"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11</w:t>
            </w:r>
          </w:p>
        </w:tc>
        <w:tc>
          <w:tcPr>
            <w:tcW w:w="396" w:type="pct"/>
          </w:tcPr>
          <w:p w14:paraId="29FE46E5"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2</w:t>
            </w:r>
          </w:p>
        </w:tc>
        <w:tc>
          <w:tcPr>
            <w:tcW w:w="2571" w:type="pct"/>
          </w:tcPr>
          <w:p w14:paraId="1AF285A1"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CURVA 90º GALVONIZADA 1.1/2 M/M</w:t>
            </w:r>
          </w:p>
        </w:tc>
        <w:tc>
          <w:tcPr>
            <w:tcW w:w="918" w:type="pct"/>
          </w:tcPr>
          <w:p w14:paraId="64FD2693"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R$ 55,00</w:t>
            </w:r>
          </w:p>
        </w:tc>
        <w:tc>
          <w:tcPr>
            <w:tcW w:w="772" w:type="pct"/>
          </w:tcPr>
          <w:p w14:paraId="5EBDB69F"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R$ 110,00</w:t>
            </w:r>
          </w:p>
        </w:tc>
      </w:tr>
      <w:tr w:rsidR="00D84A0C" w:rsidRPr="00F62A49" w14:paraId="19971816" w14:textId="77777777" w:rsidTr="00892E24">
        <w:tc>
          <w:tcPr>
            <w:tcW w:w="343" w:type="pct"/>
          </w:tcPr>
          <w:p w14:paraId="267C38DA"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12</w:t>
            </w:r>
          </w:p>
        </w:tc>
        <w:tc>
          <w:tcPr>
            <w:tcW w:w="396" w:type="pct"/>
          </w:tcPr>
          <w:p w14:paraId="069DBED8"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120</w:t>
            </w:r>
          </w:p>
        </w:tc>
        <w:tc>
          <w:tcPr>
            <w:tcW w:w="2571" w:type="pct"/>
          </w:tcPr>
          <w:p w14:paraId="6CAF080F"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CABO PP 3X16 MM</w:t>
            </w:r>
          </w:p>
        </w:tc>
        <w:tc>
          <w:tcPr>
            <w:tcW w:w="918" w:type="pct"/>
          </w:tcPr>
          <w:p w14:paraId="11D50C02"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R$ 68,75</w:t>
            </w:r>
          </w:p>
        </w:tc>
        <w:tc>
          <w:tcPr>
            <w:tcW w:w="772" w:type="pct"/>
          </w:tcPr>
          <w:p w14:paraId="353A5336"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R$ 8.250,00</w:t>
            </w:r>
          </w:p>
        </w:tc>
      </w:tr>
      <w:tr w:rsidR="00D84A0C" w:rsidRPr="00F62A49" w14:paraId="78DA7AB6" w14:textId="77777777" w:rsidTr="00892E24">
        <w:tc>
          <w:tcPr>
            <w:tcW w:w="343" w:type="pct"/>
          </w:tcPr>
          <w:p w14:paraId="5483B2D2"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13</w:t>
            </w:r>
          </w:p>
        </w:tc>
        <w:tc>
          <w:tcPr>
            <w:tcW w:w="396" w:type="pct"/>
          </w:tcPr>
          <w:p w14:paraId="5B701048"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120</w:t>
            </w:r>
          </w:p>
        </w:tc>
        <w:tc>
          <w:tcPr>
            <w:tcW w:w="2571" w:type="pct"/>
          </w:tcPr>
          <w:p w14:paraId="752D8CDE"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CABO PP 3X6 MM</w:t>
            </w:r>
          </w:p>
        </w:tc>
        <w:tc>
          <w:tcPr>
            <w:tcW w:w="918" w:type="pct"/>
          </w:tcPr>
          <w:p w14:paraId="6F82245F"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R$ 31,58</w:t>
            </w:r>
          </w:p>
        </w:tc>
        <w:tc>
          <w:tcPr>
            <w:tcW w:w="772" w:type="pct"/>
          </w:tcPr>
          <w:p w14:paraId="6EBA36F0"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R$ 3.789,60</w:t>
            </w:r>
          </w:p>
        </w:tc>
      </w:tr>
      <w:tr w:rsidR="00D84A0C" w:rsidRPr="00F62A49" w14:paraId="08F91282" w14:textId="77777777" w:rsidTr="00892E24">
        <w:tc>
          <w:tcPr>
            <w:tcW w:w="343" w:type="pct"/>
          </w:tcPr>
          <w:p w14:paraId="70A29D1D"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14</w:t>
            </w:r>
          </w:p>
        </w:tc>
        <w:tc>
          <w:tcPr>
            <w:tcW w:w="396" w:type="pct"/>
          </w:tcPr>
          <w:p w14:paraId="29724B43"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36</w:t>
            </w:r>
          </w:p>
        </w:tc>
        <w:tc>
          <w:tcPr>
            <w:tcW w:w="2571" w:type="pct"/>
          </w:tcPr>
          <w:p w14:paraId="20BE0835"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CANO PVC SOLDAVEL 25MM 6 METROS</w:t>
            </w:r>
          </w:p>
        </w:tc>
        <w:tc>
          <w:tcPr>
            <w:tcW w:w="918" w:type="pct"/>
          </w:tcPr>
          <w:p w14:paraId="354D9BF1"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R$ 25,00</w:t>
            </w:r>
          </w:p>
        </w:tc>
        <w:tc>
          <w:tcPr>
            <w:tcW w:w="772" w:type="pct"/>
          </w:tcPr>
          <w:p w14:paraId="7D643959"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R$ 900,00</w:t>
            </w:r>
          </w:p>
        </w:tc>
      </w:tr>
      <w:tr w:rsidR="00D84A0C" w:rsidRPr="00F62A49" w14:paraId="463B46FD" w14:textId="77777777" w:rsidTr="00892E24">
        <w:tc>
          <w:tcPr>
            <w:tcW w:w="343" w:type="pct"/>
          </w:tcPr>
          <w:p w14:paraId="5647AC6A"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15</w:t>
            </w:r>
          </w:p>
        </w:tc>
        <w:tc>
          <w:tcPr>
            <w:tcW w:w="396" w:type="pct"/>
          </w:tcPr>
          <w:p w14:paraId="16AE3846"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2</w:t>
            </w:r>
          </w:p>
        </w:tc>
        <w:tc>
          <w:tcPr>
            <w:tcW w:w="2571" w:type="pct"/>
          </w:tcPr>
          <w:p w14:paraId="34B1A022"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TAMPA GALVONIZADA 6´´ X 1.1/2’’ P/POÇO ARTESIANO</w:t>
            </w:r>
          </w:p>
        </w:tc>
        <w:tc>
          <w:tcPr>
            <w:tcW w:w="918" w:type="pct"/>
          </w:tcPr>
          <w:p w14:paraId="1D5915DD"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R$ 120,00</w:t>
            </w:r>
          </w:p>
        </w:tc>
        <w:tc>
          <w:tcPr>
            <w:tcW w:w="772" w:type="pct"/>
          </w:tcPr>
          <w:p w14:paraId="7DA88D22" w14:textId="77777777" w:rsidR="00D84A0C" w:rsidRPr="00F62A49" w:rsidRDefault="00D84A0C" w:rsidP="00892E24">
            <w:pPr>
              <w:ind w:right="-1"/>
              <w:jc w:val="both"/>
              <w:rPr>
                <w:rFonts w:ascii="Arial Narrow" w:hAnsi="Arial Narrow" w:cs="Arial"/>
                <w:bCs/>
                <w:lang w:val="pt-PT"/>
              </w:rPr>
            </w:pPr>
            <w:r w:rsidRPr="00F62A49">
              <w:rPr>
                <w:rFonts w:ascii="Arial Narrow" w:hAnsi="Arial Narrow" w:cs="Arial"/>
                <w:bCs/>
                <w:lang w:val="pt-PT"/>
              </w:rPr>
              <w:t>R$ 240,00</w:t>
            </w:r>
          </w:p>
        </w:tc>
      </w:tr>
      <w:tr w:rsidR="00D84A0C" w:rsidRPr="00F62A49" w14:paraId="789B6AB6" w14:textId="77777777" w:rsidTr="00892E24">
        <w:tc>
          <w:tcPr>
            <w:tcW w:w="4228" w:type="pct"/>
            <w:gridSpan w:val="4"/>
          </w:tcPr>
          <w:p w14:paraId="6B1F38A4" w14:textId="77777777" w:rsidR="00D84A0C" w:rsidRPr="00F62A49" w:rsidRDefault="00D84A0C" w:rsidP="00892E24">
            <w:pPr>
              <w:ind w:right="-1"/>
              <w:jc w:val="right"/>
              <w:rPr>
                <w:rFonts w:ascii="Arial Narrow" w:hAnsi="Arial Narrow" w:cs="Arial"/>
                <w:bCs/>
                <w:lang w:val="pt-PT"/>
              </w:rPr>
            </w:pPr>
            <w:r w:rsidRPr="00F62A49">
              <w:rPr>
                <w:rFonts w:ascii="Arial Narrow" w:hAnsi="Arial Narrow" w:cs="Arial"/>
                <w:b/>
                <w:lang w:val="pt-PT"/>
              </w:rPr>
              <w:t>TOTAL</w:t>
            </w:r>
          </w:p>
        </w:tc>
        <w:tc>
          <w:tcPr>
            <w:tcW w:w="772" w:type="pct"/>
          </w:tcPr>
          <w:p w14:paraId="27CCD887" w14:textId="77777777" w:rsidR="00D84A0C" w:rsidRPr="00F62A49" w:rsidRDefault="00D84A0C" w:rsidP="00892E24">
            <w:pPr>
              <w:ind w:right="-1"/>
              <w:rPr>
                <w:rFonts w:ascii="Arial Narrow" w:hAnsi="Arial Narrow" w:cs="Arial"/>
                <w:bCs/>
                <w:lang w:val="pt-PT"/>
              </w:rPr>
            </w:pPr>
            <w:r w:rsidRPr="00F62A49">
              <w:rPr>
                <w:rFonts w:ascii="Arial Narrow" w:hAnsi="Arial Narrow" w:cs="Arial"/>
                <w:bCs/>
                <w:lang w:val="pt-PT"/>
              </w:rPr>
              <w:t>R$ 59.932,80</w:t>
            </w:r>
          </w:p>
        </w:tc>
      </w:tr>
    </w:tbl>
    <w:p w14:paraId="7D59C6BE" w14:textId="77777777" w:rsidR="00D84A0C" w:rsidRPr="008E16BB" w:rsidRDefault="00D84A0C" w:rsidP="00D84A0C">
      <w:pPr>
        <w:ind w:right="-1"/>
        <w:jc w:val="both"/>
        <w:rPr>
          <w:rFonts w:ascii="Arial Narrow" w:hAnsi="Arial Narrow" w:cs="Arial"/>
        </w:rPr>
      </w:pPr>
    </w:p>
    <w:p w14:paraId="782A6653" w14:textId="77777777" w:rsidR="00D84A0C" w:rsidRPr="007F5926" w:rsidRDefault="00D84A0C" w:rsidP="00D84A0C">
      <w:pPr>
        <w:pStyle w:val="Nivel2"/>
        <w:numPr>
          <w:ilvl w:val="0"/>
          <w:numId w:val="0"/>
        </w:numPr>
        <w:spacing w:before="0" w:after="0" w:line="240" w:lineRule="auto"/>
        <w:rPr>
          <w:rFonts w:ascii="Arial Narrow" w:hAnsi="Arial Narrow" w:cs="Times New Roman"/>
          <w:b/>
          <w:bCs/>
          <w:color w:val="EE0000"/>
          <w:sz w:val="24"/>
          <w:szCs w:val="24"/>
          <w:u w:val="single"/>
        </w:rPr>
      </w:pPr>
    </w:p>
    <w:p w14:paraId="0DA46F5F" w14:textId="77777777" w:rsidR="00D84A0C" w:rsidRPr="007F5926" w:rsidRDefault="00D84A0C" w:rsidP="00D84A0C">
      <w:pPr>
        <w:spacing w:line="276" w:lineRule="auto"/>
        <w:ind w:right="-1"/>
        <w:jc w:val="both"/>
        <w:rPr>
          <w:rFonts w:ascii="Arial" w:eastAsia="Calibri" w:hAnsi="Arial" w:cs="Arial"/>
          <w:b/>
          <w:color w:val="EE0000"/>
          <w:sz w:val="20"/>
          <w:szCs w:val="20"/>
          <w:lang w:eastAsia="en-US"/>
        </w:rPr>
      </w:pPr>
    </w:p>
    <w:p w14:paraId="785154AB" w14:textId="77777777" w:rsidR="00D84A0C" w:rsidRPr="00F31089" w:rsidRDefault="00D84A0C" w:rsidP="00D84A0C">
      <w:pPr>
        <w:spacing w:line="276" w:lineRule="auto"/>
        <w:ind w:right="-1"/>
        <w:jc w:val="both"/>
        <w:rPr>
          <w:rFonts w:ascii="Arial" w:eastAsia="Calibri" w:hAnsi="Arial" w:cs="Arial"/>
          <w:b/>
          <w:sz w:val="20"/>
          <w:szCs w:val="20"/>
          <w:lang w:eastAsia="en-US"/>
        </w:rPr>
      </w:pPr>
      <w:r w:rsidRPr="0049582D">
        <w:rPr>
          <w:rFonts w:ascii="Arial" w:eastAsia="Calibri" w:hAnsi="Arial" w:cs="Arial"/>
          <w:b/>
          <w:sz w:val="20"/>
          <w:szCs w:val="20"/>
          <w:lang w:eastAsia="en-US"/>
        </w:rPr>
        <w:t xml:space="preserve">O valor máximo estimado para esta licitação é de </w:t>
      </w:r>
      <w:r w:rsidRPr="00FB779F">
        <w:rPr>
          <w:rFonts w:ascii="Arial" w:eastAsia="Calibri" w:hAnsi="Arial" w:cs="Arial"/>
          <w:b/>
          <w:sz w:val="20"/>
          <w:szCs w:val="20"/>
          <w:lang w:eastAsia="en-US"/>
        </w:rPr>
        <w:t>R$ 59.932,80</w:t>
      </w:r>
      <w:r w:rsidRPr="00F31089">
        <w:rPr>
          <w:rFonts w:ascii="Arial" w:eastAsia="Calibri" w:hAnsi="Arial" w:cs="Arial"/>
          <w:b/>
          <w:sz w:val="20"/>
          <w:szCs w:val="20"/>
          <w:lang w:eastAsia="en-US"/>
        </w:rPr>
        <w:t xml:space="preserve"> (Cinquenta e nove mil novecentos e trinta e dois reais e oitenta centavos)</w:t>
      </w:r>
    </w:p>
    <w:p w14:paraId="632A170F" w14:textId="77777777" w:rsidR="00D84A0C" w:rsidRPr="00F31089" w:rsidRDefault="00D84A0C" w:rsidP="00D84A0C">
      <w:pPr>
        <w:spacing w:line="276" w:lineRule="auto"/>
        <w:ind w:right="-1"/>
        <w:jc w:val="both"/>
        <w:rPr>
          <w:rFonts w:ascii="Arial" w:eastAsia="Calibri" w:hAnsi="Arial" w:cs="Arial"/>
          <w:sz w:val="20"/>
          <w:szCs w:val="20"/>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D84A0C" w:rsidRPr="007F5926" w14:paraId="02709602" w14:textId="77777777" w:rsidTr="00892E24">
        <w:trPr>
          <w:trHeight w:val="2487"/>
        </w:trPr>
        <w:tc>
          <w:tcPr>
            <w:tcW w:w="9628" w:type="dxa"/>
          </w:tcPr>
          <w:p w14:paraId="60C38CDD" w14:textId="77777777" w:rsidR="00D84A0C" w:rsidRPr="00A63429" w:rsidRDefault="00D84A0C" w:rsidP="00D84A0C">
            <w:pPr>
              <w:pStyle w:val="Nivel2"/>
              <w:numPr>
                <w:ilvl w:val="1"/>
                <w:numId w:val="35"/>
              </w:numPr>
              <w:ind w:left="-113" w:firstLine="0"/>
              <w:rPr>
                <w:rFonts w:ascii="Arial Narrow" w:hAnsi="Arial Narrow"/>
                <w:color w:val="auto"/>
                <w:sz w:val="24"/>
                <w:szCs w:val="24"/>
              </w:rPr>
            </w:pPr>
            <w:r w:rsidRPr="00A63429">
              <w:rPr>
                <w:rFonts w:ascii="Arial Narrow" w:hAnsi="Arial Narrow"/>
                <w:b/>
                <w:bCs/>
                <w:color w:val="auto"/>
                <w:sz w:val="24"/>
                <w:szCs w:val="24"/>
              </w:rPr>
              <w:t>DAS CARACTERÍSTICAS</w:t>
            </w:r>
            <w:r w:rsidRPr="00A63429">
              <w:rPr>
                <w:rFonts w:ascii="Arial Narrow" w:hAnsi="Arial Narrow"/>
                <w:color w:val="auto"/>
                <w:sz w:val="24"/>
                <w:szCs w:val="24"/>
              </w:rPr>
              <w:t>:</w:t>
            </w:r>
          </w:p>
          <w:p w14:paraId="48FFE223" w14:textId="77777777" w:rsidR="00D84A0C" w:rsidRPr="007F357C" w:rsidRDefault="00D84A0C" w:rsidP="00D84A0C">
            <w:pPr>
              <w:pStyle w:val="Nivel2"/>
              <w:numPr>
                <w:ilvl w:val="0"/>
                <w:numId w:val="36"/>
              </w:numPr>
              <w:spacing w:before="0" w:after="0" w:line="240" w:lineRule="auto"/>
              <w:rPr>
                <w:rFonts w:ascii="Arial Narrow" w:hAnsi="Arial Narrow" w:cs="Times New Roman"/>
                <w:color w:val="auto"/>
                <w:sz w:val="24"/>
                <w:szCs w:val="24"/>
              </w:rPr>
            </w:pPr>
            <w:r w:rsidRPr="00A63429">
              <w:rPr>
                <w:rFonts w:ascii="Arial Narrow" w:hAnsi="Arial Narrow"/>
                <w:color w:val="auto"/>
                <w:sz w:val="24"/>
                <w:szCs w:val="24"/>
              </w:rPr>
              <w:t xml:space="preserve">Todos os produtos deverão ser e entregues pela licitante, respeitando as dimensões acima descritas em cada item. </w:t>
            </w:r>
          </w:p>
          <w:p w14:paraId="1B93291E" w14:textId="77777777" w:rsidR="00D84A0C" w:rsidRPr="00000D17" w:rsidRDefault="00D84A0C" w:rsidP="00D84A0C">
            <w:pPr>
              <w:pStyle w:val="Nivel2"/>
              <w:numPr>
                <w:ilvl w:val="0"/>
                <w:numId w:val="36"/>
              </w:numPr>
              <w:spacing w:before="0" w:after="0" w:line="240" w:lineRule="auto"/>
              <w:rPr>
                <w:rFonts w:ascii="Arial Narrow" w:hAnsi="Arial Narrow" w:cs="Times New Roman"/>
                <w:color w:val="auto"/>
                <w:sz w:val="24"/>
                <w:szCs w:val="24"/>
              </w:rPr>
            </w:pPr>
            <w:r>
              <w:rPr>
                <w:rFonts w:ascii="Arial Narrow" w:hAnsi="Arial Narrow"/>
                <w:color w:val="auto"/>
                <w:sz w:val="24"/>
                <w:szCs w:val="24"/>
              </w:rPr>
              <w:t>Os equipamentos deverão ser de primeira linha, e a empresa deverá fornecer garantia mínima de 12(doze) meses;</w:t>
            </w:r>
          </w:p>
          <w:p w14:paraId="779D138D" w14:textId="77777777" w:rsidR="00D84A0C" w:rsidRPr="00A63429" w:rsidRDefault="00D84A0C" w:rsidP="00892E24">
            <w:pPr>
              <w:pStyle w:val="Nivel2"/>
              <w:numPr>
                <w:ilvl w:val="0"/>
                <w:numId w:val="0"/>
              </w:numPr>
              <w:spacing w:before="0" w:after="0" w:line="240" w:lineRule="auto"/>
              <w:ind w:left="720"/>
              <w:rPr>
                <w:rFonts w:ascii="Arial Narrow" w:hAnsi="Arial Narrow" w:cs="Times New Roman"/>
                <w:color w:val="auto"/>
                <w:sz w:val="24"/>
                <w:szCs w:val="24"/>
              </w:rPr>
            </w:pPr>
          </w:p>
          <w:p w14:paraId="6003F624" w14:textId="77777777" w:rsidR="00D84A0C" w:rsidRPr="00A63429" w:rsidRDefault="00D84A0C" w:rsidP="00892E24">
            <w:pPr>
              <w:pStyle w:val="Nivel2"/>
              <w:spacing w:before="0" w:after="0" w:line="240" w:lineRule="auto"/>
              <w:ind w:left="0" w:firstLine="0"/>
              <w:rPr>
                <w:rFonts w:ascii="Arial Narrow" w:hAnsi="Arial Narrow" w:cs="Times New Roman"/>
                <w:color w:val="auto"/>
                <w:sz w:val="24"/>
                <w:szCs w:val="24"/>
              </w:rPr>
            </w:pPr>
            <w:r w:rsidRPr="00A63429">
              <w:rPr>
                <w:rFonts w:ascii="Arial Narrow" w:hAnsi="Arial Narrow" w:cs="Times New Roman"/>
                <w:color w:val="auto"/>
                <w:sz w:val="24"/>
                <w:szCs w:val="24"/>
              </w:rPr>
              <w:t xml:space="preserve">O objeto desta contratação não se enquadra como sendo de bem de luxo, nos termos da definição do Decreto Municipal </w:t>
            </w:r>
            <w:r>
              <w:rPr>
                <w:rFonts w:ascii="Arial Narrow" w:hAnsi="Arial Narrow" w:cs="Times New Roman"/>
                <w:color w:val="auto"/>
                <w:sz w:val="24"/>
                <w:szCs w:val="24"/>
              </w:rPr>
              <w:t>3036/2026</w:t>
            </w:r>
            <w:r w:rsidRPr="00A63429">
              <w:rPr>
                <w:rFonts w:ascii="Arial Narrow" w:hAnsi="Arial Narrow" w:cs="Times New Roman"/>
                <w:color w:val="auto"/>
                <w:sz w:val="24"/>
                <w:szCs w:val="24"/>
              </w:rPr>
              <w:t xml:space="preserve">. </w:t>
            </w:r>
          </w:p>
          <w:p w14:paraId="1306AEE7" w14:textId="77777777" w:rsidR="00D84A0C" w:rsidRPr="007F5926" w:rsidRDefault="00D84A0C" w:rsidP="00892E24">
            <w:pPr>
              <w:pStyle w:val="Nivel2"/>
              <w:spacing w:before="0" w:after="0" w:line="240" w:lineRule="auto"/>
              <w:ind w:left="0" w:firstLine="0"/>
              <w:rPr>
                <w:rFonts w:ascii="Arial Narrow" w:hAnsi="Arial Narrow" w:cs="Times New Roman"/>
                <w:color w:val="EE0000"/>
                <w:sz w:val="24"/>
                <w:szCs w:val="24"/>
              </w:rPr>
            </w:pPr>
            <w:r w:rsidRPr="00A63429">
              <w:rPr>
                <w:rFonts w:ascii="Arial Narrow" w:hAnsi="Arial Narrow" w:cs="Times New Roman"/>
                <w:color w:val="auto"/>
                <w:sz w:val="24"/>
                <w:szCs w:val="24"/>
              </w:rPr>
              <w:t xml:space="preserve">Os bens objeto desta contratação são caracterizados como comuns, considerando que </w:t>
            </w:r>
            <w:proofErr w:type="gramStart"/>
            <w:r w:rsidRPr="00A63429">
              <w:rPr>
                <w:rFonts w:ascii="Arial Narrow" w:hAnsi="Arial Narrow" w:cs="Times New Roman"/>
                <w:color w:val="auto"/>
                <w:sz w:val="24"/>
                <w:szCs w:val="24"/>
              </w:rPr>
              <w:t>os mesmos</w:t>
            </w:r>
            <w:proofErr w:type="gramEnd"/>
            <w:r w:rsidRPr="00A63429">
              <w:rPr>
                <w:rFonts w:ascii="Arial Narrow" w:hAnsi="Arial Narrow" w:cs="Times New Roman"/>
                <w:color w:val="auto"/>
                <w:sz w:val="24"/>
                <w:szCs w:val="24"/>
              </w:rPr>
              <w:t xml:space="preserve"> possuem uma ou mais características previstas na Lei 14.133/21 e Decreto Municipal </w:t>
            </w:r>
            <w:r>
              <w:rPr>
                <w:rFonts w:ascii="Arial Narrow" w:hAnsi="Arial Narrow" w:cs="Times New Roman"/>
                <w:color w:val="auto"/>
                <w:sz w:val="24"/>
                <w:szCs w:val="24"/>
              </w:rPr>
              <w:t>3036/2026</w:t>
            </w:r>
            <w:r w:rsidRPr="00A63429">
              <w:rPr>
                <w:rFonts w:ascii="Arial Narrow" w:hAnsi="Arial Narrow" w:cs="Times New Roman"/>
                <w:color w:val="auto"/>
                <w:sz w:val="24"/>
                <w:szCs w:val="24"/>
              </w:rPr>
              <w:t>.</w:t>
            </w:r>
          </w:p>
        </w:tc>
      </w:tr>
    </w:tbl>
    <w:p w14:paraId="34378625" w14:textId="77777777" w:rsidR="00D84A0C" w:rsidRPr="007F5926" w:rsidRDefault="00D84A0C" w:rsidP="00D84A0C">
      <w:pPr>
        <w:rPr>
          <w:rFonts w:ascii="Arial Narrow" w:hAnsi="Arial Narrow"/>
          <w:color w:val="EE0000"/>
        </w:rPr>
      </w:pPr>
    </w:p>
    <w:p w14:paraId="512214DB" w14:textId="77777777" w:rsidR="00D84A0C" w:rsidRPr="009F6063" w:rsidRDefault="00D84A0C" w:rsidP="00D84A0C">
      <w:pPr>
        <w:pStyle w:val="Nivel01"/>
      </w:pPr>
      <w:r w:rsidRPr="009F6063">
        <w:t>VALOR DA CONTRATAÇÃO</w:t>
      </w:r>
    </w:p>
    <w:p w14:paraId="2386F71E" w14:textId="77777777" w:rsidR="00D84A0C" w:rsidRPr="009F6063" w:rsidRDefault="00D84A0C" w:rsidP="00D84A0C">
      <w:pPr>
        <w:rPr>
          <w:rFonts w:ascii="Arial Narrow" w:hAnsi="Arial Narrow"/>
        </w:rPr>
      </w:pPr>
    </w:p>
    <w:p w14:paraId="0BC30069" w14:textId="77777777" w:rsidR="00D84A0C" w:rsidRPr="009F6063" w:rsidRDefault="00D84A0C" w:rsidP="00D84A0C">
      <w:pPr>
        <w:pStyle w:val="Nivel2"/>
        <w:spacing w:before="0" w:after="0" w:line="240" w:lineRule="auto"/>
        <w:ind w:left="0" w:firstLine="0"/>
        <w:rPr>
          <w:rFonts w:ascii="Arial Narrow" w:hAnsi="Arial Narrow"/>
          <w:color w:val="auto"/>
          <w:sz w:val="24"/>
          <w:szCs w:val="24"/>
        </w:rPr>
      </w:pPr>
      <w:r w:rsidRPr="009F6063">
        <w:rPr>
          <w:rFonts w:ascii="Arial Narrow" w:hAnsi="Arial Narrow"/>
          <w:color w:val="auto"/>
          <w:sz w:val="24"/>
          <w:szCs w:val="24"/>
        </w:rPr>
        <w:t>O custo estimado total da contratação está descrito na planilha 01;</w:t>
      </w:r>
    </w:p>
    <w:p w14:paraId="52F36CB2" w14:textId="77777777" w:rsidR="00D84A0C" w:rsidRPr="009F6063" w:rsidRDefault="00D84A0C" w:rsidP="00D84A0C">
      <w:pPr>
        <w:pStyle w:val="Nivel2"/>
        <w:spacing w:before="0" w:after="0" w:line="240" w:lineRule="auto"/>
        <w:ind w:left="0" w:firstLine="0"/>
        <w:rPr>
          <w:rFonts w:ascii="Arial Narrow" w:hAnsi="Arial Narrow"/>
          <w:color w:val="auto"/>
          <w:sz w:val="24"/>
          <w:szCs w:val="24"/>
        </w:rPr>
      </w:pPr>
      <w:r w:rsidRPr="009F6063">
        <w:rPr>
          <w:rFonts w:ascii="Arial Narrow" w:hAnsi="Arial Narrow"/>
          <w:color w:val="auto"/>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64671FA" w14:textId="77777777" w:rsidR="00D84A0C" w:rsidRPr="007F5926" w:rsidRDefault="00D84A0C" w:rsidP="00D84A0C">
      <w:pPr>
        <w:pStyle w:val="Nivel2"/>
        <w:numPr>
          <w:ilvl w:val="0"/>
          <w:numId w:val="0"/>
        </w:numPr>
        <w:spacing w:before="0" w:after="0" w:line="240" w:lineRule="auto"/>
        <w:rPr>
          <w:rFonts w:ascii="Arial Narrow" w:hAnsi="Arial Narrow"/>
          <w:color w:val="EE0000"/>
          <w:sz w:val="24"/>
          <w:szCs w:val="24"/>
        </w:rPr>
      </w:pPr>
    </w:p>
    <w:p w14:paraId="178F69CD" w14:textId="77777777" w:rsidR="00D84A0C" w:rsidRPr="007F5926" w:rsidRDefault="00D84A0C" w:rsidP="00D84A0C">
      <w:pPr>
        <w:pStyle w:val="Nivel01"/>
      </w:pPr>
      <w:r w:rsidRPr="007F5926">
        <w:t>ADEQUAÇÃO ORÇAMENTÁRIA</w:t>
      </w:r>
    </w:p>
    <w:p w14:paraId="73DA991D" w14:textId="77777777" w:rsidR="00D84A0C" w:rsidRPr="007F5926" w:rsidRDefault="00D84A0C" w:rsidP="00D84A0C">
      <w:pPr>
        <w:rPr>
          <w:rFonts w:ascii="Arial Narrow" w:hAnsi="Arial Narrow"/>
          <w:color w:val="EE0000"/>
        </w:rPr>
      </w:pPr>
    </w:p>
    <w:p w14:paraId="2430DDDB" w14:textId="77777777" w:rsidR="00D84A0C" w:rsidRPr="0066110B" w:rsidRDefault="00D84A0C" w:rsidP="00D84A0C">
      <w:pPr>
        <w:pStyle w:val="Nivel2"/>
        <w:spacing w:before="0" w:after="0" w:line="240" w:lineRule="auto"/>
        <w:ind w:left="0" w:firstLine="0"/>
        <w:rPr>
          <w:rFonts w:ascii="Arial Narrow" w:hAnsi="Arial Narrow" w:cs="Times New Roman"/>
          <w:color w:val="auto"/>
          <w:sz w:val="24"/>
          <w:szCs w:val="24"/>
        </w:rPr>
      </w:pPr>
      <w:r w:rsidRPr="0066110B">
        <w:rPr>
          <w:rFonts w:ascii="Arial Narrow" w:eastAsia="Arial" w:hAnsi="Arial Narrow" w:cs="Times New Roman"/>
          <w:color w:val="auto"/>
          <w:sz w:val="24"/>
          <w:szCs w:val="24"/>
        </w:rPr>
        <w:t>As despesas decorrentes da presente contratação correrão à conta de recursos específicos consignados no Orçamento Público da LOA:</w:t>
      </w:r>
    </w:p>
    <w:tbl>
      <w:tblPr>
        <w:tblW w:w="10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40"/>
        <w:gridCol w:w="1440"/>
        <w:gridCol w:w="7280"/>
      </w:tblGrid>
      <w:tr w:rsidR="0066110B" w:rsidRPr="0066110B" w14:paraId="16975730" w14:textId="77777777" w:rsidTr="0066110B">
        <w:trPr>
          <w:trHeight w:val="270"/>
        </w:trPr>
        <w:tc>
          <w:tcPr>
            <w:tcW w:w="10160" w:type="dxa"/>
            <w:gridSpan w:val="3"/>
            <w:hideMark/>
          </w:tcPr>
          <w:p w14:paraId="423C18FC" w14:textId="77777777" w:rsidR="0066110B" w:rsidRPr="0066110B" w:rsidRDefault="0066110B" w:rsidP="0066110B">
            <w:pPr>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 xml:space="preserve">Órgão: 3 - </w:t>
            </w:r>
            <w:proofErr w:type="gramStart"/>
            <w:r w:rsidRPr="0066110B">
              <w:rPr>
                <w:rFonts w:ascii="Arial" w:eastAsia="Times New Roman" w:hAnsi="Arial" w:cs="Arial"/>
                <w:b/>
                <w:bCs/>
                <w:color w:val="000000"/>
                <w:sz w:val="16"/>
                <w:szCs w:val="16"/>
              </w:rPr>
              <w:t>[ SECRETARIA</w:t>
            </w:r>
            <w:proofErr w:type="gramEnd"/>
            <w:r w:rsidRPr="0066110B">
              <w:rPr>
                <w:rFonts w:ascii="Arial" w:eastAsia="Times New Roman" w:hAnsi="Arial" w:cs="Arial"/>
                <w:b/>
                <w:bCs/>
                <w:color w:val="000000"/>
                <w:sz w:val="16"/>
                <w:szCs w:val="16"/>
              </w:rPr>
              <w:t xml:space="preserve"> DA AGRICULTURA, MEIO AMBIENTE E </w:t>
            </w:r>
            <w:proofErr w:type="gramStart"/>
            <w:r w:rsidRPr="0066110B">
              <w:rPr>
                <w:rFonts w:ascii="Arial" w:eastAsia="Times New Roman" w:hAnsi="Arial" w:cs="Arial"/>
                <w:b/>
                <w:bCs/>
                <w:color w:val="000000"/>
                <w:sz w:val="16"/>
                <w:szCs w:val="16"/>
              </w:rPr>
              <w:t>DESENV ]</w:t>
            </w:r>
            <w:proofErr w:type="gramEnd"/>
          </w:p>
        </w:tc>
      </w:tr>
      <w:tr w:rsidR="0066110B" w:rsidRPr="0066110B" w14:paraId="47279BFB" w14:textId="77777777" w:rsidTr="0066110B">
        <w:trPr>
          <w:trHeight w:val="255"/>
        </w:trPr>
        <w:tc>
          <w:tcPr>
            <w:tcW w:w="10160" w:type="dxa"/>
            <w:gridSpan w:val="3"/>
            <w:hideMark/>
          </w:tcPr>
          <w:p w14:paraId="46F88588" w14:textId="77777777" w:rsidR="0066110B" w:rsidRPr="0066110B" w:rsidRDefault="0066110B" w:rsidP="0066110B">
            <w:pPr>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 xml:space="preserve">Unidade: 2 - </w:t>
            </w:r>
            <w:proofErr w:type="gramStart"/>
            <w:r w:rsidRPr="0066110B">
              <w:rPr>
                <w:rFonts w:ascii="Arial" w:eastAsia="Times New Roman" w:hAnsi="Arial" w:cs="Arial"/>
                <w:b/>
                <w:bCs/>
                <w:color w:val="000000"/>
                <w:sz w:val="16"/>
                <w:szCs w:val="16"/>
              </w:rPr>
              <w:t>[ DEPARTAMENTO</w:t>
            </w:r>
            <w:proofErr w:type="gramEnd"/>
            <w:r w:rsidRPr="0066110B">
              <w:rPr>
                <w:rFonts w:ascii="Arial" w:eastAsia="Times New Roman" w:hAnsi="Arial" w:cs="Arial"/>
                <w:b/>
                <w:bCs/>
                <w:color w:val="000000"/>
                <w:sz w:val="16"/>
                <w:szCs w:val="16"/>
              </w:rPr>
              <w:t xml:space="preserve"> DE AGRICULTURA E </w:t>
            </w:r>
            <w:proofErr w:type="gramStart"/>
            <w:r w:rsidRPr="0066110B">
              <w:rPr>
                <w:rFonts w:ascii="Arial" w:eastAsia="Times New Roman" w:hAnsi="Arial" w:cs="Arial"/>
                <w:b/>
                <w:bCs/>
                <w:color w:val="000000"/>
                <w:sz w:val="16"/>
                <w:szCs w:val="16"/>
              </w:rPr>
              <w:t>PECUÁRIA ]</w:t>
            </w:r>
            <w:proofErr w:type="gramEnd"/>
          </w:p>
        </w:tc>
      </w:tr>
      <w:tr w:rsidR="0066110B" w:rsidRPr="0066110B" w14:paraId="3A300A61" w14:textId="77777777" w:rsidTr="0066110B">
        <w:trPr>
          <w:trHeight w:val="555"/>
        </w:trPr>
        <w:tc>
          <w:tcPr>
            <w:tcW w:w="10160" w:type="dxa"/>
            <w:gridSpan w:val="3"/>
            <w:hideMark/>
          </w:tcPr>
          <w:p w14:paraId="5597C366" w14:textId="77777777" w:rsidR="0066110B" w:rsidRPr="0066110B" w:rsidRDefault="0066110B" w:rsidP="0066110B">
            <w:pPr>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 xml:space="preserve">Tipo Ação: Projeto Orçamentário - Ação: 1022 - Funcional: 0020.0606.0008 - </w:t>
            </w:r>
            <w:proofErr w:type="gramStart"/>
            <w:r w:rsidRPr="0066110B">
              <w:rPr>
                <w:rFonts w:ascii="Arial" w:eastAsia="Times New Roman" w:hAnsi="Arial" w:cs="Arial"/>
                <w:b/>
                <w:bCs/>
                <w:color w:val="000000"/>
                <w:sz w:val="16"/>
                <w:szCs w:val="16"/>
              </w:rPr>
              <w:t>[ MANUTENÇÃO</w:t>
            </w:r>
            <w:proofErr w:type="gramEnd"/>
            <w:r w:rsidRPr="0066110B">
              <w:rPr>
                <w:rFonts w:ascii="Arial" w:eastAsia="Times New Roman" w:hAnsi="Arial" w:cs="Arial"/>
                <w:b/>
                <w:bCs/>
                <w:color w:val="000000"/>
                <w:sz w:val="16"/>
                <w:szCs w:val="16"/>
              </w:rPr>
              <w:t xml:space="preserve"> E CONSTRUÇÃO DE ABASTECEDOUROS E POÇOS ARTESIANOS NAS COMUNIDADES </w:t>
            </w:r>
            <w:proofErr w:type="gramStart"/>
            <w:r w:rsidRPr="0066110B">
              <w:rPr>
                <w:rFonts w:ascii="Arial" w:eastAsia="Times New Roman" w:hAnsi="Arial" w:cs="Arial"/>
                <w:b/>
                <w:bCs/>
                <w:color w:val="000000"/>
                <w:sz w:val="16"/>
                <w:szCs w:val="16"/>
              </w:rPr>
              <w:t>RURAIS ]</w:t>
            </w:r>
            <w:proofErr w:type="gramEnd"/>
          </w:p>
        </w:tc>
      </w:tr>
      <w:tr w:rsidR="0066110B" w:rsidRPr="0066110B" w14:paraId="205BD29F" w14:textId="77777777" w:rsidTr="0066110B">
        <w:trPr>
          <w:trHeight w:val="255"/>
        </w:trPr>
        <w:tc>
          <w:tcPr>
            <w:tcW w:w="10160" w:type="dxa"/>
            <w:gridSpan w:val="3"/>
            <w:hideMark/>
          </w:tcPr>
          <w:p w14:paraId="600AFB69" w14:textId="77777777" w:rsidR="0066110B" w:rsidRPr="0066110B" w:rsidRDefault="0066110B" w:rsidP="0066110B">
            <w:pPr>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 xml:space="preserve">Elemento: 3339030000000000000 - </w:t>
            </w:r>
            <w:proofErr w:type="gramStart"/>
            <w:r w:rsidRPr="0066110B">
              <w:rPr>
                <w:rFonts w:ascii="Arial" w:eastAsia="Times New Roman" w:hAnsi="Arial" w:cs="Arial"/>
                <w:b/>
                <w:bCs/>
                <w:color w:val="000000"/>
                <w:sz w:val="16"/>
                <w:szCs w:val="16"/>
              </w:rPr>
              <w:t>[ Material</w:t>
            </w:r>
            <w:proofErr w:type="gramEnd"/>
            <w:r w:rsidRPr="0066110B">
              <w:rPr>
                <w:rFonts w:ascii="Arial" w:eastAsia="Times New Roman" w:hAnsi="Arial" w:cs="Arial"/>
                <w:b/>
                <w:bCs/>
                <w:color w:val="000000"/>
                <w:sz w:val="16"/>
                <w:szCs w:val="16"/>
              </w:rPr>
              <w:t xml:space="preserve"> de </w:t>
            </w:r>
            <w:proofErr w:type="gramStart"/>
            <w:r w:rsidRPr="0066110B">
              <w:rPr>
                <w:rFonts w:ascii="Arial" w:eastAsia="Times New Roman" w:hAnsi="Arial" w:cs="Arial"/>
                <w:b/>
                <w:bCs/>
                <w:color w:val="000000"/>
                <w:sz w:val="16"/>
                <w:szCs w:val="16"/>
              </w:rPr>
              <w:t>consumo ]</w:t>
            </w:r>
            <w:proofErr w:type="gramEnd"/>
          </w:p>
        </w:tc>
      </w:tr>
      <w:tr w:rsidR="0066110B" w:rsidRPr="0066110B" w14:paraId="6B5D8175" w14:textId="77777777" w:rsidTr="0066110B">
        <w:trPr>
          <w:trHeight w:val="450"/>
        </w:trPr>
        <w:tc>
          <w:tcPr>
            <w:tcW w:w="1440" w:type="dxa"/>
            <w:hideMark/>
          </w:tcPr>
          <w:p w14:paraId="7DABF1AE" w14:textId="77777777" w:rsidR="0066110B" w:rsidRPr="0066110B" w:rsidRDefault="0066110B" w:rsidP="0066110B">
            <w:pPr>
              <w:jc w:val="right"/>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Referência Dotação</w:t>
            </w:r>
          </w:p>
        </w:tc>
        <w:tc>
          <w:tcPr>
            <w:tcW w:w="1440" w:type="dxa"/>
            <w:hideMark/>
          </w:tcPr>
          <w:p w14:paraId="48638AD5" w14:textId="77777777" w:rsidR="0066110B" w:rsidRPr="0066110B" w:rsidRDefault="0066110B" w:rsidP="0066110B">
            <w:pPr>
              <w:jc w:val="right"/>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Vínculo</w:t>
            </w:r>
          </w:p>
        </w:tc>
        <w:tc>
          <w:tcPr>
            <w:tcW w:w="7280" w:type="dxa"/>
            <w:hideMark/>
          </w:tcPr>
          <w:p w14:paraId="2DD1F980" w14:textId="77777777" w:rsidR="0066110B" w:rsidRPr="0066110B" w:rsidRDefault="0066110B" w:rsidP="0066110B">
            <w:pPr>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Descrição do Vínculo</w:t>
            </w:r>
          </w:p>
        </w:tc>
      </w:tr>
      <w:tr w:rsidR="0066110B" w:rsidRPr="0066110B" w14:paraId="3E4D32C8" w14:textId="77777777" w:rsidTr="0066110B">
        <w:trPr>
          <w:trHeight w:val="255"/>
        </w:trPr>
        <w:tc>
          <w:tcPr>
            <w:tcW w:w="1440" w:type="dxa"/>
            <w:hideMark/>
          </w:tcPr>
          <w:p w14:paraId="7D3C5D29" w14:textId="77777777" w:rsidR="0066110B" w:rsidRPr="0066110B" w:rsidRDefault="0066110B" w:rsidP="0066110B">
            <w:pPr>
              <w:jc w:val="right"/>
              <w:rPr>
                <w:rFonts w:ascii="Arial" w:eastAsia="Times New Roman" w:hAnsi="Arial" w:cs="Arial"/>
                <w:color w:val="000000"/>
                <w:sz w:val="16"/>
                <w:szCs w:val="16"/>
              </w:rPr>
            </w:pPr>
            <w:r w:rsidRPr="0066110B">
              <w:rPr>
                <w:rFonts w:ascii="Arial" w:eastAsia="Times New Roman" w:hAnsi="Arial" w:cs="Arial"/>
                <w:color w:val="000000"/>
                <w:sz w:val="16"/>
                <w:szCs w:val="16"/>
              </w:rPr>
              <w:t>48</w:t>
            </w:r>
          </w:p>
        </w:tc>
        <w:tc>
          <w:tcPr>
            <w:tcW w:w="1440" w:type="dxa"/>
            <w:hideMark/>
          </w:tcPr>
          <w:p w14:paraId="0FCEF13F" w14:textId="77777777" w:rsidR="0066110B" w:rsidRPr="0066110B" w:rsidRDefault="0066110B" w:rsidP="0066110B">
            <w:pPr>
              <w:jc w:val="right"/>
              <w:rPr>
                <w:rFonts w:ascii="Arial" w:eastAsia="Times New Roman" w:hAnsi="Arial" w:cs="Arial"/>
                <w:color w:val="000000"/>
                <w:sz w:val="16"/>
                <w:szCs w:val="16"/>
              </w:rPr>
            </w:pPr>
            <w:r w:rsidRPr="0066110B">
              <w:rPr>
                <w:rFonts w:ascii="Arial" w:eastAsia="Times New Roman" w:hAnsi="Arial" w:cs="Arial"/>
                <w:color w:val="000000"/>
                <w:sz w:val="16"/>
                <w:szCs w:val="16"/>
              </w:rPr>
              <w:t>0</w:t>
            </w:r>
          </w:p>
        </w:tc>
        <w:tc>
          <w:tcPr>
            <w:tcW w:w="7280" w:type="dxa"/>
            <w:hideMark/>
          </w:tcPr>
          <w:p w14:paraId="1109C166" w14:textId="77777777" w:rsidR="0066110B" w:rsidRPr="0066110B" w:rsidRDefault="0066110B" w:rsidP="0066110B">
            <w:pPr>
              <w:rPr>
                <w:rFonts w:ascii="Arial" w:eastAsia="Times New Roman" w:hAnsi="Arial" w:cs="Arial"/>
                <w:color w:val="000000"/>
                <w:sz w:val="16"/>
                <w:szCs w:val="16"/>
              </w:rPr>
            </w:pPr>
            <w:r w:rsidRPr="0066110B">
              <w:rPr>
                <w:rFonts w:ascii="Arial" w:eastAsia="Times New Roman" w:hAnsi="Arial" w:cs="Arial"/>
                <w:color w:val="000000"/>
                <w:sz w:val="16"/>
                <w:szCs w:val="16"/>
              </w:rPr>
              <w:t>Recursos Ordinários (Livres)</w:t>
            </w:r>
          </w:p>
        </w:tc>
      </w:tr>
      <w:tr w:rsidR="0066110B" w:rsidRPr="0066110B" w14:paraId="0B6065D0" w14:textId="77777777" w:rsidTr="0066110B">
        <w:trPr>
          <w:trHeight w:val="255"/>
        </w:trPr>
        <w:tc>
          <w:tcPr>
            <w:tcW w:w="10160" w:type="dxa"/>
            <w:gridSpan w:val="3"/>
            <w:hideMark/>
          </w:tcPr>
          <w:p w14:paraId="32A1FC7F" w14:textId="77777777" w:rsidR="0066110B" w:rsidRPr="0066110B" w:rsidRDefault="0066110B" w:rsidP="0066110B">
            <w:pPr>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 xml:space="preserve">Elemento: 3339039000000000000 - </w:t>
            </w:r>
            <w:proofErr w:type="gramStart"/>
            <w:r w:rsidRPr="0066110B">
              <w:rPr>
                <w:rFonts w:ascii="Arial" w:eastAsia="Times New Roman" w:hAnsi="Arial" w:cs="Arial"/>
                <w:b/>
                <w:bCs/>
                <w:color w:val="000000"/>
                <w:sz w:val="16"/>
                <w:szCs w:val="16"/>
              </w:rPr>
              <w:t>[ Outros</w:t>
            </w:r>
            <w:proofErr w:type="gramEnd"/>
            <w:r w:rsidRPr="0066110B">
              <w:rPr>
                <w:rFonts w:ascii="Arial" w:eastAsia="Times New Roman" w:hAnsi="Arial" w:cs="Arial"/>
                <w:b/>
                <w:bCs/>
                <w:color w:val="000000"/>
                <w:sz w:val="16"/>
                <w:szCs w:val="16"/>
              </w:rPr>
              <w:t xml:space="preserve"> serviços de terceiros - pessoa </w:t>
            </w:r>
            <w:proofErr w:type="gramStart"/>
            <w:r w:rsidRPr="0066110B">
              <w:rPr>
                <w:rFonts w:ascii="Arial" w:eastAsia="Times New Roman" w:hAnsi="Arial" w:cs="Arial"/>
                <w:b/>
                <w:bCs/>
                <w:color w:val="000000"/>
                <w:sz w:val="16"/>
                <w:szCs w:val="16"/>
              </w:rPr>
              <w:t>jurídica ]</w:t>
            </w:r>
            <w:proofErr w:type="gramEnd"/>
          </w:p>
        </w:tc>
      </w:tr>
      <w:tr w:rsidR="0066110B" w:rsidRPr="0066110B" w14:paraId="1011FAA8" w14:textId="77777777" w:rsidTr="0066110B">
        <w:trPr>
          <w:trHeight w:val="450"/>
        </w:trPr>
        <w:tc>
          <w:tcPr>
            <w:tcW w:w="1440" w:type="dxa"/>
            <w:hideMark/>
          </w:tcPr>
          <w:p w14:paraId="0C2E8F98" w14:textId="77777777" w:rsidR="0066110B" w:rsidRPr="0066110B" w:rsidRDefault="0066110B" w:rsidP="0066110B">
            <w:pPr>
              <w:jc w:val="right"/>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Referência Dotação</w:t>
            </w:r>
          </w:p>
        </w:tc>
        <w:tc>
          <w:tcPr>
            <w:tcW w:w="1440" w:type="dxa"/>
            <w:hideMark/>
          </w:tcPr>
          <w:p w14:paraId="71476214" w14:textId="77777777" w:rsidR="0066110B" w:rsidRPr="0066110B" w:rsidRDefault="0066110B" w:rsidP="0066110B">
            <w:pPr>
              <w:jc w:val="right"/>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Vínculo</w:t>
            </w:r>
          </w:p>
        </w:tc>
        <w:tc>
          <w:tcPr>
            <w:tcW w:w="7280" w:type="dxa"/>
            <w:hideMark/>
          </w:tcPr>
          <w:p w14:paraId="5A8A8B61" w14:textId="77777777" w:rsidR="0066110B" w:rsidRPr="0066110B" w:rsidRDefault="0066110B" w:rsidP="0066110B">
            <w:pPr>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Descrição do Vínculo</w:t>
            </w:r>
          </w:p>
        </w:tc>
      </w:tr>
      <w:tr w:rsidR="0066110B" w:rsidRPr="0066110B" w14:paraId="1B77DE10" w14:textId="77777777" w:rsidTr="0066110B">
        <w:trPr>
          <w:trHeight w:val="255"/>
        </w:trPr>
        <w:tc>
          <w:tcPr>
            <w:tcW w:w="1440" w:type="dxa"/>
            <w:hideMark/>
          </w:tcPr>
          <w:p w14:paraId="1CC9C085" w14:textId="77777777" w:rsidR="0066110B" w:rsidRPr="0066110B" w:rsidRDefault="0066110B" w:rsidP="0066110B">
            <w:pPr>
              <w:jc w:val="right"/>
              <w:rPr>
                <w:rFonts w:ascii="Arial" w:eastAsia="Times New Roman" w:hAnsi="Arial" w:cs="Arial"/>
                <w:color w:val="000000"/>
                <w:sz w:val="16"/>
                <w:szCs w:val="16"/>
              </w:rPr>
            </w:pPr>
            <w:r w:rsidRPr="0066110B">
              <w:rPr>
                <w:rFonts w:ascii="Arial" w:eastAsia="Times New Roman" w:hAnsi="Arial" w:cs="Arial"/>
                <w:color w:val="000000"/>
                <w:sz w:val="16"/>
                <w:szCs w:val="16"/>
              </w:rPr>
              <w:t>49</w:t>
            </w:r>
          </w:p>
        </w:tc>
        <w:tc>
          <w:tcPr>
            <w:tcW w:w="1440" w:type="dxa"/>
            <w:hideMark/>
          </w:tcPr>
          <w:p w14:paraId="02EB7EB8" w14:textId="77777777" w:rsidR="0066110B" w:rsidRPr="0066110B" w:rsidRDefault="0066110B" w:rsidP="0066110B">
            <w:pPr>
              <w:jc w:val="right"/>
              <w:rPr>
                <w:rFonts w:ascii="Arial" w:eastAsia="Times New Roman" w:hAnsi="Arial" w:cs="Arial"/>
                <w:color w:val="000000"/>
                <w:sz w:val="16"/>
                <w:szCs w:val="16"/>
              </w:rPr>
            </w:pPr>
            <w:r w:rsidRPr="0066110B">
              <w:rPr>
                <w:rFonts w:ascii="Arial" w:eastAsia="Times New Roman" w:hAnsi="Arial" w:cs="Arial"/>
                <w:color w:val="000000"/>
                <w:sz w:val="16"/>
                <w:szCs w:val="16"/>
              </w:rPr>
              <w:t>0</w:t>
            </w:r>
          </w:p>
        </w:tc>
        <w:tc>
          <w:tcPr>
            <w:tcW w:w="7280" w:type="dxa"/>
            <w:hideMark/>
          </w:tcPr>
          <w:p w14:paraId="1F690880" w14:textId="77777777" w:rsidR="0066110B" w:rsidRPr="0066110B" w:rsidRDefault="0066110B" w:rsidP="0066110B">
            <w:pPr>
              <w:rPr>
                <w:rFonts w:ascii="Arial" w:eastAsia="Times New Roman" w:hAnsi="Arial" w:cs="Arial"/>
                <w:color w:val="000000"/>
                <w:sz w:val="16"/>
                <w:szCs w:val="16"/>
              </w:rPr>
            </w:pPr>
            <w:r w:rsidRPr="0066110B">
              <w:rPr>
                <w:rFonts w:ascii="Arial" w:eastAsia="Times New Roman" w:hAnsi="Arial" w:cs="Arial"/>
                <w:color w:val="000000"/>
                <w:sz w:val="16"/>
                <w:szCs w:val="16"/>
              </w:rPr>
              <w:t>Recursos Ordinários (Livres)</w:t>
            </w:r>
          </w:p>
        </w:tc>
      </w:tr>
      <w:tr w:rsidR="0066110B" w:rsidRPr="0066110B" w14:paraId="5FAF0728" w14:textId="77777777" w:rsidTr="0066110B">
        <w:trPr>
          <w:trHeight w:val="255"/>
        </w:trPr>
        <w:tc>
          <w:tcPr>
            <w:tcW w:w="10160" w:type="dxa"/>
            <w:gridSpan w:val="3"/>
            <w:hideMark/>
          </w:tcPr>
          <w:p w14:paraId="608EC1D6" w14:textId="77777777" w:rsidR="0066110B" w:rsidRPr="0066110B" w:rsidRDefault="0066110B" w:rsidP="0066110B">
            <w:pPr>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 xml:space="preserve">Elemento: 3449052000000000000 - </w:t>
            </w:r>
            <w:proofErr w:type="gramStart"/>
            <w:r w:rsidRPr="0066110B">
              <w:rPr>
                <w:rFonts w:ascii="Arial" w:eastAsia="Times New Roman" w:hAnsi="Arial" w:cs="Arial"/>
                <w:b/>
                <w:bCs/>
                <w:color w:val="000000"/>
                <w:sz w:val="16"/>
                <w:szCs w:val="16"/>
              </w:rPr>
              <w:t>[ Equipamentos</w:t>
            </w:r>
            <w:proofErr w:type="gramEnd"/>
            <w:r w:rsidRPr="0066110B">
              <w:rPr>
                <w:rFonts w:ascii="Arial" w:eastAsia="Times New Roman" w:hAnsi="Arial" w:cs="Arial"/>
                <w:b/>
                <w:bCs/>
                <w:color w:val="000000"/>
                <w:sz w:val="16"/>
                <w:szCs w:val="16"/>
              </w:rPr>
              <w:t xml:space="preserve"> e material </w:t>
            </w:r>
            <w:proofErr w:type="gramStart"/>
            <w:r w:rsidRPr="0066110B">
              <w:rPr>
                <w:rFonts w:ascii="Arial" w:eastAsia="Times New Roman" w:hAnsi="Arial" w:cs="Arial"/>
                <w:b/>
                <w:bCs/>
                <w:color w:val="000000"/>
                <w:sz w:val="16"/>
                <w:szCs w:val="16"/>
              </w:rPr>
              <w:t>permanente ]</w:t>
            </w:r>
            <w:proofErr w:type="gramEnd"/>
          </w:p>
        </w:tc>
      </w:tr>
      <w:tr w:rsidR="0066110B" w:rsidRPr="0066110B" w14:paraId="01DE4756" w14:textId="77777777" w:rsidTr="0066110B">
        <w:trPr>
          <w:trHeight w:val="450"/>
        </w:trPr>
        <w:tc>
          <w:tcPr>
            <w:tcW w:w="1440" w:type="dxa"/>
            <w:hideMark/>
          </w:tcPr>
          <w:p w14:paraId="58B27042" w14:textId="77777777" w:rsidR="0066110B" w:rsidRPr="0066110B" w:rsidRDefault="0066110B" w:rsidP="0066110B">
            <w:pPr>
              <w:jc w:val="right"/>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Referência Dotação</w:t>
            </w:r>
          </w:p>
        </w:tc>
        <w:tc>
          <w:tcPr>
            <w:tcW w:w="1440" w:type="dxa"/>
            <w:hideMark/>
          </w:tcPr>
          <w:p w14:paraId="50896EF0" w14:textId="77777777" w:rsidR="0066110B" w:rsidRPr="0066110B" w:rsidRDefault="0066110B" w:rsidP="0066110B">
            <w:pPr>
              <w:jc w:val="right"/>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Vínculo</w:t>
            </w:r>
          </w:p>
        </w:tc>
        <w:tc>
          <w:tcPr>
            <w:tcW w:w="7280" w:type="dxa"/>
            <w:hideMark/>
          </w:tcPr>
          <w:p w14:paraId="4371DAA8" w14:textId="77777777" w:rsidR="0066110B" w:rsidRPr="0066110B" w:rsidRDefault="0066110B" w:rsidP="0066110B">
            <w:pPr>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Descrição do Vínculo</w:t>
            </w:r>
          </w:p>
        </w:tc>
      </w:tr>
      <w:tr w:rsidR="0066110B" w:rsidRPr="0066110B" w14:paraId="05B74C46" w14:textId="77777777" w:rsidTr="0066110B">
        <w:trPr>
          <w:trHeight w:val="255"/>
        </w:trPr>
        <w:tc>
          <w:tcPr>
            <w:tcW w:w="1440" w:type="dxa"/>
            <w:hideMark/>
          </w:tcPr>
          <w:p w14:paraId="47635BB9" w14:textId="77777777" w:rsidR="0066110B" w:rsidRPr="0066110B" w:rsidRDefault="0066110B" w:rsidP="0066110B">
            <w:pPr>
              <w:jc w:val="right"/>
              <w:rPr>
                <w:rFonts w:ascii="Arial" w:eastAsia="Times New Roman" w:hAnsi="Arial" w:cs="Arial"/>
                <w:color w:val="000000"/>
                <w:sz w:val="16"/>
                <w:szCs w:val="16"/>
              </w:rPr>
            </w:pPr>
            <w:r w:rsidRPr="0066110B">
              <w:rPr>
                <w:rFonts w:ascii="Arial" w:eastAsia="Times New Roman" w:hAnsi="Arial" w:cs="Arial"/>
                <w:color w:val="000000"/>
                <w:sz w:val="16"/>
                <w:szCs w:val="16"/>
              </w:rPr>
              <w:t>50</w:t>
            </w:r>
          </w:p>
        </w:tc>
        <w:tc>
          <w:tcPr>
            <w:tcW w:w="1440" w:type="dxa"/>
            <w:hideMark/>
          </w:tcPr>
          <w:p w14:paraId="49C2ABDD" w14:textId="77777777" w:rsidR="0066110B" w:rsidRPr="0066110B" w:rsidRDefault="0066110B" w:rsidP="0066110B">
            <w:pPr>
              <w:jc w:val="right"/>
              <w:rPr>
                <w:rFonts w:ascii="Arial" w:eastAsia="Times New Roman" w:hAnsi="Arial" w:cs="Arial"/>
                <w:color w:val="000000"/>
                <w:sz w:val="16"/>
                <w:szCs w:val="16"/>
              </w:rPr>
            </w:pPr>
            <w:r w:rsidRPr="0066110B">
              <w:rPr>
                <w:rFonts w:ascii="Arial" w:eastAsia="Times New Roman" w:hAnsi="Arial" w:cs="Arial"/>
                <w:color w:val="000000"/>
                <w:sz w:val="16"/>
                <w:szCs w:val="16"/>
              </w:rPr>
              <w:t>0</w:t>
            </w:r>
          </w:p>
        </w:tc>
        <w:tc>
          <w:tcPr>
            <w:tcW w:w="7280" w:type="dxa"/>
            <w:hideMark/>
          </w:tcPr>
          <w:p w14:paraId="4C481E18" w14:textId="77777777" w:rsidR="0066110B" w:rsidRPr="0066110B" w:rsidRDefault="0066110B" w:rsidP="0066110B">
            <w:pPr>
              <w:rPr>
                <w:rFonts w:ascii="Arial" w:eastAsia="Times New Roman" w:hAnsi="Arial" w:cs="Arial"/>
                <w:color w:val="000000"/>
                <w:sz w:val="16"/>
                <w:szCs w:val="16"/>
              </w:rPr>
            </w:pPr>
            <w:r w:rsidRPr="0066110B">
              <w:rPr>
                <w:rFonts w:ascii="Arial" w:eastAsia="Times New Roman" w:hAnsi="Arial" w:cs="Arial"/>
                <w:color w:val="000000"/>
                <w:sz w:val="16"/>
                <w:szCs w:val="16"/>
              </w:rPr>
              <w:t>Recursos Ordinários (Livres)</w:t>
            </w:r>
          </w:p>
        </w:tc>
      </w:tr>
    </w:tbl>
    <w:p w14:paraId="4E88F2E0" w14:textId="77777777" w:rsidR="000B3D2F" w:rsidRDefault="000B3D2F" w:rsidP="00D84A0C">
      <w:pPr>
        <w:pStyle w:val="Nivel01"/>
        <w:numPr>
          <w:ilvl w:val="0"/>
          <w:numId w:val="0"/>
        </w:numPr>
        <w:shd w:val="clear" w:color="auto" w:fill="auto"/>
      </w:pPr>
    </w:p>
    <w:p w14:paraId="57F86582" w14:textId="6F7DF766" w:rsidR="00D84A0C" w:rsidRPr="009F6063" w:rsidRDefault="00D84A0C" w:rsidP="00D84A0C">
      <w:pPr>
        <w:pStyle w:val="Nivel01"/>
        <w:numPr>
          <w:ilvl w:val="0"/>
          <w:numId w:val="0"/>
        </w:numPr>
        <w:shd w:val="clear" w:color="auto" w:fill="auto"/>
      </w:pPr>
      <w:r w:rsidRPr="009F6063">
        <w:t>A contratação será atendida pela seguinte dotação especificada na consulta ao departamento de contabilidade que consta como anexa ao presente instrumento.</w:t>
      </w:r>
    </w:p>
    <w:p w14:paraId="6F5B181F" w14:textId="77777777" w:rsidR="00D84A0C" w:rsidRPr="007F5926" w:rsidRDefault="00D84A0C" w:rsidP="00D84A0C">
      <w:pPr>
        <w:pStyle w:val="Nivel2"/>
        <w:numPr>
          <w:ilvl w:val="0"/>
          <w:numId w:val="0"/>
        </w:numPr>
        <w:spacing w:before="0" w:after="0" w:line="240" w:lineRule="auto"/>
        <w:rPr>
          <w:rFonts w:ascii="Arial Narrow" w:hAnsi="Arial Narrow" w:cs="Times New Roman"/>
          <w:color w:val="EE0000"/>
          <w:sz w:val="24"/>
          <w:szCs w:val="24"/>
        </w:rPr>
      </w:pPr>
    </w:p>
    <w:p w14:paraId="14B94CAF" w14:textId="77777777" w:rsidR="00D84A0C" w:rsidRPr="00A42CC5" w:rsidRDefault="00D84A0C" w:rsidP="00D84A0C">
      <w:pPr>
        <w:pStyle w:val="Nivel01"/>
      </w:pPr>
      <w:r w:rsidRPr="00A42CC5">
        <w:lastRenderedPageBreak/>
        <w:t>FUNDAMENTAÇÃO E DESCRIÇÃO DA NECESSIDADE DA CONTRATAÇÃO</w:t>
      </w:r>
    </w:p>
    <w:p w14:paraId="23BF8CF3" w14:textId="77777777" w:rsidR="00D84A0C" w:rsidRPr="00A42CC5" w:rsidRDefault="00D84A0C" w:rsidP="00D84A0C">
      <w:pPr>
        <w:pStyle w:val="Nivel2"/>
        <w:spacing w:before="0" w:after="0" w:line="240" w:lineRule="auto"/>
        <w:ind w:left="0" w:firstLine="0"/>
        <w:rPr>
          <w:rFonts w:ascii="Arial Narrow" w:hAnsi="Arial Narrow"/>
          <w:color w:val="auto"/>
          <w:sz w:val="24"/>
          <w:szCs w:val="24"/>
        </w:rPr>
      </w:pPr>
      <w:r w:rsidRPr="00A42CC5">
        <w:rPr>
          <w:rFonts w:ascii="Arial Narrow" w:hAnsi="Arial Narrow"/>
          <w:color w:val="auto"/>
          <w:sz w:val="24"/>
          <w:szCs w:val="24"/>
        </w:rPr>
        <w:t xml:space="preserve">A Fundamentação da Contratação e de seus quantitativos encontra-se pormenorizada em Tópico específico dos Estudos Técnicos Preliminares, apêndice deste Termo de Referência. </w:t>
      </w:r>
    </w:p>
    <w:p w14:paraId="068F02AC" w14:textId="77777777" w:rsidR="00D84A0C" w:rsidRPr="00A42CC5" w:rsidRDefault="00D84A0C" w:rsidP="00D84A0C">
      <w:pPr>
        <w:pStyle w:val="Nivel2"/>
        <w:spacing w:before="0" w:after="0" w:line="240" w:lineRule="auto"/>
        <w:ind w:left="0" w:firstLine="0"/>
        <w:rPr>
          <w:rFonts w:ascii="Arial Narrow" w:hAnsi="Arial Narrow" w:cs="Times New Roman"/>
          <w:color w:val="auto"/>
          <w:sz w:val="24"/>
          <w:szCs w:val="24"/>
        </w:rPr>
      </w:pPr>
      <w:r w:rsidRPr="00A42CC5">
        <w:rPr>
          <w:rFonts w:ascii="Arial Narrow" w:hAnsi="Arial Narrow" w:cs="Times New Roman"/>
          <w:color w:val="auto"/>
          <w:sz w:val="24"/>
          <w:szCs w:val="24"/>
        </w:rPr>
        <w:t>O objeto da contratação não está inserido no Plano de Contratações Anual pois este ainda não foi elaborado.</w:t>
      </w:r>
    </w:p>
    <w:p w14:paraId="37664365" w14:textId="77777777" w:rsidR="00D84A0C" w:rsidRDefault="00D84A0C" w:rsidP="00D84A0C">
      <w:pPr>
        <w:pStyle w:val="Nvel2-Red"/>
        <w:numPr>
          <w:ilvl w:val="0"/>
          <w:numId w:val="0"/>
        </w:numPr>
        <w:spacing w:before="0" w:after="0" w:line="240" w:lineRule="auto"/>
        <w:rPr>
          <w:rFonts w:ascii="Arial Narrow" w:hAnsi="Arial Narrow" w:cs="Times New Roman"/>
          <w:i w:val="0"/>
          <w:iCs w:val="0"/>
          <w:color w:val="EE0000"/>
          <w:sz w:val="24"/>
          <w:szCs w:val="24"/>
        </w:rPr>
      </w:pPr>
    </w:p>
    <w:p w14:paraId="18A32C80" w14:textId="77777777" w:rsidR="00D84A0C" w:rsidRPr="00A42CC5" w:rsidRDefault="00D84A0C" w:rsidP="00D84A0C">
      <w:pPr>
        <w:pStyle w:val="Nivel01"/>
      </w:pPr>
      <w:r w:rsidRPr="00A42CC5">
        <w:t>REQUISITOS DA CONTRATAÇÃO</w:t>
      </w:r>
    </w:p>
    <w:p w14:paraId="46EEF92D" w14:textId="77777777" w:rsidR="00D84A0C" w:rsidRPr="00A42CC5" w:rsidRDefault="00D84A0C" w:rsidP="00D84A0C">
      <w:pPr>
        <w:rPr>
          <w:rFonts w:ascii="Arial Narrow" w:hAnsi="Arial Narrow"/>
        </w:rPr>
      </w:pPr>
    </w:p>
    <w:p w14:paraId="58DA028C" w14:textId="77777777" w:rsidR="00D84A0C" w:rsidRPr="00A42CC5" w:rsidRDefault="00D84A0C" w:rsidP="00D84A0C">
      <w:pPr>
        <w:pStyle w:val="Nivel2"/>
        <w:tabs>
          <w:tab w:val="left" w:pos="284"/>
          <w:tab w:val="left" w:pos="426"/>
        </w:tabs>
        <w:spacing w:before="0" w:after="0" w:line="240" w:lineRule="auto"/>
        <w:ind w:left="0" w:firstLine="0"/>
        <w:rPr>
          <w:rFonts w:ascii="Arial Narrow" w:hAnsi="Arial Narrow"/>
          <w:color w:val="auto"/>
          <w:sz w:val="24"/>
          <w:szCs w:val="24"/>
          <w:u w:val="single"/>
        </w:rPr>
      </w:pPr>
      <w:bookmarkStart w:id="51" w:name="_Hlk156757023"/>
      <w:r w:rsidRPr="00A42CC5">
        <w:rPr>
          <w:rFonts w:ascii="Arial Narrow" w:hAnsi="Arial Narrow" w:cs="Times New Roman"/>
          <w:b/>
          <w:bCs/>
          <w:color w:val="auto"/>
          <w:sz w:val="24"/>
          <w:szCs w:val="24"/>
          <w:u w:val="single"/>
        </w:rPr>
        <w:t>Subcontratação</w:t>
      </w:r>
    </w:p>
    <w:p w14:paraId="3EA08E79" w14:textId="77777777" w:rsidR="00D84A0C" w:rsidRPr="00A42CC5" w:rsidRDefault="00D84A0C" w:rsidP="00D84A0C">
      <w:pPr>
        <w:pStyle w:val="Nivel3"/>
        <w:spacing w:before="0" w:after="0" w:line="240" w:lineRule="auto"/>
        <w:ind w:left="0" w:firstLine="0"/>
        <w:rPr>
          <w:rFonts w:ascii="Arial Narrow" w:hAnsi="Arial Narrow"/>
          <w:color w:val="auto"/>
          <w:sz w:val="24"/>
          <w:szCs w:val="24"/>
        </w:rPr>
      </w:pPr>
      <w:r w:rsidRPr="00A42CC5">
        <w:rPr>
          <w:rFonts w:ascii="Arial Narrow" w:hAnsi="Arial Narrow"/>
          <w:color w:val="auto"/>
          <w:sz w:val="24"/>
          <w:szCs w:val="24"/>
        </w:rPr>
        <w:t>Não é admitida a subcontratação do objeto contratual.</w:t>
      </w:r>
    </w:p>
    <w:bookmarkEnd w:id="51"/>
    <w:p w14:paraId="30869B17" w14:textId="77777777" w:rsidR="00D84A0C" w:rsidRPr="007F5926" w:rsidRDefault="00D84A0C" w:rsidP="00D84A0C">
      <w:pPr>
        <w:pStyle w:val="Nvel2-Red"/>
        <w:numPr>
          <w:ilvl w:val="0"/>
          <w:numId w:val="0"/>
        </w:numPr>
        <w:spacing w:before="0" w:after="0" w:line="240" w:lineRule="auto"/>
        <w:rPr>
          <w:rFonts w:ascii="Arial Narrow" w:hAnsi="Arial Narrow" w:cs="Times New Roman"/>
          <w:color w:val="EE0000"/>
          <w:sz w:val="24"/>
          <w:szCs w:val="24"/>
        </w:rPr>
      </w:pPr>
    </w:p>
    <w:p w14:paraId="36F880BF" w14:textId="77777777" w:rsidR="00D84A0C" w:rsidRPr="00A4745D" w:rsidRDefault="00D84A0C" w:rsidP="00D84A0C">
      <w:pPr>
        <w:pStyle w:val="Nivel01"/>
      </w:pPr>
      <w:r w:rsidRPr="00A4745D">
        <w:t>MODELO DE EXECUÇÃO DO OBJETO</w:t>
      </w:r>
    </w:p>
    <w:p w14:paraId="766FEC7C" w14:textId="77777777" w:rsidR="00D84A0C" w:rsidRPr="00A4745D" w:rsidRDefault="00D84A0C" w:rsidP="00D84A0C">
      <w:pPr>
        <w:pStyle w:val="Nvel2-Red"/>
        <w:spacing w:before="0" w:after="0" w:line="240" w:lineRule="auto"/>
        <w:ind w:left="0" w:firstLine="0"/>
        <w:jc w:val="left"/>
        <w:rPr>
          <w:rFonts w:ascii="Arial Narrow" w:hAnsi="Arial Narrow" w:cs="Times New Roman"/>
          <w:i w:val="0"/>
          <w:color w:val="auto"/>
          <w:sz w:val="24"/>
          <w:szCs w:val="24"/>
        </w:rPr>
      </w:pPr>
      <w:r w:rsidRPr="00A4745D">
        <w:rPr>
          <w:rFonts w:ascii="Arial Narrow" w:hAnsi="Arial Narrow" w:cs="Times New Roman"/>
          <w:i w:val="0"/>
          <w:color w:val="auto"/>
          <w:sz w:val="24"/>
          <w:szCs w:val="24"/>
        </w:rPr>
        <w:t xml:space="preserve">O prazo de entrega dos produtos é de até 07 (sete) dias, contados do envio da Ordem de Compra, conforme a necessidade de cada secretaria requisitante. </w:t>
      </w:r>
    </w:p>
    <w:p w14:paraId="3ED04DBA" w14:textId="77777777" w:rsidR="00D84A0C" w:rsidRPr="00A4745D" w:rsidRDefault="00D84A0C" w:rsidP="00D84A0C">
      <w:pPr>
        <w:pStyle w:val="Nivel2"/>
        <w:spacing w:before="0" w:after="0" w:line="240" w:lineRule="auto"/>
        <w:ind w:left="0" w:firstLine="0"/>
        <w:jc w:val="left"/>
        <w:rPr>
          <w:rFonts w:ascii="Arial Narrow" w:hAnsi="Arial Narrow"/>
          <w:color w:val="auto"/>
          <w:sz w:val="24"/>
          <w:szCs w:val="24"/>
        </w:rPr>
      </w:pPr>
      <w:r w:rsidRPr="00A4745D">
        <w:rPr>
          <w:rFonts w:ascii="Arial Narrow" w:hAnsi="Arial Narrow" w:cs="Times New Roman"/>
          <w:color w:val="auto"/>
          <w:sz w:val="24"/>
          <w:szCs w:val="24"/>
        </w:rPr>
        <w:t xml:space="preserve">Os produtos serão entregues nos locais indicados na Ordem de Compra. </w:t>
      </w:r>
    </w:p>
    <w:p w14:paraId="5842BC00" w14:textId="77777777" w:rsidR="00D84A0C" w:rsidRPr="00A4745D" w:rsidRDefault="00D84A0C" w:rsidP="00D84A0C">
      <w:pPr>
        <w:pStyle w:val="Nivel2"/>
        <w:spacing w:before="0" w:after="0" w:line="240" w:lineRule="auto"/>
        <w:ind w:left="0" w:firstLine="0"/>
        <w:jc w:val="left"/>
        <w:rPr>
          <w:rFonts w:ascii="Arial Narrow" w:hAnsi="Arial Narrow"/>
          <w:color w:val="auto"/>
          <w:sz w:val="24"/>
          <w:szCs w:val="24"/>
        </w:rPr>
      </w:pPr>
      <w:r w:rsidRPr="00A4745D">
        <w:rPr>
          <w:rFonts w:ascii="Arial Narrow" w:hAnsi="Arial Narrow"/>
          <w:color w:val="auto"/>
          <w:sz w:val="24"/>
          <w:szCs w:val="24"/>
        </w:rPr>
        <w:t>Os horários de entrega sempre serão definidos pela secretaria requisitante.</w:t>
      </w:r>
    </w:p>
    <w:p w14:paraId="13332744" w14:textId="77777777" w:rsidR="00D84A0C" w:rsidRPr="00A4745D" w:rsidRDefault="00D84A0C" w:rsidP="00D84A0C">
      <w:pPr>
        <w:pStyle w:val="Nivel2"/>
        <w:numPr>
          <w:ilvl w:val="0"/>
          <w:numId w:val="0"/>
        </w:numPr>
        <w:spacing w:before="0" w:after="0" w:line="240" w:lineRule="auto"/>
        <w:jc w:val="left"/>
        <w:rPr>
          <w:rFonts w:ascii="Arial Narrow" w:hAnsi="Arial Narrow"/>
          <w:color w:val="auto"/>
          <w:sz w:val="24"/>
          <w:szCs w:val="24"/>
        </w:rPr>
      </w:pPr>
      <w:r w:rsidRPr="00A4745D">
        <w:rPr>
          <w:rFonts w:ascii="Arial Narrow" w:hAnsi="Arial Narrow" w:cs="Times New Roman"/>
          <w:color w:val="auto"/>
          <w:sz w:val="24"/>
          <w:szCs w:val="24"/>
        </w:rPr>
        <w:t>Caso não seja possível a entrega no prazo assinalado, a empresa deverá comunicar as razões respectivas com antecedência hábil para que qualquer pleito de prorrogação de prazo seja analisado, ressalvadas situações de caso fortuito e força maior.</w:t>
      </w:r>
      <w:r w:rsidRPr="00A4745D">
        <w:rPr>
          <w:rFonts w:ascii="Arial Narrow" w:hAnsi="Arial Narrow"/>
          <w:color w:val="auto"/>
          <w:sz w:val="24"/>
          <w:szCs w:val="24"/>
        </w:rPr>
        <w:tab/>
      </w:r>
    </w:p>
    <w:p w14:paraId="2C761852" w14:textId="77777777" w:rsidR="00D84A0C" w:rsidRPr="00A4745D" w:rsidRDefault="00D84A0C" w:rsidP="00D84A0C">
      <w:pPr>
        <w:pStyle w:val="Nivel2"/>
        <w:spacing w:before="0" w:after="0" w:line="240" w:lineRule="auto"/>
        <w:ind w:left="0" w:firstLine="0"/>
        <w:jc w:val="left"/>
        <w:rPr>
          <w:rFonts w:ascii="Arial Narrow" w:hAnsi="Arial Narrow"/>
          <w:color w:val="auto"/>
          <w:sz w:val="24"/>
          <w:szCs w:val="24"/>
        </w:rPr>
      </w:pPr>
      <w:r w:rsidRPr="00A4745D">
        <w:rPr>
          <w:rFonts w:ascii="Arial Narrow" w:hAnsi="Arial Narrow"/>
          <w:color w:val="auto"/>
          <w:sz w:val="24"/>
          <w:szCs w:val="24"/>
        </w:rPr>
        <w:t xml:space="preserve">Todas as despesas de transporte, tributos, frete, carregamento, </w:t>
      </w:r>
      <w:r w:rsidRPr="00A4745D">
        <w:rPr>
          <w:rFonts w:ascii="Arial Narrow" w:eastAsia="Calibri" w:hAnsi="Arial Narrow"/>
          <w:color w:val="auto"/>
          <w:sz w:val="24"/>
          <w:szCs w:val="24"/>
          <w:lang w:eastAsia="en-US"/>
        </w:rPr>
        <w:t>descarregamento, encargos trabalhistas e previdenciários e outros custos decorrentes direta e indiretamente do fornecimento do objeto desta licitação, correrão por conta exclusiva da contratada.</w:t>
      </w:r>
    </w:p>
    <w:p w14:paraId="498FD99B" w14:textId="77777777" w:rsidR="00D84A0C" w:rsidRPr="007F5926" w:rsidRDefault="00D84A0C" w:rsidP="00D84A0C">
      <w:pPr>
        <w:pStyle w:val="Nivel2"/>
        <w:numPr>
          <w:ilvl w:val="0"/>
          <w:numId w:val="0"/>
        </w:numPr>
        <w:spacing w:before="0" w:after="0" w:line="240" w:lineRule="auto"/>
        <w:rPr>
          <w:rFonts w:ascii="Arial Narrow" w:hAnsi="Arial Narrow"/>
          <w:color w:val="EE0000"/>
          <w:sz w:val="24"/>
          <w:szCs w:val="24"/>
        </w:rPr>
      </w:pPr>
    </w:p>
    <w:p w14:paraId="2E9BE4A7" w14:textId="77777777" w:rsidR="00D84A0C" w:rsidRPr="00A42CC5" w:rsidRDefault="00D84A0C" w:rsidP="00D84A0C">
      <w:pPr>
        <w:pStyle w:val="Nivel01"/>
      </w:pPr>
      <w:r w:rsidRPr="00A42CC5">
        <w:t>MODELO DE GESTÃO E FISCALIZAÇÃO DO CONTRATO</w:t>
      </w:r>
    </w:p>
    <w:p w14:paraId="2D9FB03D" w14:textId="77777777" w:rsidR="00D84A0C" w:rsidRPr="00A42CC5" w:rsidRDefault="00D84A0C" w:rsidP="00D84A0C">
      <w:pPr>
        <w:pStyle w:val="Nivel2"/>
        <w:numPr>
          <w:ilvl w:val="0"/>
          <w:numId w:val="0"/>
        </w:numPr>
        <w:spacing w:before="0" w:after="0" w:line="240" w:lineRule="auto"/>
        <w:rPr>
          <w:rFonts w:ascii="Arial Narrow" w:hAnsi="Arial Narrow" w:cs="Times New Roman"/>
          <w:color w:val="auto"/>
          <w:sz w:val="24"/>
          <w:szCs w:val="24"/>
        </w:rPr>
      </w:pPr>
    </w:p>
    <w:p w14:paraId="6238D845" w14:textId="77777777" w:rsidR="00D84A0C" w:rsidRPr="00A42CC5" w:rsidRDefault="00D84A0C" w:rsidP="00D84A0C">
      <w:pPr>
        <w:pStyle w:val="Nivel2"/>
        <w:tabs>
          <w:tab w:val="left" w:pos="567"/>
        </w:tabs>
        <w:spacing w:before="0" w:after="0" w:line="240" w:lineRule="auto"/>
        <w:ind w:left="0" w:firstLine="0"/>
        <w:rPr>
          <w:rFonts w:ascii="Arial Narrow" w:hAnsi="Arial Narrow"/>
          <w:b/>
          <w:color w:val="auto"/>
          <w:sz w:val="24"/>
          <w:szCs w:val="24"/>
          <w:u w:val="single"/>
        </w:rPr>
      </w:pPr>
      <w:r w:rsidRPr="00A42CC5">
        <w:rPr>
          <w:rFonts w:ascii="Arial Narrow" w:hAnsi="Arial Narrow"/>
          <w:b/>
          <w:color w:val="auto"/>
          <w:sz w:val="24"/>
          <w:szCs w:val="24"/>
          <w:u w:val="single"/>
        </w:rPr>
        <w:t xml:space="preserve">Gestão do contrato: </w:t>
      </w:r>
    </w:p>
    <w:p w14:paraId="39CDAD2D" w14:textId="77777777" w:rsidR="00D84A0C" w:rsidRPr="00A42CC5" w:rsidRDefault="00D84A0C" w:rsidP="00D84A0C">
      <w:pPr>
        <w:pStyle w:val="Nivel3"/>
        <w:spacing w:before="0" w:after="0" w:line="240" w:lineRule="auto"/>
        <w:ind w:left="0" w:firstLine="0"/>
        <w:rPr>
          <w:rFonts w:ascii="Arial Narrow" w:hAnsi="Arial Narrow"/>
          <w:color w:val="auto"/>
          <w:sz w:val="24"/>
          <w:szCs w:val="24"/>
        </w:rPr>
      </w:pPr>
      <w:r w:rsidRPr="00A42CC5">
        <w:rPr>
          <w:rFonts w:ascii="Arial Narrow" w:hAnsi="Arial Narrow"/>
          <w:color w:val="auto"/>
          <w:sz w:val="24"/>
          <w:szCs w:val="24"/>
        </w:rPr>
        <w:t>O Gestor do contrato possuirá as seguintes atribuições, não obstante outras atividades adicionais descritas na respectiva norma:</w:t>
      </w:r>
    </w:p>
    <w:p w14:paraId="22797695" w14:textId="77777777" w:rsidR="00D84A0C" w:rsidRPr="00A42CC5" w:rsidRDefault="00D84A0C" w:rsidP="00D84A0C">
      <w:pPr>
        <w:pStyle w:val="Nivel3"/>
        <w:numPr>
          <w:ilvl w:val="0"/>
          <w:numId w:val="0"/>
        </w:numPr>
        <w:spacing w:before="0" w:after="0" w:line="240" w:lineRule="auto"/>
        <w:rPr>
          <w:rFonts w:ascii="Arial Narrow" w:hAnsi="Arial Narrow"/>
          <w:color w:val="auto"/>
          <w:sz w:val="24"/>
          <w:szCs w:val="24"/>
        </w:rPr>
      </w:pPr>
      <w:r w:rsidRPr="00A42CC5">
        <w:rPr>
          <w:rFonts w:ascii="Arial Narrow" w:hAnsi="Arial Narrow"/>
          <w:color w:val="auto"/>
          <w:sz w:val="24"/>
          <w:szCs w:val="24"/>
        </w:rPr>
        <w:t xml:space="preserve">I - </w:t>
      </w:r>
      <w:proofErr w:type="gramStart"/>
      <w:r w:rsidRPr="00A42CC5">
        <w:rPr>
          <w:rFonts w:ascii="Arial Narrow" w:hAnsi="Arial Narrow"/>
          <w:color w:val="auto"/>
          <w:sz w:val="24"/>
          <w:szCs w:val="24"/>
        </w:rPr>
        <w:t>acompanhar</w:t>
      </w:r>
      <w:proofErr w:type="gramEnd"/>
      <w:r w:rsidRPr="00A42CC5">
        <w:rPr>
          <w:rFonts w:ascii="Arial Narrow" w:hAnsi="Arial Narrow"/>
          <w:color w:val="auto"/>
          <w:sz w:val="24"/>
          <w:szCs w:val="24"/>
        </w:rPr>
        <w:t xml:space="preserve"> os registros realizados pelos fiscais do contrato, de todas as ocorrências relacionadas à execução do contrato e as medidas adotadas, informando, se for o caso, à autoridade superior àquelas que ultrapassarem a sua competência.</w:t>
      </w:r>
    </w:p>
    <w:p w14:paraId="28C706CD" w14:textId="77777777" w:rsidR="00D84A0C" w:rsidRPr="00A42CC5" w:rsidRDefault="00D84A0C" w:rsidP="00D84A0C">
      <w:pPr>
        <w:pStyle w:val="Nivel3"/>
        <w:numPr>
          <w:ilvl w:val="0"/>
          <w:numId w:val="0"/>
        </w:numPr>
        <w:spacing w:before="0" w:after="0" w:line="240" w:lineRule="auto"/>
        <w:rPr>
          <w:rFonts w:ascii="Arial Narrow" w:hAnsi="Arial Narrow"/>
          <w:color w:val="auto"/>
          <w:sz w:val="24"/>
          <w:szCs w:val="24"/>
        </w:rPr>
      </w:pPr>
      <w:r w:rsidRPr="00A42CC5">
        <w:rPr>
          <w:rFonts w:ascii="Arial Narrow" w:hAnsi="Arial Narrow"/>
          <w:color w:val="auto"/>
          <w:sz w:val="24"/>
          <w:szCs w:val="24"/>
        </w:rPr>
        <w:t xml:space="preserve">II - </w:t>
      </w:r>
      <w:proofErr w:type="gramStart"/>
      <w:r w:rsidRPr="00A42CC5">
        <w:rPr>
          <w:rFonts w:ascii="Arial Narrow" w:hAnsi="Arial Narrow"/>
          <w:color w:val="auto"/>
          <w:sz w:val="24"/>
          <w:szCs w:val="24"/>
        </w:rPr>
        <w:t>acompanhar</w:t>
      </w:r>
      <w:proofErr w:type="gramEnd"/>
      <w:r w:rsidRPr="00A42CC5">
        <w:rPr>
          <w:rFonts w:ascii="Arial Narrow" w:hAnsi="Arial Narrow"/>
          <w:color w:val="auto"/>
          <w:sz w:val="24"/>
          <w:szCs w:val="24"/>
        </w:rPr>
        <w:t xml:space="preserve"> a manutenção das condições de habilitação da contratada, para fins de empenho de despesa e pagamento, e anotará os problemas que obstem o fluxo normal da liquidação e do pagamento da despesa no relatório de riscos eventuais.</w:t>
      </w:r>
    </w:p>
    <w:p w14:paraId="765CA3B0" w14:textId="77777777" w:rsidR="00D84A0C" w:rsidRPr="00A42CC5" w:rsidRDefault="00D84A0C" w:rsidP="00D84A0C">
      <w:pPr>
        <w:pStyle w:val="Nivel3"/>
        <w:numPr>
          <w:ilvl w:val="0"/>
          <w:numId w:val="0"/>
        </w:numPr>
        <w:spacing w:before="0" w:after="0" w:line="240" w:lineRule="auto"/>
        <w:rPr>
          <w:rFonts w:ascii="Arial Narrow" w:hAnsi="Arial Narrow"/>
          <w:color w:val="auto"/>
          <w:sz w:val="24"/>
          <w:szCs w:val="24"/>
        </w:rPr>
      </w:pPr>
      <w:r w:rsidRPr="00A42CC5">
        <w:rPr>
          <w:rFonts w:ascii="Arial Narrow" w:hAnsi="Arial Narrow"/>
          <w:color w:val="auto"/>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B008023" w14:textId="77777777" w:rsidR="00D84A0C" w:rsidRPr="00A42CC5" w:rsidRDefault="00D84A0C" w:rsidP="00D84A0C">
      <w:pPr>
        <w:pStyle w:val="Nivel3"/>
        <w:numPr>
          <w:ilvl w:val="0"/>
          <w:numId w:val="0"/>
        </w:numPr>
        <w:spacing w:before="0" w:after="0" w:line="240" w:lineRule="auto"/>
        <w:rPr>
          <w:rFonts w:ascii="Arial Narrow" w:hAnsi="Arial Narrow"/>
          <w:color w:val="auto"/>
          <w:sz w:val="24"/>
          <w:szCs w:val="24"/>
        </w:rPr>
      </w:pPr>
      <w:r w:rsidRPr="00A42CC5">
        <w:rPr>
          <w:rFonts w:ascii="Arial Narrow" w:hAnsi="Arial Narrow"/>
          <w:color w:val="auto"/>
          <w:sz w:val="24"/>
          <w:szCs w:val="24"/>
        </w:rPr>
        <w:t xml:space="preserve">IV - </w:t>
      </w:r>
      <w:proofErr w:type="gramStart"/>
      <w:r w:rsidRPr="00A42CC5">
        <w:rPr>
          <w:rFonts w:ascii="Arial Narrow" w:hAnsi="Arial Narrow"/>
          <w:color w:val="auto"/>
          <w:sz w:val="24"/>
          <w:szCs w:val="24"/>
        </w:rPr>
        <w:t>elaborar</w:t>
      </w:r>
      <w:proofErr w:type="gramEnd"/>
      <w:r w:rsidRPr="00A42CC5">
        <w:rPr>
          <w:rFonts w:ascii="Arial Narrow" w:hAnsi="Arial Narrow"/>
          <w:color w:val="auto"/>
          <w:sz w:val="24"/>
          <w:szCs w:val="24"/>
        </w:rPr>
        <w:t xml:space="preserve"> relatório final com informações sobre a consecução dos objetivos que tenham justificado a contratação e eventuais condutas a serem adotadas para o aprimoramento das atividades da Administração.</w:t>
      </w:r>
    </w:p>
    <w:p w14:paraId="3D409974" w14:textId="77777777" w:rsidR="00D84A0C" w:rsidRPr="00A42CC5" w:rsidRDefault="00D84A0C" w:rsidP="00D84A0C">
      <w:pPr>
        <w:pStyle w:val="Nivel3"/>
        <w:numPr>
          <w:ilvl w:val="0"/>
          <w:numId w:val="0"/>
        </w:numPr>
        <w:spacing w:before="0" w:after="0" w:line="240" w:lineRule="auto"/>
        <w:rPr>
          <w:rFonts w:ascii="Arial Narrow" w:hAnsi="Arial Narrow"/>
          <w:color w:val="auto"/>
          <w:sz w:val="24"/>
          <w:szCs w:val="24"/>
        </w:rPr>
      </w:pPr>
      <w:r w:rsidRPr="00A42CC5">
        <w:rPr>
          <w:rFonts w:ascii="Arial Narrow" w:hAnsi="Arial Narrow" w:cs="Times New Roman"/>
          <w:color w:val="auto"/>
          <w:sz w:val="24"/>
          <w:szCs w:val="24"/>
        </w:rPr>
        <w:t xml:space="preserve">V - </w:t>
      </w:r>
      <w:proofErr w:type="gramStart"/>
      <w:r w:rsidRPr="00A42CC5">
        <w:rPr>
          <w:rFonts w:ascii="Arial Narrow" w:hAnsi="Arial Narrow" w:cs="Times New Roman"/>
          <w:color w:val="auto"/>
          <w:sz w:val="24"/>
          <w:szCs w:val="24"/>
        </w:rPr>
        <w:t>coordenar</w:t>
      </w:r>
      <w:proofErr w:type="gramEnd"/>
      <w:r w:rsidRPr="00A42CC5">
        <w:rPr>
          <w:rFonts w:ascii="Arial Narrow" w:hAnsi="Arial Narrow" w:cs="Times New Roman"/>
          <w:color w:val="auto"/>
          <w:sz w:val="24"/>
          <w:szCs w:val="24"/>
        </w:rPr>
        <w:t xml:space="preserve"> a atualização contínua do relatório de riscos durante a gestão do contrato, com apoio dos fiscais técnico, administrativo e setorial.</w:t>
      </w:r>
    </w:p>
    <w:p w14:paraId="724BCFB4" w14:textId="77777777" w:rsidR="00D84A0C" w:rsidRPr="00A42CC5" w:rsidRDefault="00D84A0C" w:rsidP="00D84A0C">
      <w:pPr>
        <w:pStyle w:val="Nivel3"/>
        <w:numPr>
          <w:ilvl w:val="0"/>
          <w:numId w:val="0"/>
        </w:numPr>
        <w:spacing w:before="0" w:after="0" w:line="240" w:lineRule="auto"/>
        <w:rPr>
          <w:rFonts w:ascii="Arial Narrow" w:hAnsi="Arial Narrow"/>
          <w:color w:val="auto"/>
          <w:sz w:val="24"/>
          <w:szCs w:val="24"/>
        </w:rPr>
      </w:pPr>
      <w:r w:rsidRPr="00A42CC5">
        <w:rPr>
          <w:rFonts w:ascii="Arial Narrow" w:hAnsi="Arial Narrow"/>
          <w:color w:val="auto"/>
          <w:sz w:val="24"/>
          <w:szCs w:val="24"/>
        </w:rPr>
        <w:t xml:space="preserve">VI - </w:t>
      </w:r>
      <w:proofErr w:type="gramStart"/>
      <w:r w:rsidRPr="00A42CC5">
        <w:rPr>
          <w:rFonts w:ascii="Arial Narrow" w:hAnsi="Arial Narrow"/>
          <w:color w:val="auto"/>
          <w:sz w:val="24"/>
          <w:szCs w:val="24"/>
        </w:rPr>
        <w:t>emitir</w:t>
      </w:r>
      <w:proofErr w:type="gramEnd"/>
      <w:r w:rsidRPr="00A42CC5">
        <w:rPr>
          <w:rFonts w:ascii="Arial Narrow" w:hAnsi="Arial Narrow"/>
          <w:color w:val="auto"/>
          <w:sz w:val="24"/>
          <w:szCs w:val="24"/>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16C210D" w14:textId="77777777" w:rsidR="00D84A0C" w:rsidRPr="00A42CC5" w:rsidRDefault="00D84A0C" w:rsidP="00D84A0C">
      <w:pPr>
        <w:pStyle w:val="Nivel3"/>
        <w:numPr>
          <w:ilvl w:val="0"/>
          <w:numId w:val="0"/>
        </w:numPr>
        <w:spacing w:before="0" w:after="0" w:line="240" w:lineRule="auto"/>
        <w:rPr>
          <w:rFonts w:ascii="Arial Narrow" w:hAnsi="Arial Narrow" w:cs="Times New Roman"/>
          <w:color w:val="auto"/>
          <w:sz w:val="24"/>
          <w:szCs w:val="24"/>
        </w:rPr>
      </w:pPr>
      <w:r w:rsidRPr="00A42CC5">
        <w:rPr>
          <w:rFonts w:ascii="Arial Narrow" w:hAnsi="Arial Narrow"/>
          <w:color w:val="auto"/>
          <w:sz w:val="24"/>
          <w:szCs w:val="24"/>
        </w:rPr>
        <w:lastRenderedPageBreak/>
        <w:t>VII - realizar o recebimento definitivo do objeto do contrato, mediante termo detalhado que comprove o atendimento das exigências contratuais</w:t>
      </w:r>
    </w:p>
    <w:p w14:paraId="0C3CE8E3" w14:textId="77777777" w:rsidR="00D84A0C" w:rsidRPr="00A42CC5" w:rsidRDefault="00D84A0C" w:rsidP="00D84A0C">
      <w:pPr>
        <w:pStyle w:val="Nivel3"/>
        <w:numPr>
          <w:ilvl w:val="0"/>
          <w:numId w:val="0"/>
        </w:numPr>
        <w:spacing w:before="0" w:after="0" w:line="240" w:lineRule="auto"/>
        <w:rPr>
          <w:rFonts w:ascii="Arial Narrow" w:hAnsi="Arial Narrow" w:cs="Times New Roman"/>
          <w:color w:val="auto"/>
          <w:sz w:val="24"/>
          <w:szCs w:val="24"/>
        </w:rPr>
      </w:pPr>
      <w:r w:rsidRPr="00A42CC5">
        <w:rPr>
          <w:rFonts w:ascii="Arial Narrow" w:hAnsi="Arial Narrow" w:cs="Times New Roman"/>
          <w:color w:val="auto"/>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17BEF4EE" w14:textId="77777777" w:rsidR="00D84A0C" w:rsidRPr="007F5926" w:rsidRDefault="00D84A0C" w:rsidP="00D84A0C">
      <w:pPr>
        <w:pStyle w:val="Nivel3"/>
        <w:numPr>
          <w:ilvl w:val="0"/>
          <w:numId w:val="0"/>
        </w:numPr>
        <w:spacing w:before="0" w:after="0" w:line="240" w:lineRule="auto"/>
        <w:rPr>
          <w:rFonts w:ascii="Arial Narrow" w:hAnsi="Arial Narrow" w:cs="Times New Roman"/>
          <w:color w:val="EE0000"/>
          <w:sz w:val="24"/>
          <w:szCs w:val="24"/>
        </w:rPr>
      </w:pPr>
    </w:p>
    <w:p w14:paraId="13C7053D" w14:textId="77777777" w:rsidR="00D84A0C" w:rsidRPr="007D2EB6" w:rsidRDefault="00D84A0C" w:rsidP="00D84A0C">
      <w:pPr>
        <w:pStyle w:val="Nivel2"/>
        <w:tabs>
          <w:tab w:val="left" w:pos="567"/>
        </w:tabs>
        <w:spacing w:before="0" w:after="0" w:line="240" w:lineRule="auto"/>
        <w:ind w:left="0" w:firstLine="0"/>
        <w:rPr>
          <w:rFonts w:ascii="Arial Narrow" w:hAnsi="Arial Narrow"/>
          <w:b/>
          <w:color w:val="auto"/>
          <w:sz w:val="24"/>
          <w:szCs w:val="24"/>
          <w:u w:val="single"/>
        </w:rPr>
      </w:pPr>
      <w:r w:rsidRPr="007D2EB6">
        <w:rPr>
          <w:rFonts w:ascii="Arial Narrow" w:hAnsi="Arial Narrow"/>
          <w:b/>
          <w:color w:val="auto"/>
          <w:sz w:val="24"/>
          <w:szCs w:val="24"/>
          <w:u w:val="single"/>
        </w:rPr>
        <w:t xml:space="preserve">Fiscalização técnica: </w:t>
      </w:r>
    </w:p>
    <w:p w14:paraId="5520A02B" w14:textId="77777777" w:rsidR="00D84A0C" w:rsidRPr="007D2EB6" w:rsidRDefault="00D84A0C" w:rsidP="00D84A0C">
      <w:pPr>
        <w:pStyle w:val="Nivel3"/>
        <w:spacing w:before="0" w:after="0" w:line="240" w:lineRule="auto"/>
        <w:ind w:left="0" w:firstLine="0"/>
        <w:rPr>
          <w:rFonts w:ascii="Arial Narrow" w:hAnsi="Arial Narrow"/>
          <w:color w:val="auto"/>
          <w:sz w:val="24"/>
          <w:szCs w:val="24"/>
        </w:rPr>
      </w:pPr>
      <w:r w:rsidRPr="007D2EB6">
        <w:rPr>
          <w:rFonts w:ascii="Arial Narrow" w:hAnsi="Arial Narrow"/>
          <w:color w:val="auto"/>
          <w:sz w:val="24"/>
          <w:szCs w:val="24"/>
        </w:rPr>
        <w:t>O Fiscal técnico do contrato possuirá as seguintes atribuições não obstante outras atividades adicionais descritas na respectiva norma:</w:t>
      </w:r>
    </w:p>
    <w:p w14:paraId="5FAD7580" w14:textId="77777777" w:rsidR="00D84A0C" w:rsidRPr="007D2EB6" w:rsidRDefault="00D84A0C" w:rsidP="00D84A0C">
      <w:pPr>
        <w:pStyle w:val="Nivel3"/>
        <w:numPr>
          <w:ilvl w:val="0"/>
          <w:numId w:val="0"/>
        </w:numPr>
        <w:spacing w:before="0" w:after="0" w:line="240" w:lineRule="auto"/>
        <w:rPr>
          <w:rFonts w:ascii="Arial Narrow" w:hAnsi="Arial Narrow" w:cs="Times New Roman"/>
          <w:color w:val="auto"/>
          <w:sz w:val="24"/>
          <w:szCs w:val="24"/>
        </w:rPr>
      </w:pPr>
      <w:r w:rsidRPr="007D2EB6">
        <w:rPr>
          <w:rFonts w:ascii="Arial Narrow" w:hAnsi="Arial Narrow"/>
          <w:color w:val="auto"/>
          <w:sz w:val="24"/>
          <w:szCs w:val="24"/>
        </w:rPr>
        <w:t xml:space="preserve">I - </w:t>
      </w:r>
      <w:r w:rsidRPr="007D2EB6">
        <w:rPr>
          <w:rFonts w:ascii="Arial Narrow" w:hAnsi="Arial Narrow" w:cs="Times New Roman"/>
          <w:color w:val="auto"/>
          <w:sz w:val="24"/>
          <w:szCs w:val="24"/>
        </w:rPr>
        <w:t>Anotar no histórico de gerenciamento do contrato todas as ocorrências relacionadas à execução do contrato, com a descrição do que for necessário para a regularização das faltas ou dos defeitos observados.</w:t>
      </w:r>
    </w:p>
    <w:p w14:paraId="1C818E36" w14:textId="77777777" w:rsidR="00D84A0C" w:rsidRPr="007D2EB6" w:rsidRDefault="00D84A0C" w:rsidP="00D84A0C">
      <w:pPr>
        <w:pStyle w:val="Nivel3"/>
        <w:numPr>
          <w:ilvl w:val="0"/>
          <w:numId w:val="0"/>
        </w:numPr>
        <w:spacing w:before="0" w:after="0" w:line="240" w:lineRule="auto"/>
        <w:rPr>
          <w:rFonts w:ascii="Arial Narrow" w:hAnsi="Arial Narrow"/>
          <w:color w:val="auto"/>
          <w:sz w:val="24"/>
          <w:szCs w:val="24"/>
        </w:rPr>
      </w:pPr>
      <w:r w:rsidRPr="007D2EB6">
        <w:rPr>
          <w:rFonts w:ascii="Arial Narrow" w:hAnsi="Arial Narrow"/>
          <w:color w:val="auto"/>
          <w:sz w:val="24"/>
          <w:szCs w:val="24"/>
        </w:rPr>
        <w:t>II - Emitir notificações para a correção de rotinas ou de qualquer inexatidão ou irregularidade constatada, com a definição de prazo para a correção.</w:t>
      </w:r>
    </w:p>
    <w:p w14:paraId="313977DF" w14:textId="77777777" w:rsidR="00D84A0C" w:rsidRPr="007D2EB6" w:rsidRDefault="00D84A0C" w:rsidP="00D84A0C">
      <w:pPr>
        <w:pStyle w:val="Nivel3"/>
        <w:numPr>
          <w:ilvl w:val="0"/>
          <w:numId w:val="0"/>
        </w:numPr>
        <w:spacing w:before="0" w:after="0" w:line="240" w:lineRule="auto"/>
        <w:rPr>
          <w:rFonts w:ascii="Arial Narrow" w:hAnsi="Arial Narrow" w:cs="Times New Roman"/>
          <w:color w:val="auto"/>
          <w:sz w:val="24"/>
          <w:szCs w:val="24"/>
        </w:rPr>
      </w:pPr>
      <w:r w:rsidRPr="007D2EB6">
        <w:rPr>
          <w:rFonts w:ascii="Arial Narrow" w:hAnsi="Arial Narrow"/>
          <w:color w:val="auto"/>
          <w:sz w:val="24"/>
          <w:szCs w:val="24"/>
        </w:rPr>
        <w:t xml:space="preserve">III - </w:t>
      </w:r>
      <w:r w:rsidRPr="007D2EB6">
        <w:rPr>
          <w:rFonts w:ascii="Arial Narrow" w:hAnsi="Arial Narrow" w:cs="Times New Roman"/>
          <w:color w:val="auto"/>
          <w:sz w:val="24"/>
          <w:szCs w:val="24"/>
        </w:rPr>
        <w:t>informar ao gestor do contato, em tempo hábil, a situação que demandar decisão ou adoção de medidas que ultrapassem sua competência, para que adote as medidas necessárias e saneadoras, se for o caso.</w:t>
      </w:r>
    </w:p>
    <w:p w14:paraId="04B88014" w14:textId="77777777" w:rsidR="00D84A0C" w:rsidRPr="007D2EB6" w:rsidRDefault="00D84A0C" w:rsidP="00D84A0C">
      <w:pPr>
        <w:pStyle w:val="Nivel3"/>
        <w:numPr>
          <w:ilvl w:val="0"/>
          <w:numId w:val="0"/>
        </w:numPr>
        <w:spacing w:before="0" w:after="0" w:line="240" w:lineRule="auto"/>
        <w:rPr>
          <w:rFonts w:ascii="Arial Narrow" w:hAnsi="Arial Narrow"/>
          <w:color w:val="auto"/>
          <w:sz w:val="24"/>
          <w:szCs w:val="24"/>
        </w:rPr>
      </w:pPr>
      <w:r w:rsidRPr="007D2EB6">
        <w:rPr>
          <w:rFonts w:ascii="Arial Narrow" w:hAnsi="Arial Narrow"/>
          <w:color w:val="auto"/>
          <w:sz w:val="24"/>
          <w:szCs w:val="24"/>
        </w:rPr>
        <w:t>IV - Comunicar imediatamente ao gestor do contrato quaisquer ocorrências que possam inviabilizar a execução do contrato nas datas estabelecidas.</w:t>
      </w:r>
    </w:p>
    <w:p w14:paraId="35163F7B" w14:textId="77777777" w:rsidR="00D84A0C" w:rsidRPr="007D2EB6" w:rsidRDefault="00D84A0C" w:rsidP="00D84A0C">
      <w:pPr>
        <w:pStyle w:val="Nivel3"/>
        <w:numPr>
          <w:ilvl w:val="0"/>
          <w:numId w:val="0"/>
        </w:numPr>
        <w:spacing w:before="0" w:after="0" w:line="240" w:lineRule="auto"/>
        <w:rPr>
          <w:rFonts w:ascii="Arial Narrow" w:hAnsi="Arial Narrow"/>
          <w:color w:val="auto"/>
          <w:sz w:val="24"/>
          <w:szCs w:val="24"/>
        </w:rPr>
      </w:pPr>
      <w:r w:rsidRPr="007D2EB6">
        <w:rPr>
          <w:rFonts w:ascii="Arial Narrow" w:hAnsi="Arial Narrow"/>
          <w:color w:val="auto"/>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318E1EB6" w14:textId="77777777" w:rsidR="00D84A0C" w:rsidRPr="007D2EB6" w:rsidRDefault="00D84A0C" w:rsidP="00D84A0C">
      <w:pPr>
        <w:pStyle w:val="Nivel3"/>
        <w:numPr>
          <w:ilvl w:val="0"/>
          <w:numId w:val="0"/>
        </w:numPr>
        <w:spacing w:before="0" w:after="0" w:line="240" w:lineRule="auto"/>
        <w:rPr>
          <w:rFonts w:ascii="Arial Narrow" w:hAnsi="Arial Narrow"/>
          <w:color w:val="auto"/>
          <w:sz w:val="24"/>
          <w:szCs w:val="24"/>
        </w:rPr>
      </w:pPr>
      <w:r w:rsidRPr="007D2EB6">
        <w:rPr>
          <w:rFonts w:ascii="Arial Narrow" w:hAnsi="Arial Narrow"/>
          <w:color w:val="auto"/>
          <w:sz w:val="24"/>
          <w:szCs w:val="24"/>
        </w:rPr>
        <w:t>VI - Comunicar ao gestor do contrato, em tempo hábil, o término do contrato sob sua responsabilidade, com vistas à renovação tempestiva ou à prorrogação contratual;</w:t>
      </w:r>
    </w:p>
    <w:p w14:paraId="343CFB78" w14:textId="77777777" w:rsidR="00D84A0C" w:rsidRPr="007D2EB6" w:rsidRDefault="00D84A0C" w:rsidP="00D84A0C">
      <w:pPr>
        <w:pStyle w:val="Nivel3"/>
        <w:numPr>
          <w:ilvl w:val="0"/>
          <w:numId w:val="0"/>
        </w:numPr>
        <w:spacing w:before="0" w:after="0" w:line="240" w:lineRule="auto"/>
        <w:rPr>
          <w:rFonts w:ascii="Arial Narrow" w:hAnsi="Arial Narrow"/>
          <w:color w:val="auto"/>
          <w:sz w:val="24"/>
          <w:szCs w:val="24"/>
        </w:rPr>
      </w:pPr>
      <w:r w:rsidRPr="007D2EB6">
        <w:rPr>
          <w:rFonts w:ascii="Arial Narrow" w:hAnsi="Arial Narrow"/>
          <w:color w:val="auto"/>
          <w:sz w:val="24"/>
          <w:szCs w:val="24"/>
        </w:rPr>
        <w:t>VII - realizar o recebimento provisório do objeto do contrato, mediante termo detalhado que comprove o cumprimento das exigências de caráter técnico</w:t>
      </w:r>
    </w:p>
    <w:p w14:paraId="2287EBC9" w14:textId="77777777" w:rsidR="00D84A0C" w:rsidRPr="007D2EB6" w:rsidRDefault="00D84A0C" w:rsidP="00D84A0C">
      <w:pPr>
        <w:pStyle w:val="Nivel2"/>
        <w:spacing w:before="0" w:after="0" w:line="240" w:lineRule="auto"/>
        <w:ind w:left="0" w:firstLine="0"/>
        <w:rPr>
          <w:rFonts w:ascii="Arial Narrow" w:hAnsi="Arial Narrow"/>
          <w:color w:val="auto"/>
          <w:sz w:val="24"/>
          <w:szCs w:val="24"/>
        </w:rPr>
      </w:pPr>
      <w:r w:rsidRPr="007D2EB6">
        <w:rPr>
          <w:rFonts w:ascii="Arial Narrow" w:hAnsi="Arial Narrow"/>
          <w:color w:val="auto"/>
          <w:sz w:val="24"/>
          <w:szCs w:val="24"/>
        </w:rPr>
        <w:t>As funções de gestão e fiscalização serão aglutinadas e exercidas por um servidor de cada secretaria.</w:t>
      </w:r>
    </w:p>
    <w:p w14:paraId="536D328B" w14:textId="77777777" w:rsidR="00D84A0C" w:rsidRPr="007D2EB6" w:rsidRDefault="00D84A0C" w:rsidP="00D84A0C">
      <w:pPr>
        <w:pStyle w:val="Nivel2"/>
        <w:spacing w:before="0" w:after="0" w:line="240" w:lineRule="auto"/>
        <w:ind w:left="0" w:firstLine="0"/>
        <w:rPr>
          <w:rFonts w:ascii="Arial Narrow" w:hAnsi="Arial Narrow"/>
          <w:color w:val="auto"/>
          <w:sz w:val="24"/>
          <w:szCs w:val="24"/>
        </w:rPr>
      </w:pPr>
      <w:r w:rsidRPr="007D2EB6">
        <w:rPr>
          <w:rFonts w:ascii="Arial Narrow" w:hAnsi="Arial Narrow"/>
          <w:color w:val="auto"/>
          <w:sz w:val="24"/>
          <w:szCs w:val="24"/>
        </w:rPr>
        <w:t>Fica designado(a) para exercer a gestão e fiscalização desta contratação conforme nomeação da portaria 013/2025 GAB.</w:t>
      </w:r>
    </w:p>
    <w:p w14:paraId="1F38E500" w14:textId="77777777" w:rsidR="00D84A0C" w:rsidRPr="007F5926" w:rsidRDefault="00D84A0C" w:rsidP="00D84A0C">
      <w:pPr>
        <w:pStyle w:val="Nvel3-R"/>
        <w:numPr>
          <w:ilvl w:val="0"/>
          <w:numId w:val="0"/>
        </w:numPr>
        <w:spacing w:before="0" w:after="0" w:line="240" w:lineRule="auto"/>
        <w:rPr>
          <w:rFonts w:ascii="Arial Narrow" w:hAnsi="Arial Narrow" w:cs="Times New Roman"/>
          <w:i w:val="0"/>
          <w:color w:val="EE0000"/>
          <w:sz w:val="24"/>
          <w:szCs w:val="24"/>
        </w:rPr>
      </w:pPr>
    </w:p>
    <w:p w14:paraId="64B5F70E" w14:textId="77777777" w:rsidR="00D84A0C" w:rsidRPr="007F5926" w:rsidRDefault="00D84A0C" w:rsidP="00D84A0C">
      <w:pPr>
        <w:pStyle w:val="Nvel3-R"/>
        <w:numPr>
          <w:ilvl w:val="0"/>
          <w:numId w:val="0"/>
        </w:numPr>
        <w:spacing w:before="0" w:after="0" w:line="240" w:lineRule="auto"/>
        <w:rPr>
          <w:rFonts w:ascii="Arial Narrow" w:hAnsi="Arial Narrow" w:cs="Times New Roman"/>
          <w:i w:val="0"/>
          <w:color w:val="EE0000"/>
          <w:sz w:val="24"/>
          <w:szCs w:val="24"/>
        </w:rPr>
      </w:pPr>
    </w:p>
    <w:p w14:paraId="33D3CDEC" w14:textId="77777777" w:rsidR="00D84A0C" w:rsidRPr="00366064" w:rsidRDefault="00D84A0C" w:rsidP="00D84A0C">
      <w:pPr>
        <w:pStyle w:val="Nivel01"/>
      </w:pPr>
      <w:r w:rsidRPr="00366064">
        <w:t>CRITÉRIOS DE MEDIÇÃO E DE PAGAMENTO</w:t>
      </w:r>
    </w:p>
    <w:p w14:paraId="22B5B445" w14:textId="77777777" w:rsidR="00D84A0C" w:rsidRPr="00366064" w:rsidRDefault="00D84A0C" w:rsidP="00D84A0C">
      <w:pPr>
        <w:pStyle w:val="Nivel2"/>
        <w:tabs>
          <w:tab w:val="left" w:pos="567"/>
        </w:tabs>
        <w:spacing w:before="0" w:after="0" w:line="240" w:lineRule="auto"/>
        <w:ind w:left="0" w:firstLine="0"/>
        <w:rPr>
          <w:rFonts w:ascii="Arial Narrow" w:hAnsi="Arial Narrow"/>
          <w:b/>
          <w:color w:val="auto"/>
          <w:sz w:val="24"/>
          <w:szCs w:val="24"/>
          <w:u w:val="single"/>
        </w:rPr>
      </w:pPr>
      <w:r w:rsidRPr="00366064">
        <w:rPr>
          <w:rFonts w:ascii="Arial Narrow" w:hAnsi="Arial Narrow" w:cs="Times New Roman"/>
          <w:b/>
          <w:color w:val="auto"/>
          <w:sz w:val="24"/>
          <w:szCs w:val="24"/>
          <w:u w:val="single"/>
          <w:lang w:eastAsia="en-US"/>
        </w:rPr>
        <w:t>Recebimento do Objeto</w:t>
      </w:r>
    </w:p>
    <w:p w14:paraId="2FD18FD0" w14:textId="77777777" w:rsidR="00D84A0C" w:rsidRPr="00366064" w:rsidRDefault="00D84A0C" w:rsidP="00D84A0C">
      <w:pPr>
        <w:pStyle w:val="Nivel3"/>
        <w:spacing w:before="0" w:after="0" w:line="240" w:lineRule="auto"/>
        <w:ind w:left="0" w:firstLine="0"/>
        <w:rPr>
          <w:rFonts w:ascii="Arial Narrow" w:hAnsi="Arial Narrow"/>
          <w:color w:val="auto"/>
          <w:sz w:val="24"/>
          <w:szCs w:val="24"/>
          <w:lang w:eastAsia="en-US"/>
        </w:rPr>
      </w:pPr>
      <w:r w:rsidRPr="00366064">
        <w:rPr>
          <w:rFonts w:ascii="Arial Narrow" w:hAnsi="Arial Narrow"/>
          <w:color w:val="auto"/>
          <w:sz w:val="24"/>
          <w:szCs w:val="24"/>
          <w:lang w:eastAsia="en-US"/>
        </w:rPr>
        <w:t xml:space="preserve">Os bens serão recebidos provisoriamente, de forma sumária, no ato da entrega, juntamente com a </w:t>
      </w:r>
      <w:r w:rsidRPr="00366064">
        <w:rPr>
          <w:rFonts w:ascii="Arial Narrow" w:eastAsia="Calibri" w:hAnsi="Arial Narrow"/>
          <w:color w:val="auto"/>
          <w:sz w:val="24"/>
          <w:szCs w:val="24"/>
          <w:lang w:eastAsia="en-US"/>
        </w:rPr>
        <w:t>nota</w:t>
      </w:r>
      <w:r w:rsidRPr="00366064">
        <w:rPr>
          <w:rFonts w:ascii="Arial Narrow" w:hAnsi="Arial Narrow"/>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586E2C0" w14:textId="77777777" w:rsidR="00D84A0C" w:rsidRPr="00366064" w:rsidRDefault="00D84A0C" w:rsidP="00D84A0C">
      <w:pPr>
        <w:pStyle w:val="Nivel3"/>
        <w:spacing w:before="0" w:after="0" w:line="240" w:lineRule="auto"/>
        <w:ind w:left="0" w:firstLine="0"/>
        <w:rPr>
          <w:rFonts w:ascii="Arial Narrow" w:hAnsi="Arial Narrow"/>
          <w:color w:val="auto"/>
          <w:sz w:val="24"/>
          <w:szCs w:val="24"/>
          <w:lang w:eastAsia="en-US"/>
        </w:rPr>
      </w:pPr>
      <w:r w:rsidRPr="00366064">
        <w:rPr>
          <w:rFonts w:ascii="Arial Narrow" w:hAnsi="Arial Narrow" w:cs="Times New Roman"/>
          <w:color w:val="auto"/>
          <w:sz w:val="24"/>
          <w:szCs w:val="24"/>
          <w:lang w:eastAsia="en-US"/>
        </w:rPr>
        <w:t>Os bens poderão ser rejeitados, no todo ou em parte, inclusive antes do recebimento provisório, quando em desacordo com as especificações constantes no Termo de Referência e na proposta, devendo ser substituídos no prazo de 10 (dez) dias, a contar da notificação da contratada, seja verbal ou escrita, às suas custas, sem prejuízo da aplicação das penalidades.</w:t>
      </w:r>
    </w:p>
    <w:p w14:paraId="72B59E76" w14:textId="77777777" w:rsidR="00D84A0C" w:rsidRPr="00366064" w:rsidRDefault="00D84A0C" w:rsidP="00D84A0C">
      <w:pPr>
        <w:pStyle w:val="Nivel3"/>
        <w:spacing w:before="0" w:after="0" w:line="240" w:lineRule="auto"/>
        <w:ind w:left="0" w:firstLine="0"/>
        <w:rPr>
          <w:rFonts w:ascii="Arial Narrow" w:hAnsi="Arial Narrow"/>
          <w:color w:val="auto"/>
          <w:sz w:val="24"/>
          <w:szCs w:val="24"/>
          <w:lang w:eastAsia="en-US"/>
        </w:rPr>
      </w:pPr>
      <w:r w:rsidRPr="00366064">
        <w:rPr>
          <w:rFonts w:ascii="Arial Narrow" w:hAnsi="Arial Narrow" w:cs="Times New Roman"/>
          <w:color w:val="auto"/>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3C8D1658" w14:textId="77777777" w:rsidR="00D84A0C" w:rsidRPr="00366064" w:rsidRDefault="00D84A0C" w:rsidP="00D84A0C">
      <w:pPr>
        <w:pStyle w:val="Nivel3"/>
        <w:spacing w:before="0" w:after="0" w:line="240" w:lineRule="auto"/>
        <w:ind w:left="0" w:firstLine="0"/>
        <w:rPr>
          <w:rFonts w:ascii="Arial Narrow" w:hAnsi="Arial Narrow"/>
          <w:color w:val="auto"/>
          <w:sz w:val="24"/>
          <w:szCs w:val="24"/>
          <w:lang w:eastAsia="en-US"/>
        </w:rPr>
      </w:pPr>
      <w:r w:rsidRPr="00366064">
        <w:rPr>
          <w:rFonts w:ascii="Arial Narrow" w:hAnsi="Arial Narrow" w:cs="Times New Roman"/>
          <w:bCs/>
          <w:color w:val="auto"/>
          <w:sz w:val="24"/>
          <w:szCs w:val="24"/>
          <w:lang w:eastAsia="en-US"/>
        </w:rPr>
        <w:t xml:space="preserve">No caso de controvérsia sobre a execução do objeto, quanto à dimensão, qualidade e quantidade, deverá ser observado o teor do </w:t>
      </w:r>
      <w:hyperlink r:id="rId56" w:anchor="art143" w:history="1">
        <w:r w:rsidRPr="00366064">
          <w:rPr>
            <w:rStyle w:val="Hyperlink"/>
            <w:rFonts w:ascii="Arial Narrow" w:hAnsi="Arial Narrow" w:cs="Times New Roman"/>
            <w:bCs/>
            <w:color w:val="auto"/>
            <w:sz w:val="24"/>
            <w:szCs w:val="24"/>
            <w:u w:val="none"/>
            <w:lang w:eastAsia="en-US"/>
          </w:rPr>
          <w:t>art. 143 da Lei Federal nº 14.133/2021</w:t>
        </w:r>
      </w:hyperlink>
      <w:r w:rsidRPr="00366064">
        <w:rPr>
          <w:rFonts w:ascii="Arial Narrow" w:hAnsi="Arial Narrow" w:cs="Times New Roman"/>
          <w:bCs/>
          <w:color w:val="auto"/>
          <w:sz w:val="24"/>
          <w:szCs w:val="24"/>
          <w:lang w:eastAsia="en-US"/>
        </w:rPr>
        <w:t xml:space="preserve">, comunicando-se à empresa para emissão de Nota Fiscal no que </w:t>
      </w:r>
      <w:proofErr w:type="spellStart"/>
      <w:r w:rsidRPr="00366064">
        <w:rPr>
          <w:rFonts w:ascii="Arial Narrow" w:hAnsi="Arial Narrow" w:cs="Times New Roman"/>
          <w:bCs/>
          <w:color w:val="auto"/>
          <w:sz w:val="24"/>
          <w:szCs w:val="24"/>
          <w:lang w:eastAsia="en-US"/>
        </w:rPr>
        <w:t>pertine</w:t>
      </w:r>
      <w:proofErr w:type="spellEnd"/>
      <w:r w:rsidRPr="00366064">
        <w:rPr>
          <w:rFonts w:ascii="Arial Narrow" w:hAnsi="Arial Narrow" w:cs="Times New Roman"/>
          <w:bCs/>
          <w:color w:val="auto"/>
          <w:sz w:val="24"/>
          <w:szCs w:val="24"/>
          <w:lang w:eastAsia="en-US"/>
        </w:rPr>
        <w:t xml:space="preserve"> à parcela incontroversa da execução do objeto, para efeito de liquidação e pagamento.</w:t>
      </w:r>
    </w:p>
    <w:p w14:paraId="0B9F0304" w14:textId="77777777" w:rsidR="00D84A0C" w:rsidRPr="00366064" w:rsidRDefault="00D84A0C" w:rsidP="00D84A0C">
      <w:pPr>
        <w:pStyle w:val="Nivel3"/>
        <w:spacing w:before="0" w:after="0" w:line="240" w:lineRule="auto"/>
        <w:ind w:left="0" w:firstLine="0"/>
        <w:rPr>
          <w:rFonts w:ascii="Arial Narrow" w:hAnsi="Arial Narrow"/>
          <w:color w:val="auto"/>
          <w:sz w:val="24"/>
          <w:szCs w:val="24"/>
          <w:lang w:eastAsia="en-US"/>
        </w:rPr>
      </w:pPr>
      <w:r w:rsidRPr="00366064">
        <w:rPr>
          <w:rFonts w:ascii="Arial Narrow" w:hAnsi="Arial Narrow" w:cs="Times New Roman"/>
          <w:color w:val="auto"/>
          <w:sz w:val="24"/>
          <w:szCs w:val="24"/>
          <w:lang w:eastAsia="en-US"/>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E436A25" w14:textId="77777777" w:rsidR="00D84A0C" w:rsidRPr="00366064" w:rsidRDefault="00D84A0C" w:rsidP="00D84A0C">
      <w:pPr>
        <w:pStyle w:val="Nivel3"/>
        <w:spacing w:before="0" w:after="0" w:line="240" w:lineRule="auto"/>
        <w:ind w:left="0" w:firstLine="0"/>
        <w:rPr>
          <w:rFonts w:ascii="Arial Narrow" w:hAnsi="Arial Narrow"/>
          <w:color w:val="auto"/>
          <w:sz w:val="24"/>
          <w:szCs w:val="24"/>
          <w:lang w:eastAsia="en-US"/>
        </w:rPr>
      </w:pPr>
      <w:r w:rsidRPr="00366064">
        <w:rPr>
          <w:rFonts w:ascii="Arial Narrow" w:hAnsi="Arial Narrow" w:cs="Times New Roman"/>
          <w:color w:val="auto"/>
          <w:sz w:val="24"/>
          <w:szCs w:val="24"/>
          <w:lang w:eastAsia="en-US"/>
        </w:rPr>
        <w:t>O recebimento provisório ou definitivo não excluirá a responsabilidade civil pela solidez e pela segurança do serviço nem a responsabilidade ético-profissional pela perfeita execução do contrato.</w:t>
      </w:r>
    </w:p>
    <w:p w14:paraId="2B4C0866" w14:textId="77777777" w:rsidR="00D84A0C" w:rsidRPr="007F5926" w:rsidRDefault="00D84A0C" w:rsidP="00D84A0C">
      <w:pPr>
        <w:pStyle w:val="Nivel3"/>
        <w:numPr>
          <w:ilvl w:val="0"/>
          <w:numId w:val="0"/>
        </w:numPr>
        <w:spacing w:before="0" w:after="0" w:line="240" w:lineRule="auto"/>
        <w:rPr>
          <w:rFonts w:ascii="Arial Narrow" w:hAnsi="Arial Narrow"/>
          <w:color w:val="EE0000"/>
          <w:sz w:val="24"/>
          <w:szCs w:val="24"/>
          <w:lang w:eastAsia="en-US"/>
        </w:rPr>
      </w:pPr>
    </w:p>
    <w:p w14:paraId="1EEB0DBE" w14:textId="77777777" w:rsidR="00D84A0C" w:rsidRPr="00366064" w:rsidRDefault="00D84A0C" w:rsidP="00D84A0C">
      <w:pPr>
        <w:pStyle w:val="Nivel2"/>
        <w:tabs>
          <w:tab w:val="left" w:pos="567"/>
        </w:tabs>
        <w:spacing w:before="0" w:after="0" w:line="240" w:lineRule="auto"/>
        <w:ind w:left="0" w:firstLine="0"/>
        <w:rPr>
          <w:rFonts w:ascii="Arial Narrow" w:hAnsi="Arial Narrow"/>
          <w:b/>
          <w:color w:val="auto"/>
          <w:sz w:val="24"/>
          <w:szCs w:val="24"/>
          <w:u w:val="single"/>
        </w:rPr>
      </w:pPr>
      <w:r w:rsidRPr="00366064">
        <w:rPr>
          <w:rFonts w:ascii="Arial Narrow" w:hAnsi="Arial Narrow" w:cs="Times New Roman"/>
          <w:b/>
          <w:color w:val="auto"/>
          <w:sz w:val="24"/>
          <w:szCs w:val="24"/>
          <w:u w:val="single"/>
          <w:lang w:eastAsia="en-US"/>
        </w:rPr>
        <w:t>Liquidação</w:t>
      </w:r>
    </w:p>
    <w:p w14:paraId="3A7AFFF3" w14:textId="77777777" w:rsidR="00D84A0C" w:rsidRPr="00366064" w:rsidRDefault="00D84A0C" w:rsidP="00D84A0C">
      <w:pPr>
        <w:pStyle w:val="Nivel3"/>
        <w:spacing w:before="0" w:after="0" w:line="240" w:lineRule="auto"/>
        <w:ind w:left="0" w:firstLine="0"/>
        <w:rPr>
          <w:rFonts w:ascii="Arial Narrow" w:hAnsi="Arial Narrow"/>
          <w:color w:val="auto"/>
          <w:sz w:val="24"/>
          <w:szCs w:val="24"/>
        </w:rPr>
      </w:pPr>
      <w:r w:rsidRPr="00366064">
        <w:rPr>
          <w:rFonts w:ascii="Arial Narrow" w:hAnsi="Arial Narrow"/>
          <w:color w:val="auto"/>
          <w:sz w:val="24"/>
          <w:szCs w:val="24"/>
          <w:lang w:eastAsia="en-US"/>
        </w:rPr>
        <w:t xml:space="preserve">Recebida a Nota Fiscal ou documento de cobrança equivalente, correrá o prazo de </w:t>
      </w:r>
      <w:r w:rsidRPr="00366064">
        <w:rPr>
          <w:rFonts w:ascii="Arial Narrow" w:hAnsi="Arial Narrow"/>
          <w:b/>
          <w:color w:val="auto"/>
          <w:sz w:val="24"/>
          <w:szCs w:val="24"/>
          <w:u w:val="single"/>
          <w:lang w:eastAsia="en-US"/>
        </w:rPr>
        <w:t>05 (cinco) dias</w:t>
      </w:r>
      <w:r w:rsidRPr="00366064">
        <w:rPr>
          <w:rFonts w:ascii="Arial Narrow" w:hAnsi="Arial Narrow"/>
          <w:color w:val="auto"/>
          <w:sz w:val="24"/>
          <w:szCs w:val="24"/>
          <w:lang w:eastAsia="en-US"/>
        </w:rPr>
        <w:t xml:space="preserve"> para fins de liquidação, na forma desta seção, prorrogáveis por igual período, quando houver necessidade de diligências para a aferição do atendimento das exigências contratuais.</w:t>
      </w:r>
    </w:p>
    <w:p w14:paraId="1BB9E386" w14:textId="77777777" w:rsidR="00D84A0C" w:rsidRPr="00366064" w:rsidRDefault="00D84A0C" w:rsidP="00D84A0C">
      <w:pPr>
        <w:pStyle w:val="Nivel3"/>
        <w:spacing w:before="0" w:after="0" w:line="240" w:lineRule="auto"/>
        <w:ind w:left="0" w:firstLine="0"/>
        <w:rPr>
          <w:rFonts w:ascii="Arial Narrow" w:hAnsi="Arial Narrow"/>
          <w:color w:val="auto"/>
          <w:sz w:val="24"/>
          <w:szCs w:val="24"/>
          <w:lang w:eastAsia="en-US"/>
        </w:rPr>
      </w:pPr>
      <w:r w:rsidRPr="00366064">
        <w:rPr>
          <w:rFonts w:ascii="Arial Narrow" w:hAnsi="Arial Narrow"/>
          <w:color w:val="auto"/>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455A41C7" w14:textId="77777777" w:rsidR="00D84A0C" w:rsidRPr="00366064" w:rsidRDefault="00D84A0C" w:rsidP="00D84A0C">
      <w:pPr>
        <w:suppressAutoHyphens/>
        <w:contextualSpacing/>
        <w:jc w:val="both"/>
        <w:rPr>
          <w:rFonts w:ascii="Arial Narrow" w:eastAsia="Calibri" w:hAnsi="Arial Narrow" w:cs="Times New Roman"/>
          <w:lang w:eastAsia="en-US"/>
        </w:rPr>
      </w:pPr>
      <w:r w:rsidRPr="00366064">
        <w:rPr>
          <w:rFonts w:ascii="Arial Narrow" w:eastAsia="Calibri" w:hAnsi="Arial Narrow" w:cs="Times New Roman"/>
          <w:lang w:eastAsia="en-US"/>
        </w:rPr>
        <w:t xml:space="preserve">I - </w:t>
      </w:r>
      <w:proofErr w:type="gramStart"/>
      <w:r w:rsidRPr="00366064">
        <w:rPr>
          <w:rFonts w:ascii="Arial Narrow" w:eastAsia="Calibri" w:hAnsi="Arial Narrow" w:cs="Times New Roman"/>
          <w:lang w:eastAsia="en-US"/>
        </w:rPr>
        <w:t>o</w:t>
      </w:r>
      <w:proofErr w:type="gramEnd"/>
      <w:r w:rsidRPr="00366064">
        <w:rPr>
          <w:rFonts w:ascii="Arial Narrow" w:eastAsia="Calibri" w:hAnsi="Arial Narrow" w:cs="Times New Roman"/>
          <w:lang w:eastAsia="en-US"/>
        </w:rPr>
        <w:t xml:space="preserve"> prazo de validade;</w:t>
      </w:r>
    </w:p>
    <w:p w14:paraId="329A4EAE" w14:textId="77777777" w:rsidR="00D84A0C" w:rsidRPr="00366064" w:rsidRDefault="00D84A0C" w:rsidP="00D84A0C">
      <w:pPr>
        <w:suppressAutoHyphens/>
        <w:contextualSpacing/>
        <w:jc w:val="both"/>
        <w:rPr>
          <w:rFonts w:ascii="Arial Narrow" w:eastAsia="Calibri" w:hAnsi="Arial Narrow" w:cs="Times New Roman"/>
          <w:lang w:eastAsia="en-US"/>
        </w:rPr>
      </w:pPr>
      <w:r w:rsidRPr="00366064">
        <w:rPr>
          <w:rFonts w:ascii="Arial Narrow" w:eastAsia="Calibri" w:hAnsi="Arial Narrow" w:cs="Times New Roman"/>
          <w:lang w:eastAsia="en-US"/>
        </w:rPr>
        <w:t xml:space="preserve">II - </w:t>
      </w:r>
      <w:proofErr w:type="gramStart"/>
      <w:r w:rsidRPr="00366064">
        <w:rPr>
          <w:rFonts w:ascii="Arial Narrow" w:eastAsia="Calibri" w:hAnsi="Arial Narrow" w:cs="Times New Roman"/>
          <w:lang w:eastAsia="en-US"/>
        </w:rPr>
        <w:t>a</w:t>
      </w:r>
      <w:proofErr w:type="gramEnd"/>
      <w:r w:rsidRPr="00366064">
        <w:rPr>
          <w:rFonts w:ascii="Arial Narrow" w:eastAsia="Calibri" w:hAnsi="Arial Narrow" w:cs="Times New Roman"/>
          <w:lang w:eastAsia="en-US"/>
        </w:rPr>
        <w:t xml:space="preserve"> data da emissão; </w:t>
      </w:r>
    </w:p>
    <w:p w14:paraId="64C92574" w14:textId="77777777" w:rsidR="00D84A0C" w:rsidRPr="00366064" w:rsidRDefault="00D84A0C" w:rsidP="00D84A0C">
      <w:pPr>
        <w:suppressAutoHyphens/>
        <w:contextualSpacing/>
        <w:jc w:val="both"/>
        <w:rPr>
          <w:rFonts w:ascii="Arial Narrow" w:eastAsia="Calibri" w:hAnsi="Arial Narrow" w:cs="Times New Roman"/>
          <w:lang w:eastAsia="en-US"/>
        </w:rPr>
      </w:pPr>
      <w:r w:rsidRPr="00366064">
        <w:rPr>
          <w:rFonts w:ascii="Arial Narrow" w:eastAsia="Calibri" w:hAnsi="Arial Narrow" w:cs="Times New Roman"/>
          <w:lang w:eastAsia="en-US"/>
        </w:rPr>
        <w:t xml:space="preserve">III - os dados do contrato/contratação e do órgão contratante; </w:t>
      </w:r>
    </w:p>
    <w:p w14:paraId="13AEAE7B" w14:textId="77777777" w:rsidR="00D84A0C" w:rsidRPr="00366064" w:rsidRDefault="00D84A0C" w:rsidP="00D84A0C">
      <w:pPr>
        <w:suppressAutoHyphens/>
        <w:contextualSpacing/>
        <w:jc w:val="both"/>
        <w:rPr>
          <w:rFonts w:ascii="Arial Narrow" w:eastAsia="Calibri" w:hAnsi="Arial Narrow" w:cs="Times New Roman"/>
          <w:lang w:eastAsia="en-US"/>
        </w:rPr>
      </w:pPr>
      <w:r w:rsidRPr="00366064">
        <w:rPr>
          <w:rFonts w:ascii="Arial Narrow" w:eastAsia="Calibri" w:hAnsi="Arial Narrow" w:cs="Times New Roman"/>
          <w:lang w:eastAsia="en-US"/>
        </w:rPr>
        <w:t xml:space="preserve">IV - </w:t>
      </w:r>
      <w:proofErr w:type="gramStart"/>
      <w:r w:rsidRPr="00366064">
        <w:rPr>
          <w:rFonts w:ascii="Arial Narrow" w:eastAsia="Calibri" w:hAnsi="Arial Narrow" w:cs="Times New Roman"/>
          <w:lang w:eastAsia="en-US"/>
        </w:rPr>
        <w:t>o</w:t>
      </w:r>
      <w:proofErr w:type="gramEnd"/>
      <w:r w:rsidRPr="00366064">
        <w:rPr>
          <w:rFonts w:ascii="Arial Narrow" w:eastAsia="Calibri" w:hAnsi="Arial Narrow" w:cs="Times New Roman"/>
          <w:lang w:eastAsia="en-US"/>
        </w:rPr>
        <w:t xml:space="preserve"> período respectivo de execução do contrato; </w:t>
      </w:r>
    </w:p>
    <w:p w14:paraId="2F686845" w14:textId="77777777" w:rsidR="00D84A0C" w:rsidRPr="00366064" w:rsidRDefault="00D84A0C" w:rsidP="00D84A0C">
      <w:pPr>
        <w:suppressAutoHyphens/>
        <w:contextualSpacing/>
        <w:jc w:val="both"/>
        <w:rPr>
          <w:rFonts w:ascii="Arial Narrow" w:eastAsia="Calibri" w:hAnsi="Arial Narrow" w:cs="Times New Roman"/>
          <w:lang w:eastAsia="en-US"/>
        </w:rPr>
      </w:pPr>
      <w:r w:rsidRPr="00366064">
        <w:rPr>
          <w:rFonts w:ascii="Arial Narrow" w:eastAsia="Calibri" w:hAnsi="Arial Narrow" w:cs="Times New Roman"/>
          <w:lang w:eastAsia="en-US"/>
        </w:rPr>
        <w:t xml:space="preserve">V - </w:t>
      </w:r>
      <w:proofErr w:type="gramStart"/>
      <w:r w:rsidRPr="00366064">
        <w:rPr>
          <w:rFonts w:ascii="Arial Narrow" w:eastAsia="Calibri" w:hAnsi="Arial Narrow" w:cs="Times New Roman"/>
          <w:lang w:eastAsia="en-US"/>
        </w:rPr>
        <w:t>o</w:t>
      </w:r>
      <w:proofErr w:type="gramEnd"/>
      <w:r w:rsidRPr="00366064">
        <w:rPr>
          <w:rFonts w:ascii="Arial Narrow" w:eastAsia="Calibri" w:hAnsi="Arial Narrow" w:cs="Times New Roman"/>
          <w:lang w:eastAsia="en-US"/>
        </w:rPr>
        <w:t xml:space="preserve"> valor a pagar; e </w:t>
      </w:r>
    </w:p>
    <w:p w14:paraId="5374F2C3" w14:textId="77777777" w:rsidR="00D84A0C" w:rsidRPr="00366064" w:rsidRDefault="00D84A0C" w:rsidP="00D84A0C">
      <w:pPr>
        <w:suppressAutoHyphens/>
        <w:contextualSpacing/>
        <w:jc w:val="both"/>
        <w:rPr>
          <w:rFonts w:ascii="Arial Narrow" w:eastAsia="Calibri" w:hAnsi="Arial Narrow" w:cs="Times New Roman"/>
          <w:lang w:eastAsia="en-US"/>
        </w:rPr>
      </w:pPr>
      <w:r w:rsidRPr="00366064">
        <w:rPr>
          <w:rFonts w:ascii="Arial Narrow" w:eastAsia="Calibri" w:hAnsi="Arial Narrow" w:cs="Times New Roman"/>
          <w:lang w:eastAsia="en-US"/>
        </w:rPr>
        <w:t xml:space="preserve">VI - </w:t>
      </w:r>
      <w:proofErr w:type="gramStart"/>
      <w:r w:rsidRPr="00366064">
        <w:rPr>
          <w:rFonts w:ascii="Arial Narrow" w:eastAsia="Calibri" w:hAnsi="Arial Narrow" w:cs="Times New Roman"/>
          <w:lang w:eastAsia="en-US"/>
        </w:rPr>
        <w:t>eventual</w:t>
      </w:r>
      <w:proofErr w:type="gramEnd"/>
      <w:r w:rsidRPr="00366064">
        <w:rPr>
          <w:rFonts w:ascii="Arial Narrow" w:eastAsia="Calibri" w:hAnsi="Arial Narrow" w:cs="Times New Roman"/>
          <w:lang w:eastAsia="en-US"/>
        </w:rPr>
        <w:t xml:space="preserve"> destaque do valor de retenções tributárias cabíveis.</w:t>
      </w:r>
    </w:p>
    <w:p w14:paraId="4891F88F" w14:textId="77777777" w:rsidR="00D84A0C" w:rsidRPr="00366064" w:rsidRDefault="00D84A0C" w:rsidP="00D84A0C">
      <w:pPr>
        <w:pStyle w:val="Nivel3"/>
        <w:spacing w:before="0" w:after="0" w:line="240" w:lineRule="auto"/>
        <w:ind w:left="0" w:firstLine="0"/>
        <w:rPr>
          <w:rFonts w:ascii="Arial Narrow" w:hAnsi="Arial Narrow"/>
          <w:color w:val="auto"/>
          <w:sz w:val="24"/>
          <w:szCs w:val="24"/>
          <w:lang w:eastAsia="en-US"/>
        </w:rPr>
      </w:pPr>
      <w:r w:rsidRPr="00366064">
        <w:rPr>
          <w:rFonts w:ascii="Arial Narrow" w:eastAsia="Calibri" w:hAnsi="Arial Narrow"/>
          <w:color w:val="auto"/>
          <w:sz w:val="24"/>
          <w:szCs w:val="24"/>
          <w:lang w:eastAsia="en-US"/>
        </w:rPr>
        <w:t xml:space="preserve"> Havendo erro na apresentação da nota fiscal ou instrumento de cobrança equivalente, ou circunstância que impeça a </w:t>
      </w:r>
      <w:r w:rsidRPr="00366064">
        <w:rPr>
          <w:rFonts w:ascii="Arial Narrow" w:hAnsi="Arial Narrow"/>
          <w:color w:val="auto"/>
          <w:sz w:val="24"/>
          <w:szCs w:val="24"/>
          <w:lang w:eastAsia="en-US"/>
        </w:rPr>
        <w:t>liquidação da despesa, esta ficará sobrestada até que o contratado providencie as medidas saneadoras, reiniciando-se o prazo após a comprovação da regularização da situação, sem ônus ao contratante;</w:t>
      </w:r>
    </w:p>
    <w:p w14:paraId="22F957FF" w14:textId="77777777" w:rsidR="00D84A0C" w:rsidRPr="00366064" w:rsidRDefault="00D84A0C" w:rsidP="00D84A0C">
      <w:pPr>
        <w:pStyle w:val="Nivel3"/>
        <w:spacing w:before="0" w:after="0" w:line="240" w:lineRule="auto"/>
        <w:ind w:left="0" w:firstLine="0"/>
        <w:rPr>
          <w:rFonts w:ascii="Arial Narrow" w:hAnsi="Arial Narrow"/>
          <w:color w:val="auto"/>
          <w:sz w:val="24"/>
          <w:szCs w:val="24"/>
          <w:lang w:eastAsia="en-US"/>
        </w:rPr>
      </w:pPr>
      <w:r w:rsidRPr="00366064">
        <w:rPr>
          <w:rFonts w:ascii="Arial Narrow" w:hAnsi="Arial Narrow"/>
          <w:color w:val="auto"/>
          <w:sz w:val="24"/>
          <w:szCs w:val="24"/>
          <w:lang w:eastAsia="en-US"/>
        </w:rPr>
        <w:t>Havendo a efetiva execução do objeto, os pagamentos serão realizados normalmente, até que se decida pela rescisão do contrato, caso o contratado não regularize sua irregularidade fiscal.</w:t>
      </w:r>
    </w:p>
    <w:p w14:paraId="52B1A781" w14:textId="77777777" w:rsidR="00D84A0C" w:rsidRPr="007F5926" w:rsidRDefault="00D84A0C" w:rsidP="00D84A0C">
      <w:pPr>
        <w:pStyle w:val="Nivel3"/>
        <w:numPr>
          <w:ilvl w:val="0"/>
          <w:numId w:val="0"/>
        </w:numPr>
        <w:spacing w:before="0" w:after="0" w:line="240" w:lineRule="auto"/>
        <w:rPr>
          <w:rFonts w:ascii="Arial Narrow" w:hAnsi="Arial Narrow"/>
          <w:color w:val="EE0000"/>
          <w:sz w:val="24"/>
          <w:szCs w:val="24"/>
          <w:lang w:eastAsia="en-US"/>
        </w:rPr>
      </w:pPr>
    </w:p>
    <w:p w14:paraId="0473DFDA" w14:textId="77777777" w:rsidR="00D84A0C" w:rsidRPr="00366064" w:rsidRDefault="00D84A0C" w:rsidP="00D84A0C">
      <w:pPr>
        <w:pStyle w:val="Nivel2"/>
        <w:tabs>
          <w:tab w:val="left" w:pos="567"/>
        </w:tabs>
        <w:spacing w:before="0" w:after="0" w:line="240" w:lineRule="auto"/>
        <w:ind w:left="0" w:firstLine="0"/>
        <w:rPr>
          <w:rFonts w:ascii="Arial Narrow" w:hAnsi="Arial Narrow"/>
          <w:b/>
          <w:color w:val="auto"/>
          <w:sz w:val="24"/>
          <w:szCs w:val="24"/>
          <w:u w:val="single"/>
        </w:rPr>
      </w:pPr>
      <w:r w:rsidRPr="00366064">
        <w:rPr>
          <w:rFonts w:ascii="Arial Narrow" w:hAnsi="Arial Narrow" w:cs="Times New Roman"/>
          <w:b/>
          <w:color w:val="auto"/>
          <w:sz w:val="24"/>
          <w:szCs w:val="24"/>
          <w:u w:val="single"/>
          <w:lang w:eastAsia="en-US"/>
        </w:rPr>
        <w:t>Prazo de Pagamento</w:t>
      </w:r>
    </w:p>
    <w:p w14:paraId="6C5F5575" w14:textId="77777777" w:rsidR="00D84A0C" w:rsidRPr="00366064" w:rsidRDefault="00D84A0C" w:rsidP="00D84A0C">
      <w:pPr>
        <w:pStyle w:val="Nivel3"/>
        <w:spacing w:before="0" w:after="0" w:line="240" w:lineRule="auto"/>
        <w:ind w:left="0" w:firstLine="0"/>
        <w:rPr>
          <w:rFonts w:ascii="Arial Narrow" w:hAnsi="Arial Narrow"/>
          <w:color w:val="auto"/>
          <w:sz w:val="24"/>
          <w:szCs w:val="24"/>
        </w:rPr>
      </w:pPr>
      <w:r w:rsidRPr="00366064">
        <w:rPr>
          <w:rFonts w:ascii="Arial Narrow" w:hAnsi="Arial Narrow"/>
          <w:color w:val="auto"/>
          <w:sz w:val="24"/>
          <w:szCs w:val="24"/>
        </w:rPr>
        <w:t>O pagamento será efetuado até o 10º dia do mês subsequente a entrega, contados da finalização da liquidação da despesa, conforme seção anterior.</w:t>
      </w:r>
    </w:p>
    <w:p w14:paraId="205E4A3D" w14:textId="77777777" w:rsidR="00D84A0C" w:rsidRPr="007F5926" w:rsidRDefault="00D84A0C" w:rsidP="00D84A0C">
      <w:pPr>
        <w:pStyle w:val="Nivel2"/>
        <w:numPr>
          <w:ilvl w:val="0"/>
          <w:numId w:val="0"/>
        </w:numPr>
        <w:spacing w:before="0" w:after="0" w:line="240" w:lineRule="auto"/>
        <w:rPr>
          <w:rFonts w:ascii="Arial Narrow" w:hAnsi="Arial Narrow" w:cs="Times New Roman"/>
          <w:color w:val="EE0000"/>
          <w:sz w:val="24"/>
          <w:szCs w:val="24"/>
          <w:lang w:eastAsia="en-US"/>
        </w:rPr>
      </w:pPr>
    </w:p>
    <w:p w14:paraId="5C52CCD1" w14:textId="77777777" w:rsidR="00D84A0C" w:rsidRPr="00366064" w:rsidRDefault="00D84A0C" w:rsidP="00D84A0C">
      <w:pPr>
        <w:pStyle w:val="Nivel2"/>
        <w:tabs>
          <w:tab w:val="left" w:pos="567"/>
        </w:tabs>
        <w:spacing w:before="0" w:after="0" w:line="240" w:lineRule="auto"/>
        <w:ind w:left="0" w:firstLine="0"/>
        <w:rPr>
          <w:rFonts w:ascii="Arial Narrow" w:hAnsi="Arial Narrow"/>
          <w:b/>
          <w:color w:val="auto"/>
          <w:sz w:val="24"/>
          <w:szCs w:val="24"/>
          <w:u w:val="single"/>
        </w:rPr>
      </w:pPr>
      <w:r w:rsidRPr="00366064">
        <w:rPr>
          <w:rFonts w:ascii="Arial Narrow" w:hAnsi="Arial Narrow" w:cs="Times New Roman"/>
          <w:b/>
          <w:color w:val="auto"/>
          <w:sz w:val="24"/>
          <w:szCs w:val="24"/>
          <w:u w:val="single"/>
          <w:lang w:eastAsia="en-US"/>
        </w:rPr>
        <w:t>Forma de Pagamento</w:t>
      </w:r>
    </w:p>
    <w:p w14:paraId="6F8852C7" w14:textId="77777777" w:rsidR="00D84A0C" w:rsidRPr="00366064" w:rsidRDefault="00D84A0C" w:rsidP="00D84A0C">
      <w:pPr>
        <w:pStyle w:val="Nivel3"/>
        <w:spacing w:before="0" w:after="0" w:line="240" w:lineRule="auto"/>
        <w:ind w:left="0" w:firstLine="0"/>
        <w:rPr>
          <w:rFonts w:ascii="Arial Narrow" w:hAnsi="Arial Narrow"/>
          <w:color w:val="auto"/>
          <w:sz w:val="24"/>
          <w:szCs w:val="24"/>
          <w:lang w:eastAsia="en-US"/>
        </w:rPr>
      </w:pPr>
      <w:bookmarkStart w:id="52" w:name="_Hlk156760053"/>
      <w:r w:rsidRPr="00366064">
        <w:rPr>
          <w:rFonts w:ascii="Arial Narrow" w:hAnsi="Arial Narrow"/>
          <w:color w:val="auto"/>
          <w:sz w:val="24"/>
          <w:szCs w:val="24"/>
          <w:lang w:eastAsia="en-US"/>
        </w:rPr>
        <w:t>O pagamento será realizado por meio de cartão de pagamento, ordem bancária, para crédito em banco, agência e conta corrente indicados pelo contratado.</w:t>
      </w:r>
    </w:p>
    <w:p w14:paraId="5BDC88DD" w14:textId="77777777" w:rsidR="00D84A0C" w:rsidRPr="00366064" w:rsidRDefault="00D84A0C" w:rsidP="00D84A0C">
      <w:pPr>
        <w:pStyle w:val="Nivel3"/>
        <w:spacing w:before="0" w:after="0" w:line="240" w:lineRule="auto"/>
        <w:ind w:left="0" w:firstLine="0"/>
        <w:rPr>
          <w:rFonts w:ascii="Arial Narrow" w:hAnsi="Arial Narrow"/>
          <w:color w:val="auto"/>
          <w:sz w:val="24"/>
          <w:szCs w:val="24"/>
          <w:lang w:eastAsia="en-US"/>
        </w:rPr>
      </w:pPr>
      <w:r w:rsidRPr="00366064">
        <w:rPr>
          <w:rFonts w:ascii="Arial Narrow" w:hAnsi="Arial Narrow"/>
          <w:color w:val="auto"/>
          <w:sz w:val="24"/>
          <w:szCs w:val="24"/>
          <w:lang w:eastAsia="en-US"/>
        </w:rPr>
        <w:t>Será considerada data do pagamento o dia em que constar como emitida a ordem bancária para pagamento.</w:t>
      </w:r>
    </w:p>
    <w:p w14:paraId="367B67C5" w14:textId="77777777" w:rsidR="00D84A0C" w:rsidRPr="00366064" w:rsidRDefault="00D84A0C" w:rsidP="00D84A0C">
      <w:pPr>
        <w:pStyle w:val="Nivel3"/>
        <w:spacing w:before="0" w:after="0" w:line="240" w:lineRule="auto"/>
        <w:ind w:left="0" w:firstLine="0"/>
        <w:rPr>
          <w:rFonts w:ascii="Arial Narrow" w:hAnsi="Arial Narrow"/>
          <w:color w:val="auto"/>
          <w:sz w:val="24"/>
          <w:szCs w:val="24"/>
          <w:lang w:eastAsia="en-US"/>
        </w:rPr>
      </w:pPr>
      <w:r w:rsidRPr="00366064">
        <w:rPr>
          <w:rFonts w:ascii="Arial Narrow" w:hAnsi="Arial Narrow"/>
          <w:color w:val="auto"/>
          <w:sz w:val="24"/>
          <w:szCs w:val="24"/>
          <w:lang w:eastAsia="en-US"/>
        </w:rPr>
        <w:t>Quando do pagamento, será efetuada a retenção tributária prevista na legislação aplicável.</w:t>
      </w:r>
    </w:p>
    <w:p w14:paraId="3748B01B" w14:textId="77777777" w:rsidR="00D84A0C" w:rsidRPr="00366064" w:rsidRDefault="00D84A0C" w:rsidP="00D84A0C">
      <w:pPr>
        <w:pStyle w:val="Nivel3"/>
        <w:spacing w:before="0" w:after="0" w:line="240" w:lineRule="auto"/>
        <w:ind w:left="0" w:firstLine="0"/>
        <w:rPr>
          <w:rFonts w:ascii="Arial Narrow" w:hAnsi="Arial Narrow"/>
          <w:color w:val="auto"/>
          <w:sz w:val="24"/>
          <w:szCs w:val="24"/>
          <w:lang w:eastAsia="en-US"/>
        </w:rPr>
      </w:pPr>
      <w:r w:rsidRPr="00366064">
        <w:rPr>
          <w:rFonts w:ascii="Arial Narrow" w:hAnsi="Arial Narrow"/>
          <w:color w:val="auto"/>
          <w:sz w:val="24"/>
          <w:szCs w:val="24"/>
          <w:lang w:eastAsia="en-US"/>
        </w:rPr>
        <w:t>Independentemente do percentual de tributo inserido na planilha, quando houver, serão retidos na fonte, quando da realização do pagamento, os percentuais estabelecidos na legislação vigente.</w:t>
      </w:r>
    </w:p>
    <w:p w14:paraId="7A98D6D8" w14:textId="77777777" w:rsidR="00D84A0C" w:rsidRPr="00366064" w:rsidRDefault="00D84A0C" w:rsidP="00D84A0C">
      <w:pPr>
        <w:pStyle w:val="Nivel3"/>
        <w:spacing w:before="0" w:after="0" w:line="240" w:lineRule="auto"/>
        <w:ind w:left="0" w:firstLine="0"/>
        <w:rPr>
          <w:rFonts w:ascii="Arial Narrow" w:hAnsi="Arial Narrow"/>
          <w:color w:val="auto"/>
          <w:sz w:val="24"/>
          <w:szCs w:val="24"/>
          <w:lang w:eastAsia="en-US"/>
        </w:rPr>
      </w:pPr>
      <w:r w:rsidRPr="00366064">
        <w:rPr>
          <w:rFonts w:ascii="Arial Narrow" w:hAnsi="Arial Narrow"/>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7710E8" w14:textId="77777777" w:rsidR="00D84A0C" w:rsidRPr="002A3D39" w:rsidRDefault="00D84A0C" w:rsidP="00D84A0C">
      <w:pPr>
        <w:pStyle w:val="Nivel3"/>
        <w:numPr>
          <w:ilvl w:val="0"/>
          <w:numId w:val="0"/>
        </w:numPr>
        <w:spacing w:before="0" w:after="0" w:line="240" w:lineRule="auto"/>
        <w:rPr>
          <w:rFonts w:ascii="Arial Narrow" w:hAnsi="Arial Narrow"/>
          <w:color w:val="EE0000"/>
          <w:sz w:val="24"/>
          <w:szCs w:val="24"/>
          <w:lang w:eastAsia="en-US"/>
        </w:rPr>
      </w:pPr>
    </w:p>
    <w:bookmarkEnd w:id="52"/>
    <w:p w14:paraId="76D0789B" w14:textId="77777777" w:rsidR="00D84A0C" w:rsidRPr="00000D17" w:rsidRDefault="00D84A0C" w:rsidP="00D84A0C">
      <w:pPr>
        <w:pStyle w:val="Nivel01"/>
      </w:pPr>
      <w:r w:rsidRPr="00000D17">
        <w:t>GARANTIA E ASSISTÊNCIA TÉCNICA</w:t>
      </w:r>
    </w:p>
    <w:p w14:paraId="36AFDAD4" w14:textId="77777777" w:rsidR="00D84A0C" w:rsidRPr="00000D17" w:rsidRDefault="00D84A0C" w:rsidP="00D84A0C">
      <w:pPr>
        <w:pStyle w:val="Nivel2"/>
        <w:spacing w:before="0" w:after="0" w:line="240" w:lineRule="auto"/>
        <w:ind w:left="0" w:firstLine="0"/>
        <w:rPr>
          <w:rFonts w:ascii="Arial Narrow" w:hAnsi="Arial Narrow"/>
          <w:color w:val="auto"/>
          <w:sz w:val="24"/>
          <w:szCs w:val="24"/>
        </w:rPr>
      </w:pPr>
      <w:r w:rsidRPr="00000D17">
        <w:rPr>
          <w:rFonts w:ascii="Arial Narrow" w:hAnsi="Arial Narrow"/>
          <w:color w:val="auto"/>
          <w:sz w:val="24"/>
          <w:szCs w:val="24"/>
        </w:rPr>
        <w:t>Os Serviços de instalação deverão ser todos por conta da contratada;</w:t>
      </w:r>
    </w:p>
    <w:p w14:paraId="136ACF0F" w14:textId="77777777" w:rsidR="00D84A0C" w:rsidRPr="00000D17" w:rsidRDefault="00D84A0C" w:rsidP="00D84A0C">
      <w:pPr>
        <w:pStyle w:val="Nivel2"/>
        <w:spacing w:before="0" w:after="0" w:line="240" w:lineRule="auto"/>
        <w:ind w:left="0" w:firstLine="0"/>
        <w:rPr>
          <w:rFonts w:ascii="Arial Narrow" w:hAnsi="Arial Narrow"/>
          <w:color w:val="auto"/>
          <w:sz w:val="24"/>
          <w:szCs w:val="24"/>
        </w:rPr>
      </w:pPr>
      <w:r w:rsidRPr="00000D17">
        <w:rPr>
          <w:rFonts w:ascii="Arial Narrow" w:hAnsi="Arial Narrow"/>
          <w:color w:val="auto"/>
          <w:sz w:val="24"/>
          <w:szCs w:val="24"/>
        </w:rPr>
        <w:t>A contratada deverá garantir segurança durante execução dos serviços;</w:t>
      </w:r>
    </w:p>
    <w:p w14:paraId="03963657" w14:textId="77777777" w:rsidR="00D84A0C" w:rsidRPr="00000D17" w:rsidRDefault="00D84A0C" w:rsidP="00D84A0C">
      <w:pPr>
        <w:pStyle w:val="Nivel2"/>
        <w:spacing w:before="0" w:after="0" w:line="240" w:lineRule="auto"/>
        <w:ind w:left="0" w:firstLine="0"/>
        <w:rPr>
          <w:rFonts w:ascii="Arial Narrow" w:hAnsi="Arial Narrow"/>
          <w:color w:val="auto"/>
          <w:sz w:val="24"/>
          <w:szCs w:val="24"/>
        </w:rPr>
      </w:pPr>
      <w:r w:rsidRPr="00000D17">
        <w:rPr>
          <w:rFonts w:ascii="Arial Narrow" w:hAnsi="Arial Narrow"/>
          <w:color w:val="auto"/>
          <w:sz w:val="24"/>
          <w:szCs w:val="24"/>
        </w:rPr>
        <w:t>O deslocamento até o local do poço deverá ser por conta da contratada;</w:t>
      </w:r>
    </w:p>
    <w:p w14:paraId="34AF4A73" w14:textId="77777777" w:rsidR="00D84A0C" w:rsidRPr="00000D17" w:rsidRDefault="00D84A0C" w:rsidP="00D84A0C">
      <w:pPr>
        <w:pStyle w:val="Nivel2"/>
        <w:spacing w:before="0" w:after="0" w:line="240" w:lineRule="auto"/>
        <w:ind w:left="0" w:firstLine="0"/>
        <w:rPr>
          <w:rFonts w:ascii="Arial Narrow" w:hAnsi="Arial Narrow"/>
          <w:color w:val="auto"/>
          <w:sz w:val="24"/>
          <w:szCs w:val="24"/>
        </w:rPr>
      </w:pPr>
      <w:r w:rsidRPr="00000D17">
        <w:rPr>
          <w:rFonts w:ascii="Arial Narrow" w:hAnsi="Arial Narrow"/>
          <w:color w:val="auto"/>
          <w:sz w:val="24"/>
          <w:szCs w:val="24"/>
        </w:rPr>
        <w:lastRenderedPageBreak/>
        <w:t>A contratada deverá fornecer garantia mínima de 12 (doze) meses a contar da finalização da instalação;</w:t>
      </w:r>
    </w:p>
    <w:p w14:paraId="43C7E303" w14:textId="77777777" w:rsidR="00D84A0C" w:rsidRPr="00000D17" w:rsidRDefault="00D84A0C" w:rsidP="00D84A0C">
      <w:pPr>
        <w:pStyle w:val="Nivel2"/>
        <w:spacing w:before="0" w:after="0" w:line="240" w:lineRule="auto"/>
        <w:ind w:left="0" w:firstLine="0"/>
        <w:rPr>
          <w:rFonts w:ascii="Arial Narrow" w:hAnsi="Arial Narrow"/>
          <w:color w:val="auto"/>
          <w:sz w:val="24"/>
          <w:szCs w:val="24"/>
        </w:rPr>
      </w:pPr>
      <w:r w:rsidRPr="00000D17">
        <w:rPr>
          <w:rFonts w:ascii="Arial Narrow" w:hAnsi="Arial Narrow"/>
          <w:color w:val="auto"/>
          <w:sz w:val="24"/>
          <w:szCs w:val="24"/>
        </w:rPr>
        <w:t>A contratada deverá prestar assistência técnica durante o período de garantia.</w:t>
      </w:r>
    </w:p>
    <w:p w14:paraId="665CBDA2" w14:textId="77777777" w:rsidR="00D84A0C" w:rsidRPr="00000D17" w:rsidRDefault="00D84A0C" w:rsidP="00D84A0C">
      <w:pPr>
        <w:pStyle w:val="Nivel2"/>
        <w:spacing w:before="0" w:after="0" w:line="240" w:lineRule="auto"/>
        <w:ind w:left="0" w:firstLine="0"/>
        <w:rPr>
          <w:rFonts w:ascii="Arial Narrow" w:hAnsi="Arial Narrow"/>
          <w:color w:val="auto"/>
          <w:sz w:val="24"/>
          <w:szCs w:val="24"/>
        </w:rPr>
      </w:pPr>
      <w:r w:rsidRPr="00000D17">
        <w:rPr>
          <w:rFonts w:ascii="Arial Narrow" w:hAnsi="Arial Narrow"/>
          <w:color w:val="auto"/>
          <w:sz w:val="24"/>
          <w:szCs w:val="24"/>
        </w:rPr>
        <w:t>A garantia deverá incluir substituição de peças defeituosas sem custo adicional para a contratante.</w:t>
      </w:r>
    </w:p>
    <w:p w14:paraId="0EE3DE00" w14:textId="77777777" w:rsidR="00D84A0C" w:rsidRPr="007F5926" w:rsidRDefault="00D84A0C" w:rsidP="00D84A0C">
      <w:pPr>
        <w:pStyle w:val="Nivel3"/>
        <w:numPr>
          <w:ilvl w:val="0"/>
          <w:numId w:val="0"/>
        </w:numPr>
        <w:spacing w:before="0" w:after="0" w:line="240" w:lineRule="auto"/>
        <w:ind w:left="1418"/>
        <w:rPr>
          <w:rFonts w:ascii="Arial Narrow" w:hAnsi="Arial Narrow"/>
          <w:color w:val="EE0000"/>
          <w:sz w:val="24"/>
          <w:szCs w:val="24"/>
        </w:rPr>
      </w:pPr>
    </w:p>
    <w:p w14:paraId="5F2EAE37" w14:textId="77777777" w:rsidR="00D84A0C" w:rsidRPr="009F6063" w:rsidRDefault="00D84A0C" w:rsidP="00D84A0C">
      <w:pPr>
        <w:pStyle w:val="Nivel01"/>
      </w:pPr>
      <w:bookmarkStart w:id="53" w:name="_Hlk213748836"/>
      <w:r w:rsidRPr="009F6063">
        <w:t>FORMA E CRITÉRIOS DE SELEÇÃO DO FORNECEDOR</w:t>
      </w:r>
    </w:p>
    <w:p w14:paraId="19562C34" w14:textId="77777777" w:rsidR="00D84A0C" w:rsidRPr="009F6063" w:rsidRDefault="00D84A0C" w:rsidP="00D84A0C">
      <w:pPr>
        <w:pStyle w:val="Nivel2"/>
        <w:tabs>
          <w:tab w:val="left" w:pos="567"/>
        </w:tabs>
        <w:spacing w:before="0" w:after="0" w:line="240" w:lineRule="auto"/>
        <w:ind w:left="0" w:firstLine="0"/>
        <w:rPr>
          <w:rFonts w:ascii="Arial Narrow" w:hAnsi="Arial Narrow" w:cs="Times New Roman"/>
          <w:b/>
          <w:color w:val="auto"/>
          <w:sz w:val="24"/>
          <w:szCs w:val="24"/>
          <w:u w:val="single"/>
        </w:rPr>
      </w:pPr>
      <w:bookmarkStart w:id="54" w:name="_Hlk156762388"/>
      <w:bookmarkEnd w:id="53"/>
      <w:r w:rsidRPr="009F6063">
        <w:rPr>
          <w:rFonts w:ascii="Arial Narrow" w:hAnsi="Arial Narrow" w:cs="Times New Roman"/>
          <w:b/>
          <w:color w:val="auto"/>
          <w:sz w:val="24"/>
          <w:szCs w:val="24"/>
          <w:u w:val="single"/>
          <w:lang w:eastAsia="en-US"/>
        </w:rPr>
        <w:t>Forma de seleção</w:t>
      </w:r>
    </w:p>
    <w:p w14:paraId="19EA7D84" w14:textId="77777777" w:rsidR="00D84A0C" w:rsidRPr="009F6063" w:rsidRDefault="00D84A0C" w:rsidP="00D84A0C">
      <w:pPr>
        <w:pStyle w:val="Nivel3"/>
        <w:ind w:left="0" w:firstLine="0"/>
        <w:rPr>
          <w:rFonts w:ascii="Arial Narrow" w:hAnsi="Arial Narrow"/>
          <w:iCs/>
          <w:color w:val="auto"/>
          <w:sz w:val="24"/>
          <w:szCs w:val="24"/>
        </w:rPr>
      </w:pPr>
      <w:r w:rsidRPr="009F6063">
        <w:rPr>
          <w:rFonts w:ascii="Arial Narrow" w:hAnsi="Arial Narrow"/>
          <w:color w:val="auto"/>
          <w:sz w:val="24"/>
          <w:szCs w:val="24"/>
        </w:rPr>
        <w:t>O fornecedor será selecionado por meio da realização de procedimento de LICITAÇÃO, na modalidade PREGÃO, sob a forma PRESENCIAL, com adoção do critério de julgamento pelo MENOR PREÇO.</w:t>
      </w:r>
    </w:p>
    <w:p w14:paraId="53DDF463" w14:textId="77777777" w:rsidR="00D84A0C" w:rsidRPr="007F5926" w:rsidRDefault="00D84A0C" w:rsidP="00D84A0C">
      <w:pPr>
        <w:pStyle w:val="Nivel3"/>
        <w:numPr>
          <w:ilvl w:val="0"/>
          <w:numId w:val="0"/>
        </w:numPr>
        <w:spacing w:before="0" w:after="0" w:line="240" w:lineRule="auto"/>
        <w:rPr>
          <w:rFonts w:ascii="Arial Narrow" w:hAnsi="Arial Narrow"/>
          <w:color w:val="EE0000"/>
          <w:sz w:val="24"/>
          <w:szCs w:val="24"/>
        </w:rPr>
      </w:pPr>
    </w:p>
    <w:p w14:paraId="04F56617" w14:textId="77777777" w:rsidR="00D84A0C" w:rsidRPr="009F6063" w:rsidRDefault="00D84A0C" w:rsidP="00D84A0C">
      <w:pPr>
        <w:pStyle w:val="Nivel2"/>
        <w:tabs>
          <w:tab w:val="left" w:pos="567"/>
        </w:tabs>
        <w:spacing w:before="0" w:after="0" w:line="240" w:lineRule="auto"/>
        <w:ind w:left="0" w:firstLine="0"/>
        <w:rPr>
          <w:rFonts w:ascii="Arial Narrow" w:hAnsi="Arial Narrow" w:cs="Times New Roman"/>
          <w:b/>
          <w:color w:val="auto"/>
          <w:sz w:val="24"/>
          <w:szCs w:val="24"/>
          <w:u w:val="single"/>
        </w:rPr>
      </w:pPr>
      <w:r w:rsidRPr="009F6063">
        <w:rPr>
          <w:rFonts w:ascii="Arial Narrow" w:hAnsi="Arial Narrow" w:cs="Times New Roman"/>
          <w:b/>
          <w:color w:val="auto"/>
          <w:sz w:val="24"/>
          <w:szCs w:val="24"/>
          <w:u w:val="single"/>
          <w:lang w:eastAsia="en-US"/>
        </w:rPr>
        <w:t>Exigências de habilitação</w:t>
      </w:r>
    </w:p>
    <w:p w14:paraId="555A37F4" w14:textId="77777777" w:rsidR="00D84A0C" w:rsidRPr="009F6063" w:rsidRDefault="00D84A0C" w:rsidP="00D84A0C">
      <w:pPr>
        <w:pStyle w:val="Nivel3"/>
        <w:numPr>
          <w:ilvl w:val="0"/>
          <w:numId w:val="0"/>
        </w:numPr>
        <w:spacing w:before="0" w:after="0" w:line="240" w:lineRule="auto"/>
        <w:rPr>
          <w:rFonts w:ascii="Arial Narrow" w:eastAsiaTheme="majorEastAsia" w:hAnsi="Arial Narrow" w:cs="Times New Roman"/>
          <w:b/>
          <w:bCs/>
          <w:color w:val="auto"/>
          <w:sz w:val="24"/>
          <w:szCs w:val="24"/>
          <w:lang w:eastAsia="en-US"/>
        </w:rPr>
      </w:pPr>
      <w:r w:rsidRPr="009F6063">
        <w:rPr>
          <w:rFonts w:ascii="Arial Narrow" w:hAnsi="Arial Narrow" w:cs="Times New Roman"/>
          <w:color w:val="auto"/>
          <w:sz w:val="24"/>
          <w:szCs w:val="24"/>
        </w:rPr>
        <w:t>Para fins de habilitação, deverá o interessado comprovar os seguintes requisitos:</w:t>
      </w:r>
      <w:r w:rsidRPr="009F6063">
        <w:rPr>
          <w:rFonts w:ascii="Arial Narrow" w:hAnsi="Arial Narrow"/>
          <w:color w:val="auto"/>
          <w:sz w:val="24"/>
          <w:szCs w:val="24"/>
        </w:rPr>
        <w:br/>
      </w:r>
    </w:p>
    <w:p w14:paraId="01215CF1" w14:textId="77777777" w:rsidR="00D84A0C" w:rsidRPr="009F6063" w:rsidRDefault="00D84A0C" w:rsidP="00D84A0C">
      <w:pPr>
        <w:pStyle w:val="Nivel3"/>
        <w:spacing w:before="0" w:after="0" w:line="240" w:lineRule="auto"/>
        <w:ind w:left="0" w:firstLine="0"/>
        <w:rPr>
          <w:rFonts w:ascii="Arial Narrow" w:hAnsi="Arial Narrow"/>
          <w:b/>
          <w:color w:val="auto"/>
          <w:sz w:val="24"/>
          <w:szCs w:val="24"/>
          <w:u w:val="single"/>
          <w:lang w:eastAsia="zh-CN" w:bidi="hi-IN"/>
        </w:rPr>
      </w:pPr>
      <w:r w:rsidRPr="009F6063">
        <w:rPr>
          <w:rFonts w:ascii="Arial Narrow" w:hAnsi="Arial Narrow"/>
          <w:b/>
          <w:color w:val="auto"/>
          <w:sz w:val="24"/>
          <w:szCs w:val="24"/>
          <w:u w:val="single"/>
          <w:lang w:eastAsia="zh-CN" w:bidi="hi-IN"/>
        </w:rPr>
        <w:t>Habilitação jurídica</w:t>
      </w:r>
    </w:p>
    <w:p w14:paraId="77F74018" w14:textId="77777777" w:rsidR="00D84A0C" w:rsidRPr="009F6063" w:rsidRDefault="00D84A0C" w:rsidP="00D84A0C">
      <w:pPr>
        <w:pStyle w:val="Nivel2"/>
        <w:numPr>
          <w:ilvl w:val="0"/>
          <w:numId w:val="0"/>
        </w:numPr>
        <w:spacing w:before="0" w:after="0" w:line="240" w:lineRule="auto"/>
        <w:rPr>
          <w:rFonts w:ascii="Arial Narrow" w:hAnsi="Arial Narrow" w:cs="Times New Roman"/>
          <w:color w:val="auto"/>
          <w:sz w:val="24"/>
          <w:szCs w:val="24"/>
        </w:rPr>
      </w:pPr>
      <w:bookmarkStart w:id="55" w:name="_Ref115800561"/>
      <w:r w:rsidRPr="009F6063">
        <w:rPr>
          <w:rFonts w:ascii="Arial Narrow" w:hAnsi="Arial Narrow" w:cs="Times New Roman"/>
          <w:bCs/>
          <w:color w:val="auto"/>
          <w:sz w:val="24"/>
          <w:szCs w:val="24"/>
        </w:rPr>
        <w:t>I -</w:t>
      </w:r>
      <w:r w:rsidRPr="009F6063">
        <w:rPr>
          <w:rFonts w:ascii="Arial Narrow" w:hAnsi="Arial Narrow" w:cs="Times New Roman"/>
          <w:b/>
          <w:bCs/>
          <w:color w:val="auto"/>
          <w:sz w:val="24"/>
          <w:szCs w:val="24"/>
        </w:rPr>
        <w:t xml:space="preserve"> Pessoa física:</w:t>
      </w:r>
      <w:r w:rsidRPr="009F6063">
        <w:rPr>
          <w:rFonts w:ascii="Arial Narrow" w:hAnsi="Arial Narrow" w:cs="Times New Roman"/>
          <w:color w:val="auto"/>
          <w:sz w:val="24"/>
          <w:szCs w:val="24"/>
        </w:rPr>
        <w:t xml:space="preserve"> cédula de identidade (RG) ou documento equivalente que, por força de lei, tenha validade para fins de identificação em todo o território nacional;</w:t>
      </w:r>
      <w:bookmarkEnd w:id="55"/>
    </w:p>
    <w:p w14:paraId="6362E1E9" w14:textId="77777777" w:rsidR="00D84A0C" w:rsidRPr="009F6063" w:rsidRDefault="00D84A0C" w:rsidP="00D84A0C">
      <w:pPr>
        <w:pStyle w:val="Nivel2"/>
        <w:numPr>
          <w:ilvl w:val="0"/>
          <w:numId w:val="0"/>
        </w:numPr>
        <w:spacing w:before="0" w:after="0" w:line="240" w:lineRule="auto"/>
        <w:rPr>
          <w:rFonts w:ascii="Arial Narrow" w:hAnsi="Arial Narrow" w:cs="Times New Roman"/>
          <w:color w:val="auto"/>
          <w:sz w:val="24"/>
          <w:szCs w:val="24"/>
        </w:rPr>
      </w:pPr>
      <w:r w:rsidRPr="009F6063">
        <w:rPr>
          <w:rFonts w:ascii="Arial Narrow" w:hAnsi="Arial Narrow" w:cs="Times New Roman"/>
          <w:bCs/>
          <w:color w:val="auto"/>
          <w:sz w:val="24"/>
          <w:szCs w:val="24"/>
        </w:rPr>
        <w:t>II -</w:t>
      </w:r>
      <w:r w:rsidRPr="009F6063">
        <w:rPr>
          <w:rFonts w:ascii="Arial Narrow" w:hAnsi="Arial Narrow" w:cs="Times New Roman"/>
          <w:b/>
          <w:bCs/>
          <w:color w:val="auto"/>
          <w:sz w:val="24"/>
          <w:szCs w:val="24"/>
        </w:rPr>
        <w:t xml:space="preserve"> Empresário individual:</w:t>
      </w:r>
      <w:r w:rsidRPr="009F6063">
        <w:rPr>
          <w:rFonts w:ascii="Arial Narrow" w:hAnsi="Arial Narrow" w:cs="Times New Roman"/>
          <w:color w:val="auto"/>
          <w:sz w:val="24"/>
          <w:szCs w:val="24"/>
        </w:rPr>
        <w:t xml:space="preserve"> inscrição no Registro Público de Empresas Mercantis, a cargo da Junta Comercial da respectiva sede; </w:t>
      </w:r>
    </w:p>
    <w:p w14:paraId="6381A380" w14:textId="77777777" w:rsidR="00D84A0C" w:rsidRPr="009F6063" w:rsidRDefault="00D84A0C" w:rsidP="00D84A0C">
      <w:pPr>
        <w:pStyle w:val="Nivel2"/>
        <w:numPr>
          <w:ilvl w:val="0"/>
          <w:numId w:val="0"/>
        </w:numPr>
        <w:spacing w:before="0" w:after="0" w:line="240" w:lineRule="auto"/>
        <w:rPr>
          <w:rFonts w:ascii="Arial Narrow" w:hAnsi="Arial Narrow" w:cs="Times New Roman"/>
          <w:color w:val="auto"/>
          <w:sz w:val="24"/>
          <w:szCs w:val="24"/>
        </w:rPr>
      </w:pPr>
      <w:r w:rsidRPr="009F6063">
        <w:rPr>
          <w:rFonts w:ascii="Arial Narrow" w:hAnsi="Arial Narrow" w:cs="Times New Roman"/>
          <w:bCs/>
          <w:color w:val="auto"/>
          <w:sz w:val="24"/>
          <w:szCs w:val="24"/>
        </w:rPr>
        <w:t>III -</w:t>
      </w:r>
      <w:r w:rsidRPr="009F6063">
        <w:rPr>
          <w:rFonts w:ascii="Arial Narrow" w:hAnsi="Arial Narrow" w:cs="Times New Roman"/>
          <w:b/>
          <w:bCs/>
          <w:color w:val="auto"/>
          <w:sz w:val="24"/>
          <w:szCs w:val="24"/>
        </w:rPr>
        <w:t xml:space="preserve"> Microempreendedor Individual - MEI:</w:t>
      </w:r>
      <w:r w:rsidRPr="009F6063">
        <w:rPr>
          <w:rFonts w:ascii="Arial Narrow" w:hAnsi="Arial Narrow" w:cs="Times New Roman"/>
          <w:color w:val="auto"/>
          <w:sz w:val="24"/>
          <w:szCs w:val="24"/>
        </w:rPr>
        <w:t xml:space="preserve"> Certificado da Condição de Microempreendedor Individual - CCMEI, cuja aceitação ficará condicionada à verificação da autenticidade no sítio </w:t>
      </w:r>
      <w:hyperlink r:id="rId57" w:history="1">
        <w:r w:rsidRPr="009F6063">
          <w:rPr>
            <w:rStyle w:val="Hyperlink"/>
            <w:rFonts w:ascii="Arial Narrow" w:hAnsi="Arial Narrow" w:cs="Times New Roman"/>
            <w:color w:val="auto"/>
            <w:sz w:val="24"/>
            <w:szCs w:val="24"/>
          </w:rPr>
          <w:t>https://www.gov.br/empresas-e-negocios/pt-br/empreendedor</w:t>
        </w:r>
      </w:hyperlink>
      <w:r w:rsidRPr="009F6063">
        <w:rPr>
          <w:rFonts w:ascii="Arial Narrow" w:hAnsi="Arial Narrow" w:cs="Times New Roman"/>
          <w:color w:val="auto"/>
          <w:sz w:val="24"/>
          <w:szCs w:val="24"/>
        </w:rPr>
        <w:t xml:space="preserve">; </w:t>
      </w:r>
    </w:p>
    <w:p w14:paraId="7F6A4900" w14:textId="77777777" w:rsidR="00D84A0C" w:rsidRPr="009F6063" w:rsidRDefault="00D84A0C" w:rsidP="00D84A0C">
      <w:pPr>
        <w:pStyle w:val="Nivel2"/>
        <w:numPr>
          <w:ilvl w:val="0"/>
          <w:numId w:val="0"/>
        </w:numPr>
        <w:spacing w:before="0" w:after="0" w:line="240" w:lineRule="auto"/>
        <w:rPr>
          <w:rFonts w:ascii="Arial Narrow" w:hAnsi="Arial Narrow" w:cs="Times New Roman"/>
          <w:color w:val="auto"/>
          <w:sz w:val="24"/>
          <w:szCs w:val="24"/>
        </w:rPr>
      </w:pPr>
      <w:r w:rsidRPr="009F6063">
        <w:rPr>
          <w:rFonts w:ascii="Arial Narrow" w:hAnsi="Arial Narrow" w:cs="Times New Roman"/>
          <w:bCs/>
          <w:color w:val="auto"/>
          <w:sz w:val="24"/>
          <w:szCs w:val="24"/>
        </w:rPr>
        <w:t>IV -</w:t>
      </w:r>
      <w:r w:rsidRPr="009F6063">
        <w:rPr>
          <w:rFonts w:ascii="Arial Narrow" w:hAnsi="Arial Narrow" w:cs="Times New Roman"/>
          <w:b/>
          <w:bCs/>
          <w:color w:val="auto"/>
          <w:sz w:val="24"/>
          <w:szCs w:val="24"/>
        </w:rPr>
        <w:t xml:space="preserve"> Sociedade empresária, sociedade limitada unipessoal – SLU ou sociedade identificada como empresa individual de responsabilidade limitada - EIRELI:</w:t>
      </w:r>
      <w:r w:rsidRPr="009F6063">
        <w:rPr>
          <w:rFonts w:ascii="Arial Narrow" w:hAnsi="Arial Narrow" w:cs="Times New Roman"/>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2B7F8D99" w14:textId="77777777" w:rsidR="00D84A0C" w:rsidRPr="009F6063" w:rsidRDefault="00D84A0C" w:rsidP="00D84A0C">
      <w:pPr>
        <w:pStyle w:val="Nivel2"/>
        <w:numPr>
          <w:ilvl w:val="0"/>
          <w:numId w:val="0"/>
        </w:numPr>
        <w:spacing w:before="0" w:after="0" w:line="240" w:lineRule="auto"/>
        <w:rPr>
          <w:rFonts w:ascii="Arial Narrow" w:hAnsi="Arial Narrow" w:cs="Times New Roman"/>
          <w:color w:val="auto"/>
          <w:sz w:val="24"/>
          <w:szCs w:val="24"/>
        </w:rPr>
      </w:pPr>
      <w:r w:rsidRPr="009F6063">
        <w:rPr>
          <w:rFonts w:ascii="Arial Narrow" w:hAnsi="Arial Narrow" w:cs="Times New Roman"/>
          <w:bCs/>
          <w:color w:val="auto"/>
          <w:sz w:val="24"/>
          <w:szCs w:val="24"/>
        </w:rPr>
        <w:t>V -</w:t>
      </w:r>
      <w:r w:rsidRPr="009F6063">
        <w:rPr>
          <w:rFonts w:ascii="Arial Narrow" w:hAnsi="Arial Narrow" w:cs="Times New Roman"/>
          <w:b/>
          <w:bCs/>
          <w:color w:val="auto"/>
          <w:sz w:val="24"/>
          <w:szCs w:val="24"/>
        </w:rPr>
        <w:t xml:space="preserve"> Sociedade empresária estrangeira:</w:t>
      </w:r>
      <w:r w:rsidRPr="009F6063">
        <w:rPr>
          <w:rFonts w:ascii="Arial Narrow" w:hAnsi="Arial Narrow" w:cs="Times New Roman"/>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8" w:history="1">
        <w:r w:rsidRPr="009F6063">
          <w:rPr>
            <w:rStyle w:val="Hyperlink"/>
            <w:rFonts w:ascii="Arial Narrow" w:hAnsi="Arial Narrow" w:cs="Times New Roman"/>
            <w:color w:val="auto"/>
            <w:sz w:val="24"/>
            <w:szCs w:val="24"/>
          </w:rPr>
          <w:t>Normativa DREI/ME n.º 77, de 18 de março de 2020</w:t>
        </w:r>
      </w:hyperlink>
      <w:r w:rsidRPr="009F6063">
        <w:rPr>
          <w:rFonts w:ascii="Arial Narrow" w:hAnsi="Arial Narrow" w:cs="Times New Roman"/>
          <w:color w:val="auto"/>
          <w:sz w:val="24"/>
          <w:szCs w:val="24"/>
        </w:rPr>
        <w:t>.</w:t>
      </w:r>
    </w:p>
    <w:p w14:paraId="5767DF27" w14:textId="77777777" w:rsidR="00D84A0C" w:rsidRPr="009F6063" w:rsidRDefault="00D84A0C" w:rsidP="00D84A0C">
      <w:pPr>
        <w:pStyle w:val="Nivel2"/>
        <w:numPr>
          <w:ilvl w:val="0"/>
          <w:numId w:val="0"/>
        </w:numPr>
        <w:spacing w:before="0" w:after="0" w:line="240" w:lineRule="auto"/>
        <w:rPr>
          <w:rFonts w:ascii="Arial Narrow" w:hAnsi="Arial Narrow" w:cs="Times New Roman"/>
          <w:color w:val="auto"/>
          <w:sz w:val="24"/>
          <w:szCs w:val="24"/>
        </w:rPr>
      </w:pPr>
      <w:r w:rsidRPr="009F6063">
        <w:rPr>
          <w:rFonts w:ascii="Arial Narrow" w:hAnsi="Arial Narrow" w:cs="Times New Roman"/>
          <w:bCs/>
          <w:color w:val="auto"/>
          <w:sz w:val="24"/>
          <w:szCs w:val="24"/>
        </w:rPr>
        <w:t>VI -</w:t>
      </w:r>
      <w:r w:rsidRPr="009F6063">
        <w:rPr>
          <w:rFonts w:ascii="Arial Narrow" w:hAnsi="Arial Narrow" w:cs="Times New Roman"/>
          <w:b/>
          <w:bCs/>
          <w:color w:val="auto"/>
          <w:sz w:val="24"/>
          <w:szCs w:val="24"/>
        </w:rPr>
        <w:t xml:space="preserve"> Sociedade simples: </w:t>
      </w:r>
      <w:r w:rsidRPr="009F6063">
        <w:rPr>
          <w:rFonts w:ascii="Arial Narrow" w:hAnsi="Arial Narrow" w:cs="Times New Roman"/>
          <w:color w:val="auto"/>
          <w:sz w:val="24"/>
          <w:szCs w:val="24"/>
        </w:rPr>
        <w:t>inscrição do ato constitutivo no Registro Civil de Pessoas Jurídicas do local de sua sede, acompanhada de documento comprobatório de seus administradores;</w:t>
      </w:r>
    </w:p>
    <w:p w14:paraId="46E8BA54" w14:textId="77777777" w:rsidR="00D84A0C" w:rsidRPr="009F6063" w:rsidRDefault="00D84A0C" w:rsidP="00D84A0C">
      <w:pPr>
        <w:pStyle w:val="Nivel2"/>
        <w:numPr>
          <w:ilvl w:val="0"/>
          <w:numId w:val="0"/>
        </w:numPr>
        <w:spacing w:before="0" w:after="0" w:line="240" w:lineRule="auto"/>
        <w:rPr>
          <w:rFonts w:ascii="Arial Narrow" w:hAnsi="Arial Narrow" w:cs="Times New Roman"/>
          <w:color w:val="auto"/>
          <w:sz w:val="24"/>
          <w:szCs w:val="24"/>
        </w:rPr>
      </w:pPr>
      <w:r w:rsidRPr="009F6063">
        <w:rPr>
          <w:rFonts w:ascii="Arial Narrow" w:hAnsi="Arial Narrow" w:cs="Times New Roman"/>
          <w:bCs/>
          <w:color w:val="auto"/>
          <w:sz w:val="24"/>
          <w:szCs w:val="24"/>
        </w:rPr>
        <w:t>VII -</w:t>
      </w:r>
      <w:r w:rsidRPr="009F6063">
        <w:rPr>
          <w:rFonts w:ascii="Arial Narrow" w:hAnsi="Arial Narrow" w:cs="Times New Roman"/>
          <w:b/>
          <w:bCs/>
          <w:color w:val="auto"/>
          <w:sz w:val="24"/>
          <w:szCs w:val="24"/>
        </w:rPr>
        <w:t xml:space="preserve"> Filial, sucursal ou agência de sociedade simples ou empresária:</w:t>
      </w:r>
      <w:r w:rsidRPr="009F6063">
        <w:rPr>
          <w:rFonts w:ascii="Arial Narrow" w:hAnsi="Arial Narrow" w:cs="Times New Roman"/>
          <w:color w:val="auto"/>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940F637" w14:textId="77777777" w:rsidR="00D84A0C" w:rsidRPr="009F6063" w:rsidRDefault="00D84A0C" w:rsidP="00D84A0C">
      <w:pPr>
        <w:pStyle w:val="Nivel4"/>
        <w:spacing w:before="0" w:after="0" w:line="240" w:lineRule="auto"/>
        <w:ind w:left="0"/>
        <w:rPr>
          <w:rFonts w:ascii="Arial Narrow" w:hAnsi="Arial Narrow"/>
          <w:sz w:val="24"/>
          <w:szCs w:val="24"/>
        </w:rPr>
      </w:pPr>
      <w:r w:rsidRPr="009F6063">
        <w:rPr>
          <w:rFonts w:ascii="Arial Narrow" w:hAnsi="Arial Narrow"/>
          <w:sz w:val="24"/>
          <w:szCs w:val="24"/>
        </w:rPr>
        <w:t>Os documentos apresentados deverão estar acompanhados de todas as alterações ou da consolidação respectiva.</w:t>
      </w:r>
    </w:p>
    <w:p w14:paraId="7C3283AE" w14:textId="77777777" w:rsidR="00D84A0C" w:rsidRPr="007F5926" w:rsidRDefault="00D84A0C" w:rsidP="00D84A0C">
      <w:pPr>
        <w:pStyle w:val="Nivel2"/>
        <w:numPr>
          <w:ilvl w:val="0"/>
          <w:numId w:val="0"/>
        </w:numPr>
        <w:spacing w:before="0" w:after="0" w:line="240" w:lineRule="auto"/>
        <w:rPr>
          <w:rFonts w:ascii="Arial Narrow" w:hAnsi="Arial Narrow" w:cs="Times New Roman"/>
          <w:color w:val="EE0000"/>
          <w:sz w:val="24"/>
          <w:szCs w:val="24"/>
        </w:rPr>
      </w:pPr>
    </w:p>
    <w:p w14:paraId="38F29309" w14:textId="77777777" w:rsidR="00D84A0C" w:rsidRPr="009F6063" w:rsidRDefault="00D84A0C" w:rsidP="00D84A0C">
      <w:pPr>
        <w:pStyle w:val="Nivel3"/>
        <w:spacing w:before="0" w:after="0" w:line="240" w:lineRule="auto"/>
        <w:ind w:left="0" w:firstLine="0"/>
        <w:rPr>
          <w:rFonts w:ascii="Arial Narrow" w:hAnsi="Arial Narrow"/>
          <w:b/>
          <w:color w:val="auto"/>
          <w:sz w:val="24"/>
          <w:szCs w:val="24"/>
          <w:u w:val="single"/>
          <w:lang w:eastAsia="zh-CN" w:bidi="hi-IN"/>
        </w:rPr>
      </w:pPr>
      <w:r w:rsidRPr="009F6063">
        <w:rPr>
          <w:rFonts w:ascii="Arial Narrow" w:hAnsi="Arial Narrow"/>
          <w:b/>
          <w:color w:val="auto"/>
          <w:sz w:val="24"/>
          <w:szCs w:val="24"/>
          <w:u w:val="single"/>
          <w:lang w:eastAsia="zh-CN" w:bidi="hi-IN"/>
        </w:rPr>
        <w:t>Habilitação fiscal, social e trabalhista</w:t>
      </w:r>
    </w:p>
    <w:p w14:paraId="4CFF9E9B" w14:textId="77777777" w:rsidR="00D84A0C" w:rsidRPr="009F6063" w:rsidRDefault="00D84A0C" w:rsidP="00D84A0C">
      <w:pPr>
        <w:pStyle w:val="Nivel2"/>
        <w:numPr>
          <w:ilvl w:val="0"/>
          <w:numId w:val="0"/>
        </w:numPr>
        <w:spacing w:before="0" w:after="0" w:line="240" w:lineRule="auto"/>
        <w:rPr>
          <w:rFonts w:ascii="Arial Narrow" w:hAnsi="Arial Narrow" w:cs="Times New Roman"/>
          <w:color w:val="auto"/>
          <w:sz w:val="24"/>
          <w:szCs w:val="24"/>
        </w:rPr>
      </w:pPr>
      <w:r w:rsidRPr="009F6063">
        <w:rPr>
          <w:rFonts w:ascii="Arial Narrow" w:hAnsi="Arial Narrow" w:cs="Times New Roman"/>
          <w:color w:val="auto"/>
          <w:sz w:val="24"/>
          <w:szCs w:val="24"/>
        </w:rPr>
        <w:t>I - Prova de inscrição no Cadastro Nacional de Pessoas Jurídicas ou no Cadastro de Pessoas Físicas, conforme o caso;</w:t>
      </w:r>
    </w:p>
    <w:p w14:paraId="05746E17" w14:textId="77777777" w:rsidR="00D84A0C" w:rsidRPr="009F6063" w:rsidRDefault="00D84A0C" w:rsidP="00D84A0C">
      <w:pPr>
        <w:pStyle w:val="Nivel2"/>
        <w:numPr>
          <w:ilvl w:val="0"/>
          <w:numId w:val="0"/>
        </w:numPr>
        <w:spacing w:before="0" w:after="0" w:line="240" w:lineRule="auto"/>
        <w:rPr>
          <w:rFonts w:ascii="Arial Narrow" w:hAnsi="Arial Narrow" w:cs="Times New Roman"/>
          <w:color w:val="auto"/>
          <w:sz w:val="24"/>
          <w:szCs w:val="24"/>
        </w:rPr>
      </w:pPr>
      <w:r w:rsidRPr="009F6063">
        <w:rPr>
          <w:rFonts w:ascii="Arial Narrow" w:hAnsi="Arial Narrow" w:cs="Times New Roman"/>
          <w:color w:val="auto"/>
          <w:sz w:val="24"/>
          <w:szCs w:val="24"/>
        </w:rPr>
        <w:t>II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EB00A4C" w14:textId="77777777" w:rsidR="00D84A0C" w:rsidRPr="009F6063" w:rsidRDefault="00D84A0C" w:rsidP="00D84A0C">
      <w:pPr>
        <w:pStyle w:val="Nivel2"/>
        <w:numPr>
          <w:ilvl w:val="0"/>
          <w:numId w:val="0"/>
        </w:numPr>
        <w:spacing w:before="0" w:after="0" w:line="240" w:lineRule="auto"/>
        <w:rPr>
          <w:rFonts w:ascii="Arial Narrow" w:hAnsi="Arial Narrow" w:cs="Times New Roman"/>
          <w:color w:val="auto"/>
          <w:sz w:val="24"/>
          <w:szCs w:val="24"/>
        </w:rPr>
      </w:pPr>
      <w:r w:rsidRPr="009F6063">
        <w:rPr>
          <w:rFonts w:ascii="Arial Narrow" w:hAnsi="Arial Narrow" w:cs="Times New Roman"/>
          <w:color w:val="auto"/>
          <w:sz w:val="24"/>
          <w:szCs w:val="24"/>
        </w:rPr>
        <w:lastRenderedPageBreak/>
        <w:t>III - Prova de regularidade com o Fundo de Garantia do Tempo de Serviço (FGTS);</w:t>
      </w:r>
    </w:p>
    <w:p w14:paraId="2287EA51" w14:textId="77777777" w:rsidR="00D84A0C" w:rsidRPr="009F6063" w:rsidRDefault="00D84A0C" w:rsidP="00D84A0C">
      <w:pPr>
        <w:pStyle w:val="Nivel2"/>
        <w:numPr>
          <w:ilvl w:val="0"/>
          <w:numId w:val="0"/>
        </w:numPr>
        <w:spacing w:before="0" w:after="0" w:line="240" w:lineRule="auto"/>
        <w:rPr>
          <w:rFonts w:ascii="Arial Narrow" w:hAnsi="Arial Narrow" w:cs="Times New Roman"/>
          <w:color w:val="auto"/>
          <w:sz w:val="24"/>
          <w:szCs w:val="24"/>
        </w:rPr>
      </w:pPr>
      <w:r w:rsidRPr="009F6063">
        <w:rPr>
          <w:rFonts w:ascii="Arial Narrow" w:hAnsi="Arial Narrow" w:cs="Times New Roman"/>
          <w:color w:val="auto"/>
          <w:sz w:val="24"/>
          <w:szCs w:val="24"/>
        </w:rPr>
        <w:t>IV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E29DF50" w14:textId="3A5D6AC7" w:rsidR="00D84A0C" w:rsidRPr="009F6063" w:rsidRDefault="00D77FB6" w:rsidP="00D84A0C">
      <w:pPr>
        <w:pStyle w:val="Nivel2"/>
        <w:numPr>
          <w:ilvl w:val="0"/>
          <w:numId w:val="0"/>
        </w:numPr>
        <w:spacing w:before="0" w:after="0" w:line="240" w:lineRule="auto"/>
        <w:rPr>
          <w:rFonts w:ascii="Arial Narrow" w:hAnsi="Arial Narrow" w:cs="Times New Roman"/>
          <w:color w:val="auto"/>
          <w:sz w:val="24"/>
          <w:szCs w:val="24"/>
        </w:rPr>
      </w:pPr>
      <w:r>
        <w:rPr>
          <w:rFonts w:ascii="Arial Narrow" w:hAnsi="Arial Narrow" w:cs="Times New Roman"/>
          <w:color w:val="auto"/>
          <w:sz w:val="24"/>
          <w:szCs w:val="24"/>
        </w:rPr>
        <w:t>V</w:t>
      </w:r>
      <w:r w:rsidR="00D84A0C" w:rsidRPr="009F6063">
        <w:rPr>
          <w:rFonts w:ascii="Arial Narrow" w:hAnsi="Arial Narrow" w:cs="Times New Roman"/>
          <w:color w:val="auto"/>
          <w:sz w:val="24"/>
          <w:szCs w:val="24"/>
        </w:rPr>
        <w:t xml:space="preserve"> - Prova de regularidade para com a Fazenda Estadual do domicílio ou sede da licitante, relativa aos tributos relacionados com o objeto licitado; </w:t>
      </w:r>
    </w:p>
    <w:p w14:paraId="1768DE40" w14:textId="2CD61D33" w:rsidR="00D84A0C" w:rsidRPr="009F6063" w:rsidRDefault="00D84A0C" w:rsidP="00D84A0C">
      <w:pPr>
        <w:pStyle w:val="Nivel2"/>
        <w:numPr>
          <w:ilvl w:val="0"/>
          <w:numId w:val="0"/>
        </w:numPr>
        <w:spacing w:before="0" w:after="0" w:line="240" w:lineRule="auto"/>
        <w:rPr>
          <w:rFonts w:ascii="Arial Narrow" w:hAnsi="Arial Narrow" w:cs="Times New Roman"/>
          <w:color w:val="auto"/>
          <w:sz w:val="24"/>
          <w:szCs w:val="24"/>
        </w:rPr>
      </w:pPr>
      <w:r w:rsidRPr="009F6063">
        <w:rPr>
          <w:rFonts w:ascii="Arial Narrow" w:hAnsi="Arial Narrow" w:cs="Times New Roman"/>
          <w:color w:val="auto"/>
          <w:sz w:val="24"/>
          <w:szCs w:val="24"/>
        </w:rPr>
        <w:t xml:space="preserve">VI - Prova de regularidade para com a Fazenda Municipal, relativa aos tributos relacionados com o objeto licitado; </w:t>
      </w:r>
    </w:p>
    <w:p w14:paraId="32542BE8" w14:textId="13C8596E" w:rsidR="00D84A0C" w:rsidRPr="009F6063" w:rsidRDefault="00D84A0C" w:rsidP="00D84A0C">
      <w:pPr>
        <w:pStyle w:val="Nivel4"/>
        <w:spacing w:before="0" w:after="0" w:line="240" w:lineRule="auto"/>
        <w:ind w:left="0"/>
        <w:rPr>
          <w:rFonts w:ascii="Arial Narrow" w:hAnsi="Arial Narrow"/>
          <w:sz w:val="24"/>
          <w:szCs w:val="24"/>
        </w:rPr>
      </w:pPr>
      <w:r w:rsidRPr="009F6063">
        <w:rPr>
          <w:rFonts w:ascii="Arial Narrow" w:hAnsi="Arial Narrow"/>
          <w:sz w:val="24"/>
          <w:szCs w:val="24"/>
        </w:rPr>
        <w:t xml:space="preserve">Caso o fornecedor seja considerado isento dos tributos </w:t>
      </w:r>
      <w:r w:rsidRPr="009F6063">
        <w:rPr>
          <w:rFonts w:ascii="Arial Narrow" w:hAnsi="Arial Narrow"/>
          <w:iCs/>
          <w:sz w:val="24"/>
          <w:szCs w:val="24"/>
        </w:rPr>
        <w:t>[Estadual/Distrital] ou [Municipal/Distrital]</w:t>
      </w:r>
      <w:r w:rsidRPr="009F6063">
        <w:rPr>
          <w:rFonts w:ascii="Arial Narrow" w:hAnsi="Arial Narrow"/>
          <w:sz w:val="24"/>
          <w:szCs w:val="24"/>
        </w:rPr>
        <w:t xml:space="preserve"> relacionados ao objeto contratual, deverá comprovar tal condição mediante a apresentação de declaração da Fazenda respectiva do seu domicílio ou sede, ou outra equivalente, na forma da lei.</w:t>
      </w:r>
    </w:p>
    <w:p w14:paraId="622520DF" w14:textId="77777777" w:rsidR="00D84A0C" w:rsidRPr="009F6063" w:rsidRDefault="00D84A0C" w:rsidP="00D84A0C">
      <w:pPr>
        <w:pStyle w:val="Nivel4"/>
        <w:spacing w:before="0" w:after="0" w:line="240" w:lineRule="auto"/>
        <w:ind w:left="0"/>
        <w:rPr>
          <w:rFonts w:ascii="Arial Narrow" w:hAnsi="Arial Narrow"/>
          <w:sz w:val="24"/>
          <w:szCs w:val="24"/>
        </w:rPr>
      </w:pPr>
      <w:r w:rsidRPr="009F6063">
        <w:rPr>
          <w:rFonts w:ascii="Arial Narrow" w:hAnsi="Arial Narrow"/>
          <w:sz w:val="24"/>
          <w:szCs w:val="24"/>
        </w:rPr>
        <w:t>O fornecedor enquadrado como microempreendedor individual que pretenda auferir os benefícios do tratamento diferenciado previstos na Lei Complementar Federal n. 123, de 2006, estará dispensado da prova de inscrição nos cadastros de contribuintes estadual e municipal.</w:t>
      </w:r>
    </w:p>
    <w:p w14:paraId="456AF0B0" w14:textId="77777777" w:rsidR="00D84A0C" w:rsidRPr="00AB7C75" w:rsidRDefault="00D84A0C" w:rsidP="00D84A0C">
      <w:pPr>
        <w:pStyle w:val="Nivel2"/>
        <w:numPr>
          <w:ilvl w:val="0"/>
          <w:numId w:val="0"/>
        </w:numPr>
        <w:spacing w:before="0" w:after="0" w:line="240" w:lineRule="auto"/>
        <w:rPr>
          <w:rFonts w:ascii="Arial Narrow" w:hAnsi="Arial Narrow" w:cs="Times New Roman"/>
          <w:color w:val="auto"/>
          <w:sz w:val="24"/>
          <w:szCs w:val="24"/>
        </w:rPr>
      </w:pPr>
    </w:p>
    <w:p w14:paraId="32A07C6F" w14:textId="77777777" w:rsidR="00D84A0C" w:rsidRPr="00AB7C75" w:rsidRDefault="00D84A0C" w:rsidP="00D84A0C">
      <w:pPr>
        <w:pStyle w:val="Nivel3"/>
        <w:spacing w:before="0" w:after="0" w:line="240" w:lineRule="auto"/>
        <w:ind w:left="0" w:firstLine="0"/>
        <w:rPr>
          <w:rFonts w:ascii="Arial Narrow" w:hAnsi="Arial Narrow"/>
          <w:b/>
          <w:color w:val="auto"/>
          <w:sz w:val="24"/>
          <w:szCs w:val="24"/>
          <w:u w:val="single"/>
          <w:lang w:eastAsia="zh-CN" w:bidi="hi-IN"/>
        </w:rPr>
      </w:pPr>
      <w:r w:rsidRPr="00AB7C75">
        <w:rPr>
          <w:rFonts w:ascii="Arial Narrow" w:hAnsi="Arial Narrow"/>
          <w:b/>
          <w:color w:val="auto"/>
          <w:sz w:val="24"/>
          <w:szCs w:val="24"/>
          <w:u w:val="single"/>
          <w:lang w:eastAsia="zh-CN" w:bidi="hi-IN"/>
        </w:rPr>
        <w:t xml:space="preserve">Qualificação técnica </w:t>
      </w:r>
    </w:p>
    <w:bookmarkEnd w:id="54"/>
    <w:p w14:paraId="51D288C3" w14:textId="77777777" w:rsidR="00D84A0C" w:rsidRDefault="00D84A0C" w:rsidP="00D84A0C">
      <w:pPr>
        <w:pStyle w:val="PargrafodaLista"/>
        <w:numPr>
          <w:ilvl w:val="0"/>
          <w:numId w:val="37"/>
        </w:numPr>
        <w:ind w:left="0" w:firstLine="0"/>
        <w:rPr>
          <w:rFonts w:ascii="Arial Narrow" w:hAnsi="Arial Narrow" w:cs="Arial"/>
          <w:lang w:eastAsia="zh-CN" w:bidi="hi-IN"/>
        </w:rPr>
      </w:pPr>
      <w:r w:rsidRPr="00AB7C75">
        <w:rPr>
          <w:rFonts w:ascii="Arial Narrow" w:hAnsi="Arial Narrow" w:cs="Arial" w:hint="eastAsia"/>
          <w:lang w:eastAsia="zh-CN" w:bidi="hi-IN"/>
        </w:rPr>
        <w:t xml:space="preserve">Atestado de capacidade </w:t>
      </w:r>
      <w:r w:rsidRPr="00AB7C75">
        <w:rPr>
          <w:rFonts w:ascii="Arial Narrow" w:hAnsi="Arial Narrow"/>
          <w:lang w:eastAsia="zh-CN" w:bidi="hi-IN"/>
        </w:rPr>
        <w:t>t</w:t>
      </w:r>
      <w:r w:rsidRPr="00AB7C75">
        <w:rPr>
          <w:rFonts w:ascii="Arial Narrow" w:hAnsi="Arial Narrow"/>
        </w:rPr>
        <w:t>éc</w:t>
      </w:r>
      <w:r w:rsidRPr="00AB7C75">
        <w:rPr>
          <w:rFonts w:ascii="Arial Narrow" w:hAnsi="Arial Narrow"/>
          <w:lang w:eastAsia="zh-CN" w:bidi="hi-IN"/>
        </w:rPr>
        <w:t>nico compatível</w:t>
      </w:r>
      <w:r w:rsidRPr="00AB7C75">
        <w:rPr>
          <w:rFonts w:ascii="Arial Narrow" w:hAnsi="Arial Narrow" w:cs="Arial" w:hint="eastAsia"/>
          <w:lang w:eastAsia="zh-CN" w:bidi="hi-IN"/>
        </w:rPr>
        <w:t xml:space="preserve"> com o objeto licitado, em nome da proponente, expedido por pessoa ju</w:t>
      </w:r>
      <w:r>
        <w:rPr>
          <w:rFonts w:ascii="Arial Narrow" w:hAnsi="Arial Narrow" w:cs="Arial"/>
          <w:lang w:eastAsia="zh-CN" w:bidi="hi-IN"/>
        </w:rPr>
        <w:t>rí</w:t>
      </w:r>
      <w:r w:rsidRPr="00AB7C75">
        <w:rPr>
          <w:rFonts w:ascii="Arial Narrow" w:hAnsi="Arial Narrow" w:cs="Arial" w:hint="eastAsia"/>
          <w:lang w:eastAsia="zh-CN" w:bidi="hi-IN"/>
        </w:rPr>
        <w:t xml:space="preserve">dica. </w:t>
      </w:r>
    </w:p>
    <w:p w14:paraId="1A133BC3" w14:textId="76996638" w:rsidR="00A16567" w:rsidRPr="00AB7C75" w:rsidRDefault="00A16567" w:rsidP="00D84A0C">
      <w:pPr>
        <w:pStyle w:val="PargrafodaLista"/>
        <w:numPr>
          <w:ilvl w:val="0"/>
          <w:numId w:val="37"/>
        </w:numPr>
        <w:ind w:left="0" w:firstLine="0"/>
        <w:rPr>
          <w:rFonts w:ascii="Arial Narrow" w:hAnsi="Arial Narrow" w:cs="Arial"/>
          <w:lang w:eastAsia="zh-CN" w:bidi="hi-IN"/>
        </w:rPr>
      </w:pPr>
      <w:r>
        <w:rPr>
          <w:rFonts w:ascii="Arial Narrow" w:hAnsi="Arial Narrow" w:cs="Arial"/>
          <w:lang w:eastAsia="zh-CN" w:bidi="hi-IN"/>
        </w:rPr>
        <w:t xml:space="preserve">Declarações do edital. </w:t>
      </w:r>
    </w:p>
    <w:p w14:paraId="14D583E6" w14:textId="77777777" w:rsidR="00D84A0C" w:rsidRPr="007F5926" w:rsidRDefault="00D84A0C" w:rsidP="00D84A0C">
      <w:pPr>
        <w:pStyle w:val="Nivel3"/>
        <w:numPr>
          <w:ilvl w:val="0"/>
          <w:numId w:val="0"/>
        </w:numPr>
        <w:spacing w:before="0" w:after="0" w:line="240" w:lineRule="auto"/>
        <w:rPr>
          <w:rFonts w:ascii="Arial Narrow" w:hAnsi="Arial Narrow" w:cs="Times New Roman"/>
          <w:color w:val="EE0000"/>
          <w:sz w:val="24"/>
          <w:szCs w:val="24"/>
        </w:rPr>
      </w:pPr>
    </w:p>
    <w:tbl>
      <w:tblPr>
        <w:tblStyle w:val="Tabelacomgrade"/>
        <w:tblW w:w="0" w:type="auto"/>
        <w:tblInd w:w="-5" w:type="dxa"/>
        <w:shd w:val="clear" w:color="auto" w:fill="DAEEF3" w:themeFill="accent5" w:themeFillTint="33"/>
        <w:tblLook w:val="04A0" w:firstRow="1" w:lastRow="0" w:firstColumn="1" w:lastColumn="0" w:noHBand="0" w:noVBand="1"/>
      </w:tblPr>
      <w:tblGrid>
        <w:gridCol w:w="9633"/>
      </w:tblGrid>
      <w:tr w:rsidR="00D84A0C" w:rsidRPr="00137436" w14:paraId="36AB360B" w14:textId="77777777" w:rsidTr="00892E24">
        <w:tc>
          <w:tcPr>
            <w:tcW w:w="9633" w:type="dxa"/>
            <w:tcBorders>
              <w:top w:val="nil"/>
              <w:left w:val="nil"/>
              <w:bottom w:val="nil"/>
              <w:right w:val="nil"/>
            </w:tcBorders>
            <w:shd w:val="clear" w:color="auto" w:fill="DAEEF3" w:themeFill="accent5" w:themeFillTint="33"/>
          </w:tcPr>
          <w:p w14:paraId="5E31C6F9" w14:textId="77777777" w:rsidR="00D84A0C" w:rsidRPr="00137436" w:rsidRDefault="00D84A0C" w:rsidP="00D84A0C">
            <w:pPr>
              <w:pStyle w:val="Nivel01"/>
            </w:pPr>
            <w:r w:rsidRPr="00137436">
              <w:t>DAS OBRIGAÇÕES DAS PARTES</w:t>
            </w:r>
          </w:p>
        </w:tc>
      </w:tr>
    </w:tbl>
    <w:p w14:paraId="614519F0" w14:textId="77777777" w:rsidR="00D84A0C" w:rsidRPr="00137436" w:rsidRDefault="00D84A0C" w:rsidP="00D84A0C">
      <w:pPr>
        <w:pStyle w:val="Nivel2"/>
        <w:spacing w:before="0" w:after="0"/>
        <w:ind w:left="0" w:firstLine="0"/>
        <w:rPr>
          <w:rFonts w:ascii="Arial Narrow" w:hAnsi="Arial Narrow" w:cs="Times New Roman"/>
          <w:b/>
          <w:bCs/>
          <w:color w:val="auto"/>
          <w:sz w:val="24"/>
          <w:szCs w:val="24"/>
        </w:rPr>
      </w:pPr>
      <w:r w:rsidRPr="00137436">
        <w:rPr>
          <w:rFonts w:ascii="Arial Narrow" w:hAnsi="Arial Narrow" w:cs="Times New Roman"/>
          <w:b/>
          <w:bCs/>
          <w:color w:val="auto"/>
          <w:sz w:val="24"/>
          <w:szCs w:val="24"/>
        </w:rPr>
        <w:t>Direitos e Obrigações do Contratante:</w:t>
      </w:r>
    </w:p>
    <w:p w14:paraId="3300F324" w14:textId="77777777" w:rsidR="00D84A0C" w:rsidRPr="00137436" w:rsidRDefault="00D84A0C" w:rsidP="00D84A0C">
      <w:pPr>
        <w:pStyle w:val="Nivel3"/>
        <w:spacing w:before="0" w:after="0"/>
        <w:ind w:left="0" w:firstLine="0"/>
        <w:rPr>
          <w:rFonts w:ascii="Arial Narrow" w:hAnsi="Arial Narrow"/>
          <w:color w:val="auto"/>
          <w:sz w:val="24"/>
          <w:szCs w:val="24"/>
        </w:rPr>
      </w:pPr>
      <w:r w:rsidRPr="00137436">
        <w:rPr>
          <w:rFonts w:ascii="Arial Narrow" w:hAnsi="Arial Narrow"/>
          <w:color w:val="auto"/>
          <w:sz w:val="24"/>
          <w:szCs w:val="24"/>
        </w:rPr>
        <w:t>A prefeitura Municipal de Juranda Obriga-se:</w:t>
      </w:r>
    </w:p>
    <w:p w14:paraId="467C7595" w14:textId="77777777" w:rsidR="00D84A0C" w:rsidRPr="00137436" w:rsidRDefault="00D84A0C" w:rsidP="00D84A0C">
      <w:pPr>
        <w:pStyle w:val="Nivel3"/>
        <w:spacing w:before="0" w:after="0"/>
        <w:ind w:left="0" w:firstLine="0"/>
        <w:rPr>
          <w:rFonts w:ascii="Arial Narrow" w:hAnsi="Arial Narrow"/>
          <w:color w:val="auto"/>
          <w:sz w:val="24"/>
          <w:szCs w:val="24"/>
        </w:rPr>
      </w:pPr>
      <w:r w:rsidRPr="00137436">
        <w:rPr>
          <w:rFonts w:ascii="Arial Narrow" w:hAnsi="Arial Narrow" w:cs="Times New Roman"/>
          <w:color w:val="auto"/>
          <w:sz w:val="24"/>
          <w:szCs w:val="24"/>
        </w:rPr>
        <w:t>Aderir ao Contrato e determinar a execução do objeto, visto que, há garantia real de disponibilidade financeira para a quitação de seus débitos frente e consignatória/contratada, sob pena de ilegalidade dos atos;</w:t>
      </w:r>
    </w:p>
    <w:p w14:paraId="2FB7B63D" w14:textId="77777777" w:rsidR="00D84A0C" w:rsidRPr="00137436" w:rsidRDefault="00D84A0C" w:rsidP="00D84A0C">
      <w:pPr>
        <w:pStyle w:val="Nivel3"/>
        <w:spacing w:before="0" w:after="0"/>
        <w:ind w:left="0" w:firstLine="0"/>
        <w:rPr>
          <w:rFonts w:ascii="Arial Narrow" w:hAnsi="Arial Narrow"/>
          <w:color w:val="auto"/>
          <w:sz w:val="24"/>
          <w:szCs w:val="24"/>
        </w:rPr>
      </w:pPr>
      <w:r w:rsidRPr="00137436">
        <w:rPr>
          <w:rFonts w:ascii="Arial Narrow" w:hAnsi="Arial Narrow" w:cs="Times New Roman"/>
          <w:color w:val="auto"/>
          <w:sz w:val="24"/>
          <w:szCs w:val="24"/>
        </w:rPr>
        <w:t>Designar formal e legalmente um servidor (a) devidamente capacitado para fiscalizar e acompanhar o andamento dos serviços, bem como para dirimir as possíveis dúvidas existentes referentes a contratação</w:t>
      </w:r>
    </w:p>
    <w:p w14:paraId="35D70539" w14:textId="77777777" w:rsidR="00D84A0C" w:rsidRPr="00137436" w:rsidRDefault="00D84A0C" w:rsidP="00D84A0C">
      <w:pPr>
        <w:pStyle w:val="Nivel3"/>
        <w:spacing w:before="0" w:after="0"/>
        <w:ind w:left="0" w:firstLine="0"/>
        <w:rPr>
          <w:rFonts w:ascii="Arial Narrow" w:hAnsi="Arial Narrow"/>
          <w:color w:val="auto"/>
          <w:sz w:val="24"/>
          <w:szCs w:val="24"/>
        </w:rPr>
      </w:pPr>
      <w:r w:rsidRPr="00137436">
        <w:rPr>
          <w:rFonts w:ascii="Arial Narrow" w:hAnsi="Arial Narrow" w:cs="Times New Roman"/>
          <w:color w:val="auto"/>
          <w:sz w:val="24"/>
          <w:szCs w:val="24"/>
        </w:rPr>
        <w:t>Acompanhar e fiscalizar a execução dos serviços ou entrega dos produtos, objeto desta licitação, sob os aspectos quantitativos e qualitativos;</w:t>
      </w:r>
    </w:p>
    <w:p w14:paraId="14F024FD" w14:textId="77777777" w:rsidR="00D84A0C" w:rsidRPr="00137436" w:rsidRDefault="00D84A0C" w:rsidP="00D84A0C">
      <w:pPr>
        <w:pStyle w:val="Nivel3"/>
        <w:spacing w:before="0" w:after="0"/>
        <w:ind w:left="0" w:firstLine="0"/>
        <w:rPr>
          <w:rFonts w:ascii="Arial Narrow" w:hAnsi="Arial Narrow"/>
          <w:color w:val="auto"/>
          <w:sz w:val="24"/>
          <w:szCs w:val="24"/>
        </w:rPr>
      </w:pPr>
      <w:r w:rsidRPr="00137436">
        <w:rPr>
          <w:rFonts w:ascii="Arial Narrow" w:hAnsi="Arial Narrow" w:cs="Times New Roman"/>
          <w:color w:val="auto"/>
          <w:sz w:val="24"/>
          <w:szCs w:val="24"/>
        </w:rPr>
        <w:t>Receber o objeto contratado, nos termos, prazos, quantidades, qualidade e condições estabelecidas no Edital;</w:t>
      </w:r>
    </w:p>
    <w:p w14:paraId="5BC7CA1C" w14:textId="77777777" w:rsidR="00D84A0C" w:rsidRPr="00137436" w:rsidRDefault="00D84A0C" w:rsidP="00D84A0C">
      <w:pPr>
        <w:pStyle w:val="Nivel3"/>
        <w:spacing w:before="0" w:after="0"/>
        <w:ind w:left="0" w:firstLine="0"/>
        <w:rPr>
          <w:rFonts w:ascii="Arial Narrow" w:hAnsi="Arial Narrow"/>
          <w:color w:val="auto"/>
          <w:sz w:val="24"/>
          <w:szCs w:val="24"/>
        </w:rPr>
      </w:pPr>
      <w:r w:rsidRPr="00137436">
        <w:rPr>
          <w:rFonts w:ascii="Arial Narrow" w:hAnsi="Arial Narrow" w:cs="Times New Roman"/>
          <w:color w:val="auto"/>
          <w:sz w:val="24"/>
          <w:szCs w:val="24"/>
        </w:rPr>
        <w:t>Rejeitar os produtos ou serviços entregues em desacordo com as especificações contidas neste Termo de Referência e Edital;</w:t>
      </w:r>
    </w:p>
    <w:p w14:paraId="1AA189F6" w14:textId="77777777" w:rsidR="00D84A0C" w:rsidRPr="00137436" w:rsidRDefault="00D84A0C" w:rsidP="00D84A0C">
      <w:pPr>
        <w:pStyle w:val="Nivel3"/>
        <w:spacing w:before="0" w:after="0"/>
        <w:ind w:left="0" w:firstLine="0"/>
        <w:rPr>
          <w:rFonts w:ascii="Arial Narrow" w:hAnsi="Arial Narrow"/>
          <w:color w:val="auto"/>
          <w:sz w:val="24"/>
          <w:szCs w:val="24"/>
        </w:rPr>
      </w:pPr>
      <w:r w:rsidRPr="00137436">
        <w:rPr>
          <w:rFonts w:ascii="Arial Narrow" w:hAnsi="Arial Narrow" w:cs="Times New Roman"/>
          <w:color w:val="auto"/>
          <w:sz w:val="24"/>
          <w:szCs w:val="24"/>
        </w:rPr>
        <w:t>Notificar a CONTRATADA de qualquer irregularidade encontrada na entrega dos produtos ou prestação dos serviços contratados;</w:t>
      </w:r>
    </w:p>
    <w:p w14:paraId="42366A86" w14:textId="77777777" w:rsidR="00D84A0C" w:rsidRPr="00137436" w:rsidRDefault="00D84A0C" w:rsidP="00D84A0C">
      <w:pPr>
        <w:pStyle w:val="Nivel3"/>
        <w:spacing w:before="0" w:after="0"/>
        <w:ind w:left="0" w:firstLine="0"/>
        <w:rPr>
          <w:rFonts w:ascii="Arial Narrow" w:hAnsi="Arial Narrow"/>
          <w:color w:val="auto"/>
          <w:sz w:val="24"/>
          <w:szCs w:val="24"/>
        </w:rPr>
      </w:pPr>
      <w:r w:rsidRPr="00137436">
        <w:rPr>
          <w:rFonts w:ascii="Arial Narrow" w:hAnsi="Arial Narrow" w:cs="Times New Roman"/>
          <w:color w:val="auto"/>
          <w:sz w:val="24"/>
          <w:szCs w:val="24"/>
        </w:rPr>
        <w:t>Efetuar o pagamento à CONTRATADA, através de crédito em conta corrente, cumprindo todos os requisitos legais.</w:t>
      </w:r>
    </w:p>
    <w:p w14:paraId="3CA16D72" w14:textId="77777777" w:rsidR="00D84A0C" w:rsidRPr="002D33F9" w:rsidRDefault="00D84A0C" w:rsidP="00D84A0C">
      <w:pPr>
        <w:pStyle w:val="Nivel2"/>
        <w:ind w:left="0" w:firstLine="0"/>
        <w:rPr>
          <w:rFonts w:ascii="Arial Narrow" w:hAnsi="Arial Narrow"/>
          <w:b/>
          <w:bCs/>
          <w:color w:val="auto"/>
          <w:sz w:val="24"/>
          <w:szCs w:val="24"/>
        </w:rPr>
      </w:pPr>
      <w:r w:rsidRPr="002D33F9">
        <w:rPr>
          <w:rFonts w:ascii="Arial Narrow" w:hAnsi="Arial Narrow"/>
          <w:b/>
          <w:bCs/>
          <w:color w:val="auto"/>
          <w:sz w:val="24"/>
          <w:szCs w:val="24"/>
        </w:rPr>
        <w:t>Direitos e Obrigações da Contratada:</w:t>
      </w:r>
    </w:p>
    <w:p w14:paraId="17F0954B" w14:textId="77777777" w:rsidR="00D84A0C" w:rsidRPr="002D33F9" w:rsidRDefault="00D84A0C" w:rsidP="00D84A0C">
      <w:pPr>
        <w:pStyle w:val="Nivel3"/>
        <w:spacing w:before="0" w:after="0" w:line="240" w:lineRule="auto"/>
        <w:ind w:left="0" w:firstLine="0"/>
        <w:rPr>
          <w:rFonts w:ascii="Arial Narrow" w:hAnsi="Arial Narrow"/>
          <w:color w:val="auto"/>
          <w:sz w:val="24"/>
          <w:szCs w:val="24"/>
        </w:rPr>
      </w:pPr>
      <w:r w:rsidRPr="002D33F9">
        <w:rPr>
          <w:rFonts w:ascii="Arial Narrow" w:hAnsi="Arial Narrow"/>
          <w:color w:val="auto"/>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039C20C9" w14:textId="77777777" w:rsidR="00D84A0C" w:rsidRPr="002D33F9" w:rsidRDefault="00D84A0C" w:rsidP="00D84A0C">
      <w:pPr>
        <w:pStyle w:val="Nivel3"/>
        <w:spacing w:before="0" w:after="0" w:line="240" w:lineRule="auto"/>
        <w:ind w:left="0" w:firstLine="0"/>
        <w:rPr>
          <w:rFonts w:ascii="Arial Narrow" w:hAnsi="Arial Narrow"/>
          <w:color w:val="auto"/>
          <w:sz w:val="24"/>
          <w:szCs w:val="24"/>
        </w:rPr>
      </w:pPr>
      <w:r w:rsidRPr="002D33F9">
        <w:rPr>
          <w:rFonts w:ascii="Arial Narrow" w:hAnsi="Arial Narrow" w:cs="Times New Roman"/>
          <w:color w:val="auto"/>
          <w:sz w:val="24"/>
          <w:szCs w:val="24"/>
        </w:rPr>
        <w:t>Não poderá ceder ou transferir a terceiros, os direitos e obrigações decorrentes do contrato, sem a prévia e expressa concordância do CONTRATANTE.</w:t>
      </w:r>
    </w:p>
    <w:p w14:paraId="17A27DE3" w14:textId="77777777" w:rsidR="00D84A0C" w:rsidRPr="002D33F9" w:rsidRDefault="00D84A0C" w:rsidP="00D84A0C">
      <w:pPr>
        <w:pStyle w:val="Nivel3"/>
        <w:spacing w:before="0" w:after="0" w:line="240" w:lineRule="auto"/>
        <w:ind w:left="0" w:firstLine="0"/>
        <w:rPr>
          <w:rFonts w:ascii="Arial Narrow" w:hAnsi="Arial Narrow"/>
          <w:color w:val="auto"/>
          <w:sz w:val="24"/>
          <w:szCs w:val="24"/>
        </w:rPr>
      </w:pPr>
      <w:r w:rsidRPr="002D33F9">
        <w:rPr>
          <w:rFonts w:ascii="Arial Narrow" w:hAnsi="Arial Narrow" w:cs="Times New Roman"/>
          <w:color w:val="auto"/>
          <w:sz w:val="24"/>
          <w:szCs w:val="24"/>
        </w:rPr>
        <w:lastRenderedPageBreak/>
        <w:t>Responsabiliza-se por todos os danos e prejuízos causados a terceiros, ficando o CONTRATANTE isento de qualquer responsabilidade civil ou ressarcimento de eventuais despesas.</w:t>
      </w:r>
    </w:p>
    <w:p w14:paraId="4FC43026" w14:textId="77777777" w:rsidR="00D84A0C" w:rsidRPr="002D33F9" w:rsidRDefault="00D84A0C" w:rsidP="00D84A0C">
      <w:pPr>
        <w:pStyle w:val="Nivel3"/>
        <w:spacing w:before="0" w:after="0" w:line="240" w:lineRule="auto"/>
        <w:ind w:left="0" w:firstLine="0"/>
        <w:rPr>
          <w:rFonts w:ascii="Arial Narrow" w:hAnsi="Arial Narrow"/>
          <w:color w:val="auto"/>
          <w:sz w:val="24"/>
          <w:szCs w:val="24"/>
        </w:rPr>
      </w:pPr>
      <w:r w:rsidRPr="002D33F9">
        <w:rPr>
          <w:rFonts w:ascii="Arial Narrow" w:hAnsi="Arial Narrow" w:cs="Times New Roman"/>
          <w:color w:val="auto"/>
          <w:sz w:val="24"/>
          <w:szCs w:val="24"/>
        </w:rPr>
        <w:t>A CONTRATADA se responsabiliza por todas as dívidas porventura advindas da presente compra junto ao comércio ou indústria, ficando o CONTRATANTE isento de quaisquer responsabilidades perante os mesmos</w:t>
      </w:r>
    </w:p>
    <w:p w14:paraId="347814F8" w14:textId="77777777" w:rsidR="00D84A0C" w:rsidRPr="002D33F9" w:rsidRDefault="00D84A0C" w:rsidP="00D84A0C">
      <w:pPr>
        <w:pStyle w:val="Nivel3"/>
        <w:spacing w:before="0" w:after="0" w:line="240" w:lineRule="auto"/>
        <w:ind w:left="0" w:firstLine="0"/>
        <w:rPr>
          <w:rFonts w:ascii="Arial Narrow" w:hAnsi="Arial Narrow"/>
          <w:color w:val="auto"/>
          <w:sz w:val="24"/>
          <w:szCs w:val="24"/>
        </w:rPr>
      </w:pPr>
      <w:r w:rsidRPr="002D33F9">
        <w:rPr>
          <w:rFonts w:ascii="Arial Narrow" w:hAnsi="Arial Narrow" w:cs="Times New Roman"/>
          <w:color w:val="auto"/>
          <w:sz w:val="24"/>
          <w:szCs w:val="24"/>
        </w:rPr>
        <w:t>Quando da formalização do instrumento de contrato poderão ser previstos outros direitos e obrigações a critério da administração, nos termos da lei e do Edital.</w:t>
      </w:r>
    </w:p>
    <w:p w14:paraId="7DC94EE6" w14:textId="77777777" w:rsidR="00D84A0C" w:rsidRPr="002D33F9" w:rsidRDefault="00D84A0C" w:rsidP="00D84A0C">
      <w:pPr>
        <w:pStyle w:val="Nivel3"/>
        <w:spacing w:before="0" w:after="0" w:line="240" w:lineRule="auto"/>
        <w:ind w:left="0" w:firstLine="0"/>
        <w:rPr>
          <w:rFonts w:ascii="Arial Narrow" w:hAnsi="Arial Narrow"/>
          <w:color w:val="auto"/>
          <w:sz w:val="24"/>
          <w:szCs w:val="24"/>
        </w:rPr>
      </w:pPr>
      <w:r w:rsidRPr="002D33F9">
        <w:rPr>
          <w:rFonts w:ascii="Arial Narrow" w:hAnsi="Arial Narrow" w:cs="Times New Roman"/>
          <w:color w:val="auto"/>
          <w:sz w:val="24"/>
          <w:szCs w:val="24"/>
        </w:rPr>
        <w:t>Ficará por conta da vencedora todos os equipamentos necessários, bem como todos os materiais utilizados na prestação dos serviços/ confecções dos produtos.</w:t>
      </w:r>
    </w:p>
    <w:p w14:paraId="2EE4C178" w14:textId="77777777" w:rsidR="00D84A0C" w:rsidRPr="002D33F9" w:rsidRDefault="00D84A0C" w:rsidP="00D84A0C">
      <w:pPr>
        <w:pStyle w:val="Nivel3"/>
        <w:spacing w:before="0" w:after="0" w:line="240" w:lineRule="auto"/>
        <w:ind w:left="0" w:firstLine="0"/>
        <w:rPr>
          <w:rFonts w:ascii="Arial Narrow" w:hAnsi="Arial Narrow"/>
          <w:color w:val="auto"/>
          <w:sz w:val="24"/>
          <w:szCs w:val="24"/>
        </w:rPr>
      </w:pPr>
      <w:r w:rsidRPr="002D33F9">
        <w:rPr>
          <w:rFonts w:ascii="Arial Narrow" w:hAnsi="Arial Narrow" w:cs="Times New Roman"/>
          <w:color w:val="auto"/>
          <w:sz w:val="24"/>
          <w:szCs w:val="24"/>
        </w:rPr>
        <w:t>O prazo para execução de entrega dos produtos é de 07 (sete) dias, contados do recebimento da ordem de compra emitida pela CONTRATANTE.</w:t>
      </w:r>
    </w:p>
    <w:p w14:paraId="18DEF26F" w14:textId="77777777" w:rsidR="00D84A0C" w:rsidRPr="002D33F9" w:rsidRDefault="00D84A0C" w:rsidP="00D84A0C">
      <w:pPr>
        <w:pStyle w:val="Nivel3"/>
        <w:spacing w:before="0" w:after="0" w:line="240" w:lineRule="auto"/>
        <w:ind w:left="0" w:firstLine="0"/>
        <w:rPr>
          <w:rFonts w:ascii="Arial Narrow" w:hAnsi="Arial Narrow"/>
          <w:color w:val="auto"/>
          <w:sz w:val="24"/>
          <w:szCs w:val="24"/>
        </w:rPr>
      </w:pPr>
      <w:r w:rsidRPr="002D33F9">
        <w:rPr>
          <w:rFonts w:ascii="Arial Narrow" w:hAnsi="Arial Narrow" w:cs="Times New Roman"/>
          <w:color w:val="auto"/>
          <w:sz w:val="24"/>
          <w:szCs w:val="24"/>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3C075DFF" w14:textId="77777777" w:rsidR="00D84A0C" w:rsidRPr="002D33F9" w:rsidRDefault="00D84A0C" w:rsidP="00D84A0C">
      <w:pPr>
        <w:pStyle w:val="Nivel3"/>
        <w:spacing w:before="0" w:after="0" w:line="240" w:lineRule="auto"/>
        <w:ind w:left="0" w:firstLine="0"/>
        <w:rPr>
          <w:rFonts w:ascii="Arial Narrow" w:hAnsi="Arial Narrow"/>
          <w:color w:val="auto"/>
          <w:sz w:val="24"/>
          <w:szCs w:val="24"/>
        </w:rPr>
      </w:pPr>
      <w:r w:rsidRPr="002D33F9">
        <w:rPr>
          <w:rFonts w:ascii="Arial Narrow" w:hAnsi="Arial Narrow" w:cs="Times New Roman"/>
          <w:color w:val="auto"/>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01ADD908" w14:textId="77777777" w:rsidR="00D84A0C" w:rsidRPr="002D33F9" w:rsidRDefault="00D84A0C" w:rsidP="00D84A0C">
      <w:pPr>
        <w:pStyle w:val="Nivel3"/>
        <w:spacing w:before="0" w:after="0" w:line="240" w:lineRule="auto"/>
        <w:ind w:left="0" w:firstLine="0"/>
        <w:rPr>
          <w:rFonts w:ascii="Arial Narrow" w:hAnsi="Arial Narrow"/>
          <w:color w:val="auto"/>
          <w:sz w:val="24"/>
          <w:szCs w:val="24"/>
        </w:rPr>
      </w:pPr>
      <w:r w:rsidRPr="002D33F9">
        <w:rPr>
          <w:rFonts w:ascii="Arial Narrow" w:hAnsi="Arial Narrow" w:cs="Times New Roman"/>
          <w:color w:val="auto"/>
          <w:sz w:val="24"/>
          <w:szCs w:val="24"/>
        </w:rPr>
        <w:t>Os produtos deverão ser entregues acondicionados adequadamente, conforme as necessidades da secretaria requisitante.</w:t>
      </w:r>
    </w:p>
    <w:p w14:paraId="056BAFC6" w14:textId="77777777" w:rsidR="00D84A0C" w:rsidRPr="00137436" w:rsidRDefault="00D84A0C" w:rsidP="00D84A0C">
      <w:pPr>
        <w:pStyle w:val="Nivel3"/>
        <w:spacing w:before="0" w:after="0" w:line="240" w:lineRule="auto"/>
        <w:ind w:left="0" w:firstLine="0"/>
        <w:rPr>
          <w:rFonts w:ascii="Arial Narrow" w:hAnsi="Arial Narrow"/>
          <w:color w:val="auto"/>
          <w:sz w:val="24"/>
          <w:szCs w:val="24"/>
        </w:rPr>
      </w:pPr>
      <w:r w:rsidRPr="00137436">
        <w:rPr>
          <w:rFonts w:ascii="Arial Narrow" w:hAnsi="Arial Narrow" w:cs="Times New Roman"/>
          <w:color w:val="auto"/>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278"/>
      </w:tblGrid>
      <w:tr w:rsidR="00D84A0C" w:rsidRPr="007F5926" w14:paraId="29B00169" w14:textId="77777777" w:rsidTr="00892E24">
        <w:tc>
          <w:tcPr>
            <w:tcW w:w="9278" w:type="dxa"/>
            <w:shd w:val="clear" w:color="auto" w:fill="DAEEF3" w:themeFill="accent5" w:themeFillTint="33"/>
          </w:tcPr>
          <w:p w14:paraId="143E00C3" w14:textId="77777777" w:rsidR="00D84A0C" w:rsidRPr="007F5926" w:rsidRDefault="00D84A0C" w:rsidP="00D84A0C">
            <w:pPr>
              <w:pStyle w:val="Nivel01"/>
              <w:rPr>
                <w:color w:val="EE0000"/>
              </w:rPr>
            </w:pPr>
            <w:r w:rsidRPr="003751DC">
              <w:t>DAS SANÇÕES</w:t>
            </w:r>
          </w:p>
        </w:tc>
      </w:tr>
    </w:tbl>
    <w:p w14:paraId="6032DCB1" w14:textId="77777777" w:rsidR="00D84A0C" w:rsidRPr="003751DC" w:rsidRDefault="00D84A0C" w:rsidP="00D84A0C">
      <w:pPr>
        <w:pStyle w:val="Nivel2"/>
        <w:spacing w:before="0" w:after="0" w:line="240" w:lineRule="auto"/>
        <w:ind w:left="0" w:firstLine="0"/>
        <w:rPr>
          <w:rFonts w:ascii="Arial Narrow" w:hAnsi="Arial Narrow"/>
          <w:color w:val="auto"/>
          <w:sz w:val="24"/>
          <w:szCs w:val="24"/>
        </w:rPr>
      </w:pPr>
      <w:r w:rsidRPr="003751DC">
        <w:rPr>
          <w:rFonts w:ascii="Arial Narrow" w:hAnsi="Arial Narrow"/>
          <w:color w:val="auto"/>
          <w:sz w:val="24"/>
          <w:szCs w:val="24"/>
        </w:rPr>
        <w:t>As infrações praticadas pelo contratado serão sancionáveis de acordo com sua gravidade, respeitado o contraditório e a ampla defesa.</w:t>
      </w:r>
    </w:p>
    <w:p w14:paraId="1A4955B2" w14:textId="77777777" w:rsidR="00D84A0C" w:rsidRPr="003751DC" w:rsidRDefault="00D84A0C" w:rsidP="00D84A0C">
      <w:pPr>
        <w:pStyle w:val="Nivel2"/>
        <w:spacing w:before="0" w:after="0" w:line="240" w:lineRule="auto"/>
        <w:ind w:left="0" w:firstLine="0"/>
        <w:rPr>
          <w:rFonts w:ascii="Arial Narrow" w:hAnsi="Arial Narrow"/>
          <w:color w:val="auto"/>
          <w:sz w:val="24"/>
          <w:szCs w:val="24"/>
        </w:rPr>
      </w:pPr>
      <w:r w:rsidRPr="003751DC">
        <w:rPr>
          <w:rFonts w:ascii="Arial Narrow" w:hAnsi="Arial Narrow"/>
          <w:color w:val="auto"/>
          <w:sz w:val="24"/>
          <w:szCs w:val="24"/>
        </w:rPr>
        <w:t>As fraudes ou irregularidades se configuram sempre que houver tentativa de frustração do caráter competitivo e da impessoalidade nas licitações, nos termos dispostos no Decreto Municipal 2627/2024</w:t>
      </w:r>
      <w:bookmarkStart w:id="56" w:name="_Hlk160613121"/>
    </w:p>
    <w:p w14:paraId="0A69524D" w14:textId="77777777" w:rsidR="00D84A0C" w:rsidRPr="003751DC" w:rsidRDefault="00D84A0C" w:rsidP="00D84A0C">
      <w:pPr>
        <w:pStyle w:val="Nivel2"/>
        <w:spacing w:before="0" w:after="0" w:line="240" w:lineRule="auto"/>
        <w:ind w:left="0" w:firstLine="0"/>
        <w:rPr>
          <w:rFonts w:ascii="Arial Narrow" w:hAnsi="Arial Narrow"/>
          <w:color w:val="auto"/>
          <w:sz w:val="24"/>
          <w:szCs w:val="24"/>
        </w:rPr>
      </w:pPr>
      <w:r w:rsidRPr="003751DC">
        <w:rPr>
          <w:rFonts w:ascii="Arial Narrow" w:hAnsi="Arial Narrow"/>
          <w:color w:val="auto"/>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D84A0C" w:rsidRPr="003751DC" w14:paraId="7DD8A096" w14:textId="77777777" w:rsidTr="00892E24">
        <w:tc>
          <w:tcPr>
            <w:tcW w:w="650" w:type="pct"/>
            <w:shd w:val="clear" w:color="auto" w:fill="DAEEF3" w:themeFill="accent5" w:themeFillTint="33"/>
          </w:tcPr>
          <w:p w14:paraId="05871623" w14:textId="77777777" w:rsidR="00D84A0C" w:rsidRPr="003751DC" w:rsidRDefault="00D84A0C" w:rsidP="00892E24">
            <w:pPr>
              <w:jc w:val="center"/>
              <w:rPr>
                <w:rFonts w:ascii="Arial Narrow" w:hAnsi="Arial Narrow" w:cs="Times New Roman"/>
              </w:rPr>
            </w:pPr>
            <w:bookmarkStart w:id="57" w:name="_Hlk160613130"/>
            <w:bookmarkEnd w:id="56"/>
          </w:p>
        </w:tc>
        <w:tc>
          <w:tcPr>
            <w:tcW w:w="2349" w:type="pct"/>
            <w:shd w:val="clear" w:color="auto" w:fill="DAEEF3" w:themeFill="accent5" w:themeFillTint="33"/>
          </w:tcPr>
          <w:p w14:paraId="2A68FF1A" w14:textId="77777777" w:rsidR="00D84A0C" w:rsidRPr="003751DC" w:rsidRDefault="00D84A0C" w:rsidP="00892E24">
            <w:pPr>
              <w:jc w:val="both"/>
              <w:rPr>
                <w:rFonts w:ascii="Arial Narrow" w:hAnsi="Arial Narrow" w:cs="Times New Roman"/>
              </w:rPr>
            </w:pPr>
            <w:r w:rsidRPr="003751DC">
              <w:rPr>
                <w:rFonts w:ascii="Arial Narrow" w:hAnsi="Arial Narrow" w:cs="Times New Roman"/>
                <w:b/>
                <w:bCs/>
              </w:rPr>
              <w:t>INFRAÇÃO COMETIDA</w:t>
            </w:r>
          </w:p>
        </w:tc>
        <w:tc>
          <w:tcPr>
            <w:tcW w:w="2002" w:type="pct"/>
            <w:shd w:val="clear" w:color="auto" w:fill="DAEEF3" w:themeFill="accent5" w:themeFillTint="33"/>
          </w:tcPr>
          <w:p w14:paraId="190F5FBD" w14:textId="77777777" w:rsidR="00D84A0C" w:rsidRPr="003751DC" w:rsidRDefault="00D84A0C" w:rsidP="00892E24">
            <w:pPr>
              <w:jc w:val="both"/>
              <w:rPr>
                <w:rFonts w:ascii="Arial Narrow" w:hAnsi="Arial Narrow" w:cs="Times New Roman"/>
              </w:rPr>
            </w:pPr>
            <w:r w:rsidRPr="003751DC">
              <w:rPr>
                <w:rFonts w:ascii="Arial Narrow" w:hAnsi="Arial Narrow" w:cs="Times New Roman"/>
                <w:b/>
                <w:bCs/>
              </w:rPr>
              <w:t>POSSÍVEL PENALIDADE</w:t>
            </w:r>
          </w:p>
        </w:tc>
      </w:tr>
      <w:tr w:rsidR="00D84A0C" w:rsidRPr="003751DC" w14:paraId="0419F588" w14:textId="77777777" w:rsidTr="00892E24">
        <w:tc>
          <w:tcPr>
            <w:tcW w:w="650" w:type="pct"/>
            <w:vMerge w:val="restart"/>
            <w:hideMark/>
          </w:tcPr>
          <w:p w14:paraId="7A958CE8" w14:textId="77777777" w:rsidR="00D84A0C" w:rsidRPr="003751DC" w:rsidRDefault="00D84A0C" w:rsidP="00892E24">
            <w:pPr>
              <w:jc w:val="center"/>
              <w:rPr>
                <w:rFonts w:ascii="Arial Narrow" w:hAnsi="Arial Narrow" w:cs="Times New Roman"/>
              </w:rPr>
            </w:pPr>
            <w:r w:rsidRPr="003751DC">
              <w:rPr>
                <w:rFonts w:ascii="Arial Narrow" w:hAnsi="Arial Narrow" w:cs="Times New Roman"/>
              </w:rPr>
              <w:t>I</w:t>
            </w:r>
          </w:p>
        </w:tc>
        <w:tc>
          <w:tcPr>
            <w:tcW w:w="2349" w:type="pct"/>
            <w:vMerge w:val="restart"/>
            <w:hideMark/>
          </w:tcPr>
          <w:p w14:paraId="564B8835"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Não manter a proposta, salvo em decorrência de fato superveniente devidamente justificado</w:t>
            </w:r>
          </w:p>
        </w:tc>
        <w:tc>
          <w:tcPr>
            <w:tcW w:w="2002" w:type="pct"/>
            <w:hideMark/>
          </w:tcPr>
          <w:p w14:paraId="2AB530B2"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Advertência por faltas leves</w:t>
            </w:r>
          </w:p>
        </w:tc>
      </w:tr>
      <w:tr w:rsidR="00D84A0C" w:rsidRPr="003751DC" w14:paraId="3E298538" w14:textId="77777777" w:rsidTr="00892E24">
        <w:tc>
          <w:tcPr>
            <w:tcW w:w="650" w:type="pct"/>
            <w:vMerge/>
            <w:hideMark/>
          </w:tcPr>
          <w:p w14:paraId="72ED2637" w14:textId="77777777" w:rsidR="00D84A0C" w:rsidRPr="003751DC" w:rsidRDefault="00D84A0C" w:rsidP="00892E24">
            <w:pPr>
              <w:jc w:val="center"/>
              <w:rPr>
                <w:rFonts w:ascii="Arial Narrow" w:hAnsi="Arial Narrow" w:cs="Times New Roman"/>
              </w:rPr>
            </w:pPr>
          </w:p>
        </w:tc>
        <w:tc>
          <w:tcPr>
            <w:tcW w:w="2349" w:type="pct"/>
            <w:vMerge/>
            <w:hideMark/>
          </w:tcPr>
          <w:p w14:paraId="0EDFF495" w14:textId="77777777" w:rsidR="00D84A0C" w:rsidRPr="003751DC" w:rsidRDefault="00D84A0C" w:rsidP="00892E24">
            <w:pPr>
              <w:jc w:val="both"/>
              <w:rPr>
                <w:rFonts w:ascii="Arial Narrow" w:hAnsi="Arial Narrow" w:cs="Times New Roman"/>
              </w:rPr>
            </w:pPr>
          </w:p>
        </w:tc>
        <w:tc>
          <w:tcPr>
            <w:tcW w:w="2002" w:type="pct"/>
            <w:hideMark/>
          </w:tcPr>
          <w:p w14:paraId="40B6C17C"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Multa: de 5% (cinco por cento) sobre o valor total da proposta</w:t>
            </w:r>
          </w:p>
        </w:tc>
      </w:tr>
      <w:tr w:rsidR="00D84A0C" w:rsidRPr="003751DC" w14:paraId="7F7CF82E" w14:textId="77777777" w:rsidTr="00892E24">
        <w:tc>
          <w:tcPr>
            <w:tcW w:w="650" w:type="pct"/>
            <w:vMerge/>
            <w:hideMark/>
          </w:tcPr>
          <w:p w14:paraId="59E880A5" w14:textId="77777777" w:rsidR="00D84A0C" w:rsidRPr="003751DC" w:rsidRDefault="00D84A0C" w:rsidP="00892E24">
            <w:pPr>
              <w:jc w:val="center"/>
              <w:rPr>
                <w:rFonts w:ascii="Arial Narrow" w:hAnsi="Arial Narrow" w:cs="Times New Roman"/>
              </w:rPr>
            </w:pPr>
          </w:p>
        </w:tc>
        <w:tc>
          <w:tcPr>
            <w:tcW w:w="2349" w:type="pct"/>
            <w:vMerge/>
            <w:hideMark/>
          </w:tcPr>
          <w:p w14:paraId="479C28D6" w14:textId="77777777" w:rsidR="00D84A0C" w:rsidRPr="003751DC" w:rsidRDefault="00D84A0C" w:rsidP="00892E24">
            <w:pPr>
              <w:jc w:val="both"/>
              <w:rPr>
                <w:rFonts w:ascii="Arial Narrow" w:hAnsi="Arial Narrow" w:cs="Times New Roman"/>
              </w:rPr>
            </w:pPr>
          </w:p>
        </w:tc>
        <w:tc>
          <w:tcPr>
            <w:tcW w:w="2002" w:type="pct"/>
            <w:hideMark/>
          </w:tcPr>
          <w:p w14:paraId="4CD76CFD"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Impedimento de licitar ou contratar com o Município de Juranda</w:t>
            </w:r>
          </w:p>
        </w:tc>
      </w:tr>
      <w:tr w:rsidR="00D84A0C" w:rsidRPr="003751DC" w14:paraId="291BABF1" w14:textId="77777777" w:rsidTr="00892E24">
        <w:tc>
          <w:tcPr>
            <w:tcW w:w="650" w:type="pct"/>
            <w:vMerge w:val="restart"/>
            <w:hideMark/>
          </w:tcPr>
          <w:p w14:paraId="7849E77B" w14:textId="77777777" w:rsidR="00D84A0C" w:rsidRPr="003751DC" w:rsidRDefault="00D84A0C" w:rsidP="00892E24">
            <w:pPr>
              <w:jc w:val="center"/>
              <w:rPr>
                <w:rFonts w:ascii="Arial Narrow" w:hAnsi="Arial Narrow" w:cs="Times New Roman"/>
              </w:rPr>
            </w:pPr>
            <w:r w:rsidRPr="003751DC">
              <w:rPr>
                <w:rFonts w:ascii="Arial Narrow" w:hAnsi="Arial Narrow" w:cs="Times New Roman"/>
              </w:rPr>
              <w:t>II</w:t>
            </w:r>
          </w:p>
        </w:tc>
        <w:tc>
          <w:tcPr>
            <w:tcW w:w="2349" w:type="pct"/>
            <w:vMerge w:val="restart"/>
            <w:hideMark/>
          </w:tcPr>
          <w:p w14:paraId="464253BE"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Deixar de entregar a documentação exigida para o certame, mesmo após a possibilidade de saneamento</w:t>
            </w:r>
          </w:p>
        </w:tc>
        <w:tc>
          <w:tcPr>
            <w:tcW w:w="2002" w:type="pct"/>
            <w:hideMark/>
          </w:tcPr>
          <w:p w14:paraId="799375D0"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Multa: de 2% (dois por cento) sobre o valor total da proposta</w:t>
            </w:r>
          </w:p>
        </w:tc>
      </w:tr>
      <w:tr w:rsidR="00D84A0C" w:rsidRPr="003751DC" w14:paraId="6405F5A7" w14:textId="77777777" w:rsidTr="00892E24">
        <w:tc>
          <w:tcPr>
            <w:tcW w:w="650" w:type="pct"/>
            <w:vMerge/>
            <w:hideMark/>
          </w:tcPr>
          <w:p w14:paraId="25A00E4D" w14:textId="77777777" w:rsidR="00D84A0C" w:rsidRPr="003751DC" w:rsidRDefault="00D84A0C" w:rsidP="00892E24">
            <w:pPr>
              <w:jc w:val="center"/>
              <w:rPr>
                <w:rFonts w:ascii="Arial Narrow" w:hAnsi="Arial Narrow" w:cs="Times New Roman"/>
              </w:rPr>
            </w:pPr>
          </w:p>
        </w:tc>
        <w:tc>
          <w:tcPr>
            <w:tcW w:w="2349" w:type="pct"/>
            <w:vMerge/>
            <w:hideMark/>
          </w:tcPr>
          <w:p w14:paraId="085159F9" w14:textId="77777777" w:rsidR="00D84A0C" w:rsidRPr="003751DC" w:rsidRDefault="00D84A0C" w:rsidP="00892E24">
            <w:pPr>
              <w:jc w:val="both"/>
              <w:rPr>
                <w:rFonts w:ascii="Arial Narrow" w:hAnsi="Arial Narrow" w:cs="Times New Roman"/>
              </w:rPr>
            </w:pPr>
          </w:p>
        </w:tc>
        <w:tc>
          <w:tcPr>
            <w:tcW w:w="2002" w:type="pct"/>
            <w:hideMark/>
          </w:tcPr>
          <w:p w14:paraId="33F54933"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Impedimento de licitar ou contratar com o Município de Juranda</w:t>
            </w:r>
          </w:p>
        </w:tc>
      </w:tr>
      <w:tr w:rsidR="00D84A0C" w:rsidRPr="003751DC" w14:paraId="625DEBE9" w14:textId="77777777" w:rsidTr="00892E24">
        <w:tc>
          <w:tcPr>
            <w:tcW w:w="650" w:type="pct"/>
            <w:hideMark/>
          </w:tcPr>
          <w:p w14:paraId="53ADF67C" w14:textId="77777777" w:rsidR="00D84A0C" w:rsidRPr="003751DC" w:rsidRDefault="00D84A0C" w:rsidP="00892E24">
            <w:pPr>
              <w:jc w:val="center"/>
              <w:rPr>
                <w:rFonts w:ascii="Arial Narrow" w:hAnsi="Arial Narrow" w:cs="Times New Roman"/>
              </w:rPr>
            </w:pPr>
            <w:r w:rsidRPr="003751DC">
              <w:rPr>
                <w:rFonts w:ascii="Arial Narrow" w:hAnsi="Arial Narrow" w:cs="Times New Roman"/>
              </w:rPr>
              <w:t>III</w:t>
            </w:r>
          </w:p>
        </w:tc>
        <w:tc>
          <w:tcPr>
            <w:tcW w:w="2349" w:type="pct"/>
            <w:hideMark/>
          </w:tcPr>
          <w:p w14:paraId="53D5E5B0"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não possua condições para emissão de Certidão Negativa de Débitos/Positiva com Efeitos de Negativa exigida no Edital</w:t>
            </w:r>
          </w:p>
        </w:tc>
        <w:tc>
          <w:tcPr>
            <w:tcW w:w="2002" w:type="pct"/>
            <w:hideMark/>
          </w:tcPr>
          <w:p w14:paraId="4FD96754"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Multa: de 2% (dois por cento) sobre o valor total da proposta</w:t>
            </w:r>
          </w:p>
        </w:tc>
      </w:tr>
      <w:tr w:rsidR="00D84A0C" w:rsidRPr="003751DC" w14:paraId="0BEFED9E" w14:textId="77777777" w:rsidTr="00892E24">
        <w:tc>
          <w:tcPr>
            <w:tcW w:w="650" w:type="pct"/>
            <w:hideMark/>
          </w:tcPr>
          <w:p w14:paraId="48304726" w14:textId="77777777" w:rsidR="00D84A0C" w:rsidRPr="003751DC" w:rsidRDefault="00D84A0C" w:rsidP="00892E24">
            <w:pPr>
              <w:jc w:val="center"/>
              <w:rPr>
                <w:rFonts w:ascii="Arial Narrow" w:hAnsi="Arial Narrow" w:cs="Times New Roman"/>
              </w:rPr>
            </w:pPr>
            <w:r w:rsidRPr="003751DC">
              <w:rPr>
                <w:rFonts w:ascii="Arial Narrow" w:hAnsi="Arial Narrow" w:cs="Times New Roman"/>
              </w:rPr>
              <w:t>IV</w:t>
            </w:r>
          </w:p>
        </w:tc>
        <w:tc>
          <w:tcPr>
            <w:tcW w:w="2349" w:type="pct"/>
            <w:hideMark/>
          </w:tcPr>
          <w:p w14:paraId="7F266028"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deixe de enviar amostras para análise, exigidas neste Edital, quando convocada</w:t>
            </w:r>
          </w:p>
        </w:tc>
        <w:tc>
          <w:tcPr>
            <w:tcW w:w="2002" w:type="pct"/>
            <w:hideMark/>
          </w:tcPr>
          <w:p w14:paraId="7E43D92F"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Multa: de 5% (cinco por cento) sobre o valor do lote correspondente</w:t>
            </w:r>
          </w:p>
        </w:tc>
      </w:tr>
      <w:tr w:rsidR="00D84A0C" w:rsidRPr="003751DC" w14:paraId="55E9098C" w14:textId="77777777" w:rsidTr="00892E24">
        <w:tc>
          <w:tcPr>
            <w:tcW w:w="650" w:type="pct"/>
            <w:vMerge w:val="restart"/>
            <w:hideMark/>
          </w:tcPr>
          <w:p w14:paraId="0E7B7E86" w14:textId="77777777" w:rsidR="00D84A0C" w:rsidRPr="003751DC" w:rsidRDefault="00D84A0C" w:rsidP="00892E24">
            <w:pPr>
              <w:jc w:val="center"/>
              <w:rPr>
                <w:rFonts w:ascii="Arial Narrow" w:hAnsi="Arial Narrow" w:cs="Times New Roman"/>
              </w:rPr>
            </w:pPr>
            <w:r w:rsidRPr="003751DC">
              <w:rPr>
                <w:rFonts w:ascii="Arial Narrow" w:hAnsi="Arial Narrow" w:cs="Times New Roman"/>
              </w:rPr>
              <w:t>V</w:t>
            </w:r>
          </w:p>
        </w:tc>
        <w:tc>
          <w:tcPr>
            <w:tcW w:w="2349" w:type="pct"/>
            <w:vMerge w:val="restart"/>
            <w:hideMark/>
          </w:tcPr>
          <w:p w14:paraId="32B19008"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Apresentar declaração ou documentação falsa exigida para o certame ou prestar declaração falsa durante a seleção do fornecedor</w:t>
            </w:r>
          </w:p>
        </w:tc>
        <w:tc>
          <w:tcPr>
            <w:tcW w:w="2002" w:type="pct"/>
            <w:hideMark/>
          </w:tcPr>
          <w:p w14:paraId="60EF42F8"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Multa: de 10% (dez por cento) sobre o valor da sua proposta</w:t>
            </w:r>
          </w:p>
        </w:tc>
      </w:tr>
      <w:tr w:rsidR="00D84A0C" w:rsidRPr="003751DC" w14:paraId="22792E04" w14:textId="77777777" w:rsidTr="00892E24">
        <w:tc>
          <w:tcPr>
            <w:tcW w:w="650" w:type="pct"/>
            <w:vMerge/>
            <w:hideMark/>
          </w:tcPr>
          <w:p w14:paraId="68201773" w14:textId="77777777" w:rsidR="00D84A0C" w:rsidRPr="003751DC" w:rsidRDefault="00D84A0C" w:rsidP="00892E24">
            <w:pPr>
              <w:jc w:val="center"/>
              <w:rPr>
                <w:rFonts w:ascii="Arial Narrow" w:hAnsi="Arial Narrow" w:cs="Times New Roman"/>
              </w:rPr>
            </w:pPr>
          </w:p>
        </w:tc>
        <w:tc>
          <w:tcPr>
            <w:tcW w:w="2349" w:type="pct"/>
            <w:vMerge/>
            <w:hideMark/>
          </w:tcPr>
          <w:p w14:paraId="32307D95" w14:textId="77777777" w:rsidR="00D84A0C" w:rsidRPr="003751DC" w:rsidRDefault="00D84A0C" w:rsidP="00892E24">
            <w:pPr>
              <w:jc w:val="both"/>
              <w:rPr>
                <w:rFonts w:ascii="Arial Narrow" w:hAnsi="Arial Narrow" w:cs="Times New Roman"/>
              </w:rPr>
            </w:pPr>
          </w:p>
        </w:tc>
        <w:tc>
          <w:tcPr>
            <w:tcW w:w="2002" w:type="pct"/>
            <w:hideMark/>
          </w:tcPr>
          <w:p w14:paraId="094E78B3"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Declaração de Inidoneidade para licitar ou contratar com todos os entes federativos</w:t>
            </w:r>
          </w:p>
        </w:tc>
      </w:tr>
      <w:tr w:rsidR="00D84A0C" w:rsidRPr="003751DC" w14:paraId="052A4266" w14:textId="77777777" w:rsidTr="00892E24">
        <w:tc>
          <w:tcPr>
            <w:tcW w:w="650" w:type="pct"/>
            <w:hideMark/>
          </w:tcPr>
          <w:p w14:paraId="1DE711C4" w14:textId="77777777" w:rsidR="00D84A0C" w:rsidRPr="003751DC" w:rsidRDefault="00D84A0C" w:rsidP="00892E24">
            <w:pPr>
              <w:jc w:val="center"/>
              <w:rPr>
                <w:rFonts w:ascii="Arial Narrow" w:hAnsi="Arial Narrow" w:cs="Times New Roman"/>
              </w:rPr>
            </w:pPr>
            <w:r w:rsidRPr="003751DC">
              <w:rPr>
                <w:rFonts w:ascii="Arial Narrow" w:hAnsi="Arial Narrow" w:cs="Times New Roman"/>
              </w:rPr>
              <w:lastRenderedPageBreak/>
              <w:t>VI</w:t>
            </w:r>
          </w:p>
        </w:tc>
        <w:tc>
          <w:tcPr>
            <w:tcW w:w="2349" w:type="pct"/>
            <w:hideMark/>
          </w:tcPr>
          <w:p w14:paraId="44A15C87"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ensejar o retardamento da execução ou da entrega do objeto da licitação sem motivo justificado</w:t>
            </w:r>
          </w:p>
        </w:tc>
        <w:tc>
          <w:tcPr>
            <w:tcW w:w="2002" w:type="pct"/>
            <w:hideMark/>
          </w:tcPr>
          <w:p w14:paraId="7D677617"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Multa: de 10% (dez por cento) sobre o valor da sua proposta</w:t>
            </w:r>
          </w:p>
        </w:tc>
      </w:tr>
      <w:tr w:rsidR="00D84A0C" w:rsidRPr="003751DC" w14:paraId="41833C1C" w14:textId="77777777" w:rsidTr="00892E24">
        <w:tc>
          <w:tcPr>
            <w:tcW w:w="650" w:type="pct"/>
            <w:vMerge w:val="restart"/>
            <w:hideMark/>
          </w:tcPr>
          <w:p w14:paraId="41420837" w14:textId="77777777" w:rsidR="00D84A0C" w:rsidRPr="003751DC" w:rsidRDefault="00D84A0C" w:rsidP="00892E24">
            <w:pPr>
              <w:jc w:val="center"/>
              <w:rPr>
                <w:rFonts w:ascii="Arial Narrow" w:hAnsi="Arial Narrow" w:cs="Times New Roman"/>
              </w:rPr>
            </w:pPr>
            <w:r w:rsidRPr="003751DC">
              <w:rPr>
                <w:rFonts w:ascii="Arial Narrow" w:hAnsi="Arial Narrow" w:cs="Times New Roman"/>
              </w:rPr>
              <w:t>VII</w:t>
            </w:r>
          </w:p>
        </w:tc>
        <w:tc>
          <w:tcPr>
            <w:tcW w:w="2349" w:type="pct"/>
            <w:vMerge w:val="restart"/>
            <w:hideMark/>
          </w:tcPr>
          <w:p w14:paraId="1D41F28F"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Fraudar a seleção do fornecedor</w:t>
            </w:r>
          </w:p>
        </w:tc>
        <w:tc>
          <w:tcPr>
            <w:tcW w:w="2002" w:type="pct"/>
            <w:hideMark/>
          </w:tcPr>
          <w:p w14:paraId="060323DB"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Multa: de 10% (dez por cento) sobre o valor da sua proposta</w:t>
            </w:r>
          </w:p>
        </w:tc>
      </w:tr>
      <w:tr w:rsidR="00D84A0C" w:rsidRPr="003751DC" w14:paraId="4DE0C86A" w14:textId="77777777" w:rsidTr="00892E24">
        <w:tc>
          <w:tcPr>
            <w:tcW w:w="650" w:type="pct"/>
            <w:vMerge/>
            <w:hideMark/>
          </w:tcPr>
          <w:p w14:paraId="62A5D6CF" w14:textId="77777777" w:rsidR="00D84A0C" w:rsidRPr="003751DC" w:rsidRDefault="00D84A0C" w:rsidP="00892E24">
            <w:pPr>
              <w:jc w:val="center"/>
              <w:rPr>
                <w:rFonts w:ascii="Arial Narrow" w:hAnsi="Arial Narrow" w:cs="Times New Roman"/>
              </w:rPr>
            </w:pPr>
          </w:p>
        </w:tc>
        <w:tc>
          <w:tcPr>
            <w:tcW w:w="2349" w:type="pct"/>
            <w:vMerge/>
            <w:hideMark/>
          </w:tcPr>
          <w:p w14:paraId="0F2EBED6" w14:textId="77777777" w:rsidR="00D84A0C" w:rsidRPr="003751DC" w:rsidRDefault="00D84A0C" w:rsidP="00892E24">
            <w:pPr>
              <w:jc w:val="both"/>
              <w:rPr>
                <w:rFonts w:ascii="Arial Narrow" w:hAnsi="Arial Narrow" w:cs="Times New Roman"/>
              </w:rPr>
            </w:pPr>
          </w:p>
        </w:tc>
        <w:tc>
          <w:tcPr>
            <w:tcW w:w="2002" w:type="pct"/>
            <w:hideMark/>
          </w:tcPr>
          <w:p w14:paraId="0F5BBFFB"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Declaração de Inidoneidade para licitar ou contratar com todos os entes federativos</w:t>
            </w:r>
          </w:p>
        </w:tc>
      </w:tr>
      <w:tr w:rsidR="00D84A0C" w:rsidRPr="003751DC" w14:paraId="6AB903E1" w14:textId="77777777" w:rsidTr="00892E24">
        <w:tc>
          <w:tcPr>
            <w:tcW w:w="650" w:type="pct"/>
            <w:vMerge w:val="restart"/>
            <w:hideMark/>
          </w:tcPr>
          <w:p w14:paraId="4375683E" w14:textId="77777777" w:rsidR="00D84A0C" w:rsidRPr="003751DC" w:rsidRDefault="00D84A0C" w:rsidP="00892E24">
            <w:pPr>
              <w:jc w:val="center"/>
              <w:rPr>
                <w:rFonts w:ascii="Arial Narrow" w:hAnsi="Arial Narrow" w:cs="Times New Roman"/>
              </w:rPr>
            </w:pPr>
            <w:r w:rsidRPr="003751DC">
              <w:rPr>
                <w:rFonts w:ascii="Arial Narrow" w:hAnsi="Arial Narrow" w:cs="Times New Roman"/>
              </w:rPr>
              <w:t>VIII</w:t>
            </w:r>
          </w:p>
        </w:tc>
        <w:tc>
          <w:tcPr>
            <w:tcW w:w="2349" w:type="pct"/>
            <w:vMerge w:val="restart"/>
            <w:hideMark/>
          </w:tcPr>
          <w:p w14:paraId="0A2CF548"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Comportar-se de modo inidôneo ou cometer fraude de qualquer natureza</w:t>
            </w:r>
          </w:p>
        </w:tc>
        <w:tc>
          <w:tcPr>
            <w:tcW w:w="2002" w:type="pct"/>
            <w:hideMark/>
          </w:tcPr>
          <w:p w14:paraId="79CA8E10"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Multa: de 10% (dez por cento) sobre o valor da sua proposta</w:t>
            </w:r>
          </w:p>
        </w:tc>
      </w:tr>
      <w:tr w:rsidR="00D84A0C" w:rsidRPr="003751DC" w14:paraId="4937FFB5" w14:textId="77777777" w:rsidTr="00892E24">
        <w:tc>
          <w:tcPr>
            <w:tcW w:w="650" w:type="pct"/>
            <w:vMerge/>
            <w:hideMark/>
          </w:tcPr>
          <w:p w14:paraId="56D6C98B" w14:textId="77777777" w:rsidR="00D84A0C" w:rsidRPr="003751DC" w:rsidRDefault="00D84A0C" w:rsidP="00892E24">
            <w:pPr>
              <w:jc w:val="center"/>
              <w:rPr>
                <w:rFonts w:ascii="Arial Narrow" w:hAnsi="Arial Narrow" w:cs="Times New Roman"/>
              </w:rPr>
            </w:pPr>
          </w:p>
        </w:tc>
        <w:tc>
          <w:tcPr>
            <w:tcW w:w="2349" w:type="pct"/>
            <w:vMerge/>
            <w:hideMark/>
          </w:tcPr>
          <w:p w14:paraId="08FECE8A" w14:textId="77777777" w:rsidR="00D84A0C" w:rsidRPr="003751DC" w:rsidRDefault="00D84A0C" w:rsidP="00892E24">
            <w:pPr>
              <w:jc w:val="both"/>
              <w:rPr>
                <w:rFonts w:ascii="Arial Narrow" w:hAnsi="Arial Narrow" w:cs="Times New Roman"/>
              </w:rPr>
            </w:pPr>
          </w:p>
        </w:tc>
        <w:tc>
          <w:tcPr>
            <w:tcW w:w="2002" w:type="pct"/>
            <w:hideMark/>
          </w:tcPr>
          <w:p w14:paraId="32462CF8"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Declaração de Inidoneidade para licitar ou contratar com todos os entes federativos</w:t>
            </w:r>
          </w:p>
        </w:tc>
      </w:tr>
      <w:tr w:rsidR="00D84A0C" w:rsidRPr="003751DC" w14:paraId="3882E3CA" w14:textId="77777777" w:rsidTr="00892E24">
        <w:tc>
          <w:tcPr>
            <w:tcW w:w="650" w:type="pct"/>
            <w:vMerge w:val="restart"/>
            <w:hideMark/>
          </w:tcPr>
          <w:p w14:paraId="0459A5E3" w14:textId="77777777" w:rsidR="00D84A0C" w:rsidRPr="003751DC" w:rsidRDefault="00D84A0C" w:rsidP="00892E24">
            <w:pPr>
              <w:jc w:val="center"/>
              <w:rPr>
                <w:rFonts w:ascii="Arial Narrow" w:hAnsi="Arial Narrow" w:cs="Times New Roman"/>
              </w:rPr>
            </w:pPr>
            <w:r w:rsidRPr="003751DC">
              <w:rPr>
                <w:rFonts w:ascii="Arial Narrow" w:hAnsi="Arial Narrow" w:cs="Times New Roman"/>
              </w:rPr>
              <w:t>IX</w:t>
            </w:r>
          </w:p>
        </w:tc>
        <w:tc>
          <w:tcPr>
            <w:tcW w:w="2349" w:type="pct"/>
            <w:vMerge w:val="restart"/>
            <w:hideMark/>
          </w:tcPr>
          <w:p w14:paraId="7E3DB4DA"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Praticar atos ilícitos com vistas a frustrar os objetivos da seleção do fornecedor</w:t>
            </w:r>
          </w:p>
        </w:tc>
        <w:tc>
          <w:tcPr>
            <w:tcW w:w="2002" w:type="pct"/>
            <w:hideMark/>
          </w:tcPr>
          <w:p w14:paraId="205002A9"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Multa: de 10% (dez por cento) sobre o valor da sua proposta</w:t>
            </w:r>
          </w:p>
        </w:tc>
      </w:tr>
      <w:tr w:rsidR="00D84A0C" w:rsidRPr="003751DC" w14:paraId="62D587B5" w14:textId="77777777" w:rsidTr="00892E24">
        <w:tc>
          <w:tcPr>
            <w:tcW w:w="650" w:type="pct"/>
            <w:vMerge/>
            <w:hideMark/>
          </w:tcPr>
          <w:p w14:paraId="1069806C" w14:textId="77777777" w:rsidR="00D84A0C" w:rsidRPr="003751DC" w:rsidRDefault="00D84A0C" w:rsidP="00892E24">
            <w:pPr>
              <w:jc w:val="center"/>
              <w:rPr>
                <w:rFonts w:ascii="Arial Narrow" w:hAnsi="Arial Narrow" w:cs="Times New Roman"/>
              </w:rPr>
            </w:pPr>
          </w:p>
        </w:tc>
        <w:tc>
          <w:tcPr>
            <w:tcW w:w="2349" w:type="pct"/>
            <w:vMerge/>
            <w:hideMark/>
          </w:tcPr>
          <w:p w14:paraId="3A706003" w14:textId="77777777" w:rsidR="00D84A0C" w:rsidRPr="003751DC" w:rsidRDefault="00D84A0C" w:rsidP="00892E24">
            <w:pPr>
              <w:jc w:val="both"/>
              <w:rPr>
                <w:rFonts w:ascii="Arial Narrow" w:hAnsi="Arial Narrow" w:cs="Times New Roman"/>
              </w:rPr>
            </w:pPr>
          </w:p>
        </w:tc>
        <w:tc>
          <w:tcPr>
            <w:tcW w:w="2002" w:type="pct"/>
            <w:hideMark/>
          </w:tcPr>
          <w:p w14:paraId="04203673"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Declaração de Inidoneidade para licitar ou contratar com todos os entes federativos</w:t>
            </w:r>
          </w:p>
        </w:tc>
      </w:tr>
      <w:tr w:rsidR="00D84A0C" w:rsidRPr="003751DC" w14:paraId="32A38676" w14:textId="77777777" w:rsidTr="00892E24">
        <w:tc>
          <w:tcPr>
            <w:tcW w:w="650" w:type="pct"/>
            <w:vMerge w:val="restart"/>
            <w:hideMark/>
          </w:tcPr>
          <w:p w14:paraId="34C411DB" w14:textId="77777777" w:rsidR="00D84A0C" w:rsidRPr="003751DC" w:rsidRDefault="00D84A0C" w:rsidP="00892E24">
            <w:pPr>
              <w:jc w:val="center"/>
              <w:rPr>
                <w:rFonts w:ascii="Arial Narrow" w:hAnsi="Arial Narrow" w:cs="Times New Roman"/>
              </w:rPr>
            </w:pPr>
            <w:r w:rsidRPr="003751DC">
              <w:rPr>
                <w:rFonts w:ascii="Arial Narrow" w:hAnsi="Arial Narrow" w:cs="Times New Roman"/>
              </w:rPr>
              <w:t>X</w:t>
            </w:r>
          </w:p>
        </w:tc>
        <w:tc>
          <w:tcPr>
            <w:tcW w:w="2349" w:type="pct"/>
            <w:vMerge w:val="restart"/>
            <w:hideMark/>
          </w:tcPr>
          <w:p w14:paraId="60EDD600" w14:textId="77777777" w:rsidR="00D84A0C" w:rsidRPr="003751DC" w:rsidRDefault="00D84A0C" w:rsidP="00892E24">
            <w:pPr>
              <w:jc w:val="both"/>
              <w:rPr>
                <w:rFonts w:ascii="Arial Narrow" w:hAnsi="Arial Narrow" w:cs="Times New Roman"/>
              </w:rPr>
            </w:pPr>
            <w:hyperlink r:id="rId59" w:tgtFrame="_blank" w:history="1">
              <w:r w:rsidRPr="003751DC">
                <w:rPr>
                  <w:rStyle w:val="Hyperlink"/>
                  <w:rFonts w:ascii="Arial Narrow" w:hAnsi="Arial Narrow" w:cs="Times New Roman"/>
                  <w:color w:val="auto"/>
                </w:rPr>
                <w:t>Praticar ato lesivo previsto no art. 5º da Lei nº 12.846, de 1º de agosto de 2013</w:t>
              </w:r>
            </w:hyperlink>
          </w:p>
        </w:tc>
        <w:tc>
          <w:tcPr>
            <w:tcW w:w="2002" w:type="pct"/>
            <w:hideMark/>
          </w:tcPr>
          <w:p w14:paraId="1F3796DE"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Multa: de 10% (dez por cento) sobre o valor da sua proposta</w:t>
            </w:r>
          </w:p>
        </w:tc>
      </w:tr>
      <w:tr w:rsidR="00D84A0C" w:rsidRPr="003751DC" w14:paraId="3546056A" w14:textId="77777777" w:rsidTr="00892E24">
        <w:tc>
          <w:tcPr>
            <w:tcW w:w="650" w:type="pct"/>
            <w:vMerge/>
            <w:hideMark/>
          </w:tcPr>
          <w:p w14:paraId="466A1F1B" w14:textId="77777777" w:rsidR="00D84A0C" w:rsidRPr="003751DC" w:rsidRDefault="00D84A0C" w:rsidP="00892E24">
            <w:pPr>
              <w:jc w:val="center"/>
              <w:rPr>
                <w:rFonts w:ascii="Arial Narrow" w:hAnsi="Arial Narrow" w:cs="Times New Roman"/>
              </w:rPr>
            </w:pPr>
          </w:p>
        </w:tc>
        <w:tc>
          <w:tcPr>
            <w:tcW w:w="2349" w:type="pct"/>
            <w:vMerge/>
            <w:hideMark/>
          </w:tcPr>
          <w:p w14:paraId="70381829" w14:textId="77777777" w:rsidR="00D84A0C" w:rsidRPr="003751DC" w:rsidRDefault="00D84A0C" w:rsidP="00892E24">
            <w:pPr>
              <w:jc w:val="both"/>
              <w:rPr>
                <w:rFonts w:ascii="Arial Narrow" w:hAnsi="Arial Narrow" w:cs="Times New Roman"/>
              </w:rPr>
            </w:pPr>
          </w:p>
        </w:tc>
        <w:tc>
          <w:tcPr>
            <w:tcW w:w="2002" w:type="pct"/>
            <w:hideMark/>
          </w:tcPr>
          <w:p w14:paraId="3303D66E"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Declaração de Inidoneidade para licitar ou contratar com todos os entes federativos</w:t>
            </w:r>
          </w:p>
        </w:tc>
      </w:tr>
      <w:tr w:rsidR="00D84A0C" w:rsidRPr="003751DC" w14:paraId="70006D36" w14:textId="77777777" w:rsidTr="00892E24">
        <w:tc>
          <w:tcPr>
            <w:tcW w:w="650" w:type="pct"/>
            <w:hideMark/>
          </w:tcPr>
          <w:p w14:paraId="5A4A89F9" w14:textId="77777777" w:rsidR="00D84A0C" w:rsidRPr="003751DC" w:rsidRDefault="00D84A0C" w:rsidP="00892E24">
            <w:pPr>
              <w:jc w:val="center"/>
              <w:rPr>
                <w:rFonts w:ascii="Arial Narrow" w:hAnsi="Arial Narrow" w:cs="Times New Roman"/>
              </w:rPr>
            </w:pPr>
            <w:r w:rsidRPr="003751DC">
              <w:rPr>
                <w:rFonts w:ascii="Arial Narrow" w:hAnsi="Arial Narrow" w:cs="Times New Roman"/>
              </w:rPr>
              <w:t>XI</w:t>
            </w:r>
          </w:p>
        </w:tc>
        <w:tc>
          <w:tcPr>
            <w:tcW w:w="2349" w:type="pct"/>
            <w:hideMark/>
          </w:tcPr>
          <w:p w14:paraId="789C06D2"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participar de licitação com mais de uma empresa integrante de mesmo Grupo Econômico concomitantemente</w:t>
            </w:r>
          </w:p>
        </w:tc>
        <w:tc>
          <w:tcPr>
            <w:tcW w:w="2002" w:type="pct"/>
            <w:hideMark/>
          </w:tcPr>
          <w:p w14:paraId="14BE9FAD"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Multa: de 10% (dez por cento) sobre o valor da sua proposta</w:t>
            </w:r>
          </w:p>
        </w:tc>
      </w:tr>
      <w:tr w:rsidR="00D84A0C" w:rsidRPr="003751DC" w14:paraId="5BF7AAF2" w14:textId="77777777" w:rsidTr="00892E24">
        <w:tc>
          <w:tcPr>
            <w:tcW w:w="650" w:type="pct"/>
            <w:vMerge w:val="restart"/>
            <w:hideMark/>
          </w:tcPr>
          <w:p w14:paraId="5B6AA7C0" w14:textId="77777777" w:rsidR="00D84A0C" w:rsidRPr="003751DC" w:rsidRDefault="00D84A0C" w:rsidP="00892E24">
            <w:pPr>
              <w:jc w:val="center"/>
              <w:rPr>
                <w:rFonts w:ascii="Arial Narrow" w:hAnsi="Arial Narrow" w:cs="Times New Roman"/>
              </w:rPr>
            </w:pPr>
            <w:r w:rsidRPr="003751DC">
              <w:rPr>
                <w:rFonts w:ascii="Arial Narrow" w:hAnsi="Arial Narrow" w:cs="Times New Roman"/>
              </w:rPr>
              <w:t>XII</w:t>
            </w:r>
          </w:p>
        </w:tc>
        <w:tc>
          <w:tcPr>
            <w:tcW w:w="2349" w:type="pct"/>
            <w:vMerge w:val="restart"/>
            <w:hideMark/>
          </w:tcPr>
          <w:p w14:paraId="25B269C3"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Não celebrar o contrato ou não entregar a documentação exigida para a contratação, quando convocado dentro do prazo de validade de sua proposta</w:t>
            </w:r>
          </w:p>
        </w:tc>
        <w:tc>
          <w:tcPr>
            <w:tcW w:w="2002" w:type="pct"/>
            <w:hideMark/>
          </w:tcPr>
          <w:p w14:paraId="48901EBA"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Multa: de 10% (dez por cento) sobre o valor da sua proposta</w:t>
            </w:r>
          </w:p>
        </w:tc>
      </w:tr>
      <w:tr w:rsidR="00D84A0C" w:rsidRPr="003751DC" w14:paraId="4D02413F" w14:textId="77777777" w:rsidTr="00892E24">
        <w:tc>
          <w:tcPr>
            <w:tcW w:w="650" w:type="pct"/>
            <w:vMerge/>
            <w:hideMark/>
          </w:tcPr>
          <w:p w14:paraId="4765FCE6" w14:textId="77777777" w:rsidR="00D84A0C" w:rsidRPr="003751DC" w:rsidRDefault="00D84A0C" w:rsidP="00892E24">
            <w:pPr>
              <w:jc w:val="center"/>
              <w:rPr>
                <w:rFonts w:ascii="Arial Narrow" w:hAnsi="Arial Narrow" w:cs="Times New Roman"/>
              </w:rPr>
            </w:pPr>
          </w:p>
        </w:tc>
        <w:tc>
          <w:tcPr>
            <w:tcW w:w="2349" w:type="pct"/>
            <w:vMerge/>
            <w:hideMark/>
          </w:tcPr>
          <w:p w14:paraId="2EA3EE7B" w14:textId="77777777" w:rsidR="00D84A0C" w:rsidRPr="003751DC" w:rsidRDefault="00D84A0C" w:rsidP="00892E24">
            <w:pPr>
              <w:jc w:val="both"/>
              <w:rPr>
                <w:rFonts w:ascii="Arial Narrow" w:hAnsi="Arial Narrow" w:cs="Times New Roman"/>
              </w:rPr>
            </w:pPr>
          </w:p>
        </w:tc>
        <w:tc>
          <w:tcPr>
            <w:tcW w:w="2002" w:type="pct"/>
            <w:hideMark/>
          </w:tcPr>
          <w:p w14:paraId="62009FE0" w14:textId="77777777" w:rsidR="00D84A0C" w:rsidRPr="003751DC" w:rsidRDefault="00D84A0C" w:rsidP="00892E24">
            <w:pPr>
              <w:jc w:val="both"/>
              <w:rPr>
                <w:rFonts w:ascii="Arial Narrow" w:hAnsi="Arial Narrow" w:cs="Times New Roman"/>
              </w:rPr>
            </w:pPr>
            <w:r w:rsidRPr="003751DC">
              <w:rPr>
                <w:rFonts w:ascii="Arial Narrow" w:hAnsi="Arial Narrow" w:cs="Times New Roman"/>
              </w:rPr>
              <w:t>Impedimento de licitar ou contratar com o Município de Juranda</w:t>
            </w:r>
          </w:p>
        </w:tc>
      </w:tr>
      <w:tr w:rsidR="00D84A0C" w:rsidRPr="00F24912" w14:paraId="7DA9DA52" w14:textId="77777777" w:rsidTr="00892E24">
        <w:tc>
          <w:tcPr>
            <w:tcW w:w="650" w:type="pct"/>
            <w:hideMark/>
          </w:tcPr>
          <w:p w14:paraId="6A8DE4CD" w14:textId="77777777" w:rsidR="00D84A0C" w:rsidRPr="00F24912" w:rsidRDefault="00D84A0C" w:rsidP="00892E24">
            <w:pPr>
              <w:jc w:val="center"/>
              <w:rPr>
                <w:rFonts w:ascii="Arial Narrow" w:hAnsi="Arial Narrow" w:cs="Times New Roman"/>
              </w:rPr>
            </w:pPr>
            <w:r w:rsidRPr="00F24912">
              <w:rPr>
                <w:rFonts w:ascii="Arial Narrow" w:hAnsi="Arial Narrow" w:cs="Times New Roman"/>
              </w:rPr>
              <w:t>XIII</w:t>
            </w:r>
          </w:p>
        </w:tc>
        <w:tc>
          <w:tcPr>
            <w:tcW w:w="2349" w:type="pct"/>
            <w:hideMark/>
          </w:tcPr>
          <w:p w14:paraId="608F8149" w14:textId="77777777" w:rsidR="00D84A0C" w:rsidRPr="00F24912" w:rsidRDefault="00D84A0C" w:rsidP="00892E24">
            <w:pPr>
              <w:jc w:val="both"/>
              <w:rPr>
                <w:rFonts w:ascii="Arial Narrow" w:hAnsi="Arial Narrow" w:cs="Times New Roman"/>
              </w:rPr>
            </w:pPr>
            <w:r w:rsidRPr="00F24912">
              <w:rPr>
                <w:rFonts w:ascii="Arial Narrow" w:hAnsi="Arial Narrow" w:cs="Times New Roman"/>
              </w:rPr>
              <w:t>Apresentar recursos manifestamente protelatórios</w:t>
            </w:r>
          </w:p>
        </w:tc>
        <w:tc>
          <w:tcPr>
            <w:tcW w:w="2002" w:type="pct"/>
            <w:hideMark/>
          </w:tcPr>
          <w:p w14:paraId="7C5FAE2C" w14:textId="77777777" w:rsidR="00D84A0C" w:rsidRPr="00F24912" w:rsidRDefault="00D84A0C" w:rsidP="00892E24">
            <w:pPr>
              <w:jc w:val="both"/>
              <w:rPr>
                <w:rFonts w:ascii="Arial Narrow" w:hAnsi="Arial Narrow" w:cs="Times New Roman"/>
              </w:rPr>
            </w:pPr>
            <w:r w:rsidRPr="00F24912">
              <w:rPr>
                <w:rFonts w:ascii="Arial Narrow" w:hAnsi="Arial Narrow" w:cs="Times New Roman"/>
              </w:rPr>
              <w:t>Impedimento de licitar ou contratar com o Município de Juranda</w:t>
            </w:r>
          </w:p>
        </w:tc>
      </w:tr>
    </w:tbl>
    <w:bookmarkEnd w:id="57"/>
    <w:p w14:paraId="7829843B" w14:textId="77777777" w:rsidR="00D84A0C" w:rsidRPr="00F24912" w:rsidRDefault="00D84A0C" w:rsidP="00D84A0C">
      <w:pPr>
        <w:pStyle w:val="Nivel2"/>
        <w:spacing w:before="0" w:after="0" w:line="240" w:lineRule="auto"/>
        <w:ind w:left="0" w:firstLine="0"/>
        <w:rPr>
          <w:rFonts w:ascii="Arial Narrow" w:hAnsi="Arial Narrow"/>
          <w:color w:val="auto"/>
          <w:sz w:val="24"/>
          <w:szCs w:val="24"/>
        </w:rPr>
      </w:pPr>
      <w:r w:rsidRPr="00F24912">
        <w:rPr>
          <w:rFonts w:ascii="Arial Narrow" w:hAnsi="Arial Narrow"/>
          <w:color w:val="auto"/>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6BC2C2CB" w14:textId="77777777" w:rsidR="00D84A0C" w:rsidRPr="00F24912" w:rsidRDefault="00D84A0C" w:rsidP="00D84A0C">
      <w:pPr>
        <w:pStyle w:val="Nivel2"/>
        <w:spacing w:before="0" w:after="0" w:line="240" w:lineRule="auto"/>
        <w:ind w:left="0" w:firstLine="0"/>
        <w:rPr>
          <w:rFonts w:ascii="Arial Narrow" w:hAnsi="Arial Narrow"/>
          <w:color w:val="auto"/>
          <w:sz w:val="24"/>
          <w:szCs w:val="24"/>
        </w:rPr>
      </w:pPr>
      <w:r w:rsidRPr="00F24912">
        <w:rPr>
          <w:rFonts w:ascii="Arial Narrow" w:hAnsi="Arial Narrow"/>
          <w:color w:val="auto"/>
          <w:sz w:val="24"/>
          <w:szCs w:val="24"/>
        </w:rPr>
        <w:t>Após o recebimento das alegações finais, a decisão administrativa será proferida em até 10 (dez) dias úteis pelo Pregoeiro ou pelo agente de contratação e comissão de contratação.</w:t>
      </w:r>
    </w:p>
    <w:p w14:paraId="29B7CD39" w14:textId="77777777" w:rsidR="00D84A0C" w:rsidRPr="00F24912" w:rsidRDefault="00D84A0C" w:rsidP="00D84A0C">
      <w:pPr>
        <w:pStyle w:val="Nivel2"/>
        <w:spacing w:before="0" w:after="0" w:line="240" w:lineRule="auto"/>
        <w:ind w:left="0" w:firstLine="0"/>
        <w:rPr>
          <w:rFonts w:ascii="Arial Narrow" w:hAnsi="Arial Narrow"/>
          <w:color w:val="auto"/>
          <w:sz w:val="24"/>
          <w:szCs w:val="24"/>
        </w:rPr>
      </w:pPr>
      <w:r w:rsidRPr="00F24912">
        <w:rPr>
          <w:rFonts w:ascii="Arial Narrow" w:hAnsi="Arial Narrow"/>
          <w:color w:val="auto"/>
          <w:sz w:val="24"/>
          <w:szCs w:val="24"/>
        </w:rPr>
        <w:t>Não sendo pagas as multas no prazo previsto no item anterior, haverá a incidência de juros de mora, nos termos estabelecidos no artigo 406 da Lei 10.406/02 - Código Civil.</w:t>
      </w:r>
    </w:p>
    <w:p w14:paraId="0B48D7B5" w14:textId="77777777" w:rsidR="00D84A0C" w:rsidRPr="00F24912" w:rsidRDefault="00D84A0C" w:rsidP="00D84A0C">
      <w:pPr>
        <w:pStyle w:val="Nivel2"/>
        <w:spacing w:before="0" w:after="0" w:line="240" w:lineRule="auto"/>
        <w:ind w:left="0" w:firstLine="0"/>
        <w:rPr>
          <w:rFonts w:ascii="Arial Narrow" w:hAnsi="Arial Narrow"/>
          <w:color w:val="auto"/>
          <w:sz w:val="24"/>
          <w:szCs w:val="24"/>
        </w:rPr>
      </w:pPr>
      <w:r w:rsidRPr="00F24912">
        <w:rPr>
          <w:rFonts w:ascii="Arial Narrow" w:hAnsi="Arial Narrow"/>
          <w:color w:val="auto"/>
          <w:sz w:val="24"/>
          <w:szCs w:val="24"/>
        </w:rPr>
        <w:t>Se, durante o processo licitatório, houver constatação de tentativa de frustração do caráter competitivo ou de uma irregularidade robusta e formal da licitante, ou ainda a verificação de indícios de fraude ou irregularidade</w:t>
      </w:r>
      <w:r>
        <w:rPr>
          <w:rFonts w:ascii="Arial Narrow" w:hAnsi="Arial Narrow"/>
          <w:color w:val="auto"/>
          <w:sz w:val="24"/>
          <w:szCs w:val="24"/>
        </w:rPr>
        <w:t>,</w:t>
      </w:r>
      <w:r w:rsidRPr="00F24912">
        <w:rPr>
          <w:rFonts w:ascii="Arial Narrow" w:hAnsi="Arial Narrow"/>
          <w:color w:val="auto"/>
          <w:sz w:val="24"/>
          <w:szCs w:val="24"/>
        </w:rPr>
        <w:t> tais condutas deverão ser verificadas através de abertura de processo investigativo para apuração de fraude ou conduta irregular praticada pela licitante.</w:t>
      </w:r>
    </w:p>
    <w:p w14:paraId="0487DF9F" w14:textId="77777777" w:rsidR="00D84A0C" w:rsidRPr="00F24912" w:rsidRDefault="00D84A0C" w:rsidP="00D84A0C">
      <w:pPr>
        <w:pStyle w:val="Nivel2"/>
        <w:spacing w:before="0" w:after="0" w:line="240" w:lineRule="auto"/>
        <w:ind w:left="0" w:firstLine="0"/>
        <w:rPr>
          <w:rFonts w:ascii="Arial Narrow" w:hAnsi="Arial Narrow"/>
          <w:color w:val="auto"/>
          <w:sz w:val="24"/>
          <w:szCs w:val="24"/>
        </w:rPr>
      </w:pPr>
      <w:r w:rsidRPr="00F24912">
        <w:rPr>
          <w:rFonts w:ascii="Arial Narrow" w:hAnsi="Arial Narrow"/>
          <w:color w:val="auto"/>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6B9A9852" w14:textId="77777777" w:rsidR="00D84A0C" w:rsidRPr="00F24912" w:rsidRDefault="00D84A0C" w:rsidP="00D84A0C">
      <w:pPr>
        <w:pStyle w:val="Nivel2"/>
        <w:spacing w:before="0" w:after="0" w:line="240" w:lineRule="auto"/>
        <w:ind w:left="0" w:firstLine="0"/>
        <w:rPr>
          <w:rFonts w:ascii="Arial Narrow" w:hAnsi="Arial Narrow"/>
          <w:color w:val="auto"/>
          <w:sz w:val="24"/>
          <w:szCs w:val="24"/>
        </w:rPr>
      </w:pPr>
      <w:r w:rsidRPr="00F24912">
        <w:rPr>
          <w:rFonts w:ascii="Arial Narrow" w:hAnsi="Arial Narrow"/>
          <w:color w:val="auto"/>
          <w:sz w:val="24"/>
          <w:szCs w:val="24"/>
        </w:rPr>
        <w:t>As sanções por atos praticados no decorrer da contratação estão previstas nos anexos deste Edital</w:t>
      </w:r>
    </w:p>
    <w:p w14:paraId="24D27F85" w14:textId="77777777" w:rsidR="00D84A0C" w:rsidRPr="007F5926" w:rsidRDefault="00D84A0C" w:rsidP="00D84A0C">
      <w:pPr>
        <w:pStyle w:val="Nivel2"/>
        <w:numPr>
          <w:ilvl w:val="0"/>
          <w:numId w:val="0"/>
        </w:numPr>
        <w:spacing w:before="0" w:after="0" w:line="240" w:lineRule="auto"/>
        <w:rPr>
          <w:rFonts w:ascii="Arial Narrow" w:hAnsi="Arial Narrow" w:cs="Times New Roman"/>
          <w:color w:val="EE0000"/>
          <w:sz w:val="24"/>
          <w:szCs w:val="24"/>
        </w:rPr>
      </w:pPr>
      <w:r w:rsidRPr="007F5926">
        <w:rPr>
          <w:rFonts w:ascii="Arial Narrow" w:hAnsi="Arial Narrow" w:cs="Times New Roman"/>
          <w:color w:val="EE0000"/>
          <w:sz w:val="24"/>
          <w:szCs w:val="24"/>
        </w:rPr>
        <w:tab/>
      </w:r>
    </w:p>
    <w:p w14:paraId="3A72E35D" w14:textId="77777777" w:rsidR="00D84A0C" w:rsidRPr="007F5926" w:rsidRDefault="00D84A0C" w:rsidP="00D84A0C">
      <w:pPr>
        <w:pStyle w:val="Nivel2"/>
        <w:numPr>
          <w:ilvl w:val="0"/>
          <w:numId w:val="0"/>
        </w:numPr>
        <w:spacing w:before="0" w:after="0" w:line="240" w:lineRule="auto"/>
        <w:rPr>
          <w:rFonts w:ascii="Arial Narrow" w:hAnsi="Arial Narrow" w:cs="Times New Roman"/>
          <w:i/>
          <w:iCs/>
          <w:color w:val="EE0000"/>
          <w:sz w:val="24"/>
          <w:szCs w:val="24"/>
        </w:rPr>
      </w:pPr>
    </w:p>
    <w:p w14:paraId="64893CA7" w14:textId="77777777" w:rsidR="00D84A0C" w:rsidRPr="007F5926" w:rsidRDefault="00D84A0C" w:rsidP="00D84A0C">
      <w:pPr>
        <w:pStyle w:val="Nivel2"/>
        <w:numPr>
          <w:ilvl w:val="0"/>
          <w:numId w:val="0"/>
        </w:numPr>
        <w:spacing w:before="0" w:after="0" w:line="240" w:lineRule="auto"/>
        <w:jc w:val="right"/>
        <w:rPr>
          <w:rFonts w:ascii="Arial Narrow" w:hAnsi="Arial Narrow" w:cs="Times New Roman"/>
          <w:iCs/>
          <w:color w:val="EE0000"/>
          <w:sz w:val="24"/>
          <w:szCs w:val="24"/>
        </w:rPr>
      </w:pPr>
    </w:p>
    <w:p w14:paraId="7FE8B2A6" w14:textId="77777777" w:rsidR="00D84A0C" w:rsidRPr="003F0374" w:rsidRDefault="00D84A0C" w:rsidP="00D84A0C">
      <w:pPr>
        <w:pStyle w:val="Nivel2"/>
        <w:numPr>
          <w:ilvl w:val="0"/>
          <w:numId w:val="0"/>
        </w:numPr>
        <w:spacing w:before="0" w:after="0" w:line="240" w:lineRule="auto"/>
        <w:jc w:val="right"/>
        <w:rPr>
          <w:rFonts w:ascii="Arial Narrow" w:hAnsi="Arial Narrow" w:cs="Times New Roman"/>
          <w:iCs/>
          <w:color w:val="auto"/>
          <w:sz w:val="24"/>
          <w:szCs w:val="24"/>
        </w:rPr>
      </w:pPr>
      <w:r w:rsidRPr="003F0374">
        <w:rPr>
          <w:rFonts w:ascii="Arial Narrow" w:hAnsi="Arial Narrow" w:cs="Times New Roman"/>
          <w:iCs/>
          <w:color w:val="auto"/>
          <w:sz w:val="24"/>
          <w:szCs w:val="24"/>
        </w:rPr>
        <w:t>Juranda, Pr 03 de fevereiro de 2026.</w:t>
      </w:r>
    </w:p>
    <w:p w14:paraId="1D1A7E4C" w14:textId="77777777" w:rsidR="00D84A0C" w:rsidRPr="007F5926" w:rsidRDefault="00D84A0C" w:rsidP="00D84A0C">
      <w:pPr>
        <w:pStyle w:val="Nivel2"/>
        <w:numPr>
          <w:ilvl w:val="0"/>
          <w:numId w:val="0"/>
        </w:numPr>
        <w:spacing w:before="0" w:after="0" w:line="240" w:lineRule="auto"/>
        <w:jc w:val="right"/>
        <w:rPr>
          <w:rFonts w:ascii="Arial Narrow" w:hAnsi="Arial Narrow" w:cs="Times New Roman"/>
          <w:iCs/>
          <w:color w:val="EE0000"/>
          <w:sz w:val="24"/>
          <w:szCs w:val="24"/>
        </w:rPr>
      </w:pPr>
    </w:p>
    <w:p w14:paraId="1C6BE3FB" w14:textId="77777777" w:rsidR="00D84A0C" w:rsidRPr="007F5926" w:rsidRDefault="00D84A0C" w:rsidP="00D84A0C">
      <w:pPr>
        <w:pStyle w:val="Nivel2"/>
        <w:numPr>
          <w:ilvl w:val="0"/>
          <w:numId w:val="0"/>
        </w:numPr>
        <w:spacing w:before="0" w:after="0" w:line="240" w:lineRule="auto"/>
        <w:jc w:val="right"/>
        <w:rPr>
          <w:rFonts w:ascii="Arial Narrow" w:hAnsi="Arial Narrow" w:cs="Times New Roman"/>
          <w:iCs/>
          <w:color w:val="EE0000"/>
          <w:sz w:val="24"/>
          <w:szCs w:val="24"/>
        </w:rPr>
      </w:pPr>
    </w:p>
    <w:p w14:paraId="7215DAC3" w14:textId="77777777" w:rsidR="00D84A0C" w:rsidRPr="003F0374" w:rsidRDefault="00D84A0C" w:rsidP="00D84A0C">
      <w:pPr>
        <w:pStyle w:val="Nivel2"/>
        <w:numPr>
          <w:ilvl w:val="0"/>
          <w:numId w:val="0"/>
        </w:numPr>
        <w:spacing w:before="0" w:after="0" w:line="240" w:lineRule="auto"/>
        <w:jc w:val="right"/>
        <w:rPr>
          <w:rFonts w:ascii="Arial Narrow" w:hAnsi="Arial Narrow" w:cs="Times New Roman"/>
          <w:iCs/>
          <w:color w:val="auto"/>
          <w:sz w:val="24"/>
          <w:szCs w:val="24"/>
        </w:rPr>
      </w:pPr>
    </w:p>
    <w:p w14:paraId="4B766F17" w14:textId="77777777" w:rsidR="00D84A0C" w:rsidRPr="003F0374" w:rsidRDefault="00D84A0C" w:rsidP="00D84A0C">
      <w:pPr>
        <w:pStyle w:val="Nivel2"/>
        <w:numPr>
          <w:ilvl w:val="0"/>
          <w:numId w:val="0"/>
        </w:numPr>
        <w:spacing w:before="0" w:after="0" w:line="240" w:lineRule="auto"/>
        <w:jc w:val="center"/>
        <w:rPr>
          <w:rFonts w:ascii="Arial Narrow" w:hAnsi="Arial Narrow" w:cs="Times New Roman"/>
          <w:i/>
          <w:iCs/>
          <w:color w:val="auto"/>
          <w:sz w:val="24"/>
          <w:szCs w:val="24"/>
        </w:rPr>
      </w:pPr>
      <w:r w:rsidRPr="003F0374">
        <w:rPr>
          <w:rFonts w:ascii="Arial Narrow" w:hAnsi="Arial Narrow" w:cs="Times New Roman"/>
          <w:i/>
          <w:iCs/>
          <w:color w:val="auto"/>
          <w:sz w:val="24"/>
          <w:szCs w:val="24"/>
        </w:rPr>
        <w:t xml:space="preserve">Cleverson </w:t>
      </w:r>
      <w:proofErr w:type="spellStart"/>
      <w:r w:rsidRPr="003F0374">
        <w:rPr>
          <w:rFonts w:ascii="Arial Narrow" w:hAnsi="Arial Narrow" w:cs="Times New Roman"/>
          <w:i/>
          <w:iCs/>
          <w:color w:val="auto"/>
          <w:sz w:val="24"/>
          <w:szCs w:val="24"/>
        </w:rPr>
        <w:t>Budach</w:t>
      </w:r>
      <w:proofErr w:type="spellEnd"/>
    </w:p>
    <w:p w14:paraId="19908FC3" w14:textId="77777777" w:rsidR="00D84A0C" w:rsidRPr="003F0374" w:rsidRDefault="00D84A0C" w:rsidP="00D84A0C">
      <w:pPr>
        <w:pStyle w:val="Nivel2"/>
        <w:numPr>
          <w:ilvl w:val="0"/>
          <w:numId w:val="0"/>
        </w:numPr>
        <w:spacing w:before="0" w:after="0" w:line="240" w:lineRule="auto"/>
        <w:jc w:val="center"/>
        <w:rPr>
          <w:rFonts w:ascii="Arial Narrow" w:hAnsi="Arial Narrow" w:cs="Times New Roman"/>
          <w:i/>
          <w:iCs/>
          <w:color w:val="auto"/>
          <w:sz w:val="24"/>
          <w:szCs w:val="24"/>
        </w:rPr>
      </w:pPr>
      <w:r w:rsidRPr="003F0374">
        <w:rPr>
          <w:rFonts w:ascii="Arial Narrow" w:hAnsi="Arial Narrow" w:cs="Times New Roman"/>
          <w:i/>
          <w:iCs/>
          <w:color w:val="auto"/>
          <w:sz w:val="24"/>
          <w:szCs w:val="24"/>
        </w:rPr>
        <w:t xml:space="preserve">Secretário M. da Agricultura Meio Ambiente e Desenvolvimento Econômico </w:t>
      </w:r>
    </w:p>
    <w:p w14:paraId="59E7ED7A" w14:textId="77777777" w:rsidR="00D84A0C" w:rsidRPr="007F5926" w:rsidRDefault="00D84A0C" w:rsidP="00D84A0C">
      <w:pPr>
        <w:pStyle w:val="Nivel2"/>
        <w:numPr>
          <w:ilvl w:val="0"/>
          <w:numId w:val="0"/>
        </w:numPr>
        <w:spacing w:before="0" w:after="0" w:line="240" w:lineRule="auto"/>
        <w:ind w:right="-106"/>
        <w:rPr>
          <w:rFonts w:ascii="Arial Narrow" w:hAnsi="Arial Narrow" w:cs="Times New Roman"/>
          <w:b/>
          <w:i/>
          <w:iCs/>
          <w:color w:val="EE0000"/>
          <w:sz w:val="24"/>
          <w:szCs w:val="24"/>
        </w:rPr>
        <w:sectPr w:rsidR="00D84A0C" w:rsidRPr="007F5926" w:rsidSect="00D84A0C">
          <w:headerReference w:type="default" r:id="rId60"/>
          <w:footerReference w:type="default" r:id="rId61"/>
          <w:pgSz w:w="11906" w:h="16838" w:code="9"/>
          <w:pgMar w:top="1418" w:right="1134" w:bottom="1418" w:left="1134" w:header="709" w:footer="709" w:gutter="0"/>
          <w:cols w:space="708"/>
          <w:docGrid w:linePitch="360"/>
        </w:sectPr>
      </w:pPr>
    </w:p>
    <w:tbl>
      <w:tblPr>
        <w:tblStyle w:val="Tabelacomgrade"/>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34"/>
      </w:tblGrid>
      <w:tr w:rsidR="00D84A0C" w:rsidRPr="007F5926" w14:paraId="392CDDCF" w14:textId="77777777" w:rsidTr="00892E24">
        <w:tc>
          <w:tcPr>
            <w:tcW w:w="9634" w:type="dxa"/>
          </w:tcPr>
          <w:p w14:paraId="318E3FA8" w14:textId="77777777" w:rsidR="00D84A0C" w:rsidRPr="007F5926" w:rsidRDefault="00D84A0C" w:rsidP="00892E24">
            <w:pPr>
              <w:pStyle w:val="Nivel2"/>
              <w:numPr>
                <w:ilvl w:val="0"/>
                <w:numId w:val="0"/>
              </w:numPr>
              <w:spacing w:before="0" w:after="0" w:line="240" w:lineRule="auto"/>
              <w:jc w:val="left"/>
              <w:rPr>
                <w:rFonts w:ascii="Arial Narrow" w:hAnsi="Arial Narrow" w:cs="Times New Roman"/>
                <w:b/>
                <w:i/>
                <w:iCs/>
                <w:color w:val="EE0000"/>
                <w:sz w:val="24"/>
                <w:szCs w:val="24"/>
              </w:rPr>
            </w:pPr>
          </w:p>
        </w:tc>
      </w:tr>
    </w:tbl>
    <w:p w14:paraId="09461682" w14:textId="77777777" w:rsidR="00D84A0C" w:rsidRPr="007F5926" w:rsidRDefault="00D84A0C" w:rsidP="00D84A0C">
      <w:pPr>
        <w:pStyle w:val="Nivel2"/>
        <w:numPr>
          <w:ilvl w:val="0"/>
          <w:numId w:val="0"/>
        </w:numPr>
        <w:spacing w:before="0" w:after="0" w:line="240" w:lineRule="auto"/>
        <w:jc w:val="left"/>
        <w:rPr>
          <w:rFonts w:ascii="Arial Narrow" w:hAnsi="Arial Narrow" w:cs="Times New Roman"/>
          <w:b/>
          <w:i/>
          <w:iCs/>
          <w:color w:val="EE0000"/>
          <w:sz w:val="24"/>
          <w:szCs w:val="24"/>
        </w:rPr>
        <w:sectPr w:rsidR="00D84A0C" w:rsidRPr="007F5926" w:rsidSect="00D84A0C">
          <w:type w:val="continuous"/>
          <w:pgSz w:w="11906" w:h="16838" w:code="9"/>
          <w:pgMar w:top="1418" w:right="1134" w:bottom="1418" w:left="1134" w:header="709" w:footer="709" w:gutter="0"/>
          <w:cols w:num="2" w:space="708"/>
          <w:docGrid w:linePitch="360"/>
        </w:sectPr>
      </w:pPr>
    </w:p>
    <w:bookmarkEnd w:id="49"/>
    <w:p w14:paraId="4055AA7E" w14:textId="168B77C9" w:rsidR="00A506FD" w:rsidRPr="00CB660D" w:rsidRDefault="00A506FD" w:rsidP="00924406">
      <w:pPr>
        <w:pStyle w:val="TTULOSEDITAL"/>
        <w:rPr>
          <w:rFonts w:ascii="Arial Narrow" w:hAnsi="Arial Narrow"/>
        </w:rPr>
      </w:pPr>
      <w:r w:rsidRPr="00CB660D">
        <w:rPr>
          <w:rFonts w:ascii="Arial Narrow" w:hAnsi="Arial Narrow"/>
        </w:rPr>
        <w:lastRenderedPageBreak/>
        <w:t xml:space="preserve">ANEXO </w:t>
      </w:r>
      <w:r w:rsidR="0066651D" w:rsidRPr="00CB660D">
        <w:rPr>
          <w:rFonts w:ascii="Arial Narrow" w:hAnsi="Arial Narrow"/>
        </w:rPr>
        <w:t>I</w:t>
      </w:r>
      <w:r w:rsidRPr="00CB660D">
        <w:rPr>
          <w:rFonts w:ascii="Arial Narrow" w:hAnsi="Arial Narrow"/>
        </w:rPr>
        <w:t xml:space="preserve">I – MODELO DE PROPOSTA DE PREÇOS </w:t>
      </w:r>
    </w:p>
    <w:p w14:paraId="317A6A82" w14:textId="77777777" w:rsidR="00A506FD" w:rsidRPr="00CB660D" w:rsidRDefault="00A506FD" w:rsidP="00924406">
      <w:pPr>
        <w:rPr>
          <w:rFonts w:ascii="Arial Narrow" w:hAnsi="Arial Narrow"/>
          <w:b/>
          <w:spacing w:val="4"/>
        </w:rPr>
      </w:pPr>
    </w:p>
    <w:p w14:paraId="4054C2AF" w14:textId="77777777" w:rsidR="00A506FD" w:rsidRPr="00CB660D" w:rsidRDefault="00A506FD" w:rsidP="00924406">
      <w:pPr>
        <w:rPr>
          <w:rFonts w:ascii="Arial Narrow" w:hAnsi="Arial Narrow"/>
          <w:b/>
          <w:spacing w:val="4"/>
        </w:rPr>
      </w:pPr>
    </w:p>
    <w:p w14:paraId="1B1773F7" w14:textId="51C3A019" w:rsidR="00A506FD" w:rsidRPr="00CB660D" w:rsidRDefault="00A506FD" w:rsidP="00924406">
      <w:pPr>
        <w:rPr>
          <w:rFonts w:ascii="Arial Narrow" w:hAnsi="Arial Narrow"/>
          <w:b/>
          <w:spacing w:val="4"/>
        </w:rPr>
      </w:pPr>
      <w:r w:rsidRPr="00CB660D">
        <w:rPr>
          <w:rFonts w:ascii="Arial Narrow" w:hAnsi="Arial Narrow"/>
          <w:b/>
          <w:spacing w:val="4"/>
        </w:rPr>
        <w:t xml:space="preserve">Proposta de preços à </w:t>
      </w:r>
      <w:r w:rsidR="009A2D46" w:rsidRPr="00CB660D">
        <w:rPr>
          <w:rFonts w:ascii="Arial Narrow" w:hAnsi="Arial Narrow"/>
          <w:b/>
          <w:spacing w:val="4"/>
        </w:rPr>
        <w:t>Prefeitura M. de Juranda</w:t>
      </w:r>
    </w:p>
    <w:p w14:paraId="6DC87FC7" w14:textId="77777777" w:rsidR="00A506FD" w:rsidRPr="00CB660D" w:rsidRDefault="00A506FD" w:rsidP="00924406">
      <w:pPr>
        <w:rPr>
          <w:rFonts w:ascii="Arial Narrow" w:hAnsi="Arial Narrow"/>
          <w:b/>
          <w:spacing w:val="4"/>
        </w:rPr>
      </w:pPr>
    </w:p>
    <w:p w14:paraId="3FDAE636" w14:textId="232115A4" w:rsidR="00A506FD" w:rsidRPr="00CB660D" w:rsidRDefault="00A506FD" w:rsidP="0092440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sidRPr="00CB660D">
        <w:rPr>
          <w:rFonts w:ascii="Arial Narrow" w:hAnsi="Arial Narrow" w:cs="Arial"/>
          <w:b/>
          <w:bCs/>
          <w:color w:val="000000" w:themeColor="text1"/>
        </w:rPr>
        <w:t xml:space="preserve">Pregão </w:t>
      </w:r>
      <w:r w:rsidR="009A2D46" w:rsidRPr="00CB660D">
        <w:rPr>
          <w:rFonts w:ascii="Arial Narrow" w:hAnsi="Arial Narrow" w:cs="Arial"/>
          <w:b/>
          <w:bCs/>
          <w:color w:val="000000" w:themeColor="text1"/>
        </w:rPr>
        <w:t>Presencial</w:t>
      </w:r>
      <w:r w:rsidRPr="00CB660D">
        <w:rPr>
          <w:rFonts w:ascii="Arial Narrow" w:hAnsi="Arial Narrow" w:cs="Arial"/>
          <w:b/>
          <w:bCs/>
          <w:color w:val="000000" w:themeColor="text1"/>
        </w:rPr>
        <w:t xml:space="preserve"> nº </w:t>
      </w:r>
      <w:r w:rsidR="00C97275">
        <w:rPr>
          <w:rFonts w:ascii="Arial Narrow" w:hAnsi="Arial Narrow" w:cs="Arial"/>
          <w:b/>
          <w:bCs/>
          <w:color w:val="000000" w:themeColor="text1"/>
        </w:rPr>
        <w:t>01</w:t>
      </w:r>
      <w:r w:rsidR="00B611DA">
        <w:rPr>
          <w:rFonts w:ascii="Arial Narrow" w:hAnsi="Arial Narrow" w:cs="Arial"/>
          <w:b/>
          <w:bCs/>
          <w:color w:val="000000" w:themeColor="text1"/>
        </w:rPr>
        <w:t>/2026</w:t>
      </w:r>
    </w:p>
    <w:p w14:paraId="5A3EA8F3" w14:textId="442C92AD" w:rsidR="00A506FD" w:rsidRPr="00CB660D" w:rsidRDefault="00A506FD" w:rsidP="0092440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sidRPr="00CB660D">
        <w:rPr>
          <w:rFonts w:ascii="Arial Narrow" w:hAnsi="Arial Narrow" w:cs="Arial"/>
          <w:b/>
          <w:bCs/>
          <w:color w:val="000000" w:themeColor="text1"/>
        </w:rPr>
        <w:t xml:space="preserve">Processo Administrativo nº </w:t>
      </w:r>
      <w:r w:rsidR="00C97275">
        <w:rPr>
          <w:rFonts w:ascii="Arial Narrow" w:hAnsi="Arial Narrow" w:cs="Arial"/>
          <w:b/>
          <w:bCs/>
          <w:color w:val="000000" w:themeColor="text1"/>
        </w:rPr>
        <w:t>11</w:t>
      </w:r>
      <w:r w:rsidR="00B611DA">
        <w:rPr>
          <w:rFonts w:ascii="Arial Narrow" w:hAnsi="Arial Narrow" w:cs="Arial"/>
          <w:b/>
          <w:bCs/>
          <w:color w:val="000000" w:themeColor="text1"/>
        </w:rPr>
        <w:t>/2026</w:t>
      </w:r>
    </w:p>
    <w:p w14:paraId="3E62BF9B" w14:textId="3FC20E77" w:rsidR="00A506FD" w:rsidRPr="00CB660D" w:rsidRDefault="00A506FD" w:rsidP="00945171">
      <w:pPr>
        <w:pBdr>
          <w:top w:val="single" w:sz="4" w:space="1" w:color="auto"/>
          <w:left w:val="single" w:sz="4" w:space="4" w:color="auto"/>
          <w:bottom w:val="single" w:sz="4" w:space="1" w:color="auto"/>
          <w:right w:val="single" w:sz="4" w:space="4" w:color="auto"/>
        </w:pBdr>
        <w:ind w:right="-1"/>
        <w:jc w:val="both"/>
        <w:rPr>
          <w:rFonts w:ascii="Arial Narrow" w:hAnsi="Arial Narrow" w:cs="Arial"/>
          <w:b/>
          <w:bCs/>
          <w:color w:val="000000" w:themeColor="text1"/>
        </w:rPr>
      </w:pPr>
      <w:r w:rsidRPr="00CB660D">
        <w:rPr>
          <w:rFonts w:ascii="Arial Narrow" w:hAnsi="Arial Narrow" w:cs="Arial"/>
          <w:b/>
          <w:bCs/>
          <w:color w:val="000000" w:themeColor="text1"/>
        </w:rPr>
        <w:t xml:space="preserve">Objeto: </w:t>
      </w:r>
      <w:bookmarkEnd w:id="48"/>
      <w:r w:rsidR="004E5DA9" w:rsidRPr="004E5DA9">
        <w:rPr>
          <w:rFonts w:ascii="Arial Narrow" w:hAnsi="Arial Narrow" w:cs="Arial"/>
          <w:b/>
          <w:bCs/>
          <w:color w:val="000000" w:themeColor="text1"/>
        </w:rPr>
        <w:t>CONTRATAÇÃO DE EMPRESA ESPECIALIZADA PARA FORNECIMENTO E INSTALAÇÃO DE 02 (DUAS) BOMBAS SUBMERSAS PARA POÇOS ARTESIANOS, DESTINADA AO POÇO DA COMUNIDADE 60 ALQUEIRES E AO POÇO DA COMUNIDADE ÁGUA DE PRATA, VISANDO ATENDER A DEMANDA DA SECRETARIA MUNICIPAL DA AGRICULTURA MEIO AMBIENTE E DESENVOLVIMENTO ECONÔMICO DO MUNICÍPIO DE JURANDA-PR</w:t>
      </w:r>
      <w:r w:rsidR="00B611DA">
        <w:rPr>
          <w:rFonts w:ascii="Arial Narrow" w:hAnsi="Arial Narrow" w:cs="Arial"/>
          <w:b/>
          <w:bCs/>
          <w:color w:val="000000" w:themeColor="text1"/>
        </w:rPr>
        <w:t>.</w:t>
      </w:r>
    </w:p>
    <w:p w14:paraId="6D5D854E" w14:textId="77777777" w:rsidR="00A506FD" w:rsidRPr="00CB660D" w:rsidRDefault="00A506FD" w:rsidP="00B35265">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noProof/>
          <w:spacing w:val="4"/>
        </w:rPr>
      </w:pPr>
      <w:r w:rsidRPr="00CB660D">
        <w:rPr>
          <w:rFonts w:ascii="Arial Narrow" w:hAnsi="Arial Narrow"/>
          <w:noProof/>
          <w:spacing w:val="4"/>
        </w:rPr>
        <w:t>Razão Social:</w:t>
      </w:r>
    </w:p>
    <w:p w14:paraId="37D00609" w14:textId="77777777" w:rsidR="00A506FD" w:rsidRPr="00CB660D" w:rsidRDefault="00A506FD" w:rsidP="00B35265">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noProof/>
          <w:spacing w:val="4"/>
        </w:rPr>
      </w:pPr>
      <w:r w:rsidRPr="00CB660D">
        <w:rPr>
          <w:rFonts w:ascii="Arial Narrow" w:hAnsi="Arial Narrow"/>
          <w:noProof/>
          <w:spacing w:val="4"/>
        </w:rPr>
        <w:t>Nome de Fantasia (se houver):</w:t>
      </w:r>
    </w:p>
    <w:p w14:paraId="4284551F" w14:textId="77777777" w:rsidR="00A506FD" w:rsidRPr="00CB660D" w:rsidRDefault="00A506FD" w:rsidP="00B35265">
      <w:pPr>
        <w:pBdr>
          <w:top w:val="single" w:sz="4" w:space="1" w:color="auto"/>
          <w:left w:val="single" w:sz="4" w:space="4" w:color="auto"/>
          <w:bottom w:val="single" w:sz="4" w:space="1" w:color="auto"/>
          <w:right w:val="single" w:sz="4" w:space="1" w:color="auto"/>
          <w:between w:val="single" w:sz="4" w:space="1" w:color="auto"/>
        </w:pBdr>
        <w:tabs>
          <w:tab w:val="left" w:pos="3900"/>
          <w:tab w:val="left" w:pos="9071"/>
        </w:tabs>
        <w:rPr>
          <w:rFonts w:ascii="Arial Narrow" w:hAnsi="Arial Narrow"/>
          <w:noProof/>
          <w:spacing w:val="4"/>
        </w:rPr>
      </w:pPr>
      <w:r w:rsidRPr="00CB660D">
        <w:rPr>
          <w:rFonts w:ascii="Arial Narrow" w:hAnsi="Arial Narrow"/>
          <w:noProof/>
          <w:spacing w:val="4"/>
        </w:rPr>
        <w:t>CNPJ nº</w:t>
      </w:r>
      <w:r w:rsidRPr="00CB660D">
        <w:rPr>
          <w:rFonts w:ascii="Arial Narrow" w:hAnsi="Arial Narrow"/>
          <w:noProof/>
          <w:spacing w:val="4"/>
        </w:rPr>
        <w:tab/>
      </w:r>
    </w:p>
    <w:p w14:paraId="69C25589" w14:textId="77777777" w:rsidR="00A506FD" w:rsidRPr="00CB660D" w:rsidRDefault="00A506FD" w:rsidP="00B35265">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spacing w:val="4"/>
        </w:rPr>
      </w:pPr>
      <w:r w:rsidRPr="00CB660D">
        <w:rPr>
          <w:rFonts w:ascii="Arial Narrow" w:hAnsi="Arial Narrow"/>
          <w:spacing w:val="4"/>
        </w:rPr>
        <w:t>Endereço:</w:t>
      </w:r>
    </w:p>
    <w:p w14:paraId="5F58495A" w14:textId="77777777" w:rsidR="00A506FD" w:rsidRPr="00CB660D" w:rsidRDefault="00A506FD" w:rsidP="00B35265">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spacing w:val="4"/>
        </w:rPr>
      </w:pPr>
      <w:r w:rsidRPr="00CB660D">
        <w:rPr>
          <w:rFonts w:ascii="Arial Narrow" w:hAnsi="Arial Narrow"/>
          <w:spacing w:val="4"/>
        </w:rPr>
        <w:t>Telefone:</w:t>
      </w:r>
      <w:r w:rsidRPr="00CB660D">
        <w:rPr>
          <w:rFonts w:ascii="Arial Narrow" w:hAnsi="Arial Narrow"/>
          <w:spacing w:val="4"/>
        </w:rPr>
        <w:tab/>
      </w:r>
    </w:p>
    <w:p w14:paraId="5902E0B4" w14:textId="77777777" w:rsidR="00A506FD" w:rsidRPr="00CB660D" w:rsidRDefault="00A506FD" w:rsidP="00B35265">
      <w:pPr>
        <w:pBdr>
          <w:top w:val="single" w:sz="4" w:space="1" w:color="auto"/>
          <w:left w:val="single" w:sz="4" w:space="4" w:color="auto"/>
          <w:bottom w:val="single" w:sz="4" w:space="1" w:color="auto"/>
          <w:right w:val="single" w:sz="4" w:space="1" w:color="auto"/>
          <w:between w:val="single" w:sz="4" w:space="1" w:color="auto"/>
        </w:pBdr>
        <w:rPr>
          <w:rFonts w:ascii="Arial Narrow" w:hAnsi="Arial Narrow"/>
        </w:rPr>
      </w:pPr>
      <w:r w:rsidRPr="00CB660D">
        <w:rPr>
          <w:rFonts w:ascii="Arial Narrow" w:hAnsi="Arial Narrow"/>
        </w:rPr>
        <w:t>E-mail:</w:t>
      </w:r>
    </w:p>
    <w:p w14:paraId="5E733F84" w14:textId="77777777" w:rsidR="00A506FD" w:rsidRPr="00CB660D" w:rsidRDefault="00A506FD" w:rsidP="00924406">
      <w:pPr>
        <w:rPr>
          <w:rFonts w:ascii="Arial Narrow" w:hAnsi="Arial Narrow"/>
        </w:rPr>
      </w:pPr>
    </w:p>
    <w:p w14:paraId="79D6DD0C" w14:textId="77777777" w:rsidR="009A2D46" w:rsidRPr="00CB660D" w:rsidRDefault="009A2D46" w:rsidP="00924406">
      <w:pPr>
        <w:rPr>
          <w:rFonts w:ascii="Arial Narrow" w:hAnsi="Arial Narrow"/>
        </w:rPr>
      </w:pPr>
    </w:p>
    <w:tbl>
      <w:tblPr>
        <w:tblStyle w:val="Tabelacomgrade"/>
        <w:tblW w:w="5000" w:type="pct"/>
        <w:tblLook w:val="04A0" w:firstRow="1" w:lastRow="0" w:firstColumn="1" w:lastColumn="0" w:noHBand="0" w:noVBand="1"/>
      </w:tblPr>
      <w:tblGrid>
        <w:gridCol w:w="621"/>
        <w:gridCol w:w="763"/>
        <w:gridCol w:w="3900"/>
        <w:gridCol w:w="1868"/>
        <w:gridCol w:w="1359"/>
        <w:gridCol w:w="1117"/>
      </w:tblGrid>
      <w:tr w:rsidR="004E5DA9" w:rsidRPr="00F62A49" w14:paraId="6A05AB99" w14:textId="77777777" w:rsidTr="004E5DA9">
        <w:tc>
          <w:tcPr>
            <w:tcW w:w="5000" w:type="pct"/>
            <w:gridSpan w:val="6"/>
          </w:tcPr>
          <w:p w14:paraId="4F2F70C2" w14:textId="22B0CDE3" w:rsidR="004E5DA9" w:rsidRPr="00F62A49" w:rsidRDefault="004E5DA9" w:rsidP="00892E24">
            <w:pPr>
              <w:ind w:right="-1"/>
              <w:jc w:val="center"/>
              <w:rPr>
                <w:rFonts w:ascii="Arial Narrow" w:hAnsi="Arial Narrow" w:cs="Arial"/>
                <w:b/>
                <w:lang w:val="pt-PT"/>
              </w:rPr>
            </w:pPr>
            <w:r w:rsidRPr="00F62A49">
              <w:rPr>
                <w:rFonts w:ascii="Arial Narrow" w:hAnsi="Arial Narrow" w:cs="Arial"/>
                <w:b/>
                <w:lang w:val="pt-PT"/>
              </w:rPr>
              <w:t>Lote unico – instalação de bombas nos poços artesianos</w:t>
            </w:r>
          </w:p>
        </w:tc>
      </w:tr>
      <w:tr w:rsidR="004E5DA9" w:rsidRPr="00F62A49" w14:paraId="6F4B8BDD" w14:textId="77777777" w:rsidTr="004E5DA9">
        <w:tc>
          <w:tcPr>
            <w:tcW w:w="322" w:type="pct"/>
          </w:tcPr>
          <w:p w14:paraId="769506B6" w14:textId="77777777" w:rsidR="004E5DA9" w:rsidRPr="00F62A49" w:rsidRDefault="004E5DA9" w:rsidP="00892E24">
            <w:pPr>
              <w:ind w:right="-1"/>
              <w:jc w:val="center"/>
              <w:rPr>
                <w:rFonts w:ascii="Arial Narrow" w:hAnsi="Arial Narrow" w:cs="Arial"/>
                <w:b/>
                <w:lang w:val="pt-PT"/>
              </w:rPr>
            </w:pPr>
            <w:r w:rsidRPr="00F62A49">
              <w:rPr>
                <w:rFonts w:ascii="Arial Narrow" w:hAnsi="Arial Narrow" w:cs="Arial"/>
                <w:b/>
                <w:lang w:val="pt-PT"/>
              </w:rPr>
              <w:t>Item</w:t>
            </w:r>
          </w:p>
        </w:tc>
        <w:tc>
          <w:tcPr>
            <w:tcW w:w="396" w:type="pct"/>
          </w:tcPr>
          <w:p w14:paraId="4E2F772B" w14:textId="77777777" w:rsidR="004E5DA9" w:rsidRPr="00F62A49" w:rsidRDefault="004E5DA9" w:rsidP="00892E24">
            <w:pPr>
              <w:ind w:right="-1"/>
              <w:jc w:val="center"/>
              <w:rPr>
                <w:rFonts w:ascii="Arial Narrow" w:hAnsi="Arial Narrow" w:cs="Arial"/>
                <w:b/>
                <w:lang w:val="pt-PT"/>
              </w:rPr>
            </w:pPr>
            <w:r w:rsidRPr="00F62A49">
              <w:rPr>
                <w:rFonts w:ascii="Arial Narrow" w:hAnsi="Arial Narrow" w:cs="Arial"/>
                <w:b/>
                <w:lang w:val="pt-PT"/>
              </w:rPr>
              <w:t>QTDE</w:t>
            </w:r>
          </w:p>
        </w:tc>
        <w:tc>
          <w:tcPr>
            <w:tcW w:w="2026" w:type="pct"/>
          </w:tcPr>
          <w:p w14:paraId="0DFB7AA0" w14:textId="77777777" w:rsidR="004E5DA9" w:rsidRPr="00F62A49" w:rsidRDefault="004E5DA9" w:rsidP="00892E24">
            <w:pPr>
              <w:ind w:right="-1"/>
              <w:jc w:val="center"/>
              <w:rPr>
                <w:rFonts w:ascii="Arial Narrow" w:hAnsi="Arial Narrow" w:cs="Arial"/>
                <w:b/>
                <w:lang w:val="pt-PT"/>
              </w:rPr>
            </w:pPr>
            <w:r w:rsidRPr="00F62A49">
              <w:rPr>
                <w:rFonts w:ascii="Arial Narrow" w:hAnsi="Arial Narrow" w:cs="Arial"/>
                <w:b/>
                <w:lang w:val="pt-PT"/>
              </w:rPr>
              <w:t>DESCRIÇÃO</w:t>
            </w:r>
          </w:p>
        </w:tc>
        <w:tc>
          <w:tcPr>
            <w:tcW w:w="970" w:type="pct"/>
          </w:tcPr>
          <w:p w14:paraId="3B67EDF6" w14:textId="1AA65FC4" w:rsidR="004E5DA9" w:rsidRPr="00F62A49" w:rsidRDefault="004E5DA9" w:rsidP="00892E24">
            <w:pPr>
              <w:ind w:right="-1"/>
              <w:jc w:val="center"/>
              <w:rPr>
                <w:rFonts w:ascii="Arial Narrow" w:hAnsi="Arial Narrow" w:cs="Arial"/>
                <w:b/>
                <w:lang w:val="pt-PT"/>
              </w:rPr>
            </w:pPr>
            <w:r>
              <w:rPr>
                <w:rFonts w:ascii="Arial Narrow" w:hAnsi="Arial Narrow" w:cs="Arial"/>
                <w:b/>
                <w:lang w:val="pt-PT"/>
              </w:rPr>
              <w:t>MARCA/MODELO</w:t>
            </w:r>
          </w:p>
        </w:tc>
        <w:tc>
          <w:tcPr>
            <w:tcW w:w="705" w:type="pct"/>
          </w:tcPr>
          <w:p w14:paraId="039C02FA" w14:textId="26F2605F" w:rsidR="004E5DA9" w:rsidRPr="00F62A49" w:rsidRDefault="004E5DA9" w:rsidP="00892E24">
            <w:pPr>
              <w:ind w:right="-1"/>
              <w:jc w:val="center"/>
              <w:rPr>
                <w:rFonts w:ascii="Arial Narrow" w:hAnsi="Arial Narrow" w:cs="Arial"/>
                <w:b/>
                <w:lang w:val="pt-PT"/>
              </w:rPr>
            </w:pPr>
            <w:r w:rsidRPr="00F62A49">
              <w:rPr>
                <w:rFonts w:ascii="Arial Narrow" w:hAnsi="Arial Narrow" w:cs="Arial"/>
                <w:b/>
                <w:lang w:val="pt-PT"/>
              </w:rPr>
              <w:t>VALOR UNIT</w:t>
            </w:r>
          </w:p>
        </w:tc>
        <w:tc>
          <w:tcPr>
            <w:tcW w:w="580" w:type="pct"/>
          </w:tcPr>
          <w:p w14:paraId="132AE2CD" w14:textId="77777777" w:rsidR="004E5DA9" w:rsidRPr="00F62A49" w:rsidRDefault="004E5DA9" w:rsidP="00892E24">
            <w:pPr>
              <w:ind w:right="-1"/>
              <w:jc w:val="center"/>
              <w:rPr>
                <w:rFonts w:ascii="Arial Narrow" w:hAnsi="Arial Narrow" w:cs="Arial"/>
                <w:b/>
                <w:lang w:val="pt-PT"/>
              </w:rPr>
            </w:pPr>
            <w:r w:rsidRPr="00F62A49">
              <w:rPr>
                <w:rFonts w:ascii="Arial Narrow" w:hAnsi="Arial Narrow" w:cs="Arial"/>
                <w:b/>
                <w:lang w:val="pt-PT"/>
              </w:rPr>
              <w:t>TOTAL</w:t>
            </w:r>
          </w:p>
        </w:tc>
      </w:tr>
      <w:tr w:rsidR="004E5DA9" w:rsidRPr="00F62A49" w14:paraId="244FB08D" w14:textId="77777777" w:rsidTr="004E5DA9">
        <w:tc>
          <w:tcPr>
            <w:tcW w:w="322" w:type="pct"/>
          </w:tcPr>
          <w:p w14:paraId="4041A2BC"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01</w:t>
            </w:r>
          </w:p>
        </w:tc>
        <w:tc>
          <w:tcPr>
            <w:tcW w:w="396" w:type="pct"/>
          </w:tcPr>
          <w:p w14:paraId="310CCD1B"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1</w:t>
            </w:r>
          </w:p>
        </w:tc>
        <w:tc>
          <w:tcPr>
            <w:tcW w:w="2026" w:type="pct"/>
          </w:tcPr>
          <w:p w14:paraId="5325513C"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CONJUNTO MOTOBOMBA 4R5IA-29 5CV 250 MONOFASICO</w:t>
            </w:r>
          </w:p>
        </w:tc>
        <w:tc>
          <w:tcPr>
            <w:tcW w:w="970" w:type="pct"/>
          </w:tcPr>
          <w:p w14:paraId="0BAD17CA" w14:textId="77777777" w:rsidR="004E5DA9" w:rsidRPr="00F62A49" w:rsidRDefault="004E5DA9" w:rsidP="00892E24">
            <w:pPr>
              <w:ind w:right="-1"/>
              <w:jc w:val="both"/>
              <w:rPr>
                <w:rFonts w:ascii="Arial Narrow" w:hAnsi="Arial Narrow" w:cs="Arial"/>
                <w:bCs/>
                <w:lang w:val="pt-PT"/>
              </w:rPr>
            </w:pPr>
          </w:p>
        </w:tc>
        <w:tc>
          <w:tcPr>
            <w:tcW w:w="705" w:type="pct"/>
          </w:tcPr>
          <w:p w14:paraId="59AA4F20" w14:textId="6CD32264" w:rsidR="004E5DA9" w:rsidRPr="00F62A49" w:rsidRDefault="004E5DA9" w:rsidP="00892E24">
            <w:pPr>
              <w:ind w:right="-1"/>
              <w:jc w:val="both"/>
              <w:rPr>
                <w:rFonts w:ascii="Arial Narrow" w:hAnsi="Arial Narrow" w:cs="Arial"/>
                <w:bCs/>
                <w:lang w:val="pt-PT"/>
              </w:rPr>
            </w:pPr>
          </w:p>
        </w:tc>
        <w:tc>
          <w:tcPr>
            <w:tcW w:w="580" w:type="pct"/>
          </w:tcPr>
          <w:p w14:paraId="75AA60C7" w14:textId="7BB4A1AA" w:rsidR="004E5DA9" w:rsidRPr="00F62A49" w:rsidRDefault="004E5DA9" w:rsidP="00892E24">
            <w:pPr>
              <w:ind w:right="-1"/>
              <w:jc w:val="both"/>
              <w:rPr>
                <w:rFonts w:ascii="Arial Narrow" w:hAnsi="Arial Narrow" w:cs="Arial"/>
                <w:bCs/>
                <w:lang w:val="pt-PT"/>
              </w:rPr>
            </w:pPr>
          </w:p>
        </w:tc>
      </w:tr>
      <w:tr w:rsidR="004E5DA9" w:rsidRPr="00F62A49" w14:paraId="30EE2548" w14:textId="77777777" w:rsidTr="004E5DA9">
        <w:tc>
          <w:tcPr>
            <w:tcW w:w="322" w:type="pct"/>
          </w:tcPr>
          <w:p w14:paraId="2034C740"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02</w:t>
            </w:r>
          </w:p>
        </w:tc>
        <w:tc>
          <w:tcPr>
            <w:tcW w:w="396" w:type="pct"/>
          </w:tcPr>
          <w:p w14:paraId="23CC944E"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1</w:t>
            </w:r>
          </w:p>
        </w:tc>
        <w:tc>
          <w:tcPr>
            <w:tcW w:w="2026" w:type="pct"/>
          </w:tcPr>
          <w:p w14:paraId="7A6234B2"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CONJUNTO MOTOBOMBA 4R5IA-17 3 CV 250 MONOF</w:t>
            </w:r>
          </w:p>
        </w:tc>
        <w:tc>
          <w:tcPr>
            <w:tcW w:w="970" w:type="pct"/>
          </w:tcPr>
          <w:p w14:paraId="76346AD8" w14:textId="77777777" w:rsidR="004E5DA9" w:rsidRPr="00F62A49" w:rsidRDefault="004E5DA9" w:rsidP="00892E24">
            <w:pPr>
              <w:ind w:right="-1"/>
              <w:jc w:val="both"/>
              <w:rPr>
                <w:rFonts w:ascii="Arial Narrow" w:hAnsi="Arial Narrow" w:cs="Arial"/>
                <w:bCs/>
                <w:lang w:val="pt-PT"/>
              </w:rPr>
            </w:pPr>
          </w:p>
        </w:tc>
        <w:tc>
          <w:tcPr>
            <w:tcW w:w="705" w:type="pct"/>
          </w:tcPr>
          <w:p w14:paraId="248C91FE" w14:textId="7ADB5242" w:rsidR="004E5DA9" w:rsidRPr="00F62A49" w:rsidRDefault="004E5DA9" w:rsidP="00892E24">
            <w:pPr>
              <w:ind w:right="-1"/>
              <w:jc w:val="both"/>
              <w:rPr>
                <w:rFonts w:ascii="Arial Narrow" w:hAnsi="Arial Narrow" w:cs="Arial"/>
                <w:bCs/>
                <w:lang w:val="pt-PT"/>
              </w:rPr>
            </w:pPr>
          </w:p>
        </w:tc>
        <w:tc>
          <w:tcPr>
            <w:tcW w:w="580" w:type="pct"/>
          </w:tcPr>
          <w:p w14:paraId="3FC98488" w14:textId="5BAAF130" w:rsidR="004E5DA9" w:rsidRPr="00F62A49" w:rsidRDefault="004E5DA9" w:rsidP="00892E24">
            <w:pPr>
              <w:ind w:right="-1"/>
              <w:jc w:val="both"/>
              <w:rPr>
                <w:rFonts w:ascii="Arial Narrow" w:hAnsi="Arial Narrow" w:cs="Arial"/>
                <w:bCs/>
                <w:lang w:val="pt-PT"/>
              </w:rPr>
            </w:pPr>
          </w:p>
        </w:tc>
      </w:tr>
      <w:tr w:rsidR="004E5DA9" w:rsidRPr="00F62A49" w14:paraId="476C00DB" w14:textId="77777777" w:rsidTr="004E5DA9">
        <w:tc>
          <w:tcPr>
            <w:tcW w:w="322" w:type="pct"/>
          </w:tcPr>
          <w:p w14:paraId="3B1906C2"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03</w:t>
            </w:r>
          </w:p>
        </w:tc>
        <w:tc>
          <w:tcPr>
            <w:tcW w:w="396" w:type="pct"/>
          </w:tcPr>
          <w:p w14:paraId="4A2524E1"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1</w:t>
            </w:r>
          </w:p>
        </w:tc>
        <w:tc>
          <w:tcPr>
            <w:tcW w:w="2026" w:type="pct"/>
          </w:tcPr>
          <w:p w14:paraId="0E04B4DE"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PAINEL DE COMANDO  CPDT 5 CV MONOF</w:t>
            </w:r>
          </w:p>
        </w:tc>
        <w:tc>
          <w:tcPr>
            <w:tcW w:w="970" w:type="pct"/>
          </w:tcPr>
          <w:p w14:paraId="4CD125E3" w14:textId="77777777" w:rsidR="004E5DA9" w:rsidRPr="00F62A49" w:rsidRDefault="004E5DA9" w:rsidP="00892E24">
            <w:pPr>
              <w:ind w:right="-1"/>
              <w:jc w:val="both"/>
              <w:rPr>
                <w:rFonts w:ascii="Arial Narrow" w:hAnsi="Arial Narrow" w:cs="Arial"/>
                <w:bCs/>
                <w:lang w:val="pt-PT"/>
              </w:rPr>
            </w:pPr>
          </w:p>
        </w:tc>
        <w:tc>
          <w:tcPr>
            <w:tcW w:w="705" w:type="pct"/>
          </w:tcPr>
          <w:p w14:paraId="659B560E" w14:textId="4AEF9899" w:rsidR="004E5DA9" w:rsidRPr="00F62A49" w:rsidRDefault="004E5DA9" w:rsidP="00892E24">
            <w:pPr>
              <w:ind w:right="-1"/>
              <w:jc w:val="both"/>
              <w:rPr>
                <w:rFonts w:ascii="Arial Narrow" w:hAnsi="Arial Narrow" w:cs="Arial"/>
                <w:bCs/>
                <w:lang w:val="pt-PT"/>
              </w:rPr>
            </w:pPr>
          </w:p>
        </w:tc>
        <w:tc>
          <w:tcPr>
            <w:tcW w:w="580" w:type="pct"/>
          </w:tcPr>
          <w:p w14:paraId="134133C6" w14:textId="47F3B726" w:rsidR="004E5DA9" w:rsidRPr="00F62A49" w:rsidRDefault="004E5DA9" w:rsidP="00892E24">
            <w:pPr>
              <w:ind w:right="-1"/>
              <w:jc w:val="both"/>
              <w:rPr>
                <w:rFonts w:ascii="Arial Narrow" w:hAnsi="Arial Narrow" w:cs="Arial"/>
                <w:bCs/>
                <w:lang w:val="pt-PT"/>
              </w:rPr>
            </w:pPr>
          </w:p>
        </w:tc>
      </w:tr>
      <w:tr w:rsidR="004E5DA9" w:rsidRPr="00F62A49" w14:paraId="1C35FEED" w14:textId="77777777" w:rsidTr="004E5DA9">
        <w:tc>
          <w:tcPr>
            <w:tcW w:w="322" w:type="pct"/>
          </w:tcPr>
          <w:p w14:paraId="1569A7CE"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04</w:t>
            </w:r>
          </w:p>
        </w:tc>
        <w:tc>
          <w:tcPr>
            <w:tcW w:w="396" w:type="pct"/>
          </w:tcPr>
          <w:p w14:paraId="11573FF0"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1</w:t>
            </w:r>
          </w:p>
        </w:tc>
        <w:tc>
          <w:tcPr>
            <w:tcW w:w="2026" w:type="pct"/>
          </w:tcPr>
          <w:p w14:paraId="5B3C9335"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PAINEL DE CONTROLE CPDT 3 CV MONOF</w:t>
            </w:r>
          </w:p>
        </w:tc>
        <w:tc>
          <w:tcPr>
            <w:tcW w:w="970" w:type="pct"/>
          </w:tcPr>
          <w:p w14:paraId="417AED73" w14:textId="77777777" w:rsidR="004E5DA9" w:rsidRPr="00F62A49" w:rsidRDefault="004E5DA9" w:rsidP="00892E24">
            <w:pPr>
              <w:ind w:right="-1"/>
              <w:jc w:val="both"/>
              <w:rPr>
                <w:rFonts w:ascii="Arial Narrow" w:hAnsi="Arial Narrow" w:cs="Arial"/>
                <w:bCs/>
                <w:lang w:val="pt-PT"/>
              </w:rPr>
            </w:pPr>
          </w:p>
        </w:tc>
        <w:tc>
          <w:tcPr>
            <w:tcW w:w="705" w:type="pct"/>
          </w:tcPr>
          <w:p w14:paraId="3DE83ADC" w14:textId="64BE11B4" w:rsidR="004E5DA9" w:rsidRPr="00F62A49" w:rsidRDefault="004E5DA9" w:rsidP="00892E24">
            <w:pPr>
              <w:ind w:right="-1"/>
              <w:jc w:val="both"/>
              <w:rPr>
                <w:rFonts w:ascii="Arial Narrow" w:hAnsi="Arial Narrow" w:cs="Arial"/>
                <w:bCs/>
                <w:lang w:val="pt-PT"/>
              </w:rPr>
            </w:pPr>
          </w:p>
        </w:tc>
        <w:tc>
          <w:tcPr>
            <w:tcW w:w="580" w:type="pct"/>
          </w:tcPr>
          <w:p w14:paraId="1126E543" w14:textId="6BC5F82E" w:rsidR="004E5DA9" w:rsidRPr="00F62A49" w:rsidRDefault="004E5DA9" w:rsidP="00892E24">
            <w:pPr>
              <w:ind w:right="-1"/>
              <w:jc w:val="both"/>
              <w:rPr>
                <w:rFonts w:ascii="Arial Narrow" w:hAnsi="Arial Narrow" w:cs="Arial"/>
                <w:bCs/>
                <w:lang w:val="pt-PT"/>
              </w:rPr>
            </w:pPr>
          </w:p>
        </w:tc>
      </w:tr>
      <w:tr w:rsidR="004E5DA9" w:rsidRPr="00F62A49" w14:paraId="3C294B9B" w14:textId="77777777" w:rsidTr="004E5DA9">
        <w:tc>
          <w:tcPr>
            <w:tcW w:w="322" w:type="pct"/>
          </w:tcPr>
          <w:p w14:paraId="5E819DCB"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05</w:t>
            </w:r>
          </w:p>
        </w:tc>
        <w:tc>
          <w:tcPr>
            <w:tcW w:w="396" w:type="pct"/>
          </w:tcPr>
          <w:p w14:paraId="2D8F4A77"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2</w:t>
            </w:r>
          </w:p>
        </w:tc>
        <w:tc>
          <w:tcPr>
            <w:tcW w:w="2026" w:type="pct"/>
          </w:tcPr>
          <w:p w14:paraId="6D288946"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SERVIÇO DE GUINCHO E MÃO DE OBRA</w:t>
            </w:r>
          </w:p>
        </w:tc>
        <w:tc>
          <w:tcPr>
            <w:tcW w:w="970" w:type="pct"/>
          </w:tcPr>
          <w:p w14:paraId="6B5981CC" w14:textId="77777777" w:rsidR="004E5DA9" w:rsidRPr="00F62A49" w:rsidRDefault="004E5DA9" w:rsidP="00892E24">
            <w:pPr>
              <w:ind w:right="-1"/>
              <w:jc w:val="both"/>
              <w:rPr>
                <w:rFonts w:ascii="Arial Narrow" w:hAnsi="Arial Narrow" w:cs="Arial"/>
                <w:bCs/>
                <w:lang w:val="pt-PT"/>
              </w:rPr>
            </w:pPr>
          </w:p>
        </w:tc>
        <w:tc>
          <w:tcPr>
            <w:tcW w:w="705" w:type="pct"/>
          </w:tcPr>
          <w:p w14:paraId="47273EA9" w14:textId="6ABA0459" w:rsidR="004E5DA9" w:rsidRPr="00F62A49" w:rsidRDefault="004E5DA9" w:rsidP="00892E24">
            <w:pPr>
              <w:ind w:right="-1"/>
              <w:jc w:val="both"/>
              <w:rPr>
                <w:rFonts w:ascii="Arial Narrow" w:hAnsi="Arial Narrow" w:cs="Arial"/>
                <w:bCs/>
                <w:lang w:val="pt-PT"/>
              </w:rPr>
            </w:pPr>
          </w:p>
        </w:tc>
        <w:tc>
          <w:tcPr>
            <w:tcW w:w="580" w:type="pct"/>
          </w:tcPr>
          <w:p w14:paraId="479BB987" w14:textId="24CEF293" w:rsidR="004E5DA9" w:rsidRPr="00F62A49" w:rsidRDefault="004E5DA9" w:rsidP="00892E24">
            <w:pPr>
              <w:ind w:right="-1"/>
              <w:jc w:val="both"/>
              <w:rPr>
                <w:rFonts w:ascii="Arial Narrow" w:hAnsi="Arial Narrow" w:cs="Arial"/>
                <w:bCs/>
                <w:lang w:val="pt-PT"/>
              </w:rPr>
            </w:pPr>
          </w:p>
        </w:tc>
      </w:tr>
      <w:tr w:rsidR="004E5DA9" w:rsidRPr="00F62A49" w14:paraId="0F708CC3" w14:textId="77777777" w:rsidTr="004E5DA9">
        <w:tc>
          <w:tcPr>
            <w:tcW w:w="322" w:type="pct"/>
          </w:tcPr>
          <w:p w14:paraId="174651CD"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06</w:t>
            </w:r>
          </w:p>
        </w:tc>
        <w:tc>
          <w:tcPr>
            <w:tcW w:w="396" w:type="pct"/>
          </w:tcPr>
          <w:p w14:paraId="7FBCECCD"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2</w:t>
            </w:r>
          </w:p>
        </w:tc>
        <w:tc>
          <w:tcPr>
            <w:tcW w:w="2026" w:type="pct"/>
          </w:tcPr>
          <w:p w14:paraId="0DD571AE"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HIDROMETRO MULTIJATO 1.1/2 16M3/HC KIT</w:t>
            </w:r>
          </w:p>
        </w:tc>
        <w:tc>
          <w:tcPr>
            <w:tcW w:w="970" w:type="pct"/>
          </w:tcPr>
          <w:p w14:paraId="0E02430D" w14:textId="77777777" w:rsidR="004E5DA9" w:rsidRPr="00F62A49" w:rsidRDefault="004E5DA9" w:rsidP="00892E24">
            <w:pPr>
              <w:ind w:right="-1"/>
              <w:jc w:val="both"/>
              <w:rPr>
                <w:rFonts w:ascii="Arial Narrow" w:hAnsi="Arial Narrow" w:cs="Arial"/>
                <w:bCs/>
                <w:lang w:val="pt-PT"/>
              </w:rPr>
            </w:pPr>
          </w:p>
        </w:tc>
        <w:tc>
          <w:tcPr>
            <w:tcW w:w="705" w:type="pct"/>
          </w:tcPr>
          <w:p w14:paraId="5076E7C4" w14:textId="7D45C1FD" w:rsidR="004E5DA9" w:rsidRPr="00F62A49" w:rsidRDefault="004E5DA9" w:rsidP="00892E24">
            <w:pPr>
              <w:ind w:right="-1"/>
              <w:jc w:val="both"/>
              <w:rPr>
                <w:rFonts w:ascii="Arial Narrow" w:hAnsi="Arial Narrow" w:cs="Arial"/>
                <w:bCs/>
                <w:lang w:val="pt-PT"/>
              </w:rPr>
            </w:pPr>
          </w:p>
        </w:tc>
        <w:tc>
          <w:tcPr>
            <w:tcW w:w="580" w:type="pct"/>
          </w:tcPr>
          <w:p w14:paraId="7CA635F2" w14:textId="323CC09A" w:rsidR="004E5DA9" w:rsidRPr="00F62A49" w:rsidRDefault="004E5DA9" w:rsidP="00892E24">
            <w:pPr>
              <w:ind w:right="-1"/>
              <w:jc w:val="both"/>
              <w:rPr>
                <w:rFonts w:ascii="Arial Narrow" w:hAnsi="Arial Narrow" w:cs="Arial"/>
                <w:bCs/>
                <w:lang w:val="pt-PT"/>
              </w:rPr>
            </w:pPr>
          </w:p>
        </w:tc>
      </w:tr>
      <w:tr w:rsidR="004E5DA9" w:rsidRPr="00F62A49" w14:paraId="7D393AD5" w14:textId="77777777" w:rsidTr="004E5DA9">
        <w:tc>
          <w:tcPr>
            <w:tcW w:w="322" w:type="pct"/>
          </w:tcPr>
          <w:p w14:paraId="6BD4D474"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07</w:t>
            </w:r>
          </w:p>
        </w:tc>
        <w:tc>
          <w:tcPr>
            <w:tcW w:w="396" w:type="pct"/>
          </w:tcPr>
          <w:p w14:paraId="5EE74825"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4</w:t>
            </w:r>
          </w:p>
        </w:tc>
        <w:tc>
          <w:tcPr>
            <w:tcW w:w="2026" w:type="pct"/>
          </w:tcPr>
          <w:p w14:paraId="69C7A3C2"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 xml:space="preserve">FITA ISOLANTE </w:t>
            </w:r>
          </w:p>
        </w:tc>
        <w:tc>
          <w:tcPr>
            <w:tcW w:w="970" w:type="pct"/>
          </w:tcPr>
          <w:p w14:paraId="461CEA1E" w14:textId="77777777" w:rsidR="004E5DA9" w:rsidRPr="00F62A49" w:rsidRDefault="004E5DA9" w:rsidP="00892E24">
            <w:pPr>
              <w:ind w:right="-1"/>
              <w:jc w:val="both"/>
              <w:rPr>
                <w:rFonts w:ascii="Arial Narrow" w:hAnsi="Arial Narrow" w:cs="Arial"/>
                <w:bCs/>
                <w:lang w:val="pt-PT"/>
              </w:rPr>
            </w:pPr>
          </w:p>
        </w:tc>
        <w:tc>
          <w:tcPr>
            <w:tcW w:w="705" w:type="pct"/>
          </w:tcPr>
          <w:p w14:paraId="2AE22E08" w14:textId="78300A2E" w:rsidR="004E5DA9" w:rsidRPr="00F62A49" w:rsidRDefault="004E5DA9" w:rsidP="00892E24">
            <w:pPr>
              <w:ind w:right="-1"/>
              <w:jc w:val="both"/>
              <w:rPr>
                <w:rFonts w:ascii="Arial Narrow" w:hAnsi="Arial Narrow" w:cs="Arial"/>
                <w:bCs/>
                <w:lang w:val="pt-PT"/>
              </w:rPr>
            </w:pPr>
          </w:p>
        </w:tc>
        <w:tc>
          <w:tcPr>
            <w:tcW w:w="580" w:type="pct"/>
          </w:tcPr>
          <w:p w14:paraId="420CB99B" w14:textId="5FB5AD8F" w:rsidR="004E5DA9" w:rsidRPr="00F62A49" w:rsidRDefault="004E5DA9" w:rsidP="00892E24">
            <w:pPr>
              <w:ind w:right="-1"/>
              <w:jc w:val="both"/>
              <w:rPr>
                <w:rFonts w:ascii="Arial Narrow" w:hAnsi="Arial Narrow" w:cs="Arial"/>
                <w:bCs/>
                <w:lang w:val="pt-PT"/>
              </w:rPr>
            </w:pPr>
          </w:p>
        </w:tc>
      </w:tr>
      <w:tr w:rsidR="004E5DA9" w:rsidRPr="00F62A49" w14:paraId="494A5A9B" w14:textId="77777777" w:rsidTr="004E5DA9">
        <w:tc>
          <w:tcPr>
            <w:tcW w:w="322" w:type="pct"/>
          </w:tcPr>
          <w:p w14:paraId="1793012E"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08</w:t>
            </w:r>
          </w:p>
        </w:tc>
        <w:tc>
          <w:tcPr>
            <w:tcW w:w="396" w:type="pct"/>
          </w:tcPr>
          <w:p w14:paraId="7DA108AA"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 xml:space="preserve">2 </w:t>
            </w:r>
          </w:p>
        </w:tc>
        <w:tc>
          <w:tcPr>
            <w:tcW w:w="2026" w:type="pct"/>
          </w:tcPr>
          <w:p w14:paraId="25D6627D"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FITA ALTA FUSÃO 10 METROS</w:t>
            </w:r>
          </w:p>
        </w:tc>
        <w:tc>
          <w:tcPr>
            <w:tcW w:w="970" w:type="pct"/>
          </w:tcPr>
          <w:p w14:paraId="01BC16A7" w14:textId="77777777" w:rsidR="004E5DA9" w:rsidRPr="00F62A49" w:rsidRDefault="004E5DA9" w:rsidP="00892E24">
            <w:pPr>
              <w:ind w:right="-1"/>
              <w:jc w:val="both"/>
              <w:rPr>
                <w:rFonts w:ascii="Arial Narrow" w:hAnsi="Arial Narrow" w:cs="Arial"/>
                <w:bCs/>
                <w:lang w:val="pt-PT"/>
              </w:rPr>
            </w:pPr>
          </w:p>
        </w:tc>
        <w:tc>
          <w:tcPr>
            <w:tcW w:w="705" w:type="pct"/>
          </w:tcPr>
          <w:p w14:paraId="2C8D0B49" w14:textId="66038FE7" w:rsidR="004E5DA9" w:rsidRPr="00F62A49" w:rsidRDefault="004E5DA9" w:rsidP="00892E24">
            <w:pPr>
              <w:ind w:right="-1"/>
              <w:jc w:val="both"/>
              <w:rPr>
                <w:rFonts w:ascii="Arial Narrow" w:hAnsi="Arial Narrow" w:cs="Arial"/>
                <w:bCs/>
                <w:lang w:val="pt-PT"/>
              </w:rPr>
            </w:pPr>
          </w:p>
        </w:tc>
        <w:tc>
          <w:tcPr>
            <w:tcW w:w="580" w:type="pct"/>
          </w:tcPr>
          <w:p w14:paraId="39F6BA00" w14:textId="57D02A14" w:rsidR="004E5DA9" w:rsidRPr="00F62A49" w:rsidRDefault="004E5DA9" w:rsidP="00892E24">
            <w:pPr>
              <w:ind w:right="-1"/>
              <w:jc w:val="both"/>
              <w:rPr>
                <w:rFonts w:ascii="Arial Narrow" w:hAnsi="Arial Narrow" w:cs="Arial"/>
                <w:bCs/>
                <w:lang w:val="pt-PT"/>
              </w:rPr>
            </w:pPr>
          </w:p>
        </w:tc>
      </w:tr>
      <w:tr w:rsidR="004E5DA9" w:rsidRPr="00F62A49" w14:paraId="11C49CB9" w14:textId="77777777" w:rsidTr="004E5DA9">
        <w:tc>
          <w:tcPr>
            <w:tcW w:w="322" w:type="pct"/>
          </w:tcPr>
          <w:p w14:paraId="4482C686"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09</w:t>
            </w:r>
          </w:p>
        </w:tc>
        <w:tc>
          <w:tcPr>
            <w:tcW w:w="396" w:type="pct"/>
          </w:tcPr>
          <w:p w14:paraId="6806D0D4"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 xml:space="preserve">36 </w:t>
            </w:r>
          </w:p>
        </w:tc>
        <w:tc>
          <w:tcPr>
            <w:tcW w:w="2026" w:type="pct"/>
          </w:tcPr>
          <w:p w14:paraId="68864029"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LUVA GALVONIZADA 1.1/2</w:t>
            </w:r>
          </w:p>
        </w:tc>
        <w:tc>
          <w:tcPr>
            <w:tcW w:w="970" w:type="pct"/>
          </w:tcPr>
          <w:p w14:paraId="32686AF9" w14:textId="77777777" w:rsidR="004E5DA9" w:rsidRPr="00F62A49" w:rsidRDefault="004E5DA9" w:rsidP="00892E24">
            <w:pPr>
              <w:ind w:right="-1"/>
              <w:jc w:val="both"/>
              <w:rPr>
                <w:rFonts w:ascii="Arial Narrow" w:hAnsi="Arial Narrow" w:cs="Arial"/>
                <w:bCs/>
                <w:lang w:val="pt-PT"/>
              </w:rPr>
            </w:pPr>
          </w:p>
        </w:tc>
        <w:tc>
          <w:tcPr>
            <w:tcW w:w="705" w:type="pct"/>
          </w:tcPr>
          <w:p w14:paraId="01585B5C" w14:textId="31B4813D" w:rsidR="004E5DA9" w:rsidRPr="00F62A49" w:rsidRDefault="004E5DA9" w:rsidP="00892E24">
            <w:pPr>
              <w:ind w:right="-1"/>
              <w:jc w:val="both"/>
              <w:rPr>
                <w:rFonts w:ascii="Arial Narrow" w:hAnsi="Arial Narrow" w:cs="Arial"/>
                <w:bCs/>
                <w:lang w:val="pt-PT"/>
              </w:rPr>
            </w:pPr>
          </w:p>
        </w:tc>
        <w:tc>
          <w:tcPr>
            <w:tcW w:w="580" w:type="pct"/>
          </w:tcPr>
          <w:p w14:paraId="35B59291" w14:textId="67EB2704" w:rsidR="004E5DA9" w:rsidRPr="00F62A49" w:rsidRDefault="004E5DA9" w:rsidP="00892E24">
            <w:pPr>
              <w:ind w:right="-1"/>
              <w:jc w:val="both"/>
              <w:rPr>
                <w:rFonts w:ascii="Arial Narrow" w:hAnsi="Arial Narrow" w:cs="Arial"/>
                <w:bCs/>
                <w:lang w:val="pt-PT"/>
              </w:rPr>
            </w:pPr>
          </w:p>
        </w:tc>
      </w:tr>
      <w:tr w:rsidR="004E5DA9" w:rsidRPr="00F62A49" w14:paraId="5CD82601" w14:textId="77777777" w:rsidTr="004E5DA9">
        <w:tc>
          <w:tcPr>
            <w:tcW w:w="322" w:type="pct"/>
          </w:tcPr>
          <w:p w14:paraId="3EBD0E31"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10</w:t>
            </w:r>
          </w:p>
        </w:tc>
        <w:tc>
          <w:tcPr>
            <w:tcW w:w="396" w:type="pct"/>
          </w:tcPr>
          <w:p w14:paraId="75D65559"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36</w:t>
            </w:r>
          </w:p>
        </w:tc>
        <w:tc>
          <w:tcPr>
            <w:tcW w:w="2026" w:type="pct"/>
          </w:tcPr>
          <w:p w14:paraId="3A953896"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CANO GALVONIZADO 1.1/2’’ M/M</w:t>
            </w:r>
          </w:p>
        </w:tc>
        <w:tc>
          <w:tcPr>
            <w:tcW w:w="970" w:type="pct"/>
          </w:tcPr>
          <w:p w14:paraId="2D4F425B" w14:textId="77777777" w:rsidR="004E5DA9" w:rsidRPr="00F62A49" w:rsidRDefault="004E5DA9" w:rsidP="00892E24">
            <w:pPr>
              <w:ind w:right="-1"/>
              <w:jc w:val="both"/>
              <w:rPr>
                <w:rFonts w:ascii="Arial Narrow" w:hAnsi="Arial Narrow" w:cs="Arial"/>
                <w:bCs/>
                <w:lang w:val="pt-PT"/>
              </w:rPr>
            </w:pPr>
          </w:p>
        </w:tc>
        <w:tc>
          <w:tcPr>
            <w:tcW w:w="705" w:type="pct"/>
          </w:tcPr>
          <w:p w14:paraId="09A892B6" w14:textId="74CEBF59" w:rsidR="004E5DA9" w:rsidRPr="00F62A49" w:rsidRDefault="004E5DA9" w:rsidP="00892E24">
            <w:pPr>
              <w:ind w:right="-1"/>
              <w:jc w:val="both"/>
              <w:rPr>
                <w:rFonts w:ascii="Arial Narrow" w:hAnsi="Arial Narrow" w:cs="Arial"/>
                <w:bCs/>
                <w:lang w:val="pt-PT"/>
              </w:rPr>
            </w:pPr>
          </w:p>
        </w:tc>
        <w:tc>
          <w:tcPr>
            <w:tcW w:w="580" w:type="pct"/>
          </w:tcPr>
          <w:p w14:paraId="2310F6C8" w14:textId="4344B7EB" w:rsidR="004E5DA9" w:rsidRPr="00F62A49" w:rsidRDefault="004E5DA9" w:rsidP="00892E24">
            <w:pPr>
              <w:ind w:right="-1"/>
              <w:jc w:val="both"/>
              <w:rPr>
                <w:rFonts w:ascii="Arial Narrow" w:hAnsi="Arial Narrow" w:cs="Arial"/>
                <w:bCs/>
                <w:lang w:val="pt-PT"/>
              </w:rPr>
            </w:pPr>
          </w:p>
        </w:tc>
      </w:tr>
      <w:tr w:rsidR="004E5DA9" w:rsidRPr="00F62A49" w14:paraId="7E452F4C" w14:textId="77777777" w:rsidTr="004E5DA9">
        <w:tc>
          <w:tcPr>
            <w:tcW w:w="322" w:type="pct"/>
          </w:tcPr>
          <w:p w14:paraId="6B36DBE9"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11</w:t>
            </w:r>
          </w:p>
        </w:tc>
        <w:tc>
          <w:tcPr>
            <w:tcW w:w="396" w:type="pct"/>
          </w:tcPr>
          <w:p w14:paraId="329F7AE6"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2</w:t>
            </w:r>
          </w:p>
        </w:tc>
        <w:tc>
          <w:tcPr>
            <w:tcW w:w="2026" w:type="pct"/>
          </w:tcPr>
          <w:p w14:paraId="2B3A89C5"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CURVA 90º GALVONIZADA 1.1/2 M/M</w:t>
            </w:r>
          </w:p>
        </w:tc>
        <w:tc>
          <w:tcPr>
            <w:tcW w:w="970" w:type="pct"/>
          </w:tcPr>
          <w:p w14:paraId="32685E10" w14:textId="77777777" w:rsidR="004E5DA9" w:rsidRPr="00F62A49" w:rsidRDefault="004E5DA9" w:rsidP="00892E24">
            <w:pPr>
              <w:ind w:right="-1"/>
              <w:jc w:val="both"/>
              <w:rPr>
                <w:rFonts w:ascii="Arial Narrow" w:hAnsi="Arial Narrow" w:cs="Arial"/>
                <w:bCs/>
                <w:lang w:val="pt-PT"/>
              </w:rPr>
            </w:pPr>
          </w:p>
        </w:tc>
        <w:tc>
          <w:tcPr>
            <w:tcW w:w="705" w:type="pct"/>
          </w:tcPr>
          <w:p w14:paraId="7FC41797" w14:textId="3A8FB065" w:rsidR="004E5DA9" w:rsidRPr="00F62A49" w:rsidRDefault="004E5DA9" w:rsidP="00892E24">
            <w:pPr>
              <w:ind w:right="-1"/>
              <w:jc w:val="both"/>
              <w:rPr>
                <w:rFonts w:ascii="Arial Narrow" w:hAnsi="Arial Narrow" w:cs="Arial"/>
                <w:bCs/>
                <w:lang w:val="pt-PT"/>
              </w:rPr>
            </w:pPr>
          </w:p>
        </w:tc>
        <w:tc>
          <w:tcPr>
            <w:tcW w:w="580" w:type="pct"/>
          </w:tcPr>
          <w:p w14:paraId="20C9F192" w14:textId="3E5088B0" w:rsidR="004E5DA9" w:rsidRPr="00F62A49" w:rsidRDefault="004E5DA9" w:rsidP="00892E24">
            <w:pPr>
              <w:ind w:right="-1"/>
              <w:jc w:val="both"/>
              <w:rPr>
                <w:rFonts w:ascii="Arial Narrow" w:hAnsi="Arial Narrow" w:cs="Arial"/>
                <w:bCs/>
                <w:lang w:val="pt-PT"/>
              </w:rPr>
            </w:pPr>
          </w:p>
        </w:tc>
      </w:tr>
      <w:tr w:rsidR="004E5DA9" w:rsidRPr="00F62A49" w14:paraId="4991393D" w14:textId="77777777" w:rsidTr="004E5DA9">
        <w:tc>
          <w:tcPr>
            <w:tcW w:w="322" w:type="pct"/>
          </w:tcPr>
          <w:p w14:paraId="3F347ED4"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12</w:t>
            </w:r>
          </w:p>
        </w:tc>
        <w:tc>
          <w:tcPr>
            <w:tcW w:w="396" w:type="pct"/>
          </w:tcPr>
          <w:p w14:paraId="5BF26D8C"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120</w:t>
            </w:r>
          </w:p>
        </w:tc>
        <w:tc>
          <w:tcPr>
            <w:tcW w:w="2026" w:type="pct"/>
          </w:tcPr>
          <w:p w14:paraId="7E61683A"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CABO PP 3X16 MM</w:t>
            </w:r>
          </w:p>
        </w:tc>
        <w:tc>
          <w:tcPr>
            <w:tcW w:w="970" w:type="pct"/>
          </w:tcPr>
          <w:p w14:paraId="73B5681E" w14:textId="77777777" w:rsidR="004E5DA9" w:rsidRPr="00F62A49" w:rsidRDefault="004E5DA9" w:rsidP="00892E24">
            <w:pPr>
              <w:ind w:right="-1"/>
              <w:jc w:val="both"/>
              <w:rPr>
                <w:rFonts w:ascii="Arial Narrow" w:hAnsi="Arial Narrow" w:cs="Arial"/>
                <w:bCs/>
                <w:lang w:val="pt-PT"/>
              </w:rPr>
            </w:pPr>
          </w:p>
        </w:tc>
        <w:tc>
          <w:tcPr>
            <w:tcW w:w="705" w:type="pct"/>
          </w:tcPr>
          <w:p w14:paraId="79E86723" w14:textId="356EDE4C" w:rsidR="004E5DA9" w:rsidRPr="00F62A49" w:rsidRDefault="004E5DA9" w:rsidP="00892E24">
            <w:pPr>
              <w:ind w:right="-1"/>
              <w:jc w:val="both"/>
              <w:rPr>
                <w:rFonts w:ascii="Arial Narrow" w:hAnsi="Arial Narrow" w:cs="Arial"/>
                <w:bCs/>
                <w:lang w:val="pt-PT"/>
              </w:rPr>
            </w:pPr>
          </w:p>
        </w:tc>
        <w:tc>
          <w:tcPr>
            <w:tcW w:w="580" w:type="pct"/>
          </w:tcPr>
          <w:p w14:paraId="63C9A379" w14:textId="3298AB5E" w:rsidR="004E5DA9" w:rsidRPr="00F62A49" w:rsidRDefault="004E5DA9" w:rsidP="00892E24">
            <w:pPr>
              <w:ind w:right="-1"/>
              <w:jc w:val="both"/>
              <w:rPr>
                <w:rFonts w:ascii="Arial Narrow" w:hAnsi="Arial Narrow" w:cs="Arial"/>
                <w:bCs/>
                <w:lang w:val="pt-PT"/>
              </w:rPr>
            </w:pPr>
          </w:p>
        </w:tc>
      </w:tr>
      <w:tr w:rsidR="004E5DA9" w:rsidRPr="00F62A49" w14:paraId="213B4B74" w14:textId="77777777" w:rsidTr="004E5DA9">
        <w:tc>
          <w:tcPr>
            <w:tcW w:w="322" w:type="pct"/>
          </w:tcPr>
          <w:p w14:paraId="634DC2A8"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13</w:t>
            </w:r>
          </w:p>
        </w:tc>
        <w:tc>
          <w:tcPr>
            <w:tcW w:w="396" w:type="pct"/>
          </w:tcPr>
          <w:p w14:paraId="39319DA5"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120</w:t>
            </w:r>
          </w:p>
        </w:tc>
        <w:tc>
          <w:tcPr>
            <w:tcW w:w="2026" w:type="pct"/>
          </w:tcPr>
          <w:p w14:paraId="3F798B06"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CABO PP 3X6 MM</w:t>
            </w:r>
          </w:p>
        </w:tc>
        <w:tc>
          <w:tcPr>
            <w:tcW w:w="970" w:type="pct"/>
          </w:tcPr>
          <w:p w14:paraId="65ED1FAD" w14:textId="77777777" w:rsidR="004E5DA9" w:rsidRPr="00F62A49" w:rsidRDefault="004E5DA9" w:rsidP="00892E24">
            <w:pPr>
              <w:ind w:right="-1"/>
              <w:jc w:val="both"/>
              <w:rPr>
                <w:rFonts w:ascii="Arial Narrow" w:hAnsi="Arial Narrow" w:cs="Arial"/>
                <w:bCs/>
                <w:lang w:val="pt-PT"/>
              </w:rPr>
            </w:pPr>
          </w:p>
        </w:tc>
        <w:tc>
          <w:tcPr>
            <w:tcW w:w="705" w:type="pct"/>
          </w:tcPr>
          <w:p w14:paraId="34D734FB" w14:textId="7952C7A6" w:rsidR="004E5DA9" w:rsidRPr="00F62A49" w:rsidRDefault="004E5DA9" w:rsidP="00892E24">
            <w:pPr>
              <w:ind w:right="-1"/>
              <w:jc w:val="both"/>
              <w:rPr>
                <w:rFonts w:ascii="Arial Narrow" w:hAnsi="Arial Narrow" w:cs="Arial"/>
                <w:bCs/>
                <w:lang w:val="pt-PT"/>
              </w:rPr>
            </w:pPr>
          </w:p>
        </w:tc>
        <w:tc>
          <w:tcPr>
            <w:tcW w:w="580" w:type="pct"/>
          </w:tcPr>
          <w:p w14:paraId="3F1845D1" w14:textId="25F3106A" w:rsidR="004E5DA9" w:rsidRPr="00F62A49" w:rsidRDefault="004E5DA9" w:rsidP="00892E24">
            <w:pPr>
              <w:ind w:right="-1"/>
              <w:jc w:val="both"/>
              <w:rPr>
                <w:rFonts w:ascii="Arial Narrow" w:hAnsi="Arial Narrow" w:cs="Arial"/>
                <w:bCs/>
                <w:lang w:val="pt-PT"/>
              </w:rPr>
            </w:pPr>
          </w:p>
        </w:tc>
      </w:tr>
      <w:tr w:rsidR="004E5DA9" w:rsidRPr="00F62A49" w14:paraId="0CFEA5DE" w14:textId="77777777" w:rsidTr="004E5DA9">
        <w:tc>
          <w:tcPr>
            <w:tcW w:w="322" w:type="pct"/>
          </w:tcPr>
          <w:p w14:paraId="7ACA6386"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14</w:t>
            </w:r>
          </w:p>
        </w:tc>
        <w:tc>
          <w:tcPr>
            <w:tcW w:w="396" w:type="pct"/>
          </w:tcPr>
          <w:p w14:paraId="41590956"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36</w:t>
            </w:r>
          </w:p>
        </w:tc>
        <w:tc>
          <w:tcPr>
            <w:tcW w:w="2026" w:type="pct"/>
          </w:tcPr>
          <w:p w14:paraId="0FC7F340"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CANO PVC SOLDAVEL 25MM 6 METROS</w:t>
            </w:r>
          </w:p>
        </w:tc>
        <w:tc>
          <w:tcPr>
            <w:tcW w:w="970" w:type="pct"/>
          </w:tcPr>
          <w:p w14:paraId="757FEAC4" w14:textId="77777777" w:rsidR="004E5DA9" w:rsidRPr="00F62A49" w:rsidRDefault="004E5DA9" w:rsidP="00892E24">
            <w:pPr>
              <w:ind w:right="-1"/>
              <w:jc w:val="both"/>
              <w:rPr>
                <w:rFonts w:ascii="Arial Narrow" w:hAnsi="Arial Narrow" w:cs="Arial"/>
                <w:bCs/>
                <w:lang w:val="pt-PT"/>
              </w:rPr>
            </w:pPr>
          </w:p>
        </w:tc>
        <w:tc>
          <w:tcPr>
            <w:tcW w:w="705" w:type="pct"/>
          </w:tcPr>
          <w:p w14:paraId="04CB8AE9" w14:textId="77C2146D" w:rsidR="004E5DA9" w:rsidRPr="00F62A49" w:rsidRDefault="004E5DA9" w:rsidP="00892E24">
            <w:pPr>
              <w:ind w:right="-1"/>
              <w:jc w:val="both"/>
              <w:rPr>
                <w:rFonts w:ascii="Arial Narrow" w:hAnsi="Arial Narrow" w:cs="Arial"/>
                <w:bCs/>
                <w:lang w:val="pt-PT"/>
              </w:rPr>
            </w:pPr>
          </w:p>
        </w:tc>
        <w:tc>
          <w:tcPr>
            <w:tcW w:w="580" w:type="pct"/>
          </w:tcPr>
          <w:p w14:paraId="0F9CCA04" w14:textId="78C96F1F" w:rsidR="004E5DA9" w:rsidRPr="00F62A49" w:rsidRDefault="004E5DA9" w:rsidP="00892E24">
            <w:pPr>
              <w:ind w:right="-1"/>
              <w:jc w:val="both"/>
              <w:rPr>
                <w:rFonts w:ascii="Arial Narrow" w:hAnsi="Arial Narrow" w:cs="Arial"/>
                <w:bCs/>
                <w:lang w:val="pt-PT"/>
              </w:rPr>
            </w:pPr>
          </w:p>
        </w:tc>
      </w:tr>
      <w:tr w:rsidR="004E5DA9" w:rsidRPr="00F62A49" w14:paraId="3BAAAACD" w14:textId="77777777" w:rsidTr="004E5DA9">
        <w:tc>
          <w:tcPr>
            <w:tcW w:w="322" w:type="pct"/>
          </w:tcPr>
          <w:p w14:paraId="202DE1C9"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lastRenderedPageBreak/>
              <w:t>15</w:t>
            </w:r>
          </w:p>
        </w:tc>
        <w:tc>
          <w:tcPr>
            <w:tcW w:w="396" w:type="pct"/>
          </w:tcPr>
          <w:p w14:paraId="1B3B8EF9"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2</w:t>
            </w:r>
          </w:p>
        </w:tc>
        <w:tc>
          <w:tcPr>
            <w:tcW w:w="2026" w:type="pct"/>
          </w:tcPr>
          <w:p w14:paraId="56E8ADB6" w14:textId="77777777" w:rsidR="004E5DA9" w:rsidRPr="00F62A49" w:rsidRDefault="004E5DA9" w:rsidP="00892E24">
            <w:pPr>
              <w:ind w:right="-1"/>
              <w:jc w:val="both"/>
              <w:rPr>
                <w:rFonts w:ascii="Arial Narrow" w:hAnsi="Arial Narrow" w:cs="Arial"/>
                <w:bCs/>
                <w:lang w:val="pt-PT"/>
              </w:rPr>
            </w:pPr>
            <w:r w:rsidRPr="00F62A49">
              <w:rPr>
                <w:rFonts w:ascii="Arial Narrow" w:hAnsi="Arial Narrow" w:cs="Arial"/>
                <w:bCs/>
                <w:lang w:val="pt-PT"/>
              </w:rPr>
              <w:t>TAMPA GALVONIZADA 6´´ X 1.1/2’’ P/POÇO ARTESIANO</w:t>
            </w:r>
          </w:p>
        </w:tc>
        <w:tc>
          <w:tcPr>
            <w:tcW w:w="970" w:type="pct"/>
          </w:tcPr>
          <w:p w14:paraId="085620C7" w14:textId="77777777" w:rsidR="004E5DA9" w:rsidRPr="00F62A49" w:rsidRDefault="004E5DA9" w:rsidP="00892E24">
            <w:pPr>
              <w:ind w:right="-1"/>
              <w:jc w:val="both"/>
              <w:rPr>
                <w:rFonts w:ascii="Arial Narrow" w:hAnsi="Arial Narrow" w:cs="Arial"/>
                <w:bCs/>
                <w:lang w:val="pt-PT"/>
              </w:rPr>
            </w:pPr>
          </w:p>
        </w:tc>
        <w:tc>
          <w:tcPr>
            <w:tcW w:w="705" w:type="pct"/>
          </w:tcPr>
          <w:p w14:paraId="375D155B" w14:textId="0AB12992" w:rsidR="004E5DA9" w:rsidRPr="00F62A49" w:rsidRDefault="004E5DA9" w:rsidP="00892E24">
            <w:pPr>
              <w:ind w:right="-1"/>
              <w:jc w:val="both"/>
              <w:rPr>
                <w:rFonts w:ascii="Arial Narrow" w:hAnsi="Arial Narrow" w:cs="Arial"/>
                <w:bCs/>
                <w:lang w:val="pt-PT"/>
              </w:rPr>
            </w:pPr>
          </w:p>
        </w:tc>
        <w:tc>
          <w:tcPr>
            <w:tcW w:w="580" w:type="pct"/>
          </w:tcPr>
          <w:p w14:paraId="09090FAA" w14:textId="62B8F670" w:rsidR="004E5DA9" w:rsidRPr="00F62A49" w:rsidRDefault="004E5DA9" w:rsidP="00892E24">
            <w:pPr>
              <w:ind w:right="-1"/>
              <w:jc w:val="both"/>
              <w:rPr>
                <w:rFonts w:ascii="Arial Narrow" w:hAnsi="Arial Narrow" w:cs="Arial"/>
                <w:bCs/>
                <w:lang w:val="pt-PT"/>
              </w:rPr>
            </w:pPr>
          </w:p>
        </w:tc>
      </w:tr>
      <w:tr w:rsidR="004E5DA9" w:rsidRPr="00F62A49" w14:paraId="002D695E" w14:textId="77777777" w:rsidTr="004E5DA9">
        <w:tc>
          <w:tcPr>
            <w:tcW w:w="4420" w:type="pct"/>
            <w:gridSpan w:val="5"/>
          </w:tcPr>
          <w:p w14:paraId="1D673D3C" w14:textId="6B343979" w:rsidR="004E5DA9" w:rsidRPr="00F62A49" w:rsidRDefault="004E5DA9" w:rsidP="00892E24">
            <w:pPr>
              <w:ind w:right="-1"/>
              <w:jc w:val="right"/>
              <w:rPr>
                <w:rFonts w:ascii="Arial Narrow" w:hAnsi="Arial Narrow" w:cs="Arial"/>
                <w:bCs/>
                <w:lang w:val="pt-PT"/>
              </w:rPr>
            </w:pPr>
            <w:r w:rsidRPr="00F62A49">
              <w:rPr>
                <w:rFonts w:ascii="Arial Narrow" w:hAnsi="Arial Narrow" w:cs="Arial"/>
                <w:b/>
                <w:lang w:val="pt-PT"/>
              </w:rPr>
              <w:t>TOTAL</w:t>
            </w:r>
          </w:p>
        </w:tc>
        <w:tc>
          <w:tcPr>
            <w:tcW w:w="580" w:type="pct"/>
          </w:tcPr>
          <w:p w14:paraId="1CA4FA92" w14:textId="49947086" w:rsidR="004E5DA9" w:rsidRPr="00F62A49" w:rsidRDefault="004E5DA9" w:rsidP="00892E24">
            <w:pPr>
              <w:ind w:right="-1"/>
              <w:rPr>
                <w:rFonts w:ascii="Arial Narrow" w:hAnsi="Arial Narrow" w:cs="Arial"/>
                <w:bCs/>
                <w:lang w:val="pt-PT"/>
              </w:rPr>
            </w:pPr>
          </w:p>
        </w:tc>
      </w:tr>
    </w:tbl>
    <w:p w14:paraId="1ECE0D04" w14:textId="77777777" w:rsidR="001554DD" w:rsidRPr="00CB660D" w:rsidRDefault="001554DD" w:rsidP="00924406">
      <w:pPr>
        <w:rPr>
          <w:rFonts w:ascii="Arial Narrow" w:hAnsi="Arial Narrow"/>
        </w:rPr>
      </w:pPr>
    </w:p>
    <w:p w14:paraId="3240751C" w14:textId="4F940961" w:rsidR="009E386C" w:rsidRPr="00CB660D" w:rsidRDefault="009E386C" w:rsidP="00924406">
      <w:pPr>
        <w:rPr>
          <w:rFonts w:ascii="Arial Narrow" w:hAnsi="Arial Narrow"/>
          <w:szCs w:val="20"/>
        </w:rPr>
      </w:pPr>
      <w:r w:rsidRPr="00CB660D">
        <w:rPr>
          <w:rFonts w:ascii="Arial Narrow" w:hAnsi="Arial Narrow"/>
          <w:szCs w:val="20"/>
        </w:rPr>
        <w:t xml:space="preserve">Valor total: R$ ***,00 (***) – equivalente a soma dos </w:t>
      </w:r>
      <w:r w:rsidR="0077173C" w:rsidRPr="00CB660D">
        <w:rPr>
          <w:rFonts w:ascii="Arial Narrow" w:hAnsi="Arial Narrow"/>
          <w:szCs w:val="20"/>
        </w:rPr>
        <w:t>itens cotados</w:t>
      </w:r>
    </w:p>
    <w:p w14:paraId="0A296C32" w14:textId="4F674271" w:rsidR="00A506FD" w:rsidRPr="00CB660D" w:rsidRDefault="00A506FD" w:rsidP="00924406">
      <w:pPr>
        <w:rPr>
          <w:rFonts w:ascii="Arial Narrow" w:eastAsia="Times New Roman" w:hAnsi="Arial Narrow"/>
          <w:sz w:val="20"/>
          <w:szCs w:val="20"/>
        </w:rPr>
      </w:pPr>
      <w:r w:rsidRPr="00CB660D">
        <w:rPr>
          <w:rFonts w:ascii="Arial Narrow" w:hAnsi="Arial Narrow"/>
          <w:szCs w:val="20"/>
        </w:rPr>
        <w:t xml:space="preserve">* O preço proposto deverá ser expresso em moeda corrente nacional (Real), </w:t>
      </w:r>
      <w:r w:rsidRPr="00CB660D">
        <w:rPr>
          <w:rFonts w:ascii="Arial Narrow" w:hAnsi="Arial Narrow"/>
          <w:b/>
          <w:bCs/>
          <w:szCs w:val="20"/>
        </w:rPr>
        <w:t>com até duas casas decimais (0,00)</w:t>
      </w:r>
      <w:r w:rsidRPr="00CB660D">
        <w:rPr>
          <w:rFonts w:ascii="Arial Narrow" w:hAnsi="Arial Narrow"/>
          <w:szCs w:val="20"/>
        </w:rPr>
        <w:t>.</w:t>
      </w:r>
    </w:p>
    <w:p w14:paraId="722873B5" w14:textId="77777777" w:rsidR="00A506FD" w:rsidRPr="00CB660D" w:rsidRDefault="00A506FD" w:rsidP="00924406">
      <w:pPr>
        <w:rPr>
          <w:rFonts w:ascii="Arial Narrow" w:hAnsi="Arial Narrow"/>
        </w:rPr>
      </w:pPr>
    </w:p>
    <w:p w14:paraId="14EBD3C7" w14:textId="07F87AF2" w:rsidR="00A506FD" w:rsidRPr="00CB660D" w:rsidRDefault="00A506FD" w:rsidP="00924406">
      <w:pPr>
        <w:jc w:val="both"/>
        <w:rPr>
          <w:rFonts w:ascii="Arial Narrow" w:hAnsi="Arial Narrow"/>
        </w:rPr>
      </w:pPr>
      <w:r w:rsidRPr="00CB660D">
        <w:rPr>
          <w:rFonts w:ascii="Arial Narrow" w:hAnsi="Arial Narrow"/>
        </w:rPr>
        <w:t xml:space="preserve">Cumpre-nos informar-lhes que examinamos as exigências relativas </w:t>
      </w:r>
      <w:r w:rsidR="006F608F" w:rsidRPr="00CB660D">
        <w:rPr>
          <w:rFonts w:ascii="Arial Narrow" w:hAnsi="Arial Narrow"/>
        </w:rPr>
        <w:t>ao presente Procedimento de Licitação</w:t>
      </w:r>
      <w:r w:rsidRPr="00CB660D">
        <w:rPr>
          <w:rFonts w:ascii="Arial Narrow" w:hAnsi="Arial Narrow"/>
        </w:rPr>
        <w:t xml:space="preserve"> em comento, inteirando-nos das mesmas para elaboração da presente proposta. Ainda ressaltamos:</w:t>
      </w:r>
    </w:p>
    <w:p w14:paraId="362837DC" w14:textId="77777777" w:rsidR="00A506FD" w:rsidRPr="00CB660D" w:rsidRDefault="00A506FD" w:rsidP="00924406">
      <w:pPr>
        <w:rPr>
          <w:rFonts w:ascii="Arial Narrow" w:hAnsi="Arial Narrow"/>
        </w:rPr>
      </w:pPr>
    </w:p>
    <w:p w14:paraId="3FF3C019" w14:textId="77777777" w:rsidR="00A506FD" w:rsidRPr="00CB660D" w:rsidRDefault="00A506FD" w:rsidP="00B611DA">
      <w:pPr>
        <w:pStyle w:val="PargrafodaLista"/>
        <w:numPr>
          <w:ilvl w:val="0"/>
          <w:numId w:val="9"/>
        </w:numPr>
        <w:pBdr>
          <w:top w:val="single" w:sz="4" w:space="1" w:color="auto"/>
          <w:left w:val="single" w:sz="4" w:space="4" w:color="auto"/>
          <w:bottom w:val="single" w:sz="4" w:space="1" w:color="auto"/>
          <w:right w:val="single" w:sz="4" w:space="4" w:color="auto"/>
        </w:pBdr>
        <w:tabs>
          <w:tab w:val="left" w:pos="709"/>
          <w:tab w:val="left" w:pos="8789"/>
        </w:tabs>
        <w:ind w:left="0" w:firstLine="0"/>
        <w:jc w:val="both"/>
        <w:rPr>
          <w:rFonts w:ascii="Arial Narrow" w:hAnsi="Arial Narrow"/>
          <w:spacing w:val="4"/>
        </w:rPr>
      </w:pPr>
      <w:r w:rsidRPr="00CB660D">
        <w:rPr>
          <w:rFonts w:ascii="Arial Narrow" w:hAnsi="Arial Narrow"/>
          <w:spacing w:val="4"/>
        </w:rPr>
        <w:t>Que cumprimos os requisitos estabelecidos no artigo 3º da Lei Complementar n.º 123, de 2006, estando aptos a usufruir do tratamento favorecido estabelecido em seus artigos 42 a 49</w:t>
      </w:r>
      <w:r w:rsidRPr="00CB660D">
        <w:rPr>
          <w:rFonts w:ascii="Arial Narrow" w:hAnsi="Arial Narrow"/>
          <w:b/>
          <w:spacing w:val="4"/>
        </w:rPr>
        <w:t>*</w:t>
      </w:r>
      <w:r w:rsidRPr="00CB660D">
        <w:rPr>
          <w:rFonts w:ascii="Arial Narrow" w:hAnsi="Arial Narrow"/>
          <w:spacing w:val="4"/>
        </w:rPr>
        <w:t xml:space="preserve">; </w:t>
      </w:r>
    </w:p>
    <w:p w14:paraId="051D5C5F" w14:textId="77777777" w:rsidR="00A506FD" w:rsidRPr="00CB660D" w:rsidRDefault="00A506FD" w:rsidP="00B611DA">
      <w:pPr>
        <w:pStyle w:val="PargrafodaLista"/>
        <w:numPr>
          <w:ilvl w:val="0"/>
          <w:numId w:val="9"/>
        </w:numPr>
        <w:pBdr>
          <w:top w:val="single" w:sz="4" w:space="1" w:color="auto"/>
          <w:left w:val="single" w:sz="4" w:space="4" w:color="auto"/>
          <w:bottom w:val="single" w:sz="4" w:space="1" w:color="auto"/>
          <w:right w:val="single" w:sz="4" w:space="4" w:color="auto"/>
        </w:pBdr>
        <w:tabs>
          <w:tab w:val="left" w:pos="709"/>
          <w:tab w:val="left" w:pos="8789"/>
        </w:tabs>
        <w:ind w:left="0" w:firstLine="0"/>
        <w:jc w:val="both"/>
        <w:rPr>
          <w:rFonts w:ascii="Arial Narrow" w:hAnsi="Arial Narrow"/>
          <w:spacing w:val="4"/>
        </w:rPr>
      </w:pPr>
      <w:r w:rsidRPr="00CB660D">
        <w:rPr>
          <w:rFonts w:ascii="Arial Narrow" w:hAnsi="Arial Narrow"/>
          <w:spacing w:val="4"/>
        </w:rPr>
        <w:t xml:space="preserve">Que estamos cientes e concordamos com as condições contidas no Edital e seus anexos, bem como de que cumprimos plenamente os requisitos de habilitação definidos neste Edital; </w:t>
      </w:r>
    </w:p>
    <w:p w14:paraId="526D6175" w14:textId="77777777" w:rsidR="00A506FD" w:rsidRPr="00CB660D" w:rsidRDefault="00A506FD" w:rsidP="00B611DA">
      <w:pPr>
        <w:pStyle w:val="PargrafodaLista"/>
        <w:numPr>
          <w:ilvl w:val="0"/>
          <w:numId w:val="9"/>
        </w:numPr>
        <w:pBdr>
          <w:top w:val="single" w:sz="4" w:space="1" w:color="auto"/>
          <w:left w:val="single" w:sz="4" w:space="4" w:color="auto"/>
          <w:bottom w:val="single" w:sz="4" w:space="1" w:color="auto"/>
          <w:right w:val="single" w:sz="4" w:space="4" w:color="auto"/>
        </w:pBdr>
        <w:tabs>
          <w:tab w:val="left" w:pos="709"/>
          <w:tab w:val="left" w:pos="8789"/>
        </w:tabs>
        <w:ind w:left="0" w:firstLine="0"/>
        <w:jc w:val="both"/>
        <w:rPr>
          <w:rFonts w:ascii="Arial Narrow" w:hAnsi="Arial Narrow"/>
          <w:spacing w:val="4"/>
        </w:rPr>
      </w:pPr>
      <w:r w:rsidRPr="00CB660D">
        <w:rPr>
          <w:rFonts w:ascii="Arial Narrow" w:hAnsi="Arial Narrow"/>
          <w:spacing w:val="4"/>
        </w:rPr>
        <w:t xml:space="preserve">Que inexistem fatos impeditivos para nossa habilitação neste procedimento e que estamos cientes da obrigatoriedade de declarar ocorrências posteriores; </w:t>
      </w:r>
    </w:p>
    <w:p w14:paraId="4940A124" w14:textId="77777777" w:rsidR="00A506FD" w:rsidRPr="00CB660D" w:rsidRDefault="00A506FD" w:rsidP="00B611DA">
      <w:pPr>
        <w:pStyle w:val="PargrafodaLista"/>
        <w:numPr>
          <w:ilvl w:val="0"/>
          <w:numId w:val="9"/>
        </w:numPr>
        <w:pBdr>
          <w:top w:val="single" w:sz="4" w:space="1" w:color="auto"/>
          <w:left w:val="single" w:sz="4" w:space="4" w:color="auto"/>
          <w:bottom w:val="single" w:sz="4" w:space="1" w:color="auto"/>
          <w:right w:val="single" w:sz="4" w:space="4" w:color="auto"/>
        </w:pBdr>
        <w:tabs>
          <w:tab w:val="left" w:pos="709"/>
          <w:tab w:val="left" w:pos="8789"/>
        </w:tabs>
        <w:ind w:left="0" w:firstLine="0"/>
        <w:jc w:val="both"/>
        <w:rPr>
          <w:rFonts w:ascii="Arial Narrow" w:hAnsi="Arial Narrow"/>
          <w:spacing w:val="4"/>
        </w:rPr>
      </w:pPr>
      <w:r w:rsidRPr="00CB660D">
        <w:rPr>
          <w:rFonts w:ascii="Arial Narrow" w:hAnsi="Arial Narrow"/>
          <w:spacing w:val="4"/>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CB660D" w:rsidRDefault="00A506FD" w:rsidP="00B611DA">
      <w:pPr>
        <w:pStyle w:val="PargrafodaLista"/>
        <w:numPr>
          <w:ilvl w:val="0"/>
          <w:numId w:val="9"/>
        </w:numPr>
        <w:pBdr>
          <w:top w:val="single" w:sz="4" w:space="1" w:color="auto"/>
          <w:left w:val="single" w:sz="4" w:space="4" w:color="auto"/>
          <w:bottom w:val="single" w:sz="4" w:space="1" w:color="auto"/>
          <w:right w:val="single" w:sz="4" w:space="4" w:color="auto"/>
        </w:pBdr>
        <w:tabs>
          <w:tab w:val="left" w:pos="709"/>
          <w:tab w:val="left" w:pos="8789"/>
        </w:tabs>
        <w:ind w:left="0" w:firstLine="0"/>
        <w:jc w:val="both"/>
        <w:rPr>
          <w:rFonts w:ascii="Arial Narrow" w:hAnsi="Arial Narrow"/>
          <w:spacing w:val="4"/>
        </w:rPr>
      </w:pPr>
      <w:r w:rsidRPr="00CB660D">
        <w:rPr>
          <w:rFonts w:ascii="Arial Narrow" w:hAnsi="Arial Narrow"/>
          <w:spacing w:val="4"/>
        </w:rPr>
        <w:t xml:space="preserve">Que a proposta foi elaborada de forma independente; </w:t>
      </w:r>
    </w:p>
    <w:p w14:paraId="00778E59" w14:textId="77777777" w:rsidR="00A506FD" w:rsidRPr="00CB660D" w:rsidRDefault="00A506FD" w:rsidP="00B611DA">
      <w:pPr>
        <w:pStyle w:val="PargrafodaLista"/>
        <w:numPr>
          <w:ilvl w:val="0"/>
          <w:numId w:val="9"/>
        </w:numPr>
        <w:pBdr>
          <w:top w:val="single" w:sz="4" w:space="1" w:color="auto"/>
          <w:left w:val="single" w:sz="4" w:space="4" w:color="auto"/>
          <w:bottom w:val="single" w:sz="4" w:space="1" w:color="auto"/>
          <w:right w:val="single" w:sz="4" w:space="4" w:color="auto"/>
        </w:pBdr>
        <w:tabs>
          <w:tab w:val="left" w:pos="709"/>
          <w:tab w:val="left" w:pos="8789"/>
        </w:tabs>
        <w:ind w:left="0" w:firstLine="0"/>
        <w:jc w:val="both"/>
        <w:rPr>
          <w:rFonts w:ascii="Arial Narrow" w:hAnsi="Arial Narrow"/>
          <w:spacing w:val="4"/>
        </w:rPr>
      </w:pPr>
      <w:r w:rsidRPr="00CB660D">
        <w:rPr>
          <w:rFonts w:ascii="Arial Narrow" w:hAnsi="Arial Narrow"/>
          <w:spacing w:val="4"/>
        </w:rPr>
        <w:t>Que não possuímos, em nossa cadeia produtiva, empregados executando trabalho degradante ou forçado, observando o disposto nos incisos III e IV do artigo 1º e no inciso III do artigo 5º da Constituição Federal.</w:t>
      </w:r>
    </w:p>
    <w:p w14:paraId="6446FE66" w14:textId="77777777" w:rsidR="00A506FD" w:rsidRPr="00CB660D" w:rsidRDefault="00A506FD" w:rsidP="00924406">
      <w:pPr>
        <w:rPr>
          <w:rFonts w:ascii="Arial Narrow" w:hAnsi="Arial Narrow"/>
        </w:rPr>
      </w:pPr>
    </w:p>
    <w:p w14:paraId="129A6ABA" w14:textId="77777777" w:rsidR="00A506FD" w:rsidRPr="00CB660D" w:rsidRDefault="00A506FD" w:rsidP="00924406">
      <w:pPr>
        <w:rPr>
          <w:rFonts w:ascii="Arial Narrow" w:hAnsi="Arial Narrow"/>
        </w:rPr>
      </w:pPr>
      <w:r w:rsidRPr="00CB660D">
        <w:rPr>
          <w:rFonts w:ascii="Arial Narrow" w:hAnsi="Arial Narrow"/>
        </w:rPr>
        <w:t>E em consonância com tais afirmações, declaramos que:</w:t>
      </w:r>
    </w:p>
    <w:p w14:paraId="48FD29BA" w14:textId="77777777" w:rsidR="00A506FD" w:rsidRPr="00CB660D" w:rsidRDefault="00A506FD" w:rsidP="00924406">
      <w:pPr>
        <w:pStyle w:val="WW-Corpodetexto2"/>
        <w:spacing w:after="0" w:line="240" w:lineRule="auto"/>
        <w:rPr>
          <w:rStyle w:val="Fontepargpadro1"/>
          <w:rFonts w:ascii="Arial Narrow" w:hAnsi="Arial Narrow" w:cs="Times New Roman"/>
          <w:bCs/>
          <w:color w:val="000000"/>
          <w:szCs w:val="24"/>
        </w:rPr>
      </w:pPr>
    </w:p>
    <w:p w14:paraId="33369B57" w14:textId="6D50DC4C" w:rsidR="00A506FD" w:rsidRPr="00CB660D" w:rsidRDefault="00A506FD" w:rsidP="000071B4">
      <w:pPr>
        <w:pStyle w:val="WW-Corpodetexto2"/>
        <w:numPr>
          <w:ilvl w:val="0"/>
          <w:numId w:val="10"/>
        </w:numPr>
        <w:spacing w:after="0" w:line="240" w:lineRule="auto"/>
        <w:ind w:left="0" w:firstLine="0"/>
        <w:rPr>
          <w:rStyle w:val="Fontepargpadro1"/>
          <w:rFonts w:ascii="Arial Narrow" w:hAnsi="Arial Narrow" w:cs="Times New Roman"/>
          <w:bCs/>
          <w:color w:val="000000"/>
          <w:sz w:val="24"/>
          <w:szCs w:val="24"/>
        </w:rPr>
      </w:pPr>
      <w:r w:rsidRPr="00CB660D">
        <w:rPr>
          <w:rStyle w:val="Fontepargpadro1"/>
          <w:rFonts w:ascii="Arial Narrow" w:hAnsi="Arial Narrow" w:cs="Times New Roman"/>
          <w:b w:val="0"/>
          <w:color w:val="000000"/>
          <w:sz w:val="24"/>
          <w:szCs w:val="24"/>
        </w:rPr>
        <w:t xml:space="preserve">A validade da proposta é de </w:t>
      </w:r>
      <w:r w:rsidR="008234F5" w:rsidRPr="00CB660D">
        <w:rPr>
          <w:rStyle w:val="Fontepargpadro1"/>
          <w:rFonts w:ascii="Arial Narrow" w:hAnsi="Arial Narrow" w:cs="Times New Roman"/>
          <w:b w:val="0"/>
          <w:color w:val="000000"/>
          <w:sz w:val="24"/>
          <w:szCs w:val="24"/>
        </w:rPr>
        <w:t>60</w:t>
      </w:r>
      <w:r w:rsidR="00B611DA">
        <w:rPr>
          <w:rStyle w:val="Fontepargpadro1"/>
          <w:rFonts w:ascii="Arial Narrow" w:hAnsi="Arial Narrow" w:cs="Times New Roman"/>
          <w:b w:val="0"/>
          <w:color w:val="000000"/>
          <w:sz w:val="24"/>
          <w:szCs w:val="24"/>
        </w:rPr>
        <w:t xml:space="preserve"> </w:t>
      </w:r>
      <w:r w:rsidR="008234F5" w:rsidRPr="00CB660D">
        <w:rPr>
          <w:rStyle w:val="Fontepargpadro1"/>
          <w:rFonts w:ascii="Arial Narrow" w:hAnsi="Arial Narrow" w:cs="Times New Roman"/>
          <w:b w:val="0"/>
          <w:color w:val="000000"/>
          <w:sz w:val="24"/>
          <w:szCs w:val="24"/>
        </w:rPr>
        <w:t>(sessenta</w:t>
      </w:r>
      <w:r w:rsidRPr="00CB660D">
        <w:rPr>
          <w:rStyle w:val="Fontepargpadro1"/>
          <w:rFonts w:ascii="Arial Narrow" w:hAnsi="Arial Narrow" w:cs="Times New Roman"/>
          <w:b w:val="0"/>
          <w:color w:val="000000"/>
          <w:sz w:val="24"/>
          <w:szCs w:val="24"/>
        </w:rPr>
        <w:t>) dias, no mínimo.</w:t>
      </w:r>
    </w:p>
    <w:p w14:paraId="50F2191E" w14:textId="194426D9" w:rsidR="00A506FD" w:rsidRPr="00CB660D" w:rsidRDefault="00A506FD" w:rsidP="000071B4">
      <w:pPr>
        <w:pStyle w:val="PargrafodaLista"/>
        <w:numPr>
          <w:ilvl w:val="0"/>
          <w:numId w:val="10"/>
        </w:numPr>
        <w:ind w:left="0" w:firstLine="0"/>
        <w:jc w:val="both"/>
        <w:rPr>
          <w:rFonts w:ascii="Arial Narrow" w:hAnsi="Arial Narrow"/>
        </w:rPr>
      </w:pPr>
      <w:r w:rsidRPr="00CB660D">
        <w:rPr>
          <w:rStyle w:val="Fontepargpadro1"/>
          <w:rFonts w:ascii="Arial Narrow" w:hAnsi="Arial Narrow"/>
          <w:color w:val="000000"/>
        </w:rPr>
        <w:t xml:space="preserve">No preço proposto já estão incluídos todos </w:t>
      </w:r>
      <w:r w:rsidRPr="00CB660D">
        <w:rPr>
          <w:rFonts w:ascii="Arial Narrow" w:hAnsi="Arial Narrow"/>
        </w:rPr>
        <w:t xml:space="preserve">os tributos, fretes, </w:t>
      </w:r>
      <w:r w:rsidR="009A2D46" w:rsidRPr="00CB660D">
        <w:rPr>
          <w:rFonts w:ascii="Arial Narrow" w:hAnsi="Arial Narrow"/>
        </w:rPr>
        <w:t xml:space="preserve">deslocamentos, </w:t>
      </w:r>
      <w:r w:rsidRPr="00CB660D">
        <w:rPr>
          <w:rFonts w:ascii="Arial Narrow" w:hAnsi="Arial Narrow"/>
        </w:rPr>
        <w:t xml:space="preserve">taxas, seguros, encargos sociais, trabalhistas e todas as demais despesas necessárias à execução do objeto; </w:t>
      </w:r>
    </w:p>
    <w:p w14:paraId="72BA7CCC" w14:textId="77777777" w:rsidR="00A506FD" w:rsidRPr="00CB660D" w:rsidRDefault="00A506FD" w:rsidP="00924406">
      <w:pPr>
        <w:rPr>
          <w:rFonts w:ascii="Arial Narrow" w:hAnsi="Arial Narrow"/>
        </w:rPr>
      </w:pPr>
    </w:p>
    <w:p w14:paraId="77528356" w14:textId="77777777" w:rsidR="00A506FD" w:rsidRPr="00CB660D" w:rsidRDefault="00A506FD" w:rsidP="00924406">
      <w:pPr>
        <w:rPr>
          <w:rFonts w:ascii="Arial Narrow" w:hAnsi="Arial Narrow"/>
        </w:rPr>
      </w:pPr>
    </w:p>
    <w:p w14:paraId="3385635E" w14:textId="77777777" w:rsidR="00A506FD" w:rsidRPr="00CB660D" w:rsidRDefault="00A506FD" w:rsidP="00924406">
      <w:pPr>
        <w:rPr>
          <w:rFonts w:ascii="Arial Narrow" w:hAnsi="Arial Narrow"/>
        </w:rPr>
      </w:pPr>
    </w:p>
    <w:p w14:paraId="1F41E0FF" w14:textId="77777777" w:rsidR="00A506FD" w:rsidRPr="00CB660D" w:rsidRDefault="00A506FD" w:rsidP="00924406">
      <w:pPr>
        <w:rPr>
          <w:rFonts w:ascii="Arial Narrow" w:hAnsi="Arial Narrow"/>
        </w:rPr>
      </w:pPr>
      <w:r w:rsidRPr="00CB660D">
        <w:rPr>
          <w:rFonts w:ascii="Arial Narrow" w:hAnsi="Arial Narrow"/>
        </w:rPr>
        <w:t>Local e data ________________________________</w:t>
      </w:r>
    </w:p>
    <w:p w14:paraId="3D6153EE" w14:textId="77777777" w:rsidR="00A506FD" w:rsidRPr="00CB660D" w:rsidRDefault="00A506FD" w:rsidP="00924406">
      <w:pPr>
        <w:tabs>
          <w:tab w:val="left" w:pos="9071"/>
        </w:tabs>
        <w:rPr>
          <w:rFonts w:ascii="Arial Narrow" w:hAnsi="Arial Narrow"/>
          <w:b/>
          <w:spacing w:val="4"/>
        </w:rPr>
      </w:pPr>
    </w:p>
    <w:p w14:paraId="259A5652" w14:textId="77777777" w:rsidR="00A506FD" w:rsidRPr="00CB660D" w:rsidRDefault="00A506FD" w:rsidP="00924406">
      <w:pPr>
        <w:tabs>
          <w:tab w:val="left" w:pos="9071"/>
        </w:tabs>
        <w:rPr>
          <w:rFonts w:ascii="Arial Narrow" w:hAnsi="Arial Narrow"/>
          <w:b/>
          <w:spacing w:val="4"/>
        </w:rPr>
      </w:pPr>
    </w:p>
    <w:p w14:paraId="2CEE60BB" w14:textId="77777777" w:rsidR="00A506FD" w:rsidRPr="00CB660D" w:rsidRDefault="00A506FD" w:rsidP="00924406">
      <w:pPr>
        <w:tabs>
          <w:tab w:val="left" w:pos="9071"/>
        </w:tabs>
        <w:jc w:val="center"/>
        <w:rPr>
          <w:rFonts w:ascii="Arial Narrow" w:hAnsi="Arial Narrow"/>
          <w:b/>
          <w:i/>
          <w:spacing w:val="4"/>
        </w:rPr>
      </w:pPr>
      <w:r w:rsidRPr="00CB660D">
        <w:rPr>
          <w:rFonts w:ascii="Arial Narrow" w:hAnsi="Arial Narrow"/>
          <w:b/>
          <w:i/>
          <w:spacing w:val="4"/>
        </w:rPr>
        <w:t>_________________________________________</w:t>
      </w:r>
    </w:p>
    <w:p w14:paraId="5001B0B6" w14:textId="77777777" w:rsidR="00A506FD" w:rsidRPr="00CB660D" w:rsidRDefault="00A506FD" w:rsidP="00924406">
      <w:pPr>
        <w:tabs>
          <w:tab w:val="left" w:pos="9071"/>
        </w:tabs>
        <w:jc w:val="center"/>
        <w:rPr>
          <w:rFonts w:ascii="Arial Narrow" w:hAnsi="Arial Narrow"/>
          <w:spacing w:val="4"/>
        </w:rPr>
      </w:pPr>
      <w:r w:rsidRPr="00CB660D">
        <w:rPr>
          <w:rFonts w:ascii="Arial Narrow" w:hAnsi="Arial Narrow"/>
          <w:spacing w:val="4"/>
        </w:rPr>
        <w:t>Assinatura</w:t>
      </w:r>
    </w:p>
    <w:p w14:paraId="6BE51A98" w14:textId="77777777" w:rsidR="00A506FD" w:rsidRPr="00CB660D" w:rsidRDefault="00A506FD" w:rsidP="00924406">
      <w:pPr>
        <w:tabs>
          <w:tab w:val="left" w:pos="9071"/>
        </w:tabs>
        <w:jc w:val="center"/>
        <w:rPr>
          <w:rFonts w:ascii="Arial Narrow" w:hAnsi="Arial Narrow"/>
          <w:b/>
          <w:i/>
          <w:spacing w:val="4"/>
        </w:rPr>
      </w:pPr>
      <w:r w:rsidRPr="00CB660D">
        <w:rPr>
          <w:rFonts w:ascii="Arial Narrow" w:hAnsi="Arial Narrow"/>
          <w:b/>
          <w:i/>
          <w:spacing w:val="4"/>
        </w:rPr>
        <w:t>Nome, cargo e dados do representante comercial</w:t>
      </w:r>
    </w:p>
    <w:p w14:paraId="63B74BBE" w14:textId="7D935B0F" w:rsidR="009E386C" w:rsidRPr="00CB660D" w:rsidRDefault="009E386C" w:rsidP="00924406">
      <w:pPr>
        <w:jc w:val="center"/>
        <w:rPr>
          <w:rFonts w:ascii="Arial Narrow" w:hAnsi="Arial Narrow" w:cs="Arial"/>
          <w:b/>
          <w:bCs/>
        </w:rPr>
      </w:pPr>
      <w:r w:rsidRPr="00CB660D">
        <w:rPr>
          <w:rFonts w:ascii="Arial Narrow" w:hAnsi="Arial Narrow" w:cs="Arial"/>
        </w:rPr>
        <w:br w:type="page"/>
      </w:r>
    </w:p>
    <w:p w14:paraId="274CD5C0" w14:textId="55F5C958" w:rsidR="006A27D4" w:rsidRPr="00CB660D" w:rsidRDefault="006A27D4" w:rsidP="00924406">
      <w:pPr>
        <w:pStyle w:val="TTULOSEDITAL"/>
        <w:rPr>
          <w:rFonts w:ascii="Arial Narrow" w:hAnsi="Arial Narrow"/>
        </w:rPr>
      </w:pPr>
      <w:bookmarkStart w:id="58" w:name="_Toc169493921"/>
      <w:r w:rsidRPr="00CB660D">
        <w:rPr>
          <w:rFonts w:ascii="Arial Narrow" w:hAnsi="Arial Narrow"/>
        </w:rPr>
        <w:lastRenderedPageBreak/>
        <w:t xml:space="preserve">ANEXO </w:t>
      </w:r>
      <w:r w:rsidR="0045517A" w:rsidRPr="00CB660D">
        <w:rPr>
          <w:rFonts w:ascii="Arial Narrow" w:hAnsi="Arial Narrow"/>
        </w:rPr>
        <w:t>III</w:t>
      </w:r>
      <w:r w:rsidRPr="00CB660D">
        <w:rPr>
          <w:rFonts w:ascii="Arial Narrow" w:hAnsi="Arial Narrow"/>
        </w:rPr>
        <w:t xml:space="preserve"> – MODELO DA MINUTA </w:t>
      </w:r>
      <w:bookmarkEnd w:id="58"/>
      <w:r w:rsidR="00B611DA">
        <w:rPr>
          <w:rFonts w:ascii="Arial Narrow" w:hAnsi="Arial Narrow"/>
        </w:rPr>
        <w:t>DO CONTRATO</w:t>
      </w:r>
    </w:p>
    <w:p w14:paraId="49B0E1DE" w14:textId="77777777" w:rsidR="006A27D4" w:rsidRPr="00CB660D" w:rsidRDefault="006A27D4" w:rsidP="00924406">
      <w:pPr>
        <w:rPr>
          <w:rFonts w:ascii="Arial Narrow" w:hAnsi="Arial Narrow"/>
        </w:rPr>
      </w:pPr>
    </w:p>
    <w:p w14:paraId="21D5E78E" w14:textId="0C16926C" w:rsidR="006A27D4" w:rsidRPr="00CB660D" w:rsidRDefault="006A27D4" w:rsidP="00924406">
      <w:pPr>
        <w:pBdr>
          <w:top w:val="single" w:sz="4" w:space="1" w:color="auto"/>
          <w:left w:val="single" w:sz="4" w:space="4" w:color="auto"/>
          <w:bottom w:val="single" w:sz="4" w:space="1" w:color="auto"/>
          <w:right w:val="single" w:sz="4" w:space="4" w:color="auto"/>
        </w:pBdr>
        <w:ind w:right="5244"/>
        <w:rPr>
          <w:rFonts w:ascii="Arial Narrow" w:hAnsi="Arial Narrow"/>
        </w:rPr>
      </w:pPr>
      <w:r w:rsidRPr="00CB660D">
        <w:rPr>
          <w:rFonts w:ascii="Arial Narrow" w:hAnsi="Arial Narrow"/>
        </w:rPr>
        <w:t xml:space="preserve">Processo Administrativo nº: </w:t>
      </w:r>
      <w:r w:rsidR="00C97275">
        <w:rPr>
          <w:rFonts w:ascii="Arial Narrow" w:hAnsi="Arial Narrow"/>
        </w:rPr>
        <w:t>11</w:t>
      </w:r>
      <w:r w:rsidR="00DB3D6E">
        <w:rPr>
          <w:rFonts w:ascii="Arial Narrow" w:hAnsi="Arial Narrow"/>
        </w:rPr>
        <w:t>/2026</w:t>
      </w:r>
    </w:p>
    <w:p w14:paraId="2620E743" w14:textId="0C7672E7" w:rsidR="006A27D4" w:rsidRPr="00CB660D" w:rsidRDefault="006A27D4" w:rsidP="00924406">
      <w:pPr>
        <w:pBdr>
          <w:top w:val="single" w:sz="4" w:space="1" w:color="auto"/>
          <w:left w:val="single" w:sz="4" w:space="4" w:color="auto"/>
          <w:bottom w:val="single" w:sz="4" w:space="1" w:color="auto"/>
          <w:right w:val="single" w:sz="4" w:space="4" w:color="auto"/>
        </w:pBdr>
        <w:ind w:right="5244"/>
        <w:rPr>
          <w:rFonts w:ascii="Arial Narrow" w:hAnsi="Arial Narrow"/>
        </w:rPr>
      </w:pPr>
      <w:r w:rsidRPr="00CB660D">
        <w:rPr>
          <w:rFonts w:ascii="Arial Narrow" w:hAnsi="Arial Narrow"/>
        </w:rPr>
        <w:t xml:space="preserve">Licitação nº </w:t>
      </w:r>
      <w:r w:rsidR="00C97275">
        <w:rPr>
          <w:rFonts w:ascii="Arial Narrow" w:hAnsi="Arial Narrow"/>
        </w:rPr>
        <w:t>01</w:t>
      </w:r>
      <w:r w:rsidR="00B611DA">
        <w:rPr>
          <w:rFonts w:ascii="Arial Narrow" w:hAnsi="Arial Narrow"/>
        </w:rPr>
        <w:t>/2026</w:t>
      </w:r>
    </w:p>
    <w:p w14:paraId="5754C36A" w14:textId="1253F713" w:rsidR="006A27D4" w:rsidRPr="00CB660D" w:rsidRDefault="00B611DA" w:rsidP="00924406">
      <w:pPr>
        <w:pBdr>
          <w:top w:val="single" w:sz="4" w:space="1" w:color="auto"/>
          <w:left w:val="single" w:sz="4" w:space="4" w:color="auto"/>
          <w:bottom w:val="single" w:sz="4" w:space="1" w:color="auto"/>
          <w:right w:val="single" w:sz="4" w:space="4" w:color="auto"/>
        </w:pBdr>
        <w:ind w:right="5244"/>
        <w:rPr>
          <w:rFonts w:ascii="Arial Narrow" w:hAnsi="Arial Narrow"/>
        </w:rPr>
      </w:pPr>
      <w:proofErr w:type="gramStart"/>
      <w:r>
        <w:rPr>
          <w:rFonts w:ascii="Arial Narrow" w:hAnsi="Arial Narrow"/>
        </w:rPr>
        <w:t xml:space="preserve">CONTRATO </w:t>
      </w:r>
      <w:r w:rsidR="00653589" w:rsidRPr="00CB660D">
        <w:rPr>
          <w:rFonts w:ascii="Arial Narrow" w:hAnsi="Arial Narrow"/>
        </w:rPr>
        <w:t xml:space="preserve"> nº</w:t>
      </w:r>
      <w:proofErr w:type="gramEnd"/>
      <w:r w:rsidR="006A27D4" w:rsidRPr="00CB660D">
        <w:rPr>
          <w:rFonts w:ascii="Arial Narrow" w:hAnsi="Arial Narrow"/>
        </w:rPr>
        <w:t xml:space="preserve"> _____/202</w:t>
      </w:r>
      <w:r>
        <w:rPr>
          <w:rFonts w:ascii="Arial Narrow" w:hAnsi="Arial Narrow"/>
        </w:rPr>
        <w:t>6</w:t>
      </w:r>
    </w:p>
    <w:p w14:paraId="69D99DAF" w14:textId="77777777" w:rsidR="006A27D4" w:rsidRPr="00CB660D" w:rsidRDefault="006A27D4" w:rsidP="00924406">
      <w:pPr>
        <w:rPr>
          <w:rFonts w:ascii="Arial Narrow" w:hAnsi="Arial Narrow"/>
        </w:rPr>
      </w:pPr>
    </w:p>
    <w:p w14:paraId="199F17DD" w14:textId="77777777" w:rsidR="00B611DA" w:rsidRPr="00C66777" w:rsidRDefault="00B611DA" w:rsidP="00B611DA">
      <w:pPr>
        <w:rPr>
          <w:rFonts w:ascii="Arial Narrow" w:hAnsi="Arial Narrow"/>
          <w:b/>
          <w:sz w:val="28"/>
          <w:szCs w:val="28"/>
          <w:u w:val="single"/>
        </w:rPr>
      </w:pPr>
      <w:r w:rsidRPr="00C66777">
        <w:rPr>
          <w:rFonts w:ascii="Arial Narrow" w:hAnsi="Arial Narrow"/>
          <w:b/>
          <w:sz w:val="28"/>
          <w:szCs w:val="28"/>
          <w:u w:val="single"/>
        </w:rPr>
        <w:t xml:space="preserve">I – DAS PARTES: </w:t>
      </w:r>
    </w:p>
    <w:p w14:paraId="076341AB" w14:textId="66AA1407" w:rsidR="00B611DA" w:rsidRPr="00C66777" w:rsidRDefault="00B611DA" w:rsidP="00B611DA">
      <w:pPr>
        <w:jc w:val="both"/>
        <w:rPr>
          <w:rFonts w:ascii="Arial Narrow" w:hAnsi="Arial Narrow"/>
          <w:b/>
          <w:sz w:val="28"/>
          <w:szCs w:val="28"/>
        </w:rPr>
      </w:pPr>
      <w:r w:rsidRPr="008E0758">
        <w:rPr>
          <w:rFonts w:ascii="Arial Narrow" w:hAnsi="Arial Narrow"/>
          <w:sz w:val="28"/>
          <w:szCs w:val="28"/>
          <w:highlight w:val="yellow"/>
        </w:rPr>
        <w:t xml:space="preserve">Ao _____ dia do mês de _________ </w:t>
      </w:r>
      <w:proofErr w:type="spellStart"/>
      <w:r>
        <w:rPr>
          <w:rFonts w:ascii="Arial Narrow" w:hAnsi="Arial Narrow"/>
          <w:sz w:val="28"/>
          <w:szCs w:val="28"/>
          <w:highlight w:val="yellow"/>
        </w:rPr>
        <w:t>de</w:t>
      </w:r>
      <w:proofErr w:type="spellEnd"/>
      <w:r>
        <w:rPr>
          <w:rFonts w:ascii="Arial Narrow" w:hAnsi="Arial Narrow"/>
          <w:sz w:val="28"/>
          <w:szCs w:val="28"/>
          <w:highlight w:val="yellow"/>
        </w:rPr>
        <w:t xml:space="preserve"> ____</w:t>
      </w:r>
      <w:r w:rsidRPr="008E0758">
        <w:rPr>
          <w:rFonts w:ascii="Arial Narrow" w:hAnsi="Arial Narrow"/>
          <w:sz w:val="28"/>
          <w:szCs w:val="28"/>
          <w:highlight w:val="yellow"/>
        </w:rPr>
        <w:t xml:space="preserve">, na sede do Poder </w:t>
      </w:r>
      <w:r>
        <w:rPr>
          <w:rFonts w:ascii="Arial Narrow" w:hAnsi="Arial Narrow"/>
          <w:sz w:val="28"/>
          <w:szCs w:val="28"/>
          <w:highlight w:val="yellow"/>
        </w:rPr>
        <w:t>Executivo</w:t>
      </w:r>
      <w:r w:rsidRPr="008E0758">
        <w:rPr>
          <w:rFonts w:ascii="Arial Narrow" w:hAnsi="Arial Narrow"/>
          <w:sz w:val="28"/>
          <w:szCs w:val="28"/>
          <w:highlight w:val="yellow"/>
        </w:rPr>
        <w:t xml:space="preserve"> Municipal, a </w:t>
      </w:r>
      <w:r w:rsidRPr="008E0758">
        <w:rPr>
          <w:rFonts w:ascii="Arial Narrow" w:hAnsi="Arial Narrow"/>
          <w:b/>
          <w:sz w:val="28"/>
          <w:szCs w:val="28"/>
          <w:highlight w:val="yellow"/>
        </w:rPr>
        <w:t>QUALIFICAÇÃO COMPLETA DA ENTIDADE</w:t>
      </w:r>
      <w:r w:rsidRPr="008E0758">
        <w:rPr>
          <w:rFonts w:ascii="Arial Narrow" w:hAnsi="Arial Narrow"/>
          <w:sz w:val="28"/>
          <w:szCs w:val="28"/>
          <w:highlight w:val="yellow"/>
        </w:rPr>
        <w:t xml:space="preserve">, representada neste ato pelo </w:t>
      </w:r>
      <w:r w:rsidRPr="008E0758">
        <w:rPr>
          <w:rFonts w:ascii="Arial Narrow" w:eastAsia="Calibri" w:hAnsi="Arial Narrow"/>
          <w:sz w:val="28"/>
          <w:szCs w:val="28"/>
          <w:highlight w:val="yellow"/>
        </w:rPr>
        <w:t xml:space="preserve">Cargo do gestor(a), Sr. </w:t>
      </w:r>
      <w:r w:rsidRPr="008E0758">
        <w:rPr>
          <w:rFonts w:ascii="Arial Narrow" w:eastAsia="Calibri" w:hAnsi="Arial Narrow"/>
          <w:b/>
          <w:sz w:val="28"/>
          <w:szCs w:val="28"/>
          <w:highlight w:val="yellow"/>
        </w:rPr>
        <w:t>QUALIFICAÇÃO COMPLETA DO GESTOR(A)</w:t>
      </w:r>
      <w:r>
        <w:rPr>
          <w:rFonts w:ascii="Arial Narrow" w:hAnsi="Arial Narrow"/>
          <w:sz w:val="28"/>
          <w:szCs w:val="28"/>
          <w:highlight w:val="yellow"/>
        </w:rPr>
        <w:t xml:space="preserve"> </w:t>
      </w:r>
      <w:r w:rsidRPr="00C66777">
        <w:rPr>
          <w:rFonts w:ascii="Arial Narrow" w:hAnsi="Arial Narrow"/>
          <w:sz w:val="28"/>
          <w:szCs w:val="28"/>
        </w:rPr>
        <w:t xml:space="preserve">e, do outro lado, a proponente ___________________ inscrita no CNPJ sob n. ______________ com sede na Rua __________________, n. ____, Bairro _____, na cidade de ____________, representada neste ato pelo representante legal </w:t>
      </w:r>
      <w:r w:rsidRPr="00C66777">
        <w:rPr>
          <w:rFonts w:ascii="Arial Narrow" w:hAnsi="Arial Narrow"/>
          <w:b/>
          <w:sz w:val="28"/>
          <w:szCs w:val="28"/>
        </w:rPr>
        <w:t>NOME</w:t>
      </w:r>
      <w:r w:rsidRPr="00C66777">
        <w:rPr>
          <w:rFonts w:ascii="Arial Narrow" w:hAnsi="Arial Narrow"/>
          <w:sz w:val="28"/>
          <w:szCs w:val="28"/>
        </w:rPr>
        <w:t xml:space="preserve">, brasileiro, estado civil, portador da cédula de identidade n. _____________, e inscrito no Cadastro de Pessoas Físicas sob o n. ____________, residente e domiciliado no endereço _______, na cidade de cidade – UF, todos representados conforme documento de identificação inserido nos autos, resolvem formalizar o presente contrato, conforme decisão exarada no processo administrativo supracitado devidamente </w:t>
      </w:r>
      <w:r w:rsidRPr="00C66777">
        <w:rPr>
          <w:rFonts w:ascii="Arial Narrow" w:hAnsi="Arial Narrow"/>
          <w:b/>
          <w:sz w:val="28"/>
          <w:szCs w:val="28"/>
        </w:rPr>
        <w:t>RATIFICADA</w:t>
      </w:r>
      <w:r w:rsidRPr="00C66777">
        <w:rPr>
          <w:rFonts w:ascii="Arial Narrow" w:hAnsi="Arial Narrow"/>
          <w:sz w:val="28"/>
          <w:szCs w:val="28"/>
        </w:rPr>
        <w:t xml:space="preserve"> e </w:t>
      </w:r>
      <w:r w:rsidRPr="00C66777">
        <w:rPr>
          <w:rFonts w:ascii="Arial Narrow" w:hAnsi="Arial Narrow"/>
          <w:b/>
          <w:bCs/>
          <w:sz w:val="28"/>
          <w:szCs w:val="28"/>
        </w:rPr>
        <w:t>HOMOLOGADA</w:t>
      </w:r>
      <w:r w:rsidRPr="00C66777">
        <w:rPr>
          <w:rFonts w:ascii="Arial Narrow" w:hAnsi="Arial Narrow"/>
          <w:sz w:val="28"/>
          <w:szCs w:val="28"/>
        </w:rPr>
        <w:t>, consoante as seguintes cláusulas e condições:</w:t>
      </w:r>
    </w:p>
    <w:p w14:paraId="05DB026F" w14:textId="77777777" w:rsidR="00B611DA" w:rsidRPr="00C66777" w:rsidRDefault="00B611DA" w:rsidP="00B611DA">
      <w:pPr>
        <w:rPr>
          <w:rFonts w:ascii="Arial Narrow" w:hAnsi="Arial Narrow"/>
          <w:sz w:val="28"/>
          <w:szCs w:val="28"/>
        </w:rPr>
      </w:pPr>
    </w:p>
    <w:p w14:paraId="3DF9107A" w14:textId="77777777" w:rsidR="00B611DA" w:rsidRPr="00C66777" w:rsidRDefault="00B611DA" w:rsidP="00B611DA">
      <w:pPr>
        <w:outlineLvl w:val="0"/>
        <w:rPr>
          <w:rFonts w:ascii="Arial Narrow" w:hAnsi="Arial Narrow"/>
          <w:b/>
          <w:sz w:val="28"/>
          <w:szCs w:val="28"/>
          <w:u w:val="single"/>
        </w:rPr>
      </w:pPr>
      <w:r w:rsidRPr="00C66777">
        <w:rPr>
          <w:rFonts w:ascii="Arial Narrow" w:hAnsi="Arial Narrow"/>
          <w:b/>
          <w:sz w:val="28"/>
          <w:szCs w:val="28"/>
          <w:u w:val="single"/>
        </w:rPr>
        <w:t>II – DA FUNDAMENTAÇÃO LEGAL:</w:t>
      </w:r>
    </w:p>
    <w:p w14:paraId="1C375141" w14:textId="5AA9AA56" w:rsidR="006A27D4" w:rsidRPr="00CB660D" w:rsidRDefault="00B611DA" w:rsidP="00755E9A">
      <w:pPr>
        <w:jc w:val="both"/>
        <w:rPr>
          <w:rFonts w:ascii="Arial Narrow" w:hAnsi="Arial Narrow"/>
          <w:spacing w:val="4"/>
        </w:rPr>
      </w:pPr>
      <w:r w:rsidRPr="00C66777">
        <w:rPr>
          <w:rFonts w:ascii="Arial Narrow" w:hAnsi="Arial Narrow"/>
          <w:sz w:val="28"/>
          <w:szCs w:val="28"/>
        </w:rPr>
        <w:t xml:space="preserve">Este Contrato Administrativo decorre do contido no </w:t>
      </w:r>
      <w:r w:rsidRPr="00360669">
        <w:rPr>
          <w:rFonts w:ascii="Arial Narrow" w:hAnsi="Arial Narrow"/>
          <w:sz w:val="28"/>
          <w:szCs w:val="28"/>
          <w:highlight w:val="yellow"/>
        </w:rPr>
        <w:t>processo administrativo nº _____/</w:t>
      </w:r>
      <w:r>
        <w:rPr>
          <w:rFonts w:ascii="Arial Narrow" w:hAnsi="Arial Narrow"/>
          <w:sz w:val="28"/>
          <w:szCs w:val="28"/>
          <w:highlight w:val="yellow"/>
        </w:rPr>
        <w:t>202</w:t>
      </w:r>
      <w:r w:rsidR="00755E9A">
        <w:rPr>
          <w:rFonts w:ascii="Arial Narrow" w:hAnsi="Arial Narrow"/>
          <w:sz w:val="28"/>
          <w:szCs w:val="28"/>
        </w:rPr>
        <w:t>6</w:t>
      </w:r>
      <w:r w:rsidRPr="00C66777">
        <w:rPr>
          <w:rFonts w:ascii="Arial Narrow" w:hAnsi="Arial Narrow"/>
          <w:sz w:val="28"/>
          <w:szCs w:val="28"/>
        </w:rPr>
        <w:t xml:space="preserve">, </w:t>
      </w:r>
      <w:r>
        <w:rPr>
          <w:rFonts w:ascii="Arial Narrow" w:hAnsi="Arial Narrow"/>
          <w:sz w:val="28"/>
          <w:szCs w:val="28"/>
        </w:rPr>
        <w:t>Pregão Presencial</w:t>
      </w:r>
      <w:r w:rsidRPr="00C66777">
        <w:rPr>
          <w:rFonts w:ascii="Arial Narrow" w:hAnsi="Arial Narrow"/>
          <w:sz w:val="28"/>
          <w:szCs w:val="28"/>
        </w:rPr>
        <w:t xml:space="preserve"> com fulcro no </w:t>
      </w:r>
      <w:r w:rsidRPr="00360669">
        <w:rPr>
          <w:rFonts w:ascii="Arial Narrow" w:hAnsi="Arial Narrow"/>
          <w:sz w:val="28"/>
          <w:szCs w:val="28"/>
          <w:highlight w:val="yellow"/>
        </w:rPr>
        <w:t xml:space="preserve">art. </w:t>
      </w:r>
      <w:r>
        <w:rPr>
          <w:rFonts w:ascii="Arial Narrow" w:hAnsi="Arial Narrow"/>
          <w:sz w:val="28"/>
          <w:szCs w:val="28"/>
          <w:highlight w:val="yellow"/>
        </w:rPr>
        <w:t>6</w:t>
      </w:r>
      <w:r w:rsidRPr="00360669">
        <w:rPr>
          <w:rFonts w:ascii="Arial Narrow" w:hAnsi="Arial Narrow"/>
          <w:sz w:val="28"/>
          <w:szCs w:val="28"/>
          <w:highlight w:val="yellow"/>
        </w:rPr>
        <w:t xml:space="preserve"> da Lei Federal nº 14.133/2021, contrato nº______/</w:t>
      </w:r>
      <w:r>
        <w:rPr>
          <w:rFonts w:ascii="Arial Narrow" w:hAnsi="Arial Narrow"/>
          <w:sz w:val="28"/>
          <w:szCs w:val="28"/>
          <w:highlight w:val="yellow"/>
        </w:rPr>
        <w:t>202</w:t>
      </w:r>
      <w:r w:rsidR="00755E9A">
        <w:rPr>
          <w:rFonts w:ascii="Arial Narrow" w:hAnsi="Arial Narrow"/>
          <w:sz w:val="28"/>
          <w:szCs w:val="28"/>
        </w:rPr>
        <w:t>6</w:t>
      </w:r>
      <w:r w:rsidRPr="00C66777">
        <w:rPr>
          <w:rFonts w:ascii="Arial Narrow" w:hAnsi="Arial Narrow"/>
          <w:sz w:val="28"/>
          <w:szCs w:val="28"/>
        </w:rPr>
        <w:t xml:space="preserve"> e será regido pelas disposições constantes </w:t>
      </w:r>
      <w:r>
        <w:rPr>
          <w:rFonts w:ascii="Arial Narrow" w:hAnsi="Arial Narrow"/>
          <w:sz w:val="28"/>
          <w:szCs w:val="28"/>
        </w:rPr>
        <w:t xml:space="preserve">no Edital </w:t>
      </w:r>
      <w:r w:rsidRPr="00C66777">
        <w:rPr>
          <w:rFonts w:ascii="Arial Narrow" w:hAnsi="Arial Narrow"/>
          <w:sz w:val="28"/>
          <w:szCs w:val="28"/>
        </w:rPr>
        <w:t>e, subsidiariamente, pela Lei Federal nº 14.133, de 1º de abril de 2021 bem como suas alterações posteriores e, no que couber, demais legislações complementares aplicáveis e em conformidade com as cláusulas e demais condições a seguir estipuladas</w:t>
      </w:r>
    </w:p>
    <w:p w14:paraId="1134F219" w14:textId="77777777" w:rsidR="006A27D4" w:rsidRPr="00CB660D" w:rsidRDefault="006A27D4" w:rsidP="00924406">
      <w:pPr>
        <w:rPr>
          <w:rFonts w:ascii="Arial Narrow" w:hAnsi="Arial Narrow"/>
          <w:spacing w:val="4"/>
        </w:rPr>
      </w:pPr>
    </w:p>
    <w:p w14:paraId="37386780" w14:textId="77777777" w:rsidR="006A27D4" w:rsidRPr="00CB660D" w:rsidRDefault="006A27D4" w:rsidP="000071B4">
      <w:pPr>
        <w:pStyle w:val="PargrafodaLista"/>
        <w:numPr>
          <w:ilvl w:val="0"/>
          <w:numId w:val="12"/>
        </w:numPr>
        <w:shd w:val="clear" w:color="auto" w:fill="DAEEF3" w:themeFill="accent5" w:themeFillTint="33"/>
        <w:tabs>
          <w:tab w:val="left" w:pos="567"/>
        </w:tabs>
        <w:autoSpaceDE w:val="0"/>
        <w:autoSpaceDN w:val="0"/>
        <w:adjustRightInd w:val="0"/>
        <w:ind w:left="0" w:firstLine="0"/>
        <w:contextualSpacing w:val="0"/>
        <w:jc w:val="both"/>
        <w:rPr>
          <w:rFonts w:ascii="Arial Narrow" w:hAnsi="Arial Narrow"/>
          <w:b/>
          <w:bCs/>
          <w:u w:val="single"/>
        </w:rPr>
      </w:pPr>
      <w:r w:rsidRPr="00CB660D">
        <w:rPr>
          <w:rFonts w:ascii="Arial Narrow" w:hAnsi="Arial Narrow"/>
          <w:b/>
          <w:bCs/>
          <w:u w:val="single"/>
        </w:rPr>
        <w:t>CLÁUSULA PRIMEIRA - DO OBJETO</w:t>
      </w:r>
    </w:p>
    <w:p w14:paraId="09E758BE" w14:textId="49AAC7D7" w:rsidR="006A27D4" w:rsidRPr="00CB660D" w:rsidRDefault="006A27D4" w:rsidP="000071B4">
      <w:pPr>
        <w:pStyle w:val="PargrafodaLista"/>
        <w:numPr>
          <w:ilvl w:val="1"/>
          <w:numId w:val="12"/>
        </w:numPr>
        <w:tabs>
          <w:tab w:val="left" w:pos="851"/>
          <w:tab w:val="left" w:pos="993"/>
          <w:tab w:val="left" w:pos="1701"/>
        </w:tabs>
        <w:autoSpaceDE w:val="0"/>
        <w:autoSpaceDN w:val="0"/>
        <w:adjustRightInd w:val="0"/>
        <w:ind w:left="0" w:firstLine="0"/>
        <w:jc w:val="both"/>
        <w:rPr>
          <w:rFonts w:ascii="Arial Narrow" w:hAnsi="Arial Narrow"/>
          <w:b/>
          <w:bCs/>
        </w:rPr>
      </w:pPr>
      <w:r w:rsidRPr="00CB660D">
        <w:rPr>
          <w:rFonts w:ascii="Arial Narrow" w:hAnsi="Arial Narrow"/>
        </w:rPr>
        <w:t xml:space="preserve">O objeto do presente contrato é </w:t>
      </w:r>
      <w:r w:rsidR="005D1951" w:rsidRPr="005D1951">
        <w:rPr>
          <w:rFonts w:ascii="Arial Narrow" w:hAnsi="Arial Narrow"/>
          <w:b/>
          <w:bCs/>
        </w:rPr>
        <w:t>CONTRATAÇÃO DE EMPRESA ESPECIALIZADA PARA FORNECIMENTO E INSTALAÇÃO DE 02 (DUAS) BOMBAS SUBMERSAS PARA POÇOS ARTESIANOS, DESTINADA AO POÇO DA COMUNIDADE 60 ALQUEIRES E AO POÇO DA COMUNIDADE ÁGUA DE PRATA, VISANDO ATENDER A DEMANDA DA SECRETARIA MUNICIPAL DA AGRICULTURA MEIO AMBIENTE E DESENVOLVIMENTO ECONÔMICO DO MUNICÍPIO DE JURANDA-PR</w:t>
      </w:r>
      <w:r w:rsidR="005D1951">
        <w:rPr>
          <w:rFonts w:ascii="Arial Narrow" w:hAnsi="Arial Narrow"/>
          <w:b/>
          <w:bCs/>
        </w:rPr>
        <w:t xml:space="preserve"> </w:t>
      </w:r>
      <w:r w:rsidRPr="00CB660D">
        <w:rPr>
          <w:rFonts w:ascii="Arial Narrow" w:hAnsi="Arial Narrow"/>
          <w:bCs/>
        </w:rPr>
        <w:t xml:space="preserve">nas quantidades, forma e condições estabelecidas no Edital em epígrafe e seus anexos, </w:t>
      </w:r>
      <w:r w:rsidRPr="00CB660D">
        <w:rPr>
          <w:rFonts w:ascii="Arial Narrow" w:hAnsi="Arial Narrow"/>
        </w:rPr>
        <w:t>com o objetivo de contratar o produto adiante arrolado no presente termo contratual.</w:t>
      </w:r>
    </w:p>
    <w:p w14:paraId="0B443031" w14:textId="77777777" w:rsidR="006A27D4" w:rsidRPr="00CB660D" w:rsidRDefault="006A27D4" w:rsidP="000071B4">
      <w:pPr>
        <w:pStyle w:val="PargrafodaLista"/>
        <w:numPr>
          <w:ilvl w:val="1"/>
          <w:numId w:val="12"/>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CB660D">
        <w:rPr>
          <w:rFonts w:ascii="Arial Narrow" w:hAnsi="Arial Narrow"/>
          <w:bCs/>
        </w:rPr>
        <w:t>A descrição detalhada dos itens consta na cláusula sexta do contrato, com os respectivos valores a serem firmados.</w:t>
      </w:r>
    </w:p>
    <w:p w14:paraId="51F97FFF" w14:textId="77777777" w:rsidR="006A27D4" w:rsidRPr="00CB660D" w:rsidRDefault="006A27D4" w:rsidP="000071B4">
      <w:pPr>
        <w:pStyle w:val="PargrafodaLista"/>
        <w:numPr>
          <w:ilvl w:val="1"/>
          <w:numId w:val="12"/>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CB660D">
        <w:rPr>
          <w:rFonts w:ascii="Arial Narrow" w:hAnsi="Arial Narrow"/>
          <w:bCs/>
        </w:rPr>
        <w:t>São anexos a este instrumento e vinculam esta contratação, independentemente de transcrição:</w:t>
      </w:r>
    </w:p>
    <w:p w14:paraId="6BB03C51" w14:textId="77777777" w:rsidR="006A27D4" w:rsidRPr="00CB660D" w:rsidRDefault="006A27D4" w:rsidP="00924406">
      <w:pPr>
        <w:pStyle w:val="PargrafodaLista"/>
        <w:tabs>
          <w:tab w:val="left" w:pos="851"/>
          <w:tab w:val="left" w:pos="993"/>
          <w:tab w:val="left" w:pos="1701"/>
        </w:tabs>
        <w:autoSpaceDE w:val="0"/>
        <w:autoSpaceDN w:val="0"/>
        <w:adjustRightInd w:val="0"/>
        <w:ind w:left="0"/>
        <w:contextualSpacing w:val="0"/>
        <w:rPr>
          <w:rFonts w:ascii="Arial Narrow" w:hAnsi="Arial Narrow"/>
          <w:bCs/>
        </w:rPr>
      </w:pPr>
    </w:p>
    <w:p w14:paraId="6306D1BB" w14:textId="77777777" w:rsidR="006A27D4" w:rsidRPr="00CB660D" w:rsidRDefault="006A27D4" w:rsidP="000071B4">
      <w:pPr>
        <w:pStyle w:val="PargrafodaLista"/>
        <w:numPr>
          <w:ilvl w:val="0"/>
          <w:numId w:val="13"/>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CB660D">
        <w:rPr>
          <w:rFonts w:ascii="Arial Narrow" w:hAnsi="Arial Narrow"/>
          <w:bCs/>
        </w:rPr>
        <w:t>O Termo de Referência e Estudo Técnico Preliminar que embasaram a contratação, caso existentes;</w:t>
      </w:r>
    </w:p>
    <w:p w14:paraId="17A8D8C4" w14:textId="77777777" w:rsidR="006A27D4" w:rsidRPr="00CB660D" w:rsidRDefault="006A27D4" w:rsidP="000071B4">
      <w:pPr>
        <w:pStyle w:val="PargrafodaLista"/>
        <w:numPr>
          <w:ilvl w:val="0"/>
          <w:numId w:val="13"/>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CB660D">
        <w:rPr>
          <w:rFonts w:ascii="Arial Narrow" w:hAnsi="Arial Narrow"/>
          <w:bCs/>
        </w:rPr>
        <w:t xml:space="preserve">O Edital de Licitação; </w:t>
      </w:r>
    </w:p>
    <w:p w14:paraId="439084E9" w14:textId="77777777" w:rsidR="006A27D4" w:rsidRPr="00CB660D" w:rsidRDefault="006A27D4" w:rsidP="000071B4">
      <w:pPr>
        <w:pStyle w:val="PargrafodaLista"/>
        <w:numPr>
          <w:ilvl w:val="0"/>
          <w:numId w:val="13"/>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Narrow" w:hAnsi="Arial Narrow"/>
          <w:bCs/>
        </w:rPr>
      </w:pPr>
      <w:r w:rsidRPr="00CB660D">
        <w:rPr>
          <w:rFonts w:ascii="Arial Narrow" w:hAnsi="Arial Narrow"/>
          <w:bCs/>
        </w:rPr>
        <w:t>A Proposta do Contratado e seus complementos;</w:t>
      </w:r>
    </w:p>
    <w:p w14:paraId="1A47B0D8" w14:textId="77777777" w:rsidR="006A27D4" w:rsidRPr="00CB660D" w:rsidRDefault="006A27D4" w:rsidP="000071B4">
      <w:pPr>
        <w:pStyle w:val="PargrafodaLista"/>
        <w:numPr>
          <w:ilvl w:val="0"/>
          <w:numId w:val="13"/>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CB660D">
        <w:rPr>
          <w:rFonts w:ascii="Arial Narrow" w:hAnsi="Arial Narrow"/>
          <w:bCs/>
        </w:rPr>
        <w:t>Eventuais anexos dos documentos supracitados.</w:t>
      </w:r>
    </w:p>
    <w:p w14:paraId="4B580BE9" w14:textId="77777777" w:rsidR="006A27D4" w:rsidRPr="00CB660D" w:rsidRDefault="006A27D4" w:rsidP="00924406">
      <w:pPr>
        <w:pStyle w:val="PargrafodaLista"/>
        <w:autoSpaceDE w:val="0"/>
        <w:autoSpaceDN w:val="0"/>
        <w:adjustRightInd w:val="0"/>
        <w:ind w:left="0"/>
        <w:contextualSpacing w:val="0"/>
        <w:rPr>
          <w:rFonts w:ascii="Arial Narrow" w:hAnsi="Arial Narrow"/>
          <w:b/>
          <w:bCs/>
        </w:rPr>
      </w:pPr>
    </w:p>
    <w:p w14:paraId="7B033ED4" w14:textId="77777777" w:rsidR="000F5B22" w:rsidRPr="00CB660D" w:rsidRDefault="000F5B22" w:rsidP="00924406">
      <w:pPr>
        <w:pStyle w:val="PargrafodaLista"/>
        <w:autoSpaceDE w:val="0"/>
        <w:autoSpaceDN w:val="0"/>
        <w:adjustRightInd w:val="0"/>
        <w:ind w:left="0"/>
        <w:contextualSpacing w:val="0"/>
        <w:rPr>
          <w:rFonts w:ascii="Arial Narrow" w:hAnsi="Arial Narrow"/>
          <w:b/>
          <w:bCs/>
        </w:rPr>
      </w:pPr>
    </w:p>
    <w:p w14:paraId="6F80C156" w14:textId="146E8DAC" w:rsidR="006A27D4" w:rsidRPr="00CB660D" w:rsidRDefault="006A27D4" w:rsidP="000071B4">
      <w:pPr>
        <w:pStyle w:val="PargrafodaLista"/>
        <w:numPr>
          <w:ilvl w:val="0"/>
          <w:numId w:val="12"/>
        </w:numPr>
        <w:shd w:val="clear" w:color="auto" w:fill="DAEEF3" w:themeFill="accent5" w:themeFillTint="33"/>
        <w:autoSpaceDE w:val="0"/>
        <w:autoSpaceDN w:val="0"/>
        <w:adjustRightInd w:val="0"/>
        <w:ind w:left="0" w:firstLine="0"/>
        <w:contextualSpacing w:val="0"/>
        <w:jc w:val="both"/>
        <w:rPr>
          <w:rFonts w:ascii="Arial Narrow" w:hAnsi="Arial Narrow"/>
          <w:b/>
          <w:bCs/>
          <w:u w:val="single"/>
        </w:rPr>
      </w:pPr>
      <w:r w:rsidRPr="00CB660D">
        <w:rPr>
          <w:rFonts w:ascii="Arial Narrow" w:hAnsi="Arial Narrow"/>
          <w:b/>
          <w:bCs/>
          <w:u w:val="single"/>
        </w:rPr>
        <w:t xml:space="preserve">CLÁUSULA SEGUNDA - DA VIGÊNCIA </w:t>
      </w:r>
    </w:p>
    <w:p w14:paraId="4EE64EB2" w14:textId="69788E00" w:rsidR="000F5B22" w:rsidRPr="00CB660D" w:rsidRDefault="000F5B22" w:rsidP="000071B4">
      <w:pPr>
        <w:pStyle w:val="Nivel3"/>
        <w:numPr>
          <w:ilvl w:val="2"/>
          <w:numId w:val="12"/>
        </w:numPr>
        <w:spacing w:before="0" w:after="0" w:line="240" w:lineRule="auto"/>
        <w:ind w:left="0" w:firstLine="0"/>
        <w:rPr>
          <w:rFonts w:ascii="Arial Narrow" w:hAnsi="Arial Narrow"/>
          <w:sz w:val="24"/>
          <w:szCs w:val="24"/>
        </w:rPr>
      </w:pPr>
      <w:r w:rsidRPr="00CB660D">
        <w:rPr>
          <w:rFonts w:ascii="Arial Narrow" w:hAnsi="Arial Narrow" w:cs="Times New Roman"/>
          <w:sz w:val="24"/>
          <w:szCs w:val="24"/>
        </w:rPr>
        <w:t xml:space="preserve">O prazo de validade </w:t>
      </w:r>
      <w:r w:rsidR="00755E9A">
        <w:rPr>
          <w:rFonts w:ascii="Arial Narrow" w:hAnsi="Arial Narrow" w:cs="Times New Roman"/>
          <w:sz w:val="24"/>
          <w:szCs w:val="24"/>
        </w:rPr>
        <w:t>do contrato</w:t>
      </w:r>
      <w:r w:rsidRPr="00CB660D">
        <w:rPr>
          <w:rFonts w:ascii="Arial Narrow" w:hAnsi="Arial Narrow" w:cs="Times New Roman"/>
          <w:sz w:val="24"/>
          <w:szCs w:val="24"/>
        </w:rPr>
        <w:t xml:space="preserve"> será de 01 (um) ano e poderá ser prorrogado, por igual período, desde que comprovado o preço vantajoso.</w:t>
      </w:r>
    </w:p>
    <w:p w14:paraId="4C09AAF0" w14:textId="77777777" w:rsidR="006A27D4" w:rsidRPr="00CB660D" w:rsidRDefault="006A27D4" w:rsidP="00924406">
      <w:pPr>
        <w:pStyle w:val="PargrafodaLista"/>
        <w:autoSpaceDE w:val="0"/>
        <w:autoSpaceDN w:val="0"/>
        <w:adjustRightInd w:val="0"/>
        <w:ind w:left="0"/>
        <w:contextualSpacing w:val="0"/>
        <w:rPr>
          <w:rFonts w:ascii="Arial Narrow" w:hAnsi="Arial Narrow"/>
        </w:rPr>
      </w:pPr>
    </w:p>
    <w:p w14:paraId="29EF8757" w14:textId="77777777" w:rsidR="006A27D4" w:rsidRPr="00CB660D" w:rsidRDefault="006A27D4" w:rsidP="000071B4">
      <w:pPr>
        <w:pStyle w:val="PargrafodaLista"/>
        <w:numPr>
          <w:ilvl w:val="0"/>
          <w:numId w:val="12"/>
        </w:numPr>
        <w:shd w:val="clear" w:color="auto" w:fill="DAEEF3" w:themeFill="accent5" w:themeFillTint="33"/>
        <w:autoSpaceDE w:val="0"/>
        <w:autoSpaceDN w:val="0"/>
        <w:adjustRightInd w:val="0"/>
        <w:ind w:left="0" w:firstLine="0"/>
        <w:contextualSpacing w:val="0"/>
        <w:jc w:val="both"/>
        <w:rPr>
          <w:rFonts w:ascii="Arial Narrow" w:hAnsi="Arial Narrow"/>
          <w:b/>
          <w:bCs/>
          <w:u w:val="single"/>
        </w:rPr>
      </w:pPr>
      <w:r w:rsidRPr="00CB660D">
        <w:rPr>
          <w:rFonts w:ascii="Arial Narrow" w:hAnsi="Arial Narrow"/>
          <w:b/>
          <w:bCs/>
          <w:u w:val="single"/>
        </w:rPr>
        <w:t>CLÁUSULA TERCEIRA - DOS USUÁRIOS DO CONTRATO</w:t>
      </w:r>
    </w:p>
    <w:p w14:paraId="6527D963" w14:textId="7012EF14" w:rsidR="006A27D4" w:rsidRPr="00CB660D" w:rsidRDefault="00755E9A" w:rsidP="000071B4">
      <w:pPr>
        <w:pStyle w:val="PargrafodaLista"/>
        <w:numPr>
          <w:ilvl w:val="1"/>
          <w:numId w:val="12"/>
        </w:numPr>
        <w:autoSpaceDE w:val="0"/>
        <w:autoSpaceDN w:val="0"/>
        <w:adjustRightInd w:val="0"/>
        <w:ind w:left="0" w:firstLine="0"/>
        <w:contextualSpacing w:val="0"/>
        <w:jc w:val="both"/>
        <w:rPr>
          <w:rFonts w:ascii="Arial Narrow" w:hAnsi="Arial Narrow"/>
        </w:rPr>
      </w:pPr>
      <w:r>
        <w:rPr>
          <w:rFonts w:ascii="Arial Narrow" w:hAnsi="Arial Narrow"/>
        </w:rPr>
        <w:t>O contrato</w:t>
      </w:r>
      <w:r w:rsidR="006A27D4" w:rsidRPr="00CB660D">
        <w:rPr>
          <w:rFonts w:ascii="Arial Narrow" w:hAnsi="Arial Narrow"/>
        </w:rPr>
        <w:t xml:space="preserve"> será utilizado pela </w:t>
      </w:r>
      <w:r w:rsidR="00F624BC" w:rsidRPr="00CB660D">
        <w:rPr>
          <w:rFonts w:ascii="Arial Narrow" w:hAnsi="Arial Narrow"/>
        </w:rPr>
        <w:t xml:space="preserve">Secretaria de </w:t>
      </w:r>
      <w:r w:rsidR="005D1951">
        <w:rPr>
          <w:rFonts w:ascii="Arial Narrow" w:hAnsi="Arial Narrow"/>
        </w:rPr>
        <w:t>Agricultura</w:t>
      </w:r>
    </w:p>
    <w:p w14:paraId="44CBA16D" w14:textId="77777777" w:rsidR="006A27D4" w:rsidRPr="00CB660D" w:rsidRDefault="006A27D4" w:rsidP="000071B4">
      <w:pPr>
        <w:pStyle w:val="PargrafodaLista"/>
        <w:numPr>
          <w:ilvl w:val="1"/>
          <w:numId w:val="12"/>
        </w:numPr>
        <w:autoSpaceDE w:val="0"/>
        <w:autoSpaceDN w:val="0"/>
        <w:adjustRightInd w:val="0"/>
        <w:ind w:left="0" w:firstLine="0"/>
        <w:contextualSpacing w:val="0"/>
        <w:jc w:val="both"/>
        <w:rPr>
          <w:rFonts w:ascii="Arial Narrow" w:hAnsi="Arial Narrow"/>
        </w:rPr>
      </w:pPr>
      <w:r w:rsidRPr="00CB660D">
        <w:rPr>
          <w:rFonts w:ascii="Arial Narrow" w:hAnsi="Arial Narrow"/>
        </w:rPr>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33D6E210" w14:textId="77777777" w:rsidR="00F624BC" w:rsidRPr="00CB660D" w:rsidRDefault="00F624BC" w:rsidP="00F624BC">
      <w:pPr>
        <w:pStyle w:val="PargrafodaLista"/>
        <w:autoSpaceDE w:val="0"/>
        <w:autoSpaceDN w:val="0"/>
        <w:adjustRightInd w:val="0"/>
        <w:ind w:left="0"/>
        <w:contextualSpacing w:val="0"/>
        <w:jc w:val="both"/>
        <w:rPr>
          <w:rFonts w:ascii="Arial Narrow" w:hAnsi="Arial Narrow"/>
        </w:rPr>
      </w:pPr>
    </w:p>
    <w:p w14:paraId="37917115" w14:textId="6B2BF5E8" w:rsidR="006A27D4" w:rsidRPr="00CB660D" w:rsidRDefault="006A27D4" w:rsidP="000071B4">
      <w:pPr>
        <w:pStyle w:val="PargrafodaLista"/>
        <w:numPr>
          <w:ilvl w:val="0"/>
          <w:numId w:val="12"/>
        </w:numPr>
        <w:shd w:val="clear" w:color="auto" w:fill="DAEEF3" w:themeFill="accent5" w:themeFillTint="33"/>
        <w:tabs>
          <w:tab w:val="left" w:pos="284"/>
        </w:tabs>
        <w:autoSpaceDE w:val="0"/>
        <w:autoSpaceDN w:val="0"/>
        <w:adjustRightInd w:val="0"/>
        <w:ind w:left="0" w:firstLine="0"/>
        <w:jc w:val="both"/>
        <w:rPr>
          <w:rFonts w:ascii="Arial Narrow" w:hAnsi="Arial Narrow"/>
          <w:b/>
          <w:bCs/>
          <w:u w:val="single"/>
        </w:rPr>
      </w:pPr>
      <w:r w:rsidRPr="00CB660D">
        <w:rPr>
          <w:rFonts w:ascii="Arial Narrow" w:hAnsi="Arial Narrow"/>
          <w:b/>
          <w:bCs/>
          <w:u w:val="single"/>
        </w:rPr>
        <w:t xml:space="preserve">CLÁUSULA QUARTA - </w:t>
      </w:r>
      <w:r w:rsidR="00527203" w:rsidRPr="00CB660D">
        <w:rPr>
          <w:rFonts w:ascii="Arial Narrow" w:hAnsi="Arial Narrow"/>
          <w:b/>
          <w:bCs/>
          <w:u w:val="single"/>
        </w:rPr>
        <w:t xml:space="preserve">MODELO DE GESTÃO E FISCALIZAÇÃO </w:t>
      </w:r>
      <w:r w:rsidR="00755E9A">
        <w:rPr>
          <w:rFonts w:ascii="Arial Narrow" w:hAnsi="Arial Narrow"/>
          <w:b/>
          <w:bCs/>
          <w:u w:val="single"/>
        </w:rPr>
        <w:t>DO CONTRATO</w:t>
      </w:r>
    </w:p>
    <w:p w14:paraId="0BDF83F1" w14:textId="1D948A9F" w:rsidR="005A500E" w:rsidRPr="00CB660D" w:rsidRDefault="005A500E" w:rsidP="005A500E">
      <w:pPr>
        <w:pStyle w:val="Nivel2"/>
        <w:numPr>
          <w:ilvl w:val="0"/>
          <w:numId w:val="0"/>
        </w:numPr>
        <w:spacing w:before="0" w:after="0" w:line="240" w:lineRule="auto"/>
        <w:rPr>
          <w:rFonts w:ascii="Arial Narrow" w:hAnsi="Arial Narrow" w:cs="Times New Roman"/>
          <w:sz w:val="22"/>
          <w:szCs w:val="22"/>
        </w:rPr>
      </w:pPr>
      <w:r w:rsidRPr="00CB660D">
        <w:rPr>
          <w:rFonts w:ascii="Arial Narrow" w:eastAsia="Arial" w:hAnsi="Arial Narrow" w:cs="Times New Roman"/>
          <w:color w:val="auto"/>
          <w:sz w:val="22"/>
          <w:szCs w:val="22"/>
        </w:rPr>
        <w:t xml:space="preserve">4.1. </w:t>
      </w:r>
      <w:r w:rsidR="00755E9A">
        <w:rPr>
          <w:rFonts w:ascii="Arial Narrow" w:eastAsia="Arial" w:hAnsi="Arial Narrow" w:cs="Times New Roman"/>
          <w:color w:val="auto"/>
          <w:sz w:val="22"/>
          <w:szCs w:val="22"/>
        </w:rPr>
        <w:t>O contrato</w:t>
      </w:r>
      <w:r w:rsidRPr="00CB660D">
        <w:rPr>
          <w:rFonts w:ascii="Arial Narrow" w:eastAsia="Arial" w:hAnsi="Arial Narrow" w:cs="Times New Roman"/>
          <w:color w:val="auto"/>
          <w:sz w:val="22"/>
          <w:szCs w:val="22"/>
        </w:rPr>
        <w:t xml:space="preserve"> deverá ser </w:t>
      </w:r>
      <w:proofErr w:type="gramStart"/>
      <w:r w:rsidRPr="00CB660D">
        <w:rPr>
          <w:rFonts w:ascii="Arial Narrow" w:eastAsia="Arial" w:hAnsi="Arial Narrow" w:cs="Times New Roman"/>
          <w:color w:val="auto"/>
          <w:sz w:val="22"/>
          <w:szCs w:val="22"/>
        </w:rPr>
        <w:t>executada</w:t>
      </w:r>
      <w:proofErr w:type="gramEnd"/>
      <w:r w:rsidRPr="00CB660D">
        <w:rPr>
          <w:rFonts w:ascii="Arial Narrow" w:eastAsia="Arial" w:hAnsi="Arial Narrow" w:cs="Times New Roman"/>
          <w:color w:val="auto"/>
          <w:sz w:val="22"/>
          <w:szCs w:val="22"/>
        </w:rPr>
        <w:t xml:space="preserve"> fielmente pelas partes, de acordo com as cláusulas avençadas e as normas da Lei federal nº 14.133/2021 e cada parte responderá pelas consequências de sua inexecução total ou parcial.</w:t>
      </w:r>
    </w:p>
    <w:p w14:paraId="3B608D47" w14:textId="10055102" w:rsidR="005A500E" w:rsidRPr="00CB660D" w:rsidRDefault="005A500E" w:rsidP="005A500E">
      <w:pPr>
        <w:pStyle w:val="Nivel2"/>
        <w:numPr>
          <w:ilvl w:val="0"/>
          <w:numId w:val="0"/>
        </w:numPr>
        <w:spacing w:before="0" w:after="0" w:line="240" w:lineRule="auto"/>
        <w:rPr>
          <w:rFonts w:ascii="Arial Narrow" w:hAnsi="Arial Narrow" w:cs="Times New Roman"/>
          <w:sz w:val="22"/>
          <w:szCs w:val="22"/>
        </w:rPr>
      </w:pPr>
      <w:r w:rsidRPr="00CB660D">
        <w:rPr>
          <w:rFonts w:ascii="Arial Narrow" w:hAnsi="Arial Narrow" w:cs="Times New Roman"/>
          <w:sz w:val="22"/>
          <w:szCs w:val="22"/>
        </w:rPr>
        <w:t>4.2. Em caso de impedimento, ordem de paralisação ou suspensão da ata, o cronograma de execução será prorrogado automaticamente pelo tempo correspondente, anotadas tais circunstâncias mediante simples apostila.</w:t>
      </w:r>
    </w:p>
    <w:p w14:paraId="0218C386" w14:textId="0F24C4E7" w:rsidR="005A500E" w:rsidRPr="00CB660D" w:rsidRDefault="005A500E" w:rsidP="005A500E">
      <w:pPr>
        <w:pStyle w:val="Nivel2"/>
        <w:numPr>
          <w:ilvl w:val="0"/>
          <w:numId w:val="0"/>
        </w:numPr>
        <w:spacing w:before="0" w:after="0" w:line="240" w:lineRule="auto"/>
        <w:rPr>
          <w:rFonts w:ascii="Arial Narrow" w:hAnsi="Arial Narrow" w:cs="Times New Roman"/>
          <w:sz w:val="22"/>
          <w:szCs w:val="22"/>
        </w:rPr>
      </w:pPr>
      <w:r w:rsidRPr="00CB660D">
        <w:rPr>
          <w:rFonts w:ascii="Arial Narrow" w:hAnsi="Arial Narrow" w:cs="Times New Roman"/>
          <w:sz w:val="22"/>
          <w:szCs w:val="22"/>
        </w:rPr>
        <w:t>4.3. As comunicações entre a contratante e a contratada devem ser realizadas por escrito sempre que o ato exigir tal formalidade, admitindo-se o uso de mensagem eletrônica para esse fim.</w:t>
      </w:r>
    </w:p>
    <w:p w14:paraId="0B11A048" w14:textId="6AC489D8" w:rsidR="005A500E" w:rsidRPr="00CB660D" w:rsidRDefault="005A500E" w:rsidP="005A500E">
      <w:pPr>
        <w:pStyle w:val="Nivel2"/>
        <w:numPr>
          <w:ilvl w:val="0"/>
          <w:numId w:val="0"/>
        </w:numPr>
        <w:spacing w:before="0" w:after="0" w:line="240" w:lineRule="auto"/>
        <w:rPr>
          <w:rFonts w:ascii="Arial Narrow" w:hAnsi="Arial Narrow" w:cs="Times New Roman"/>
          <w:sz w:val="22"/>
          <w:szCs w:val="22"/>
        </w:rPr>
      </w:pPr>
      <w:r w:rsidRPr="00CB660D">
        <w:rPr>
          <w:rFonts w:ascii="Arial Narrow" w:hAnsi="Arial Narrow" w:cs="Times New Roman"/>
          <w:sz w:val="22"/>
          <w:szCs w:val="22"/>
        </w:rPr>
        <w:t>4.4. A contratante poderá convocar representante da empresa para adoção de providências que devam ser cumpridas de imediato.</w:t>
      </w:r>
    </w:p>
    <w:p w14:paraId="3E3EB144" w14:textId="4161F6B4" w:rsidR="005A500E" w:rsidRPr="00CB660D" w:rsidRDefault="005A500E" w:rsidP="005A500E">
      <w:pPr>
        <w:pStyle w:val="Nvel2-Red"/>
        <w:numPr>
          <w:ilvl w:val="0"/>
          <w:numId w:val="0"/>
        </w:numPr>
        <w:spacing w:before="0" w:after="0" w:line="240" w:lineRule="auto"/>
        <w:rPr>
          <w:rFonts w:ascii="Arial Narrow" w:hAnsi="Arial Narrow" w:cs="Times New Roman"/>
          <w:i w:val="0"/>
          <w:color w:val="auto"/>
          <w:sz w:val="22"/>
          <w:szCs w:val="22"/>
        </w:rPr>
      </w:pPr>
      <w:r w:rsidRPr="00CB660D">
        <w:rPr>
          <w:rFonts w:ascii="Arial Narrow" w:hAnsi="Arial Narrow" w:cs="Times New Roman"/>
          <w:i w:val="0"/>
          <w:color w:val="auto"/>
          <w:sz w:val="22"/>
          <w:szCs w:val="22"/>
        </w:rPr>
        <w:t>4.5. Após a assinatura do contrato ou instrumento equivalente</w:t>
      </w:r>
      <w:r w:rsidRPr="00CB660D">
        <w:rPr>
          <w:rFonts w:ascii="Arial Narrow" w:hAnsi="Arial Narrow" w:cs="Times New Roman"/>
          <w:i w:val="0"/>
          <w:strike/>
          <w:color w:val="auto"/>
          <w:sz w:val="22"/>
          <w:szCs w:val="22"/>
        </w:rPr>
        <w:t>,</w:t>
      </w:r>
      <w:r w:rsidRPr="00CB660D">
        <w:rPr>
          <w:rFonts w:ascii="Arial Narrow" w:hAnsi="Arial Narrow" w:cs="Times New Roman"/>
          <w:i w:val="0"/>
          <w:color w:val="auto"/>
          <w:sz w:val="22"/>
          <w:szCs w:val="22"/>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2356A3" w14:textId="19A14DD0" w:rsidR="005A500E" w:rsidRPr="00CB660D" w:rsidRDefault="005A500E" w:rsidP="005A500E">
      <w:pPr>
        <w:pStyle w:val="Nvel2-Red"/>
        <w:numPr>
          <w:ilvl w:val="0"/>
          <w:numId w:val="0"/>
        </w:numPr>
        <w:spacing w:before="0" w:after="0" w:line="240" w:lineRule="auto"/>
        <w:rPr>
          <w:rFonts w:ascii="Arial Narrow" w:hAnsi="Arial Narrow" w:cs="Times New Roman"/>
          <w:i w:val="0"/>
          <w:sz w:val="22"/>
          <w:szCs w:val="22"/>
        </w:rPr>
      </w:pPr>
      <w:r w:rsidRPr="00CB660D">
        <w:rPr>
          <w:rFonts w:ascii="Arial Narrow" w:hAnsi="Arial Narrow" w:cs="Times New Roman"/>
          <w:i w:val="0"/>
          <w:color w:val="auto"/>
          <w:sz w:val="22"/>
          <w:szCs w:val="22"/>
        </w:rPr>
        <w:t>4.6. A execução do contrato deverá ser acompanhada e fiscalizada por agentes da Administração especialmente designados para este fim, pelos respectivos substitutos, nos termos dos tópicos abaixo:</w:t>
      </w:r>
    </w:p>
    <w:p w14:paraId="14BF66B6" w14:textId="77777777" w:rsidR="005A500E" w:rsidRPr="00CB660D" w:rsidRDefault="005A500E" w:rsidP="005A500E">
      <w:pPr>
        <w:pStyle w:val="Nvel2-Red"/>
        <w:numPr>
          <w:ilvl w:val="0"/>
          <w:numId w:val="0"/>
        </w:numPr>
        <w:spacing w:before="0" w:after="0" w:line="240" w:lineRule="auto"/>
        <w:rPr>
          <w:rFonts w:ascii="Arial Narrow" w:hAnsi="Arial Narrow" w:cs="Times New Roman"/>
          <w:sz w:val="22"/>
          <w:szCs w:val="22"/>
        </w:rPr>
      </w:pPr>
    </w:p>
    <w:p w14:paraId="0DD41023" w14:textId="7EC09352" w:rsidR="005A500E" w:rsidRPr="00CB660D" w:rsidRDefault="001238B4" w:rsidP="001238B4">
      <w:pPr>
        <w:pStyle w:val="Nivel2"/>
        <w:numPr>
          <w:ilvl w:val="0"/>
          <w:numId w:val="0"/>
        </w:numPr>
        <w:tabs>
          <w:tab w:val="left" w:pos="567"/>
        </w:tabs>
        <w:spacing w:before="0" w:after="0" w:line="240" w:lineRule="auto"/>
        <w:rPr>
          <w:rFonts w:ascii="Arial Narrow" w:hAnsi="Arial Narrow"/>
          <w:b/>
          <w:sz w:val="22"/>
          <w:szCs w:val="22"/>
          <w:u w:val="single"/>
        </w:rPr>
      </w:pPr>
      <w:r w:rsidRPr="00CB660D">
        <w:rPr>
          <w:rFonts w:ascii="Arial Narrow" w:hAnsi="Arial Narrow"/>
          <w:b/>
          <w:sz w:val="22"/>
          <w:szCs w:val="22"/>
          <w:u w:val="single"/>
        </w:rPr>
        <w:t xml:space="preserve">4.2. </w:t>
      </w:r>
      <w:r w:rsidR="005A500E" w:rsidRPr="00CB660D">
        <w:rPr>
          <w:rFonts w:ascii="Arial Narrow" w:hAnsi="Arial Narrow"/>
          <w:b/>
          <w:sz w:val="22"/>
          <w:szCs w:val="22"/>
          <w:u w:val="single"/>
        </w:rPr>
        <w:t xml:space="preserve">Gestão do contrato: </w:t>
      </w:r>
    </w:p>
    <w:p w14:paraId="1B7BD526" w14:textId="3ECFCA49" w:rsidR="005A500E" w:rsidRPr="00CB660D" w:rsidRDefault="001238B4" w:rsidP="001238B4">
      <w:pPr>
        <w:pStyle w:val="Nivel3"/>
        <w:numPr>
          <w:ilvl w:val="0"/>
          <w:numId w:val="0"/>
        </w:numPr>
        <w:spacing w:before="0" w:after="0" w:line="240" w:lineRule="auto"/>
        <w:rPr>
          <w:rFonts w:ascii="Arial Narrow" w:hAnsi="Arial Narrow"/>
          <w:sz w:val="22"/>
          <w:szCs w:val="22"/>
        </w:rPr>
      </w:pPr>
      <w:r w:rsidRPr="00CB660D">
        <w:rPr>
          <w:rFonts w:ascii="Arial Narrow" w:hAnsi="Arial Narrow"/>
          <w:sz w:val="22"/>
          <w:szCs w:val="22"/>
        </w:rPr>
        <w:t xml:space="preserve">4.2.1 </w:t>
      </w:r>
      <w:r w:rsidR="005A500E" w:rsidRPr="00CB660D">
        <w:rPr>
          <w:rFonts w:ascii="Arial Narrow" w:hAnsi="Arial Narrow"/>
          <w:sz w:val="22"/>
          <w:szCs w:val="22"/>
        </w:rPr>
        <w:t>O Gestor do contrato possuirá as seguintes atribuições, não obstante outras atividades adicionais descritas na respectiva norma:</w:t>
      </w:r>
    </w:p>
    <w:p w14:paraId="78ACE2C0" w14:textId="77777777" w:rsidR="005A500E" w:rsidRPr="00CB660D" w:rsidRDefault="005A500E" w:rsidP="005A500E">
      <w:pPr>
        <w:pStyle w:val="Nivel3"/>
        <w:numPr>
          <w:ilvl w:val="0"/>
          <w:numId w:val="0"/>
        </w:numPr>
        <w:spacing w:before="0" w:after="0" w:line="240" w:lineRule="auto"/>
        <w:ind w:left="567"/>
        <w:rPr>
          <w:rFonts w:ascii="Arial Narrow" w:hAnsi="Arial Narrow"/>
          <w:sz w:val="22"/>
          <w:szCs w:val="22"/>
        </w:rPr>
      </w:pPr>
      <w:r w:rsidRPr="00CB660D">
        <w:rPr>
          <w:rFonts w:ascii="Arial Narrow" w:hAnsi="Arial Narrow"/>
          <w:sz w:val="22"/>
          <w:szCs w:val="22"/>
        </w:rPr>
        <w:t xml:space="preserve">I - </w:t>
      </w:r>
      <w:proofErr w:type="gramStart"/>
      <w:r w:rsidRPr="00CB660D">
        <w:rPr>
          <w:rFonts w:ascii="Arial Narrow" w:hAnsi="Arial Narrow"/>
          <w:sz w:val="22"/>
          <w:szCs w:val="22"/>
        </w:rPr>
        <w:t>acompanhar</w:t>
      </w:r>
      <w:proofErr w:type="gramEnd"/>
      <w:r w:rsidRPr="00CB660D">
        <w:rPr>
          <w:rFonts w:ascii="Arial Narrow" w:hAnsi="Arial Narrow"/>
          <w:sz w:val="22"/>
          <w:szCs w:val="22"/>
        </w:rPr>
        <w:t xml:space="preserve"> os registros realizados pelos fiscais do contrato, de todas as ocorrências relacionadas à execução do contrato e as medidas adotadas, informando, se for o caso, à autoridade superior àquelas que ultrapassarem a sua competência.</w:t>
      </w:r>
    </w:p>
    <w:p w14:paraId="1B83D8B0" w14:textId="77777777" w:rsidR="005A500E" w:rsidRPr="00CB660D" w:rsidRDefault="005A500E" w:rsidP="005A500E">
      <w:pPr>
        <w:pStyle w:val="Nivel3"/>
        <w:numPr>
          <w:ilvl w:val="0"/>
          <w:numId w:val="0"/>
        </w:numPr>
        <w:spacing w:before="0" w:after="0" w:line="240" w:lineRule="auto"/>
        <w:ind w:left="567"/>
        <w:rPr>
          <w:rFonts w:ascii="Arial Narrow" w:hAnsi="Arial Narrow"/>
          <w:sz w:val="22"/>
          <w:szCs w:val="22"/>
        </w:rPr>
      </w:pPr>
      <w:r w:rsidRPr="00CB660D">
        <w:rPr>
          <w:rFonts w:ascii="Arial Narrow" w:hAnsi="Arial Narrow"/>
          <w:sz w:val="22"/>
          <w:szCs w:val="22"/>
        </w:rPr>
        <w:t xml:space="preserve">II - </w:t>
      </w:r>
      <w:proofErr w:type="gramStart"/>
      <w:r w:rsidRPr="00CB660D">
        <w:rPr>
          <w:rFonts w:ascii="Arial Narrow" w:hAnsi="Arial Narrow"/>
          <w:sz w:val="22"/>
          <w:szCs w:val="22"/>
        </w:rPr>
        <w:t>acompanhar</w:t>
      </w:r>
      <w:proofErr w:type="gramEnd"/>
      <w:r w:rsidRPr="00CB660D">
        <w:rPr>
          <w:rFonts w:ascii="Arial Narrow" w:hAnsi="Arial Narrow"/>
          <w:sz w:val="22"/>
          <w:szCs w:val="22"/>
        </w:rPr>
        <w:t xml:space="preserve"> a manutenção das condições de habilitação da contratada, para fins de empenho de despesa e pagamento, e anotará os problemas que obstem o fluxo normal da liquidação e do pagamento da despesa no relatório de riscos eventuais.</w:t>
      </w:r>
    </w:p>
    <w:p w14:paraId="2C1C9202" w14:textId="77777777" w:rsidR="005A500E" w:rsidRPr="00CB660D" w:rsidRDefault="005A500E" w:rsidP="005A500E">
      <w:pPr>
        <w:pStyle w:val="Nivel3"/>
        <w:numPr>
          <w:ilvl w:val="0"/>
          <w:numId w:val="0"/>
        </w:numPr>
        <w:spacing w:before="0" w:after="0" w:line="240" w:lineRule="auto"/>
        <w:ind w:left="567"/>
        <w:rPr>
          <w:rFonts w:ascii="Arial Narrow" w:hAnsi="Arial Narrow"/>
          <w:sz w:val="22"/>
          <w:szCs w:val="22"/>
        </w:rPr>
      </w:pPr>
      <w:r w:rsidRPr="00CB660D">
        <w:rPr>
          <w:rFonts w:ascii="Arial Narrow" w:hAnsi="Arial Narrow"/>
          <w:sz w:val="22"/>
          <w:szCs w:val="22"/>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F1A27CC" w14:textId="77777777" w:rsidR="005A500E" w:rsidRPr="00CB660D" w:rsidRDefault="005A500E" w:rsidP="005A500E">
      <w:pPr>
        <w:pStyle w:val="Nivel3"/>
        <w:numPr>
          <w:ilvl w:val="0"/>
          <w:numId w:val="0"/>
        </w:numPr>
        <w:spacing w:before="0" w:after="0" w:line="240" w:lineRule="auto"/>
        <w:ind w:left="567"/>
        <w:rPr>
          <w:rFonts w:ascii="Arial Narrow" w:hAnsi="Arial Narrow"/>
          <w:sz w:val="22"/>
          <w:szCs w:val="22"/>
        </w:rPr>
      </w:pPr>
      <w:r w:rsidRPr="00CB660D">
        <w:rPr>
          <w:rFonts w:ascii="Arial Narrow" w:hAnsi="Arial Narrow"/>
          <w:sz w:val="22"/>
          <w:szCs w:val="22"/>
        </w:rPr>
        <w:t xml:space="preserve">IV - </w:t>
      </w:r>
      <w:proofErr w:type="gramStart"/>
      <w:r w:rsidRPr="00CB660D">
        <w:rPr>
          <w:rFonts w:ascii="Arial Narrow" w:hAnsi="Arial Narrow"/>
          <w:sz w:val="22"/>
          <w:szCs w:val="22"/>
        </w:rPr>
        <w:t>elaborar</w:t>
      </w:r>
      <w:proofErr w:type="gramEnd"/>
      <w:r w:rsidRPr="00CB660D">
        <w:rPr>
          <w:rFonts w:ascii="Arial Narrow" w:hAnsi="Arial Narrow"/>
          <w:sz w:val="22"/>
          <w:szCs w:val="22"/>
        </w:rPr>
        <w:t xml:space="preserve"> relatório final com informações sobre a consecução dos objetivos que tenham justificado a contratação e eventuais condutas a serem adotadas para o aprimoramento das atividades da Administração.</w:t>
      </w:r>
    </w:p>
    <w:p w14:paraId="0975AB7B" w14:textId="77777777" w:rsidR="005A500E" w:rsidRPr="00CB660D" w:rsidRDefault="005A500E" w:rsidP="005A500E">
      <w:pPr>
        <w:pStyle w:val="Nivel3"/>
        <w:numPr>
          <w:ilvl w:val="0"/>
          <w:numId w:val="0"/>
        </w:numPr>
        <w:spacing w:before="0" w:after="0" w:line="240" w:lineRule="auto"/>
        <w:ind w:left="567"/>
        <w:rPr>
          <w:rFonts w:ascii="Arial Narrow" w:hAnsi="Arial Narrow" w:cs="Times New Roman"/>
          <w:sz w:val="22"/>
          <w:szCs w:val="22"/>
        </w:rPr>
      </w:pPr>
      <w:r w:rsidRPr="00CB660D">
        <w:rPr>
          <w:rFonts w:ascii="Arial Narrow" w:hAnsi="Arial Narrow" w:cs="Times New Roman"/>
          <w:sz w:val="22"/>
          <w:szCs w:val="22"/>
        </w:rPr>
        <w:t xml:space="preserve">V - </w:t>
      </w:r>
      <w:proofErr w:type="gramStart"/>
      <w:r w:rsidRPr="00CB660D">
        <w:rPr>
          <w:rFonts w:ascii="Arial Narrow" w:hAnsi="Arial Narrow" w:cs="Times New Roman"/>
          <w:sz w:val="22"/>
          <w:szCs w:val="22"/>
        </w:rPr>
        <w:t>coordenar</w:t>
      </w:r>
      <w:proofErr w:type="gramEnd"/>
      <w:r w:rsidRPr="00CB660D">
        <w:rPr>
          <w:rFonts w:ascii="Arial Narrow" w:hAnsi="Arial Narrow" w:cs="Times New Roman"/>
          <w:sz w:val="22"/>
          <w:szCs w:val="22"/>
        </w:rPr>
        <w:t xml:space="preserve"> a atualização contínua do relatório de riscos durante a gestão do contrato, com apoio dos fiscais técnico, administrativo e setorial.</w:t>
      </w:r>
    </w:p>
    <w:p w14:paraId="02405685" w14:textId="77777777" w:rsidR="005A500E" w:rsidRPr="00CB660D" w:rsidRDefault="005A500E" w:rsidP="005A500E">
      <w:pPr>
        <w:pStyle w:val="Nivel3"/>
        <w:numPr>
          <w:ilvl w:val="0"/>
          <w:numId w:val="0"/>
        </w:numPr>
        <w:spacing w:before="0" w:after="0" w:line="240" w:lineRule="auto"/>
        <w:ind w:left="567"/>
        <w:rPr>
          <w:rFonts w:ascii="Arial Narrow" w:hAnsi="Arial Narrow"/>
          <w:sz w:val="22"/>
          <w:szCs w:val="22"/>
        </w:rPr>
      </w:pPr>
      <w:r w:rsidRPr="00CB660D">
        <w:rPr>
          <w:rFonts w:ascii="Arial Narrow" w:hAnsi="Arial Narrow"/>
          <w:sz w:val="22"/>
          <w:szCs w:val="22"/>
        </w:rPr>
        <w:t xml:space="preserve">VI - </w:t>
      </w:r>
      <w:proofErr w:type="gramStart"/>
      <w:r w:rsidRPr="00CB660D">
        <w:rPr>
          <w:rFonts w:ascii="Arial Narrow" w:hAnsi="Arial Narrow"/>
          <w:sz w:val="22"/>
          <w:szCs w:val="22"/>
        </w:rPr>
        <w:t>emitir</w:t>
      </w:r>
      <w:proofErr w:type="gramEnd"/>
      <w:r w:rsidRPr="00CB660D">
        <w:rPr>
          <w:rFonts w:ascii="Arial Narrow" w:hAnsi="Arial Narrow"/>
          <w:sz w:val="22"/>
          <w:szCs w:val="22"/>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943CEB5" w14:textId="77777777" w:rsidR="005A500E" w:rsidRPr="00CB660D" w:rsidRDefault="005A500E" w:rsidP="005A500E">
      <w:pPr>
        <w:pStyle w:val="Nivel3"/>
        <w:numPr>
          <w:ilvl w:val="0"/>
          <w:numId w:val="0"/>
        </w:numPr>
        <w:spacing w:before="0" w:after="0" w:line="240" w:lineRule="auto"/>
        <w:ind w:left="567"/>
        <w:rPr>
          <w:rFonts w:ascii="Arial Narrow" w:hAnsi="Arial Narrow" w:cs="Times New Roman"/>
          <w:sz w:val="22"/>
          <w:szCs w:val="22"/>
        </w:rPr>
      </w:pPr>
      <w:r w:rsidRPr="00CB660D">
        <w:rPr>
          <w:rFonts w:ascii="Arial Narrow" w:hAnsi="Arial Narrow"/>
          <w:sz w:val="22"/>
          <w:szCs w:val="22"/>
        </w:rPr>
        <w:t>VII - realizar o recebimento definitivo do objeto do contrato, mediante termo detalhado que comprove o atendimento das exigências contratuais</w:t>
      </w:r>
    </w:p>
    <w:p w14:paraId="395DDDE8" w14:textId="77777777" w:rsidR="005A500E" w:rsidRPr="00CB660D" w:rsidRDefault="005A500E" w:rsidP="005A500E">
      <w:pPr>
        <w:pStyle w:val="Nivel3"/>
        <w:numPr>
          <w:ilvl w:val="0"/>
          <w:numId w:val="0"/>
        </w:numPr>
        <w:spacing w:before="0" w:after="0" w:line="240" w:lineRule="auto"/>
        <w:ind w:left="567"/>
        <w:rPr>
          <w:rFonts w:ascii="Arial Narrow" w:hAnsi="Arial Narrow" w:cs="Times New Roman"/>
          <w:sz w:val="22"/>
          <w:szCs w:val="22"/>
        </w:rPr>
      </w:pPr>
      <w:r w:rsidRPr="00CB660D">
        <w:rPr>
          <w:rFonts w:ascii="Arial Narrow" w:hAnsi="Arial Narrow" w:cs="Times New Roman"/>
          <w:sz w:val="22"/>
          <w:szCs w:val="22"/>
        </w:rPr>
        <w:lastRenderedPageBreak/>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6116EA44" w14:textId="77777777" w:rsidR="005A500E" w:rsidRPr="00CB660D" w:rsidRDefault="005A500E" w:rsidP="005A500E">
      <w:pPr>
        <w:pStyle w:val="Nivel3"/>
        <w:numPr>
          <w:ilvl w:val="0"/>
          <w:numId w:val="0"/>
        </w:numPr>
        <w:spacing w:before="0" w:after="0" w:line="240" w:lineRule="auto"/>
        <w:ind w:left="567"/>
        <w:rPr>
          <w:rFonts w:ascii="Arial Narrow" w:hAnsi="Arial Narrow" w:cs="Times New Roman"/>
          <w:sz w:val="22"/>
          <w:szCs w:val="22"/>
        </w:rPr>
      </w:pPr>
    </w:p>
    <w:p w14:paraId="47261C80" w14:textId="410C1ECC" w:rsidR="005A500E" w:rsidRPr="00CB660D" w:rsidRDefault="001238B4" w:rsidP="001238B4">
      <w:pPr>
        <w:pStyle w:val="Nivel2"/>
        <w:numPr>
          <w:ilvl w:val="0"/>
          <w:numId w:val="0"/>
        </w:numPr>
        <w:tabs>
          <w:tab w:val="left" w:pos="567"/>
        </w:tabs>
        <w:spacing w:before="0" w:after="0" w:line="240" w:lineRule="auto"/>
        <w:ind w:left="284"/>
        <w:rPr>
          <w:rFonts w:ascii="Arial Narrow" w:hAnsi="Arial Narrow"/>
          <w:b/>
          <w:sz w:val="22"/>
          <w:szCs w:val="22"/>
          <w:u w:val="single"/>
        </w:rPr>
      </w:pPr>
      <w:r w:rsidRPr="00CB660D">
        <w:rPr>
          <w:rFonts w:ascii="Arial Narrow" w:hAnsi="Arial Narrow"/>
          <w:b/>
          <w:sz w:val="22"/>
          <w:szCs w:val="22"/>
          <w:u w:val="single"/>
        </w:rPr>
        <w:t xml:space="preserve">4.3. </w:t>
      </w:r>
      <w:r w:rsidR="005A500E" w:rsidRPr="00CB660D">
        <w:rPr>
          <w:rFonts w:ascii="Arial Narrow" w:hAnsi="Arial Narrow"/>
          <w:b/>
          <w:sz w:val="22"/>
          <w:szCs w:val="22"/>
          <w:u w:val="single"/>
        </w:rPr>
        <w:t xml:space="preserve">Fiscalização técnica: </w:t>
      </w:r>
    </w:p>
    <w:p w14:paraId="1C2046A0" w14:textId="06C0B2E1" w:rsidR="005A500E" w:rsidRPr="00CB660D" w:rsidRDefault="001238B4" w:rsidP="001238B4">
      <w:pPr>
        <w:pStyle w:val="Nivel3"/>
        <w:numPr>
          <w:ilvl w:val="0"/>
          <w:numId w:val="0"/>
        </w:numPr>
        <w:spacing w:before="0" w:after="0" w:line="240" w:lineRule="auto"/>
        <w:rPr>
          <w:rFonts w:ascii="Arial Narrow" w:hAnsi="Arial Narrow"/>
          <w:sz w:val="22"/>
          <w:szCs w:val="22"/>
        </w:rPr>
      </w:pPr>
      <w:r w:rsidRPr="00CB660D">
        <w:rPr>
          <w:rFonts w:ascii="Arial Narrow" w:hAnsi="Arial Narrow"/>
          <w:sz w:val="22"/>
          <w:szCs w:val="22"/>
        </w:rPr>
        <w:t xml:space="preserve">4.3.1. </w:t>
      </w:r>
      <w:r w:rsidR="005A500E" w:rsidRPr="00CB660D">
        <w:rPr>
          <w:rFonts w:ascii="Arial Narrow" w:hAnsi="Arial Narrow"/>
          <w:sz w:val="22"/>
          <w:szCs w:val="22"/>
        </w:rPr>
        <w:t>O Fiscal técnico do contrato possuirá as seguintes atribuições não obstante outras atividades adicionais descritas na respectiva norma:</w:t>
      </w:r>
    </w:p>
    <w:p w14:paraId="1D421FB9" w14:textId="77777777" w:rsidR="005A500E" w:rsidRPr="00CB660D" w:rsidRDefault="005A500E" w:rsidP="005A500E">
      <w:pPr>
        <w:pStyle w:val="Nivel3"/>
        <w:numPr>
          <w:ilvl w:val="0"/>
          <w:numId w:val="0"/>
        </w:numPr>
        <w:spacing w:before="0" w:after="0" w:line="240" w:lineRule="auto"/>
        <w:ind w:left="567"/>
        <w:rPr>
          <w:rFonts w:ascii="Arial Narrow" w:hAnsi="Arial Narrow" w:cs="Times New Roman"/>
          <w:sz w:val="22"/>
          <w:szCs w:val="22"/>
        </w:rPr>
      </w:pPr>
      <w:r w:rsidRPr="00CB660D">
        <w:rPr>
          <w:rFonts w:ascii="Arial Narrow" w:hAnsi="Arial Narrow"/>
          <w:sz w:val="22"/>
          <w:szCs w:val="22"/>
        </w:rPr>
        <w:t xml:space="preserve">I - </w:t>
      </w:r>
      <w:proofErr w:type="gramStart"/>
      <w:r w:rsidRPr="00CB660D">
        <w:rPr>
          <w:rFonts w:ascii="Arial Narrow" w:hAnsi="Arial Narrow" w:cs="Times New Roman"/>
          <w:sz w:val="22"/>
          <w:szCs w:val="22"/>
        </w:rPr>
        <w:t>anotar</w:t>
      </w:r>
      <w:proofErr w:type="gramEnd"/>
      <w:r w:rsidRPr="00CB660D">
        <w:rPr>
          <w:rFonts w:ascii="Arial Narrow" w:hAnsi="Arial Narrow" w:cs="Times New Roman"/>
          <w:sz w:val="22"/>
          <w:szCs w:val="22"/>
        </w:rPr>
        <w:t xml:space="preserve"> no histórico de gerenciamento do contrato todas as ocorrências relacionadas à execução do contrato, com a descrição do que for necessário para a regularização das faltas ou dos defeitos observados.</w:t>
      </w:r>
    </w:p>
    <w:p w14:paraId="0CC7CD82" w14:textId="77777777" w:rsidR="005A500E" w:rsidRPr="00CB660D" w:rsidRDefault="005A500E" w:rsidP="005A500E">
      <w:pPr>
        <w:pStyle w:val="Nivel3"/>
        <w:numPr>
          <w:ilvl w:val="0"/>
          <w:numId w:val="0"/>
        </w:numPr>
        <w:spacing w:before="0" w:after="0" w:line="240" w:lineRule="auto"/>
        <w:ind w:left="567"/>
        <w:rPr>
          <w:rFonts w:ascii="Arial Narrow" w:hAnsi="Arial Narrow"/>
          <w:sz w:val="22"/>
          <w:szCs w:val="22"/>
        </w:rPr>
      </w:pPr>
      <w:r w:rsidRPr="00CB660D">
        <w:rPr>
          <w:rFonts w:ascii="Arial Narrow" w:hAnsi="Arial Narrow"/>
          <w:sz w:val="22"/>
          <w:szCs w:val="22"/>
        </w:rPr>
        <w:t xml:space="preserve">II - </w:t>
      </w:r>
      <w:proofErr w:type="gramStart"/>
      <w:r w:rsidRPr="00CB660D">
        <w:rPr>
          <w:rFonts w:ascii="Arial Narrow" w:hAnsi="Arial Narrow"/>
          <w:sz w:val="22"/>
          <w:szCs w:val="22"/>
        </w:rPr>
        <w:t>emitir</w:t>
      </w:r>
      <w:proofErr w:type="gramEnd"/>
      <w:r w:rsidRPr="00CB660D">
        <w:rPr>
          <w:rFonts w:ascii="Arial Narrow" w:hAnsi="Arial Narrow"/>
          <w:sz w:val="22"/>
          <w:szCs w:val="22"/>
        </w:rPr>
        <w:t xml:space="preserve"> notificações para a correção de rotinas ou de qualquer inexatidão ou irregularidade constatada, com a definição de prazo para a correção.</w:t>
      </w:r>
    </w:p>
    <w:p w14:paraId="6823AAC6" w14:textId="77777777" w:rsidR="005A500E" w:rsidRPr="00CB660D" w:rsidRDefault="005A500E" w:rsidP="005A500E">
      <w:pPr>
        <w:pStyle w:val="Nivel3"/>
        <w:numPr>
          <w:ilvl w:val="0"/>
          <w:numId w:val="0"/>
        </w:numPr>
        <w:spacing w:before="0" w:after="0" w:line="240" w:lineRule="auto"/>
        <w:ind w:left="567"/>
        <w:rPr>
          <w:rFonts w:ascii="Arial Narrow" w:hAnsi="Arial Narrow" w:cs="Times New Roman"/>
          <w:sz w:val="22"/>
          <w:szCs w:val="22"/>
        </w:rPr>
      </w:pPr>
      <w:r w:rsidRPr="00CB660D">
        <w:rPr>
          <w:rFonts w:ascii="Arial Narrow" w:hAnsi="Arial Narrow"/>
          <w:sz w:val="22"/>
          <w:szCs w:val="22"/>
        </w:rPr>
        <w:t xml:space="preserve">III - </w:t>
      </w:r>
      <w:r w:rsidRPr="00CB660D">
        <w:rPr>
          <w:rFonts w:ascii="Arial Narrow" w:hAnsi="Arial Narrow" w:cs="Times New Roman"/>
          <w:sz w:val="22"/>
          <w:szCs w:val="22"/>
        </w:rPr>
        <w:t>informar ao gestor do contato, em tempo hábil, a situação que demandar decisão ou adoção de medidas que ultrapassem sua competência, para que adote as medidas necessárias e saneadoras, se for o caso.</w:t>
      </w:r>
    </w:p>
    <w:p w14:paraId="3B5B50C3" w14:textId="77777777" w:rsidR="005A500E" w:rsidRPr="00CB660D" w:rsidRDefault="005A500E" w:rsidP="005A500E">
      <w:pPr>
        <w:pStyle w:val="Nivel3"/>
        <w:numPr>
          <w:ilvl w:val="0"/>
          <w:numId w:val="0"/>
        </w:numPr>
        <w:spacing w:before="0" w:after="0" w:line="240" w:lineRule="auto"/>
        <w:ind w:left="567"/>
        <w:rPr>
          <w:rFonts w:ascii="Arial Narrow" w:hAnsi="Arial Narrow"/>
          <w:sz w:val="22"/>
          <w:szCs w:val="22"/>
        </w:rPr>
      </w:pPr>
      <w:r w:rsidRPr="00CB660D">
        <w:rPr>
          <w:rFonts w:ascii="Arial Narrow" w:hAnsi="Arial Narrow"/>
          <w:sz w:val="22"/>
          <w:szCs w:val="22"/>
        </w:rPr>
        <w:t xml:space="preserve">IV - </w:t>
      </w:r>
      <w:proofErr w:type="gramStart"/>
      <w:r w:rsidRPr="00CB660D">
        <w:rPr>
          <w:rFonts w:ascii="Arial Narrow" w:hAnsi="Arial Narrow"/>
          <w:sz w:val="22"/>
          <w:szCs w:val="22"/>
        </w:rPr>
        <w:t>comunicar</w:t>
      </w:r>
      <w:proofErr w:type="gramEnd"/>
      <w:r w:rsidRPr="00CB660D">
        <w:rPr>
          <w:rFonts w:ascii="Arial Narrow" w:hAnsi="Arial Narrow"/>
          <w:sz w:val="22"/>
          <w:szCs w:val="22"/>
        </w:rPr>
        <w:t xml:space="preserve"> imediatamente ao gestor do contrato quaisquer ocorrências que possam inviabilizar a execução do contrato nas datas estabelecidas.</w:t>
      </w:r>
    </w:p>
    <w:p w14:paraId="393612B8" w14:textId="77777777" w:rsidR="005A500E" w:rsidRPr="00CB660D" w:rsidRDefault="005A500E" w:rsidP="005A500E">
      <w:pPr>
        <w:pStyle w:val="Nivel3"/>
        <w:numPr>
          <w:ilvl w:val="0"/>
          <w:numId w:val="0"/>
        </w:numPr>
        <w:spacing w:before="0" w:after="0" w:line="240" w:lineRule="auto"/>
        <w:ind w:left="567"/>
        <w:rPr>
          <w:rFonts w:ascii="Arial Narrow" w:hAnsi="Arial Narrow"/>
          <w:sz w:val="22"/>
          <w:szCs w:val="22"/>
        </w:rPr>
      </w:pPr>
      <w:r w:rsidRPr="00CB660D">
        <w:rPr>
          <w:rFonts w:ascii="Arial Narrow" w:hAnsi="Arial Narrow"/>
          <w:sz w:val="22"/>
          <w:szCs w:val="22"/>
        </w:rPr>
        <w:t xml:space="preserve">V - </w:t>
      </w:r>
      <w:proofErr w:type="gramStart"/>
      <w:r w:rsidRPr="00CB660D">
        <w:rPr>
          <w:rFonts w:ascii="Arial Narrow" w:hAnsi="Arial Narrow"/>
          <w:sz w:val="22"/>
          <w:szCs w:val="22"/>
        </w:rPr>
        <w:t>fiscalizar</w:t>
      </w:r>
      <w:proofErr w:type="gramEnd"/>
      <w:r w:rsidRPr="00CB660D">
        <w:rPr>
          <w:rFonts w:ascii="Arial Narrow" w:hAnsi="Arial Narrow"/>
          <w:sz w:val="22"/>
          <w:szCs w:val="22"/>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6A78FA6D" w14:textId="77777777" w:rsidR="005A500E" w:rsidRPr="00CB660D" w:rsidRDefault="005A500E" w:rsidP="005A500E">
      <w:pPr>
        <w:pStyle w:val="Nivel3"/>
        <w:numPr>
          <w:ilvl w:val="0"/>
          <w:numId w:val="0"/>
        </w:numPr>
        <w:spacing w:before="0" w:after="0" w:line="240" w:lineRule="auto"/>
        <w:ind w:left="567"/>
        <w:rPr>
          <w:rFonts w:ascii="Arial Narrow" w:hAnsi="Arial Narrow"/>
          <w:sz w:val="22"/>
          <w:szCs w:val="22"/>
        </w:rPr>
      </w:pPr>
      <w:r w:rsidRPr="00CB660D">
        <w:rPr>
          <w:rFonts w:ascii="Arial Narrow" w:hAnsi="Arial Narrow"/>
          <w:sz w:val="22"/>
          <w:szCs w:val="22"/>
        </w:rPr>
        <w:t xml:space="preserve">VI - </w:t>
      </w:r>
      <w:proofErr w:type="gramStart"/>
      <w:r w:rsidRPr="00CB660D">
        <w:rPr>
          <w:rFonts w:ascii="Arial Narrow" w:hAnsi="Arial Narrow"/>
          <w:sz w:val="22"/>
          <w:szCs w:val="22"/>
        </w:rPr>
        <w:t>comunicar</w:t>
      </w:r>
      <w:proofErr w:type="gramEnd"/>
      <w:r w:rsidRPr="00CB660D">
        <w:rPr>
          <w:rFonts w:ascii="Arial Narrow" w:hAnsi="Arial Narrow"/>
          <w:sz w:val="22"/>
          <w:szCs w:val="22"/>
        </w:rPr>
        <w:t xml:space="preserve"> ao gestor do contrato, em tempo hábil, o término do contrato sob sua responsabilidade, com vistas à renovação tempestiva ou à prorrogação contratual;</w:t>
      </w:r>
    </w:p>
    <w:p w14:paraId="3E2C22C8" w14:textId="77777777" w:rsidR="005A500E" w:rsidRPr="00CB660D" w:rsidRDefault="005A500E" w:rsidP="005A500E">
      <w:pPr>
        <w:pStyle w:val="Nivel3"/>
        <w:numPr>
          <w:ilvl w:val="0"/>
          <w:numId w:val="0"/>
        </w:numPr>
        <w:spacing w:before="0" w:after="0" w:line="240" w:lineRule="auto"/>
        <w:ind w:left="567"/>
        <w:rPr>
          <w:rFonts w:ascii="Arial Narrow" w:hAnsi="Arial Narrow"/>
          <w:sz w:val="22"/>
          <w:szCs w:val="22"/>
        </w:rPr>
      </w:pPr>
      <w:r w:rsidRPr="00CB660D">
        <w:rPr>
          <w:rFonts w:ascii="Arial Narrow" w:hAnsi="Arial Narrow"/>
          <w:sz w:val="22"/>
          <w:szCs w:val="22"/>
        </w:rPr>
        <w:t>VII - realizar o recebimento provisório do objeto do contrato, mediante termo detalhado que comprove o cumprimento das exigências de caráter técnico</w:t>
      </w:r>
    </w:p>
    <w:p w14:paraId="16676F29" w14:textId="4A606994" w:rsidR="005A500E" w:rsidRPr="00CB660D" w:rsidRDefault="001238B4" w:rsidP="001238B4">
      <w:pPr>
        <w:pStyle w:val="Nivel2"/>
        <w:numPr>
          <w:ilvl w:val="0"/>
          <w:numId w:val="0"/>
        </w:numPr>
        <w:spacing w:before="0" w:after="0" w:line="240" w:lineRule="auto"/>
        <w:rPr>
          <w:rFonts w:ascii="Arial Narrow" w:hAnsi="Arial Narrow"/>
          <w:sz w:val="22"/>
          <w:szCs w:val="22"/>
        </w:rPr>
      </w:pPr>
      <w:r w:rsidRPr="00CB660D">
        <w:rPr>
          <w:rFonts w:ascii="Arial Narrow" w:hAnsi="Arial Narrow"/>
          <w:sz w:val="22"/>
          <w:szCs w:val="22"/>
        </w:rPr>
        <w:t>4</w:t>
      </w:r>
      <w:r w:rsidR="00755E9A">
        <w:rPr>
          <w:rFonts w:ascii="Arial Narrow" w:hAnsi="Arial Narrow"/>
          <w:sz w:val="22"/>
          <w:szCs w:val="22"/>
        </w:rPr>
        <w:t>.5</w:t>
      </w:r>
      <w:r w:rsidRPr="00CB660D">
        <w:rPr>
          <w:rFonts w:ascii="Arial Narrow" w:hAnsi="Arial Narrow"/>
          <w:sz w:val="22"/>
          <w:szCs w:val="22"/>
        </w:rPr>
        <w:t xml:space="preserve">. </w:t>
      </w:r>
      <w:r w:rsidR="005A500E" w:rsidRPr="00CB660D">
        <w:rPr>
          <w:rFonts w:ascii="Arial Narrow" w:hAnsi="Arial Narrow"/>
          <w:sz w:val="22"/>
          <w:szCs w:val="22"/>
        </w:rPr>
        <w:t>Fica designado(a) para exercer a gestão e fiscalização desta contratação conforme abaixo:</w:t>
      </w:r>
    </w:p>
    <w:p w14:paraId="5BEBB504" w14:textId="0DD1DBB6" w:rsidR="00755E9A" w:rsidRPr="00755E9A" w:rsidRDefault="00755E9A" w:rsidP="00755E9A">
      <w:pPr>
        <w:pStyle w:val="PargrafodaLista"/>
        <w:autoSpaceDE w:val="0"/>
        <w:autoSpaceDN w:val="0"/>
        <w:adjustRightInd w:val="0"/>
        <w:rPr>
          <w:rFonts w:ascii="Arial Narrow" w:hAnsi="Arial Narrow" w:cs="Arial"/>
          <w:color w:val="000000"/>
          <w:sz w:val="22"/>
          <w:szCs w:val="22"/>
        </w:rPr>
      </w:pPr>
      <w:r>
        <w:rPr>
          <w:rFonts w:ascii="Arial Narrow" w:hAnsi="Arial Narrow" w:cs="Arial"/>
          <w:color w:val="000000"/>
          <w:sz w:val="22"/>
          <w:szCs w:val="22"/>
        </w:rPr>
        <w:t xml:space="preserve">a) </w:t>
      </w:r>
      <w:r w:rsidRPr="00755E9A">
        <w:rPr>
          <w:rFonts w:ascii="Arial Narrow" w:hAnsi="Arial Narrow" w:cs="Arial"/>
          <w:color w:val="000000"/>
          <w:sz w:val="22"/>
          <w:szCs w:val="22"/>
        </w:rPr>
        <w:t>Secretaria de Esportes e Lazer: Rafael Serrem de Oliveira Gestor</w:t>
      </w:r>
      <w:r>
        <w:rPr>
          <w:rFonts w:ascii="Arial Narrow" w:hAnsi="Arial Narrow" w:cs="Arial"/>
          <w:color w:val="000000"/>
          <w:sz w:val="22"/>
          <w:szCs w:val="22"/>
        </w:rPr>
        <w:t xml:space="preserve"> </w:t>
      </w:r>
      <w:proofErr w:type="gramStart"/>
      <w:r>
        <w:rPr>
          <w:rFonts w:ascii="Arial Narrow" w:hAnsi="Arial Narrow" w:cs="Arial"/>
          <w:color w:val="000000"/>
          <w:sz w:val="22"/>
          <w:szCs w:val="22"/>
        </w:rPr>
        <w:t xml:space="preserve">/ </w:t>
      </w:r>
      <w:r w:rsidRPr="00755E9A">
        <w:rPr>
          <w:rFonts w:ascii="Arial Narrow" w:hAnsi="Arial Narrow" w:cs="Arial"/>
          <w:color w:val="000000"/>
          <w:sz w:val="22"/>
          <w:szCs w:val="22"/>
        </w:rPr>
        <w:t xml:space="preserve"> Joyce</w:t>
      </w:r>
      <w:proofErr w:type="gramEnd"/>
      <w:r w:rsidRPr="00755E9A">
        <w:rPr>
          <w:rFonts w:ascii="Arial Narrow" w:hAnsi="Arial Narrow" w:cs="Arial"/>
          <w:color w:val="000000"/>
          <w:sz w:val="22"/>
          <w:szCs w:val="22"/>
        </w:rPr>
        <w:t xml:space="preserve"> Cavalcante </w:t>
      </w:r>
      <w:proofErr w:type="spellStart"/>
      <w:proofErr w:type="gramStart"/>
      <w:r w:rsidRPr="00755E9A">
        <w:rPr>
          <w:rFonts w:ascii="Arial Narrow" w:hAnsi="Arial Narrow" w:cs="Arial"/>
          <w:color w:val="000000"/>
          <w:sz w:val="22"/>
          <w:szCs w:val="22"/>
        </w:rPr>
        <w:t>Pardim</w:t>
      </w:r>
      <w:proofErr w:type="spellEnd"/>
      <w:r w:rsidRPr="00755E9A">
        <w:rPr>
          <w:rFonts w:ascii="Arial Narrow" w:hAnsi="Arial Narrow" w:cs="Arial"/>
          <w:color w:val="000000"/>
          <w:sz w:val="22"/>
          <w:szCs w:val="22"/>
        </w:rPr>
        <w:t xml:space="preserve">  -</w:t>
      </w:r>
      <w:proofErr w:type="gramEnd"/>
      <w:r w:rsidRPr="00755E9A">
        <w:rPr>
          <w:rFonts w:ascii="Arial Narrow" w:hAnsi="Arial Narrow" w:cs="Arial"/>
          <w:color w:val="000000"/>
          <w:sz w:val="22"/>
          <w:szCs w:val="22"/>
        </w:rPr>
        <w:t xml:space="preserve"> Fiscal </w:t>
      </w:r>
    </w:p>
    <w:p w14:paraId="1DE905FA" w14:textId="77777777" w:rsidR="006A27D4" w:rsidRPr="00CB660D" w:rsidRDefault="006A27D4" w:rsidP="00924406">
      <w:pPr>
        <w:pStyle w:val="PargrafodaLista"/>
        <w:autoSpaceDE w:val="0"/>
        <w:autoSpaceDN w:val="0"/>
        <w:adjustRightInd w:val="0"/>
        <w:ind w:left="0"/>
        <w:contextualSpacing w:val="0"/>
        <w:rPr>
          <w:rFonts w:ascii="Arial Narrow" w:hAnsi="Arial Narrow"/>
        </w:rPr>
      </w:pPr>
    </w:p>
    <w:p w14:paraId="3301ACEE" w14:textId="77777777" w:rsidR="006A27D4" w:rsidRPr="00CB660D" w:rsidRDefault="006A27D4" w:rsidP="000071B4">
      <w:pPr>
        <w:pStyle w:val="PargrafodaLista"/>
        <w:numPr>
          <w:ilvl w:val="0"/>
          <w:numId w:val="12"/>
        </w:numPr>
        <w:shd w:val="clear" w:color="auto" w:fill="DAEEF3" w:themeFill="accent5" w:themeFillTint="33"/>
        <w:autoSpaceDE w:val="0"/>
        <w:autoSpaceDN w:val="0"/>
        <w:adjustRightInd w:val="0"/>
        <w:ind w:left="0" w:firstLine="0"/>
        <w:contextualSpacing w:val="0"/>
        <w:jc w:val="both"/>
        <w:rPr>
          <w:rFonts w:ascii="Arial Narrow" w:hAnsi="Arial Narrow"/>
          <w:b/>
          <w:bCs/>
          <w:u w:val="single"/>
        </w:rPr>
      </w:pPr>
      <w:r w:rsidRPr="00CB660D">
        <w:rPr>
          <w:rFonts w:ascii="Arial Narrow" w:hAnsi="Arial Narrow"/>
          <w:b/>
          <w:bCs/>
          <w:u w:val="single"/>
        </w:rPr>
        <w:t>CLÁUSULA QUINTA - DA SUBCONTRATAÇÃO E GARANTIA CONTRATUAL</w:t>
      </w:r>
    </w:p>
    <w:p w14:paraId="770984EE" w14:textId="77777777" w:rsidR="00F624BC" w:rsidRPr="00CB660D" w:rsidRDefault="006A27D4" w:rsidP="000071B4">
      <w:pPr>
        <w:pStyle w:val="PargrafodaLista"/>
        <w:numPr>
          <w:ilvl w:val="1"/>
          <w:numId w:val="12"/>
        </w:numPr>
        <w:autoSpaceDE w:val="0"/>
        <w:autoSpaceDN w:val="0"/>
        <w:adjustRightInd w:val="0"/>
        <w:ind w:left="0" w:firstLine="0"/>
        <w:contextualSpacing w:val="0"/>
        <w:jc w:val="both"/>
        <w:rPr>
          <w:rFonts w:ascii="Arial Narrow" w:hAnsi="Arial Narrow"/>
        </w:rPr>
      </w:pPr>
      <w:r w:rsidRPr="00CB660D">
        <w:rPr>
          <w:rFonts w:ascii="Arial Narrow" w:hAnsi="Arial Narrow"/>
        </w:rPr>
        <w:t>Não é admitida a subcontratação do objeto contratual.</w:t>
      </w:r>
    </w:p>
    <w:p w14:paraId="6DD96B3C" w14:textId="41013A70" w:rsidR="006A27D4" w:rsidRPr="00CB660D" w:rsidRDefault="00F624BC" w:rsidP="000071B4">
      <w:pPr>
        <w:pStyle w:val="PargrafodaLista"/>
        <w:numPr>
          <w:ilvl w:val="1"/>
          <w:numId w:val="12"/>
        </w:numPr>
        <w:autoSpaceDE w:val="0"/>
        <w:autoSpaceDN w:val="0"/>
        <w:adjustRightInd w:val="0"/>
        <w:ind w:left="0" w:firstLine="0"/>
        <w:contextualSpacing w:val="0"/>
        <w:jc w:val="both"/>
        <w:rPr>
          <w:rFonts w:ascii="Arial Narrow" w:hAnsi="Arial Narrow"/>
        </w:rPr>
      </w:pPr>
      <w:r w:rsidRPr="008735F5">
        <w:rPr>
          <w:rFonts w:ascii="Arial Narrow" w:hAnsi="Arial Narrow" w:cs="Times New Roman"/>
        </w:rPr>
        <w:t xml:space="preserve">A garantia mínima </w:t>
      </w:r>
      <w:r w:rsidR="005D1951" w:rsidRPr="008735F5">
        <w:rPr>
          <w:rFonts w:ascii="Arial Narrow" w:hAnsi="Arial Narrow" w:cs="Times New Roman"/>
        </w:rPr>
        <w:t>de 12 (doze) meses</w:t>
      </w:r>
      <w:r w:rsidRPr="00CB660D">
        <w:rPr>
          <w:rFonts w:ascii="Arial Narrow" w:hAnsi="Arial Narrow" w:cs="Times New Roman"/>
          <w:b/>
          <w:bCs/>
          <w:sz w:val="22"/>
          <w:szCs w:val="22"/>
          <w:u w:val="single"/>
        </w:rPr>
        <w:t>;</w:t>
      </w:r>
    </w:p>
    <w:p w14:paraId="67BCC054" w14:textId="77777777" w:rsidR="00F624BC" w:rsidRPr="00CB660D" w:rsidRDefault="00F624BC" w:rsidP="00F624BC">
      <w:pPr>
        <w:pStyle w:val="PargrafodaLista"/>
        <w:autoSpaceDE w:val="0"/>
        <w:autoSpaceDN w:val="0"/>
        <w:adjustRightInd w:val="0"/>
        <w:ind w:left="0"/>
        <w:contextualSpacing w:val="0"/>
        <w:jc w:val="both"/>
        <w:rPr>
          <w:rFonts w:ascii="Arial Narrow" w:hAnsi="Arial Narrow"/>
        </w:rPr>
      </w:pPr>
    </w:p>
    <w:p w14:paraId="48F3CDCA" w14:textId="0279211A" w:rsidR="006A27D4" w:rsidRPr="00CB660D" w:rsidRDefault="006A27D4" w:rsidP="000071B4">
      <w:pPr>
        <w:pStyle w:val="PargrafodaLista"/>
        <w:numPr>
          <w:ilvl w:val="0"/>
          <w:numId w:val="12"/>
        </w:numPr>
        <w:shd w:val="clear" w:color="auto" w:fill="DAEEF3" w:themeFill="accent5" w:themeFillTint="33"/>
        <w:tabs>
          <w:tab w:val="left" w:pos="284"/>
        </w:tabs>
        <w:autoSpaceDE w:val="0"/>
        <w:autoSpaceDN w:val="0"/>
        <w:adjustRightInd w:val="0"/>
        <w:ind w:left="0" w:firstLine="0"/>
        <w:jc w:val="both"/>
        <w:rPr>
          <w:rFonts w:ascii="Arial Narrow" w:hAnsi="Arial Narrow"/>
          <w:b/>
          <w:bCs/>
        </w:rPr>
      </w:pPr>
      <w:r w:rsidRPr="00CB660D">
        <w:rPr>
          <w:rFonts w:ascii="Arial Narrow" w:hAnsi="Arial Narrow"/>
          <w:b/>
        </w:rPr>
        <w:t xml:space="preserve">CLÁUSULA SEXTA </w:t>
      </w:r>
      <w:r w:rsidR="0060656E">
        <w:rPr>
          <w:rFonts w:ascii="Arial Narrow" w:hAnsi="Arial Narrow"/>
          <w:b/>
        </w:rPr>
        <w:t>–</w:t>
      </w:r>
      <w:r w:rsidRPr="00CB660D">
        <w:rPr>
          <w:rFonts w:ascii="Arial Narrow" w:hAnsi="Arial Narrow"/>
          <w:b/>
        </w:rPr>
        <w:t xml:space="preserve"> </w:t>
      </w:r>
      <w:r w:rsidR="0060656E">
        <w:rPr>
          <w:rFonts w:ascii="Arial Narrow" w:hAnsi="Arial Narrow"/>
          <w:b/>
        </w:rPr>
        <w:t>DO VALOR CONTRATADO</w:t>
      </w:r>
      <w:r w:rsidR="00645F6B" w:rsidRPr="00CB660D">
        <w:rPr>
          <w:rFonts w:ascii="Arial Narrow" w:hAnsi="Arial Narrow"/>
          <w:b/>
        </w:rPr>
        <w:t xml:space="preserve">, </w:t>
      </w:r>
      <w:r w:rsidR="00645F6B" w:rsidRPr="00CB660D">
        <w:rPr>
          <w:rFonts w:ascii="Arial Narrow" w:hAnsi="Arial Narrow"/>
          <w:b/>
          <w:bCs/>
        </w:rPr>
        <w:t>REAJUSTE, REPACTUAÇÃO E REEQUILÍBRIO</w:t>
      </w:r>
    </w:p>
    <w:p w14:paraId="4C2A94ED" w14:textId="736D61F8" w:rsidR="006A27D4" w:rsidRPr="00CB660D" w:rsidRDefault="006A27D4" w:rsidP="000071B4">
      <w:pPr>
        <w:pStyle w:val="PargrafodaLista"/>
        <w:numPr>
          <w:ilvl w:val="1"/>
          <w:numId w:val="12"/>
        </w:numPr>
        <w:autoSpaceDE w:val="0"/>
        <w:autoSpaceDN w:val="0"/>
        <w:adjustRightInd w:val="0"/>
        <w:ind w:left="0" w:firstLine="0"/>
        <w:contextualSpacing w:val="0"/>
        <w:jc w:val="both"/>
        <w:rPr>
          <w:rFonts w:ascii="Arial Narrow" w:hAnsi="Arial Narrow"/>
        </w:rPr>
      </w:pPr>
      <w:r w:rsidRPr="00CB660D">
        <w:rPr>
          <w:rFonts w:ascii="Arial Narrow" w:hAnsi="Arial Narrow"/>
        </w:rPr>
        <w:t>Considerando todo o teor do procedimento de contratação em comento, o valor</w:t>
      </w:r>
      <w:r w:rsidR="000F5B22" w:rsidRPr="00CB660D">
        <w:rPr>
          <w:rFonts w:ascii="Arial Narrow" w:hAnsi="Arial Narrow"/>
        </w:rPr>
        <w:t xml:space="preserve"> </w:t>
      </w:r>
      <w:r w:rsidR="0060656E">
        <w:rPr>
          <w:rFonts w:ascii="Arial Narrow" w:hAnsi="Arial Narrow"/>
        </w:rPr>
        <w:t>contratado</w:t>
      </w:r>
      <w:r w:rsidR="000B19C8" w:rsidRPr="00CB660D">
        <w:rPr>
          <w:rFonts w:ascii="Arial Narrow" w:hAnsi="Arial Narrow"/>
        </w:rPr>
        <w:t xml:space="preserve"> a</w:t>
      </w:r>
      <w:r w:rsidRPr="00CB660D">
        <w:rPr>
          <w:rFonts w:ascii="Arial Narrow" w:hAnsi="Arial Narrow"/>
        </w:rPr>
        <w:t xml:space="preserve"> ser pago pelos itens a serem adquiridos será o seguinte:</w:t>
      </w:r>
    </w:p>
    <w:p w14:paraId="5114F370" w14:textId="77777777" w:rsidR="006A27D4" w:rsidRPr="00CB660D" w:rsidRDefault="006A27D4" w:rsidP="00924406">
      <w:pPr>
        <w:tabs>
          <w:tab w:val="left" w:pos="851"/>
          <w:tab w:val="left" w:pos="993"/>
          <w:tab w:val="left" w:pos="1701"/>
        </w:tabs>
        <w:autoSpaceDE w:val="0"/>
        <w:autoSpaceDN w:val="0"/>
        <w:adjustRightInd w:val="0"/>
        <w:spacing w:after="120"/>
        <w:jc w:val="center"/>
        <w:rPr>
          <w:rFonts w:ascii="Arial Narrow" w:hAnsi="Arial Narrow"/>
          <w:b/>
          <w:bCs/>
        </w:rPr>
      </w:pPr>
      <w:r w:rsidRPr="00CB660D">
        <w:rPr>
          <w:rFonts w:ascii="Arial Narrow" w:hAnsi="Arial Narrow"/>
          <w:b/>
          <w:bCs/>
        </w:rPr>
        <w:t>Planilha 01</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5"/>
        <w:gridCol w:w="4013"/>
        <w:gridCol w:w="1204"/>
        <w:gridCol w:w="1340"/>
        <w:gridCol w:w="1204"/>
        <w:gridCol w:w="1202"/>
      </w:tblGrid>
      <w:tr w:rsidR="006A27D4" w:rsidRPr="00CB660D" w14:paraId="65B85B96" w14:textId="77777777" w:rsidTr="00881389">
        <w:tc>
          <w:tcPr>
            <w:tcW w:w="3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2BCBF3CB" w14:textId="77777777" w:rsidR="006A27D4" w:rsidRPr="00CB660D" w:rsidRDefault="006A27D4" w:rsidP="00924406">
            <w:pPr>
              <w:widowControl w:val="0"/>
              <w:suppressAutoHyphens/>
              <w:jc w:val="center"/>
              <w:rPr>
                <w:rFonts w:ascii="Arial Narrow" w:eastAsia="Arial" w:hAnsi="Arial Narrow"/>
                <w:b/>
                <w:bCs/>
                <w:color w:val="000000"/>
                <w:sz w:val="20"/>
                <w:szCs w:val="20"/>
              </w:rPr>
            </w:pPr>
            <w:r w:rsidRPr="00CB660D">
              <w:rPr>
                <w:rFonts w:ascii="Arial Narrow" w:eastAsia="Arial" w:hAnsi="Arial Narrow"/>
                <w:b/>
                <w:bCs/>
                <w:color w:val="000000" w:themeColor="text1"/>
                <w:sz w:val="20"/>
                <w:szCs w:val="20"/>
              </w:rPr>
              <w:t>ITEM</w:t>
            </w:r>
          </w:p>
        </w:tc>
        <w:tc>
          <w:tcPr>
            <w:tcW w:w="208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4A547FFF" w14:textId="77777777" w:rsidR="006A27D4" w:rsidRPr="00CB660D" w:rsidRDefault="006A27D4" w:rsidP="00924406">
            <w:pPr>
              <w:widowControl w:val="0"/>
              <w:suppressAutoHyphens/>
              <w:jc w:val="center"/>
              <w:rPr>
                <w:rFonts w:ascii="Arial Narrow" w:eastAsia="Arial" w:hAnsi="Arial Narrow"/>
                <w:color w:val="000000"/>
                <w:sz w:val="20"/>
                <w:szCs w:val="20"/>
              </w:rPr>
            </w:pPr>
            <w:r w:rsidRPr="00CB660D">
              <w:rPr>
                <w:rFonts w:ascii="Arial Narrow" w:eastAsia="Arial" w:hAnsi="Arial Narrow"/>
                <w:b/>
                <w:bCs/>
                <w:color w:val="000000" w:themeColor="text1"/>
                <w:sz w:val="20"/>
                <w:szCs w:val="20"/>
              </w:rPr>
              <w:t>ESPECIFICAÇÃO</w:t>
            </w: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26BF3DE5" w14:textId="77777777" w:rsidR="006A27D4" w:rsidRPr="00CB660D" w:rsidRDefault="006A27D4" w:rsidP="00924406">
            <w:pPr>
              <w:widowControl w:val="0"/>
              <w:suppressAutoHyphens/>
              <w:jc w:val="center"/>
              <w:rPr>
                <w:rFonts w:ascii="Arial Narrow" w:eastAsia="Arial" w:hAnsi="Arial Narrow"/>
                <w:color w:val="000000"/>
                <w:sz w:val="20"/>
                <w:szCs w:val="20"/>
              </w:rPr>
            </w:pPr>
            <w:r w:rsidRPr="00CB660D">
              <w:rPr>
                <w:rFonts w:ascii="Arial Narrow" w:eastAsia="Arial" w:hAnsi="Arial Narrow"/>
                <w:b/>
                <w:bCs/>
                <w:color w:val="000000" w:themeColor="text1"/>
                <w:sz w:val="20"/>
                <w:szCs w:val="20"/>
              </w:rPr>
              <w:t>UNIDADE DE MEDIDA</w:t>
            </w:r>
          </w:p>
        </w:tc>
        <w:tc>
          <w:tcPr>
            <w:tcW w:w="69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11B62F05" w14:textId="77777777" w:rsidR="006A27D4" w:rsidRPr="00CB660D" w:rsidRDefault="006A27D4" w:rsidP="00924406">
            <w:pPr>
              <w:widowControl w:val="0"/>
              <w:suppressAutoHyphens/>
              <w:jc w:val="center"/>
              <w:rPr>
                <w:rFonts w:ascii="Arial Narrow" w:eastAsia="Arial" w:hAnsi="Arial Narrow"/>
                <w:b/>
                <w:bCs/>
                <w:sz w:val="20"/>
                <w:szCs w:val="20"/>
              </w:rPr>
            </w:pPr>
            <w:r w:rsidRPr="00CB660D">
              <w:rPr>
                <w:rFonts w:ascii="Arial Narrow" w:eastAsia="Arial" w:hAnsi="Arial Narrow"/>
                <w:b/>
                <w:bCs/>
                <w:sz w:val="20"/>
                <w:szCs w:val="20"/>
              </w:rPr>
              <w:t>QUANTIDADE</w:t>
            </w: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15368878" w14:textId="77777777" w:rsidR="006A27D4" w:rsidRPr="00CB660D" w:rsidRDefault="006A27D4" w:rsidP="00924406">
            <w:pPr>
              <w:widowControl w:val="0"/>
              <w:suppressAutoHyphens/>
              <w:jc w:val="center"/>
              <w:rPr>
                <w:rFonts w:ascii="Arial Narrow" w:eastAsia="Arial" w:hAnsi="Arial Narrow"/>
                <w:b/>
                <w:bCs/>
                <w:sz w:val="20"/>
                <w:szCs w:val="20"/>
              </w:rPr>
            </w:pPr>
            <w:r w:rsidRPr="00CB660D">
              <w:rPr>
                <w:rFonts w:ascii="Arial Narrow" w:eastAsia="Arial" w:hAnsi="Arial Narrow"/>
                <w:b/>
                <w:bCs/>
                <w:sz w:val="20"/>
                <w:szCs w:val="20"/>
              </w:rPr>
              <w:t>VALOR UNITÁRIO</w:t>
            </w: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681E192A" w14:textId="77777777" w:rsidR="006A27D4" w:rsidRPr="00CB660D" w:rsidRDefault="006A27D4" w:rsidP="00924406">
            <w:pPr>
              <w:widowControl w:val="0"/>
              <w:suppressAutoHyphens/>
              <w:jc w:val="center"/>
              <w:rPr>
                <w:rFonts w:ascii="Arial Narrow" w:eastAsia="Arial" w:hAnsi="Arial Narrow"/>
                <w:b/>
                <w:bCs/>
                <w:sz w:val="20"/>
                <w:szCs w:val="20"/>
              </w:rPr>
            </w:pPr>
            <w:r w:rsidRPr="00CB660D">
              <w:rPr>
                <w:rFonts w:ascii="Arial Narrow" w:eastAsia="Arial" w:hAnsi="Arial Narrow"/>
                <w:b/>
                <w:bCs/>
                <w:sz w:val="20"/>
                <w:szCs w:val="20"/>
              </w:rPr>
              <w:t>VALOR TOTAL</w:t>
            </w:r>
          </w:p>
        </w:tc>
      </w:tr>
      <w:tr w:rsidR="006A27D4" w:rsidRPr="00CB660D" w14:paraId="29D99916" w14:textId="77777777" w:rsidTr="00881389">
        <w:tc>
          <w:tcPr>
            <w:tcW w:w="34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9E88F1" w14:textId="77777777" w:rsidR="006A27D4" w:rsidRPr="00CB660D" w:rsidRDefault="006A27D4" w:rsidP="00924406">
            <w:pPr>
              <w:widowControl w:val="0"/>
              <w:suppressAutoHyphens/>
              <w:jc w:val="center"/>
              <w:rPr>
                <w:rFonts w:ascii="Arial Narrow" w:eastAsia="Arial" w:hAnsi="Arial Narrow"/>
                <w:b/>
                <w:bCs/>
                <w:color w:val="000000"/>
                <w:sz w:val="20"/>
                <w:szCs w:val="20"/>
              </w:rPr>
            </w:pPr>
            <w:r w:rsidRPr="00CB660D">
              <w:rPr>
                <w:rFonts w:ascii="Arial Narrow" w:eastAsia="Arial" w:hAnsi="Arial Narrow"/>
                <w:b/>
                <w:bCs/>
                <w:color w:val="000000" w:themeColor="text1"/>
                <w:sz w:val="20"/>
                <w:szCs w:val="20"/>
              </w:rPr>
              <w:t>1</w:t>
            </w:r>
          </w:p>
        </w:tc>
        <w:tc>
          <w:tcPr>
            <w:tcW w:w="208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884A2" w14:textId="77777777" w:rsidR="006A27D4" w:rsidRPr="00CB660D" w:rsidRDefault="006A27D4" w:rsidP="00924406">
            <w:pPr>
              <w:widowControl w:val="0"/>
              <w:suppressAutoHyphens/>
              <w:rPr>
                <w:rFonts w:ascii="Arial Narrow" w:eastAsia="Arial" w:hAnsi="Arial Narrow"/>
                <w:color w:val="000000"/>
                <w:sz w:val="20"/>
                <w:szCs w:val="2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4F0BA" w14:textId="77777777" w:rsidR="006A27D4" w:rsidRPr="00CB660D" w:rsidRDefault="006A27D4" w:rsidP="00924406">
            <w:pPr>
              <w:widowControl w:val="0"/>
              <w:suppressAutoHyphens/>
              <w:rPr>
                <w:rFonts w:ascii="Arial Narrow" w:eastAsia="Arial" w:hAnsi="Arial Narrow"/>
                <w:color w:val="000000"/>
                <w:sz w:val="20"/>
                <w:szCs w:val="20"/>
              </w:rPr>
            </w:pPr>
          </w:p>
        </w:tc>
        <w:tc>
          <w:tcPr>
            <w:tcW w:w="6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3DA0E" w14:textId="77777777" w:rsidR="006A27D4" w:rsidRPr="00CB660D" w:rsidRDefault="006A27D4" w:rsidP="00924406">
            <w:pPr>
              <w:widowControl w:val="0"/>
              <w:suppressAutoHyphens/>
              <w:rPr>
                <w:rFonts w:ascii="Arial Narrow" w:eastAsia="Arial" w:hAnsi="Arial Narrow"/>
                <w:color w:val="000000"/>
                <w:sz w:val="20"/>
                <w:szCs w:val="2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0ED55" w14:textId="77777777" w:rsidR="006A27D4" w:rsidRPr="00CB660D" w:rsidRDefault="006A27D4" w:rsidP="00924406">
            <w:pPr>
              <w:widowControl w:val="0"/>
              <w:suppressAutoHyphens/>
              <w:rPr>
                <w:rFonts w:ascii="Arial Narrow" w:eastAsia="Arial" w:hAnsi="Arial Narrow"/>
                <w:color w:val="000000"/>
                <w:sz w:val="20"/>
                <w:szCs w:val="20"/>
              </w:rPr>
            </w:pP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D89BB" w14:textId="77777777" w:rsidR="006A27D4" w:rsidRPr="00CB660D" w:rsidRDefault="006A27D4" w:rsidP="00924406">
            <w:pPr>
              <w:widowControl w:val="0"/>
              <w:suppressAutoHyphens/>
              <w:rPr>
                <w:rFonts w:ascii="Arial Narrow" w:eastAsia="Arial" w:hAnsi="Arial Narrow"/>
                <w:color w:val="000000"/>
                <w:sz w:val="20"/>
                <w:szCs w:val="20"/>
              </w:rPr>
            </w:pPr>
          </w:p>
        </w:tc>
      </w:tr>
      <w:tr w:rsidR="006A27D4" w:rsidRPr="00CB660D" w14:paraId="6CA2936B" w14:textId="77777777" w:rsidTr="00881389">
        <w:tc>
          <w:tcPr>
            <w:tcW w:w="3751"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1F22FC50" w14:textId="77777777" w:rsidR="006A27D4" w:rsidRPr="00CB660D" w:rsidRDefault="006A27D4" w:rsidP="00924406">
            <w:pPr>
              <w:widowControl w:val="0"/>
              <w:suppressAutoHyphens/>
              <w:jc w:val="center"/>
              <w:rPr>
                <w:rFonts w:ascii="Arial Narrow" w:eastAsia="Arial" w:hAnsi="Arial Narrow"/>
                <w:color w:val="000000"/>
                <w:sz w:val="20"/>
                <w:szCs w:val="20"/>
              </w:rPr>
            </w:pPr>
            <w:r w:rsidRPr="00CB660D">
              <w:rPr>
                <w:rFonts w:ascii="Arial Narrow" w:eastAsia="Arial" w:hAnsi="Arial Narrow"/>
                <w:b/>
                <w:bCs/>
                <w:color w:val="000000" w:themeColor="text1"/>
                <w:sz w:val="20"/>
                <w:szCs w:val="20"/>
              </w:rPr>
              <w:t>VALOR TOTAL</w:t>
            </w:r>
          </w:p>
        </w:tc>
        <w:tc>
          <w:tcPr>
            <w:tcW w:w="124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1C365D36" w14:textId="77777777" w:rsidR="006A27D4" w:rsidRPr="00CB660D" w:rsidRDefault="006A27D4" w:rsidP="00924406">
            <w:pPr>
              <w:widowControl w:val="0"/>
              <w:suppressAutoHyphens/>
              <w:rPr>
                <w:rFonts w:ascii="Arial Narrow" w:eastAsia="Arial" w:hAnsi="Arial Narrow"/>
                <w:color w:val="000000"/>
                <w:sz w:val="20"/>
                <w:szCs w:val="20"/>
              </w:rPr>
            </w:pPr>
          </w:p>
        </w:tc>
      </w:tr>
    </w:tbl>
    <w:p w14:paraId="33FE4F8E" w14:textId="77777777" w:rsidR="006A27D4" w:rsidRPr="00CB660D" w:rsidRDefault="006A27D4" w:rsidP="00924406">
      <w:pPr>
        <w:pStyle w:val="PargrafodaLista"/>
        <w:autoSpaceDE w:val="0"/>
        <w:autoSpaceDN w:val="0"/>
        <w:adjustRightInd w:val="0"/>
        <w:ind w:left="0"/>
        <w:contextualSpacing w:val="0"/>
        <w:rPr>
          <w:rFonts w:ascii="Arial Narrow" w:hAnsi="Arial Narrow"/>
        </w:rPr>
      </w:pPr>
    </w:p>
    <w:p w14:paraId="3E3ED2C7" w14:textId="7AA764AC" w:rsidR="006A27D4" w:rsidRPr="00CB660D" w:rsidRDefault="006A27D4" w:rsidP="000071B4">
      <w:pPr>
        <w:pStyle w:val="PargrafodaLista"/>
        <w:numPr>
          <w:ilvl w:val="1"/>
          <w:numId w:val="12"/>
        </w:numPr>
        <w:autoSpaceDE w:val="0"/>
        <w:autoSpaceDN w:val="0"/>
        <w:adjustRightInd w:val="0"/>
        <w:ind w:left="0" w:firstLine="0"/>
        <w:contextualSpacing w:val="0"/>
        <w:jc w:val="both"/>
        <w:rPr>
          <w:rFonts w:ascii="Arial Narrow" w:hAnsi="Arial Narrow"/>
        </w:rPr>
      </w:pPr>
      <w:r w:rsidRPr="00CB660D">
        <w:rPr>
          <w:rFonts w:ascii="Arial Narrow" w:hAnsi="Arial Narrow"/>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w:t>
      </w:r>
      <w:r w:rsidR="00F624BC" w:rsidRPr="00CB660D">
        <w:rPr>
          <w:rFonts w:ascii="Arial Narrow" w:hAnsi="Arial Narrow"/>
        </w:rPr>
        <w:t xml:space="preserve">plantio e </w:t>
      </w:r>
      <w:r w:rsidRPr="00CB660D">
        <w:rPr>
          <w:rFonts w:ascii="Arial Narrow" w:hAnsi="Arial Narrow"/>
        </w:rPr>
        <w:t>outros necessários ao cumprimento integral do objeto da contratação.</w:t>
      </w:r>
    </w:p>
    <w:p w14:paraId="7E7E77E0" w14:textId="58DFAE17" w:rsidR="00645F6B" w:rsidRPr="00CB660D" w:rsidRDefault="00645F6B" w:rsidP="000071B4">
      <w:pPr>
        <w:pStyle w:val="Nivel2"/>
        <w:numPr>
          <w:ilvl w:val="1"/>
          <w:numId w:val="12"/>
        </w:numPr>
        <w:ind w:left="0" w:firstLine="0"/>
        <w:rPr>
          <w:rFonts w:ascii="Arial Narrow" w:hAnsi="Arial Narrow"/>
          <w:b/>
          <w:bCs/>
          <w:sz w:val="24"/>
          <w:szCs w:val="24"/>
        </w:rPr>
      </w:pPr>
      <w:r w:rsidRPr="00CB660D">
        <w:rPr>
          <w:rFonts w:ascii="Arial Narrow" w:hAnsi="Arial Narrow"/>
          <w:b/>
          <w:bCs/>
          <w:sz w:val="24"/>
          <w:szCs w:val="24"/>
        </w:rPr>
        <w:t xml:space="preserve">Os preços </w:t>
      </w:r>
      <w:r w:rsidR="00881389">
        <w:rPr>
          <w:rFonts w:ascii="Arial Narrow" w:hAnsi="Arial Narrow"/>
          <w:b/>
          <w:bCs/>
          <w:sz w:val="24"/>
          <w:szCs w:val="24"/>
        </w:rPr>
        <w:t>contratados</w:t>
      </w:r>
      <w:r w:rsidRPr="00CB660D">
        <w:rPr>
          <w:rFonts w:ascii="Arial Narrow" w:hAnsi="Arial Narrow"/>
          <w:b/>
          <w:bCs/>
          <w:sz w:val="24"/>
          <w:szCs w:val="24"/>
        </w:rPr>
        <w:t xml:space="preserve"> poderão ser alterados ou atualizados em decorrência de eventual redução dos preços praticados no mercado ou de fato que eleve o custo dos bens, das obras ou dos serviços registrados, nas seguintes situações: </w:t>
      </w:r>
    </w:p>
    <w:p w14:paraId="54C9D4EE" w14:textId="77777777" w:rsidR="00645F6B" w:rsidRPr="00CB660D" w:rsidRDefault="00645F6B" w:rsidP="000071B4">
      <w:pPr>
        <w:pStyle w:val="Nivel3"/>
        <w:numPr>
          <w:ilvl w:val="2"/>
          <w:numId w:val="12"/>
        </w:numPr>
        <w:ind w:left="0" w:firstLine="0"/>
        <w:rPr>
          <w:rFonts w:ascii="Arial Narrow" w:hAnsi="Arial Narrow"/>
          <w:sz w:val="24"/>
          <w:szCs w:val="24"/>
        </w:rPr>
      </w:pPr>
      <w:r w:rsidRPr="00CB660D">
        <w:rPr>
          <w:rFonts w:ascii="Arial Narrow" w:hAnsi="Arial Narrow"/>
          <w:sz w:val="24"/>
          <w:szCs w:val="24"/>
        </w:rPr>
        <w:lastRenderedPageBreak/>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5DFA9D21" w14:textId="77777777" w:rsidR="00645F6B" w:rsidRPr="00CB660D" w:rsidRDefault="00645F6B" w:rsidP="000071B4">
      <w:pPr>
        <w:pStyle w:val="Nivel3"/>
        <w:numPr>
          <w:ilvl w:val="2"/>
          <w:numId w:val="12"/>
        </w:numPr>
        <w:ind w:left="0" w:firstLine="0"/>
        <w:rPr>
          <w:rFonts w:ascii="Arial Narrow" w:hAnsi="Arial Narrow"/>
          <w:sz w:val="24"/>
          <w:szCs w:val="24"/>
        </w:rPr>
      </w:pPr>
      <w:r w:rsidRPr="00CB660D">
        <w:rPr>
          <w:rFonts w:ascii="Arial Narrow" w:hAnsi="Arial Narrow"/>
          <w:sz w:val="24"/>
          <w:szCs w:val="24"/>
        </w:rPr>
        <w:t xml:space="preserve"> Em caso de criação, alteração ou extinção de quaisquer tributos ou encargos legais ou a superveniência de disposições legais, com comprovada repercussão sobre os preços registrados; </w:t>
      </w:r>
    </w:p>
    <w:p w14:paraId="726ADFB0" w14:textId="77777777" w:rsidR="00645F6B" w:rsidRPr="00CB660D" w:rsidRDefault="00645F6B" w:rsidP="000071B4">
      <w:pPr>
        <w:pStyle w:val="Nivel3"/>
        <w:numPr>
          <w:ilvl w:val="2"/>
          <w:numId w:val="12"/>
        </w:numPr>
        <w:ind w:left="0" w:firstLine="0"/>
        <w:rPr>
          <w:rFonts w:ascii="Arial Narrow" w:hAnsi="Arial Narrow"/>
          <w:sz w:val="24"/>
          <w:szCs w:val="24"/>
        </w:rPr>
      </w:pPr>
      <w:r w:rsidRPr="00CB660D">
        <w:rPr>
          <w:rFonts w:ascii="Arial Narrow" w:hAnsi="Arial Narrow"/>
          <w:sz w:val="24"/>
          <w:szCs w:val="24"/>
        </w:rPr>
        <w:t xml:space="preserve"> Na hipótese de previsão no edital ou no aviso de contratação direta de cláusula de reajustamento ou repactuação sobre os preços registrados, nos termos da Lei nº 14.133, de 2021. </w:t>
      </w:r>
    </w:p>
    <w:p w14:paraId="091467F0" w14:textId="77777777" w:rsidR="00645F6B" w:rsidRPr="00CB660D" w:rsidRDefault="00645F6B" w:rsidP="000071B4">
      <w:pPr>
        <w:pStyle w:val="Nivel3"/>
        <w:numPr>
          <w:ilvl w:val="2"/>
          <w:numId w:val="12"/>
        </w:numPr>
        <w:ind w:left="0" w:firstLine="0"/>
        <w:rPr>
          <w:rFonts w:ascii="Arial Narrow" w:hAnsi="Arial Narrow"/>
          <w:sz w:val="24"/>
          <w:szCs w:val="24"/>
        </w:rPr>
      </w:pPr>
      <w:r w:rsidRPr="00CB660D">
        <w:rPr>
          <w:rFonts w:ascii="Arial Narrow" w:hAnsi="Arial Narrow"/>
          <w:sz w:val="24"/>
          <w:szCs w:val="24"/>
        </w:rPr>
        <w:t xml:space="preserve">No caso do reajustamento, deverá ser respeitada a contagem da anualidade e o índice previstos para a contratação; </w:t>
      </w:r>
    </w:p>
    <w:p w14:paraId="6EE4258C" w14:textId="77777777" w:rsidR="00645F6B" w:rsidRPr="00CB660D" w:rsidRDefault="00645F6B" w:rsidP="000071B4">
      <w:pPr>
        <w:pStyle w:val="Nivel3"/>
        <w:numPr>
          <w:ilvl w:val="2"/>
          <w:numId w:val="12"/>
        </w:numPr>
        <w:ind w:left="0" w:firstLine="0"/>
        <w:rPr>
          <w:rFonts w:ascii="Arial Narrow" w:hAnsi="Arial Narrow"/>
          <w:sz w:val="24"/>
          <w:szCs w:val="24"/>
        </w:rPr>
      </w:pPr>
      <w:r w:rsidRPr="00CB660D">
        <w:rPr>
          <w:rFonts w:ascii="Arial Narrow" w:hAnsi="Arial Narrow"/>
          <w:sz w:val="24"/>
          <w:szCs w:val="24"/>
        </w:rPr>
        <w:t>No caso da repactuação, poderá ser a pedido do interessado, conforme critérios definidos para a contratação.</w:t>
      </w:r>
    </w:p>
    <w:p w14:paraId="41815103" w14:textId="77777777" w:rsidR="00645F6B" w:rsidRPr="00CB660D" w:rsidRDefault="00645F6B" w:rsidP="000071B4">
      <w:pPr>
        <w:pStyle w:val="Nivel3"/>
        <w:numPr>
          <w:ilvl w:val="2"/>
          <w:numId w:val="12"/>
        </w:numPr>
        <w:ind w:left="0" w:firstLine="0"/>
        <w:rPr>
          <w:rFonts w:ascii="Arial Narrow" w:hAnsi="Arial Narrow"/>
          <w:sz w:val="24"/>
          <w:szCs w:val="24"/>
        </w:rPr>
      </w:pPr>
      <w:r w:rsidRPr="00CB660D">
        <w:rPr>
          <w:rFonts w:ascii="Arial Narrow" w:hAnsi="Arial Narrow"/>
          <w:sz w:val="24"/>
          <w:szCs w:val="24"/>
        </w:rPr>
        <w:t xml:space="preserve">Para solicitar o reequilíbrio não </w:t>
      </w:r>
      <w:proofErr w:type="gramStart"/>
      <w:r w:rsidRPr="00CB660D">
        <w:rPr>
          <w:rFonts w:ascii="Arial Narrow" w:hAnsi="Arial Narrow"/>
          <w:sz w:val="24"/>
          <w:szCs w:val="24"/>
        </w:rPr>
        <w:t>poderão haver</w:t>
      </w:r>
      <w:proofErr w:type="gramEnd"/>
      <w:r w:rsidRPr="00CB660D">
        <w:rPr>
          <w:rFonts w:ascii="Arial Narrow" w:hAnsi="Arial Narrow"/>
          <w:sz w:val="24"/>
          <w:szCs w:val="24"/>
        </w:rPr>
        <w:t xml:space="preserve"> empenhos com pendência de entrega referentes aos itens objetos do pedido</w:t>
      </w:r>
    </w:p>
    <w:p w14:paraId="190DC253" w14:textId="77777777" w:rsidR="00645F6B" w:rsidRPr="00CB660D" w:rsidRDefault="00645F6B" w:rsidP="000071B4">
      <w:pPr>
        <w:pStyle w:val="Nivel3"/>
        <w:numPr>
          <w:ilvl w:val="2"/>
          <w:numId w:val="12"/>
        </w:numPr>
        <w:ind w:left="0" w:firstLine="0"/>
        <w:rPr>
          <w:rFonts w:ascii="Arial Narrow" w:hAnsi="Arial Narrow"/>
          <w:sz w:val="24"/>
          <w:szCs w:val="24"/>
        </w:rPr>
      </w:pPr>
      <w:r w:rsidRPr="00CB660D">
        <w:rPr>
          <w:rFonts w:ascii="Arial Narrow" w:hAnsi="Arial Narrow"/>
          <w:sz w:val="24"/>
          <w:szCs w:val="24"/>
        </w:rPr>
        <w:t>Os pedidos de reequilíbrio não suspendem a entrega de itens já empenhados.</w:t>
      </w:r>
    </w:p>
    <w:p w14:paraId="0ECE417F" w14:textId="141391C9" w:rsidR="00881389" w:rsidRPr="00881389" w:rsidRDefault="00645F6B" w:rsidP="00881389">
      <w:pPr>
        <w:pStyle w:val="Nivel3"/>
        <w:numPr>
          <w:ilvl w:val="0"/>
          <w:numId w:val="33"/>
        </w:numPr>
        <w:spacing w:before="0" w:after="0"/>
        <w:rPr>
          <w:rFonts w:ascii="Arial Narrow" w:hAnsi="Arial Narrow"/>
          <w:b/>
          <w:bCs/>
          <w:sz w:val="24"/>
          <w:szCs w:val="24"/>
        </w:rPr>
      </w:pPr>
      <w:r w:rsidRPr="00881389">
        <w:rPr>
          <w:rFonts w:ascii="Arial Narrow" w:hAnsi="Arial Narrow"/>
          <w:sz w:val="24"/>
          <w:szCs w:val="24"/>
        </w:rPr>
        <w:t>Os pedidos de reequilíbrio analisados, serão considerados para os pedidos posteriores a decisão final da Autoridade Competente.</w:t>
      </w:r>
      <w:r w:rsidRPr="00881389">
        <w:rPr>
          <w:rFonts w:ascii="Arial Narrow" w:hAnsi="Arial Narrow"/>
          <w:sz w:val="24"/>
          <w:szCs w:val="24"/>
        </w:rPr>
        <w:cr/>
        <w:t xml:space="preserve">Para a caracterização do pedido de reequilíbrio, a CONTRATADA deverá apresentar no Setor de Compras e Licitações, de preferência via e-mail: </w:t>
      </w:r>
      <w:hyperlink r:id="rId62" w:history="1">
        <w:r w:rsidR="00881389" w:rsidRPr="00881389">
          <w:rPr>
            <w:rStyle w:val="Hyperlink"/>
            <w:rFonts w:ascii="Arial Narrow" w:hAnsi="Arial Narrow"/>
            <w:sz w:val="24"/>
            <w:szCs w:val="24"/>
          </w:rPr>
          <w:t>contratos@juranda.pr.gov.br</w:t>
        </w:r>
      </w:hyperlink>
      <w:r w:rsidR="00881389" w:rsidRPr="00881389">
        <w:rPr>
          <w:rFonts w:ascii="Arial Narrow" w:hAnsi="Arial Narrow"/>
        </w:rPr>
        <w:t xml:space="preserve"> com cópia para</w:t>
      </w:r>
      <w:r w:rsidRPr="00881389">
        <w:rPr>
          <w:rFonts w:ascii="Arial Narrow" w:hAnsi="Arial Narrow"/>
          <w:sz w:val="24"/>
          <w:szCs w:val="24"/>
        </w:rPr>
        <w:t xml:space="preserve"> </w:t>
      </w:r>
      <w:hyperlink r:id="rId63" w:history="1">
        <w:r w:rsidRPr="00881389">
          <w:rPr>
            <w:rStyle w:val="Hyperlink"/>
            <w:rFonts w:ascii="Arial Narrow" w:hAnsi="Arial Narrow"/>
            <w:sz w:val="24"/>
            <w:szCs w:val="24"/>
          </w:rPr>
          <w:t>licitacao@juranda.pr.gov.br</w:t>
        </w:r>
      </w:hyperlink>
      <w:r w:rsidRPr="00881389">
        <w:rPr>
          <w:rFonts w:ascii="Arial Narrow" w:hAnsi="Arial Narrow"/>
          <w:sz w:val="24"/>
          <w:szCs w:val="24"/>
        </w:rPr>
        <w:t xml:space="preserve"> </w:t>
      </w:r>
    </w:p>
    <w:p w14:paraId="250B418A" w14:textId="4277538A" w:rsidR="00645F6B" w:rsidRPr="00CB660D" w:rsidRDefault="00645F6B" w:rsidP="00881389">
      <w:pPr>
        <w:pStyle w:val="Nivel3"/>
        <w:numPr>
          <w:ilvl w:val="0"/>
          <w:numId w:val="33"/>
        </w:numPr>
        <w:spacing w:before="0" w:after="0"/>
        <w:ind w:left="0" w:firstLine="0"/>
        <w:rPr>
          <w:rFonts w:ascii="Arial Narrow" w:hAnsi="Arial Narrow"/>
          <w:b/>
          <w:bCs/>
          <w:sz w:val="24"/>
          <w:szCs w:val="24"/>
        </w:rPr>
      </w:pPr>
      <w:r w:rsidRPr="00881389">
        <w:rPr>
          <w:rFonts w:ascii="Arial Narrow" w:hAnsi="Arial Narrow"/>
          <w:b/>
          <w:bCs/>
          <w:sz w:val="24"/>
          <w:szCs w:val="24"/>
        </w:rPr>
        <w:t>Planilha de Custos informando sua margem de lucro no fornecimento do(s) produto(s) contratados e o preço a ser reequilibrado</w:t>
      </w:r>
      <w:r w:rsidR="00881389">
        <w:rPr>
          <w:rFonts w:ascii="Arial Narrow" w:hAnsi="Arial Narrow"/>
          <w:b/>
          <w:bCs/>
          <w:sz w:val="24"/>
          <w:szCs w:val="24"/>
        </w:rPr>
        <w:t>.</w:t>
      </w:r>
    </w:p>
    <w:p w14:paraId="3BDE1B9B" w14:textId="7D98437A" w:rsidR="00645F6B" w:rsidRPr="00CB660D" w:rsidRDefault="00645F6B" w:rsidP="000071B4">
      <w:pPr>
        <w:pStyle w:val="Nivel2"/>
        <w:numPr>
          <w:ilvl w:val="1"/>
          <w:numId w:val="12"/>
        </w:numPr>
        <w:ind w:left="0" w:firstLine="0"/>
        <w:rPr>
          <w:rFonts w:ascii="Arial Narrow" w:hAnsi="Arial Narrow"/>
          <w:sz w:val="24"/>
          <w:szCs w:val="24"/>
        </w:rPr>
      </w:pPr>
      <w:r w:rsidRPr="00CB660D">
        <w:rPr>
          <w:rFonts w:ascii="Arial Narrow" w:hAnsi="Arial Narrow"/>
          <w:sz w:val="24"/>
          <w:szCs w:val="24"/>
        </w:rPr>
        <w:t xml:space="preserve">Cópias das notas fiscais referentes ao mês de julgamento da licitação, informando sua margem de lucro no fornecimento do(s) produto(s) contratado(s), bem como cópia das notas fiscais referentes ao período de realização do pedido. </w:t>
      </w:r>
      <w:r w:rsidR="00881389">
        <w:rPr>
          <w:rFonts w:ascii="Arial Narrow" w:hAnsi="Arial Narrow"/>
          <w:sz w:val="24"/>
          <w:szCs w:val="24"/>
        </w:rPr>
        <w:t>As notas deverão ser do mesmo fornecedor.</w:t>
      </w:r>
    </w:p>
    <w:p w14:paraId="52D5E64B" w14:textId="77777777" w:rsidR="00645F6B" w:rsidRPr="00CB660D" w:rsidRDefault="00645F6B" w:rsidP="000071B4">
      <w:pPr>
        <w:pStyle w:val="Nivel2"/>
        <w:numPr>
          <w:ilvl w:val="1"/>
          <w:numId w:val="12"/>
        </w:numPr>
        <w:ind w:left="0" w:firstLine="0"/>
        <w:rPr>
          <w:rFonts w:ascii="Arial Narrow" w:hAnsi="Arial Narrow"/>
          <w:sz w:val="24"/>
          <w:szCs w:val="24"/>
        </w:rPr>
      </w:pPr>
      <w:r w:rsidRPr="00CB660D">
        <w:rPr>
          <w:rFonts w:ascii="Arial Narrow" w:hAnsi="Arial Narrow"/>
          <w:sz w:val="24"/>
          <w:szCs w:val="24"/>
        </w:rPr>
        <w:t xml:space="preserve"> Cópias das certidões vigentes: </w:t>
      </w:r>
    </w:p>
    <w:p w14:paraId="72F0B50B" w14:textId="77777777" w:rsidR="00645F6B" w:rsidRPr="00CB660D" w:rsidRDefault="00645F6B" w:rsidP="00924406">
      <w:pPr>
        <w:pStyle w:val="Nivel2"/>
        <w:numPr>
          <w:ilvl w:val="0"/>
          <w:numId w:val="0"/>
        </w:numPr>
        <w:rPr>
          <w:rFonts w:ascii="Arial Narrow" w:hAnsi="Arial Narrow"/>
          <w:sz w:val="24"/>
          <w:szCs w:val="24"/>
        </w:rPr>
      </w:pPr>
      <w:r w:rsidRPr="00CB660D">
        <w:rPr>
          <w:rFonts w:ascii="Arial Narrow" w:hAnsi="Arial Narrow"/>
          <w:sz w:val="24"/>
          <w:szCs w:val="24"/>
        </w:rPr>
        <w:t xml:space="preserve">1. Certificado de regularidade do FGTS; Certidão de débitos Trabalhista; </w:t>
      </w:r>
    </w:p>
    <w:p w14:paraId="175E531F" w14:textId="77777777" w:rsidR="00645F6B" w:rsidRPr="00CB660D" w:rsidRDefault="00645F6B" w:rsidP="00924406">
      <w:pPr>
        <w:pStyle w:val="Nivel2"/>
        <w:numPr>
          <w:ilvl w:val="0"/>
          <w:numId w:val="0"/>
        </w:numPr>
        <w:rPr>
          <w:rFonts w:ascii="Arial Narrow" w:hAnsi="Arial Narrow"/>
          <w:sz w:val="24"/>
          <w:szCs w:val="24"/>
        </w:rPr>
      </w:pPr>
      <w:r w:rsidRPr="00CB660D">
        <w:rPr>
          <w:rFonts w:ascii="Arial Narrow" w:hAnsi="Arial Narrow"/>
          <w:sz w:val="24"/>
          <w:szCs w:val="24"/>
        </w:rPr>
        <w:t xml:space="preserve">2. Certidão de débitos relativos aos tributos Federais e à Dívida Ativa da União; </w:t>
      </w:r>
    </w:p>
    <w:p w14:paraId="18A783F0" w14:textId="77777777" w:rsidR="00645F6B" w:rsidRPr="00CB660D" w:rsidRDefault="00645F6B" w:rsidP="00924406">
      <w:pPr>
        <w:pStyle w:val="Nivel2"/>
        <w:numPr>
          <w:ilvl w:val="0"/>
          <w:numId w:val="0"/>
        </w:numPr>
        <w:rPr>
          <w:rFonts w:ascii="Arial Narrow" w:hAnsi="Arial Narrow"/>
          <w:sz w:val="24"/>
          <w:szCs w:val="24"/>
        </w:rPr>
      </w:pPr>
      <w:r w:rsidRPr="00CB660D">
        <w:rPr>
          <w:rFonts w:ascii="Arial Narrow" w:hAnsi="Arial Narrow"/>
          <w:sz w:val="24"/>
          <w:szCs w:val="24"/>
        </w:rPr>
        <w:t xml:space="preserve">3. Certidão relativos a débitos tributários e dívida ativa estadual; </w:t>
      </w:r>
    </w:p>
    <w:p w14:paraId="6D7D4016" w14:textId="77777777" w:rsidR="00645F6B" w:rsidRPr="00CB660D" w:rsidRDefault="00645F6B" w:rsidP="00924406">
      <w:pPr>
        <w:pStyle w:val="Nivel2"/>
        <w:numPr>
          <w:ilvl w:val="0"/>
          <w:numId w:val="0"/>
        </w:numPr>
        <w:rPr>
          <w:rFonts w:ascii="Arial Narrow" w:hAnsi="Arial Narrow"/>
          <w:sz w:val="24"/>
          <w:szCs w:val="24"/>
        </w:rPr>
      </w:pPr>
      <w:r w:rsidRPr="00CB660D">
        <w:rPr>
          <w:rFonts w:ascii="Arial Narrow" w:hAnsi="Arial Narrow"/>
          <w:sz w:val="24"/>
          <w:szCs w:val="24"/>
        </w:rPr>
        <w:t xml:space="preserve">4. Certidão de débitos relativos a débitos tributários e dívida ativa municipal; </w:t>
      </w:r>
    </w:p>
    <w:p w14:paraId="28F3F62D" w14:textId="05963E5D" w:rsidR="00645F6B" w:rsidRPr="00CB660D" w:rsidRDefault="00645F6B"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t>6.6.</w:t>
      </w:r>
      <w:r w:rsidRPr="00CB660D">
        <w:rPr>
          <w:rFonts w:ascii="Arial Narrow" w:hAnsi="Arial Narrow"/>
          <w:sz w:val="24"/>
          <w:szCs w:val="24"/>
        </w:rPr>
        <w:t xml:space="preserve">  A iniciativa e o encargo da demonstração do desequilíbrio econômico-financeiro serão do CONTRATADO, cabendo a PREFEITURA a análise e deliberação a respeito do pedido. </w:t>
      </w:r>
    </w:p>
    <w:p w14:paraId="3237F13F" w14:textId="79B5755F" w:rsidR="00645F6B" w:rsidRPr="00CB660D" w:rsidRDefault="00645F6B"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t>6.7.</w:t>
      </w:r>
      <w:r w:rsidRPr="00CB660D">
        <w:rPr>
          <w:rFonts w:ascii="Arial Narrow" w:hAnsi="Arial Narrow"/>
          <w:sz w:val="24"/>
          <w:szCs w:val="24"/>
        </w:rPr>
        <w:t xml:space="preserve">  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 </w:t>
      </w:r>
    </w:p>
    <w:p w14:paraId="272EC0A6" w14:textId="4CE6943B" w:rsidR="00645F6B" w:rsidRPr="00CB660D" w:rsidRDefault="00645F6B"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lastRenderedPageBreak/>
        <w:t>6.8</w:t>
      </w:r>
      <w:r w:rsidRPr="00CB660D">
        <w:rPr>
          <w:rFonts w:ascii="Arial Narrow" w:hAnsi="Arial Narrow"/>
          <w:sz w:val="24"/>
          <w:szCs w:val="24"/>
        </w:rPr>
        <w:t xml:space="preserve">. Se o CONTRATADO não comprovar o desequilíbrio econômico-financeiro e a existência de fato superveniente, o pedido será INDEFERIDO pela PREFEITURA e o contratado continuará obrigado a cumprir os compromissos pelo valor arrematado, sob pena de rescisão do contrato e de aplicação das penalidades administrativas previstas em lei e no edital. </w:t>
      </w:r>
    </w:p>
    <w:p w14:paraId="47A17413" w14:textId="35BA4B81" w:rsidR="00645F6B" w:rsidRPr="00CB660D" w:rsidRDefault="00645F6B"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t>6.9.</w:t>
      </w:r>
      <w:r w:rsidRPr="00CB660D">
        <w:rPr>
          <w:rFonts w:ascii="Arial Narrow" w:hAnsi="Arial Narrow"/>
          <w:sz w:val="24"/>
          <w:szCs w:val="24"/>
        </w:rPr>
        <w:t xml:space="preserve"> Para deferimento do reequilíbrio, se ocorrida alguma das situações descritas nos itens acima a CONTRATADA deverá apresentar, a cada mês, Planilha de Custos atualizada, novamente acompanhada de todas as notas fiscais e demais documentos que a justifiquem, sendo que o realinhamento se dará mediante a comprovação do preço pago ao(s) fornecedor(es). </w:t>
      </w:r>
    </w:p>
    <w:p w14:paraId="17EED997" w14:textId="67F1DF59" w:rsidR="00645F6B" w:rsidRPr="00CB660D" w:rsidRDefault="00645F6B"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t>6.10</w:t>
      </w:r>
      <w:r w:rsidRPr="00CB660D">
        <w:rPr>
          <w:rFonts w:ascii="Arial Narrow" w:hAnsi="Arial Narrow"/>
          <w:sz w:val="24"/>
          <w:szCs w:val="24"/>
        </w:rPr>
        <w:t xml:space="preserve">. 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 </w:t>
      </w:r>
    </w:p>
    <w:p w14:paraId="411E43C8" w14:textId="6A04E554" w:rsidR="00645F6B" w:rsidRPr="00CB660D" w:rsidRDefault="00645F6B"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t>6.11</w:t>
      </w:r>
      <w:r w:rsidRPr="00CB660D">
        <w:rPr>
          <w:rFonts w:ascii="Arial Narrow" w:hAnsi="Arial Narrow"/>
          <w:sz w:val="24"/>
          <w:szCs w:val="24"/>
        </w:rPr>
        <w:t>.  A Administração deverá, quando autorizado o reequilíbrio dos preços, lavrar Termo Aditivo com os preços revisados e emitir Nota de Empenho complementar para as novas despesas, sendo que a atualização não retroagirá a ordens de fornecimento já emitidas.</w:t>
      </w:r>
    </w:p>
    <w:p w14:paraId="411B25E6" w14:textId="75A38F62" w:rsidR="00645F6B" w:rsidRPr="00CB660D" w:rsidRDefault="00645F6B"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t>6.12</w:t>
      </w:r>
      <w:r w:rsidRPr="00CB660D">
        <w:rPr>
          <w:rFonts w:ascii="Arial Narrow" w:hAnsi="Arial Narrow"/>
          <w:sz w:val="24"/>
          <w:szCs w:val="24"/>
        </w:rPr>
        <w:t xml:space="preserve">. O novo preço só terá validade após parecer jurídico e não terá efeito retroativo. </w:t>
      </w:r>
    </w:p>
    <w:p w14:paraId="4989C504" w14:textId="5E83328C" w:rsidR="00645F6B" w:rsidRPr="00CB660D" w:rsidRDefault="00645F6B"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t>6.13</w:t>
      </w:r>
      <w:r w:rsidRPr="00CB660D">
        <w:rPr>
          <w:rFonts w:ascii="Arial Narrow" w:hAnsi="Arial Narrow"/>
          <w:sz w:val="24"/>
          <w:szCs w:val="24"/>
        </w:rPr>
        <w:t xml:space="preserve">. Da mesma forma, para a realização de reequilíbrio econômico do Contrato para menos, a Administração deverá comprovar a queda dos preços através da juntada de planilhas de composição de custos e/ou cotações de preços de mercado. </w:t>
      </w:r>
    </w:p>
    <w:p w14:paraId="455809D6" w14:textId="401F69C6" w:rsidR="00645F6B" w:rsidRPr="00CB660D" w:rsidRDefault="00645F6B" w:rsidP="00924406">
      <w:pPr>
        <w:pStyle w:val="Nivel2"/>
        <w:numPr>
          <w:ilvl w:val="0"/>
          <w:numId w:val="0"/>
        </w:numPr>
        <w:spacing w:before="0" w:after="0"/>
        <w:rPr>
          <w:rFonts w:ascii="Arial Narrow" w:hAnsi="Arial Narrow"/>
          <w:sz w:val="24"/>
          <w:szCs w:val="24"/>
        </w:rPr>
      </w:pPr>
      <w:r w:rsidRPr="00CB660D">
        <w:rPr>
          <w:rFonts w:ascii="Arial Narrow" w:hAnsi="Arial Narrow"/>
          <w:b/>
          <w:bCs/>
          <w:sz w:val="24"/>
          <w:szCs w:val="24"/>
        </w:rPr>
        <w:t>6.14</w:t>
      </w:r>
      <w:r w:rsidRPr="00CB660D">
        <w:rPr>
          <w:rFonts w:ascii="Arial Narrow" w:hAnsi="Arial Narrow"/>
          <w:sz w:val="24"/>
          <w:szCs w:val="24"/>
        </w:rPr>
        <w:t>. O reajuste de preço será admitido caso a vigência do contrato ultrapasse o período de 12 (doze) meses, contados a partir da data de assinatura.</w:t>
      </w:r>
    </w:p>
    <w:p w14:paraId="0BB6755F" w14:textId="4BECD4EF" w:rsidR="006A27D4" w:rsidRPr="005345A1" w:rsidRDefault="006A27D4" w:rsidP="000071B4">
      <w:pPr>
        <w:pStyle w:val="PargrafodaLista"/>
        <w:numPr>
          <w:ilvl w:val="1"/>
          <w:numId w:val="21"/>
        </w:numPr>
        <w:spacing w:before="120" w:after="120"/>
        <w:ind w:left="0" w:firstLine="0"/>
        <w:jc w:val="both"/>
        <w:rPr>
          <w:rFonts w:ascii="Arial Narrow" w:hAnsi="Arial Narrow" w:cs="Arial"/>
        </w:rPr>
      </w:pPr>
      <w:r w:rsidRPr="00CB660D">
        <w:rPr>
          <w:rFonts w:ascii="Arial Narrow" w:hAnsi="Arial Narrow"/>
        </w:rPr>
        <w:t>O reajuste será realizado por apostilamento.</w:t>
      </w:r>
    </w:p>
    <w:p w14:paraId="0A7C8A53" w14:textId="77777777" w:rsidR="005345A1" w:rsidRPr="00CB660D" w:rsidRDefault="005345A1" w:rsidP="005345A1">
      <w:pPr>
        <w:pStyle w:val="PargrafodaLista"/>
        <w:spacing w:before="120" w:after="120"/>
        <w:ind w:left="0"/>
        <w:jc w:val="both"/>
        <w:rPr>
          <w:rFonts w:ascii="Arial Narrow" w:hAnsi="Arial Narrow" w:cs="Arial"/>
        </w:rPr>
      </w:pPr>
    </w:p>
    <w:p w14:paraId="3AC59E2A" w14:textId="44FBD6AD" w:rsidR="005345A1" w:rsidRPr="005345A1" w:rsidRDefault="005345A1" w:rsidP="005345A1">
      <w:pPr>
        <w:pStyle w:val="PargrafodaLista"/>
        <w:numPr>
          <w:ilvl w:val="0"/>
          <w:numId w:val="12"/>
        </w:numPr>
        <w:shd w:val="clear" w:color="auto" w:fill="DAEEF3" w:themeFill="accent5" w:themeFillTint="33"/>
        <w:rPr>
          <w:rFonts w:ascii="Arial Narrow" w:eastAsia="Arial" w:hAnsi="Arial Narrow" w:cs="Times New Roman"/>
          <w:b/>
          <w:bCs/>
          <w:kern w:val="2"/>
          <w:lang w:eastAsia="ar-SA"/>
        </w:rPr>
      </w:pPr>
      <w:r w:rsidRPr="005345A1">
        <w:rPr>
          <w:rFonts w:ascii="Arial Narrow" w:eastAsia="Arial" w:hAnsi="Arial Narrow" w:cs="Times New Roman"/>
          <w:b/>
          <w:bCs/>
          <w:kern w:val="2"/>
          <w:lang w:eastAsia="ar-SA"/>
        </w:rPr>
        <w:t>CRITÉRIOS DE MEDIÇÃO E DE PAGAMENTO</w:t>
      </w:r>
    </w:p>
    <w:p w14:paraId="0304D8BC" w14:textId="77777777" w:rsidR="005345A1" w:rsidRPr="005345A1" w:rsidRDefault="005345A1" w:rsidP="005345A1">
      <w:pPr>
        <w:pStyle w:val="Nivel2"/>
        <w:numPr>
          <w:ilvl w:val="1"/>
          <w:numId w:val="12"/>
        </w:numPr>
        <w:tabs>
          <w:tab w:val="left" w:pos="567"/>
        </w:tabs>
        <w:spacing w:before="0" w:after="0" w:line="240" w:lineRule="auto"/>
        <w:ind w:left="0" w:firstLine="0"/>
        <w:rPr>
          <w:rFonts w:ascii="Arial Narrow" w:hAnsi="Arial Narrow" w:cs="Times New Roman"/>
          <w:b/>
          <w:sz w:val="24"/>
          <w:szCs w:val="24"/>
          <w:u w:val="single"/>
        </w:rPr>
      </w:pPr>
      <w:r w:rsidRPr="005345A1">
        <w:rPr>
          <w:rFonts w:ascii="Arial Narrow" w:hAnsi="Arial Narrow" w:cs="Times New Roman"/>
          <w:b/>
          <w:color w:val="auto"/>
          <w:sz w:val="24"/>
          <w:szCs w:val="24"/>
          <w:u w:val="single"/>
          <w:lang w:eastAsia="en-US"/>
        </w:rPr>
        <w:t>Recebimento do Objeto</w:t>
      </w:r>
    </w:p>
    <w:p w14:paraId="6BFB56CC" w14:textId="77777777" w:rsidR="005345A1" w:rsidRPr="005345A1" w:rsidRDefault="005345A1" w:rsidP="005345A1">
      <w:pPr>
        <w:pStyle w:val="Nivel3"/>
        <w:numPr>
          <w:ilvl w:val="2"/>
          <w:numId w:val="12"/>
        </w:numPr>
        <w:spacing w:before="0" w:after="0" w:line="240" w:lineRule="auto"/>
        <w:ind w:left="0" w:firstLine="0"/>
        <w:rPr>
          <w:rFonts w:ascii="Arial Narrow" w:hAnsi="Arial Narrow" w:cs="Times New Roman"/>
          <w:sz w:val="24"/>
          <w:szCs w:val="24"/>
          <w:lang w:eastAsia="en-US"/>
        </w:rPr>
      </w:pPr>
      <w:r w:rsidRPr="005345A1">
        <w:rPr>
          <w:rFonts w:ascii="Arial Narrow" w:hAnsi="Arial Narrow" w:cs="Times New Roman"/>
          <w:sz w:val="24"/>
          <w:szCs w:val="24"/>
          <w:lang w:eastAsia="en-US"/>
        </w:rPr>
        <w:t xml:space="preserve">Os bens serão recebidos provisoriamente, de forma sumária, no ato da entrega, juntamente com a </w:t>
      </w:r>
      <w:r w:rsidRPr="005345A1">
        <w:rPr>
          <w:rFonts w:ascii="Arial Narrow" w:eastAsia="Calibri" w:hAnsi="Arial Narrow" w:cs="Times New Roman"/>
          <w:sz w:val="24"/>
          <w:szCs w:val="24"/>
          <w:lang w:eastAsia="en-US"/>
        </w:rPr>
        <w:t>nota</w:t>
      </w:r>
      <w:r w:rsidRPr="005345A1">
        <w:rPr>
          <w:rFonts w:ascii="Arial Narrow" w:hAnsi="Arial Narrow" w:cs="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5345A1">
        <w:rPr>
          <w:rFonts w:ascii="Arial Narrow" w:hAnsi="Arial Narrow" w:cs="Times New Roman"/>
          <w:color w:val="FF0000"/>
          <w:sz w:val="24"/>
          <w:szCs w:val="24"/>
          <w:lang w:eastAsia="en-US"/>
        </w:rPr>
        <w:t xml:space="preserve"> </w:t>
      </w:r>
      <w:r w:rsidRPr="005345A1">
        <w:rPr>
          <w:rFonts w:ascii="Arial Narrow" w:hAnsi="Arial Narrow" w:cs="Times New Roman"/>
          <w:sz w:val="24"/>
          <w:szCs w:val="24"/>
          <w:lang w:eastAsia="en-US"/>
        </w:rPr>
        <w:t>e na proposta.</w:t>
      </w:r>
    </w:p>
    <w:p w14:paraId="243DBA4A" w14:textId="77777777" w:rsidR="005345A1" w:rsidRPr="005345A1" w:rsidRDefault="005345A1" w:rsidP="005345A1">
      <w:pPr>
        <w:pStyle w:val="Nivel3"/>
        <w:numPr>
          <w:ilvl w:val="2"/>
          <w:numId w:val="12"/>
        </w:numPr>
        <w:spacing w:before="0" w:after="0" w:line="240" w:lineRule="auto"/>
        <w:ind w:left="0" w:firstLine="0"/>
        <w:rPr>
          <w:rFonts w:ascii="Arial Narrow" w:hAnsi="Arial Narrow" w:cs="Times New Roman"/>
          <w:sz w:val="24"/>
          <w:szCs w:val="24"/>
          <w:lang w:eastAsia="en-US"/>
        </w:rPr>
      </w:pPr>
      <w:r w:rsidRPr="005345A1">
        <w:rPr>
          <w:rFonts w:ascii="Arial Narrow" w:hAnsi="Arial Narrow" w:cs="Times New Roman"/>
          <w:sz w:val="24"/>
          <w:szCs w:val="24"/>
          <w:lang w:eastAsia="en-US"/>
        </w:rPr>
        <w:t>Os bens poderão ser rejeitados, no todo ou em parte, inclusive antes do recebimento provisório, quando em desacordo com as especificações constantes no Termo de Referência</w:t>
      </w:r>
      <w:r w:rsidRPr="005345A1">
        <w:rPr>
          <w:rFonts w:ascii="Arial Narrow" w:hAnsi="Arial Narrow" w:cs="Times New Roman"/>
          <w:color w:val="FF0000"/>
          <w:sz w:val="24"/>
          <w:szCs w:val="24"/>
          <w:lang w:eastAsia="en-US"/>
        </w:rPr>
        <w:t xml:space="preserve"> </w:t>
      </w:r>
      <w:r w:rsidRPr="005345A1">
        <w:rPr>
          <w:rFonts w:ascii="Arial Narrow" w:hAnsi="Arial Narrow" w:cs="Times New Roman"/>
          <w:sz w:val="24"/>
          <w:szCs w:val="24"/>
          <w:lang w:eastAsia="en-US"/>
        </w:rPr>
        <w:t xml:space="preserve">e na proposta, devendo ser substituídos no prazo de </w:t>
      </w:r>
      <w:r w:rsidRPr="005345A1">
        <w:rPr>
          <w:rFonts w:ascii="Arial Narrow" w:hAnsi="Arial Narrow" w:cs="Times New Roman"/>
          <w:color w:val="auto"/>
          <w:sz w:val="24"/>
          <w:szCs w:val="24"/>
          <w:lang w:eastAsia="en-US"/>
        </w:rPr>
        <w:t>24 (vinte e quatro) horas</w:t>
      </w:r>
      <w:r w:rsidRPr="005345A1">
        <w:rPr>
          <w:rFonts w:ascii="Arial Narrow" w:hAnsi="Arial Narrow" w:cs="Times New Roman"/>
          <w:sz w:val="24"/>
          <w:szCs w:val="24"/>
          <w:lang w:eastAsia="en-US"/>
        </w:rPr>
        <w:t>, a contar da notificação da contratada, seja verbal ou escrita, às suas custas, sem prejuízo da aplicação das penalidades.</w:t>
      </w:r>
    </w:p>
    <w:p w14:paraId="6F205BC2" w14:textId="77777777" w:rsidR="005345A1" w:rsidRPr="005345A1" w:rsidRDefault="005345A1" w:rsidP="005345A1">
      <w:pPr>
        <w:pStyle w:val="Nivel3"/>
        <w:numPr>
          <w:ilvl w:val="2"/>
          <w:numId w:val="12"/>
        </w:numPr>
        <w:spacing w:before="0" w:after="0" w:line="240" w:lineRule="auto"/>
        <w:ind w:left="0" w:firstLine="0"/>
        <w:rPr>
          <w:rFonts w:ascii="Arial Narrow" w:hAnsi="Arial Narrow" w:cs="Times New Roman"/>
          <w:sz w:val="24"/>
          <w:szCs w:val="24"/>
          <w:lang w:eastAsia="en-US"/>
        </w:rPr>
      </w:pPr>
      <w:r w:rsidRPr="005345A1">
        <w:rPr>
          <w:rFonts w:ascii="Arial Narrow" w:hAnsi="Arial Narrow" w:cs="Times New Roman"/>
          <w:sz w:val="24"/>
          <w:szCs w:val="24"/>
          <w:lang w:eastAsia="en-US"/>
        </w:rPr>
        <w:t xml:space="preserve">O prazo para recebimento definitivo poderá ser excepcionalmente prorrogado, </w:t>
      </w:r>
      <w:r w:rsidRPr="005345A1">
        <w:rPr>
          <w:rFonts w:ascii="Arial Narrow" w:hAnsi="Arial Narrow" w:cs="Times New Roman"/>
          <w:color w:val="auto"/>
          <w:sz w:val="24"/>
          <w:szCs w:val="24"/>
          <w:lang w:eastAsia="en-US"/>
        </w:rPr>
        <w:t>de forma justificada, por igual período, quando houver necessidade de diligências para a aferição do ate</w:t>
      </w:r>
      <w:r w:rsidRPr="005345A1">
        <w:rPr>
          <w:rFonts w:ascii="Arial Narrow" w:hAnsi="Arial Narrow" w:cs="Times New Roman"/>
          <w:sz w:val="24"/>
          <w:szCs w:val="24"/>
          <w:lang w:eastAsia="en-US"/>
        </w:rPr>
        <w:t>ndimento das exigências contratuais.</w:t>
      </w:r>
    </w:p>
    <w:p w14:paraId="476D0821" w14:textId="77777777" w:rsidR="005345A1" w:rsidRPr="005345A1" w:rsidRDefault="005345A1" w:rsidP="005345A1">
      <w:pPr>
        <w:pStyle w:val="Nivel3"/>
        <w:numPr>
          <w:ilvl w:val="2"/>
          <w:numId w:val="12"/>
        </w:numPr>
        <w:spacing w:before="0" w:after="0" w:line="240" w:lineRule="auto"/>
        <w:ind w:left="0" w:firstLine="0"/>
        <w:rPr>
          <w:rFonts w:ascii="Arial Narrow" w:hAnsi="Arial Narrow" w:cs="Times New Roman"/>
          <w:sz w:val="24"/>
          <w:szCs w:val="24"/>
          <w:lang w:eastAsia="en-US"/>
        </w:rPr>
      </w:pPr>
      <w:r w:rsidRPr="005345A1">
        <w:rPr>
          <w:rFonts w:ascii="Arial Narrow" w:hAnsi="Arial Narrow" w:cs="Times New Roman"/>
          <w:bCs/>
          <w:sz w:val="24"/>
          <w:szCs w:val="24"/>
          <w:lang w:eastAsia="en-US"/>
        </w:rPr>
        <w:t xml:space="preserve">No caso de controvérsia sobre a execução do objeto, quanto à dimensão, qualidade e quantidade, deverá ser observado o teor do </w:t>
      </w:r>
      <w:hyperlink r:id="rId64" w:anchor="art143" w:history="1">
        <w:r w:rsidRPr="005345A1">
          <w:rPr>
            <w:rStyle w:val="Hyperlink"/>
            <w:rFonts w:ascii="Arial Narrow" w:hAnsi="Arial Narrow" w:cs="Times New Roman"/>
            <w:bCs/>
            <w:color w:val="auto"/>
            <w:sz w:val="24"/>
            <w:szCs w:val="24"/>
            <w:u w:val="none"/>
            <w:lang w:eastAsia="en-US"/>
          </w:rPr>
          <w:t>art. 143 da Lei Federal nº 14.133/2021</w:t>
        </w:r>
      </w:hyperlink>
      <w:r w:rsidRPr="005345A1">
        <w:rPr>
          <w:rFonts w:ascii="Arial Narrow" w:hAnsi="Arial Narrow" w:cs="Times New Roman"/>
          <w:bCs/>
          <w:color w:val="auto"/>
          <w:sz w:val="24"/>
          <w:szCs w:val="24"/>
          <w:lang w:eastAsia="en-US"/>
        </w:rPr>
        <w:t xml:space="preserve">, comunicando-se à empresa para emissão de Nota </w:t>
      </w:r>
      <w:r w:rsidRPr="005345A1">
        <w:rPr>
          <w:rFonts w:ascii="Arial Narrow" w:hAnsi="Arial Narrow" w:cs="Times New Roman"/>
          <w:bCs/>
          <w:sz w:val="24"/>
          <w:szCs w:val="24"/>
          <w:lang w:eastAsia="en-US"/>
        </w:rPr>
        <w:t xml:space="preserve">Fiscal no que </w:t>
      </w:r>
      <w:proofErr w:type="spellStart"/>
      <w:r w:rsidRPr="005345A1">
        <w:rPr>
          <w:rFonts w:ascii="Arial Narrow" w:hAnsi="Arial Narrow" w:cs="Times New Roman"/>
          <w:bCs/>
          <w:sz w:val="24"/>
          <w:szCs w:val="24"/>
          <w:lang w:eastAsia="en-US"/>
        </w:rPr>
        <w:t>pertine</w:t>
      </w:r>
      <w:proofErr w:type="spellEnd"/>
      <w:r w:rsidRPr="005345A1">
        <w:rPr>
          <w:rFonts w:ascii="Arial Narrow" w:hAnsi="Arial Narrow" w:cs="Times New Roman"/>
          <w:bCs/>
          <w:sz w:val="24"/>
          <w:szCs w:val="24"/>
          <w:lang w:eastAsia="en-US"/>
        </w:rPr>
        <w:t xml:space="preserve"> à parcela incontroversa da execução do objeto, para efeito de liquidação e pagamento.</w:t>
      </w:r>
    </w:p>
    <w:p w14:paraId="3CDDAE22" w14:textId="77777777" w:rsidR="005345A1" w:rsidRPr="005345A1" w:rsidRDefault="005345A1" w:rsidP="005345A1">
      <w:pPr>
        <w:pStyle w:val="Nivel3"/>
        <w:numPr>
          <w:ilvl w:val="2"/>
          <w:numId w:val="12"/>
        </w:numPr>
        <w:spacing w:before="0" w:after="0" w:line="240" w:lineRule="auto"/>
        <w:ind w:left="0" w:firstLine="0"/>
        <w:rPr>
          <w:rFonts w:ascii="Arial Narrow" w:hAnsi="Arial Narrow" w:cs="Times New Roman"/>
          <w:sz w:val="24"/>
          <w:szCs w:val="24"/>
          <w:lang w:eastAsia="en-US"/>
        </w:rPr>
      </w:pPr>
      <w:r w:rsidRPr="005345A1">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F6E2785" w14:textId="77777777" w:rsidR="005345A1" w:rsidRPr="005345A1" w:rsidRDefault="005345A1" w:rsidP="005345A1">
      <w:pPr>
        <w:pStyle w:val="Nivel3"/>
        <w:numPr>
          <w:ilvl w:val="2"/>
          <w:numId w:val="12"/>
        </w:numPr>
        <w:spacing w:before="0" w:after="0" w:line="240" w:lineRule="auto"/>
        <w:ind w:left="0" w:firstLine="0"/>
        <w:rPr>
          <w:rFonts w:ascii="Arial Narrow" w:hAnsi="Arial Narrow" w:cs="Times New Roman"/>
          <w:sz w:val="24"/>
          <w:szCs w:val="24"/>
          <w:lang w:eastAsia="en-US"/>
        </w:rPr>
      </w:pPr>
      <w:r w:rsidRPr="005345A1">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5FEED2A3" w14:textId="77777777" w:rsidR="005345A1" w:rsidRPr="005345A1" w:rsidRDefault="005345A1" w:rsidP="005345A1">
      <w:pPr>
        <w:pStyle w:val="Nivel3"/>
        <w:numPr>
          <w:ilvl w:val="0"/>
          <w:numId w:val="0"/>
        </w:numPr>
        <w:spacing w:before="0" w:after="0" w:line="240" w:lineRule="auto"/>
        <w:rPr>
          <w:rFonts w:ascii="Arial Narrow" w:hAnsi="Arial Narrow" w:cs="Times New Roman"/>
          <w:sz w:val="24"/>
          <w:szCs w:val="24"/>
          <w:lang w:eastAsia="en-US"/>
        </w:rPr>
      </w:pPr>
    </w:p>
    <w:p w14:paraId="68138F54" w14:textId="77777777" w:rsidR="005345A1" w:rsidRPr="005345A1" w:rsidRDefault="005345A1" w:rsidP="005345A1">
      <w:pPr>
        <w:pStyle w:val="Nivel2"/>
        <w:numPr>
          <w:ilvl w:val="1"/>
          <w:numId w:val="12"/>
        </w:numPr>
        <w:tabs>
          <w:tab w:val="left" w:pos="567"/>
        </w:tabs>
        <w:spacing w:before="0" w:after="0" w:line="240" w:lineRule="auto"/>
        <w:ind w:left="0" w:firstLine="0"/>
        <w:rPr>
          <w:rFonts w:ascii="Arial Narrow" w:hAnsi="Arial Narrow" w:cs="Times New Roman"/>
          <w:b/>
          <w:sz w:val="24"/>
          <w:szCs w:val="24"/>
          <w:u w:val="single"/>
        </w:rPr>
      </w:pPr>
      <w:r w:rsidRPr="005345A1">
        <w:rPr>
          <w:rFonts w:ascii="Arial Narrow" w:hAnsi="Arial Narrow" w:cs="Times New Roman"/>
          <w:b/>
          <w:color w:val="auto"/>
          <w:sz w:val="24"/>
          <w:szCs w:val="24"/>
          <w:u w:val="single"/>
          <w:lang w:eastAsia="en-US"/>
        </w:rPr>
        <w:t>Liquidação</w:t>
      </w:r>
    </w:p>
    <w:p w14:paraId="516E7ABB" w14:textId="77777777" w:rsidR="005345A1" w:rsidRPr="005345A1" w:rsidRDefault="005345A1" w:rsidP="005345A1">
      <w:pPr>
        <w:pStyle w:val="Nivel3"/>
        <w:numPr>
          <w:ilvl w:val="2"/>
          <w:numId w:val="12"/>
        </w:numPr>
        <w:spacing w:before="0" w:after="0" w:line="240" w:lineRule="auto"/>
        <w:ind w:left="0" w:firstLine="0"/>
        <w:rPr>
          <w:rFonts w:ascii="Arial Narrow" w:hAnsi="Arial Narrow" w:cs="Times New Roman"/>
          <w:sz w:val="24"/>
          <w:szCs w:val="24"/>
        </w:rPr>
      </w:pPr>
      <w:r w:rsidRPr="005345A1">
        <w:rPr>
          <w:rFonts w:ascii="Arial Narrow" w:hAnsi="Arial Narrow" w:cs="Times New Roman"/>
          <w:sz w:val="24"/>
          <w:szCs w:val="24"/>
          <w:lang w:eastAsia="en-US"/>
        </w:rPr>
        <w:t xml:space="preserve">Recebida a Nota Fiscal ou documento de cobrança equivalente, correrá o prazo de </w:t>
      </w:r>
      <w:r w:rsidRPr="005345A1">
        <w:rPr>
          <w:rFonts w:ascii="Arial Narrow" w:hAnsi="Arial Narrow" w:cs="Times New Roman"/>
          <w:b/>
          <w:sz w:val="24"/>
          <w:szCs w:val="24"/>
          <w:u w:val="single"/>
          <w:lang w:eastAsia="en-US"/>
        </w:rPr>
        <w:t>05 (cinco) dias</w:t>
      </w:r>
      <w:r w:rsidRPr="005345A1">
        <w:rPr>
          <w:rFonts w:ascii="Arial Narrow" w:hAnsi="Arial Narrow" w:cs="Times New Roman"/>
          <w:sz w:val="24"/>
          <w:szCs w:val="24"/>
          <w:lang w:eastAsia="en-US"/>
        </w:rPr>
        <w:t xml:space="preserve"> para fins de liquidação, na forma desta seção, prorrogáveis por igual período, quando houver necessidade de diligências para a aferição do atendimento das exigências contratuais.</w:t>
      </w:r>
    </w:p>
    <w:p w14:paraId="16674362" w14:textId="77777777" w:rsidR="005345A1" w:rsidRPr="005345A1" w:rsidRDefault="005345A1" w:rsidP="005345A1">
      <w:pPr>
        <w:pStyle w:val="Nivel3"/>
        <w:numPr>
          <w:ilvl w:val="2"/>
          <w:numId w:val="12"/>
        </w:numPr>
        <w:spacing w:before="0" w:after="0" w:line="240" w:lineRule="auto"/>
        <w:ind w:left="0" w:firstLine="0"/>
        <w:rPr>
          <w:rFonts w:ascii="Arial Narrow" w:hAnsi="Arial Narrow" w:cs="Times New Roman"/>
          <w:sz w:val="24"/>
          <w:szCs w:val="24"/>
          <w:lang w:eastAsia="en-US"/>
        </w:rPr>
      </w:pPr>
      <w:r w:rsidRPr="005345A1">
        <w:rPr>
          <w:rFonts w:ascii="Arial Narrow" w:hAnsi="Arial Narrow" w:cs="Times New Roman"/>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1290CC37" w14:textId="77777777" w:rsidR="005345A1" w:rsidRPr="005345A1" w:rsidRDefault="005345A1" w:rsidP="005345A1">
      <w:pPr>
        <w:suppressAutoHyphens/>
        <w:contextualSpacing/>
        <w:jc w:val="both"/>
        <w:rPr>
          <w:rFonts w:ascii="Arial Narrow" w:eastAsia="Calibri" w:hAnsi="Arial Narrow" w:cs="Times New Roman"/>
          <w:color w:val="000000"/>
          <w:lang w:eastAsia="en-US"/>
        </w:rPr>
      </w:pPr>
      <w:r w:rsidRPr="005345A1">
        <w:rPr>
          <w:rFonts w:ascii="Arial Narrow" w:eastAsia="Calibri" w:hAnsi="Arial Narrow" w:cs="Times New Roman"/>
          <w:color w:val="000000"/>
          <w:lang w:eastAsia="en-US"/>
        </w:rPr>
        <w:t xml:space="preserve">I - </w:t>
      </w:r>
      <w:proofErr w:type="gramStart"/>
      <w:r w:rsidRPr="005345A1">
        <w:rPr>
          <w:rFonts w:ascii="Arial Narrow" w:eastAsia="Calibri" w:hAnsi="Arial Narrow" w:cs="Times New Roman"/>
          <w:color w:val="000000"/>
          <w:lang w:eastAsia="en-US"/>
        </w:rPr>
        <w:t>o</w:t>
      </w:r>
      <w:proofErr w:type="gramEnd"/>
      <w:r w:rsidRPr="005345A1">
        <w:rPr>
          <w:rFonts w:ascii="Arial Narrow" w:eastAsia="Calibri" w:hAnsi="Arial Narrow" w:cs="Times New Roman"/>
          <w:color w:val="000000"/>
          <w:lang w:eastAsia="en-US"/>
        </w:rPr>
        <w:t xml:space="preserve"> prazo de validade;</w:t>
      </w:r>
    </w:p>
    <w:p w14:paraId="57F703A4" w14:textId="77777777" w:rsidR="005345A1" w:rsidRPr="005345A1" w:rsidRDefault="005345A1" w:rsidP="005345A1">
      <w:pPr>
        <w:suppressAutoHyphens/>
        <w:contextualSpacing/>
        <w:jc w:val="both"/>
        <w:rPr>
          <w:rFonts w:ascii="Arial Narrow" w:eastAsia="Calibri" w:hAnsi="Arial Narrow" w:cs="Times New Roman"/>
          <w:color w:val="000000"/>
          <w:lang w:eastAsia="en-US"/>
        </w:rPr>
      </w:pPr>
      <w:r w:rsidRPr="005345A1">
        <w:rPr>
          <w:rFonts w:ascii="Arial Narrow" w:eastAsia="Calibri" w:hAnsi="Arial Narrow" w:cs="Times New Roman"/>
          <w:color w:val="000000"/>
          <w:lang w:eastAsia="en-US"/>
        </w:rPr>
        <w:t xml:space="preserve">II - </w:t>
      </w:r>
      <w:proofErr w:type="gramStart"/>
      <w:r w:rsidRPr="005345A1">
        <w:rPr>
          <w:rFonts w:ascii="Arial Narrow" w:eastAsia="Calibri" w:hAnsi="Arial Narrow" w:cs="Times New Roman"/>
          <w:color w:val="000000"/>
          <w:lang w:eastAsia="en-US"/>
        </w:rPr>
        <w:t>a</w:t>
      </w:r>
      <w:proofErr w:type="gramEnd"/>
      <w:r w:rsidRPr="005345A1">
        <w:rPr>
          <w:rFonts w:ascii="Arial Narrow" w:eastAsia="Calibri" w:hAnsi="Arial Narrow" w:cs="Times New Roman"/>
          <w:color w:val="000000"/>
          <w:lang w:eastAsia="en-US"/>
        </w:rPr>
        <w:t xml:space="preserve"> data da emissão; </w:t>
      </w:r>
    </w:p>
    <w:p w14:paraId="3A53841E" w14:textId="77777777" w:rsidR="005345A1" w:rsidRPr="005345A1" w:rsidRDefault="005345A1" w:rsidP="005345A1">
      <w:pPr>
        <w:suppressAutoHyphens/>
        <w:contextualSpacing/>
        <w:jc w:val="both"/>
        <w:rPr>
          <w:rFonts w:ascii="Arial Narrow" w:eastAsia="Calibri" w:hAnsi="Arial Narrow" w:cs="Times New Roman"/>
          <w:color w:val="000000"/>
          <w:lang w:eastAsia="en-US"/>
        </w:rPr>
      </w:pPr>
      <w:r w:rsidRPr="005345A1">
        <w:rPr>
          <w:rFonts w:ascii="Arial Narrow" w:eastAsia="Calibri" w:hAnsi="Arial Narrow" w:cs="Times New Roman"/>
          <w:color w:val="000000"/>
          <w:lang w:eastAsia="en-US"/>
        </w:rPr>
        <w:t xml:space="preserve">III - os dados do contrato/contratação e do órgão contratante; </w:t>
      </w:r>
    </w:p>
    <w:p w14:paraId="31004F10" w14:textId="77777777" w:rsidR="005345A1" w:rsidRPr="005345A1" w:rsidRDefault="005345A1" w:rsidP="005345A1">
      <w:pPr>
        <w:suppressAutoHyphens/>
        <w:contextualSpacing/>
        <w:jc w:val="both"/>
        <w:rPr>
          <w:rFonts w:ascii="Arial Narrow" w:eastAsia="Calibri" w:hAnsi="Arial Narrow" w:cs="Times New Roman"/>
          <w:color w:val="000000"/>
          <w:lang w:eastAsia="en-US"/>
        </w:rPr>
      </w:pPr>
      <w:r w:rsidRPr="005345A1">
        <w:rPr>
          <w:rFonts w:ascii="Arial Narrow" w:eastAsia="Calibri" w:hAnsi="Arial Narrow" w:cs="Times New Roman"/>
          <w:color w:val="000000"/>
          <w:lang w:eastAsia="en-US"/>
        </w:rPr>
        <w:t xml:space="preserve">IV - </w:t>
      </w:r>
      <w:proofErr w:type="gramStart"/>
      <w:r w:rsidRPr="005345A1">
        <w:rPr>
          <w:rFonts w:ascii="Arial Narrow" w:eastAsia="Calibri" w:hAnsi="Arial Narrow" w:cs="Times New Roman"/>
          <w:color w:val="000000"/>
          <w:lang w:eastAsia="en-US"/>
        </w:rPr>
        <w:t>o</w:t>
      </w:r>
      <w:proofErr w:type="gramEnd"/>
      <w:r w:rsidRPr="005345A1">
        <w:rPr>
          <w:rFonts w:ascii="Arial Narrow" w:eastAsia="Calibri" w:hAnsi="Arial Narrow" w:cs="Times New Roman"/>
          <w:color w:val="000000"/>
          <w:lang w:eastAsia="en-US"/>
        </w:rPr>
        <w:t xml:space="preserve"> período respectivo de execução do contrato; </w:t>
      </w:r>
    </w:p>
    <w:p w14:paraId="73E5DC52" w14:textId="77777777" w:rsidR="005345A1" w:rsidRPr="005345A1" w:rsidRDefault="005345A1" w:rsidP="005345A1">
      <w:pPr>
        <w:suppressAutoHyphens/>
        <w:contextualSpacing/>
        <w:jc w:val="both"/>
        <w:rPr>
          <w:rFonts w:ascii="Arial Narrow" w:eastAsia="Calibri" w:hAnsi="Arial Narrow" w:cs="Times New Roman"/>
          <w:color w:val="000000"/>
          <w:lang w:eastAsia="en-US"/>
        </w:rPr>
      </w:pPr>
      <w:r w:rsidRPr="005345A1">
        <w:rPr>
          <w:rFonts w:ascii="Arial Narrow" w:eastAsia="Calibri" w:hAnsi="Arial Narrow" w:cs="Times New Roman"/>
          <w:color w:val="000000"/>
          <w:lang w:eastAsia="en-US"/>
        </w:rPr>
        <w:t xml:space="preserve">V - </w:t>
      </w:r>
      <w:proofErr w:type="gramStart"/>
      <w:r w:rsidRPr="005345A1">
        <w:rPr>
          <w:rFonts w:ascii="Arial Narrow" w:eastAsia="Calibri" w:hAnsi="Arial Narrow" w:cs="Times New Roman"/>
          <w:color w:val="000000"/>
          <w:lang w:eastAsia="en-US"/>
        </w:rPr>
        <w:t>o</w:t>
      </w:r>
      <w:proofErr w:type="gramEnd"/>
      <w:r w:rsidRPr="005345A1">
        <w:rPr>
          <w:rFonts w:ascii="Arial Narrow" w:eastAsia="Calibri" w:hAnsi="Arial Narrow" w:cs="Times New Roman"/>
          <w:color w:val="000000"/>
          <w:lang w:eastAsia="en-US"/>
        </w:rPr>
        <w:t xml:space="preserve"> valor a pagar; e </w:t>
      </w:r>
    </w:p>
    <w:p w14:paraId="544228E1" w14:textId="77777777" w:rsidR="005345A1" w:rsidRPr="005345A1" w:rsidRDefault="005345A1" w:rsidP="005345A1">
      <w:pPr>
        <w:suppressAutoHyphens/>
        <w:contextualSpacing/>
        <w:jc w:val="both"/>
        <w:rPr>
          <w:rFonts w:ascii="Arial Narrow" w:eastAsia="Calibri" w:hAnsi="Arial Narrow" w:cs="Times New Roman"/>
          <w:color w:val="000000"/>
          <w:lang w:eastAsia="en-US"/>
        </w:rPr>
      </w:pPr>
      <w:r w:rsidRPr="005345A1">
        <w:rPr>
          <w:rFonts w:ascii="Arial Narrow" w:eastAsia="Calibri" w:hAnsi="Arial Narrow" w:cs="Times New Roman"/>
          <w:color w:val="000000"/>
          <w:lang w:eastAsia="en-US"/>
        </w:rPr>
        <w:t xml:space="preserve">VI - </w:t>
      </w:r>
      <w:proofErr w:type="gramStart"/>
      <w:r w:rsidRPr="005345A1">
        <w:rPr>
          <w:rFonts w:ascii="Arial Narrow" w:eastAsia="Calibri" w:hAnsi="Arial Narrow" w:cs="Times New Roman"/>
          <w:color w:val="000000"/>
          <w:lang w:eastAsia="en-US"/>
        </w:rPr>
        <w:t>eventual</w:t>
      </w:r>
      <w:proofErr w:type="gramEnd"/>
      <w:r w:rsidRPr="005345A1">
        <w:rPr>
          <w:rFonts w:ascii="Arial Narrow" w:eastAsia="Calibri" w:hAnsi="Arial Narrow" w:cs="Times New Roman"/>
          <w:color w:val="000000"/>
          <w:lang w:eastAsia="en-US"/>
        </w:rPr>
        <w:t xml:space="preserve"> destaque do valor de retenções tributárias cabíveis.</w:t>
      </w:r>
    </w:p>
    <w:p w14:paraId="09271995" w14:textId="77777777" w:rsidR="005345A1" w:rsidRPr="005345A1" w:rsidRDefault="005345A1" w:rsidP="005345A1">
      <w:pPr>
        <w:pStyle w:val="Nivel3"/>
        <w:numPr>
          <w:ilvl w:val="2"/>
          <w:numId w:val="12"/>
        </w:numPr>
        <w:spacing w:before="0" w:after="0" w:line="240" w:lineRule="auto"/>
        <w:ind w:left="0" w:firstLine="0"/>
        <w:rPr>
          <w:rFonts w:ascii="Arial Narrow" w:hAnsi="Arial Narrow" w:cs="Times New Roman"/>
          <w:sz w:val="24"/>
          <w:szCs w:val="24"/>
          <w:lang w:eastAsia="en-US"/>
        </w:rPr>
      </w:pPr>
      <w:r w:rsidRPr="005345A1">
        <w:rPr>
          <w:rFonts w:ascii="Arial Narrow" w:eastAsia="Calibri" w:hAnsi="Arial Narrow" w:cs="Times New Roman"/>
          <w:sz w:val="24"/>
          <w:szCs w:val="24"/>
          <w:lang w:eastAsia="en-US"/>
        </w:rPr>
        <w:t xml:space="preserve"> Havendo erro na apresentação da nota fiscal ou instrumento de cobrança equivalente, ou circunstância que impeça a </w:t>
      </w:r>
      <w:r w:rsidRPr="005345A1">
        <w:rPr>
          <w:rFonts w:ascii="Arial Narrow" w:hAnsi="Arial Narrow"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3C0D1470" w14:textId="77777777" w:rsidR="005345A1" w:rsidRPr="005345A1" w:rsidRDefault="005345A1" w:rsidP="005345A1">
      <w:pPr>
        <w:pStyle w:val="Nivel3"/>
        <w:numPr>
          <w:ilvl w:val="2"/>
          <w:numId w:val="12"/>
        </w:numPr>
        <w:spacing w:before="0" w:after="0" w:line="240" w:lineRule="auto"/>
        <w:ind w:left="0" w:firstLine="0"/>
        <w:rPr>
          <w:rFonts w:ascii="Arial Narrow" w:hAnsi="Arial Narrow" w:cs="Times New Roman"/>
          <w:sz w:val="24"/>
          <w:szCs w:val="24"/>
          <w:lang w:eastAsia="en-US"/>
        </w:rPr>
      </w:pPr>
      <w:r w:rsidRPr="005345A1">
        <w:rPr>
          <w:rFonts w:ascii="Arial Narrow" w:hAnsi="Arial Narrow" w:cs="Times New Roman"/>
          <w:sz w:val="24"/>
          <w:szCs w:val="24"/>
          <w:lang w:eastAsia="en-US"/>
        </w:rPr>
        <w:t>Havendo a efetiva execução do objeto, os pagamentos serão realizados normalmente, até que se decida pela rescisão do contrato, caso o contratado não regularize sua irregularidade fiscal.</w:t>
      </w:r>
    </w:p>
    <w:p w14:paraId="5CD5E613" w14:textId="77777777" w:rsidR="005345A1" w:rsidRPr="005345A1" w:rsidRDefault="005345A1" w:rsidP="005345A1">
      <w:pPr>
        <w:pStyle w:val="Nivel3"/>
        <w:numPr>
          <w:ilvl w:val="0"/>
          <w:numId w:val="0"/>
        </w:numPr>
        <w:spacing w:before="0" w:after="0" w:line="240" w:lineRule="auto"/>
        <w:rPr>
          <w:rFonts w:ascii="Arial Narrow" w:hAnsi="Arial Narrow" w:cs="Times New Roman"/>
          <w:sz w:val="24"/>
          <w:szCs w:val="24"/>
          <w:lang w:eastAsia="en-US"/>
        </w:rPr>
      </w:pPr>
    </w:p>
    <w:p w14:paraId="14E85B7E" w14:textId="77777777" w:rsidR="005345A1" w:rsidRPr="005345A1" w:rsidRDefault="005345A1" w:rsidP="005345A1">
      <w:pPr>
        <w:pStyle w:val="Nivel2"/>
        <w:numPr>
          <w:ilvl w:val="1"/>
          <w:numId w:val="12"/>
        </w:numPr>
        <w:tabs>
          <w:tab w:val="left" w:pos="567"/>
        </w:tabs>
        <w:spacing w:before="0" w:after="0" w:line="240" w:lineRule="auto"/>
        <w:ind w:left="0" w:firstLine="0"/>
        <w:rPr>
          <w:rFonts w:ascii="Arial Narrow" w:hAnsi="Arial Narrow" w:cs="Times New Roman"/>
          <w:b/>
          <w:sz w:val="24"/>
          <w:szCs w:val="24"/>
          <w:u w:val="single"/>
        </w:rPr>
      </w:pPr>
      <w:r w:rsidRPr="005345A1">
        <w:rPr>
          <w:rFonts w:ascii="Arial Narrow" w:hAnsi="Arial Narrow" w:cs="Times New Roman"/>
          <w:b/>
          <w:color w:val="auto"/>
          <w:sz w:val="24"/>
          <w:szCs w:val="24"/>
          <w:u w:val="single"/>
          <w:lang w:eastAsia="en-US"/>
        </w:rPr>
        <w:t>Prazo de Pagamento</w:t>
      </w:r>
    </w:p>
    <w:p w14:paraId="310ABC87" w14:textId="77777777" w:rsidR="005345A1" w:rsidRPr="005345A1" w:rsidRDefault="005345A1" w:rsidP="005345A1">
      <w:pPr>
        <w:pStyle w:val="Nivel3"/>
        <w:numPr>
          <w:ilvl w:val="2"/>
          <w:numId w:val="12"/>
        </w:numPr>
        <w:spacing w:before="0" w:after="0" w:line="240" w:lineRule="auto"/>
        <w:ind w:left="0" w:firstLine="0"/>
        <w:rPr>
          <w:rFonts w:ascii="Arial Narrow" w:hAnsi="Arial Narrow" w:cs="Times New Roman"/>
          <w:sz w:val="24"/>
          <w:szCs w:val="24"/>
        </w:rPr>
      </w:pPr>
      <w:r w:rsidRPr="005345A1">
        <w:rPr>
          <w:rFonts w:ascii="Arial Narrow" w:hAnsi="Arial Narrow" w:cs="Times New Roman"/>
          <w:sz w:val="24"/>
          <w:szCs w:val="24"/>
        </w:rPr>
        <w:t>O pagamento será efetuado entre os dias 01 e 20 do mês subsequente a entrega, contados da finalização da liquidação da despesa, conforme seção anterior.</w:t>
      </w:r>
    </w:p>
    <w:p w14:paraId="03EF5306" w14:textId="77777777" w:rsidR="005345A1" w:rsidRPr="005345A1" w:rsidRDefault="005345A1" w:rsidP="005345A1">
      <w:pPr>
        <w:pStyle w:val="Nivel2"/>
        <w:numPr>
          <w:ilvl w:val="0"/>
          <w:numId w:val="0"/>
        </w:numPr>
        <w:spacing w:before="0" w:after="0" w:line="240" w:lineRule="auto"/>
        <w:rPr>
          <w:rFonts w:ascii="Arial Narrow" w:hAnsi="Arial Narrow" w:cs="Times New Roman"/>
          <w:sz w:val="24"/>
          <w:szCs w:val="24"/>
          <w:lang w:eastAsia="en-US"/>
        </w:rPr>
      </w:pPr>
    </w:p>
    <w:p w14:paraId="0F50C7B4" w14:textId="77777777" w:rsidR="005345A1" w:rsidRPr="005345A1" w:rsidRDefault="005345A1" w:rsidP="005345A1">
      <w:pPr>
        <w:pStyle w:val="Nivel2"/>
        <w:numPr>
          <w:ilvl w:val="1"/>
          <w:numId w:val="12"/>
        </w:numPr>
        <w:tabs>
          <w:tab w:val="left" w:pos="567"/>
        </w:tabs>
        <w:spacing w:before="0" w:after="0" w:line="240" w:lineRule="auto"/>
        <w:ind w:left="0" w:firstLine="0"/>
        <w:rPr>
          <w:rFonts w:ascii="Arial Narrow" w:hAnsi="Arial Narrow" w:cs="Times New Roman"/>
          <w:b/>
          <w:sz w:val="24"/>
          <w:szCs w:val="24"/>
          <w:u w:val="single"/>
        </w:rPr>
      </w:pPr>
      <w:r w:rsidRPr="005345A1">
        <w:rPr>
          <w:rFonts w:ascii="Arial Narrow" w:hAnsi="Arial Narrow" w:cs="Times New Roman"/>
          <w:b/>
          <w:color w:val="auto"/>
          <w:sz w:val="24"/>
          <w:szCs w:val="24"/>
          <w:u w:val="single"/>
          <w:lang w:eastAsia="en-US"/>
        </w:rPr>
        <w:t>Forma de Pagamento</w:t>
      </w:r>
    </w:p>
    <w:p w14:paraId="2909F28C" w14:textId="77777777" w:rsidR="005345A1" w:rsidRPr="005345A1" w:rsidRDefault="005345A1" w:rsidP="005345A1">
      <w:pPr>
        <w:pStyle w:val="Nivel3"/>
        <w:numPr>
          <w:ilvl w:val="2"/>
          <w:numId w:val="12"/>
        </w:numPr>
        <w:spacing w:before="0" w:after="0" w:line="240" w:lineRule="auto"/>
        <w:ind w:left="0" w:firstLine="0"/>
        <w:rPr>
          <w:rFonts w:ascii="Arial Narrow" w:hAnsi="Arial Narrow" w:cs="Times New Roman"/>
          <w:color w:val="auto"/>
          <w:sz w:val="24"/>
          <w:szCs w:val="24"/>
          <w:lang w:eastAsia="en-US"/>
        </w:rPr>
      </w:pPr>
      <w:r w:rsidRPr="005345A1">
        <w:rPr>
          <w:rFonts w:ascii="Arial Narrow" w:hAnsi="Arial Narrow" w:cs="Times New Roman"/>
          <w:color w:val="auto"/>
          <w:sz w:val="24"/>
          <w:szCs w:val="24"/>
          <w:lang w:eastAsia="en-US"/>
        </w:rPr>
        <w:t>O pagamento será realizado por meio de cartão de pagamento, ordem bancária, para crédito em banco, agência e conta corrente indicados pelo contratado.</w:t>
      </w:r>
    </w:p>
    <w:p w14:paraId="7DAABA80" w14:textId="77777777" w:rsidR="005345A1" w:rsidRPr="005345A1" w:rsidRDefault="005345A1" w:rsidP="005345A1">
      <w:pPr>
        <w:pStyle w:val="Nivel3"/>
        <w:numPr>
          <w:ilvl w:val="2"/>
          <w:numId w:val="12"/>
        </w:numPr>
        <w:spacing w:before="0" w:after="0" w:line="240" w:lineRule="auto"/>
        <w:ind w:left="0" w:firstLine="0"/>
        <w:rPr>
          <w:rFonts w:ascii="Arial Narrow" w:hAnsi="Arial Narrow" w:cs="Times New Roman"/>
          <w:color w:val="auto"/>
          <w:sz w:val="24"/>
          <w:szCs w:val="24"/>
          <w:lang w:eastAsia="en-US"/>
        </w:rPr>
      </w:pPr>
      <w:r w:rsidRPr="005345A1">
        <w:rPr>
          <w:rFonts w:ascii="Arial Narrow" w:hAnsi="Arial Narrow" w:cs="Times New Roman"/>
          <w:color w:val="auto"/>
          <w:sz w:val="24"/>
          <w:szCs w:val="24"/>
          <w:lang w:eastAsia="en-US"/>
        </w:rPr>
        <w:t>Será considerada data do pagamento o dia em que constar como emitida a ordem bancária para pagamento.</w:t>
      </w:r>
    </w:p>
    <w:p w14:paraId="19C1B1F2" w14:textId="77777777" w:rsidR="005345A1" w:rsidRPr="005345A1" w:rsidRDefault="005345A1" w:rsidP="005345A1">
      <w:pPr>
        <w:pStyle w:val="Nivel3"/>
        <w:numPr>
          <w:ilvl w:val="2"/>
          <w:numId w:val="12"/>
        </w:numPr>
        <w:spacing w:before="0" w:after="0" w:line="240" w:lineRule="auto"/>
        <w:ind w:left="0" w:firstLine="0"/>
        <w:rPr>
          <w:rFonts w:ascii="Arial Narrow" w:hAnsi="Arial Narrow" w:cs="Times New Roman"/>
          <w:color w:val="auto"/>
          <w:sz w:val="24"/>
          <w:szCs w:val="24"/>
          <w:lang w:eastAsia="en-US"/>
        </w:rPr>
      </w:pPr>
      <w:r w:rsidRPr="005345A1">
        <w:rPr>
          <w:rFonts w:ascii="Arial Narrow" w:hAnsi="Arial Narrow" w:cs="Times New Roman"/>
          <w:color w:val="auto"/>
          <w:sz w:val="24"/>
          <w:szCs w:val="24"/>
          <w:lang w:eastAsia="en-US"/>
        </w:rPr>
        <w:t>Quando do pagamento, será efetuada a retenção tributária prevista na legislação aplicável.</w:t>
      </w:r>
    </w:p>
    <w:p w14:paraId="36D444B1" w14:textId="77777777" w:rsidR="005345A1" w:rsidRPr="005345A1" w:rsidRDefault="005345A1" w:rsidP="005345A1">
      <w:pPr>
        <w:pStyle w:val="Nivel3"/>
        <w:numPr>
          <w:ilvl w:val="2"/>
          <w:numId w:val="12"/>
        </w:numPr>
        <w:spacing w:before="0" w:after="0" w:line="240" w:lineRule="auto"/>
        <w:ind w:left="0" w:firstLine="0"/>
        <w:rPr>
          <w:rFonts w:ascii="Arial Narrow" w:hAnsi="Arial Narrow" w:cs="Times New Roman"/>
          <w:color w:val="auto"/>
          <w:sz w:val="24"/>
          <w:szCs w:val="24"/>
          <w:lang w:eastAsia="en-US"/>
        </w:rPr>
      </w:pPr>
      <w:r w:rsidRPr="005345A1">
        <w:rPr>
          <w:rFonts w:ascii="Arial Narrow" w:hAnsi="Arial Narrow" w:cs="Times New Roman"/>
          <w:color w:val="auto"/>
          <w:sz w:val="24"/>
          <w:szCs w:val="24"/>
          <w:lang w:eastAsia="en-US"/>
        </w:rPr>
        <w:t>Independentemente do percentual de tributo inserido na planilha, quando houver, serão retidos na fonte, quando da realização do pagamento, os percentuais estabelecidos na legislação vigente.</w:t>
      </w:r>
    </w:p>
    <w:p w14:paraId="085C017D" w14:textId="77777777" w:rsidR="005345A1" w:rsidRPr="005345A1" w:rsidRDefault="005345A1" w:rsidP="005345A1">
      <w:pPr>
        <w:pStyle w:val="Nivel3"/>
        <w:numPr>
          <w:ilvl w:val="2"/>
          <w:numId w:val="12"/>
        </w:numPr>
        <w:spacing w:before="0" w:after="0" w:line="240" w:lineRule="auto"/>
        <w:ind w:left="0" w:firstLine="0"/>
        <w:rPr>
          <w:rFonts w:ascii="Arial Narrow" w:hAnsi="Arial Narrow" w:cs="Times New Roman"/>
          <w:color w:val="auto"/>
          <w:sz w:val="24"/>
          <w:szCs w:val="24"/>
          <w:lang w:eastAsia="en-US"/>
        </w:rPr>
      </w:pPr>
      <w:r w:rsidRPr="005345A1">
        <w:rPr>
          <w:rFonts w:ascii="Arial Narrow" w:hAnsi="Arial Narrow" w:cs="Times New Roman"/>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9385CBE" w14:textId="77777777" w:rsidR="006A27D4" w:rsidRPr="00CB660D" w:rsidRDefault="006A27D4" w:rsidP="00924406">
      <w:pPr>
        <w:pStyle w:val="Default"/>
        <w:tabs>
          <w:tab w:val="left" w:pos="426"/>
        </w:tabs>
        <w:jc w:val="both"/>
        <w:rPr>
          <w:rFonts w:ascii="Arial Narrow" w:hAnsi="Arial Narrow" w:cs="Times New Roman"/>
        </w:rPr>
      </w:pPr>
    </w:p>
    <w:p w14:paraId="224A96B4" w14:textId="77777777" w:rsidR="006A27D4" w:rsidRPr="00CB660D" w:rsidRDefault="006A27D4" w:rsidP="000071B4">
      <w:pPr>
        <w:pStyle w:val="PargrafodaLista"/>
        <w:numPr>
          <w:ilvl w:val="0"/>
          <w:numId w:val="12"/>
        </w:numPr>
        <w:shd w:val="clear" w:color="auto" w:fill="DAEEF3" w:themeFill="accent5" w:themeFillTint="33"/>
        <w:tabs>
          <w:tab w:val="left" w:pos="-426"/>
          <w:tab w:val="left" w:pos="426"/>
        </w:tabs>
        <w:ind w:left="0" w:right="-5" w:firstLine="0"/>
        <w:jc w:val="both"/>
        <w:rPr>
          <w:rFonts w:ascii="Arial Narrow" w:hAnsi="Arial Narrow"/>
          <w:b/>
        </w:rPr>
      </w:pPr>
      <w:r w:rsidRPr="00CB660D">
        <w:rPr>
          <w:rFonts w:ascii="Arial Narrow" w:hAnsi="Arial Narrow"/>
          <w:b/>
        </w:rPr>
        <w:t>CLÁUSULA OITAVA - DAS OBRIGAÇÕES DA CONTRATANTE</w:t>
      </w:r>
    </w:p>
    <w:p w14:paraId="584A46C5" w14:textId="024F0269" w:rsidR="0061573E" w:rsidRPr="00CB660D" w:rsidRDefault="0061573E" w:rsidP="0061573E">
      <w:pPr>
        <w:pStyle w:val="Nivel3"/>
        <w:numPr>
          <w:ilvl w:val="0"/>
          <w:numId w:val="0"/>
        </w:numPr>
        <w:rPr>
          <w:rFonts w:ascii="Arial Narrow" w:hAnsi="Arial Narrow"/>
          <w:sz w:val="24"/>
          <w:szCs w:val="24"/>
        </w:rPr>
      </w:pPr>
      <w:r w:rsidRPr="00CB660D">
        <w:rPr>
          <w:rFonts w:ascii="Arial Narrow" w:hAnsi="Arial Narrow" w:cs="Times New Roman"/>
          <w:sz w:val="24"/>
          <w:szCs w:val="24"/>
        </w:rPr>
        <w:t>8.1. Aderir ao Contrato e determinar a execução do objeto, visto que, há garantia real de disponibilidade financeira para a quitação de seus débitos frente e consignatória/contratada, sob pena de ilegalidade dos atos;</w:t>
      </w:r>
    </w:p>
    <w:p w14:paraId="3489DF64" w14:textId="2821A3A7" w:rsidR="0061573E" w:rsidRPr="00CB660D" w:rsidRDefault="0061573E" w:rsidP="0061573E">
      <w:pPr>
        <w:pStyle w:val="Nivel3"/>
        <w:numPr>
          <w:ilvl w:val="0"/>
          <w:numId w:val="0"/>
        </w:numPr>
        <w:rPr>
          <w:rFonts w:ascii="Arial Narrow" w:hAnsi="Arial Narrow"/>
          <w:sz w:val="24"/>
          <w:szCs w:val="24"/>
        </w:rPr>
      </w:pPr>
      <w:r w:rsidRPr="00CB660D">
        <w:rPr>
          <w:rFonts w:ascii="Arial Narrow" w:hAnsi="Arial Narrow" w:cs="Times New Roman"/>
          <w:sz w:val="24"/>
          <w:szCs w:val="24"/>
        </w:rPr>
        <w:t>8.2. Designar formal e legalmente um servidor (a) devidamente capacitado para fiscalizar e acompanhar o andamento dos serviços, bem como para dirimir as possíveis dúvidas existentes referentes a contratação</w:t>
      </w:r>
    </w:p>
    <w:p w14:paraId="284BC16B" w14:textId="5991E206" w:rsidR="0061573E" w:rsidRPr="00CB660D" w:rsidRDefault="0061573E" w:rsidP="0061573E">
      <w:pPr>
        <w:pStyle w:val="Nivel3"/>
        <w:numPr>
          <w:ilvl w:val="0"/>
          <w:numId w:val="0"/>
        </w:numPr>
        <w:rPr>
          <w:rFonts w:ascii="Arial Narrow" w:hAnsi="Arial Narrow"/>
          <w:sz w:val="24"/>
          <w:szCs w:val="24"/>
        </w:rPr>
      </w:pPr>
      <w:r w:rsidRPr="00CB660D">
        <w:rPr>
          <w:rFonts w:ascii="Arial Narrow" w:hAnsi="Arial Narrow" w:cs="Times New Roman"/>
          <w:sz w:val="24"/>
          <w:szCs w:val="24"/>
        </w:rPr>
        <w:t>8.3. Acompanhar e fiscalizar a execução dos serviços ou entrega dos produtos, objeto desta licitação, sob os aspectos quantitativos e qualitativos;</w:t>
      </w:r>
    </w:p>
    <w:p w14:paraId="7D47E149" w14:textId="160B6FF1" w:rsidR="0061573E" w:rsidRPr="00CB660D" w:rsidRDefault="0061573E" w:rsidP="0061573E">
      <w:pPr>
        <w:pStyle w:val="Nivel3"/>
        <w:numPr>
          <w:ilvl w:val="0"/>
          <w:numId w:val="0"/>
        </w:numPr>
        <w:rPr>
          <w:rFonts w:ascii="Arial Narrow" w:hAnsi="Arial Narrow"/>
          <w:sz w:val="24"/>
          <w:szCs w:val="24"/>
        </w:rPr>
      </w:pPr>
      <w:r w:rsidRPr="00CB660D">
        <w:rPr>
          <w:rFonts w:ascii="Arial Narrow" w:hAnsi="Arial Narrow" w:cs="Times New Roman"/>
          <w:sz w:val="24"/>
          <w:szCs w:val="24"/>
        </w:rPr>
        <w:lastRenderedPageBreak/>
        <w:t>8.4. Receber o objeto contratado, nos termos, prazos, quantidades, qualidade e condições estabelecidas no Edital;</w:t>
      </w:r>
    </w:p>
    <w:p w14:paraId="499AAF4C" w14:textId="5DC0AACE" w:rsidR="0061573E" w:rsidRPr="00CB660D" w:rsidRDefault="0061573E" w:rsidP="0061573E">
      <w:pPr>
        <w:pStyle w:val="Nivel3"/>
        <w:numPr>
          <w:ilvl w:val="0"/>
          <w:numId w:val="0"/>
        </w:numPr>
        <w:rPr>
          <w:rFonts w:ascii="Arial Narrow" w:hAnsi="Arial Narrow"/>
          <w:sz w:val="24"/>
          <w:szCs w:val="24"/>
        </w:rPr>
      </w:pPr>
      <w:r w:rsidRPr="00CB660D">
        <w:rPr>
          <w:rFonts w:ascii="Arial Narrow" w:hAnsi="Arial Narrow" w:cs="Times New Roman"/>
          <w:sz w:val="24"/>
          <w:szCs w:val="24"/>
        </w:rPr>
        <w:t>8.5. Rejeitar os produtos ou serviços entregues em desacordo com as especificações contidas neste Termo de Referência e Edital;</w:t>
      </w:r>
    </w:p>
    <w:p w14:paraId="4E43C12A" w14:textId="2E518690" w:rsidR="0061573E" w:rsidRPr="00CB660D" w:rsidRDefault="0061573E" w:rsidP="0061573E">
      <w:pPr>
        <w:pStyle w:val="Nivel3"/>
        <w:numPr>
          <w:ilvl w:val="0"/>
          <w:numId w:val="0"/>
        </w:numPr>
        <w:rPr>
          <w:rFonts w:ascii="Arial Narrow" w:hAnsi="Arial Narrow"/>
          <w:sz w:val="24"/>
          <w:szCs w:val="24"/>
        </w:rPr>
      </w:pPr>
      <w:r w:rsidRPr="00CB660D">
        <w:rPr>
          <w:rFonts w:ascii="Arial Narrow" w:hAnsi="Arial Narrow" w:cs="Times New Roman"/>
          <w:sz w:val="24"/>
          <w:szCs w:val="24"/>
        </w:rPr>
        <w:t>8.6. Notificar a CONTRATADA de qualquer irregularidade encontrada na entrega dos produtos ou prestação dos serviços contratados;</w:t>
      </w:r>
    </w:p>
    <w:p w14:paraId="0EB9D62E" w14:textId="2D37460A" w:rsidR="006A27D4" w:rsidRPr="00CB660D" w:rsidRDefault="0061573E" w:rsidP="0061573E">
      <w:pPr>
        <w:pStyle w:val="Nivel3"/>
        <w:numPr>
          <w:ilvl w:val="0"/>
          <w:numId w:val="0"/>
        </w:numPr>
        <w:rPr>
          <w:rFonts w:ascii="Arial Narrow" w:hAnsi="Arial Narrow" w:cs="Times New Roman"/>
        </w:rPr>
      </w:pPr>
      <w:r w:rsidRPr="00CB660D">
        <w:rPr>
          <w:rFonts w:ascii="Arial Narrow" w:hAnsi="Arial Narrow" w:cs="Times New Roman"/>
          <w:sz w:val="24"/>
          <w:szCs w:val="24"/>
        </w:rPr>
        <w:t xml:space="preserve">8.7 Efetuar o pagamento à CONTRATADA, através de crédito em </w:t>
      </w:r>
      <w:proofErr w:type="spellStart"/>
      <w:r w:rsidRPr="00CB660D">
        <w:rPr>
          <w:rFonts w:ascii="Arial Narrow" w:hAnsi="Arial Narrow" w:cs="Times New Roman"/>
          <w:sz w:val="24"/>
          <w:szCs w:val="24"/>
        </w:rPr>
        <w:t>conta-corrente</w:t>
      </w:r>
      <w:proofErr w:type="spellEnd"/>
      <w:r w:rsidRPr="00CB660D">
        <w:rPr>
          <w:rFonts w:ascii="Arial Narrow" w:hAnsi="Arial Narrow" w:cs="Times New Roman"/>
          <w:sz w:val="24"/>
          <w:szCs w:val="24"/>
        </w:rPr>
        <w:t>, cumprindo todos os requisitos legais.</w:t>
      </w:r>
    </w:p>
    <w:p w14:paraId="471F1BCF" w14:textId="77777777" w:rsidR="006A27D4" w:rsidRPr="005345A1" w:rsidRDefault="006A27D4" w:rsidP="005345A1">
      <w:pPr>
        <w:pStyle w:val="PargrafodaLista"/>
        <w:numPr>
          <w:ilvl w:val="0"/>
          <w:numId w:val="1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CB660D">
        <w:rPr>
          <w:rFonts w:ascii="Arial Narrow" w:hAnsi="Arial Narrow"/>
          <w:b/>
        </w:rPr>
        <w:t>CLÁUSULA NO</w:t>
      </w:r>
      <w:r w:rsidRPr="005345A1">
        <w:rPr>
          <w:rFonts w:ascii="Arial Narrow" w:hAnsi="Arial Narrow"/>
          <w:b/>
        </w:rPr>
        <w:t>NA - DAS OBRIGAÇÕES DA CONTRATADA</w:t>
      </w:r>
    </w:p>
    <w:p w14:paraId="2BB2ABC7" w14:textId="77777777" w:rsidR="005345A1" w:rsidRPr="005345A1" w:rsidRDefault="005345A1" w:rsidP="005345A1">
      <w:pPr>
        <w:pStyle w:val="Nivel3"/>
        <w:numPr>
          <w:ilvl w:val="1"/>
          <w:numId w:val="12"/>
        </w:numPr>
        <w:ind w:left="0" w:firstLine="0"/>
        <w:rPr>
          <w:rFonts w:ascii="Arial Narrow" w:hAnsi="Arial Narrow" w:cs="Times New Roman"/>
          <w:sz w:val="24"/>
          <w:szCs w:val="24"/>
        </w:rPr>
      </w:pPr>
      <w:r w:rsidRPr="005345A1">
        <w:rPr>
          <w:rFonts w:ascii="Arial Narrow" w:hAnsi="Arial Narrow" w:cs="Times New Roman"/>
          <w:sz w:val="24"/>
          <w:szCs w:val="24"/>
        </w:rPr>
        <w:t>Executar os serviços de acordo com as especificações constantes deste Termo de Referência;</w:t>
      </w:r>
    </w:p>
    <w:p w14:paraId="4E15C32D" w14:textId="77777777" w:rsidR="005345A1" w:rsidRPr="005345A1" w:rsidRDefault="005345A1" w:rsidP="005345A1">
      <w:pPr>
        <w:pStyle w:val="Nivel3"/>
        <w:numPr>
          <w:ilvl w:val="1"/>
          <w:numId w:val="12"/>
        </w:numPr>
        <w:ind w:left="0" w:firstLine="0"/>
        <w:rPr>
          <w:rFonts w:ascii="Arial Narrow" w:hAnsi="Arial Narrow" w:cs="Times New Roman"/>
          <w:sz w:val="24"/>
          <w:szCs w:val="24"/>
        </w:rPr>
      </w:pPr>
      <w:r w:rsidRPr="005345A1">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5B44C6EA" w14:textId="77777777" w:rsidR="005345A1" w:rsidRPr="005345A1" w:rsidRDefault="005345A1" w:rsidP="005345A1">
      <w:pPr>
        <w:pStyle w:val="Nivel3"/>
        <w:numPr>
          <w:ilvl w:val="1"/>
          <w:numId w:val="12"/>
        </w:numPr>
        <w:ind w:left="0" w:firstLine="0"/>
        <w:rPr>
          <w:rFonts w:ascii="Arial Narrow" w:hAnsi="Arial Narrow" w:cs="Times New Roman"/>
          <w:sz w:val="24"/>
          <w:szCs w:val="24"/>
        </w:rPr>
      </w:pPr>
      <w:r w:rsidRPr="005345A1">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297C74D2" w14:textId="77777777" w:rsidR="005345A1" w:rsidRPr="005345A1" w:rsidRDefault="005345A1" w:rsidP="005345A1">
      <w:pPr>
        <w:pStyle w:val="Nivel3"/>
        <w:numPr>
          <w:ilvl w:val="1"/>
          <w:numId w:val="12"/>
        </w:numPr>
        <w:ind w:left="0" w:firstLine="0"/>
        <w:rPr>
          <w:rFonts w:ascii="Arial Narrow" w:hAnsi="Arial Narrow" w:cs="Times New Roman"/>
          <w:sz w:val="24"/>
          <w:szCs w:val="24"/>
        </w:rPr>
      </w:pPr>
      <w:r w:rsidRPr="005345A1">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77A7401B" w14:textId="77777777" w:rsidR="005345A1" w:rsidRPr="005345A1" w:rsidRDefault="005345A1" w:rsidP="005345A1">
      <w:pPr>
        <w:pStyle w:val="Nivel3"/>
        <w:numPr>
          <w:ilvl w:val="1"/>
          <w:numId w:val="12"/>
        </w:numPr>
        <w:ind w:left="0" w:firstLine="0"/>
        <w:rPr>
          <w:rFonts w:ascii="Arial Narrow" w:hAnsi="Arial Narrow" w:cs="Times New Roman"/>
          <w:sz w:val="24"/>
          <w:szCs w:val="24"/>
        </w:rPr>
      </w:pPr>
      <w:r w:rsidRPr="005345A1">
        <w:rPr>
          <w:rFonts w:ascii="Arial Narrow" w:hAnsi="Arial Narrow" w:cs="Times New Roman"/>
          <w:sz w:val="24"/>
          <w:szCs w:val="24"/>
        </w:rPr>
        <w:t>A contratada deverá dispor em tempo integral à realização dos serviços.</w:t>
      </w:r>
    </w:p>
    <w:p w14:paraId="5AED3A98" w14:textId="77777777" w:rsidR="005345A1" w:rsidRPr="005345A1" w:rsidRDefault="005345A1" w:rsidP="005345A1">
      <w:pPr>
        <w:pStyle w:val="Nivel3"/>
        <w:numPr>
          <w:ilvl w:val="1"/>
          <w:numId w:val="12"/>
        </w:numPr>
        <w:ind w:left="0" w:firstLine="0"/>
        <w:rPr>
          <w:rFonts w:ascii="Arial Narrow" w:hAnsi="Arial Narrow" w:cs="Times New Roman"/>
          <w:sz w:val="24"/>
          <w:szCs w:val="24"/>
        </w:rPr>
      </w:pPr>
      <w:r w:rsidRPr="005345A1">
        <w:rPr>
          <w:rFonts w:ascii="Arial Narrow" w:hAnsi="Arial Narrow" w:cs="Times New Roman"/>
          <w:sz w:val="24"/>
          <w:szCs w:val="24"/>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0EB78F49" w14:textId="77777777" w:rsidR="005345A1" w:rsidRPr="005345A1" w:rsidRDefault="005345A1" w:rsidP="005345A1">
      <w:pPr>
        <w:pStyle w:val="Nivel3"/>
        <w:numPr>
          <w:ilvl w:val="1"/>
          <w:numId w:val="12"/>
        </w:numPr>
        <w:ind w:left="0" w:firstLine="0"/>
        <w:rPr>
          <w:rFonts w:ascii="Arial Narrow" w:hAnsi="Arial Narrow" w:cs="Times New Roman"/>
          <w:sz w:val="24"/>
          <w:szCs w:val="24"/>
        </w:rPr>
      </w:pPr>
      <w:r w:rsidRPr="005345A1">
        <w:rPr>
          <w:rFonts w:ascii="Arial Narrow" w:hAnsi="Arial Narrow" w:cs="Times New Roman"/>
          <w:sz w:val="24"/>
          <w:szCs w:val="24"/>
        </w:rPr>
        <w:t>Nas situações em que houver serviços para serem realizados com urgência, a CONTRATADA deverá envidar esforços para executá-los em tempo hábil.</w:t>
      </w:r>
    </w:p>
    <w:p w14:paraId="212ABDEE" w14:textId="77777777" w:rsidR="005345A1" w:rsidRPr="005345A1" w:rsidRDefault="005345A1" w:rsidP="005345A1">
      <w:pPr>
        <w:pStyle w:val="Nivel3"/>
        <w:numPr>
          <w:ilvl w:val="1"/>
          <w:numId w:val="12"/>
        </w:numPr>
        <w:ind w:left="0" w:firstLine="0"/>
        <w:rPr>
          <w:rFonts w:ascii="Arial Narrow" w:hAnsi="Arial Narrow" w:cs="Times New Roman"/>
          <w:sz w:val="24"/>
          <w:szCs w:val="24"/>
        </w:rPr>
      </w:pPr>
      <w:r w:rsidRPr="005345A1">
        <w:rPr>
          <w:rFonts w:ascii="Arial Narrow" w:hAnsi="Arial Narrow" w:cs="Times New Roman"/>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2C25B5D7" w14:textId="77777777" w:rsidR="005345A1" w:rsidRPr="005345A1" w:rsidRDefault="005345A1" w:rsidP="005345A1">
      <w:pPr>
        <w:pStyle w:val="Nivel3"/>
        <w:numPr>
          <w:ilvl w:val="1"/>
          <w:numId w:val="12"/>
        </w:numPr>
        <w:ind w:left="0" w:firstLine="0"/>
        <w:rPr>
          <w:rFonts w:ascii="Arial Narrow" w:hAnsi="Arial Narrow" w:cs="Times New Roman"/>
          <w:sz w:val="24"/>
          <w:szCs w:val="24"/>
        </w:rPr>
      </w:pPr>
      <w:r w:rsidRPr="005345A1">
        <w:rPr>
          <w:rFonts w:ascii="Arial Narrow" w:hAnsi="Arial Narrow" w:cs="Times New Roman"/>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722A513" w14:textId="5CBAF649" w:rsidR="005345A1" w:rsidRPr="005345A1" w:rsidRDefault="008735F5" w:rsidP="005345A1">
      <w:pPr>
        <w:pStyle w:val="Nivel3"/>
        <w:numPr>
          <w:ilvl w:val="1"/>
          <w:numId w:val="12"/>
        </w:numPr>
        <w:ind w:left="0" w:firstLine="0"/>
        <w:rPr>
          <w:rFonts w:ascii="Arial Narrow" w:hAnsi="Arial Narrow" w:cs="Times New Roman"/>
          <w:sz w:val="24"/>
          <w:szCs w:val="24"/>
        </w:rPr>
      </w:pPr>
      <w:proofErr w:type="spellStart"/>
      <w:r w:rsidRPr="005345A1">
        <w:rPr>
          <w:rFonts w:ascii="Arial Narrow" w:hAnsi="Arial Narrow" w:cs="Times New Roman"/>
          <w:sz w:val="24"/>
          <w:szCs w:val="24"/>
        </w:rPr>
        <w:t>Fornece</w:t>
      </w:r>
      <w:r>
        <w:rPr>
          <w:rFonts w:ascii="Arial Narrow" w:hAnsi="Arial Narrow" w:cs="Times New Roman"/>
          <w:sz w:val="24"/>
          <w:szCs w:val="24"/>
        </w:rPr>
        <w:t>r</w:t>
      </w:r>
      <w:proofErr w:type="spellEnd"/>
      <w:r w:rsidR="005345A1" w:rsidRPr="005345A1">
        <w:rPr>
          <w:rFonts w:ascii="Arial Narrow" w:hAnsi="Arial Narrow" w:cs="Times New Roman"/>
          <w:sz w:val="24"/>
          <w:szCs w:val="24"/>
        </w:rPr>
        <w:t xml:space="preserve"> todo maquinário, ferramentas, funcionários, e demais itens necessários para realização do </w:t>
      </w:r>
      <w:r>
        <w:rPr>
          <w:rFonts w:ascii="Arial Narrow" w:hAnsi="Arial Narrow" w:cs="Times New Roman"/>
          <w:sz w:val="24"/>
          <w:szCs w:val="24"/>
        </w:rPr>
        <w:t>da instalação</w:t>
      </w:r>
      <w:r w:rsidR="005345A1" w:rsidRPr="005345A1">
        <w:rPr>
          <w:rFonts w:ascii="Arial Narrow" w:hAnsi="Arial Narrow" w:cs="Times New Roman"/>
          <w:sz w:val="24"/>
          <w:szCs w:val="24"/>
        </w:rPr>
        <w:t xml:space="preserve">. </w:t>
      </w:r>
    </w:p>
    <w:p w14:paraId="7E8C20F8" w14:textId="59C36071" w:rsidR="006A27D4" w:rsidRPr="005345A1" w:rsidRDefault="00F624BC" w:rsidP="005345A1">
      <w:pPr>
        <w:pStyle w:val="Nivel3"/>
        <w:numPr>
          <w:ilvl w:val="0"/>
          <w:numId w:val="0"/>
        </w:numPr>
        <w:rPr>
          <w:rFonts w:ascii="Arial Narrow" w:hAnsi="Arial Narrow"/>
          <w:sz w:val="22"/>
          <w:szCs w:val="22"/>
        </w:rPr>
      </w:pPr>
      <w:r w:rsidRPr="008735F5">
        <w:rPr>
          <w:rFonts w:ascii="Arial Narrow" w:hAnsi="Arial Narrow"/>
          <w:sz w:val="24"/>
          <w:szCs w:val="24"/>
        </w:rPr>
        <w:t>9.11</w:t>
      </w:r>
      <w:r w:rsidRPr="005345A1">
        <w:rPr>
          <w:rFonts w:ascii="Arial Narrow" w:hAnsi="Arial Narrow"/>
          <w:sz w:val="22"/>
          <w:szCs w:val="22"/>
        </w:rPr>
        <w:t xml:space="preserve">. </w:t>
      </w:r>
      <w:r w:rsidR="000E3200" w:rsidRPr="005345A1">
        <w:rPr>
          <w:rFonts w:ascii="Arial Narrow" w:hAnsi="Arial Narrow"/>
          <w:b/>
          <w:bCs/>
          <w:sz w:val="22"/>
          <w:szCs w:val="22"/>
          <w:u w:val="single"/>
        </w:rPr>
        <w:t xml:space="preserve">A garantia mínima de sobrevivência é de </w:t>
      </w:r>
      <w:r w:rsidR="008735F5">
        <w:rPr>
          <w:rFonts w:ascii="Arial Narrow" w:hAnsi="Arial Narrow"/>
          <w:b/>
          <w:bCs/>
          <w:sz w:val="22"/>
          <w:szCs w:val="22"/>
          <w:u w:val="single"/>
        </w:rPr>
        <w:t>12 (doze</w:t>
      </w:r>
      <w:r w:rsidR="000E3200" w:rsidRPr="005345A1">
        <w:rPr>
          <w:rFonts w:ascii="Arial Narrow" w:hAnsi="Arial Narrow"/>
          <w:b/>
          <w:bCs/>
          <w:sz w:val="22"/>
          <w:szCs w:val="22"/>
          <w:u w:val="single"/>
        </w:rPr>
        <w:t xml:space="preserve">) </w:t>
      </w:r>
      <w:r w:rsidR="008735F5">
        <w:rPr>
          <w:rFonts w:ascii="Arial Narrow" w:hAnsi="Arial Narrow"/>
          <w:b/>
          <w:bCs/>
          <w:sz w:val="22"/>
          <w:szCs w:val="22"/>
          <w:u w:val="single"/>
        </w:rPr>
        <w:t>meses</w:t>
      </w:r>
      <w:r w:rsidR="000E3200" w:rsidRPr="005345A1">
        <w:rPr>
          <w:rFonts w:ascii="Arial Narrow" w:hAnsi="Arial Narrow"/>
          <w:b/>
          <w:bCs/>
          <w:sz w:val="22"/>
          <w:szCs w:val="22"/>
          <w:u w:val="single"/>
        </w:rPr>
        <w:t xml:space="preserve"> após </w:t>
      </w:r>
      <w:r w:rsidR="008735F5">
        <w:rPr>
          <w:rFonts w:ascii="Arial Narrow" w:hAnsi="Arial Narrow"/>
          <w:b/>
          <w:bCs/>
          <w:sz w:val="22"/>
          <w:szCs w:val="22"/>
          <w:u w:val="single"/>
        </w:rPr>
        <w:t>a instalação.</w:t>
      </w:r>
    </w:p>
    <w:p w14:paraId="75875C4B" w14:textId="77777777" w:rsidR="006A27D4" w:rsidRPr="00CB660D" w:rsidRDefault="006A27D4" w:rsidP="000071B4">
      <w:pPr>
        <w:pStyle w:val="PargrafodaLista"/>
        <w:numPr>
          <w:ilvl w:val="0"/>
          <w:numId w:val="1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CB660D">
        <w:rPr>
          <w:rFonts w:ascii="Arial Narrow" w:hAnsi="Arial Narrow"/>
          <w:b/>
        </w:rPr>
        <w:t>CLÁUSULA DÉCIMA - OBRIGAÇÕES PERTINENTES À LGPD</w:t>
      </w:r>
    </w:p>
    <w:p w14:paraId="64ECAE9E" w14:textId="77777777" w:rsidR="006A27D4" w:rsidRPr="00CB660D"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B660D">
        <w:rPr>
          <w:rFonts w:ascii="Arial Narrow" w:hAnsi="Arial Narrow"/>
        </w:rPr>
        <w:t xml:space="preserve">As partes deverão cumprir a </w:t>
      </w:r>
      <w:hyperlink r:id="rId65" w:history="1">
        <w:r w:rsidRPr="00CB660D">
          <w:rPr>
            <w:rStyle w:val="Hyperlink"/>
            <w:rFonts w:ascii="Arial Narrow" w:hAnsi="Arial Narrow"/>
          </w:rPr>
          <w:t>Lei Federal  nº 13.709, de 14 de agosto de 2018 (LGPD)</w:t>
        </w:r>
      </w:hyperlink>
      <w:r w:rsidRPr="00CB660D">
        <w:rPr>
          <w:rFonts w:ascii="Arial Narrow" w:hAnsi="Arial Narrow"/>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6F3C986" w14:textId="77777777" w:rsidR="006A27D4" w:rsidRPr="00CB660D"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B660D">
        <w:rPr>
          <w:rFonts w:ascii="Arial Narrow" w:hAnsi="Arial Narrow"/>
        </w:rPr>
        <w:lastRenderedPageBreak/>
        <w:t xml:space="preserve">Os dados obtidos somente poderão ser utilizados para as finalidades que justificaram seu acesso e de acordo com a boa-fé e com os princípios do </w:t>
      </w:r>
      <w:hyperlink r:id="rId66" w:anchor="art6" w:history="1">
        <w:r w:rsidRPr="00CB660D">
          <w:rPr>
            <w:rStyle w:val="Hyperlink"/>
            <w:rFonts w:ascii="Arial Narrow" w:hAnsi="Arial Narrow"/>
          </w:rPr>
          <w:t>art. 6º da LGPD</w:t>
        </w:r>
      </w:hyperlink>
      <w:r w:rsidRPr="00CB660D">
        <w:rPr>
          <w:rFonts w:ascii="Arial Narrow" w:hAnsi="Arial Narrow"/>
        </w:rPr>
        <w:t xml:space="preserve">. </w:t>
      </w:r>
    </w:p>
    <w:p w14:paraId="318709A0" w14:textId="77777777" w:rsidR="006A27D4" w:rsidRPr="00CB660D"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B660D">
        <w:rPr>
          <w:rFonts w:ascii="Arial Narrow" w:hAnsi="Arial Narrow"/>
        </w:rPr>
        <w:t>É vedado o compartilhamento com terceiros dos dados obtidos fora das hipóteses permitidas em Lei.</w:t>
      </w:r>
    </w:p>
    <w:p w14:paraId="248900D7" w14:textId="77777777" w:rsidR="006A27D4" w:rsidRPr="00CB660D"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B660D">
        <w:rPr>
          <w:rFonts w:ascii="Arial Narrow" w:hAnsi="Arial Narrow"/>
        </w:rPr>
        <w:t xml:space="preserve">A Administração deverá ser informada no prazo de </w:t>
      </w:r>
      <w:r w:rsidRPr="00CB660D">
        <w:rPr>
          <w:rFonts w:ascii="Arial Narrow" w:hAnsi="Arial Narrow"/>
          <w:b/>
          <w:u w:val="single"/>
        </w:rPr>
        <w:t>05 (cinco) dias úteis</w:t>
      </w:r>
      <w:r w:rsidRPr="00CB660D">
        <w:rPr>
          <w:rFonts w:ascii="Arial Narrow" w:hAnsi="Arial Narrow"/>
        </w:rPr>
        <w:t xml:space="preserve"> sobre todos os contratos de </w:t>
      </w:r>
      <w:proofErr w:type="spellStart"/>
      <w:r w:rsidRPr="00CB660D">
        <w:rPr>
          <w:rFonts w:ascii="Arial Narrow" w:hAnsi="Arial Narrow"/>
        </w:rPr>
        <w:t>suboperação</w:t>
      </w:r>
      <w:proofErr w:type="spellEnd"/>
      <w:r w:rsidRPr="00CB660D">
        <w:rPr>
          <w:rFonts w:ascii="Arial Narrow" w:hAnsi="Arial Narrow"/>
        </w:rPr>
        <w:t xml:space="preserve"> firmados ou que venham a ser celebrados pelo Contratado.</w:t>
      </w:r>
    </w:p>
    <w:p w14:paraId="36F1F70C" w14:textId="77777777" w:rsidR="006A27D4" w:rsidRPr="00CB660D"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B660D">
        <w:rPr>
          <w:rFonts w:ascii="Arial Narrow" w:hAnsi="Arial Narrow"/>
        </w:rPr>
        <w:t xml:space="preserve">Terminado o tratamento dos dados nos termos do </w:t>
      </w:r>
      <w:hyperlink r:id="rId67" w:anchor="art15" w:history="1">
        <w:r w:rsidRPr="00CB660D">
          <w:rPr>
            <w:rStyle w:val="Hyperlink"/>
            <w:rFonts w:ascii="Arial Narrow" w:hAnsi="Arial Narrow"/>
          </w:rPr>
          <w:t>art. 15 da LGPD</w:t>
        </w:r>
      </w:hyperlink>
      <w:r w:rsidRPr="00CB660D">
        <w:rPr>
          <w:rFonts w:ascii="Arial Narrow" w:hAnsi="Arial Narrow"/>
        </w:rPr>
        <w:t xml:space="preserve">, é dever do contratado eliminá-los, com exceção das hipóteses do </w:t>
      </w:r>
      <w:hyperlink r:id="rId68" w:anchor="art16" w:history="1">
        <w:r w:rsidRPr="00CB660D">
          <w:rPr>
            <w:rStyle w:val="Hyperlink"/>
            <w:rFonts w:ascii="Arial Narrow" w:hAnsi="Arial Narrow"/>
          </w:rPr>
          <w:t>art. 16 da LGPD</w:t>
        </w:r>
      </w:hyperlink>
      <w:r w:rsidRPr="00CB660D">
        <w:rPr>
          <w:rFonts w:ascii="Arial Narrow" w:hAnsi="Arial Narrow"/>
        </w:rPr>
        <w:t xml:space="preserve">, incluindo aquelas em que houver necessidade de guarda de documentação para fins de comprovação do cumprimento de obrigações legais ou contratuais e somente enquanto não prescritas essas obrigações. </w:t>
      </w:r>
    </w:p>
    <w:p w14:paraId="7B9F5103" w14:textId="77777777" w:rsidR="006A27D4" w:rsidRPr="00CB660D"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B660D">
        <w:rPr>
          <w:rFonts w:ascii="Arial Narrow" w:hAnsi="Arial Narrow"/>
        </w:rPr>
        <w:t>É dever do contratado orientar e treinar seus empregados sobre os deveres, requisitos e responsabilidades decorrentes da LGPD.</w:t>
      </w:r>
    </w:p>
    <w:p w14:paraId="29F3CF23" w14:textId="77777777" w:rsidR="006A27D4" w:rsidRPr="00CB660D"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B660D">
        <w:rPr>
          <w:rFonts w:ascii="Arial Narrow" w:hAnsi="Arial Narrow"/>
        </w:rPr>
        <w:t xml:space="preserve">O Contratado deverá exigir de </w:t>
      </w:r>
      <w:proofErr w:type="spellStart"/>
      <w:r w:rsidRPr="00CB660D">
        <w:rPr>
          <w:rFonts w:ascii="Arial Narrow" w:hAnsi="Arial Narrow"/>
        </w:rPr>
        <w:t>suboperadores</w:t>
      </w:r>
      <w:proofErr w:type="spellEnd"/>
      <w:r w:rsidRPr="00CB660D">
        <w:rPr>
          <w:rFonts w:ascii="Arial Narrow" w:hAnsi="Arial Narrow"/>
        </w:rPr>
        <w:t xml:space="preserve"> e subcontratados o cumprimento dos deveres da presente cláusula, permanecendo integralmente responsável por garantir sua observância.</w:t>
      </w:r>
    </w:p>
    <w:p w14:paraId="095E2CB0" w14:textId="77777777" w:rsidR="006A27D4" w:rsidRPr="00CB660D"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B660D">
        <w:rPr>
          <w:rFonts w:ascii="Arial Narrow" w:hAnsi="Arial Narrow"/>
        </w:rPr>
        <w:t>O Contratante poderá realizar diligência para aferir o cumprimento dessa cláusula, devendo o Contratado atender prontamente eventuais pedidos de comprovação formulados.</w:t>
      </w:r>
    </w:p>
    <w:p w14:paraId="7CE50D89" w14:textId="77777777" w:rsidR="006A27D4" w:rsidRPr="00CB660D"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B660D">
        <w:rPr>
          <w:rFonts w:ascii="Arial Narrow" w:hAnsi="Arial Narrow"/>
        </w:rPr>
        <w:t xml:space="preserve">O Contratado deverá prestar, no prazo fixado pelo Contratante, prorrogável justificadamente, quaisquer informações acerca dos dados pessoais para cumprimento da LGPD, inclusive quanto a eventual descarte realizado. </w:t>
      </w:r>
    </w:p>
    <w:p w14:paraId="7A454A69" w14:textId="77777777" w:rsidR="006A27D4" w:rsidRPr="00CB660D"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B660D">
        <w:rPr>
          <w:rFonts w:ascii="Arial Narrow" w:hAnsi="Arial Narrow"/>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4F4491E8" w14:textId="77777777" w:rsidR="006A27D4" w:rsidRPr="00CB660D" w:rsidRDefault="006A27D4" w:rsidP="000071B4">
      <w:pPr>
        <w:pStyle w:val="PargrafodaLista"/>
        <w:numPr>
          <w:ilvl w:val="2"/>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B660D">
        <w:rPr>
          <w:rFonts w:ascii="Arial Narrow" w:hAnsi="Arial Narrow"/>
        </w:rPr>
        <w:t>Os referidos bancos de dados devem ser desenvolvidos em formato interoperável, a fim de garantir a reutilização desses dados pela Administração nas hipóteses previstas na LGPD.</w:t>
      </w:r>
    </w:p>
    <w:p w14:paraId="149E638D" w14:textId="77777777" w:rsidR="006A27D4" w:rsidRPr="00CB660D"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B660D">
        <w:rPr>
          <w:rFonts w:ascii="Arial Narrow" w:hAnsi="Arial Narrow"/>
        </w:rPr>
        <w:t>O contrato está sujeito a ser alterado nos procedimentos pertinentes ao tratamento de dados pessoais, quando indicado pela autoridade competente, em especial a ANPD por meio de opiniões técnicas ou recomendações, editadas na forma da LGPD.</w:t>
      </w:r>
    </w:p>
    <w:p w14:paraId="785F4391" w14:textId="77777777" w:rsidR="006A27D4" w:rsidRPr="00CB660D" w:rsidRDefault="006A27D4" w:rsidP="00924406">
      <w:pPr>
        <w:pStyle w:val="PargrafodaLista"/>
        <w:autoSpaceDE w:val="0"/>
        <w:autoSpaceDN w:val="0"/>
        <w:adjustRightInd w:val="0"/>
        <w:ind w:left="0"/>
        <w:contextualSpacing w:val="0"/>
        <w:rPr>
          <w:rFonts w:ascii="Arial Narrow" w:hAnsi="Arial Narrow"/>
          <w:highlight w:val="yellow"/>
        </w:rPr>
      </w:pPr>
    </w:p>
    <w:p w14:paraId="79B00D4E" w14:textId="77777777" w:rsidR="006A27D4" w:rsidRPr="00CB660D" w:rsidRDefault="006A27D4" w:rsidP="000071B4">
      <w:pPr>
        <w:pStyle w:val="PargrafodaLista"/>
        <w:numPr>
          <w:ilvl w:val="0"/>
          <w:numId w:val="1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CB660D">
        <w:rPr>
          <w:rFonts w:ascii="Arial Narrow" w:hAnsi="Arial Narrow"/>
          <w:b/>
        </w:rPr>
        <w:t>CLÁUSULA DÉCIMA PRIMEIRA - INFRAÇÕES E SANÇÕES ADMINISTRATIVAS</w:t>
      </w:r>
    </w:p>
    <w:p w14:paraId="71FB5E72" w14:textId="77777777" w:rsidR="006A27D4" w:rsidRPr="00CB660D"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B660D">
        <w:rPr>
          <w:rFonts w:ascii="Arial Narrow" w:hAnsi="Arial Narrow"/>
        </w:rPr>
        <w:t xml:space="preserve">Comete infração administrativa, nos termos da </w:t>
      </w:r>
      <w:hyperlink r:id="rId69" w:history="1">
        <w:r w:rsidRPr="00CB660D">
          <w:rPr>
            <w:rStyle w:val="Hyperlink"/>
            <w:rFonts w:ascii="Arial Narrow" w:hAnsi="Arial Narrow"/>
          </w:rPr>
          <w:t>Lei Federal nº 14.133/2021</w:t>
        </w:r>
      </w:hyperlink>
      <w:r w:rsidRPr="00CB660D">
        <w:rPr>
          <w:rFonts w:ascii="Arial Narrow" w:hAnsi="Arial Narrow"/>
        </w:rPr>
        <w:t>, o contratado que:</w:t>
      </w:r>
    </w:p>
    <w:p w14:paraId="53633805" w14:textId="77777777" w:rsidR="006A27D4" w:rsidRPr="00CB660D" w:rsidRDefault="006A27D4" w:rsidP="000071B4">
      <w:pPr>
        <w:numPr>
          <w:ilvl w:val="2"/>
          <w:numId w:val="15"/>
        </w:numPr>
        <w:tabs>
          <w:tab w:val="left" w:pos="851"/>
          <w:tab w:val="left" w:pos="993"/>
        </w:tabs>
        <w:suppressAutoHyphens/>
        <w:ind w:left="0" w:firstLine="0"/>
        <w:jc w:val="both"/>
        <w:rPr>
          <w:rFonts w:ascii="Arial Narrow" w:eastAsia="Arial" w:hAnsi="Arial Narrow" w:cs="Arial"/>
        </w:rPr>
      </w:pPr>
      <w:r w:rsidRPr="00CB660D">
        <w:rPr>
          <w:rFonts w:ascii="Arial Narrow" w:eastAsia="Arial" w:hAnsi="Arial Narrow" w:cs="Arial"/>
        </w:rPr>
        <w:t>der causa à inexecução parcial do contrato;</w:t>
      </w:r>
    </w:p>
    <w:p w14:paraId="2068F45B" w14:textId="77777777" w:rsidR="006A27D4" w:rsidRPr="00CB660D" w:rsidRDefault="006A27D4" w:rsidP="000071B4">
      <w:pPr>
        <w:numPr>
          <w:ilvl w:val="2"/>
          <w:numId w:val="15"/>
        </w:numPr>
        <w:tabs>
          <w:tab w:val="left" w:pos="851"/>
          <w:tab w:val="left" w:pos="993"/>
        </w:tabs>
        <w:suppressAutoHyphens/>
        <w:ind w:left="0" w:firstLine="0"/>
        <w:jc w:val="both"/>
        <w:rPr>
          <w:rFonts w:ascii="Arial Narrow" w:eastAsia="Arial" w:hAnsi="Arial Narrow" w:cs="Arial"/>
        </w:rPr>
      </w:pPr>
      <w:r w:rsidRPr="00CB660D">
        <w:rPr>
          <w:rFonts w:ascii="Arial Narrow" w:eastAsia="Arial" w:hAnsi="Arial Narrow" w:cs="Arial"/>
        </w:rPr>
        <w:t>der causa à inexecução parcial do contrato que cause grave dano à Administração ou ao funcionamento dos serviços públicos ou ao interesse coletivo;</w:t>
      </w:r>
    </w:p>
    <w:p w14:paraId="7573070B" w14:textId="77777777" w:rsidR="006A27D4" w:rsidRPr="00CB660D" w:rsidRDefault="006A27D4" w:rsidP="000071B4">
      <w:pPr>
        <w:numPr>
          <w:ilvl w:val="2"/>
          <w:numId w:val="15"/>
        </w:numPr>
        <w:tabs>
          <w:tab w:val="left" w:pos="851"/>
          <w:tab w:val="left" w:pos="993"/>
        </w:tabs>
        <w:suppressAutoHyphens/>
        <w:ind w:left="0" w:firstLine="0"/>
        <w:jc w:val="both"/>
        <w:rPr>
          <w:rFonts w:ascii="Arial Narrow" w:eastAsia="Arial" w:hAnsi="Arial Narrow" w:cs="Arial"/>
        </w:rPr>
      </w:pPr>
      <w:r w:rsidRPr="00CB660D">
        <w:rPr>
          <w:rFonts w:ascii="Arial Narrow" w:eastAsia="Arial" w:hAnsi="Arial Narrow" w:cs="Arial"/>
        </w:rPr>
        <w:t>der causa à inexecução total do contrato;</w:t>
      </w:r>
    </w:p>
    <w:p w14:paraId="58E235D8" w14:textId="77777777" w:rsidR="006A27D4" w:rsidRPr="00CB660D" w:rsidRDefault="006A27D4" w:rsidP="000071B4">
      <w:pPr>
        <w:numPr>
          <w:ilvl w:val="2"/>
          <w:numId w:val="15"/>
        </w:numPr>
        <w:tabs>
          <w:tab w:val="left" w:pos="851"/>
          <w:tab w:val="left" w:pos="993"/>
        </w:tabs>
        <w:suppressAutoHyphens/>
        <w:ind w:left="0" w:firstLine="0"/>
        <w:jc w:val="both"/>
        <w:rPr>
          <w:rFonts w:ascii="Arial Narrow" w:eastAsia="Arial" w:hAnsi="Arial Narrow" w:cs="Arial"/>
        </w:rPr>
      </w:pPr>
      <w:r w:rsidRPr="00CB660D">
        <w:rPr>
          <w:rFonts w:ascii="Arial Narrow" w:eastAsia="Arial" w:hAnsi="Arial Narrow" w:cs="Arial"/>
        </w:rPr>
        <w:t>ensejar o retardamento da execução ou da entrega do objeto da contratação sem motivo justificado;</w:t>
      </w:r>
    </w:p>
    <w:p w14:paraId="79387B41" w14:textId="77777777" w:rsidR="006A27D4" w:rsidRPr="00CB660D" w:rsidRDefault="006A27D4" w:rsidP="000071B4">
      <w:pPr>
        <w:numPr>
          <w:ilvl w:val="2"/>
          <w:numId w:val="15"/>
        </w:numPr>
        <w:tabs>
          <w:tab w:val="left" w:pos="851"/>
          <w:tab w:val="left" w:pos="993"/>
        </w:tabs>
        <w:suppressAutoHyphens/>
        <w:ind w:left="0" w:firstLine="0"/>
        <w:jc w:val="both"/>
        <w:rPr>
          <w:rFonts w:ascii="Arial Narrow" w:eastAsia="Arial" w:hAnsi="Arial Narrow" w:cs="Arial"/>
        </w:rPr>
      </w:pPr>
      <w:r w:rsidRPr="00CB660D">
        <w:rPr>
          <w:rFonts w:ascii="Arial Narrow" w:eastAsia="Arial" w:hAnsi="Arial Narrow" w:cs="Arial"/>
        </w:rPr>
        <w:t>apresentar documentação falsa ou prestar declaração falsa durante a execução do contrato;</w:t>
      </w:r>
    </w:p>
    <w:p w14:paraId="06DD5A03" w14:textId="77777777" w:rsidR="006A27D4" w:rsidRPr="00CB660D" w:rsidRDefault="006A27D4" w:rsidP="000071B4">
      <w:pPr>
        <w:numPr>
          <w:ilvl w:val="2"/>
          <w:numId w:val="15"/>
        </w:numPr>
        <w:tabs>
          <w:tab w:val="left" w:pos="851"/>
          <w:tab w:val="left" w:pos="993"/>
        </w:tabs>
        <w:suppressAutoHyphens/>
        <w:ind w:left="0" w:firstLine="0"/>
        <w:jc w:val="both"/>
        <w:rPr>
          <w:rFonts w:ascii="Arial Narrow" w:eastAsia="Arial" w:hAnsi="Arial Narrow" w:cs="Arial"/>
        </w:rPr>
      </w:pPr>
      <w:r w:rsidRPr="00CB660D">
        <w:rPr>
          <w:rFonts w:ascii="Arial Narrow" w:eastAsia="Arial" w:hAnsi="Arial Narrow" w:cs="Arial"/>
        </w:rPr>
        <w:t xml:space="preserve"> praticar ato fraudulento na execução do contrato;</w:t>
      </w:r>
    </w:p>
    <w:p w14:paraId="74D2E00E" w14:textId="77777777" w:rsidR="006A27D4" w:rsidRPr="00CB660D" w:rsidRDefault="006A27D4" w:rsidP="000071B4">
      <w:pPr>
        <w:numPr>
          <w:ilvl w:val="2"/>
          <w:numId w:val="15"/>
        </w:numPr>
        <w:tabs>
          <w:tab w:val="left" w:pos="851"/>
          <w:tab w:val="left" w:pos="993"/>
        </w:tabs>
        <w:suppressAutoHyphens/>
        <w:ind w:left="0" w:firstLine="0"/>
        <w:jc w:val="both"/>
        <w:rPr>
          <w:rFonts w:ascii="Arial Narrow" w:eastAsia="Arial" w:hAnsi="Arial Narrow" w:cs="Arial"/>
        </w:rPr>
      </w:pPr>
      <w:r w:rsidRPr="00CB660D">
        <w:rPr>
          <w:rFonts w:ascii="Arial Narrow" w:eastAsia="Arial" w:hAnsi="Arial Narrow" w:cs="Arial"/>
        </w:rPr>
        <w:t>comportar-se de modo inidôneo ou cometer fraude de qualquer natureza;</w:t>
      </w:r>
    </w:p>
    <w:p w14:paraId="58EA776A" w14:textId="77777777" w:rsidR="006A27D4" w:rsidRPr="00CB660D" w:rsidRDefault="006A27D4" w:rsidP="000071B4">
      <w:pPr>
        <w:numPr>
          <w:ilvl w:val="2"/>
          <w:numId w:val="15"/>
        </w:numPr>
        <w:tabs>
          <w:tab w:val="left" w:pos="851"/>
          <w:tab w:val="left" w:pos="993"/>
        </w:tabs>
        <w:suppressAutoHyphens/>
        <w:ind w:left="0" w:firstLine="0"/>
        <w:jc w:val="both"/>
        <w:rPr>
          <w:rFonts w:ascii="Arial Narrow" w:eastAsia="Arial" w:hAnsi="Arial Narrow" w:cs="Arial"/>
        </w:rPr>
      </w:pPr>
      <w:r w:rsidRPr="00CB660D">
        <w:rPr>
          <w:rFonts w:ascii="Arial Narrow" w:eastAsia="Arial" w:hAnsi="Arial Narrow" w:cs="Arial"/>
        </w:rPr>
        <w:t>praticar ato lesivo previsto no art. 5º da Lei Federal nº 12.846, de 1º de agosto de 2013.</w:t>
      </w:r>
    </w:p>
    <w:p w14:paraId="35F400F0" w14:textId="77777777" w:rsidR="006A27D4" w:rsidRPr="00CB660D" w:rsidRDefault="006A27D4" w:rsidP="00924406">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p w14:paraId="6CD4D273" w14:textId="77777777" w:rsidR="006A27D4" w:rsidRPr="00CB660D"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B660D">
        <w:rPr>
          <w:rFonts w:ascii="Arial Narrow" w:hAnsi="Arial Narrow"/>
        </w:rPr>
        <w:t>Serão aplicadas ao contratado que incorrer nas infrações acima descritas as seguintes sanções:</w:t>
      </w:r>
    </w:p>
    <w:p w14:paraId="3B9A68C2" w14:textId="77777777" w:rsidR="006A27D4" w:rsidRPr="00CB660D" w:rsidRDefault="006A27D4" w:rsidP="00924406">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tbl>
      <w:tblPr>
        <w:tblStyle w:val="Tabelacomgrade"/>
        <w:tblW w:w="5000" w:type="pct"/>
        <w:tblLook w:val="04A0" w:firstRow="1" w:lastRow="0" w:firstColumn="1" w:lastColumn="0" w:noHBand="0" w:noVBand="1"/>
      </w:tblPr>
      <w:tblGrid>
        <w:gridCol w:w="1252"/>
        <w:gridCol w:w="4523"/>
        <w:gridCol w:w="3853"/>
      </w:tblGrid>
      <w:tr w:rsidR="006A27D4" w:rsidRPr="00CB660D" w14:paraId="0C3F3C3C" w14:textId="77777777" w:rsidTr="006A27D4">
        <w:tc>
          <w:tcPr>
            <w:tcW w:w="650" w:type="pct"/>
          </w:tcPr>
          <w:p w14:paraId="15149C77" w14:textId="77777777" w:rsidR="006A27D4" w:rsidRPr="00CB660D" w:rsidRDefault="006A27D4" w:rsidP="00924406">
            <w:pPr>
              <w:jc w:val="center"/>
              <w:rPr>
                <w:rFonts w:ascii="Arial Narrow" w:hAnsi="Arial Narrow" w:cs="Times New Roman"/>
              </w:rPr>
            </w:pPr>
          </w:p>
        </w:tc>
        <w:tc>
          <w:tcPr>
            <w:tcW w:w="2349" w:type="pct"/>
          </w:tcPr>
          <w:p w14:paraId="52C32C50" w14:textId="77777777" w:rsidR="006A27D4" w:rsidRPr="00CB660D" w:rsidRDefault="006A27D4" w:rsidP="00924406">
            <w:pPr>
              <w:jc w:val="both"/>
              <w:rPr>
                <w:rFonts w:ascii="Arial Narrow" w:hAnsi="Arial Narrow" w:cs="Times New Roman"/>
              </w:rPr>
            </w:pPr>
            <w:r w:rsidRPr="00CB660D">
              <w:rPr>
                <w:rFonts w:ascii="Arial Narrow" w:hAnsi="Arial Narrow" w:cs="Times New Roman"/>
                <w:b/>
                <w:bCs/>
              </w:rPr>
              <w:t>INFRAÇÃO COMETIDA</w:t>
            </w:r>
          </w:p>
        </w:tc>
        <w:tc>
          <w:tcPr>
            <w:tcW w:w="2001" w:type="pct"/>
          </w:tcPr>
          <w:p w14:paraId="2487E3EA" w14:textId="77777777" w:rsidR="006A27D4" w:rsidRPr="00CB660D" w:rsidRDefault="006A27D4" w:rsidP="00924406">
            <w:pPr>
              <w:jc w:val="both"/>
              <w:rPr>
                <w:rFonts w:ascii="Arial Narrow" w:hAnsi="Arial Narrow" w:cs="Times New Roman"/>
              </w:rPr>
            </w:pPr>
            <w:r w:rsidRPr="00CB660D">
              <w:rPr>
                <w:rFonts w:ascii="Arial Narrow" w:hAnsi="Arial Narrow" w:cs="Times New Roman"/>
                <w:b/>
                <w:bCs/>
              </w:rPr>
              <w:t>POSSÍVEL PENALIDADE</w:t>
            </w:r>
          </w:p>
        </w:tc>
      </w:tr>
      <w:tr w:rsidR="006A27D4" w:rsidRPr="00CB660D" w14:paraId="20AE0C7F" w14:textId="77777777" w:rsidTr="006A27D4">
        <w:tc>
          <w:tcPr>
            <w:tcW w:w="650" w:type="pct"/>
            <w:vMerge w:val="restart"/>
            <w:hideMark/>
          </w:tcPr>
          <w:p w14:paraId="70F6946C" w14:textId="77777777" w:rsidR="006A27D4" w:rsidRPr="00CB660D" w:rsidRDefault="006A27D4" w:rsidP="00924406">
            <w:pPr>
              <w:jc w:val="center"/>
              <w:rPr>
                <w:rFonts w:ascii="Arial Narrow" w:hAnsi="Arial Narrow" w:cs="Times New Roman"/>
              </w:rPr>
            </w:pPr>
            <w:r w:rsidRPr="00CB660D">
              <w:rPr>
                <w:rFonts w:ascii="Arial Narrow" w:hAnsi="Arial Narrow" w:cs="Times New Roman"/>
              </w:rPr>
              <w:t>I</w:t>
            </w:r>
          </w:p>
        </w:tc>
        <w:tc>
          <w:tcPr>
            <w:tcW w:w="2349" w:type="pct"/>
            <w:vMerge w:val="restart"/>
            <w:hideMark/>
          </w:tcPr>
          <w:p w14:paraId="3EA8F024"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Não manter a proposta, salvo em decorrência de fato superveniente devidamente justificado</w:t>
            </w:r>
          </w:p>
        </w:tc>
        <w:tc>
          <w:tcPr>
            <w:tcW w:w="2001" w:type="pct"/>
            <w:hideMark/>
          </w:tcPr>
          <w:p w14:paraId="7211671F"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Advertência por faltas leves</w:t>
            </w:r>
          </w:p>
        </w:tc>
      </w:tr>
      <w:tr w:rsidR="006A27D4" w:rsidRPr="00CB660D" w14:paraId="70BBAAB2" w14:textId="77777777" w:rsidTr="006A27D4">
        <w:tc>
          <w:tcPr>
            <w:tcW w:w="650" w:type="pct"/>
            <w:vMerge/>
            <w:hideMark/>
          </w:tcPr>
          <w:p w14:paraId="50221DE8" w14:textId="77777777" w:rsidR="006A27D4" w:rsidRPr="00CB660D" w:rsidRDefault="006A27D4" w:rsidP="00924406">
            <w:pPr>
              <w:jc w:val="center"/>
              <w:rPr>
                <w:rFonts w:ascii="Arial Narrow" w:hAnsi="Arial Narrow" w:cs="Times New Roman"/>
              </w:rPr>
            </w:pPr>
          </w:p>
        </w:tc>
        <w:tc>
          <w:tcPr>
            <w:tcW w:w="2349" w:type="pct"/>
            <w:vMerge/>
            <w:hideMark/>
          </w:tcPr>
          <w:p w14:paraId="47E228D8" w14:textId="77777777" w:rsidR="006A27D4" w:rsidRPr="00CB660D" w:rsidRDefault="006A27D4" w:rsidP="00924406">
            <w:pPr>
              <w:jc w:val="both"/>
              <w:rPr>
                <w:rFonts w:ascii="Arial Narrow" w:hAnsi="Arial Narrow" w:cs="Times New Roman"/>
              </w:rPr>
            </w:pPr>
          </w:p>
        </w:tc>
        <w:tc>
          <w:tcPr>
            <w:tcW w:w="2001" w:type="pct"/>
            <w:hideMark/>
          </w:tcPr>
          <w:p w14:paraId="4A45BEF5"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Multa: de 5% (cinco por cento) sobre o valor total da proposta</w:t>
            </w:r>
          </w:p>
        </w:tc>
      </w:tr>
      <w:tr w:rsidR="006A27D4" w:rsidRPr="00CB660D" w14:paraId="74F0B7B7" w14:textId="77777777" w:rsidTr="006A27D4">
        <w:tc>
          <w:tcPr>
            <w:tcW w:w="650" w:type="pct"/>
            <w:vMerge/>
            <w:hideMark/>
          </w:tcPr>
          <w:p w14:paraId="6A906BDE" w14:textId="77777777" w:rsidR="006A27D4" w:rsidRPr="00CB660D" w:rsidRDefault="006A27D4" w:rsidP="00924406">
            <w:pPr>
              <w:jc w:val="center"/>
              <w:rPr>
                <w:rFonts w:ascii="Arial Narrow" w:hAnsi="Arial Narrow" w:cs="Times New Roman"/>
              </w:rPr>
            </w:pPr>
          </w:p>
        </w:tc>
        <w:tc>
          <w:tcPr>
            <w:tcW w:w="2349" w:type="pct"/>
            <w:vMerge/>
            <w:hideMark/>
          </w:tcPr>
          <w:p w14:paraId="41871192" w14:textId="77777777" w:rsidR="006A27D4" w:rsidRPr="00CB660D" w:rsidRDefault="006A27D4" w:rsidP="00924406">
            <w:pPr>
              <w:jc w:val="both"/>
              <w:rPr>
                <w:rFonts w:ascii="Arial Narrow" w:hAnsi="Arial Narrow" w:cs="Times New Roman"/>
              </w:rPr>
            </w:pPr>
          </w:p>
        </w:tc>
        <w:tc>
          <w:tcPr>
            <w:tcW w:w="2001" w:type="pct"/>
            <w:hideMark/>
          </w:tcPr>
          <w:p w14:paraId="75B9D36B"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Impedimento de licitar ou contratar com o Município de Juranda</w:t>
            </w:r>
          </w:p>
        </w:tc>
      </w:tr>
      <w:tr w:rsidR="006A27D4" w:rsidRPr="00CB660D" w14:paraId="59343CF0" w14:textId="77777777" w:rsidTr="006A27D4">
        <w:tc>
          <w:tcPr>
            <w:tcW w:w="650" w:type="pct"/>
            <w:vMerge w:val="restart"/>
            <w:hideMark/>
          </w:tcPr>
          <w:p w14:paraId="51C4CD75" w14:textId="77777777" w:rsidR="006A27D4" w:rsidRPr="00CB660D" w:rsidRDefault="006A27D4" w:rsidP="00924406">
            <w:pPr>
              <w:jc w:val="center"/>
              <w:rPr>
                <w:rFonts w:ascii="Arial Narrow" w:hAnsi="Arial Narrow" w:cs="Times New Roman"/>
              </w:rPr>
            </w:pPr>
            <w:r w:rsidRPr="00CB660D">
              <w:rPr>
                <w:rFonts w:ascii="Arial Narrow" w:hAnsi="Arial Narrow" w:cs="Times New Roman"/>
              </w:rPr>
              <w:t>II</w:t>
            </w:r>
          </w:p>
        </w:tc>
        <w:tc>
          <w:tcPr>
            <w:tcW w:w="2349" w:type="pct"/>
            <w:vMerge w:val="restart"/>
            <w:hideMark/>
          </w:tcPr>
          <w:p w14:paraId="060AE397"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Deixar de entregar a documentação exigida para o certame, mesmo após a possibilidade de saneamento</w:t>
            </w:r>
          </w:p>
        </w:tc>
        <w:tc>
          <w:tcPr>
            <w:tcW w:w="2001" w:type="pct"/>
            <w:hideMark/>
          </w:tcPr>
          <w:p w14:paraId="6AC9C26A"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Multa: de 2% (dois por cento) sobre o valor total da proposta</w:t>
            </w:r>
          </w:p>
        </w:tc>
      </w:tr>
      <w:tr w:rsidR="006A27D4" w:rsidRPr="00CB660D" w14:paraId="1008D509" w14:textId="77777777" w:rsidTr="006A27D4">
        <w:tc>
          <w:tcPr>
            <w:tcW w:w="650" w:type="pct"/>
            <w:vMerge/>
            <w:hideMark/>
          </w:tcPr>
          <w:p w14:paraId="4412BAB3" w14:textId="77777777" w:rsidR="006A27D4" w:rsidRPr="00CB660D" w:rsidRDefault="006A27D4" w:rsidP="00924406">
            <w:pPr>
              <w:jc w:val="center"/>
              <w:rPr>
                <w:rFonts w:ascii="Arial Narrow" w:hAnsi="Arial Narrow" w:cs="Times New Roman"/>
              </w:rPr>
            </w:pPr>
          </w:p>
        </w:tc>
        <w:tc>
          <w:tcPr>
            <w:tcW w:w="2349" w:type="pct"/>
            <w:vMerge/>
            <w:hideMark/>
          </w:tcPr>
          <w:p w14:paraId="1D913401" w14:textId="77777777" w:rsidR="006A27D4" w:rsidRPr="00CB660D" w:rsidRDefault="006A27D4" w:rsidP="00924406">
            <w:pPr>
              <w:jc w:val="both"/>
              <w:rPr>
                <w:rFonts w:ascii="Arial Narrow" w:hAnsi="Arial Narrow" w:cs="Times New Roman"/>
              </w:rPr>
            </w:pPr>
          </w:p>
        </w:tc>
        <w:tc>
          <w:tcPr>
            <w:tcW w:w="2001" w:type="pct"/>
            <w:hideMark/>
          </w:tcPr>
          <w:p w14:paraId="6684CF12"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Impedimento de licitar ou contratar com o Município de Juranda</w:t>
            </w:r>
          </w:p>
        </w:tc>
      </w:tr>
      <w:tr w:rsidR="006A27D4" w:rsidRPr="00CB660D" w14:paraId="6CABB587" w14:textId="77777777" w:rsidTr="006A27D4">
        <w:tc>
          <w:tcPr>
            <w:tcW w:w="650" w:type="pct"/>
            <w:hideMark/>
          </w:tcPr>
          <w:p w14:paraId="3DE17889" w14:textId="77777777" w:rsidR="006A27D4" w:rsidRPr="00CB660D" w:rsidRDefault="006A27D4" w:rsidP="00924406">
            <w:pPr>
              <w:jc w:val="center"/>
              <w:rPr>
                <w:rFonts w:ascii="Arial Narrow" w:hAnsi="Arial Narrow" w:cs="Times New Roman"/>
              </w:rPr>
            </w:pPr>
            <w:r w:rsidRPr="00CB660D">
              <w:rPr>
                <w:rFonts w:ascii="Arial Narrow" w:hAnsi="Arial Narrow" w:cs="Times New Roman"/>
              </w:rPr>
              <w:t>III</w:t>
            </w:r>
          </w:p>
        </w:tc>
        <w:tc>
          <w:tcPr>
            <w:tcW w:w="2349" w:type="pct"/>
            <w:hideMark/>
          </w:tcPr>
          <w:p w14:paraId="0DD9F770"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não possua condições para emissão de Certidão Negativa de Débitos/Positiva com Efeitos de Negativa exigida no Edital</w:t>
            </w:r>
          </w:p>
        </w:tc>
        <w:tc>
          <w:tcPr>
            <w:tcW w:w="2001" w:type="pct"/>
            <w:hideMark/>
          </w:tcPr>
          <w:p w14:paraId="7DF64B17"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Multa: de 2% (dois por cento) sobre o valor total da proposta</w:t>
            </w:r>
          </w:p>
        </w:tc>
      </w:tr>
      <w:tr w:rsidR="006A27D4" w:rsidRPr="00CB660D" w14:paraId="1BE3CDE5" w14:textId="77777777" w:rsidTr="006A27D4">
        <w:tc>
          <w:tcPr>
            <w:tcW w:w="650" w:type="pct"/>
            <w:hideMark/>
          </w:tcPr>
          <w:p w14:paraId="125FE5C5" w14:textId="77777777" w:rsidR="006A27D4" w:rsidRPr="00CB660D" w:rsidRDefault="006A27D4" w:rsidP="00924406">
            <w:pPr>
              <w:jc w:val="center"/>
              <w:rPr>
                <w:rFonts w:ascii="Arial Narrow" w:hAnsi="Arial Narrow" w:cs="Times New Roman"/>
              </w:rPr>
            </w:pPr>
            <w:r w:rsidRPr="00CB660D">
              <w:rPr>
                <w:rFonts w:ascii="Arial Narrow" w:hAnsi="Arial Narrow" w:cs="Times New Roman"/>
              </w:rPr>
              <w:t>IV</w:t>
            </w:r>
          </w:p>
        </w:tc>
        <w:tc>
          <w:tcPr>
            <w:tcW w:w="2349" w:type="pct"/>
            <w:hideMark/>
          </w:tcPr>
          <w:p w14:paraId="03FE756F"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deixe de enviar amostras para análise, exigidas neste Edital, quando convocada</w:t>
            </w:r>
          </w:p>
        </w:tc>
        <w:tc>
          <w:tcPr>
            <w:tcW w:w="2001" w:type="pct"/>
            <w:hideMark/>
          </w:tcPr>
          <w:p w14:paraId="53EBE602"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Multa: de 5% (cinco por cento) sobre o valor do lote correspondente</w:t>
            </w:r>
          </w:p>
        </w:tc>
      </w:tr>
      <w:tr w:rsidR="006A27D4" w:rsidRPr="00CB660D" w14:paraId="35DD6AF3" w14:textId="77777777" w:rsidTr="006A27D4">
        <w:tc>
          <w:tcPr>
            <w:tcW w:w="650" w:type="pct"/>
            <w:vMerge w:val="restart"/>
            <w:hideMark/>
          </w:tcPr>
          <w:p w14:paraId="0D5E84A4" w14:textId="77777777" w:rsidR="006A27D4" w:rsidRPr="00CB660D" w:rsidRDefault="006A27D4" w:rsidP="00924406">
            <w:pPr>
              <w:jc w:val="center"/>
              <w:rPr>
                <w:rFonts w:ascii="Arial Narrow" w:hAnsi="Arial Narrow" w:cs="Times New Roman"/>
              </w:rPr>
            </w:pPr>
            <w:r w:rsidRPr="00CB660D">
              <w:rPr>
                <w:rFonts w:ascii="Arial Narrow" w:hAnsi="Arial Narrow" w:cs="Times New Roman"/>
              </w:rPr>
              <w:t>V</w:t>
            </w:r>
          </w:p>
        </w:tc>
        <w:tc>
          <w:tcPr>
            <w:tcW w:w="2349" w:type="pct"/>
            <w:vMerge w:val="restart"/>
            <w:hideMark/>
          </w:tcPr>
          <w:p w14:paraId="7E132EC3"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40F5EEF8"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Multa: de 10% (dez por cento) sobre o valor da sua proposta</w:t>
            </w:r>
          </w:p>
        </w:tc>
      </w:tr>
      <w:tr w:rsidR="006A27D4" w:rsidRPr="00CB660D" w14:paraId="25EBC206" w14:textId="77777777" w:rsidTr="006A27D4">
        <w:tc>
          <w:tcPr>
            <w:tcW w:w="650" w:type="pct"/>
            <w:vMerge/>
            <w:hideMark/>
          </w:tcPr>
          <w:p w14:paraId="0A5CB15D" w14:textId="77777777" w:rsidR="006A27D4" w:rsidRPr="00CB660D" w:rsidRDefault="006A27D4" w:rsidP="00924406">
            <w:pPr>
              <w:jc w:val="center"/>
              <w:rPr>
                <w:rFonts w:ascii="Arial Narrow" w:hAnsi="Arial Narrow" w:cs="Times New Roman"/>
              </w:rPr>
            </w:pPr>
          </w:p>
        </w:tc>
        <w:tc>
          <w:tcPr>
            <w:tcW w:w="2349" w:type="pct"/>
            <w:vMerge/>
            <w:hideMark/>
          </w:tcPr>
          <w:p w14:paraId="210D0265" w14:textId="77777777" w:rsidR="006A27D4" w:rsidRPr="00CB660D" w:rsidRDefault="006A27D4" w:rsidP="00924406">
            <w:pPr>
              <w:jc w:val="both"/>
              <w:rPr>
                <w:rFonts w:ascii="Arial Narrow" w:hAnsi="Arial Narrow" w:cs="Times New Roman"/>
              </w:rPr>
            </w:pPr>
          </w:p>
        </w:tc>
        <w:tc>
          <w:tcPr>
            <w:tcW w:w="2001" w:type="pct"/>
            <w:hideMark/>
          </w:tcPr>
          <w:p w14:paraId="0B21ACB8"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Declaração de Inidoneidade para licitar ou contratar com todos os entes federativos</w:t>
            </w:r>
          </w:p>
        </w:tc>
      </w:tr>
      <w:tr w:rsidR="006A27D4" w:rsidRPr="00CB660D" w14:paraId="79B9942A" w14:textId="77777777" w:rsidTr="006A27D4">
        <w:tc>
          <w:tcPr>
            <w:tcW w:w="650" w:type="pct"/>
            <w:hideMark/>
          </w:tcPr>
          <w:p w14:paraId="607F15FA" w14:textId="77777777" w:rsidR="006A27D4" w:rsidRPr="00CB660D" w:rsidRDefault="006A27D4" w:rsidP="00924406">
            <w:pPr>
              <w:jc w:val="center"/>
              <w:rPr>
                <w:rFonts w:ascii="Arial Narrow" w:hAnsi="Arial Narrow" w:cs="Times New Roman"/>
              </w:rPr>
            </w:pPr>
            <w:r w:rsidRPr="00CB660D">
              <w:rPr>
                <w:rFonts w:ascii="Arial Narrow" w:hAnsi="Arial Narrow" w:cs="Times New Roman"/>
              </w:rPr>
              <w:t>VI</w:t>
            </w:r>
          </w:p>
        </w:tc>
        <w:tc>
          <w:tcPr>
            <w:tcW w:w="2349" w:type="pct"/>
            <w:hideMark/>
          </w:tcPr>
          <w:p w14:paraId="067B01B3"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ensejar o retardamento da execução ou da entrega do objeto da licitação sem motivo justificado</w:t>
            </w:r>
          </w:p>
        </w:tc>
        <w:tc>
          <w:tcPr>
            <w:tcW w:w="2001" w:type="pct"/>
            <w:hideMark/>
          </w:tcPr>
          <w:p w14:paraId="37FCD664"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Multa: de 10% (dez por cento) sobre o valor da sua proposta</w:t>
            </w:r>
          </w:p>
        </w:tc>
      </w:tr>
      <w:tr w:rsidR="006A27D4" w:rsidRPr="00CB660D" w14:paraId="2AE06696" w14:textId="77777777" w:rsidTr="006A27D4">
        <w:tc>
          <w:tcPr>
            <w:tcW w:w="650" w:type="pct"/>
            <w:vMerge w:val="restart"/>
            <w:hideMark/>
          </w:tcPr>
          <w:p w14:paraId="5F76074B" w14:textId="77777777" w:rsidR="006A27D4" w:rsidRPr="00CB660D" w:rsidRDefault="006A27D4" w:rsidP="00924406">
            <w:pPr>
              <w:jc w:val="center"/>
              <w:rPr>
                <w:rFonts w:ascii="Arial Narrow" w:hAnsi="Arial Narrow" w:cs="Times New Roman"/>
              </w:rPr>
            </w:pPr>
            <w:r w:rsidRPr="00CB660D">
              <w:rPr>
                <w:rFonts w:ascii="Arial Narrow" w:hAnsi="Arial Narrow" w:cs="Times New Roman"/>
              </w:rPr>
              <w:t>VII</w:t>
            </w:r>
          </w:p>
        </w:tc>
        <w:tc>
          <w:tcPr>
            <w:tcW w:w="2349" w:type="pct"/>
            <w:vMerge w:val="restart"/>
            <w:hideMark/>
          </w:tcPr>
          <w:p w14:paraId="4E02A1C9"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Fraudar a seleção do fornecedor</w:t>
            </w:r>
          </w:p>
        </w:tc>
        <w:tc>
          <w:tcPr>
            <w:tcW w:w="2001" w:type="pct"/>
            <w:hideMark/>
          </w:tcPr>
          <w:p w14:paraId="5605782E"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Multa: de 10% (dez por cento) sobre o valor da sua proposta</w:t>
            </w:r>
          </w:p>
        </w:tc>
      </w:tr>
      <w:tr w:rsidR="006A27D4" w:rsidRPr="00CB660D" w14:paraId="3EE49BA6" w14:textId="77777777" w:rsidTr="006A27D4">
        <w:tc>
          <w:tcPr>
            <w:tcW w:w="650" w:type="pct"/>
            <w:vMerge/>
            <w:hideMark/>
          </w:tcPr>
          <w:p w14:paraId="7DCC5537" w14:textId="77777777" w:rsidR="006A27D4" w:rsidRPr="00CB660D" w:rsidRDefault="006A27D4" w:rsidP="00924406">
            <w:pPr>
              <w:jc w:val="center"/>
              <w:rPr>
                <w:rFonts w:ascii="Arial Narrow" w:hAnsi="Arial Narrow" w:cs="Times New Roman"/>
              </w:rPr>
            </w:pPr>
          </w:p>
        </w:tc>
        <w:tc>
          <w:tcPr>
            <w:tcW w:w="2349" w:type="pct"/>
            <w:vMerge/>
            <w:hideMark/>
          </w:tcPr>
          <w:p w14:paraId="22EE1F2F" w14:textId="77777777" w:rsidR="006A27D4" w:rsidRPr="00CB660D" w:rsidRDefault="006A27D4" w:rsidP="00924406">
            <w:pPr>
              <w:jc w:val="both"/>
              <w:rPr>
                <w:rFonts w:ascii="Arial Narrow" w:hAnsi="Arial Narrow" w:cs="Times New Roman"/>
              </w:rPr>
            </w:pPr>
          </w:p>
        </w:tc>
        <w:tc>
          <w:tcPr>
            <w:tcW w:w="2001" w:type="pct"/>
            <w:hideMark/>
          </w:tcPr>
          <w:p w14:paraId="242F1FD3"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Declaração de Inidoneidade para licitar ou contratar com todos os entes federativos</w:t>
            </w:r>
          </w:p>
        </w:tc>
      </w:tr>
      <w:tr w:rsidR="006A27D4" w:rsidRPr="00CB660D" w14:paraId="7E3B86BD" w14:textId="77777777" w:rsidTr="006A27D4">
        <w:tc>
          <w:tcPr>
            <w:tcW w:w="650" w:type="pct"/>
            <w:vMerge w:val="restart"/>
            <w:hideMark/>
          </w:tcPr>
          <w:p w14:paraId="6333F968" w14:textId="77777777" w:rsidR="006A27D4" w:rsidRPr="00CB660D" w:rsidRDefault="006A27D4" w:rsidP="00924406">
            <w:pPr>
              <w:jc w:val="center"/>
              <w:rPr>
                <w:rFonts w:ascii="Arial Narrow" w:hAnsi="Arial Narrow" w:cs="Times New Roman"/>
              </w:rPr>
            </w:pPr>
            <w:r w:rsidRPr="00CB660D">
              <w:rPr>
                <w:rFonts w:ascii="Arial Narrow" w:hAnsi="Arial Narrow" w:cs="Times New Roman"/>
              </w:rPr>
              <w:t>VIII</w:t>
            </w:r>
          </w:p>
        </w:tc>
        <w:tc>
          <w:tcPr>
            <w:tcW w:w="2349" w:type="pct"/>
            <w:vMerge w:val="restart"/>
            <w:hideMark/>
          </w:tcPr>
          <w:p w14:paraId="5BF3FD45"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Comportar-se de modo inidôneo ou cometer fraude de qualquer natureza</w:t>
            </w:r>
          </w:p>
        </w:tc>
        <w:tc>
          <w:tcPr>
            <w:tcW w:w="2001" w:type="pct"/>
            <w:hideMark/>
          </w:tcPr>
          <w:p w14:paraId="3A482EE3"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Multa: de 10% (dez por cento) sobre o valor da sua proposta</w:t>
            </w:r>
          </w:p>
        </w:tc>
      </w:tr>
      <w:tr w:rsidR="006A27D4" w:rsidRPr="00CB660D" w14:paraId="66F1E87A" w14:textId="77777777" w:rsidTr="006A27D4">
        <w:tc>
          <w:tcPr>
            <w:tcW w:w="650" w:type="pct"/>
            <w:vMerge/>
            <w:hideMark/>
          </w:tcPr>
          <w:p w14:paraId="4CACFD6A" w14:textId="77777777" w:rsidR="006A27D4" w:rsidRPr="00CB660D" w:rsidRDefault="006A27D4" w:rsidP="00924406">
            <w:pPr>
              <w:jc w:val="center"/>
              <w:rPr>
                <w:rFonts w:ascii="Arial Narrow" w:hAnsi="Arial Narrow" w:cs="Times New Roman"/>
              </w:rPr>
            </w:pPr>
          </w:p>
        </w:tc>
        <w:tc>
          <w:tcPr>
            <w:tcW w:w="2349" w:type="pct"/>
            <w:vMerge/>
            <w:hideMark/>
          </w:tcPr>
          <w:p w14:paraId="2382B5FC" w14:textId="77777777" w:rsidR="006A27D4" w:rsidRPr="00CB660D" w:rsidRDefault="006A27D4" w:rsidP="00924406">
            <w:pPr>
              <w:jc w:val="both"/>
              <w:rPr>
                <w:rFonts w:ascii="Arial Narrow" w:hAnsi="Arial Narrow" w:cs="Times New Roman"/>
              </w:rPr>
            </w:pPr>
          </w:p>
        </w:tc>
        <w:tc>
          <w:tcPr>
            <w:tcW w:w="2001" w:type="pct"/>
            <w:hideMark/>
          </w:tcPr>
          <w:p w14:paraId="688C3C4B"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Declaração de Inidoneidade para licitar ou contratar com todos os entes federativos</w:t>
            </w:r>
          </w:p>
        </w:tc>
      </w:tr>
      <w:tr w:rsidR="006A27D4" w:rsidRPr="00CB660D" w14:paraId="5929203A" w14:textId="77777777" w:rsidTr="006A27D4">
        <w:tc>
          <w:tcPr>
            <w:tcW w:w="650" w:type="pct"/>
            <w:vMerge w:val="restart"/>
            <w:hideMark/>
          </w:tcPr>
          <w:p w14:paraId="69708B5A" w14:textId="77777777" w:rsidR="006A27D4" w:rsidRPr="00CB660D" w:rsidRDefault="006A27D4" w:rsidP="00924406">
            <w:pPr>
              <w:jc w:val="center"/>
              <w:rPr>
                <w:rFonts w:ascii="Arial Narrow" w:hAnsi="Arial Narrow" w:cs="Times New Roman"/>
              </w:rPr>
            </w:pPr>
            <w:r w:rsidRPr="00CB660D">
              <w:rPr>
                <w:rFonts w:ascii="Arial Narrow" w:hAnsi="Arial Narrow" w:cs="Times New Roman"/>
              </w:rPr>
              <w:t>IX</w:t>
            </w:r>
          </w:p>
        </w:tc>
        <w:tc>
          <w:tcPr>
            <w:tcW w:w="2349" w:type="pct"/>
            <w:vMerge w:val="restart"/>
            <w:hideMark/>
          </w:tcPr>
          <w:p w14:paraId="1D9EDF47"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Praticar atos ilícitos com vistas a frustrar os objetivos da seleção do fornecedor</w:t>
            </w:r>
          </w:p>
        </w:tc>
        <w:tc>
          <w:tcPr>
            <w:tcW w:w="2001" w:type="pct"/>
            <w:hideMark/>
          </w:tcPr>
          <w:p w14:paraId="72E869A0"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Multa: de 10% (dez por cento) sobre o valor da sua proposta</w:t>
            </w:r>
          </w:p>
        </w:tc>
      </w:tr>
      <w:tr w:rsidR="006A27D4" w:rsidRPr="00CB660D" w14:paraId="3DD816E8" w14:textId="77777777" w:rsidTr="006A27D4">
        <w:tc>
          <w:tcPr>
            <w:tcW w:w="650" w:type="pct"/>
            <w:vMerge/>
            <w:hideMark/>
          </w:tcPr>
          <w:p w14:paraId="19C629B7" w14:textId="77777777" w:rsidR="006A27D4" w:rsidRPr="00CB660D" w:rsidRDefault="006A27D4" w:rsidP="00924406">
            <w:pPr>
              <w:jc w:val="center"/>
              <w:rPr>
                <w:rFonts w:ascii="Arial Narrow" w:hAnsi="Arial Narrow" w:cs="Times New Roman"/>
              </w:rPr>
            </w:pPr>
          </w:p>
        </w:tc>
        <w:tc>
          <w:tcPr>
            <w:tcW w:w="2349" w:type="pct"/>
            <w:vMerge/>
            <w:hideMark/>
          </w:tcPr>
          <w:p w14:paraId="623B0062" w14:textId="77777777" w:rsidR="006A27D4" w:rsidRPr="00CB660D" w:rsidRDefault="006A27D4" w:rsidP="00924406">
            <w:pPr>
              <w:jc w:val="both"/>
              <w:rPr>
                <w:rFonts w:ascii="Arial Narrow" w:hAnsi="Arial Narrow" w:cs="Times New Roman"/>
              </w:rPr>
            </w:pPr>
          </w:p>
        </w:tc>
        <w:tc>
          <w:tcPr>
            <w:tcW w:w="2001" w:type="pct"/>
            <w:hideMark/>
          </w:tcPr>
          <w:p w14:paraId="0C8AA491"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Declaração de Inidoneidade para licitar ou contratar com todos os entes federativos</w:t>
            </w:r>
          </w:p>
        </w:tc>
      </w:tr>
      <w:tr w:rsidR="006A27D4" w:rsidRPr="00CB660D" w14:paraId="32F4CAC0" w14:textId="77777777" w:rsidTr="006A27D4">
        <w:tc>
          <w:tcPr>
            <w:tcW w:w="650" w:type="pct"/>
            <w:vMerge w:val="restart"/>
            <w:hideMark/>
          </w:tcPr>
          <w:p w14:paraId="25F3A005" w14:textId="77777777" w:rsidR="006A27D4" w:rsidRPr="00CB660D" w:rsidRDefault="006A27D4" w:rsidP="00924406">
            <w:pPr>
              <w:jc w:val="center"/>
              <w:rPr>
                <w:rFonts w:ascii="Arial Narrow" w:hAnsi="Arial Narrow" w:cs="Times New Roman"/>
              </w:rPr>
            </w:pPr>
            <w:r w:rsidRPr="00CB660D">
              <w:rPr>
                <w:rFonts w:ascii="Arial Narrow" w:hAnsi="Arial Narrow" w:cs="Times New Roman"/>
              </w:rPr>
              <w:t>X</w:t>
            </w:r>
          </w:p>
        </w:tc>
        <w:tc>
          <w:tcPr>
            <w:tcW w:w="2349" w:type="pct"/>
            <w:vMerge w:val="restart"/>
            <w:hideMark/>
          </w:tcPr>
          <w:p w14:paraId="0E4E9C36" w14:textId="77777777" w:rsidR="006A27D4" w:rsidRPr="00CB660D" w:rsidRDefault="006A27D4" w:rsidP="00924406">
            <w:pPr>
              <w:jc w:val="both"/>
              <w:rPr>
                <w:rFonts w:ascii="Arial Narrow" w:hAnsi="Arial Narrow" w:cs="Times New Roman"/>
              </w:rPr>
            </w:pPr>
            <w:hyperlink r:id="rId70" w:tgtFrame="_blank" w:history="1">
              <w:r w:rsidRPr="00CB660D">
                <w:rPr>
                  <w:rStyle w:val="Hyperlink"/>
                  <w:rFonts w:ascii="Arial Narrow" w:hAnsi="Arial Narrow" w:cs="Times New Roman"/>
                </w:rPr>
                <w:t>Praticar ato lesivo previsto no art. 5º da Lei nº 12.846, de 1º de agosto de 2013</w:t>
              </w:r>
            </w:hyperlink>
          </w:p>
        </w:tc>
        <w:tc>
          <w:tcPr>
            <w:tcW w:w="2001" w:type="pct"/>
            <w:hideMark/>
          </w:tcPr>
          <w:p w14:paraId="78CB8686"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Multa: de 10% (dez por cento) sobre o valor da sua proposta</w:t>
            </w:r>
          </w:p>
        </w:tc>
      </w:tr>
      <w:tr w:rsidR="006A27D4" w:rsidRPr="00CB660D" w14:paraId="69CE6CB0" w14:textId="77777777" w:rsidTr="006A27D4">
        <w:tc>
          <w:tcPr>
            <w:tcW w:w="650" w:type="pct"/>
            <w:vMerge/>
            <w:hideMark/>
          </w:tcPr>
          <w:p w14:paraId="7412FC31" w14:textId="77777777" w:rsidR="006A27D4" w:rsidRPr="00CB660D" w:rsidRDefault="006A27D4" w:rsidP="00924406">
            <w:pPr>
              <w:jc w:val="center"/>
              <w:rPr>
                <w:rFonts w:ascii="Arial Narrow" w:hAnsi="Arial Narrow" w:cs="Times New Roman"/>
              </w:rPr>
            </w:pPr>
          </w:p>
        </w:tc>
        <w:tc>
          <w:tcPr>
            <w:tcW w:w="2349" w:type="pct"/>
            <w:vMerge/>
            <w:hideMark/>
          </w:tcPr>
          <w:p w14:paraId="1761D8D7" w14:textId="77777777" w:rsidR="006A27D4" w:rsidRPr="00CB660D" w:rsidRDefault="006A27D4" w:rsidP="00924406">
            <w:pPr>
              <w:jc w:val="both"/>
              <w:rPr>
                <w:rFonts w:ascii="Arial Narrow" w:hAnsi="Arial Narrow" w:cs="Times New Roman"/>
              </w:rPr>
            </w:pPr>
          </w:p>
        </w:tc>
        <w:tc>
          <w:tcPr>
            <w:tcW w:w="2001" w:type="pct"/>
            <w:hideMark/>
          </w:tcPr>
          <w:p w14:paraId="1FC87F75"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Declaração de Inidoneidade para licitar ou contratar com todos os entes federativos</w:t>
            </w:r>
          </w:p>
        </w:tc>
      </w:tr>
      <w:tr w:rsidR="006A27D4" w:rsidRPr="00CB660D" w14:paraId="2BE0CB25" w14:textId="77777777" w:rsidTr="006A27D4">
        <w:tc>
          <w:tcPr>
            <w:tcW w:w="650" w:type="pct"/>
            <w:hideMark/>
          </w:tcPr>
          <w:p w14:paraId="2F2C9D31" w14:textId="77777777" w:rsidR="006A27D4" w:rsidRPr="00CB660D" w:rsidRDefault="006A27D4" w:rsidP="00924406">
            <w:pPr>
              <w:jc w:val="center"/>
              <w:rPr>
                <w:rFonts w:ascii="Arial Narrow" w:hAnsi="Arial Narrow" w:cs="Times New Roman"/>
              </w:rPr>
            </w:pPr>
            <w:r w:rsidRPr="00CB660D">
              <w:rPr>
                <w:rFonts w:ascii="Arial Narrow" w:hAnsi="Arial Narrow" w:cs="Times New Roman"/>
              </w:rPr>
              <w:t>XI</w:t>
            </w:r>
          </w:p>
        </w:tc>
        <w:tc>
          <w:tcPr>
            <w:tcW w:w="2349" w:type="pct"/>
            <w:hideMark/>
          </w:tcPr>
          <w:p w14:paraId="5D9720F0"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participar de licitação com mais de uma empresa integrante de mesmo Grupo Econômico concomitantemente</w:t>
            </w:r>
          </w:p>
        </w:tc>
        <w:tc>
          <w:tcPr>
            <w:tcW w:w="2001" w:type="pct"/>
            <w:hideMark/>
          </w:tcPr>
          <w:p w14:paraId="09D7839D"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Multa: de 10% (dez por cento) sobre o valor da sua proposta</w:t>
            </w:r>
          </w:p>
        </w:tc>
      </w:tr>
      <w:tr w:rsidR="006A27D4" w:rsidRPr="00CB660D" w14:paraId="6DA38D48" w14:textId="77777777" w:rsidTr="006A27D4">
        <w:tc>
          <w:tcPr>
            <w:tcW w:w="650" w:type="pct"/>
            <w:vMerge w:val="restart"/>
            <w:hideMark/>
          </w:tcPr>
          <w:p w14:paraId="69DE0B41" w14:textId="77777777" w:rsidR="006A27D4" w:rsidRPr="00CB660D" w:rsidRDefault="006A27D4" w:rsidP="00924406">
            <w:pPr>
              <w:jc w:val="center"/>
              <w:rPr>
                <w:rFonts w:ascii="Arial Narrow" w:hAnsi="Arial Narrow" w:cs="Times New Roman"/>
              </w:rPr>
            </w:pPr>
            <w:r w:rsidRPr="00CB660D">
              <w:rPr>
                <w:rFonts w:ascii="Arial Narrow" w:hAnsi="Arial Narrow" w:cs="Times New Roman"/>
              </w:rPr>
              <w:t>XII</w:t>
            </w:r>
          </w:p>
        </w:tc>
        <w:tc>
          <w:tcPr>
            <w:tcW w:w="2349" w:type="pct"/>
            <w:vMerge w:val="restart"/>
            <w:hideMark/>
          </w:tcPr>
          <w:p w14:paraId="06629B07"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0FE209ED"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Multa: de 10% (dez por cento) sobre o valor da sua proposta</w:t>
            </w:r>
          </w:p>
        </w:tc>
      </w:tr>
      <w:tr w:rsidR="006A27D4" w:rsidRPr="00CB660D" w14:paraId="422E2CE3" w14:textId="77777777" w:rsidTr="006A27D4">
        <w:tc>
          <w:tcPr>
            <w:tcW w:w="650" w:type="pct"/>
            <w:vMerge/>
            <w:hideMark/>
          </w:tcPr>
          <w:p w14:paraId="366FE83C" w14:textId="77777777" w:rsidR="006A27D4" w:rsidRPr="00CB660D" w:rsidRDefault="006A27D4" w:rsidP="00924406">
            <w:pPr>
              <w:jc w:val="center"/>
              <w:rPr>
                <w:rFonts w:ascii="Arial Narrow" w:hAnsi="Arial Narrow" w:cs="Times New Roman"/>
              </w:rPr>
            </w:pPr>
          </w:p>
        </w:tc>
        <w:tc>
          <w:tcPr>
            <w:tcW w:w="2349" w:type="pct"/>
            <w:vMerge/>
            <w:hideMark/>
          </w:tcPr>
          <w:p w14:paraId="7E2D20FB" w14:textId="77777777" w:rsidR="006A27D4" w:rsidRPr="00CB660D" w:rsidRDefault="006A27D4" w:rsidP="00924406">
            <w:pPr>
              <w:jc w:val="both"/>
              <w:rPr>
                <w:rFonts w:ascii="Arial Narrow" w:hAnsi="Arial Narrow" w:cs="Times New Roman"/>
              </w:rPr>
            </w:pPr>
          </w:p>
        </w:tc>
        <w:tc>
          <w:tcPr>
            <w:tcW w:w="2001" w:type="pct"/>
            <w:hideMark/>
          </w:tcPr>
          <w:p w14:paraId="24573F90"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Impedimento de licitar ou contratar com o Município de Juranda</w:t>
            </w:r>
          </w:p>
        </w:tc>
      </w:tr>
      <w:tr w:rsidR="006A27D4" w:rsidRPr="00CB660D" w14:paraId="23141D69" w14:textId="77777777" w:rsidTr="006A27D4">
        <w:tc>
          <w:tcPr>
            <w:tcW w:w="650" w:type="pct"/>
            <w:hideMark/>
          </w:tcPr>
          <w:p w14:paraId="007CD570" w14:textId="77777777" w:rsidR="006A27D4" w:rsidRPr="00CB660D" w:rsidRDefault="006A27D4" w:rsidP="00924406">
            <w:pPr>
              <w:jc w:val="center"/>
              <w:rPr>
                <w:rFonts w:ascii="Arial Narrow" w:hAnsi="Arial Narrow" w:cs="Times New Roman"/>
              </w:rPr>
            </w:pPr>
            <w:r w:rsidRPr="00CB660D">
              <w:rPr>
                <w:rFonts w:ascii="Arial Narrow" w:hAnsi="Arial Narrow" w:cs="Times New Roman"/>
              </w:rPr>
              <w:t>XIII</w:t>
            </w:r>
          </w:p>
        </w:tc>
        <w:tc>
          <w:tcPr>
            <w:tcW w:w="2349" w:type="pct"/>
            <w:hideMark/>
          </w:tcPr>
          <w:p w14:paraId="5014DC6A"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Apresentar recursos manifestamente protelatórios</w:t>
            </w:r>
          </w:p>
        </w:tc>
        <w:tc>
          <w:tcPr>
            <w:tcW w:w="2001" w:type="pct"/>
            <w:hideMark/>
          </w:tcPr>
          <w:p w14:paraId="4B58A739" w14:textId="77777777" w:rsidR="006A27D4" w:rsidRPr="00CB660D" w:rsidRDefault="006A27D4" w:rsidP="00924406">
            <w:pPr>
              <w:jc w:val="both"/>
              <w:rPr>
                <w:rFonts w:ascii="Arial Narrow" w:hAnsi="Arial Narrow" w:cs="Times New Roman"/>
              </w:rPr>
            </w:pPr>
            <w:r w:rsidRPr="00CB660D">
              <w:rPr>
                <w:rFonts w:ascii="Arial Narrow" w:hAnsi="Arial Narrow" w:cs="Times New Roman"/>
              </w:rPr>
              <w:t>Impedimento de licitar ou contratar com o Município de Juranda</w:t>
            </w:r>
          </w:p>
        </w:tc>
      </w:tr>
      <w:tr w:rsidR="000E3200" w:rsidRPr="00CB660D" w14:paraId="3F2D3DCD" w14:textId="77777777" w:rsidTr="000E3200">
        <w:tc>
          <w:tcPr>
            <w:tcW w:w="650" w:type="pct"/>
            <w:hideMark/>
          </w:tcPr>
          <w:p w14:paraId="79C356F9" w14:textId="77777777" w:rsidR="000E3200" w:rsidRPr="00CB660D" w:rsidRDefault="000E3200">
            <w:pPr>
              <w:jc w:val="center"/>
              <w:rPr>
                <w:rFonts w:ascii="Arial Narrow" w:hAnsi="Arial Narrow" w:cs="Times New Roman"/>
                <w:sz w:val="22"/>
                <w:szCs w:val="22"/>
                <w:lang w:eastAsia="en-US"/>
              </w:rPr>
            </w:pPr>
            <w:r w:rsidRPr="00CB660D">
              <w:rPr>
                <w:rFonts w:ascii="Arial Narrow" w:hAnsi="Arial Narrow" w:cs="Times New Roman"/>
                <w:sz w:val="22"/>
                <w:szCs w:val="22"/>
                <w:lang w:eastAsia="en-US"/>
              </w:rPr>
              <w:t>XIV</w:t>
            </w:r>
          </w:p>
        </w:tc>
        <w:tc>
          <w:tcPr>
            <w:tcW w:w="2349" w:type="pct"/>
            <w:hideMark/>
          </w:tcPr>
          <w:p w14:paraId="55EC7D46" w14:textId="77777777" w:rsidR="000E3200" w:rsidRPr="00CB660D" w:rsidRDefault="000E3200">
            <w:pPr>
              <w:jc w:val="both"/>
              <w:rPr>
                <w:rFonts w:ascii="Arial Narrow" w:hAnsi="Arial Narrow" w:cs="Times New Roman"/>
                <w:sz w:val="22"/>
                <w:szCs w:val="22"/>
                <w:lang w:eastAsia="en-US"/>
              </w:rPr>
            </w:pPr>
            <w:r w:rsidRPr="00CB660D">
              <w:rPr>
                <w:rFonts w:ascii="Arial Narrow" w:hAnsi="Arial Narrow"/>
                <w:sz w:val="22"/>
                <w:szCs w:val="22"/>
                <w:lang w:eastAsia="en-US"/>
              </w:rPr>
              <w:t>Garantia mínima de sobrevivência das plantas é de 90 (noventa) dias após o plantio</w:t>
            </w:r>
          </w:p>
        </w:tc>
        <w:tc>
          <w:tcPr>
            <w:tcW w:w="2001" w:type="pct"/>
            <w:hideMark/>
          </w:tcPr>
          <w:p w14:paraId="6C8ED924" w14:textId="77777777" w:rsidR="000E3200" w:rsidRPr="00CB660D" w:rsidRDefault="000E3200">
            <w:pPr>
              <w:jc w:val="both"/>
              <w:rPr>
                <w:rFonts w:ascii="Arial Narrow" w:hAnsi="Arial Narrow" w:cs="Times New Roman"/>
                <w:sz w:val="22"/>
                <w:szCs w:val="22"/>
                <w:lang w:eastAsia="en-US"/>
              </w:rPr>
            </w:pPr>
            <w:r w:rsidRPr="00CB660D">
              <w:rPr>
                <w:rFonts w:ascii="Arial Narrow" w:hAnsi="Arial Narrow" w:cs="Times New Roman"/>
                <w:sz w:val="22"/>
                <w:szCs w:val="22"/>
                <w:lang w:eastAsia="en-US"/>
              </w:rPr>
              <w:t>Valor unitário do produto acrescido de 20% em caso de não reposição. Caso reiterado será cobrado valor dobrado</w:t>
            </w:r>
          </w:p>
        </w:tc>
      </w:tr>
    </w:tbl>
    <w:p w14:paraId="55B9079B" w14:textId="77777777" w:rsidR="006A27D4" w:rsidRPr="00CB660D" w:rsidRDefault="006A27D4" w:rsidP="00924406">
      <w:pPr>
        <w:pStyle w:val="Nivel2"/>
        <w:numPr>
          <w:ilvl w:val="0"/>
          <w:numId w:val="0"/>
        </w:numPr>
        <w:spacing w:before="0" w:after="0" w:line="240" w:lineRule="auto"/>
        <w:rPr>
          <w:rFonts w:ascii="Arial Narrow" w:hAnsi="Arial Narrow"/>
          <w:sz w:val="24"/>
          <w:szCs w:val="24"/>
        </w:rPr>
      </w:pPr>
    </w:p>
    <w:p w14:paraId="3665A392" w14:textId="77777777" w:rsidR="006A27D4" w:rsidRPr="00CB660D" w:rsidRDefault="006A27D4" w:rsidP="000071B4">
      <w:pPr>
        <w:pStyle w:val="Nivel2"/>
        <w:numPr>
          <w:ilvl w:val="1"/>
          <w:numId w:val="12"/>
        </w:numPr>
        <w:spacing w:before="0" w:after="0" w:line="240" w:lineRule="auto"/>
        <w:ind w:left="0" w:firstLine="0"/>
        <w:rPr>
          <w:rFonts w:ascii="Arial Narrow" w:hAnsi="Arial Narrow"/>
          <w:sz w:val="24"/>
          <w:szCs w:val="24"/>
        </w:rPr>
      </w:pPr>
      <w:r w:rsidRPr="00CB660D">
        <w:rPr>
          <w:rFonts w:ascii="Arial Narrow" w:hAnsi="Arial Narrow"/>
          <w:sz w:val="24"/>
          <w:szCs w:val="24"/>
        </w:rPr>
        <w:lastRenderedPageBreak/>
        <w:t>A aplicação das sanções previstas neste Contrato não exclui, em hipótese alguma, a obrigação de reparação integral do dan</w:t>
      </w:r>
      <w:r w:rsidRPr="00CB660D">
        <w:rPr>
          <w:rFonts w:ascii="Arial Narrow" w:hAnsi="Arial Narrow"/>
          <w:color w:val="auto"/>
          <w:sz w:val="24"/>
          <w:szCs w:val="24"/>
        </w:rPr>
        <w:t xml:space="preserve">o causado ao Contratante, conforme disciplina o </w:t>
      </w:r>
      <w:hyperlink r:id="rId71" w:anchor="art156§9" w:history="1">
        <w:r w:rsidRPr="00CB660D">
          <w:rPr>
            <w:rStyle w:val="Hyperlink"/>
            <w:rFonts w:ascii="Arial Narrow" w:hAnsi="Arial Narrow"/>
            <w:color w:val="auto"/>
            <w:sz w:val="24"/>
            <w:szCs w:val="24"/>
          </w:rPr>
          <w:t>art. 156, §9º, da Lei Federal nº 14.133/2021</w:t>
        </w:r>
      </w:hyperlink>
      <w:r w:rsidRPr="00CB660D">
        <w:rPr>
          <w:rFonts w:ascii="Arial Narrow" w:hAnsi="Arial Narrow"/>
          <w:color w:val="auto"/>
          <w:sz w:val="24"/>
          <w:szCs w:val="24"/>
        </w:rPr>
        <w:t>.</w:t>
      </w:r>
    </w:p>
    <w:p w14:paraId="7440DED8" w14:textId="77777777" w:rsidR="006A27D4" w:rsidRPr="00CB660D" w:rsidRDefault="006A27D4" w:rsidP="000071B4">
      <w:pPr>
        <w:pStyle w:val="Nivel2"/>
        <w:numPr>
          <w:ilvl w:val="1"/>
          <w:numId w:val="12"/>
        </w:numPr>
        <w:spacing w:before="0" w:after="0" w:line="240" w:lineRule="auto"/>
        <w:ind w:left="0" w:firstLine="0"/>
        <w:rPr>
          <w:rFonts w:ascii="Arial Narrow" w:hAnsi="Arial Narrow"/>
          <w:sz w:val="24"/>
          <w:szCs w:val="24"/>
        </w:rPr>
      </w:pPr>
      <w:r w:rsidRPr="00CB660D">
        <w:rPr>
          <w:rFonts w:ascii="Arial Narrow" w:hAnsi="Arial Narrow"/>
          <w:sz w:val="24"/>
          <w:szCs w:val="24"/>
        </w:rPr>
        <w:t>Todas as sanções previstas neste Contrato poderão ser aplicadas cumulativamente com a m</w:t>
      </w:r>
      <w:r w:rsidRPr="00CB660D">
        <w:rPr>
          <w:rFonts w:ascii="Arial Narrow" w:hAnsi="Arial Narrow"/>
          <w:color w:val="auto"/>
          <w:sz w:val="24"/>
          <w:szCs w:val="24"/>
        </w:rPr>
        <w:t>ulta (</w:t>
      </w:r>
      <w:hyperlink r:id="rId72" w:anchor="art156§7" w:history="1">
        <w:r w:rsidRPr="00CB660D">
          <w:rPr>
            <w:rStyle w:val="Hyperlink"/>
            <w:rFonts w:ascii="Arial Narrow" w:hAnsi="Arial Narrow"/>
            <w:color w:val="auto"/>
            <w:sz w:val="24"/>
            <w:szCs w:val="24"/>
          </w:rPr>
          <w:t>art. 156, §7º, da Lei Federal nº 14.133/2021</w:t>
        </w:r>
      </w:hyperlink>
      <w:r w:rsidRPr="00CB660D">
        <w:rPr>
          <w:rFonts w:ascii="Arial Narrow" w:hAnsi="Arial Narrow"/>
          <w:color w:val="auto"/>
          <w:sz w:val="24"/>
          <w:szCs w:val="24"/>
        </w:rPr>
        <w:t>).</w:t>
      </w:r>
    </w:p>
    <w:p w14:paraId="77B1F741" w14:textId="77777777" w:rsidR="006A27D4" w:rsidRPr="00CB660D" w:rsidRDefault="006A27D4" w:rsidP="000071B4">
      <w:pPr>
        <w:pStyle w:val="Nivel2"/>
        <w:numPr>
          <w:ilvl w:val="2"/>
          <w:numId w:val="12"/>
        </w:numPr>
        <w:spacing w:before="0" w:after="0" w:line="240" w:lineRule="auto"/>
        <w:ind w:left="0" w:firstLine="0"/>
        <w:rPr>
          <w:rFonts w:ascii="Arial Narrow" w:hAnsi="Arial Narrow"/>
          <w:color w:val="auto"/>
          <w:sz w:val="24"/>
          <w:szCs w:val="24"/>
        </w:rPr>
      </w:pPr>
      <w:r w:rsidRPr="00CB660D">
        <w:rPr>
          <w:rFonts w:ascii="Arial Narrow" w:hAnsi="Arial Narrow"/>
          <w:color w:val="auto"/>
          <w:sz w:val="24"/>
          <w:szCs w:val="24"/>
        </w:rPr>
        <w:t>Antes da aplicação da multa será facultada a defesa do interessado no prazo de 15 (quinze) dias úteis, contado da data de sua intimação (</w:t>
      </w:r>
      <w:hyperlink r:id="rId73" w:anchor="art157" w:history="1">
        <w:r w:rsidRPr="00CB660D">
          <w:rPr>
            <w:rStyle w:val="Hyperlink"/>
            <w:rFonts w:ascii="Arial Narrow" w:hAnsi="Arial Narrow"/>
            <w:color w:val="auto"/>
            <w:sz w:val="24"/>
            <w:szCs w:val="24"/>
          </w:rPr>
          <w:t>art. 157, da Lei Federal  nº 14.133/2021</w:t>
        </w:r>
      </w:hyperlink>
      <w:r w:rsidRPr="00CB660D">
        <w:rPr>
          <w:rFonts w:ascii="Arial Narrow" w:hAnsi="Arial Narrow"/>
          <w:color w:val="auto"/>
          <w:sz w:val="24"/>
          <w:szCs w:val="24"/>
        </w:rPr>
        <w:t>).</w:t>
      </w:r>
    </w:p>
    <w:p w14:paraId="0167834F" w14:textId="77777777" w:rsidR="006A27D4" w:rsidRPr="00CB660D" w:rsidRDefault="006A27D4" w:rsidP="000071B4">
      <w:pPr>
        <w:pStyle w:val="Nivel2"/>
        <w:numPr>
          <w:ilvl w:val="2"/>
          <w:numId w:val="12"/>
        </w:numPr>
        <w:spacing w:before="0" w:after="0" w:line="240" w:lineRule="auto"/>
        <w:ind w:left="0" w:firstLine="0"/>
        <w:rPr>
          <w:rFonts w:ascii="Arial Narrow" w:hAnsi="Arial Narrow"/>
          <w:color w:val="auto"/>
          <w:sz w:val="24"/>
          <w:szCs w:val="24"/>
        </w:rPr>
      </w:pPr>
      <w:r w:rsidRPr="00CB660D">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4" w:anchor="art156§8" w:history="1">
        <w:r w:rsidRPr="00CB660D">
          <w:rPr>
            <w:rStyle w:val="Hyperlink"/>
            <w:rFonts w:ascii="Arial Narrow" w:hAnsi="Arial Narrow"/>
            <w:color w:val="auto"/>
            <w:sz w:val="24"/>
            <w:szCs w:val="24"/>
          </w:rPr>
          <w:t>art. 156, §8º, da Lei Federal nº 14.133/2021</w:t>
        </w:r>
      </w:hyperlink>
      <w:r w:rsidRPr="00CB660D">
        <w:rPr>
          <w:rFonts w:ascii="Arial Narrow" w:hAnsi="Arial Narrow"/>
          <w:color w:val="auto"/>
          <w:sz w:val="24"/>
          <w:szCs w:val="24"/>
        </w:rPr>
        <w:t>).</w:t>
      </w:r>
    </w:p>
    <w:p w14:paraId="7B252990" w14:textId="77777777" w:rsidR="006A27D4" w:rsidRPr="00CB660D" w:rsidRDefault="006A27D4" w:rsidP="000071B4">
      <w:pPr>
        <w:pStyle w:val="Nivel2"/>
        <w:numPr>
          <w:ilvl w:val="1"/>
          <w:numId w:val="12"/>
        </w:numPr>
        <w:spacing w:before="0" w:after="0" w:line="240" w:lineRule="auto"/>
        <w:ind w:left="0" w:firstLine="0"/>
        <w:rPr>
          <w:rFonts w:ascii="Arial Narrow" w:hAnsi="Arial Narrow"/>
          <w:color w:val="auto"/>
          <w:sz w:val="24"/>
          <w:szCs w:val="24"/>
        </w:rPr>
      </w:pPr>
      <w:r w:rsidRPr="00CB660D">
        <w:rPr>
          <w:rFonts w:ascii="Arial Narrow" w:hAnsi="Arial Narrow"/>
          <w:color w:val="auto"/>
          <w:sz w:val="24"/>
          <w:szCs w:val="24"/>
        </w:rPr>
        <w:t xml:space="preserve">Previamente ao encaminhamento à cobrança judicial, a multa poderá ser recolhida administrativamente no prazo máximo de </w:t>
      </w:r>
      <w:r w:rsidRPr="00CB660D">
        <w:rPr>
          <w:rFonts w:ascii="Arial Narrow" w:hAnsi="Arial Narrow"/>
          <w:b/>
          <w:iCs/>
          <w:color w:val="auto"/>
          <w:sz w:val="24"/>
          <w:szCs w:val="24"/>
          <w:u w:val="single"/>
        </w:rPr>
        <w:t xml:space="preserve">60 (sessenta) </w:t>
      </w:r>
      <w:r w:rsidRPr="00CB660D">
        <w:rPr>
          <w:rFonts w:ascii="Arial Narrow" w:hAnsi="Arial Narrow"/>
          <w:b/>
          <w:color w:val="auto"/>
          <w:sz w:val="24"/>
          <w:szCs w:val="24"/>
          <w:u w:val="single"/>
        </w:rPr>
        <w:t>dias</w:t>
      </w:r>
      <w:r w:rsidRPr="00CB660D">
        <w:rPr>
          <w:rFonts w:ascii="Arial Narrow" w:hAnsi="Arial Narrow"/>
          <w:color w:val="auto"/>
          <w:sz w:val="24"/>
          <w:szCs w:val="24"/>
        </w:rPr>
        <w:t>, a contar da data do recebimento da comunicação enviada pela autoridade competente.</w:t>
      </w:r>
      <w:bookmarkStart w:id="59" w:name="_Hlk78351618"/>
      <w:bookmarkEnd w:id="59"/>
    </w:p>
    <w:p w14:paraId="5BB87E89" w14:textId="77777777" w:rsidR="006A27D4" w:rsidRPr="00CB660D" w:rsidRDefault="006A27D4" w:rsidP="000071B4">
      <w:pPr>
        <w:pStyle w:val="Nivel2"/>
        <w:numPr>
          <w:ilvl w:val="1"/>
          <w:numId w:val="12"/>
        </w:numPr>
        <w:spacing w:before="0" w:after="0" w:line="240" w:lineRule="auto"/>
        <w:ind w:left="0" w:firstLine="0"/>
        <w:rPr>
          <w:rFonts w:ascii="Arial Narrow" w:hAnsi="Arial Narrow"/>
          <w:color w:val="auto"/>
          <w:sz w:val="24"/>
          <w:szCs w:val="24"/>
        </w:rPr>
      </w:pPr>
      <w:r w:rsidRPr="00CB660D">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CB660D">
        <w:rPr>
          <w:rFonts w:ascii="Arial Narrow" w:hAnsi="Arial Narrow"/>
          <w:bCs/>
          <w:color w:val="auto"/>
          <w:sz w:val="24"/>
          <w:szCs w:val="24"/>
        </w:rPr>
        <w:t>caput</w:t>
      </w:r>
      <w:r w:rsidRPr="00CB660D">
        <w:rPr>
          <w:rFonts w:ascii="Arial Narrow" w:hAnsi="Arial Narrow"/>
          <w:b/>
          <w:bCs/>
          <w:color w:val="auto"/>
          <w:sz w:val="24"/>
          <w:szCs w:val="24"/>
        </w:rPr>
        <w:t xml:space="preserve"> </w:t>
      </w:r>
      <w:r w:rsidRPr="00CB660D">
        <w:rPr>
          <w:rFonts w:ascii="Arial Narrow" w:hAnsi="Arial Narrow"/>
          <w:color w:val="auto"/>
          <w:sz w:val="24"/>
          <w:szCs w:val="24"/>
        </w:rPr>
        <w:t xml:space="preserve">e parágrafos do </w:t>
      </w:r>
      <w:hyperlink r:id="rId75" w:anchor="art158" w:history="1">
        <w:r w:rsidRPr="00CB660D">
          <w:rPr>
            <w:rStyle w:val="Hyperlink"/>
            <w:rFonts w:ascii="Arial Narrow" w:hAnsi="Arial Narrow"/>
            <w:color w:val="auto"/>
            <w:sz w:val="24"/>
            <w:szCs w:val="24"/>
          </w:rPr>
          <w:t>art. 158 da Lei Federal nº 14.133/2021</w:t>
        </w:r>
      </w:hyperlink>
      <w:r w:rsidRPr="00CB660D">
        <w:rPr>
          <w:rFonts w:ascii="Arial Narrow" w:hAnsi="Arial Narrow"/>
          <w:color w:val="auto"/>
          <w:sz w:val="24"/>
          <w:szCs w:val="24"/>
        </w:rPr>
        <w:t>, para as penalidades de impedimento de licitar e contratar e de declaração de inidoneidade para licitar ou contratar.</w:t>
      </w:r>
    </w:p>
    <w:p w14:paraId="4FDB3180" w14:textId="77777777" w:rsidR="006A27D4" w:rsidRPr="00CB660D" w:rsidRDefault="006A27D4" w:rsidP="000071B4">
      <w:pPr>
        <w:pStyle w:val="Nivel2"/>
        <w:numPr>
          <w:ilvl w:val="1"/>
          <w:numId w:val="12"/>
        </w:numPr>
        <w:spacing w:before="0" w:after="0" w:line="240" w:lineRule="auto"/>
        <w:ind w:left="0" w:firstLine="0"/>
        <w:rPr>
          <w:rFonts w:ascii="Arial Narrow" w:hAnsi="Arial Narrow"/>
          <w:color w:val="auto"/>
          <w:sz w:val="24"/>
          <w:szCs w:val="24"/>
        </w:rPr>
      </w:pPr>
      <w:r w:rsidRPr="00CB660D">
        <w:rPr>
          <w:rFonts w:ascii="Arial Narrow" w:hAnsi="Arial Narrow"/>
          <w:sz w:val="24"/>
          <w:szCs w:val="24"/>
        </w:rPr>
        <w:t>Na aplicação das sanções serão considerados:</w:t>
      </w:r>
    </w:p>
    <w:p w14:paraId="2706CC46" w14:textId="77777777" w:rsidR="006A27D4" w:rsidRPr="00CB660D" w:rsidRDefault="006A27D4" w:rsidP="00924406">
      <w:pPr>
        <w:pStyle w:val="Nivel2"/>
        <w:numPr>
          <w:ilvl w:val="0"/>
          <w:numId w:val="0"/>
        </w:numPr>
        <w:spacing w:before="0" w:after="0" w:line="240" w:lineRule="auto"/>
        <w:rPr>
          <w:rFonts w:ascii="Arial Narrow" w:hAnsi="Arial Narrow"/>
          <w:color w:val="auto"/>
          <w:sz w:val="24"/>
          <w:szCs w:val="24"/>
        </w:rPr>
      </w:pPr>
    </w:p>
    <w:p w14:paraId="4AD76BED" w14:textId="77777777" w:rsidR="006A27D4" w:rsidRPr="00CB660D" w:rsidRDefault="006A27D4" w:rsidP="000071B4">
      <w:pPr>
        <w:numPr>
          <w:ilvl w:val="0"/>
          <w:numId w:val="14"/>
        </w:numPr>
        <w:tabs>
          <w:tab w:val="clear" w:pos="0"/>
          <w:tab w:val="num" w:pos="709"/>
          <w:tab w:val="left" w:pos="993"/>
        </w:tabs>
        <w:suppressAutoHyphens/>
        <w:ind w:left="0" w:firstLine="0"/>
        <w:contextualSpacing/>
        <w:jc w:val="both"/>
        <w:rPr>
          <w:rFonts w:ascii="Arial Narrow" w:eastAsia="Arial" w:hAnsi="Arial Narrow" w:cs="Arial"/>
        </w:rPr>
      </w:pPr>
      <w:r w:rsidRPr="00CB660D">
        <w:rPr>
          <w:rFonts w:ascii="Arial Narrow" w:eastAsia="Arial" w:hAnsi="Arial Narrow" w:cs="Arial"/>
        </w:rPr>
        <w:t>a natureza e a gravidade da infração cometida;</w:t>
      </w:r>
    </w:p>
    <w:p w14:paraId="45543C6A" w14:textId="77777777" w:rsidR="006A27D4" w:rsidRPr="00CB660D" w:rsidRDefault="006A27D4" w:rsidP="000071B4">
      <w:pPr>
        <w:numPr>
          <w:ilvl w:val="0"/>
          <w:numId w:val="14"/>
        </w:numPr>
        <w:tabs>
          <w:tab w:val="clear" w:pos="0"/>
          <w:tab w:val="num" w:pos="709"/>
          <w:tab w:val="left" w:pos="993"/>
        </w:tabs>
        <w:suppressAutoHyphens/>
        <w:ind w:left="0" w:firstLine="0"/>
        <w:contextualSpacing/>
        <w:jc w:val="both"/>
        <w:rPr>
          <w:rFonts w:ascii="Arial Narrow" w:eastAsia="Arial" w:hAnsi="Arial Narrow" w:cs="Arial"/>
        </w:rPr>
      </w:pPr>
      <w:r w:rsidRPr="00CB660D">
        <w:rPr>
          <w:rFonts w:ascii="Arial Narrow" w:eastAsia="Arial" w:hAnsi="Arial Narrow" w:cs="Arial"/>
        </w:rPr>
        <w:t>as peculiaridades do caso concreto;</w:t>
      </w:r>
    </w:p>
    <w:p w14:paraId="4B9E75C4" w14:textId="77777777" w:rsidR="006A27D4" w:rsidRPr="00CB660D" w:rsidRDefault="006A27D4" w:rsidP="000071B4">
      <w:pPr>
        <w:numPr>
          <w:ilvl w:val="0"/>
          <w:numId w:val="14"/>
        </w:numPr>
        <w:tabs>
          <w:tab w:val="clear" w:pos="0"/>
          <w:tab w:val="num" w:pos="709"/>
          <w:tab w:val="left" w:pos="993"/>
        </w:tabs>
        <w:suppressAutoHyphens/>
        <w:ind w:left="0" w:firstLine="0"/>
        <w:contextualSpacing/>
        <w:jc w:val="both"/>
        <w:rPr>
          <w:rFonts w:ascii="Arial Narrow" w:eastAsia="Arial" w:hAnsi="Arial Narrow" w:cs="Arial"/>
        </w:rPr>
      </w:pPr>
      <w:r w:rsidRPr="00CB660D">
        <w:rPr>
          <w:rFonts w:ascii="Arial Narrow" w:eastAsia="Arial" w:hAnsi="Arial Narrow" w:cs="Arial"/>
        </w:rPr>
        <w:t>as circunstâncias agravantes ou atenuantes;</w:t>
      </w:r>
    </w:p>
    <w:p w14:paraId="1918B014" w14:textId="77777777" w:rsidR="006A27D4" w:rsidRPr="00CB660D" w:rsidRDefault="006A27D4" w:rsidP="000071B4">
      <w:pPr>
        <w:numPr>
          <w:ilvl w:val="0"/>
          <w:numId w:val="14"/>
        </w:numPr>
        <w:tabs>
          <w:tab w:val="clear" w:pos="0"/>
          <w:tab w:val="num" w:pos="709"/>
          <w:tab w:val="left" w:pos="993"/>
        </w:tabs>
        <w:suppressAutoHyphens/>
        <w:ind w:left="0" w:firstLine="0"/>
        <w:contextualSpacing/>
        <w:jc w:val="both"/>
        <w:rPr>
          <w:rFonts w:ascii="Arial Narrow" w:eastAsia="Arial" w:hAnsi="Arial Narrow" w:cs="Arial"/>
        </w:rPr>
      </w:pPr>
      <w:r w:rsidRPr="00CB660D">
        <w:rPr>
          <w:rFonts w:ascii="Arial Narrow" w:eastAsia="Arial" w:hAnsi="Arial Narrow" w:cs="Arial"/>
        </w:rPr>
        <w:t>os danos que dela provierem para o Contratante;</w:t>
      </w:r>
    </w:p>
    <w:p w14:paraId="6327BADE" w14:textId="77777777" w:rsidR="006A27D4" w:rsidRPr="00CB660D" w:rsidRDefault="006A27D4" w:rsidP="000071B4">
      <w:pPr>
        <w:numPr>
          <w:ilvl w:val="0"/>
          <w:numId w:val="14"/>
        </w:numPr>
        <w:tabs>
          <w:tab w:val="clear" w:pos="0"/>
          <w:tab w:val="num" w:pos="709"/>
          <w:tab w:val="left" w:pos="993"/>
        </w:tabs>
        <w:suppressAutoHyphens/>
        <w:ind w:left="0" w:firstLine="0"/>
        <w:contextualSpacing/>
        <w:jc w:val="both"/>
        <w:rPr>
          <w:rFonts w:ascii="Arial Narrow" w:eastAsia="Arial" w:hAnsi="Arial Narrow" w:cs="Arial"/>
        </w:rPr>
      </w:pPr>
      <w:r w:rsidRPr="00CB660D">
        <w:rPr>
          <w:rFonts w:ascii="Arial Narrow" w:eastAsia="Arial" w:hAnsi="Arial Narrow" w:cs="Arial"/>
        </w:rPr>
        <w:t>a implantação ou o aperfeiçoamento de programa de integridade, conforme normas e orientações dos órgãos de controle.</w:t>
      </w:r>
    </w:p>
    <w:p w14:paraId="0638BB0E" w14:textId="77777777" w:rsidR="006A27D4" w:rsidRPr="00CB660D" w:rsidRDefault="006A27D4" w:rsidP="00924406">
      <w:pPr>
        <w:tabs>
          <w:tab w:val="num" w:pos="709"/>
          <w:tab w:val="left" w:pos="993"/>
        </w:tabs>
        <w:suppressAutoHyphens/>
        <w:contextualSpacing/>
        <w:rPr>
          <w:rFonts w:ascii="Arial Narrow" w:eastAsia="Arial" w:hAnsi="Arial Narrow" w:cs="Arial"/>
        </w:rPr>
      </w:pPr>
    </w:p>
    <w:p w14:paraId="496CCAD9" w14:textId="77777777" w:rsidR="006A27D4" w:rsidRPr="00CB660D" w:rsidRDefault="006A27D4" w:rsidP="000071B4">
      <w:pPr>
        <w:pStyle w:val="Nivel2"/>
        <w:numPr>
          <w:ilvl w:val="1"/>
          <w:numId w:val="12"/>
        </w:numPr>
        <w:spacing w:before="0" w:after="0" w:line="240" w:lineRule="auto"/>
        <w:ind w:left="0" w:firstLine="0"/>
        <w:rPr>
          <w:rFonts w:ascii="Arial Narrow" w:hAnsi="Arial Narrow"/>
          <w:color w:val="auto"/>
          <w:sz w:val="24"/>
          <w:szCs w:val="24"/>
        </w:rPr>
      </w:pPr>
      <w:r w:rsidRPr="00CB660D">
        <w:rPr>
          <w:rFonts w:ascii="Arial Narrow" w:hAnsi="Arial Narrow"/>
          <w:color w:val="auto"/>
          <w:sz w:val="24"/>
          <w:szCs w:val="24"/>
        </w:rPr>
        <w:t xml:space="preserve">Os atos previstos como infrações administrativas na </w:t>
      </w:r>
      <w:hyperlink r:id="rId76" w:history="1">
        <w:r w:rsidRPr="00CB660D">
          <w:rPr>
            <w:rStyle w:val="Hyperlink"/>
            <w:rFonts w:ascii="Arial Narrow" w:hAnsi="Arial Narrow"/>
            <w:color w:val="auto"/>
            <w:sz w:val="24"/>
            <w:szCs w:val="24"/>
          </w:rPr>
          <w:t>Lei Federal nº 14.133/2021</w:t>
        </w:r>
      </w:hyperlink>
      <w:r w:rsidRPr="00CB660D">
        <w:rPr>
          <w:rFonts w:ascii="Arial Narrow" w:hAnsi="Arial Narrow"/>
          <w:color w:val="auto"/>
          <w:sz w:val="24"/>
          <w:szCs w:val="24"/>
        </w:rPr>
        <w:t xml:space="preserve">, que sejam tipificadas como atos lesivos </w:t>
      </w:r>
      <w:hyperlink r:id="rId77" w:history="1">
        <w:r w:rsidRPr="00CB660D">
          <w:rPr>
            <w:rStyle w:val="Hyperlink"/>
            <w:rFonts w:ascii="Arial Narrow" w:hAnsi="Arial Narrow"/>
            <w:color w:val="auto"/>
            <w:sz w:val="24"/>
            <w:szCs w:val="24"/>
          </w:rPr>
          <w:t>na Lei Federal nº 12.846/2013</w:t>
        </w:r>
      </w:hyperlink>
      <w:r w:rsidRPr="00CB660D">
        <w:rPr>
          <w:rFonts w:ascii="Arial Narrow" w:hAnsi="Arial Narrow"/>
          <w:color w:val="auto"/>
          <w:sz w:val="24"/>
          <w:szCs w:val="24"/>
        </w:rPr>
        <w:t>, serão apurados e julgados conjuntamente, nos mesmos autos, observados o rito procedimental e autoridade competente definidos na referida Lei.</w:t>
      </w:r>
    </w:p>
    <w:p w14:paraId="6DAEBA99" w14:textId="77777777" w:rsidR="006A27D4" w:rsidRPr="00CB660D" w:rsidRDefault="006A27D4" w:rsidP="000071B4">
      <w:pPr>
        <w:pStyle w:val="Nivel2"/>
        <w:numPr>
          <w:ilvl w:val="1"/>
          <w:numId w:val="12"/>
        </w:numPr>
        <w:spacing w:before="0" w:after="0" w:line="240" w:lineRule="auto"/>
        <w:ind w:left="0" w:firstLine="0"/>
        <w:rPr>
          <w:rFonts w:ascii="Arial Narrow" w:hAnsi="Arial Narrow"/>
          <w:color w:val="auto"/>
          <w:sz w:val="24"/>
          <w:szCs w:val="24"/>
        </w:rPr>
      </w:pPr>
      <w:r w:rsidRPr="00CB660D">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8" w:anchor="art160" w:history="1">
        <w:r w:rsidRPr="00CB660D">
          <w:rPr>
            <w:rStyle w:val="Hyperlink"/>
            <w:rFonts w:ascii="Arial Narrow" w:hAnsi="Arial Narrow"/>
            <w:color w:val="auto"/>
            <w:sz w:val="24"/>
            <w:szCs w:val="24"/>
          </w:rPr>
          <w:t>art. 160, da Lei Federal nº 14.133/2021</w:t>
        </w:r>
      </w:hyperlink>
      <w:r w:rsidRPr="00CB660D">
        <w:rPr>
          <w:rFonts w:ascii="Arial Narrow" w:hAnsi="Arial Narrow"/>
          <w:color w:val="auto"/>
          <w:sz w:val="24"/>
          <w:szCs w:val="24"/>
        </w:rPr>
        <w:t>).</w:t>
      </w:r>
    </w:p>
    <w:p w14:paraId="633982A1" w14:textId="77777777" w:rsidR="006A27D4" w:rsidRPr="00CB660D" w:rsidRDefault="006A27D4" w:rsidP="000071B4">
      <w:pPr>
        <w:pStyle w:val="Nivel2"/>
        <w:numPr>
          <w:ilvl w:val="1"/>
          <w:numId w:val="12"/>
        </w:numPr>
        <w:spacing w:before="0" w:after="0" w:line="240" w:lineRule="auto"/>
        <w:ind w:left="0" w:firstLine="0"/>
        <w:rPr>
          <w:rFonts w:ascii="Arial Narrow" w:hAnsi="Arial Narrow"/>
          <w:color w:val="auto"/>
          <w:sz w:val="24"/>
          <w:szCs w:val="24"/>
        </w:rPr>
      </w:pPr>
      <w:r w:rsidRPr="00CB660D">
        <w:rPr>
          <w:rFonts w:ascii="Arial Narrow" w:hAnsi="Arial Narrow"/>
          <w:color w:val="auto"/>
          <w:sz w:val="24"/>
          <w:szCs w:val="24"/>
        </w:rPr>
        <w:t xml:space="preserve">O Contratante deverá, no prazo máximo </w:t>
      </w:r>
      <w:r w:rsidRPr="00CB660D">
        <w:rPr>
          <w:rFonts w:ascii="Arial Narrow" w:hAnsi="Arial Narrow"/>
          <w:b/>
          <w:color w:val="auto"/>
          <w:sz w:val="24"/>
          <w:szCs w:val="24"/>
          <w:u w:val="single"/>
        </w:rPr>
        <w:t>15 (quinze) dias úteis</w:t>
      </w:r>
      <w:r w:rsidRPr="00CB660D">
        <w:rPr>
          <w:rFonts w:ascii="Arial Narrow" w:hAnsi="Arial Narrow"/>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0554EDA" w14:textId="77777777" w:rsidR="006A27D4" w:rsidRPr="00CB660D" w:rsidRDefault="006A27D4" w:rsidP="000071B4">
      <w:pPr>
        <w:pStyle w:val="Nivel2"/>
        <w:numPr>
          <w:ilvl w:val="1"/>
          <w:numId w:val="12"/>
        </w:numPr>
        <w:spacing w:before="0" w:after="0" w:line="240" w:lineRule="auto"/>
        <w:ind w:left="0" w:firstLine="0"/>
        <w:rPr>
          <w:rFonts w:ascii="Arial Narrow" w:hAnsi="Arial Narrow"/>
          <w:color w:val="auto"/>
          <w:sz w:val="24"/>
          <w:szCs w:val="24"/>
        </w:rPr>
      </w:pPr>
      <w:r w:rsidRPr="00CB660D">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79" w:anchor="art163" w:history="1">
        <w:r w:rsidRPr="00CB660D">
          <w:rPr>
            <w:rStyle w:val="Hyperlink"/>
            <w:rFonts w:ascii="Arial Narrow" w:hAnsi="Arial Narrow"/>
            <w:color w:val="auto"/>
            <w:sz w:val="24"/>
            <w:szCs w:val="24"/>
          </w:rPr>
          <w:t>art. 163 da Lei Federal nº 14.133/2021.</w:t>
        </w:r>
      </w:hyperlink>
    </w:p>
    <w:p w14:paraId="53BEDE68" w14:textId="77777777" w:rsidR="006A27D4" w:rsidRPr="00CB660D" w:rsidRDefault="006A27D4" w:rsidP="00924406">
      <w:pPr>
        <w:pStyle w:val="PargrafodaLista"/>
        <w:ind w:left="0" w:right="-5"/>
        <w:rPr>
          <w:rFonts w:ascii="Arial Narrow" w:hAnsi="Arial Narrow"/>
          <w:highlight w:val="yellow"/>
        </w:rPr>
      </w:pPr>
    </w:p>
    <w:p w14:paraId="29793541" w14:textId="1F9092E0" w:rsidR="000B19C8" w:rsidRPr="00CB660D" w:rsidRDefault="000B19C8" w:rsidP="00D84A0C">
      <w:pPr>
        <w:pStyle w:val="Nivel01"/>
        <w:numPr>
          <w:ilvl w:val="0"/>
          <w:numId w:val="12"/>
        </w:numPr>
      </w:pPr>
      <w:r w:rsidRPr="00CB660D">
        <w:t xml:space="preserve">Matriz de alocação de risco contratual </w:t>
      </w:r>
    </w:p>
    <w:tbl>
      <w:tblPr>
        <w:tblStyle w:val="Tabelacomgrade"/>
        <w:tblW w:w="9634" w:type="dxa"/>
        <w:tblLook w:val="04A0" w:firstRow="1" w:lastRow="0" w:firstColumn="1" w:lastColumn="0" w:noHBand="0" w:noVBand="1"/>
      </w:tblPr>
      <w:tblGrid>
        <w:gridCol w:w="4390"/>
        <w:gridCol w:w="1842"/>
        <w:gridCol w:w="3402"/>
      </w:tblGrid>
      <w:tr w:rsidR="000B19C8" w:rsidRPr="00CB660D" w14:paraId="68792BBE" w14:textId="77777777" w:rsidTr="00614049">
        <w:tc>
          <w:tcPr>
            <w:tcW w:w="4390" w:type="dxa"/>
          </w:tcPr>
          <w:p w14:paraId="29FCDAA0" w14:textId="77777777" w:rsidR="000B19C8" w:rsidRPr="00CB660D" w:rsidRDefault="000B19C8" w:rsidP="00924406">
            <w:pPr>
              <w:jc w:val="both"/>
              <w:rPr>
                <w:rFonts w:ascii="Arial Narrow" w:hAnsi="Arial Narrow" w:cs="Times New Roman"/>
                <w:sz w:val="22"/>
                <w:szCs w:val="22"/>
              </w:rPr>
            </w:pPr>
            <w:r w:rsidRPr="00CB660D">
              <w:rPr>
                <w:rFonts w:ascii="Arial Narrow" w:hAnsi="Arial Narrow" w:cs="Times New Roman"/>
                <w:sz w:val="22"/>
                <w:szCs w:val="22"/>
              </w:rPr>
              <w:t>Evento de risco</w:t>
            </w:r>
          </w:p>
        </w:tc>
        <w:tc>
          <w:tcPr>
            <w:tcW w:w="1842" w:type="dxa"/>
          </w:tcPr>
          <w:p w14:paraId="645C080F"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Alocação</w:t>
            </w:r>
          </w:p>
        </w:tc>
        <w:tc>
          <w:tcPr>
            <w:tcW w:w="3402" w:type="dxa"/>
          </w:tcPr>
          <w:p w14:paraId="39AE22C8"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Consequência</w:t>
            </w:r>
          </w:p>
        </w:tc>
      </w:tr>
      <w:tr w:rsidR="000B19C8" w:rsidRPr="00CB660D" w14:paraId="3B8ACD84" w14:textId="77777777" w:rsidTr="00614049">
        <w:tc>
          <w:tcPr>
            <w:tcW w:w="4390" w:type="dxa"/>
          </w:tcPr>
          <w:p w14:paraId="0B90171B" w14:textId="77777777" w:rsidR="000B19C8" w:rsidRPr="00CB660D" w:rsidRDefault="000B19C8" w:rsidP="00924406">
            <w:pPr>
              <w:jc w:val="both"/>
              <w:rPr>
                <w:rFonts w:ascii="Arial Narrow" w:hAnsi="Arial Narrow" w:cs="Times New Roman"/>
                <w:sz w:val="22"/>
                <w:szCs w:val="22"/>
              </w:rPr>
            </w:pPr>
            <w:r w:rsidRPr="00CB660D">
              <w:rPr>
                <w:rFonts w:ascii="Arial Narrow" w:hAnsi="Arial Narrow" w:cs="Times New Roman"/>
                <w:sz w:val="22"/>
                <w:szCs w:val="22"/>
              </w:rPr>
              <w:t>Alteração do quantitativo contratado</w:t>
            </w:r>
          </w:p>
        </w:tc>
        <w:tc>
          <w:tcPr>
            <w:tcW w:w="1842" w:type="dxa"/>
          </w:tcPr>
          <w:p w14:paraId="31D31CAF"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Município</w:t>
            </w:r>
          </w:p>
        </w:tc>
        <w:tc>
          <w:tcPr>
            <w:tcW w:w="3402" w:type="dxa"/>
          </w:tcPr>
          <w:p w14:paraId="0B00300E"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Aditivo contratual</w:t>
            </w:r>
          </w:p>
          <w:p w14:paraId="214051B2" w14:textId="77777777" w:rsidR="000B19C8" w:rsidRPr="00CB660D" w:rsidRDefault="000B19C8" w:rsidP="00924406">
            <w:pPr>
              <w:jc w:val="center"/>
              <w:rPr>
                <w:rFonts w:ascii="Arial Narrow" w:hAnsi="Arial Narrow" w:cs="Times New Roman"/>
                <w:sz w:val="22"/>
                <w:szCs w:val="22"/>
              </w:rPr>
            </w:pPr>
          </w:p>
        </w:tc>
      </w:tr>
      <w:tr w:rsidR="000B19C8" w:rsidRPr="00CB660D" w14:paraId="67FC7DBC" w14:textId="77777777" w:rsidTr="00614049">
        <w:tc>
          <w:tcPr>
            <w:tcW w:w="4390" w:type="dxa"/>
          </w:tcPr>
          <w:p w14:paraId="56FB0F1A" w14:textId="77777777" w:rsidR="000B19C8" w:rsidRPr="00CB660D" w:rsidRDefault="000B19C8" w:rsidP="00924406">
            <w:pPr>
              <w:jc w:val="both"/>
              <w:rPr>
                <w:rFonts w:ascii="Arial Narrow" w:hAnsi="Arial Narrow" w:cs="Times New Roman"/>
                <w:sz w:val="22"/>
                <w:szCs w:val="22"/>
              </w:rPr>
            </w:pPr>
            <w:r w:rsidRPr="00CB660D">
              <w:rPr>
                <w:rFonts w:ascii="Arial Narrow" w:hAnsi="Arial Narrow" w:cs="Times New Roman"/>
                <w:sz w:val="22"/>
                <w:szCs w:val="22"/>
              </w:rPr>
              <w:lastRenderedPageBreak/>
              <w:t>Alteração do projeto</w:t>
            </w:r>
          </w:p>
        </w:tc>
        <w:tc>
          <w:tcPr>
            <w:tcW w:w="1842" w:type="dxa"/>
          </w:tcPr>
          <w:p w14:paraId="787F4397"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Município</w:t>
            </w:r>
          </w:p>
        </w:tc>
        <w:tc>
          <w:tcPr>
            <w:tcW w:w="3402" w:type="dxa"/>
          </w:tcPr>
          <w:p w14:paraId="4550EE51"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Reequilíbrio contratual</w:t>
            </w:r>
          </w:p>
          <w:p w14:paraId="4CD37A02" w14:textId="77777777" w:rsidR="000B19C8" w:rsidRPr="00CB660D" w:rsidRDefault="000B19C8" w:rsidP="00924406">
            <w:pPr>
              <w:jc w:val="center"/>
              <w:rPr>
                <w:rFonts w:ascii="Arial Narrow" w:hAnsi="Arial Narrow" w:cs="Times New Roman"/>
                <w:sz w:val="22"/>
                <w:szCs w:val="22"/>
              </w:rPr>
            </w:pPr>
          </w:p>
        </w:tc>
      </w:tr>
      <w:tr w:rsidR="000B19C8" w:rsidRPr="00CB660D" w14:paraId="51C017C9" w14:textId="77777777" w:rsidTr="00614049">
        <w:tc>
          <w:tcPr>
            <w:tcW w:w="4390" w:type="dxa"/>
          </w:tcPr>
          <w:p w14:paraId="5C707B6C" w14:textId="77777777" w:rsidR="000B19C8" w:rsidRPr="00CB660D" w:rsidRDefault="000B19C8" w:rsidP="00924406">
            <w:pPr>
              <w:jc w:val="both"/>
              <w:rPr>
                <w:rFonts w:ascii="Arial Narrow" w:hAnsi="Arial Narrow" w:cs="Times New Roman"/>
                <w:sz w:val="22"/>
                <w:szCs w:val="22"/>
              </w:rPr>
            </w:pPr>
            <w:r w:rsidRPr="00CB660D">
              <w:rPr>
                <w:rFonts w:ascii="Arial Narrow" w:hAnsi="Arial Narrow" w:cs="Times New Roman"/>
                <w:sz w:val="22"/>
                <w:szCs w:val="22"/>
              </w:rPr>
              <w:t>Criação, extinção ou alteração de tributos, taxas ou encargos</w:t>
            </w:r>
          </w:p>
        </w:tc>
        <w:tc>
          <w:tcPr>
            <w:tcW w:w="1842" w:type="dxa"/>
          </w:tcPr>
          <w:p w14:paraId="623BCE2D"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Município</w:t>
            </w:r>
          </w:p>
        </w:tc>
        <w:tc>
          <w:tcPr>
            <w:tcW w:w="3402" w:type="dxa"/>
          </w:tcPr>
          <w:p w14:paraId="2B617C6D"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Reequilíbrio contratual</w:t>
            </w:r>
          </w:p>
          <w:p w14:paraId="55EF2089" w14:textId="77777777" w:rsidR="000B19C8" w:rsidRPr="00CB660D" w:rsidRDefault="000B19C8" w:rsidP="00924406">
            <w:pPr>
              <w:jc w:val="center"/>
              <w:rPr>
                <w:rFonts w:ascii="Arial Narrow" w:hAnsi="Arial Narrow" w:cs="Times New Roman"/>
                <w:sz w:val="22"/>
                <w:szCs w:val="22"/>
              </w:rPr>
            </w:pPr>
          </w:p>
        </w:tc>
      </w:tr>
      <w:tr w:rsidR="000B19C8" w:rsidRPr="00CB660D" w14:paraId="77915EBB" w14:textId="77777777" w:rsidTr="00614049">
        <w:tc>
          <w:tcPr>
            <w:tcW w:w="4390" w:type="dxa"/>
          </w:tcPr>
          <w:p w14:paraId="515D6910" w14:textId="77777777" w:rsidR="000B19C8" w:rsidRPr="00CB660D" w:rsidRDefault="000B19C8" w:rsidP="00924406">
            <w:pPr>
              <w:jc w:val="both"/>
              <w:rPr>
                <w:rFonts w:ascii="Arial Narrow" w:hAnsi="Arial Narrow" w:cs="Times New Roman"/>
                <w:sz w:val="22"/>
                <w:szCs w:val="22"/>
              </w:rPr>
            </w:pPr>
            <w:r w:rsidRPr="00CB660D">
              <w:rPr>
                <w:rFonts w:ascii="Arial Narrow" w:hAnsi="Arial Narrow" w:cs="Times New Roman"/>
                <w:sz w:val="22"/>
                <w:szCs w:val="22"/>
              </w:rPr>
              <w:t>Atraso no pagamento</w:t>
            </w:r>
          </w:p>
        </w:tc>
        <w:tc>
          <w:tcPr>
            <w:tcW w:w="1842" w:type="dxa"/>
          </w:tcPr>
          <w:p w14:paraId="07946C00"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Município</w:t>
            </w:r>
          </w:p>
        </w:tc>
        <w:tc>
          <w:tcPr>
            <w:tcW w:w="3402" w:type="dxa"/>
          </w:tcPr>
          <w:p w14:paraId="63FFDFAA"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Juros e atualização monetária</w:t>
            </w:r>
          </w:p>
          <w:p w14:paraId="6A346847" w14:textId="77777777" w:rsidR="000B19C8" w:rsidRPr="00CB660D" w:rsidRDefault="000B19C8" w:rsidP="00924406">
            <w:pPr>
              <w:jc w:val="center"/>
              <w:rPr>
                <w:rFonts w:ascii="Arial Narrow" w:hAnsi="Arial Narrow" w:cs="Times New Roman"/>
                <w:sz w:val="22"/>
                <w:szCs w:val="22"/>
              </w:rPr>
            </w:pPr>
          </w:p>
        </w:tc>
      </w:tr>
      <w:tr w:rsidR="000B19C8" w:rsidRPr="00CB660D" w14:paraId="753641EA" w14:textId="77777777" w:rsidTr="00614049">
        <w:tc>
          <w:tcPr>
            <w:tcW w:w="4390" w:type="dxa"/>
          </w:tcPr>
          <w:p w14:paraId="1EEC1E34" w14:textId="77777777" w:rsidR="000B19C8" w:rsidRPr="00CB660D" w:rsidRDefault="000B19C8" w:rsidP="00924406">
            <w:pPr>
              <w:jc w:val="both"/>
              <w:rPr>
                <w:rFonts w:ascii="Arial Narrow" w:hAnsi="Arial Narrow" w:cs="Times New Roman"/>
                <w:sz w:val="22"/>
                <w:szCs w:val="22"/>
              </w:rPr>
            </w:pPr>
            <w:r w:rsidRPr="00CB660D">
              <w:rPr>
                <w:rFonts w:ascii="Arial Narrow" w:hAnsi="Arial Narrow" w:cs="Times New Roman"/>
                <w:sz w:val="22"/>
                <w:szCs w:val="22"/>
              </w:rPr>
              <w:t>Problemas com empregados do contratado</w:t>
            </w:r>
          </w:p>
        </w:tc>
        <w:tc>
          <w:tcPr>
            <w:tcW w:w="1842" w:type="dxa"/>
          </w:tcPr>
          <w:p w14:paraId="634F6484"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Contratado</w:t>
            </w:r>
          </w:p>
        </w:tc>
        <w:tc>
          <w:tcPr>
            <w:tcW w:w="3402" w:type="dxa"/>
          </w:tcPr>
          <w:p w14:paraId="77CFFB8F"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Manutenção do valor</w:t>
            </w:r>
          </w:p>
          <w:p w14:paraId="00F29477" w14:textId="77777777" w:rsidR="000B19C8" w:rsidRPr="00CB660D" w:rsidRDefault="000B19C8" w:rsidP="00924406">
            <w:pPr>
              <w:jc w:val="center"/>
              <w:rPr>
                <w:rFonts w:ascii="Arial Narrow" w:hAnsi="Arial Narrow" w:cs="Times New Roman"/>
                <w:sz w:val="22"/>
                <w:szCs w:val="22"/>
              </w:rPr>
            </w:pPr>
          </w:p>
        </w:tc>
      </w:tr>
      <w:tr w:rsidR="000B19C8" w:rsidRPr="00CB660D" w14:paraId="1B5E8146" w14:textId="77777777" w:rsidTr="00614049">
        <w:tc>
          <w:tcPr>
            <w:tcW w:w="4390" w:type="dxa"/>
          </w:tcPr>
          <w:p w14:paraId="3D8BA00D" w14:textId="77777777" w:rsidR="000B19C8" w:rsidRPr="00CB660D" w:rsidRDefault="000B19C8" w:rsidP="00924406">
            <w:pPr>
              <w:jc w:val="both"/>
              <w:rPr>
                <w:rFonts w:ascii="Arial Narrow" w:hAnsi="Arial Narrow" w:cs="Times New Roman"/>
                <w:sz w:val="22"/>
                <w:szCs w:val="22"/>
              </w:rPr>
            </w:pPr>
            <w:r w:rsidRPr="00CB660D">
              <w:rPr>
                <w:rFonts w:ascii="Arial Narrow" w:hAnsi="Arial Narrow" w:cs="Times New Roman"/>
                <w:sz w:val="22"/>
                <w:szCs w:val="22"/>
              </w:rPr>
              <w:t>Erros na execução</w:t>
            </w:r>
          </w:p>
        </w:tc>
        <w:tc>
          <w:tcPr>
            <w:tcW w:w="1842" w:type="dxa"/>
          </w:tcPr>
          <w:p w14:paraId="3087E346"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Contratado</w:t>
            </w:r>
          </w:p>
        </w:tc>
        <w:tc>
          <w:tcPr>
            <w:tcW w:w="3402" w:type="dxa"/>
          </w:tcPr>
          <w:p w14:paraId="6826B205"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Correção com manutenção do valor</w:t>
            </w:r>
          </w:p>
          <w:p w14:paraId="2F884F7F" w14:textId="77777777" w:rsidR="000B19C8" w:rsidRPr="00CB660D" w:rsidRDefault="000B19C8" w:rsidP="00924406">
            <w:pPr>
              <w:jc w:val="center"/>
              <w:rPr>
                <w:rFonts w:ascii="Arial Narrow" w:hAnsi="Arial Narrow" w:cs="Times New Roman"/>
                <w:sz w:val="22"/>
                <w:szCs w:val="22"/>
              </w:rPr>
            </w:pPr>
          </w:p>
        </w:tc>
      </w:tr>
      <w:tr w:rsidR="000B19C8" w:rsidRPr="00CB660D" w14:paraId="0430BC0F" w14:textId="77777777" w:rsidTr="00614049">
        <w:tc>
          <w:tcPr>
            <w:tcW w:w="4390" w:type="dxa"/>
          </w:tcPr>
          <w:p w14:paraId="13920E82" w14:textId="77777777" w:rsidR="000B19C8" w:rsidRPr="00CB660D" w:rsidRDefault="000B19C8" w:rsidP="00924406">
            <w:pPr>
              <w:jc w:val="both"/>
              <w:rPr>
                <w:rFonts w:ascii="Arial Narrow" w:hAnsi="Arial Narrow" w:cs="Times New Roman"/>
                <w:sz w:val="22"/>
                <w:szCs w:val="22"/>
              </w:rPr>
            </w:pPr>
            <w:r w:rsidRPr="00CB660D">
              <w:rPr>
                <w:rFonts w:ascii="Arial Narrow" w:hAnsi="Arial Narrow" w:cs="Times New Roman"/>
                <w:sz w:val="22"/>
                <w:szCs w:val="22"/>
              </w:rPr>
              <w:t>Atrasos e inadimplementos</w:t>
            </w:r>
          </w:p>
        </w:tc>
        <w:tc>
          <w:tcPr>
            <w:tcW w:w="1842" w:type="dxa"/>
          </w:tcPr>
          <w:p w14:paraId="65434DEB"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Contratado</w:t>
            </w:r>
          </w:p>
        </w:tc>
        <w:tc>
          <w:tcPr>
            <w:tcW w:w="3402" w:type="dxa"/>
          </w:tcPr>
          <w:p w14:paraId="62110F27"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Glosa do valor não executado e aplicação de penalidades</w:t>
            </w:r>
          </w:p>
          <w:p w14:paraId="437F42C1" w14:textId="77777777" w:rsidR="000B19C8" w:rsidRPr="00CB660D" w:rsidRDefault="000B19C8" w:rsidP="00924406">
            <w:pPr>
              <w:jc w:val="center"/>
              <w:rPr>
                <w:rFonts w:ascii="Arial Narrow" w:hAnsi="Arial Narrow" w:cs="Times New Roman"/>
                <w:sz w:val="22"/>
                <w:szCs w:val="22"/>
              </w:rPr>
            </w:pPr>
          </w:p>
        </w:tc>
      </w:tr>
      <w:tr w:rsidR="000B19C8" w:rsidRPr="00CB660D" w14:paraId="428742D6" w14:textId="77777777" w:rsidTr="00614049">
        <w:tc>
          <w:tcPr>
            <w:tcW w:w="4390" w:type="dxa"/>
          </w:tcPr>
          <w:p w14:paraId="5CAB4C09" w14:textId="77777777" w:rsidR="000B19C8" w:rsidRPr="00CB660D" w:rsidRDefault="000B19C8" w:rsidP="00924406">
            <w:pPr>
              <w:jc w:val="both"/>
              <w:rPr>
                <w:rFonts w:ascii="Arial Narrow" w:hAnsi="Arial Narrow" w:cs="Times New Roman"/>
                <w:sz w:val="22"/>
                <w:szCs w:val="22"/>
              </w:rPr>
            </w:pPr>
            <w:r w:rsidRPr="00CB660D">
              <w:rPr>
                <w:rFonts w:ascii="Arial Narrow" w:hAnsi="Arial Narrow" w:cs="Times New Roman"/>
                <w:sz w:val="22"/>
                <w:szCs w:val="22"/>
              </w:rPr>
              <w:t>Oscilações de mercado dos insumos até 5% acima da variação média do ano anterior</w:t>
            </w:r>
          </w:p>
        </w:tc>
        <w:tc>
          <w:tcPr>
            <w:tcW w:w="1842" w:type="dxa"/>
          </w:tcPr>
          <w:p w14:paraId="3290E523"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Contratado</w:t>
            </w:r>
          </w:p>
        </w:tc>
        <w:tc>
          <w:tcPr>
            <w:tcW w:w="3402" w:type="dxa"/>
          </w:tcPr>
          <w:p w14:paraId="7BB350D2"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Manutenção do valor</w:t>
            </w:r>
          </w:p>
          <w:p w14:paraId="293071B7" w14:textId="77777777" w:rsidR="000B19C8" w:rsidRPr="00CB660D" w:rsidRDefault="000B19C8" w:rsidP="00924406">
            <w:pPr>
              <w:jc w:val="center"/>
              <w:rPr>
                <w:rFonts w:ascii="Arial Narrow" w:hAnsi="Arial Narrow" w:cs="Times New Roman"/>
                <w:sz w:val="22"/>
                <w:szCs w:val="22"/>
              </w:rPr>
            </w:pPr>
          </w:p>
        </w:tc>
      </w:tr>
      <w:tr w:rsidR="000B19C8" w:rsidRPr="00CB660D" w14:paraId="11AED081" w14:textId="77777777" w:rsidTr="00614049">
        <w:tc>
          <w:tcPr>
            <w:tcW w:w="4390" w:type="dxa"/>
          </w:tcPr>
          <w:p w14:paraId="5A1BDEE9" w14:textId="77777777" w:rsidR="000B19C8" w:rsidRPr="00CB660D" w:rsidRDefault="000B19C8" w:rsidP="00924406">
            <w:pPr>
              <w:jc w:val="both"/>
              <w:rPr>
                <w:rFonts w:ascii="Arial Narrow" w:hAnsi="Arial Narrow" w:cs="Times New Roman"/>
                <w:sz w:val="22"/>
                <w:szCs w:val="22"/>
              </w:rPr>
            </w:pPr>
            <w:r w:rsidRPr="00CB660D">
              <w:rPr>
                <w:rFonts w:ascii="Arial Narrow" w:hAnsi="Arial Narrow" w:cs="Times New Roman"/>
                <w:sz w:val="22"/>
                <w:szCs w:val="22"/>
              </w:rPr>
              <w:t>Oscilações de mercado dos insumos acima de 5% da variação média do ano anterior</w:t>
            </w:r>
          </w:p>
        </w:tc>
        <w:tc>
          <w:tcPr>
            <w:tcW w:w="1842" w:type="dxa"/>
          </w:tcPr>
          <w:p w14:paraId="7A43824F"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Município</w:t>
            </w:r>
          </w:p>
        </w:tc>
        <w:tc>
          <w:tcPr>
            <w:tcW w:w="3402" w:type="dxa"/>
          </w:tcPr>
          <w:p w14:paraId="0AEAFF99"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Reequilíbrio contratual</w:t>
            </w:r>
          </w:p>
          <w:p w14:paraId="745C3D76" w14:textId="77777777" w:rsidR="000B19C8" w:rsidRPr="00CB660D" w:rsidRDefault="000B19C8" w:rsidP="00924406">
            <w:pPr>
              <w:jc w:val="center"/>
              <w:rPr>
                <w:rFonts w:ascii="Arial Narrow" w:hAnsi="Arial Narrow" w:cs="Times New Roman"/>
                <w:sz w:val="22"/>
                <w:szCs w:val="22"/>
              </w:rPr>
            </w:pPr>
          </w:p>
        </w:tc>
      </w:tr>
      <w:tr w:rsidR="000B19C8" w:rsidRPr="00CB660D" w14:paraId="6A9952A3" w14:textId="77777777" w:rsidTr="00614049">
        <w:tc>
          <w:tcPr>
            <w:tcW w:w="4390" w:type="dxa"/>
          </w:tcPr>
          <w:p w14:paraId="7A81A96B" w14:textId="77777777" w:rsidR="000B19C8" w:rsidRPr="00CB660D" w:rsidRDefault="000B19C8" w:rsidP="00924406">
            <w:pPr>
              <w:jc w:val="both"/>
              <w:rPr>
                <w:rFonts w:ascii="Arial Narrow" w:hAnsi="Arial Narrow" w:cs="Times New Roman"/>
                <w:sz w:val="22"/>
                <w:szCs w:val="22"/>
              </w:rPr>
            </w:pPr>
            <w:r w:rsidRPr="00CB660D">
              <w:rPr>
                <w:rFonts w:ascii="Arial Narrow" w:hAnsi="Arial Narrow" w:cs="Times New Roman"/>
                <w:sz w:val="22"/>
                <w:szCs w:val="22"/>
              </w:rPr>
              <w:t>Outros eventos não previstos caracterizados como caso fortuito, força maior, fato do príncipe ou fato da administração</w:t>
            </w:r>
          </w:p>
        </w:tc>
        <w:tc>
          <w:tcPr>
            <w:tcW w:w="1842" w:type="dxa"/>
          </w:tcPr>
          <w:p w14:paraId="5B4D75CA"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Município</w:t>
            </w:r>
          </w:p>
        </w:tc>
        <w:tc>
          <w:tcPr>
            <w:tcW w:w="3402" w:type="dxa"/>
          </w:tcPr>
          <w:p w14:paraId="45ACB367" w14:textId="77777777" w:rsidR="000B19C8" w:rsidRPr="00CB660D" w:rsidRDefault="000B19C8" w:rsidP="00924406">
            <w:pPr>
              <w:jc w:val="center"/>
              <w:rPr>
                <w:rFonts w:ascii="Arial Narrow" w:hAnsi="Arial Narrow" w:cs="Times New Roman"/>
                <w:sz w:val="22"/>
                <w:szCs w:val="22"/>
              </w:rPr>
            </w:pPr>
            <w:r w:rsidRPr="00CB660D">
              <w:rPr>
                <w:rFonts w:ascii="Arial Narrow" w:hAnsi="Arial Narrow" w:cs="Times New Roman"/>
                <w:sz w:val="22"/>
                <w:szCs w:val="22"/>
              </w:rPr>
              <w:t>Reequilíbrio contratual</w:t>
            </w:r>
          </w:p>
          <w:p w14:paraId="0D6B5B46" w14:textId="77777777" w:rsidR="000B19C8" w:rsidRPr="00CB660D" w:rsidRDefault="000B19C8" w:rsidP="00924406">
            <w:pPr>
              <w:jc w:val="center"/>
              <w:rPr>
                <w:rFonts w:ascii="Arial Narrow" w:hAnsi="Arial Narrow" w:cs="Times New Roman"/>
                <w:sz w:val="22"/>
                <w:szCs w:val="22"/>
              </w:rPr>
            </w:pPr>
          </w:p>
        </w:tc>
      </w:tr>
    </w:tbl>
    <w:p w14:paraId="050A1579" w14:textId="77777777" w:rsidR="000B19C8" w:rsidRPr="00CB660D" w:rsidRDefault="000B19C8" w:rsidP="00924406">
      <w:pPr>
        <w:pStyle w:val="PargrafodaLista"/>
        <w:ind w:left="0" w:right="-5"/>
        <w:rPr>
          <w:rFonts w:ascii="Arial Narrow" w:hAnsi="Arial Narrow"/>
          <w:highlight w:val="yellow"/>
        </w:rPr>
      </w:pPr>
    </w:p>
    <w:p w14:paraId="19D21E22" w14:textId="77777777" w:rsidR="006A27D4" w:rsidRPr="00CB660D" w:rsidRDefault="006A27D4" w:rsidP="00924406">
      <w:pPr>
        <w:pStyle w:val="PargrafodaLista"/>
        <w:ind w:left="0" w:right="-5"/>
        <w:rPr>
          <w:rFonts w:ascii="Arial Narrow" w:hAnsi="Arial Narrow"/>
          <w:highlight w:val="yellow"/>
        </w:rPr>
      </w:pPr>
    </w:p>
    <w:p w14:paraId="2CDACC0E" w14:textId="77777777" w:rsidR="006A27D4" w:rsidRPr="00CB660D" w:rsidRDefault="006A27D4" w:rsidP="000071B4">
      <w:pPr>
        <w:pStyle w:val="PargrafodaLista"/>
        <w:numPr>
          <w:ilvl w:val="0"/>
          <w:numId w:val="1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CB660D">
        <w:rPr>
          <w:rFonts w:ascii="Arial Narrow" w:hAnsi="Arial Narrow"/>
          <w:b/>
        </w:rPr>
        <w:t>CLÁUSULA DÉCIMA TERCEIRA - DA EXTINÇÃO CONTRATUAL</w:t>
      </w:r>
    </w:p>
    <w:p w14:paraId="60D2F66C" w14:textId="77777777" w:rsidR="006A27D4" w:rsidRPr="00CB660D" w:rsidRDefault="006A27D4" w:rsidP="000071B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B660D">
        <w:rPr>
          <w:rFonts w:ascii="Arial Narrow" w:hAnsi="Arial Narrow"/>
        </w:rPr>
        <w:t>O contrato se extingue quando cumpridas as obrigações de ambas as partes, ainda que isso ocorra antes do prazo estipulado para tanto.</w:t>
      </w:r>
    </w:p>
    <w:p w14:paraId="18447610" w14:textId="77777777" w:rsidR="006A27D4" w:rsidRPr="00CB660D" w:rsidRDefault="006A27D4" w:rsidP="000071B4">
      <w:pPr>
        <w:pStyle w:val="Nivel2"/>
        <w:numPr>
          <w:ilvl w:val="2"/>
          <w:numId w:val="12"/>
        </w:numPr>
        <w:tabs>
          <w:tab w:val="left" w:pos="360"/>
        </w:tabs>
        <w:spacing w:before="0" w:after="0" w:line="240" w:lineRule="auto"/>
        <w:ind w:left="0" w:firstLine="0"/>
        <w:rPr>
          <w:rFonts w:ascii="Arial Narrow" w:hAnsi="Arial Narrow"/>
          <w:color w:val="auto"/>
          <w:sz w:val="24"/>
          <w:szCs w:val="24"/>
        </w:rPr>
      </w:pPr>
      <w:r w:rsidRPr="00CB660D">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1571FBB6" w14:textId="77777777" w:rsidR="006A27D4" w:rsidRPr="00CB660D" w:rsidRDefault="006A27D4" w:rsidP="000071B4">
      <w:pPr>
        <w:pStyle w:val="Nivel2"/>
        <w:numPr>
          <w:ilvl w:val="2"/>
          <w:numId w:val="12"/>
        </w:numPr>
        <w:tabs>
          <w:tab w:val="left" w:pos="360"/>
        </w:tabs>
        <w:spacing w:before="0" w:after="0" w:line="240" w:lineRule="auto"/>
        <w:ind w:left="0" w:firstLine="0"/>
        <w:rPr>
          <w:rFonts w:ascii="Arial Narrow" w:hAnsi="Arial Narrow"/>
          <w:color w:val="auto"/>
          <w:sz w:val="24"/>
          <w:szCs w:val="24"/>
        </w:rPr>
      </w:pPr>
      <w:r w:rsidRPr="00CB660D">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50D23BEC" w14:textId="77777777" w:rsidR="006A27D4" w:rsidRPr="00CB660D" w:rsidRDefault="006A27D4" w:rsidP="000071B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B660D">
        <w:rPr>
          <w:rFonts w:ascii="Arial Narrow" w:hAnsi="Arial Narrow"/>
        </w:rPr>
        <w:t>Se as obrigações não forem cumpridas no prazo estipulado, a vigência ficará prorrogada até a conclusão do objeto, caso em que deverá a Administração providenciar a readequação do cronograma fixado para o contrato.</w:t>
      </w:r>
    </w:p>
    <w:p w14:paraId="2C51BF87" w14:textId="77777777" w:rsidR="006A27D4" w:rsidRPr="00CB660D" w:rsidRDefault="006A27D4" w:rsidP="000071B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B660D">
        <w:rPr>
          <w:rFonts w:ascii="Arial Narrow" w:hAnsi="Arial Narrow"/>
        </w:rPr>
        <w:t>Quando a não conclusão do contrato referida no item anterior decorrer de culpa do contratado:</w:t>
      </w:r>
    </w:p>
    <w:p w14:paraId="572D5C02" w14:textId="77777777" w:rsidR="006A27D4" w:rsidRPr="00CB660D" w:rsidRDefault="006A27D4" w:rsidP="000071B4">
      <w:pPr>
        <w:pStyle w:val="PargrafodaLista"/>
        <w:numPr>
          <w:ilvl w:val="0"/>
          <w:numId w:val="16"/>
        </w:numPr>
        <w:tabs>
          <w:tab w:val="clear" w:pos="0"/>
          <w:tab w:val="left" w:pos="360"/>
          <w:tab w:val="num" w:pos="709"/>
          <w:tab w:val="left" w:pos="993"/>
        </w:tabs>
        <w:suppressAutoHyphens/>
        <w:ind w:left="0" w:firstLine="0"/>
        <w:jc w:val="both"/>
        <w:rPr>
          <w:rFonts w:ascii="Arial Narrow" w:eastAsia="Arial" w:hAnsi="Arial Narrow" w:cs="Arial"/>
          <w:iCs/>
        </w:rPr>
      </w:pPr>
      <w:r w:rsidRPr="00CB660D">
        <w:rPr>
          <w:rFonts w:ascii="Arial Narrow" w:eastAsia="Arial" w:hAnsi="Arial Narrow" w:cs="Arial"/>
          <w:iCs/>
        </w:rPr>
        <w:t xml:space="preserve">ficará ele constituído em mora, sendo-lhe aplicáveis as respectivas sanções administrativas; e  </w:t>
      </w:r>
    </w:p>
    <w:p w14:paraId="022F9AE3" w14:textId="77777777" w:rsidR="006A27D4" w:rsidRPr="00CB660D" w:rsidRDefault="006A27D4" w:rsidP="000071B4">
      <w:pPr>
        <w:pStyle w:val="PargrafodaLista"/>
        <w:numPr>
          <w:ilvl w:val="0"/>
          <w:numId w:val="16"/>
        </w:numPr>
        <w:tabs>
          <w:tab w:val="clear" w:pos="0"/>
          <w:tab w:val="left" w:pos="360"/>
          <w:tab w:val="num" w:pos="709"/>
          <w:tab w:val="left" w:pos="993"/>
        </w:tabs>
        <w:suppressAutoHyphens/>
        <w:ind w:left="0" w:firstLine="0"/>
        <w:jc w:val="both"/>
        <w:rPr>
          <w:rFonts w:ascii="Arial Narrow" w:eastAsia="Arial" w:hAnsi="Arial Narrow" w:cs="Arial"/>
          <w:iCs/>
        </w:rPr>
      </w:pPr>
      <w:r w:rsidRPr="00CB660D">
        <w:rPr>
          <w:rFonts w:ascii="Arial Narrow" w:eastAsia="Arial" w:hAnsi="Arial Narrow" w:cs="Arial"/>
          <w:iCs/>
        </w:rPr>
        <w:t>poderá a Administração optar pela extinção do contrato e, nesse caso, adotará as medidas admitidas em lei para a continuidade da execução contratual.</w:t>
      </w:r>
    </w:p>
    <w:p w14:paraId="7755A7FD" w14:textId="77777777" w:rsidR="006A27D4" w:rsidRPr="00CB660D" w:rsidRDefault="006A27D4" w:rsidP="000071B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B660D">
        <w:rPr>
          <w:rFonts w:ascii="Arial Narrow" w:hAnsi="Arial Narrow"/>
        </w:rPr>
        <w:t>O contrato pode ser extinto antes do prazo nele fixado, sem ônus para o contratante, quando esta não dispuser de créditos orçamentários para sua continuidade ou quando entender que o contrato não mais lhe oferece vantagem.</w:t>
      </w:r>
    </w:p>
    <w:p w14:paraId="2C1A9797" w14:textId="77777777" w:rsidR="006A27D4" w:rsidRPr="00CB660D" w:rsidRDefault="006A27D4" w:rsidP="000071B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B660D">
        <w:rPr>
          <w:rFonts w:ascii="Arial Narrow" w:hAnsi="Arial Narrow"/>
        </w:rPr>
        <w:t xml:space="preserve">O contrato pode ser extinto antes de cumpridas as obrigações nele estipuladas, ou antes do prazo nele fixado, por algum dos motivos previstos no </w:t>
      </w:r>
      <w:hyperlink r:id="rId80" w:anchor="art137" w:history="1">
        <w:r w:rsidRPr="00CB660D">
          <w:rPr>
            <w:rStyle w:val="Hyperlink"/>
            <w:rFonts w:ascii="Arial Narrow" w:hAnsi="Arial Narrow"/>
          </w:rPr>
          <w:t>art. 137 da Lei Federal nº 14.133/2021</w:t>
        </w:r>
      </w:hyperlink>
      <w:r w:rsidRPr="00CB660D">
        <w:rPr>
          <w:rFonts w:ascii="Arial Narrow" w:hAnsi="Arial Narrow"/>
        </w:rPr>
        <w:t>, bem como amigavelmente, assegurados o contraditório e a ampla defesa.</w:t>
      </w:r>
    </w:p>
    <w:p w14:paraId="13363E05" w14:textId="77777777" w:rsidR="006A27D4" w:rsidRPr="00CB660D" w:rsidRDefault="006A27D4" w:rsidP="000071B4">
      <w:pPr>
        <w:pStyle w:val="PargrafodaLista"/>
        <w:numPr>
          <w:ilvl w:val="2"/>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B660D">
        <w:rPr>
          <w:rFonts w:ascii="Arial Narrow" w:hAnsi="Arial Narrow"/>
        </w:rPr>
        <w:t xml:space="preserve">Nesta hipótese, aplicam-se também os </w:t>
      </w:r>
      <w:hyperlink r:id="rId81" w:anchor="art138" w:history="1">
        <w:r w:rsidRPr="00CB660D">
          <w:rPr>
            <w:rStyle w:val="Hyperlink"/>
            <w:rFonts w:ascii="Arial Narrow" w:hAnsi="Arial Narrow"/>
          </w:rPr>
          <w:t>artigos 138 e 139</w:t>
        </w:r>
      </w:hyperlink>
      <w:r w:rsidRPr="00CB660D">
        <w:rPr>
          <w:rFonts w:ascii="Arial Narrow" w:hAnsi="Arial Narrow"/>
        </w:rPr>
        <w:t xml:space="preserve"> da mesma Lei.</w:t>
      </w:r>
    </w:p>
    <w:p w14:paraId="22F60834" w14:textId="77777777" w:rsidR="006A27D4" w:rsidRPr="00CB660D" w:rsidRDefault="006A27D4" w:rsidP="000071B4">
      <w:pPr>
        <w:pStyle w:val="PargrafodaLista"/>
        <w:numPr>
          <w:ilvl w:val="2"/>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B660D">
        <w:rPr>
          <w:rFonts w:ascii="Arial Narrow" w:hAnsi="Arial Narrow"/>
        </w:rPr>
        <w:t>A alteração social ou a modificação da finalidade ou da estrutura da empresa não ensejará a rescisão se não restringir sua capacidade de concluir o contrato.</w:t>
      </w:r>
    </w:p>
    <w:p w14:paraId="53A58A2E" w14:textId="77777777" w:rsidR="006A27D4" w:rsidRPr="00CB660D" w:rsidRDefault="006A27D4" w:rsidP="000071B4">
      <w:pPr>
        <w:pStyle w:val="PargrafodaLista"/>
        <w:numPr>
          <w:ilvl w:val="2"/>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B660D">
        <w:rPr>
          <w:rFonts w:ascii="Arial Narrow" w:hAnsi="Arial Narrow"/>
        </w:rPr>
        <w:t>Se a operação implicar mudança da pessoa jurídica contratada, deverá ser formalizado termo aditivo para alteração subjetiva.</w:t>
      </w:r>
    </w:p>
    <w:p w14:paraId="10B2F801" w14:textId="77777777" w:rsidR="006A27D4" w:rsidRPr="00CB660D" w:rsidRDefault="006A27D4" w:rsidP="000071B4">
      <w:pPr>
        <w:pStyle w:val="PargrafodaLista"/>
        <w:numPr>
          <w:ilvl w:val="1"/>
          <w:numId w:val="12"/>
        </w:numPr>
        <w:shd w:val="clear" w:color="auto" w:fill="FFFFFF" w:themeFill="background1"/>
        <w:tabs>
          <w:tab w:val="left" w:pos="360"/>
          <w:tab w:val="left" w:pos="426"/>
        </w:tabs>
        <w:autoSpaceDE w:val="0"/>
        <w:autoSpaceDN w:val="0"/>
        <w:adjustRightInd w:val="0"/>
        <w:ind w:left="0" w:firstLine="0"/>
        <w:jc w:val="both"/>
        <w:rPr>
          <w:rFonts w:ascii="Arial Narrow" w:hAnsi="Arial Narrow"/>
        </w:rPr>
      </w:pPr>
      <w:r w:rsidRPr="00CB660D">
        <w:rPr>
          <w:rFonts w:ascii="Arial Narrow" w:hAnsi="Arial Narrow"/>
        </w:rPr>
        <w:lastRenderedPageBreak/>
        <w:t>O contrato ainda poderá ser extinto:</w:t>
      </w:r>
    </w:p>
    <w:p w14:paraId="3CE10A6A" w14:textId="77777777" w:rsidR="006A27D4" w:rsidRPr="00CB660D" w:rsidRDefault="006A27D4" w:rsidP="000071B4">
      <w:pPr>
        <w:pStyle w:val="Nivel3"/>
        <w:numPr>
          <w:ilvl w:val="2"/>
          <w:numId w:val="12"/>
        </w:numPr>
        <w:spacing w:before="0" w:after="0" w:line="240" w:lineRule="auto"/>
        <w:ind w:left="0" w:firstLine="0"/>
        <w:rPr>
          <w:rFonts w:ascii="Arial Narrow" w:hAnsi="Arial Narrow"/>
          <w:sz w:val="24"/>
          <w:szCs w:val="24"/>
        </w:rPr>
      </w:pPr>
      <w:r w:rsidRPr="00CB660D">
        <w:rPr>
          <w:rFonts w:ascii="Arial Narrow" w:hAnsi="Arial Narrow"/>
          <w:sz w:val="24"/>
          <w:szCs w:val="24"/>
        </w:rPr>
        <w:t>caso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na gestão do contrato, ou que deles seja cônjuge, companheiro ou parente em linha reta, colateral ou por afinidade, até o terceiro grau (art. 14, inciso IV, da Lei Federal n.º 14.133/2021);</w:t>
      </w:r>
    </w:p>
    <w:p w14:paraId="20596C5C" w14:textId="77777777" w:rsidR="006A27D4" w:rsidRPr="00CB660D" w:rsidRDefault="006A27D4" w:rsidP="000071B4">
      <w:pPr>
        <w:pStyle w:val="Nivel3"/>
        <w:numPr>
          <w:ilvl w:val="2"/>
          <w:numId w:val="12"/>
        </w:numPr>
        <w:spacing w:before="0" w:after="0" w:line="240" w:lineRule="auto"/>
        <w:ind w:left="0" w:firstLine="0"/>
        <w:rPr>
          <w:rFonts w:ascii="Arial Narrow" w:hAnsi="Arial Narrow"/>
          <w:sz w:val="24"/>
          <w:szCs w:val="24"/>
        </w:rPr>
      </w:pPr>
      <w:r w:rsidRPr="00CB660D">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219ED5D2" w14:textId="77777777" w:rsidR="006A27D4" w:rsidRPr="00CB660D" w:rsidRDefault="006A27D4" w:rsidP="000071B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B660D">
        <w:rPr>
          <w:rFonts w:ascii="Arial Narrow" w:hAnsi="Arial Narrow"/>
        </w:rPr>
        <w:t>O termo de rescisão, sempre que possível, será precedido:</w:t>
      </w:r>
    </w:p>
    <w:p w14:paraId="657DAF4E" w14:textId="77777777" w:rsidR="006A27D4" w:rsidRPr="00CB660D" w:rsidRDefault="006A27D4" w:rsidP="00924406">
      <w:pPr>
        <w:pStyle w:val="PargrafodaLista"/>
        <w:shd w:val="clear" w:color="auto" w:fill="FFFFFF" w:themeFill="background1"/>
        <w:tabs>
          <w:tab w:val="left" w:pos="360"/>
          <w:tab w:val="left" w:pos="426"/>
        </w:tabs>
        <w:autoSpaceDE w:val="0"/>
        <w:autoSpaceDN w:val="0"/>
        <w:adjustRightInd w:val="0"/>
        <w:ind w:left="0"/>
        <w:contextualSpacing w:val="0"/>
        <w:rPr>
          <w:rFonts w:ascii="Arial Narrow" w:hAnsi="Arial Narrow"/>
        </w:rPr>
      </w:pPr>
    </w:p>
    <w:p w14:paraId="21BB3142" w14:textId="0A3A22F1" w:rsidR="006A27D4" w:rsidRPr="00CB660D" w:rsidRDefault="006A27D4" w:rsidP="000071B4">
      <w:pPr>
        <w:pStyle w:val="Nivel3"/>
        <w:numPr>
          <w:ilvl w:val="2"/>
          <w:numId w:val="12"/>
        </w:numPr>
        <w:tabs>
          <w:tab w:val="left" w:pos="993"/>
        </w:tabs>
        <w:spacing w:before="0" w:after="0" w:line="240" w:lineRule="auto"/>
        <w:ind w:left="0" w:firstLine="0"/>
        <w:rPr>
          <w:rFonts w:ascii="Arial Narrow" w:hAnsi="Arial Narrow"/>
          <w:sz w:val="24"/>
          <w:szCs w:val="24"/>
        </w:rPr>
      </w:pPr>
      <w:r w:rsidRPr="00CB660D">
        <w:rPr>
          <w:rFonts w:ascii="Arial Narrow" w:hAnsi="Arial Narrow"/>
          <w:sz w:val="24"/>
          <w:szCs w:val="24"/>
        </w:rPr>
        <w:t>Balanço dos eventos contratuais já cumpridos ou parcialmente cumpridos;</w:t>
      </w:r>
    </w:p>
    <w:p w14:paraId="255D765D" w14:textId="77777777" w:rsidR="006A27D4" w:rsidRPr="00CB660D" w:rsidRDefault="006A27D4" w:rsidP="000071B4">
      <w:pPr>
        <w:pStyle w:val="Nivel3"/>
        <w:numPr>
          <w:ilvl w:val="2"/>
          <w:numId w:val="12"/>
        </w:numPr>
        <w:tabs>
          <w:tab w:val="left" w:pos="360"/>
          <w:tab w:val="left" w:pos="993"/>
        </w:tabs>
        <w:spacing w:before="0" w:after="0" w:line="240" w:lineRule="auto"/>
        <w:ind w:left="0" w:firstLine="0"/>
        <w:rPr>
          <w:rFonts w:ascii="Arial Narrow" w:hAnsi="Arial Narrow"/>
          <w:color w:val="auto"/>
          <w:sz w:val="24"/>
          <w:szCs w:val="24"/>
        </w:rPr>
      </w:pPr>
      <w:r w:rsidRPr="00CB660D">
        <w:rPr>
          <w:rFonts w:ascii="Arial Narrow" w:hAnsi="Arial Narrow"/>
          <w:color w:val="auto"/>
          <w:sz w:val="24"/>
          <w:szCs w:val="24"/>
        </w:rPr>
        <w:t>Relação dos pagamentos já efetuados e ainda devidos;</w:t>
      </w:r>
    </w:p>
    <w:p w14:paraId="0D9288E8" w14:textId="77777777" w:rsidR="006A27D4" w:rsidRPr="00CB660D" w:rsidRDefault="006A27D4" w:rsidP="000071B4">
      <w:pPr>
        <w:pStyle w:val="Nivel3"/>
        <w:numPr>
          <w:ilvl w:val="2"/>
          <w:numId w:val="12"/>
        </w:numPr>
        <w:tabs>
          <w:tab w:val="left" w:pos="360"/>
          <w:tab w:val="left" w:pos="993"/>
        </w:tabs>
        <w:spacing w:before="0" w:after="0" w:line="240" w:lineRule="auto"/>
        <w:ind w:left="0" w:firstLine="0"/>
        <w:rPr>
          <w:rFonts w:ascii="Arial Narrow" w:hAnsi="Arial Narrow"/>
          <w:color w:val="auto"/>
          <w:sz w:val="24"/>
          <w:szCs w:val="24"/>
        </w:rPr>
      </w:pPr>
      <w:r w:rsidRPr="00CB660D">
        <w:rPr>
          <w:rFonts w:ascii="Arial Narrow" w:hAnsi="Arial Narrow"/>
          <w:color w:val="auto"/>
          <w:sz w:val="24"/>
          <w:szCs w:val="24"/>
        </w:rPr>
        <w:t>Indenizações e multas.</w:t>
      </w:r>
    </w:p>
    <w:p w14:paraId="499AEBD2" w14:textId="77777777" w:rsidR="006A27D4" w:rsidRPr="00CB660D" w:rsidRDefault="006A27D4" w:rsidP="00924406">
      <w:pPr>
        <w:pStyle w:val="Nivel3"/>
        <w:numPr>
          <w:ilvl w:val="0"/>
          <w:numId w:val="0"/>
        </w:numPr>
        <w:tabs>
          <w:tab w:val="left" w:pos="360"/>
          <w:tab w:val="left" w:pos="993"/>
        </w:tabs>
        <w:spacing w:before="0" w:after="0" w:line="240" w:lineRule="auto"/>
        <w:rPr>
          <w:rFonts w:ascii="Arial Narrow" w:hAnsi="Arial Narrow"/>
          <w:color w:val="auto"/>
          <w:sz w:val="24"/>
          <w:szCs w:val="24"/>
        </w:rPr>
      </w:pPr>
    </w:p>
    <w:p w14:paraId="5755B253" w14:textId="77777777" w:rsidR="006A27D4" w:rsidRPr="00CB660D" w:rsidRDefault="006A27D4" w:rsidP="000071B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B660D">
        <w:rPr>
          <w:rFonts w:ascii="Arial Narrow" w:hAnsi="Arial Narrow"/>
        </w:rPr>
        <w:t>A extinção do contrato não configura óbice para o reconhecimento do desequilíbrio econômico-financeiro, hipótese em que será concedida indenização por meio de termo indenizatório (</w:t>
      </w:r>
      <w:hyperlink r:id="rId82" w:anchor="art131" w:history="1">
        <w:r w:rsidRPr="00CB660D">
          <w:rPr>
            <w:rStyle w:val="Hyperlink"/>
            <w:rFonts w:ascii="Arial Narrow" w:hAnsi="Arial Narrow"/>
          </w:rPr>
          <w:t xml:space="preserve">art. 131, </w:t>
        </w:r>
        <w:r w:rsidRPr="00CB660D">
          <w:rPr>
            <w:rStyle w:val="Hyperlink"/>
            <w:rFonts w:ascii="Arial Narrow" w:hAnsi="Arial Narrow"/>
            <w:iCs/>
          </w:rPr>
          <w:t xml:space="preserve">caput, </w:t>
        </w:r>
        <w:r w:rsidRPr="00CB660D">
          <w:rPr>
            <w:rStyle w:val="Hyperlink"/>
            <w:rFonts w:ascii="Arial Narrow" w:hAnsi="Arial Narrow"/>
          </w:rPr>
          <w:t>da Lei Federal  n.º 14.133/2021).</w:t>
        </w:r>
      </w:hyperlink>
      <w:r w:rsidRPr="00CB660D">
        <w:rPr>
          <w:rFonts w:ascii="Arial Narrow" w:hAnsi="Arial Narrow"/>
        </w:rPr>
        <w:t xml:space="preserve"> </w:t>
      </w:r>
    </w:p>
    <w:p w14:paraId="0DA70E98" w14:textId="77777777" w:rsidR="006A27D4" w:rsidRPr="00CB660D" w:rsidRDefault="006A27D4" w:rsidP="00924406">
      <w:pPr>
        <w:pStyle w:val="PargrafodaLista"/>
        <w:autoSpaceDE w:val="0"/>
        <w:autoSpaceDN w:val="0"/>
        <w:adjustRightInd w:val="0"/>
        <w:ind w:left="0"/>
        <w:contextualSpacing w:val="0"/>
        <w:rPr>
          <w:rFonts w:ascii="Arial Narrow" w:hAnsi="Arial Narrow"/>
        </w:rPr>
      </w:pPr>
    </w:p>
    <w:p w14:paraId="3C337C7D" w14:textId="77777777" w:rsidR="006A27D4" w:rsidRPr="0066110B" w:rsidRDefault="006A27D4" w:rsidP="000071B4">
      <w:pPr>
        <w:pStyle w:val="PargrafodaLista"/>
        <w:numPr>
          <w:ilvl w:val="0"/>
          <w:numId w:val="12"/>
        </w:numPr>
        <w:shd w:val="clear" w:color="auto" w:fill="DAEEF3" w:themeFill="accent5" w:themeFillTint="33"/>
        <w:autoSpaceDE w:val="0"/>
        <w:autoSpaceDN w:val="0"/>
        <w:adjustRightInd w:val="0"/>
        <w:ind w:left="0" w:firstLine="0"/>
        <w:contextualSpacing w:val="0"/>
        <w:jc w:val="both"/>
        <w:rPr>
          <w:rFonts w:ascii="Arial Narrow" w:hAnsi="Arial Narrow"/>
        </w:rPr>
      </w:pPr>
      <w:r w:rsidRPr="0066110B">
        <w:rPr>
          <w:rFonts w:ascii="Arial Narrow" w:hAnsi="Arial Narrow"/>
          <w:b/>
          <w:bCs/>
          <w:u w:val="single"/>
        </w:rPr>
        <w:t>CLÁUSULA DÉCIMA QUARTA - DA DOTAÇÃO ORÇAMENTÁRIA</w:t>
      </w:r>
    </w:p>
    <w:p w14:paraId="71975B0E" w14:textId="77777777" w:rsidR="006A27D4" w:rsidRPr="0066110B" w:rsidRDefault="006A27D4" w:rsidP="000071B4">
      <w:pPr>
        <w:pStyle w:val="PargrafodaLista"/>
        <w:numPr>
          <w:ilvl w:val="1"/>
          <w:numId w:val="12"/>
        </w:numPr>
        <w:autoSpaceDE w:val="0"/>
        <w:autoSpaceDN w:val="0"/>
        <w:adjustRightInd w:val="0"/>
        <w:ind w:left="0" w:firstLine="0"/>
        <w:contextualSpacing w:val="0"/>
        <w:jc w:val="both"/>
        <w:rPr>
          <w:rFonts w:ascii="Arial Narrow" w:hAnsi="Arial Narrow"/>
        </w:rPr>
      </w:pPr>
      <w:r w:rsidRPr="0066110B">
        <w:rPr>
          <w:rFonts w:ascii="Arial Narrow" w:hAnsi="Arial Narrow"/>
        </w:rPr>
        <w:t xml:space="preserve">Os recursos orçamentários correrão por conta da seguinte dotação: </w:t>
      </w:r>
    </w:p>
    <w:p w14:paraId="229385BD" w14:textId="77777777" w:rsidR="00091D8C" w:rsidRPr="008735F5" w:rsidRDefault="00091D8C" w:rsidP="00924406">
      <w:pPr>
        <w:pStyle w:val="PargrafodaLista"/>
        <w:autoSpaceDE w:val="0"/>
        <w:autoSpaceDN w:val="0"/>
        <w:adjustRightInd w:val="0"/>
        <w:ind w:left="0"/>
        <w:contextualSpacing w:val="0"/>
        <w:jc w:val="both"/>
        <w:rPr>
          <w:rFonts w:ascii="Arial Narrow" w:hAnsi="Arial Narrow"/>
          <w:highlight w:val="yellow"/>
        </w:rPr>
      </w:pPr>
    </w:p>
    <w:tbl>
      <w:tblPr>
        <w:tblW w:w="10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40"/>
        <w:gridCol w:w="1440"/>
        <w:gridCol w:w="7280"/>
      </w:tblGrid>
      <w:tr w:rsidR="0066110B" w:rsidRPr="0066110B" w14:paraId="160A6751" w14:textId="77777777" w:rsidTr="0066110B">
        <w:trPr>
          <w:trHeight w:val="270"/>
        </w:trPr>
        <w:tc>
          <w:tcPr>
            <w:tcW w:w="10160" w:type="dxa"/>
            <w:gridSpan w:val="3"/>
            <w:hideMark/>
          </w:tcPr>
          <w:p w14:paraId="75B40400" w14:textId="77777777" w:rsidR="0066110B" w:rsidRPr="0066110B" w:rsidRDefault="0066110B" w:rsidP="0066110B">
            <w:pPr>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 xml:space="preserve">Órgão: 3 - </w:t>
            </w:r>
            <w:proofErr w:type="gramStart"/>
            <w:r w:rsidRPr="0066110B">
              <w:rPr>
                <w:rFonts w:ascii="Arial" w:eastAsia="Times New Roman" w:hAnsi="Arial" w:cs="Arial"/>
                <w:b/>
                <w:bCs/>
                <w:color w:val="000000"/>
                <w:sz w:val="16"/>
                <w:szCs w:val="16"/>
              </w:rPr>
              <w:t>[ SECRETARIA</w:t>
            </w:r>
            <w:proofErr w:type="gramEnd"/>
            <w:r w:rsidRPr="0066110B">
              <w:rPr>
                <w:rFonts w:ascii="Arial" w:eastAsia="Times New Roman" w:hAnsi="Arial" w:cs="Arial"/>
                <w:b/>
                <w:bCs/>
                <w:color w:val="000000"/>
                <w:sz w:val="16"/>
                <w:szCs w:val="16"/>
              </w:rPr>
              <w:t xml:space="preserve"> DA AGRICULTURA, MEIO AMBIENTE E </w:t>
            </w:r>
            <w:proofErr w:type="gramStart"/>
            <w:r w:rsidRPr="0066110B">
              <w:rPr>
                <w:rFonts w:ascii="Arial" w:eastAsia="Times New Roman" w:hAnsi="Arial" w:cs="Arial"/>
                <w:b/>
                <w:bCs/>
                <w:color w:val="000000"/>
                <w:sz w:val="16"/>
                <w:szCs w:val="16"/>
              </w:rPr>
              <w:t>DESENV ]</w:t>
            </w:r>
            <w:proofErr w:type="gramEnd"/>
          </w:p>
        </w:tc>
      </w:tr>
      <w:tr w:rsidR="0066110B" w:rsidRPr="0066110B" w14:paraId="7B53E860" w14:textId="77777777" w:rsidTr="0066110B">
        <w:trPr>
          <w:trHeight w:val="255"/>
        </w:trPr>
        <w:tc>
          <w:tcPr>
            <w:tcW w:w="10160" w:type="dxa"/>
            <w:gridSpan w:val="3"/>
            <w:hideMark/>
          </w:tcPr>
          <w:p w14:paraId="282A56E2" w14:textId="77777777" w:rsidR="0066110B" w:rsidRPr="0066110B" w:rsidRDefault="0066110B" w:rsidP="0066110B">
            <w:pPr>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 xml:space="preserve">Unidade: 2 - </w:t>
            </w:r>
            <w:proofErr w:type="gramStart"/>
            <w:r w:rsidRPr="0066110B">
              <w:rPr>
                <w:rFonts w:ascii="Arial" w:eastAsia="Times New Roman" w:hAnsi="Arial" w:cs="Arial"/>
                <w:b/>
                <w:bCs/>
                <w:color w:val="000000"/>
                <w:sz w:val="16"/>
                <w:szCs w:val="16"/>
              </w:rPr>
              <w:t>[ DEPARTAMENTO</w:t>
            </w:r>
            <w:proofErr w:type="gramEnd"/>
            <w:r w:rsidRPr="0066110B">
              <w:rPr>
                <w:rFonts w:ascii="Arial" w:eastAsia="Times New Roman" w:hAnsi="Arial" w:cs="Arial"/>
                <w:b/>
                <w:bCs/>
                <w:color w:val="000000"/>
                <w:sz w:val="16"/>
                <w:szCs w:val="16"/>
              </w:rPr>
              <w:t xml:space="preserve"> DE AGRICULTURA E </w:t>
            </w:r>
            <w:proofErr w:type="gramStart"/>
            <w:r w:rsidRPr="0066110B">
              <w:rPr>
                <w:rFonts w:ascii="Arial" w:eastAsia="Times New Roman" w:hAnsi="Arial" w:cs="Arial"/>
                <w:b/>
                <w:bCs/>
                <w:color w:val="000000"/>
                <w:sz w:val="16"/>
                <w:szCs w:val="16"/>
              </w:rPr>
              <w:t>PECUÁRIA ]</w:t>
            </w:r>
            <w:proofErr w:type="gramEnd"/>
          </w:p>
        </w:tc>
      </w:tr>
      <w:tr w:rsidR="0066110B" w:rsidRPr="0066110B" w14:paraId="6359B5F6" w14:textId="77777777" w:rsidTr="0066110B">
        <w:trPr>
          <w:trHeight w:val="555"/>
        </w:trPr>
        <w:tc>
          <w:tcPr>
            <w:tcW w:w="10160" w:type="dxa"/>
            <w:gridSpan w:val="3"/>
            <w:hideMark/>
          </w:tcPr>
          <w:p w14:paraId="5D06A7A1" w14:textId="77777777" w:rsidR="0066110B" w:rsidRPr="0066110B" w:rsidRDefault="0066110B" w:rsidP="0066110B">
            <w:pPr>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 xml:space="preserve">Tipo Ação: Projeto Orçamentário - Ação: 1022 - Funcional: 0020.0606.0008 - </w:t>
            </w:r>
            <w:proofErr w:type="gramStart"/>
            <w:r w:rsidRPr="0066110B">
              <w:rPr>
                <w:rFonts w:ascii="Arial" w:eastAsia="Times New Roman" w:hAnsi="Arial" w:cs="Arial"/>
                <w:b/>
                <w:bCs/>
                <w:color w:val="000000"/>
                <w:sz w:val="16"/>
                <w:szCs w:val="16"/>
              </w:rPr>
              <w:t>[ MANUTENÇÃO</w:t>
            </w:r>
            <w:proofErr w:type="gramEnd"/>
            <w:r w:rsidRPr="0066110B">
              <w:rPr>
                <w:rFonts w:ascii="Arial" w:eastAsia="Times New Roman" w:hAnsi="Arial" w:cs="Arial"/>
                <w:b/>
                <w:bCs/>
                <w:color w:val="000000"/>
                <w:sz w:val="16"/>
                <w:szCs w:val="16"/>
              </w:rPr>
              <w:t xml:space="preserve"> E CONSTRUÇÃO DE ABASTECEDOUROS E POÇOS ARTESIANOS NAS COMUNIDADES </w:t>
            </w:r>
            <w:proofErr w:type="gramStart"/>
            <w:r w:rsidRPr="0066110B">
              <w:rPr>
                <w:rFonts w:ascii="Arial" w:eastAsia="Times New Roman" w:hAnsi="Arial" w:cs="Arial"/>
                <w:b/>
                <w:bCs/>
                <w:color w:val="000000"/>
                <w:sz w:val="16"/>
                <w:szCs w:val="16"/>
              </w:rPr>
              <w:t>RURAIS ]</w:t>
            </w:r>
            <w:proofErr w:type="gramEnd"/>
          </w:p>
        </w:tc>
      </w:tr>
      <w:tr w:rsidR="0066110B" w:rsidRPr="0066110B" w14:paraId="2502338E" w14:textId="77777777" w:rsidTr="0066110B">
        <w:trPr>
          <w:trHeight w:val="255"/>
        </w:trPr>
        <w:tc>
          <w:tcPr>
            <w:tcW w:w="10160" w:type="dxa"/>
            <w:gridSpan w:val="3"/>
            <w:hideMark/>
          </w:tcPr>
          <w:p w14:paraId="03A67C7B" w14:textId="77777777" w:rsidR="0066110B" w:rsidRPr="0066110B" w:rsidRDefault="0066110B" w:rsidP="0066110B">
            <w:pPr>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 xml:space="preserve">Elemento: 3339030000000000000 - </w:t>
            </w:r>
            <w:proofErr w:type="gramStart"/>
            <w:r w:rsidRPr="0066110B">
              <w:rPr>
                <w:rFonts w:ascii="Arial" w:eastAsia="Times New Roman" w:hAnsi="Arial" w:cs="Arial"/>
                <w:b/>
                <w:bCs/>
                <w:color w:val="000000"/>
                <w:sz w:val="16"/>
                <w:szCs w:val="16"/>
              </w:rPr>
              <w:t>[ Material</w:t>
            </w:r>
            <w:proofErr w:type="gramEnd"/>
            <w:r w:rsidRPr="0066110B">
              <w:rPr>
                <w:rFonts w:ascii="Arial" w:eastAsia="Times New Roman" w:hAnsi="Arial" w:cs="Arial"/>
                <w:b/>
                <w:bCs/>
                <w:color w:val="000000"/>
                <w:sz w:val="16"/>
                <w:szCs w:val="16"/>
              </w:rPr>
              <w:t xml:space="preserve"> de </w:t>
            </w:r>
            <w:proofErr w:type="gramStart"/>
            <w:r w:rsidRPr="0066110B">
              <w:rPr>
                <w:rFonts w:ascii="Arial" w:eastAsia="Times New Roman" w:hAnsi="Arial" w:cs="Arial"/>
                <w:b/>
                <w:bCs/>
                <w:color w:val="000000"/>
                <w:sz w:val="16"/>
                <w:szCs w:val="16"/>
              </w:rPr>
              <w:t>consumo ]</w:t>
            </w:r>
            <w:proofErr w:type="gramEnd"/>
          </w:p>
        </w:tc>
      </w:tr>
      <w:tr w:rsidR="0066110B" w:rsidRPr="0066110B" w14:paraId="468B0FBD" w14:textId="77777777" w:rsidTr="0066110B">
        <w:trPr>
          <w:trHeight w:val="450"/>
        </w:trPr>
        <w:tc>
          <w:tcPr>
            <w:tcW w:w="1440" w:type="dxa"/>
            <w:hideMark/>
          </w:tcPr>
          <w:p w14:paraId="6080A341" w14:textId="77777777" w:rsidR="0066110B" w:rsidRPr="0066110B" w:rsidRDefault="0066110B" w:rsidP="0066110B">
            <w:pPr>
              <w:jc w:val="right"/>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Referência Dotação</w:t>
            </w:r>
          </w:p>
        </w:tc>
        <w:tc>
          <w:tcPr>
            <w:tcW w:w="1440" w:type="dxa"/>
            <w:hideMark/>
          </w:tcPr>
          <w:p w14:paraId="4203D831" w14:textId="77777777" w:rsidR="0066110B" w:rsidRPr="0066110B" w:rsidRDefault="0066110B" w:rsidP="0066110B">
            <w:pPr>
              <w:jc w:val="right"/>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Vínculo</w:t>
            </w:r>
          </w:p>
        </w:tc>
        <w:tc>
          <w:tcPr>
            <w:tcW w:w="7280" w:type="dxa"/>
            <w:hideMark/>
          </w:tcPr>
          <w:p w14:paraId="2889B900" w14:textId="77777777" w:rsidR="0066110B" w:rsidRPr="0066110B" w:rsidRDefault="0066110B" w:rsidP="0066110B">
            <w:pPr>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Descrição do Vínculo</w:t>
            </w:r>
          </w:p>
        </w:tc>
      </w:tr>
      <w:tr w:rsidR="0066110B" w:rsidRPr="0066110B" w14:paraId="68BE05A7" w14:textId="77777777" w:rsidTr="0066110B">
        <w:trPr>
          <w:trHeight w:val="255"/>
        </w:trPr>
        <w:tc>
          <w:tcPr>
            <w:tcW w:w="1440" w:type="dxa"/>
            <w:hideMark/>
          </w:tcPr>
          <w:p w14:paraId="5FE79E39" w14:textId="77777777" w:rsidR="0066110B" w:rsidRPr="0066110B" w:rsidRDefault="0066110B" w:rsidP="0066110B">
            <w:pPr>
              <w:jc w:val="right"/>
              <w:rPr>
                <w:rFonts w:ascii="Arial" w:eastAsia="Times New Roman" w:hAnsi="Arial" w:cs="Arial"/>
                <w:color w:val="000000"/>
                <w:sz w:val="16"/>
                <w:szCs w:val="16"/>
              </w:rPr>
            </w:pPr>
            <w:r w:rsidRPr="0066110B">
              <w:rPr>
                <w:rFonts w:ascii="Arial" w:eastAsia="Times New Roman" w:hAnsi="Arial" w:cs="Arial"/>
                <w:color w:val="000000"/>
                <w:sz w:val="16"/>
                <w:szCs w:val="16"/>
              </w:rPr>
              <w:t>48</w:t>
            </w:r>
          </w:p>
        </w:tc>
        <w:tc>
          <w:tcPr>
            <w:tcW w:w="1440" w:type="dxa"/>
            <w:hideMark/>
          </w:tcPr>
          <w:p w14:paraId="53ADE55F" w14:textId="77777777" w:rsidR="0066110B" w:rsidRPr="0066110B" w:rsidRDefault="0066110B" w:rsidP="0066110B">
            <w:pPr>
              <w:jc w:val="right"/>
              <w:rPr>
                <w:rFonts w:ascii="Arial" w:eastAsia="Times New Roman" w:hAnsi="Arial" w:cs="Arial"/>
                <w:color w:val="000000"/>
                <w:sz w:val="16"/>
                <w:szCs w:val="16"/>
              </w:rPr>
            </w:pPr>
            <w:r w:rsidRPr="0066110B">
              <w:rPr>
                <w:rFonts w:ascii="Arial" w:eastAsia="Times New Roman" w:hAnsi="Arial" w:cs="Arial"/>
                <w:color w:val="000000"/>
                <w:sz w:val="16"/>
                <w:szCs w:val="16"/>
              </w:rPr>
              <w:t>0</w:t>
            </w:r>
          </w:p>
        </w:tc>
        <w:tc>
          <w:tcPr>
            <w:tcW w:w="7280" w:type="dxa"/>
            <w:hideMark/>
          </w:tcPr>
          <w:p w14:paraId="5145403B" w14:textId="77777777" w:rsidR="0066110B" w:rsidRPr="0066110B" w:rsidRDefault="0066110B" w:rsidP="0066110B">
            <w:pPr>
              <w:rPr>
                <w:rFonts w:ascii="Arial" w:eastAsia="Times New Roman" w:hAnsi="Arial" w:cs="Arial"/>
                <w:color w:val="000000"/>
                <w:sz w:val="16"/>
                <w:szCs w:val="16"/>
              </w:rPr>
            </w:pPr>
            <w:r w:rsidRPr="0066110B">
              <w:rPr>
                <w:rFonts w:ascii="Arial" w:eastAsia="Times New Roman" w:hAnsi="Arial" w:cs="Arial"/>
                <w:color w:val="000000"/>
                <w:sz w:val="16"/>
                <w:szCs w:val="16"/>
              </w:rPr>
              <w:t>Recursos Ordinários (Livres)</w:t>
            </w:r>
          </w:p>
        </w:tc>
      </w:tr>
      <w:tr w:rsidR="0066110B" w:rsidRPr="0066110B" w14:paraId="5A222D18" w14:textId="77777777" w:rsidTr="0066110B">
        <w:trPr>
          <w:trHeight w:val="255"/>
        </w:trPr>
        <w:tc>
          <w:tcPr>
            <w:tcW w:w="10160" w:type="dxa"/>
            <w:gridSpan w:val="3"/>
            <w:hideMark/>
          </w:tcPr>
          <w:p w14:paraId="5CEBB8EC" w14:textId="77777777" w:rsidR="0066110B" w:rsidRPr="0066110B" w:rsidRDefault="0066110B" w:rsidP="0066110B">
            <w:pPr>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 xml:space="preserve">Elemento: 3339039000000000000 - </w:t>
            </w:r>
            <w:proofErr w:type="gramStart"/>
            <w:r w:rsidRPr="0066110B">
              <w:rPr>
                <w:rFonts w:ascii="Arial" w:eastAsia="Times New Roman" w:hAnsi="Arial" w:cs="Arial"/>
                <w:b/>
                <w:bCs/>
                <w:color w:val="000000"/>
                <w:sz w:val="16"/>
                <w:szCs w:val="16"/>
              </w:rPr>
              <w:t>[ Outros</w:t>
            </w:r>
            <w:proofErr w:type="gramEnd"/>
            <w:r w:rsidRPr="0066110B">
              <w:rPr>
                <w:rFonts w:ascii="Arial" w:eastAsia="Times New Roman" w:hAnsi="Arial" w:cs="Arial"/>
                <w:b/>
                <w:bCs/>
                <w:color w:val="000000"/>
                <w:sz w:val="16"/>
                <w:szCs w:val="16"/>
              </w:rPr>
              <w:t xml:space="preserve"> serviços de terceiros - pessoa </w:t>
            </w:r>
            <w:proofErr w:type="gramStart"/>
            <w:r w:rsidRPr="0066110B">
              <w:rPr>
                <w:rFonts w:ascii="Arial" w:eastAsia="Times New Roman" w:hAnsi="Arial" w:cs="Arial"/>
                <w:b/>
                <w:bCs/>
                <w:color w:val="000000"/>
                <w:sz w:val="16"/>
                <w:szCs w:val="16"/>
              </w:rPr>
              <w:t>jurídica ]</w:t>
            </w:r>
            <w:proofErr w:type="gramEnd"/>
          </w:p>
        </w:tc>
      </w:tr>
      <w:tr w:rsidR="0066110B" w:rsidRPr="0066110B" w14:paraId="21D5820B" w14:textId="77777777" w:rsidTr="0066110B">
        <w:trPr>
          <w:trHeight w:val="450"/>
        </w:trPr>
        <w:tc>
          <w:tcPr>
            <w:tcW w:w="1440" w:type="dxa"/>
            <w:hideMark/>
          </w:tcPr>
          <w:p w14:paraId="6C28D91E" w14:textId="77777777" w:rsidR="0066110B" w:rsidRPr="0066110B" w:rsidRDefault="0066110B" w:rsidP="0066110B">
            <w:pPr>
              <w:jc w:val="right"/>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Referência Dotação</w:t>
            </w:r>
          </w:p>
        </w:tc>
        <w:tc>
          <w:tcPr>
            <w:tcW w:w="1440" w:type="dxa"/>
            <w:hideMark/>
          </w:tcPr>
          <w:p w14:paraId="761E4736" w14:textId="77777777" w:rsidR="0066110B" w:rsidRPr="0066110B" w:rsidRDefault="0066110B" w:rsidP="0066110B">
            <w:pPr>
              <w:jc w:val="right"/>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Vínculo</w:t>
            </w:r>
          </w:p>
        </w:tc>
        <w:tc>
          <w:tcPr>
            <w:tcW w:w="7280" w:type="dxa"/>
            <w:hideMark/>
          </w:tcPr>
          <w:p w14:paraId="029ED171" w14:textId="77777777" w:rsidR="0066110B" w:rsidRPr="0066110B" w:rsidRDefault="0066110B" w:rsidP="0066110B">
            <w:pPr>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Descrição do Vínculo</w:t>
            </w:r>
          </w:p>
        </w:tc>
      </w:tr>
      <w:tr w:rsidR="0066110B" w:rsidRPr="0066110B" w14:paraId="1E275AEE" w14:textId="77777777" w:rsidTr="0066110B">
        <w:trPr>
          <w:trHeight w:val="255"/>
        </w:trPr>
        <w:tc>
          <w:tcPr>
            <w:tcW w:w="1440" w:type="dxa"/>
            <w:hideMark/>
          </w:tcPr>
          <w:p w14:paraId="16EA9700" w14:textId="77777777" w:rsidR="0066110B" w:rsidRPr="0066110B" w:rsidRDefault="0066110B" w:rsidP="0066110B">
            <w:pPr>
              <w:jc w:val="right"/>
              <w:rPr>
                <w:rFonts w:ascii="Arial" w:eastAsia="Times New Roman" w:hAnsi="Arial" w:cs="Arial"/>
                <w:color w:val="000000"/>
                <w:sz w:val="16"/>
                <w:szCs w:val="16"/>
              </w:rPr>
            </w:pPr>
            <w:r w:rsidRPr="0066110B">
              <w:rPr>
                <w:rFonts w:ascii="Arial" w:eastAsia="Times New Roman" w:hAnsi="Arial" w:cs="Arial"/>
                <w:color w:val="000000"/>
                <w:sz w:val="16"/>
                <w:szCs w:val="16"/>
              </w:rPr>
              <w:t>49</w:t>
            </w:r>
          </w:p>
        </w:tc>
        <w:tc>
          <w:tcPr>
            <w:tcW w:w="1440" w:type="dxa"/>
            <w:hideMark/>
          </w:tcPr>
          <w:p w14:paraId="40AF8B8E" w14:textId="77777777" w:rsidR="0066110B" w:rsidRPr="0066110B" w:rsidRDefault="0066110B" w:rsidP="0066110B">
            <w:pPr>
              <w:jc w:val="right"/>
              <w:rPr>
                <w:rFonts w:ascii="Arial" w:eastAsia="Times New Roman" w:hAnsi="Arial" w:cs="Arial"/>
                <w:color w:val="000000"/>
                <w:sz w:val="16"/>
                <w:szCs w:val="16"/>
              </w:rPr>
            </w:pPr>
            <w:r w:rsidRPr="0066110B">
              <w:rPr>
                <w:rFonts w:ascii="Arial" w:eastAsia="Times New Roman" w:hAnsi="Arial" w:cs="Arial"/>
                <w:color w:val="000000"/>
                <w:sz w:val="16"/>
                <w:szCs w:val="16"/>
              </w:rPr>
              <w:t>0</w:t>
            </w:r>
          </w:p>
        </w:tc>
        <w:tc>
          <w:tcPr>
            <w:tcW w:w="7280" w:type="dxa"/>
            <w:hideMark/>
          </w:tcPr>
          <w:p w14:paraId="2989950A" w14:textId="77777777" w:rsidR="0066110B" w:rsidRPr="0066110B" w:rsidRDefault="0066110B" w:rsidP="0066110B">
            <w:pPr>
              <w:rPr>
                <w:rFonts w:ascii="Arial" w:eastAsia="Times New Roman" w:hAnsi="Arial" w:cs="Arial"/>
                <w:color w:val="000000"/>
                <w:sz w:val="16"/>
                <w:szCs w:val="16"/>
              </w:rPr>
            </w:pPr>
            <w:r w:rsidRPr="0066110B">
              <w:rPr>
                <w:rFonts w:ascii="Arial" w:eastAsia="Times New Roman" w:hAnsi="Arial" w:cs="Arial"/>
                <w:color w:val="000000"/>
                <w:sz w:val="16"/>
                <w:szCs w:val="16"/>
              </w:rPr>
              <w:t>Recursos Ordinários (Livres)</w:t>
            </w:r>
          </w:p>
        </w:tc>
      </w:tr>
      <w:tr w:rsidR="0066110B" w:rsidRPr="0066110B" w14:paraId="0BB9E6E9" w14:textId="77777777" w:rsidTr="0066110B">
        <w:trPr>
          <w:trHeight w:val="255"/>
        </w:trPr>
        <w:tc>
          <w:tcPr>
            <w:tcW w:w="10160" w:type="dxa"/>
            <w:gridSpan w:val="3"/>
            <w:hideMark/>
          </w:tcPr>
          <w:p w14:paraId="66D81C13" w14:textId="77777777" w:rsidR="0066110B" w:rsidRPr="0066110B" w:rsidRDefault="0066110B" w:rsidP="0066110B">
            <w:pPr>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 xml:space="preserve">Elemento: 3449052000000000000 - </w:t>
            </w:r>
            <w:proofErr w:type="gramStart"/>
            <w:r w:rsidRPr="0066110B">
              <w:rPr>
                <w:rFonts w:ascii="Arial" w:eastAsia="Times New Roman" w:hAnsi="Arial" w:cs="Arial"/>
                <w:b/>
                <w:bCs/>
                <w:color w:val="000000"/>
                <w:sz w:val="16"/>
                <w:szCs w:val="16"/>
              </w:rPr>
              <w:t>[ Equipamentos</w:t>
            </w:r>
            <w:proofErr w:type="gramEnd"/>
            <w:r w:rsidRPr="0066110B">
              <w:rPr>
                <w:rFonts w:ascii="Arial" w:eastAsia="Times New Roman" w:hAnsi="Arial" w:cs="Arial"/>
                <w:b/>
                <w:bCs/>
                <w:color w:val="000000"/>
                <w:sz w:val="16"/>
                <w:szCs w:val="16"/>
              </w:rPr>
              <w:t xml:space="preserve"> e material </w:t>
            </w:r>
            <w:proofErr w:type="gramStart"/>
            <w:r w:rsidRPr="0066110B">
              <w:rPr>
                <w:rFonts w:ascii="Arial" w:eastAsia="Times New Roman" w:hAnsi="Arial" w:cs="Arial"/>
                <w:b/>
                <w:bCs/>
                <w:color w:val="000000"/>
                <w:sz w:val="16"/>
                <w:szCs w:val="16"/>
              </w:rPr>
              <w:t>permanente ]</w:t>
            </w:r>
            <w:proofErr w:type="gramEnd"/>
          </w:p>
        </w:tc>
      </w:tr>
      <w:tr w:rsidR="0066110B" w:rsidRPr="0066110B" w14:paraId="54F30CC7" w14:textId="77777777" w:rsidTr="0066110B">
        <w:trPr>
          <w:trHeight w:val="450"/>
        </w:trPr>
        <w:tc>
          <w:tcPr>
            <w:tcW w:w="1440" w:type="dxa"/>
            <w:hideMark/>
          </w:tcPr>
          <w:p w14:paraId="75DC4299" w14:textId="77777777" w:rsidR="0066110B" w:rsidRPr="0066110B" w:rsidRDefault="0066110B" w:rsidP="0066110B">
            <w:pPr>
              <w:jc w:val="right"/>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Referência Dotação</w:t>
            </w:r>
          </w:p>
        </w:tc>
        <w:tc>
          <w:tcPr>
            <w:tcW w:w="1440" w:type="dxa"/>
            <w:hideMark/>
          </w:tcPr>
          <w:p w14:paraId="1DF3CC23" w14:textId="77777777" w:rsidR="0066110B" w:rsidRPr="0066110B" w:rsidRDefault="0066110B" w:rsidP="0066110B">
            <w:pPr>
              <w:jc w:val="right"/>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Vínculo</w:t>
            </w:r>
          </w:p>
        </w:tc>
        <w:tc>
          <w:tcPr>
            <w:tcW w:w="7280" w:type="dxa"/>
            <w:hideMark/>
          </w:tcPr>
          <w:p w14:paraId="2CEB2B90" w14:textId="77777777" w:rsidR="0066110B" w:rsidRPr="0066110B" w:rsidRDefault="0066110B" w:rsidP="0066110B">
            <w:pPr>
              <w:rPr>
                <w:rFonts w:ascii="Arial" w:eastAsia="Times New Roman" w:hAnsi="Arial" w:cs="Arial"/>
                <w:b/>
                <w:bCs/>
                <w:color w:val="000000"/>
                <w:sz w:val="16"/>
                <w:szCs w:val="16"/>
              </w:rPr>
            </w:pPr>
            <w:r w:rsidRPr="0066110B">
              <w:rPr>
                <w:rFonts w:ascii="Arial" w:eastAsia="Times New Roman" w:hAnsi="Arial" w:cs="Arial"/>
                <w:b/>
                <w:bCs/>
                <w:color w:val="000000"/>
                <w:sz w:val="16"/>
                <w:szCs w:val="16"/>
              </w:rPr>
              <w:t>Descrição do Vínculo</w:t>
            </w:r>
          </w:p>
        </w:tc>
      </w:tr>
      <w:tr w:rsidR="0066110B" w:rsidRPr="0066110B" w14:paraId="044887B2" w14:textId="77777777" w:rsidTr="0066110B">
        <w:trPr>
          <w:trHeight w:val="255"/>
        </w:trPr>
        <w:tc>
          <w:tcPr>
            <w:tcW w:w="1440" w:type="dxa"/>
            <w:hideMark/>
          </w:tcPr>
          <w:p w14:paraId="0B3E037D" w14:textId="77777777" w:rsidR="0066110B" w:rsidRPr="0066110B" w:rsidRDefault="0066110B" w:rsidP="0066110B">
            <w:pPr>
              <w:jc w:val="right"/>
              <w:rPr>
                <w:rFonts w:ascii="Arial" w:eastAsia="Times New Roman" w:hAnsi="Arial" w:cs="Arial"/>
                <w:color w:val="000000"/>
                <w:sz w:val="16"/>
                <w:szCs w:val="16"/>
              </w:rPr>
            </w:pPr>
            <w:r w:rsidRPr="0066110B">
              <w:rPr>
                <w:rFonts w:ascii="Arial" w:eastAsia="Times New Roman" w:hAnsi="Arial" w:cs="Arial"/>
                <w:color w:val="000000"/>
                <w:sz w:val="16"/>
                <w:szCs w:val="16"/>
              </w:rPr>
              <w:t>50</w:t>
            </w:r>
          </w:p>
        </w:tc>
        <w:tc>
          <w:tcPr>
            <w:tcW w:w="1440" w:type="dxa"/>
            <w:hideMark/>
          </w:tcPr>
          <w:p w14:paraId="65189A0A" w14:textId="77777777" w:rsidR="0066110B" w:rsidRPr="0066110B" w:rsidRDefault="0066110B" w:rsidP="0066110B">
            <w:pPr>
              <w:jc w:val="right"/>
              <w:rPr>
                <w:rFonts w:ascii="Arial" w:eastAsia="Times New Roman" w:hAnsi="Arial" w:cs="Arial"/>
                <w:color w:val="000000"/>
                <w:sz w:val="16"/>
                <w:szCs w:val="16"/>
              </w:rPr>
            </w:pPr>
            <w:r w:rsidRPr="0066110B">
              <w:rPr>
                <w:rFonts w:ascii="Arial" w:eastAsia="Times New Roman" w:hAnsi="Arial" w:cs="Arial"/>
                <w:color w:val="000000"/>
                <w:sz w:val="16"/>
                <w:szCs w:val="16"/>
              </w:rPr>
              <w:t>0</w:t>
            </w:r>
          </w:p>
        </w:tc>
        <w:tc>
          <w:tcPr>
            <w:tcW w:w="7280" w:type="dxa"/>
            <w:hideMark/>
          </w:tcPr>
          <w:p w14:paraId="7BDA6458" w14:textId="77777777" w:rsidR="0066110B" w:rsidRPr="0066110B" w:rsidRDefault="0066110B" w:rsidP="0066110B">
            <w:pPr>
              <w:rPr>
                <w:rFonts w:ascii="Arial" w:eastAsia="Times New Roman" w:hAnsi="Arial" w:cs="Arial"/>
                <w:color w:val="000000"/>
                <w:sz w:val="16"/>
                <w:szCs w:val="16"/>
              </w:rPr>
            </w:pPr>
            <w:r w:rsidRPr="0066110B">
              <w:rPr>
                <w:rFonts w:ascii="Arial" w:eastAsia="Times New Roman" w:hAnsi="Arial" w:cs="Arial"/>
                <w:color w:val="000000"/>
                <w:sz w:val="16"/>
                <w:szCs w:val="16"/>
              </w:rPr>
              <w:t>Recursos Ordinários (Livres)</w:t>
            </w:r>
          </w:p>
        </w:tc>
      </w:tr>
    </w:tbl>
    <w:p w14:paraId="5EA95F08" w14:textId="77777777" w:rsidR="006E36FF" w:rsidRPr="00CB660D" w:rsidRDefault="006E36FF" w:rsidP="00924406">
      <w:pPr>
        <w:pStyle w:val="PargrafodaLista"/>
        <w:autoSpaceDE w:val="0"/>
        <w:autoSpaceDN w:val="0"/>
        <w:adjustRightInd w:val="0"/>
        <w:ind w:left="0"/>
        <w:contextualSpacing w:val="0"/>
        <w:jc w:val="both"/>
        <w:rPr>
          <w:rFonts w:ascii="Arial Narrow" w:hAnsi="Arial Narrow"/>
        </w:rPr>
      </w:pPr>
    </w:p>
    <w:p w14:paraId="4C262B91" w14:textId="77777777" w:rsidR="006A27D4" w:rsidRPr="00CB660D" w:rsidRDefault="006A27D4" w:rsidP="00924406">
      <w:pPr>
        <w:pStyle w:val="PargrafodaLista"/>
        <w:autoSpaceDE w:val="0"/>
        <w:autoSpaceDN w:val="0"/>
        <w:adjustRightInd w:val="0"/>
        <w:ind w:left="0"/>
        <w:contextualSpacing w:val="0"/>
        <w:rPr>
          <w:rFonts w:ascii="Arial Narrow" w:hAnsi="Arial Narrow"/>
        </w:rPr>
      </w:pPr>
    </w:p>
    <w:p w14:paraId="6F622B92" w14:textId="77777777" w:rsidR="006A27D4" w:rsidRPr="00CB660D" w:rsidRDefault="006A27D4" w:rsidP="000071B4">
      <w:pPr>
        <w:pStyle w:val="PargrafodaLista"/>
        <w:numPr>
          <w:ilvl w:val="0"/>
          <w:numId w:val="12"/>
        </w:numPr>
        <w:shd w:val="clear" w:color="auto" w:fill="DAEEF3" w:themeFill="accent5" w:themeFillTint="33"/>
        <w:autoSpaceDE w:val="0"/>
        <w:autoSpaceDN w:val="0"/>
        <w:adjustRightInd w:val="0"/>
        <w:ind w:left="0" w:firstLine="0"/>
        <w:jc w:val="both"/>
        <w:rPr>
          <w:rFonts w:ascii="Arial Narrow" w:hAnsi="Arial Narrow"/>
        </w:rPr>
      </w:pPr>
      <w:r w:rsidRPr="00CB660D">
        <w:rPr>
          <w:rFonts w:ascii="Arial Narrow" w:hAnsi="Arial Narrow"/>
          <w:b/>
          <w:bCs/>
          <w:u w:val="single"/>
        </w:rPr>
        <w:t>CLÁUSULA DÉCIMA QUINTA - PRÁTICAS FRAUDULENTAS E DE CORRUPÇÃO</w:t>
      </w:r>
    </w:p>
    <w:p w14:paraId="242E6E56" w14:textId="77777777" w:rsidR="006A27D4" w:rsidRPr="00CB660D" w:rsidRDefault="006A27D4" w:rsidP="000071B4">
      <w:pPr>
        <w:pStyle w:val="Default"/>
        <w:numPr>
          <w:ilvl w:val="1"/>
          <w:numId w:val="12"/>
        </w:numPr>
        <w:tabs>
          <w:tab w:val="left" w:pos="426"/>
        </w:tabs>
        <w:ind w:left="0" w:firstLine="0"/>
        <w:jc w:val="both"/>
        <w:rPr>
          <w:rFonts w:ascii="Arial Narrow" w:hAnsi="Arial Narrow" w:cs="Times New Roman"/>
        </w:rPr>
      </w:pPr>
      <w:r w:rsidRPr="00CB660D">
        <w:rPr>
          <w:rFonts w:ascii="Arial Narrow" w:hAnsi="Arial Narrow"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244B9B1B" w14:textId="77777777" w:rsidR="006A27D4" w:rsidRPr="00CB660D" w:rsidRDefault="006A27D4" w:rsidP="000071B4">
      <w:pPr>
        <w:pStyle w:val="Default"/>
        <w:numPr>
          <w:ilvl w:val="1"/>
          <w:numId w:val="12"/>
        </w:numPr>
        <w:tabs>
          <w:tab w:val="left" w:pos="426"/>
        </w:tabs>
        <w:ind w:left="0" w:firstLine="0"/>
        <w:jc w:val="both"/>
        <w:rPr>
          <w:rFonts w:ascii="Arial Narrow" w:hAnsi="Arial Narrow" w:cs="Times New Roman"/>
        </w:rPr>
      </w:pPr>
      <w:r w:rsidRPr="00CB660D">
        <w:rPr>
          <w:rFonts w:ascii="Arial Narrow" w:hAnsi="Arial Narrow" w:cs="Times New Roman"/>
        </w:rPr>
        <w:t xml:space="preserve">Define, para os fins desta disposição, os termos indicados a seguir: </w:t>
      </w:r>
    </w:p>
    <w:p w14:paraId="038A27B0" w14:textId="77777777" w:rsidR="006A27D4" w:rsidRPr="00CB660D" w:rsidRDefault="006A27D4" w:rsidP="00924406">
      <w:pPr>
        <w:pStyle w:val="Default"/>
        <w:jc w:val="both"/>
        <w:rPr>
          <w:rFonts w:ascii="Arial Narrow" w:hAnsi="Arial Narrow" w:cs="Times New Roman"/>
        </w:rPr>
      </w:pPr>
      <w:r w:rsidRPr="00CB660D">
        <w:rPr>
          <w:rFonts w:ascii="Arial Narrow" w:hAnsi="Arial Narrow" w:cs="Times New Roman"/>
        </w:rPr>
        <w:t xml:space="preserve">I. </w:t>
      </w:r>
      <w:r w:rsidRPr="00CB660D">
        <w:rPr>
          <w:rFonts w:ascii="Arial Narrow" w:hAnsi="Arial Narrow" w:cs="Times New Roman"/>
          <w:b/>
          <w:bCs/>
        </w:rPr>
        <w:t xml:space="preserve">"prática corrupta": </w:t>
      </w:r>
      <w:r w:rsidRPr="00CB660D">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66214C59" w14:textId="77777777" w:rsidR="006A27D4" w:rsidRPr="00CB660D" w:rsidRDefault="006A27D4" w:rsidP="00924406">
      <w:pPr>
        <w:pStyle w:val="Default"/>
        <w:jc w:val="both"/>
        <w:rPr>
          <w:rFonts w:ascii="Arial Narrow" w:hAnsi="Arial Narrow" w:cs="Times New Roman"/>
        </w:rPr>
      </w:pPr>
      <w:r w:rsidRPr="00CB660D">
        <w:rPr>
          <w:rFonts w:ascii="Arial Narrow" w:hAnsi="Arial Narrow" w:cs="Times New Roman"/>
        </w:rPr>
        <w:lastRenderedPageBreak/>
        <w:t xml:space="preserve">II. </w:t>
      </w:r>
      <w:r w:rsidRPr="00CB660D">
        <w:rPr>
          <w:rFonts w:ascii="Arial Narrow" w:hAnsi="Arial Narrow" w:cs="Times New Roman"/>
          <w:b/>
          <w:bCs/>
        </w:rPr>
        <w:t xml:space="preserve">"prática fraudulenta": </w:t>
      </w:r>
      <w:r w:rsidRPr="00CB660D">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67AE220" w14:textId="77777777" w:rsidR="006A27D4" w:rsidRPr="00CB660D" w:rsidRDefault="006A27D4" w:rsidP="00924406">
      <w:pPr>
        <w:pStyle w:val="Default"/>
        <w:jc w:val="both"/>
        <w:rPr>
          <w:rFonts w:ascii="Arial Narrow" w:hAnsi="Arial Narrow" w:cs="Times New Roman"/>
        </w:rPr>
      </w:pPr>
      <w:r w:rsidRPr="00CB660D">
        <w:rPr>
          <w:rFonts w:ascii="Arial Narrow" w:hAnsi="Arial Narrow" w:cs="Times New Roman"/>
        </w:rPr>
        <w:t xml:space="preserve">III. </w:t>
      </w:r>
      <w:r w:rsidRPr="00CB660D">
        <w:rPr>
          <w:rFonts w:ascii="Arial Narrow" w:hAnsi="Arial Narrow" w:cs="Times New Roman"/>
          <w:b/>
          <w:bCs/>
        </w:rPr>
        <w:t xml:space="preserve">"prática colusiva": </w:t>
      </w:r>
      <w:r w:rsidRPr="00CB660D">
        <w:rPr>
          <w:rFonts w:ascii="Arial Narrow" w:hAnsi="Arial Narrow" w:cs="Times New Roman"/>
        </w:rPr>
        <w:t xml:space="preserve">significa uma combinação entre duas ou mais partes visando alcançar um objetivo indevido, inclusive influenciar indevidamente as ações de outra parte; </w:t>
      </w:r>
    </w:p>
    <w:p w14:paraId="5341BFC3" w14:textId="77777777" w:rsidR="006A27D4" w:rsidRPr="00CB660D" w:rsidRDefault="006A27D4" w:rsidP="00924406">
      <w:pPr>
        <w:pStyle w:val="Default"/>
        <w:jc w:val="both"/>
        <w:rPr>
          <w:rFonts w:ascii="Arial Narrow" w:hAnsi="Arial Narrow" w:cs="Times New Roman"/>
        </w:rPr>
      </w:pPr>
      <w:r w:rsidRPr="00CB660D">
        <w:rPr>
          <w:rFonts w:ascii="Arial Narrow" w:hAnsi="Arial Narrow" w:cs="Times New Roman"/>
        </w:rPr>
        <w:t xml:space="preserve">IV. </w:t>
      </w:r>
      <w:r w:rsidRPr="00CB660D">
        <w:rPr>
          <w:rFonts w:ascii="Arial Narrow" w:hAnsi="Arial Narrow" w:cs="Times New Roman"/>
          <w:b/>
          <w:bCs/>
        </w:rPr>
        <w:t xml:space="preserve">"prática coercitiva": </w:t>
      </w:r>
      <w:r w:rsidRPr="00CB660D">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1C668963" w14:textId="77777777" w:rsidR="006A27D4" w:rsidRPr="00CB660D" w:rsidRDefault="006A27D4" w:rsidP="00924406">
      <w:pPr>
        <w:pStyle w:val="Default"/>
        <w:jc w:val="both"/>
        <w:rPr>
          <w:rFonts w:ascii="Arial Narrow" w:hAnsi="Arial Narrow" w:cs="Times New Roman"/>
        </w:rPr>
      </w:pPr>
      <w:r w:rsidRPr="00CB660D">
        <w:rPr>
          <w:rFonts w:ascii="Arial Narrow" w:hAnsi="Arial Narrow" w:cs="Times New Roman"/>
        </w:rPr>
        <w:t xml:space="preserve">V. </w:t>
      </w:r>
      <w:r w:rsidRPr="00CB660D">
        <w:rPr>
          <w:rFonts w:ascii="Arial Narrow" w:hAnsi="Arial Narrow" w:cs="Times New Roman"/>
          <w:b/>
          <w:bCs/>
        </w:rPr>
        <w:t xml:space="preserve">"prática obstrutiva": </w:t>
      </w:r>
      <w:r w:rsidRPr="00CB660D">
        <w:rPr>
          <w:rFonts w:ascii="Arial Narrow" w:hAnsi="Arial Narrow" w:cs="Times New Roman"/>
        </w:rPr>
        <w:t xml:space="preserve">significa: </w:t>
      </w:r>
    </w:p>
    <w:p w14:paraId="24B163DF" w14:textId="77777777" w:rsidR="006A27D4" w:rsidRPr="00CB660D" w:rsidRDefault="006A27D4" w:rsidP="00924406">
      <w:pPr>
        <w:pStyle w:val="Default"/>
        <w:jc w:val="both"/>
        <w:rPr>
          <w:rFonts w:ascii="Arial Narrow" w:hAnsi="Arial Narrow" w:cs="Times New Roman"/>
        </w:rPr>
      </w:pPr>
      <w:r w:rsidRPr="00CB660D">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445131BC" w14:textId="77777777" w:rsidR="006A27D4" w:rsidRPr="00CB660D" w:rsidRDefault="006A27D4" w:rsidP="00924406">
      <w:pPr>
        <w:pStyle w:val="Default"/>
        <w:jc w:val="both"/>
        <w:rPr>
          <w:rFonts w:ascii="Arial Narrow" w:hAnsi="Arial Narrow" w:cs="Times New Roman"/>
        </w:rPr>
      </w:pPr>
      <w:r w:rsidRPr="00CB660D">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79EDDD53" w14:textId="77777777" w:rsidR="006A27D4" w:rsidRPr="00CB660D" w:rsidRDefault="006A27D4" w:rsidP="00924406">
      <w:pPr>
        <w:pStyle w:val="Default"/>
        <w:jc w:val="both"/>
        <w:rPr>
          <w:rFonts w:ascii="Arial Narrow" w:hAnsi="Arial Narrow" w:cs="Times New Roman"/>
        </w:rPr>
      </w:pPr>
      <w:r w:rsidRPr="00CB660D">
        <w:rPr>
          <w:rFonts w:ascii="Arial Narrow" w:hAnsi="Arial Narrow" w:cs="Times New Roman"/>
          <w:b/>
        </w:rPr>
        <w:t>a)</w:t>
      </w:r>
      <w:r w:rsidRPr="00CB660D">
        <w:rPr>
          <w:rFonts w:ascii="Arial Narrow" w:hAnsi="Arial Narrow" w:cs="Times New Roman"/>
        </w:rPr>
        <w:t xml:space="preserve">  Rejeitará uma proposta de outorga se determinar que o licitante recomendado para a outorga do contrato, ou qualquer do seu pessoal, ou seus agentes, </w:t>
      </w:r>
      <w:proofErr w:type="spellStart"/>
      <w:r w:rsidRPr="00CB660D">
        <w:rPr>
          <w:rFonts w:ascii="Arial Narrow" w:hAnsi="Arial Narrow" w:cs="Times New Roman"/>
        </w:rPr>
        <w:t>subconsultores</w:t>
      </w:r>
      <w:proofErr w:type="spellEnd"/>
      <w:r w:rsidRPr="00CB660D">
        <w:rPr>
          <w:rFonts w:ascii="Arial Narrow" w:hAnsi="Arial Narrow" w:cs="Times New Roman"/>
        </w:rPr>
        <w:t xml:space="preserve">, subempreiteiros, prestadores de serviço, fornecedores e/ou funcionários, envolveu-se, direta ou indiretamente, em práticas corruptas, fraudulentas, colusivas, coercitivas ou obstrutivas ao concorrer para o contrato em questão; </w:t>
      </w:r>
    </w:p>
    <w:p w14:paraId="3550A5CD" w14:textId="77777777" w:rsidR="006A27D4" w:rsidRPr="00CB660D" w:rsidRDefault="006A27D4" w:rsidP="00924406">
      <w:pPr>
        <w:pStyle w:val="Default"/>
        <w:jc w:val="both"/>
        <w:rPr>
          <w:rFonts w:ascii="Arial Narrow" w:hAnsi="Arial Narrow" w:cs="Times New Roman"/>
        </w:rPr>
      </w:pPr>
      <w:r w:rsidRPr="00CB660D">
        <w:rPr>
          <w:rFonts w:ascii="Arial Narrow" w:hAnsi="Arial Narrow" w:cs="Times New Roman"/>
          <w:b/>
        </w:rPr>
        <w:t>b)</w:t>
      </w:r>
      <w:r w:rsidRPr="00CB660D">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71F56BA2" w14:textId="77777777" w:rsidR="006A27D4" w:rsidRPr="00CB660D" w:rsidRDefault="006A27D4" w:rsidP="00924406">
      <w:pPr>
        <w:pStyle w:val="Default"/>
        <w:jc w:val="both"/>
        <w:rPr>
          <w:rFonts w:ascii="Arial Narrow" w:hAnsi="Arial Narrow" w:cs="Times New Roman"/>
        </w:rPr>
      </w:pPr>
      <w:r w:rsidRPr="00CB660D">
        <w:rPr>
          <w:rFonts w:ascii="Arial Narrow" w:hAnsi="Arial Narrow" w:cs="Times New Roman"/>
          <w:b/>
        </w:rPr>
        <w:t>c)</w:t>
      </w:r>
      <w:r w:rsidRPr="00CB660D">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CB660D">
        <w:rPr>
          <w:rFonts w:ascii="Arial Narrow" w:hAnsi="Arial Narrow" w:cs="Times New Roman"/>
        </w:rPr>
        <w:t>ii</w:t>
      </w:r>
      <w:proofErr w:type="spellEnd"/>
      <w:r w:rsidRPr="00CB660D">
        <w:rPr>
          <w:rFonts w:ascii="Arial Narrow" w:hAnsi="Arial Narrow" w:cs="Times New Roman"/>
        </w:rPr>
        <w:t xml:space="preserve">) para ser designado subempreiteiro, consultor, fornecedor ou prestador de serviço de uma empresa elegível que esteja recebendo a outorga de um contrato financiado pelo Banco; </w:t>
      </w:r>
    </w:p>
    <w:p w14:paraId="6F2F0E99" w14:textId="77777777" w:rsidR="006A27D4" w:rsidRPr="00CB660D" w:rsidRDefault="006A27D4" w:rsidP="00924406">
      <w:pPr>
        <w:pStyle w:val="Default"/>
        <w:jc w:val="both"/>
        <w:rPr>
          <w:rFonts w:ascii="Arial Narrow" w:hAnsi="Arial Narrow" w:cs="Times New Roman"/>
        </w:rPr>
      </w:pPr>
      <w:r w:rsidRPr="00CB660D">
        <w:rPr>
          <w:rFonts w:ascii="Arial Narrow" w:hAnsi="Arial Narrow" w:cs="Times New Roman"/>
          <w:b/>
        </w:rPr>
        <w:t>d)</w:t>
      </w:r>
      <w:r w:rsidRPr="00CB660D">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7B500162" w14:textId="77777777" w:rsidR="006A27D4" w:rsidRPr="00CB660D" w:rsidRDefault="006A27D4" w:rsidP="00924406">
      <w:pPr>
        <w:pStyle w:val="PargrafodaLista"/>
        <w:shd w:val="clear" w:color="auto" w:fill="FFFFFF"/>
        <w:tabs>
          <w:tab w:val="left" w:pos="2505"/>
        </w:tabs>
        <w:ind w:left="0" w:right="-5"/>
        <w:rPr>
          <w:rFonts w:ascii="Arial Narrow" w:hAnsi="Arial Narrow"/>
        </w:rPr>
      </w:pPr>
    </w:p>
    <w:p w14:paraId="47520BE8" w14:textId="77777777" w:rsidR="006A27D4" w:rsidRPr="00CB660D" w:rsidRDefault="006A27D4" w:rsidP="000071B4">
      <w:pPr>
        <w:pStyle w:val="PargrafodaLista"/>
        <w:numPr>
          <w:ilvl w:val="0"/>
          <w:numId w:val="12"/>
        </w:numPr>
        <w:shd w:val="clear" w:color="auto" w:fill="DAEEF3" w:themeFill="accent5" w:themeFillTint="33"/>
        <w:autoSpaceDE w:val="0"/>
        <w:autoSpaceDN w:val="0"/>
        <w:adjustRightInd w:val="0"/>
        <w:ind w:left="0" w:firstLine="0"/>
        <w:jc w:val="both"/>
        <w:rPr>
          <w:rFonts w:ascii="Arial Narrow" w:hAnsi="Arial Narrow"/>
        </w:rPr>
      </w:pPr>
      <w:r w:rsidRPr="00CB660D">
        <w:rPr>
          <w:rFonts w:ascii="Arial Narrow" w:hAnsi="Arial Narrow"/>
          <w:b/>
          <w:bCs/>
          <w:u w:val="single"/>
        </w:rPr>
        <w:t>CLÁUSULA DÉCIMA SEXTA - DOS CASOS OMISSOS</w:t>
      </w:r>
    </w:p>
    <w:p w14:paraId="319F8E23" w14:textId="77777777" w:rsidR="006A27D4" w:rsidRPr="00CB660D" w:rsidRDefault="006A27D4" w:rsidP="000071B4">
      <w:pPr>
        <w:pStyle w:val="PargrafodaLista"/>
        <w:numPr>
          <w:ilvl w:val="1"/>
          <w:numId w:val="12"/>
        </w:numPr>
        <w:shd w:val="clear" w:color="auto" w:fill="FFFFFF" w:themeFill="background1"/>
        <w:autoSpaceDE w:val="0"/>
        <w:autoSpaceDN w:val="0"/>
        <w:adjustRightInd w:val="0"/>
        <w:ind w:left="0" w:firstLine="0"/>
        <w:jc w:val="both"/>
        <w:rPr>
          <w:rFonts w:ascii="Arial Narrow" w:hAnsi="Arial Narrow"/>
        </w:rPr>
      </w:pPr>
      <w:r w:rsidRPr="00CB660D">
        <w:rPr>
          <w:rFonts w:ascii="Arial Narrow" w:hAnsi="Arial Narrow"/>
        </w:rPr>
        <w:t xml:space="preserve">Os casos omissos serão decididos pelo contratante, segundo as disposições contidas na </w:t>
      </w:r>
      <w:hyperlink r:id="rId83" w:history="1">
        <w:r w:rsidRPr="00CB660D">
          <w:rPr>
            <w:rStyle w:val="Hyperlink"/>
            <w:rFonts w:ascii="Arial Narrow" w:hAnsi="Arial Narrow"/>
          </w:rPr>
          <w:t>Lei Federal nº 14.133/2021</w:t>
        </w:r>
      </w:hyperlink>
      <w:r w:rsidRPr="00CB660D">
        <w:rPr>
          <w:rFonts w:ascii="Arial Narrow" w:hAnsi="Arial Narrow"/>
        </w:rPr>
        <w:t xml:space="preserve">, e demais normas federais aplicáveis e, subsidiariamente, segundo as disposições contidas na </w:t>
      </w:r>
      <w:hyperlink r:id="rId84" w:history="1">
        <w:r w:rsidRPr="00CB660D">
          <w:rPr>
            <w:rStyle w:val="Hyperlink"/>
            <w:rFonts w:ascii="Arial Narrow" w:hAnsi="Arial Narrow"/>
          </w:rPr>
          <w:t>Lei nº 8.078, de 1990 – Código de Defesa do Consumidor</w:t>
        </w:r>
      </w:hyperlink>
      <w:r w:rsidRPr="00CB660D">
        <w:rPr>
          <w:rFonts w:ascii="Arial Narrow" w:hAnsi="Arial Narrow"/>
        </w:rPr>
        <w:t xml:space="preserve"> – e normas e princípios gerais dos contratos.</w:t>
      </w:r>
    </w:p>
    <w:p w14:paraId="511C99CC" w14:textId="77777777" w:rsidR="006A27D4" w:rsidRPr="00CB660D" w:rsidRDefault="006A27D4" w:rsidP="00924406">
      <w:pPr>
        <w:shd w:val="clear" w:color="auto" w:fill="FFFFFF" w:themeFill="background1"/>
        <w:autoSpaceDE w:val="0"/>
        <w:autoSpaceDN w:val="0"/>
        <w:adjustRightInd w:val="0"/>
        <w:rPr>
          <w:rFonts w:ascii="Arial Narrow" w:hAnsi="Arial Narrow"/>
        </w:rPr>
      </w:pPr>
    </w:p>
    <w:p w14:paraId="4992CC35" w14:textId="77777777" w:rsidR="006A27D4" w:rsidRPr="00CB660D" w:rsidRDefault="006A27D4" w:rsidP="000071B4">
      <w:pPr>
        <w:pStyle w:val="PargrafodaLista"/>
        <w:numPr>
          <w:ilvl w:val="0"/>
          <w:numId w:val="12"/>
        </w:numPr>
        <w:shd w:val="clear" w:color="auto" w:fill="DAEEF3" w:themeFill="accent5" w:themeFillTint="33"/>
        <w:autoSpaceDE w:val="0"/>
        <w:autoSpaceDN w:val="0"/>
        <w:adjustRightInd w:val="0"/>
        <w:ind w:left="0" w:firstLine="0"/>
        <w:jc w:val="both"/>
        <w:rPr>
          <w:rFonts w:ascii="Arial Narrow" w:hAnsi="Arial Narrow"/>
        </w:rPr>
      </w:pPr>
      <w:r w:rsidRPr="00CB660D">
        <w:rPr>
          <w:rFonts w:ascii="Arial Narrow" w:hAnsi="Arial Narrow"/>
          <w:b/>
          <w:bCs/>
          <w:u w:val="single"/>
        </w:rPr>
        <w:t>CLÁUSULA DÉCIMA SÉTIMA - DA PUBLICAÇÃO</w:t>
      </w:r>
    </w:p>
    <w:p w14:paraId="1FB0E96B" w14:textId="77777777" w:rsidR="006A27D4" w:rsidRDefault="006A27D4" w:rsidP="000071B4">
      <w:pPr>
        <w:pStyle w:val="PargrafodaLista"/>
        <w:numPr>
          <w:ilvl w:val="1"/>
          <w:numId w:val="12"/>
        </w:numPr>
        <w:shd w:val="clear" w:color="auto" w:fill="FFFFFF" w:themeFill="background1"/>
        <w:autoSpaceDE w:val="0"/>
        <w:autoSpaceDN w:val="0"/>
        <w:adjustRightInd w:val="0"/>
        <w:ind w:left="0" w:firstLine="0"/>
        <w:jc w:val="both"/>
        <w:rPr>
          <w:rFonts w:ascii="Arial Narrow" w:hAnsi="Arial Narrow"/>
        </w:rPr>
      </w:pPr>
      <w:r w:rsidRPr="00CB660D">
        <w:rPr>
          <w:rFonts w:ascii="Arial Narrow" w:hAnsi="Arial Narrow"/>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21B22719" w14:textId="77777777" w:rsidR="00A55F7B" w:rsidRDefault="00A55F7B" w:rsidP="00A55F7B">
      <w:pPr>
        <w:shd w:val="clear" w:color="auto" w:fill="FFFFFF" w:themeFill="background1"/>
        <w:autoSpaceDE w:val="0"/>
        <w:autoSpaceDN w:val="0"/>
        <w:adjustRightInd w:val="0"/>
        <w:jc w:val="both"/>
        <w:rPr>
          <w:rFonts w:ascii="Arial Narrow" w:hAnsi="Arial Narrow"/>
        </w:rPr>
      </w:pPr>
    </w:p>
    <w:p w14:paraId="0FC58955" w14:textId="77777777" w:rsidR="006A27D4" w:rsidRPr="00CB660D" w:rsidRDefault="006A27D4" w:rsidP="000071B4">
      <w:pPr>
        <w:pStyle w:val="PargrafodaLista"/>
        <w:numPr>
          <w:ilvl w:val="0"/>
          <w:numId w:val="12"/>
        </w:numPr>
        <w:shd w:val="clear" w:color="auto" w:fill="DAEEF3" w:themeFill="accent5" w:themeFillTint="33"/>
        <w:autoSpaceDE w:val="0"/>
        <w:autoSpaceDN w:val="0"/>
        <w:adjustRightInd w:val="0"/>
        <w:ind w:left="0" w:firstLine="0"/>
        <w:jc w:val="both"/>
        <w:rPr>
          <w:rFonts w:ascii="Arial Narrow" w:hAnsi="Arial Narrow"/>
        </w:rPr>
      </w:pPr>
      <w:r w:rsidRPr="00CB660D">
        <w:rPr>
          <w:rFonts w:ascii="Arial Narrow" w:hAnsi="Arial Narrow"/>
          <w:b/>
          <w:bCs/>
          <w:u w:val="single"/>
        </w:rPr>
        <w:lastRenderedPageBreak/>
        <w:t>CLÁUSULA DÉCIMA OITAVA - DO FORO</w:t>
      </w:r>
    </w:p>
    <w:p w14:paraId="2832355B" w14:textId="77777777" w:rsidR="006A27D4" w:rsidRPr="00CB660D" w:rsidRDefault="006A27D4" w:rsidP="000071B4">
      <w:pPr>
        <w:pStyle w:val="PargrafodaLista"/>
        <w:numPr>
          <w:ilvl w:val="1"/>
          <w:numId w:val="12"/>
        </w:numPr>
        <w:shd w:val="clear" w:color="auto" w:fill="FFFFFF" w:themeFill="background1"/>
        <w:autoSpaceDE w:val="0"/>
        <w:autoSpaceDN w:val="0"/>
        <w:adjustRightInd w:val="0"/>
        <w:ind w:left="0" w:firstLine="0"/>
        <w:jc w:val="both"/>
        <w:rPr>
          <w:rFonts w:ascii="Arial Narrow" w:hAnsi="Arial Narrow"/>
        </w:rPr>
      </w:pPr>
      <w:r w:rsidRPr="00CB660D">
        <w:rPr>
          <w:rFonts w:ascii="Arial Narrow" w:hAnsi="Arial Narrow"/>
        </w:rPr>
        <w:t xml:space="preserve">Fica eleito o Foro da Comarca de Ubiratã-PR para dirimir os litígios que decorrerem da execução deste Termo de Contrato que não puderem ser compostos pela conciliação, conforme </w:t>
      </w:r>
      <w:hyperlink r:id="rId85" w:anchor="art92§1" w:history="1">
        <w:r w:rsidRPr="00CB660D">
          <w:rPr>
            <w:rStyle w:val="Hyperlink"/>
            <w:rFonts w:ascii="Arial Narrow" w:hAnsi="Arial Narrow"/>
          </w:rPr>
          <w:t>art. 92, §1º, da Lei Federal nº 14.133/2021.</w:t>
        </w:r>
      </w:hyperlink>
    </w:p>
    <w:p w14:paraId="2935B5BB" w14:textId="77777777" w:rsidR="006A27D4" w:rsidRPr="00CB660D" w:rsidRDefault="006A27D4" w:rsidP="00924406">
      <w:pPr>
        <w:pStyle w:val="Nivel2"/>
        <w:numPr>
          <w:ilvl w:val="0"/>
          <w:numId w:val="0"/>
        </w:numPr>
        <w:spacing w:before="0" w:after="0" w:line="240" w:lineRule="auto"/>
        <w:jc w:val="right"/>
        <w:rPr>
          <w:rFonts w:ascii="Arial Narrow" w:hAnsi="Arial Narrow" w:cs="Times New Roman"/>
          <w:iCs/>
          <w:color w:val="auto"/>
          <w:sz w:val="24"/>
          <w:szCs w:val="24"/>
        </w:rPr>
      </w:pPr>
      <w:r w:rsidRPr="00CB660D">
        <w:rPr>
          <w:rFonts w:ascii="Arial Narrow" w:hAnsi="Arial Narrow" w:cs="Times New Roman"/>
          <w:iCs/>
          <w:color w:val="auto"/>
          <w:sz w:val="24"/>
          <w:szCs w:val="24"/>
        </w:rPr>
        <w:t xml:space="preserve">Cidade, </w:t>
      </w:r>
      <w:r w:rsidRPr="00CB660D">
        <w:rPr>
          <w:rFonts w:ascii="Arial Narrow" w:hAnsi="Arial Narrow" w:cs="Times New Roman"/>
          <w:iCs/>
          <w:color w:val="auto"/>
          <w:sz w:val="24"/>
          <w:szCs w:val="24"/>
          <w:highlight w:val="yellow"/>
        </w:rPr>
        <w:t>__</w:t>
      </w:r>
      <w:r w:rsidRPr="00CB660D">
        <w:rPr>
          <w:rFonts w:ascii="Arial Narrow" w:hAnsi="Arial Narrow" w:cs="Times New Roman"/>
          <w:iCs/>
          <w:color w:val="auto"/>
          <w:sz w:val="24"/>
          <w:szCs w:val="24"/>
        </w:rPr>
        <w:t xml:space="preserve"> de </w:t>
      </w:r>
      <w:r w:rsidRPr="00CB660D">
        <w:rPr>
          <w:rFonts w:ascii="Arial Narrow" w:hAnsi="Arial Narrow" w:cs="Times New Roman"/>
          <w:iCs/>
          <w:color w:val="auto"/>
          <w:sz w:val="24"/>
          <w:szCs w:val="24"/>
          <w:highlight w:val="yellow"/>
        </w:rPr>
        <w:t>__________</w:t>
      </w:r>
      <w:r w:rsidRPr="00CB660D">
        <w:rPr>
          <w:rFonts w:ascii="Arial Narrow" w:hAnsi="Arial Narrow" w:cs="Times New Roman"/>
          <w:iCs/>
          <w:color w:val="auto"/>
          <w:sz w:val="24"/>
          <w:szCs w:val="24"/>
        </w:rPr>
        <w:t xml:space="preserve"> </w:t>
      </w:r>
      <w:proofErr w:type="spellStart"/>
      <w:r w:rsidRPr="00CB660D">
        <w:rPr>
          <w:rFonts w:ascii="Arial Narrow" w:hAnsi="Arial Narrow" w:cs="Times New Roman"/>
          <w:iCs/>
          <w:color w:val="auto"/>
          <w:sz w:val="24"/>
          <w:szCs w:val="24"/>
        </w:rPr>
        <w:t>de</w:t>
      </w:r>
      <w:proofErr w:type="spellEnd"/>
      <w:r w:rsidRPr="00CB660D">
        <w:rPr>
          <w:rFonts w:ascii="Arial Narrow" w:hAnsi="Arial Narrow" w:cs="Times New Roman"/>
          <w:iCs/>
          <w:color w:val="auto"/>
          <w:sz w:val="24"/>
          <w:szCs w:val="24"/>
        </w:rPr>
        <w:t xml:space="preserve"> </w:t>
      </w:r>
      <w:r w:rsidRPr="00CB660D">
        <w:rPr>
          <w:rFonts w:ascii="Arial Narrow" w:hAnsi="Arial Narrow" w:cs="Times New Roman"/>
          <w:iCs/>
          <w:color w:val="auto"/>
          <w:sz w:val="24"/>
          <w:szCs w:val="24"/>
          <w:highlight w:val="yellow"/>
        </w:rPr>
        <w:t>____</w:t>
      </w:r>
      <w:r w:rsidRPr="00CB660D">
        <w:rPr>
          <w:rFonts w:ascii="Arial Narrow" w:hAnsi="Arial Narrow" w:cs="Times New Roman"/>
          <w:iCs/>
          <w:color w:val="auto"/>
          <w:sz w:val="24"/>
          <w:szCs w:val="24"/>
        </w:rPr>
        <w:t>.</w:t>
      </w:r>
    </w:p>
    <w:p w14:paraId="0C89A054" w14:textId="77777777" w:rsidR="006A27D4" w:rsidRPr="00CB660D" w:rsidRDefault="006A27D4" w:rsidP="00924406">
      <w:pPr>
        <w:pStyle w:val="Nivel2"/>
        <w:numPr>
          <w:ilvl w:val="0"/>
          <w:numId w:val="0"/>
        </w:numPr>
        <w:spacing w:before="0" w:after="0" w:line="240" w:lineRule="auto"/>
        <w:jc w:val="right"/>
        <w:rPr>
          <w:rFonts w:ascii="Arial Narrow" w:hAnsi="Arial Narrow" w:cs="Times New Roman"/>
          <w:iCs/>
          <w:color w:val="auto"/>
          <w:sz w:val="24"/>
          <w:szCs w:val="24"/>
        </w:rPr>
      </w:pPr>
    </w:p>
    <w:p w14:paraId="16D85E61" w14:textId="77777777" w:rsidR="006A27D4" w:rsidRPr="00CB660D" w:rsidRDefault="006A27D4" w:rsidP="00924406">
      <w:pPr>
        <w:pStyle w:val="Nivel2"/>
        <w:numPr>
          <w:ilvl w:val="0"/>
          <w:numId w:val="0"/>
        </w:numPr>
        <w:spacing w:before="0" w:after="0" w:line="240" w:lineRule="auto"/>
        <w:jc w:val="right"/>
        <w:rPr>
          <w:rFonts w:ascii="Arial Narrow" w:hAnsi="Arial Narrow" w:cs="Times New Roman"/>
          <w:iCs/>
          <w:color w:val="auto"/>
          <w:sz w:val="24"/>
          <w:szCs w:val="24"/>
        </w:rPr>
      </w:pPr>
    </w:p>
    <w:p w14:paraId="05A97AFF" w14:textId="77777777" w:rsidR="006A27D4" w:rsidRPr="00CB660D" w:rsidRDefault="006A27D4" w:rsidP="00924406">
      <w:pPr>
        <w:pStyle w:val="Nivel2"/>
        <w:numPr>
          <w:ilvl w:val="0"/>
          <w:numId w:val="0"/>
        </w:numPr>
        <w:spacing w:before="0" w:after="0" w:line="240" w:lineRule="auto"/>
        <w:jc w:val="right"/>
        <w:rPr>
          <w:rFonts w:ascii="Arial Narrow" w:hAnsi="Arial Narrow" w:cs="Times New Roman"/>
          <w:iCs/>
          <w:color w:val="auto"/>
          <w:sz w:val="24"/>
          <w:szCs w:val="24"/>
        </w:rPr>
      </w:pPr>
    </w:p>
    <w:p w14:paraId="51E02E40" w14:textId="77777777" w:rsidR="006A27D4" w:rsidRPr="00CB660D" w:rsidRDefault="006A27D4" w:rsidP="00924406">
      <w:pPr>
        <w:pStyle w:val="PargrafodaLista"/>
        <w:shd w:val="clear" w:color="auto" w:fill="FFFFFF" w:themeFill="background1"/>
        <w:autoSpaceDE w:val="0"/>
        <w:autoSpaceDN w:val="0"/>
        <w:adjustRightInd w:val="0"/>
        <w:ind w:left="0"/>
        <w:rPr>
          <w:rFonts w:ascii="Arial Narrow" w:hAnsi="Arial Narrow"/>
        </w:rPr>
      </w:pPr>
    </w:p>
    <w:p w14:paraId="205B2E22" w14:textId="77777777" w:rsidR="006A27D4" w:rsidRPr="00CB660D" w:rsidRDefault="006A27D4" w:rsidP="00924406">
      <w:pPr>
        <w:overflowPunct w:val="0"/>
        <w:autoSpaceDE w:val="0"/>
        <w:autoSpaceDN w:val="0"/>
        <w:adjustRightInd w:val="0"/>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6A27D4" w:rsidRPr="00CB660D" w14:paraId="390E1803" w14:textId="77777777" w:rsidTr="009F13CA">
        <w:trPr>
          <w:trHeight w:val="567"/>
          <w:jc w:val="center"/>
        </w:trPr>
        <w:tc>
          <w:tcPr>
            <w:tcW w:w="3969" w:type="dxa"/>
            <w:tcBorders>
              <w:top w:val="single" w:sz="4" w:space="0" w:color="auto"/>
              <w:left w:val="nil"/>
              <w:bottom w:val="nil"/>
              <w:right w:val="nil"/>
            </w:tcBorders>
            <w:vAlign w:val="center"/>
            <w:hideMark/>
          </w:tcPr>
          <w:p w14:paraId="6505A2DE" w14:textId="77777777" w:rsidR="006A27D4" w:rsidRPr="00CB660D" w:rsidRDefault="006A27D4" w:rsidP="00924406">
            <w:pPr>
              <w:suppressAutoHyphens/>
              <w:spacing w:line="276" w:lineRule="auto"/>
              <w:jc w:val="center"/>
              <w:rPr>
                <w:rFonts w:ascii="Arial Narrow" w:hAnsi="Arial Narrow"/>
                <w:b/>
                <w:kern w:val="2"/>
                <w:lang w:eastAsia="en-US"/>
              </w:rPr>
            </w:pPr>
            <w:r w:rsidRPr="00CB660D">
              <w:rPr>
                <w:rFonts w:ascii="Arial Narrow" w:hAnsi="Arial Narrow"/>
                <w:b/>
                <w:kern w:val="2"/>
                <w:lang w:eastAsia="en-US"/>
              </w:rPr>
              <w:t>Nome da autoridade</w:t>
            </w:r>
          </w:p>
          <w:p w14:paraId="24461AA8" w14:textId="77777777" w:rsidR="006A27D4" w:rsidRPr="00CB660D" w:rsidRDefault="006A27D4" w:rsidP="00924406">
            <w:pPr>
              <w:suppressAutoHyphens/>
              <w:spacing w:line="276" w:lineRule="auto"/>
              <w:jc w:val="center"/>
              <w:rPr>
                <w:rFonts w:ascii="Arial Narrow" w:hAnsi="Arial Narrow"/>
                <w:kern w:val="2"/>
                <w:lang w:eastAsia="en-US"/>
              </w:rPr>
            </w:pPr>
            <w:r w:rsidRPr="00CB660D">
              <w:rPr>
                <w:rFonts w:ascii="Arial Narrow" w:hAnsi="Arial Narrow"/>
                <w:kern w:val="2"/>
                <w:lang w:eastAsia="en-US"/>
              </w:rPr>
              <w:t>Cargo</w:t>
            </w:r>
          </w:p>
        </w:tc>
        <w:tc>
          <w:tcPr>
            <w:tcW w:w="567" w:type="dxa"/>
            <w:tcBorders>
              <w:top w:val="nil"/>
              <w:left w:val="nil"/>
              <w:bottom w:val="nil"/>
              <w:right w:val="nil"/>
            </w:tcBorders>
            <w:vAlign w:val="center"/>
          </w:tcPr>
          <w:p w14:paraId="30796A1C" w14:textId="77777777" w:rsidR="006A27D4" w:rsidRPr="00CB660D" w:rsidRDefault="006A27D4" w:rsidP="00924406">
            <w:pPr>
              <w:suppressAutoHyphens/>
              <w:spacing w:line="276" w:lineRule="auto"/>
              <w:rPr>
                <w:rFonts w:ascii="Arial Narrow" w:hAnsi="Arial Narrow"/>
                <w:kern w:val="2"/>
                <w:lang w:eastAsia="en-US"/>
              </w:rPr>
            </w:pPr>
          </w:p>
        </w:tc>
        <w:tc>
          <w:tcPr>
            <w:tcW w:w="3969" w:type="dxa"/>
            <w:tcBorders>
              <w:top w:val="single" w:sz="4" w:space="0" w:color="auto"/>
              <w:left w:val="nil"/>
              <w:bottom w:val="nil"/>
              <w:right w:val="nil"/>
            </w:tcBorders>
            <w:vAlign w:val="center"/>
            <w:hideMark/>
          </w:tcPr>
          <w:p w14:paraId="3CE88E29" w14:textId="77777777" w:rsidR="006A27D4" w:rsidRPr="00CB660D" w:rsidRDefault="006A27D4" w:rsidP="00924406">
            <w:pPr>
              <w:suppressAutoHyphens/>
              <w:spacing w:line="276" w:lineRule="auto"/>
              <w:jc w:val="center"/>
              <w:rPr>
                <w:rFonts w:ascii="Arial Narrow" w:hAnsi="Arial Narrow"/>
                <w:kern w:val="2"/>
                <w:lang w:eastAsia="en-US"/>
              </w:rPr>
            </w:pPr>
            <w:r w:rsidRPr="00CB660D">
              <w:rPr>
                <w:rFonts w:ascii="Arial Narrow" w:hAnsi="Arial Narrow"/>
                <w:kern w:val="2"/>
                <w:lang w:eastAsia="en-US"/>
              </w:rPr>
              <w:t>Nome</w:t>
            </w:r>
          </w:p>
          <w:p w14:paraId="40A29A81" w14:textId="77777777" w:rsidR="006A27D4" w:rsidRPr="00CB660D" w:rsidRDefault="006A27D4" w:rsidP="00924406">
            <w:pPr>
              <w:suppressAutoHyphens/>
              <w:spacing w:line="276" w:lineRule="auto"/>
              <w:jc w:val="center"/>
              <w:rPr>
                <w:rFonts w:ascii="Arial Narrow" w:hAnsi="Arial Narrow"/>
                <w:kern w:val="2"/>
                <w:lang w:eastAsia="en-US"/>
              </w:rPr>
            </w:pPr>
            <w:r w:rsidRPr="00CB660D">
              <w:rPr>
                <w:rFonts w:ascii="Arial Narrow" w:hAnsi="Arial Narrow"/>
                <w:kern w:val="2"/>
                <w:lang w:eastAsia="en-US"/>
              </w:rPr>
              <w:t>Empresa contratada</w:t>
            </w:r>
          </w:p>
        </w:tc>
      </w:tr>
    </w:tbl>
    <w:p w14:paraId="6CBBFA10" w14:textId="77777777" w:rsidR="006A27D4" w:rsidRPr="00CB660D" w:rsidRDefault="006A27D4" w:rsidP="00924406">
      <w:pPr>
        <w:rPr>
          <w:rFonts w:ascii="Arial Narrow" w:hAnsi="Arial Narrow"/>
          <w:b/>
          <w:u w:val="single"/>
        </w:rPr>
      </w:pPr>
    </w:p>
    <w:p w14:paraId="027522E4" w14:textId="77777777" w:rsidR="006A27D4" w:rsidRPr="00CB660D" w:rsidRDefault="006A27D4" w:rsidP="00924406">
      <w:pPr>
        <w:rPr>
          <w:rFonts w:ascii="Arial Narrow" w:hAnsi="Arial Narrow"/>
          <w:b/>
          <w:u w:val="single"/>
        </w:rPr>
      </w:pPr>
      <w:r w:rsidRPr="00CB660D">
        <w:rPr>
          <w:rFonts w:ascii="Arial Narrow" w:hAnsi="Arial Narrow"/>
          <w:b/>
          <w:u w:val="single"/>
        </w:rPr>
        <w:t>TESTEMUNHAS:</w:t>
      </w:r>
    </w:p>
    <w:p w14:paraId="62C827AB" w14:textId="77777777" w:rsidR="006A27D4" w:rsidRPr="00CB660D" w:rsidRDefault="006A27D4" w:rsidP="00924406">
      <w:pPr>
        <w:rPr>
          <w:rFonts w:ascii="Arial Narrow" w:hAnsi="Arial Narrow"/>
        </w:rPr>
      </w:pPr>
    </w:p>
    <w:p w14:paraId="33A6B6B9" w14:textId="77777777" w:rsidR="006A27D4" w:rsidRPr="00CB660D" w:rsidRDefault="006A27D4" w:rsidP="00924406">
      <w:pPr>
        <w:rPr>
          <w:rFonts w:ascii="Arial Narrow" w:hAnsi="Arial Narrow"/>
        </w:rPr>
      </w:pPr>
      <w:r w:rsidRPr="00CB660D">
        <w:rPr>
          <w:rFonts w:ascii="Arial Narrow" w:hAnsi="Arial Narrow"/>
        </w:rPr>
        <w:t xml:space="preserve">Nome: ___________________ </w:t>
      </w:r>
      <w:r w:rsidRPr="00CB660D">
        <w:rPr>
          <w:rFonts w:ascii="Arial Narrow" w:hAnsi="Arial Narrow"/>
        </w:rPr>
        <w:tab/>
      </w:r>
      <w:r w:rsidRPr="00CB660D">
        <w:rPr>
          <w:rFonts w:ascii="Arial Narrow" w:hAnsi="Arial Narrow"/>
        </w:rPr>
        <w:tab/>
      </w:r>
      <w:r w:rsidRPr="00CB660D">
        <w:rPr>
          <w:rFonts w:ascii="Arial Narrow" w:hAnsi="Arial Narrow"/>
        </w:rPr>
        <w:tab/>
        <w:t>Nome: ___________________</w:t>
      </w:r>
    </w:p>
    <w:p w14:paraId="1DBC9B65" w14:textId="77777777" w:rsidR="006A27D4" w:rsidRPr="00CB660D" w:rsidRDefault="006A27D4" w:rsidP="00924406">
      <w:pPr>
        <w:rPr>
          <w:rFonts w:ascii="Arial Narrow" w:hAnsi="Arial Narrow"/>
          <w:spacing w:val="4"/>
        </w:rPr>
      </w:pPr>
      <w:r w:rsidRPr="00CB660D">
        <w:rPr>
          <w:rFonts w:ascii="Arial Narrow" w:hAnsi="Arial Narrow"/>
        </w:rPr>
        <w:t>RG: _____________________</w:t>
      </w:r>
      <w:r w:rsidRPr="00CB660D">
        <w:rPr>
          <w:rFonts w:ascii="Arial Narrow" w:hAnsi="Arial Narrow"/>
        </w:rPr>
        <w:tab/>
      </w:r>
      <w:r w:rsidRPr="00CB660D">
        <w:rPr>
          <w:rFonts w:ascii="Arial Narrow" w:hAnsi="Arial Narrow"/>
        </w:rPr>
        <w:tab/>
      </w:r>
      <w:r w:rsidRPr="00CB660D">
        <w:rPr>
          <w:rFonts w:ascii="Arial Narrow" w:hAnsi="Arial Narrow"/>
        </w:rPr>
        <w:tab/>
        <w:t>RG: _____________________</w:t>
      </w:r>
    </w:p>
    <w:p w14:paraId="2D9DB992" w14:textId="78DD89E7" w:rsidR="00A46418" w:rsidRPr="00CB660D" w:rsidRDefault="00A46418" w:rsidP="00924406">
      <w:pPr>
        <w:jc w:val="center"/>
        <w:rPr>
          <w:rFonts w:ascii="Arial Narrow" w:hAnsi="Arial Narrow" w:cs="Arial"/>
        </w:rPr>
      </w:pPr>
      <w:r w:rsidRPr="00CB660D">
        <w:rPr>
          <w:rFonts w:ascii="Arial Narrow" w:hAnsi="Arial Narrow" w:cs="Arial"/>
        </w:rPr>
        <w:br w:type="page"/>
      </w:r>
    </w:p>
    <w:p w14:paraId="696DC4F2" w14:textId="77777777" w:rsidR="00327AB6" w:rsidRPr="00CB660D" w:rsidRDefault="00327AB6" w:rsidP="00924406">
      <w:pPr>
        <w:rPr>
          <w:rFonts w:ascii="Arial Narrow" w:hAnsi="Arial Narrow" w:cs="Arial"/>
        </w:rPr>
      </w:pPr>
    </w:p>
    <w:p w14:paraId="5C4769C9" w14:textId="0E164460" w:rsidR="00A46418" w:rsidRPr="00CB660D" w:rsidRDefault="00A46418" w:rsidP="00924406">
      <w:pPr>
        <w:pStyle w:val="Textodecomentrio"/>
        <w:jc w:val="center"/>
        <w:rPr>
          <w:rFonts w:ascii="Arial Narrow" w:hAnsi="Arial Narrow"/>
          <w:b/>
          <w:bCs/>
          <w:sz w:val="24"/>
          <w:szCs w:val="24"/>
          <w:u w:val="single"/>
        </w:rPr>
      </w:pPr>
      <w:r w:rsidRPr="00CB660D">
        <w:rPr>
          <w:rFonts w:ascii="Arial Narrow" w:hAnsi="Arial Narrow"/>
          <w:b/>
          <w:bCs/>
          <w:sz w:val="24"/>
          <w:szCs w:val="24"/>
          <w:u w:val="single"/>
        </w:rPr>
        <w:t>ANEXO</w:t>
      </w:r>
      <w:r w:rsidRPr="00CB660D">
        <w:rPr>
          <w:rFonts w:ascii="Arial Narrow" w:hAnsi="Arial Narrow"/>
          <w:b/>
          <w:bCs/>
          <w:spacing w:val="-1"/>
          <w:sz w:val="24"/>
          <w:szCs w:val="24"/>
          <w:u w:val="single"/>
        </w:rPr>
        <w:t xml:space="preserve"> </w:t>
      </w:r>
      <w:r w:rsidR="0045517A" w:rsidRPr="00CB660D">
        <w:rPr>
          <w:rFonts w:ascii="Arial Narrow" w:hAnsi="Arial Narrow"/>
          <w:b/>
          <w:bCs/>
          <w:spacing w:val="-1"/>
          <w:sz w:val="24"/>
          <w:szCs w:val="24"/>
          <w:u w:val="single"/>
        </w:rPr>
        <w:t>I</w:t>
      </w:r>
      <w:r w:rsidRPr="00CB660D">
        <w:rPr>
          <w:rFonts w:ascii="Arial Narrow" w:hAnsi="Arial Narrow"/>
          <w:b/>
          <w:bCs/>
          <w:sz w:val="24"/>
          <w:szCs w:val="24"/>
          <w:u w:val="single"/>
        </w:rPr>
        <w:t>V– MODELO DE CARTA CREDENCIAL</w:t>
      </w:r>
    </w:p>
    <w:p w14:paraId="3AB21C36" w14:textId="77777777" w:rsidR="00A46418" w:rsidRPr="00CB660D" w:rsidRDefault="00A46418" w:rsidP="00924406">
      <w:pPr>
        <w:pStyle w:val="Textodecomentrio"/>
        <w:rPr>
          <w:rFonts w:ascii="Arial Narrow" w:hAnsi="Arial Narrow"/>
          <w:b/>
          <w:sz w:val="24"/>
          <w:szCs w:val="24"/>
        </w:rPr>
      </w:pPr>
    </w:p>
    <w:p w14:paraId="5DF11570" w14:textId="77777777" w:rsidR="00A46418" w:rsidRPr="00CB660D" w:rsidRDefault="00A46418" w:rsidP="00924406">
      <w:pPr>
        <w:pStyle w:val="Textodecomentrio"/>
        <w:rPr>
          <w:rFonts w:ascii="Arial Narrow" w:hAnsi="Arial Narrow"/>
          <w:b/>
          <w:sz w:val="24"/>
          <w:szCs w:val="24"/>
        </w:rPr>
      </w:pPr>
    </w:p>
    <w:p w14:paraId="04D05104" w14:textId="77777777" w:rsidR="00A46418" w:rsidRPr="00CB660D" w:rsidRDefault="00A46418" w:rsidP="00924406">
      <w:pPr>
        <w:pStyle w:val="Textodecomentrio"/>
        <w:jc w:val="center"/>
        <w:rPr>
          <w:rFonts w:ascii="Arial Narrow" w:hAnsi="Arial Narrow"/>
          <w:b/>
          <w:sz w:val="24"/>
          <w:szCs w:val="24"/>
        </w:rPr>
      </w:pPr>
      <w:r w:rsidRPr="00CB660D">
        <w:rPr>
          <w:rFonts w:ascii="Arial Narrow" w:hAnsi="Arial Narrow"/>
          <w:b/>
          <w:sz w:val="24"/>
          <w:szCs w:val="24"/>
        </w:rPr>
        <w:t>CARTA</w:t>
      </w:r>
      <w:r w:rsidRPr="00CB660D">
        <w:rPr>
          <w:rFonts w:ascii="Arial Narrow" w:hAnsi="Arial Narrow"/>
          <w:b/>
          <w:spacing w:val="-1"/>
          <w:sz w:val="24"/>
          <w:szCs w:val="24"/>
        </w:rPr>
        <w:t xml:space="preserve"> </w:t>
      </w:r>
      <w:r w:rsidRPr="00CB660D">
        <w:rPr>
          <w:rFonts w:ascii="Arial Narrow" w:hAnsi="Arial Narrow"/>
          <w:b/>
          <w:sz w:val="24"/>
          <w:szCs w:val="24"/>
        </w:rPr>
        <w:t>CREDENCIAL</w:t>
      </w:r>
    </w:p>
    <w:p w14:paraId="46C0CC70" w14:textId="77777777" w:rsidR="00A46418" w:rsidRPr="00CB660D" w:rsidRDefault="00A46418" w:rsidP="00924406">
      <w:pPr>
        <w:pStyle w:val="Textodecomentrio"/>
        <w:rPr>
          <w:rFonts w:ascii="Arial Narrow" w:hAnsi="Arial Narrow"/>
          <w:b/>
          <w:sz w:val="24"/>
          <w:szCs w:val="24"/>
        </w:rPr>
      </w:pPr>
    </w:p>
    <w:p w14:paraId="1EE45749" w14:textId="77777777" w:rsidR="00A46418" w:rsidRPr="00CB660D" w:rsidRDefault="00A46418" w:rsidP="00924406">
      <w:pPr>
        <w:pStyle w:val="Textodecomentrio"/>
        <w:rPr>
          <w:rFonts w:ascii="Arial Narrow" w:hAnsi="Arial Narrow"/>
          <w:sz w:val="24"/>
          <w:szCs w:val="24"/>
        </w:rPr>
      </w:pPr>
      <w:r w:rsidRPr="00CB660D">
        <w:rPr>
          <w:rFonts w:ascii="Arial Narrow" w:hAnsi="Arial Narrow"/>
          <w:sz w:val="24"/>
          <w:szCs w:val="24"/>
        </w:rPr>
        <w:t>Nome</w:t>
      </w:r>
      <w:r w:rsidRPr="00CB660D">
        <w:rPr>
          <w:rFonts w:ascii="Arial Narrow" w:hAnsi="Arial Narrow"/>
          <w:spacing w:val="-5"/>
          <w:sz w:val="24"/>
          <w:szCs w:val="24"/>
        </w:rPr>
        <w:t xml:space="preserve"> </w:t>
      </w:r>
      <w:r w:rsidRPr="00CB660D">
        <w:rPr>
          <w:rFonts w:ascii="Arial Narrow" w:hAnsi="Arial Narrow"/>
          <w:sz w:val="24"/>
          <w:szCs w:val="24"/>
        </w:rPr>
        <w:t>da</w:t>
      </w:r>
      <w:r w:rsidRPr="00CB660D">
        <w:rPr>
          <w:rFonts w:ascii="Arial Narrow" w:hAnsi="Arial Narrow"/>
          <w:spacing w:val="-4"/>
          <w:sz w:val="24"/>
          <w:szCs w:val="24"/>
        </w:rPr>
        <w:t xml:space="preserve"> </w:t>
      </w:r>
      <w:r w:rsidRPr="00CB660D">
        <w:rPr>
          <w:rFonts w:ascii="Arial Narrow" w:hAnsi="Arial Narrow"/>
          <w:sz w:val="24"/>
          <w:szCs w:val="24"/>
        </w:rPr>
        <w:t>Empresa:</w:t>
      </w:r>
      <w:r w:rsidRPr="00CB660D">
        <w:rPr>
          <w:rFonts w:ascii="Arial Narrow" w:hAnsi="Arial Narrow"/>
          <w:sz w:val="24"/>
          <w:szCs w:val="24"/>
          <w:u w:val="single"/>
        </w:rPr>
        <w:t xml:space="preserve"> </w:t>
      </w:r>
      <w:r w:rsidRPr="00CB660D">
        <w:rPr>
          <w:rFonts w:ascii="Arial Narrow" w:hAnsi="Arial Narrow"/>
          <w:sz w:val="24"/>
          <w:szCs w:val="24"/>
          <w:u w:val="single"/>
        </w:rPr>
        <w:tab/>
      </w:r>
      <w:r w:rsidRPr="00CB660D">
        <w:rPr>
          <w:rFonts w:ascii="Arial Narrow" w:hAnsi="Arial Narrow"/>
          <w:sz w:val="24"/>
          <w:szCs w:val="24"/>
          <w:u w:val="single"/>
        </w:rPr>
        <w:tab/>
      </w:r>
      <w:r w:rsidRPr="00CB660D">
        <w:rPr>
          <w:rFonts w:ascii="Arial Narrow" w:hAnsi="Arial Narrow"/>
          <w:sz w:val="24"/>
          <w:szCs w:val="24"/>
        </w:rPr>
        <w:t xml:space="preserve"> </w:t>
      </w:r>
    </w:p>
    <w:p w14:paraId="6D6FB130" w14:textId="6123363B" w:rsidR="00A46418" w:rsidRPr="00CB660D" w:rsidRDefault="00A46418" w:rsidP="00924406">
      <w:pPr>
        <w:pStyle w:val="Textodecomentrio"/>
        <w:rPr>
          <w:rFonts w:ascii="Arial Narrow" w:hAnsi="Arial Narrow"/>
          <w:sz w:val="24"/>
          <w:szCs w:val="24"/>
        </w:rPr>
      </w:pPr>
      <w:r w:rsidRPr="00CB660D">
        <w:rPr>
          <w:rFonts w:ascii="Arial Narrow" w:hAnsi="Arial Narrow"/>
          <w:sz w:val="24"/>
          <w:szCs w:val="24"/>
        </w:rPr>
        <w:t>Endereço</w:t>
      </w:r>
      <w:r w:rsidRPr="00CB660D">
        <w:rPr>
          <w:rFonts w:ascii="Arial Narrow" w:hAnsi="Arial Narrow"/>
          <w:spacing w:val="-4"/>
          <w:sz w:val="24"/>
          <w:szCs w:val="24"/>
        </w:rPr>
        <w:t xml:space="preserve"> </w:t>
      </w:r>
      <w:r w:rsidRPr="00CB660D">
        <w:rPr>
          <w:rFonts w:ascii="Arial Narrow" w:hAnsi="Arial Narrow"/>
          <w:sz w:val="24"/>
          <w:szCs w:val="24"/>
        </w:rPr>
        <w:t>da</w:t>
      </w:r>
      <w:r w:rsidRPr="00CB660D">
        <w:rPr>
          <w:rFonts w:ascii="Arial Narrow" w:hAnsi="Arial Narrow"/>
          <w:spacing w:val="-3"/>
          <w:sz w:val="24"/>
          <w:szCs w:val="24"/>
        </w:rPr>
        <w:t xml:space="preserve"> </w:t>
      </w:r>
      <w:r w:rsidRPr="00CB660D">
        <w:rPr>
          <w:rFonts w:ascii="Arial Narrow" w:hAnsi="Arial Narrow"/>
          <w:sz w:val="24"/>
          <w:szCs w:val="24"/>
        </w:rPr>
        <w:t>Empresa:</w:t>
      </w:r>
      <w:r w:rsidRPr="00CB660D">
        <w:rPr>
          <w:rFonts w:ascii="Arial Narrow" w:hAnsi="Arial Narrow"/>
          <w:sz w:val="24"/>
          <w:szCs w:val="24"/>
          <w:u w:val="single"/>
        </w:rPr>
        <w:t xml:space="preserve"> </w:t>
      </w:r>
      <w:r w:rsidRPr="00CB660D">
        <w:rPr>
          <w:rFonts w:ascii="Arial Narrow" w:hAnsi="Arial Narrow"/>
          <w:sz w:val="24"/>
          <w:szCs w:val="24"/>
          <w:u w:val="single"/>
        </w:rPr>
        <w:tab/>
      </w:r>
    </w:p>
    <w:p w14:paraId="70ED69BB" w14:textId="77777777" w:rsidR="00A46418" w:rsidRPr="00CB660D" w:rsidRDefault="00A46418" w:rsidP="00924406">
      <w:pPr>
        <w:pStyle w:val="Textodecomentrio"/>
        <w:rPr>
          <w:rFonts w:ascii="Arial Narrow" w:hAnsi="Arial Narrow"/>
          <w:b/>
          <w:sz w:val="24"/>
          <w:szCs w:val="24"/>
        </w:rPr>
      </w:pPr>
      <w:r w:rsidRPr="00CB660D">
        <w:rPr>
          <w:rFonts w:ascii="Arial Narrow" w:hAnsi="Arial Narrow"/>
          <w:b/>
          <w:sz w:val="24"/>
          <w:szCs w:val="24"/>
        </w:rPr>
        <w:t>C.N.P.J</w:t>
      </w:r>
      <w:r w:rsidRPr="00CB660D">
        <w:rPr>
          <w:rFonts w:ascii="Arial Narrow" w:hAnsi="Arial Narrow"/>
          <w:b/>
          <w:spacing w:val="-2"/>
          <w:sz w:val="24"/>
          <w:szCs w:val="24"/>
        </w:rPr>
        <w:t xml:space="preserve"> </w:t>
      </w:r>
      <w:r w:rsidRPr="00CB660D">
        <w:rPr>
          <w:rFonts w:ascii="Arial Narrow" w:hAnsi="Arial Narrow"/>
          <w:b/>
          <w:sz w:val="24"/>
          <w:szCs w:val="24"/>
        </w:rPr>
        <w:t>da</w:t>
      </w:r>
      <w:r w:rsidRPr="00CB660D">
        <w:rPr>
          <w:rFonts w:ascii="Arial Narrow" w:hAnsi="Arial Narrow"/>
          <w:b/>
          <w:spacing w:val="-2"/>
          <w:sz w:val="24"/>
          <w:szCs w:val="24"/>
        </w:rPr>
        <w:t xml:space="preserve"> </w:t>
      </w:r>
      <w:r w:rsidRPr="00CB660D">
        <w:rPr>
          <w:rFonts w:ascii="Arial Narrow" w:hAnsi="Arial Narrow"/>
          <w:b/>
          <w:sz w:val="24"/>
          <w:szCs w:val="24"/>
        </w:rPr>
        <w:t>Empresa:</w:t>
      </w:r>
      <w:r w:rsidRPr="00CB660D">
        <w:rPr>
          <w:rFonts w:ascii="Arial Narrow" w:hAnsi="Arial Narrow"/>
          <w:b/>
          <w:sz w:val="24"/>
          <w:szCs w:val="24"/>
          <w:u w:val="single"/>
        </w:rPr>
        <w:t xml:space="preserve"> </w:t>
      </w:r>
      <w:r w:rsidRPr="00CB660D">
        <w:rPr>
          <w:rFonts w:ascii="Arial Narrow" w:hAnsi="Arial Narrow"/>
          <w:b/>
          <w:sz w:val="24"/>
          <w:szCs w:val="24"/>
          <w:u w:val="single"/>
        </w:rPr>
        <w:tab/>
      </w:r>
    </w:p>
    <w:p w14:paraId="5EFE2F55" w14:textId="77777777" w:rsidR="00A46418" w:rsidRPr="00CB660D" w:rsidRDefault="00A46418" w:rsidP="00924406">
      <w:pPr>
        <w:pStyle w:val="Textodecomentrio"/>
        <w:rPr>
          <w:rFonts w:ascii="Arial Narrow" w:hAnsi="Arial Narrow"/>
          <w:b/>
          <w:sz w:val="24"/>
          <w:szCs w:val="24"/>
        </w:rPr>
      </w:pPr>
    </w:p>
    <w:p w14:paraId="586AA838" w14:textId="77777777" w:rsidR="00A46418" w:rsidRPr="00CB660D" w:rsidRDefault="00A46418" w:rsidP="00924406">
      <w:pPr>
        <w:pStyle w:val="Textodecomentrio"/>
        <w:spacing w:line="276" w:lineRule="auto"/>
        <w:jc w:val="both"/>
        <w:rPr>
          <w:rFonts w:ascii="Arial Narrow" w:hAnsi="Arial Narrow"/>
          <w:sz w:val="24"/>
          <w:szCs w:val="24"/>
        </w:rPr>
      </w:pPr>
      <w:r w:rsidRPr="00CB660D">
        <w:rPr>
          <w:rFonts w:ascii="Arial Narrow" w:hAnsi="Arial Narrow"/>
          <w:sz w:val="24"/>
          <w:szCs w:val="24"/>
        </w:rPr>
        <w:t>Ilma.</w:t>
      </w:r>
      <w:r w:rsidRPr="00CB660D">
        <w:rPr>
          <w:rFonts w:ascii="Arial Narrow" w:hAnsi="Arial Narrow"/>
          <w:spacing w:val="-2"/>
          <w:sz w:val="24"/>
          <w:szCs w:val="24"/>
        </w:rPr>
        <w:t xml:space="preserve"> </w:t>
      </w:r>
      <w:r w:rsidRPr="00CB660D">
        <w:rPr>
          <w:rFonts w:ascii="Arial Narrow" w:hAnsi="Arial Narrow"/>
          <w:sz w:val="24"/>
          <w:szCs w:val="24"/>
        </w:rPr>
        <w:t>Sra.</w:t>
      </w:r>
    </w:p>
    <w:p w14:paraId="0EC44C1B" w14:textId="77777777" w:rsidR="00A46418" w:rsidRPr="00CB660D" w:rsidRDefault="00A46418" w:rsidP="00924406">
      <w:pPr>
        <w:pStyle w:val="Textodecomentrio"/>
        <w:spacing w:line="276" w:lineRule="auto"/>
        <w:jc w:val="both"/>
        <w:rPr>
          <w:rFonts w:ascii="Arial Narrow" w:hAnsi="Arial Narrow"/>
          <w:sz w:val="24"/>
          <w:szCs w:val="24"/>
        </w:rPr>
      </w:pPr>
      <w:r w:rsidRPr="00CB660D">
        <w:rPr>
          <w:rFonts w:ascii="Arial Narrow" w:hAnsi="Arial Narrow"/>
          <w:sz w:val="24"/>
          <w:szCs w:val="24"/>
        </w:rPr>
        <w:t>Pregoeira Prefeitura Municipal de Juranda -Pr</w:t>
      </w:r>
      <w:r w:rsidRPr="00CB660D">
        <w:rPr>
          <w:rFonts w:ascii="Arial Narrow" w:hAnsi="Arial Narrow"/>
          <w:spacing w:val="-57"/>
          <w:sz w:val="24"/>
          <w:szCs w:val="24"/>
        </w:rPr>
        <w:t xml:space="preserve"> </w:t>
      </w:r>
      <w:r w:rsidRPr="00CB660D">
        <w:rPr>
          <w:rFonts w:ascii="Arial Narrow" w:hAnsi="Arial Narrow"/>
          <w:sz w:val="24"/>
          <w:szCs w:val="24"/>
        </w:rPr>
        <w:t>Juranda</w:t>
      </w:r>
      <w:r w:rsidRPr="00CB660D">
        <w:rPr>
          <w:rFonts w:ascii="Arial Narrow" w:hAnsi="Arial Narrow"/>
          <w:spacing w:val="-1"/>
          <w:sz w:val="24"/>
          <w:szCs w:val="24"/>
        </w:rPr>
        <w:t xml:space="preserve"> </w:t>
      </w:r>
      <w:r w:rsidRPr="00CB660D">
        <w:rPr>
          <w:rFonts w:ascii="Arial Narrow" w:hAnsi="Arial Narrow"/>
          <w:sz w:val="24"/>
          <w:szCs w:val="24"/>
        </w:rPr>
        <w:t>– PR</w:t>
      </w:r>
    </w:p>
    <w:p w14:paraId="1BA86088" w14:textId="77777777" w:rsidR="00A46418" w:rsidRPr="00CB660D" w:rsidRDefault="00A46418" w:rsidP="00924406">
      <w:pPr>
        <w:pStyle w:val="Textodecomentrio"/>
        <w:spacing w:line="276" w:lineRule="auto"/>
        <w:jc w:val="both"/>
        <w:rPr>
          <w:rFonts w:ascii="Arial Narrow" w:hAnsi="Arial Narrow"/>
          <w:sz w:val="24"/>
          <w:szCs w:val="24"/>
        </w:rPr>
      </w:pPr>
    </w:p>
    <w:p w14:paraId="258C0824" w14:textId="77777777" w:rsidR="00A46418" w:rsidRPr="00CB660D" w:rsidRDefault="00A46418" w:rsidP="00924406">
      <w:pPr>
        <w:pStyle w:val="Textodecomentrio"/>
        <w:spacing w:line="276" w:lineRule="auto"/>
        <w:jc w:val="both"/>
        <w:rPr>
          <w:rFonts w:ascii="Arial Narrow" w:hAnsi="Arial Narrow"/>
          <w:sz w:val="24"/>
          <w:szCs w:val="24"/>
        </w:rPr>
      </w:pPr>
      <w:r w:rsidRPr="00CB660D">
        <w:rPr>
          <w:rFonts w:ascii="Arial Narrow" w:hAnsi="Arial Narrow"/>
          <w:sz w:val="24"/>
          <w:szCs w:val="24"/>
        </w:rPr>
        <w:t>Prezada</w:t>
      </w:r>
      <w:r w:rsidRPr="00CB660D">
        <w:rPr>
          <w:rFonts w:ascii="Arial Narrow" w:hAnsi="Arial Narrow"/>
          <w:spacing w:val="-2"/>
          <w:sz w:val="24"/>
          <w:szCs w:val="24"/>
        </w:rPr>
        <w:t xml:space="preserve"> </w:t>
      </w:r>
      <w:r w:rsidRPr="00CB660D">
        <w:rPr>
          <w:rFonts w:ascii="Arial Narrow" w:hAnsi="Arial Narrow"/>
          <w:sz w:val="24"/>
          <w:szCs w:val="24"/>
        </w:rPr>
        <w:t>Senhora,</w:t>
      </w:r>
    </w:p>
    <w:p w14:paraId="0821128A" w14:textId="77777777" w:rsidR="00A46418" w:rsidRPr="00CB660D" w:rsidRDefault="00A46418" w:rsidP="00924406">
      <w:pPr>
        <w:pStyle w:val="Textodecomentrio"/>
        <w:spacing w:line="276" w:lineRule="auto"/>
        <w:jc w:val="both"/>
        <w:rPr>
          <w:rFonts w:ascii="Arial Narrow" w:hAnsi="Arial Narrow"/>
          <w:sz w:val="24"/>
          <w:szCs w:val="24"/>
        </w:rPr>
      </w:pPr>
    </w:p>
    <w:p w14:paraId="77D0FA37" w14:textId="77777777" w:rsidR="00A46418" w:rsidRPr="00CB660D" w:rsidRDefault="00A46418" w:rsidP="00924406">
      <w:pPr>
        <w:pStyle w:val="Textodecomentrio"/>
        <w:spacing w:line="276" w:lineRule="auto"/>
        <w:jc w:val="both"/>
        <w:rPr>
          <w:rFonts w:ascii="Arial Narrow" w:hAnsi="Arial Narrow"/>
          <w:sz w:val="24"/>
          <w:szCs w:val="24"/>
        </w:rPr>
      </w:pPr>
      <w:r w:rsidRPr="00CB660D">
        <w:rPr>
          <w:rFonts w:ascii="Arial Narrow" w:hAnsi="Arial Narrow"/>
          <w:sz w:val="24"/>
          <w:szCs w:val="24"/>
        </w:rPr>
        <w:t>O</w:t>
      </w:r>
      <w:r w:rsidRPr="00CB660D">
        <w:rPr>
          <w:rFonts w:ascii="Arial Narrow" w:hAnsi="Arial Narrow"/>
          <w:spacing w:val="1"/>
          <w:sz w:val="24"/>
          <w:szCs w:val="24"/>
        </w:rPr>
        <w:t xml:space="preserve"> </w:t>
      </w:r>
      <w:r w:rsidRPr="00CB660D">
        <w:rPr>
          <w:rFonts w:ascii="Arial Narrow" w:hAnsi="Arial Narrow"/>
          <w:sz w:val="24"/>
          <w:szCs w:val="24"/>
        </w:rPr>
        <w:t>abaixo</w:t>
      </w:r>
      <w:r w:rsidRPr="00CB660D">
        <w:rPr>
          <w:rFonts w:ascii="Arial Narrow" w:hAnsi="Arial Narrow"/>
          <w:spacing w:val="1"/>
          <w:sz w:val="24"/>
          <w:szCs w:val="24"/>
        </w:rPr>
        <w:t xml:space="preserve"> </w:t>
      </w:r>
      <w:r w:rsidRPr="00CB660D">
        <w:rPr>
          <w:rFonts w:ascii="Arial Narrow" w:hAnsi="Arial Narrow"/>
          <w:sz w:val="24"/>
          <w:szCs w:val="24"/>
        </w:rPr>
        <w:t>assinado,</w:t>
      </w:r>
      <w:r w:rsidRPr="00CB660D">
        <w:rPr>
          <w:rFonts w:ascii="Arial Narrow" w:hAnsi="Arial Narrow"/>
          <w:spacing w:val="1"/>
          <w:sz w:val="24"/>
          <w:szCs w:val="24"/>
        </w:rPr>
        <w:t xml:space="preserve"> </w:t>
      </w:r>
      <w:r w:rsidRPr="00CB660D">
        <w:rPr>
          <w:rFonts w:ascii="Arial Narrow" w:hAnsi="Arial Narrow"/>
          <w:b/>
          <w:sz w:val="24"/>
          <w:szCs w:val="24"/>
          <w:u w:val="thick"/>
        </w:rPr>
        <w:t>(inserir</w:t>
      </w:r>
      <w:r w:rsidRPr="00CB660D">
        <w:rPr>
          <w:rFonts w:ascii="Arial Narrow" w:hAnsi="Arial Narrow"/>
          <w:b/>
          <w:spacing w:val="1"/>
          <w:sz w:val="24"/>
          <w:szCs w:val="24"/>
          <w:u w:val="thick"/>
        </w:rPr>
        <w:t xml:space="preserve"> </w:t>
      </w:r>
      <w:r w:rsidRPr="00CB660D">
        <w:rPr>
          <w:rFonts w:ascii="Arial Narrow" w:hAnsi="Arial Narrow"/>
          <w:b/>
          <w:sz w:val="24"/>
          <w:szCs w:val="24"/>
          <w:u w:val="thick"/>
        </w:rPr>
        <w:t>o</w:t>
      </w:r>
      <w:r w:rsidRPr="00CB660D">
        <w:rPr>
          <w:rFonts w:ascii="Arial Narrow" w:hAnsi="Arial Narrow"/>
          <w:b/>
          <w:spacing w:val="1"/>
          <w:sz w:val="24"/>
          <w:szCs w:val="24"/>
          <w:u w:val="thick"/>
        </w:rPr>
        <w:t xml:space="preserve"> </w:t>
      </w:r>
      <w:r w:rsidRPr="00CB660D">
        <w:rPr>
          <w:rFonts w:ascii="Arial Narrow" w:hAnsi="Arial Narrow"/>
          <w:b/>
          <w:sz w:val="24"/>
          <w:szCs w:val="24"/>
          <w:u w:val="thick"/>
        </w:rPr>
        <w:t>nome</w:t>
      </w:r>
      <w:r w:rsidRPr="00CB660D">
        <w:rPr>
          <w:rFonts w:ascii="Arial Narrow" w:hAnsi="Arial Narrow"/>
          <w:b/>
          <w:spacing w:val="1"/>
          <w:sz w:val="24"/>
          <w:szCs w:val="24"/>
          <w:u w:val="thick"/>
        </w:rPr>
        <w:t xml:space="preserve"> </w:t>
      </w:r>
      <w:r w:rsidRPr="00CB660D">
        <w:rPr>
          <w:rFonts w:ascii="Arial Narrow" w:hAnsi="Arial Narrow"/>
          <w:b/>
          <w:sz w:val="24"/>
          <w:szCs w:val="24"/>
          <w:u w:val="thick"/>
        </w:rPr>
        <w:t>completo)</w:t>
      </w:r>
      <w:r w:rsidRPr="00CB660D">
        <w:rPr>
          <w:rFonts w:ascii="Arial Narrow" w:hAnsi="Arial Narrow"/>
          <w:sz w:val="24"/>
          <w:szCs w:val="24"/>
        </w:rPr>
        <w:t>,</w:t>
      </w:r>
      <w:r w:rsidRPr="00CB660D">
        <w:rPr>
          <w:rFonts w:ascii="Arial Narrow" w:hAnsi="Arial Narrow"/>
          <w:spacing w:val="1"/>
          <w:sz w:val="24"/>
          <w:szCs w:val="24"/>
        </w:rPr>
        <w:t xml:space="preserve"> </w:t>
      </w:r>
      <w:r w:rsidRPr="00CB660D">
        <w:rPr>
          <w:rFonts w:ascii="Arial Narrow" w:hAnsi="Arial Narrow"/>
          <w:sz w:val="24"/>
          <w:szCs w:val="24"/>
        </w:rPr>
        <w:t>carteira</w:t>
      </w:r>
      <w:r w:rsidRPr="00CB660D">
        <w:rPr>
          <w:rFonts w:ascii="Arial Narrow" w:hAnsi="Arial Narrow"/>
          <w:spacing w:val="1"/>
          <w:sz w:val="24"/>
          <w:szCs w:val="24"/>
        </w:rPr>
        <w:t xml:space="preserve"> </w:t>
      </w:r>
      <w:r w:rsidRPr="00CB660D">
        <w:rPr>
          <w:rFonts w:ascii="Arial Narrow" w:hAnsi="Arial Narrow"/>
          <w:sz w:val="24"/>
          <w:szCs w:val="24"/>
        </w:rPr>
        <w:t>de</w:t>
      </w:r>
      <w:r w:rsidRPr="00CB660D">
        <w:rPr>
          <w:rFonts w:ascii="Arial Narrow" w:hAnsi="Arial Narrow"/>
          <w:spacing w:val="60"/>
          <w:sz w:val="24"/>
          <w:szCs w:val="24"/>
        </w:rPr>
        <w:t xml:space="preserve"> </w:t>
      </w:r>
      <w:r w:rsidRPr="00CB660D">
        <w:rPr>
          <w:rFonts w:ascii="Arial Narrow" w:hAnsi="Arial Narrow"/>
          <w:sz w:val="24"/>
          <w:szCs w:val="24"/>
        </w:rPr>
        <w:t>identidade</w:t>
      </w:r>
      <w:r w:rsidRPr="00CB660D">
        <w:rPr>
          <w:rFonts w:ascii="Arial Narrow" w:hAnsi="Arial Narrow"/>
          <w:spacing w:val="1"/>
          <w:sz w:val="24"/>
          <w:szCs w:val="24"/>
        </w:rPr>
        <w:t xml:space="preserve"> </w:t>
      </w:r>
      <w:r w:rsidRPr="00CB660D">
        <w:rPr>
          <w:rFonts w:ascii="Arial Narrow" w:hAnsi="Arial Narrow"/>
          <w:b/>
          <w:sz w:val="24"/>
          <w:szCs w:val="24"/>
          <w:u w:val="thick"/>
        </w:rPr>
        <w:t xml:space="preserve">(inserir o </w:t>
      </w:r>
      <w:proofErr w:type="spellStart"/>
      <w:r w:rsidRPr="00CB660D">
        <w:rPr>
          <w:rFonts w:ascii="Arial Narrow" w:hAnsi="Arial Narrow"/>
          <w:b/>
          <w:sz w:val="24"/>
          <w:szCs w:val="24"/>
          <w:u w:val="thick"/>
        </w:rPr>
        <w:t>numero</w:t>
      </w:r>
      <w:proofErr w:type="spellEnd"/>
      <w:r w:rsidRPr="00CB660D">
        <w:rPr>
          <w:rFonts w:ascii="Arial Narrow" w:hAnsi="Arial Narrow"/>
          <w:b/>
          <w:sz w:val="24"/>
          <w:szCs w:val="24"/>
          <w:u w:val="thick"/>
        </w:rPr>
        <w:t xml:space="preserve"> e órgão emissor)</w:t>
      </w:r>
      <w:r w:rsidRPr="00CB660D">
        <w:rPr>
          <w:rFonts w:ascii="Arial Narrow" w:hAnsi="Arial Narrow"/>
          <w:sz w:val="24"/>
          <w:szCs w:val="24"/>
        </w:rPr>
        <w:t>, na qualidade de responsável legal pela proponente</w:t>
      </w:r>
      <w:r w:rsidRPr="00CB660D">
        <w:rPr>
          <w:rFonts w:ascii="Arial Narrow" w:hAnsi="Arial Narrow"/>
          <w:spacing w:val="-57"/>
          <w:sz w:val="24"/>
          <w:szCs w:val="24"/>
        </w:rPr>
        <w:t xml:space="preserve"> </w:t>
      </w:r>
      <w:r w:rsidRPr="00CB660D">
        <w:rPr>
          <w:rFonts w:ascii="Arial Narrow" w:hAnsi="Arial Narrow"/>
          <w:b/>
          <w:sz w:val="24"/>
          <w:szCs w:val="24"/>
          <w:u w:val="thick"/>
        </w:rPr>
        <w:t>(inserir nome da proponente)</w:t>
      </w:r>
      <w:r w:rsidRPr="00CB660D">
        <w:rPr>
          <w:rFonts w:ascii="Arial Narrow" w:hAnsi="Arial Narrow"/>
          <w:sz w:val="24"/>
          <w:szCs w:val="24"/>
        </w:rPr>
        <w:t>, vem, pela presente, informar a V. S</w:t>
      </w:r>
      <w:r w:rsidRPr="00CB660D">
        <w:rPr>
          <w:rFonts w:ascii="Arial Narrow" w:hAnsi="Arial Narrow"/>
          <w:sz w:val="24"/>
          <w:szCs w:val="24"/>
          <w:vertAlign w:val="superscript"/>
        </w:rPr>
        <w:t>a</w:t>
      </w:r>
      <w:r w:rsidRPr="00CB660D">
        <w:rPr>
          <w:rFonts w:ascii="Arial Narrow" w:hAnsi="Arial Narrow"/>
          <w:sz w:val="24"/>
          <w:szCs w:val="24"/>
        </w:rPr>
        <w:t xml:space="preserve"> que o senhor</w:t>
      </w:r>
      <w:r w:rsidRPr="00CB660D">
        <w:rPr>
          <w:rFonts w:ascii="Arial Narrow" w:hAnsi="Arial Narrow"/>
          <w:spacing w:val="1"/>
          <w:sz w:val="24"/>
          <w:szCs w:val="24"/>
        </w:rPr>
        <w:t xml:space="preserve"> </w:t>
      </w:r>
      <w:r w:rsidRPr="00CB660D">
        <w:rPr>
          <w:rFonts w:ascii="Arial Narrow" w:hAnsi="Arial Narrow"/>
          <w:b/>
          <w:sz w:val="24"/>
          <w:szCs w:val="24"/>
          <w:u w:val="thick"/>
        </w:rPr>
        <w:t>(inserir o nome completo)</w:t>
      </w:r>
      <w:r w:rsidRPr="00CB660D">
        <w:rPr>
          <w:rFonts w:ascii="Arial Narrow" w:hAnsi="Arial Narrow"/>
          <w:sz w:val="24"/>
          <w:szCs w:val="24"/>
        </w:rPr>
        <w:t xml:space="preserve">, carteira de identidade </w:t>
      </w:r>
      <w:r w:rsidRPr="00CB660D">
        <w:rPr>
          <w:rFonts w:ascii="Arial Narrow" w:hAnsi="Arial Narrow"/>
          <w:b/>
          <w:sz w:val="24"/>
          <w:szCs w:val="24"/>
          <w:u w:val="thick"/>
        </w:rPr>
        <w:t xml:space="preserve">(inserir o </w:t>
      </w:r>
      <w:proofErr w:type="spellStart"/>
      <w:r w:rsidRPr="00CB660D">
        <w:rPr>
          <w:rFonts w:ascii="Arial Narrow" w:hAnsi="Arial Narrow"/>
          <w:b/>
          <w:sz w:val="24"/>
          <w:szCs w:val="24"/>
          <w:u w:val="thick"/>
        </w:rPr>
        <w:t>numero</w:t>
      </w:r>
      <w:proofErr w:type="spellEnd"/>
      <w:r w:rsidRPr="00CB660D">
        <w:rPr>
          <w:rFonts w:ascii="Arial Narrow" w:hAnsi="Arial Narrow"/>
          <w:b/>
          <w:sz w:val="24"/>
          <w:szCs w:val="24"/>
          <w:u w:val="thick"/>
        </w:rPr>
        <w:t xml:space="preserve"> e órgão emissor)</w:t>
      </w:r>
      <w:r w:rsidRPr="00CB660D">
        <w:rPr>
          <w:rFonts w:ascii="Arial Narrow" w:hAnsi="Arial Narrow"/>
          <w:sz w:val="24"/>
          <w:szCs w:val="24"/>
        </w:rPr>
        <w:t>,</w:t>
      </w:r>
      <w:r w:rsidRPr="00CB660D">
        <w:rPr>
          <w:rFonts w:ascii="Arial Narrow" w:hAnsi="Arial Narrow"/>
          <w:spacing w:val="-57"/>
          <w:sz w:val="24"/>
          <w:szCs w:val="24"/>
        </w:rPr>
        <w:t xml:space="preserve"> </w:t>
      </w:r>
      <w:r w:rsidRPr="00CB660D">
        <w:rPr>
          <w:rFonts w:ascii="Arial Narrow" w:hAnsi="Arial Narrow"/>
          <w:sz w:val="24"/>
          <w:szCs w:val="24"/>
        </w:rPr>
        <w:t>é a pessoa designada por nós para acompanhar a sessão de abertura e recebimento da</w:t>
      </w:r>
      <w:r w:rsidRPr="00CB660D">
        <w:rPr>
          <w:rFonts w:ascii="Arial Narrow" w:hAnsi="Arial Narrow"/>
          <w:spacing w:val="1"/>
          <w:sz w:val="24"/>
          <w:szCs w:val="24"/>
        </w:rPr>
        <w:t xml:space="preserve"> </w:t>
      </w:r>
      <w:r w:rsidRPr="00CB660D">
        <w:rPr>
          <w:rFonts w:ascii="Arial Narrow" w:hAnsi="Arial Narrow"/>
          <w:sz w:val="24"/>
          <w:szCs w:val="24"/>
        </w:rPr>
        <w:t>proposta de preços e documentação de habilitação e, para assinar as atas e demais</w:t>
      </w:r>
      <w:r w:rsidRPr="00CB660D">
        <w:rPr>
          <w:rFonts w:ascii="Arial Narrow" w:hAnsi="Arial Narrow"/>
          <w:spacing w:val="1"/>
          <w:sz w:val="24"/>
          <w:szCs w:val="24"/>
        </w:rPr>
        <w:t xml:space="preserve"> </w:t>
      </w:r>
      <w:r w:rsidRPr="00CB660D">
        <w:rPr>
          <w:rFonts w:ascii="Arial Narrow" w:hAnsi="Arial Narrow"/>
          <w:sz w:val="24"/>
          <w:szCs w:val="24"/>
        </w:rPr>
        <w:t>documentos, formular ofertas e lances de preços, e com poderes para renunciar prazos</w:t>
      </w:r>
      <w:r w:rsidRPr="00CB660D">
        <w:rPr>
          <w:rFonts w:ascii="Arial Narrow" w:hAnsi="Arial Narrow"/>
          <w:spacing w:val="1"/>
          <w:sz w:val="24"/>
          <w:szCs w:val="24"/>
        </w:rPr>
        <w:t xml:space="preserve"> </w:t>
      </w:r>
      <w:r w:rsidRPr="00CB660D">
        <w:rPr>
          <w:rFonts w:ascii="Arial Narrow" w:hAnsi="Arial Narrow"/>
          <w:sz w:val="24"/>
          <w:szCs w:val="24"/>
        </w:rPr>
        <w:t>recursais a que se referir a este Pregão, e praticar todos os demais atos pertinentes ao</w:t>
      </w:r>
      <w:r w:rsidRPr="00CB660D">
        <w:rPr>
          <w:rFonts w:ascii="Arial Narrow" w:hAnsi="Arial Narrow"/>
          <w:spacing w:val="1"/>
          <w:sz w:val="24"/>
          <w:szCs w:val="24"/>
        </w:rPr>
        <w:t xml:space="preserve"> </w:t>
      </w:r>
      <w:r w:rsidRPr="00CB660D">
        <w:rPr>
          <w:rFonts w:ascii="Arial Narrow" w:hAnsi="Arial Narrow"/>
          <w:sz w:val="24"/>
          <w:szCs w:val="24"/>
        </w:rPr>
        <w:t>certame em nome</w:t>
      </w:r>
      <w:r w:rsidRPr="00CB660D">
        <w:rPr>
          <w:rFonts w:ascii="Arial Narrow" w:hAnsi="Arial Narrow"/>
          <w:spacing w:val="-1"/>
          <w:sz w:val="24"/>
          <w:szCs w:val="24"/>
        </w:rPr>
        <w:t xml:space="preserve"> </w:t>
      </w:r>
      <w:r w:rsidRPr="00CB660D">
        <w:rPr>
          <w:rFonts w:ascii="Arial Narrow" w:hAnsi="Arial Narrow"/>
          <w:sz w:val="24"/>
          <w:szCs w:val="24"/>
        </w:rPr>
        <w:t>da</w:t>
      </w:r>
      <w:r w:rsidRPr="00CB660D">
        <w:rPr>
          <w:rFonts w:ascii="Arial Narrow" w:hAnsi="Arial Narrow"/>
          <w:spacing w:val="1"/>
          <w:sz w:val="24"/>
          <w:szCs w:val="24"/>
        </w:rPr>
        <w:t xml:space="preserve"> </w:t>
      </w:r>
      <w:r w:rsidRPr="00CB660D">
        <w:rPr>
          <w:rFonts w:ascii="Arial Narrow" w:hAnsi="Arial Narrow"/>
          <w:sz w:val="24"/>
          <w:szCs w:val="24"/>
        </w:rPr>
        <w:t>empresa</w:t>
      </w:r>
      <w:r w:rsidRPr="00CB660D">
        <w:rPr>
          <w:rFonts w:ascii="Arial Narrow" w:hAnsi="Arial Narrow"/>
          <w:spacing w:val="-1"/>
          <w:sz w:val="24"/>
          <w:szCs w:val="24"/>
        </w:rPr>
        <w:t xml:space="preserve"> </w:t>
      </w:r>
      <w:r w:rsidRPr="00CB660D">
        <w:rPr>
          <w:rFonts w:ascii="Arial Narrow" w:hAnsi="Arial Narrow"/>
          <w:sz w:val="24"/>
          <w:szCs w:val="24"/>
        </w:rPr>
        <w:t>proponente.</w:t>
      </w:r>
    </w:p>
    <w:p w14:paraId="271C1821" w14:textId="77777777" w:rsidR="00A46418" w:rsidRPr="00CB660D" w:rsidRDefault="00A46418" w:rsidP="00924406">
      <w:pPr>
        <w:pStyle w:val="Textodecomentrio"/>
        <w:spacing w:line="276" w:lineRule="auto"/>
        <w:jc w:val="both"/>
        <w:rPr>
          <w:rFonts w:ascii="Arial Narrow" w:hAnsi="Arial Narrow"/>
          <w:sz w:val="24"/>
          <w:szCs w:val="24"/>
        </w:rPr>
      </w:pPr>
    </w:p>
    <w:p w14:paraId="7BD65F1C" w14:textId="77777777" w:rsidR="00A46418" w:rsidRPr="00CB660D" w:rsidRDefault="00A46418" w:rsidP="00924406">
      <w:pPr>
        <w:pStyle w:val="Textodecomentrio"/>
        <w:spacing w:line="276" w:lineRule="auto"/>
        <w:jc w:val="both"/>
        <w:rPr>
          <w:rFonts w:ascii="Arial Narrow" w:hAnsi="Arial Narrow"/>
          <w:sz w:val="24"/>
          <w:szCs w:val="24"/>
        </w:rPr>
      </w:pPr>
      <w:r w:rsidRPr="00CB660D">
        <w:rPr>
          <w:rFonts w:ascii="Arial Narrow" w:hAnsi="Arial Narrow"/>
          <w:sz w:val="24"/>
          <w:szCs w:val="24"/>
        </w:rPr>
        <w:t>Outrossim,</w:t>
      </w:r>
      <w:r w:rsidRPr="00CB660D">
        <w:rPr>
          <w:rFonts w:ascii="Arial Narrow" w:hAnsi="Arial Narrow"/>
          <w:spacing w:val="20"/>
          <w:sz w:val="24"/>
          <w:szCs w:val="24"/>
        </w:rPr>
        <w:t xml:space="preserve"> </w:t>
      </w:r>
      <w:r w:rsidRPr="00CB660D">
        <w:rPr>
          <w:rFonts w:ascii="Arial Narrow" w:hAnsi="Arial Narrow"/>
          <w:sz w:val="24"/>
          <w:szCs w:val="24"/>
        </w:rPr>
        <w:t>declaro-me</w:t>
      </w:r>
      <w:r w:rsidRPr="00CB660D">
        <w:rPr>
          <w:rFonts w:ascii="Arial Narrow" w:hAnsi="Arial Narrow"/>
          <w:spacing w:val="23"/>
          <w:sz w:val="24"/>
          <w:szCs w:val="24"/>
        </w:rPr>
        <w:t xml:space="preserve"> </w:t>
      </w:r>
      <w:r w:rsidRPr="00CB660D">
        <w:rPr>
          <w:rFonts w:ascii="Arial Narrow" w:hAnsi="Arial Narrow"/>
          <w:sz w:val="24"/>
          <w:szCs w:val="24"/>
        </w:rPr>
        <w:t>ciente</w:t>
      </w:r>
      <w:r w:rsidRPr="00CB660D">
        <w:rPr>
          <w:rFonts w:ascii="Arial Narrow" w:hAnsi="Arial Narrow"/>
          <w:spacing w:val="20"/>
          <w:sz w:val="24"/>
          <w:szCs w:val="24"/>
        </w:rPr>
        <w:t xml:space="preserve"> </w:t>
      </w:r>
      <w:r w:rsidRPr="00CB660D">
        <w:rPr>
          <w:rFonts w:ascii="Arial Narrow" w:hAnsi="Arial Narrow"/>
          <w:sz w:val="24"/>
          <w:szCs w:val="24"/>
        </w:rPr>
        <w:t>de</w:t>
      </w:r>
      <w:r w:rsidRPr="00CB660D">
        <w:rPr>
          <w:rFonts w:ascii="Arial Narrow" w:hAnsi="Arial Narrow"/>
          <w:spacing w:val="20"/>
          <w:sz w:val="24"/>
          <w:szCs w:val="24"/>
        </w:rPr>
        <w:t xml:space="preserve"> </w:t>
      </w:r>
      <w:r w:rsidRPr="00CB660D">
        <w:rPr>
          <w:rFonts w:ascii="Arial Narrow" w:hAnsi="Arial Narrow"/>
          <w:sz w:val="24"/>
          <w:szCs w:val="24"/>
        </w:rPr>
        <w:t>que</w:t>
      </w:r>
      <w:r w:rsidRPr="00CB660D">
        <w:rPr>
          <w:rFonts w:ascii="Arial Narrow" w:hAnsi="Arial Narrow"/>
          <w:spacing w:val="20"/>
          <w:sz w:val="24"/>
          <w:szCs w:val="24"/>
        </w:rPr>
        <w:t xml:space="preserve"> </w:t>
      </w:r>
      <w:r w:rsidRPr="00CB660D">
        <w:rPr>
          <w:rFonts w:ascii="Arial Narrow" w:hAnsi="Arial Narrow"/>
          <w:sz w:val="24"/>
          <w:szCs w:val="24"/>
        </w:rPr>
        <w:t>responderei</w:t>
      </w:r>
      <w:r w:rsidRPr="00CB660D">
        <w:rPr>
          <w:rFonts w:ascii="Arial Narrow" w:hAnsi="Arial Narrow"/>
          <w:spacing w:val="24"/>
          <w:sz w:val="24"/>
          <w:szCs w:val="24"/>
        </w:rPr>
        <w:t xml:space="preserve"> </w:t>
      </w:r>
      <w:r w:rsidRPr="00CB660D">
        <w:rPr>
          <w:rFonts w:ascii="Arial Narrow" w:hAnsi="Arial Narrow"/>
          <w:sz w:val="24"/>
          <w:szCs w:val="24"/>
        </w:rPr>
        <w:t>em</w:t>
      </w:r>
      <w:r w:rsidRPr="00CB660D">
        <w:rPr>
          <w:rFonts w:ascii="Arial Narrow" w:hAnsi="Arial Narrow"/>
          <w:spacing w:val="21"/>
          <w:sz w:val="24"/>
          <w:szCs w:val="24"/>
        </w:rPr>
        <w:t xml:space="preserve"> </w:t>
      </w:r>
      <w:r w:rsidRPr="00CB660D">
        <w:rPr>
          <w:rFonts w:ascii="Arial Narrow" w:hAnsi="Arial Narrow"/>
          <w:sz w:val="24"/>
          <w:szCs w:val="24"/>
        </w:rPr>
        <w:t>juízo</w:t>
      </w:r>
      <w:r w:rsidRPr="00CB660D">
        <w:rPr>
          <w:rFonts w:ascii="Arial Narrow" w:hAnsi="Arial Narrow"/>
          <w:spacing w:val="21"/>
          <w:sz w:val="24"/>
          <w:szCs w:val="24"/>
        </w:rPr>
        <w:t xml:space="preserve"> </w:t>
      </w:r>
      <w:r w:rsidRPr="00CB660D">
        <w:rPr>
          <w:rFonts w:ascii="Arial Narrow" w:hAnsi="Arial Narrow"/>
          <w:sz w:val="24"/>
          <w:szCs w:val="24"/>
        </w:rPr>
        <w:t>ou</w:t>
      </w:r>
      <w:r w:rsidRPr="00CB660D">
        <w:rPr>
          <w:rFonts w:ascii="Arial Narrow" w:hAnsi="Arial Narrow"/>
          <w:spacing w:val="21"/>
          <w:sz w:val="24"/>
          <w:szCs w:val="24"/>
        </w:rPr>
        <w:t xml:space="preserve"> </w:t>
      </w:r>
      <w:r w:rsidRPr="00CB660D">
        <w:rPr>
          <w:rFonts w:ascii="Arial Narrow" w:hAnsi="Arial Narrow"/>
          <w:sz w:val="24"/>
          <w:szCs w:val="24"/>
        </w:rPr>
        <w:t>fora</w:t>
      </w:r>
      <w:r w:rsidRPr="00CB660D">
        <w:rPr>
          <w:rFonts w:ascii="Arial Narrow" w:hAnsi="Arial Narrow"/>
          <w:spacing w:val="20"/>
          <w:sz w:val="24"/>
          <w:szCs w:val="24"/>
        </w:rPr>
        <w:t xml:space="preserve"> </w:t>
      </w:r>
      <w:r w:rsidRPr="00CB660D">
        <w:rPr>
          <w:rFonts w:ascii="Arial Narrow" w:hAnsi="Arial Narrow"/>
          <w:sz w:val="24"/>
          <w:szCs w:val="24"/>
        </w:rPr>
        <w:t>dele,</w:t>
      </w:r>
      <w:r w:rsidRPr="00CB660D">
        <w:rPr>
          <w:rFonts w:ascii="Arial Narrow" w:hAnsi="Arial Narrow"/>
          <w:spacing w:val="23"/>
          <w:sz w:val="24"/>
          <w:szCs w:val="24"/>
        </w:rPr>
        <w:t xml:space="preserve"> </w:t>
      </w:r>
      <w:r w:rsidRPr="00CB660D">
        <w:rPr>
          <w:rFonts w:ascii="Arial Narrow" w:hAnsi="Arial Narrow"/>
          <w:sz w:val="24"/>
          <w:szCs w:val="24"/>
        </w:rPr>
        <w:t>se</w:t>
      </w:r>
      <w:r w:rsidRPr="00CB660D">
        <w:rPr>
          <w:rFonts w:ascii="Arial Narrow" w:hAnsi="Arial Narrow"/>
          <w:spacing w:val="20"/>
          <w:sz w:val="24"/>
          <w:szCs w:val="24"/>
        </w:rPr>
        <w:t xml:space="preserve"> </w:t>
      </w:r>
      <w:r w:rsidRPr="00CB660D">
        <w:rPr>
          <w:rFonts w:ascii="Arial Narrow" w:hAnsi="Arial Narrow"/>
          <w:sz w:val="24"/>
          <w:szCs w:val="24"/>
        </w:rPr>
        <w:t>for</w:t>
      </w:r>
      <w:r w:rsidRPr="00CB660D">
        <w:rPr>
          <w:rFonts w:ascii="Arial Narrow" w:hAnsi="Arial Narrow"/>
          <w:spacing w:val="21"/>
          <w:sz w:val="24"/>
          <w:szCs w:val="24"/>
        </w:rPr>
        <w:t xml:space="preserve"> </w:t>
      </w:r>
      <w:r w:rsidRPr="00CB660D">
        <w:rPr>
          <w:rFonts w:ascii="Arial Narrow" w:hAnsi="Arial Narrow"/>
          <w:sz w:val="24"/>
          <w:szCs w:val="24"/>
        </w:rPr>
        <w:t>o</w:t>
      </w:r>
      <w:r w:rsidRPr="00CB660D">
        <w:rPr>
          <w:rFonts w:ascii="Arial Narrow" w:hAnsi="Arial Narrow"/>
          <w:spacing w:val="21"/>
          <w:sz w:val="24"/>
          <w:szCs w:val="24"/>
        </w:rPr>
        <w:t xml:space="preserve"> </w:t>
      </w:r>
      <w:r w:rsidRPr="00CB660D">
        <w:rPr>
          <w:rFonts w:ascii="Arial Narrow" w:hAnsi="Arial Narrow"/>
          <w:sz w:val="24"/>
          <w:szCs w:val="24"/>
        </w:rPr>
        <w:t>caso,</w:t>
      </w:r>
      <w:r w:rsidRPr="00CB660D">
        <w:rPr>
          <w:rFonts w:ascii="Arial Narrow" w:hAnsi="Arial Narrow"/>
          <w:spacing w:val="-57"/>
          <w:sz w:val="24"/>
          <w:szCs w:val="24"/>
        </w:rPr>
        <w:t xml:space="preserve"> </w:t>
      </w:r>
      <w:r w:rsidRPr="00CB660D">
        <w:rPr>
          <w:rFonts w:ascii="Arial Narrow" w:hAnsi="Arial Narrow"/>
          <w:sz w:val="24"/>
          <w:szCs w:val="24"/>
        </w:rPr>
        <w:t>por</w:t>
      </w:r>
      <w:r w:rsidRPr="00CB660D">
        <w:rPr>
          <w:rFonts w:ascii="Arial Narrow" w:hAnsi="Arial Narrow"/>
          <w:spacing w:val="-1"/>
          <w:sz w:val="24"/>
          <w:szCs w:val="24"/>
        </w:rPr>
        <w:t xml:space="preserve"> </w:t>
      </w:r>
      <w:r w:rsidRPr="00CB660D">
        <w:rPr>
          <w:rFonts w:ascii="Arial Narrow" w:hAnsi="Arial Narrow"/>
          <w:sz w:val="24"/>
          <w:szCs w:val="24"/>
        </w:rPr>
        <w:t>todos os atos que</w:t>
      </w:r>
      <w:r w:rsidRPr="00CB660D">
        <w:rPr>
          <w:rFonts w:ascii="Arial Narrow" w:hAnsi="Arial Narrow"/>
          <w:spacing w:val="-1"/>
          <w:sz w:val="24"/>
          <w:szCs w:val="24"/>
        </w:rPr>
        <w:t xml:space="preserve"> </w:t>
      </w:r>
      <w:r w:rsidRPr="00CB660D">
        <w:rPr>
          <w:rFonts w:ascii="Arial Narrow" w:hAnsi="Arial Narrow"/>
          <w:sz w:val="24"/>
          <w:szCs w:val="24"/>
        </w:rPr>
        <w:t>venha</w:t>
      </w:r>
      <w:r w:rsidRPr="00CB660D">
        <w:rPr>
          <w:rFonts w:ascii="Arial Narrow" w:hAnsi="Arial Narrow"/>
          <w:spacing w:val="-1"/>
          <w:sz w:val="24"/>
          <w:szCs w:val="24"/>
        </w:rPr>
        <w:t xml:space="preserve"> </w:t>
      </w:r>
      <w:r w:rsidRPr="00CB660D">
        <w:rPr>
          <w:rFonts w:ascii="Arial Narrow" w:hAnsi="Arial Narrow"/>
          <w:sz w:val="24"/>
          <w:szCs w:val="24"/>
        </w:rPr>
        <w:t>a</w:t>
      </w:r>
      <w:r w:rsidRPr="00CB660D">
        <w:rPr>
          <w:rFonts w:ascii="Arial Narrow" w:hAnsi="Arial Narrow"/>
          <w:spacing w:val="-2"/>
          <w:sz w:val="24"/>
          <w:szCs w:val="24"/>
        </w:rPr>
        <w:t xml:space="preserve"> </w:t>
      </w:r>
      <w:r w:rsidRPr="00CB660D">
        <w:rPr>
          <w:rFonts w:ascii="Arial Narrow" w:hAnsi="Arial Narrow"/>
          <w:sz w:val="24"/>
          <w:szCs w:val="24"/>
        </w:rPr>
        <w:t>ser</w:t>
      </w:r>
      <w:r w:rsidRPr="00CB660D">
        <w:rPr>
          <w:rFonts w:ascii="Arial Narrow" w:hAnsi="Arial Narrow"/>
          <w:spacing w:val="-2"/>
          <w:sz w:val="24"/>
          <w:szCs w:val="24"/>
        </w:rPr>
        <w:t xml:space="preserve"> </w:t>
      </w:r>
      <w:r w:rsidRPr="00CB660D">
        <w:rPr>
          <w:rFonts w:ascii="Arial Narrow" w:hAnsi="Arial Narrow"/>
          <w:sz w:val="24"/>
          <w:szCs w:val="24"/>
        </w:rPr>
        <w:t>praticados pelo representante ora</w:t>
      </w:r>
      <w:r w:rsidRPr="00CB660D">
        <w:rPr>
          <w:rFonts w:ascii="Arial Narrow" w:hAnsi="Arial Narrow"/>
          <w:spacing w:val="-1"/>
          <w:sz w:val="24"/>
          <w:szCs w:val="24"/>
        </w:rPr>
        <w:t xml:space="preserve"> </w:t>
      </w:r>
      <w:r w:rsidRPr="00CB660D">
        <w:rPr>
          <w:rFonts w:ascii="Arial Narrow" w:hAnsi="Arial Narrow"/>
          <w:sz w:val="24"/>
          <w:szCs w:val="24"/>
        </w:rPr>
        <w:t>designado.</w:t>
      </w:r>
    </w:p>
    <w:p w14:paraId="33F3E9CF" w14:textId="77777777" w:rsidR="00A46418" w:rsidRPr="00CB660D" w:rsidRDefault="00A46418" w:rsidP="00924406">
      <w:pPr>
        <w:pStyle w:val="Textodecomentrio"/>
        <w:spacing w:line="276" w:lineRule="auto"/>
        <w:rPr>
          <w:rFonts w:ascii="Arial Narrow" w:hAnsi="Arial Narrow"/>
          <w:sz w:val="24"/>
          <w:szCs w:val="24"/>
        </w:rPr>
      </w:pPr>
    </w:p>
    <w:p w14:paraId="2F2F815F" w14:textId="77777777" w:rsidR="00A46418" w:rsidRPr="00CB660D" w:rsidRDefault="00A46418" w:rsidP="00924406">
      <w:pPr>
        <w:pStyle w:val="Textodecomentrio"/>
        <w:spacing w:line="276" w:lineRule="auto"/>
        <w:rPr>
          <w:rFonts w:ascii="Arial Narrow" w:hAnsi="Arial Narrow"/>
          <w:sz w:val="24"/>
          <w:szCs w:val="24"/>
        </w:rPr>
      </w:pPr>
    </w:p>
    <w:p w14:paraId="52B6A3CB" w14:textId="77777777" w:rsidR="00A46418" w:rsidRPr="00CB660D" w:rsidRDefault="00A46418" w:rsidP="00924406">
      <w:pPr>
        <w:pStyle w:val="Textodecomentrio"/>
        <w:rPr>
          <w:rFonts w:ascii="Arial Narrow" w:hAnsi="Arial Narrow"/>
          <w:sz w:val="24"/>
          <w:szCs w:val="24"/>
        </w:rPr>
      </w:pPr>
    </w:p>
    <w:p w14:paraId="6A0BAD0E" w14:textId="77777777" w:rsidR="00A46418" w:rsidRPr="00CB660D" w:rsidRDefault="00A46418" w:rsidP="00924406">
      <w:pPr>
        <w:pStyle w:val="Textodecomentrio"/>
        <w:rPr>
          <w:rFonts w:ascii="Arial Narrow" w:hAnsi="Arial Narrow"/>
          <w:sz w:val="24"/>
          <w:szCs w:val="24"/>
        </w:rPr>
      </w:pPr>
      <w:r w:rsidRPr="00CB660D">
        <w:rPr>
          <w:rFonts w:ascii="Arial Narrow" w:hAnsi="Arial Narrow"/>
          <w:sz w:val="24"/>
          <w:szCs w:val="24"/>
        </w:rPr>
        <w:t>Atenciosamente,</w:t>
      </w:r>
    </w:p>
    <w:p w14:paraId="37A8FE54" w14:textId="77777777" w:rsidR="00A46418" w:rsidRPr="00CB660D" w:rsidRDefault="00A46418" w:rsidP="00924406">
      <w:pPr>
        <w:pStyle w:val="Textodecomentrio"/>
        <w:rPr>
          <w:rFonts w:ascii="Arial Narrow" w:hAnsi="Arial Narrow"/>
          <w:sz w:val="24"/>
          <w:szCs w:val="24"/>
        </w:rPr>
      </w:pPr>
    </w:p>
    <w:p w14:paraId="4E03D390" w14:textId="6BC0502B" w:rsidR="00A46418" w:rsidRPr="00CB660D" w:rsidRDefault="00A46418" w:rsidP="00924406">
      <w:pPr>
        <w:pStyle w:val="Textodecomentrio"/>
        <w:jc w:val="right"/>
        <w:rPr>
          <w:rFonts w:ascii="Arial Narrow" w:hAnsi="Arial Narrow"/>
          <w:sz w:val="24"/>
          <w:szCs w:val="24"/>
        </w:rPr>
      </w:pPr>
      <w:r w:rsidRPr="00CB660D">
        <w:rPr>
          <w:rFonts w:ascii="Arial Narrow" w:hAnsi="Arial Narrow"/>
          <w:sz w:val="24"/>
          <w:szCs w:val="24"/>
        </w:rPr>
        <w:t>Data e Local.</w:t>
      </w:r>
    </w:p>
    <w:p w14:paraId="171183EA" w14:textId="77777777" w:rsidR="00A46418" w:rsidRPr="00CB660D" w:rsidRDefault="00A46418" w:rsidP="00924406">
      <w:pPr>
        <w:pStyle w:val="Textodecomentrio"/>
        <w:rPr>
          <w:rFonts w:ascii="Arial Narrow" w:hAnsi="Arial Narrow"/>
          <w:sz w:val="24"/>
          <w:szCs w:val="24"/>
        </w:rPr>
      </w:pPr>
    </w:p>
    <w:p w14:paraId="45421398" w14:textId="43EC3216" w:rsidR="00A46418" w:rsidRPr="00CB660D" w:rsidRDefault="00A46418" w:rsidP="00924406">
      <w:pPr>
        <w:rPr>
          <w:rFonts w:ascii="Arial Narrow" w:hAnsi="Arial Narrow"/>
          <w:sz w:val="20"/>
          <w:szCs w:val="20"/>
        </w:rPr>
      </w:pPr>
      <w:r w:rsidRPr="00CB660D">
        <w:rPr>
          <w:rFonts w:ascii="Arial Narrow" w:hAnsi="Arial Narrow"/>
        </w:rPr>
        <w:t>____________________________________________________</w:t>
      </w:r>
    </w:p>
    <w:p w14:paraId="1E23FFF8" w14:textId="7EC7778B" w:rsidR="00A46418" w:rsidRPr="00CB660D" w:rsidRDefault="00A46418" w:rsidP="00924406">
      <w:pPr>
        <w:pStyle w:val="Textodecomentrio"/>
        <w:rPr>
          <w:rFonts w:ascii="Arial Narrow" w:hAnsi="Arial Narrow"/>
          <w:sz w:val="24"/>
          <w:szCs w:val="24"/>
        </w:rPr>
      </w:pPr>
      <w:r w:rsidRPr="00CB660D">
        <w:rPr>
          <w:rFonts w:ascii="Arial Narrow" w:hAnsi="Arial Narrow"/>
          <w:sz w:val="24"/>
          <w:szCs w:val="24"/>
        </w:rPr>
        <w:t>Carimbo</w:t>
      </w:r>
      <w:r w:rsidRPr="00CB660D">
        <w:rPr>
          <w:rFonts w:ascii="Arial Narrow" w:hAnsi="Arial Narrow"/>
          <w:spacing w:val="-1"/>
          <w:sz w:val="24"/>
          <w:szCs w:val="24"/>
        </w:rPr>
        <w:t xml:space="preserve"> </w:t>
      </w:r>
      <w:r w:rsidRPr="00CB660D">
        <w:rPr>
          <w:rFonts w:ascii="Arial Narrow" w:hAnsi="Arial Narrow"/>
          <w:sz w:val="24"/>
          <w:szCs w:val="24"/>
        </w:rPr>
        <w:t>do</w:t>
      </w:r>
      <w:r w:rsidRPr="00CB660D">
        <w:rPr>
          <w:rFonts w:ascii="Arial Narrow" w:hAnsi="Arial Narrow"/>
          <w:spacing w:val="-1"/>
          <w:sz w:val="24"/>
          <w:szCs w:val="24"/>
        </w:rPr>
        <w:t xml:space="preserve"> </w:t>
      </w:r>
      <w:r w:rsidRPr="00CB660D">
        <w:rPr>
          <w:rFonts w:ascii="Arial Narrow" w:hAnsi="Arial Narrow"/>
          <w:sz w:val="24"/>
          <w:szCs w:val="24"/>
        </w:rPr>
        <w:t>CNPJ,</w:t>
      </w:r>
      <w:r w:rsidRPr="00CB660D">
        <w:rPr>
          <w:rFonts w:ascii="Arial Narrow" w:hAnsi="Arial Narrow"/>
          <w:spacing w:val="-1"/>
          <w:sz w:val="24"/>
          <w:szCs w:val="24"/>
        </w:rPr>
        <w:t xml:space="preserve"> </w:t>
      </w:r>
      <w:r w:rsidRPr="00CB660D">
        <w:rPr>
          <w:rFonts w:ascii="Arial Narrow" w:hAnsi="Arial Narrow"/>
          <w:sz w:val="24"/>
          <w:szCs w:val="24"/>
        </w:rPr>
        <w:t>Assinatura</w:t>
      </w:r>
      <w:r w:rsidRPr="00CB660D">
        <w:rPr>
          <w:rFonts w:ascii="Arial Narrow" w:hAnsi="Arial Narrow"/>
          <w:spacing w:val="-3"/>
          <w:sz w:val="24"/>
          <w:szCs w:val="24"/>
        </w:rPr>
        <w:t xml:space="preserve"> </w:t>
      </w:r>
      <w:r w:rsidRPr="00CB660D">
        <w:rPr>
          <w:rFonts w:ascii="Arial Narrow" w:hAnsi="Arial Narrow"/>
          <w:sz w:val="24"/>
          <w:szCs w:val="24"/>
        </w:rPr>
        <w:t>do</w:t>
      </w:r>
      <w:r w:rsidRPr="00CB660D">
        <w:rPr>
          <w:rFonts w:ascii="Arial Narrow" w:hAnsi="Arial Narrow"/>
          <w:spacing w:val="-1"/>
          <w:sz w:val="24"/>
          <w:szCs w:val="24"/>
        </w:rPr>
        <w:t xml:space="preserve"> </w:t>
      </w:r>
      <w:r w:rsidRPr="00CB660D">
        <w:rPr>
          <w:rFonts w:ascii="Arial Narrow" w:hAnsi="Arial Narrow"/>
          <w:sz w:val="24"/>
          <w:szCs w:val="24"/>
        </w:rPr>
        <w:t>representante</w:t>
      </w:r>
      <w:r w:rsidRPr="00CB660D">
        <w:rPr>
          <w:rFonts w:ascii="Arial Narrow" w:hAnsi="Arial Narrow"/>
          <w:spacing w:val="-2"/>
          <w:sz w:val="24"/>
          <w:szCs w:val="24"/>
        </w:rPr>
        <w:t xml:space="preserve"> </w:t>
      </w:r>
      <w:r w:rsidRPr="00CB660D">
        <w:rPr>
          <w:rFonts w:ascii="Arial Narrow" w:hAnsi="Arial Narrow"/>
          <w:sz w:val="24"/>
          <w:szCs w:val="24"/>
        </w:rPr>
        <w:t>legal</w:t>
      </w:r>
      <w:r w:rsidRPr="00CB660D">
        <w:rPr>
          <w:rFonts w:ascii="Arial Narrow" w:hAnsi="Arial Narrow"/>
          <w:spacing w:val="-1"/>
          <w:sz w:val="24"/>
          <w:szCs w:val="24"/>
        </w:rPr>
        <w:t xml:space="preserve"> </w:t>
      </w:r>
      <w:r w:rsidRPr="00CB660D">
        <w:rPr>
          <w:rFonts w:ascii="Arial Narrow" w:hAnsi="Arial Narrow"/>
          <w:sz w:val="24"/>
          <w:szCs w:val="24"/>
        </w:rPr>
        <w:t>da</w:t>
      </w:r>
      <w:r w:rsidRPr="00CB660D">
        <w:rPr>
          <w:rFonts w:ascii="Arial Narrow" w:hAnsi="Arial Narrow"/>
          <w:spacing w:val="-2"/>
          <w:sz w:val="24"/>
          <w:szCs w:val="24"/>
        </w:rPr>
        <w:t xml:space="preserve"> </w:t>
      </w:r>
      <w:r w:rsidRPr="00CB660D">
        <w:rPr>
          <w:rFonts w:ascii="Arial Narrow" w:hAnsi="Arial Narrow"/>
          <w:sz w:val="24"/>
          <w:szCs w:val="24"/>
        </w:rPr>
        <w:t>Empresa</w:t>
      </w:r>
    </w:p>
    <w:p w14:paraId="664E5C43" w14:textId="77777777" w:rsidR="00A46418" w:rsidRPr="00CB660D" w:rsidRDefault="00A46418" w:rsidP="00924406">
      <w:pPr>
        <w:pStyle w:val="Textodecomentrio"/>
        <w:rPr>
          <w:rFonts w:ascii="Arial Narrow" w:hAnsi="Arial Narrow"/>
          <w:sz w:val="24"/>
          <w:szCs w:val="24"/>
        </w:rPr>
      </w:pPr>
      <w:r w:rsidRPr="00CB660D">
        <w:rPr>
          <w:rFonts w:ascii="Arial Narrow" w:hAnsi="Arial Narrow"/>
          <w:sz w:val="24"/>
          <w:szCs w:val="24"/>
        </w:rPr>
        <w:t>Obs.:</w:t>
      </w:r>
      <w:r w:rsidRPr="00CB660D">
        <w:rPr>
          <w:rFonts w:ascii="Arial Narrow" w:hAnsi="Arial Narrow"/>
          <w:spacing w:val="-2"/>
          <w:sz w:val="24"/>
          <w:szCs w:val="24"/>
        </w:rPr>
        <w:t xml:space="preserve"> </w:t>
      </w:r>
      <w:r w:rsidRPr="00CB660D">
        <w:rPr>
          <w:rFonts w:ascii="Arial Narrow" w:hAnsi="Arial Narrow"/>
          <w:sz w:val="24"/>
          <w:szCs w:val="24"/>
        </w:rPr>
        <w:t>Firma reconhecida</w:t>
      </w:r>
      <w:r w:rsidRPr="00CB660D">
        <w:rPr>
          <w:rFonts w:ascii="Arial Narrow" w:hAnsi="Arial Narrow"/>
          <w:spacing w:val="-2"/>
          <w:sz w:val="24"/>
          <w:szCs w:val="24"/>
        </w:rPr>
        <w:t xml:space="preserve"> </w:t>
      </w:r>
      <w:r w:rsidRPr="00CB660D">
        <w:rPr>
          <w:rFonts w:ascii="Arial Narrow" w:hAnsi="Arial Narrow"/>
          <w:sz w:val="24"/>
          <w:szCs w:val="24"/>
        </w:rPr>
        <w:t>do</w:t>
      </w:r>
      <w:r w:rsidRPr="00CB660D">
        <w:rPr>
          <w:rFonts w:ascii="Arial Narrow" w:hAnsi="Arial Narrow"/>
          <w:spacing w:val="-2"/>
          <w:sz w:val="24"/>
          <w:szCs w:val="24"/>
        </w:rPr>
        <w:t xml:space="preserve"> </w:t>
      </w:r>
      <w:r w:rsidRPr="00CB660D">
        <w:rPr>
          <w:rFonts w:ascii="Arial Narrow" w:hAnsi="Arial Narrow"/>
          <w:sz w:val="24"/>
          <w:szCs w:val="24"/>
        </w:rPr>
        <w:t>responsável</w:t>
      </w:r>
      <w:r w:rsidRPr="00CB660D">
        <w:rPr>
          <w:rFonts w:ascii="Arial Narrow" w:hAnsi="Arial Narrow"/>
          <w:spacing w:val="-1"/>
          <w:sz w:val="24"/>
          <w:szCs w:val="24"/>
        </w:rPr>
        <w:t xml:space="preserve"> </w:t>
      </w:r>
      <w:r w:rsidRPr="00CB660D">
        <w:rPr>
          <w:rFonts w:ascii="Arial Narrow" w:hAnsi="Arial Narrow"/>
          <w:sz w:val="24"/>
          <w:szCs w:val="24"/>
        </w:rPr>
        <w:t>legal</w:t>
      </w:r>
    </w:p>
    <w:p w14:paraId="2E12B3D1" w14:textId="77777777" w:rsidR="00A46418" w:rsidRPr="00CB660D" w:rsidRDefault="00A46418" w:rsidP="00924406">
      <w:pPr>
        <w:pStyle w:val="Textodecomentrio"/>
        <w:rPr>
          <w:rFonts w:ascii="Arial Narrow" w:hAnsi="Arial Narrow"/>
          <w:sz w:val="24"/>
          <w:szCs w:val="24"/>
        </w:rPr>
      </w:pPr>
      <w:r w:rsidRPr="00CB660D">
        <w:rPr>
          <w:rFonts w:ascii="Arial Narrow" w:hAnsi="Arial Narrow"/>
          <w:sz w:val="24"/>
          <w:szCs w:val="24"/>
        </w:rPr>
        <w:t>C.P.F</w:t>
      </w:r>
      <w:r w:rsidRPr="00CB660D">
        <w:rPr>
          <w:rFonts w:ascii="Arial Narrow" w:hAnsi="Arial Narrow"/>
          <w:spacing w:val="-2"/>
          <w:sz w:val="24"/>
          <w:szCs w:val="24"/>
        </w:rPr>
        <w:t xml:space="preserve"> </w:t>
      </w:r>
      <w:r w:rsidRPr="00CB660D">
        <w:rPr>
          <w:rFonts w:ascii="Arial Narrow" w:hAnsi="Arial Narrow"/>
          <w:sz w:val="24"/>
          <w:szCs w:val="24"/>
          <w:u w:val="single"/>
        </w:rPr>
        <w:t xml:space="preserve"> </w:t>
      </w:r>
      <w:r w:rsidRPr="00CB660D">
        <w:rPr>
          <w:rFonts w:ascii="Arial Narrow" w:hAnsi="Arial Narrow"/>
          <w:sz w:val="24"/>
          <w:szCs w:val="24"/>
          <w:u w:val="single"/>
        </w:rPr>
        <w:tab/>
      </w:r>
    </w:p>
    <w:p w14:paraId="1227D19A" w14:textId="2B5D870A" w:rsidR="00A506FD" w:rsidRPr="00CB660D" w:rsidRDefault="00A46418" w:rsidP="00924406">
      <w:pPr>
        <w:pStyle w:val="Textodecomentrio"/>
        <w:rPr>
          <w:rFonts w:ascii="Arial Narrow" w:hAnsi="Arial Narrow"/>
          <w:sz w:val="24"/>
          <w:szCs w:val="24"/>
        </w:rPr>
      </w:pPr>
      <w:r w:rsidRPr="00CB660D">
        <w:rPr>
          <w:rFonts w:ascii="Arial Narrow" w:hAnsi="Arial Narrow"/>
          <w:sz w:val="24"/>
          <w:szCs w:val="24"/>
        </w:rPr>
        <w:t xml:space="preserve">RG: </w:t>
      </w:r>
    </w:p>
    <w:p w14:paraId="1233BE20" w14:textId="7A52CF6C" w:rsidR="00100DC9" w:rsidRPr="00CB660D" w:rsidRDefault="00100DC9" w:rsidP="00924406">
      <w:pPr>
        <w:pStyle w:val="Textodecomentrio"/>
        <w:rPr>
          <w:rFonts w:ascii="Arial Narrow" w:hAnsi="Arial Narrow"/>
          <w:sz w:val="24"/>
          <w:szCs w:val="24"/>
        </w:rPr>
      </w:pPr>
    </w:p>
    <w:p w14:paraId="55EC6B94" w14:textId="77777777" w:rsidR="00100DC9" w:rsidRPr="00CB660D" w:rsidRDefault="00100DC9" w:rsidP="00924406">
      <w:pPr>
        <w:rPr>
          <w:rFonts w:ascii="Arial Narrow" w:hAnsi="Arial Narrow"/>
        </w:rPr>
      </w:pPr>
      <w:r w:rsidRPr="00CB660D">
        <w:rPr>
          <w:rFonts w:ascii="Arial Narrow" w:hAnsi="Arial Narrow"/>
        </w:rPr>
        <w:br w:type="page"/>
      </w:r>
    </w:p>
    <w:p w14:paraId="28F18EC7" w14:textId="0749E242" w:rsidR="00D904D2" w:rsidRPr="00CB660D" w:rsidRDefault="00D904D2" w:rsidP="00924406">
      <w:pPr>
        <w:jc w:val="center"/>
        <w:rPr>
          <w:rFonts w:ascii="Arial Narrow" w:hAnsi="Arial Narrow" w:cs="Arial"/>
          <w:b/>
          <w:bCs/>
        </w:rPr>
      </w:pPr>
      <w:r w:rsidRPr="00CB660D">
        <w:rPr>
          <w:rFonts w:ascii="Arial Narrow" w:hAnsi="Arial Narrow" w:cs="Arial"/>
          <w:b/>
        </w:rPr>
        <w:lastRenderedPageBreak/>
        <w:t xml:space="preserve">ANEXO V - </w:t>
      </w:r>
      <w:r w:rsidRPr="00CB660D">
        <w:rPr>
          <w:rFonts w:ascii="Arial Narrow" w:hAnsi="Arial Narrow" w:cs="Arial"/>
          <w:b/>
          <w:bCs/>
        </w:rPr>
        <w:t>DECLARAÇÃO UNIFICADA</w:t>
      </w:r>
    </w:p>
    <w:p w14:paraId="4E1A2F09" w14:textId="0A0E7766" w:rsidR="0008523A" w:rsidRPr="00CB660D" w:rsidRDefault="0008523A" w:rsidP="00924406">
      <w:pPr>
        <w:jc w:val="center"/>
        <w:rPr>
          <w:rFonts w:ascii="Arial Narrow" w:hAnsi="Arial Narrow" w:cs="Arial"/>
          <w:b/>
          <w:bCs/>
        </w:rPr>
      </w:pPr>
      <w:r w:rsidRPr="00CB660D">
        <w:rPr>
          <w:rFonts w:ascii="Arial Narrow" w:hAnsi="Arial Narrow" w:cs="Arial"/>
          <w:b/>
          <w:bCs/>
        </w:rPr>
        <w:t xml:space="preserve">PREGÃO PRESENCIAL </w:t>
      </w:r>
      <w:r w:rsidR="00E4100C">
        <w:rPr>
          <w:rFonts w:ascii="Arial Narrow" w:hAnsi="Arial Narrow" w:cs="Arial"/>
          <w:b/>
          <w:bCs/>
        </w:rPr>
        <w:t>01</w:t>
      </w:r>
      <w:r w:rsidR="00ED6E18">
        <w:rPr>
          <w:rFonts w:ascii="Arial Narrow" w:hAnsi="Arial Narrow" w:cs="Arial"/>
          <w:b/>
          <w:bCs/>
        </w:rPr>
        <w:t>/2026</w:t>
      </w:r>
    </w:p>
    <w:p w14:paraId="48778FA2" w14:textId="77777777" w:rsidR="00D904D2" w:rsidRPr="00CB660D" w:rsidRDefault="00D904D2" w:rsidP="00924406">
      <w:pPr>
        <w:jc w:val="both"/>
        <w:rPr>
          <w:rFonts w:ascii="Arial Narrow" w:hAnsi="Arial Narrow" w:cs="Arial"/>
          <w:b/>
          <w:bCs/>
        </w:rPr>
      </w:pPr>
    </w:p>
    <w:p w14:paraId="54ED6972" w14:textId="77777777" w:rsidR="00D904D2" w:rsidRPr="00CB660D" w:rsidRDefault="00D904D2" w:rsidP="00924406">
      <w:pPr>
        <w:jc w:val="both"/>
        <w:rPr>
          <w:rFonts w:ascii="Arial Narrow" w:hAnsi="Arial Narrow" w:cs="Arial"/>
          <w:b/>
          <w:bCs/>
        </w:rPr>
      </w:pPr>
    </w:p>
    <w:p w14:paraId="55FF3026" w14:textId="52A3365F" w:rsidR="00D904D2" w:rsidRPr="00CB660D" w:rsidRDefault="00D904D2" w:rsidP="00924406">
      <w:pPr>
        <w:spacing w:line="360" w:lineRule="auto"/>
        <w:jc w:val="both"/>
        <w:rPr>
          <w:rFonts w:ascii="Arial Narrow" w:hAnsi="Arial Narrow" w:cs="Arial"/>
          <w:b/>
          <w:bCs/>
        </w:rPr>
      </w:pPr>
      <w:r w:rsidRPr="00CB660D">
        <w:rPr>
          <w:rFonts w:ascii="Arial Narrow" w:hAnsi="Arial Narrow" w:cs="Arial"/>
          <w:b/>
          <w:bCs/>
        </w:rPr>
        <w:t xml:space="preserve">A empresa </w:t>
      </w:r>
      <w:r w:rsidRPr="00CB660D">
        <w:rPr>
          <w:rFonts w:ascii="Arial Narrow" w:hAnsi="Arial Narrow" w:cs="Arial"/>
          <w:b/>
          <w:bCs/>
          <w:u w:val="single"/>
        </w:rPr>
        <w:tab/>
      </w:r>
      <w:r w:rsidRPr="00CB660D">
        <w:rPr>
          <w:rFonts w:ascii="Arial Narrow" w:hAnsi="Arial Narrow" w:cs="Arial"/>
          <w:b/>
          <w:bCs/>
          <w:u w:val="single"/>
        </w:rPr>
        <w:tab/>
      </w:r>
      <w:r w:rsidRPr="00CB660D">
        <w:rPr>
          <w:rFonts w:ascii="Arial Narrow" w:hAnsi="Arial Narrow" w:cs="Arial"/>
          <w:b/>
          <w:bCs/>
          <w:u w:val="single"/>
        </w:rPr>
        <w:tab/>
      </w:r>
      <w:r w:rsidRPr="00CB660D">
        <w:rPr>
          <w:rFonts w:ascii="Arial Narrow" w:hAnsi="Arial Narrow" w:cs="Arial"/>
          <w:b/>
          <w:bCs/>
          <w:u w:val="single"/>
        </w:rPr>
        <w:tab/>
      </w:r>
      <w:r w:rsidRPr="00CB660D">
        <w:rPr>
          <w:rFonts w:ascii="Arial Narrow" w:hAnsi="Arial Narrow" w:cs="Arial"/>
          <w:b/>
          <w:bCs/>
          <w:u w:val="single"/>
        </w:rPr>
        <w:tab/>
      </w:r>
      <w:r w:rsidRPr="00CB660D">
        <w:rPr>
          <w:rFonts w:ascii="Arial Narrow" w:hAnsi="Arial Narrow" w:cs="Arial"/>
          <w:b/>
          <w:bCs/>
        </w:rPr>
        <w:t xml:space="preserve"> concorda com as declarações arroladas neste item: </w:t>
      </w:r>
    </w:p>
    <w:p w14:paraId="39E70310" w14:textId="77777777" w:rsidR="00D904D2" w:rsidRPr="00CB660D" w:rsidRDefault="00D904D2" w:rsidP="00924406">
      <w:pPr>
        <w:spacing w:line="360" w:lineRule="auto"/>
        <w:jc w:val="both"/>
        <w:rPr>
          <w:rFonts w:ascii="Arial Narrow" w:hAnsi="Arial Narrow" w:cs="Arial"/>
        </w:rPr>
      </w:pPr>
      <w:r w:rsidRPr="00CB660D">
        <w:rPr>
          <w:rFonts w:ascii="Arial Narrow" w:hAnsi="Arial Narrow" w:cs="Arial"/>
        </w:rPr>
        <w:t xml:space="preserve">1. Está ciente, concorda e atende a todas as condições do Termo de Referência/Projeto Básico, Edital se houver, e seus anexos; </w:t>
      </w:r>
    </w:p>
    <w:p w14:paraId="6E6D4DCF" w14:textId="77777777" w:rsidR="00D904D2" w:rsidRPr="00CB660D" w:rsidRDefault="00D904D2" w:rsidP="00924406">
      <w:pPr>
        <w:spacing w:line="360" w:lineRule="auto"/>
        <w:jc w:val="both"/>
        <w:rPr>
          <w:rFonts w:ascii="Arial Narrow" w:hAnsi="Arial Narrow" w:cs="Arial"/>
        </w:rPr>
      </w:pPr>
      <w:r w:rsidRPr="00CB660D">
        <w:rPr>
          <w:rFonts w:ascii="Arial Narrow" w:hAnsi="Arial Narrow" w:cs="Arial"/>
        </w:rPr>
        <w:t xml:space="preserve">2. Não há nada que impeça, juridicamente, sua habilitação neste momento. Se algum fato impeditivo acontecer depois, estará obrigado a informar ao Município de Juranda; </w:t>
      </w:r>
    </w:p>
    <w:p w14:paraId="724EE599" w14:textId="77777777" w:rsidR="00D904D2" w:rsidRPr="00CB660D" w:rsidRDefault="00D904D2" w:rsidP="00924406">
      <w:pPr>
        <w:spacing w:line="360" w:lineRule="auto"/>
        <w:jc w:val="both"/>
        <w:rPr>
          <w:rFonts w:ascii="Arial Narrow" w:hAnsi="Arial Narrow" w:cs="Arial"/>
        </w:rPr>
      </w:pPr>
      <w:r w:rsidRPr="00CB660D">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57CB11E5" w14:textId="77777777" w:rsidR="00D904D2" w:rsidRPr="00CB660D" w:rsidRDefault="00D904D2" w:rsidP="00924406">
      <w:pPr>
        <w:spacing w:line="360" w:lineRule="auto"/>
        <w:jc w:val="both"/>
        <w:rPr>
          <w:rFonts w:ascii="Arial Narrow" w:hAnsi="Arial Narrow" w:cs="Arial"/>
        </w:rPr>
      </w:pPr>
      <w:r w:rsidRPr="00CB660D">
        <w:rPr>
          <w:rFonts w:ascii="Arial Narrow" w:hAnsi="Arial Narrow" w:cs="Arial"/>
        </w:rPr>
        <w:t xml:space="preserve">4. Não emprega menor de 18 anos em trabalho noturno, perigoso ou insalubre e não emprega menor de 16 anos, salvo menor, a partir de 14 anos, na condição de aprendiz; </w:t>
      </w:r>
    </w:p>
    <w:p w14:paraId="247A6D03" w14:textId="77777777" w:rsidR="00D904D2" w:rsidRPr="00CB660D" w:rsidRDefault="00D904D2" w:rsidP="00924406">
      <w:pPr>
        <w:spacing w:line="360" w:lineRule="auto"/>
        <w:jc w:val="both"/>
        <w:rPr>
          <w:rFonts w:ascii="Arial Narrow" w:hAnsi="Arial Narrow" w:cs="Arial"/>
        </w:rPr>
      </w:pPr>
      <w:r w:rsidRPr="00CB660D">
        <w:rPr>
          <w:rFonts w:ascii="Arial Narrow" w:hAnsi="Arial Narrow" w:cs="Arial"/>
        </w:rPr>
        <w:t xml:space="preserve">5. A proposta foi elaborada de forma independente; </w:t>
      </w:r>
    </w:p>
    <w:p w14:paraId="07B4D85F" w14:textId="77777777" w:rsidR="00D904D2" w:rsidRPr="00CB660D" w:rsidRDefault="00D904D2" w:rsidP="00924406">
      <w:pPr>
        <w:spacing w:line="360" w:lineRule="auto"/>
        <w:jc w:val="both"/>
        <w:rPr>
          <w:rFonts w:ascii="Arial Narrow" w:hAnsi="Arial Narrow" w:cs="Arial"/>
        </w:rPr>
      </w:pPr>
      <w:r w:rsidRPr="00CB660D">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FDD648B" w14:textId="77777777" w:rsidR="00D904D2" w:rsidRPr="00CB660D" w:rsidRDefault="00D904D2" w:rsidP="00924406">
      <w:pPr>
        <w:spacing w:line="360" w:lineRule="auto"/>
        <w:jc w:val="both"/>
        <w:rPr>
          <w:rFonts w:ascii="Arial Narrow" w:hAnsi="Arial Narrow" w:cs="Arial"/>
        </w:rPr>
      </w:pPr>
      <w:r w:rsidRPr="00CB660D">
        <w:rPr>
          <w:rFonts w:ascii="Arial Narrow" w:hAnsi="Arial Narrow" w:cs="Arial"/>
        </w:rPr>
        <w:t xml:space="preserve">7. Não há, em sua cadeia produtiva, empregados executando trabalho degradante ou forçado; </w:t>
      </w:r>
    </w:p>
    <w:p w14:paraId="2B66EC88" w14:textId="77777777" w:rsidR="00D904D2" w:rsidRPr="00CB660D" w:rsidRDefault="00D904D2" w:rsidP="00924406">
      <w:pPr>
        <w:spacing w:line="360" w:lineRule="auto"/>
        <w:jc w:val="both"/>
        <w:rPr>
          <w:rFonts w:ascii="Arial Narrow" w:hAnsi="Arial Narrow" w:cs="Arial"/>
        </w:rPr>
      </w:pPr>
      <w:r w:rsidRPr="00CB660D">
        <w:rPr>
          <w:rFonts w:ascii="Arial Narrow" w:hAnsi="Arial Narrow" w:cs="Arial"/>
        </w:rPr>
        <w:t xml:space="preserve">8. Que sua empresa cumpre as exigências de reserva de cargos prevista em lei e normas específicas para pessoa com deficiência, reabilitado da Previdência Social e aprendiz; </w:t>
      </w:r>
    </w:p>
    <w:p w14:paraId="268CF48D" w14:textId="77777777" w:rsidR="00D904D2" w:rsidRPr="00CB660D" w:rsidRDefault="00D904D2" w:rsidP="00924406">
      <w:pPr>
        <w:spacing w:line="360" w:lineRule="auto"/>
        <w:jc w:val="both"/>
        <w:rPr>
          <w:rFonts w:ascii="Arial Narrow" w:hAnsi="Arial Narrow" w:cs="Arial"/>
        </w:rPr>
      </w:pPr>
      <w:r w:rsidRPr="00CB660D">
        <w:rPr>
          <w:rFonts w:ascii="Arial Narrow" w:hAnsi="Arial Narrow" w:cs="Arial"/>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088E8238" w14:textId="77777777" w:rsidR="00D904D2" w:rsidRPr="00CB660D" w:rsidRDefault="00D904D2" w:rsidP="00924406">
      <w:pPr>
        <w:spacing w:line="360" w:lineRule="auto"/>
        <w:jc w:val="both"/>
        <w:rPr>
          <w:rFonts w:ascii="Arial Narrow" w:hAnsi="Arial Narrow" w:cs="Arial"/>
        </w:rPr>
      </w:pPr>
      <w:r w:rsidRPr="00CB660D">
        <w:rPr>
          <w:rFonts w:ascii="Arial Narrow" w:hAnsi="Arial Narrow" w:cs="Arial"/>
        </w:rPr>
        <w:t xml:space="preserve">10. Tem ciência de que a declaração falsa acarretará aplicação de declaração de inidoneidade para licitar ou contratar com toda a Administração Pública do País, além das demais sanções legais cabíveis; </w:t>
      </w:r>
    </w:p>
    <w:p w14:paraId="5E264C46" w14:textId="77777777" w:rsidR="00D904D2" w:rsidRPr="00CB660D" w:rsidRDefault="00D904D2" w:rsidP="00924406">
      <w:pPr>
        <w:spacing w:line="360" w:lineRule="auto"/>
        <w:jc w:val="both"/>
        <w:rPr>
          <w:rFonts w:ascii="Arial Narrow" w:hAnsi="Arial Narrow" w:cs="Arial"/>
        </w:rPr>
      </w:pPr>
      <w:r w:rsidRPr="00CB660D">
        <w:rPr>
          <w:rFonts w:ascii="Arial Narrow" w:hAnsi="Arial Narrow" w:cs="Arial"/>
        </w:rPr>
        <w:t>11. Compromete-se a realizar, bem como manter ativo e atualizado o respectivo cadastro, como usuário externo, no Sistema Eletrônico Municipal</w:t>
      </w:r>
    </w:p>
    <w:p w14:paraId="7E490087" w14:textId="77777777" w:rsidR="00D904D2" w:rsidRPr="00CB660D" w:rsidRDefault="00D904D2" w:rsidP="00924406">
      <w:pPr>
        <w:spacing w:line="360" w:lineRule="auto"/>
        <w:jc w:val="both"/>
        <w:rPr>
          <w:rFonts w:ascii="Arial Narrow" w:hAnsi="Arial Narrow" w:cs="Arial"/>
        </w:rPr>
      </w:pPr>
      <w:r w:rsidRPr="00CB660D">
        <w:rPr>
          <w:rFonts w:ascii="Arial Narrow" w:hAnsi="Arial Narrow" w:cs="Arial"/>
        </w:rPr>
        <w:lastRenderedPageBreak/>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51A638D9" w14:textId="77777777" w:rsidR="00D904D2" w:rsidRPr="00CB660D" w:rsidRDefault="00D904D2" w:rsidP="00924406">
      <w:pPr>
        <w:spacing w:line="360" w:lineRule="auto"/>
        <w:jc w:val="both"/>
        <w:rPr>
          <w:rFonts w:ascii="Arial Narrow" w:hAnsi="Arial Narrow" w:cs="Arial"/>
        </w:rPr>
      </w:pPr>
      <w:r w:rsidRPr="00CB660D">
        <w:rPr>
          <w:rFonts w:ascii="Arial Narrow" w:hAnsi="Arial Narrow" w:cs="Arial"/>
        </w:rPr>
        <w:t xml:space="preserve">13. Por fim, para habilitação jurídica, regularidade jurídica, fiscal e trabalhista, que estão sendo apresentados os seguintes documentos: </w:t>
      </w:r>
    </w:p>
    <w:p w14:paraId="70DFB5C5" w14:textId="77777777" w:rsidR="00D904D2" w:rsidRPr="00CB660D" w:rsidRDefault="00D904D2" w:rsidP="00924406">
      <w:pPr>
        <w:spacing w:line="360" w:lineRule="auto"/>
        <w:jc w:val="both"/>
        <w:rPr>
          <w:rFonts w:ascii="Arial Narrow" w:hAnsi="Arial Narrow" w:cs="Arial"/>
        </w:rPr>
      </w:pPr>
      <w:r w:rsidRPr="00CB660D">
        <w:rPr>
          <w:rFonts w:ascii="Arial Narrow" w:hAnsi="Arial Narrow" w:cs="Arial"/>
        </w:rPr>
        <w:t xml:space="preserve">- Contrato social ou instrumento equivalente; </w:t>
      </w:r>
    </w:p>
    <w:p w14:paraId="514D37B5" w14:textId="77777777" w:rsidR="00D904D2" w:rsidRPr="00CB660D" w:rsidRDefault="00D904D2" w:rsidP="00924406">
      <w:pPr>
        <w:spacing w:line="360" w:lineRule="auto"/>
        <w:jc w:val="both"/>
        <w:rPr>
          <w:rFonts w:ascii="Arial Narrow" w:hAnsi="Arial Narrow" w:cs="Arial"/>
        </w:rPr>
      </w:pPr>
      <w:r w:rsidRPr="00CB660D">
        <w:rPr>
          <w:rFonts w:ascii="Arial Narrow" w:hAnsi="Arial Narrow" w:cs="Arial"/>
        </w:rPr>
        <w:t xml:space="preserve">- Regularidade perante a fazenda federal e a seguridade social; </w:t>
      </w:r>
    </w:p>
    <w:p w14:paraId="1A5EFF63" w14:textId="77777777" w:rsidR="00D904D2" w:rsidRPr="00CB660D" w:rsidRDefault="00D904D2" w:rsidP="00924406">
      <w:pPr>
        <w:spacing w:line="360" w:lineRule="auto"/>
        <w:jc w:val="both"/>
        <w:rPr>
          <w:rFonts w:ascii="Arial Narrow" w:hAnsi="Arial Narrow" w:cs="Arial"/>
        </w:rPr>
      </w:pPr>
      <w:r w:rsidRPr="00CB660D">
        <w:rPr>
          <w:rFonts w:ascii="Arial Narrow" w:hAnsi="Arial Narrow" w:cs="Arial"/>
        </w:rPr>
        <w:t xml:space="preserve">- Regularidade perante a fazenda estadual ou distrital da sede do licitante; </w:t>
      </w:r>
    </w:p>
    <w:p w14:paraId="49782A44" w14:textId="77777777" w:rsidR="00D904D2" w:rsidRPr="00CB660D" w:rsidRDefault="00D904D2" w:rsidP="00924406">
      <w:pPr>
        <w:spacing w:line="360" w:lineRule="auto"/>
        <w:jc w:val="both"/>
        <w:rPr>
          <w:rFonts w:ascii="Arial Narrow" w:hAnsi="Arial Narrow" w:cs="Arial"/>
        </w:rPr>
      </w:pPr>
      <w:r w:rsidRPr="00CB660D">
        <w:rPr>
          <w:rFonts w:ascii="Arial Narrow" w:hAnsi="Arial Narrow" w:cs="Arial"/>
        </w:rPr>
        <w:t xml:space="preserve">- Regularidade perante a fazenda municipal da sede do licitante; </w:t>
      </w:r>
    </w:p>
    <w:p w14:paraId="1D53DFC5" w14:textId="77777777" w:rsidR="00D904D2" w:rsidRPr="00CB660D" w:rsidRDefault="00D904D2" w:rsidP="00924406">
      <w:pPr>
        <w:spacing w:line="360" w:lineRule="auto"/>
        <w:jc w:val="both"/>
        <w:rPr>
          <w:rFonts w:ascii="Arial Narrow" w:hAnsi="Arial Narrow" w:cs="Arial"/>
        </w:rPr>
      </w:pPr>
      <w:r w:rsidRPr="00CB660D">
        <w:rPr>
          <w:rFonts w:ascii="Arial Narrow" w:hAnsi="Arial Narrow" w:cs="Arial"/>
        </w:rPr>
        <w:t>- Regularidade junto ao Fundo de Garantia do Tempo de Serviço – FGTS;</w:t>
      </w:r>
    </w:p>
    <w:p w14:paraId="35BC4BEE" w14:textId="77777777" w:rsidR="00D904D2" w:rsidRPr="00CB660D" w:rsidRDefault="00D904D2" w:rsidP="00924406">
      <w:pPr>
        <w:spacing w:line="360" w:lineRule="auto"/>
        <w:jc w:val="both"/>
        <w:rPr>
          <w:rFonts w:ascii="Arial Narrow" w:hAnsi="Arial Narrow" w:cs="Arial"/>
        </w:rPr>
      </w:pPr>
    </w:p>
    <w:p w14:paraId="13B9A841" w14:textId="77777777" w:rsidR="00D904D2" w:rsidRPr="00CB660D" w:rsidRDefault="00D904D2" w:rsidP="00924406">
      <w:pPr>
        <w:spacing w:line="360" w:lineRule="auto"/>
        <w:jc w:val="both"/>
        <w:rPr>
          <w:rFonts w:ascii="Arial Narrow" w:hAnsi="Arial Narrow" w:cs="Arial"/>
        </w:rPr>
      </w:pPr>
    </w:p>
    <w:p w14:paraId="54788155" w14:textId="77777777" w:rsidR="00D904D2" w:rsidRPr="00CB660D" w:rsidRDefault="00D904D2" w:rsidP="00924406">
      <w:pPr>
        <w:spacing w:line="360" w:lineRule="auto"/>
        <w:jc w:val="both"/>
        <w:rPr>
          <w:rFonts w:ascii="Arial Narrow" w:hAnsi="Arial Narrow" w:cs="Arial"/>
        </w:rPr>
      </w:pPr>
    </w:p>
    <w:p w14:paraId="2E066ACE" w14:textId="77777777" w:rsidR="00D904D2" w:rsidRPr="00CB660D" w:rsidRDefault="00D904D2" w:rsidP="00924406">
      <w:pPr>
        <w:widowControl w:val="0"/>
        <w:tabs>
          <w:tab w:val="left" w:pos="7629"/>
          <w:tab w:val="left" w:pos="8950"/>
        </w:tabs>
        <w:autoSpaceDE w:val="0"/>
        <w:autoSpaceDN w:val="0"/>
        <w:spacing w:before="1" w:line="360" w:lineRule="auto"/>
        <w:jc w:val="both"/>
        <w:rPr>
          <w:rFonts w:ascii="Arial Narrow" w:eastAsia="Tahoma" w:hAnsi="Arial Narrow" w:cs="Arial"/>
        </w:rPr>
      </w:pPr>
      <w:r w:rsidRPr="00CB660D">
        <w:rPr>
          <w:rFonts w:ascii="Arial Narrow" w:eastAsia="Tahoma" w:hAnsi="Arial Narrow" w:cs="Arial"/>
        </w:rPr>
        <w:t>Local, data.</w:t>
      </w:r>
    </w:p>
    <w:p w14:paraId="473C1AE8" w14:textId="77777777" w:rsidR="00D904D2" w:rsidRPr="00CB660D" w:rsidRDefault="00D904D2" w:rsidP="00924406">
      <w:pPr>
        <w:widowControl w:val="0"/>
        <w:autoSpaceDE w:val="0"/>
        <w:autoSpaceDN w:val="0"/>
        <w:jc w:val="both"/>
        <w:rPr>
          <w:rFonts w:ascii="Arial Narrow" w:eastAsia="Tahoma" w:hAnsi="Arial Narrow" w:cs="Arial"/>
        </w:rPr>
      </w:pPr>
    </w:p>
    <w:p w14:paraId="67E1075A" w14:textId="77777777" w:rsidR="00D904D2" w:rsidRPr="00CB660D" w:rsidRDefault="00D904D2" w:rsidP="00924406">
      <w:pPr>
        <w:widowControl w:val="0"/>
        <w:autoSpaceDE w:val="0"/>
        <w:autoSpaceDN w:val="0"/>
        <w:spacing w:before="9"/>
        <w:jc w:val="both"/>
        <w:rPr>
          <w:rFonts w:ascii="Arial Narrow" w:eastAsia="Tahoma" w:hAnsi="Arial Narrow" w:cs="Arial"/>
        </w:rPr>
      </w:pPr>
    </w:p>
    <w:p w14:paraId="3EE3F611" w14:textId="77777777" w:rsidR="00D904D2" w:rsidRPr="00CB660D" w:rsidRDefault="00D904D2" w:rsidP="00924406">
      <w:pPr>
        <w:widowControl w:val="0"/>
        <w:autoSpaceDE w:val="0"/>
        <w:autoSpaceDN w:val="0"/>
        <w:spacing w:before="35"/>
        <w:jc w:val="both"/>
        <w:rPr>
          <w:rFonts w:ascii="Arial Narrow" w:eastAsia="Tahoma" w:hAnsi="Arial Narrow" w:cs="Arial"/>
        </w:rPr>
      </w:pPr>
      <w:r w:rsidRPr="00CB660D">
        <w:rPr>
          <w:rFonts w:ascii="Arial Narrow" w:eastAsia="Tahoma" w:hAnsi="Arial Narrow" w:cs="Arial"/>
        </w:rPr>
        <w:t>Atenciosamente,</w:t>
      </w:r>
    </w:p>
    <w:p w14:paraId="4A63B301" w14:textId="77777777" w:rsidR="00D904D2" w:rsidRPr="00CB660D" w:rsidRDefault="00D904D2" w:rsidP="00924406">
      <w:pPr>
        <w:widowControl w:val="0"/>
        <w:autoSpaceDE w:val="0"/>
        <w:autoSpaceDN w:val="0"/>
        <w:jc w:val="both"/>
        <w:rPr>
          <w:rFonts w:ascii="Arial Narrow" w:eastAsia="Tahoma" w:hAnsi="Arial Narrow" w:cs="Arial"/>
        </w:rPr>
      </w:pPr>
    </w:p>
    <w:p w14:paraId="6DD71C7B" w14:textId="77777777" w:rsidR="00D904D2" w:rsidRPr="00CB660D" w:rsidRDefault="00D904D2" w:rsidP="00924406">
      <w:pPr>
        <w:widowControl w:val="0"/>
        <w:autoSpaceDE w:val="0"/>
        <w:autoSpaceDN w:val="0"/>
        <w:jc w:val="both"/>
        <w:rPr>
          <w:rFonts w:ascii="Arial Narrow" w:eastAsia="Tahoma" w:hAnsi="Arial Narrow" w:cs="Arial"/>
        </w:rPr>
      </w:pPr>
    </w:p>
    <w:p w14:paraId="0A34C2B0" w14:textId="77777777" w:rsidR="00D904D2" w:rsidRPr="00CB660D" w:rsidRDefault="00D904D2" w:rsidP="00924406">
      <w:pPr>
        <w:widowControl w:val="0"/>
        <w:autoSpaceDE w:val="0"/>
        <w:autoSpaceDN w:val="0"/>
        <w:jc w:val="both"/>
        <w:rPr>
          <w:rFonts w:ascii="Arial Narrow" w:eastAsia="Tahoma" w:hAnsi="Arial Narrow" w:cs="Arial"/>
        </w:rPr>
      </w:pPr>
    </w:p>
    <w:p w14:paraId="706C82D5" w14:textId="25992874" w:rsidR="00D904D2" w:rsidRPr="00CB660D" w:rsidRDefault="00D904D2" w:rsidP="00924406">
      <w:pPr>
        <w:widowControl w:val="0"/>
        <w:autoSpaceDE w:val="0"/>
        <w:autoSpaceDN w:val="0"/>
        <w:jc w:val="both"/>
        <w:rPr>
          <w:rFonts w:ascii="Arial Narrow" w:eastAsia="Tahoma" w:hAnsi="Arial Narrow" w:cs="Arial"/>
          <w:u w:val="single"/>
        </w:rPr>
      </w:pPr>
      <w:r w:rsidRPr="00CB660D">
        <w:rPr>
          <w:rFonts w:ascii="Arial Narrow" w:eastAsia="Tahoma" w:hAnsi="Arial Narrow" w:cs="Arial"/>
          <w:u w:val="single"/>
        </w:rPr>
        <w:tab/>
      </w:r>
      <w:r w:rsidRPr="00CB660D">
        <w:rPr>
          <w:rFonts w:ascii="Arial Narrow" w:eastAsia="Tahoma" w:hAnsi="Arial Narrow" w:cs="Arial"/>
          <w:u w:val="single"/>
        </w:rPr>
        <w:tab/>
      </w:r>
      <w:r w:rsidRPr="00CB660D">
        <w:rPr>
          <w:rFonts w:ascii="Arial Narrow" w:eastAsia="Tahoma" w:hAnsi="Arial Narrow" w:cs="Arial"/>
          <w:u w:val="single"/>
        </w:rPr>
        <w:tab/>
      </w:r>
      <w:r w:rsidRPr="00CB660D">
        <w:rPr>
          <w:rFonts w:ascii="Arial Narrow" w:eastAsia="Tahoma" w:hAnsi="Arial Narrow" w:cs="Arial"/>
          <w:u w:val="single"/>
        </w:rPr>
        <w:tab/>
      </w:r>
      <w:r w:rsidRPr="00CB660D">
        <w:rPr>
          <w:rFonts w:ascii="Arial Narrow" w:eastAsia="Tahoma" w:hAnsi="Arial Narrow" w:cs="Arial"/>
          <w:u w:val="single"/>
        </w:rPr>
        <w:tab/>
      </w:r>
      <w:r w:rsidRPr="00CB660D">
        <w:rPr>
          <w:rFonts w:ascii="Arial Narrow" w:eastAsia="Tahoma" w:hAnsi="Arial Narrow" w:cs="Arial"/>
          <w:u w:val="single"/>
        </w:rPr>
        <w:tab/>
      </w:r>
    </w:p>
    <w:p w14:paraId="0DE411CE" w14:textId="257CA333" w:rsidR="00D904D2" w:rsidRPr="00CB660D" w:rsidRDefault="00D904D2" w:rsidP="00924406">
      <w:pPr>
        <w:widowControl w:val="0"/>
        <w:autoSpaceDE w:val="0"/>
        <w:autoSpaceDN w:val="0"/>
        <w:spacing w:before="10"/>
        <w:rPr>
          <w:rFonts w:ascii="Arial Narrow" w:eastAsia="Tahoma" w:hAnsi="Arial Narrow" w:cs="Arial"/>
        </w:rPr>
      </w:pPr>
      <w:r w:rsidRPr="00CB660D">
        <w:rPr>
          <w:rFonts w:ascii="Arial Narrow" w:eastAsia="Tahoma" w:hAnsi="Arial Narrow" w:cs="Arial"/>
        </w:rPr>
        <w:t>(razão social, nome e assinatura do responsável legal)</w:t>
      </w:r>
    </w:p>
    <w:p w14:paraId="018BB906" w14:textId="77777777" w:rsidR="00D904D2" w:rsidRPr="00CB660D" w:rsidRDefault="00D904D2" w:rsidP="00924406">
      <w:pPr>
        <w:widowControl w:val="0"/>
        <w:autoSpaceDE w:val="0"/>
        <w:autoSpaceDN w:val="0"/>
        <w:spacing w:before="99"/>
        <w:ind w:right="2370"/>
        <w:rPr>
          <w:rFonts w:ascii="Arial Narrow" w:eastAsia="Tahoma" w:hAnsi="Arial Narrow" w:cs="Arial"/>
        </w:rPr>
      </w:pPr>
      <w:r w:rsidRPr="00CB660D">
        <w:rPr>
          <w:rFonts w:ascii="Arial Narrow" w:eastAsia="Tahoma" w:hAnsi="Arial Narrow" w:cs="Arial"/>
        </w:rPr>
        <w:t>Carimbo do CNPJ</w:t>
      </w:r>
    </w:p>
    <w:p w14:paraId="48A4EE32" w14:textId="40826C52" w:rsidR="00CF1ED4" w:rsidRPr="00CB660D" w:rsidRDefault="00CF1ED4" w:rsidP="00924406">
      <w:pPr>
        <w:pStyle w:val="Textodecomentrio"/>
        <w:rPr>
          <w:rFonts w:ascii="Arial Narrow" w:hAnsi="Arial Narrow"/>
          <w:sz w:val="24"/>
          <w:szCs w:val="24"/>
        </w:rPr>
      </w:pPr>
    </w:p>
    <w:p w14:paraId="6902A54A" w14:textId="77777777" w:rsidR="00B17946" w:rsidRPr="00CB660D" w:rsidRDefault="00B17946" w:rsidP="00924406">
      <w:pPr>
        <w:rPr>
          <w:rFonts w:ascii="Arial Narrow" w:hAnsi="Arial Narrow"/>
        </w:rPr>
      </w:pPr>
    </w:p>
    <w:p w14:paraId="050E48F9" w14:textId="77777777" w:rsidR="00B17946" w:rsidRPr="00CB660D" w:rsidRDefault="00B17946" w:rsidP="00924406">
      <w:pPr>
        <w:rPr>
          <w:rFonts w:ascii="Arial Narrow" w:hAnsi="Arial Narrow"/>
        </w:rPr>
      </w:pPr>
      <w:r w:rsidRPr="00CB660D">
        <w:rPr>
          <w:rFonts w:ascii="Arial Narrow" w:hAnsi="Arial Narrow"/>
        </w:rPr>
        <w:br w:type="page"/>
      </w:r>
    </w:p>
    <w:p w14:paraId="0726820B" w14:textId="3879A71D" w:rsidR="00D865F6" w:rsidRPr="00CB660D" w:rsidRDefault="00D865F6" w:rsidP="00924406">
      <w:pPr>
        <w:pStyle w:val="Ttulo1"/>
        <w:spacing w:before="0" w:line="552" w:lineRule="auto"/>
        <w:ind w:right="-1"/>
        <w:jc w:val="center"/>
        <w:rPr>
          <w:rFonts w:ascii="Arial Narrow" w:hAnsi="Arial Narrow" w:cs="Arial"/>
          <w:color w:val="auto"/>
          <w:sz w:val="22"/>
          <w:szCs w:val="22"/>
        </w:rPr>
      </w:pPr>
      <w:r w:rsidRPr="00CB660D">
        <w:rPr>
          <w:rFonts w:ascii="Arial Narrow" w:hAnsi="Arial Narrow" w:cs="Arial"/>
          <w:color w:val="auto"/>
          <w:sz w:val="22"/>
          <w:szCs w:val="22"/>
        </w:rPr>
        <w:lastRenderedPageBreak/>
        <w:t>ANEXO</w:t>
      </w:r>
      <w:r w:rsidRPr="00CB660D">
        <w:rPr>
          <w:rFonts w:ascii="Arial Narrow" w:hAnsi="Arial Narrow" w:cs="Arial"/>
          <w:color w:val="auto"/>
          <w:spacing w:val="-1"/>
          <w:sz w:val="22"/>
          <w:szCs w:val="22"/>
        </w:rPr>
        <w:t xml:space="preserve"> </w:t>
      </w:r>
      <w:r w:rsidRPr="00CB660D">
        <w:rPr>
          <w:rFonts w:ascii="Arial Narrow" w:hAnsi="Arial Narrow" w:cs="Arial"/>
          <w:color w:val="auto"/>
          <w:sz w:val="22"/>
          <w:szCs w:val="22"/>
        </w:rPr>
        <w:t>VI</w:t>
      </w:r>
    </w:p>
    <w:p w14:paraId="6B57A42E" w14:textId="77777777" w:rsidR="00D865F6" w:rsidRPr="00CB660D" w:rsidRDefault="00D865F6" w:rsidP="00924406">
      <w:pPr>
        <w:ind w:right="-1"/>
        <w:jc w:val="center"/>
        <w:rPr>
          <w:rFonts w:ascii="Arial Narrow" w:hAnsi="Arial Narrow" w:cs="Arial"/>
          <w:b/>
        </w:rPr>
      </w:pPr>
      <w:r w:rsidRPr="00CB660D">
        <w:rPr>
          <w:rFonts w:ascii="Arial Narrow" w:hAnsi="Arial Narrow" w:cs="Arial"/>
          <w:b/>
        </w:rPr>
        <w:t>DECLARAÇÃO</w:t>
      </w:r>
      <w:r w:rsidRPr="00CB660D">
        <w:rPr>
          <w:rFonts w:ascii="Arial Narrow" w:hAnsi="Arial Narrow" w:cs="Arial"/>
          <w:b/>
          <w:spacing w:val="-2"/>
        </w:rPr>
        <w:t xml:space="preserve"> </w:t>
      </w:r>
      <w:r w:rsidRPr="00CB660D">
        <w:rPr>
          <w:rFonts w:ascii="Arial Narrow" w:hAnsi="Arial Narrow" w:cs="Arial"/>
          <w:b/>
        </w:rPr>
        <w:t>DE</w:t>
      </w:r>
      <w:r w:rsidRPr="00CB660D">
        <w:rPr>
          <w:rFonts w:ascii="Arial Narrow" w:hAnsi="Arial Narrow" w:cs="Arial"/>
          <w:b/>
          <w:spacing w:val="-1"/>
        </w:rPr>
        <w:t xml:space="preserve"> </w:t>
      </w:r>
      <w:r w:rsidRPr="00CB660D">
        <w:rPr>
          <w:rFonts w:ascii="Arial Narrow" w:hAnsi="Arial Narrow" w:cs="Arial"/>
          <w:b/>
        </w:rPr>
        <w:t>MICROEMPRESA</w:t>
      </w:r>
      <w:r w:rsidRPr="00CB660D">
        <w:rPr>
          <w:rFonts w:ascii="Arial Narrow" w:hAnsi="Arial Narrow" w:cs="Arial"/>
          <w:b/>
          <w:spacing w:val="-1"/>
        </w:rPr>
        <w:t xml:space="preserve"> </w:t>
      </w:r>
      <w:r w:rsidRPr="00CB660D">
        <w:rPr>
          <w:rFonts w:ascii="Arial Narrow" w:hAnsi="Arial Narrow" w:cs="Arial"/>
          <w:b/>
        </w:rPr>
        <w:t>OU</w:t>
      </w:r>
      <w:r w:rsidRPr="00CB660D">
        <w:rPr>
          <w:rFonts w:ascii="Arial Narrow" w:hAnsi="Arial Narrow" w:cs="Arial"/>
          <w:b/>
          <w:spacing w:val="-1"/>
        </w:rPr>
        <w:t xml:space="preserve"> </w:t>
      </w:r>
      <w:r w:rsidRPr="00CB660D">
        <w:rPr>
          <w:rFonts w:ascii="Arial Narrow" w:hAnsi="Arial Narrow" w:cs="Arial"/>
          <w:b/>
        </w:rPr>
        <w:t>EMPRESA</w:t>
      </w:r>
      <w:r w:rsidRPr="00CB660D">
        <w:rPr>
          <w:rFonts w:ascii="Arial Narrow" w:hAnsi="Arial Narrow" w:cs="Arial"/>
          <w:b/>
          <w:spacing w:val="-1"/>
        </w:rPr>
        <w:t xml:space="preserve"> </w:t>
      </w:r>
      <w:r w:rsidRPr="00CB660D">
        <w:rPr>
          <w:rFonts w:ascii="Arial Narrow" w:hAnsi="Arial Narrow" w:cs="Arial"/>
          <w:b/>
        </w:rPr>
        <w:t>DE</w:t>
      </w:r>
      <w:r w:rsidRPr="00CB660D">
        <w:rPr>
          <w:rFonts w:ascii="Arial Narrow" w:hAnsi="Arial Narrow" w:cs="Arial"/>
          <w:b/>
          <w:spacing w:val="-2"/>
        </w:rPr>
        <w:t xml:space="preserve"> </w:t>
      </w:r>
      <w:r w:rsidRPr="00CB660D">
        <w:rPr>
          <w:rFonts w:ascii="Arial Narrow" w:hAnsi="Arial Narrow" w:cs="Arial"/>
          <w:b/>
        </w:rPr>
        <w:t>PEQUENO</w:t>
      </w:r>
      <w:r w:rsidRPr="00CB660D">
        <w:rPr>
          <w:rFonts w:ascii="Arial Narrow" w:hAnsi="Arial Narrow" w:cs="Arial"/>
          <w:b/>
          <w:spacing w:val="-1"/>
        </w:rPr>
        <w:t xml:space="preserve"> </w:t>
      </w:r>
      <w:r w:rsidRPr="00CB660D">
        <w:rPr>
          <w:rFonts w:ascii="Arial Narrow" w:hAnsi="Arial Narrow" w:cs="Arial"/>
          <w:b/>
        </w:rPr>
        <w:t>PORTE</w:t>
      </w:r>
    </w:p>
    <w:p w14:paraId="1C425DCB" w14:textId="77777777" w:rsidR="00D865F6" w:rsidRPr="00CB660D" w:rsidRDefault="00D865F6" w:rsidP="00924406">
      <w:pPr>
        <w:pStyle w:val="Corpodetexto"/>
        <w:spacing w:before="0" w:beforeAutospacing="0"/>
        <w:ind w:right="-1"/>
        <w:rPr>
          <w:rFonts w:ascii="Arial Narrow" w:hAnsi="Arial Narrow" w:cs="Arial"/>
          <w:b/>
          <w:sz w:val="22"/>
          <w:szCs w:val="22"/>
        </w:rPr>
      </w:pPr>
    </w:p>
    <w:p w14:paraId="3914E992" w14:textId="77777777" w:rsidR="00D865F6" w:rsidRPr="00CB660D" w:rsidRDefault="00D865F6" w:rsidP="00924406">
      <w:pPr>
        <w:pStyle w:val="Ttulo1"/>
        <w:tabs>
          <w:tab w:val="left" w:pos="8262"/>
          <w:tab w:val="left" w:pos="8369"/>
        </w:tabs>
        <w:spacing w:before="0" w:line="276" w:lineRule="auto"/>
        <w:ind w:right="-1"/>
        <w:rPr>
          <w:rFonts w:ascii="Arial Narrow" w:hAnsi="Arial Narrow" w:cs="Arial"/>
          <w:color w:val="auto"/>
          <w:sz w:val="22"/>
          <w:szCs w:val="22"/>
        </w:rPr>
      </w:pPr>
      <w:r w:rsidRPr="00CB660D">
        <w:rPr>
          <w:rFonts w:ascii="Arial Narrow" w:hAnsi="Arial Narrow" w:cs="Arial"/>
          <w:color w:val="auto"/>
          <w:sz w:val="22"/>
          <w:szCs w:val="22"/>
        </w:rPr>
        <w:t>Nome</w:t>
      </w:r>
      <w:r w:rsidRPr="00CB660D">
        <w:rPr>
          <w:rFonts w:ascii="Arial Narrow" w:hAnsi="Arial Narrow" w:cs="Arial"/>
          <w:color w:val="auto"/>
          <w:spacing w:val="-5"/>
          <w:sz w:val="22"/>
          <w:szCs w:val="22"/>
        </w:rPr>
        <w:t xml:space="preserve"> </w:t>
      </w:r>
      <w:r w:rsidRPr="00CB660D">
        <w:rPr>
          <w:rFonts w:ascii="Arial Narrow" w:hAnsi="Arial Narrow" w:cs="Arial"/>
          <w:color w:val="auto"/>
          <w:sz w:val="22"/>
          <w:szCs w:val="22"/>
        </w:rPr>
        <w:t>da</w:t>
      </w:r>
      <w:r w:rsidRPr="00CB660D">
        <w:rPr>
          <w:rFonts w:ascii="Arial Narrow" w:hAnsi="Arial Narrow" w:cs="Arial"/>
          <w:color w:val="auto"/>
          <w:spacing w:val="-4"/>
          <w:sz w:val="22"/>
          <w:szCs w:val="22"/>
        </w:rPr>
        <w:t xml:space="preserve"> </w:t>
      </w:r>
      <w:r w:rsidRPr="00CB660D">
        <w:rPr>
          <w:rFonts w:ascii="Arial Narrow" w:hAnsi="Arial Narrow" w:cs="Arial"/>
          <w:color w:val="auto"/>
          <w:sz w:val="22"/>
          <w:szCs w:val="22"/>
        </w:rPr>
        <w:t>Empresa:</w:t>
      </w:r>
      <w:r w:rsidRPr="00CB660D">
        <w:rPr>
          <w:rFonts w:ascii="Arial Narrow" w:hAnsi="Arial Narrow" w:cs="Arial"/>
          <w:color w:val="auto"/>
          <w:sz w:val="22"/>
          <w:szCs w:val="22"/>
          <w:u w:val="single"/>
        </w:rPr>
        <w:t xml:space="preserve"> </w:t>
      </w:r>
      <w:r w:rsidRPr="00CB660D">
        <w:rPr>
          <w:rFonts w:ascii="Arial Narrow" w:hAnsi="Arial Narrow" w:cs="Arial"/>
          <w:color w:val="auto"/>
          <w:sz w:val="22"/>
          <w:szCs w:val="22"/>
          <w:u w:val="single"/>
        </w:rPr>
        <w:tab/>
      </w:r>
      <w:r w:rsidRPr="00CB660D">
        <w:rPr>
          <w:rFonts w:ascii="Arial Narrow" w:hAnsi="Arial Narrow" w:cs="Arial"/>
          <w:color w:val="auto"/>
          <w:sz w:val="22"/>
          <w:szCs w:val="22"/>
          <w:u w:val="single"/>
        </w:rPr>
        <w:tab/>
      </w:r>
      <w:r w:rsidRPr="00CB660D">
        <w:rPr>
          <w:rFonts w:ascii="Arial Narrow" w:hAnsi="Arial Narrow" w:cs="Arial"/>
          <w:color w:val="auto"/>
          <w:sz w:val="22"/>
          <w:szCs w:val="22"/>
        </w:rPr>
        <w:t xml:space="preserve"> </w:t>
      </w:r>
    </w:p>
    <w:p w14:paraId="7251620C" w14:textId="77777777" w:rsidR="00D865F6" w:rsidRPr="00CB660D" w:rsidRDefault="00D865F6" w:rsidP="00924406">
      <w:pPr>
        <w:pStyle w:val="Ttulo1"/>
        <w:tabs>
          <w:tab w:val="left" w:pos="8262"/>
          <w:tab w:val="left" w:pos="8369"/>
        </w:tabs>
        <w:spacing w:before="0" w:line="276" w:lineRule="auto"/>
        <w:ind w:right="-1"/>
        <w:rPr>
          <w:rFonts w:ascii="Arial Narrow" w:hAnsi="Arial Narrow" w:cs="Arial"/>
          <w:color w:val="auto"/>
          <w:sz w:val="22"/>
          <w:szCs w:val="22"/>
        </w:rPr>
      </w:pPr>
      <w:r w:rsidRPr="00CB660D">
        <w:rPr>
          <w:rFonts w:ascii="Arial Narrow" w:hAnsi="Arial Narrow" w:cs="Arial"/>
          <w:color w:val="auto"/>
          <w:sz w:val="22"/>
          <w:szCs w:val="22"/>
        </w:rPr>
        <w:t>Endereço</w:t>
      </w:r>
      <w:r w:rsidRPr="00CB660D">
        <w:rPr>
          <w:rFonts w:ascii="Arial Narrow" w:hAnsi="Arial Narrow" w:cs="Arial"/>
          <w:color w:val="auto"/>
          <w:spacing w:val="-4"/>
          <w:sz w:val="22"/>
          <w:szCs w:val="22"/>
        </w:rPr>
        <w:t xml:space="preserve"> </w:t>
      </w:r>
      <w:r w:rsidRPr="00CB660D">
        <w:rPr>
          <w:rFonts w:ascii="Arial Narrow" w:hAnsi="Arial Narrow" w:cs="Arial"/>
          <w:color w:val="auto"/>
          <w:sz w:val="22"/>
          <w:szCs w:val="22"/>
        </w:rPr>
        <w:t>da</w:t>
      </w:r>
      <w:r w:rsidRPr="00CB660D">
        <w:rPr>
          <w:rFonts w:ascii="Arial Narrow" w:hAnsi="Arial Narrow" w:cs="Arial"/>
          <w:color w:val="auto"/>
          <w:spacing w:val="-3"/>
          <w:sz w:val="22"/>
          <w:szCs w:val="22"/>
        </w:rPr>
        <w:t xml:space="preserve"> </w:t>
      </w:r>
      <w:r w:rsidRPr="00CB660D">
        <w:rPr>
          <w:rFonts w:ascii="Arial Narrow" w:hAnsi="Arial Narrow" w:cs="Arial"/>
          <w:color w:val="auto"/>
          <w:sz w:val="22"/>
          <w:szCs w:val="22"/>
        </w:rPr>
        <w:t>Empresa:</w:t>
      </w:r>
      <w:r w:rsidRPr="00CB660D">
        <w:rPr>
          <w:rFonts w:ascii="Arial Narrow" w:hAnsi="Arial Narrow" w:cs="Arial"/>
          <w:color w:val="auto"/>
          <w:sz w:val="22"/>
          <w:szCs w:val="22"/>
          <w:u w:val="single"/>
        </w:rPr>
        <w:t xml:space="preserve"> </w:t>
      </w:r>
      <w:r w:rsidRPr="00CB660D">
        <w:rPr>
          <w:rFonts w:ascii="Arial Narrow" w:hAnsi="Arial Narrow" w:cs="Arial"/>
          <w:color w:val="auto"/>
          <w:sz w:val="22"/>
          <w:szCs w:val="22"/>
          <w:u w:val="single"/>
        </w:rPr>
        <w:tab/>
      </w:r>
    </w:p>
    <w:p w14:paraId="372B68A9" w14:textId="77777777" w:rsidR="00D865F6" w:rsidRPr="00CB660D" w:rsidRDefault="00D865F6" w:rsidP="00924406">
      <w:pPr>
        <w:tabs>
          <w:tab w:val="left" w:pos="8322"/>
        </w:tabs>
        <w:spacing w:line="275" w:lineRule="exact"/>
        <w:ind w:right="-1"/>
        <w:rPr>
          <w:rFonts w:ascii="Arial Narrow" w:hAnsi="Arial Narrow" w:cs="Arial"/>
          <w:b/>
        </w:rPr>
      </w:pPr>
      <w:r w:rsidRPr="00CB660D">
        <w:rPr>
          <w:rFonts w:ascii="Arial Narrow" w:hAnsi="Arial Narrow" w:cs="Arial"/>
          <w:b/>
        </w:rPr>
        <w:t>C.N.P.J</w:t>
      </w:r>
      <w:r w:rsidRPr="00CB660D">
        <w:rPr>
          <w:rFonts w:ascii="Arial Narrow" w:hAnsi="Arial Narrow" w:cs="Arial"/>
          <w:b/>
          <w:spacing w:val="-2"/>
        </w:rPr>
        <w:t xml:space="preserve"> </w:t>
      </w:r>
      <w:r w:rsidRPr="00CB660D">
        <w:rPr>
          <w:rFonts w:ascii="Arial Narrow" w:hAnsi="Arial Narrow" w:cs="Arial"/>
          <w:b/>
        </w:rPr>
        <w:t>da</w:t>
      </w:r>
      <w:r w:rsidRPr="00CB660D">
        <w:rPr>
          <w:rFonts w:ascii="Arial Narrow" w:hAnsi="Arial Narrow" w:cs="Arial"/>
          <w:b/>
          <w:spacing w:val="-2"/>
        </w:rPr>
        <w:t xml:space="preserve"> </w:t>
      </w:r>
      <w:r w:rsidRPr="00CB660D">
        <w:rPr>
          <w:rFonts w:ascii="Arial Narrow" w:hAnsi="Arial Narrow" w:cs="Arial"/>
          <w:b/>
        </w:rPr>
        <w:t>Empresa:</w:t>
      </w:r>
      <w:r w:rsidRPr="00CB660D">
        <w:rPr>
          <w:rFonts w:ascii="Arial Narrow" w:hAnsi="Arial Narrow" w:cs="Arial"/>
          <w:b/>
          <w:u w:val="single"/>
        </w:rPr>
        <w:t xml:space="preserve"> </w:t>
      </w:r>
      <w:r w:rsidRPr="00CB660D">
        <w:rPr>
          <w:rFonts w:ascii="Arial Narrow" w:hAnsi="Arial Narrow" w:cs="Arial"/>
          <w:b/>
          <w:u w:val="single"/>
        </w:rPr>
        <w:tab/>
      </w:r>
    </w:p>
    <w:p w14:paraId="175AF071" w14:textId="77777777" w:rsidR="00D865F6" w:rsidRPr="00CB660D" w:rsidRDefault="00D865F6" w:rsidP="00924406">
      <w:pPr>
        <w:pStyle w:val="Corpodetexto"/>
        <w:spacing w:before="0" w:beforeAutospacing="0"/>
        <w:ind w:right="-1"/>
        <w:rPr>
          <w:rFonts w:ascii="Arial Narrow" w:hAnsi="Arial Narrow" w:cs="Arial"/>
          <w:b/>
          <w:sz w:val="22"/>
          <w:szCs w:val="22"/>
        </w:rPr>
      </w:pPr>
    </w:p>
    <w:p w14:paraId="16C6D8C0" w14:textId="77777777" w:rsidR="00D865F6" w:rsidRPr="00CB660D" w:rsidRDefault="00D865F6" w:rsidP="00924406">
      <w:pPr>
        <w:pStyle w:val="Corpodetexto"/>
        <w:spacing w:before="0" w:beforeAutospacing="0"/>
        <w:ind w:right="-1"/>
        <w:rPr>
          <w:rFonts w:ascii="Arial Narrow" w:hAnsi="Arial Narrow" w:cs="Arial"/>
          <w:sz w:val="22"/>
          <w:szCs w:val="22"/>
        </w:rPr>
      </w:pPr>
      <w:r w:rsidRPr="00CB660D">
        <w:rPr>
          <w:rFonts w:ascii="Arial Narrow" w:hAnsi="Arial Narrow" w:cs="Arial"/>
          <w:sz w:val="22"/>
          <w:szCs w:val="22"/>
        </w:rPr>
        <w:t>Ilmo.</w:t>
      </w:r>
      <w:r w:rsidRPr="00CB660D">
        <w:rPr>
          <w:rFonts w:ascii="Arial Narrow" w:hAnsi="Arial Narrow" w:cs="Arial"/>
          <w:spacing w:val="-2"/>
          <w:sz w:val="22"/>
          <w:szCs w:val="22"/>
        </w:rPr>
        <w:t xml:space="preserve"> </w:t>
      </w:r>
      <w:r w:rsidRPr="00CB660D">
        <w:rPr>
          <w:rFonts w:ascii="Arial Narrow" w:hAnsi="Arial Narrow" w:cs="Arial"/>
          <w:sz w:val="22"/>
          <w:szCs w:val="22"/>
        </w:rPr>
        <w:t>Sra.</w:t>
      </w:r>
    </w:p>
    <w:p w14:paraId="6575EBFB" w14:textId="77777777" w:rsidR="00D865F6" w:rsidRPr="00CB660D" w:rsidRDefault="00D865F6" w:rsidP="00924406">
      <w:pPr>
        <w:pStyle w:val="Corpodetexto"/>
        <w:spacing w:before="0" w:beforeAutospacing="0" w:line="276" w:lineRule="auto"/>
        <w:ind w:right="-1"/>
        <w:rPr>
          <w:rFonts w:ascii="Arial Narrow" w:hAnsi="Arial Narrow" w:cs="Arial"/>
          <w:spacing w:val="-57"/>
          <w:sz w:val="22"/>
          <w:szCs w:val="22"/>
        </w:rPr>
      </w:pPr>
      <w:r w:rsidRPr="00CB660D">
        <w:rPr>
          <w:rFonts w:ascii="Arial Narrow" w:hAnsi="Arial Narrow" w:cs="Arial"/>
          <w:sz w:val="22"/>
          <w:szCs w:val="22"/>
        </w:rPr>
        <w:t>Pregoeira Prefeitura Municipal de Juranda -Pr</w:t>
      </w:r>
      <w:r w:rsidRPr="00CB660D">
        <w:rPr>
          <w:rFonts w:ascii="Arial Narrow" w:hAnsi="Arial Narrow" w:cs="Arial"/>
          <w:spacing w:val="-57"/>
          <w:sz w:val="22"/>
          <w:szCs w:val="22"/>
        </w:rPr>
        <w:t xml:space="preserve"> </w:t>
      </w:r>
    </w:p>
    <w:p w14:paraId="77EAD8CB" w14:textId="77777777" w:rsidR="00D865F6" w:rsidRPr="00CB660D" w:rsidRDefault="00D865F6" w:rsidP="00924406">
      <w:pPr>
        <w:pStyle w:val="Corpodetexto"/>
        <w:spacing w:before="0" w:beforeAutospacing="0" w:line="276" w:lineRule="auto"/>
        <w:ind w:right="-1"/>
        <w:rPr>
          <w:rFonts w:ascii="Arial Narrow" w:hAnsi="Arial Narrow" w:cs="Arial"/>
          <w:sz w:val="22"/>
          <w:szCs w:val="22"/>
        </w:rPr>
      </w:pPr>
      <w:r w:rsidRPr="00CB660D">
        <w:rPr>
          <w:rFonts w:ascii="Arial Narrow" w:hAnsi="Arial Narrow" w:cs="Arial"/>
          <w:sz w:val="22"/>
          <w:szCs w:val="22"/>
        </w:rPr>
        <w:t>Juranda</w:t>
      </w:r>
      <w:r w:rsidRPr="00CB660D">
        <w:rPr>
          <w:rFonts w:ascii="Arial Narrow" w:hAnsi="Arial Narrow" w:cs="Arial"/>
          <w:spacing w:val="-1"/>
          <w:sz w:val="22"/>
          <w:szCs w:val="22"/>
        </w:rPr>
        <w:t xml:space="preserve"> </w:t>
      </w:r>
      <w:r w:rsidRPr="00CB660D">
        <w:rPr>
          <w:rFonts w:ascii="Arial Narrow" w:hAnsi="Arial Narrow" w:cs="Arial"/>
          <w:sz w:val="22"/>
          <w:szCs w:val="22"/>
        </w:rPr>
        <w:t>– PR</w:t>
      </w:r>
    </w:p>
    <w:p w14:paraId="19E0539E" w14:textId="77777777" w:rsidR="00D865F6" w:rsidRPr="00CB660D" w:rsidRDefault="00D865F6" w:rsidP="00924406">
      <w:pPr>
        <w:pStyle w:val="Corpodetexto"/>
        <w:spacing w:before="0" w:beforeAutospacing="0"/>
        <w:ind w:right="-1"/>
        <w:rPr>
          <w:rFonts w:ascii="Arial Narrow" w:hAnsi="Arial Narrow" w:cs="Arial"/>
          <w:sz w:val="22"/>
          <w:szCs w:val="22"/>
        </w:rPr>
      </w:pPr>
    </w:p>
    <w:p w14:paraId="4DF49117" w14:textId="328F0AED" w:rsidR="00D865F6" w:rsidRPr="00CB660D" w:rsidRDefault="00D865F6" w:rsidP="00924406">
      <w:pPr>
        <w:pStyle w:val="Corpodetexto"/>
        <w:spacing w:before="0" w:beforeAutospacing="0"/>
        <w:ind w:right="-1"/>
        <w:jc w:val="both"/>
        <w:rPr>
          <w:rFonts w:ascii="Arial Narrow" w:hAnsi="Arial Narrow" w:cs="Arial"/>
          <w:sz w:val="22"/>
          <w:szCs w:val="22"/>
        </w:rPr>
      </w:pPr>
      <w:r w:rsidRPr="00CB660D">
        <w:rPr>
          <w:rFonts w:ascii="Arial Narrow" w:hAnsi="Arial Narrow" w:cs="Arial"/>
          <w:w w:val="99"/>
          <w:sz w:val="22"/>
          <w:szCs w:val="22"/>
        </w:rPr>
        <w:t>A</w:t>
      </w:r>
      <w:r w:rsidRPr="00CB660D">
        <w:rPr>
          <w:rFonts w:ascii="Arial Narrow" w:hAnsi="Arial Narrow" w:cs="Arial"/>
          <w:sz w:val="22"/>
          <w:szCs w:val="22"/>
        </w:rPr>
        <w:t xml:space="preserve"> empresa ..................., inscrita no</w:t>
      </w:r>
      <w:r w:rsidRPr="00CB660D">
        <w:rPr>
          <w:rFonts w:ascii="Arial Narrow" w:hAnsi="Arial Narrow" w:cs="Arial"/>
          <w:spacing w:val="9"/>
          <w:sz w:val="22"/>
          <w:szCs w:val="22"/>
        </w:rPr>
        <w:t xml:space="preserve"> </w:t>
      </w:r>
      <w:r w:rsidRPr="00CB660D">
        <w:rPr>
          <w:rFonts w:ascii="Arial Narrow" w:hAnsi="Arial Narrow" w:cs="Arial"/>
          <w:sz w:val="22"/>
          <w:szCs w:val="22"/>
        </w:rPr>
        <w:t>CNPJ nº</w:t>
      </w:r>
      <w:r w:rsidRPr="00CB660D">
        <w:rPr>
          <w:rFonts w:ascii="Arial Narrow" w:hAnsi="Arial Narrow" w:cs="Arial"/>
          <w:spacing w:val="6"/>
          <w:sz w:val="22"/>
          <w:szCs w:val="22"/>
        </w:rPr>
        <w:t xml:space="preserve"> </w:t>
      </w:r>
      <w:r w:rsidRPr="00CB660D">
        <w:rPr>
          <w:rFonts w:ascii="Arial Narrow" w:hAnsi="Arial Narrow" w:cs="Arial"/>
          <w:sz w:val="22"/>
          <w:szCs w:val="22"/>
        </w:rPr>
        <w:t>...................................................................,</w:t>
      </w:r>
      <w:r w:rsidRPr="00CB660D">
        <w:rPr>
          <w:rFonts w:ascii="Arial Narrow" w:hAnsi="Arial Narrow" w:cs="Arial"/>
          <w:spacing w:val="7"/>
          <w:sz w:val="22"/>
          <w:szCs w:val="22"/>
        </w:rPr>
        <w:t xml:space="preserve"> </w:t>
      </w:r>
      <w:r w:rsidRPr="00CB660D">
        <w:rPr>
          <w:rFonts w:ascii="Arial Narrow" w:hAnsi="Arial Narrow" w:cs="Arial"/>
          <w:sz w:val="22"/>
          <w:szCs w:val="22"/>
        </w:rPr>
        <w:t>por</w:t>
      </w:r>
      <w:r w:rsidRPr="00CB660D">
        <w:rPr>
          <w:rFonts w:ascii="Arial Narrow" w:hAnsi="Arial Narrow" w:cs="Arial"/>
          <w:spacing w:val="73"/>
          <w:sz w:val="22"/>
          <w:szCs w:val="22"/>
        </w:rPr>
        <w:t xml:space="preserve"> </w:t>
      </w:r>
      <w:r w:rsidRPr="00CB660D">
        <w:rPr>
          <w:rFonts w:ascii="Arial Narrow" w:hAnsi="Arial Narrow" w:cs="Arial"/>
          <w:sz w:val="22"/>
          <w:szCs w:val="22"/>
        </w:rPr>
        <w:t>intermédio</w:t>
      </w:r>
      <w:r w:rsidRPr="00CB660D">
        <w:rPr>
          <w:rFonts w:ascii="Arial Narrow" w:hAnsi="Arial Narrow" w:cs="Arial"/>
          <w:spacing w:val="73"/>
          <w:sz w:val="22"/>
          <w:szCs w:val="22"/>
        </w:rPr>
        <w:t xml:space="preserve"> </w:t>
      </w:r>
      <w:r w:rsidRPr="00CB660D">
        <w:rPr>
          <w:rFonts w:ascii="Arial Narrow" w:hAnsi="Arial Narrow" w:cs="Arial"/>
          <w:sz w:val="22"/>
          <w:szCs w:val="22"/>
        </w:rPr>
        <w:t>de</w:t>
      </w:r>
      <w:r w:rsidRPr="00CB660D">
        <w:rPr>
          <w:rFonts w:ascii="Arial Narrow" w:hAnsi="Arial Narrow" w:cs="Arial"/>
          <w:spacing w:val="6"/>
          <w:sz w:val="22"/>
          <w:szCs w:val="22"/>
        </w:rPr>
        <w:t xml:space="preserve"> </w:t>
      </w:r>
      <w:r w:rsidRPr="00CB660D">
        <w:rPr>
          <w:rFonts w:ascii="Arial Narrow" w:hAnsi="Arial Narrow" w:cs="Arial"/>
          <w:sz w:val="22"/>
          <w:szCs w:val="22"/>
        </w:rPr>
        <w:t>seu representante</w:t>
      </w:r>
      <w:r w:rsidRPr="00CB660D">
        <w:rPr>
          <w:rFonts w:ascii="Arial Narrow" w:hAnsi="Arial Narrow" w:cs="Arial"/>
          <w:sz w:val="22"/>
          <w:szCs w:val="22"/>
        </w:rPr>
        <w:tab/>
        <w:t>legal</w:t>
      </w:r>
      <w:r w:rsidRPr="00CB660D">
        <w:rPr>
          <w:rFonts w:ascii="Arial Narrow" w:hAnsi="Arial Narrow" w:cs="Arial"/>
          <w:sz w:val="22"/>
          <w:szCs w:val="22"/>
        </w:rPr>
        <w:tab/>
        <w:t>o(a)</w:t>
      </w:r>
      <w:r w:rsidRPr="00CB660D">
        <w:rPr>
          <w:rFonts w:ascii="Arial Narrow" w:hAnsi="Arial Narrow" w:cs="Arial"/>
          <w:sz w:val="22"/>
          <w:szCs w:val="22"/>
        </w:rPr>
        <w:tab/>
      </w:r>
      <w:proofErr w:type="spellStart"/>
      <w:r w:rsidRPr="00CB660D">
        <w:rPr>
          <w:rFonts w:ascii="Arial Narrow" w:hAnsi="Arial Narrow" w:cs="Arial"/>
          <w:sz w:val="22"/>
          <w:szCs w:val="22"/>
        </w:rPr>
        <w:t>Sr</w:t>
      </w:r>
      <w:proofErr w:type="spellEnd"/>
      <w:r w:rsidRPr="00CB660D">
        <w:rPr>
          <w:rFonts w:ascii="Arial Narrow" w:hAnsi="Arial Narrow" w:cs="Arial"/>
          <w:sz w:val="22"/>
          <w:szCs w:val="22"/>
        </w:rPr>
        <w:t xml:space="preserve">(a) ...............................................................................................,  </w:t>
      </w:r>
      <w:r w:rsidRPr="00CB660D">
        <w:rPr>
          <w:rFonts w:ascii="Arial Narrow" w:hAnsi="Arial Narrow" w:cs="Arial"/>
          <w:spacing w:val="4"/>
          <w:sz w:val="22"/>
          <w:szCs w:val="22"/>
        </w:rPr>
        <w:t xml:space="preserve"> </w:t>
      </w:r>
      <w:r w:rsidRPr="00CB660D">
        <w:rPr>
          <w:rFonts w:ascii="Arial Narrow" w:hAnsi="Arial Narrow" w:cs="Arial"/>
          <w:sz w:val="22"/>
          <w:szCs w:val="22"/>
        </w:rPr>
        <w:t>portador</w:t>
      </w:r>
      <w:r w:rsidRPr="00CB660D">
        <w:rPr>
          <w:rFonts w:ascii="Arial Narrow" w:hAnsi="Arial Narrow" w:cs="Arial"/>
          <w:spacing w:val="3"/>
          <w:sz w:val="22"/>
          <w:szCs w:val="22"/>
        </w:rPr>
        <w:t xml:space="preserve"> </w:t>
      </w:r>
      <w:r w:rsidRPr="00CB660D">
        <w:rPr>
          <w:rFonts w:ascii="Arial Narrow" w:hAnsi="Arial Narrow" w:cs="Arial"/>
          <w:sz w:val="22"/>
          <w:szCs w:val="22"/>
        </w:rPr>
        <w:t>(a)</w:t>
      </w:r>
      <w:r w:rsidRPr="00CB660D">
        <w:rPr>
          <w:rFonts w:ascii="Arial Narrow" w:hAnsi="Arial Narrow" w:cs="Arial"/>
          <w:spacing w:val="2"/>
          <w:sz w:val="22"/>
          <w:szCs w:val="22"/>
        </w:rPr>
        <w:t xml:space="preserve"> </w:t>
      </w:r>
      <w:r w:rsidRPr="00CB660D">
        <w:rPr>
          <w:rFonts w:ascii="Arial Narrow" w:hAnsi="Arial Narrow" w:cs="Arial"/>
          <w:sz w:val="22"/>
          <w:szCs w:val="22"/>
        </w:rPr>
        <w:t>da</w:t>
      </w:r>
      <w:r w:rsidRPr="00CB660D">
        <w:rPr>
          <w:rFonts w:ascii="Arial Narrow" w:hAnsi="Arial Narrow" w:cs="Arial"/>
          <w:spacing w:val="1"/>
          <w:sz w:val="22"/>
          <w:szCs w:val="22"/>
        </w:rPr>
        <w:t xml:space="preserve"> </w:t>
      </w:r>
      <w:r w:rsidRPr="00CB660D">
        <w:rPr>
          <w:rFonts w:ascii="Arial Narrow" w:hAnsi="Arial Narrow" w:cs="Arial"/>
          <w:sz w:val="22"/>
          <w:szCs w:val="22"/>
        </w:rPr>
        <w:t>Carteira</w:t>
      </w:r>
      <w:r w:rsidRPr="00CB660D">
        <w:rPr>
          <w:rFonts w:ascii="Arial Narrow" w:hAnsi="Arial Narrow" w:cs="Arial"/>
          <w:spacing w:val="1"/>
          <w:sz w:val="22"/>
          <w:szCs w:val="22"/>
        </w:rPr>
        <w:t xml:space="preserve"> </w:t>
      </w:r>
      <w:r w:rsidRPr="00CB660D">
        <w:rPr>
          <w:rFonts w:ascii="Arial Narrow" w:hAnsi="Arial Narrow" w:cs="Arial"/>
          <w:sz w:val="22"/>
          <w:szCs w:val="22"/>
        </w:rPr>
        <w:t>de Identidade</w:t>
      </w:r>
      <w:r w:rsidRPr="00CB660D">
        <w:rPr>
          <w:rFonts w:ascii="Arial Narrow" w:hAnsi="Arial Narrow" w:cs="Arial"/>
          <w:sz w:val="22"/>
          <w:szCs w:val="22"/>
        </w:rPr>
        <w:tab/>
        <w:t>nº</w:t>
      </w:r>
      <w:r w:rsidRPr="00CB660D">
        <w:rPr>
          <w:rFonts w:ascii="Arial Narrow" w:hAnsi="Arial Narrow" w:cs="Arial"/>
          <w:sz w:val="22"/>
          <w:szCs w:val="22"/>
        </w:rPr>
        <w:tab/>
        <w:t>....................................</w:t>
      </w:r>
      <w:r w:rsidRPr="00CB660D">
        <w:rPr>
          <w:rFonts w:ascii="Arial Narrow" w:hAnsi="Arial Narrow" w:cs="Arial"/>
          <w:sz w:val="22"/>
          <w:szCs w:val="22"/>
        </w:rPr>
        <w:tab/>
        <w:t>e</w:t>
      </w:r>
      <w:r w:rsidRPr="00CB660D">
        <w:rPr>
          <w:rFonts w:ascii="Arial Narrow" w:hAnsi="Arial Narrow" w:cs="Arial"/>
          <w:sz w:val="22"/>
          <w:szCs w:val="22"/>
        </w:rPr>
        <w:tab/>
        <w:t>do</w:t>
      </w:r>
      <w:r w:rsidRPr="00CB660D">
        <w:rPr>
          <w:rFonts w:ascii="Arial Narrow" w:hAnsi="Arial Narrow" w:cs="Arial"/>
          <w:sz w:val="22"/>
          <w:szCs w:val="22"/>
        </w:rPr>
        <w:tab/>
        <w:t>CPF nº</w:t>
      </w:r>
      <w:r w:rsidRPr="00CB660D">
        <w:rPr>
          <w:rFonts w:ascii="Arial Narrow" w:hAnsi="Arial Narrow" w:cs="Arial"/>
          <w:sz w:val="22"/>
          <w:szCs w:val="22"/>
        </w:rPr>
        <w:tab/>
        <w:t xml:space="preserve">, </w:t>
      </w:r>
      <w:r w:rsidRPr="00CB660D">
        <w:rPr>
          <w:rFonts w:ascii="Arial Narrow" w:hAnsi="Arial Narrow" w:cs="Arial"/>
          <w:b/>
          <w:sz w:val="22"/>
          <w:szCs w:val="22"/>
        </w:rPr>
        <w:t>DECLARA</w:t>
      </w:r>
      <w:r w:rsidRPr="00CB660D">
        <w:rPr>
          <w:rFonts w:ascii="Arial Narrow" w:hAnsi="Arial Narrow" w:cs="Arial"/>
          <w:sz w:val="22"/>
          <w:szCs w:val="22"/>
        </w:rPr>
        <w:t>, para fins os fins de direito, na qualidade de proponente do procedimento</w:t>
      </w:r>
      <w:r w:rsidRPr="00CB660D">
        <w:rPr>
          <w:rFonts w:ascii="Arial Narrow" w:hAnsi="Arial Narrow" w:cs="Arial"/>
          <w:spacing w:val="1"/>
          <w:sz w:val="22"/>
          <w:szCs w:val="22"/>
        </w:rPr>
        <w:t xml:space="preserve"> </w:t>
      </w:r>
      <w:r w:rsidRPr="00CB660D">
        <w:rPr>
          <w:rFonts w:ascii="Arial Narrow" w:hAnsi="Arial Narrow" w:cs="Arial"/>
          <w:sz w:val="22"/>
          <w:szCs w:val="22"/>
        </w:rPr>
        <w:t xml:space="preserve">licitatório, sob a modalidade Pregão Presencial nº </w:t>
      </w:r>
      <w:r w:rsidR="00E4100C">
        <w:rPr>
          <w:rFonts w:ascii="Arial Narrow" w:hAnsi="Arial Narrow" w:cs="Arial"/>
          <w:sz w:val="22"/>
          <w:szCs w:val="22"/>
        </w:rPr>
        <w:t>01</w:t>
      </w:r>
      <w:r w:rsidR="00ED6E18">
        <w:rPr>
          <w:rFonts w:ascii="Arial Narrow" w:hAnsi="Arial Narrow" w:cs="Arial"/>
          <w:sz w:val="22"/>
          <w:szCs w:val="22"/>
        </w:rPr>
        <w:t>/2026</w:t>
      </w:r>
      <w:r w:rsidRPr="00CB660D">
        <w:rPr>
          <w:rFonts w:ascii="Arial Narrow" w:hAnsi="Arial Narrow" w:cs="Arial"/>
          <w:sz w:val="22"/>
          <w:szCs w:val="22"/>
        </w:rPr>
        <w:t>, que se enquadra como</w:t>
      </w:r>
      <w:r w:rsidRPr="00CB660D">
        <w:rPr>
          <w:rFonts w:ascii="Arial Narrow" w:hAnsi="Arial Narrow" w:cs="Arial"/>
          <w:spacing w:val="1"/>
          <w:sz w:val="22"/>
          <w:szCs w:val="22"/>
        </w:rPr>
        <w:t xml:space="preserve"> </w:t>
      </w:r>
      <w:r w:rsidRPr="00CB660D">
        <w:rPr>
          <w:rFonts w:ascii="Arial Narrow" w:hAnsi="Arial Narrow" w:cs="Arial"/>
          <w:sz w:val="22"/>
          <w:szCs w:val="22"/>
        </w:rPr>
        <w:t>microempresa e empresa de pequeno porte, conforme conceito legal e fiscal de nosso</w:t>
      </w:r>
      <w:r w:rsidRPr="00CB660D">
        <w:rPr>
          <w:rFonts w:ascii="Arial Narrow" w:hAnsi="Arial Narrow" w:cs="Arial"/>
          <w:spacing w:val="1"/>
          <w:sz w:val="22"/>
          <w:szCs w:val="22"/>
        </w:rPr>
        <w:t xml:space="preserve"> </w:t>
      </w:r>
      <w:r w:rsidRPr="00CB660D">
        <w:rPr>
          <w:rFonts w:ascii="Arial Narrow" w:hAnsi="Arial Narrow" w:cs="Arial"/>
          <w:sz w:val="22"/>
          <w:szCs w:val="22"/>
        </w:rPr>
        <w:t>ordenamento pátrio, podendo usufruir os benefícios da Lei Complementar nº 123/2006,</w:t>
      </w:r>
      <w:r w:rsidRPr="00CB660D">
        <w:rPr>
          <w:rFonts w:ascii="Arial Narrow" w:hAnsi="Arial Narrow" w:cs="Arial"/>
          <w:spacing w:val="1"/>
          <w:sz w:val="22"/>
          <w:szCs w:val="22"/>
        </w:rPr>
        <w:t xml:space="preserve"> </w:t>
      </w:r>
      <w:r w:rsidRPr="00CB660D">
        <w:rPr>
          <w:rFonts w:ascii="Arial Narrow" w:hAnsi="Arial Narrow" w:cs="Arial"/>
          <w:sz w:val="22"/>
          <w:szCs w:val="22"/>
        </w:rPr>
        <w:t>Lei</w:t>
      </w:r>
      <w:r w:rsidRPr="00CB660D">
        <w:rPr>
          <w:rFonts w:ascii="Arial Narrow" w:hAnsi="Arial Narrow" w:cs="Arial"/>
          <w:spacing w:val="-1"/>
          <w:sz w:val="22"/>
          <w:szCs w:val="22"/>
        </w:rPr>
        <w:t xml:space="preserve"> </w:t>
      </w:r>
      <w:r w:rsidRPr="00CB660D">
        <w:rPr>
          <w:rFonts w:ascii="Arial Narrow" w:hAnsi="Arial Narrow" w:cs="Arial"/>
          <w:sz w:val="22"/>
          <w:szCs w:val="22"/>
        </w:rPr>
        <w:t>Complementar nº 147/2014.</w:t>
      </w:r>
    </w:p>
    <w:p w14:paraId="3A6EFE24" w14:textId="6D577904" w:rsidR="00D865F6" w:rsidRPr="00CB660D" w:rsidRDefault="005C4390" w:rsidP="00924406">
      <w:pPr>
        <w:pStyle w:val="Corpodetexto"/>
        <w:spacing w:before="0" w:beforeAutospacing="0" w:line="273" w:lineRule="auto"/>
        <w:ind w:right="-1"/>
        <w:jc w:val="both"/>
        <w:rPr>
          <w:rFonts w:ascii="Arial Narrow" w:hAnsi="Arial Narrow" w:cs="Arial"/>
          <w:sz w:val="22"/>
          <w:szCs w:val="22"/>
        </w:rPr>
      </w:pPr>
      <w:r w:rsidRPr="00CB660D">
        <w:rPr>
          <w:rFonts w:ascii="Arial Narrow" w:hAnsi="Arial Narrow" w:cs="Arial"/>
          <w:sz w:val="22"/>
          <w:szCs w:val="22"/>
        </w:rPr>
        <w:t>As informações acima são</w:t>
      </w:r>
      <w:r w:rsidR="00D865F6" w:rsidRPr="00CB660D">
        <w:rPr>
          <w:rFonts w:ascii="Arial Narrow" w:hAnsi="Arial Narrow" w:cs="Arial"/>
          <w:sz w:val="22"/>
          <w:szCs w:val="22"/>
        </w:rPr>
        <w:t xml:space="preserve"> de inteira responsabilidade da declarante a veracidade das</w:t>
      </w:r>
      <w:r w:rsidR="00D865F6" w:rsidRPr="00CB660D">
        <w:rPr>
          <w:rFonts w:ascii="Arial Narrow" w:hAnsi="Arial Narrow" w:cs="Arial"/>
          <w:spacing w:val="1"/>
          <w:sz w:val="22"/>
          <w:szCs w:val="22"/>
        </w:rPr>
        <w:t xml:space="preserve"> </w:t>
      </w:r>
      <w:r w:rsidR="00D865F6" w:rsidRPr="00CB660D">
        <w:rPr>
          <w:rFonts w:ascii="Arial Narrow" w:hAnsi="Arial Narrow" w:cs="Arial"/>
          <w:sz w:val="22"/>
          <w:szCs w:val="22"/>
        </w:rPr>
        <w:t>informações,</w:t>
      </w:r>
      <w:r w:rsidR="00D865F6" w:rsidRPr="00CB660D">
        <w:rPr>
          <w:rFonts w:ascii="Arial Narrow" w:hAnsi="Arial Narrow" w:cs="Arial"/>
          <w:spacing w:val="-1"/>
          <w:sz w:val="22"/>
          <w:szCs w:val="22"/>
        </w:rPr>
        <w:t xml:space="preserve"> </w:t>
      </w:r>
      <w:r w:rsidR="00D865F6" w:rsidRPr="00CB660D">
        <w:rPr>
          <w:rFonts w:ascii="Arial Narrow" w:hAnsi="Arial Narrow" w:cs="Arial"/>
          <w:sz w:val="22"/>
          <w:szCs w:val="22"/>
        </w:rPr>
        <w:t>sujeitando-se</w:t>
      </w:r>
      <w:r w:rsidR="00D865F6" w:rsidRPr="00CB660D">
        <w:rPr>
          <w:rFonts w:ascii="Arial Narrow" w:hAnsi="Arial Narrow" w:cs="Arial"/>
          <w:spacing w:val="-1"/>
          <w:sz w:val="22"/>
          <w:szCs w:val="22"/>
        </w:rPr>
        <w:t xml:space="preserve"> </w:t>
      </w:r>
      <w:r w:rsidR="00D865F6" w:rsidRPr="00CB660D">
        <w:rPr>
          <w:rFonts w:ascii="Arial Narrow" w:hAnsi="Arial Narrow" w:cs="Arial"/>
          <w:sz w:val="22"/>
          <w:szCs w:val="22"/>
        </w:rPr>
        <w:t>às penalidades legais.</w:t>
      </w:r>
    </w:p>
    <w:p w14:paraId="79656BEA" w14:textId="77777777" w:rsidR="00D865F6" w:rsidRPr="00CB660D" w:rsidRDefault="00D865F6" w:rsidP="00924406">
      <w:pPr>
        <w:pStyle w:val="Corpodetexto"/>
        <w:spacing w:before="0" w:beforeAutospacing="0"/>
        <w:ind w:right="-1"/>
        <w:rPr>
          <w:rFonts w:ascii="Arial Narrow" w:hAnsi="Arial Narrow" w:cs="Arial"/>
          <w:sz w:val="22"/>
          <w:szCs w:val="22"/>
        </w:rPr>
      </w:pPr>
    </w:p>
    <w:p w14:paraId="42E9D6F6" w14:textId="77777777" w:rsidR="00D865F6" w:rsidRPr="00CB660D" w:rsidRDefault="00D865F6" w:rsidP="00924406">
      <w:pPr>
        <w:pStyle w:val="Corpodetexto"/>
        <w:spacing w:before="0" w:beforeAutospacing="0"/>
        <w:ind w:right="-1"/>
        <w:rPr>
          <w:rFonts w:ascii="Arial Narrow" w:hAnsi="Arial Narrow" w:cs="Arial"/>
          <w:sz w:val="22"/>
          <w:szCs w:val="22"/>
        </w:rPr>
      </w:pPr>
      <w:r w:rsidRPr="00CB660D">
        <w:rPr>
          <w:rFonts w:ascii="Arial Narrow" w:hAnsi="Arial Narrow" w:cs="Arial"/>
          <w:noProof/>
          <w:sz w:val="22"/>
          <w:szCs w:val="22"/>
        </w:rPr>
        <mc:AlternateContent>
          <mc:Choice Requires="wps">
            <w:drawing>
              <wp:anchor distT="0" distB="0" distL="0" distR="0" simplePos="0" relativeHeight="251659264" behindDoc="1" locked="0" layoutInCell="1" allowOverlap="1" wp14:anchorId="3E2C4E6D" wp14:editId="44C980F1">
                <wp:simplePos x="0" y="0"/>
                <wp:positionH relativeFrom="page">
                  <wp:posOffset>2522220</wp:posOffset>
                </wp:positionH>
                <wp:positionV relativeFrom="paragraph">
                  <wp:posOffset>219075</wp:posOffset>
                </wp:positionV>
                <wp:extent cx="2515235"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5235" cy="1270"/>
                        </a:xfrm>
                        <a:custGeom>
                          <a:avLst/>
                          <a:gdLst>
                            <a:gd name="T0" fmla="+- 0 3972 3972"/>
                            <a:gd name="T1" fmla="*/ T0 w 3961"/>
                            <a:gd name="T2" fmla="+- 0 7933 3972"/>
                            <a:gd name="T3" fmla="*/ T2 w 3961"/>
                          </a:gdLst>
                          <a:ahLst/>
                          <a:cxnLst>
                            <a:cxn ang="0">
                              <a:pos x="T1" y="0"/>
                            </a:cxn>
                            <a:cxn ang="0">
                              <a:pos x="T3" y="0"/>
                            </a:cxn>
                          </a:cxnLst>
                          <a:rect l="0" t="0" r="r" b="b"/>
                          <a:pathLst>
                            <a:path w="3961">
                              <a:moveTo>
                                <a:pt x="0" y="0"/>
                              </a:moveTo>
                              <a:lnTo>
                                <a:pt x="396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4583C" id="Forma livre 14" o:spid="_x0000_s1026" style="position:absolute;margin-left:198.6pt;margin-top:17.25pt;width:19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" path="m,l3961,e" filled="f" strokeweight=".26669mm">
                <v:path arrowok="t" o:connecttype="custom" o:connectlocs="0,0;2515235,0" o:connectangles="0,0"/>
                <w10:wrap type="topAndBottom" anchorx="page"/>
              </v:shape>
            </w:pict>
          </mc:Fallback>
        </mc:AlternateContent>
      </w:r>
    </w:p>
    <w:p w14:paraId="1FE86506" w14:textId="77777777" w:rsidR="00D865F6" w:rsidRPr="00CB660D" w:rsidRDefault="00D865F6" w:rsidP="00924406">
      <w:pPr>
        <w:pStyle w:val="Ttulo1"/>
        <w:spacing w:before="0"/>
        <w:ind w:right="-1"/>
        <w:jc w:val="center"/>
        <w:rPr>
          <w:rFonts w:ascii="Arial Narrow" w:hAnsi="Arial Narrow" w:cs="Arial"/>
          <w:color w:val="auto"/>
          <w:sz w:val="22"/>
          <w:szCs w:val="22"/>
        </w:rPr>
      </w:pPr>
      <w:r w:rsidRPr="00CB660D">
        <w:rPr>
          <w:rFonts w:ascii="Arial Narrow" w:hAnsi="Arial Narrow" w:cs="Arial"/>
          <w:color w:val="auto"/>
          <w:sz w:val="22"/>
          <w:szCs w:val="22"/>
        </w:rPr>
        <w:t>Local</w:t>
      </w:r>
      <w:r w:rsidRPr="00CB660D">
        <w:rPr>
          <w:rFonts w:ascii="Arial Narrow" w:hAnsi="Arial Narrow" w:cs="Arial"/>
          <w:color w:val="auto"/>
          <w:spacing w:val="-1"/>
          <w:sz w:val="22"/>
          <w:szCs w:val="22"/>
        </w:rPr>
        <w:t xml:space="preserve"> </w:t>
      </w:r>
      <w:r w:rsidRPr="00CB660D">
        <w:rPr>
          <w:rFonts w:ascii="Arial Narrow" w:hAnsi="Arial Narrow" w:cs="Arial"/>
          <w:color w:val="auto"/>
          <w:sz w:val="22"/>
          <w:szCs w:val="22"/>
        </w:rPr>
        <w:t>e</w:t>
      </w:r>
      <w:r w:rsidRPr="00CB660D">
        <w:rPr>
          <w:rFonts w:ascii="Arial Narrow" w:hAnsi="Arial Narrow" w:cs="Arial"/>
          <w:color w:val="auto"/>
          <w:spacing w:val="-1"/>
          <w:sz w:val="22"/>
          <w:szCs w:val="22"/>
        </w:rPr>
        <w:t xml:space="preserve"> </w:t>
      </w:r>
      <w:r w:rsidRPr="00CB660D">
        <w:rPr>
          <w:rFonts w:ascii="Arial Narrow" w:hAnsi="Arial Narrow" w:cs="Arial"/>
          <w:color w:val="auto"/>
          <w:sz w:val="22"/>
          <w:szCs w:val="22"/>
        </w:rPr>
        <w:t>Data</w:t>
      </w:r>
    </w:p>
    <w:p w14:paraId="31785FDD" w14:textId="77777777" w:rsidR="00D865F6" w:rsidRPr="00CB660D" w:rsidRDefault="00D865F6" w:rsidP="00924406">
      <w:pPr>
        <w:pStyle w:val="Corpodetexto"/>
        <w:spacing w:before="0" w:beforeAutospacing="0"/>
        <w:ind w:right="-1"/>
        <w:jc w:val="center"/>
        <w:rPr>
          <w:rFonts w:ascii="Arial Narrow" w:hAnsi="Arial Narrow" w:cs="Arial"/>
          <w:noProof/>
          <w:sz w:val="22"/>
          <w:szCs w:val="22"/>
        </w:rPr>
      </w:pPr>
      <w:r w:rsidRPr="00CB660D">
        <w:rPr>
          <w:rFonts w:ascii="Arial Narrow" w:hAnsi="Arial Narrow" w:cs="Arial"/>
          <w:noProof/>
          <w:sz w:val="22"/>
          <w:szCs w:val="22"/>
        </w:rPr>
        <w:t xml:space="preserve"> </w:t>
      </w:r>
    </w:p>
    <w:p w14:paraId="72025C1A" w14:textId="77777777" w:rsidR="00D865F6" w:rsidRPr="00CB660D" w:rsidRDefault="00D865F6" w:rsidP="00924406">
      <w:pPr>
        <w:pStyle w:val="Corpodetexto"/>
        <w:spacing w:before="0" w:beforeAutospacing="0"/>
        <w:ind w:right="-1"/>
        <w:jc w:val="center"/>
        <w:rPr>
          <w:rFonts w:ascii="Arial Narrow" w:hAnsi="Arial Narrow" w:cs="Arial"/>
          <w:b/>
          <w:sz w:val="22"/>
          <w:szCs w:val="22"/>
        </w:rPr>
      </w:pPr>
      <w:r w:rsidRPr="00CB660D">
        <w:rPr>
          <w:rFonts w:ascii="Arial Narrow" w:hAnsi="Arial Narrow" w:cs="Arial"/>
          <w:noProof/>
          <w:sz w:val="22"/>
          <w:szCs w:val="22"/>
        </w:rPr>
        <w:t>_____________________________________________________</w:t>
      </w:r>
    </w:p>
    <w:p w14:paraId="5F9441D6" w14:textId="77777777" w:rsidR="00D865F6" w:rsidRPr="00CB660D" w:rsidRDefault="00D865F6" w:rsidP="00924406">
      <w:pPr>
        <w:pStyle w:val="Corpodetexto"/>
        <w:spacing w:before="0" w:beforeAutospacing="0"/>
        <w:ind w:right="-1"/>
        <w:jc w:val="center"/>
        <w:rPr>
          <w:rFonts w:ascii="Arial Narrow" w:hAnsi="Arial Narrow" w:cs="Arial"/>
          <w:sz w:val="22"/>
          <w:szCs w:val="22"/>
        </w:rPr>
      </w:pPr>
      <w:r w:rsidRPr="00CB660D">
        <w:rPr>
          <w:rFonts w:ascii="Arial Narrow" w:hAnsi="Arial Narrow" w:cs="Arial"/>
          <w:sz w:val="22"/>
          <w:szCs w:val="22"/>
        </w:rPr>
        <w:t>Carimbo</w:t>
      </w:r>
      <w:r w:rsidRPr="00CB660D">
        <w:rPr>
          <w:rFonts w:ascii="Arial Narrow" w:hAnsi="Arial Narrow" w:cs="Arial"/>
          <w:spacing w:val="-1"/>
          <w:sz w:val="22"/>
          <w:szCs w:val="22"/>
        </w:rPr>
        <w:t xml:space="preserve"> </w:t>
      </w:r>
      <w:r w:rsidRPr="00CB660D">
        <w:rPr>
          <w:rFonts w:ascii="Arial Narrow" w:hAnsi="Arial Narrow" w:cs="Arial"/>
          <w:sz w:val="22"/>
          <w:szCs w:val="22"/>
        </w:rPr>
        <w:t>do</w:t>
      </w:r>
      <w:r w:rsidRPr="00CB660D">
        <w:rPr>
          <w:rFonts w:ascii="Arial Narrow" w:hAnsi="Arial Narrow" w:cs="Arial"/>
          <w:spacing w:val="-1"/>
          <w:sz w:val="22"/>
          <w:szCs w:val="22"/>
        </w:rPr>
        <w:t xml:space="preserve"> </w:t>
      </w:r>
      <w:r w:rsidRPr="00CB660D">
        <w:rPr>
          <w:rFonts w:ascii="Arial Narrow" w:hAnsi="Arial Narrow" w:cs="Arial"/>
          <w:sz w:val="22"/>
          <w:szCs w:val="22"/>
        </w:rPr>
        <w:t>CNPJ,</w:t>
      </w:r>
      <w:r w:rsidRPr="00CB660D">
        <w:rPr>
          <w:rFonts w:ascii="Arial Narrow" w:hAnsi="Arial Narrow" w:cs="Arial"/>
          <w:spacing w:val="-1"/>
          <w:sz w:val="22"/>
          <w:szCs w:val="22"/>
        </w:rPr>
        <w:t xml:space="preserve"> </w:t>
      </w:r>
      <w:r w:rsidRPr="00CB660D">
        <w:rPr>
          <w:rFonts w:ascii="Arial Narrow" w:hAnsi="Arial Narrow" w:cs="Arial"/>
          <w:sz w:val="22"/>
          <w:szCs w:val="22"/>
        </w:rPr>
        <w:t>Assinatura</w:t>
      </w:r>
      <w:r w:rsidRPr="00CB660D">
        <w:rPr>
          <w:rFonts w:ascii="Arial Narrow" w:hAnsi="Arial Narrow" w:cs="Arial"/>
          <w:spacing w:val="-3"/>
          <w:sz w:val="22"/>
          <w:szCs w:val="22"/>
        </w:rPr>
        <w:t xml:space="preserve"> </w:t>
      </w:r>
      <w:r w:rsidRPr="00CB660D">
        <w:rPr>
          <w:rFonts w:ascii="Arial Narrow" w:hAnsi="Arial Narrow" w:cs="Arial"/>
          <w:sz w:val="22"/>
          <w:szCs w:val="22"/>
        </w:rPr>
        <w:t>do</w:t>
      </w:r>
      <w:r w:rsidRPr="00CB660D">
        <w:rPr>
          <w:rFonts w:ascii="Arial Narrow" w:hAnsi="Arial Narrow" w:cs="Arial"/>
          <w:spacing w:val="-1"/>
          <w:sz w:val="22"/>
          <w:szCs w:val="22"/>
        </w:rPr>
        <w:t xml:space="preserve"> </w:t>
      </w:r>
      <w:r w:rsidRPr="00CB660D">
        <w:rPr>
          <w:rFonts w:ascii="Arial Narrow" w:hAnsi="Arial Narrow" w:cs="Arial"/>
          <w:sz w:val="22"/>
          <w:szCs w:val="22"/>
        </w:rPr>
        <w:t>representante</w:t>
      </w:r>
      <w:r w:rsidRPr="00CB660D">
        <w:rPr>
          <w:rFonts w:ascii="Arial Narrow" w:hAnsi="Arial Narrow" w:cs="Arial"/>
          <w:spacing w:val="-2"/>
          <w:sz w:val="22"/>
          <w:szCs w:val="22"/>
        </w:rPr>
        <w:t xml:space="preserve"> </w:t>
      </w:r>
      <w:r w:rsidRPr="00CB660D">
        <w:rPr>
          <w:rFonts w:ascii="Arial Narrow" w:hAnsi="Arial Narrow" w:cs="Arial"/>
          <w:sz w:val="22"/>
          <w:szCs w:val="22"/>
        </w:rPr>
        <w:t>legal</w:t>
      </w:r>
      <w:r w:rsidRPr="00CB660D">
        <w:rPr>
          <w:rFonts w:ascii="Arial Narrow" w:hAnsi="Arial Narrow" w:cs="Arial"/>
          <w:spacing w:val="-1"/>
          <w:sz w:val="22"/>
          <w:szCs w:val="22"/>
        </w:rPr>
        <w:t xml:space="preserve"> </w:t>
      </w:r>
      <w:r w:rsidRPr="00CB660D">
        <w:rPr>
          <w:rFonts w:ascii="Arial Narrow" w:hAnsi="Arial Narrow" w:cs="Arial"/>
          <w:sz w:val="22"/>
          <w:szCs w:val="22"/>
        </w:rPr>
        <w:t>da</w:t>
      </w:r>
      <w:r w:rsidRPr="00CB660D">
        <w:rPr>
          <w:rFonts w:ascii="Arial Narrow" w:hAnsi="Arial Narrow" w:cs="Arial"/>
          <w:spacing w:val="-2"/>
          <w:sz w:val="22"/>
          <w:szCs w:val="22"/>
        </w:rPr>
        <w:t xml:space="preserve"> </w:t>
      </w:r>
      <w:r w:rsidRPr="00CB660D">
        <w:rPr>
          <w:rFonts w:ascii="Arial Narrow" w:hAnsi="Arial Narrow" w:cs="Arial"/>
          <w:sz w:val="22"/>
          <w:szCs w:val="22"/>
        </w:rPr>
        <w:t>Empresa</w:t>
      </w:r>
    </w:p>
    <w:p w14:paraId="55AE9A43" w14:textId="77777777" w:rsidR="00D865F6" w:rsidRPr="00CB660D" w:rsidRDefault="00D865F6" w:rsidP="00924406">
      <w:pPr>
        <w:pStyle w:val="Corpodetexto"/>
        <w:spacing w:before="0" w:beforeAutospacing="0"/>
        <w:ind w:right="-1"/>
        <w:rPr>
          <w:rFonts w:ascii="Arial Narrow" w:hAnsi="Arial Narrow" w:cs="Arial"/>
          <w:sz w:val="22"/>
          <w:szCs w:val="22"/>
        </w:rPr>
      </w:pPr>
    </w:p>
    <w:p w14:paraId="2660EF48" w14:textId="77777777" w:rsidR="00D865F6" w:rsidRPr="00CB660D" w:rsidRDefault="00D865F6" w:rsidP="00924406">
      <w:pPr>
        <w:pStyle w:val="Corpodetexto"/>
        <w:tabs>
          <w:tab w:val="left" w:pos="4603"/>
        </w:tabs>
        <w:spacing w:before="0" w:beforeAutospacing="0"/>
        <w:ind w:right="-1"/>
        <w:rPr>
          <w:rFonts w:ascii="Arial Narrow" w:hAnsi="Arial Narrow" w:cs="Arial"/>
          <w:sz w:val="22"/>
          <w:szCs w:val="22"/>
        </w:rPr>
      </w:pPr>
      <w:r w:rsidRPr="00CB660D">
        <w:rPr>
          <w:rFonts w:ascii="Arial Narrow" w:hAnsi="Arial Narrow" w:cs="Arial"/>
          <w:sz w:val="22"/>
          <w:szCs w:val="22"/>
        </w:rPr>
        <w:t>C.P.F</w:t>
      </w:r>
      <w:r w:rsidRPr="00CB660D">
        <w:rPr>
          <w:rFonts w:ascii="Arial Narrow" w:hAnsi="Arial Narrow" w:cs="Arial"/>
          <w:spacing w:val="-2"/>
          <w:sz w:val="22"/>
          <w:szCs w:val="22"/>
        </w:rPr>
        <w:t xml:space="preserve"> </w:t>
      </w:r>
      <w:r w:rsidRPr="00CB660D">
        <w:rPr>
          <w:rFonts w:ascii="Arial Narrow" w:hAnsi="Arial Narrow" w:cs="Arial"/>
          <w:sz w:val="22"/>
          <w:szCs w:val="22"/>
          <w:u w:val="single"/>
        </w:rPr>
        <w:t xml:space="preserve"> </w:t>
      </w:r>
      <w:r w:rsidRPr="00CB660D">
        <w:rPr>
          <w:rFonts w:ascii="Arial Narrow" w:hAnsi="Arial Narrow" w:cs="Arial"/>
          <w:sz w:val="22"/>
          <w:szCs w:val="22"/>
          <w:u w:val="single"/>
        </w:rPr>
        <w:tab/>
      </w:r>
    </w:p>
    <w:p w14:paraId="76733E5C" w14:textId="77777777" w:rsidR="00D865F6" w:rsidRPr="00CB660D" w:rsidRDefault="00D865F6" w:rsidP="00924406">
      <w:pPr>
        <w:spacing w:after="120"/>
        <w:ind w:right="-1"/>
        <w:rPr>
          <w:rFonts w:ascii="Arial Narrow" w:hAnsi="Arial Narrow" w:cs="Arial"/>
          <w:u w:val="single"/>
        </w:rPr>
      </w:pPr>
      <w:proofErr w:type="gramStart"/>
      <w:r w:rsidRPr="00CB660D">
        <w:rPr>
          <w:rFonts w:ascii="Arial Narrow" w:hAnsi="Arial Narrow" w:cs="Arial"/>
        </w:rPr>
        <w:t xml:space="preserve">R.G </w:t>
      </w:r>
      <w:r w:rsidRPr="00CB660D">
        <w:rPr>
          <w:rFonts w:ascii="Arial Narrow" w:hAnsi="Arial Narrow" w:cs="Arial"/>
          <w:u w:val="single"/>
        </w:rPr>
        <w:t xml:space="preserve"> </w:t>
      </w:r>
      <w:r w:rsidRPr="00CB660D">
        <w:rPr>
          <w:rFonts w:ascii="Arial Narrow" w:hAnsi="Arial Narrow" w:cs="Arial"/>
          <w:u w:val="single"/>
        </w:rPr>
        <w:tab/>
      </w:r>
      <w:proofErr w:type="gramEnd"/>
      <w:r w:rsidRPr="00CB660D">
        <w:rPr>
          <w:rFonts w:ascii="Arial Narrow" w:hAnsi="Arial Narrow" w:cs="Arial"/>
          <w:u w:val="single"/>
        </w:rPr>
        <w:t>__________________________________</w:t>
      </w:r>
    </w:p>
    <w:p w14:paraId="12F975BD" w14:textId="77777777" w:rsidR="00D865F6" w:rsidRPr="00CB660D" w:rsidRDefault="00D865F6" w:rsidP="00924406">
      <w:pPr>
        <w:rPr>
          <w:rFonts w:ascii="Arial Narrow" w:hAnsi="Arial Narrow"/>
        </w:rPr>
      </w:pPr>
    </w:p>
    <w:p w14:paraId="5044E82B" w14:textId="1169B5EA" w:rsidR="000A270D" w:rsidRPr="00CB660D" w:rsidRDefault="000A270D" w:rsidP="008C658B">
      <w:pPr>
        <w:rPr>
          <w:rFonts w:ascii="Arial Narrow" w:hAnsi="Arial Narrow"/>
        </w:rPr>
      </w:pPr>
    </w:p>
    <w:sectPr w:rsidR="000A270D" w:rsidRPr="00CB660D" w:rsidSect="00645F6B">
      <w:headerReference w:type="default" r:id="rId86"/>
      <w:footerReference w:type="default" r:id="rId87"/>
      <w:headerReference w:type="first" r:id="rId88"/>
      <w:pgSz w:w="11906" w:h="16838" w:code="9"/>
      <w:pgMar w:top="23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1F8E2" w14:textId="77777777" w:rsidR="00750D59" w:rsidRDefault="00750D59">
      <w:pPr>
        <w:rPr>
          <w:rFonts w:hint="eastAsia"/>
        </w:rPr>
      </w:pPr>
      <w:r>
        <w:separator/>
      </w:r>
    </w:p>
  </w:endnote>
  <w:endnote w:type="continuationSeparator" w:id="0">
    <w:p w14:paraId="4FBAE60C" w14:textId="77777777" w:rsidR="00750D59" w:rsidRDefault="00750D59">
      <w:pPr>
        <w:rPr>
          <w:rFonts w:hint="eastAsia"/>
        </w:rPr>
      </w:pPr>
      <w:r>
        <w:continuationSeparator/>
      </w:r>
    </w:p>
  </w:endnote>
  <w:endnote w:type="continuationNotice" w:id="1">
    <w:p w14:paraId="4A1ECB24" w14:textId="77777777" w:rsidR="00750D59" w:rsidRDefault="00750D59">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 w:name="Rawline">
    <w:altName w:val="Calibri"/>
    <w:charset w:val="00"/>
    <w:family w:val="auto"/>
    <w:pitch w:val="variable"/>
    <w:sig w:usb0="20000207"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Rawline" w:hAnsi="Rawline"/>
      </w:rPr>
    </w:sdtEndPr>
    <w:sdtContent>
      <w:p w14:paraId="586F6D14" w14:textId="77777777" w:rsidR="00D84A0C" w:rsidRPr="007B5385" w:rsidRDefault="00D84A0C" w:rsidP="00E96341">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45B87C38" w14:textId="77777777" w:rsidR="00D84A0C" w:rsidRPr="001011CE" w:rsidRDefault="00000000" w:rsidP="00EF4A41">
        <w:pPr>
          <w:pStyle w:val="Rodap"/>
          <w:rPr>
            <w:rFonts w:ascii="Rawline" w:hAnsi="Rawline"/>
          </w:rPr>
        </w:pPr>
      </w:p>
    </w:sdtContent>
  </w:sdt>
  <w:p w14:paraId="51825605" w14:textId="77777777" w:rsidR="00D84A0C" w:rsidRPr="00842420" w:rsidRDefault="00D84A0C" w:rsidP="00225EC5">
    <w:pPr>
      <w:pStyle w:val="Rodap"/>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3005198"/>
      <w:docPartObj>
        <w:docPartGallery w:val="Page Numbers (Bottom of Page)"/>
        <w:docPartUnique/>
      </w:docPartObj>
    </w:sdtPr>
    <w:sdtContent>
      <w:p w14:paraId="3E4707C2" w14:textId="10B4B754" w:rsidR="00691A57" w:rsidRDefault="00691A57">
        <w:pPr>
          <w:pStyle w:val="Rodap"/>
          <w:jc w:val="right"/>
          <w:rPr>
            <w:rFonts w:hint="eastAsia"/>
          </w:rPr>
        </w:pPr>
        <w:r>
          <w:fldChar w:fldCharType="begin"/>
        </w:r>
        <w:r>
          <w:instrText>PAGE   \* MERGEFORMAT</w:instrText>
        </w:r>
        <w:r>
          <w:fldChar w:fldCharType="separate"/>
        </w:r>
        <w:r>
          <w:t>2</w:t>
        </w:r>
        <w:r>
          <w:fldChar w:fldCharType="end"/>
        </w:r>
      </w:p>
    </w:sdtContent>
  </w:sdt>
  <w:p w14:paraId="26FFBC44" w14:textId="77777777" w:rsidR="00691A57" w:rsidRDefault="00691A57">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839B6" w14:textId="77777777" w:rsidR="00750D59" w:rsidRDefault="00750D59">
      <w:pPr>
        <w:rPr>
          <w:rFonts w:hint="eastAsia"/>
        </w:rPr>
      </w:pPr>
      <w:r>
        <w:separator/>
      </w:r>
    </w:p>
  </w:footnote>
  <w:footnote w:type="continuationSeparator" w:id="0">
    <w:p w14:paraId="1054D969" w14:textId="77777777" w:rsidR="00750D59" w:rsidRDefault="00750D59">
      <w:pPr>
        <w:rPr>
          <w:rFonts w:hint="eastAsia"/>
        </w:rPr>
      </w:pPr>
      <w:r>
        <w:continuationSeparator/>
      </w:r>
    </w:p>
  </w:footnote>
  <w:footnote w:type="continuationNotice" w:id="1">
    <w:p w14:paraId="0AAC7A9A" w14:textId="77777777" w:rsidR="00750D59" w:rsidRDefault="00750D59">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29450" w14:textId="77777777" w:rsidR="00D84A0C" w:rsidRDefault="00D84A0C" w:rsidP="003C6DB1">
    <w:pPr>
      <w:pStyle w:val="Cabealho"/>
      <w:jc w:val="right"/>
      <w:rPr>
        <w:rFonts w:hint="eastAsia"/>
      </w:rPr>
    </w:pPr>
    <w:r>
      <w:rPr>
        <w:noProof/>
      </w:rPr>
      <w:drawing>
        <wp:anchor distT="0" distB="0" distL="114300" distR="114300" simplePos="0" relativeHeight="251664384" behindDoc="0" locked="0" layoutInCell="1" allowOverlap="1" wp14:anchorId="53F22884" wp14:editId="0C093629">
          <wp:simplePos x="0" y="0"/>
          <wp:positionH relativeFrom="column">
            <wp:posOffset>-707666</wp:posOffset>
          </wp:positionH>
          <wp:positionV relativeFrom="paragraph">
            <wp:posOffset>-477714</wp:posOffset>
          </wp:positionV>
          <wp:extent cx="7521575" cy="1231900"/>
          <wp:effectExtent l="0" t="0" r="3175" b="6350"/>
          <wp:wrapSquare wrapText="bothSides"/>
          <wp:docPr id="14613491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2157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58E01" w14:textId="6AD9588D" w:rsidR="00EF1D1E" w:rsidRDefault="00A73FAE" w:rsidP="00612CD1">
    <w:pPr>
      <w:pStyle w:val="Cabealho"/>
      <w:rPr>
        <w:rFonts w:hint="eastAsia"/>
      </w:rPr>
    </w:pPr>
    <w:r>
      <w:rPr>
        <w:noProof/>
      </w:rPr>
      <w:drawing>
        <wp:anchor distT="0" distB="0" distL="114300" distR="114300" simplePos="0" relativeHeight="251662336" behindDoc="0" locked="0" layoutInCell="1" allowOverlap="1" wp14:anchorId="2F270F9C" wp14:editId="20D045A0">
          <wp:simplePos x="0" y="0"/>
          <wp:positionH relativeFrom="column">
            <wp:posOffset>-704215</wp:posOffset>
          </wp:positionH>
          <wp:positionV relativeFrom="paragraph">
            <wp:posOffset>-457835</wp:posOffset>
          </wp:positionV>
          <wp:extent cx="7553325" cy="1231900"/>
          <wp:effectExtent l="0" t="0" r="9525" b="6350"/>
          <wp:wrapSquare wrapText="bothSides"/>
          <wp:docPr id="16611090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5332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57E66833" w:rsidR="00C71083" w:rsidRDefault="00A73FAE">
    <w:pPr>
      <w:pStyle w:val="Cabealho"/>
      <w:rPr>
        <w:rFonts w:hint="eastAsia"/>
      </w:rPr>
    </w:pPr>
    <w:r>
      <w:rPr>
        <w:noProof/>
      </w:rPr>
      <w:drawing>
        <wp:anchor distT="0" distB="0" distL="114300" distR="114300" simplePos="0" relativeHeight="251661312" behindDoc="1" locked="0" layoutInCell="1" allowOverlap="1" wp14:anchorId="3D38568D" wp14:editId="3F11480F">
          <wp:simplePos x="0" y="0"/>
          <wp:positionH relativeFrom="column">
            <wp:posOffset>-707666</wp:posOffset>
          </wp:positionH>
          <wp:positionV relativeFrom="paragraph">
            <wp:posOffset>-453860</wp:posOffset>
          </wp:positionV>
          <wp:extent cx="7537450" cy="1263015"/>
          <wp:effectExtent l="0" t="0" r="6350" b="0"/>
          <wp:wrapTight wrapText="bothSides">
            <wp:wrapPolygon edited="0">
              <wp:start x="0" y="0"/>
              <wp:lineTo x="0" y="21176"/>
              <wp:lineTo x="21564" y="21176"/>
              <wp:lineTo x="21564" y="0"/>
              <wp:lineTo x="0" y="0"/>
            </wp:wrapPolygon>
          </wp:wrapTight>
          <wp:docPr id="1105985288" name="Imagem 110598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266653"/>
    <w:multiLevelType w:val="multilevel"/>
    <w:tmpl w:val="76FC29F8"/>
    <w:lvl w:ilvl="0">
      <w:start w:val="8"/>
      <w:numFmt w:val="decimal"/>
      <w:lvlText w:val="%1"/>
      <w:lvlJc w:val="left"/>
      <w:pPr>
        <w:ind w:left="600" w:hanging="600"/>
      </w:pPr>
      <w:rPr>
        <w:rFonts w:hint="default"/>
      </w:rPr>
    </w:lvl>
    <w:lvl w:ilvl="1">
      <w:start w:val="1"/>
      <w:numFmt w:val="decimal"/>
      <w:lvlText w:val="%1.%2"/>
      <w:lvlJc w:val="left"/>
      <w:pPr>
        <w:ind w:left="694" w:hanging="600"/>
      </w:pPr>
      <w:rPr>
        <w:rFonts w:hint="default"/>
      </w:rPr>
    </w:lvl>
    <w:lvl w:ilvl="2">
      <w:start w:val="2"/>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3" w15:restartNumberingAfterBreak="0">
    <w:nsid w:val="06755F80"/>
    <w:multiLevelType w:val="hybridMultilevel"/>
    <w:tmpl w:val="FAE841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F1B2503"/>
    <w:multiLevelType w:val="multilevel"/>
    <w:tmpl w:val="1E5C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713EC2"/>
    <w:multiLevelType w:val="hybridMultilevel"/>
    <w:tmpl w:val="0C9E5E56"/>
    <w:lvl w:ilvl="0" w:tplc="04160017">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7" w15:restartNumberingAfterBreak="0">
    <w:nsid w:val="19F8662D"/>
    <w:multiLevelType w:val="multilevel"/>
    <w:tmpl w:val="3CF4E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0A6FC5"/>
    <w:multiLevelType w:val="multilevel"/>
    <w:tmpl w:val="504A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5C100D"/>
    <w:multiLevelType w:val="multilevel"/>
    <w:tmpl w:val="A4BAEF8A"/>
    <w:lvl w:ilvl="0">
      <w:start w:val="1"/>
      <w:numFmt w:val="decimal"/>
      <w:pStyle w:val="Nivel01"/>
      <w:lvlText w:val="%1."/>
      <w:lvlJc w:val="left"/>
      <w:pPr>
        <w:ind w:left="360" w:hanging="360"/>
      </w:pPr>
      <w:rPr>
        <w:rFonts w:hint="default"/>
        <w:b/>
        <w:color w:val="auto"/>
      </w:rPr>
    </w:lvl>
    <w:lvl w:ilvl="1">
      <w:start w:val="1"/>
      <w:numFmt w:val="decimal"/>
      <w:pStyle w:val="Nivel2"/>
      <w:lvlText w:val="%1.%2."/>
      <w:lvlJc w:val="left"/>
      <w:pPr>
        <w:ind w:left="716"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rFonts w:hint="default"/>
        <w:b/>
        <w:bCs/>
        <w:sz w:val="24"/>
        <w:szCs w:val="24"/>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284D5027"/>
    <w:multiLevelType w:val="hybridMultilevel"/>
    <w:tmpl w:val="FAE8411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3D900413"/>
    <w:multiLevelType w:val="multilevel"/>
    <w:tmpl w:val="CB44A4D4"/>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09E1E7C"/>
    <w:multiLevelType w:val="multilevel"/>
    <w:tmpl w:val="3F5E8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6C0D50"/>
    <w:multiLevelType w:val="hybridMultilevel"/>
    <w:tmpl w:val="C9A42E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4AB70803"/>
    <w:multiLevelType w:val="hybridMultilevel"/>
    <w:tmpl w:val="CA6650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E5A198B"/>
    <w:multiLevelType w:val="hybridMultilevel"/>
    <w:tmpl w:val="85C8D1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6CC2902"/>
    <w:multiLevelType w:val="hybridMultilevel"/>
    <w:tmpl w:val="E98E7FB8"/>
    <w:lvl w:ilvl="0" w:tplc="400216BE">
      <w:start w:val="1"/>
      <w:numFmt w:val="lowerLetter"/>
      <w:lvlText w:val="%1)"/>
      <w:lvlJc w:val="left"/>
      <w:pPr>
        <w:ind w:left="720" w:hanging="360"/>
      </w:pPr>
      <w:rPr>
        <w:rFonts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6DC03DF"/>
    <w:multiLevelType w:val="hybridMultilevel"/>
    <w:tmpl w:val="994C65A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3">
      <w:start w:val="1"/>
      <w:numFmt w:val="upperRoman"/>
      <w:lvlText w:val="%3."/>
      <w:lvlJc w:val="right"/>
      <w:pPr>
        <w:ind w:left="2340" w:hanging="36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5C57BE2"/>
    <w:multiLevelType w:val="hybridMultilevel"/>
    <w:tmpl w:val="2E6C69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9E11B6F"/>
    <w:multiLevelType w:val="multilevel"/>
    <w:tmpl w:val="322E5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607823"/>
    <w:multiLevelType w:val="hybridMultilevel"/>
    <w:tmpl w:val="CA66507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A8B6BA4"/>
    <w:multiLevelType w:val="multilevel"/>
    <w:tmpl w:val="F18E7292"/>
    <w:lvl w:ilvl="0">
      <w:start w:val="1"/>
      <w:numFmt w:val="decimal"/>
      <w:lvlText w:val="%1."/>
      <w:lvlJc w:val="left"/>
      <w:pPr>
        <w:ind w:left="360" w:hanging="360"/>
      </w:pPr>
      <w:rPr>
        <w:rFonts w:hint="default"/>
        <w:b/>
      </w:rPr>
    </w:lvl>
    <w:lvl w:ilvl="1">
      <w:start w:val="1"/>
      <w:numFmt w:val="decimal"/>
      <w:lvlText w:val="%1.%2."/>
      <w:lvlJc w:val="left"/>
      <w:pPr>
        <w:ind w:left="2417" w:hanging="432"/>
      </w:pPr>
      <w:rPr>
        <w:rFonts w:ascii="Arial Narrow" w:hAnsi="Arial Narrow" w:hint="default"/>
        <w:b/>
        <w:color w:val="auto"/>
        <w:sz w:val="22"/>
        <w:szCs w:val="22"/>
      </w:rPr>
    </w:lvl>
    <w:lvl w:ilvl="2">
      <w:start w:val="1"/>
      <w:numFmt w:val="decimal"/>
      <w:lvlText w:val="%1.%2.%3."/>
      <w:lvlJc w:val="left"/>
      <w:pPr>
        <w:ind w:left="1224" w:hanging="504"/>
      </w:pPr>
      <w:rPr>
        <w:rFonts w:ascii="Arial Narrow" w:hAnsi="Arial Narrow" w:hint="default"/>
        <w:b/>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3" w15:restartNumberingAfterBreak="0">
    <w:nsid w:val="7F4C4F7C"/>
    <w:multiLevelType w:val="multilevel"/>
    <w:tmpl w:val="892C01D8"/>
    <w:lvl w:ilvl="0">
      <w:start w:val="6"/>
      <w:numFmt w:val="decimal"/>
      <w:lvlText w:val="%1"/>
      <w:lvlJc w:val="left"/>
      <w:pPr>
        <w:ind w:left="375" w:hanging="375"/>
      </w:pPr>
      <w:rPr>
        <w:rFonts w:cs="Tahoma" w:hint="default"/>
      </w:rPr>
    </w:lvl>
    <w:lvl w:ilvl="1">
      <w:start w:val="15"/>
      <w:numFmt w:val="decimal"/>
      <w:lvlText w:val="%1.%2"/>
      <w:lvlJc w:val="left"/>
      <w:pPr>
        <w:ind w:left="375" w:hanging="375"/>
      </w:pPr>
      <w:rPr>
        <w:rFonts w:cs="Tahoma" w:hint="default"/>
        <w:b/>
        <w:bCs/>
      </w:rPr>
    </w:lvl>
    <w:lvl w:ilvl="2">
      <w:start w:val="1"/>
      <w:numFmt w:val="decimal"/>
      <w:lvlText w:val="%1.%2.%3"/>
      <w:lvlJc w:val="left"/>
      <w:pPr>
        <w:ind w:left="720" w:hanging="720"/>
      </w:pPr>
      <w:rPr>
        <w:rFonts w:cs="Tahoma" w:hint="default"/>
      </w:rPr>
    </w:lvl>
    <w:lvl w:ilvl="3">
      <w:start w:val="1"/>
      <w:numFmt w:val="decimal"/>
      <w:lvlText w:val="%1.%2.%3.%4"/>
      <w:lvlJc w:val="left"/>
      <w:pPr>
        <w:ind w:left="720" w:hanging="720"/>
      </w:pPr>
      <w:rPr>
        <w:rFonts w:cs="Tahoma" w:hint="default"/>
      </w:rPr>
    </w:lvl>
    <w:lvl w:ilvl="4">
      <w:start w:val="1"/>
      <w:numFmt w:val="decimal"/>
      <w:lvlText w:val="%1.%2.%3.%4.%5"/>
      <w:lvlJc w:val="left"/>
      <w:pPr>
        <w:ind w:left="1080" w:hanging="1080"/>
      </w:pPr>
      <w:rPr>
        <w:rFonts w:cs="Tahoma" w:hint="default"/>
      </w:rPr>
    </w:lvl>
    <w:lvl w:ilvl="5">
      <w:start w:val="1"/>
      <w:numFmt w:val="decimal"/>
      <w:lvlText w:val="%1.%2.%3.%4.%5.%6"/>
      <w:lvlJc w:val="left"/>
      <w:pPr>
        <w:ind w:left="1080" w:hanging="1080"/>
      </w:pPr>
      <w:rPr>
        <w:rFonts w:cs="Tahoma" w:hint="default"/>
      </w:rPr>
    </w:lvl>
    <w:lvl w:ilvl="6">
      <w:start w:val="1"/>
      <w:numFmt w:val="decimal"/>
      <w:lvlText w:val="%1.%2.%3.%4.%5.%6.%7"/>
      <w:lvlJc w:val="left"/>
      <w:pPr>
        <w:ind w:left="1440" w:hanging="1440"/>
      </w:pPr>
      <w:rPr>
        <w:rFonts w:cs="Tahoma" w:hint="default"/>
      </w:rPr>
    </w:lvl>
    <w:lvl w:ilvl="7">
      <w:start w:val="1"/>
      <w:numFmt w:val="decimal"/>
      <w:lvlText w:val="%1.%2.%3.%4.%5.%6.%7.%8"/>
      <w:lvlJc w:val="left"/>
      <w:pPr>
        <w:ind w:left="1440" w:hanging="1440"/>
      </w:pPr>
      <w:rPr>
        <w:rFonts w:cs="Tahoma" w:hint="default"/>
      </w:rPr>
    </w:lvl>
    <w:lvl w:ilvl="8">
      <w:start w:val="1"/>
      <w:numFmt w:val="decimal"/>
      <w:lvlText w:val="%1.%2.%3.%4.%5.%6.%7.%8.%9"/>
      <w:lvlJc w:val="left"/>
      <w:pPr>
        <w:ind w:left="1440" w:hanging="1440"/>
      </w:pPr>
      <w:rPr>
        <w:rFonts w:cs="Tahoma" w:hint="default"/>
      </w:rPr>
    </w:lvl>
  </w:abstractNum>
  <w:num w:numId="1" w16cid:durableId="767583330">
    <w:abstractNumId w:val="9"/>
  </w:num>
  <w:num w:numId="2" w16cid:durableId="458763359">
    <w:abstractNumId w:val="0"/>
  </w:num>
  <w:num w:numId="3" w16cid:durableId="1675454916">
    <w:abstractNumId w:val="29"/>
  </w:num>
  <w:num w:numId="4" w16cid:durableId="949236584">
    <w:abstractNumId w:val="31"/>
  </w:num>
  <w:num w:numId="5" w16cid:durableId="552742187">
    <w:abstractNumId w:val="16"/>
  </w:num>
  <w:num w:numId="6" w16cid:durableId="269433705">
    <w:abstractNumId w:val="12"/>
  </w:num>
  <w:num w:numId="7" w16cid:durableId="1734235735">
    <w:abstractNumId w:val="21"/>
  </w:num>
  <w:num w:numId="8" w16cid:durableId="2070305899">
    <w:abstractNumId w:val="26"/>
  </w:num>
  <w:num w:numId="9" w16cid:durableId="4671710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9258994">
    <w:abstractNumId w:val="10"/>
  </w:num>
  <w:num w:numId="11" w16cid:durableId="805122745">
    <w:abstractNumId w:val="2"/>
  </w:num>
  <w:num w:numId="12" w16cid:durableId="1003125683">
    <w:abstractNumId w:val="30"/>
  </w:num>
  <w:num w:numId="13" w16cid:durableId="2134012499">
    <w:abstractNumId w:val="19"/>
  </w:num>
  <w:num w:numId="14" w16cid:durableId="465508646">
    <w:abstractNumId w:val="1"/>
  </w:num>
  <w:num w:numId="15" w16cid:durableId="715811751">
    <w:abstractNumId w:val="32"/>
  </w:num>
  <w:num w:numId="16" w16cid:durableId="565146326">
    <w:abstractNumId w:val="4"/>
  </w:num>
  <w:num w:numId="17" w16cid:durableId="1271815233">
    <w:abstractNumId w:val="3"/>
  </w:num>
  <w:num w:numId="18" w16cid:durableId="1388645265">
    <w:abstractNumId w:val="18"/>
  </w:num>
  <w:num w:numId="19" w16cid:durableId="2009357075">
    <w:abstractNumId w:val="15"/>
  </w:num>
  <w:num w:numId="20" w16cid:durableId="1830629371">
    <w:abstractNumId w:val="20"/>
  </w:num>
  <w:num w:numId="21" w16cid:durableId="2117095251">
    <w:abstractNumId w:val="33"/>
  </w:num>
  <w:num w:numId="22" w16cid:durableId="17395924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04092542">
    <w:abstractNumId w:val="11"/>
  </w:num>
  <w:num w:numId="24" w16cid:durableId="1666517803">
    <w:abstractNumId w:val="24"/>
  </w:num>
  <w:num w:numId="25" w16cid:durableId="5635652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44390987">
    <w:abstractNumId w:val="6"/>
  </w:num>
  <w:num w:numId="27" w16cid:durableId="1435907602">
    <w:abstractNumId w:val="7"/>
  </w:num>
  <w:num w:numId="28" w16cid:durableId="1507745701">
    <w:abstractNumId w:val="8"/>
  </w:num>
  <w:num w:numId="29" w16cid:durableId="2092003654">
    <w:abstractNumId w:val="5"/>
  </w:num>
  <w:num w:numId="30" w16cid:durableId="1737707997">
    <w:abstractNumId w:val="27"/>
  </w:num>
  <w:num w:numId="31" w16cid:durableId="1510867652">
    <w:abstractNumId w:val="17"/>
  </w:num>
  <w:num w:numId="32" w16cid:durableId="4607322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71307802">
    <w:abstractNumId w:val="28"/>
  </w:num>
  <w:num w:numId="34" w16cid:durableId="1425609373">
    <w:abstractNumId w:val="22"/>
  </w:num>
  <w:num w:numId="35" w16cid:durableId="965695187">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984475">
    <w:abstractNumId w:val="23"/>
  </w:num>
  <w:num w:numId="37" w16cid:durableId="2033526940">
    <w:abstractNumId w:val="25"/>
  </w:num>
  <w:num w:numId="38" w16cid:durableId="11617746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1D10"/>
    <w:rsid w:val="0000236D"/>
    <w:rsid w:val="00003298"/>
    <w:rsid w:val="00003F8B"/>
    <w:rsid w:val="00004D4F"/>
    <w:rsid w:val="00004FCA"/>
    <w:rsid w:val="00005695"/>
    <w:rsid w:val="00005901"/>
    <w:rsid w:val="00005A68"/>
    <w:rsid w:val="00005C75"/>
    <w:rsid w:val="00006179"/>
    <w:rsid w:val="00006180"/>
    <w:rsid w:val="000066C8"/>
    <w:rsid w:val="000069B4"/>
    <w:rsid w:val="00006A6B"/>
    <w:rsid w:val="000070AF"/>
    <w:rsid w:val="000071B4"/>
    <w:rsid w:val="000073F3"/>
    <w:rsid w:val="0000756E"/>
    <w:rsid w:val="00007E0D"/>
    <w:rsid w:val="000104DF"/>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3FA"/>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777"/>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B72"/>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20F"/>
    <w:rsid w:val="00055889"/>
    <w:rsid w:val="00055C19"/>
    <w:rsid w:val="00055F99"/>
    <w:rsid w:val="00056433"/>
    <w:rsid w:val="000564D1"/>
    <w:rsid w:val="00060256"/>
    <w:rsid w:val="00060414"/>
    <w:rsid w:val="00060A78"/>
    <w:rsid w:val="00060B91"/>
    <w:rsid w:val="00060E15"/>
    <w:rsid w:val="00060E1B"/>
    <w:rsid w:val="00061553"/>
    <w:rsid w:val="000615F5"/>
    <w:rsid w:val="00061DA5"/>
    <w:rsid w:val="00061E2A"/>
    <w:rsid w:val="0006239C"/>
    <w:rsid w:val="00062853"/>
    <w:rsid w:val="00062E0E"/>
    <w:rsid w:val="00062EA1"/>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3A"/>
    <w:rsid w:val="00086BB6"/>
    <w:rsid w:val="00086D55"/>
    <w:rsid w:val="000872C8"/>
    <w:rsid w:val="000879FB"/>
    <w:rsid w:val="00087EF2"/>
    <w:rsid w:val="000902AA"/>
    <w:rsid w:val="00090425"/>
    <w:rsid w:val="00090534"/>
    <w:rsid w:val="00090BA7"/>
    <w:rsid w:val="00090D08"/>
    <w:rsid w:val="00090F5D"/>
    <w:rsid w:val="00091828"/>
    <w:rsid w:val="00091897"/>
    <w:rsid w:val="00091D8C"/>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270D"/>
    <w:rsid w:val="000A3D93"/>
    <w:rsid w:val="000A494B"/>
    <w:rsid w:val="000A498A"/>
    <w:rsid w:val="000A5043"/>
    <w:rsid w:val="000A50B2"/>
    <w:rsid w:val="000A5D6C"/>
    <w:rsid w:val="000A5E21"/>
    <w:rsid w:val="000A674F"/>
    <w:rsid w:val="000A6EF7"/>
    <w:rsid w:val="000A7471"/>
    <w:rsid w:val="000A7A72"/>
    <w:rsid w:val="000A7A9F"/>
    <w:rsid w:val="000B01DF"/>
    <w:rsid w:val="000B02A1"/>
    <w:rsid w:val="000B0F42"/>
    <w:rsid w:val="000B1534"/>
    <w:rsid w:val="000B1626"/>
    <w:rsid w:val="000B19C8"/>
    <w:rsid w:val="000B1C01"/>
    <w:rsid w:val="000B226F"/>
    <w:rsid w:val="000B283A"/>
    <w:rsid w:val="000B3B09"/>
    <w:rsid w:val="000B3D2F"/>
    <w:rsid w:val="000B49DC"/>
    <w:rsid w:val="000B55AD"/>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66B"/>
    <w:rsid w:val="000C7B49"/>
    <w:rsid w:val="000C7FA6"/>
    <w:rsid w:val="000C7FFC"/>
    <w:rsid w:val="000D017E"/>
    <w:rsid w:val="000D239E"/>
    <w:rsid w:val="000D294B"/>
    <w:rsid w:val="000D2A6B"/>
    <w:rsid w:val="000D2AC3"/>
    <w:rsid w:val="000D2B1C"/>
    <w:rsid w:val="000D348F"/>
    <w:rsid w:val="000D3590"/>
    <w:rsid w:val="000D3849"/>
    <w:rsid w:val="000D4159"/>
    <w:rsid w:val="000D4D3E"/>
    <w:rsid w:val="000D55DF"/>
    <w:rsid w:val="000D5774"/>
    <w:rsid w:val="000D5CAD"/>
    <w:rsid w:val="000D6597"/>
    <w:rsid w:val="000D76B8"/>
    <w:rsid w:val="000E071F"/>
    <w:rsid w:val="000E15DC"/>
    <w:rsid w:val="000E20A6"/>
    <w:rsid w:val="000E238A"/>
    <w:rsid w:val="000E2F19"/>
    <w:rsid w:val="000E31D5"/>
    <w:rsid w:val="000E3200"/>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9A5"/>
    <w:rsid w:val="000F2B66"/>
    <w:rsid w:val="000F2D6D"/>
    <w:rsid w:val="000F38AF"/>
    <w:rsid w:val="000F397B"/>
    <w:rsid w:val="000F3C28"/>
    <w:rsid w:val="000F4088"/>
    <w:rsid w:val="000F4F96"/>
    <w:rsid w:val="000F5A07"/>
    <w:rsid w:val="000F5B22"/>
    <w:rsid w:val="000F68B7"/>
    <w:rsid w:val="000F7E38"/>
    <w:rsid w:val="001003FA"/>
    <w:rsid w:val="0010044D"/>
    <w:rsid w:val="0010051D"/>
    <w:rsid w:val="00100606"/>
    <w:rsid w:val="00100990"/>
    <w:rsid w:val="0010099D"/>
    <w:rsid w:val="00100BD1"/>
    <w:rsid w:val="00100D91"/>
    <w:rsid w:val="00100DC9"/>
    <w:rsid w:val="001011D5"/>
    <w:rsid w:val="00101E6A"/>
    <w:rsid w:val="0010296C"/>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0735E"/>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172AF"/>
    <w:rsid w:val="001208D4"/>
    <w:rsid w:val="00120DAD"/>
    <w:rsid w:val="0012102E"/>
    <w:rsid w:val="001219B0"/>
    <w:rsid w:val="00121BF7"/>
    <w:rsid w:val="00121E12"/>
    <w:rsid w:val="00122C50"/>
    <w:rsid w:val="00122CF4"/>
    <w:rsid w:val="00123693"/>
    <w:rsid w:val="001238B4"/>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697"/>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4DD"/>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55B"/>
    <w:rsid w:val="00167C91"/>
    <w:rsid w:val="00170173"/>
    <w:rsid w:val="00170558"/>
    <w:rsid w:val="001705DE"/>
    <w:rsid w:val="001706E2"/>
    <w:rsid w:val="001708CD"/>
    <w:rsid w:val="00170CE1"/>
    <w:rsid w:val="00170D49"/>
    <w:rsid w:val="00170FB2"/>
    <w:rsid w:val="00171A80"/>
    <w:rsid w:val="001723DF"/>
    <w:rsid w:val="0017284B"/>
    <w:rsid w:val="00172A0F"/>
    <w:rsid w:val="00172ADC"/>
    <w:rsid w:val="0017326E"/>
    <w:rsid w:val="001742F1"/>
    <w:rsid w:val="00174843"/>
    <w:rsid w:val="00174CAA"/>
    <w:rsid w:val="00174D48"/>
    <w:rsid w:val="00174F1B"/>
    <w:rsid w:val="00175089"/>
    <w:rsid w:val="0017508E"/>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87F92"/>
    <w:rsid w:val="001904A8"/>
    <w:rsid w:val="00191087"/>
    <w:rsid w:val="00191140"/>
    <w:rsid w:val="001916AA"/>
    <w:rsid w:val="00191E21"/>
    <w:rsid w:val="001935E5"/>
    <w:rsid w:val="001937C4"/>
    <w:rsid w:val="00194118"/>
    <w:rsid w:val="00194866"/>
    <w:rsid w:val="00194F7C"/>
    <w:rsid w:val="001959DA"/>
    <w:rsid w:val="00197070"/>
    <w:rsid w:val="001979BA"/>
    <w:rsid w:val="00197E00"/>
    <w:rsid w:val="001A009A"/>
    <w:rsid w:val="001A0186"/>
    <w:rsid w:val="001A0A05"/>
    <w:rsid w:val="001A1138"/>
    <w:rsid w:val="001A1265"/>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4E4"/>
    <w:rsid w:val="001B4796"/>
    <w:rsid w:val="001B4A0C"/>
    <w:rsid w:val="001B53DE"/>
    <w:rsid w:val="001B6423"/>
    <w:rsid w:val="001B7184"/>
    <w:rsid w:val="001B7FE6"/>
    <w:rsid w:val="001C11C5"/>
    <w:rsid w:val="001C2C97"/>
    <w:rsid w:val="001C2E71"/>
    <w:rsid w:val="001C2FA4"/>
    <w:rsid w:val="001C345A"/>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170"/>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D3C"/>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7948"/>
    <w:rsid w:val="00200097"/>
    <w:rsid w:val="0020019F"/>
    <w:rsid w:val="00200A4B"/>
    <w:rsid w:val="002018CC"/>
    <w:rsid w:val="00201BC1"/>
    <w:rsid w:val="00201F24"/>
    <w:rsid w:val="00202234"/>
    <w:rsid w:val="00202A04"/>
    <w:rsid w:val="00202BFE"/>
    <w:rsid w:val="00202DBE"/>
    <w:rsid w:val="00203BD2"/>
    <w:rsid w:val="0020459D"/>
    <w:rsid w:val="00204EF9"/>
    <w:rsid w:val="00205034"/>
    <w:rsid w:val="00205197"/>
    <w:rsid w:val="0020593D"/>
    <w:rsid w:val="002059A3"/>
    <w:rsid w:val="002059AC"/>
    <w:rsid w:val="00205B37"/>
    <w:rsid w:val="00205D29"/>
    <w:rsid w:val="00205F6E"/>
    <w:rsid w:val="00206036"/>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F38"/>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603"/>
    <w:rsid w:val="00240B17"/>
    <w:rsid w:val="00240E5B"/>
    <w:rsid w:val="00241680"/>
    <w:rsid w:val="00241D78"/>
    <w:rsid w:val="00241F34"/>
    <w:rsid w:val="0024276C"/>
    <w:rsid w:val="002430F2"/>
    <w:rsid w:val="00243760"/>
    <w:rsid w:val="00244403"/>
    <w:rsid w:val="002449A2"/>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AA1"/>
    <w:rsid w:val="00253C18"/>
    <w:rsid w:val="00253EDB"/>
    <w:rsid w:val="002544BC"/>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71"/>
    <w:rsid w:val="002617C8"/>
    <w:rsid w:val="002617F3"/>
    <w:rsid w:val="00261925"/>
    <w:rsid w:val="00261A38"/>
    <w:rsid w:val="002632D7"/>
    <w:rsid w:val="0026379E"/>
    <w:rsid w:val="0026386A"/>
    <w:rsid w:val="00263A2E"/>
    <w:rsid w:val="0026417F"/>
    <w:rsid w:val="00264555"/>
    <w:rsid w:val="0026552C"/>
    <w:rsid w:val="002656A2"/>
    <w:rsid w:val="00265737"/>
    <w:rsid w:val="00265B35"/>
    <w:rsid w:val="00265F07"/>
    <w:rsid w:val="00265FB6"/>
    <w:rsid w:val="00267125"/>
    <w:rsid w:val="00267178"/>
    <w:rsid w:val="0026788C"/>
    <w:rsid w:val="00267993"/>
    <w:rsid w:val="00267B22"/>
    <w:rsid w:val="00267DD7"/>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08B"/>
    <w:rsid w:val="00297E77"/>
    <w:rsid w:val="002A046D"/>
    <w:rsid w:val="002A081C"/>
    <w:rsid w:val="002A0D02"/>
    <w:rsid w:val="002A1164"/>
    <w:rsid w:val="002A11FA"/>
    <w:rsid w:val="002A127F"/>
    <w:rsid w:val="002A17C6"/>
    <w:rsid w:val="002A18C1"/>
    <w:rsid w:val="002A19C7"/>
    <w:rsid w:val="002A1D8D"/>
    <w:rsid w:val="002A22B7"/>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1EF"/>
    <w:rsid w:val="002D381A"/>
    <w:rsid w:val="002D5122"/>
    <w:rsid w:val="002D5AAD"/>
    <w:rsid w:val="002D5B85"/>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8CD"/>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4CB"/>
    <w:rsid w:val="002E7544"/>
    <w:rsid w:val="002E7C0B"/>
    <w:rsid w:val="002E7F19"/>
    <w:rsid w:val="002F084D"/>
    <w:rsid w:val="002F0A9A"/>
    <w:rsid w:val="002F0D0C"/>
    <w:rsid w:val="002F1CE6"/>
    <w:rsid w:val="002F1DAD"/>
    <w:rsid w:val="002F308B"/>
    <w:rsid w:val="002F3186"/>
    <w:rsid w:val="002F3699"/>
    <w:rsid w:val="002F3A33"/>
    <w:rsid w:val="002F3B04"/>
    <w:rsid w:val="002F4811"/>
    <w:rsid w:val="002F48A7"/>
    <w:rsid w:val="002F6672"/>
    <w:rsid w:val="002F6A45"/>
    <w:rsid w:val="002F6A58"/>
    <w:rsid w:val="002F70BE"/>
    <w:rsid w:val="002F717F"/>
    <w:rsid w:val="002F7961"/>
    <w:rsid w:val="002F7C3D"/>
    <w:rsid w:val="002F7EB1"/>
    <w:rsid w:val="00301CAE"/>
    <w:rsid w:val="00302138"/>
    <w:rsid w:val="00302A6E"/>
    <w:rsid w:val="00303864"/>
    <w:rsid w:val="00303DF2"/>
    <w:rsid w:val="00304AEA"/>
    <w:rsid w:val="00304B56"/>
    <w:rsid w:val="003051D8"/>
    <w:rsid w:val="00305352"/>
    <w:rsid w:val="00305F81"/>
    <w:rsid w:val="00306488"/>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E52"/>
    <w:rsid w:val="0032192E"/>
    <w:rsid w:val="00321A1D"/>
    <w:rsid w:val="00322A3E"/>
    <w:rsid w:val="00322CB7"/>
    <w:rsid w:val="003238C3"/>
    <w:rsid w:val="00323E6D"/>
    <w:rsid w:val="00324781"/>
    <w:rsid w:val="00324BCD"/>
    <w:rsid w:val="00324F30"/>
    <w:rsid w:val="00325023"/>
    <w:rsid w:val="0032533F"/>
    <w:rsid w:val="003258CF"/>
    <w:rsid w:val="00325FD8"/>
    <w:rsid w:val="003265B9"/>
    <w:rsid w:val="003265FC"/>
    <w:rsid w:val="0032701E"/>
    <w:rsid w:val="00327232"/>
    <w:rsid w:val="00327AB6"/>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093"/>
    <w:rsid w:val="003466A3"/>
    <w:rsid w:val="00346C68"/>
    <w:rsid w:val="0034708E"/>
    <w:rsid w:val="0034712C"/>
    <w:rsid w:val="0034750F"/>
    <w:rsid w:val="00347598"/>
    <w:rsid w:val="0034783E"/>
    <w:rsid w:val="00350615"/>
    <w:rsid w:val="00350BED"/>
    <w:rsid w:val="00350E1F"/>
    <w:rsid w:val="003511EB"/>
    <w:rsid w:val="00352541"/>
    <w:rsid w:val="00354B78"/>
    <w:rsid w:val="00355BB3"/>
    <w:rsid w:val="00355EDF"/>
    <w:rsid w:val="0035658A"/>
    <w:rsid w:val="00357ADD"/>
    <w:rsid w:val="00357DC7"/>
    <w:rsid w:val="00360444"/>
    <w:rsid w:val="00360501"/>
    <w:rsid w:val="0036051A"/>
    <w:rsid w:val="003605F6"/>
    <w:rsid w:val="003606BD"/>
    <w:rsid w:val="00361422"/>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398"/>
    <w:rsid w:val="00375A0A"/>
    <w:rsid w:val="00376236"/>
    <w:rsid w:val="00376A71"/>
    <w:rsid w:val="00377222"/>
    <w:rsid w:val="003778BE"/>
    <w:rsid w:val="003779A2"/>
    <w:rsid w:val="003800AF"/>
    <w:rsid w:val="0038139C"/>
    <w:rsid w:val="00381E84"/>
    <w:rsid w:val="00381EBD"/>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3F3"/>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46C"/>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4CA9"/>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1E2"/>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41D"/>
    <w:rsid w:val="00401A9B"/>
    <w:rsid w:val="004021C4"/>
    <w:rsid w:val="004021DF"/>
    <w:rsid w:val="004036E0"/>
    <w:rsid w:val="004037DD"/>
    <w:rsid w:val="00403C5C"/>
    <w:rsid w:val="00403D93"/>
    <w:rsid w:val="00403EDC"/>
    <w:rsid w:val="00404065"/>
    <w:rsid w:val="0040443F"/>
    <w:rsid w:val="004053E1"/>
    <w:rsid w:val="004055C9"/>
    <w:rsid w:val="00405763"/>
    <w:rsid w:val="004061FF"/>
    <w:rsid w:val="00406952"/>
    <w:rsid w:val="00407603"/>
    <w:rsid w:val="00407680"/>
    <w:rsid w:val="004076F7"/>
    <w:rsid w:val="00407F1C"/>
    <w:rsid w:val="00411794"/>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A70"/>
    <w:rsid w:val="00423B4A"/>
    <w:rsid w:val="00423F44"/>
    <w:rsid w:val="004246E7"/>
    <w:rsid w:val="00424EA3"/>
    <w:rsid w:val="00424F1F"/>
    <w:rsid w:val="00425359"/>
    <w:rsid w:val="00425856"/>
    <w:rsid w:val="0042684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CEE"/>
    <w:rsid w:val="004350B5"/>
    <w:rsid w:val="0043521E"/>
    <w:rsid w:val="00435447"/>
    <w:rsid w:val="00435546"/>
    <w:rsid w:val="00435EA4"/>
    <w:rsid w:val="00435EDE"/>
    <w:rsid w:val="00436E1E"/>
    <w:rsid w:val="004370AA"/>
    <w:rsid w:val="00440D8A"/>
    <w:rsid w:val="00441A6B"/>
    <w:rsid w:val="00441EA1"/>
    <w:rsid w:val="0044294C"/>
    <w:rsid w:val="00443B3B"/>
    <w:rsid w:val="00443D53"/>
    <w:rsid w:val="00443E2F"/>
    <w:rsid w:val="00445418"/>
    <w:rsid w:val="0044564C"/>
    <w:rsid w:val="00445798"/>
    <w:rsid w:val="0044586A"/>
    <w:rsid w:val="00446E40"/>
    <w:rsid w:val="0044725C"/>
    <w:rsid w:val="00447465"/>
    <w:rsid w:val="004479B1"/>
    <w:rsid w:val="00447F3E"/>
    <w:rsid w:val="004505C1"/>
    <w:rsid w:val="004507B8"/>
    <w:rsid w:val="00450CD0"/>
    <w:rsid w:val="00451065"/>
    <w:rsid w:val="0045133B"/>
    <w:rsid w:val="00452011"/>
    <w:rsid w:val="00452D4A"/>
    <w:rsid w:val="00453623"/>
    <w:rsid w:val="00453647"/>
    <w:rsid w:val="0045384E"/>
    <w:rsid w:val="00453C82"/>
    <w:rsid w:val="00453EC6"/>
    <w:rsid w:val="004546BE"/>
    <w:rsid w:val="004549EA"/>
    <w:rsid w:val="00454CC0"/>
    <w:rsid w:val="00454F2D"/>
    <w:rsid w:val="0045512F"/>
    <w:rsid w:val="0045517A"/>
    <w:rsid w:val="0045540E"/>
    <w:rsid w:val="00455494"/>
    <w:rsid w:val="00455AB5"/>
    <w:rsid w:val="00455AE6"/>
    <w:rsid w:val="00455CBE"/>
    <w:rsid w:val="00455EB7"/>
    <w:rsid w:val="00455FD5"/>
    <w:rsid w:val="004562B2"/>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3DB6"/>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37F1"/>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2F72"/>
    <w:rsid w:val="004830F4"/>
    <w:rsid w:val="004834FC"/>
    <w:rsid w:val="00483B15"/>
    <w:rsid w:val="00483FB9"/>
    <w:rsid w:val="004845C8"/>
    <w:rsid w:val="004849BE"/>
    <w:rsid w:val="004866B0"/>
    <w:rsid w:val="00486C44"/>
    <w:rsid w:val="004875F1"/>
    <w:rsid w:val="004903FB"/>
    <w:rsid w:val="00490754"/>
    <w:rsid w:val="00490A2B"/>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3A0"/>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276"/>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2DB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5DA9"/>
    <w:rsid w:val="004E6F11"/>
    <w:rsid w:val="004E6FA6"/>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49CA"/>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39B"/>
    <w:rsid w:val="005104ED"/>
    <w:rsid w:val="00510960"/>
    <w:rsid w:val="00510A57"/>
    <w:rsid w:val="0051106D"/>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D72"/>
    <w:rsid w:val="00520F72"/>
    <w:rsid w:val="00521DA7"/>
    <w:rsid w:val="00521DFE"/>
    <w:rsid w:val="00522127"/>
    <w:rsid w:val="00523E99"/>
    <w:rsid w:val="00523F92"/>
    <w:rsid w:val="0052410E"/>
    <w:rsid w:val="00524710"/>
    <w:rsid w:val="00524C18"/>
    <w:rsid w:val="00525315"/>
    <w:rsid w:val="005259D4"/>
    <w:rsid w:val="00525A84"/>
    <w:rsid w:val="00525BE2"/>
    <w:rsid w:val="005268EB"/>
    <w:rsid w:val="00526B87"/>
    <w:rsid w:val="00526C3D"/>
    <w:rsid w:val="00527203"/>
    <w:rsid w:val="005273E0"/>
    <w:rsid w:val="005276CE"/>
    <w:rsid w:val="005278CE"/>
    <w:rsid w:val="00527D57"/>
    <w:rsid w:val="00530AE8"/>
    <w:rsid w:val="0053119E"/>
    <w:rsid w:val="0053132E"/>
    <w:rsid w:val="00531425"/>
    <w:rsid w:val="00532126"/>
    <w:rsid w:val="00532993"/>
    <w:rsid w:val="00532A04"/>
    <w:rsid w:val="00533750"/>
    <w:rsid w:val="005338DF"/>
    <w:rsid w:val="0053391D"/>
    <w:rsid w:val="005345A1"/>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3D1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212"/>
    <w:rsid w:val="005617EA"/>
    <w:rsid w:val="00561A69"/>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5B34"/>
    <w:rsid w:val="0056638F"/>
    <w:rsid w:val="005663FC"/>
    <w:rsid w:val="00566A0A"/>
    <w:rsid w:val="00566D73"/>
    <w:rsid w:val="00567C15"/>
    <w:rsid w:val="00570B5A"/>
    <w:rsid w:val="00570DD6"/>
    <w:rsid w:val="0057154B"/>
    <w:rsid w:val="0057249A"/>
    <w:rsid w:val="00572580"/>
    <w:rsid w:val="00572663"/>
    <w:rsid w:val="00572EE5"/>
    <w:rsid w:val="00573B09"/>
    <w:rsid w:val="00573BD8"/>
    <w:rsid w:val="00574164"/>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659"/>
    <w:rsid w:val="005A29E3"/>
    <w:rsid w:val="005A3B20"/>
    <w:rsid w:val="005A3F8A"/>
    <w:rsid w:val="005A445B"/>
    <w:rsid w:val="005A4A17"/>
    <w:rsid w:val="005A4FD6"/>
    <w:rsid w:val="005A500E"/>
    <w:rsid w:val="005A507E"/>
    <w:rsid w:val="005A510C"/>
    <w:rsid w:val="005A511F"/>
    <w:rsid w:val="005A5A4F"/>
    <w:rsid w:val="005A5C12"/>
    <w:rsid w:val="005A640F"/>
    <w:rsid w:val="005A6547"/>
    <w:rsid w:val="005A65CD"/>
    <w:rsid w:val="005A6A91"/>
    <w:rsid w:val="005A750C"/>
    <w:rsid w:val="005A7699"/>
    <w:rsid w:val="005A7F5A"/>
    <w:rsid w:val="005B0066"/>
    <w:rsid w:val="005B018E"/>
    <w:rsid w:val="005B046F"/>
    <w:rsid w:val="005B07CB"/>
    <w:rsid w:val="005B09C8"/>
    <w:rsid w:val="005B10B3"/>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B7DAA"/>
    <w:rsid w:val="005C0A2B"/>
    <w:rsid w:val="005C1511"/>
    <w:rsid w:val="005C1659"/>
    <w:rsid w:val="005C25B5"/>
    <w:rsid w:val="005C3069"/>
    <w:rsid w:val="005C3522"/>
    <w:rsid w:val="005C36F8"/>
    <w:rsid w:val="005C3930"/>
    <w:rsid w:val="005C3E02"/>
    <w:rsid w:val="005C434E"/>
    <w:rsid w:val="005C4390"/>
    <w:rsid w:val="005C4633"/>
    <w:rsid w:val="005C4DA7"/>
    <w:rsid w:val="005C528C"/>
    <w:rsid w:val="005C52BD"/>
    <w:rsid w:val="005C52D4"/>
    <w:rsid w:val="005C5BB0"/>
    <w:rsid w:val="005C61B8"/>
    <w:rsid w:val="005C6AB8"/>
    <w:rsid w:val="005C6B12"/>
    <w:rsid w:val="005C6D5D"/>
    <w:rsid w:val="005C7669"/>
    <w:rsid w:val="005C76D8"/>
    <w:rsid w:val="005C7D37"/>
    <w:rsid w:val="005C7DCE"/>
    <w:rsid w:val="005D0DD1"/>
    <w:rsid w:val="005D0FB4"/>
    <w:rsid w:val="005D11A2"/>
    <w:rsid w:val="005D13A4"/>
    <w:rsid w:val="005D14BE"/>
    <w:rsid w:val="005D1951"/>
    <w:rsid w:val="005D1FC2"/>
    <w:rsid w:val="005D2750"/>
    <w:rsid w:val="005D2ACC"/>
    <w:rsid w:val="005D2B55"/>
    <w:rsid w:val="005D3030"/>
    <w:rsid w:val="005D4928"/>
    <w:rsid w:val="005D5010"/>
    <w:rsid w:val="005D5B63"/>
    <w:rsid w:val="005D6447"/>
    <w:rsid w:val="005D6671"/>
    <w:rsid w:val="005D71B0"/>
    <w:rsid w:val="005E074B"/>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0B6"/>
    <w:rsid w:val="00602213"/>
    <w:rsid w:val="006026D1"/>
    <w:rsid w:val="00602B5F"/>
    <w:rsid w:val="00603459"/>
    <w:rsid w:val="00604277"/>
    <w:rsid w:val="00604447"/>
    <w:rsid w:val="006048FA"/>
    <w:rsid w:val="00604CC7"/>
    <w:rsid w:val="00604DC9"/>
    <w:rsid w:val="00604FCF"/>
    <w:rsid w:val="00605362"/>
    <w:rsid w:val="0060537D"/>
    <w:rsid w:val="00605C11"/>
    <w:rsid w:val="00605C44"/>
    <w:rsid w:val="00605D96"/>
    <w:rsid w:val="00606440"/>
    <w:rsid w:val="0060656E"/>
    <w:rsid w:val="006078C2"/>
    <w:rsid w:val="006079CB"/>
    <w:rsid w:val="00607A05"/>
    <w:rsid w:val="00607EFD"/>
    <w:rsid w:val="006105A2"/>
    <w:rsid w:val="0061085F"/>
    <w:rsid w:val="006113BA"/>
    <w:rsid w:val="00611810"/>
    <w:rsid w:val="0061183E"/>
    <w:rsid w:val="00611899"/>
    <w:rsid w:val="00611A86"/>
    <w:rsid w:val="0061210A"/>
    <w:rsid w:val="006122FD"/>
    <w:rsid w:val="006126A1"/>
    <w:rsid w:val="00612CD1"/>
    <w:rsid w:val="00612ECF"/>
    <w:rsid w:val="00613538"/>
    <w:rsid w:val="006135AD"/>
    <w:rsid w:val="006136EF"/>
    <w:rsid w:val="0061387E"/>
    <w:rsid w:val="00613B56"/>
    <w:rsid w:val="00614AA6"/>
    <w:rsid w:val="00614B9F"/>
    <w:rsid w:val="00615222"/>
    <w:rsid w:val="006152C9"/>
    <w:rsid w:val="0061573E"/>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232"/>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EF"/>
    <w:rsid w:val="00644FDA"/>
    <w:rsid w:val="00645C8E"/>
    <w:rsid w:val="00645F6B"/>
    <w:rsid w:val="0064607E"/>
    <w:rsid w:val="00646293"/>
    <w:rsid w:val="00646360"/>
    <w:rsid w:val="00646E4B"/>
    <w:rsid w:val="0064710C"/>
    <w:rsid w:val="006477A7"/>
    <w:rsid w:val="00647B47"/>
    <w:rsid w:val="00647C0B"/>
    <w:rsid w:val="00647CA5"/>
    <w:rsid w:val="0065019F"/>
    <w:rsid w:val="006501D0"/>
    <w:rsid w:val="00650242"/>
    <w:rsid w:val="006503BB"/>
    <w:rsid w:val="00650734"/>
    <w:rsid w:val="00651A2B"/>
    <w:rsid w:val="006520F3"/>
    <w:rsid w:val="006522C2"/>
    <w:rsid w:val="00652486"/>
    <w:rsid w:val="006525BA"/>
    <w:rsid w:val="00652C9E"/>
    <w:rsid w:val="00653589"/>
    <w:rsid w:val="006536A3"/>
    <w:rsid w:val="00653C85"/>
    <w:rsid w:val="006549BF"/>
    <w:rsid w:val="00654A62"/>
    <w:rsid w:val="006553B5"/>
    <w:rsid w:val="00655AAF"/>
    <w:rsid w:val="00655DFF"/>
    <w:rsid w:val="0065614D"/>
    <w:rsid w:val="00656486"/>
    <w:rsid w:val="00656847"/>
    <w:rsid w:val="00656A30"/>
    <w:rsid w:val="006572C6"/>
    <w:rsid w:val="00657E82"/>
    <w:rsid w:val="00660BF3"/>
    <w:rsid w:val="00660F84"/>
    <w:rsid w:val="00660F89"/>
    <w:rsid w:val="0066110B"/>
    <w:rsid w:val="006612DD"/>
    <w:rsid w:val="0066135B"/>
    <w:rsid w:val="00661946"/>
    <w:rsid w:val="00663029"/>
    <w:rsid w:val="00663046"/>
    <w:rsid w:val="00663500"/>
    <w:rsid w:val="006637FF"/>
    <w:rsid w:val="006639D3"/>
    <w:rsid w:val="00663F00"/>
    <w:rsid w:val="00664013"/>
    <w:rsid w:val="00664458"/>
    <w:rsid w:val="00664475"/>
    <w:rsid w:val="00664ECD"/>
    <w:rsid w:val="00666099"/>
    <w:rsid w:val="00666139"/>
    <w:rsid w:val="0066651D"/>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1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1A57"/>
    <w:rsid w:val="00692178"/>
    <w:rsid w:val="006927AE"/>
    <w:rsid w:val="00692CF3"/>
    <w:rsid w:val="00692D34"/>
    <w:rsid w:val="00693033"/>
    <w:rsid w:val="00693321"/>
    <w:rsid w:val="006934B6"/>
    <w:rsid w:val="006939A3"/>
    <w:rsid w:val="00693A8E"/>
    <w:rsid w:val="00694893"/>
    <w:rsid w:val="00694DD9"/>
    <w:rsid w:val="00695097"/>
    <w:rsid w:val="00695BE6"/>
    <w:rsid w:val="006963BC"/>
    <w:rsid w:val="00697671"/>
    <w:rsid w:val="006A0069"/>
    <w:rsid w:val="006A0244"/>
    <w:rsid w:val="006A02A7"/>
    <w:rsid w:val="006A075A"/>
    <w:rsid w:val="006A09BE"/>
    <w:rsid w:val="006A0DCA"/>
    <w:rsid w:val="006A12B1"/>
    <w:rsid w:val="006A1E80"/>
    <w:rsid w:val="006A27D4"/>
    <w:rsid w:val="006A2935"/>
    <w:rsid w:val="006A3CAE"/>
    <w:rsid w:val="006A4E44"/>
    <w:rsid w:val="006A51E4"/>
    <w:rsid w:val="006A5F42"/>
    <w:rsid w:val="006A5FEA"/>
    <w:rsid w:val="006A6103"/>
    <w:rsid w:val="006A65AD"/>
    <w:rsid w:val="006A6690"/>
    <w:rsid w:val="006A6813"/>
    <w:rsid w:val="006A68C5"/>
    <w:rsid w:val="006A6B84"/>
    <w:rsid w:val="006A71EB"/>
    <w:rsid w:val="006A7D4C"/>
    <w:rsid w:val="006A7FA0"/>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36FF"/>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477"/>
    <w:rsid w:val="0070372D"/>
    <w:rsid w:val="00704462"/>
    <w:rsid w:val="007049A5"/>
    <w:rsid w:val="007055DF"/>
    <w:rsid w:val="007058EE"/>
    <w:rsid w:val="00705D39"/>
    <w:rsid w:val="00705D43"/>
    <w:rsid w:val="007063C9"/>
    <w:rsid w:val="0070653A"/>
    <w:rsid w:val="00706C56"/>
    <w:rsid w:val="00706EEF"/>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96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77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0D59"/>
    <w:rsid w:val="00751280"/>
    <w:rsid w:val="00751D83"/>
    <w:rsid w:val="007531D3"/>
    <w:rsid w:val="00754359"/>
    <w:rsid w:val="00755E9A"/>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1C9"/>
    <w:rsid w:val="007643AB"/>
    <w:rsid w:val="00764B79"/>
    <w:rsid w:val="00764F36"/>
    <w:rsid w:val="007656AF"/>
    <w:rsid w:val="00766275"/>
    <w:rsid w:val="0076696B"/>
    <w:rsid w:val="007672C9"/>
    <w:rsid w:val="007679B9"/>
    <w:rsid w:val="00767A83"/>
    <w:rsid w:val="00767DDE"/>
    <w:rsid w:val="0077173C"/>
    <w:rsid w:val="00771D84"/>
    <w:rsid w:val="007725B4"/>
    <w:rsid w:val="00772D94"/>
    <w:rsid w:val="00772F50"/>
    <w:rsid w:val="00773785"/>
    <w:rsid w:val="0077505F"/>
    <w:rsid w:val="00775259"/>
    <w:rsid w:val="00776216"/>
    <w:rsid w:val="007763D6"/>
    <w:rsid w:val="00776572"/>
    <w:rsid w:val="00776593"/>
    <w:rsid w:val="0077738D"/>
    <w:rsid w:val="007774C2"/>
    <w:rsid w:val="0077794B"/>
    <w:rsid w:val="00777ADF"/>
    <w:rsid w:val="007812EF"/>
    <w:rsid w:val="00781AD8"/>
    <w:rsid w:val="00782A77"/>
    <w:rsid w:val="00782B72"/>
    <w:rsid w:val="00784CC4"/>
    <w:rsid w:val="00785660"/>
    <w:rsid w:val="00786098"/>
    <w:rsid w:val="00786EB8"/>
    <w:rsid w:val="00787316"/>
    <w:rsid w:val="007876BE"/>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5A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D96"/>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6D2"/>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AA9"/>
    <w:rsid w:val="00814B36"/>
    <w:rsid w:val="0081517D"/>
    <w:rsid w:val="008152DB"/>
    <w:rsid w:val="00815792"/>
    <w:rsid w:val="00815C9B"/>
    <w:rsid w:val="00815F59"/>
    <w:rsid w:val="008168D8"/>
    <w:rsid w:val="00816B57"/>
    <w:rsid w:val="00816D49"/>
    <w:rsid w:val="008203A8"/>
    <w:rsid w:val="00821833"/>
    <w:rsid w:val="00822C89"/>
    <w:rsid w:val="008234F5"/>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B2E"/>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683"/>
    <w:rsid w:val="00845869"/>
    <w:rsid w:val="00845896"/>
    <w:rsid w:val="00845B40"/>
    <w:rsid w:val="008461D0"/>
    <w:rsid w:val="008466CC"/>
    <w:rsid w:val="0084671B"/>
    <w:rsid w:val="008467C3"/>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077"/>
    <w:rsid w:val="00857199"/>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5F5"/>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389"/>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2E0"/>
    <w:rsid w:val="008A07A8"/>
    <w:rsid w:val="008A0E9B"/>
    <w:rsid w:val="008A0F8E"/>
    <w:rsid w:val="008A1378"/>
    <w:rsid w:val="008A16EA"/>
    <w:rsid w:val="008A19CD"/>
    <w:rsid w:val="008A2862"/>
    <w:rsid w:val="008A2C5D"/>
    <w:rsid w:val="008A2E6C"/>
    <w:rsid w:val="008A2F60"/>
    <w:rsid w:val="008A3046"/>
    <w:rsid w:val="008A3DF9"/>
    <w:rsid w:val="008A503E"/>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09D"/>
    <w:rsid w:val="008B2929"/>
    <w:rsid w:val="008B2CE0"/>
    <w:rsid w:val="008B2E67"/>
    <w:rsid w:val="008B31F9"/>
    <w:rsid w:val="008B3A74"/>
    <w:rsid w:val="008B3BD2"/>
    <w:rsid w:val="008B3C40"/>
    <w:rsid w:val="008B428B"/>
    <w:rsid w:val="008B47F3"/>
    <w:rsid w:val="008B4A65"/>
    <w:rsid w:val="008B4E9B"/>
    <w:rsid w:val="008B50DF"/>
    <w:rsid w:val="008B5985"/>
    <w:rsid w:val="008B5B23"/>
    <w:rsid w:val="008B5B36"/>
    <w:rsid w:val="008B5D4D"/>
    <w:rsid w:val="008B60D9"/>
    <w:rsid w:val="008B6162"/>
    <w:rsid w:val="008B6179"/>
    <w:rsid w:val="008B65D2"/>
    <w:rsid w:val="008B706F"/>
    <w:rsid w:val="008B7732"/>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58B"/>
    <w:rsid w:val="008C6827"/>
    <w:rsid w:val="008C6874"/>
    <w:rsid w:val="008C6AC2"/>
    <w:rsid w:val="008C7098"/>
    <w:rsid w:val="008C74B6"/>
    <w:rsid w:val="008C798F"/>
    <w:rsid w:val="008C7A3E"/>
    <w:rsid w:val="008D00FE"/>
    <w:rsid w:val="008D1DAF"/>
    <w:rsid w:val="008D2147"/>
    <w:rsid w:val="008D2298"/>
    <w:rsid w:val="008D28D0"/>
    <w:rsid w:val="008D2AC6"/>
    <w:rsid w:val="008D2CAF"/>
    <w:rsid w:val="008D303A"/>
    <w:rsid w:val="008D36E0"/>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37FC"/>
    <w:rsid w:val="008F478E"/>
    <w:rsid w:val="008F4AAB"/>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ABC"/>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0A4"/>
    <w:rsid w:val="009206C0"/>
    <w:rsid w:val="00920C62"/>
    <w:rsid w:val="00922606"/>
    <w:rsid w:val="00922791"/>
    <w:rsid w:val="00922D31"/>
    <w:rsid w:val="009239F9"/>
    <w:rsid w:val="00923F34"/>
    <w:rsid w:val="00924406"/>
    <w:rsid w:val="00924B4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4E16"/>
    <w:rsid w:val="00935224"/>
    <w:rsid w:val="009354A9"/>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3E1"/>
    <w:rsid w:val="00943F94"/>
    <w:rsid w:val="00944A06"/>
    <w:rsid w:val="00944BCF"/>
    <w:rsid w:val="00944E0C"/>
    <w:rsid w:val="00945171"/>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472"/>
    <w:rsid w:val="009528A2"/>
    <w:rsid w:val="00952A05"/>
    <w:rsid w:val="00953831"/>
    <w:rsid w:val="00953F58"/>
    <w:rsid w:val="009543EB"/>
    <w:rsid w:val="009543FC"/>
    <w:rsid w:val="009546E3"/>
    <w:rsid w:val="00954978"/>
    <w:rsid w:val="00954B1B"/>
    <w:rsid w:val="0095624F"/>
    <w:rsid w:val="00957010"/>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292"/>
    <w:rsid w:val="00967ED7"/>
    <w:rsid w:val="00970139"/>
    <w:rsid w:val="00970A6B"/>
    <w:rsid w:val="00971154"/>
    <w:rsid w:val="00971171"/>
    <w:rsid w:val="00971251"/>
    <w:rsid w:val="009713C6"/>
    <w:rsid w:val="00971D9B"/>
    <w:rsid w:val="00972EC5"/>
    <w:rsid w:val="009731EC"/>
    <w:rsid w:val="009732E9"/>
    <w:rsid w:val="00973501"/>
    <w:rsid w:val="00973586"/>
    <w:rsid w:val="009737D9"/>
    <w:rsid w:val="00973A2B"/>
    <w:rsid w:val="00973C29"/>
    <w:rsid w:val="00973F7E"/>
    <w:rsid w:val="0097505B"/>
    <w:rsid w:val="009758E3"/>
    <w:rsid w:val="009763C4"/>
    <w:rsid w:val="00976C4F"/>
    <w:rsid w:val="009772F1"/>
    <w:rsid w:val="00977A6B"/>
    <w:rsid w:val="009803F1"/>
    <w:rsid w:val="0098062F"/>
    <w:rsid w:val="009807B4"/>
    <w:rsid w:val="0098182A"/>
    <w:rsid w:val="009819B2"/>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2D46"/>
    <w:rsid w:val="009A35A6"/>
    <w:rsid w:val="009A3612"/>
    <w:rsid w:val="009A3884"/>
    <w:rsid w:val="009A3DDB"/>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86C"/>
    <w:rsid w:val="009E3E4F"/>
    <w:rsid w:val="009E41A0"/>
    <w:rsid w:val="009E442B"/>
    <w:rsid w:val="009E46AE"/>
    <w:rsid w:val="009E5252"/>
    <w:rsid w:val="009E5B74"/>
    <w:rsid w:val="009E644A"/>
    <w:rsid w:val="009E664B"/>
    <w:rsid w:val="009E6E9A"/>
    <w:rsid w:val="009E7C14"/>
    <w:rsid w:val="009F04C6"/>
    <w:rsid w:val="009F0803"/>
    <w:rsid w:val="009F094B"/>
    <w:rsid w:val="009F0A01"/>
    <w:rsid w:val="009F14DF"/>
    <w:rsid w:val="009F1B50"/>
    <w:rsid w:val="009F1EFE"/>
    <w:rsid w:val="009F1F1A"/>
    <w:rsid w:val="009F2D3D"/>
    <w:rsid w:val="009F3B2B"/>
    <w:rsid w:val="009F3CA2"/>
    <w:rsid w:val="009F3EA2"/>
    <w:rsid w:val="009F419C"/>
    <w:rsid w:val="009F43E0"/>
    <w:rsid w:val="009F458F"/>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567"/>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450"/>
    <w:rsid w:val="00A33F37"/>
    <w:rsid w:val="00A342AB"/>
    <w:rsid w:val="00A34481"/>
    <w:rsid w:val="00A34A91"/>
    <w:rsid w:val="00A34AE0"/>
    <w:rsid w:val="00A34DE6"/>
    <w:rsid w:val="00A34F8A"/>
    <w:rsid w:val="00A356F4"/>
    <w:rsid w:val="00A35A96"/>
    <w:rsid w:val="00A35B8C"/>
    <w:rsid w:val="00A35C5C"/>
    <w:rsid w:val="00A35E95"/>
    <w:rsid w:val="00A361CA"/>
    <w:rsid w:val="00A36AB7"/>
    <w:rsid w:val="00A374EB"/>
    <w:rsid w:val="00A3768F"/>
    <w:rsid w:val="00A40131"/>
    <w:rsid w:val="00A402A1"/>
    <w:rsid w:val="00A41D8A"/>
    <w:rsid w:val="00A4274E"/>
    <w:rsid w:val="00A42787"/>
    <w:rsid w:val="00A440FE"/>
    <w:rsid w:val="00A44175"/>
    <w:rsid w:val="00A44D8F"/>
    <w:rsid w:val="00A455E3"/>
    <w:rsid w:val="00A45768"/>
    <w:rsid w:val="00A45A85"/>
    <w:rsid w:val="00A46260"/>
    <w:rsid w:val="00A46418"/>
    <w:rsid w:val="00A464DE"/>
    <w:rsid w:val="00A46777"/>
    <w:rsid w:val="00A46CF2"/>
    <w:rsid w:val="00A46E8E"/>
    <w:rsid w:val="00A46F7D"/>
    <w:rsid w:val="00A47184"/>
    <w:rsid w:val="00A475B0"/>
    <w:rsid w:val="00A47C8E"/>
    <w:rsid w:val="00A502C3"/>
    <w:rsid w:val="00A50455"/>
    <w:rsid w:val="00A506FD"/>
    <w:rsid w:val="00A50BC4"/>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5F7B"/>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2"/>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3FAE"/>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A37"/>
    <w:rsid w:val="00A94DD9"/>
    <w:rsid w:val="00A9539C"/>
    <w:rsid w:val="00A95683"/>
    <w:rsid w:val="00A9641B"/>
    <w:rsid w:val="00A9643B"/>
    <w:rsid w:val="00A967CF"/>
    <w:rsid w:val="00A96E21"/>
    <w:rsid w:val="00A96E34"/>
    <w:rsid w:val="00A974BD"/>
    <w:rsid w:val="00A979B1"/>
    <w:rsid w:val="00AA05F3"/>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5B4"/>
    <w:rsid w:val="00AC2BEF"/>
    <w:rsid w:val="00AC2F08"/>
    <w:rsid w:val="00AC3031"/>
    <w:rsid w:val="00AC35B2"/>
    <w:rsid w:val="00AC3CBD"/>
    <w:rsid w:val="00AC4B39"/>
    <w:rsid w:val="00AC4F34"/>
    <w:rsid w:val="00AC5083"/>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25"/>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A65"/>
    <w:rsid w:val="00AF10FA"/>
    <w:rsid w:val="00AF222A"/>
    <w:rsid w:val="00AF2255"/>
    <w:rsid w:val="00AF2918"/>
    <w:rsid w:val="00AF313A"/>
    <w:rsid w:val="00AF3ABE"/>
    <w:rsid w:val="00AF49C5"/>
    <w:rsid w:val="00AF52E0"/>
    <w:rsid w:val="00AF5615"/>
    <w:rsid w:val="00AF6079"/>
    <w:rsid w:val="00AF6286"/>
    <w:rsid w:val="00AF6959"/>
    <w:rsid w:val="00AF72CD"/>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01E"/>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946"/>
    <w:rsid w:val="00B2005F"/>
    <w:rsid w:val="00B20073"/>
    <w:rsid w:val="00B20164"/>
    <w:rsid w:val="00B202C7"/>
    <w:rsid w:val="00B203F3"/>
    <w:rsid w:val="00B2101D"/>
    <w:rsid w:val="00B210D6"/>
    <w:rsid w:val="00B21628"/>
    <w:rsid w:val="00B21775"/>
    <w:rsid w:val="00B23286"/>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265"/>
    <w:rsid w:val="00B35482"/>
    <w:rsid w:val="00B35F95"/>
    <w:rsid w:val="00B3622D"/>
    <w:rsid w:val="00B36B18"/>
    <w:rsid w:val="00B36C69"/>
    <w:rsid w:val="00B36D81"/>
    <w:rsid w:val="00B37275"/>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574A1"/>
    <w:rsid w:val="00B60331"/>
    <w:rsid w:val="00B607A0"/>
    <w:rsid w:val="00B60A8A"/>
    <w:rsid w:val="00B60DCA"/>
    <w:rsid w:val="00B611DA"/>
    <w:rsid w:val="00B61824"/>
    <w:rsid w:val="00B6244F"/>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A25"/>
    <w:rsid w:val="00B72F55"/>
    <w:rsid w:val="00B730E0"/>
    <w:rsid w:val="00B7367C"/>
    <w:rsid w:val="00B73B26"/>
    <w:rsid w:val="00B75204"/>
    <w:rsid w:val="00B7615E"/>
    <w:rsid w:val="00B76B5C"/>
    <w:rsid w:val="00B76DB6"/>
    <w:rsid w:val="00B76EA0"/>
    <w:rsid w:val="00B775B0"/>
    <w:rsid w:val="00B77761"/>
    <w:rsid w:val="00B77D22"/>
    <w:rsid w:val="00B77DBF"/>
    <w:rsid w:val="00B801A6"/>
    <w:rsid w:val="00B80269"/>
    <w:rsid w:val="00B80400"/>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B5F"/>
    <w:rsid w:val="00BA6BF7"/>
    <w:rsid w:val="00BA728C"/>
    <w:rsid w:val="00BA73D4"/>
    <w:rsid w:val="00BA74F1"/>
    <w:rsid w:val="00BA78DC"/>
    <w:rsid w:val="00BA7A35"/>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43DE"/>
    <w:rsid w:val="00BB5587"/>
    <w:rsid w:val="00BB5F6F"/>
    <w:rsid w:val="00BB611F"/>
    <w:rsid w:val="00BB61BE"/>
    <w:rsid w:val="00BB64A9"/>
    <w:rsid w:val="00BB6B61"/>
    <w:rsid w:val="00BB7191"/>
    <w:rsid w:val="00BB74E9"/>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A0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9C5"/>
    <w:rsid w:val="00BE2E8B"/>
    <w:rsid w:val="00BE318A"/>
    <w:rsid w:val="00BE349E"/>
    <w:rsid w:val="00BE35DA"/>
    <w:rsid w:val="00BE44F2"/>
    <w:rsid w:val="00BE76D4"/>
    <w:rsid w:val="00BE7D22"/>
    <w:rsid w:val="00BF0A46"/>
    <w:rsid w:val="00BF0E8E"/>
    <w:rsid w:val="00BF17C6"/>
    <w:rsid w:val="00BF1A7F"/>
    <w:rsid w:val="00BF2085"/>
    <w:rsid w:val="00BF2E36"/>
    <w:rsid w:val="00BF3E91"/>
    <w:rsid w:val="00BF5324"/>
    <w:rsid w:val="00BF561D"/>
    <w:rsid w:val="00BF5652"/>
    <w:rsid w:val="00BF577F"/>
    <w:rsid w:val="00BF5A3F"/>
    <w:rsid w:val="00BF5B28"/>
    <w:rsid w:val="00BF6EFD"/>
    <w:rsid w:val="00BF70EF"/>
    <w:rsid w:val="00BF7266"/>
    <w:rsid w:val="00BF7734"/>
    <w:rsid w:val="00C00474"/>
    <w:rsid w:val="00C0072C"/>
    <w:rsid w:val="00C00F37"/>
    <w:rsid w:val="00C020EE"/>
    <w:rsid w:val="00C0247E"/>
    <w:rsid w:val="00C02A99"/>
    <w:rsid w:val="00C02D7A"/>
    <w:rsid w:val="00C03F48"/>
    <w:rsid w:val="00C03F51"/>
    <w:rsid w:val="00C04071"/>
    <w:rsid w:val="00C0422A"/>
    <w:rsid w:val="00C049B3"/>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6FF"/>
    <w:rsid w:val="00C32CFA"/>
    <w:rsid w:val="00C33284"/>
    <w:rsid w:val="00C33F76"/>
    <w:rsid w:val="00C34398"/>
    <w:rsid w:val="00C343E5"/>
    <w:rsid w:val="00C351A6"/>
    <w:rsid w:val="00C351FB"/>
    <w:rsid w:val="00C35A4C"/>
    <w:rsid w:val="00C35E0D"/>
    <w:rsid w:val="00C36FEF"/>
    <w:rsid w:val="00C37066"/>
    <w:rsid w:val="00C371FA"/>
    <w:rsid w:val="00C375E5"/>
    <w:rsid w:val="00C377A2"/>
    <w:rsid w:val="00C40FFC"/>
    <w:rsid w:val="00C41480"/>
    <w:rsid w:val="00C41622"/>
    <w:rsid w:val="00C41F8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DE1"/>
    <w:rsid w:val="00C62E53"/>
    <w:rsid w:val="00C62E87"/>
    <w:rsid w:val="00C62FB0"/>
    <w:rsid w:val="00C63780"/>
    <w:rsid w:val="00C63E23"/>
    <w:rsid w:val="00C6522C"/>
    <w:rsid w:val="00C65399"/>
    <w:rsid w:val="00C65917"/>
    <w:rsid w:val="00C671D2"/>
    <w:rsid w:val="00C67A0A"/>
    <w:rsid w:val="00C67F26"/>
    <w:rsid w:val="00C70043"/>
    <w:rsid w:val="00C70FE1"/>
    <w:rsid w:val="00C71083"/>
    <w:rsid w:val="00C71200"/>
    <w:rsid w:val="00C71330"/>
    <w:rsid w:val="00C713F2"/>
    <w:rsid w:val="00C71B29"/>
    <w:rsid w:val="00C71B5B"/>
    <w:rsid w:val="00C71EE7"/>
    <w:rsid w:val="00C7208D"/>
    <w:rsid w:val="00C721DE"/>
    <w:rsid w:val="00C7259A"/>
    <w:rsid w:val="00C72ABC"/>
    <w:rsid w:val="00C72B5A"/>
    <w:rsid w:val="00C73861"/>
    <w:rsid w:val="00C7432C"/>
    <w:rsid w:val="00C75173"/>
    <w:rsid w:val="00C754E8"/>
    <w:rsid w:val="00C75791"/>
    <w:rsid w:val="00C75B78"/>
    <w:rsid w:val="00C75F30"/>
    <w:rsid w:val="00C76304"/>
    <w:rsid w:val="00C76427"/>
    <w:rsid w:val="00C769B0"/>
    <w:rsid w:val="00C76FA2"/>
    <w:rsid w:val="00C7762E"/>
    <w:rsid w:val="00C77AEC"/>
    <w:rsid w:val="00C77F90"/>
    <w:rsid w:val="00C80554"/>
    <w:rsid w:val="00C807A2"/>
    <w:rsid w:val="00C808AC"/>
    <w:rsid w:val="00C8197A"/>
    <w:rsid w:val="00C82282"/>
    <w:rsid w:val="00C828AF"/>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3CF"/>
    <w:rsid w:val="00C92547"/>
    <w:rsid w:val="00C926FD"/>
    <w:rsid w:val="00C92E97"/>
    <w:rsid w:val="00C941A8"/>
    <w:rsid w:val="00C9586F"/>
    <w:rsid w:val="00C95C72"/>
    <w:rsid w:val="00C95FE9"/>
    <w:rsid w:val="00C962B5"/>
    <w:rsid w:val="00C96959"/>
    <w:rsid w:val="00C96B86"/>
    <w:rsid w:val="00C971F9"/>
    <w:rsid w:val="00C97254"/>
    <w:rsid w:val="00C97275"/>
    <w:rsid w:val="00C97DF7"/>
    <w:rsid w:val="00CA0278"/>
    <w:rsid w:val="00CA0AEE"/>
    <w:rsid w:val="00CA14C9"/>
    <w:rsid w:val="00CA1A6A"/>
    <w:rsid w:val="00CA20A3"/>
    <w:rsid w:val="00CA236E"/>
    <w:rsid w:val="00CA24FB"/>
    <w:rsid w:val="00CA27D6"/>
    <w:rsid w:val="00CA2964"/>
    <w:rsid w:val="00CA2D5B"/>
    <w:rsid w:val="00CA2F94"/>
    <w:rsid w:val="00CA3143"/>
    <w:rsid w:val="00CA3B64"/>
    <w:rsid w:val="00CA4E97"/>
    <w:rsid w:val="00CA54ED"/>
    <w:rsid w:val="00CA5E6A"/>
    <w:rsid w:val="00CA6108"/>
    <w:rsid w:val="00CA6347"/>
    <w:rsid w:val="00CA64D5"/>
    <w:rsid w:val="00CA66DA"/>
    <w:rsid w:val="00CA67A1"/>
    <w:rsid w:val="00CA74B4"/>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60D"/>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4DBF"/>
    <w:rsid w:val="00CC52D2"/>
    <w:rsid w:val="00CC5719"/>
    <w:rsid w:val="00CC634D"/>
    <w:rsid w:val="00CC64F3"/>
    <w:rsid w:val="00CC6A5F"/>
    <w:rsid w:val="00CC6F87"/>
    <w:rsid w:val="00CC7262"/>
    <w:rsid w:val="00CC7A24"/>
    <w:rsid w:val="00CC7DFE"/>
    <w:rsid w:val="00CD0040"/>
    <w:rsid w:val="00CD0569"/>
    <w:rsid w:val="00CD06A5"/>
    <w:rsid w:val="00CD0BEF"/>
    <w:rsid w:val="00CD0EF3"/>
    <w:rsid w:val="00CD109D"/>
    <w:rsid w:val="00CD1E9D"/>
    <w:rsid w:val="00CD243C"/>
    <w:rsid w:val="00CD2A30"/>
    <w:rsid w:val="00CD2D54"/>
    <w:rsid w:val="00CD4041"/>
    <w:rsid w:val="00CD4565"/>
    <w:rsid w:val="00CD461B"/>
    <w:rsid w:val="00CD4823"/>
    <w:rsid w:val="00CD4B0C"/>
    <w:rsid w:val="00CD4B4A"/>
    <w:rsid w:val="00CD5288"/>
    <w:rsid w:val="00CD53FF"/>
    <w:rsid w:val="00CD57BE"/>
    <w:rsid w:val="00CD5DE7"/>
    <w:rsid w:val="00CD6023"/>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1ED4"/>
    <w:rsid w:val="00CF2572"/>
    <w:rsid w:val="00CF25A1"/>
    <w:rsid w:val="00CF2AE4"/>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F96"/>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19C7"/>
    <w:rsid w:val="00D12C10"/>
    <w:rsid w:val="00D1305C"/>
    <w:rsid w:val="00D13087"/>
    <w:rsid w:val="00D137F1"/>
    <w:rsid w:val="00D13856"/>
    <w:rsid w:val="00D138B9"/>
    <w:rsid w:val="00D13A97"/>
    <w:rsid w:val="00D14265"/>
    <w:rsid w:val="00D14643"/>
    <w:rsid w:val="00D14C7B"/>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2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8A5"/>
    <w:rsid w:val="00D44ABA"/>
    <w:rsid w:val="00D44EC6"/>
    <w:rsid w:val="00D45098"/>
    <w:rsid w:val="00D45479"/>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6B9"/>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1E7"/>
    <w:rsid w:val="00D630BF"/>
    <w:rsid w:val="00D63253"/>
    <w:rsid w:val="00D636BE"/>
    <w:rsid w:val="00D639DA"/>
    <w:rsid w:val="00D6411E"/>
    <w:rsid w:val="00D64482"/>
    <w:rsid w:val="00D64979"/>
    <w:rsid w:val="00D64A0C"/>
    <w:rsid w:val="00D65C71"/>
    <w:rsid w:val="00D65DCC"/>
    <w:rsid w:val="00D66234"/>
    <w:rsid w:val="00D66935"/>
    <w:rsid w:val="00D66C59"/>
    <w:rsid w:val="00D67313"/>
    <w:rsid w:val="00D675AD"/>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77FB6"/>
    <w:rsid w:val="00D80021"/>
    <w:rsid w:val="00D807E5"/>
    <w:rsid w:val="00D80803"/>
    <w:rsid w:val="00D80843"/>
    <w:rsid w:val="00D81B8F"/>
    <w:rsid w:val="00D833BE"/>
    <w:rsid w:val="00D84A0C"/>
    <w:rsid w:val="00D84C22"/>
    <w:rsid w:val="00D8562F"/>
    <w:rsid w:val="00D858D9"/>
    <w:rsid w:val="00D85B15"/>
    <w:rsid w:val="00D865F6"/>
    <w:rsid w:val="00D8724C"/>
    <w:rsid w:val="00D8796D"/>
    <w:rsid w:val="00D87E37"/>
    <w:rsid w:val="00D87F8C"/>
    <w:rsid w:val="00D900AF"/>
    <w:rsid w:val="00D9027A"/>
    <w:rsid w:val="00D90280"/>
    <w:rsid w:val="00D904D2"/>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024"/>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D6E"/>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648"/>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BFD"/>
    <w:rsid w:val="00DD73F0"/>
    <w:rsid w:val="00DD740A"/>
    <w:rsid w:val="00DD77DD"/>
    <w:rsid w:val="00DD793C"/>
    <w:rsid w:val="00DD7F26"/>
    <w:rsid w:val="00DE0175"/>
    <w:rsid w:val="00DE0D00"/>
    <w:rsid w:val="00DE0D18"/>
    <w:rsid w:val="00DE1208"/>
    <w:rsid w:val="00DE16CD"/>
    <w:rsid w:val="00DE18F9"/>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683"/>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8E8"/>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110"/>
    <w:rsid w:val="00E32551"/>
    <w:rsid w:val="00E32E9C"/>
    <w:rsid w:val="00E339F2"/>
    <w:rsid w:val="00E34EBE"/>
    <w:rsid w:val="00E34F85"/>
    <w:rsid w:val="00E36093"/>
    <w:rsid w:val="00E36740"/>
    <w:rsid w:val="00E37AE3"/>
    <w:rsid w:val="00E4003C"/>
    <w:rsid w:val="00E40BF8"/>
    <w:rsid w:val="00E4100C"/>
    <w:rsid w:val="00E410C7"/>
    <w:rsid w:val="00E4154D"/>
    <w:rsid w:val="00E4196F"/>
    <w:rsid w:val="00E41A87"/>
    <w:rsid w:val="00E41AD6"/>
    <w:rsid w:val="00E41B01"/>
    <w:rsid w:val="00E42017"/>
    <w:rsid w:val="00E420A2"/>
    <w:rsid w:val="00E423E2"/>
    <w:rsid w:val="00E42698"/>
    <w:rsid w:val="00E426E5"/>
    <w:rsid w:val="00E42730"/>
    <w:rsid w:val="00E42F87"/>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1F1C"/>
    <w:rsid w:val="00E628AD"/>
    <w:rsid w:val="00E62908"/>
    <w:rsid w:val="00E64339"/>
    <w:rsid w:val="00E64DAA"/>
    <w:rsid w:val="00E656C5"/>
    <w:rsid w:val="00E66B76"/>
    <w:rsid w:val="00E67287"/>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4BA"/>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27F"/>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E18"/>
    <w:rsid w:val="00ED6F1E"/>
    <w:rsid w:val="00ED7770"/>
    <w:rsid w:val="00ED78E4"/>
    <w:rsid w:val="00EE1043"/>
    <w:rsid w:val="00EE1A88"/>
    <w:rsid w:val="00EE1CA1"/>
    <w:rsid w:val="00EE220A"/>
    <w:rsid w:val="00EE2448"/>
    <w:rsid w:val="00EE249B"/>
    <w:rsid w:val="00EE2853"/>
    <w:rsid w:val="00EE3012"/>
    <w:rsid w:val="00EE31AF"/>
    <w:rsid w:val="00EE352A"/>
    <w:rsid w:val="00EE431C"/>
    <w:rsid w:val="00EE4A0C"/>
    <w:rsid w:val="00EE5F9E"/>
    <w:rsid w:val="00EE627B"/>
    <w:rsid w:val="00EE66D5"/>
    <w:rsid w:val="00EE7A5E"/>
    <w:rsid w:val="00EF0685"/>
    <w:rsid w:val="00EF0DE4"/>
    <w:rsid w:val="00EF16CA"/>
    <w:rsid w:val="00EF177D"/>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145"/>
    <w:rsid w:val="00F07781"/>
    <w:rsid w:val="00F07B66"/>
    <w:rsid w:val="00F07C94"/>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CBA"/>
    <w:rsid w:val="00F14D13"/>
    <w:rsid w:val="00F15AF3"/>
    <w:rsid w:val="00F15C07"/>
    <w:rsid w:val="00F15E72"/>
    <w:rsid w:val="00F16213"/>
    <w:rsid w:val="00F16471"/>
    <w:rsid w:val="00F16559"/>
    <w:rsid w:val="00F16672"/>
    <w:rsid w:val="00F16E77"/>
    <w:rsid w:val="00F16FDF"/>
    <w:rsid w:val="00F17672"/>
    <w:rsid w:val="00F179D0"/>
    <w:rsid w:val="00F17DA4"/>
    <w:rsid w:val="00F17DCE"/>
    <w:rsid w:val="00F20477"/>
    <w:rsid w:val="00F21BE9"/>
    <w:rsid w:val="00F22750"/>
    <w:rsid w:val="00F23455"/>
    <w:rsid w:val="00F23A49"/>
    <w:rsid w:val="00F23CA1"/>
    <w:rsid w:val="00F23EE9"/>
    <w:rsid w:val="00F2401A"/>
    <w:rsid w:val="00F24795"/>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CAF"/>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3D7A"/>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4BC"/>
    <w:rsid w:val="00F6274E"/>
    <w:rsid w:val="00F62833"/>
    <w:rsid w:val="00F62ADC"/>
    <w:rsid w:val="00F62AE5"/>
    <w:rsid w:val="00F62B07"/>
    <w:rsid w:val="00F62D01"/>
    <w:rsid w:val="00F62EE5"/>
    <w:rsid w:val="00F63BB0"/>
    <w:rsid w:val="00F63D0D"/>
    <w:rsid w:val="00F64C7D"/>
    <w:rsid w:val="00F64FDB"/>
    <w:rsid w:val="00F65784"/>
    <w:rsid w:val="00F66746"/>
    <w:rsid w:val="00F669C5"/>
    <w:rsid w:val="00F66F82"/>
    <w:rsid w:val="00F672FF"/>
    <w:rsid w:val="00F67ACE"/>
    <w:rsid w:val="00F67C1B"/>
    <w:rsid w:val="00F67DD5"/>
    <w:rsid w:val="00F67F40"/>
    <w:rsid w:val="00F70195"/>
    <w:rsid w:val="00F70FC0"/>
    <w:rsid w:val="00F714E2"/>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F62"/>
    <w:rsid w:val="00F822FE"/>
    <w:rsid w:val="00F82562"/>
    <w:rsid w:val="00F83142"/>
    <w:rsid w:val="00F83362"/>
    <w:rsid w:val="00F83528"/>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F9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BA4"/>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B7710"/>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7DC"/>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AA9"/>
    <w:rsid w:val="00FF3EF8"/>
    <w:rsid w:val="00FF43D9"/>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945171"/>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D84A0C"/>
    <w:pPr>
      <w:numPr>
        <w:numId w:val="1"/>
      </w:numPr>
      <w:shd w:val="clear" w:color="auto" w:fill="DAEEF3" w:themeFill="accent5" w:themeFillTint="33"/>
      <w:tabs>
        <w:tab w:val="left" w:pos="171"/>
      </w:tabs>
      <w:spacing w:before="0"/>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84A0C"/>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Narrow" w:eastAsiaTheme="majorEastAsia" w:hAnsi="Arial Narrow" w:cstheme="majorBidi"/>
      <w:b/>
      <w:bCs/>
      <w:color w:val="000000" w:themeColor="text1"/>
      <w:spacing w:val="5"/>
      <w:kern w:val="28"/>
      <w:sz w:val="52"/>
      <w:szCs w:val="52"/>
      <w:shd w:val="clear" w:color="auto" w:fill="DAEEF3" w:themeFill="accent5"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99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table" w:styleId="SombreamentoClaro">
    <w:name w:val="Light Shading"/>
    <w:basedOn w:val="Tabelanormal"/>
    <w:uiPriority w:val="60"/>
    <w:rsid w:val="00327AB6"/>
    <w:rPr>
      <w:rFonts w:asciiTheme="minorHAnsi" w:eastAsiaTheme="minorHAnsi"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rpodetexto31">
    <w:name w:val="Corpo de texto 31"/>
    <w:basedOn w:val="Normal"/>
    <w:rsid w:val="006A27D4"/>
    <w:pPr>
      <w:widowControl w:val="0"/>
      <w:suppressAutoHyphens/>
      <w:autoSpaceDE w:val="0"/>
      <w:jc w:val="both"/>
    </w:pPr>
    <w:rPr>
      <w:rFonts w:ascii="Arial" w:eastAsia="Arial" w:hAnsi="Arial" w:cs="Arial"/>
      <w:kern w:val="2"/>
      <w:lang w:eastAsia="ar-SA"/>
    </w:rPr>
  </w:style>
  <w:style w:type="paragraph" w:customStyle="1" w:styleId="Nvel1-SemNumPreto">
    <w:name w:val="Nível 1-Sem Num Preto"/>
    <w:basedOn w:val="Nvel1-SemNum"/>
    <w:link w:val="Nvel1-SemNumPretoChar"/>
    <w:qFormat/>
    <w:rsid w:val="00BD2A05"/>
    <w:pPr>
      <w:shd w:val="clear" w:color="auto" w:fill="auto"/>
      <w:tabs>
        <w:tab w:val="clear" w:pos="171"/>
        <w:tab w:val="left" w:pos="567"/>
      </w:tabs>
      <w:spacing w:before="240" w:after="120" w:line="276" w:lineRule="auto"/>
    </w:pPr>
    <w:rPr>
      <w:rFonts w:ascii="Arial" w:hAnsi="Arial"/>
      <w:spacing w:val="5"/>
      <w:kern w:val="28"/>
      <w:sz w:val="52"/>
      <w:szCs w:val="52"/>
      <w:lang w:eastAsia="zh-CN" w:bidi="hi-IN"/>
    </w:rPr>
  </w:style>
  <w:style w:type="character" w:customStyle="1" w:styleId="Nvel1-SemNumPretoChar">
    <w:name w:val="Nível 1-Sem Num Preto Char"/>
    <w:basedOn w:val="Nvel1-SemNumChar"/>
    <w:link w:val="Nvel1-SemNumPreto"/>
    <w:rsid w:val="00BD2A05"/>
    <w:rPr>
      <w:rFonts w:ascii="Arial" w:eastAsiaTheme="majorEastAsia" w:hAnsi="Arial" w:cs="Arial"/>
      <w:b/>
      <w:bCs/>
      <w:color w:val="FF0000"/>
      <w:spacing w:val="5"/>
      <w:kern w:val="28"/>
      <w:sz w:val="52"/>
      <w:szCs w:val="52"/>
      <w:shd w:val="clear" w:color="auto" w:fill="C6D9F1" w:themeFill="text2" w:themeFillTint="33"/>
      <w:lang w:eastAsia="zh-CN" w:bidi="hi-IN"/>
    </w:rPr>
  </w:style>
  <w:style w:type="paragraph" w:styleId="SemEspaamento">
    <w:name w:val="No Spacing"/>
    <w:uiPriority w:val="1"/>
    <w:qFormat/>
    <w:rsid w:val="00BD2A05"/>
    <w:rPr>
      <w:rFonts w:ascii="Calibri" w:eastAsia="Calibri" w:hAnsi="Calibri"/>
      <w:sz w:val="22"/>
      <w:szCs w:val="22"/>
    </w:rPr>
  </w:style>
  <w:style w:type="numbering" w:customStyle="1" w:styleId="Semlista1">
    <w:name w:val="Sem lista1"/>
    <w:next w:val="Semlista"/>
    <w:uiPriority w:val="99"/>
    <w:semiHidden/>
    <w:unhideWhenUsed/>
    <w:rsid w:val="00BD2A05"/>
  </w:style>
  <w:style w:type="paragraph" w:customStyle="1" w:styleId="msonormal0">
    <w:name w:val="msonormal"/>
    <w:basedOn w:val="Normal"/>
    <w:rsid w:val="00BD2A05"/>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BD2A05"/>
    <w:pPr>
      <w:spacing w:before="100" w:beforeAutospacing="1" w:after="100" w:afterAutospacing="1"/>
    </w:pPr>
    <w:rPr>
      <w:rFonts w:ascii="Arial Narrow" w:eastAsia="Times New Roman" w:hAnsi="Arial Narrow" w:cs="Times New Roman"/>
      <w:color w:val="000000"/>
      <w:sz w:val="20"/>
      <w:szCs w:val="20"/>
    </w:rPr>
  </w:style>
  <w:style w:type="paragraph" w:customStyle="1" w:styleId="font6">
    <w:name w:val="font6"/>
    <w:basedOn w:val="Normal"/>
    <w:rsid w:val="00BD2A05"/>
    <w:pPr>
      <w:spacing w:before="100" w:beforeAutospacing="1" w:after="100" w:afterAutospacing="1"/>
    </w:pPr>
    <w:rPr>
      <w:rFonts w:ascii="Arial Narrow" w:eastAsia="Times New Roman" w:hAnsi="Arial Narrow" w:cs="Times New Roman"/>
      <w:b/>
      <w:bCs/>
      <w:color w:val="000000"/>
      <w:sz w:val="20"/>
      <w:szCs w:val="20"/>
    </w:rPr>
  </w:style>
  <w:style w:type="paragraph" w:customStyle="1" w:styleId="xl65">
    <w:name w:val="xl65"/>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66">
    <w:name w:val="xl66"/>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20"/>
      <w:szCs w:val="20"/>
    </w:rPr>
  </w:style>
  <w:style w:type="paragraph" w:customStyle="1" w:styleId="xl67">
    <w:name w:val="xl67"/>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20"/>
      <w:szCs w:val="20"/>
    </w:rPr>
  </w:style>
  <w:style w:type="paragraph" w:customStyle="1" w:styleId="xl68">
    <w:name w:val="xl68"/>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69">
    <w:name w:val="xl69"/>
    <w:basedOn w:val="Normal"/>
    <w:rsid w:val="00BD2A05"/>
    <w:pPr>
      <w:spacing w:before="100" w:beforeAutospacing="1" w:after="100" w:afterAutospacing="1"/>
    </w:pPr>
    <w:rPr>
      <w:rFonts w:ascii="Arial Narrow" w:eastAsia="Times New Roman" w:hAnsi="Arial Narrow" w:cs="Times New Roman"/>
      <w:sz w:val="20"/>
      <w:szCs w:val="20"/>
    </w:rPr>
  </w:style>
  <w:style w:type="paragraph" w:customStyle="1" w:styleId="xl70">
    <w:name w:val="xl70"/>
    <w:basedOn w:val="Normal"/>
    <w:rsid w:val="00BD2A05"/>
    <w:pPr>
      <w:spacing w:before="100" w:beforeAutospacing="1" w:after="100" w:afterAutospacing="1"/>
      <w:jc w:val="center"/>
    </w:pPr>
    <w:rPr>
      <w:rFonts w:ascii="Arial Narrow" w:eastAsia="Times New Roman" w:hAnsi="Arial Narrow" w:cs="Times New Roman"/>
      <w:sz w:val="20"/>
      <w:szCs w:val="20"/>
    </w:rPr>
  </w:style>
  <w:style w:type="paragraph" w:customStyle="1" w:styleId="xl71">
    <w:name w:val="xl71"/>
    <w:basedOn w:val="Normal"/>
    <w:rsid w:val="00BD2A05"/>
    <w:pPr>
      <w:spacing w:before="100" w:beforeAutospacing="1" w:after="100" w:afterAutospacing="1"/>
      <w:jc w:val="center"/>
    </w:pPr>
    <w:rPr>
      <w:rFonts w:ascii="Arial Narrow" w:eastAsia="Times New Roman" w:hAnsi="Arial Narrow" w:cs="Times New Roman"/>
      <w:sz w:val="20"/>
      <w:szCs w:val="20"/>
    </w:rPr>
  </w:style>
  <w:style w:type="paragraph" w:customStyle="1" w:styleId="xl72">
    <w:name w:val="xl72"/>
    <w:basedOn w:val="Normal"/>
    <w:rsid w:val="00BD2A05"/>
    <w:pPr>
      <w:spacing w:before="100" w:beforeAutospacing="1" w:after="100" w:afterAutospacing="1"/>
    </w:pPr>
    <w:rPr>
      <w:rFonts w:ascii="Arial Narrow" w:eastAsia="Times New Roman" w:hAnsi="Arial Narrow" w:cs="Times New Roman"/>
      <w:sz w:val="20"/>
      <w:szCs w:val="20"/>
    </w:rPr>
  </w:style>
  <w:style w:type="paragraph" w:customStyle="1" w:styleId="xl73">
    <w:name w:val="xl73"/>
    <w:basedOn w:val="Normal"/>
    <w:rsid w:val="00BD2A05"/>
    <w:pPr>
      <w:spacing w:before="100" w:beforeAutospacing="1" w:after="100" w:afterAutospacing="1"/>
      <w:textAlignment w:val="center"/>
    </w:pPr>
    <w:rPr>
      <w:rFonts w:ascii="Arial Narrow" w:eastAsia="Times New Roman" w:hAnsi="Arial Narrow" w:cs="Times New Roman"/>
      <w:sz w:val="20"/>
      <w:szCs w:val="20"/>
    </w:rPr>
  </w:style>
  <w:style w:type="paragraph" w:customStyle="1" w:styleId="xl74">
    <w:name w:val="xl74"/>
    <w:basedOn w:val="Normal"/>
    <w:rsid w:val="00BD2A05"/>
    <w:pPr>
      <w:spacing w:before="100" w:beforeAutospacing="1" w:after="100" w:afterAutospacing="1"/>
    </w:pPr>
    <w:rPr>
      <w:rFonts w:ascii="Arial Narrow" w:eastAsia="Times New Roman" w:hAnsi="Arial Narrow" w:cs="Times New Roman"/>
      <w:sz w:val="20"/>
      <w:szCs w:val="20"/>
    </w:rPr>
  </w:style>
  <w:style w:type="paragraph" w:customStyle="1" w:styleId="xl75">
    <w:name w:val="xl75"/>
    <w:basedOn w:val="Normal"/>
    <w:rsid w:val="00BD2A05"/>
    <w:pPr>
      <w:spacing w:before="100" w:beforeAutospacing="1" w:after="100" w:afterAutospacing="1"/>
      <w:textAlignment w:val="center"/>
    </w:pPr>
    <w:rPr>
      <w:rFonts w:ascii="Arial Narrow" w:eastAsia="Times New Roman" w:hAnsi="Arial Narrow" w:cs="Times New Roman"/>
      <w:sz w:val="20"/>
      <w:szCs w:val="20"/>
    </w:rPr>
  </w:style>
  <w:style w:type="paragraph" w:customStyle="1" w:styleId="xl76">
    <w:name w:val="xl76"/>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77">
    <w:name w:val="xl77"/>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b/>
      <w:bCs/>
      <w:color w:val="000000"/>
      <w:sz w:val="20"/>
      <w:szCs w:val="20"/>
    </w:rPr>
  </w:style>
  <w:style w:type="paragraph" w:customStyle="1" w:styleId="xl78">
    <w:name w:val="xl78"/>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79">
    <w:name w:val="xl79"/>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80">
    <w:name w:val="xl80"/>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1">
    <w:name w:val="xl81"/>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2">
    <w:name w:val="xl82"/>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83">
    <w:name w:val="xl83"/>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84">
    <w:name w:val="xl84"/>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0"/>
      <w:szCs w:val="20"/>
    </w:rPr>
  </w:style>
  <w:style w:type="paragraph" w:customStyle="1" w:styleId="xl85">
    <w:name w:val="xl85"/>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6">
    <w:name w:val="xl86"/>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0"/>
      <w:szCs w:val="20"/>
    </w:rPr>
  </w:style>
  <w:style w:type="paragraph" w:customStyle="1" w:styleId="xl87">
    <w:name w:val="xl87"/>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rPr>
  </w:style>
  <w:style w:type="paragraph" w:customStyle="1" w:styleId="xl88">
    <w:name w:val="xl88"/>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rPr>
  </w:style>
  <w:style w:type="paragraph" w:customStyle="1" w:styleId="xl89">
    <w:name w:val="xl89"/>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rPr>
  </w:style>
  <w:style w:type="paragraph" w:customStyle="1" w:styleId="xl90">
    <w:name w:val="xl90"/>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91">
    <w:name w:val="xl91"/>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92">
    <w:name w:val="xl92"/>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20"/>
      <w:szCs w:val="20"/>
    </w:rPr>
  </w:style>
  <w:style w:type="paragraph" w:customStyle="1" w:styleId="xl93">
    <w:name w:val="xl93"/>
    <w:basedOn w:val="Normal"/>
    <w:rsid w:val="00BD2A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rPr>
  </w:style>
  <w:style w:type="paragraph" w:customStyle="1" w:styleId="xl94">
    <w:name w:val="xl94"/>
    <w:basedOn w:val="Normal"/>
    <w:rsid w:val="00BD2A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5">
    <w:name w:val="xl95"/>
    <w:basedOn w:val="Normal"/>
    <w:rsid w:val="00BD2A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6">
    <w:name w:val="xl96"/>
    <w:basedOn w:val="Normal"/>
    <w:rsid w:val="00BD2A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ptos Narrow" w:eastAsia="Times New Roman" w:hAnsi="Aptos Narrow" w:cs="Times New Roman"/>
    </w:rPr>
  </w:style>
  <w:style w:type="paragraph" w:customStyle="1" w:styleId="xl97">
    <w:name w:val="xl97"/>
    <w:basedOn w:val="Normal"/>
    <w:rsid w:val="00BD2A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rPr>
  </w:style>
  <w:style w:type="paragraph" w:customStyle="1" w:styleId="xl98">
    <w:name w:val="xl98"/>
    <w:basedOn w:val="Normal"/>
    <w:rsid w:val="00BD2A05"/>
    <w:pPr>
      <w:pBdr>
        <w:right w:val="single" w:sz="8"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9">
    <w:name w:val="xl99"/>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rPr>
  </w:style>
  <w:style w:type="paragraph" w:customStyle="1" w:styleId="xl100">
    <w:name w:val="xl100"/>
    <w:basedOn w:val="Normal"/>
    <w:rsid w:val="00BD2A05"/>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101">
    <w:name w:val="xl101"/>
    <w:basedOn w:val="Normal"/>
    <w:rsid w:val="00BD2A05"/>
    <w:pPr>
      <w:spacing w:before="100" w:beforeAutospacing="1" w:after="100" w:afterAutospacing="1"/>
      <w:textAlignment w:val="center"/>
    </w:pPr>
    <w:rPr>
      <w:rFonts w:ascii="Arial Narrow" w:eastAsia="Times New Roman" w:hAnsi="Arial Narrow" w:cs="Times New Roman"/>
    </w:rPr>
  </w:style>
  <w:style w:type="paragraph" w:customStyle="1" w:styleId="xl102">
    <w:name w:val="xl102"/>
    <w:basedOn w:val="Normal"/>
    <w:rsid w:val="00BD2A05"/>
    <w:pPr>
      <w:spacing w:before="100" w:beforeAutospacing="1" w:after="100" w:afterAutospacing="1"/>
      <w:textAlignment w:val="center"/>
    </w:pPr>
    <w:rPr>
      <w:rFonts w:ascii="Arial Narrow" w:eastAsia="Times New Roman" w:hAnsi="Arial Narrow" w:cs="Times New Roman"/>
    </w:rPr>
  </w:style>
  <w:style w:type="paragraph" w:customStyle="1" w:styleId="xl103">
    <w:name w:val="xl103"/>
    <w:basedOn w:val="Normal"/>
    <w:rsid w:val="00BD2A05"/>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4">
    <w:name w:val="xl104"/>
    <w:basedOn w:val="Normal"/>
    <w:rsid w:val="00BD2A05"/>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5">
    <w:name w:val="xl105"/>
    <w:basedOn w:val="Normal"/>
    <w:rsid w:val="00BD2A05"/>
    <w:pPr>
      <w:pBdr>
        <w:left w:val="single" w:sz="4" w:space="0" w:color="auto"/>
        <w:bottom w:val="single" w:sz="4" w:space="0" w:color="auto"/>
        <w:right w:val="single" w:sz="4" w:space="0" w:color="auto"/>
      </w:pBdr>
      <w:spacing w:before="100" w:beforeAutospacing="1" w:after="100" w:afterAutospacing="1"/>
      <w:textAlignment w:val="center"/>
    </w:pPr>
    <w:rPr>
      <w:rFonts w:ascii="Aptos Narrow" w:eastAsia="Times New Roman" w:hAnsi="Aptos Narrow" w:cs="Times New Roman"/>
    </w:rPr>
  </w:style>
  <w:style w:type="paragraph" w:customStyle="1" w:styleId="xl106">
    <w:name w:val="xl106"/>
    <w:basedOn w:val="Normal"/>
    <w:rsid w:val="00BD2A05"/>
    <w:pPr>
      <w:pBdr>
        <w:right w:val="single" w:sz="8"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7">
    <w:name w:val="xl107"/>
    <w:basedOn w:val="Normal"/>
    <w:rsid w:val="00BD2A05"/>
    <w:pPr>
      <w:pBdr>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8">
    <w:name w:val="xl108"/>
    <w:basedOn w:val="Normal"/>
    <w:rsid w:val="00BD2A05"/>
    <w:pPr>
      <w:spacing w:before="100" w:beforeAutospacing="1" w:after="100" w:afterAutospacing="1"/>
    </w:pPr>
    <w:rPr>
      <w:rFonts w:ascii="Arial Narrow" w:eastAsia="Times New Roman" w:hAnsi="Arial Narrow" w:cs="Times New Roman"/>
    </w:rPr>
  </w:style>
  <w:style w:type="paragraph" w:customStyle="1" w:styleId="xl109">
    <w:name w:val="xl109"/>
    <w:basedOn w:val="Normal"/>
    <w:rsid w:val="00BD2A05"/>
    <w:pPr>
      <w:spacing w:before="100" w:beforeAutospacing="1" w:after="100" w:afterAutospacing="1"/>
      <w:textAlignment w:val="center"/>
    </w:pPr>
    <w:rPr>
      <w:rFonts w:ascii="Arial Narrow" w:eastAsia="Times New Roman" w:hAnsi="Arial Narrow" w:cs="Times New Roman"/>
      <w:sz w:val="20"/>
      <w:szCs w:val="20"/>
    </w:rPr>
  </w:style>
  <w:style w:type="character" w:customStyle="1" w:styleId="ilgtbf">
    <w:name w:val="ilgtbf"/>
    <w:basedOn w:val="Fontepargpadro"/>
    <w:rsid w:val="00BD2A05"/>
  </w:style>
  <w:style w:type="table" w:customStyle="1" w:styleId="TableNormal">
    <w:name w:val="Table Normal"/>
    <w:uiPriority w:val="2"/>
    <w:semiHidden/>
    <w:qFormat/>
    <w:rsid w:val="001742F1"/>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7080">
      <w:bodyDiv w:val="1"/>
      <w:marLeft w:val="0"/>
      <w:marRight w:val="0"/>
      <w:marTop w:val="0"/>
      <w:marBottom w:val="0"/>
      <w:divBdr>
        <w:top w:val="none" w:sz="0" w:space="0" w:color="auto"/>
        <w:left w:val="none" w:sz="0" w:space="0" w:color="auto"/>
        <w:bottom w:val="none" w:sz="0" w:space="0" w:color="auto"/>
        <w:right w:val="none" w:sz="0" w:space="0" w:color="auto"/>
      </w:divBdr>
    </w:div>
    <w:div w:id="7367188">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3134032">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73831310">
      <w:bodyDiv w:val="1"/>
      <w:marLeft w:val="0"/>
      <w:marRight w:val="0"/>
      <w:marTop w:val="0"/>
      <w:marBottom w:val="0"/>
      <w:divBdr>
        <w:top w:val="none" w:sz="0" w:space="0" w:color="auto"/>
        <w:left w:val="none" w:sz="0" w:space="0" w:color="auto"/>
        <w:bottom w:val="none" w:sz="0" w:space="0" w:color="auto"/>
        <w:right w:val="none" w:sz="0" w:space="0" w:color="auto"/>
      </w:divBdr>
    </w:div>
    <w:div w:id="27730121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032473">
      <w:bodyDiv w:val="1"/>
      <w:marLeft w:val="0"/>
      <w:marRight w:val="0"/>
      <w:marTop w:val="0"/>
      <w:marBottom w:val="0"/>
      <w:divBdr>
        <w:top w:val="none" w:sz="0" w:space="0" w:color="auto"/>
        <w:left w:val="none" w:sz="0" w:space="0" w:color="auto"/>
        <w:bottom w:val="none" w:sz="0" w:space="0" w:color="auto"/>
        <w:right w:val="none" w:sz="0" w:space="0" w:color="auto"/>
      </w:divBdr>
    </w:div>
    <w:div w:id="48026870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1451772">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439647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41702934">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400260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36786292">
      <w:bodyDiv w:val="1"/>
      <w:marLeft w:val="0"/>
      <w:marRight w:val="0"/>
      <w:marTop w:val="0"/>
      <w:marBottom w:val="0"/>
      <w:divBdr>
        <w:top w:val="none" w:sz="0" w:space="0" w:color="auto"/>
        <w:left w:val="none" w:sz="0" w:space="0" w:color="auto"/>
        <w:bottom w:val="none" w:sz="0" w:space="0" w:color="auto"/>
        <w:right w:val="none" w:sz="0" w:space="0" w:color="auto"/>
      </w:divBdr>
    </w:div>
    <w:div w:id="96157356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5037741">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4512364">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3565723">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937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6346768">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2494569">
      <w:bodyDiv w:val="1"/>
      <w:marLeft w:val="0"/>
      <w:marRight w:val="0"/>
      <w:marTop w:val="0"/>
      <w:marBottom w:val="0"/>
      <w:divBdr>
        <w:top w:val="none" w:sz="0" w:space="0" w:color="auto"/>
        <w:left w:val="none" w:sz="0" w:space="0" w:color="auto"/>
        <w:bottom w:val="none" w:sz="0" w:space="0" w:color="auto"/>
        <w:right w:val="none" w:sz="0" w:space="0" w:color="auto"/>
      </w:divBdr>
    </w:div>
    <w:div w:id="1534146003">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6176943">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1229098">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792351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2382056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9300100">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7657300">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contas.tcu.gov.br/ords/f?p=1660:3:107936245203667::::P3_TIPO:CPF" TargetMode="External"/><Relationship Id="rId39"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youtu.be/TOBFv0A5MCI?si=pfMMdBPPnIZoaqE6" TargetMode="External"/><Relationship Id="rId34" Type="http://schemas.openxmlformats.org/officeDocument/2006/relationships/hyperlink" Target="https://solucoes.receita.fazenda.gov.br/servicos/certidaointernet/pj/emitir" TargetMode="External"/><Relationship Id="rId42" Type="http://schemas.openxmlformats.org/officeDocument/2006/relationships/hyperlink" Target="mailto:contratos@juranda.pr.gov.br"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juranda.atende.net/autoatendimento/servicos/consulta-de-licitacoes/detalhar/1" TargetMode="External"/><Relationship Id="rId63" Type="http://schemas.openxmlformats.org/officeDocument/2006/relationships/hyperlink" Target="mailto:licitacao@juranda.pr.gov.br" TargetMode="External"/><Relationship Id="rId68" Type="http://schemas.openxmlformats.org/officeDocument/2006/relationships/hyperlink" Target="https://www.planalto.gov.br/ccivil_03/_ato2015-2018/2018/lei/l13709.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8078compilado.htm" TargetMode="External"/><Relationship Id="rId89"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youtu.be/TOBFv0A5MCI?si=pfMMdBPPnIZoaqE6" TargetMode="External"/><Relationship Id="rId24" Type="http://schemas.openxmlformats.org/officeDocument/2006/relationships/hyperlink" Target="https://portaldatransparencia.gov.br/sancoes/consulta?cadastro=2&amp;ordenarPor=nomeSancionado&amp;direcao=asc"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mailto:pregoeira@juranda.pr.gov.br" TargetMode="External"/><Relationship Id="rId58" Type="http://schemas.openxmlformats.org/officeDocument/2006/relationships/hyperlink" Target="https://www.gov.br/economia/pt-br/assuntos/drei/legislacao/arquivos/legislacoes-federais/indrei772020.pdf" TargetMode="External"/><Relationship Id="rId66" Type="http://schemas.openxmlformats.org/officeDocument/2006/relationships/hyperlink" Target="https://www.planalto.gov.br/ccivil_03/_ato2015-2018/2018/lei/l13709.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footer" Target="footer2.xml"/><Relationship Id="rId5" Type="http://schemas.openxmlformats.org/officeDocument/2006/relationships/numbering" Target="numbering.xml"/><Relationship Id="rId61" Type="http://schemas.openxmlformats.org/officeDocument/2006/relationships/footer" Target="footer1.xml"/><Relationship Id="rId82" Type="http://schemas.openxmlformats.org/officeDocument/2006/relationships/hyperlink" Target="http://www.planalto.gov.br/ccivil_03/_ato2019-2022/2021/lei/L14133.htm" TargetMode="External"/><Relationship Id="rId90" Type="http://schemas.openxmlformats.org/officeDocument/2006/relationships/theme" Target="theme/theme1.xml"/><Relationship Id="rId19" Type="http://schemas.openxmlformats.org/officeDocument/2006/relationships/hyperlink" Target="https://juranda.atende.net/autoatendimento/servicos/enviar-proposta-de-licitaco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TOBFv0A5MCI?si=pfMMdBPPnIZoaqE6"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consulta-crf.caixa.gov.br/consultacrf/pages/consultaEmpregador.jsf" TargetMode="External"/><Relationship Id="rId43" Type="http://schemas.openxmlformats.org/officeDocument/2006/relationships/hyperlink" Target="mailto:licitacao@juranda.pr.gov.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3/lei/l12846.htm" TargetMode="Externa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ervicos.tce.pr.gov.br/tcepr/municipal/ail/ConsultarImpedidosWeb.aspx"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mailto:pregoeira@juranda.pr.gov.br"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s://www.planalto.gov.br/ccivil_03/_ato2015-2018/2018/lei/l13709.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mailto:licitacao@juranda.pr.gov.br" TargetMode="External"/><Relationship Id="rId62" Type="http://schemas.openxmlformats.org/officeDocument/2006/relationships/hyperlink" Target="mailto:contratos@juranda.pr.gov.br"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amp;ordenarPor=nomeSancionado&amp;direcao=asc"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tst.jus.br/certidao"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empresas-e-negocios/pt-br/empreendedor"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65" Type="http://schemas.openxmlformats.org/officeDocument/2006/relationships/hyperlink" Target="https://www.planalto.gov.br/ccivil_03/_ato2015-2018/2018/lei/l13709.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23078</Words>
  <Characters>124626</Characters>
  <Application>Microsoft Office Word</Application>
  <DocSecurity>0</DocSecurity>
  <Lines>1038</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147410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2024-08-09T18:18:00Z</dcterms:created>
  <dcterms:modified xsi:type="dcterms:W3CDTF">2026-02-11T15:02:00Z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