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9CAFE" w14:textId="000460BB" w:rsidR="00F11BAC" w:rsidRPr="0010749B" w:rsidRDefault="00F11BAC" w:rsidP="005A659D">
      <w:pPr>
        <w:pStyle w:val="Corpodetexto"/>
        <w:tabs>
          <w:tab w:val="left" w:pos="9639"/>
        </w:tabs>
        <w:spacing w:line="276" w:lineRule="auto"/>
        <w:ind w:right="-30"/>
        <w:jc w:val="both"/>
        <w:rPr>
          <w:rFonts w:ascii="Arial" w:hAnsi="Arial" w:cs="Arial"/>
          <w:sz w:val="20"/>
        </w:rPr>
      </w:pPr>
    </w:p>
    <w:p w14:paraId="147650D2" w14:textId="3FDFB1A4" w:rsidR="00FB7A08" w:rsidRPr="0010749B" w:rsidRDefault="00000000" w:rsidP="005A659D">
      <w:pPr>
        <w:pStyle w:val="Ttulo2"/>
        <w:tabs>
          <w:tab w:val="left" w:pos="9639"/>
        </w:tabs>
        <w:spacing w:before="88" w:line="276" w:lineRule="auto"/>
        <w:ind w:left="0" w:right="-30"/>
        <w:jc w:val="both"/>
      </w:pPr>
      <w:r w:rsidRPr="0010749B">
        <w:t>PREFEITURA DO MUNICIPIO DE JURAN</w:t>
      </w:r>
      <w:r w:rsidR="006B5AA1" w:rsidRPr="0010749B">
        <w:t>D</w:t>
      </w:r>
      <w:r w:rsidRPr="0010749B">
        <w:t>A</w:t>
      </w:r>
      <w:r w:rsidRPr="0010749B">
        <w:rPr>
          <w:spacing w:val="1"/>
        </w:rPr>
        <w:t xml:space="preserve"> </w:t>
      </w:r>
      <w:r w:rsidRPr="0010749B">
        <w:t>DEPARTAMENTO</w:t>
      </w:r>
      <w:r w:rsidRPr="0010749B">
        <w:rPr>
          <w:spacing w:val="1"/>
        </w:rPr>
        <w:t xml:space="preserve"> </w:t>
      </w:r>
      <w:r w:rsidRPr="0010749B">
        <w:t xml:space="preserve">DE </w:t>
      </w:r>
    </w:p>
    <w:p w14:paraId="74F2C68F" w14:textId="77777777" w:rsidR="00DB0AA5" w:rsidRPr="0010749B" w:rsidRDefault="00000000" w:rsidP="005A659D">
      <w:pPr>
        <w:pStyle w:val="Ttulo2"/>
        <w:tabs>
          <w:tab w:val="left" w:pos="9639"/>
        </w:tabs>
        <w:spacing w:before="88" w:line="276" w:lineRule="auto"/>
        <w:ind w:left="0" w:right="-30"/>
        <w:jc w:val="both"/>
        <w:rPr>
          <w:spacing w:val="1"/>
        </w:rPr>
      </w:pPr>
      <w:r w:rsidRPr="0010749B">
        <w:t>COMPRAS</w:t>
      </w:r>
      <w:r w:rsidRPr="0010749B">
        <w:rPr>
          <w:spacing w:val="1"/>
        </w:rPr>
        <w:t xml:space="preserve"> </w:t>
      </w:r>
      <w:r w:rsidRPr="0010749B">
        <w:t>E</w:t>
      </w:r>
      <w:r w:rsidRPr="0010749B">
        <w:rPr>
          <w:spacing w:val="61"/>
        </w:rPr>
        <w:t xml:space="preserve"> </w:t>
      </w:r>
      <w:r w:rsidRPr="0010749B">
        <w:t>LICITAÇÃO</w:t>
      </w:r>
      <w:r w:rsidRPr="0010749B">
        <w:rPr>
          <w:spacing w:val="1"/>
        </w:rPr>
        <w:t xml:space="preserve"> </w:t>
      </w:r>
    </w:p>
    <w:p w14:paraId="429D484B" w14:textId="370EF859" w:rsidR="00F11BAC" w:rsidRPr="0010749B" w:rsidRDefault="00000000" w:rsidP="005A659D">
      <w:pPr>
        <w:pStyle w:val="Ttulo2"/>
        <w:tabs>
          <w:tab w:val="left" w:pos="9639"/>
        </w:tabs>
        <w:spacing w:before="88" w:line="276" w:lineRule="auto"/>
        <w:ind w:left="0" w:right="-30"/>
        <w:jc w:val="both"/>
      </w:pPr>
      <w:r w:rsidRPr="0010749B">
        <w:t>EDITAL</w:t>
      </w:r>
      <w:r w:rsidRPr="0010749B">
        <w:rPr>
          <w:spacing w:val="7"/>
        </w:rPr>
        <w:t xml:space="preserve"> </w:t>
      </w:r>
      <w:r w:rsidRPr="0010749B">
        <w:t>DE</w:t>
      </w:r>
      <w:r w:rsidRPr="0010749B">
        <w:rPr>
          <w:spacing w:val="8"/>
        </w:rPr>
        <w:t xml:space="preserve"> </w:t>
      </w:r>
      <w:r w:rsidRPr="0010749B">
        <w:t>DISPENSA</w:t>
      </w:r>
      <w:r w:rsidRPr="0010749B">
        <w:rPr>
          <w:spacing w:val="5"/>
        </w:rPr>
        <w:t xml:space="preserve"> </w:t>
      </w:r>
      <w:r w:rsidR="000600FD" w:rsidRPr="0010749B">
        <w:t>–</w:t>
      </w:r>
      <w:r w:rsidRPr="0010749B">
        <w:rPr>
          <w:spacing w:val="7"/>
        </w:rPr>
        <w:t xml:space="preserve"> </w:t>
      </w:r>
      <w:r w:rsidRPr="0010749B">
        <w:t>LEI</w:t>
      </w:r>
      <w:r w:rsidR="000600FD" w:rsidRPr="0010749B">
        <w:t xml:space="preserve"> FEDERAL</w:t>
      </w:r>
      <w:r w:rsidRPr="0010749B">
        <w:rPr>
          <w:spacing w:val="9"/>
        </w:rPr>
        <w:t xml:space="preserve"> </w:t>
      </w:r>
      <w:r w:rsidRPr="0010749B">
        <w:t>14.133/2021</w:t>
      </w:r>
    </w:p>
    <w:p w14:paraId="26EB2CCE" w14:textId="77777777" w:rsidR="00F11BAC" w:rsidRPr="0010749B" w:rsidRDefault="00F11BAC" w:rsidP="005A659D">
      <w:pPr>
        <w:pStyle w:val="Corpodetexto"/>
        <w:tabs>
          <w:tab w:val="left" w:pos="9639"/>
        </w:tabs>
        <w:spacing w:line="276" w:lineRule="auto"/>
        <w:ind w:right="-30"/>
        <w:jc w:val="both"/>
        <w:rPr>
          <w:rFonts w:ascii="Arial" w:hAnsi="Arial" w:cs="Arial"/>
          <w:b/>
          <w:sz w:val="20"/>
        </w:rPr>
      </w:pPr>
    </w:p>
    <w:p w14:paraId="2722A039" w14:textId="77777777" w:rsidR="00F11BAC" w:rsidRPr="0010749B" w:rsidRDefault="00F11BAC" w:rsidP="005A659D">
      <w:pPr>
        <w:pStyle w:val="Corpodetexto"/>
        <w:tabs>
          <w:tab w:val="left" w:pos="9639"/>
        </w:tabs>
        <w:spacing w:line="276" w:lineRule="auto"/>
        <w:ind w:right="-30"/>
        <w:jc w:val="both"/>
        <w:rPr>
          <w:rFonts w:ascii="Arial" w:hAnsi="Arial" w:cs="Arial"/>
          <w:b/>
          <w:sz w:val="20"/>
        </w:rPr>
      </w:pPr>
    </w:p>
    <w:p w14:paraId="393763A0" w14:textId="77777777" w:rsidR="00F11BAC" w:rsidRPr="0010749B" w:rsidRDefault="00F11BAC" w:rsidP="005A659D">
      <w:pPr>
        <w:pStyle w:val="Corpodetexto"/>
        <w:tabs>
          <w:tab w:val="left" w:pos="9639"/>
        </w:tabs>
        <w:spacing w:line="276" w:lineRule="auto"/>
        <w:ind w:right="-30"/>
        <w:jc w:val="both"/>
        <w:rPr>
          <w:rFonts w:ascii="Arial" w:hAnsi="Arial" w:cs="Arial"/>
          <w:b/>
          <w:sz w:val="21"/>
        </w:rPr>
      </w:pPr>
    </w:p>
    <w:p w14:paraId="1CF5BF34" w14:textId="7B4F0E75" w:rsidR="00F11BAC" w:rsidRPr="0010749B" w:rsidRDefault="00AD11A7" w:rsidP="005A659D">
      <w:pPr>
        <w:tabs>
          <w:tab w:val="left" w:pos="9639"/>
        </w:tabs>
        <w:spacing w:before="94" w:line="276" w:lineRule="auto"/>
        <w:ind w:right="-30"/>
        <w:jc w:val="both"/>
        <w:rPr>
          <w:rFonts w:ascii="Arial" w:hAnsi="Arial" w:cs="Arial"/>
          <w:b/>
          <w:bCs/>
        </w:rPr>
      </w:pPr>
      <w:r w:rsidRPr="0010749B">
        <w:rPr>
          <w:rFonts w:ascii="Arial" w:hAnsi="Arial" w:cs="Arial"/>
          <w:b/>
          <w:bCs/>
        </w:rPr>
        <w:t>PREZADO</w:t>
      </w:r>
      <w:r w:rsidRPr="0010749B">
        <w:rPr>
          <w:rFonts w:ascii="Arial" w:hAnsi="Arial" w:cs="Arial"/>
          <w:b/>
          <w:bCs/>
          <w:spacing w:val="10"/>
        </w:rPr>
        <w:t xml:space="preserve"> </w:t>
      </w:r>
      <w:r w:rsidRPr="0010749B">
        <w:rPr>
          <w:rFonts w:ascii="Arial" w:hAnsi="Arial" w:cs="Arial"/>
          <w:b/>
          <w:bCs/>
        </w:rPr>
        <w:t>LICITANTE:</w:t>
      </w:r>
    </w:p>
    <w:p w14:paraId="1AB4EBB6" w14:textId="22EAA6BA" w:rsidR="00F11BAC" w:rsidRPr="0010749B" w:rsidRDefault="00000000" w:rsidP="005A659D">
      <w:pPr>
        <w:pStyle w:val="Corpodetexto"/>
        <w:tabs>
          <w:tab w:val="left" w:pos="9639"/>
        </w:tabs>
        <w:spacing w:line="276" w:lineRule="auto"/>
        <w:ind w:right="-30"/>
        <w:jc w:val="both"/>
        <w:rPr>
          <w:rFonts w:ascii="Arial" w:hAnsi="Arial" w:cs="Arial"/>
          <w:b/>
          <w:bCs/>
          <w:sz w:val="24"/>
        </w:rPr>
      </w:pPr>
      <w:r w:rsidRPr="0010749B">
        <w:rPr>
          <w:rFonts w:ascii="Arial" w:hAnsi="Arial" w:cs="Arial"/>
          <w:b/>
          <w:bCs/>
        </w:rPr>
        <w:t>Este</w:t>
      </w:r>
      <w:r w:rsidRPr="0010749B">
        <w:rPr>
          <w:rFonts w:ascii="Arial" w:hAnsi="Arial" w:cs="Arial"/>
          <w:b/>
          <w:bCs/>
          <w:spacing w:val="14"/>
        </w:rPr>
        <w:t xml:space="preserve"> </w:t>
      </w:r>
      <w:r w:rsidRPr="0010749B">
        <w:rPr>
          <w:rFonts w:ascii="Arial" w:hAnsi="Arial" w:cs="Arial"/>
          <w:b/>
          <w:bCs/>
        </w:rPr>
        <w:t>edital</w:t>
      </w:r>
      <w:r w:rsidRPr="0010749B">
        <w:rPr>
          <w:rFonts w:ascii="Arial" w:hAnsi="Arial" w:cs="Arial"/>
          <w:b/>
          <w:bCs/>
          <w:spacing w:val="13"/>
        </w:rPr>
        <w:t xml:space="preserve"> </w:t>
      </w:r>
      <w:r w:rsidRPr="0010749B">
        <w:rPr>
          <w:rFonts w:ascii="Arial" w:hAnsi="Arial" w:cs="Arial"/>
          <w:b/>
          <w:bCs/>
        </w:rPr>
        <w:t>traz</w:t>
      </w:r>
      <w:r w:rsidRPr="0010749B">
        <w:rPr>
          <w:rFonts w:ascii="Arial" w:hAnsi="Arial" w:cs="Arial"/>
          <w:b/>
          <w:bCs/>
          <w:spacing w:val="16"/>
        </w:rPr>
        <w:t xml:space="preserve"> </w:t>
      </w:r>
      <w:r w:rsidRPr="0010749B">
        <w:rPr>
          <w:rFonts w:ascii="Arial" w:hAnsi="Arial" w:cs="Arial"/>
          <w:b/>
          <w:bCs/>
        </w:rPr>
        <w:t>todas</w:t>
      </w:r>
      <w:r w:rsidRPr="0010749B">
        <w:rPr>
          <w:rFonts w:ascii="Arial" w:hAnsi="Arial" w:cs="Arial"/>
          <w:b/>
          <w:bCs/>
          <w:spacing w:val="14"/>
        </w:rPr>
        <w:t xml:space="preserve"> </w:t>
      </w:r>
      <w:r w:rsidRPr="0010749B">
        <w:rPr>
          <w:rFonts w:ascii="Arial" w:hAnsi="Arial" w:cs="Arial"/>
          <w:b/>
          <w:bCs/>
        </w:rPr>
        <w:t>as</w:t>
      </w:r>
      <w:r w:rsidRPr="0010749B">
        <w:rPr>
          <w:rFonts w:ascii="Arial" w:hAnsi="Arial" w:cs="Arial"/>
          <w:b/>
          <w:bCs/>
          <w:spacing w:val="15"/>
        </w:rPr>
        <w:t xml:space="preserve"> </w:t>
      </w:r>
      <w:r w:rsidRPr="0010749B">
        <w:rPr>
          <w:rFonts w:ascii="Arial" w:hAnsi="Arial" w:cs="Arial"/>
          <w:b/>
          <w:bCs/>
        </w:rPr>
        <w:t>informações</w:t>
      </w:r>
      <w:r w:rsidRPr="0010749B">
        <w:rPr>
          <w:rFonts w:ascii="Arial" w:hAnsi="Arial" w:cs="Arial"/>
          <w:b/>
          <w:bCs/>
          <w:spacing w:val="12"/>
        </w:rPr>
        <w:t xml:space="preserve"> </w:t>
      </w:r>
      <w:r w:rsidRPr="0010749B">
        <w:rPr>
          <w:rFonts w:ascii="Arial" w:hAnsi="Arial" w:cs="Arial"/>
          <w:b/>
          <w:bCs/>
        </w:rPr>
        <w:t>relevantes</w:t>
      </w:r>
      <w:r w:rsidRPr="0010749B">
        <w:rPr>
          <w:rFonts w:ascii="Arial" w:hAnsi="Arial" w:cs="Arial"/>
          <w:b/>
          <w:bCs/>
          <w:spacing w:val="13"/>
        </w:rPr>
        <w:t xml:space="preserve"> </w:t>
      </w:r>
      <w:r w:rsidRPr="0010749B">
        <w:rPr>
          <w:rFonts w:ascii="Arial" w:hAnsi="Arial" w:cs="Arial"/>
          <w:b/>
          <w:bCs/>
        </w:rPr>
        <w:t>e</w:t>
      </w:r>
      <w:r w:rsidRPr="0010749B">
        <w:rPr>
          <w:rFonts w:ascii="Arial" w:hAnsi="Arial" w:cs="Arial"/>
          <w:b/>
          <w:bCs/>
          <w:spacing w:val="14"/>
        </w:rPr>
        <w:t xml:space="preserve"> </w:t>
      </w:r>
      <w:r w:rsidRPr="0010749B">
        <w:rPr>
          <w:rFonts w:ascii="Arial" w:hAnsi="Arial" w:cs="Arial"/>
          <w:b/>
          <w:bCs/>
        </w:rPr>
        <w:t>regras</w:t>
      </w:r>
      <w:r w:rsidRPr="0010749B">
        <w:rPr>
          <w:rFonts w:ascii="Arial" w:hAnsi="Arial" w:cs="Arial"/>
          <w:b/>
          <w:bCs/>
          <w:spacing w:val="12"/>
        </w:rPr>
        <w:t xml:space="preserve"> </w:t>
      </w:r>
      <w:r w:rsidRPr="0010749B">
        <w:rPr>
          <w:rFonts w:ascii="Arial" w:hAnsi="Arial" w:cs="Arial"/>
          <w:b/>
          <w:bCs/>
        </w:rPr>
        <w:t>específicas</w:t>
      </w:r>
      <w:r w:rsidRPr="0010749B">
        <w:rPr>
          <w:rFonts w:ascii="Arial" w:hAnsi="Arial" w:cs="Arial"/>
          <w:b/>
          <w:bCs/>
          <w:spacing w:val="14"/>
        </w:rPr>
        <w:t xml:space="preserve"> </w:t>
      </w:r>
      <w:r w:rsidRPr="0010749B">
        <w:rPr>
          <w:rFonts w:ascii="Arial" w:hAnsi="Arial" w:cs="Arial"/>
          <w:b/>
          <w:bCs/>
        </w:rPr>
        <w:t>para</w:t>
      </w:r>
      <w:r w:rsidRPr="0010749B">
        <w:rPr>
          <w:rFonts w:ascii="Arial" w:hAnsi="Arial" w:cs="Arial"/>
          <w:b/>
          <w:bCs/>
          <w:spacing w:val="14"/>
        </w:rPr>
        <w:t xml:space="preserve"> </w:t>
      </w:r>
      <w:r w:rsidRPr="0010749B">
        <w:rPr>
          <w:rFonts w:ascii="Arial" w:hAnsi="Arial" w:cs="Arial"/>
          <w:b/>
          <w:bCs/>
        </w:rPr>
        <w:t>a</w:t>
      </w:r>
      <w:r w:rsidRPr="0010749B">
        <w:rPr>
          <w:rFonts w:ascii="Arial" w:hAnsi="Arial" w:cs="Arial"/>
          <w:b/>
          <w:bCs/>
          <w:spacing w:val="15"/>
        </w:rPr>
        <w:t xml:space="preserve"> </w:t>
      </w:r>
      <w:r w:rsidRPr="0010749B">
        <w:rPr>
          <w:rFonts w:ascii="Arial" w:hAnsi="Arial" w:cs="Arial"/>
          <w:b/>
          <w:bCs/>
        </w:rPr>
        <w:t>participação</w:t>
      </w:r>
      <w:r w:rsidRPr="0010749B">
        <w:rPr>
          <w:rFonts w:ascii="Arial" w:hAnsi="Arial" w:cs="Arial"/>
          <w:b/>
          <w:bCs/>
          <w:spacing w:val="11"/>
        </w:rPr>
        <w:t xml:space="preserve"> </w:t>
      </w:r>
      <w:r w:rsidRPr="0010749B">
        <w:rPr>
          <w:rFonts w:ascii="Arial" w:hAnsi="Arial" w:cs="Arial"/>
          <w:b/>
          <w:bCs/>
        </w:rPr>
        <w:t>e</w:t>
      </w:r>
      <w:r w:rsidRPr="0010749B">
        <w:rPr>
          <w:rFonts w:ascii="Arial" w:hAnsi="Arial" w:cs="Arial"/>
          <w:b/>
          <w:bCs/>
          <w:spacing w:val="2"/>
        </w:rPr>
        <w:t xml:space="preserve"> </w:t>
      </w:r>
      <w:r w:rsidR="00706019" w:rsidRPr="0010749B">
        <w:rPr>
          <w:rFonts w:ascii="Arial" w:hAnsi="Arial" w:cs="Arial"/>
          <w:b/>
          <w:bCs/>
          <w:spacing w:val="2"/>
        </w:rPr>
        <w:t xml:space="preserve">                                        </w:t>
      </w:r>
    </w:p>
    <w:p w14:paraId="29C352FA" w14:textId="77777777" w:rsidR="00F11BAC" w:rsidRPr="0010749B" w:rsidRDefault="00000000" w:rsidP="005A659D">
      <w:pPr>
        <w:pStyle w:val="Corpodetexto"/>
        <w:tabs>
          <w:tab w:val="left" w:pos="9639"/>
        </w:tabs>
        <w:spacing w:before="76" w:line="276" w:lineRule="auto"/>
        <w:ind w:right="-30"/>
        <w:jc w:val="both"/>
        <w:rPr>
          <w:rFonts w:ascii="Arial" w:hAnsi="Arial" w:cs="Arial"/>
          <w:b/>
          <w:bCs/>
        </w:rPr>
      </w:pPr>
      <w:r w:rsidRPr="0010749B">
        <w:rPr>
          <w:rFonts w:ascii="Arial" w:hAnsi="Arial" w:cs="Arial"/>
          <w:b/>
          <w:bCs/>
        </w:rPr>
        <w:t>para</w:t>
      </w:r>
      <w:r w:rsidRPr="0010749B">
        <w:rPr>
          <w:rFonts w:ascii="Arial" w:hAnsi="Arial" w:cs="Arial"/>
          <w:b/>
          <w:bCs/>
          <w:spacing w:val="16"/>
        </w:rPr>
        <w:t xml:space="preserve"> </w:t>
      </w:r>
      <w:r w:rsidRPr="0010749B">
        <w:rPr>
          <w:rFonts w:ascii="Arial" w:hAnsi="Arial" w:cs="Arial"/>
          <w:b/>
          <w:bCs/>
        </w:rPr>
        <w:t>a</w:t>
      </w:r>
      <w:r w:rsidRPr="0010749B">
        <w:rPr>
          <w:rFonts w:ascii="Arial" w:hAnsi="Arial" w:cs="Arial"/>
          <w:b/>
          <w:bCs/>
          <w:spacing w:val="17"/>
        </w:rPr>
        <w:t xml:space="preserve"> </w:t>
      </w:r>
      <w:r w:rsidRPr="0010749B">
        <w:rPr>
          <w:rFonts w:ascii="Arial" w:hAnsi="Arial" w:cs="Arial"/>
          <w:b/>
          <w:bCs/>
        </w:rPr>
        <w:t>condução</w:t>
      </w:r>
      <w:r w:rsidRPr="0010749B">
        <w:rPr>
          <w:rFonts w:ascii="Arial" w:hAnsi="Arial" w:cs="Arial"/>
          <w:b/>
          <w:bCs/>
          <w:spacing w:val="17"/>
        </w:rPr>
        <w:t xml:space="preserve"> </w:t>
      </w:r>
      <w:r w:rsidRPr="0010749B">
        <w:rPr>
          <w:rFonts w:ascii="Arial" w:hAnsi="Arial" w:cs="Arial"/>
          <w:b/>
          <w:bCs/>
        </w:rPr>
        <w:t>do</w:t>
      </w:r>
      <w:r w:rsidRPr="0010749B">
        <w:rPr>
          <w:rFonts w:ascii="Arial" w:hAnsi="Arial" w:cs="Arial"/>
          <w:b/>
          <w:bCs/>
          <w:spacing w:val="17"/>
        </w:rPr>
        <w:t xml:space="preserve"> </w:t>
      </w:r>
      <w:r w:rsidRPr="0010749B">
        <w:rPr>
          <w:rFonts w:ascii="Arial" w:hAnsi="Arial" w:cs="Arial"/>
          <w:b/>
          <w:bCs/>
        </w:rPr>
        <w:t>certame,</w:t>
      </w:r>
      <w:r w:rsidRPr="0010749B">
        <w:rPr>
          <w:rFonts w:ascii="Arial" w:hAnsi="Arial" w:cs="Arial"/>
          <w:b/>
          <w:bCs/>
          <w:spacing w:val="19"/>
        </w:rPr>
        <w:t xml:space="preserve"> </w:t>
      </w:r>
      <w:r w:rsidRPr="0010749B">
        <w:rPr>
          <w:rFonts w:ascii="Arial" w:hAnsi="Arial" w:cs="Arial"/>
          <w:b/>
          <w:bCs/>
        </w:rPr>
        <w:t>sendo</w:t>
      </w:r>
      <w:r w:rsidRPr="0010749B">
        <w:rPr>
          <w:rFonts w:ascii="Arial" w:hAnsi="Arial" w:cs="Arial"/>
          <w:b/>
          <w:bCs/>
          <w:spacing w:val="17"/>
        </w:rPr>
        <w:t xml:space="preserve"> </w:t>
      </w:r>
      <w:r w:rsidRPr="0010749B">
        <w:rPr>
          <w:rFonts w:ascii="Arial" w:hAnsi="Arial" w:cs="Arial"/>
          <w:b/>
          <w:bCs/>
        </w:rPr>
        <w:t>que</w:t>
      </w:r>
      <w:r w:rsidRPr="0010749B">
        <w:rPr>
          <w:rFonts w:ascii="Arial" w:hAnsi="Arial" w:cs="Arial"/>
          <w:b/>
          <w:bCs/>
          <w:spacing w:val="15"/>
        </w:rPr>
        <w:t xml:space="preserve"> </w:t>
      </w:r>
      <w:r w:rsidRPr="0010749B">
        <w:rPr>
          <w:rFonts w:ascii="Arial" w:hAnsi="Arial" w:cs="Arial"/>
          <w:b/>
          <w:bCs/>
        </w:rPr>
        <w:t>todas</w:t>
      </w:r>
      <w:r w:rsidRPr="0010749B">
        <w:rPr>
          <w:rFonts w:ascii="Arial" w:hAnsi="Arial" w:cs="Arial"/>
          <w:b/>
          <w:bCs/>
          <w:spacing w:val="17"/>
        </w:rPr>
        <w:t xml:space="preserve"> </w:t>
      </w:r>
      <w:r w:rsidRPr="0010749B">
        <w:rPr>
          <w:rFonts w:ascii="Arial" w:hAnsi="Arial" w:cs="Arial"/>
          <w:b/>
          <w:bCs/>
        </w:rPr>
        <w:t>as</w:t>
      </w:r>
      <w:r w:rsidRPr="0010749B">
        <w:rPr>
          <w:rFonts w:ascii="Arial" w:hAnsi="Arial" w:cs="Arial"/>
          <w:b/>
          <w:bCs/>
          <w:spacing w:val="23"/>
        </w:rPr>
        <w:t xml:space="preserve"> </w:t>
      </w:r>
      <w:r w:rsidRPr="0010749B">
        <w:rPr>
          <w:rFonts w:ascii="Arial" w:hAnsi="Arial" w:cs="Arial"/>
          <w:b/>
          <w:bCs/>
        </w:rPr>
        <w:t>decisões</w:t>
      </w:r>
      <w:r w:rsidRPr="0010749B">
        <w:rPr>
          <w:rFonts w:ascii="Arial" w:hAnsi="Arial" w:cs="Arial"/>
          <w:b/>
          <w:bCs/>
          <w:spacing w:val="17"/>
        </w:rPr>
        <w:t xml:space="preserve"> </w:t>
      </w:r>
      <w:r w:rsidRPr="0010749B">
        <w:rPr>
          <w:rFonts w:ascii="Arial" w:hAnsi="Arial" w:cs="Arial"/>
          <w:b/>
          <w:bCs/>
        </w:rPr>
        <w:t>serão</w:t>
      </w:r>
      <w:r w:rsidRPr="0010749B">
        <w:rPr>
          <w:rFonts w:ascii="Arial" w:hAnsi="Arial" w:cs="Arial"/>
          <w:b/>
          <w:bCs/>
          <w:spacing w:val="15"/>
        </w:rPr>
        <w:t xml:space="preserve"> </w:t>
      </w:r>
      <w:r w:rsidRPr="0010749B">
        <w:rPr>
          <w:rFonts w:ascii="Arial" w:hAnsi="Arial" w:cs="Arial"/>
          <w:b/>
          <w:bCs/>
        </w:rPr>
        <w:t>tomadas</w:t>
      </w:r>
      <w:r w:rsidRPr="0010749B">
        <w:rPr>
          <w:rFonts w:ascii="Arial" w:hAnsi="Arial" w:cs="Arial"/>
          <w:b/>
          <w:bCs/>
          <w:spacing w:val="19"/>
        </w:rPr>
        <w:t xml:space="preserve"> </w:t>
      </w:r>
      <w:r w:rsidRPr="0010749B">
        <w:rPr>
          <w:rFonts w:ascii="Arial" w:hAnsi="Arial" w:cs="Arial"/>
          <w:b/>
          <w:bCs/>
        </w:rPr>
        <w:t>com</w:t>
      </w:r>
      <w:r w:rsidRPr="0010749B">
        <w:rPr>
          <w:rFonts w:ascii="Arial" w:hAnsi="Arial" w:cs="Arial"/>
          <w:b/>
          <w:bCs/>
          <w:spacing w:val="18"/>
        </w:rPr>
        <w:t xml:space="preserve"> </w:t>
      </w:r>
      <w:r w:rsidRPr="0010749B">
        <w:rPr>
          <w:rFonts w:ascii="Arial" w:hAnsi="Arial" w:cs="Arial"/>
          <w:b/>
          <w:bCs/>
        </w:rPr>
        <w:t>base</w:t>
      </w:r>
      <w:r w:rsidRPr="0010749B">
        <w:rPr>
          <w:rFonts w:ascii="Arial" w:hAnsi="Arial" w:cs="Arial"/>
          <w:b/>
          <w:bCs/>
          <w:spacing w:val="17"/>
        </w:rPr>
        <w:t xml:space="preserve"> </w:t>
      </w:r>
      <w:r w:rsidRPr="0010749B">
        <w:rPr>
          <w:rFonts w:ascii="Arial" w:hAnsi="Arial" w:cs="Arial"/>
          <w:b/>
          <w:bCs/>
        </w:rPr>
        <w:t>no</w:t>
      </w:r>
      <w:r w:rsidRPr="0010749B">
        <w:rPr>
          <w:rFonts w:ascii="Arial" w:hAnsi="Arial" w:cs="Arial"/>
          <w:b/>
          <w:bCs/>
          <w:spacing w:val="17"/>
        </w:rPr>
        <w:t xml:space="preserve"> </w:t>
      </w:r>
      <w:r w:rsidRPr="0010749B">
        <w:rPr>
          <w:rFonts w:ascii="Arial" w:hAnsi="Arial" w:cs="Arial"/>
          <w:b/>
          <w:bCs/>
        </w:rPr>
        <w:t>que</w:t>
      </w:r>
      <w:r w:rsidRPr="0010749B">
        <w:rPr>
          <w:rFonts w:ascii="Arial" w:hAnsi="Arial" w:cs="Arial"/>
          <w:b/>
          <w:bCs/>
          <w:spacing w:val="17"/>
        </w:rPr>
        <w:t xml:space="preserve"> </w:t>
      </w:r>
      <w:r w:rsidRPr="0010749B">
        <w:rPr>
          <w:rFonts w:ascii="Arial" w:hAnsi="Arial" w:cs="Arial"/>
          <w:b/>
          <w:bCs/>
        </w:rPr>
        <w:t>o</w:t>
      </w:r>
      <w:r w:rsidRPr="0010749B">
        <w:rPr>
          <w:rFonts w:ascii="Arial" w:hAnsi="Arial" w:cs="Arial"/>
          <w:b/>
          <w:bCs/>
          <w:spacing w:val="15"/>
        </w:rPr>
        <w:t xml:space="preserve"> </w:t>
      </w:r>
      <w:r w:rsidRPr="0010749B">
        <w:rPr>
          <w:rFonts w:ascii="Arial" w:hAnsi="Arial" w:cs="Arial"/>
          <w:b/>
          <w:bCs/>
        </w:rPr>
        <w:t>presente</w:t>
      </w:r>
      <w:r w:rsidRPr="0010749B">
        <w:rPr>
          <w:rFonts w:ascii="Arial" w:hAnsi="Arial" w:cs="Arial"/>
          <w:b/>
          <w:bCs/>
          <w:spacing w:val="-58"/>
        </w:rPr>
        <w:t xml:space="preserve"> </w:t>
      </w:r>
      <w:r w:rsidRPr="0010749B">
        <w:rPr>
          <w:rFonts w:ascii="Arial" w:hAnsi="Arial" w:cs="Arial"/>
          <w:b/>
          <w:bCs/>
        </w:rPr>
        <w:t>edital</w:t>
      </w:r>
      <w:r w:rsidRPr="0010749B">
        <w:rPr>
          <w:rFonts w:ascii="Arial" w:hAnsi="Arial" w:cs="Arial"/>
          <w:b/>
          <w:bCs/>
          <w:spacing w:val="-2"/>
        </w:rPr>
        <w:t xml:space="preserve"> </w:t>
      </w:r>
      <w:r w:rsidRPr="0010749B">
        <w:rPr>
          <w:rFonts w:ascii="Arial" w:hAnsi="Arial" w:cs="Arial"/>
          <w:b/>
          <w:bCs/>
        </w:rPr>
        <w:t>estabelece.</w:t>
      </w:r>
    </w:p>
    <w:p w14:paraId="4552FA97" w14:textId="77777777" w:rsidR="00F11BAC" w:rsidRPr="0010749B" w:rsidRDefault="00000000" w:rsidP="005A659D">
      <w:pPr>
        <w:pStyle w:val="Corpodetexto"/>
        <w:tabs>
          <w:tab w:val="left" w:pos="9639"/>
        </w:tabs>
        <w:spacing w:line="276" w:lineRule="auto"/>
        <w:ind w:right="-30"/>
        <w:jc w:val="both"/>
        <w:rPr>
          <w:rFonts w:ascii="Arial" w:hAnsi="Arial" w:cs="Arial"/>
          <w:b/>
          <w:bCs/>
        </w:rPr>
      </w:pPr>
      <w:r w:rsidRPr="0010749B">
        <w:rPr>
          <w:rFonts w:ascii="Arial" w:hAnsi="Arial" w:cs="Arial"/>
          <w:b/>
          <w:bCs/>
        </w:rPr>
        <w:t>Dúvidas</w:t>
      </w:r>
      <w:r w:rsidRPr="0010749B">
        <w:rPr>
          <w:rFonts w:ascii="Arial" w:hAnsi="Arial" w:cs="Arial"/>
          <w:b/>
          <w:bCs/>
          <w:spacing w:val="29"/>
        </w:rPr>
        <w:t xml:space="preserve"> </w:t>
      </w:r>
      <w:r w:rsidRPr="0010749B">
        <w:rPr>
          <w:rFonts w:ascii="Arial" w:hAnsi="Arial" w:cs="Arial"/>
          <w:b/>
          <w:bCs/>
        </w:rPr>
        <w:t>ou</w:t>
      </w:r>
      <w:r w:rsidRPr="0010749B">
        <w:rPr>
          <w:rFonts w:ascii="Arial" w:hAnsi="Arial" w:cs="Arial"/>
          <w:b/>
          <w:bCs/>
          <w:spacing w:val="28"/>
        </w:rPr>
        <w:t xml:space="preserve"> </w:t>
      </w:r>
      <w:r w:rsidRPr="0010749B">
        <w:rPr>
          <w:rFonts w:ascii="Arial" w:hAnsi="Arial" w:cs="Arial"/>
          <w:b/>
          <w:bCs/>
        </w:rPr>
        <w:t>discordância</w:t>
      </w:r>
      <w:r w:rsidRPr="0010749B">
        <w:rPr>
          <w:rFonts w:ascii="Arial" w:hAnsi="Arial" w:cs="Arial"/>
          <w:b/>
          <w:bCs/>
          <w:spacing w:val="29"/>
        </w:rPr>
        <w:t xml:space="preserve"> </w:t>
      </w:r>
      <w:r w:rsidRPr="0010749B">
        <w:rPr>
          <w:rFonts w:ascii="Arial" w:hAnsi="Arial" w:cs="Arial"/>
          <w:b/>
          <w:bCs/>
        </w:rPr>
        <w:t>serão</w:t>
      </w:r>
      <w:r w:rsidRPr="0010749B">
        <w:rPr>
          <w:rFonts w:ascii="Arial" w:hAnsi="Arial" w:cs="Arial"/>
          <w:b/>
          <w:bCs/>
          <w:spacing w:val="28"/>
        </w:rPr>
        <w:t xml:space="preserve"> </w:t>
      </w:r>
      <w:r w:rsidRPr="0010749B">
        <w:rPr>
          <w:rFonts w:ascii="Arial" w:hAnsi="Arial" w:cs="Arial"/>
          <w:b/>
          <w:bCs/>
        </w:rPr>
        <w:t>manifestadas</w:t>
      </w:r>
      <w:r w:rsidRPr="0010749B">
        <w:rPr>
          <w:rFonts w:ascii="Arial" w:hAnsi="Arial" w:cs="Arial"/>
          <w:b/>
          <w:bCs/>
          <w:spacing w:val="28"/>
        </w:rPr>
        <w:t xml:space="preserve"> </w:t>
      </w:r>
      <w:r w:rsidRPr="0010749B">
        <w:rPr>
          <w:rFonts w:ascii="Arial" w:hAnsi="Arial" w:cs="Arial"/>
          <w:b/>
          <w:bCs/>
        </w:rPr>
        <w:t>antes</w:t>
      </w:r>
      <w:r w:rsidRPr="0010749B">
        <w:rPr>
          <w:rFonts w:ascii="Arial" w:hAnsi="Arial" w:cs="Arial"/>
          <w:b/>
          <w:bCs/>
          <w:spacing w:val="29"/>
        </w:rPr>
        <w:t xml:space="preserve"> </w:t>
      </w:r>
      <w:r w:rsidRPr="0010749B">
        <w:rPr>
          <w:rFonts w:ascii="Arial" w:hAnsi="Arial" w:cs="Arial"/>
          <w:b/>
          <w:bCs/>
        </w:rPr>
        <w:t>do</w:t>
      </w:r>
      <w:r w:rsidRPr="0010749B">
        <w:rPr>
          <w:rFonts w:ascii="Arial" w:hAnsi="Arial" w:cs="Arial"/>
          <w:b/>
          <w:bCs/>
          <w:spacing w:val="26"/>
        </w:rPr>
        <w:t xml:space="preserve"> </w:t>
      </w:r>
      <w:r w:rsidRPr="0010749B">
        <w:rPr>
          <w:rFonts w:ascii="Arial" w:hAnsi="Arial" w:cs="Arial"/>
          <w:b/>
          <w:bCs/>
        </w:rPr>
        <w:t>início</w:t>
      </w:r>
      <w:r w:rsidRPr="0010749B">
        <w:rPr>
          <w:rFonts w:ascii="Arial" w:hAnsi="Arial" w:cs="Arial"/>
          <w:b/>
          <w:bCs/>
          <w:spacing w:val="25"/>
        </w:rPr>
        <w:t xml:space="preserve"> </w:t>
      </w:r>
      <w:r w:rsidRPr="0010749B">
        <w:rPr>
          <w:rFonts w:ascii="Arial" w:hAnsi="Arial" w:cs="Arial"/>
          <w:b/>
          <w:bCs/>
        </w:rPr>
        <w:t>do</w:t>
      </w:r>
      <w:r w:rsidRPr="0010749B">
        <w:rPr>
          <w:rFonts w:ascii="Arial" w:hAnsi="Arial" w:cs="Arial"/>
          <w:b/>
          <w:bCs/>
          <w:spacing w:val="25"/>
        </w:rPr>
        <w:t xml:space="preserve"> </w:t>
      </w:r>
      <w:r w:rsidRPr="0010749B">
        <w:rPr>
          <w:rFonts w:ascii="Arial" w:hAnsi="Arial" w:cs="Arial"/>
          <w:b/>
          <w:bCs/>
        </w:rPr>
        <w:t>certame,</w:t>
      </w:r>
      <w:r w:rsidRPr="0010749B">
        <w:rPr>
          <w:rFonts w:ascii="Arial" w:hAnsi="Arial" w:cs="Arial"/>
          <w:b/>
          <w:bCs/>
          <w:spacing w:val="29"/>
        </w:rPr>
        <w:t xml:space="preserve"> </w:t>
      </w:r>
      <w:r w:rsidRPr="0010749B">
        <w:rPr>
          <w:rFonts w:ascii="Arial" w:hAnsi="Arial" w:cs="Arial"/>
          <w:b/>
          <w:bCs/>
        </w:rPr>
        <w:t>durante</w:t>
      </w:r>
      <w:r w:rsidRPr="0010749B">
        <w:rPr>
          <w:rFonts w:ascii="Arial" w:hAnsi="Arial" w:cs="Arial"/>
          <w:b/>
          <w:bCs/>
          <w:spacing w:val="25"/>
        </w:rPr>
        <w:t xml:space="preserve"> </w:t>
      </w:r>
      <w:r w:rsidRPr="0010749B">
        <w:rPr>
          <w:rFonts w:ascii="Arial" w:hAnsi="Arial" w:cs="Arial"/>
          <w:b/>
          <w:bCs/>
        </w:rPr>
        <w:t>o</w:t>
      </w:r>
      <w:r w:rsidRPr="0010749B">
        <w:rPr>
          <w:rFonts w:ascii="Arial" w:hAnsi="Arial" w:cs="Arial"/>
          <w:b/>
          <w:bCs/>
          <w:spacing w:val="32"/>
        </w:rPr>
        <w:t xml:space="preserve"> </w:t>
      </w:r>
      <w:r w:rsidRPr="0010749B">
        <w:rPr>
          <w:rFonts w:ascii="Arial" w:hAnsi="Arial" w:cs="Arial"/>
          <w:b/>
          <w:bCs/>
        </w:rPr>
        <w:t>prazo</w:t>
      </w:r>
      <w:r w:rsidRPr="0010749B">
        <w:rPr>
          <w:rFonts w:ascii="Arial" w:hAnsi="Arial" w:cs="Arial"/>
          <w:b/>
          <w:bCs/>
          <w:spacing w:val="-58"/>
        </w:rPr>
        <w:t xml:space="preserve"> </w:t>
      </w:r>
      <w:r w:rsidRPr="0010749B">
        <w:rPr>
          <w:rFonts w:ascii="Arial" w:hAnsi="Arial" w:cs="Arial"/>
          <w:b/>
          <w:bCs/>
        </w:rPr>
        <w:t>(contado</w:t>
      </w:r>
      <w:r w:rsidRPr="0010749B">
        <w:rPr>
          <w:rFonts w:ascii="Arial" w:hAnsi="Arial" w:cs="Arial"/>
          <w:b/>
          <w:bCs/>
          <w:spacing w:val="-3"/>
        </w:rPr>
        <w:t xml:space="preserve"> </w:t>
      </w:r>
      <w:r w:rsidRPr="0010749B">
        <w:rPr>
          <w:rFonts w:ascii="Arial" w:hAnsi="Arial" w:cs="Arial"/>
          <w:b/>
          <w:bCs/>
        </w:rPr>
        <w:t>em</w:t>
      </w:r>
      <w:r w:rsidRPr="0010749B">
        <w:rPr>
          <w:rFonts w:ascii="Arial" w:hAnsi="Arial" w:cs="Arial"/>
          <w:b/>
          <w:bCs/>
          <w:spacing w:val="-1"/>
        </w:rPr>
        <w:t xml:space="preserve"> </w:t>
      </w:r>
      <w:r w:rsidRPr="0010749B">
        <w:rPr>
          <w:rFonts w:ascii="Arial" w:hAnsi="Arial" w:cs="Arial"/>
          <w:b/>
          <w:bCs/>
        </w:rPr>
        <w:t>dias úteis)</w:t>
      </w:r>
      <w:r w:rsidRPr="0010749B">
        <w:rPr>
          <w:rFonts w:ascii="Arial" w:hAnsi="Arial" w:cs="Arial"/>
          <w:b/>
          <w:bCs/>
          <w:spacing w:val="-3"/>
        </w:rPr>
        <w:t xml:space="preserve"> </w:t>
      </w:r>
      <w:r w:rsidRPr="0010749B">
        <w:rPr>
          <w:rFonts w:ascii="Arial" w:hAnsi="Arial" w:cs="Arial"/>
          <w:b/>
          <w:bCs/>
        </w:rPr>
        <w:t>previsto</w:t>
      </w:r>
      <w:r w:rsidRPr="0010749B">
        <w:rPr>
          <w:rFonts w:ascii="Arial" w:hAnsi="Arial" w:cs="Arial"/>
          <w:b/>
          <w:bCs/>
          <w:spacing w:val="-3"/>
        </w:rPr>
        <w:t xml:space="preserve"> </w:t>
      </w:r>
      <w:r w:rsidRPr="0010749B">
        <w:rPr>
          <w:rFonts w:ascii="Arial" w:hAnsi="Arial" w:cs="Arial"/>
          <w:b/>
          <w:bCs/>
        </w:rPr>
        <w:t>neste</w:t>
      </w:r>
      <w:r w:rsidRPr="0010749B">
        <w:rPr>
          <w:rFonts w:ascii="Arial" w:hAnsi="Arial" w:cs="Arial"/>
          <w:b/>
          <w:bCs/>
          <w:spacing w:val="-2"/>
        </w:rPr>
        <w:t xml:space="preserve"> </w:t>
      </w:r>
      <w:r w:rsidRPr="0010749B">
        <w:rPr>
          <w:rFonts w:ascii="Arial" w:hAnsi="Arial" w:cs="Arial"/>
          <w:b/>
          <w:bCs/>
        </w:rPr>
        <w:t>Edital,</w:t>
      </w:r>
      <w:r w:rsidRPr="0010749B">
        <w:rPr>
          <w:rFonts w:ascii="Arial" w:hAnsi="Arial" w:cs="Arial"/>
          <w:b/>
          <w:bCs/>
          <w:spacing w:val="-1"/>
        </w:rPr>
        <w:t xml:space="preserve"> </w:t>
      </w:r>
      <w:r w:rsidRPr="0010749B">
        <w:rPr>
          <w:rFonts w:ascii="Arial" w:hAnsi="Arial" w:cs="Arial"/>
          <w:b/>
          <w:bCs/>
        </w:rPr>
        <w:t>a partir</w:t>
      </w:r>
      <w:r w:rsidRPr="0010749B">
        <w:rPr>
          <w:rFonts w:ascii="Arial" w:hAnsi="Arial" w:cs="Arial"/>
          <w:b/>
          <w:bCs/>
          <w:spacing w:val="-2"/>
        </w:rPr>
        <w:t xml:space="preserve"> </w:t>
      </w:r>
      <w:r w:rsidRPr="0010749B">
        <w:rPr>
          <w:rFonts w:ascii="Arial" w:hAnsi="Arial" w:cs="Arial"/>
          <w:b/>
          <w:bCs/>
        </w:rPr>
        <w:t>de</w:t>
      </w:r>
      <w:r w:rsidRPr="0010749B">
        <w:rPr>
          <w:rFonts w:ascii="Arial" w:hAnsi="Arial" w:cs="Arial"/>
          <w:b/>
          <w:bCs/>
          <w:spacing w:val="4"/>
        </w:rPr>
        <w:t xml:space="preserve"> </w:t>
      </w:r>
      <w:r w:rsidRPr="0010749B">
        <w:rPr>
          <w:rFonts w:ascii="Arial" w:hAnsi="Arial" w:cs="Arial"/>
          <w:b/>
          <w:bCs/>
        </w:rPr>
        <w:t>um</w:t>
      </w:r>
      <w:r w:rsidRPr="0010749B">
        <w:rPr>
          <w:rFonts w:ascii="Arial" w:hAnsi="Arial" w:cs="Arial"/>
          <w:b/>
          <w:bCs/>
          <w:spacing w:val="-3"/>
        </w:rPr>
        <w:t xml:space="preserve"> </w:t>
      </w:r>
      <w:r w:rsidRPr="0010749B">
        <w:rPr>
          <w:rFonts w:ascii="Arial" w:hAnsi="Arial" w:cs="Arial"/>
          <w:b/>
          <w:bCs/>
        </w:rPr>
        <w:t>dos</w:t>
      </w:r>
      <w:r w:rsidRPr="0010749B">
        <w:rPr>
          <w:rFonts w:ascii="Arial" w:hAnsi="Arial" w:cs="Arial"/>
          <w:b/>
          <w:bCs/>
          <w:spacing w:val="-4"/>
        </w:rPr>
        <w:t xml:space="preserve"> </w:t>
      </w:r>
      <w:r w:rsidRPr="0010749B">
        <w:rPr>
          <w:rFonts w:ascii="Arial" w:hAnsi="Arial" w:cs="Arial"/>
          <w:b/>
          <w:bCs/>
        </w:rPr>
        <w:t>seguintes</w:t>
      </w:r>
      <w:r w:rsidRPr="0010749B">
        <w:rPr>
          <w:rFonts w:ascii="Arial" w:hAnsi="Arial" w:cs="Arial"/>
          <w:b/>
          <w:bCs/>
          <w:spacing w:val="-3"/>
        </w:rPr>
        <w:t xml:space="preserve"> </w:t>
      </w:r>
      <w:r w:rsidRPr="0010749B">
        <w:rPr>
          <w:rFonts w:ascii="Arial" w:hAnsi="Arial" w:cs="Arial"/>
          <w:b/>
          <w:bCs/>
        </w:rPr>
        <w:t>tipos</w:t>
      </w:r>
      <w:r w:rsidRPr="0010749B">
        <w:rPr>
          <w:rFonts w:ascii="Arial" w:hAnsi="Arial" w:cs="Arial"/>
          <w:b/>
          <w:bCs/>
          <w:spacing w:val="-1"/>
        </w:rPr>
        <w:t xml:space="preserve"> </w:t>
      </w:r>
      <w:r w:rsidRPr="0010749B">
        <w:rPr>
          <w:rFonts w:ascii="Arial" w:hAnsi="Arial" w:cs="Arial"/>
          <w:b/>
          <w:bCs/>
        </w:rPr>
        <w:t>processuais:</w:t>
      </w:r>
    </w:p>
    <w:p w14:paraId="1B644E6C" w14:textId="77777777" w:rsidR="00F11BAC" w:rsidRPr="0010749B" w:rsidRDefault="00000000">
      <w:pPr>
        <w:pStyle w:val="PargrafodaLista"/>
        <w:numPr>
          <w:ilvl w:val="0"/>
          <w:numId w:val="9"/>
        </w:numPr>
        <w:tabs>
          <w:tab w:val="left" w:pos="602"/>
          <w:tab w:val="left" w:pos="9639"/>
        </w:tabs>
        <w:spacing w:before="3" w:line="276" w:lineRule="auto"/>
        <w:ind w:left="0" w:right="-30" w:firstLine="0"/>
        <w:jc w:val="both"/>
        <w:rPr>
          <w:rFonts w:ascii="Arial" w:hAnsi="Arial" w:cs="Arial"/>
          <w:b/>
          <w:bCs/>
        </w:rPr>
      </w:pPr>
      <w:r w:rsidRPr="0010749B">
        <w:rPr>
          <w:rFonts w:ascii="Arial" w:hAnsi="Arial" w:cs="Arial"/>
          <w:b/>
          <w:bCs/>
        </w:rPr>
        <w:t>Licitação:</w:t>
      </w:r>
      <w:r w:rsidRPr="0010749B">
        <w:rPr>
          <w:rFonts w:ascii="Arial" w:hAnsi="Arial" w:cs="Arial"/>
          <w:b/>
          <w:bCs/>
          <w:spacing w:val="-7"/>
        </w:rPr>
        <w:t xml:space="preserve"> </w:t>
      </w:r>
      <w:r w:rsidRPr="0010749B">
        <w:rPr>
          <w:rFonts w:ascii="Arial" w:hAnsi="Arial" w:cs="Arial"/>
          <w:b/>
          <w:bCs/>
        </w:rPr>
        <w:t>Pedido</w:t>
      </w:r>
      <w:r w:rsidRPr="0010749B">
        <w:rPr>
          <w:rFonts w:ascii="Arial" w:hAnsi="Arial" w:cs="Arial"/>
          <w:b/>
          <w:bCs/>
          <w:spacing w:val="-9"/>
        </w:rPr>
        <w:t xml:space="preserve"> </w:t>
      </w:r>
      <w:r w:rsidRPr="0010749B">
        <w:rPr>
          <w:rFonts w:ascii="Arial" w:hAnsi="Arial" w:cs="Arial"/>
          <w:b/>
          <w:bCs/>
        </w:rPr>
        <w:t>de</w:t>
      </w:r>
      <w:r w:rsidRPr="0010749B">
        <w:rPr>
          <w:rFonts w:ascii="Arial" w:hAnsi="Arial" w:cs="Arial"/>
          <w:b/>
          <w:bCs/>
          <w:spacing w:val="-9"/>
        </w:rPr>
        <w:t xml:space="preserve"> </w:t>
      </w:r>
      <w:r w:rsidRPr="0010749B">
        <w:rPr>
          <w:rFonts w:ascii="Arial" w:hAnsi="Arial" w:cs="Arial"/>
          <w:b/>
          <w:bCs/>
        </w:rPr>
        <w:t>Esclarecimento</w:t>
      </w:r>
    </w:p>
    <w:p w14:paraId="7221375C" w14:textId="77777777" w:rsidR="00F11BAC" w:rsidRPr="0010749B" w:rsidRDefault="00000000">
      <w:pPr>
        <w:pStyle w:val="PargrafodaLista"/>
        <w:numPr>
          <w:ilvl w:val="0"/>
          <w:numId w:val="9"/>
        </w:numPr>
        <w:tabs>
          <w:tab w:val="left" w:pos="602"/>
          <w:tab w:val="left" w:pos="9639"/>
        </w:tabs>
        <w:spacing w:before="79" w:line="276" w:lineRule="auto"/>
        <w:ind w:left="0" w:right="-30" w:firstLine="0"/>
        <w:jc w:val="both"/>
        <w:rPr>
          <w:rFonts w:ascii="Arial" w:hAnsi="Arial" w:cs="Arial"/>
          <w:b/>
          <w:bCs/>
        </w:rPr>
      </w:pPr>
      <w:r w:rsidRPr="0010749B">
        <w:rPr>
          <w:rFonts w:ascii="Arial" w:hAnsi="Arial" w:cs="Arial"/>
          <w:b/>
          <w:bCs/>
        </w:rPr>
        <w:t>Licitação:</w:t>
      </w:r>
      <w:r w:rsidRPr="0010749B">
        <w:rPr>
          <w:rFonts w:ascii="Arial" w:hAnsi="Arial" w:cs="Arial"/>
          <w:b/>
          <w:bCs/>
          <w:spacing w:val="-7"/>
        </w:rPr>
        <w:t xml:space="preserve"> </w:t>
      </w:r>
      <w:r w:rsidRPr="0010749B">
        <w:rPr>
          <w:rFonts w:ascii="Arial" w:hAnsi="Arial" w:cs="Arial"/>
          <w:b/>
          <w:bCs/>
        </w:rPr>
        <w:t>Impugnação</w:t>
      </w:r>
      <w:r w:rsidRPr="0010749B">
        <w:rPr>
          <w:rFonts w:ascii="Arial" w:hAnsi="Arial" w:cs="Arial"/>
          <w:b/>
          <w:bCs/>
          <w:spacing w:val="-9"/>
        </w:rPr>
        <w:t xml:space="preserve"> </w:t>
      </w:r>
      <w:r w:rsidRPr="0010749B">
        <w:rPr>
          <w:rFonts w:ascii="Arial" w:hAnsi="Arial" w:cs="Arial"/>
          <w:b/>
          <w:bCs/>
        </w:rPr>
        <w:t>de</w:t>
      </w:r>
      <w:r w:rsidRPr="0010749B">
        <w:rPr>
          <w:rFonts w:ascii="Arial" w:hAnsi="Arial" w:cs="Arial"/>
          <w:b/>
          <w:bCs/>
          <w:spacing w:val="-9"/>
        </w:rPr>
        <w:t xml:space="preserve"> </w:t>
      </w:r>
      <w:r w:rsidRPr="0010749B">
        <w:rPr>
          <w:rFonts w:ascii="Arial" w:hAnsi="Arial" w:cs="Arial"/>
          <w:b/>
          <w:bCs/>
        </w:rPr>
        <w:t>Edital</w:t>
      </w:r>
      <w:r w:rsidRPr="0010749B">
        <w:rPr>
          <w:rFonts w:ascii="Arial" w:hAnsi="Arial" w:cs="Arial"/>
          <w:b/>
          <w:bCs/>
          <w:spacing w:val="-9"/>
        </w:rPr>
        <w:t xml:space="preserve"> </w:t>
      </w:r>
      <w:r w:rsidRPr="0010749B">
        <w:rPr>
          <w:rFonts w:ascii="Arial" w:hAnsi="Arial" w:cs="Arial"/>
          <w:b/>
          <w:bCs/>
        </w:rPr>
        <w:t>de</w:t>
      </w:r>
      <w:r w:rsidRPr="0010749B">
        <w:rPr>
          <w:rFonts w:ascii="Arial" w:hAnsi="Arial" w:cs="Arial"/>
          <w:b/>
          <w:bCs/>
          <w:spacing w:val="-5"/>
        </w:rPr>
        <w:t xml:space="preserve"> </w:t>
      </w:r>
      <w:r w:rsidRPr="0010749B">
        <w:rPr>
          <w:rFonts w:ascii="Arial" w:hAnsi="Arial" w:cs="Arial"/>
          <w:b/>
          <w:bCs/>
        </w:rPr>
        <w:t>Licitação</w:t>
      </w:r>
      <w:r w:rsidRPr="0010749B">
        <w:rPr>
          <w:rFonts w:ascii="Arial" w:hAnsi="Arial" w:cs="Arial"/>
          <w:b/>
          <w:bCs/>
          <w:spacing w:val="-1"/>
        </w:rPr>
        <w:t xml:space="preserve"> </w:t>
      </w:r>
      <w:r w:rsidRPr="0010749B">
        <w:rPr>
          <w:rFonts w:ascii="Arial" w:hAnsi="Arial" w:cs="Arial"/>
          <w:b/>
          <w:bCs/>
        </w:rPr>
        <w:t>e;</w:t>
      </w:r>
    </w:p>
    <w:p w14:paraId="7F55B21D" w14:textId="42FA005B" w:rsidR="00F11BAC" w:rsidRPr="0010749B" w:rsidRDefault="004A32E8" w:rsidP="005A659D">
      <w:pPr>
        <w:pStyle w:val="Corpodetexto"/>
        <w:tabs>
          <w:tab w:val="left" w:pos="2752"/>
          <w:tab w:val="left" w:pos="3675"/>
          <w:tab w:val="left" w:pos="4233"/>
          <w:tab w:val="left" w:pos="9639"/>
        </w:tabs>
        <w:spacing w:before="67" w:line="276" w:lineRule="auto"/>
        <w:ind w:right="-30"/>
        <w:jc w:val="both"/>
        <w:rPr>
          <w:rFonts w:ascii="Arial" w:hAnsi="Arial" w:cs="Arial"/>
          <w:b/>
          <w:bCs/>
          <w:u w:val="single"/>
        </w:rPr>
      </w:pPr>
      <w:r w:rsidRPr="0010749B">
        <w:rPr>
          <w:rFonts w:ascii="Arial" w:hAnsi="Arial" w:cs="Arial"/>
          <w:b/>
          <w:bCs/>
        </w:rPr>
        <w:t>Maiores informações</w:t>
      </w:r>
      <w:r w:rsidRPr="0010749B">
        <w:rPr>
          <w:rFonts w:ascii="Arial" w:hAnsi="Arial" w:cs="Arial"/>
          <w:b/>
          <w:bCs/>
        </w:rPr>
        <w:tab/>
        <w:t>podem</w:t>
      </w:r>
      <w:r w:rsidRPr="0010749B">
        <w:rPr>
          <w:rFonts w:ascii="Arial" w:hAnsi="Arial" w:cs="Arial"/>
          <w:b/>
          <w:bCs/>
        </w:rPr>
        <w:tab/>
        <w:t>ser</w:t>
      </w:r>
      <w:r w:rsidRPr="0010749B">
        <w:rPr>
          <w:rFonts w:ascii="Arial" w:hAnsi="Arial" w:cs="Arial"/>
          <w:b/>
          <w:bCs/>
        </w:rPr>
        <w:tab/>
        <w:t>obtidas</w:t>
      </w:r>
      <w:r w:rsidRPr="0010749B">
        <w:rPr>
          <w:rFonts w:ascii="Arial" w:hAnsi="Arial" w:cs="Arial"/>
          <w:b/>
          <w:bCs/>
          <w:spacing w:val="6"/>
        </w:rPr>
        <w:t xml:space="preserve"> </w:t>
      </w:r>
      <w:hyperlink r:id="rId8">
        <w:r w:rsidRPr="0010749B">
          <w:rPr>
            <w:rFonts w:ascii="Arial" w:hAnsi="Arial" w:cs="Arial"/>
            <w:b/>
            <w:bCs/>
          </w:rPr>
          <w:t>pelos</w:t>
        </w:r>
        <w:r w:rsidRPr="0010749B">
          <w:rPr>
            <w:rFonts w:ascii="Arial" w:hAnsi="Arial" w:cs="Arial"/>
            <w:b/>
            <w:bCs/>
            <w:spacing w:val="2"/>
          </w:rPr>
          <w:t xml:space="preserve"> </w:t>
        </w:r>
        <w:r w:rsidRPr="0010749B">
          <w:rPr>
            <w:rFonts w:ascii="Arial" w:hAnsi="Arial" w:cs="Arial"/>
            <w:b/>
            <w:bCs/>
          </w:rPr>
          <w:t>telefones:</w:t>
        </w:r>
        <w:r w:rsidRPr="0010749B">
          <w:rPr>
            <w:rFonts w:ascii="Arial" w:hAnsi="Arial" w:cs="Arial"/>
            <w:b/>
            <w:bCs/>
            <w:spacing w:val="3"/>
          </w:rPr>
          <w:t xml:space="preserve"> </w:t>
        </w:r>
        <w:r w:rsidRPr="0010749B">
          <w:rPr>
            <w:rFonts w:ascii="Arial" w:hAnsi="Arial" w:cs="Arial"/>
            <w:b/>
            <w:bCs/>
          </w:rPr>
          <w:t>(44)</w:t>
        </w:r>
        <w:r w:rsidRPr="0010749B">
          <w:rPr>
            <w:rFonts w:ascii="Arial" w:hAnsi="Arial" w:cs="Arial"/>
            <w:b/>
            <w:bCs/>
            <w:spacing w:val="3"/>
          </w:rPr>
          <w:t xml:space="preserve"> </w:t>
        </w:r>
      </w:hyperlink>
      <w:r w:rsidRPr="0010749B">
        <w:rPr>
          <w:rFonts w:ascii="Arial" w:hAnsi="Arial" w:cs="Arial"/>
          <w:b/>
          <w:bCs/>
        </w:rPr>
        <w:t>3569-1185</w:t>
      </w:r>
      <w:r w:rsidRPr="0010749B">
        <w:rPr>
          <w:rFonts w:ascii="Arial" w:hAnsi="Arial" w:cs="Arial"/>
          <w:b/>
          <w:bCs/>
          <w:spacing w:val="1"/>
        </w:rPr>
        <w:t xml:space="preserve"> </w:t>
      </w:r>
      <w:r w:rsidRPr="0010749B">
        <w:rPr>
          <w:rFonts w:ascii="Arial" w:hAnsi="Arial" w:cs="Arial"/>
          <w:b/>
          <w:bCs/>
        </w:rPr>
        <w:t>–</w:t>
      </w:r>
      <w:r w:rsidRPr="0010749B">
        <w:rPr>
          <w:rFonts w:ascii="Arial" w:hAnsi="Arial" w:cs="Arial"/>
          <w:b/>
          <w:bCs/>
          <w:spacing w:val="-2"/>
        </w:rPr>
        <w:t xml:space="preserve"> </w:t>
      </w:r>
      <w:r w:rsidRPr="0010749B">
        <w:rPr>
          <w:rFonts w:ascii="Arial" w:hAnsi="Arial" w:cs="Arial"/>
          <w:b/>
          <w:bCs/>
        </w:rPr>
        <w:t>ramal</w:t>
      </w:r>
      <w:r w:rsidRPr="0010749B">
        <w:rPr>
          <w:rFonts w:ascii="Arial" w:hAnsi="Arial" w:cs="Arial"/>
          <w:b/>
          <w:bCs/>
          <w:spacing w:val="1"/>
        </w:rPr>
        <w:t xml:space="preserve"> </w:t>
      </w:r>
      <w:r w:rsidRPr="0010749B">
        <w:rPr>
          <w:rFonts w:ascii="Arial" w:hAnsi="Arial" w:cs="Arial"/>
          <w:b/>
          <w:bCs/>
        </w:rPr>
        <w:t>,</w:t>
      </w:r>
      <w:r w:rsidRPr="0010749B">
        <w:rPr>
          <w:rFonts w:ascii="Arial" w:hAnsi="Arial" w:cs="Arial"/>
          <w:b/>
          <w:bCs/>
          <w:spacing w:val="33"/>
        </w:rPr>
        <w:t xml:space="preserve"> </w:t>
      </w:r>
      <w:r w:rsidRPr="0010749B">
        <w:rPr>
          <w:rFonts w:ascii="Arial" w:hAnsi="Arial" w:cs="Arial"/>
          <w:b/>
          <w:bCs/>
        </w:rPr>
        <w:t>ou</w:t>
      </w:r>
      <w:r w:rsidRPr="0010749B">
        <w:rPr>
          <w:rFonts w:ascii="Arial" w:hAnsi="Arial" w:cs="Arial"/>
          <w:b/>
          <w:bCs/>
          <w:spacing w:val="-3"/>
        </w:rPr>
        <w:t xml:space="preserve"> </w:t>
      </w:r>
      <w:r w:rsidRPr="0010749B">
        <w:rPr>
          <w:rFonts w:ascii="Arial" w:hAnsi="Arial" w:cs="Arial"/>
          <w:b/>
          <w:bCs/>
        </w:rPr>
        <w:t>,</w:t>
      </w:r>
      <w:r w:rsidRPr="0010749B">
        <w:rPr>
          <w:rFonts w:ascii="Arial" w:hAnsi="Arial" w:cs="Arial"/>
          <w:b/>
          <w:bCs/>
          <w:spacing w:val="-6"/>
        </w:rPr>
        <w:t xml:space="preserve"> </w:t>
      </w:r>
      <w:r w:rsidRPr="0010749B">
        <w:rPr>
          <w:rFonts w:ascii="Arial" w:hAnsi="Arial" w:cs="Arial"/>
          <w:b/>
          <w:bCs/>
        </w:rPr>
        <w:t>através</w:t>
      </w:r>
      <w:r w:rsidRPr="0010749B">
        <w:rPr>
          <w:rFonts w:ascii="Arial" w:hAnsi="Arial" w:cs="Arial"/>
          <w:b/>
          <w:bCs/>
          <w:spacing w:val="-6"/>
        </w:rPr>
        <w:t xml:space="preserve"> </w:t>
      </w:r>
      <w:r w:rsidRPr="0010749B">
        <w:rPr>
          <w:rFonts w:ascii="Arial" w:hAnsi="Arial" w:cs="Arial"/>
          <w:b/>
          <w:bCs/>
        </w:rPr>
        <w:t>do</w:t>
      </w:r>
      <w:r w:rsidRPr="0010749B">
        <w:rPr>
          <w:rFonts w:ascii="Arial" w:hAnsi="Arial" w:cs="Arial"/>
          <w:b/>
          <w:bCs/>
          <w:spacing w:val="-7"/>
        </w:rPr>
        <w:t xml:space="preserve"> </w:t>
      </w:r>
      <w:r w:rsidRPr="0010749B">
        <w:rPr>
          <w:rFonts w:ascii="Arial" w:hAnsi="Arial" w:cs="Arial"/>
          <w:b/>
          <w:bCs/>
        </w:rPr>
        <w:t>e-</w:t>
      </w:r>
      <w:r w:rsidRPr="0010749B">
        <w:rPr>
          <w:rFonts w:ascii="Arial" w:hAnsi="Arial" w:cs="Arial"/>
          <w:b/>
          <w:bCs/>
          <w:spacing w:val="-59"/>
        </w:rPr>
        <w:t xml:space="preserve"> </w:t>
      </w:r>
      <w:r w:rsidRPr="0010749B">
        <w:rPr>
          <w:rFonts w:ascii="Arial" w:hAnsi="Arial" w:cs="Arial"/>
          <w:b/>
          <w:bCs/>
        </w:rPr>
        <w:t>mail</w:t>
      </w:r>
      <w:r w:rsidRPr="0010749B">
        <w:rPr>
          <w:rFonts w:ascii="Arial" w:hAnsi="Arial" w:cs="Arial"/>
          <w:b/>
          <w:bCs/>
          <w:spacing w:val="-8"/>
        </w:rPr>
        <w:t xml:space="preserve"> </w:t>
      </w:r>
      <w:hyperlink r:id="rId9" w:history="1">
        <w:r w:rsidR="00934054" w:rsidRPr="0010749B">
          <w:rPr>
            <w:rStyle w:val="Hyperlink"/>
            <w:rFonts w:ascii="Arial" w:hAnsi="Arial" w:cs="Arial"/>
            <w:b/>
            <w:bCs/>
            <w:color w:val="auto"/>
            <w:spacing w:val="-8"/>
          </w:rPr>
          <w:t>contratos@juranda.pr.gov.br</w:t>
        </w:r>
      </w:hyperlink>
      <w:r w:rsidR="00934054" w:rsidRPr="0010749B">
        <w:rPr>
          <w:rFonts w:ascii="Arial" w:hAnsi="Arial" w:cs="Arial"/>
          <w:b/>
          <w:bCs/>
          <w:spacing w:val="-8"/>
        </w:rPr>
        <w:t xml:space="preserve"> e </w:t>
      </w:r>
      <w:hyperlink r:id="rId10">
        <w:r w:rsidRPr="0010749B">
          <w:rPr>
            <w:rFonts w:ascii="Arial" w:hAnsi="Arial" w:cs="Arial"/>
            <w:b/>
            <w:bCs/>
            <w:u w:val="single"/>
          </w:rPr>
          <w:t>licitacao@juranda.pr.gov.br.</w:t>
        </w:r>
      </w:hyperlink>
    </w:p>
    <w:p w14:paraId="159EFFBE" w14:textId="77777777" w:rsidR="00F11BAC" w:rsidRPr="0010749B" w:rsidRDefault="00F11BAC" w:rsidP="005A659D">
      <w:pPr>
        <w:pStyle w:val="Corpodetexto"/>
        <w:tabs>
          <w:tab w:val="left" w:pos="9639"/>
        </w:tabs>
        <w:spacing w:before="9" w:line="276" w:lineRule="auto"/>
        <w:ind w:right="-30"/>
        <w:jc w:val="both"/>
        <w:rPr>
          <w:rFonts w:ascii="Arial" w:hAnsi="Arial" w:cs="Arial"/>
          <w:b/>
          <w:bCs/>
          <w:sz w:val="9"/>
        </w:rPr>
      </w:pPr>
    </w:p>
    <w:p w14:paraId="0FC5E395" w14:textId="0FB3BD32" w:rsidR="00F11BAC" w:rsidRPr="0010749B" w:rsidRDefault="00000000" w:rsidP="005A659D">
      <w:pPr>
        <w:pStyle w:val="Corpodetexto"/>
        <w:tabs>
          <w:tab w:val="left" w:pos="9639"/>
        </w:tabs>
        <w:spacing w:before="94" w:line="276" w:lineRule="auto"/>
        <w:ind w:right="-30"/>
        <w:jc w:val="both"/>
        <w:rPr>
          <w:rFonts w:ascii="Arial" w:hAnsi="Arial" w:cs="Arial"/>
          <w:b/>
          <w:bCs/>
        </w:rPr>
      </w:pPr>
      <w:r w:rsidRPr="0010749B">
        <w:rPr>
          <w:rFonts w:ascii="Arial" w:hAnsi="Arial" w:cs="Arial"/>
          <w:b/>
          <w:bCs/>
        </w:rPr>
        <w:t>Consideram-se partes integrantes deste edital os seus anexos integrantes, em especial os</w:t>
      </w:r>
      <w:r w:rsidRPr="0010749B">
        <w:rPr>
          <w:rFonts w:ascii="Arial" w:hAnsi="Arial" w:cs="Arial"/>
          <w:b/>
          <w:bCs/>
          <w:spacing w:val="1"/>
        </w:rPr>
        <w:t xml:space="preserve"> </w:t>
      </w:r>
      <w:r w:rsidRPr="0010749B">
        <w:rPr>
          <w:rFonts w:ascii="Arial" w:hAnsi="Arial" w:cs="Arial"/>
          <w:b/>
          <w:bCs/>
        </w:rPr>
        <w:t>anexos I e II, pois neles há regras importantes para a contratação,a serem observadas durante a execução</w:t>
      </w:r>
      <w:r w:rsidRPr="0010749B">
        <w:rPr>
          <w:rFonts w:ascii="Arial" w:hAnsi="Arial" w:cs="Arial"/>
          <w:b/>
          <w:bCs/>
          <w:spacing w:val="-60"/>
        </w:rPr>
        <w:t xml:space="preserve"> </w:t>
      </w:r>
      <w:r w:rsidRPr="0010749B">
        <w:rPr>
          <w:rFonts w:ascii="Arial" w:hAnsi="Arial" w:cs="Arial"/>
          <w:b/>
          <w:bCs/>
        </w:rPr>
        <w:t>do</w:t>
      </w:r>
      <w:r w:rsidRPr="0010749B">
        <w:rPr>
          <w:rFonts w:ascii="Arial" w:hAnsi="Arial" w:cs="Arial"/>
          <w:b/>
          <w:bCs/>
          <w:spacing w:val="-3"/>
        </w:rPr>
        <w:t xml:space="preserve"> </w:t>
      </w:r>
      <w:r w:rsidRPr="0010749B">
        <w:rPr>
          <w:rFonts w:ascii="Arial" w:hAnsi="Arial" w:cs="Arial"/>
          <w:b/>
          <w:bCs/>
        </w:rPr>
        <w:t>contrato,</w:t>
      </w:r>
      <w:r w:rsidRPr="0010749B">
        <w:rPr>
          <w:rFonts w:ascii="Arial" w:hAnsi="Arial" w:cs="Arial"/>
          <w:b/>
          <w:bCs/>
          <w:spacing w:val="-2"/>
        </w:rPr>
        <w:t xml:space="preserve"> </w:t>
      </w:r>
      <w:r w:rsidRPr="0010749B">
        <w:rPr>
          <w:rFonts w:ascii="Arial" w:hAnsi="Arial" w:cs="Arial"/>
          <w:b/>
          <w:bCs/>
        </w:rPr>
        <w:t>que</w:t>
      </w:r>
      <w:r w:rsidRPr="0010749B">
        <w:rPr>
          <w:rFonts w:ascii="Arial" w:hAnsi="Arial" w:cs="Arial"/>
          <w:b/>
          <w:bCs/>
          <w:spacing w:val="-3"/>
        </w:rPr>
        <w:t xml:space="preserve"> </w:t>
      </w:r>
      <w:r w:rsidRPr="0010749B">
        <w:rPr>
          <w:rFonts w:ascii="Arial" w:hAnsi="Arial" w:cs="Arial"/>
          <w:b/>
          <w:bCs/>
        </w:rPr>
        <w:t>não</w:t>
      </w:r>
      <w:r w:rsidRPr="0010749B">
        <w:rPr>
          <w:rFonts w:ascii="Arial" w:hAnsi="Arial" w:cs="Arial"/>
          <w:b/>
          <w:bCs/>
          <w:spacing w:val="-5"/>
        </w:rPr>
        <w:t xml:space="preserve"> </w:t>
      </w:r>
      <w:r w:rsidRPr="0010749B">
        <w:rPr>
          <w:rFonts w:ascii="Arial" w:hAnsi="Arial" w:cs="Arial"/>
          <w:b/>
          <w:bCs/>
        </w:rPr>
        <w:t>estarão</w:t>
      </w:r>
      <w:r w:rsidRPr="0010749B">
        <w:rPr>
          <w:rFonts w:ascii="Arial" w:hAnsi="Arial" w:cs="Arial"/>
          <w:b/>
          <w:bCs/>
          <w:spacing w:val="-3"/>
        </w:rPr>
        <w:t xml:space="preserve"> </w:t>
      </w:r>
      <w:r w:rsidRPr="0010749B">
        <w:rPr>
          <w:rFonts w:ascii="Arial" w:hAnsi="Arial" w:cs="Arial"/>
          <w:b/>
          <w:bCs/>
        </w:rPr>
        <w:t>indicadas</w:t>
      </w:r>
      <w:r w:rsidRPr="0010749B">
        <w:rPr>
          <w:rFonts w:ascii="Arial" w:hAnsi="Arial" w:cs="Arial"/>
          <w:b/>
          <w:bCs/>
          <w:spacing w:val="-3"/>
        </w:rPr>
        <w:t xml:space="preserve"> </w:t>
      </w:r>
      <w:r w:rsidRPr="0010749B">
        <w:rPr>
          <w:rFonts w:ascii="Arial" w:hAnsi="Arial" w:cs="Arial"/>
          <w:b/>
          <w:bCs/>
        </w:rPr>
        <w:t>no</w:t>
      </w:r>
      <w:r w:rsidRPr="0010749B">
        <w:rPr>
          <w:rFonts w:ascii="Arial" w:hAnsi="Arial" w:cs="Arial"/>
          <w:b/>
          <w:bCs/>
          <w:spacing w:val="-6"/>
        </w:rPr>
        <w:t xml:space="preserve"> </w:t>
      </w:r>
      <w:r w:rsidRPr="0010749B">
        <w:rPr>
          <w:rFonts w:ascii="Arial" w:hAnsi="Arial" w:cs="Arial"/>
          <w:b/>
          <w:bCs/>
        </w:rPr>
        <w:t>edital:Neste</w:t>
      </w:r>
      <w:r w:rsidRPr="0010749B">
        <w:rPr>
          <w:rFonts w:ascii="Arial" w:hAnsi="Arial" w:cs="Arial"/>
          <w:b/>
          <w:bCs/>
          <w:spacing w:val="-2"/>
        </w:rPr>
        <w:t xml:space="preserve"> </w:t>
      </w:r>
      <w:r w:rsidRPr="0010749B">
        <w:rPr>
          <w:rFonts w:ascii="Arial" w:hAnsi="Arial" w:cs="Arial"/>
          <w:b/>
          <w:bCs/>
        </w:rPr>
        <w:t>sentido,</w:t>
      </w:r>
      <w:r w:rsidRPr="0010749B">
        <w:rPr>
          <w:rFonts w:ascii="Arial" w:hAnsi="Arial" w:cs="Arial"/>
          <w:b/>
          <w:bCs/>
          <w:spacing w:val="-1"/>
        </w:rPr>
        <w:t xml:space="preserve"> </w:t>
      </w:r>
      <w:r w:rsidRPr="0010749B">
        <w:rPr>
          <w:rFonts w:ascii="Arial" w:hAnsi="Arial" w:cs="Arial"/>
          <w:b/>
          <w:bCs/>
        </w:rPr>
        <w:t>não</w:t>
      </w:r>
      <w:r w:rsidRPr="0010749B">
        <w:rPr>
          <w:rFonts w:ascii="Arial" w:hAnsi="Arial" w:cs="Arial"/>
          <w:b/>
          <w:bCs/>
          <w:spacing w:val="-3"/>
        </w:rPr>
        <w:t xml:space="preserve"> </w:t>
      </w:r>
      <w:r w:rsidRPr="0010749B">
        <w:rPr>
          <w:rFonts w:ascii="Arial" w:hAnsi="Arial" w:cs="Arial"/>
          <w:b/>
          <w:bCs/>
        </w:rPr>
        <w:t>é</w:t>
      </w:r>
      <w:r w:rsidRPr="0010749B">
        <w:rPr>
          <w:rFonts w:ascii="Arial" w:hAnsi="Arial" w:cs="Arial"/>
          <w:b/>
          <w:bCs/>
          <w:spacing w:val="-3"/>
        </w:rPr>
        <w:t xml:space="preserve"> </w:t>
      </w:r>
      <w:r w:rsidRPr="0010749B">
        <w:rPr>
          <w:rFonts w:ascii="Arial" w:hAnsi="Arial" w:cs="Arial"/>
          <w:b/>
          <w:bCs/>
        </w:rPr>
        <w:t>demais</w:t>
      </w:r>
      <w:r w:rsidRPr="0010749B">
        <w:rPr>
          <w:rFonts w:ascii="Arial" w:hAnsi="Arial" w:cs="Arial"/>
          <w:b/>
          <w:bCs/>
          <w:spacing w:val="59"/>
        </w:rPr>
        <w:t xml:space="preserve"> </w:t>
      </w:r>
      <w:r w:rsidRPr="0010749B">
        <w:rPr>
          <w:rFonts w:ascii="Arial" w:hAnsi="Arial" w:cs="Arial"/>
          <w:b/>
          <w:bCs/>
        </w:rPr>
        <w:t>orientar</w:t>
      </w:r>
      <w:r w:rsidRPr="0010749B">
        <w:rPr>
          <w:rFonts w:ascii="Arial" w:hAnsi="Arial" w:cs="Arial"/>
          <w:b/>
          <w:bCs/>
          <w:spacing w:val="-1"/>
        </w:rPr>
        <w:t xml:space="preserve"> </w:t>
      </w:r>
      <w:r w:rsidRPr="0010749B">
        <w:rPr>
          <w:rFonts w:ascii="Arial" w:hAnsi="Arial" w:cs="Arial"/>
          <w:b/>
          <w:bCs/>
        </w:rPr>
        <w:t>que</w:t>
      </w:r>
      <w:r w:rsidRPr="0010749B">
        <w:rPr>
          <w:rFonts w:ascii="Arial" w:hAnsi="Arial" w:cs="Arial"/>
          <w:b/>
          <w:bCs/>
          <w:spacing w:val="-5"/>
        </w:rPr>
        <w:t xml:space="preserve"> </w:t>
      </w:r>
      <w:r w:rsidRPr="0010749B">
        <w:rPr>
          <w:rFonts w:ascii="Arial" w:hAnsi="Arial" w:cs="Arial"/>
          <w:b/>
          <w:bCs/>
        </w:rPr>
        <w:t>é</w:t>
      </w:r>
      <w:r w:rsidRPr="0010749B">
        <w:rPr>
          <w:rFonts w:ascii="Arial" w:hAnsi="Arial" w:cs="Arial"/>
          <w:b/>
          <w:bCs/>
          <w:spacing w:val="-5"/>
        </w:rPr>
        <w:t xml:space="preserve"> </w:t>
      </w:r>
      <w:r w:rsidRPr="0010749B">
        <w:rPr>
          <w:rFonts w:ascii="Arial" w:hAnsi="Arial" w:cs="Arial"/>
          <w:b/>
          <w:bCs/>
        </w:rPr>
        <w:t>fundamental</w:t>
      </w:r>
      <w:r w:rsidRPr="0010749B">
        <w:rPr>
          <w:rFonts w:ascii="Arial" w:hAnsi="Arial" w:cs="Arial"/>
          <w:b/>
          <w:bCs/>
          <w:spacing w:val="-6"/>
        </w:rPr>
        <w:t xml:space="preserve"> </w:t>
      </w:r>
      <w:r w:rsidRPr="0010749B">
        <w:rPr>
          <w:rFonts w:ascii="Arial" w:hAnsi="Arial" w:cs="Arial"/>
          <w:b/>
          <w:bCs/>
        </w:rPr>
        <w:t>a</w:t>
      </w:r>
      <w:r w:rsidRPr="0010749B">
        <w:rPr>
          <w:rFonts w:ascii="Arial" w:hAnsi="Arial" w:cs="Arial"/>
          <w:b/>
          <w:bCs/>
          <w:spacing w:val="-59"/>
        </w:rPr>
        <w:t xml:space="preserve"> </w:t>
      </w:r>
      <w:r w:rsidRPr="0010749B">
        <w:rPr>
          <w:rFonts w:ascii="Arial" w:hAnsi="Arial" w:cs="Arial"/>
          <w:b/>
          <w:bCs/>
        </w:rPr>
        <w:t>cautelosa</w:t>
      </w:r>
      <w:r w:rsidRPr="0010749B">
        <w:rPr>
          <w:rFonts w:ascii="Arial" w:hAnsi="Arial" w:cs="Arial"/>
          <w:b/>
          <w:bCs/>
          <w:spacing w:val="-1"/>
        </w:rPr>
        <w:t xml:space="preserve"> </w:t>
      </w:r>
      <w:r w:rsidRPr="0010749B">
        <w:rPr>
          <w:rFonts w:ascii="Arial" w:hAnsi="Arial" w:cs="Arial"/>
          <w:b/>
          <w:bCs/>
        </w:rPr>
        <w:t>leitura,</w:t>
      </w:r>
      <w:r w:rsidRPr="0010749B">
        <w:rPr>
          <w:rFonts w:ascii="Arial" w:hAnsi="Arial" w:cs="Arial"/>
          <w:b/>
          <w:bCs/>
          <w:spacing w:val="2"/>
        </w:rPr>
        <w:t xml:space="preserve"> </w:t>
      </w:r>
      <w:r w:rsidRPr="0010749B">
        <w:rPr>
          <w:rFonts w:ascii="Arial" w:hAnsi="Arial" w:cs="Arial"/>
          <w:b/>
          <w:bCs/>
        </w:rPr>
        <w:t>além</w:t>
      </w:r>
      <w:r w:rsidRPr="0010749B">
        <w:rPr>
          <w:rFonts w:ascii="Arial" w:hAnsi="Arial" w:cs="Arial"/>
          <w:b/>
          <w:bCs/>
          <w:spacing w:val="1"/>
        </w:rPr>
        <w:t xml:space="preserve"> </w:t>
      </w:r>
      <w:r w:rsidRPr="0010749B">
        <w:rPr>
          <w:rFonts w:ascii="Arial" w:hAnsi="Arial" w:cs="Arial"/>
          <w:b/>
          <w:bCs/>
        </w:rPr>
        <w:t>do</w:t>
      </w:r>
      <w:r w:rsidR="00AD11A7" w:rsidRPr="0010749B">
        <w:rPr>
          <w:rFonts w:ascii="Arial" w:hAnsi="Arial" w:cs="Arial"/>
          <w:b/>
          <w:bCs/>
        </w:rPr>
        <w:t>;</w:t>
      </w:r>
    </w:p>
    <w:p w14:paraId="599BEE48" w14:textId="77777777" w:rsidR="003726B4" w:rsidRPr="0010749B" w:rsidRDefault="003726B4" w:rsidP="005A659D">
      <w:pPr>
        <w:pStyle w:val="Corpodetexto"/>
        <w:tabs>
          <w:tab w:val="left" w:pos="9639"/>
        </w:tabs>
        <w:spacing w:line="276" w:lineRule="auto"/>
        <w:ind w:right="-30"/>
        <w:jc w:val="both"/>
        <w:rPr>
          <w:rFonts w:ascii="Arial" w:hAnsi="Arial" w:cs="Arial"/>
          <w:b/>
          <w:bCs/>
        </w:rPr>
      </w:pPr>
    </w:p>
    <w:p w14:paraId="35B89083" w14:textId="68BDEF8D" w:rsidR="00F11BAC" w:rsidRPr="0010749B" w:rsidRDefault="00000000" w:rsidP="005A659D">
      <w:pPr>
        <w:pStyle w:val="Corpodetexto"/>
        <w:tabs>
          <w:tab w:val="left" w:pos="9639"/>
        </w:tabs>
        <w:spacing w:line="276" w:lineRule="auto"/>
        <w:ind w:right="-30"/>
        <w:jc w:val="both"/>
        <w:rPr>
          <w:rFonts w:ascii="Arial" w:hAnsi="Arial" w:cs="Arial"/>
          <w:b/>
          <w:bCs/>
        </w:rPr>
      </w:pPr>
      <w:r w:rsidRPr="0010749B">
        <w:rPr>
          <w:rFonts w:ascii="Arial" w:hAnsi="Arial" w:cs="Arial"/>
          <w:b/>
          <w:bCs/>
        </w:rPr>
        <w:t>Anexo</w:t>
      </w:r>
      <w:r w:rsidRPr="0010749B">
        <w:rPr>
          <w:rFonts w:ascii="Arial" w:hAnsi="Arial" w:cs="Arial"/>
          <w:b/>
          <w:bCs/>
          <w:spacing w:val="-1"/>
        </w:rPr>
        <w:t xml:space="preserve"> </w:t>
      </w:r>
      <w:r w:rsidRPr="0010749B">
        <w:rPr>
          <w:rFonts w:ascii="Arial" w:hAnsi="Arial" w:cs="Arial"/>
          <w:b/>
          <w:bCs/>
        </w:rPr>
        <w:t>I</w:t>
      </w:r>
      <w:r w:rsidRPr="0010749B">
        <w:rPr>
          <w:rFonts w:ascii="Arial" w:hAnsi="Arial" w:cs="Arial"/>
          <w:b/>
          <w:bCs/>
          <w:spacing w:val="-1"/>
        </w:rPr>
        <w:t xml:space="preserve"> </w:t>
      </w:r>
      <w:r w:rsidRPr="0010749B">
        <w:rPr>
          <w:rFonts w:ascii="Arial" w:hAnsi="Arial" w:cs="Arial"/>
          <w:b/>
          <w:bCs/>
        </w:rPr>
        <w:t>– Termo</w:t>
      </w:r>
      <w:r w:rsidRPr="0010749B">
        <w:rPr>
          <w:rFonts w:ascii="Arial" w:hAnsi="Arial" w:cs="Arial"/>
          <w:b/>
          <w:bCs/>
          <w:spacing w:val="-3"/>
        </w:rPr>
        <w:t xml:space="preserve"> </w:t>
      </w:r>
      <w:r w:rsidRPr="0010749B">
        <w:rPr>
          <w:rFonts w:ascii="Arial" w:hAnsi="Arial" w:cs="Arial"/>
          <w:b/>
          <w:bCs/>
        </w:rPr>
        <w:t>de</w:t>
      </w:r>
      <w:r w:rsidRPr="0010749B">
        <w:rPr>
          <w:rFonts w:ascii="Arial" w:hAnsi="Arial" w:cs="Arial"/>
          <w:b/>
          <w:bCs/>
          <w:spacing w:val="-1"/>
        </w:rPr>
        <w:t xml:space="preserve"> </w:t>
      </w:r>
      <w:r w:rsidRPr="0010749B">
        <w:rPr>
          <w:rFonts w:ascii="Arial" w:hAnsi="Arial" w:cs="Arial"/>
          <w:b/>
          <w:bCs/>
        </w:rPr>
        <w:t>Referência.</w:t>
      </w:r>
    </w:p>
    <w:p w14:paraId="048CD313" w14:textId="77777777" w:rsidR="00F11BAC" w:rsidRPr="0010749B" w:rsidRDefault="00000000" w:rsidP="005A659D">
      <w:pPr>
        <w:pStyle w:val="Corpodetexto"/>
        <w:tabs>
          <w:tab w:val="left" w:pos="9639"/>
        </w:tabs>
        <w:spacing w:before="81" w:line="276" w:lineRule="auto"/>
        <w:ind w:right="-30"/>
        <w:jc w:val="both"/>
        <w:rPr>
          <w:rFonts w:ascii="Arial" w:hAnsi="Arial" w:cs="Arial"/>
          <w:b/>
          <w:bCs/>
        </w:rPr>
      </w:pPr>
      <w:r w:rsidRPr="0010749B">
        <w:rPr>
          <w:rFonts w:ascii="Arial" w:hAnsi="Arial" w:cs="Arial"/>
          <w:b/>
          <w:bCs/>
        </w:rPr>
        <w:t>Anexo</w:t>
      </w:r>
      <w:r w:rsidRPr="0010749B">
        <w:rPr>
          <w:rFonts w:ascii="Arial" w:hAnsi="Arial" w:cs="Arial"/>
          <w:b/>
          <w:bCs/>
          <w:spacing w:val="-5"/>
        </w:rPr>
        <w:t xml:space="preserve"> </w:t>
      </w:r>
      <w:r w:rsidRPr="0010749B">
        <w:rPr>
          <w:rFonts w:ascii="Arial" w:hAnsi="Arial" w:cs="Arial"/>
          <w:b/>
          <w:bCs/>
        </w:rPr>
        <w:t>II</w:t>
      </w:r>
      <w:r w:rsidRPr="0010749B">
        <w:rPr>
          <w:rFonts w:ascii="Arial" w:hAnsi="Arial" w:cs="Arial"/>
          <w:b/>
          <w:bCs/>
          <w:spacing w:val="-5"/>
        </w:rPr>
        <w:t xml:space="preserve"> </w:t>
      </w:r>
      <w:r w:rsidRPr="0010749B">
        <w:rPr>
          <w:rFonts w:ascii="Arial" w:hAnsi="Arial" w:cs="Arial"/>
          <w:b/>
          <w:bCs/>
        </w:rPr>
        <w:t>–</w:t>
      </w:r>
      <w:r w:rsidRPr="0010749B">
        <w:rPr>
          <w:rFonts w:ascii="Arial" w:hAnsi="Arial" w:cs="Arial"/>
          <w:b/>
          <w:bCs/>
          <w:spacing w:val="-5"/>
        </w:rPr>
        <w:t xml:space="preserve"> </w:t>
      </w:r>
      <w:r w:rsidRPr="0010749B">
        <w:rPr>
          <w:rFonts w:ascii="Arial" w:hAnsi="Arial" w:cs="Arial"/>
          <w:b/>
          <w:bCs/>
        </w:rPr>
        <w:t>Modelo</w:t>
      </w:r>
      <w:r w:rsidRPr="0010749B">
        <w:rPr>
          <w:rFonts w:ascii="Arial" w:hAnsi="Arial" w:cs="Arial"/>
          <w:b/>
          <w:bCs/>
          <w:spacing w:val="-4"/>
        </w:rPr>
        <w:t xml:space="preserve"> </w:t>
      </w:r>
      <w:r w:rsidRPr="0010749B">
        <w:rPr>
          <w:rFonts w:ascii="Arial" w:hAnsi="Arial" w:cs="Arial"/>
          <w:b/>
          <w:bCs/>
        </w:rPr>
        <w:t>da</w:t>
      </w:r>
      <w:r w:rsidRPr="0010749B">
        <w:rPr>
          <w:rFonts w:ascii="Arial" w:hAnsi="Arial" w:cs="Arial"/>
          <w:b/>
          <w:bCs/>
          <w:spacing w:val="-4"/>
        </w:rPr>
        <w:t xml:space="preserve"> </w:t>
      </w:r>
      <w:r w:rsidRPr="0010749B">
        <w:rPr>
          <w:rFonts w:ascii="Arial" w:hAnsi="Arial" w:cs="Arial"/>
          <w:b/>
          <w:bCs/>
        </w:rPr>
        <w:t>proposta.</w:t>
      </w:r>
    </w:p>
    <w:p w14:paraId="37B0AD17" w14:textId="77777777" w:rsidR="00F11BAC" w:rsidRPr="0010749B" w:rsidRDefault="00F11BAC" w:rsidP="005A659D">
      <w:pPr>
        <w:pStyle w:val="Corpodetexto"/>
        <w:tabs>
          <w:tab w:val="left" w:pos="9639"/>
        </w:tabs>
        <w:spacing w:line="276" w:lineRule="auto"/>
        <w:ind w:right="-30"/>
        <w:jc w:val="both"/>
        <w:rPr>
          <w:rFonts w:ascii="Arial" w:hAnsi="Arial" w:cs="Arial"/>
          <w:sz w:val="24"/>
        </w:rPr>
      </w:pPr>
    </w:p>
    <w:p w14:paraId="0FED196F" w14:textId="77777777" w:rsidR="00F11BAC" w:rsidRPr="0010749B" w:rsidRDefault="00F11BAC" w:rsidP="005A659D">
      <w:pPr>
        <w:pStyle w:val="Corpodetexto"/>
        <w:tabs>
          <w:tab w:val="left" w:pos="9639"/>
        </w:tabs>
        <w:spacing w:line="276" w:lineRule="auto"/>
        <w:ind w:right="-30"/>
        <w:jc w:val="both"/>
        <w:rPr>
          <w:rFonts w:ascii="Arial" w:hAnsi="Arial" w:cs="Arial"/>
          <w:sz w:val="24"/>
        </w:rPr>
      </w:pPr>
    </w:p>
    <w:p w14:paraId="15F57525" w14:textId="77777777" w:rsidR="00F11BAC" w:rsidRPr="0010749B" w:rsidRDefault="00F11BAC" w:rsidP="005A659D">
      <w:pPr>
        <w:pStyle w:val="Corpodetexto"/>
        <w:tabs>
          <w:tab w:val="left" w:pos="9639"/>
        </w:tabs>
        <w:spacing w:line="276" w:lineRule="auto"/>
        <w:ind w:right="-30"/>
        <w:jc w:val="both"/>
        <w:rPr>
          <w:rFonts w:ascii="Arial" w:hAnsi="Arial" w:cs="Arial"/>
          <w:sz w:val="24"/>
        </w:rPr>
      </w:pPr>
    </w:p>
    <w:p w14:paraId="049BBA4D" w14:textId="77777777" w:rsidR="00F11BAC" w:rsidRPr="0010749B" w:rsidRDefault="00000000" w:rsidP="005A659D">
      <w:pPr>
        <w:pStyle w:val="Corpodetexto"/>
        <w:tabs>
          <w:tab w:val="left" w:pos="9639"/>
        </w:tabs>
        <w:spacing w:before="157" w:line="276" w:lineRule="auto"/>
        <w:ind w:right="-30"/>
        <w:jc w:val="both"/>
        <w:rPr>
          <w:rFonts w:ascii="Arial" w:hAnsi="Arial" w:cs="Arial"/>
        </w:rPr>
      </w:pPr>
      <w:r w:rsidRPr="0010749B">
        <w:rPr>
          <w:rFonts w:ascii="Arial" w:hAnsi="Arial" w:cs="Arial"/>
        </w:rPr>
        <w:t>Atenciosamente,</w:t>
      </w:r>
    </w:p>
    <w:p w14:paraId="6546D5BE" w14:textId="77777777" w:rsidR="00F11BAC" w:rsidRPr="0010749B" w:rsidRDefault="00F11BAC" w:rsidP="005A659D">
      <w:pPr>
        <w:pStyle w:val="Corpodetexto"/>
        <w:tabs>
          <w:tab w:val="left" w:pos="9639"/>
        </w:tabs>
        <w:spacing w:line="276" w:lineRule="auto"/>
        <w:ind w:right="-30"/>
        <w:jc w:val="both"/>
        <w:rPr>
          <w:rFonts w:ascii="Arial" w:hAnsi="Arial" w:cs="Arial"/>
          <w:sz w:val="20"/>
        </w:rPr>
      </w:pPr>
    </w:p>
    <w:p w14:paraId="6982B595" w14:textId="77777777" w:rsidR="00F11BAC" w:rsidRPr="0010749B" w:rsidRDefault="00F11BAC" w:rsidP="005A659D">
      <w:pPr>
        <w:pStyle w:val="Corpodetexto"/>
        <w:tabs>
          <w:tab w:val="left" w:pos="9639"/>
        </w:tabs>
        <w:spacing w:line="276" w:lineRule="auto"/>
        <w:ind w:right="-30"/>
        <w:jc w:val="both"/>
        <w:rPr>
          <w:rFonts w:ascii="Arial" w:hAnsi="Arial" w:cs="Arial"/>
          <w:sz w:val="20"/>
        </w:rPr>
      </w:pPr>
    </w:p>
    <w:p w14:paraId="567D13FB" w14:textId="77777777" w:rsidR="00F11BAC" w:rsidRPr="0010749B" w:rsidRDefault="00F11BAC" w:rsidP="005A659D">
      <w:pPr>
        <w:pStyle w:val="Corpodetexto"/>
        <w:tabs>
          <w:tab w:val="left" w:pos="9639"/>
        </w:tabs>
        <w:spacing w:line="276" w:lineRule="auto"/>
        <w:ind w:right="-30"/>
        <w:jc w:val="both"/>
        <w:rPr>
          <w:rFonts w:ascii="Arial" w:hAnsi="Arial" w:cs="Arial"/>
          <w:sz w:val="20"/>
        </w:rPr>
      </w:pPr>
    </w:p>
    <w:p w14:paraId="177471E2" w14:textId="77777777" w:rsidR="00F11BAC" w:rsidRPr="0010749B" w:rsidRDefault="00F11BAC" w:rsidP="005A659D">
      <w:pPr>
        <w:pStyle w:val="Corpodetexto"/>
        <w:tabs>
          <w:tab w:val="left" w:pos="9639"/>
        </w:tabs>
        <w:spacing w:line="276" w:lineRule="auto"/>
        <w:ind w:right="-30"/>
        <w:jc w:val="both"/>
        <w:rPr>
          <w:rFonts w:ascii="Arial" w:hAnsi="Arial" w:cs="Arial"/>
          <w:sz w:val="20"/>
        </w:rPr>
      </w:pPr>
    </w:p>
    <w:p w14:paraId="14FA6A9D" w14:textId="3873E96D" w:rsidR="00F11BAC" w:rsidRPr="0010749B" w:rsidRDefault="00461678" w:rsidP="005A659D">
      <w:pPr>
        <w:pStyle w:val="Corpodetexto"/>
        <w:tabs>
          <w:tab w:val="left" w:pos="9639"/>
        </w:tabs>
        <w:spacing w:line="276" w:lineRule="auto"/>
        <w:ind w:right="-30"/>
        <w:jc w:val="both"/>
        <w:rPr>
          <w:rFonts w:ascii="Arial" w:hAnsi="Arial" w:cs="Arial"/>
          <w:sz w:val="20"/>
        </w:rPr>
      </w:pPr>
      <w:r w:rsidRPr="0010749B">
        <w:rPr>
          <w:rFonts w:ascii="Arial" w:hAnsi="Arial" w:cs="Arial"/>
          <w:sz w:val="20"/>
        </w:rPr>
        <w:t>Priscila Lais</w:t>
      </w:r>
      <w:r w:rsidR="000C5136" w:rsidRPr="0010749B">
        <w:rPr>
          <w:rFonts w:ascii="Arial" w:hAnsi="Arial" w:cs="Arial"/>
          <w:sz w:val="20"/>
        </w:rPr>
        <w:t>a</w:t>
      </w:r>
      <w:r w:rsidRPr="0010749B">
        <w:rPr>
          <w:rFonts w:ascii="Arial" w:hAnsi="Arial" w:cs="Arial"/>
          <w:sz w:val="20"/>
        </w:rPr>
        <w:t xml:space="preserve"> Corgh</w:t>
      </w:r>
      <w:r w:rsidR="000C5136" w:rsidRPr="0010749B">
        <w:rPr>
          <w:rFonts w:ascii="Arial" w:hAnsi="Arial" w:cs="Arial"/>
          <w:sz w:val="20"/>
        </w:rPr>
        <w:t>i</w:t>
      </w:r>
      <w:r w:rsidRPr="0010749B">
        <w:rPr>
          <w:rFonts w:ascii="Arial" w:hAnsi="Arial" w:cs="Arial"/>
          <w:sz w:val="20"/>
        </w:rPr>
        <w:t xml:space="preserve"> da Cruz</w:t>
      </w:r>
    </w:p>
    <w:p w14:paraId="109E9AF9" w14:textId="5A7C2C57" w:rsidR="003726B4" w:rsidRPr="0010749B" w:rsidRDefault="003726B4" w:rsidP="005A659D">
      <w:pPr>
        <w:pStyle w:val="Corpodetexto"/>
        <w:tabs>
          <w:tab w:val="left" w:pos="9639"/>
        </w:tabs>
        <w:spacing w:line="276" w:lineRule="auto"/>
        <w:ind w:right="-30"/>
        <w:jc w:val="both"/>
        <w:rPr>
          <w:rFonts w:ascii="Arial" w:hAnsi="Arial" w:cs="Arial"/>
          <w:sz w:val="20"/>
        </w:rPr>
      </w:pPr>
      <w:r w:rsidRPr="0010749B">
        <w:rPr>
          <w:rFonts w:ascii="Arial" w:hAnsi="Arial" w:cs="Arial"/>
          <w:sz w:val="20"/>
        </w:rPr>
        <w:t>Departamento de Licitação</w:t>
      </w:r>
    </w:p>
    <w:p w14:paraId="65D8C773" w14:textId="77777777" w:rsidR="00F11BAC" w:rsidRPr="0010749B" w:rsidRDefault="00F11BAC" w:rsidP="005A659D">
      <w:pPr>
        <w:pStyle w:val="Corpodetexto"/>
        <w:tabs>
          <w:tab w:val="left" w:pos="9639"/>
        </w:tabs>
        <w:spacing w:line="276" w:lineRule="auto"/>
        <w:ind w:right="-30"/>
        <w:jc w:val="both"/>
        <w:rPr>
          <w:rFonts w:ascii="Arial" w:hAnsi="Arial" w:cs="Arial"/>
          <w:sz w:val="20"/>
        </w:rPr>
      </w:pPr>
    </w:p>
    <w:p w14:paraId="48686C61" w14:textId="77777777" w:rsidR="00F11BAC" w:rsidRPr="0010749B" w:rsidRDefault="00F11BAC" w:rsidP="005A659D">
      <w:pPr>
        <w:pStyle w:val="Corpodetexto"/>
        <w:tabs>
          <w:tab w:val="left" w:pos="9639"/>
        </w:tabs>
        <w:spacing w:line="276" w:lineRule="auto"/>
        <w:ind w:right="-30"/>
        <w:jc w:val="both"/>
        <w:rPr>
          <w:rFonts w:ascii="Arial" w:hAnsi="Arial" w:cs="Arial"/>
          <w:sz w:val="20"/>
        </w:rPr>
      </w:pPr>
    </w:p>
    <w:p w14:paraId="6912AAC4" w14:textId="77777777" w:rsidR="00F11BAC" w:rsidRPr="0010749B" w:rsidRDefault="00F11BAC" w:rsidP="005A659D">
      <w:pPr>
        <w:pStyle w:val="Corpodetexto"/>
        <w:tabs>
          <w:tab w:val="left" w:pos="9639"/>
        </w:tabs>
        <w:spacing w:line="276" w:lineRule="auto"/>
        <w:ind w:right="-30"/>
        <w:jc w:val="both"/>
        <w:rPr>
          <w:rFonts w:ascii="Arial" w:hAnsi="Arial" w:cs="Arial"/>
          <w:sz w:val="20"/>
        </w:rPr>
      </w:pPr>
    </w:p>
    <w:p w14:paraId="1CC7A143" w14:textId="77777777" w:rsidR="009C5014" w:rsidRPr="0010749B" w:rsidRDefault="009C5014" w:rsidP="005A659D">
      <w:pPr>
        <w:pStyle w:val="Corpodetexto"/>
        <w:tabs>
          <w:tab w:val="left" w:pos="9639"/>
        </w:tabs>
        <w:spacing w:line="276" w:lineRule="auto"/>
        <w:ind w:right="-30"/>
        <w:jc w:val="both"/>
        <w:rPr>
          <w:rFonts w:ascii="Arial" w:hAnsi="Arial" w:cs="Arial"/>
          <w:sz w:val="20"/>
        </w:rPr>
      </w:pPr>
    </w:p>
    <w:p w14:paraId="6C95AFE8" w14:textId="77777777" w:rsidR="009C5014" w:rsidRPr="0010749B" w:rsidRDefault="009C5014" w:rsidP="005A659D">
      <w:pPr>
        <w:pStyle w:val="Corpodetexto"/>
        <w:tabs>
          <w:tab w:val="left" w:pos="9639"/>
        </w:tabs>
        <w:spacing w:line="276" w:lineRule="auto"/>
        <w:ind w:right="-30"/>
        <w:jc w:val="both"/>
        <w:rPr>
          <w:rFonts w:ascii="Arial" w:hAnsi="Arial" w:cs="Arial"/>
          <w:sz w:val="20"/>
        </w:rPr>
      </w:pPr>
    </w:p>
    <w:p w14:paraId="630C72AD" w14:textId="77777777" w:rsidR="009C5014" w:rsidRPr="0010749B" w:rsidRDefault="009C5014" w:rsidP="005A659D">
      <w:pPr>
        <w:pStyle w:val="Corpodetexto"/>
        <w:tabs>
          <w:tab w:val="left" w:pos="9639"/>
        </w:tabs>
        <w:spacing w:line="276" w:lineRule="auto"/>
        <w:ind w:right="-30"/>
        <w:jc w:val="both"/>
        <w:rPr>
          <w:rFonts w:ascii="Arial" w:hAnsi="Arial" w:cs="Arial"/>
          <w:sz w:val="20"/>
        </w:rPr>
      </w:pPr>
    </w:p>
    <w:p w14:paraId="4807C36F" w14:textId="77777777" w:rsidR="00280947" w:rsidRPr="0010749B" w:rsidRDefault="00280947" w:rsidP="005A659D">
      <w:pPr>
        <w:pStyle w:val="Corpodetexto"/>
        <w:tabs>
          <w:tab w:val="left" w:pos="9639"/>
        </w:tabs>
        <w:spacing w:line="276" w:lineRule="auto"/>
        <w:ind w:right="-30"/>
        <w:jc w:val="both"/>
        <w:rPr>
          <w:rFonts w:ascii="Arial" w:hAnsi="Arial" w:cs="Arial"/>
          <w:sz w:val="20"/>
        </w:rPr>
      </w:pPr>
    </w:p>
    <w:p w14:paraId="198B1E44" w14:textId="77777777" w:rsidR="00BD6944" w:rsidRPr="0010749B" w:rsidRDefault="00BD6944" w:rsidP="005A659D">
      <w:pPr>
        <w:pStyle w:val="Corpodetexto"/>
        <w:tabs>
          <w:tab w:val="left" w:pos="9639"/>
        </w:tabs>
        <w:spacing w:line="276" w:lineRule="auto"/>
        <w:ind w:right="-30"/>
        <w:jc w:val="both"/>
        <w:rPr>
          <w:rFonts w:ascii="Arial" w:hAnsi="Arial" w:cs="Arial"/>
          <w:sz w:val="20"/>
        </w:rPr>
      </w:pPr>
    </w:p>
    <w:p w14:paraId="023A833C" w14:textId="77777777" w:rsidR="00BD6944" w:rsidRPr="0010749B" w:rsidRDefault="00BD6944" w:rsidP="005A659D">
      <w:pPr>
        <w:pStyle w:val="Corpodetexto"/>
        <w:tabs>
          <w:tab w:val="left" w:pos="9639"/>
        </w:tabs>
        <w:spacing w:line="276" w:lineRule="auto"/>
        <w:ind w:right="-30"/>
        <w:jc w:val="both"/>
        <w:rPr>
          <w:rFonts w:ascii="Arial" w:hAnsi="Arial" w:cs="Arial"/>
          <w:sz w:val="20"/>
        </w:rPr>
      </w:pPr>
    </w:p>
    <w:p w14:paraId="2C8D62E9" w14:textId="77777777" w:rsidR="00A33F3C" w:rsidRPr="0010749B" w:rsidRDefault="00A33F3C" w:rsidP="005A659D">
      <w:pPr>
        <w:pStyle w:val="Corpodetexto"/>
        <w:tabs>
          <w:tab w:val="left" w:pos="9639"/>
        </w:tabs>
        <w:spacing w:line="276" w:lineRule="auto"/>
        <w:ind w:right="-30"/>
        <w:jc w:val="both"/>
        <w:rPr>
          <w:rFonts w:ascii="Arial" w:hAnsi="Arial" w:cs="Arial"/>
          <w:sz w:val="20"/>
        </w:rPr>
      </w:pPr>
    </w:p>
    <w:p w14:paraId="1D626B5C" w14:textId="77777777" w:rsidR="00280947" w:rsidRPr="0010749B" w:rsidRDefault="00280947" w:rsidP="005A659D">
      <w:pPr>
        <w:pStyle w:val="Corpodetexto"/>
        <w:tabs>
          <w:tab w:val="left" w:pos="9639"/>
        </w:tabs>
        <w:spacing w:line="276" w:lineRule="auto"/>
        <w:ind w:right="-30"/>
        <w:jc w:val="both"/>
        <w:rPr>
          <w:rFonts w:ascii="Arial" w:hAnsi="Arial" w:cs="Arial"/>
          <w:sz w:val="20"/>
        </w:rPr>
      </w:pPr>
    </w:p>
    <w:p w14:paraId="75CE31F1" w14:textId="77777777" w:rsidR="00280947" w:rsidRPr="0010749B" w:rsidRDefault="00280947" w:rsidP="005A659D">
      <w:pPr>
        <w:pStyle w:val="Corpodetexto"/>
        <w:tabs>
          <w:tab w:val="left" w:pos="9639"/>
        </w:tabs>
        <w:spacing w:line="276" w:lineRule="auto"/>
        <w:ind w:right="-30"/>
        <w:jc w:val="both"/>
        <w:rPr>
          <w:rFonts w:ascii="Arial" w:hAnsi="Arial" w:cs="Arial"/>
          <w:sz w:val="20"/>
        </w:rPr>
      </w:pPr>
    </w:p>
    <w:p w14:paraId="500CF2A4" w14:textId="77777777" w:rsidR="00461678" w:rsidRPr="0010749B" w:rsidRDefault="00461678" w:rsidP="005A659D">
      <w:pPr>
        <w:pStyle w:val="Corpodetexto"/>
        <w:tabs>
          <w:tab w:val="left" w:pos="9639"/>
        </w:tabs>
        <w:spacing w:line="276" w:lineRule="auto"/>
        <w:ind w:right="-30"/>
        <w:jc w:val="both"/>
        <w:rPr>
          <w:rFonts w:ascii="Arial" w:hAnsi="Arial" w:cs="Arial"/>
          <w:sz w:val="20"/>
        </w:rPr>
      </w:pPr>
    </w:p>
    <w:p w14:paraId="0DD705E8" w14:textId="02624FE7" w:rsidR="00F11BAC" w:rsidRPr="0010749B" w:rsidRDefault="00000000" w:rsidP="005A659D">
      <w:pPr>
        <w:pStyle w:val="Corpodetexto"/>
        <w:tabs>
          <w:tab w:val="left" w:pos="9639"/>
        </w:tabs>
        <w:spacing w:before="10" w:line="276" w:lineRule="auto"/>
        <w:ind w:right="-30"/>
        <w:jc w:val="both"/>
        <w:rPr>
          <w:rFonts w:ascii="Arial" w:hAnsi="Arial" w:cs="Arial"/>
          <w:b/>
          <w:bCs/>
        </w:rPr>
      </w:pPr>
      <w:r w:rsidRPr="0010749B">
        <w:rPr>
          <w:rFonts w:ascii="Arial" w:hAnsi="Arial" w:cs="Arial"/>
          <w:b/>
          <w:bCs/>
        </w:rPr>
        <w:t>EDITAL</w:t>
      </w:r>
      <w:r w:rsidRPr="0010749B">
        <w:rPr>
          <w:rFonts w:ascii="Arial" w:hAnsi="Arial" w:cs="Arial"/>
          <w:b/>
          <w:bCs/>
          <w:spacing w:val="8"/>
        </w:rPr>
        <w:t xml:space="preserve"> </w:t>
      </w:r>
      <w:r w:rsidRPr="00304346">
        <w:rPr>
          <w:rFonts w:ascii="Arial" w:hAnsi="Arial" w:cs="Arial"/>
          <w:b/>
          <w:bCs/>
        </w:rPr>
        <w:t>DISPENSA</w:t>
      </w:r>
      <w:r w:rsidRPr="00304346">
        <w:rPr>
          <w:rFonts w:ascii="Arial" w:hAnsi="Arial" w:cs="Arial"/>
          <w:b/>
          <w:bCs/>
          <w:spacing w:val="8"/>
        </w:rPr>
        <w:t xml:space="preserve"> </w:t>
      </w:r>
      <w:r w:rsidRPr="00304346">
        <w:rPr>
          <w:rFonts w:ascii="Arial" w:hAnsi="Arial" w:cs="Arial"/>
          <w:b/>
          <w:bCs/>
        </w:rPr>
        <w:t>Nº</w:t>
      </w:r>
      <w:r w:rsidR="00D91A09" w:rsidRPr="00304346">
        <w:rPr>
          <w:rFonts w:ascii="Arial" w:hAnsi="Arial" w:cs="Arial"/>
          <w:b/>
          <w:bCs/>
        </w:rPr>
        <w:t xml:space="preserve"> </w:t>
      </w:r>
      <w:r w:rsidR="00304346" w:rsidRPr="00304346">
        <w:rPr>
          <w:rFonts w:ascii="Arial" w:hAnsi="Arial" w:cs="Arial"/>
          <w:b/>
          <w:bCs/>
        </w:rPr>
        <w:t>32</w:t>
      </w:r>
      <w:r w:rsidR="00D91A09" w:rsidRPr="00304346">
        <w:rPr>
          <w:rFonts w:ascii="Arial" w:hAnsi="Arial" w:cs="Arial"/>
          <w:b/>
          <w:bCs/>
        </w:rPr>
        <w:t>/202</w:t>
      </w:r>
      <w:r w:rsidR="00934054" w:rsidRPr="00304346">
        <w:rPr>
          <w:rFonts w:ascii="Arial" w:hAnsi="Arial" w:cs="Arial"/>
          <w:b/>
          <w:bCs/>
        </w:rPr>
        <w:t>6</w:t>
      </w:r>
      <w:r w:rsidRPr="0010749B">
        <w:rPr>
          <w:rFonts w:ascii="Arial" w:hAnsi="Arial" w:cs="Arial"/>
          <w:b/>
          <w:bCs/>
          <w:spacing w:val="7"/>
        </w:rPr>
        <w:t xml:space="preserve"> </w:t>
      </w:r>
      <w:r w:rsidRPr="0010749B">
        <w:rPr>
          <w:rFonts w:ascii="Arial" w:hAnsi="Arial" w:cs="Arial"/>
          <w:b/>
          <w:bCs/>
        </w:rPr>
        <w:t>-</w:t>
      </w:r>
      <w:r w:rsidRPr="0010749B">
        <w:rPr>
          <w:rFonts w:ascii="Arial" w:hAnsi="Arial" w:cs="Arial"/>
          <w:b/>
          <w:bCs/>
          <w:spacing w:val="7"/>
        </w:rPr>
        <w:t xml:space="preserve"> </w:t>
      </w:r>
      <w:r w:rsidRPr="0010749B">
        <w:rPr>
          <w:rFonts w:ascii="Arial" w:hAnsi="Arial" w:cs="Arial"/>
          <w:b/>
          <w:bCs/>
        </w:rPr>
        <w:t>LEI</w:t>
      </w:r>
      <w:r w:rsidRPr="0010749B">
        <w:rPr>
          <w:rFonts w:ascii="Arial" w:hAnsi="Arial" w:cs="Arial"/>
          <w:b/>
          <w:bCs/>
          <w:spacing w:val="9"/>
        </w:rPr>
        <w:t xml:space="preserve"> </w:t>
      </w:r>
      <w:r w:rsidR="00934054" w:rsidRPr="0010749B">
        <w:rPr>
          <w:rFonts w:ascii="Arial" w:hAnsi="Arial" w:cs="Arial"/>
          <w:b/>
          <w:bCs/>
          <w:spacing w:val="9"/>
        </w:rPr>
        <w:t xml:space="preserve">FEDERAL </w:t>
      </w:r>
      <w:r w:rsidRPr="0010749B">
        <w:rPr>
          <w:rFonts w:ascii="Arial" w:hAnsi="Arial" w:cs="Arial"/>
          <w:b/>
          <w:bCs/>
        </w:rPr>
        <w:t>14.133/2021</w:t>
      </w:r>
    </w:p>
    <w:p w14:paraId="614DACDA" w14:textId="661764A8" w:rsidR="00F11BAC" w:rsidRPr="0010749B" w:rsidRDefault="00000000" w:rsidP="005A659D">
      <w:pPr>
        <w:pStyle w:val="Ttulo2"/>
        <w:tabs>
          <w:tab w:val="left" w:pos="9639"/>
        </w:tabs>
        <w:spacing w:before="182" w:line="276" w:lineRule="auto"/>
        <w:ind w:left="0" w:right="-30"/>
        <w:jc w:val="both"/>
      </w:pPr>
      <w:r w:rsidRPr="0010749B">
        <w:t>Processo</w:t>
      </w:r>
      <w:r w:rsidRPr="0010749B">
        <w:rPr>
          <w:spacing w:val="-14"/>
        </w:rPr>
        <w:t xml:space="preserve"> </w:t>
      </w:r>
      <w:r w:rsidRPr="0010749B">
        <w:t>Administrativo</w:t>
      </w:r>
      <w:r w:rsidRPr="0010749B">
        <w:rPr>
          <w:spacing w:val="-13"/>
        </w:rPr>
        <w:t xml:space="preserve"> </w:t>
      </w:r>
      <w:r w:rsidRPr="00304346">
        <w:t xml:space="preserve">nº </w:t>
      </w:r>
      <w:r w:rsidR="00304346" w:rsidRPr="00304346">
        <w:t>150</w:t>
      </w:r>
      <w:r w:rsidR="00D91A09" w:rsidRPr="00304346">
        <w:t>/202</w:t>
      </w:r>
      <w:r w:rsidR="00934054" w:rsidRPr="00304346">
        <w:t>6</w:t>
      </w:r>
    </w:p>
    <w:p w14:paraId="7BED00BB" w14:textId="77777777" w:rsidR="00F11BAC" w:rsidRPr="0010749B" w:rsidRDefault="00F11BAC" w:rsidP="005A659D">
      <w:pPr>
        <w:pStyle w:val="Corpodetexto"/>
        <w:tabs>
          <w:tab w:val="left" w:pos="9639"/>
        </w:tabs>
        <w:spacing w:before="8" w:line="276" w:lineRule="auto"/>
        <w:ind w:right="-30"/>
        <w:jc w:val="both"/>
        <w:rPr>
          <w:rFonts w:ascii="Arial" w:hAnsi="Arial" w:cs="Arial"/>
          <w:b/>
          <w:sz w:val="13"/>
        </w:rPr>
      </w:pPr>
    </w:p>
    <w:p w14:paraId="4E420875" w14:textId="038DE08E" w:rsidR="00F11BAC" w:rsidRPr="0010749B" w:rsidRDefault="00000000" w:rsidP="005A659D">
      <w:pPr>
        <w:shd w:val="clear" w:color="auto" w:fill="C6D9F1" w:themeFill="text2" w:themeFillTint="33"/>
        <w:tabs>
          <w:tab w:val="left" w:pos="9639"/>
          <w:tab w:val="left" w:pos="10707"/>
        </w:tabs>
        <w:spacing w:before="93" w:line="276" w:lineRule="auto"/>
        <w:ind w:right="-30"/>
        <w:jc w:val="both"/>
        <w:rPr>
          <w:rFonts w:ascii="Arial" w:hAnsi="Arial" w:cs="Arial"/>
          <w:b/>
        </w:rPr>
      </w:pPr>
      <w:r w:rsidRPr="0010749B">
        <w:rPr>
          <w:rFonts w:ascii="Arial" w:hAnsi="Arial" w:cs="Arial"/>
          <w:b/>
          <w:spacing w:val="-33"/>
          <w:shd w:val="clear" w:color="auto" w:fill="C5D9F0"/>
        </w:rPr>
        <w:t xml:space="preserve"> </w:t>
      </w:r>
      <w:r w:rsidRPr="0010749B">
        <w:rPr>
          <w:rFonts w:ascii="Arial" w:hAnsi="Arial" w:cs="Arial"/>
          <w:b/>
          <w:shd w:val="clear" w:color="auto" w:fill="C5D9F0"/>
        </w:rPr>
        <w:t>PREÂMBULO</w:t>
      </w:r>
    </w:p>
    <w:p w14:paraId="564B5A87" w14:textId="77777777" w:rsidR="00F11BAC" w:rsidRPr="0010749B" w:rsidRDefault="00F11BAC" w:rsidP="005A659D">
      <w:pPr>
        <w:pStyle w:val="Corpodetexto"/>
        <w:tabs>
          <w:tab w:val="left" w:pos="9639"/>
        </w:tabs>
        <w:spacing w:before="1" w:line="276" w:lineRule="auto"/>
        <w:ind w:right="-30"/>
        <w:jc w:val="both"/>
        <w:rPr>
          <w:rFonts w:ascii="Arial" w:hAnsi="Arial" w:cs="Arial"/>
          <w:b/>
        </w:rPr>
      </w:pPr>
    </w:p>
    <w:p w14:paraId="23DCC7B5" w14:textId="4D1EA4A7" w:rsidR="00F11BAC" w:rsidRPr="0010749B" w:rsidRDefault="00000000" w:rsidP="005A659D">
      <w:pPr>
        <w:pStyle w:val="Corpodetexto"/>
        <w:tabs>
          <w:tab w:val="left" w:pos="9639"/>
        </w:tabs>
        <w:spacing w:line="276" w:lineRule="auto"/>
        <w:ind w:right="-30"/>
        <w:jc w:val="both"/>
        <w:rPr>
          <w:rFonts w:ascii="Arial" w:hAnsi="Arial" w:cs="Arial"/>
        </w:rPr>
      </w:pPr>
      <w:r w:rsidRPr="0010749B">
        <w:rPr>
          <w:rFonts w:ascii="Arial" w:hAnsi="Arial" w:cs="Arial"/>
          <w:b/>
        </w:rPr>
        <w:t>O MUNICIPIO DE JURANDA</w:t>
      </w:r>
      <w:r w:rsidRPr="0010749B">
        <w:rPr>
          <w:rFonts w:ascii="Arial" w:hAnsi="Arial" w:cs="Arial"/>
        </w:rPr>
        <w:t>, pessoa jurídica de poder público, C.N.P.J – 78.196.755/0001-09, com</w:t>
      </w:r>
      <w:r w:rsidRPr="0010749B">
        <w:rPr>
          <w:rFonts w:ascii="Arial" w:hAnsi="Arial" w:cs="Arial"/>
          <w:spacing w:val="1"/>
        </w:rPr>
        <w:t xml:space="preserve"> </w:t>
      </w:r>
      <w:r w:rsidRPr="0010749B">
        <w:rPr>
          <w:rFonts w:ascii="Arial" w:hAnsi="Arial" w:cs="Arial"/>
          <w:spacing w:val="-1"/>
        </w:rPr>
        <w:t>sede</w:t>
      </w:r>
      <w:r w:rsidRPr="0010749B">
        <w:rPr>
          <w:rFonts w:ascii="Arial" w:hAnsi="Arial" w:cs="Arial"/>
          <w:spacing w:val="-11"/>
        </w:rPr>
        <w:t xml:space="preserve"> </w:t>
      </w:r>
      <w:r w:rsidRPr="0010749B">
        <w:rPr>
          <w:rFonts w:ascii="Arial" w:hAnsi="Arial" w:cs="Arial"/>
          <w:spacing w:val="-1"/>
        </w:rPr>
        <w:t>administrativa</w:t>
      </w:r>
      <w:r w:rsidRPr="0010749B">
        <w:rPr>
          <w:rFonts w:ascii="Arial" w:hAnsi="Arial" w:cs="Arial"/>
          <w:spacing w:val="-14"/>
        </w:rPr>
        <w:t xml:space="preserve"> </w:t>
      </w:r>
      <w:r w:rsidRPr="0010749B">
        <w:rPr>
          <w:rFonts w:ascii="Arial" w:hAnsi="Arial" w:cs="Arial"/>
          <w:spacing w:val="-1"/>
        </w:rPr>
        <w:t>à</w:t>
      </w:r>
      <w:r w:rsidRPr="0010749B">
        <w:rPr>
          <w:rFonts w:ascii="Arial" w:hAnsi="Arial" w:cs="Arial"/>
          <w:spacing w:val="-14"/>
        </w:rPr>
        <w:t xml:space="preserve"> </w:t>
      </w:r>
      <w:r w:rsidRPr="0010749B">
        <w:rPr>
          <w:rFonts w:ascii="Arial" w:hAnsi="Arial" w:cs="Arial"/>
          <w:spacing w:val="-1"/>
        </w:rPr>
        <w:t>Praça</w:t>
      </w:r>
      <w:r w:rsidRPr="0010749B">
        <w:rPr>
          <w:rFonts w:ascii="Arial" w:hAnsi="Arial" w:cs="Arial"/>
          <w:spacing w:val="-11"/>
        </w:rPr>
        <w:t xml:space="preserve"> </w:t>
      </w:r>
      <w:r w:rsidRPr="0010749B">
        <w:rPr>
          <w:rFonts w:ascii="Arial" w:hAnsi="Arial" w:cs="Arial"/>
          <w:spacing w:val="-1"/>
        </w:rPr>
        <w:t>Henrique</w:t>
      </w:r>
      <w:r w:rsidRPr="0010749B">
        <w:rPr>
          <w:rFonts w:ascii="Arial" w:hAnsi="Arial" w:cs="Arial"/>
          <w:spacing w:val="-14"/>
        </w:rPr>
        <w:t xml:space="preserve"> </w:t>
      </w:r>
      <w:r w:rsidRPr="0010749B">
        <w:rPr>
          <w:rFonts w:ascii="Arial" w:hAnsi="Arial" w:cs="Arial"/>
        </w:rPr>
        <w:t>Szafermann,</w:t>
      </w:r>
      <w:r w:rsidRPr="0010749B">
        <w:rPr>
          <w:rFonts w:ascii="Arial" w:hAnsi="Arial" w:cs="Arial"/>
          <w:spacing w:val="-13"/>
        </w:rPr>
        <w:t xml:space="preserve"> </w:t>
      </w:r>
      <w:r w:rsidRPr="0010749B">
        <w:rPr>
          <w:rFonts w:ascii="Arial" w:hAnsi="Arial" w:cs="Arial"/>
        </w:rPr>
        <w:t>nº</w:t>
      </w:r>
      <w:r w:rsidRPr="0010749B">
        <w:rPr>
          <w:rFonts w:ascii="Arial" w:hAnsi="Arial" w:cs="Arial"/>
          <w:spacing w:val="-13"/>
        </w:rPr>
        <w:t xml:space="preserve"> </w:t>
      </w:r>
      <w:r w:rsidRPr="0010749B">
        <w:rPr>
          <w:rFonts w:ascii="Arial" w:hAnsi="Arial" w:cs="Arial"/>
        </w:rPr>
        <w:t>139,</w:t>
      </w:r>
      <w:r w:rsidRPr="0010749B">
        <w:rPr>
          <w:rFonts w:ascii="Arial" w:hAnsi="Arial" w:cs="Arial"/>
          <w:spacing w:val="-13"/>
        </w:rPr>
        <w:t xml:space="preserve"> </w:t>
      </w:r>
      <w:r w:rsidRPr="0010749B">
        <w:rPr>
          <w:rFonts w:ascii="Arial" w:hAnsi="Arial" w:cs="Arial"/>
        </w:rPr>
        <w:t>Centro,</w:t>
      </w:r>
      <w:r w:rsidRPr="0010749B">
        <w:rPr>
          <w:rFonts w:ascii="Arial" w:hAnsi="Arial" w:cs="Arial"/>
          <w:spacing w:val="-13"/>
        </w:rPr>
        <w:t xml:space="preserve"> </w:t>
      </w:r>
      <w:r w:rsidRPr="0010749B">
        <w:rPr>
          <w:rFonts w:ascii="Arial" w:hAnsi="Arial" w:cs="Arial"/>
        </w:rPr>
        <w:t>neste</w:t>
      </w:r>
      <w:r w:rsidRPr="0010749B">
        <w:rPr>
          <w:rFonts w:ascii="Arial" w:hAnsi="Arial" w:cs="Arial"/>
          <w:spacing w:val="-14"/>
        </w:rPr>
        <w:t xml:space="preserve"> </w:t>
      </w:r>
      <w:r w:rsidRPr="0010749B">
        <w:rPr>
          <w:rFonts w:ascii="Arial" w:hAnsi="Arial" w:cs="Arial"/>
        </w:rPr>
        <w:t>ato</w:t>
      </w:r>
      <w:r w:rsidRPr="0010749B">
        <w:rPr>
          <w:rFonts w:ascii="Arial" w:hAnsi="Arial" w:cs="Arial"/>
          <w:spacing w:val="-11"/>
        </w:rPr>
        <w:t xml:space="preserve"> </w:t>
      </w:r>
      <w:r w:rsidRPr="0010749B">
        <w:rPr>
          <w:rFonts w:ascii="Arial" w:hAnsi="Arial" w:cs="Arial"/>
        </w:rPr>
        <w:t>apresentado</w:t>
      </w:r>
      <w:r w:rsidRPr="0010749B">
        <w:rPr>
          <w:rFonts w:ascii="Arial" w:hAnsi="Arial" w:cs="Arial"/>
          <w:spacing w:val="-14"/>
        </w:rPr>
        <w:t xml:space="preserve"> </w:t>
      </w:r>
      <w:r w:rsidRPr="0010749B">
        <w:rPr>
          <w:rFonts w:ascii="Arial" w:hAnsi="Arial" w:cs="Arial"/>
        </w:rPr>
        <w:t>por</w:t>
      </w:r>
      <w:r w:rsidRPr="0010749B">
        <w:rPr>
          <w:rFonts w:ascii="Arial" w:hAnsi="Arial" w:cs="Arial"/>
          <w:spacing w:val="-12"/>
        </w:rPr>
        <w:t xml:space="preserve"> </w:t>
      </w:r>
      <w:r w:rsidRPr="0010749B">
        <w:rPr>
          <w:rFonts w:ascii="Arial" w:hAnsi="Arial" w:cs="Arial"/>
        </w:rPr>
        <w:t>sua</w:t>
      </w:r>
      <w:r w:rsidRPr="0010749B">
        <w:rPr>
          <w:rFonts w:ascii="Arial" w:hAnsi="Arial" w:cs="Arial"/>
          <w:spacing w:val="-14"/>
        </w:rPr>
        <w:t xml:space="preserve"> </w:t>
      </w:r>
      <w:r w:rsidRPr="0010749B">
        <w:rPr>
          <w:rFonts w:ascii="Arial" w:hAnsi="Arial" w:cs="Arial"/>
        </w:rPr>
        <w:t>Prefeita</w:t>
      </w:r>
      <w:r w:rsidR="00934054" w:rsidRPr="0010749B">
        <w:rPr>
          <w:rFonts w:ascii="Arial" w:hAnsi="Arial" w:cs="Arial"/>
        </w:rPr>
        <w:t xml:space="preserve"> </w:t>
      </w:r>
      <w:r w:rsidRPr="0010749B">
        <w:rPr>
          <w:rFonts w:ascii="Arial" w:hAnsi="Arial" w:cs="Arial"/>
          <w:spacing w:val="-59"/>
        </w:rPr>
        <w:t xml:space="preserve"> </w:t>
      </w:r>
      <w:r w:rsidRPr="0010749B">
        <w:rPr>
          <w:rFonts w:ascii="Arial" w:hAnsi="Arial" w:cs="Arial"/>
        </w:rPr>
        <w:t>Municipal, através do Departamento de Compras e Licitações, realizará Dispensa de Licitação, com</w:t>
      </w:r>
      <w:r w:rsidRPr="0010749B">
        <w:rPr>
          <w:rFonts w:ascii="Arial" w:hAnsi="Arial" w:cs="Arial"/>
          <w:spacing w:val="1"/>
        </w:rPr>
        <w:t xml:space="preserve"> </w:t>
      </w:r>
      <w:r w:rsidRPr="0010749B">
        <w:rPr>
          <w:rFonts w:ascii="Arial" w:hAnsi="Arial" w:cs="Arial"/>
        </w:rPr>
        <w:t xml:space="preserve">critério de julgamento </w:t>
      </w:r>
      <w:r w:rsidRPr="0010749B">
        <w:rPr>
          <w:rFonts w:ascii="Arial" w:hAnsi="Arial" w:cs="Arial"/>
          <w:b/>
        </w:rPr>
        <w:t xml:space="preserve">MENOR PREÇO </w:t>
      </w:r>
      <w:r w:rsidR="00E43B85" w:rsidRPr="0010749B">
        <w:rPr>
          <w:rFonts w:ascii="Arial" w:hAnsi="Arial" w:cs="Arial"/>
          <w:b/>
        </w:rPr>
        <w:t>POR ITEM</w:t>
      </w:r>
      <w:r w:rsidR="00C1718E" w:rsidRPr="0010749B">
        <w:rPr>
          <w:rFonts w:ascii="Arial" w:hAnsi="Arial" w:cs="Arial"/>
        </w:rPr>
        <w:t>,</w:t>
      </w:r>
      <w:r w:rsidRPr="0010749B">
        <w:rPr>
          <w:rFonts w:ascii="Arial" w:hAnsi="Arial" w:cs="Arial"/>
        </w:rPr>
        <w:t xml:space="preserve"> nos termos </w:t>
      </w:r>
      <w:r w:rsidRPr="0010749B">
        <w:rPr>
          <w:rFonts w:ascii="Arial" w:hAnsi="Arial" w:cs="Arial"/>
          <w:b/>
        </w:rPr>
        <w:t xml:space="preserve">Artigo 75, inciso II da Lei </w:t>
      </w:r>
      <w:r w:rsidR="00934054" w:rsidRPr="0010749B">
        <w:rPr>
          <w:rFonts w:ascii="Arial" w:hAnsi="Arial" w:cs="Arial"/>
          <w:b/>
        </w:rPr>
        <w:t xml:space="preserve">Federal </w:t>
      </w:r>
      <w:r w:rsidRPr="0010749B">
        <w:rPr>
          <w:rFonts w:ascii="Arial" w:hAnsi="Arial" w:cs="Arial"/>
          <w:b/>
        </w:rPr>
        <w:t>14.133/2021</w:t>
      </w:r>
      <w:r w:rsidRPr="0010749B">
        <w:rPr>
          <w:rFonts w:ascii="Arial" w:hAnsi="Arial" w:cs="Arial"/>
          <w:b/>
          <w:spacing w:val="1"/>
        </w:rPr>
        <w:t xml:space="preserve"> </w:t>
      </w:r>
      <w:r w:rsidRPr="0010749B">
        <w:rPr>
          <w:rFonts w:ascii="Arial" w:hAnsi="Arial" w:cs="Arial"/>
        </w:rPr>
        <w:t>e as exigências estabelecidas neste Edital, conforme os critérios e procedimentos a seguir definidos,</w:t>
      </w:r>
      <w:r w:rsidRPr="0010749B">
        <w:rPr>
          <w:rFonts w:ascii="Arial" w:hAnsi="Arial" w:cs="Arial"/>
          <w:spacing w:val="1"/>
        </w:rPr>
        <w:t xml:space="preserve"> </w:t>
      </w:r>
      <w:r w:rsidRPr="0010749B">
        <w:rPr>
          <w:rFonts w:ascii="Arial" w:hAnsi="Arial" w:cs="Arial"/>
        </w:rPr>
        <w:t>objetivando</w:t>
      </w:r>
      <w:r w:rsidRPr="0010749B">
        <w:rPr>
          <w:rFonts w:ascii="Arial" w:hAnsi="Arial" w:cs="Arial"/>
          <w:spacing w:val="-3"/>
        </w:rPr>
        <w:t xml:space="preserve"> </w:t>
      </w:r>
      <w:r w:rsidRPr="0010749B">
        <w:rPr>
          <w:rFonts w:ascii="Arial" w:hAnsi="Arial" w:cs="Arial"/>
        </w:rPr>
        <w:t>obter</w:t>
      </w:r>
      <w:r w:rsidRPr="0010749B">
        <w:rPr>
          <w:rFonts w:ascii="Arial" w:hAnsi="Arial" w:cs="Arial"/>
          <w:spacing w:val="1"/>
        </w:rPr>
        <w:t xml:space="preserve"> </w:t>
      </w:r>
      <w:r w:rsidRPr="0010749B">
        <w:rPr>
          <w:rFonts w:ascii="Arial" w:hAnsi="Arial" w:cs="Arial"/>
        </w:rPr>
        <w:t>a</w:t>
      </w:r>
      <w:r w:rsidRPr="0010749B">
        <w:rPr>
          <w:rFonts w:ascii="Arial" w:hAnsi="Arial" w:cs="Arial"/>
          <w:spacing w:val="-2"/>
        </w:rPr>
        <w:t xml:space="preserve"> </w:t>
      </w:r>
      <w:r w:rsidRPr="0010749B">
        <w:rPr>
          <w:rFonts w:ascii="Arial" w:hAnsi="Arial" w:cs="Arial"/>
        </w:rPr>
        <w:t>melhor proposta,</w:t>
      </w:r>
      <w:r w:rsidRPr="0010749B">
        <w:rPr>
          <w:rFonts w:ascii="Arial" w:hAnsi="Arial" w:cs="Arial"/>
          <w:spacing w:val="2"/>
        </w:rPr>
        <w:t xml:space="preserve"> </w:t>
      </w:r>
      <w:r w:rsidRPr="0010749B">
        <w:rPr>
          <w:rFonts w:ascii="Arial" w:hAnsi="Arial" w:cs="Arial"/>
        </w:rPr>
        <w:t>observadas</w:t>
      </w:r>
      <w:r w:rsidRPr="0010749B">
        <w:rPr>
          <w:rFonts w:ascii="Arial" w:hAnsi="Arial" w:cs="Arial"/>
          <w:spacing w:val="-4"/>
        </w:rPr>
        <w:t xml:space="preserve"> </w:t>
      </w:r>
      <w:r w:rsidRPr="0010749B">
        <w:rPr>
          <w:rFonts w:ascii="Arial" w:hAnsi="Arial" w:cs="Arial"/>
        </w:rPr>
        <w:t>as</w:t>
      </w:r>
      <w:r w:rsidRPr="0010749B">
        <w:rPr>
          <w:rFonts w:ascii="Arial" w:hAnsi="Arial" w:cs="Arial"/>
          <w:spacing w:val="-1"/>
        </w:rPr>
        <w:t xml:space="preserve"> </w:t>
      </w:r>
      <w:r w:rsidRPr="0010749B">
        <w:rPr>
          <w:rFonts w:ascii="Arial" w:hAnsi="Arial" w:cs="Arial"/>
        </w:rPr>
        <w:t>datas</w:t>
      </w:r>
      <w:r w:rsidRPr="0010749B">
        <w:rPr>
          <w:rFonts w:ascii="Arial" w:hAnsi="Arial" w:cs="Arial"/>
          <w:spacing w:val="-2"/>
        </w:rPr>
        <w:t xml:space="preserve"> </w:t>
      </w:r>
      <w:r w:rsidRPr="0010749B">
        <w:rPr>
          <w:rFonts w:ascii="Arial" w:hAnsi="Arial" w:cs="Arial"/>
        </w:rPr>
        <w:t>e</w:t>
      </w:r>
      <w:r w:rsidRPr="0010749B">
        <w:rPr>
          <w:rFonts w:ascii="Arial" w:hAnsi="Arial" w:cs="Arial"/>
          <w:spacing w:val="-2"/>
        </w:rPr>
        <w:t xml:space="preserve"> </w:t>
      </w:r>
      <w:r w:rsidRPr="0010749B">
        <w:rPr>
          <w:rFonts w:ascii="Arial" w:hAnsi="Arial" w:cs="Arial"/>
        </w:rPr>
        <w:t>horários discriminados a</w:t>
      </w:r>
      <w:r w:rsidRPr="0010749B">
        <w:rPr>
          <w:rFonts w:ascii="Arial" w:hAnsi="Arial" w:cs="Arial"/>
          <w:spacing w:val="-2"/>
        </w:rPr>
        <w:t xml:space="preserve"> </w:t>
      </w:r>
      <w:r w:rsidRPr="0010749B">
        <w:rPr>
          <w:rFonts w:ascii="Arial" w:hAnsi="Arial" w:cs="Arial"/>
        </w:rPr>
        <w:t>seguir:</w:t>
      </w:r>
    </w:p>
    <w:p w14:paraId="67E63C59" w14:textId="77777777" w:rsidR="00F11BAC" w:rsidRPr="0010749B" w:rsidRDefault="00F11BAC" w:rsidP="005A659D">
      <w:pPr>
        <w:pStyle w:val="Corpodetexto"/>
        <w:tabs>
          <w:tab w:val="left" w:pos="9639"/>
        </w:tabs>
        <w:spacing w:before="8" w:line="276" w:lineRule="auto"/>
        <w:ind w:right="-30"/>
        <w:jc w:val="both"/>
        <w:rPr>
          <w:rFonts w:ascii="Arial" w:hAnsi="Arial" w:cs="Arial"/>
          <w:sz w:val="23"/>
        </w:rPr>
      </w:pPr>
    </w:p>
    <w:p w14:paraId="06A61B1F" w14:textId="15678817" w:rsidR="00F11BAC" w:rsidRPr="0010749B" w:rsidRDefault="00000000">
      <w:pPr>
        <w:pStyle w:val="Ttulo1"/>
        <w:numPr>
          <w:ilvl w:val="0"/>
          <w:numId w:val="8"/>
        </w:numPr>
        <w:shd w:val="clear" w:color="auto" w:fill="C6D9F1" w:themeFill="text2" w:themeFillTint="33"/>
        <w:tabs>
          <w:tab w:val="left" w:pos="1271"/>
          <w:tab w:val="left" w:pos="1272"/>
          <w:tab w:val="left" w:pos="9639"/>
          <w:tab w:val="left" w:pos="10707"/>
        </w:tabs>
        <w:spacing w:before="92" w:line="276" w:lineRule="auto"/>
        <w:ind w:left="0" w:right="-30" w:firstLine="0"/>
        <w:jc w:val="both"/>
      </w:pPr>
      <w:r w:rsidRPr="0010749B">
        <w:rPr>
          <w:shd w:val="clear" w:color="auto" w:fill="C5D9F0"/>
        </w:rPr>
        <w:t>INFORMAÇÕES</w:t>
      </w:r>
      <w:r w:rsidRPr="0010749B">
        <w:rPr>
          <w:spacing w:val="-9"/>
          <w:shd w:val="clear" w:color="auto" w:fill="C5D9F0"/>
        </w:rPr>
        <w:t xml:space="preserve"> </w:t>
      </w:r>
      <w:r w:rsidRPr="0010749B">
        <w:rPr>
          <w:shd w:val="clear" w:color="auto" w:fill="C5D9F0"/>
        </w:rPr>
        <w:t>GERAIS</w:t>
      </w:r>
    </w:p>
    <w:p w14:paraId="44C863F7" w14:textId="7F7BB97E" w:rsidR="00C45B8C" w:rsidRPr="0010749B" w:rsidRDefault="00000000" w:rsidP="005A659D">
      <w:pPr>
        <w:tabs>
          <w:tab w:val="left" w:pos="9639"/>
        </w:tabs>
        <w:spacing w:after="3" w:line="276" w:lineRule="auto"/>
        <w:ind w:right="-30"/>
        <w:jc w:val="both"/>
        <w:rPr>
          <w:rFonts w:ascii="Arial" w:hAnsi="Arial" w:cs="Arial"/>
          <w:b/>
        </w:rPr>
      </w:pPr>
      <w:r w:rsidRPr="0010749B">
        <w:rPr>
          <w:rFonts w:ascii="Arial" w:hAnsi="Arial" w:cs="Arial"/>
        </w:rPr>
        <w:t xml:space="preserve">Objeto do certame: </w:t>
      </w:r>
      <w:r w:rsidR="00BD6944" w:rsidRPr="0010749B">
        <w:rPr>
          <w:rFonts w:ascii="Arial" w:hAnsi="Arial" w:cs="Arial"/>
          <w:b/>
          <w:bCs/>
        </w:rPr>
        <w:t>CONTRATAÇÃO DE EMPRESA PARA AQUISIÇÃO DE BRINDES (ELETRODOMESTICOS, ELETRÔNICOS E AFINS) QUE SERÃO SORTEADOS NO ALMOÇO EM COMEMORAÇÃO AO DIA DO FUNCIONÁRIO PÚBLICO NO MUNICIPIO DE JURANDA-PR, AUTORIZADO PELA LEI MUNICIPAL 2766/2025</w:t>
      </w:r>
    </w:p>
    <w:p w14:paraId="53792CF6" w14:textId="77777777" w:rsidR="00E43B85" w:rsidRPr="0010749B" w:rsidRDefault="00E43B85" w:rsidP="005A659D">
      <w:pPr>
        <w:tabs>
          <w:tab w:val="left" w:pos="9639"/>
        </w:tabs>
        <w:spacing w:after="3" w:line="276" w:lineRule="auto"/>
        <w:ind w:right="-30"/>
        <w:jc w:val="both"/>
        <w:rPr>
          <w:rFonts w:ascii="Arial" w:hAnsi="Arial" w:cs="Arial"/>
        </w:rPr>
      </w:pPr>
    </w:p>
    <w:p w14:paraId="48E175DD" w14:textId="5C846E6A" w:rsidR="005F73E0" w:rsidRPr="0010749B" w:rsidRDefault="0099498D" w:rsidP="005A659D">
      <w:pPr>
        <w:tabs>
          <w:tab w:val="left" w:pos="9639"/>
        </w:tabs>
        <w:spacing w:after="3" w:line="276" w:lineRule="auto"/>
        <w:ind w:right="-30"/>
        <w:jc w:val="both"/>
        <w:rPr>
          <w:rFonts w:ascii="Arial" w:hAnsi="Arial" w:cs="Arial"/>
          <w:b/>
        </w:rPr>
      </w:pPr>
      <w:r w:rsidRPr="0010749B">
        <w:rPr>
          <w:rFonts w:ascii="Arial" w:hAnsi="Arial" w:cs="Arial"/>
          <w:b/>
        </w:rPr>
        <w:t>O inicio do Recebimento de Proposta</w:t>
      </w:r>
      <w:r w:rsidRPr="0010749B">
        <w:rPr>
          <w:rFonts w:ascii="Arial" w:hAnsi="Arial" w:cs="Arial"/>
          <w:b/>
          <w:highlight w:val="yellow"/>
        </w:rPr>
        <w:t xml:space="preserve">: </w:t>
      </w:r>
      <w:r w:rsidR="0010749B" w:rsidRPr="0010749B">
        <w:rPr>
          <w:rFonts w:ascii="Arial" w:hAnsi="Arial" w:cs="Arial"/>
          <w:b/>
          <w:highlight w:val="yellow"/>
        </w:rPr>
        <w:t>XX</w:t>
      </w:r>
      <w:r w:rsidR="00023E82" w:rsidRPr="0010749B">
        <w:rPr>
          <w:rFonts w:ascii="Arial" w:hAnsi="Arial" w:cs="Arial"/>
          <w:b/>
          <w:highlight w:val="yellow"/>
        </w:rPr>
        <w:t>/</w:t>
      </w:r>
      <w:r w:rsidR="0010749B" w:rsidRPr="0010749B">
        <w:rPr>
          <w:rFonts w:ascii="Arial" w:hAnsi="Arial" w:cs="Arial"/>
          <w:b/>
          <w:highlight w:val="yellow"/>
        </w:rPr>
        <w:t>XX</w:t>
      </w:r>
      <w:r w:rsidR="001C43A7" w:rsidRPr="0010749B">
        <w:rPr>
          <w:rFonts w:ascii="Arial" w:hAnsi="Arial" w:cs="Arial"/>
          <w:b/>
          <w:highlight w:val="yellow"/>
        </w:rPr>
        <w:t>/</w:t>
      </w:r>
      <w:r w:rsidR="00D91A09" w:rsidRPr="0010749B">
        <w:rPr>
          <w:rFonts w:ascii="Arial" w:hAnsi="Arial" w:cs="Arial"/>
          <w:b/>
          <w:highlight w:val="yellow"/>
        </w:rPr>
        <w:t>202</w:t>
      </w:r>
      <w:r w:rsidR="0010749B" w:rsidRPr="0010749B">
        <w:rPr>
          <w:rFonts w:ascii="Arial" w:hAnsi="Arial" w:cs="Arial"/>
          <w:b/>
          <w:highlight w:val="yellow"/>
        </w:rPr>
        <w:t>6</w:t>
      </w:r>
      <w:r w:rsidR="00023E82" w:rsidRPr="0010749B">
        <w:rPr>
          <w:rFonts w:ascii="Arial" w:hAnsi="Arial" w:cs="Arial"/>
          <w:b/>
          <w:highlight w:val="yellow"/>
        </w:rPr>
        <w:t>.</w:t>
      </w:r>
    </w:p>
    <w:p w14:paraId="5529B028" w14:textId="7B4C3511" w:rsidR="00F11BAC" w:rsidRPr="0010749B" w:rsidRDefault="00000000" w:rsidP="005A659D">
      <w:pPr>
        <w:tabs>
          <w:tab w:val="left" w:pos="9639"/>
        </w:tabs>
        <w:spacing w:after="3" w:line="276" w:lineRule="auto"/>
        <w:ind w:right="-30"/>
        <w:jc w:val="both"/>
        <w:rPr>
          <w:rFonts w:ascii="Arial" w:hAnsi="Arial" w:cs="Arial"/>
          <w:shd w:val="clear" w:color="auto" w:fill="EFC30D"/>
        </w:rPr>
      </w:pPr>
      <w:r w:rsidRPr="0010749B">
        <w:rPr>
          <w:rFonts w:ascii="Arial" w:hAnsi="Arial" w:cs="Arial"/>
          <w:shd w:val="clear" w:color="auto" w:fill="EFC30D"/>
        </w:rPr>
        <w:t>O</w:t>
      </w:r>
      <w:r w:rsidRPr="0010749B">
        <w:rPr>
          <w:rFonts w:ascii="Arial" w:hAnsi="Arial" w:cs="Arial"/>
          <w:spacing w:val="-2"/>
          <w:shd w:val="clear" w:color="auto" w:fill="EFC30D"/>
        </w:rPr>
        <w:t xml:space="preserve"> </w:t>
      </w:r>
      <w:r w:rsidRPr="0010749B">
        <w:rPr>
          <w:rFonts w:ascii="Arial" w:hAnsi="Arial" w:cs="Arial"/>
          <w:shd w:val="clear" w:color="auto" w:fill="EFC30D"/>
        </w:rPr>
        <w:t>limite</w:t>
      </w:r>
      <w:r w:rsidRPr="0010749B">
        <w:rPr>
          <w:rFonts w:ascii="Arial" w:hAnsi="Arial" w:cs="Arial"/>
          <w:spacing w:val="-5"/>
          <w:shd w:val="clear" w:color="auto" w:fill="EFC30D"/>
        </w:rPr>
        <w:t xml:space="preserve"> </w:t>
      </w:r>
      <w:r w:rsidRPr="0010749B">
        <w:rPr>
          <w:rFonts w:ascii="Arial" w:hAnsi="Arial" w:cs="Arial"/>
          <w:shd w:val="clear" w:color="auto" w:fill="EFC30D"/>
        </w:rPr>
        <w:t>da</w:t>
      </w:r>
      <w:r w:rsidRPr="0010749B">
        <w:rPr>
          <w:rFonts w:ascii="Arial" w:hAnsi="Arial" w:cs="Arial"/>
          <w:spacing w:val="-3"/>
          <w:shd w:val="clear" w:color="auto" w:fill="EFC30D"/>
        </w:rPr>
        <w:t xml:space="preserve"> </w:t>
      </w:r>
      <w:r w:rsidRPr="0010749B">
        <w:rPr>
          <w:rFonts w:ascii="Arial" w:hAnsi="Arial" w:cs="Arial"/>
          <w:shd w:val="clear" w:color="auto" w:fill="EFC30D"/>
        </w:rPr>
        <w:t>apresentação</w:t>
      </w:r>
      <w:r w:rsidRPr="0010749B">
        <w:rPr>
          <w:rFonts w:ascii="Arial" w:hAnsi="Arial" w:cs="Arial"/>
          <w:spacing w:val="-5"/>
          <w:shd w:val="clear" w:color="auto" w:fill="EFC30D"/>
        </w:rPr>
        <w:t xml:space="preserve"> </w:t>
      </w:r>
      <w:r w:rsidRPr="0010749B">
        <w:rPr>
          <w:rFonts w:ascii="Arial" w:hAnsi="Arial" w:cs="Arial"/>
          <w:shd w:val="clear" w:color="auto" w:fill="EFC30D"/>
        </w:rPr>
        <w:t>da</w:t>
      </w:r>
      <w:r w:rsidRPr="0010749B">
        <w:rPr>
          <w:rFonts w:ascii="Arial" w:hAnsi="Arial" w:cs="Arial"/>
          <w:spacing w:val="-3"/>
          <w:shd w:val="clear" w:color="auto" w:fill="EFC30D"/>
        </w:rPr>
        <w:t xml:space="preserve"> </w:t>
      </w:r>
      <w:r w:rsidRPr="0010749B">
        <w:rPr>
          <w:rFonts w:ascii="Arial" w:hAnsi="Arial" w:cs="Arial"/>
          <w:shd w:val="clear" w:color="auto" w:fill="EFC30D"/>
        </w:rPr>
        <w:t>propostas</w:t>
      </w:r>
      <w:r w:rsidRPr="0010749B">
        <w:rPr>
          <w:rFonts w:ascii="Arial" w:hAnsi="Arial" w:cs="Arial"/>
          <w:spacing w:val="-5"/>
          <w:shd w:val="clear" w:color="auto" w:fill="EFC30D"/>
        </w:rPr>
        <w:t xml:space="preserve"> </w:t>
      </w:r>
      <w:r w:rsidRPr="0010749B">
        <w:rPr>
          <w:rFonts w:ascii="Arial" w:hAnsi="Arial" w:cs="Arial"/>
          <w:shd w:val="clear" w:color="auto" w:fill="EFC30D"/>
        </w:rPr>
        <w:t>e</w:t>
      </w:r>
      <w:r w:rsidRPr="0010749B">
        <w:rPr>
          <w:rFonts w:ascii="Arial" w:hAnsi="Arial" w:cs="Arial"/>
          <w:spacing w:val="-4"/>
          <w:shd w:val="clear" w:color="auto" w:fill="EFC30D"/>
        </w:rPr>
        <w:t xml:space="preserve"> </w:t>
      </w:r>
      <w:r w:rsidRPr="0010749B">
        <w:rPr>
          <w:rFonts w:ascii="Arial" w:hAnsi="Arial" w:cs="Arial"/>
          <w:shd w:val="clear" w:color="auto" w:fill="EFC30D"/>
        </w:rPr>
        <w:t>documentaçãos</w:t>
      </w:r>
      <w:r w:rsidRPr="0010749B">
        <w:rPr>
          <w:rFonts w:ascii="Arial" w:hAnsi="Arial" w:cs="Arial"/>
          <w:spacing w:val="-5"/>
          <w:shd w:val="clear" w:color="auto" w:fill="EFC30D"/>
        </w:rPr>
        <w:t xml:space="preserve"> </w:t>
      </w:r>
      <w:r w:rsidRPr="0010749B">
        <w:rPr>
          <w:rFonts w:ascii="Arial" w:hAnsi="Arial" w:cs="Arial"/>
          <w:shd w:val="clear" w:color="auto" w:fill="EFC30D"/>
        </w:rPr>
        <w:t>será</w:t>
      </w:r>
      <w:r w:rsidRPr="0010749B">
        <w:rPr>
          <w:rFonts w:ascii="Arial" w:hAnsi="Arial" w:cs="Arial"/>
          <w:spacing w:val="-4"/>
          <w:shd w:val="clear" w:color="auto" w:fill="EFC30D"/>
        </w:rPr>
        <w:t xml:space="preserve"> </w:t>
      </w:r>
      <w:r w:rsidRPr="0010749B">
        <w:rPr>
          <w:rFonts w:ascii="Arial" w:hAnsi="Arial" w:cs="Arial"/>
          <w:shd w:val="clear" w:color="auto" w:fill="EFC30D"/>
        </w:rPr>
        <w:t>até</w:t>
      </w:r>
      <w:r w:rsidRPr="0010749B">
        <w:rPr>
          <w:rFonts w:ascii="Arial" w:hAnsi="Arial" w:cs="Arial"/>
          <w:spacing w:val="-7"/>
          <w:shd w:val="clear" w:color="auto" w:fill="EFC30D"/>
        </w:rPr>
        <w:t xml:space="preserve"> </w:t>
      </w:r>
      <w:r w:rsidRPr="0010749B">
        <w:rPr>
          <w:rFonts w:ascii="Arial" w:hAnsi="Arial" w:cs="Arial"/>
          <w:shd w:val="clear" w:color="auto" w:fill="EFC30D"/>
        </w:rPr>
        <w:t>as</w:t>
      </w:r>
      <w:r w:rsidRPr="0010749B">
        <w:rPr>
          <w:rFonts w:ascii="Arial" w:hAnsi="Arial" w:cs="Arial"/>
          <w:spacing w:val="-7"/>
          <w:shd w:val="clear" w:color="auto" w:fill="EFC30D"/>
        </w:rPr>
        <w:t xml:space="preserve"> </w:t>
      </w:r>
      <w:r w:rsidR="001C43A7" w:rsidRPr="0010749B">
        <w:rPr>
          <w:rFonts w:ascii="Arial" w:hAnsi="Arial" w:cs="Arial"/>
          <w:spacing w:val="-7"/>
          <w:shd w:val="clear" w:color="auto" w:fill="EFC30D"/>
        </w:rPr>
        <w:t>08</w:t>
      </w:r>
      <w:r w:rsidRPr="0010749B">
        <w:rPr>
          <w:rFonts w:ascii="Arial" w:hAnsi="Arial" w:cs="Arial"/>
          <w:shd w:val="clear" w:color="auto" w:fill="EFC30D"/>
        </w:rPr>
        <w:t>horas</w:t>
      </w:r>
      <w:r w:rsidR="001C43A7" w:rsidRPr="0010749B">
        <w:rPr>
          <w:rFonts w:ascii="Arial" w:hAnsi="Arial" w:cs="Arial"/>
          <w:shd w:val="clear" w:color="auto" w:fill="EFC30D"/>
        </w:rPr>
        <w:t>29min</w:t>
      </w:r>
      <w:r w:rsidRPr="0010749B">
        <w:rPr>
          <w:rFonts w:ascii="Arial" w:hAnsi="Arial" w:cs="Arial"/>
          <w:spacing w:val="43"/>
          <w:shd w:val="clear" w:color="auto" w:fill="EFC30D"/>
        </w:rPr>
        <w:t xml:space="preserve"> </w:t>
      </w:r>
      <w:r w:rsidRPr="0010749B">
        <w:rPr>
          <w:rFonts w:ascii="Arial" w:hAnsi="Arial" w:cs="Arial"/>
          <w:shd w:val="clear" w:color="auto" w:fill="EFC30D"/>
        </w:rPr>
        <w:t>-</w:t>
      </w:r>
      <w:r w:rsidRPr="0010749B">
        <w:rPr>
          <w:rFonts w:ascii="Arial" w:hAnsi="Arial" w:cs="Arial"/>
          <w:spacing w:val="-11"/>
          <w:shd w:val="clear" w:color="auto" w:fill="EFC30D"/>
        </w:rPr>
        <w:t xml:space="preserve"> </w:t>
      </w:r>
      <w:r w:rsidRPr="0010749B">
        <w:rPr>
          <w:rFonts w:ascii="Arial" w:hAnsi="Arial" w:cs="Arial"/>
          <w:shd w:val="clear" w:color="auto" w:fill="EFC30D"/>
        </w:rPr>
        <w:t>Horario</w:t>
      </w:r>
      <w:r w:rsidRPr="0010749B">
        <w:rPr>
          <w:rFonts w:ascii="Arial" w:hAnsi="Arial" w:cs="Arial"/>
          <w:spacing w:val="-13"/>
          <w:shd w:val="clear" w:color="auto" w:fill="EFC30D"/>
        </w:rPr>
        <w:t xml:space="preserve"> </w:t>
      </w:r>
      <w:r w:rsidRPr="0010749B">
        <w:rPr>
          <w:rFonts w:ascii="Arial" w:hAnsi="Arial" w:cs="Arial"/>
          <w:shd w:val="clear" w:color="auto" w:fill="EFC30D"/>
        </w:rPr>
        <w:t>de</w:t>
      </w:r>
      <w:r w:rsidR="000D421E" w:rsidRPr="0010749B">
        <w:rPr>
          <w:rFonts w:ascii="Arial" w:hAnsi="Arial" w:cs="Arial"/>
          <w:shd w:val="clear" w:color="auto" w:fill="EFC30D"/>
        </w:rPr>
        <w:t xml:space="preserve"> </w:t>
      </w:r>
      <w:r w:rsidRPr="0010749B">
        <w:rPr>
          <w:rFonts w:ascii="Arial" w:hAnsi="Arial" w:cs="Arial"/>
          <w:spacing w:val="-59"/>
        </w:rPr>
        <w:t xml:space="preserve"> </w:t>
      </w:r>
      <w:r w:rsidRPr="0010749B">
        <w:rPr>
          <w:rFonts w:ascii="Arial" w:hAnsi="Arial" w:cs="Arial"/>
          <w:shd w:val="clear" w:color="auto" w:fill="EFC30D"/>
        </w:rPr>
        <w:t>Bras</w:t>
      </w:r>
      <w:r w:rsidR="000D421E" w:rsidRPr="0010749B">
        <w:rPr>
          <w:rFonts w:ascii="Arial" w:hAnsi="Arial" w:cs="Arial"/>
          <w:shd w:val="clear" w:color="auto" w:fill="EFC30D"/>
        </w:rPr>
        <w:t>í</w:t>
      </w:r>
      <w:r w:rsidRPr="0010749B">
        <w:rPr>
          <w:rFonts w:ascii="Arial" w:hAnsi="Arial" w:cs="Arial"/>
          <w:shd w:val="clear" w:color="auto" w:fill="EFC30D"/>
        </w:rPr>
        <w:t>lia</w:t>
      </w:r>
      <w:r w:rsidRPr="0010749B">
        <w:rPr>
          <w:rFonts w:ascii="Arial" w:hAnsi="Arial" w:cs="Arial"/>
          <w:spacing w:val="-10"/>
          <w:shd w:val="clear" w:color="auto" w:fill="EFC30D"/>
        </w:rPr>
        <w:t xml:space="preserve"> </w:t>
      </w:r>
      <w:r w:rsidRPr="0010749B">
        <w:rPr>
          <w:rFonts w:ascii="Arial" w:hAnsi="Arial" w:cs="Arial"/>
          <w:shd w:val="clear" w:color="auto" w:fill="EFC30D"/>
        </w:rPr>
        <w:t>do</w:t>
      </w:r>
      <w:r w:rsidRPr="0010749B">
        <w:rPr>
          <w:rFonts w:ascii="Arial" w:hAnsi="Arial" w:cs="Arial"/>
          <w:spacing w:val="-13"/>
          <w:shd w:val="clear" w:color="auto" w:fill="EFC30D"/>
        </w:rPr>
        <w:t xml:space="preserve"> </w:t>
      </w:r>
      <w:r w:rsidRPr="0010749B">
        <w:rPr>
          <w:rFonts w:ascii="Arial" w:hAnsi="Arial" w:cs="Arial"/>
          <w:shd w:val="clear" w:color="auto" w:fill="EFC30D"/>
        </w:rPr>
        <w:t>dia</w:t>
      </w:r>
      <w:r w:rsidR="00023E82" w:rsidRPr="0010749B">
        <w:rPr>
          <w:rFonts w:ascii="Arial" w:hAnsi="Arial" w:cs="Arial"/>
          <w:shd w:val="clear" w:color="auto" w:fill="EFC30D"/>
        </w:rPr>
        <w:t xml:space="preserve"> </w:t>
      </w:r>
      <w:r w:rsidR="0010749B" w:rsidRPr="0010749B">
        <w:rPr>
          <w:rFonts w:ascii="Arial" w:hAnsi="Arial" w:cs="Arial"/>
          <w:highlight w:val="yellow"/>
          <w:shd w:val="clear" w:color="auto" w:fill="EFC30D"/>
        </w:rPr>
        <w:t>XX</w:t>
      </w:r>
      <w:r w:rsidR="00023E82" w:rsidRPr="0010749B">
        <w:rPr>
          <w:rFonts w:ascii="Arial" w:hAnsi="Arial" w:cs="Arial"/>
          <w:highlight w:val="yellow"/>
          <w:shd w:val="clear" w:color="auto" w:fill="EFC30D"/>
        </w:rPr>
        <w:t>/</w:t>
      </w:r>
      <w:r w:rsidR="0010749B" w:rsidRPr="0010749B">
        <w:rPr>
          <w:rFonts w:ascii="Arial" w:hAnsi="Arial" w:cs="Arial"/>
          <w:highlight w:val="yellow"/>
          <w:shd w:val="clear" w:color="auto" w:fill="EFC30D"/>
        </w:rPr>
        <w:t>XX</w:t>
      </w:r>
      <w:r w:rsidR="00470B86" w:rsidRPr="0010749B">
        <w:rPr>
          <w:rFonts w:ascii="Arial" w:hAnsi="Arial" w:cs="Arial"/>
          <w:spacing w:val="-4"/>
          <w:highlight w:val="yellow"/>
          <w:shd w:val="clear" w:color="auto" w:fill="EFC30D"/>
        </w:rPr>
        <w:t>/</w:t>
      </w:r>
      <w:r w:rsidR="00E43B85" w:rsidRPr="0010749B">
        <w:rPr>
          <w:rFonts w:ascii="Arial" w:hAnsi="Arial" w:cs="Arial"/>
          <w:spacing w:val="-4"/>
          <w:highlight w:val="yellow"/>
          <w:shd w:val="clear" w:color="auto" w:fill="EFC30D"/>
        </w:rPr>
        <w:t>202</w:t>
      </w:r>
      <w:r w:rsidR="0010749B" w:rsidRPr="0010749B">
        <w:rPr>
          <w:rFonts w:ascii="Arial" w:hAnsi="Arial" w:cs="Arial"/>
          <w:spacing w:val="-4"/>
          <w:highlight w:val="yellow"/>
          <w:shd w:val="clear" w:color="auto" w:fill="EFC30D"/>
        </w:rPr>
        <w:t>6</w:t>
      </w:r>
    </w:p>
    <w:p w14:paraId="65A94845" w14:textId="3866C994" w:rsidR="000D421E" w:rsidRPr="0010749B" w:rsidRDefault="000D421E" w:rsidP="005A659D">
      <w:pPr>
        <w:tabs>
          <w:tab w:val="left" w:pos="9639"/>
        </w:tabs>
        <w:spacing w:before="217" w:line="276" w:lineRule="auto"/>
        <w:ind w:right="-30"/>
        <w:jc w:val="both"/>
        <w:rPr>
          <w:rFonts w:ascii="Arial" w:hAnsi="Arial" w:cs="Arial"/>
        </w:rPr>
      </w:pPr>
      <w:r w:rsidRPr="0010749B">
        <w:rPr>
          <w:rFonts w:ascii="Arial" w:hAnsi="Arial" w:cs="Arial"/>
          <w:shd w:val="clear" w:color="auto" w:fill="EFC30D"/>
        </w:rPr>
        <w:t xml:space="preserve">Verificação de Proposta de Habilitação as </w:t>
      </w:r>
      <w:r w:rsidR="001C43A7" w:rsidRPr="0010749B">
        <w:rPr>
          <w:rFonts w:ascii="Arial" w:hAnsi="Arial" w:cs="Arial"/>
          <w:shd w:val="clear" w:color="auto" w:fill="EFC30D"/>
        </w:rPr>
        <w:t>08</w:t>
      </w:r>
      <w:r w:rsidR="003726B4" w:rsidRPr="0010749B">
        <w:rPr>
          <w:rFonts w:ascii="Arial" w:hAnsi="Arial" w:cs="Arial"/>
          <w:shd w:val="clear" w:color="auto" w:fill="EFC30D"/>
        </w:rPr>
        <w:t>H</w:t>
      </w:r>
      <w:r w:rsidR="001C43A7" w:rsidRPr="0010749B">
        <w:rPr>
          <w:rFonts w:ascii="Arial" w:hAnsi="Arial" w:cs="Arial"/>
          <w:shd w:val="clear" w:color="auto" w:fill="EFC30D"/>
        </w:rPr>
        <w:t>3</w:t>
      </w:r>
      <w:r w:rsidR="003726B4" w:rsidRPr="0010749B">
        <w:rPr>
          <w:rFonts w:ascii="Arial" w:hAnsi="Arial" w:cs="Arial"/>
          <w:shd w:val="clear" w:color="auto" w:fill="EFC30D"/>
        </w:rPr>
        <w:t>0MIN</w:t>
      </w:r>
      <w:r w:rsidRPr="0010749B">
        <w:rPr>
          <w:rFonts w:ascii="Arial" w:hAnsi="Arial" w:cs="Arial"/>
          <w:shd w:val="clear" w:color="auto" w:fill="EFC30D"/>
        </w:rPr>
        <w:t xml:space="preserve"> – Horario de Brasília do dia</w:t>
      </w:r>
      <w:r w:rsidR="00023E82" w:rsidRPr="0010749B">
        <w:rPr>
          <w:rFonts w:ascii="Arial" w:hAnsi="Arial" w:cs="Arial"/>
          <w:shd w:val="clear" w:color="auto" w:fill="EFC30D"/>
        </w:rPr>
        <w:t xml:space="preserve"> </w:t>
      </w:r>
      <w:r w:rsidR="0010749B" w:rsidRPr="0010749B">
        <w:rPr>
          <w:rFonts w:ascii="Arial" w:hAnsi="Arial" w:cs="Arial"/>
          <w:highlight w:val="yellow"/>
          <w:shd w:val="clear" w:color="auto" w:fill="EFC30D"/>
        </w:rPr>
        <w:t>XX</w:t>
      </w:r>
      <w:r w:rsidR="00023E82" w:rsidRPr="0010749B">
        <w:rPr>
          <w:rFonts w:ascii="Arial" w:hAnsi="Arial" w:cs="Arial"/>
          <w:highlight w:val="yellow"/>
          <w:shd w:val="clear" w:color="auto" w:fill="EFC30D"/>
        </w:rPr>
        <w:t>/</w:t>
      </w:r>
      <w:r w:rsidR="0010749B" w:rsidRPr="0010749B">
        <w:rPr>
          <w:rFonts w:ascii="Arial" w:hAnsi="Arial" w:cs="Arial"/>
          <w:highlight w:val="yellow"/>
          <w:shd w:val="clear" w:color="auto" w:fill="EFC30D"/>
        </w:rPr>
        <w:t>XX</w:t>
      </w:r>
      <w:r w:rsidR="00D91A09" w:rsidRPr="0010749B">
        <w:rPr>
          <w:rFonts w:ascii="Arial" w:hAnsi="Arial" w:cs="Arial"/>
          <w:highlight w:val="yellow"/>
          <w:shd w:val="clear" w:color="auto" w:fill="EFC30D"/>
        </w:rPr>
        <w:t>/202</w:t>
      </w:r>
      <w:r w:rsidR="0010749B" w:rsidRPr="0010749B">
        <w:rPr>
          <w:rFonts w:ascii="Arial" w:hAnsi="Arial" w:cs="Arial"/>
          <w:highlight w:val="yellow"/>
          <w:shd w:val="clear" w:color="auto" w:fill="EFC30D"/>
        </w:rPr>
        <w:t>6</w:t>
      </w:r>
      <w:r w:rsidRPr="0010749B">
        <w:rPr>
          <w:rFonts w:ascii="Arial" w:hAnsi="Arial" w:cs="Arial"/>
          <w:highlight w:val="yellow"/>
          <w:shd w:val="clear" w:color="auto" w:fill="EFC30D"/>
        </w:rPr>
        <w:t>.</w:t>
      </w:r>
    </w:p>
    <w:p w14:paraId="3B57CF57" w14:textId="77777777" w:rsidR="00F11BAC" w:rsidRPr="0010749B" w:rsidRDefault="00000000">
      <w:pPr>
        <w:pStyle w:val="PargrafodaLista"/>
        <w:numPr>
          <w:ilvl w:val="2"/>
          <w:numId w:val="8"/>
        </w:numPr>
        <w:tabs>
          <w:tab w:val="left" w:pos="1271"/>
          <w:tab w:val="left" w:pos="1272"/>
          <w:tab w:val="left" w:pos="9639"/>
        </w:tabs>
        <w:spacing w:before="125" w:line="276" w:lineRule="auto"/>
        <w:ind w:left="0" w:right="-30" w:firstLine="0"/>
        <w:jc w:val="both"/>
        <w:rPr>
          <w:rFonts w:ascii="Arial" w:hAnsi="Arial" w:cs="Arial"/>
        </w:rPr>
      </w:pPr>
      <w:r w:rsidRPr="0010749B">
        <w:rPr>
          <w:rFonts w:ascii="Arial" w:hAnsi="Arial" w:cs="Arial"/>
        </w:rPr>
        <w:t>Os</w:t>
      </w:r>
      <w:r w:rsidRPr="0010749B">
        <w:rPr>
          <w:rFonts w:ascii="Arial" w:hAnsi="Arial" w:cs="Arial"/>
          <w:spacing w:val="-8"/>
        </w:rPr>
        <w:t xml:space="preserve"> </w:t>
      </w:r>
      <w:r w:rsidRPr="0010749B">
        <w:rPr>
          <w:rFonts w:ascii="Arial" w:hAnsi="Arial" w:cs="Arial"/>
        </w:rPr>
        <w:t>documentos</w:t>
      </w:r>
      <w:r w:rsidRPr="0010749B">
        <w:rPr>
          <w:rFonts w:ascii="Arial" w:hAnsi="Arial" w:cs="Arial"/>
          <w:spacing w:val="-8"/>
        </w:rPr>
        <w:t xml:space="preserve"> </w:t>
      </w:r>
      <w:r w:rsidRPr="0010749B">
        <w:rPr>
          <w:rFonts w:ascii="Arial" w:hAnsi="Arial" w:cs="Arial"/>
        </w:rPr>
        <w:t>de</w:t>
      </w:r>
      <w:r w:rsidRPr="0010749B">
        <w:rPr>
          <w:rFonts w:ascii="Arial" w:hAnsi="Arial" w:cs="Arial"/>
          <w:spacing w:val="-8"/>
        </w:rPr>
        <w:t xml:space="preserve"> </w:t>
      </w:r>
      <w:r w:rsidRPr="0010749B">
        <w:rPr>
          <w:rFonts w:ascii="Arial" w:hAnsi="Arial" w:cs="Arial"/>
        </w:rPr>
        <w:t>habilitação</w:t>
      </w:r>
      <w:r w:rsidRPr="0010749B">
        <w:rPr>
          <w:rFonts w:ascii="Arial" w:hAnsi="Arial" w:cs="Arial"/>
          <w:spacing w:val="-5"/>
        </w:rPr>
        <w:t xml:space="preserve"> </w:t>
      </w:r>
      <w:r w:rsidRPr="0010749B">
        <w:rPr>
          <w:rFonts w:ascii="Arial" w:hAnsi="Arial" w:cs="Arial"/>
        </w:rPr>
        <w:t>deverão</w:t>
      </w:r>
      <w:r w:rsidRPr="0010749B">
        <w:rPr>
          <w:rFonts w:ascii="Arial" w:hAnsi="Arial" w:cs="Arial"/>
          <w:spacing w:val="-9"/>
        </w:rPr>
        <w:t xml:space="preserve"> </w:t>
      </w:r>
      <w:r w:rsidRPr="0010749B">
        <w:rPr>
          <w:rFonts w:ascii="Arial" w:hAnsi="Arial" w:cs="Arial"/>
        </w:rPr>
        <w:t>ser</w:t>
      </w:r>
      <w:r w:rsidRPr="0010749B">
        <w:rPr>
          <w:rFonts w:ascii="Arial" w:hAnsi="Arial" w:cs="Arial"/>
          <w:spacing w:val="-7"/>
        </w:rPr>
        <w:t xml:space="preserve"> </w:t>
      </w:r>
      <w:r w:rsidRPr="0010749B">
        <w:rPr>
          <w:rFonts w:ascii="Arial" w:hAnsi="Arial" w:cs="Arial"/>
        </w:rPr>
        <w:t>apresentados</w:t>
      </w:r>
      <w:r w:rsidRPr="0010749B">
        <w:rPr>
          <w:rFonts w:ascii="Arial" w:hAnsi="Arial" w:cs="Arial"/>
          <w:spacing w:val="-7"/>
        </w:rPr>
        <w:t xml:space="preserve"> </w:t>
      </w:r>
      <w:r w:rsidRPr="0010749B">
        <w:rPr>
          <w:rFonts w:ascii="Arial" w:hAnsi="Arial" w:cs="Arial"/>
        </w:rPr>
        <w:t>junto</w:t>
      </w:r>
      <w:r w:rsidRPr="0010749B">
        <w:rPr>
          <w:rFonts w:ascii="Arial" w:hAnsi="Arial" w:cs="Arial"/>
          <w:spacing w:val="-6"/>
        </w:rPr>
        <w:t xml:space="preserve"> </w:t>
      </w:r>
      <w:r w:rsidRPr="0010749B">
        <w:rPr>
          <w:rFonts w:ascii="Arial" w:hAnsi="Arial" w:cs="Arial"/>
        </w:rPr>
        <w:t>com</w:t>
      </w:r>
      <w:r w:rsidRPr="0010749B">
        <w:rPr>
          <w:rFonts w:ascii="Arial" w:hAnsi="Arial" w:cs="Arial"/>
          <w:spacing w:val="-6"/>
        </w:rPr>
        <w:t xml:space="preserve"> </w:t>
      </w:r>
      <w:r w:rsidRPr="0010749B">
        <w:rPr>
          <w:rFonts w:ascii="Arial" w:hAnsi="Arial" w:cs="Arial"/>
        </w:rPr>
        <w:t>a</w:t>
      </w:r>
      <w:r w:rsidRPr="0010749B">
        <w:rPr>
          <w:rFonts w:ascii="Arial" w:hAnsi="Arial" w:cs="Arial"/>
          <w:spacing w:val="-5"/>
        </w:rPr>
        <w:t xml:space="preserve"> </w:t>
      </w:r>
      <w:r w:rsidRPr="0010749B">
        <w:rPr>
          <w:rFonts w:ascii="Arial" w:hAnsi="Arial" w:cs="Arial"/>
        </w:rPr>
        <w:t>proposta.</w:t>
      </w:r>
    </w:p>
    <w:p w14:paraId="26247A4C" w14:textId="20732BBA" w:rsidR="00F11BAC" w:rsidRPr="0010749B" w:rsidRDefault="004A32E8">
      <w:pPr>
        <w:pStyle w:val="PargrafodaLista"/>
        <w:numPr>
          <w:ilvl w:val="1"/>
          <w:numId w:val="8"/>
        </w:numPr>
        <w:tabs>
          <w:tab w:val="left" w:pos="1271"/>
          <w:tab w:val="left" w:pos="1272"/>
          <w:tab w:val="left" w:pos="9639"/>
        </w:tabs>
        <w:spacing w:before="118" w:after="4" w:line="276" w:lineRule="auto"/>
        <w:ind w:left="0" w:right="-30" w:firstLine="0"/>
        <w:jc w:val="both"/>
        <w:rPr>
          <w:rFonts w:ascii="Arial" w:hAnsi="Arial" w:cs="Arial"/>
          <w:sz w:val="20"/>
        </w:rPr>
      </w:pPr>
      <w:r w:rsidRPr="0010749B">
        <w:rPr>
          <w:rFonts w:ascii="Arial" w:hAnsi="Arial" w:cs="Arial"/>
          <w:shd w:val="clear" w:color="auto" w:fill="EFC30D"/>
        </w:rPr>
        <w:t>Link</w:t>
      </w:r>
      <w:r w:rsidRPr="0010749B">
        <w:rPr>
          <w:rFonts w:ascii="Arial" w:hAnsi="Arial" w:cs="Arial"/>
          <w:spacing w:val="-8"/>
          <w:shd w:val="clear" w:color="auto" w:fill="EFC30D"/>
        </w:rPr>
        <w:t xml:space="preserve"> </w:t>
      </w:r>
      <w:r w:rsidRPr="0010749B">
        <w:rPr>
          <w:rFonts w:ascii="Arial" w:hAnsi="Arial" w:cs="Arial"/>
          <w:shd w:val="clear" w:color="auto" w:fill="EFC30D"/>
        </w:rPr>
        <w:t>Edital:</w:t>
      </w:r>
      <w:r w:rsidRPr="0010749B">
        <w:rPr>
          <w:rFonts w:ascii="Arial" w:hAnsi="Arial" w:cs="Arial"/>
          <w:spacing w:val="-5"/>
          <w:shd w:val="clear" w:color="auto" w:fill="EFC30D"/>
        </w:rPr>
        <w:t xml:space="preserve"> </w:t>
      </w:r>
      <w:hyperlink r:id="rId11">
        <w:r w:rsidRPr="0010749B">
          <w:rPr>
            <w:rFonts w:ascii="Arial" w:hAnsi="Arial" w:cs="Arial"/>
            <w:shd w:val="clear" w:color="auto" w:fill="EFC30D"/>
          </w:rPr>
          <w:t>https://juranda.atende.net/autoatendimento/servicos/consulta-de-</w:t>
        </w:r>
      </w:hyperlink>
      <w:r w:rsidR="00A51657" w:rsidRPr="0010749B">
        <w:rPr>
          <w:rFonts w:ascii="Arial" w:hAnsi="Arial" w:cs="Arial"/>
          <w:shd w:val="clear" w:color="auto" w:fill="EFC30D"/>
        </w:rPr>
        <w:t>licitacoes/detalhar</w:t>
      </w:r>
    </w:p>
    <w:p w14:paraId="60748050" w14:textId="61F33EC1" w:rsidR="00F11BAC" w:rsidRPr="0010749B" w:rsidRDefault="00F11BAC" w:rsidP="005A659D">
      <w:pPr>
        <w:pStyle w:val="Corpodetexto"/>
        <w:tabs>
          <w:tab w:val="left" w:pos="9639"/>
        </w:tabs>
        <w:spacing w:line="276" w:lineRule="auto"/>
        <w:ind w:right="-30"/>
        <w:jc w:val="both"/>
        <w:rPr>
          <w:rFonts w:ascii="Arial" w:hAnsi="Arial" w:cs="Arial"/>
          <w:sz w:val="2"/>
        </w:rPr>
      </w:pPr>
    </w:p>
    <w:p w14:paraId="706B5A92" w14:textId="798331A1" w:rsidR="00F11BAC" w:rsidRPr="0010749B" w:rsidRDefault="00000000">
      <w:pPr>
        <w:pStyle w:val="PargrafodaLista"/>
        <w:numPr>
          <w:ilvl w:val="1"/>
          <w:numId w:val="8"/>
        </w:numPr>
        <w:tabs>
          <w:tab w:val="left" w:pos="1271"/>
          <w:tab w:val="left" w:pos="1272"/>
          <w:tab w:val="left" w:pos="9639"/>
        </w:tabs>
        <w:spacing w:before="134" w:line="276" w:lineRule="auto"/>
        <w:ind w:left="0" w:right="-30" w:firstLine="0"/>
        <w:jc w:val="both"/>
        <w:rPr>
          <w:rFonts w:ascii="Arial" w:hAnsi="Arial" w:cs="Arial"/>
        </w:rPr>
      </w:pPr>
      <w:r w:rsidRPr="0010749B">
        <w:rPr>
          <w:rFonts w:ascii="Arial" w:hAnsi="Arial" w:cs="Arial"/>
        </w:rPr>
        <w:t>Prazo</w:t>
      </w:r>
      <w:r w:rsidRPr="0010749B">
        <w:rPr>
          <w:rFonts w:ascii="Arial" w:hAnsi="Arial" w:cs="Arial"/>
          <w:spacing w:val="41"/>
        </w:rPr>
        <w:t xml:space="preserve"> </w:t>
      </w:r>
      <w:r w:rsidRPr="0010749B">
        <w:rPr>
          <w:rFonts w:ascii="Arial" w:hAnsi="Arial" w:cs="Arial"/>
        </w:rPr>
        <w:t>para</w:t>
      </w:r>
      <w:r w:rsidRPr="0010749B">
        <w:rPr>
          <w:rFonts w:ascii="Arial" w:hAnsi="Arial" w:cs="Arial"/>
          <w:spacing w:val="43"/>
        </w:rPr>
        <w:t xml:space="preserve"> </w:t>
      </w:r>
      <w:r w:rsidRPr="0010749B">
        <w:rPr>
          <w:rFonts w:ascii="Arial" w:hAnsi="Arial" w:cs="Arial"/>
        </w:rPr>
        <w:t>solicitar</w:t>
      </w:r>
      <w:r w:rsidRPr="0010749B">
        <w:rPr>
          <w:rFonts w:ascii="Arial" w:hAnsi="Arial" w:cs="Arial"/>
          <w:spacing w:val="1"/>
        </w:rPr>
        <w:t xml:space="preserve"> </w:t>
      </w:r>
      <w:r w:rsidRPr="0010749B">
        <w:rPr>
          <w:rFonts w:ascii="Arial" w:hAnsi="Arial" w:cs="Arial"/>
        </w:rPr>
        <w:t>esclarecimento</w:t>
      </w:r>
      <w:r w:rsidRPr="0010749B">
        <w:rPr>
          <w:rFonts w:ascii="Arial" w:hAnsi="Arial" w:cs="Arial"/>
          <w:spacing w:val="23"/>
        </w:rPr>
        <w:t xml:space="preserve"> </w:t>
      </w:r>
      <w:r w:rsidRPr="0010749B">
        <w:rPr>
          <w:rFonts w:ascii="Arial" w:hAnsi="Arial" w:cs="Arial"/>
        </w:rPr>
        <w:t>ao</w:t>
      </w:r>
      <w:r w:rsidRPr="0010749B">
        <w:rPr>
          <w:rFonts w:ascii="Arial" w:hAnsi="Arial" w:cs="Arial"/>
          <w:spacing w:val="28"/>
        </w:rPr>
        <w:t xml:space="preserve"> </w:t>
      </w:r>
      <w:r w:rsidRPr="0010749B">
        <w:rPr>
          <w:rFonts w:ascii="Arial" w:hAnsi="Arial" w:cs="Arial"/>
        </w:rPr>
        <w:t>edital:</w:t>
      </w:r>
      <w:r w:rsidRPr="0010749B">
        <w:rPr>
          <w:rFonts w:ascii="Arial" w:hAnsi="Arial" w:cs="Arial"/>
          <w:spacing w:val="28"/>
        </w:rPr>
        <w:t xml:space="preserve"> </w:t>
      </w:r>
      <w:r w:rsidRPr="0010749B">
        <w:rPr>
          <w:rFonts w:ascii="Arial" w:hAnsi="Arial" w:cs="Arial"/>
        </w:rPr>
        <w:t>até</w:t>
      </w:r>
      <w:r w:rsidRPr="0010749B">
        <w:rPr>
          <w:rFonts w:ascii="Arial" w:hAnsi="Arial" w:cs="Arial"/>
          <w:spacing w:val="28"/>
        </w:rPr>
        <w:t xml:space="preserve"> </w:t>
      </w:r>
      <w:r w:rsidRPr="0010749B">
        <w:rPr>
          <w:rFonts w:ascii="Arial" w:hAnsi="Arial" w:cs="Arial"/>
        </w:rPr>
        <w:t>2</w:t>
      </w:r>
      <w:r w:rsidRPr="0010749B">
        <w:rPr>
          <w:rFonts w:ascii="Arial" w:hAnsi="Arial" w:cs="Arial"/>
          <w:spacing w:val="59"/>
        </w:rPr>
        <w:t xml:space="preserve"> </w:t>
      </w:r>
      <w:r w:rsidRPr="0010749B">
        <w:rPr>
          <w:rFonts w:ascii="Arial" w:hAnsi="Arial" w:cs="Arial"/>
        </w:rPr>
        <w:t>(dois)</w:t>
      </w:r>
      <w:r w:rsidRPr="0010749B">
        <w:rPr>
          <w:rFonts w:ascii="Arial" w:hAnsi="Arial" w:cs="Arial"/>
          <w:spacing w:val="30"/>
        </w:rPr>
        <w:t xml:space="preserve"> </w:t>
      </w:r>
      <w:r w:rsidRPr="0010749B">
        <w:rPr>
          <w:rFonts w:ascii="Arial" w:hAnsi="Arial" w:cs="Arial"/>
        </w:rPr>
        <w:t>dias</w:t>
      </w:r>
      <w:r w:rsidRPr="0010749B">
        <w:rPr>
          <w:rFonts w:ascii="Arial" w:hAnsi="Arial" w:cs="Arial"/>
          <w:spacing w:val="25"/>
        </w:rPr>
        <w:t xml:space="preserve"> </w:t>
      </w:r>
      <w:r w:rsidRPr="0010749B">
        <w:rPr>
          <w:rFonts w:ascii="Arial" w:hAnsi="Arial" w:cs="Arial"/>
        </w:rPr>
        <w:t>úteis</w:t>
      </w:r>
      <w:r w:rsidRPr="0010749B">
        <w:rPr>
          <w:rFonts w:ascii="Arial" w:hAnsi="Arial" w:cs="Arial"/>
          <w:spacing w:val="29"/>
        </w:rPr>
        <w:t xml:space="preserve"> </w:t>
      </w:r>
      <w:r w:rsidRPr="0010749B">
        <w:rPr>
          <w:rFonts w:ascii="Arial" w:hAnsi="Arial" w:cs="Arial"/>
        </w:rPr>
        <w:t>antes</w:t>
      </w:r>
      <w:r w:rsidRPr="0010749B">
        <w:rPr>
          <w:rFonts w:ascii="Arial" w:hAnsi="Arial" w:cs="Arial"/>
          <w:spacing w:val="30"/>
        </w:rPr>
        <w:t xml:space="preserve"> </w:t>
      </w:r>
      <w:r w:rsidRPr="0010749B">
        <w:rPr>
          <w:rFonts w:ascii="Arial" w:hAnsi="Arial" w:cs="Arial"/>
        </w:rPr>
        <w:t>da</w:t>
      </w:r>
      <w:r w:rsidRPr="0010749B">
        <w:rPr>
          <w:rFonts w:ascii="Arial" w:hAnsi="Arial" w:cs="Arial"/>
          <w:spacing w:val="28"/>
        </w:rPr>
        <w:t xml:space="preserve"> </w:t>
      </w:r>
      <w:r w:rsidRPr="0010749B">
        <w:rPr>
          <w:rFonts w:ascii="Arial" w:hAnsi="Arial" w:cs="Arial"/>
        </w:rPr>
        <w:t>data</w:t>
      </w:r>
      <w:r w:rsidRPr="0010749B">
        <w:rPr>
          <w:rFonts w:ascii="Arial" w:hAnsi="Arial" w:cs="Arial"/>
          <w:spacing w:val="28"/>
        </w:rPr>
        <w:t xml:space="preserve"> </w:t>
      </w:r>
      <w:r w:rsidRPr="0010749B">
        <w:rPr>
          <w:rFonts w:ascii="Arial" w:hAnsi="Arial" w:cs="Arial"/>
        </w:rPr>
        <w:t>da</w:t>
      </w:r>
      <w:r w:rsidRPr="0010749B">
        <w:rPr>
          <w:rFonts w:ascii="Arial" w:hAnsi="Arial" w:cs="Arial"/>
          <w:spacing w:val="-58"/>
        </w:rPr>
        <w:t xml:space="preserve"> </w:t>
      </w:r>
      <w:r w:rsidR="00C92969" w:rsidRPr="0010749B">
        <w:rPr>
          <w:rFonts w:ascii="Arial" w:hAnsi="Arial" w:cs="Arial"/>
        </w:rPr>
        <w:t>analise das propostas</w:t>
      </w:r>
      <w:r w:rsidRPr="0010749B">
        <w:rPr>
          <w:rFonts w:ascii="Arial" w:hAnsi="Arial" w:cs="Arial"/>
        </w:rPr>
        <w:t>.</w:t>
      </w:r>
    </w:p>
    <w:p w14:paraId="617E8740" w14:textId="32879CD5" w:rsidR="00F11BAC" w:rsidRPr="0010749B" w:rsidRDefault="004A32E8">
      <w:pPr>
        <w:pStyle w:val="PargrafodaLista"/>
        <w:numPr>
          <w:ilvl w:val="1"/>
          <w:numId w:val="8"/>
        </w:numPr>
        <w:tabs>
          <w:tab w:val="left" w:pos="1271"/>
          <w:tab w:val="left" w:pos="1272"/>
          <w:tab w:val="left" w:pos="9639"/>
        </w:tabs>
        <w:spacing w:before="135" w:line="276" w:lineRule="auto"/>
        <w:ind w:left="0" w:right="-30" w:firstLine="0"/>
        <w:jc w:val="both"/>
        <w:rPr>
          <w:rFonts w:ascii="Arial" w:hAnsi="Arial" w:cs="Arial"/>
          <w:b/>
          <w:bCs/>
        </w:rPr>
      </w:pPr>
      <w:bookmarkStart w:id="0" w:name="_Hlk167104060"/>
      <w:r w:rsidRPr="0010749B">
        <w:rPr>
          <w:rFonts w:ascii="Arial" w:hAnsi="Arial" w:cs="Arial"/>
          <w:b/>
          <w:bCs/>
        </w:rPr>
        <w:t>Endereço</w:t>
      </w:r>
      <w:r w:rsidRPr="0010749B">
        <w:rPr>
          <w:rFonts w:ascii="Arial" w:hAnsi="Arial" w:cs="Arial"/>
          <w:b/>
          <w:bCs/>
          <w:spacing w:val="-3"/>
        </w:rPr>
        <w:t xml:space="preserve"> </w:t>
      </w:r>
      <w:r w:rsidRPr="0010749B">
        <w:rPr>
          <w:rFonts w:ascii="Arial" w:hAnsi="Arial" w:cs="Arial"/>
          <w:b/>
          <w:bCs/>
        </w:rPr>
        <w:t>eletronico</w:t>
      </w:r>
      <w:r w:rsidRPr="0010749B">
        <w:rPr>
          <w:rFonts w:ascii="Arial" w:hAnsi="Arial" w:cs="Arial"/>
          <w:b/>
          <w:bCs/>
          <w:spacing w:val="-2"/>
        </w:rPr>
        <w:t xml:space="preserve"> </w:t>
      </w:r>
      <w:r w:rsidRPr="0010749B">
        <w:rPr>
          <w:rFonts w:ascii="Arial" w:hAnsi="Arial" w:cs="Arial"/>
          <w:b/>
          <w:bCs/>
        </w:rPr>
        <w:t>para</w:t>
      </w:r>
      <w:r w:rsidRPr="0010749B">
        <w:rPr>
          <w:rFonts w:ascii="Arial" w:hAnsi="Arial" w:cs="Arial"/>
          <w:b/>
          <w:bCs/>
          <w:spacing w:val="-2"/>
        </w:rPr>
        <w:t xml:space="preserve"> </w:t>
      </w:r>
      <w:r w:rsidRPr="0010749B">
        <w:rPr>
          <w:rFonts w:ascii="Arial" w:hAnsi="Arial" w:cs="Arial"/>
          <w:b/>
          <w:bCs/>
        </w:rPr>
        <w:t>envio</w:t>
      </w:r>
      <w:r w:rsidRPr="0010749B">
        <w:rPr>
          <w:rFonts w:ascii="Arial" w:hAnsi="Arial" w:cs="Arial"/>
          <w:b/>
          <w:bCs/>
          <w:spacing w:val="-3"/>
        </w:rPr>
        <w:t xml:space="preserve"> </w:t>
      </w:r>
      <w:r w:rsidRPr="0010749B">
        <w:rPr>
          <w:rFonts w:ascii="Arial" w:hAnsi="Arial" w:cs="Arial"/>
          <w:b/>
          <w:bCs/>
        </w:rPr>
        <w:t>de</w:t>
      </w:r>
      <w:r w:rsidRPr="0010749B">
        <w:rPr>
          <w:rFonts w:ascii="Arial" w:hAnsi="Arial" w:cs="Arial"/>
          <w:b/>
          <w:bCs/>
          <w:spacing w:val="-2"/>
        </w:rPr>
        <w:t xml:space="preserve"> </w:t>
      </w:r>
      <w:r w:rsidRPr="0010749B">
        <w:rPr>
          <w:rFonts w:ascii="Arial" w:hAnsi="Arial" w:cs="Arial"/>
          <w:b/>
          <w:bCs/>
        </w:rPr>
        <w:t>Proposta</w:t>
      </w:r>
      <w:r w:rsidRPr="0010749B">
        <w:rPr>
          <w:rFonts w:ascii="Arial" w:hAnsi="Arial" w:cs="Arial"/>
          <w:b/>
          <w:bCs/>
          <w:spacing w:val="-2"/>
        </w:rPr>
        <w:t xml:space="preserve"> </w:t>
      </w:r>
      <w:r w:rsidRPr="0010749B">
        <w:rPr>
          <w:rFonts w:ascii="Arial" w:hAnsi="Arial" w:cs="Arial"/>
          <w:b/>
          <w:bCs/>
        </w:rPr>
        <w:t>e</w:t>
      </w:r>
      <w:r w:rsidRPr="0010749B">
        <w:rPr>
          <w:rFonts w:ascii="Arial" w:hAnsi="Arial" w:cs="Arial"/>
          <w:b/>
          <w:bCs/>
          <w:spacing w:val="-4"/>
        </w:rPr>
        <w:t xml:space="preserve"> </w:t>
      </w:r>
      <w:r w:rsidRPr="0010749B">
        <w:rPr>
          <w:rFonts w:ascii="Arial" w:hAnsi="Arial" w:cs="Arial"/>
          <w:b/>
          <w:bCs/>
        </w:rPr>
        <w:t>Documentação:</w:t>
      </w:r>
      <w:r w:rsidR="0010749B">
        <w:rPr>
          <w:rFonts w:ascii="Arial" w:hAnsi="Arial" w:cs="Arial"/>
          <w:b/>
          <w:bCs/>
          <w:spacing w:val="59"/>
        </w:rPr>
        <w:t xml:space="preserve"> </w:t>
      </w:r>
      <w:hyperlink r:id="rId12" w:history="1">
        <w:r w:rsidR="0010749B" w:rsidRPr="00BC3444">
          <w:rPr>
            <w:rStyle w:val="Hyperlink"/>
            <w:rFonts w:ascii="Arial" w:hAnsi="Arial" w:cs="Arial"/>
            <w:b/>
            <w:bCs/>
          </w:rPr>
          <w:t xml:space="preserve"> contratos@juranda.pr.gov.br e licitacao@juranda.pr.gov.br</w:t>
        </w:r>
      </w:hyperlink>
      <w:r w:rsidR="00D91A09" w:rsidRPr="0010749B">
        <w:rPr>
          <w:rFonts w:ascii="Arial" w:hAnsi="Arial" w:cs="Arial"/>
          <w:b/>
          <w:bCs/>
        </w:rPr>
        <w:t xml:space="preserve"> </w:t>
      </w:r>
    </w:p>
    <w:bookmarkEnd w:id="0"/>
    <w:p w14:paraId="4E1797F6" w14:textId="436A1CF1" w:rsidR="00F11BAC" w:rsidRPr="0010749B" w:rsidRDefault="00000000">
      <w:pPr>
        <w:pStyle w:val="PargrafodaLista"/>
        <w:numPr>
          <w:ilvl w:val="1"/>
          <w:numId w:val="8"/>
        </w:numPr>
        <w:tabs>
          <w:tab w:val="left" w:pos="1271"/>
          <w:tab w:val="left" w:pos="1272"/>
          <w:tab w:val="left" w:pos="9639"/>
        </w:tabs>
        <w:spacing w:before="139" w:line="276" w:lineRule="auto"/>
        <w:ind w:left="0" w:right="-30" w:firstLine="0"/>
        <w:jc w:val="both"/>
        <w:rPr>
          <w:rFonts w:ascii="Arial" w:hAnsi="Arial" w:cs="Arial"/>
        </w:rPr>
      </w:pPr>
      <w:r w:rsidRPr="0010749B">
        <w:rPr>
          <w:rFonts w:ascii="Arial" w:hAnsi="Arial" w:cs="Arial"/>
        </w:rPr>
        <w:t>Critério</w:t>
      </w:r>
      <w:r w:rsidRPr="0010749B">
        <w:rPr>
          <w:rFonts w:ascii="Arial" w:hAnsi="Arial" w:cs="Arial"/>
          <w:spacing w:val="-2"/>
        </w:rPr>
        <w:t xml:space="preserve"> </w:t>
      </w:r>
      <w:r w:rsidRPr="0010749B">
        <w:rPr>
          <w:rFonts w:ascii="Arial" w:hAnsi="Arial" w:cs="Arial"/>
        </w:rPr>
        <w:t>de</w:t>
      </w:r>
      <w:r w:rsidRPr="0010749B">
        <w:rPr>
          <w:rFonts w:ascii="Arial" w:hAnsi="Arial" w:cs="Arial"/>
          <w:spacing w:val="-3"/>
        </w:rPr>
        <w:t xml:space="preserve"> </w:t>
      </w:r>
      <w:r w:rsidR="00FF49A9" w:rsidRPr="0010749B">
        <w:rPr>
          <w:rFonts w:ascii="Arial" w:hAnsi="Arial" w:cs="Arial"/>
        </w:rPr>
        <w:t>julgamento</w:t>
      </w:r>
      <w:r w:rsidRPr="0010749B">
        <w:rPr>
          <w:rFonts w:ascii="Arial" w:hAnsi="Arial" w:cs="Arial"/>
          <w:spacing w:val="-3"/>
        </w:rPr>
        <w:t xml:space="preserve"> </w:t>
      </w:r>
      <w:r w:rsidRPr="0010749B">
        <w:rPr>
          <w:rFonts w:ascii="Arial" w:hAnsi="Arial" w:cs="Arial"/>
        </w:rPr>
        <w:t>:</w:t>
      </w:r>
      <w:r w:rsidRPr="0010749B">
        <w:rPr>
          <w:rFonts w:ascii="Arial" w:hAnsi="Arial" w:cs="Arial"/>
          <w:spacing w:val="-2"/>
        </w:rPr>
        <w:t xml:space="preserve"> </w:t>
      </w:r>
      <w:r w:rsidRPr="0010749B">
        <w:rPr>
          <w:rFonts w:ascii="Arial" w:hAnsi="Arial" w:cs="Arial"/>
        </w:rPr>
        <w:t>Menor Preço</w:t>
      </w:r>
    </w:p>
    <w:p w14:paraId="6988A521" w14:textId="6B370A92" w:rsidR="00FF49A9" w:rsidRPr="0010749B" w:rsidRDefault="00FF49A9">
      <w:pPr>
        <w:pStyle w:val="PargrafodaLista"/>
        <w:numPr>
          <w:ilvl w:val="1"/>
          <w:numId w:val="8"/>
        </w:numPr>
        <w:tabs>
          <w:tab w:val="left" w:pos="1271"/>
          <w:tab w:val="left" w:pos="1272"/>
          <w:tab w:val="left" w:pos="9639"/>
        </w:tabs>
        <w:spacing w:before="139" w:line="276" w:lineRule="auto"/>
        <w:ind w:left="0" w:right="-30" w:firstLine="0"/>
        <w:jc w:val="both"/>
        <w:rPr>
          <w:rFonts w:ascii="Arial" w:hAnsi="Arial" w:cs="Arial"/>
        </w:rPr>
      </w:pPr>
      <w:r w:rsidRPr="0010749B">
        <w:rPr>
          <w:rFonts w:ascii="Arial" w:hAnsi="Arial" w:cs="Arial"/>
        </w:rPr>
        <w:t xml:space="preserve">Sem disputa. </w:t>
      </w:r>
    </w:p>
    <w:p w14:paraId="4D568DE1" w14:textId="38C70952" w:rsidR="001608DB" w:rsidRPr="0010749B" w:rsidRDefault="001608DB">
      <w:pPr>
        <w:pStyle w:val="PargrafodaLista"/>
        <w:numPr>
          <w:ilvl w:val="1"/>
          <w:numId w:val="8"/>
        </w:numPr>
        <w:tabs>
          <w:tab w:val="left" w:pos="1271"/>
          <w:tab w:val="left" w:pos="1272"/>
          <w:tab w:val="left" w:pos="9639"/>
        </w:tabs>
        <w:spacing w:before="139" w:line="276" w:lineRule="auto"/>
        <w:ind w:left="0" w:right="-30" w:firstLine="0"/>
        <w:jc w:val="both"/>
        <w:rPr>
          <w:rFonts w:ascii="Arial" w:hAnsi="Arial" w:cs="Arial"/>
        </w:rPr>
      </w:pPr>
      <w:r w:rsidRPr="0010749B">
        <w:rPr>
          <w:rFonts w:ascii="Arial" w:hAnsi="Arial" w:cs="Arial"/>
        </w:rPr>
        <w:t>Caso haja empate será realizado desempate</w:t>
      </w:r>
      <w:r w:rsidR="000D708D" w:rsidRPr="0010749B">
        <w:rPr>
          <w:rFonts w:ascii="Arial" w:hAnsi="Arial" w:cs="Arial"/>
        </w:rPr>
        <w:t xml:space="preserve"> com sorteio entre as propsotas</w:t>
      </w:r>
      <w:r w:rsidRPr="0010749B">
        <w:rPr>
          <w:rFonts w:ascii="Arial" w:hAnsi="Arial" w:cs="Arial"/>
        </w:rPr>
        <w:t>.</w:t>
      </w:r>
    </w:p>
    <w:p w14:paraId="7A2D9FEA" w14:textId="77777777" w:rsidR="00F11BAC" w:rsidRPr="0010749B" w:rsidRDefault="00F11BAC" w:rsidP="005A659D">
      <w:pPr>
        <w:pStyle w:val="Corpodetexto"/>
        <w:tabs>
          <w:tab w:val="left" w:pos="9639"/>
        </w:tabs>
        <w:spacing w:line="276" w:lineRule="auto"/>
        <w:ind w:right="-30"/>
        <w:jc w:val="both"/>
        <w:rPr>
          <w:rFonts w:ascii="Arial" w:hAnsi="Arial" w:cs="Arial"/>
          <w:sz w:val="20"/>
        </w:rPr>
      </w:pPr>
    </w:p>
    <w:p w14:paraId="435CD542" w14:textId="77777777" w:rsidR="00F11BAC" w:rsidRPr="0010749B" w:rsidRDefault="00F11BAC" w:rsidP="005A659D">
      <w:pPr>
        <w:pStyle w:val="Corpodetexto"/>
        <w:tabs>
          <w:tab w:val="left" w:pos="9639"/>
        </w:tabs>
        <w:spacing w:before="1" w:line="276" w:lineRule="auto"/>
        <w:ind w:right="-30"/>
        <w:jc w:val="both"/>
        <w:rPr>
          <w:rFonts w:ascii="Arial" w:hAnsi="Arial" w:cs="Arial"/>
          <w:sz w:val="16"/>
        </w:rPr>
      </w:pPr>
    </w:p>
    <w:p w14:paraId="5B6E2B8D" w14:textId="60AB3DEF" w:rsidR="00F11BAC" w:rsidRPr="0010749B" w:rsidRDefault="00000000">
      <w:pPr>
        <w:pStyle w:val="Ttulo2"/>
        <w:numPr>
          <w:ilvl w:val="0"/>
          <w:numId w:val="8"/>
        </w:numPr>
        <w:tabs>
          <w:tab w:val="left" w:pos="284"/>
          <w:tab w:val="left" w:pos="9753"/>
        </w:tabs>
        <w:spacing w:before="94" w:line="276" w:lineRule="auto"/>
        <w:ind w:left="0" w:right="-30" w:firstLine="0"/>
        <w:jc w:val="both"/>
      </w:pPr>
      <w:r w:rsidRPr="0010749B">
        <w:rPr>
          <w:spacing w:val="47"/>
          <w:shd w:val="clear" w:color="auto" w:fill="C5D9F0"/>
        </w:rPr>
        <w:t xml:space="preserve"> </w:t>
      </w:r>
      <w:r w:rsidRPr="0010749B">
        <w:rPr>
          <w:shd w:val="clear" w:color="auto" w:fill="C5D9F0"/>
        </w:rPr>
        <w:t>INTEGRAM</w:t>
      </w:r>
      <w:r w:rsidRPr="0010749B">
        <w:rPr>
          <w:spacing w:val="-3"/>
          <w:shd w:val="clear" w:color="auto" w:fill="C5D9F0"/>
        </w:rPr>
        <w:t xml:space="preserve"> </w:t>
      </w:r>
      <w:r w:rsidRPr="0010749B">
        <w:rPr>
          <w:shd w:val="clear" w:color="auto" w:fill="C5D9F0"/>
        </w:rPr>
        <w:t>O</w:t>
      </w:r>
      <w:r w:rsidRPr="0010749B">
        <w:rPr>
          <w:spacing w:val="-2"/>
          <w:shd w:val="clear" w:color="auto" w:fill="C5D9F0"/>
        </w:rPr>
        <w:t xml:space="preserve"> </w:t>
      </w:r>
      <w:r w:rsidRPr="0010749B">
        <w:rPr>
          <w:shd w:val="clear" w:color="auto" w:fill="C5D9F0"/>
        </w:rPr>
        <w:t>PRESENTE</w:t>
      </w:r>
      <w:r w:rsidRPr="0010749B">
        <w:rPr>
          <w:spacing w:val="-1"/>
          <w:shd w:val="clear" w:color="auto" w:fill="C5D9F0"/>
        </w:rPr>
        <w:t xml:space="preserve"> </w:t>
      </w:r>
      <w:r w:rsidRPr="0010749B">
        <w:rPr>
          <w:shd w:val="clear" w:color="auto" w:fill="C5D9F0"/>
        </w:rPr>
        <w:t>EDITAL</w:t>
      </w:r>
      <w:r w:rsidRPr="0010749B">
        <w:rPr>
          <w:spacing w:val="-5"/>
          <w:shd w:val="clear" w:color="auto" w:fill="C5D9F0"/>
        </w:rPr>
        <w:t xml:space="preserve"> </w:t>
      </w:r>
      <w:r w:rsidRPr="0010749B">
        <w:rPr>
          <w:shd w:val="clear" w:color="auto" w:fill="C5D9F0"/>
        </w:rPr>
        <w:t>OS</w:t>
      </w:r>
      <w:r w:rsidRPr="0010749B">
        <w:rPr>
          <w:spacing w:val="-1"/>
          <w:shd w:val="clear" w:color="auto" w:fill="C5D9F0"/>
        </w:rPr>
        <w:t xml:space="preserve"> </w:t>
      </w:r>
      <w:r w:rsidRPr="0010749B">
        <w:rPr>
          <w:shd w:val="clear" w:color="auto" w:fill="C5D9F0"/>
        </w:rPr>
        <w:t>SEGUINTES</w:t>
      </w:r>
      <w:r w:rsidRPr="0010749B">
        <w:rPr>
          <w:spacing w:val="-3"/>
          <w:shd w:val="clear" w:color="auto" w:fill="C5D9F0"/>
        </w:rPr>
        <w:t xml:space="preserve"> </w:t>
      </w:r>
      <w:r w:rsidRPr="0010749B">
        <w:rPr>
          <w:shd w:val="clear" w:color="auto" w:fill="C5D9F0"/>
        </w:rPr>
        <w:t>ANEXOS</w:t>
      </w:r>
    </w:p>
    <w:p w14:paraId="2C89B39D" w14:textId="1FF33A7B" w:rsidR="00F11BAC" w:rsidRPr="0010749B" w:rsidRDefault="00000000">
      <w:pPr>
        <w:pStyle w:val="PargrafodaLista"/>
        <w:numPr>
          <w:ilvl w:val="1"/>
          <w:numId w:val="8"/>
        </w:numPr>
        <w:tabs>
          <w:tab w:val="left" w:pos="1271"/>
          <w:tab w:val="left" w:pos="1272"/>
          <w:tab w:val="left" w:pos="9639"/>
        </w:tabs>
        <w:spacing w:before="134" w:line="276" w:lineRule="auto"/>
        <w:ind w:left="0" w:right="-30" w:firstLine="0"/>
        <w:jc w:val="both"/>
        <w:rPr>
          <w:rFonts w:ascii="Arial" w:hAnsi="Arial" w:cs="Arial"/>
        </w:rPr>
      </w:pPr>
      <w:r w:rsidRPr="0010749B">
        <w:rPr>
          <w:rFonts w:ascii="Arial" w:hAnsi="Arial" w:cs="Arial"/>
        </w:rPr>
        <w:t>Anexo</w:t>
      </w:r>
      <w:r w:rsidRPr="0010749B">
        <w:rPr>
          <w:rFonts w:ascii="Arial" w:hAnsi="Arial" w:cs="Arial"/>
          <w:spacing w:val="-1"/>
        </w:rPr>
        <w:t xml:space="preserve"> </w:t>
      </w:r>
      <w:r w:rsidRPr="0010749B">
        <w:rPr>
          <w:rFonts w:ascii="Arial" w:hAnsi="Arial" w:cs="Arial"/>
        </w:rPr>
        <w:t>I</w:t>
      </w:r>
      <w:r w:rsidRPr="0010749B">
        <w:rPr>
          <w:rFonts w:ascii="Arial" w:hAnsi="Arial" w:cs="Arial"/>
          <w:spacing w:val="-1"/>
        </w:rPr>
        <w:t xml:space="preserve"> </w:t>
      </w:r>
      <w:r w:rsidRPr="0010749B">
        <w:rPr>
          <w:rFonts w:ascii="Arial" w:hAnsi="Arial" w:cs="Arial"/>
        </w:rPr>
        <w:t>–</w:t>
      </w:r>
      <w:r w:rsidRPr="0010749B">
        <w:rPr>
          <w:rFonts w:ascii="Arial" w:hAnsi="Arial" w:cs="Arial"/>
          <w:spacing w:val="-1"/>
        </w:rPr>
        <w:t xml:space="preserve"> </w:t>
      </w:r>
      <w:r w:rsidRPr="0010749B">
        <w:rPr>
          <w:rFonts w:ascii="Arial" w:hAnsi="Arial" w:cs="Arial"/>
        </w:rPr>
        <w:t>Termo</w:t>
      </w:r>
      <w:r w:rsidRPr="0010749B">
        <w:rPr>
          <w:rFonts w:ascii="Arial" w:hAnsi="Arial" w:cs="Arial"/>
          <w:spacing w:val="-3"/>
        </w:rPr>
        <w:t xml:space="preserve"> </w:t>
      </w:r>
      <w:r w:rsidRPr="0010749B">
        <w:rPr>
          <w:rFonts w:ascii="Arial" w:hAnsi="Arial" w:cs="Arial"/>
        </w:rPr>
        <w:t>de</w:t>
      </w:r>
      <w:r w:rsidRPr="0010749B">
        <w:rPr>
          <w:rFonts w:ascii="Arial" w:hAnsi="Arial" w:cs="Arial"/>
          <w:spacing w:val="-1"/>
        </w:rPr>
        <w:t xml:space="preserve"> </w:t>
      </w:r>
      <w:r w:rsidRPr="0010749B">
        <w:rPr>
          <w:rFonts w:ascii="Arial" w:hAnsi="Arial" w:cs="Arial"/>
        </w:rPr>
        <w:t>Referência</w:t>
      </w:r>
    </w:p>
    <w:p w14:paraId="39BC5D63" w14:textId="62034E3D" w:rsidR="00F11BAC" w:rsidRPr="0010749B" w:rsidRDefault="00000000">
      <w:pPr>
        <w:pStyle w:val="PargrafodaLista"/>
        <w:numPr>
          <w:ilvl w:val="1"/>
          <w:numId w:val="8"/>
        </w:numPr>
        <w:tabs>
          <w:tab w:val="left" w:pos="1271"/>
          <w:tab w:val="left" w:pos="1272"/>
          <w:tab w:val="left" w:pos="9639"/>
        </w:tabs>
        <w:spacing w:before="137" w:line="276" w:lineRule="auto"/>
        <w:ind w:left="0" w:right="-30" w:firstLine="0"/>
        <w:jc w:val="both"/>
        <w:rPr>
          <w:rFonts w:ascii="Arial" w:hAnsi="Arial" w:cs="Arial"/>
        </w:rPr>
      </w:pPr>
      <w:r w:rsidRPr="0010749B">
        <w:rPr>
          <w:rFonts w:ascii="Arial" w:hAnsi="Arial" w:cs="Arial"/>
        </w:rPr>
        <w:t>Anexo</w:t>
      </w:r>
      <w:r w:rsidRPr="0010749B">
        <w:rPr>
          <w:rFonts w:ascii="Arial" w:hAnsi="Arial" w:cs="Arial"/>
          <w:spacing w:val="-1"/>
        </w:rPr>
        <w:t xml:space="preserve"> </w:t>
      </w:r>
      <w:r w:rsidRPr="0010749B">
        <w:rPr>
          <w:rFonts w:ascii="Arial" w:hAnsi="Arial" w:cs="Arial"/>
        </w:rPr>
        <w:t>II</w:t>
      </w:r>
      <w:r w:rsidRPr="0010749B">
        <w:rPr>
          <w:rFonts w:ascii="Arial" w:hAnsi="Arial" w:cs="Arial"/>
          <w:spacing w:val="1"/>
        </w:rPr>
        <w:t xml:space="preserve"> </w:t>
      </w:r>
      <w:r w:rsidRPr="0010749B">
        <w:rPr>
          <w:rFonts w:ascii="Arial" w:hAnsi="Arial" w:cs="Arial"/>
        </w:rPr>
        <w:t>–</w:t>
      </w:r>
      <w:r w:rsidRPr="0010749B">
        <w:rPr>
          <w:rFonts w:ascii="Arial" w:hAnsi="Arial" w:cs="Arial"/>
          <w:spacing w:val="-2"/>
        </w:rPr>
        <w:t xml:space="preserve"> </w:t>
      </w:r>
      <w:r w:rsidRPr="0010749B">
        <w:rPr>
          <w:rFonts w:ascii="Arial" w:hAnsi="Arial" w:cs="Arial"/>
        </w:rPr>
        <w:t>Modelo</w:t>
      </w:r>
      <w:r w:rsidRPr="0010749B">
        <w:rPr>
          <w:rFonts w:ascii="Arial" w:hAnsi="Arial" w:cs="Arial"/>
          <w:spacing w:val="-3"/>
        </w:rPr>
        <w:t xml:space="preserve"> </w:t>
      </w:r>
      <w:r w:rsidRPr="0010749B">
        <w:rPr>
          <w:rFonts w:ascii="Arial" w:hAnsi="Arial" w:cs="Arial"/>
        </w:rPr>
        <w:t>de proposta</w:t>
      </w:r>
    </w:p>
    <w:p w14:paraId="5510930E" w14:textId="11140B47" w:rsidR="00F11BAC" w:rsidRPr="0010749B" w:rsidRDefault="00000000">
      <w:pPr>
        <w:pStyle w:val="Ttulo2"/>
        <w:numPr>
          <w:ilvl w:val="0"/>
          <w:numId w:val="8"/>
        </w:numPr>
        <w:tabs>
          <w:tab w:val="left" w:pos="1271"/>
          <w:tab w:val="left" w:pos="9639"/>
          <w:tab w:val="left" w:pos="10481"/>
        </w:tabs>
        <w:spacing w:before="137" w:line="276" w:lineRule="auto"/>
        <w:ind w:left="0" w:right="-30" w:firstLine="0"/>
        <w:jc w:val="both"/>
      </w:pPr>
      <w:r w:rsidRPr="0010749B">
        <w:rPr>
          <w:shd w:val="clear" w:color="auto" w:fill="C5D9F0"/>
        </w:rPr>
        <w:t>PODERÃO</w:t>
      </w:r>
      <w:r w:rsidRPr="0010749B">
        <w:rPr>
          <w:spacing w:val="-9"/>
          <w:shd w:val="clear" w:color="auto" w:fill="C5D9F0"/>
        </w:rPr>
        <w:t xml:space="preserve"> </w:t>
      </w:r>
      <w:r w:rsidRPr="0010749B">
        <w:rPr>
          <w:shd w:val="clear" w:color="auto" w:fill="C5D9F0"/>
        </w:rPr>
        <w:t>PARTICIPAR</w:t>
      </w:r>
      <w:r w:rsidRPr="0010749B">
        <w:rPr>
          <w:spacing w:val="-8"/>
          <w:shd w:val="clear" w:color="auto" w:fill="C5D9F0"/>
        </w:rPr>
        <w:t xml:space="preserve"> </w:t>
      </w:r>
      <w:r w:rsidRPr="0010749B">
        <w:rPr>
          <w:shd w:val="clear" w:color="auto" w:fill="C5D9F0"/>
        </w:rPr>
        <w:t>DO</w:t>
      </w:r>
      <w:r w:rsidRPr="0010749B">
        <w:rPr>
          <w:spacing w:val="-7"/>
          <w:shd w:val="clear" w:color="auto" w:fill="C5D9F0"/>
        </w:rPr>
        <w:t xml:space="preserve"> </w:t>
      </w:r>
      <w:r w:rsidRPr="0010749B">
        <w:rPr>
          <w:shd w:val="clear" w:color="auto" w:fill="C5D9F0"/>
        </w:rPr>
        <w:t>CERTAME</w:t>
      </w:r>
    </w:p>
    <w:p w14:paraId="77E66696" w14:textId="77777777" w:rsidR="00F11BAC" w:rsidRPr="0010749B" w:rsidRDefault="00000000">
      <w:pPr>
        <w:pStyle w:val="PargrafodaLista"/>
        <w:numPr>
          <w:ilvl w:val="1"/>
          <w:numId w:val="7"/>
        </w:numPr>
        <w:tabs>
          <w:tab w:val="left" w:pos="1272"/>
          <w:tab w:val="left" w:pos="9639"/>
        </w:tabs>
        <w:spacing w:before="102" w:line="276" w:lineRule="auto"/>
        <w:ind w:left="0" w:right="-30" w:firstLine="0"/>
        <w:jc w:val="both"/>
        <w:rPr>
          <w:rFonts w:ascii="Arial" w:hAnsi="Arial" w:cs="Arial"/>
        </w:rPr>
      </w:pPr>
      <w:r w:rsidRPr="0010749B">
        <w:rPr>
          <w:rFonts w:ascii="Arial" w:hAnsi="Arial" w:cs="Arial"/>
        </w:rPr>
        <w:lastRenderedPageBreak/>
        <w:t>Quem</w:t>
      </w:r>
      <w:r w:rsidRPr="0010749B">
        <w:rPr>
          <w:rFonts w:ascii="Arial" w:hAnsi="Arial" w:cs="Arial"/>
          <w:spacing w:val="-9"/>
        </w:rPr>
        <w:t xml:space="preserve"> </w:t>
      </w:r>
      <w:r w:rsidRPr="0010749B">
        <w:rPr>
          <w:rFonts w:ascii="Arial" w:hAnsi="Arial" w:cs="Arial"/>
        </w:rPr>
        <w:t>for</w:t>
      </w:r>
      <w:r w:rsidRPr="0010749B">
        <w:rPr>
          <w:rFonts w:ascii="Arial" w:hAnsi="Arial" w:cs="Arial"/>
          <w:spacing w:val="-3"/>
        </w:rPr>
        <w:t xml:space="preserve"> </w:t>
      </w:r>
      <w:r w:rsidRPr="0010749B">
        <w:rPr>
          <w:rFonts w:ascii="Arial" w:hAnsi="Arial" w:cs="Arial"/>
        </w:rPr>
        <w:t>do</w:t>
      </w:r>
      <w:r w:rsidRPr="0010749B">
        <w:rPr>
          <w:rFonts w:ascii="Arial" w:hAnsi="Arial" w:cs="Arial"/>
          <w:spacing w:val="-8"/>
        </w:rPr>
        <w:t xml:space="preserve"> </w:t>
      </w:r>
      <w:r w:rsidRPr="0010749B">
        <w:rPr>
          <w:rFonts w:ascii="Arial" w:hAnsi="Arial" w:cs="Arial"/>
        </w:rPr>
        <w:t>ramo</w:t>
      </w:r>
      <w:r w:rsidRPr="0010749B">
        <w:rPr>
          <w:rFonts w:ascii="Arial" w:hAnsi="Arial" w:cs="Arial"/>
          <w:spacing w:val="-4"/>
        </w:rPr>
        <w:t xml:space="preserve"> </w:t>
      </w:r>
      <w:r w:rsidRPr="0010749B">
        <w:rPr>
          <w:rFonts w:ascii="Arial" w:hAnsi="Arial" w:cs="Arial"/>
        </w:rPr>
        <w:t>de</w:t>
      </w:r>
      <w:r w:rsidRPr="0010749B">
        <w:rPr>
          <w:rFonts w:ascii="Arial" w:hAnsi="Arial" w:cs="Arial"/>
          <w:spacing w:val="-5"/>
        </w:rPr>
        <w:t xml:space="preserve"> </w:t>
      </w:r>
      <w:r w:rsidRPr="0010749B">
        <w:rPr>
          <w:rFonts w:ascii="Arial" w:hAnsi="Arial" w:cs="Arial"/>
        </w:rPr>
        <w:t>atividade</w:t>
      </w:r>
      <w:r w:rsidRPr="0010749B">
        <w:rPr>
          <w:rFonts w:ascii="Arial" w:hAnsi="Arial" w:cs="Arial"/>
          <w:spacing w:val="-5"/>
        </w:rPr>
        <w:t xml:space="preserve"> </w:t>
      </w:r>
      <w:r w:rsidRPr="0010749B">
        <w:rPr>
          <w:rFonts w:ascii="Arial" w:hAnsi="Arial" w:cs="Arial"/>
        </w:rPr>
        <w:t>compatível</w:t>
      </w:r>
      <w:r w:rsidRPr="0010749B">
        <w:rPr>
          <w:rFonts w:ascii="Arial" w:hAnsi="Arial" w:cs="Arial"/>
          <w:spacing w:val="-9"/>
        </w:rPr>
        <w:t xml:space="preserve"> </w:t>
      </w:r>
      <w:r w:rsidRPr="0010749B">
        <w:rPr>
          <w:rFonts w:ascii="Arial" w:hAnsi="Arial" w:cs="Arial"/>
        </w:rPr>
        <w:t>com</w:t>
      </w:r>
      <w:r w:rsidRPr="0010749B">
        <w:rPr>
          <w:rFonts w:ascii="Arial" w:hAnsi="Arial" w:cs="Arial"/>
          <w:spacing w:val="-3"/>
        </w:rPr>
        <w:t xml:space="preserve"> </w:t>
      </w:r>
      <w:r w:rsidRPr="0010749B">
        <w:rPr>
          <w:rFonts w:ascii="Arial" w:hAnsi="Arial" w:cs="Arial"/>
        </w:rPr>
        <w:t>o</w:t>
      </w:r>
      <w:r w:rsidRPr="0010749B">
        <w:rPr>
          <w:rFonts w:ascii="Arial" w:hAnsi="Arial" w:cs="Arial"/>
          <w:spacing w:val="-8"/>
        </w:rPr>
        <w:t xml:space="preserve"> </w:t>
      </w:r>
      <w:r w:rsidRPr="0010749B">
        <w:rPr>
          <w:rFonts w:ascii="Arial" w:hAnsi="Arial" w:cs="Arial"/>
        </w:rPr>
        <w:t>objeto</w:t>
      </w:r>
      <w:r w:rsidRPr="0010749B">
        <w:rPr>
          <w:rFonts w:ascii="Arial" w:hAnsi="Arial" w:cs="Arial"/>
          <w:spacing w:val="-6"/>
        </w:rPr>
        <w:t xml:space="preserve"> </w:t>
      </w:r>
      <w:r w:rsidRPr="0010749B">
        <w:rPr>
          <w:rFonts w:ascii="Arial" w:hAnsi="Arial" w:cs="Arial"/>
        </w:rPr>
        <w:t>licitado;</w:t>
      </w:r>
    </w:p>
    <w:p w14:paraId="5CFA74E9" w14:textId="203CD350" w:rsidR="00F11BAC" w:rsidRPr="0010749B" w:rsidRDefault="00000000">
      <w:pPr>
        <w:pStyle w:val="PargrafodaLista"/>
        <w:numPr>
          <w:ilvl w:val="1"/>
          <w:numId w:val="7"/>
        </w:numPr>
        <w:tabs>
          <w:tab w:val="left" w:pos="1272"/>
          <w:tab w:val="left" w:pos="9639"/>
        </w:tabs>
        <w:spacing w:before="128" w:line="276" w:lineRule="auto"/>
        <w:ind w:left="0" w:right="-30" w:firstLine="0"/>
        <w:jc w:val="both"/>
        <w:rPr>
          <w:rFonts w:ascii="Arial" w:hAnsi="Arial" w:cs="Arial"/>
        </w:rPr>
      </w:pPr>
      <w:r w:rsidRPr="0010749B">
        <w:rPr>
          <w:rFonts w:ascii="Arial" w:hAnsi="Arial" w:cs="Arial"/>
        </w:rPr>
        <w:t>Quem</w:t>
      </w:r>
      <w:r w:rsidRPr="0010749B">
        <w:rPr>
          <w:rFonts w:ascii="Arial" w:hAnsi="Arial" w:cs="Arial"/>
          <w:spacing w:val="-10"/>
        </w:rPr>
        <w:t xml:space="preserve"> </w:t>
      </w:r>
      <w:r w:rsidRPr="0010749B">
        <w:rPr>
          <w:rFonts w:ascii="Arial" w:hAnsi="Arial" w:cs="Arial"/>
        </w:rPr>
        <w:t>não</w:t>
      </w:r>
      <w:r w:rsidRPr="0010749B">
        <w:rPr>
          <w:rFonts w:ascii="Arial" w:hAnsi="Arial" w:cs="Arial"/>
          <w:spacing w:val="-8"/>
        </w:rPr>
        <w:t xml:space="preserve"> </w:t>
      </w:r>
      <w:r w:rsidRPr="0010749B">
        <w:rPr>
          <w:rFonts w:ascii="Arial" w:hAnsi="Arial" w:cs="Arial"/>
        </w:rPr>
        <w:t>estiver</w:t>
      </w:r>
      <w:r w:rsidRPr="0010749B">
        <w:rPr>
          <w:rFonts w:ascii="Arial" w:hAnsi="Arial" w:cs="Arial"/>
          <w:spacing w:val="-9"/>
        </w:rPr>
        <w:t xml:space="preserve"> </w:t>
      </w:r>
      <w:r w:rsidRPr="0010749B">
        <w:rPr>
          <w:rFonts w:ascii="Arial" w:hAnsi="Arial" w:cs="Arial"/>
        </w:rPr>
        <w:t>sancionado</w:t>
      </w:r>
      <w:r w:rsidRPr="0010749B">
        <w:rPr>
          <w:rFonts w:ascii="Arial" w:hAnsi="Arial" w:cs="Arial"/>
          <w:spacing w:val="-8"/>
        </w:rPr>
        <w:t xml:space="preserve"> </w:t>
      </w:r>
      <w:r w:rsidRPr="0010749B">
        <w:rPr>
          <w:rFonts w:ascii="Arial" w:hAnsi="Arial" w:cs="Arial"/>
        </w:rPr>
        <w:t>com</w:t>
      </w:r>
      <w:r w:rsidRPr="0010749B">
        <w:rPr>
          <w:rFonts w:ascii="Arial" w:hAnsi="Arial" w:cs="Arial"/>
          <w:spacing w:val="-9"/>
        </w:rPr>
        <w:t xml:space="preserve"> </w:t>
      </w:r>
      <w:r w:rsidRPr="0010749B">
        <w:rPr>
          <w:rFonts w:ascii="Arial" w:hAnsi="Arial" w:cs="Arial"/>
        </w:rPr>
        <w:t>suspensão</w:t>
      </w:r>
      <w:r w:rsidRPr="0010749B">
        <w:rPr>
          <w:rFonts w:ascii="Arial" w:hAnsi="Arial" w:cs="Arial"/>
          <w:spacing w:val="-11"/>
        </w:rPr>
        <w:t xml:space="preserve"> </w:t>
      </w:r>
      <w:r w:rsidRPr="0010749B">
        <w:rPr>
          <w:rFonts w:ascii="Arial" w:hAnsi="Arial" w:cs="Arial"/>
        </w:rPr>
        <w:t>do</w:t>
      </w:r>
      <w:r w:rsidRPr="0010749B">
        <w:rPr>
          <w:rFonts w:ascii="Arial" w:hAnsi="Arial" w:cs="Arial"/>
          <w:spacing w:val="-11"/>
        </w:rPr>
        <w:t xml:space="preserve"> </w:t>
      </w:r>
      <w:r w:rsidRPr="0010749B">
        <w:rPr>
          <w:rFonts w:ascii="Arial" w:hAnsi="Arial" w:cs="Arial"/>
        </w:rPr>
        <w:t>direito</w:t>
      </w:r>
      <w:r w:rsidRPr="0010749B">
        <w:rPr>
          <w:rFonts w:ascii="Arial" w:hAnsi="Arial" w:cs="Arial"/>
          <w:spacing w:val="-9"/>
        </w:rPr>
        <w:t xml:space="preserve"> </w:t>
      </w:r>
      <w:r w:rsidRPr="0010749B">
        <w:rPr>
          <w:rFonts w:ascii="Arial" w:hAnsi="Arial" w:cs="Arial"/>
        </w:rPr>
        <w:t>de</w:t>
      </w:r>
      <w:r w:rsidRPr="0010749B">
        <w:rPr>
          <w:rFonts w:ascii="Arial" w:hAnsi="Arial" w:cs="Arial"/>
          <w:spacing w:val="-8"/>
        </w:rPr>
        <w:t xml:space="preserve"> </w:t>
      </w:r>
      <w:r w:rsidRPr="0010749B">
        <w:rPr>
          <w:rFonts w:ascii="Arial" w:hAnsi="Arial" w:cs="Arial"/>
        </w:rPr>
        <w:t>licitar</w:t>
      </w:r>
      <w:r w:rsidRPr="0010749B">
        <w:rPr>
          <w:rFonts w:ascii="Arial" w:hAnsi="Arial" w:cs="Arial"/>
          <w:spacing w:val="-9"/>
        </w:rPr>
        <w:t xml:space="preserve"> </w:t>
      </w:r>
      <w:r w:rsidRPr="0010749B">
        <w:rPr>
          <w:rFonts w:ascii="Arial" w:hAnsi="Arial" w:cs="Arial"/>
        </w:rPr>
        <w:t>e</w:t>
      </w:r>
      <w:r w:rsidRPr="0010749B">
        <w:rPr>
          <w:rFonts w:ascii="Arial" w:hAnsi="Arial" w:cs="Arial"/>
          <w:spacing w:val="-8"/>
        </w:rPr>
        <w:t xml:space="preserve"> </w:t>
      </w:r>
      <w:r w:rsidRPr="0010749B">
        <w:rPr>
          <w:rFonts w:ascii="Arial" w:hAnsi="Arial" w:cs="Arial"/>
        </w:rPr>
        <w:t>contratar</w:t>
      </w:r>
      <w:r w:rsidRPr="0010749B">
        <w:rPr>
          <w:rFonts w:ascii="Arial" w:hAnsi="Arial" w:cs="Arial"/>
          <w:spacing w:val="-7"/>
        </w:rPr>
        <w:t xml:space="preserve"> </w:t>
      </w:r>
      <w:r w:rsidRPr="0010749B">
        <w:rPr>
          <w:rFonts w:ascii="Arial" w:hAnsi="Arial" w:cs="Arial"/>
        </w:rPr>
        <w:t>pelo</w:t>
      </w:r>
      <w:r w:rsidRPr="0010749B">
        <w:rPr>
          <w:rFonts w:ascii="Arial" w:hAnsi="Arial" w:cs="Arial"/>
          <w:spacing w:val="-6"/>
        </w:rPr>
        <w:t xml:space="preserve"> </w:t>
      </w:r>
      <w:r w:rsidRPr="0010749B">
        <w:rPr>
          <w:rFonts w:ascii="Arial" w:hAnsi="Arial" w:cs="Arial"/>
        </w:rPr>
        <w:t>Município</w:t>
      </w:r>
      <w:r w:rsidRPr="0010749B">
        <w:rPr>
          <w:rFonts w:ascii="Arial" w:hAnsi="Arial" w:cs="Arial"/>
          <w:spacing w:val="-8"/>
        </w:rPr>
        <w:t xml:space="preserve"> </w:t>
      </w:r>
      <w:r w:rsidRPr="0010749B">
        <w:rPr>
          <w:rFonts w:ascii="Arial" w:hAnsi="Arial" w:cs="Arial"/>
        </w:rPr>
        <w:t>de</w:t>
      </w:r>
      <w:r w:rsidRPr="0010749B">
        <w:rPr>
          <w:rFonts w:ascii="Arial" w:hAnsi="Arial" w:cs="Arial"/>
          <w:spacing w:val="-58"/>
        </w:rPr>
        <w:t xml:space="preserve"> </w:t>
      </w:r>
      <w:r w:rsidR="0010749B">
        <w:rPr>
          <w:rFonts w:ascii="Arial" w:hAnsi="Arial" w:cs="Arial"/>
          <w:spacing w:val="-58"/>
        </w:rPr>
        <w:t xml:space="preserve"> </w:t>
      </w:r>
      <w:r w:rsidRPr="0010749B">
        <w:rPr>
          <w:rFonts w:ascii="Arial" w:hAnsi="Arial" w:cs="Arial"/>
        </w:rPr>
        <w:t>Juranda</w:t>
      </w:r>
      <w:r w:rsidRPr="0010749B">
        <w:rPr>
          <w:rFonts w:ascii="Arial" w:hAnsi="Arial" w:cs="Arial"/>
          <w:spacing w:val="-6"/>
        </w:rPr>
        <w:t xml:space="preserve"> </w:t>
      </w:r>
      <w:r w:rsidRPr="0010749B">
        <w:rPr>
          <w:rFonts w:ascii="Arial" w:hAnsi="Arial" w:cs="Arial"/>
        </w:rPr>
        <w:t>ou</w:t>
      </w:r>
      <w:r w:rsidRPr="0010749B">
        <w:rPr>
          <w:rFonts w:ascii="Arial" w:hAnsi="Arial" w:cs="Arial"/>
          <w:spacing w:val="-7"/>
        </w:rPr>
        <w:t xml:space="preserve"> </w:t>
      </w:r>
      <w:r w:rsidRPr="0010749B">
        <w:rPr>
          <w:rFonts w:ascii="Arial" w:hAnsi="Arial" w:cs="Arial"/>
        </w:rPr>
        <w:t>com</w:t>
      </w:r>
      <w:r w:rsidRPr="0010749B">
        <w:rPr>
          <w:rFonts w:ascii="Arial" w:hAnsi="Arial" w:cs="Arial"/>
          <w:spacing w:val="-5"/>
        </w:rPr>
        <w:t xml:space="preserve"> </w:t>
      </w:r>
      <w:r w:rsidRPr="0010749B">
        <w:rPr>
          <w:rFonts w:ascii="Arial" w:hAnsi="Arial" w:cs="Arial"/>
        </w:rPr>
        <w:t>declaração</w:t>
      </w:r>
      <w:r w:rsidRPr="0010749B">
        <w:rPr>
          <w:rFonts w:ascii="Arial" w:hAnsi="Arial" w:cs="Arial"/>
          <w:spacing w:val="-6"/>
        </w:rPr>
        <w:t xml:space="preserve"> </w:t>
      </w:r>
      <w:r w:rsidRPr="0010749B">
        <w:rPr>
          <w:rFonts w:ascii="Arial" w:hAnsi="Arial" w:cs="Arial"/>
        </w:rPr>
        <w:t>de</w:t>
      </w:r>
      <w:r w:rsidRPr="0010749B">
        <w:rPr>
          <w:rFonts w:ascii="Arial" w:hAnsi="Arial" w:cs="Arial"/>
          <w:spacing w:val="-7"/>
        </w:rPr>
        <w:t xml:space="preserve"> </w:t>
      </w:r>
      <w:r w:rsidRPr="0010749B">
        <w:rPr>
          <w:rFonts w:ascii="Arial" w:hAnsi="Arial" w:cs="Arial"/>
        </w:rPr>
        <w:t>inidoneidade</w:t>
      </w:r>
      <w:r w:rsidRPr="0010749B">
        <w:rPr>
          <w:rFonts w:ascii="Arial" w:hAnsi="Arial" w:cs="Arial"/>
          <w:spacing w:val="-6"/>
        </w:rPr>
        <w:t xml:space="preserve"> </w:t>
      </w:r>
      <w:r w:rsidRPr="0010749B">
        <w:rPr>
          <w:rFonts w:ascii="Arial" w:hAnsi="Arial" w:cs="Arial"/>
        </w:rPr>
        <w:t>para</w:t>
      </w:r>
      <w:r w:rsidRPr="0010749B">
        <w:rPr>
          <w:rFonts w:ascii="Arial" w:hAnsi="Arial" w:cs="Arial"/>
          <w:spacing w:val="-6"/>
        </w:rPr>
        <w:t xml:space="preserve"> </w:t>
      </w:r>
      <w:r w:rsidRPr="0010749B">
        <w:rPr>
          <w:rFonts w:ascii="Arial" w:hAnsi="Arial" w:cs="Arial"/>
        </w:rPr>
        <w:t>licitar</w:t>
      </w:r>
      <w:r w:rsidRPr="0010749B">
        <w:rPr>
          <w:rFonts w:ascii="Arial" w:hAnsi="Arial" w:cs="Arial"/>
          <w:spacing w:val="-6"/>
        </w:rPr>
        <w:t xml:space="preserve"> </w:t>
      </w:r>
      <w:r w:rsidRPr="0010749B">
        <w:rPr>
          <w:rFonts w:ascii="Arial" w:hAnsi="Arial" w:cs="Arial"/>
        </w:rPr>
        <w:t>ou</w:t>
      </w:r>
      <w:r w:rsidRPr="0010749B">
        <w:rPr>
          <w:rFonts w:ascii="Arial" w:hAnsi="Arial" w:cs="Arial"/>
          <w:spacing w:val="-6"/>
        </w:rPr>
        <w:t xml:space="preserve"> </w:t>
      </w:r>
      <w:r w:rsidRPr="0010749B">
        <w:rPr>
          <w:rFonts w:ascii="Arial" w:hAnsi="Arial" w:cs="Arial"/>
        </w:rPr>
        <w:t>contratar</w:t>
      </w:r>
      <w:r w:rsidRPr="0010749B">
        <w:rPr>
          <w:rFonts w:ascii="Arial" w:hAnsi="Arial" w:cs="Arial"/>
          <w:spacing w:val="-6"/>
        </w:rPr>
        <w:t xml:space="preserve"> </w:t>
      </w:r>
      <w:r w:rsidRPr="0010749B">
        <w:rPr>
          <w:rFonts w:ascii="Arial" w:hAnsi="Arial" w:cs="Arial"/>
        </w:rPr>
        <w:t>por</w:t>
      </w:r>
      <w:r w:rsidRPr="0010749B">
        <w:rPr>
          <w:rFonts w:ascii="Arial" w:hAnsi="Arial" w:cs="Arial"/>
          <w:spacing w:val="-8"/>
        </w:rPr>
        <w:t xml:space="preserve"> </w:t>
      </w:r>
      <w:r w:rsidRPr="0010749B">
        <w:rPr>
          <w:rFonts w:ascii="Arial" w:hAnsi="Arial" w:cs="Arial"/>
        </w:rPr>
        <w:t>qualquer</w:t>
      </w:r>
      <w:r w:rsidRPr="0010749B">
        <w:rPr>
          <w:rFonts w:ascii="Arial" w:hAnsi="Arial" w:cs="Arial"/>
          <w:spacing w:val="-2"/>
        </w:rPr>
        <w:t xml:space="preserve"> </w:t>
      </w:r>
      <w:r w:rsidRPr="0010749B">
        <w:rPr>
          <w:rFonts w:ascii="Arial" w:hAnsi="Arial" w:cs="Arial"/>
        </w:rPr>
        <w:t>órgão</w:t>
      </w:r>
      <w:r w:rsidRPr="0010749B">
        <w:rPr>
          <w:rFonts w:ascii="Arial" w:hAnsi="Arial" w:cs="Arial"/>
          <w:spacing w:val="-9"/>
        </w:rPr>
        <w:t xml:space="preserve"> </w:t>
      </w:r>
      <w:r w:rsidRPr="0010749B">
        <w:rPr>
          <w:rFonts w:ascii="Arial" w:hAnsi="Arial" w:cs="Arial"/>
        </w:rPr>
        <w:t>ou</w:t>
      </w:r>
      <w:r w:rsidRPr="0010749B">
        <w:rPr>
          <w:rFonts w:ascii="Arial" w:hAnsi="Arial" w:cs="Arial"/>
          <w:spacing w:val="-6"/>
        </w:rPr>
        <w:t xml:space="preserve"> </w:t>
      </w:r>
      <w:r w:rsidRPr="0010749B">
        <w:rPr>
          <w:rFonts w:ascii="Arial" w:hAnsi="Arial" w:cs="Arial"/>
        </w:rPr>
        <w:t>entidade</w:t>
      </w:r>
      <w:r w:rsidRPr="0010749B">
        <w:rPr>
          <w:rFonts w:ascii="Arial" w:hAnsi="Arial" w:cs="Arial"/>
          <w:spacing w:val="-6"/>
        </w:rPr>
        <w:t xml:space="preserve"> </w:t>
      </w:r>
      <w:r w:rsidRPr="0010749B">
        <w:rPr>
          <w:rFonts w:ascii="Arial" w:hAnsi="Arial" w:cs="Arial"/>
        </w:rPr>
        <w:t>da</w:t>
      </w:r>
      <w:r w:rsidRPr="0010749B">
        <w:rPr>
          <w:rFonts w:ascii="Arial" w:hAnsi="Arial" w:cs="Arial"/>
          <w:spacing w:val="-59"/>
        </w:rPr>
        <w:t xml:space="preserve"> </w:t>
      </w:r>
      <w:r w:rsidRPr="0010749B">
        <w:rPr>
          <w:rFonts w:ascii="Arial" w:hAnsi="Arial" w:cs="Arial"/>
        </w:rPr>
        <w:t>Administração</w:t>
      </w:r>
      <w:r w:rsidRPr="0010749B">
        <w:rPr>
          <w:rFonts w:ascii="Arial" w:hAnsi="Arial" w:cs="Arial"/>
          <w:spacing w:val="-2"/>
        </w:rPr>
        <w:t xml:space="preserve"> </w:t>
      </w:r>
      <w:r w:rsidRPr="0010749B">
        <w:rPr>
          <w:rFonts w:ascii="Arial" w:hAnsi="Arial" w:cs="Arial"/>
        </w:rPr>
        <w:t>Pública;</w:t>
      </w:r>
    </w:p>
    <w:p w14:paraId="0F64088E" w14:textId="77777777" w:rsidR="00F11BAC" w:rsidRPr="0010749B" w:rsidRDefault="00000000">
      <w:pPr>
        <w:pStyle w:val="PargrafodaLista"/>
        <w:numPr>
          <w:ilvl w:val="1"/>
          <w:numId w:val="7"/>
        </w:numPr>
        <w:tabs>
          <w:tab w:val="left" w:pos="1272"/>
          <w:tab w:val="left" w:pos="9639"/>
        </w:tabs>
        <w:spacing w:before="126" w:line="276" w:lineRule="auto"/>
        <w:ind w:left="0" w:right="-30" w:firstLine="0"/>
        <w:jc w:val="both"/>
        <w:rPr>
          <w:rFonts w:ascii="Arial" w:hAnsi="Arial" w:cs="Arial"/>
        </w:rPr>
      </w:pPr>
      <w:r w:rsidRPr="0010749B">
        <w:rPr>
          <w:rFonts w:ascii="Arial" w:hAnsi="Arial" w:cs="Arial"/>
        </w:rPr>
        <w:t>Quem não tiver vínculo de natureza técnica, comercial, econômica,</w:t>
      </w:r>
      <w:r w:rsidRPr="0010749B">
        <w:rPr>
          <w:rFonts w:ascii="Arial" w:hAnsi="Arial" w:cs="Arial"/>
          <w:spacing w:val="1"/>
        </w:rPr>
        <w:t xml:space="preserve"> </w:t>
      </w:r>
      <w:r w:rsidRPr="0010749B">
        <w:rPr>
          <w:rFonts w:ascii="Arial" w:hAnsi="Arial" w:cs="Arial"/>
        </w:rPr>
        <w:t>financeira, trabalhista ou</w:t>
      </w:r>
      <w:r w:rsidRPr="0010749B">
        <w:rPr>
          <w:rFonts w:ascii="Arial" w:hAnsi="Arial" w:cs="Arial"/>
          <w:spacing w:val="1"/>
        </w:rPr>
        <w:t xml:space="preserve"> </w:t>
      </w:r>
      <w:r w:rsidRPr="0010749B">
        <w:rPr>
          <w:rFonts w:ascii="Arial" w:hAnsi="Arial" w:cs="Arial"/>
        </w:rPr>
        <w:t>civil com autoridade municipal ou com agente público municipal que desempenhe função na licitação</w:t>
      </w:r>
      <w:r w:rsidRPr="0010749B">
        <w:rPr>
          <w:rFonts w:ascii="Arial" w:hAnsi="Arial" w:cs="Arial"/>
          <w:spacing w:val="1"/>
        </w:rPr>
        <w:t xml:space="preserve"> </w:t>
      </w:r>
      <w:r w:rsidRPr="0010749B">
        <w:rPr>
          <w:rFonts w:ascii="Arial" w:hAnsi="Arial" w:cs="Arial"/>
        </w:rPr>
        <w:t>ou</w:t>
      </w:r>
      <w:r w:rsidRPr="0010749B">
        <w:rPr>
          <w:rFonts w:ascii="Arial" w:hAnsi="Arial" w:cs="Arial"/>
          <w:spacing w:val="-3"/>
        </w:rPr>
        <w:t xml:space="preserve"> </w:t>
      </w:r>
      <w:r w:rsidRPr="0010749B">
        <w:rPr>
          <w:rFonts w:ascii="Arial" w:hAnsi="Arial" w:cs="Arial"/>
        </w:rPr>
        <w:t>atue</w:t>
      </w:r>
      <w:r w:rsidRPr="0010749B">
        <w:rPr>
          <w:rFonts w:ascii="Arial" w:hAnsi="Arial" w:cs="Arial"/>
          <w:spacing w:val="-1"/>
        </w:rPr>
        <w:t xml:space="preserve"> </w:t>
      </w:r>
      <w:r w:rsidRPr="0010749B">
        <w:rPr>
          <w:rFonts w:ascii="Arial" w:hAnsi="Arial" w:cs="Arial"/>
        </w:rPr>
        <w:t>na</w:t>
      </w:r>
      <w:r w:rsidRPr="0010749B">
        <w:rPr>
          <w:rFonts w:ascii="Arial" w:hAnsi="Arial" w:cs="Arial"/>
          <w:spacing w:val="-4"/>
        </w:rPr>
        <w:t xml:space="preserve"> </w:t>
      </w:r>
      <w:r w:rsidRPr="0010749B">
        <w:rPr>
          <w:rFonts w:ascii="Arial" w:hAnsi="Arial" w:cs="Arial"/>
        </w:rPr>
        <w:t>fiscalização</w:t>
      </w:r>
      <w:r w:rsidRPr="0010749B">
        <w:rPr>
          <w:rFonts w:ascii="Arial" w:hAnsi="Arial" w:cs="Arial"/>
          <w:spacing w:val="-2"/>
        </w:rPr>
        <w:t xml:space="preserve"> </w:t>
      </w:r>
      <w:r w:rsidRPr="0010749B">
        <w:rPr>
          <w:rFonts w:ascii="Arial" w:hAnsi="Arial" w:cs="Arial"/>
        </w:rPr>
        <w:t>ou</w:t>
      </w:r>
      <w:r w:rsidRPr="0010749B">
        <w:rPr>
          <w:rFonts w:ascii="Arial" w:hAnsi="Arial" w:cs="Arial"/>
          <w:spacing w:val="-2"/>
        </w:rPr>
        <w:t xml:space="preserve"> </w:t>
      </w:r>
      <w:r w:rsidRPr="0010749B">
        <w:rPr>
          <w:rFonts w:ascii="Arial" w:hAnsi="Arial" w:cs="Arial"/>
        </w:rPr>
        <w:t>na</w:t>
      </w:r>
      <w:r w:rsidRPr="0010749B">
        <w:rPr>
          <w:rFonts w:ascii="Arial" w:hAnsi="Arial" w:cs="Arial"/>
          <w:spacing w:val="1"/>
        </w:rPr>
        <w:t xml:space="preserve"> </w:t>
      </w:r>
      <w:r w:rsidRPr="0010749B">
        <w:rPr>
          <w:rFonts w:ascii="Arial" w:hAnsi="Arial" w:cs="Arial"/>
        </w:rPr>
        <w:t>gestão</w:t>
      </w:r>
      <w:r w:rsidRPr="0010749B">
        <w:rPr>
          <w:rFonts w:ascii="Arial" w:hAnsi="Arial" w:cs="Arial"/>
          <w:spacing w:val="-2"/>
        </w:rPr>
        <w:t xml:space="preserve"> </w:t>
      </w:r>
      <w:r w:rsidRPr="0010749B">
        <w:rPr>
          <w:rFonts w:ascii="Arial" w:hAnsi="Arial" w:cs="Arial"/>
        </w:rPr>
        <w:t>do</w:t>
      </w:r>
      <w:r w:rsidRPr="0010749B">
        <w:rPr>
          <w:rFonts w:ascii="Arial" w:hAnsi="Arial" w:cs="Arial"/>
          <w:spacing w:val="-2"/>
        </w:rPr>
        <w:t xml:space="preserve"> </w:t>
      </w:r>
      <w:r w:rsidRPr="0010749B">
        <w:rPr>
          <w:rFonts w:ascii="Arial" w:hAnsi="Arial" w:cs="Arial"/>
        </w:rPr>
        <w:t>contrato;</w:t>
      </w:r>
    </w:p>
    <w:p w14:paraId="0BA8F75F" w14:textId="77777777" w:rsidR="00F11BAC" w:rsidRPr="0010749B" w:rsidRDefault="00000000">
      <w:pPr>
        <w:pStyle w:val="PargrafodaLista"/>
        <w:numPr>
          <w:ilvl w:val="1"/>
          <w:numId w:val="7"/>
        </w:numPr>
        <w:tabs>
          <w:tab w:val="left" w:pos="1404"/>
          <w:tab w:val="left" w:pos="9639"/>
        </w:tabs>
        <w:spacing w:before="129" w:line="276" w:lineRule="auto"/>
        <w:ind w:left="0" w:right="-30" w:firstLine="0"/>
        <w:jc w:val="both"/>
        <w:rPr>
          <w:rFonts w:ascii="Arial" w:hAnsi="Arial" w:cs="Arial"/>
        </w:rPr>
      </w:pPr>
      <w:r w:rsidRPr="0010749B">
        <w:rPr>
          <w:rFonts w:ascii="Arial" w:hAnsi="Arial" w:cs="Arial"/>
        </w:rPr>
        <w:t>Quem não tiver cônjuge, companheiro ou parente em linha reta, colateral ou por afinidade,</w:t>
      </w:r>
      <w:r w:rsidRPr="0010749B">
        <w:rPr>
          <w:rFonts w:ascii="Arial" w:hAnsi="Arial" w:cs="Arial"/>
          <w:spacing w:val="1"/>
        </w:rPr>
        <w:t xml:space="preserve"> </w:t>
      </w:r>
      <w:r w:rsidRPr="0010749B">
        <w:rPr>
          <w:rFonts w:ascii="Arial" w:hAnsi="Arial" w:cs="Arial"/>
        </w:rPr>
        <w:t>até o terceiro grau, autoridade municipal ou com agente público municipal quedesempenhe função na</w:t>
      </w:r>
      <w:r w:rsidRPr="0010749B">
        <w:rPr>
          <w:rFonts w:ascii="Arial" w:hAnsi="Arial" w:cs="Arial"/>
          <w:spacing w:val="1"/>
        </w:rPr>
        <w:t xml:space="preserve"> </w:t>
      </w:r>
      <w:r w:rsidRPr="0010749B">
        <w:rPr>
          <w:rFonts w:ascii="Arial" w:hAnsi="Arial" w:cs="Arial"/>
        </w:rPr>
        <w:t>licitação</w:t>
      </w:r>
      <w:r w:rsidRPr="0010749B">
        <w:rPr>
          <w:rFonts w:ascii="Arial" w:hAnsi="Arial" w:cs="Arial"/>
          <w:spacing w:val="-2"/>
        </w:rPr>
        <w:t xml:space="preserve"> </w:t>
      </w:r>
      <w:r w:rsidRPr="0010749B">
        <w:rPr>
          <w:rFonts w:ascii="Arial" w:hAnsi="Arial" w:cs="Arial"/>
        </w:rPr>
        <w:t>ou</w:t>
      </w:r>
      <w:r w:rsidRPr="0010749B">
        <w:rPr>
          <w:rFonts w:ascii="Arial" w:hAnsi="Arial" w:cs="Arial"/>
          <w:spacing w:val="-2"/>
        </w:rPr>
        <w:t xml:space="preserve"> </w:t>
      </w:r>
      <w:r w:rsidRPr="0010749B">
        <w:rPr>
          <w:rFonts w:ascii="Arial" w:hAnsi="Arial" w:cs="Arial"/>
        </w:rPr>
        <w:t>atue</w:t>
      </w:r>
      <w:r w:rsidRPr="0010749B">
        <w:rPr>
          <w:rFonts w:ascii="Arial" w:hAnsi="Arial" w:cs="Arial"/>
          <w:spacing w:val="-2"/>
        </w:rPr>
        <w:t xml:space="preserve"> </w:t>
      </w:r>
      <w:r w:rsidRPr="0010749B">
        <w:rPr>
          <w:rFonts w:ascii="Arial" w:hAnsi="Arial" w:cs="Arial"/>
        </w:rPr>
        <w:t>na</w:t>
      </w:r>
      <w:r w:rsidRPr="0010749B">
        <w:rPr>
          <w:rFonts w:ascii="Arial" w:hAnsi="Arial" w:cs="Arial"/>
          <w:spacing w:val="-4"/>
        </w:rPr>
        <w:t xml:space="preserve"> </w:t>
      </w:r>
      <w:r w:rsidRPr="0010749B">
        <w:rPr>
          <w:rFonts w:ascii="Arial" w:hAnsi="Arial" w:cs="Arial"/>
        </w:rPr>
        <w:t>fiscalização</w:t>
      </w:r>
      <w:r w:rsidRPr="0010749B">
        <w:rPr>
          <w:rFonts w:ascii="Arial" w:hAnsi="Arial" w:cs="Arial"/>
          <w:spacing w:val="-1"/>
        </w:rPr>
        <w:t xml:space="preserve"> </w:t>
      </w:r>
      <w:r w:rsidRPr="0010749B">
        <w:rPr>
          <w:rFonts w:ascii="Arial" w:hAnsi="Arial" w:cs="Arial"/>
        </w:rPr>
        <w:t>ou</w:t>
      </w:r>
      <w:r w:rsidRPr="0010749B">
        <w:rPr>
          <w:rFonts w:ascii="Arial" w:hAnsi="Arial" w:cs="Arial"/>
          <w:spacing w:val="-2"/>
        </w:rPr>
        <w:t xml:space="preserve"> </w:t>
      </w:r>
      <w:r w:rsidRPr="0010749B">
        <w:rPr>
          <w:rFonts w:ascii="Arial" w:hAnsi="Arial" w:cs="Arial"/>
        </w:rPr>
        <w:t>na</w:t>
      </w:r>
      <w:r w:rsidRPr="0010749B">
        <w:rPr>
          <w:rFonts w:ascii="Arial" w:hAnsi="Arial" w:cs="Arial"/>
          <w:spacing w:val="-5"/>
        </w:rPr>
        <w:t xml:space="preserve"> </w:t>
      </w:r>
      <w:r w:rsidRPr="0010749B">
        <w:rPr>
          <w:rFonts w:ascii="Arial" w:hAnsi="Arial" w:cs="Arial"/>
        </w:rPr>
        <w:t>gestão</w:t>
      </w:r>
      <w:r w:rsidRPr="0010749B">
        <w:rPr>
          <w:rFonts w:ascii="Arial" w:hAnsi="Arial" w:cs="Arial"/>
          <w:spacing w:val="-5"/>
        </w:rPr>
        <w:t xml:space="preserve"> </w:t>
      </w:r>
      <w:r w:rsidRPr="0010749B">
        <w:rPr>
          <w:rFonts w:ascii="Arial" w:hAnsi="Arial" w:cs="Arial"/>
        </w:rPr>
        <w:t>do</w:t>
      </w:r>
      <w:r w:rsidRPr="0010749B">
        <w:rPr>
          <w:rFonts w:ascii="Arial" w:hAnsi="Arial" w:cs="Arial"/>
          <w:spacing w:val="-2"/>
        </w:rPr>
        <w:t xml:space="preserve"> </w:t>
      </w:r>
      <w:r w:rsidRPr="0010749B">
        <w:rPr>
          <w:rFonts w:ascii="Arial" w:hAnsi="Arial" w:cs="Arial"/>
        </w:rPr>
        <w:t>contrato;</w:t>
      </w:r>
    </w:p>
    <w:p w14:paraId="6C26AB6F" w14:textId="77777777" w:rsidR="00F11BAC" w:rsidRPr="0010749B" w:rsidRDefault="00000000">
      <w:pPr>
        <w:pStyle w:val="PargrafodaLista"/>
        <w:numPr>
          <w:ilvl w:val="1"/>
          <w:numId w:val="7"/>
        </w:numPr>
        <w:tabs>
          <w:tab w:val="left" w:pos="1272"/>
          <w:tab w:val="left" w:pos="9639"/>
        </w:tabs>
        <w:spacing w:before="126" w:line="276" w:lineRule="auto"/>
        <w:ind w:left="0" w:right="-30" w:firstLine="0"/>
        <w:jc w:val="both"/>
        <w:rPr>
          <w:rFonts w:ascii="Arial" w:hAnsi="Arial" w:cs="Arial"/>
        </w:rPr>
      </w:pPr>
      <w:r w:rsidRPr="0010749B">
        <w:rPr>
          <w:rFonts w:ascii="Arial" w:hAnsi="Arial" w:cs="Arial"/>
        </w:rPr>
        <w:t>Empresas controladoras, controladas ou coligadas, nos termos da Lei nº 6.404, de 15de</w:t>
      </w:r>
      <w:r w:rsidRPr="0010749B">
        <w:rPr>
          <w:rFonts w:ascii="Arial" w:hAnsi="Arial" w:cs="Arial"/>
          <w:spacing w:val="1"/>
        </w:rPr>
        <w:t xml:space="preserve"> </w:t>
      </w:r>
      <w:r w:rsidRPr="0010749B">
        <w:rPr>
          <w:rFonts w:ascii="Arial" w:hAnsi="Arial" w:cs="Arial"/>
        </w:rPr>
        <w:t>dezembro</w:t>
      </w:r>
      <w:r w:rsidRPr="0010749B">
        <w:rPr>
          <w:rFonts w:ascii="Arial" w:hAnsi="Arial" w:cs="Arial"/>
          <w:spacing w:val="-5"/>
        </w:rPr>
        <w:t xml:space="preserve"> </w:t>
      </w:r>
      <w:r w:rsidRPr="0010749B">
        <w:rPr>
          <w:rFonts w:ascii="Arial" w:hAnsi="Arial" w:cs="Arial"/>
        </w:rPr>
        <w:t>de</w:t>
      </w:r>
      <w:r w:rsidRPr="0010749B">
        <w:rPr>
          <w:rFonts w:ascii="Arial" w:hAnsi="Arial" w:cs="Arial"/>
          <w:spacing w:val="-2"/>
        </w:rPr>
        <w:t xml:space="preserve"> </w:t>
      </w:r>
      <w:r w:rsidRPr="0010749B">
        <w:rPr>
          <w:rFonts w:ascii="Arial" w:hAnsi="Arial" w:cs="Arial"/>
        </w:rPr>
        <w:t>1976,</w:t>
      </w:r>
      <w:r w:rsidRPr="0010749B">
        <w:rPr>
          <w:rFonts w:ascii="Arial" w:hAnsi="Arial" w:cs="Arial"/>
          <w:spacing w:val="-1"/>
        </w:rPr>
        <w:t xml:space="preserve"> </w:t>
      </w:r>
      <w:r w:rsidRPr="0010749B">
        <w:rPr>
          <w:rFonts w:ascii="Arial" w:hAnsi="Arial" w:cs="Arial"/>
        </w:rPr>
        <w:t>desde</w:t>
      </w:r>
      <w:r w:rsidRPr="0010749B">
        <w:rPr>
          <w:rFonts w:ascii="Arial" w:hAnsi="Arial" w:cs="Arial"/>
          <w:spacing w:val="-2"/>
        </w:rPr>
        <w:t xml:space="preserve"> </w:t>
      </w:r>
      <w:r w:rsidRPr="0010749B">
        <w:rPr>
          <w:rFonts w:ascii="Arial" w:hAnsi="Arial" w:cs="Arial"/>
        </w:rPr>
        <w:t>que</w:t>
      </w:r>
      <w:r w:rsidRPr="0010749B">
        <w:rPr>
          <w:rFonts w:ascii="Arial" w:hAnsi="Arial" w:cs="Arial"/>
          <w:spacing w:val="-1"/>
        </w:rPr>
        <w:t xml:space="preserve"> </w:t>
      </w:r>
      <w:r w:rsidRPr="0010749B">
        <w:rPr>
          <w:rFonts w:ascii="Arial" w:hAnsi="Arial" w:cs="Arial"/>
        </w:rPr>
        <w:t>não</w:t>
      </w:r>
      <w:r w:rsidRPr="0010749B">
        <w:rPr>
          <w:rFonts w:ascii="Arial" w:hAnsi="Arial" w:cs="Arial"/>
          <w:spacing w:val="-3"/>
        </w:rPr>
        <w:t xml:space="preserve"> </w:t>
      </w:r>
      <w:r w:rsidRPr="0010749B">
        <w:rPr>
          <w:rFonts w:ascii="Arial" w:hAnsi="Arial" w:cs="Arial"/>
        </w:rPr>
        <w:t>estejam concorrendo</w:t>
      </w:r>
      <w:r w:rsidRPr="0010749B">
        <w:rPr>
          <w:rFonts w:ascii="Arial" w:hAnsi="Arial" w:cs="Arial"/>
          <w:spacing w:val="-2"/>
        </w:rPr>
        <w:t xml:space="preserve"> </w:t>
      </w:r>
      <w:r w:rsidRPr="0010749B">
        <w:rPr>
          <w:rFonts w:ascii="Arial" w:hAnsi="Arial" w:cs="Arial"/>
        </w:rPr>
        <w:t>entre</w:t>
      </w:r>
      <w:r w:rsidRPr="0010749B">
        <w:rPr>
          <w:rFonts w:ascii="Arial" w:hAnsi="Arial" w:cs="Arial"/>
          <w:spacing w:val="-4"/>
        </w:rPr>
        <w:t xml:space="preserve"> </w:t>
      </w:r>
      <w:r w:rsidRPr="0010749B">
        <w:rPr>
          <w:rFonts w:ascii="Arial" w:hAnsi="Arial" w:cs="Arial"/>
        </w:rPr>
        <w:t>si;</w:t>
      </w:r>
      <w:r w:rsidRPr="0010749B">
        <w:rPr>
          <w:rFonts w:ascii="Arial" w:hAnsi="Arial" w:cs="Arial"/>
          <w:spacing w:val="-1"/>
        </w:rPr>
        <w:t xml:space="preserve"> </w:t>
      </w:r>
      <w:r w:rsidRPr="0010749B">
        <w:rPr>
          <w:rFonts w:ascii="Arial" w:hAnsi="Arial" w:cs="Arial"/>
        </w:rPr>
        <w:t>e</w:t>
      </w:r>
    </w:p>
    <w:p w14:paraId="228BBCCF" w14:textId="77777777" w:rsidR="00F11BAC" w:rsidRPr="0010749B" w:rsidRDefault="00000000">
      <w:pPr>
        <w:pStyle w:val="PargrafodaLista"/>
        <w:numPr>
          <w:ilvl w:val="1"/>
          <w:numId w:val="7"/>
        </w:numPr>
        <w:tabs>
          <w:tab w:val="left" w:pos="1272"/>
          <w:tab w:val="left" w:pos="9639"/>
        </w:tabs>
        <w:spacing w:before="125" w:line="276" w:lineRule="auto"/>
        <w:ind w:left="0" w:right="-30" w:firstLine="0"/>
        <w:jc w:val="both"/>
        <w:rPr>
          <w:rFonts w:ascii="Arial" w:hAnsi="Arial" w:cs="Arial"/>
        </w:rPr>
      </w:pPr>
      <w:r w:rsidRPr="0010749B">
        <w:rPr>
          <w:rFonts w:ascii="Arial" w:hAnsi="Arial" w:cs="Arial"/>
        </w:rPr>
        <w:t>Quem,</w:t>
      </w:r>
      <w:r w:rsidRPr="0010749B">
        <w:rPr>
          <w:rFonts w:ascii="Arial" w:hAnsi="Arial" w:cs="Arial"/>
          <w:spacing w:val="1"/>
        </w:rPr>
        <w:t xml:space="preserve"> </w:t>
      </w:r>
      <w:r w:rsidRPr="0010749B">
        <w:rPr>
          <w:rFonts w:ascii="Arial" w:hAnsi="Arial" w:cs="Arial"/>
        </w:rPr>
        <w:t>nos</w:t>
      </w:r>
      <w:r w:rsidRPr="0010749B">
        <w:rPr>
          <w:rFonts w:ascii="Arial" w:hAnsi="Arial" w:cs="Arial"/>
          <w:spacing w:val="1"/>
        </w:rPr>
        <w:t xml:space="preserve"> </w:t>
      </w:r>
      <w:r w:rsidRPr="0010749B">
        <w:rPr>
          <w:rFonts w:ascii="Arial" w:hAnsi="Arial" w:cs="Arial"/>
        </w:rPr>
        <w:t>cinco</w:t>
      </w:r>
      <w:r w:rsidRPr="0010749B">
        <w:rPr>
          <w:rFonts w:ascii="Arial" w:hAnsi="Arial" w:cs="Arial"/>
          <w:spacing w:val="1"/>
        </w:rPr>
        <w:t xml:space="preserve"> </w:t>
      </w:r>
      <w:r w:rsidRPr="0010749B">
        <w:rPr>
          <w:rFonts w:ascii="Arial" w:hAnsi="Arial" w:cs="Arial"/>
        </w:rPr>
        <w:t>anos</w:t>
      </w:r>
      <w:r w:rsidRPr="0010749B">
        <w:rPr>
          <w:rFonts w:ascii="Arial" w:hAnsi="Arial" w:cs="Arial"/>
          <w:spacing w:val="1"/>
        </w:rPr>
        <w:t xml:space="preserve"> </w:t>
      </w:r>
      <w:r w:rsidRPr="0010749B">
        <w:rPr>
          <w:rFonts w:ascii="Arial" w:hAnsi="Arial" w:cs="Arial"/>
        </w:rPr>
        <w:t>anteriores</w:t>
      </w:r>
      <w:r w:rsidRPr="0010749B">
        <w:rPr>
          <w:rFonts w:ascii="Arial" w:hAnsi="Arial" w:cs="Arial"/>
          <w:spacing w:val="1"/>
        </w:rPr>
        <w:t xml:space="preserve"> </w:t>
      </w:r>
      <w:r w:rsidRPr="0010749B">
        <w:rPr>
          <w:rFonts w:ascii="Arial" w:hAnsi="Arial" w:cs="Arial"/>
        </w:rPr>
        <w:t>à</w:t>
      </w:r>
      <w:r w:rsidRPr="0010749B">
        <w:rPr>
          <w:rFonts w:ascii="Arial" w:hAnsi="Arial" w:cs="Arial"/>
          <w:spacing w:val="1"/>
        </w:rPr>
        <w:t xml:space="preserve"> </w:t>
      </w:r>
      <w:r w:rsidRPr="0010749B">
        <w:rPr>
          <w:rFonts w:ascii="Arial" w:hAnsi="Arial" w:cs="Arial"/>
        </w:rPr>
        <w:t>divulgação</w:t>
      </w:r>
      <w:r w:rsidRPr="0010749B">
        <w:rPr>
          <w:rFonts w:ascii="Arial" w:hAnsi="Arial" w:cs="Arial"/>
          <w:spacing w:val="1"/>
        </w:rPr>
        <w:t xml:space="preserve"> </w:t>
      </w:r>
      <w:r w:rsidRPr="0010749B">
        <w:rPr>
          <w:rFonts w:ascii="Arial" w:hAnsi="Arial" w:cs="Arial"/>
        </w:rPr>
        <w:t>deste</w:t>
      </w:r>
      <w:r w:rsidRPr="0010749B">
        <w:rPr>
          <w:rFonts w:ascii="Arial" w:hAnsi="Arial" w:cs="Arial"/>
          <w:spacing w:val="1"/>
        </w:rPr>
        <w:t xml:space="preserve"> </w:t>
      </w:r>
      <w:r w:rsidRPr="0010749B">
        <w:rPr>
          <w:rFonts w:ascii="Arial" w:hAnsi="Arial" w:cs="Arial"/>
        </w:rPr>
        <w:t>edital,</w:t>
      </w:r>
      <w:r w:rsidRPr="0010749B">
        <w:rPr>
          <w:rFonts w:ascii="Arial" w:hAnsi="Arial" w:cs="Arial"/>
          <w:spacing w:val="1"/>
        </w:rPr>
        <w:t xml:space="preserve"> </w:t>
      </w:r>
      <w:r w:rsidRPr="0010749B">
        <w:rPr>
          <w:rFonts w:ascii="Arial" w:hAnsi="Arial" w:cs="Arial"/>
        </w:rPr>
        <w:t>não</w:t>
      </w:r>
      <w:r w:rsidRPr="0010749B">
        <w:rPr>
          <w:rFonts w:ascii="Arial" w:hAnsi="Arial" w:cs="Arial"/>
          <w:spacing w:val="1"/>
        </w:rPr>
        <w:t xml:space="preserve"> </w:t>
      </w:r>
      <w:r w:rsidRPr="0010749B">
        <w:rPr>
          <w:rFonts w:ascii="Arial" w:hAnsi="Arial" w:cs="Arial"/>
        </w:rPr>
        <w:t>tiver</w:t>
      </w:r>
      <w:r w:rsidRPr="0010749B">
        <w:rPr>
          <w:rFonts w:ascii="Arial" w:hAnsi="Arial" w:cs="Arial"/>
          <w:spacing w:val="1"/>
        </w:rPr>
        <w:t xml:space="preserve"> </w:t>
      </w:r>
      <w:r w:rsidRPr="0010749B">
        <w:rPr>
          <w:rFonts w:ascii="Arial" w:hAnsi="Arial" w:cs="Arial"/>
        </w:rPr>
        <w:t>sido</w:t>
      </w:r>
      <w:r w:rsidRPr="0010749B">
        <w:rPr>
          <w:rFonts w:ascii="Arial" w:hAnsi="Arial" w:cs="Arial"/>
          <w:spacing w:val="1"/>
        </w:rPr>
        <w:t xml:space="preserve"> </w:t>
      </w:r>
      <w:r w:rsidRPr="0010749B">
        <w:rPr>
          <w:rFonts w:ascii="Arial" w:hAnsi="Arial" w:cs="Arial"/>
        </w:rPr>
        <w:t>condenado</w:t>
      </w:r>
      <w:r w:rsidRPr="0010749B">
        <w:rPr>
          <w:rFonts w:ascii="Arial" w:hAnsi="Arial" w:cs="Arial"/>
          <w:spacing w:val="1"/>
        </w:rPr>
        <w:t xml:space="preserve"> </w:t>
      </w:r>
      <w:r w:rsidRPr="0010749B">
        <w:rPr>
          <w:rFonts w:ascii="Arial" w:hAnsi="Arial" w:cs="Arial"/>
        </w:rPr>
        <w:t>judicialmente,</w:t>
      </w:r>
      <w:r w:rsidRPr="0010749B">
        <w:rPr>
          <w:rFonts w:ascii="Arial" w:hAnsi="Arial" w:cs="Arial"/>
          <w:spacing w:val="1"/>
        </w:rPr>
        <w:t xml:space="preserve"> </w:t>
      </w:r>
      <w:r w:rsidRPr="0010749B">
        <w:rPr>
          <w:rFonts w:ascii="Arial" w:hAnsi="Arial" w:cs="Arial"/>
        </w:rPr>
        <w:t>com</w:t>
      </w:r>
      <w:r w:rsidRPr="0010749B">
        <w:rPr>
          <w:rFonts w:ascii="Arial" w:hAnsi="Arial" w:cs="Arial"/>
          <w:spacing w:val="1"/>
        </w:rPr>
        <w:t xml:space="preserve"> </w:t>
      </w:r>
      <w:r w:rsidRPr="0010749B">
        <w:rPr>
          <w:rFonts w:ascii="Arial" w:hAnsi="Arial" w:cs="Arial"/>
        </w:rPr>
        <w:t>trânsito</w:t>
      </w:r>
      <w:r w:rsidRPr="0010749B">
        <w:rPr>
          <w:rFonts w:ascii="Arial" w:hAnsi="Arial" w:cs="Arial"/>
          <w:spacing w:val="1"/>
        </w:rPr>
        <w:t xml:space="preserve"> </w:t>
      </w:r>
      <w:r w:rsidRPr="0010749B">
        <w:rPr>
          <w:rFonts w:ascii="Arial" w:hAnsi="Arial" w:cs="Arial"/>
        </w:rPr>
        <w:t>em</w:t>
      </w:r>
      <w:r w:rsidRPr="0010749B">
        <w:rPr>
          <w:rFonts w:ascii="Arial" w:hAnsi="Arial" w:cs="Arial"/>
          <w:spacing w:val="1"/>
        </w:rPr>
        <w:t xml:space="preserve"> </w:t>
      </w:r>
      <w:r w:rsidRPr="0010749B">
        <w:rPr>
          <w:rFonts w:ascii="Arial" w:hAnsi="Arial" w:cs="Arial"/>
        </w:rPr>
        <w:t>julgado,</w:t>
      </w:r>
      <w:r w:rsidRPr="0010749B">
        <w:rPr>
          <w:rFonts w:ascii="Arial" w:hAnsi="Arial" w:cs="Arial"/>
          <w:spacing w:val="1"/>
        </w:rPr>
        <w:t xml:space="preserve"> </w:t>
      </w:r>
      <w:r w:rsidRPr="0010749B">
        <w:rPr>
          <w:rFonts w:ascii="Arial" w:hAnsi="Arial" w:cs="Arial"/>
        </w:rPr>
        <w:t>por</w:t>
      </w:r>
      <w:r w:rsidRPr="0010749B">
        <w:rPr>
          <w:rFonts w:ascii="Arial" w:hAnsi="Arial" w:cs="Arial"/>
          <w:spacing w:val="1"/>
        </w:rPr>
        <w:t xml:space="preserve"> </w:t>
      </w:r>
      <w:r w:rsidRPr="0010749B">
        <w:rPr>
          <w:rFonts w:ascii="Arial" w:hAnsi="Arial" w:cs="Arial"/>
        </w:rPr>
        <w:t>exploração</w:t>
      </w:r>
      <w:r w:rsidRPr="0010749B">
        <w:rPr>
          <w:rFonts w:ascii="Arial" w:hAnsi="Arial" w:cs="Arial"/>
          <w:spacing w:val="1"/>
        </w:rPr>
        <w:t xml:space="preserve"> </w:t>
      </w:r>
      <w:r w:rsidRPr="0010749B">
        <w:rPr>
          <w:rFonts w:ascii="Arial" w:hAnsi="Arial" w:cs="Arial"/>
        </w:rPr>
        <w:t>de</w:t>
      </w:r>
      <w:r w:rsidRPr="0010749B">
        <w:rPr>
          <w:rFonts w:ascii="Arial" w:hAnsi="Arial" w:cs="Arial"/>
          <w:spacing w:val="1"/>
        </w:rPr>
        <w:t xml:space="preserve"> </w:t>
      </w:r>
      <w:r w:rsidRPr="0010749B">
        <w:rPr>
          <w:rFonts w:ascii="Arial" w:hAnsi="Arial" w:cs="Arial"/>
        </w:rPr>
        <w:t>trabalho</w:t>
      </w:r>
      <w:r w:rsidRPr="0010749B">
        <w:rPr>
          <w:rFonts w:ascii="Arial" w:hAnsi="Arial" w:cs="Arial"/>
          <w:spacing w:val="1"/>
        </w:rPr>
        <w:t xml:space="preserve"> </w:t>
      </w:r>
      <w:r w:rsidRPr="0010749B">
        <w:rPr>
          <w:rFonts w:ascii="Arial" w:hAnsi="Arial" w:cs="Arial"/>
        </w:rPr>
        <w:t>infantil,</w:t>
      </w:r>
      <w:r w:rsidRPr="0010749B">
        <w:rPr>
          <w:rFonts w:ascii="Arial" w:hAnsi="Arial" w:cs="Arial"/>
          <w:spacing w:val="1"/>
        </w:rPr>
        <w:t xml:space="preserve"> </w:t>
      </w:r>
      <w:r w:rsidRPr="0010749B">
        <w:rPr>
          <w:rFonts w:ascii="Arial" w:hAnsi="Arial" w:cs="Arial"/>
        </w:rPr>
        <w:t>por</w:t>
      </w:r>
      <w:r w:rsidRPr="0010749B">
        <w:rPr>
          <w:rFonts w:ascii="Arial" w:hAnsi="Arial" w:cs="Arial"/>
          <w:spacing w:val="1"/>
        </w:rPr>
        <w:t xml:space="preserve"> </w:t>
      </w:r>
      <w:r w:rsidRPr="0010749B">
        <w:rPr>
          <w:rFonts w:ascii="Arial" w:hAnsi="Arial" w:cs="Arial"/>
        </w:rPr>
        <w:t>submissão</w:t>
      </w:r>
      <w:r w:rsidRPr="0010749B">
        <w:rPr>
          <w:rFonts w:ascii="Arial" w:hAnsi="Arial" w:cs="Arial"/>
          <w:spacing w:val="1"/>
        </w:rPr>
        <w:t xml:space="preserve"> </w:t>
      </w:r>
      <w:r w:rsidRPr="0010749B">
        <w:rPr>
          <w:rFonts w:ascii="Arial" w:hAnsi="Arial" w:cs="Arial"/>
        </w:rPr>
        <w:t>de</w:t>
      </w:r>
      <w:r w:rsidRPr="0010749B">
        <w:rPr>
          <w:rFonts w:ascii="Arial" w:hAnsi="Arial" w:cs="Arial"/>
          <w:spacing w:val="1"/>
        </w:rPr>
        <w:t xml:space="preserve"> </w:t>
      </w:r>
      <w:r w:rsidRPr="0010749B">
        <w:rPr>
          <w:rFonts w:ascii="Arial" w:hAnsi="Arial" w:cs="Arial"/>
        </w:rPr>
        <w:t>trabalhadores a condições análogas às de escravo ou por contratação de adolescentes nos casos</w:t>
      </w:r>
      <w:r w:rsidRPr="0010749B">
        <w:rPr>
          <w:rFonts w:ascii="Arial" w:hAnsi="Arial" w:cs="Arial"/>
          <w:spacing w:val="1"/>
        </w:rPr>
        <w:t xml:space="preserve"> </w:t>
      </w:r>
      <w:r w:rsidRPr="0010749B">
        <w:rPr>
          <w:rFonts w:ascii="Arial" w:hAnsi="Arial" w:cs="Arial"/>
        </w:rPr>
        <w:t>vedados pela</w:t>
      </w:r>
      <w:r w:rsidRPr="0010749B">
        <w:rPr>
          <w:rFonts w:ascii="Arial" w:hAnsi="Arial" w:cs="Arial"/>
          <w:spacing w:val="-2"/>
        </w:rPr>
        <w:t xml:space="preserve"> </w:t>
      </w:r>
      <w:r w:rsidRPr="0010749B">
        <w:rPr>
          <w:rFonts w:ascii="Arial" w:hAnsi="Arial" w:cs="Arial"/>
        </w:rPr>
        <w:t>legislação</w:t>
      </w:r>
      <w:r w:rsidRPr="0010749B">
        <w:rPr>
          <w:rFonts w:ascii="Arial" w:hAnsi="Arial" w:cs="Arial"/>
          <w:spacing w:val="-4"/>
        </w:rPr>
        <w:t xml:space="preserve"> </w:t>
      </w:r>
      <w:r w:rsidRPr="0010749B">
        <w:rPr>
          <w:rFonts w:ascii="Arial" w:hAnsi="Arial" w:cs="Arial"/>
        </w:rPr>
        <w:t>trabalhista.</w:t>
      </w:r>
    </w:p>
    <w:p w14:paraId="65D711DC" w14:textId="4688F5CB" w:rsidR="00F11BAC" w:rsidRPr="0010749B" w:rsidRDefault="00000000">
      <w:pPr>
        <w:pStyle w:val="Ttulo2"/>
        <w:numPr>
          <w:ilvl w:val="0"/>
          <w:numId w:val="6"/>
        </w:numPr>
        <w:tabs>
          <w:tab w:val="left" w:pos="284"/>
          <w:tab w:val="left" w:pos="9639"/>
        </w:tabs>
        <w:spacing w:before="124" w:line="276" w:lineRule="auto"/>
        <w:ind w:left="0" w:right="-30" w:firstLine="0"/>
        <w:jc w:val="both"/>
      </w:pPr>
      <w:r w:rsidRPr="0010749B">
        <w:rPr>
          <w:shd w:val="clear" w:color="auto" w:fill="C5D9F0"/>
        </w:rPr>
        <w:t>DECLARAÇÕES</w:t>
      </w:r>
    </w:p>
    <w:p w14:paraId="06D51BC3" w14:textId="77777777" w:rsidR="00F11BAC" w:rsidRPr="0010749B" w:rsidRDefault="00000000">
      <w:pPr>
        <w:pStyle w:val="PargrafodaLista"/>
        <w:numPr>
          <w:ilvl w:val="1"/>
          <w:numId w:val="6"/>
        </w:numPr>
        <w:tabs>
          <w:tab w:val="left" w:pos="1271"/>
          <w:tab w:val="left" w:pos="1272"/>
          <w:tab w:val="left" w:pos="9639"/>
        </w:tabs>
        <w:spacing w:before="105" w:line="276" w:lineRule="auto"/>
        <w:ind w:left="0" w:right="-30" w:firstLine="0"/>
        <w:jc w:val="both"/>
        <w:rPr>
          <w:rFonts w:ascii="Arial" w:hAnsi="Arial" w:cs="Arial"/>
        </w:rPr>
      </w:pPr>
      <w:r w:rsidRPr="0010749B">
        <w:rPr>
          <w:rFonts w:ascii="Arial" w:hAnsi="Arial" w:cs="Arial"/>
          <w:spacing w:val="-1"/>
        </w:rPr>
        <w:t>Ao</w:t>
      </w:r>
      <w:r w:rsidRPr="0010749B">
        <w:rPr>
          <w:rFonts w:ascii="Arial" w:hAnsi="Arial" w:cs="Arial"/>
          <w:spacing w:val="-14"/>
        </w:rPr>
        <w:t xml:space="preserve"> </w:t>
      </w:r>
      <w:r w:rsidRPr="0010749B">
        <w:rPr>
          <w:rFonts w:ascii="Arial" w:hAnsi="Arial" w:cs="Arial"/>
          <w:spacing w:val="-1"/>
        </w:rPr>
        <w:t>participar</w:t>
      </w:r>
      <w:r w:rsidRPr="0010749B">
        <w:rPr>
          <w:rFonts w:ascii="Arial" w:hAnsi="Arial" w:cs="Arial"/>
          <w:spacing w:val="-12"/>
        </w:rPr>
        <w:t xml:space="preserve"> </w:t>
      </w:r>
      <w:r w:rsidRPr="0010749B">
        <w:rPr>
          <w:rFonts w:ascii="Arial" w:hAnsi="Arial" w:cs="Arial"/>
          <w:spacing w:val="-1"/>
        </w:rPr>
        <w:t>deste</w:t>
      </w:r>
      <w:r w:rsidRPr="0010749B">
        <w:rPr>
          <w:rFonts w:ascii="Arial" w:hAnsi="Arial" w:cs="Arial"/>
          <w:spacing w:val="-17"/>
        </w:rPr>
        <w:t xml:space="preserve"> </w:t>
      </w:r>
      <w:r w:rsidRPr="0010749B">
        <w:rPr>
          <w:rFonts w:ascii="Arial" w:hAnsi="Arial" w:cs="Arial"/>
          <w:spacing w:val="-1"/>
        </w:rPr>
        <w:t>certame,</w:t>
      </w:r>
      <w:r w:rsidRPr="0010749B">
        <w:rPr>
          <w:rFonts w:ascii="Arial" w:hAnsi="Arial" w:cs="Arial"/>
          <w:spacing w:val="-14"/>
        </w:rPr>
        <w:t xml:space="preserve"> </w:t>
      </w:r>
      <w:r w:rsidRPr="0010749B">
        <w:rPr>
          <w:rFonts w:ascii="Arial" w:hAnsi="Arial" w:cs="Arial"/>
        </w:rPr>
        <w:t>o</w:t>
      </w:r>
      <w:r w:rsidRPr="0010749B">
        <w:rPr>
          <w:rFonts w:ascii="Arial" w:hAnsi="Arial" w:cs="Arial"/>
          <w:spacing w:val="-16"/>
        </w:rPr>
        <w:t xml:space="preserve"> </w:t>
      </w:r>
      <w:r w:rsidRPr="0010749B">
        <w:rPr>
          <w:rFonts w:ascii="Arial" w:hAnsi="Arial" w:cs="Arial"/>
        </w:rPr>
        <w:t>fornecedor</w:t>
      </w:r>
      <w:r w:rsidRPr="0010749B">
        <w:rPr>
          <w:rFonts w:ascii="Arial" w:hAnsi="Arial" w:cs="Arial"/>
          <w:spacing w:val="-16"/>
        </w:rPr>
        <w:t xml:space="preserve"> </w:t>
      </w:r>
      <w:r w:rsidRPr="0010749B">
        <w:rPr>
          <w:rFonts w:ascii="Arial" w:hAnsi="Arial" w:cs="Arial"/>
        </w:rPr>
        <w:t>concorda,</w:t>
      </w:r>
      <w:r w:rsidRPr="0010749B">
        <w:rPr>
          <w:rFonts w:ascii="Arial" w:hAnsi="Arial" w:cs="Arial"/>
          <w:spacing w:val="-14"/>
        </w:rPr>
        <w:t xml:space="preserve"> </w:t>
      </w:r>
      <w:r w:rsidRPr="0010749B">
        <w:rPr>
          <w:rFonts w:ascii="Arial" w:hAnsi="Arial" w:cs="Arial"/>
        </w:rPr>
        <w:t>tacitamente,</w:t>
      </w:r>
      <w:r w:rsidRPr="0010749B">
        <w:rPr>
          <w:rFonts w:ascii="Arial" w:hAnsi="Arial" w:cs="Arial"/>
          <w:spacing w:val="-15"/>
        </w:rPr>
        <w:t xml:space="preserve"> </w:t>
      </w:r>
      <w:r w:rsidRPr="0010749B">
        <w:rPr>
          <w:rFonts w:ascii="Arial" w:hAnsi="Arial" w:cs="Arial"/>
        </w:rPr>
        <w:t>com</w:t>
      </w:r>
      <w:r w:rsidRPr="0010749B">
        <w:rPr>
          <w:rFonts w:ascii="Arial" w:hAnsi="Arial" w:cs="Arial"/>
          <w:spacing w:val="-15"/>
        </w:rPr>
        <w:t xml:space="preserve"> </w:t>
      </w:r>
      <w:r w:rsidRPr="0010749B">
        <w:rPr>
          <w:rFonts w:ascii="Arial" w:hAnsi="Arial" w:cs="Arial"/>
        </w:rPr>
        <w:t>as</w:t>
      </w:r>
      <w:r w:rsidRPr="0010749B">
        <w:rPr>
          <w:rFonts w:ascii="Arial" w:hAnsi="Arial" w:cs="Arial"/>
          <w:spacing w:val="-18"/>
        </w:rPr>
        <w:t xml:space="preserve"> </w:t>
      </w:r>
      <w:r w:rsidRPr="0010749B">
        <w:rPr>
          <w:rFonts w:ascii="Arial" w:hAnsi="Arial" w:cs="Arial"/>
        </w:rPr>
        <w:t>declarações</w:t>
      </w:r>
      <w:r w:rsidRPr="0010749B">
        <w:rPr>
          <w:rFonts w:ascii="Arial" w:hAnsi="Arial" w:cs="Arial"/>
          <w:spacing w:val="-10"/>
        </w:rPr>
        <w:t xml:space="preserve"> </w:t>
      </w:r>
      <w:r w:rsidRPr="0010749B">
        <w:rPr>
          <w:rFonts w:ascii="Arial" w:hAnsi="Arial" w:cs="Arial"/>
        </w:rPr>
        <w:t>arroladas</w:t>
      </w:r>
      <w:r w:rsidRPr="0010749B">
        <w:rPr>
          <w:rFonts w:ascii="Arial" w:hAnsi="Arial" w:cs="Arial"/>
          <w:spacing w:val="-58"/>
        </w:rPr>
        <w:t xml:space="preserve"> </w:t>
      </w:r>
      <w:r w:rsidRPr="0010749B">
        <w:rPr>
          <w:rFonts w:ascii="Arial" w:hAnsi="Arial" w:cs="Arial"/>
        </w:rPr>
        <w:t>neste</w:t>
      </w:r>
      <w:r w:rsidRPr="0010749B">
        <w:rPr>
          <w:rFonts w:ascii="Arial" w:hAnsi="Arial" w:cs="Arial"/>
          <w:spacing w:val="-5"/>
        </w:rPr>
        <w:t xml:space="preserve"> </w:t>
      </w:r>
      <w:r w:rsidRPr="0010749B">
        <w:rPr>
          <w:rFonts w:ascii="Arial" w:hAnsi="Arial" w:cs="Arial"/>
        </w:rPr>
        <w:t>item,</w:t>
      </w:r>
      <w:r w:rsidRPr="0010749B">
        <w:rPr>
          <w:rFonts w:ascii="Arial" w:hAnsi="Arial" w:cs="Arial"/>
          <w:spacing w:val="-5"/>
        </w:rPr>
        <w:t xml:space="preserve"> </w:t>
      </w:r>
      <w:r w:rsidRPr="0010749B">
        <w:rPr>
          <w:rFonts w:ascii="Arial" w:hAnsi="Arial" w:cs="Arial"/>
          <w:u w:val="single"/>
        </w:rPr>
        <w:t>sendo</w:t>
      </w:r>
      <w:r w:rsidRPr="0010749B">
        <w:rPr>
          <w:rFonts w:ascii="Arial" w:hAnsi="Arial" w:cs="Arial"/>
          <w:spacing w:val="-6"/>
          <w:u w:val="single"/>
        </w:rPr>
        <w:t xml:space="preserve"> </w:t>
      </w:r>
      <w:r w:rsidRPr="0010749B">
        <w:rPr>
          <w:rFonts w:ascii="Arial" w:hAnsi="Arial" w:cs="Arial"/>
          <w:u w:val="single"/>
        </w:rPr>
        <w:t>desnecessária</w:t>
      </w:r>
      <w:r w:rsidRPr="0010749B">
        <w:rPr>
          <w:rFonts w:ascii="Arial" w:hAnsi="Arial" w:cs="Arial"/>
          <w:spacing w:val="-4"/>
          <w:u w:val="single"/>
        </w:rPr>
        <w:t xml:space="preserve"> </w:t>
      </w:r>
      <w:r w:rsidRPr="0010749B">
        <w:rPr>
          <w:rFonts w:ascii="Arial" w:hAnsi="Arial" w:cs="Arial"/>
          <w:u w:val="single"/>
        </w:rPr>
        <w:t>a</w:t>
      </w:r>
      <w:r w:rsidRPr="0010749B">
        <w:rPr>
          <w:rFonts w:ascii="Arial" w:hAnsi="Arial" w:cs="Arial"/>
          <w:spacing w:val="-4"/>
          <w:u w:val="single"/>
        </w:rPr>
        <w:t xml:space="preserve"> </w:t>
      </w:r>
      <w:r w:rsidRPr="0010749B">
        <w:rPr>
          <w:rFonts w:ascii="Arial" w:hAnsi="Arial" w:cs="Arial"/>
          <w:u w:val="single"/>
        </w:rPr>
        <w:t>apresentação</w:t>
      </w:r>
      <w:r w:rsidRPr="0010749B">
        <w:rPr>
          <w:rFonts w:ascii="Arial" w:hAnsi="Arial" w:cs="Arial"/>
          <w:spacing w:val="-10"/>
          <w:u w:val="single"/>
        </w:rPr>
        <w:t xml:space="preserve"> </w:t>
      </w:r>
      <w:r w:rsidRPr="0010749B">
        <w:rPr>
          <w:rFonts w:ascii="Arial" w:hAnsi="Arial" w:cs="Arial"/>
          <w:u w:val="single"/>
        </w:rPr>
        <w:t>dessas</w:t>
      </w:r>
      <w:r w:rsidRPr="0010749B">
        <w:rPr>
          <w:rFonts w:ascii="Arial" w:hAnsi="Arial" w:cs="Arial"/>
          <w:spacing w:val="-4"/>
          <w:u w:val="single"/>
        </w:rPr>
        <w:t xml:space="preserve"> </w:t>
      </w:r>
      <w:r w:rsidRPr="0010749B">
        <w:rPr>
          <w:rFonts w:ascii="Arial" w:hAnsi="Arial" w:cs="Arial"/>
          <w:u w:val="single"/>
        </w:rPr>
        <w:t>declarações,</w:t>
      </w:r>
      <w:r w:rsidRPr="0010749B">
        <w:rPr>
          <w:rFonts w:ascii="Arial" w:hAnsi="Arial" w:cs="Arial"/>
          <w:spacing w:val="-3"/>
          <w:u w:val="single"/>
        </w:rPr>
        <w:t xml:space="preserve"> </w:t>
      </w:r>
      <w:r w:rsidRPr="0010749B">
        <w:rPr>
          <w:rFonts w:ascii="Arial" w:hAnsi="Arial" w:cs="Arial"/>
          <w:u w:val="single"/>
        </w:rPr>
        <w:t>por</w:t>
      </w:r>
      <w:r w:rsidRPr="0010749B">
        <w:rPr>
          <w:rFonts w:ascii="Arial" w:hAnsi="Arial" w:cs="Arial"/>
          <w:spacing w:val="-6"/>
          <w:u w:val="single"/>
        </w:rPr>
        <w:t xml:space="preserve"> </w:t>
      </w:r>
      <w:r w:rsidRPr="0010749B">
        <w:rPr>
          <w:rFonts w:ascii="Arial" w:hAnsi="Arial" w:cs="Arial"/>
          <w:u w:val="single"/>
        </w:rPr>
        <w:t>escrito.</w:t>
      </w:r>
    </w:p>
    <w:p w14:paraId="3896BE77" w14:textId="77777777" w:rsidR="00F11BAC" w:rsidRPr="0010749B" w:rsidRDefault="00000000">
      <w:pPr>
        <w:pStyle w:val="PargrafodaLista"/>
        <w:numPr>
          <w:ilvl w:val="2"/>
          <w:numId w:val="6"/>
        </w:numPr>
        <w:tabs>
          <w:tab w:val="left" w:pos="1272"/>
          <w:tab w:val="left" w:pos="9639"/>
        </w:tabs>
        <w:spacing w:before="136" w:line="276" w:lineRule="auto"/>
        <w:ind w:left="0" w:right="-30" w:firstLine="0"/>
        <w:jc w:val="both"/>
        <w:rPr>
          <w:rFonts w:ascii="Arial" w:hAnsi="Arial" w:cs="Arial"/>
        </w:rPr>
      </w:pPr>
      <w:r w:rsidRPr="0010749B">
        <w:rPr>
          <w:rFonts w:ascii="Arial" w:hAnsi="Arial" w:cs="Arial"/>
        </w:rPr>
        <w:t>Estou</w:t>
      </w:r>
      <w:r w:rsidRPr="0010749B">
        <w:rPr>
          <w:rFonts w:ascii="Arial" w:hAnsi="Arial" w:cs="Arial"/>
          <w:spacing w:val="-6"/>
        </w:rPr>
        <w:t xml:space="preserve"> </w:t>
      </w:r>
      <w:r w:rsidRPr="0010749B">
        <w:rPr>
          <w:rFonts w:ascii="Arial" w:hAnsi="Arial" w:cs="Arial"/>
        </w:rPr>
        <w:t>ciente,</w:t>
      </w:r>
      <w:r w:rsidRPr="0010749B">
        <w:rPr>
          <w:rFonts w:ascii="Arial" w:hAnsi="Arial" w:cs="Arial"/>
          <w:spacing w:val="-3"/>
        </w:rPr>
        <w:t xml:space="preserve"> </w:t>
      </w:r>
      <w:r w:rsidRPr="0010749B">
        <w:rPr>
          <w:rFonts w:ascii="Arial" w:hAnsi="Arial" w:cs="Arial"/>
        </w:rPr>
        <w:t>concordo</w:t>
      </w:r>
      <w:r w:rsidRPr="0010749B">
        <w:rPr>
          <w:rFonts w:ascii="Arial" w:hAnsi="Arial" w:cs="Arial"/>
          <w:spacing w:val="-4"/>
        </w:rPr>
        <w:t xml:space="preserve"> </w:t>
      </w:r>
      <w:r w:rsidRPr="0010749B">
        <w:rPr>
          <w:rFonts w:ascii="Arial" w:hAnsi="Arial" w:cs="Arial"/>
        </w:rPr>
        <w:t>e</w:t>
      </w:r>
      <w:r w:rsidRPr="0010749B">
        <w:rPr>
          <w:rFonts w:ascii="Arial" w:hAnsi="Arial" w:cs="Arial"/>
          <w:spacing w:val="-7"/>
        </w:rPr>
        <w:t xml:space="preserve"> </w:t>
      </w:r>
      <w:r w:rsidRPr="0010749B">
        <w:rPr>
          <w:rFonts w:ascii="Arial" w:hAnsi="Arial" w:cs="Arial"/>
        </w:rPr>
        <w:t>atendo</w:t>
      </w:r>
      <w:r w:rsidRPr="0010749B">
        <w:rPr>
          <w:rFonts w:ascii="Arial" w:hAnsi="Arial" w:cs="Arial"/>
          <w:spacing w:val="-6"/>
        </w:rPr>
        <w:t xml:space="preserve"> </w:t>
      </w:r>
      <w:r w:rsidRPr="0010749B">
        <w:rPr>
          <w:rFonts w:ascii="Arial" w:hAnsi="Arial" w:cs="Arial"/>
        </w:rPr>
        <w:t>a</w:t>
      </w:r>
      <w:r w:rsidRPr="0010749B">
        <w:rPr>
          <w:rFonts w:ascii="Arial" w:hAnsi="Arial" w:cs="Arial"/>
          <w:spacing w:val="-7"/>
        </w:rPr>
        <w:t xml:space="preserve"> </w:t>
      </w:r>
      <w:r w:rsidRPr="0010749B">
        <w:rPr>
          <w:rFonts w:ascii="Arial" w:hAnsi="Arial" w:cs="Arial"/>
        </w:rPr>
        <w:t>todas</w:t>
      </w:r>
      <w:r w:rsidRPr="0010749B">
        <w:rPr>
          <w:rFonts w:ascii="Arial" w:hAnsi="Arial" w:cs="Arial"/>
          <w:spacing w:val="-4"/>
        </w:rPr>
        <w:t xml:space="preserve"> </w:t>
      </w:r>
      <w:r w:rsidRPr="0010749B">
        <w:rPr>
          <w:rFonts w:ascii="Arial" w:hAnsi="Arial" w:cs="Arial"/>
        </w:rPr>
        <w:t>as</w:t>
      </w:r>
      <w:r w:rsidRPr="0010749B">
        <w:rPr>
          <w:rFonts w:ascii="Arial" w:hAnsi="Arial" w:cs="Arial"/>
          <w:spacing w:val="-6"/>
        </w:rPr>
        <w:t xml:space="preserve"> </w:t>
      </w:r>
      <w:r w:rsidRPr="0010749B">
        <w:rPr>
          <w:rFonts w:ascii="Arial" w:hAnsi="Arial" w:cs="Arial"/>
        </w:rPr>
        <w:t>condições</w:t>
      </w:r>
      <w:r w:rsidRPr="0010749B">
        <w:rPr>
          <w:rFonts w:ascii="Arial" w:hAnsi="Arial" w:cs="Arial"/>
          <w:spacing w:val="-1"/>
        </w:rPr>
        <w:t xml:space="preserve"> </w:t>
      </w:r>
      <w:r w:rsidRPr="0010749B">
        <w:rPr>
          <w:rFonts w:ascii="Arial" w:hAnsi="Arial" w:cs="Arial"/>
        </w:rPr>
        <w:t>do</w:t>
      </w:r>
      <w:r w:rsidRPr="0010749B">
        <w:rPr>
          <w:rFonts w:ascii="Arial" w:hAnsi="Arial" w:cs="Arial"/>
          <w:spacing w:val="-5"/>
        </w:rPr>
        <w:t xml:space="preserve"> </w:t>
      </w:r>
      <w:r w:rsidRPr="0010749B">
        <w:rPr>
          <w:rFonts w:ascii="Arial" w:hAnsi="Arial" w:cs="Arial"/>
        </w:rPr>
        <w:t>Edital</w:t>
      </w:r>
      <w:r w:rsidRPr="0010749B">
        <w:rPr>
          <w:rFonts w:ascii="Arial" w:hAnsi="Arial" w:cs="Arial"/>
          <w:spacing w:val="-5"/>
        </w:rPr>
        <w:t xml:space="preserve"> </w:t>
      </w:r>
      <w:r w:rsidRPr="0010749B">
        <w:rPr>
          <w:rFonts w:ascii="Arial" w:hAnsi="Arial" w:cs="Arial"/>
        </w:rPr>
        <w:t>e</w:t>
      </w:r>
      <w:r w:rsidRPr="0010749B">
        <w:rPr>
          <w:rFonts w:ascii="Arial" w:hAnsi="Arial" w:cs="Arial"/>
          <w:spacing w:val="-7"/>
        </w:rPr>
        <w:t xml:space="preserve"> </w:t>
      </w:r>
      <w:r w:rsidRPr="0010749B">
        <w:rPr>
          <w:rFonts w:ascii="Arial" w:hAnsi="Arial" w:cs="Arial"/>
        </w:rPr>
        <w:t>seus</w:t>
      </w:r>
      <w:r w:rsidRPr="0010749B">
        <w:rPr>
          <w:rFonts w:ascii="Arial" w:hAnsi="Arial" w:cs="Arial"/>
          <w:spacing w:val="-3"/>
        </w:rPr>
        <w:t xml:space="preserve"> </w:t>
      </w:r>
      <w:r w:rsidRPr="0010749B">
        <w:rPr>
          <w:rFonts w:ascii="Arial" w:hAnsi="Arial" w:cs="Arial"/>
        </w:rPr>
        <w:t>anexos;</w:t>
      </w:r>
    </w:p>
    <w:p w14:paraId="0A159EAB" w14:textId="77777777" w:rsidR="00F11BAC" w:rsidRPr="0010749B" w:rsidRDefault="00000000">
      <w:pPr>
        <w:pStyle w:val="PargrafodaLista"/>
        <w:numPr>
          <w:ilvl w:val="2"/>
          <w:numId w:val="6"/>
        </w:numPr>
        <w:tabs>
          <w:tab w:val="left" w:pos="1271"/>
          <w:tab w:val="left" w:pos="1272"/>
          <w:tab w:val="left" w:pos="9639"/>
        </w:tabs>
        <w:spacing w:before="128" w:line="276" w:lineRule="auto"/>
        <w:ind w:left="0" w:right="-30" w:firstLine="0"/>
        <w:jc w:val="both"/>
        <w:rPr>
          <w:rFonts w:ascii="Arial" w:hAnsi="Arial" w:cs="Arial"/>
        </w:rPr>
      </w:pPr>
      <w:r w:rsidRPr="0010749B">
        <w:rPr>
          <w:rFonts w:ascii="Arial" w:hAnsi="Arial" w:cs="Arial"/>
        </w:rPr>
        <w:t>Não</w:t>
      </w:r>
      <w:r w:rsidRPr="0010749B">
        <w:rPr>
          <w:rFonts w:ascii="Arial" w:hAnsi="Arial" w:cs="Arial"/>
          <w:spacing w:val="15"/>
        </w:rPr>
        <w:t xml:space="preserve"> </w:t>
      </w:r>
      <w:r w:rsidRPr="0010749B">
        <w:rPr>
          <w:rFonts w:ascii="Arial" w:hAnsi="Arial" w:cs="Arial"/>
        </w:rPr>
        <w:t>há</w:t>
      </w:r>
      <w:r w:rsidRPr="0010749B">
        <w:rPr>
          <w:rFonts w:ascii="Arial" w:hAnsi="Arial" w:cs="Arial"/>
          <w:spacing w:val="15"/>
        </w:rPr>
        <w:t xml:space="preserve"> </w:t>
      </w:r>
      <w:r w:rsidRPr="0010749B">
        <w:rPr>
          <w:rFonts w:ascii="Arial" w:hAnsi="Arial" w:cs="Arial"/>
        </w:rPr>
        <w:t>nada</w:t>
      </w:r>
      <w:r w:rsidRPr="0010749B">
        <w:rPr>
          <w:rFonts w:ascii="Arial" w:hAnsi="Arial" w:cs="Arial"/>
          <w:spacing w:val="13"/>
        </w:rPr>
        <w:t xml:space="preserve"> </w:t>
      </w:r>
      <w:r w:rsidRPr="0010749B">
        <w:rPr>
          <w:rFonts w:ascii="Arial" w:hAnsi="Arial" w:cs="Arial"/>
        </w:rPr>
        <w:t>que</w:t>
      </w:r>
      <w:r w:rsidRPr="0010749B">
        <w:rPr>
          <w:rFonts w:ascii="Arial" w:hAnsi="Arial" w:cs="Arial"/>
          <w:spacing w:val="13"/>
        </w:rPr>
        <w:t xml:space="preserve"> </w:t>
      </w:r>
      <w:r w:rsidRPr="0010749B">
        <w:rPr>
          <w:rFonts w:ascii="Arial" w:hAnsi="Arial" w:cs="Arial"/>
        </w:rPr>
        <w:t>impeça,</w:t>
      </w:r>
      <w:r w:rsidRPr="0010749B">
        <w:rPr>
          <w:rFonts w:ascii="Arial" w:hAnsi="Arial" w:cs="Arial"/>
          <w:spacing w:val="14"/>
        </w:rPr>
        <w:t xml:space="preserve"> </w:t>
      </w:r>
      <w:r w:rsidRPr="0010749B">
        <w:rPr>
          <w:rFonts w:ascii="Arial" w:hAnsi="Arial" w:cs="Arial"/>
        </w:rPr>
        <w:t>juridicamente,</w:t>
      </w:r>
      <w:r w:rsidRPr="0010749B">
        <w:rPr>
          <w:rFonts w:ascii="Arial" w:hAnsi="Arial" w:cs="Arial"/>
          <w:spacing w:val="17"/>
        </w:rPr>
        <w:t xml:space="preserve"> </w:t>
      </w:r>
      <w:r w:rsidRPr="0010749B">
        <w:rPr>
          <w:rFonts w:ascii="Arial" w:hAnsi="Arial" w:cs="Arial"/>
        </w:rPr>
        <w:t>a</w:t>
      </w:r>
      <w:r w:rsidRPr="0010749B">
        <w:rPr>
          <w:rFonts w:ascii="Arial" w:hAnsi="Arial" w:cs="Arial"/>
          <w:spacing w:val="10"/>
        </w:rPr>
        <w:t xml:space="preserve"> </w:t>
      </w:r>
      <w:r w:rsidRPr="0010749B">
        <w:rPr>
          <w:rFonts w:ascii="Arial" w:hAnsi="Arial" w:cs="Arial"/>
        </w:rPr>
        <w:t>minha</w:t>
      </w:r>
      <w:r w:rsidRPr="0010749B">
        <w:rPr>
          <w:rFonts w:ascii="Arial" w:hAnsi="Arial" w:cs="Arial"/>
          <w:spacing w:val="16"/>
        </w:rPr>
        <w:t xml:space="preserve"> </w:t>
      </w:r>
      <w:r w:rsidRPr="0010749B">
        <w:rPr>
          <w:rFonts w:ascii="Arial" w:hAnsi="Arial" w:cs="Arial"/>
        </w:rPr>
        <w:t>habilitação</w:t>
      </w:r>
      <w:r w:rsidRPr="0010749B">
        <w:rPr>
          <w:rFonts w:ascii="Arial" w:hAnsi="Arial" w:cs="Arial"/>
          <w:spacing w:val="15"/>
        </w:rPr>
        <w:t xml:space="preserve"> </w:t>
      </w:r>
      <w:r w:rsidRPr="0010749B">
        <w:rPr>
          <w:rFonts w:ascii="Arial" w:hAnsi="Arial" w:cs="Arial"/>
        </w:rPr>
        <w:t>neste</w:t>
      </w:r>
      <w:r w:rsidRPr="0010749B">
        <w:rPr>
          <w:rFonts w:ascii="Arial" w:hAnsi="Arial" w:cs="Arial"/>
          <w:spacing w:val="13"/>
        </w:rPr>
        <w:t xml:space="preserve"> </w:t>
      </w:r>
      <w:r w:rsidRPr="0010749B">
        <w:rPr>
          <w:rFonts w:ascii="Arial" w:hAnsi="Arial" w:cs="Arial"/>
        </w:rPr>
        <w:t>momento.</w:t>
      </w:r>
      <w:r w:rsidRPr="0010749B">
        <w:rPr>
          <w:rFonts w:ascii="Arial" w:hAnsi="Arial" w:cs="Arial"/>
          <w:spacing w:val="15"/>
        </w:rPr>
        <w:t xml:space="preserve"> </w:t>
      </w:r>
      <w:r w:rsidRPr="0010749B">
        <w:rPr>
          <w:rFonts w:ascii="Arial" w:hAnsi="Arial" w:cs="Arial"/>
        </w:rPr>
        <w:t>Se</w:t>
      </w:r>
      <w:r w:rsidRPr="0010749B">
        <w:rPr>
          <w:rFonts w:ascii="Arial" w:hAnsi="Arial" w:cs="Arial"/>
          <w:spacing w:val="13"/>
        </w:rPr>
        <w:t xml:space="preserve"> </w:t>
      </w:r>
      <w:r w:rsidRPr="0010749B">
        <w:rPr>
          <w:rFonts w:ascii="Arial" w:hAnsi="Arial" w:cs="Arial"/>
        </w:rPr>
        <w:t>algum</w:t>
      </w:r>
      <w:r w:rsidRPr="0010749B">
        <w:rPr>
          <w:rFonts w:ascii="Arial" w:hAnsi="Arial" w:cs="Arial"/>
          <w:spacing w:val="20"/>
        </w:rPr>
        <w:t xml:space="preserve"> </w:t>
      </w:r>
      <w:r w:rsidRPr="0010749B">
        <w:rPr>
          <w:rFonts w:ascii="Arial" w:hAnsi="Arial" w:cs="Arial"/>
        </w:rPr>
        <w:t>fato</w:t>
      </w:r>
      <w:r w:rsidRPr="0010749B">
        <w:rPr>
          <w:rFonts w:ascii="Arial" w:hAnsi="Arial" w:cs="Arial"/>
          <w:spacing w:val="-58"/>
        </w:rPr>
        <w:t xml:space="preserve"> </w:t>
      </w:r>
      <w:r w:rsidRPr="0010749B">
        <w:rPr>
          <w:rFonts w:ascii="Arial" w:hAnsi="Arial" w:cs="Arial"/>
        </w:rPr>
        <w:t>impeditivo</w:t>
      </w:r>
      <w:r w:rsidRPr="0010749B">
        <w:rPr>
          <w:rFonts w:ascii="Arial" w:hAnsi="Arial" w:cs="Arial"/>
          <w:spacing w:val="-5"/>
        </w:rPr>
        <w:t xml:space="preserve"> </w:t>
      </w:r>
      <w:r w:rsidRPr="0010749B">
        <w:rPr>
          <w:rFonts w:ascii="Arial" w:hAnsi="Arial" w:cs="Arial"/>
        </w:rPr>
        <w:t>acontecer</w:t>
      </w:r>
      <w:r w:rsidRPr="0010749B">
        <w:rPr>
          <w:rFonts w:ascii="Arial" w:hAnsi="Arial" w:cs="Arial"/>
          <w:spacing w:val="-3"/>
        </w:rPr>
        <w:t xml:space="preserve"> </w:t>
      </w:r>
      <w:r w:rsidRPr="0010749B">
        <w:rPr>
          <w:rFonts w:ascii="Arial" w:hAnsi="Arial" w:cs="Arial"/>
        </w:rPr>
        <w:t>depois,</w:t>
      </w:r>
      <w:r w:rsidRPr="0010749B">
        <w:rPr>
          <w:rFonts w:ascii="Arial" w:hAnsi="Arial" w:cs="Arial"/>
          <w:spacing w:val="-1"/>
        </w:rPr>
        <w:t xml:space="preserve"> </w:t>
      </w:r>
      <w:r w:rsidRPr="0010749B">
        <w:rPr>
          <w:rFonts w:ascii="Arial" w:hAnsi="Arial" w:cs="Arial"/>
        </w:rPr>
        <w:t>estarei</w:t>
      </w:r>
      <w:r w:rsidRPr="0010749B">
        <w:rPr>
          <w:rFonts w:ascii="Arial" w:hAnsi="Arial" w:cs="Arial"/>
          <w:spacing w:val="-5"/>
        </w:rPr>
        <w:t xml:space="preserve"> </w:t>
      </w:r>
      <w:r w:rsidRPr="0010749B">
        <w:rPr>
          <w:rFonts w:ascii="Arial" w:hAnsi="Arial" w:cs="Arial"/>
        </w:rPr>
        <w:t>obrigado</w:t>
      </w:r>
      <w:r w:rsidRPr="0010749B">
        <w:rPr>
          <w:rFonts w:ascii="Arial" w:hAnsi="Arial" w:cs="Arial"/>
          <w:spacing w:val="-5"/>
        </w:rPr>
        <w:t xml:space="preserve"> </w:t>
      </w:r>
      <w:r w:rsidRPr="0010749B">
        <w:rPr>
          <w:rFonts w:ascii="Arial" w:hAnsi="Arial" w:cs="Arial"/>
        </w:rPr>
        <w:t>a</w:t>
      </w:r>
      <w:r w:rsidRPr="0010749B">
        <w:rPr>
          <w:rFonts w:ascii="Arial" w:hAnsi="Arial" w:cs="Arial"/>
          <w:spacing w:val="-5"/>
        </w:rPr>
        <w:t xml:space="preserve"> </w:t>
      </w:r>
      <w:r w:rsidRPr="0010749B">
        <w:rPr>
          <w:rFonts w:ascii="Arial" w:hAnsi="Arial" w:cs="Arial"/>
        </w:rPr>
        <w:t>informar ao</w:t>
      </w:r>
      <w:r w:rsidRPr="0010749B">
        <w:rPr>
          <w:rFonts w:ascii="Arial" w:hAnsi="Arial" w:cs="Arial"/>
          <w:spacing w:val="-7"/>
        </w:rPr>
        <w:t xml:space="preserve"> </w:t>
      </w:r>
      <w:r w:rsidRPr="0010749B">
        <w:rPr>
          <w:rFonts w:ascii="Arial" w:hAnsi="Arial" w:cs="Arial"/>
        </w:rPr>
        <w:t>Município</w:t>
      </w:r>
      <w:r w:rsidRPr="0010749B">
        <w:rPr>
          <w:rFonts w:ascii="Arial" w:hAnsi="Arial" w:cs="Arial"/>
          <w:spacing w:val="-5"/>
        </w:rPr>
        <w:t xml:space="preserve"> </w:t>
      </w:r>
      <w:r w:rsidRPr="0010749B">
        <w:rPr>
          <w:rFonts w:ascii="Arial" w:hAnsi="Arial" w:cs="Arial"/>
        </w:rPr>
        <w:t>de</w:t>
      </w:r>
      <w:r w:rsidRPr="0010749B">
        <w:rPr>
          <w:rFonts w:ascii="Arial" w:hAnsi="Arial" w:cs="Arial"/>
          <w:spacing w:val="-4"/>
        </w:rPr>
        <w:t xml:space="preserve"> </w:t>
      </w:r>
      <w:r w:rsidRPr="0010749B">
        <w:rPr>
          <w:rFonts w:ascii="Arial" w:hAnsi="Arial" w:cs="Arial"/>
        </w:rPr>
        <w:t>Juranda;</w:t>
      </w:r>
    </w:p>
    <w:p w14:paraId="39C4287A" w14:textId="0F580B44" w:rsidR="00F11BAC" w:rsidRPr="003B621A" w:rsidRDefault="00000000">
      <w:pPr>
        <w:pStyle w:val="PargrafodaLista"/>
        <w:numPr>
          <w:ilvl w:val="2"/>
          <w:numId w:val="6"/>
        </w:numPr>
        <w:tabs>
          <w:tab w:val="left" w:pos="1271"/>
          <w:tab w:val="left" w:pos="1272"/>
          <w:tab w:val="left" w:pos="9639"/>
        </w:tabs>
        <w:spacing w:before="10" w:line="276" w:lineRule="auto"/>
        <w:ind w:left="0" w:right="-30" w:firstLine="0"/>
        <w:jc w:val="both"/>
        <w:rPr>
          <w:rFonts w:ascii="Arial" w:hAnsi="Arial" w:cs="Arial"/>
        </w:rPr>
      </w:pPr>
      <w:r w:rsidRPr="003B621A">
        <w:rPr>
          <w:rFonts w:ascii="Arial" w:hAnsi="Arial" w:cs="Arial"/>
        </w:rPr>
        <w:t>No</w:t>
      </w:r>
      <w:r w:rsidRPr="003B621A">
        <w:rPr>
          <w:rFonts w:ascii="Arial" w:hAnsi="Arial" w:cs="Arial"/>
          <w:spacing w:val="20"/>
        </w:rPr>
        <w:t xml:space="preserve"> </w:t>
      </w:r>
      <w:r w:rsidRPr="003B621A">
        <w:rPr>
          <w:rFonts w:ascii="Arial" w:hAnsi="Arial" w:cs="Arial"/>
        </w:rPr>
        <w:t>quadro</w:t>
      </w:r>
      <w:r w:rsidRPr="003B621A">
        <w:rPr>
          <w:rFonts w:ascii="Arial" w:hAnsi="Arial" w:cs="Arial"/>
          <w:spacing w:val="18"/>
        </w:rPr>
        <w:t xml:space="preserve"> </w:t>
      </w:r>
      <w:r w:rsidRPr="003B621A">
        <w:rPr>
          <w:rFonts w:ascii="Arial" w:hAnsi="Arial" w:cs="Arial"/>
        </w:rPr>
        <w:t>societário</w:t>
      </w:r>
      <w:r w:rsidRPr="003B621A">
        <w:rPr>
          <w:rFonts w:ascii="Arial" w:hAnsi="Arial" w:cs="Arial"/>
          <w:spacing w:val="17"/>
        </w:rPr>
        <w:t xml:space="preserve"> </w:t>
      </w:r>
      <w:r w:rsidRPr="003B621A">
        <w:rPr>
          <w:rFonts w:ascii="Arial" w:hAnsi="Arial" w:cs="Arial"/>
        </w:rPr>
        <w:t>não</w:t>
      </w:r>
      <w:r w:rsidRPr="003B621A">
        <w:rPr>
          <w:rFonts w:ascii="Arial" w:hAnsi="Arial" w:cs="Arial"/>
          <w:spacing w:val="21"/>
        </w:rPr>
        <w:t xml:space="preserve"> </w:t>
      </w:r>
      <w:r w:rsidRPr="003B621A">
        <w:rPr>
          <w:rFonts w:ascii="Arial" w:hAnsi="Arial" w:cs="Arial"/>
        </w:rPr>
        <w:t>tem</w:t>
      </w:r>
      <w:r w:rsidRPr="003B621A">
        <w:rPr>
          <w:rFonts w:ascii="Arial" w:hAnsi="Arial" w:cs="Arial"/>
          <w:spacing w:val="21"/>
        </w:rPr>
        <w:t xml:space="preserve"> </w:t>
      </w:r>
      <w:r w:rsidRPr="003B621A">
        <w:rPr>
          <w:rFonts w:ascii="Arial" w:hAnsi="Arial" w:cs="Arial"/>
        </w:rPr>
        <w:t>nenhum</w:t>
      </w:r>
      <w:r w:rsidRPr="003B621A">
        <w:rPr>
          <w:rFonts w:ascii="Arial" w:hAnsi="Arial" w:cs="Arial"/>
          <w:spacing w:val="22"/>
        </w:rPr>
        <w:t xml:space="preserve"> </w:t>
      </w:r>
      <w:r w:rsidRPr="003B621A">
        <w:rPr>
          <w:rFonts w:ascii="Arial" w:hAnsi="Arial" w:cs="Arial"/>
        </w:rPr>
        <w:t>integrante</w:t>
      </w:r>
      <w:r w:rsidRPr="003B621A">
        <w:rPr>
          <w:rFonts w:ascii="Arial" w:hAnsi="Arial" w:cs="Arial"/>
          <w:spacing w:val="21"/>
        </w:rPr>
        <w:t xml:space="preserve"> </w:t>
      </w:r>
      <w:r w:rsidRPr="003B621A">
        <w:rPr>
          <w:rFonts w:ascii="Arial" w:hAnsi="Arial" w:cs="Arial"/>
        </w:rPr>
        <w:t>que</w:t>
      </w:r>
      <w:r w:rsidRPr="003B621A">
        <w:rPr>
          <w:rFonts w:ascii="Arial" w:hAnsi="Arial" w:cs="Arial"/>
          <w:spacing w:val="20"/>
        </w:rPr>
        <w:t xml:space="preserve"> </w:t>
      </w:r>
      <w:r w:rsidRPr="003B621A">
        <w:rPr>
          <w:rFonts w:ascii="Arial" w:hAnsi="Arial" w:cs="Arial"/>
        </w:rPr>
        <w:t>seja</w:t>
      </w:r>
      <w:r w:rsidRPr="003B621A">
        <w:rPr>
          <w:rFonts w:ascii="Arial" w:hAnsi="Arial" w:cs="Arial"/>
          <w:spacing w:val="21"/>
        </w:rPr>
        <w:t xml:space="preserve"> </w:t>
      </w:r>
      <w:r w:rsidRPr="003B621A">
        <w:rPr>
          <w:rFonts w:ascii="Arial" w:hAnsi="Arial" w:cs="Arial"/>
        </w:rPr>
        <w:t>ligado</w:t>
      </w:r>
      <w:r w:rsidRPr="003B621A">
        <w:rPr>
          <w:rFonts w:ascii="Arial" w:hAnsi="Arial" w:cs="Arial"/>
          <w:spacing w:val="19"/>
        </w:rPr>
        <w:t xml:space="preserve"> </w:t>
      </w:r>
      <w:r w:rsidRPr="003B621A">
        <w:rPr>
          <w:rFonts w:ascii="Arial" w:hAnsi="Arial" w:cs="Arial"/>
        </w:rPr>
        <w:t>ao</w:t>
      </w:r>
      <w:r w:rsidRPr="003B621A">
        <w:rPr>
          <w:rFonts w:ascii="Arial" w:hAnsi="Arial" w:cs="Arial"/>
          <w:spacing w:val="18"/>
        </w:rPr>
        <w:t xml:space="preserve"> </w:t>
      </w:r>
      <w:r w:rsidRPr="003B621A">
        <w:rPr>
          <w:rFonts w:ascii="Arial" w:hAnsi="Arial" w:cs="Arial"/>
        </w:rPr>
        <w:t>Prefeito,</w:t>
      </w:r>
      <w:r w:rsidRPr="003B621A">
        <w:rPr>
          <w:rFonts w:ascii="Arial" w:hAnsi="Arial" w:cs="Arial"/>
          <w:spacing w:val="18"/>
        </w:rPr>
        <w:t xml:space="preserve"> </w:t>
      </w:r>
      <w:r w:rsidRPr="003B621A">
        <w:rPr>
          <w:rFonts w:ascii="Arial" w:hAnsi="Arial" w:cs="Arial"/>
        </w:rPr>
        <w:t>vice-</w:t>
      </w:r>
      <w:r w:rsidRPr="003B621A">
        <w:rPr>
          <w:rFonts w:ascii="Arial" w:hAnsi="Arial" w:cs="Arial"/>
          <w:spacing w:val="22"/>
        </w:rPr>
        <w:t xml:space="preserve"> </w:t>
      </w:r>
      <w:r w:rsidRPr="003B621A">
        <w:rPr>
          <w:rFonts w:ascii="Arial" w:hAnsi="Arial" w:cs="Arial"/>
        </w:rPr>
        <w:t>prefeito,</w:t>
      </w:r>
      <w:r w:rsidRPr="003B621A">
        <w:rPr>
          <w:rFonts w:ascii="Arial" w:hAnsi="Arial" w:cs="Arial"/>
          <w:spacing w:val="-58"/>
        </w:rPr>
        <w:t xml:space="preserve"> </w:t>
      </w:r>
      <w:r w:rsidRPr="003B621A">
        <w:rPr>
          <w:rFonts w:ascii="Arial" w:hAnsi="Arial" w:cs="Arial"/>
        </w:rPr>
        <w:t>secretários ou</w:t>
      </w:r>
      <w:r w:rsidRPr="003B621A">
        <w:rPr>
          <w:rFonts w:ascii="Arial" w:hAnsi="Arial" w:cs="Arial"/>
          <w:spacing w:val="-4"/>
        </w:rPr>
        <w:t xml:space="preserve"> </w:t>
      </w:r>
      <w:r w:rsidRPr="003B621A">
        <w:rPr>
          <w:rFonts w:ascii="Arial" w:hAnsi="Arial" w:cs="Arial"/>
        </w:rPr>
        <w:t>equivalentes,</w:t>
      </w:r>
      <w:r w:rsidRPr="003B621A">
        <w:rPr>
          <w:rFonts w:ascii="Arial" w:hAnsi="Arial" w:cs="Arial"/>
          <w:spacing w:val="-3"/>
        </w:rPr>
        <w:t xml:space="preserve"> </w:t>
      </w:r>
      <w:r w:rsidRPr="003B621A">
        <w:rPr>
          <w:rFonts w:ascii="Arial" w:hAnsi="Arial" w:cs="Arial"/>
        </w:rPr>
        <w:t>por</w:t>
      </w:r>
      <w:r w:rsidRPr="003B621A">
        <w:rPr>
          <w:rFonts w:ascii="Arial" w:hAnsi="Arial" w:cs="Arial"/>
          <w:spacing w:val="-3"/>
        </w:rPr>
        <w:t xml:space="preserve"> </w:t>
      </w:r>
      <w:r w:rsidRPr="003B621A">
        <w:rPr>
          <w:rFonts w:ascii="Arial" w:hAnsi="Arial" w:cs="Arial"/>
        </w:rPr>
        <w:t>matrimônio</w:t>
      </w:r>
      <w:r w:rsidRPr="003B621A">
        <w:rPr>
          <w:rFonts w:ascii="Arial" w:hAnsi="Arial" w:cs="Arial"/>
          <w:spacing w:val="-3"/>
        </w:rPr>
        <w:t xml:space="preserve"> </w:t>
      </w:r>
      <w:r w:rsidRPr="003B621A">
        <w:rPr>
          <w:rFonts w:ascii="Arial" w:hAnsi="Arial" w:cs="Arial"/>
        </w:rPr>
        <w:t>ou</w:t>
      </w:r>
      <w:r w:rsidRPr="003B621A">
        <w:rPr>
          <w:rFonts w:ascii="Arial" w:hAnsi="Arial" w:cs="Arial"/>
          <w:spacing w:val="-2"/>
        </w:rPr>
        <w:t xml:space="preserve"> </w:t>
      </w:r>
      <w:r w:rsidRPr="003B621A">
        <w:rPr>
          <w:rFonts w:ascii="Arial" w:hAnsi="Arial" w:cs="Arial"/>
        </w:rPr>
        <w:t>parentesco, afim</w:t>
      </w:r>
      <w:r w:rsidRPr="003B621A">
        <w:rPr>
          <w:rFonts w:ascii="Arial" w:hAnsi="Arial" w:cs="Arial"/>
          <w:spacing w:val="-2"/>
        </w:rPr>
        <w:t xml:space="preserve"> </w:t>
      </w:r>
      <w:r w:rsidRPr="003B621A">
        <w:rPr>
          <w:rFonts w:ascii="Arial" w:hAnsi="Arial" w:cs="Arial"/>
        </w:rPr>
        <w:t>ou</w:t>
      </w:r>
      <w:r w:rsidRPr="003B621A">
        <w:rPr>
          <w:rFonts w:ascii="Arial" w:hAnsi="Arial" w:cs="Arial"/>
          <w:spacing w:val="-2"/>
        </w:rPr>
        <w:t xml:space="preserve"> </w:t>
      </w:r>
      <w:r w:rsidRPr="003B621A">
        <w:rPr>
          <w:rFonts w:ascii="Arial" w:hAnsi="Arial" w:cs="Arial"/>
        </w:rPr>
        <w:t>consanguíneo,</w:t>
      </w:r>
      <w:r w:rsidRPr="003B621A">
        <w:rPr>
          <w:rFonts w:ascii="Arial" w:hAnsi="Arial" w:cs="Arial"/>
          <w:spacing w:val="-2"/>
        </w:rPr>
        <w:t xml:space="preserve"> </w:t>
      </w:r>
      <w:r w:rsidRPr="003B621A">
        <w:rPr>
          <w:rFonts w:ascii="Arial" w:hAnsi="Arial" w:cs="Arial"/>
        </w:rPr>
        <w:t>atéo</w:t>
      </w:r>
      <w:r w:rsidRPr="003B621A">
        <w:rPr>
          <w:rFonts w:ascii="Arial" w:hAnsi="Arial" w:cs="Arial"/>
          <w:spacing w:val="-9"/>
        </w:rPr>
        <w:t xml:space="preserve"> </w:t>
      </w:r>
      <w:r w:rsidRPr="003B621A">
        <w:rPr>
          <w:rFonts w:ascii="Arial" w:hAnsi="Arial" w:cs="Arial"/>
        </w:rPr>
        <w:t>segundo</w:t>
      </w:r>
      <w:r w:rsidRPr="003B621A">
        <w:rPr>
          <w:rFonts w:ascii="Arial" w:hAnsi="Arial" w:cs="Arial"/>
          <w:spacing w:val="-8"/>
        </w:rPr>
        <w:t xml:space="preserve"> </w:t>
      </w:r>
      <w:r w:rsidRPr="003B621A">
        <w:rPr>
          <w:rFonts w:ascii="Arial" w:hAnsi="Arial" w:cs="Arial"/>
        </w:rPr>
        <w:t>grau,</w:t>
      </w:r>
      <w:r w:rsidR="003B621A">
        <w:rPr>
          <w:rFonts w:ascii="Arial" w:hAnsi="Arial" w:cs="Arial"/>
        </w:rPr>
        <w:t xml:space="preserve"> </w:t>
      </w:r>
      <w:r w:rsidRPr="003B621A">
        <w:rPr>
          <w:rFonts w:ascii="Arial" w:hAnsi="Arial" w:cs="Arial"/>
          <w:spacing w:val="-1"/>
        </w:rPr>
        <w:t>ou</w:t>
      </w:r>
      <w:r w:rsidRPr="003B621A">
        <w:rPr>
          <w:rFonts w:ascii="Arial" w:hAnsi="Arial" w:cs="Arial"/>
          <w:spacing w:val="-13"/>
        </w:rPr>
        <w:t xml:space="preserve"> </w:t>
      </w:r>
      <w:r w:rsidRPr="003B621A">
        <w:rPr>
          <w:rFonts w:ascii="Arial" w:hAnsi="Arial" w:cs="Arial"/>
          <w:spacing w:val="-1"/>
        </w:rPr>
        <w:t>por</w:t>
      </w:r>
      <w:r w:rsidRPr="003B621A">
        <w:rPr>
          <w:rFonts w:ascii="Arial" w:hAnsi="Arial" w:cs="Arial"/>
          <w:spacing w:val="-13"/>
        </w:rPr>
        <w:t xml:space="preserve"> </w:t>
      </w:r>
      <w:r w:rsidRPr="003B621A">
        <w:rPr>
          <w:rFonts w:ascii="Arial" w:hAnsi="Arial" w:cs="Arial"/>
          <w:spacing w:val="-1"/>
        </w:rPr>
        <w:t>adoção,</w:t>
      </w:r>
      <w:r w:rsidRPr="003B621A">
        <w:rPr>
          <w:rFonts w:ascii="Arial" w:hAnsi="Arial" w:cs="Arial"/>
          <w:spacing w:val="-13"/>
        </w:rPr>
        <w:t xml:space="preserve"> </w:t>
      </w:r>
      <w:r w:rsidRPr="003B621A">
        <w:rPr>
          <w:rFonts w:ascii="Arial" w:hAnsi="Arial" w:cs="Arial"/>
          <w:spacing w:val="-1"/>
        </w:rPr>
        <w:t>e</w:t>
      </w:r>
      <w:r w:rsidRPr="003B621A">
        <w:rPr>
          <w:rFonts w:ascii="Arial" w:hAnsi="Arial" w:cs="Arial"/>
          <w:spacing w:val="-11"/>
        </w:rPr>
        <w:t xml:space="preserve"> </w:t>
      </w:r>
      <w:r w:rsidRPr="003B621A">
        <w:rPr>
          <w:rFonts w:ascii="Arial" w:hAnsi="Arial" w:cs="Arial"/>
          <w:spacing w:val="-1"/>
        </w:rPr>
        <w:t>estou</w:t>
      </w:r>
      <w:r w:rsidRPr="003B621A">
        <w:rPr>
          <w:rFonts w:ascii="Arial" w:hAnsi="Arial" w:cs="Arial"/>
          <w:spacing w:val="-15"/>
        </w:rPr>
        <w:t xml:space="preserve"> </w:t>
      </w:r>
      <w:r w:rsidRPr="003B621A">
        <w:rPr>
          <w:rFonts w:ascii="Arial" w:hAnsi="Arial" w:cs="Arial"/>
        </w:rPr>
        <w:t>ciente</w:t>
      </w:r>
      <w:r w:rsidRPr="003B621A">
        <w:rPr>
          <w:rFonts w:ascii="Arial" w:hAnsi="Arial" w:cs="Arial"/>
          <w:spacing w:val="-11"/>
        </w:rPr>
        <w:t xml:space="preserve"> </w:t>
      </w:r>
      <w:r w:rsidRPr="003B621A">
        <w:rPr>
          <w:rFonts w:ascii="Arial" w:hAnsi="Arial" w:cs="Arial"/>
        </w:rPr>
        <w:t>que</w:t>
      </w:r>
      <w:r w:rsidRPr="003B621A">
        <w:rPr>
          <w:rFonts w:ascii="Arial" w:hAnsi="Arial" w:cs="Arial"/>
          <w:spacing w:val="-14"/>
        </w:rPr>
        <w:t xml:space="preserve"> </w:t>
      </w:r>
      <w:r w:rsidRPr="003B621A">
        <w:rPr>
          <w:rFonts w:ascii="Arial" w:hAnsi="Arial" w:cs="Arial"/>
        </w:rPr>
        <w:t>não</w:t>
      </w:r>
      <w:r w:rsidRPr="003B621A">
        <w:rPr>
          <w:rFonts w:ascii="Arial" w:hAnsi="Arial" w:cs="Arial"/>
          <w:spacing w:val="-14"/>
        </w:rPr>
        <w:t xml:space="preserve"> </w:t>
      </w:r>
      <w:r w:rsidRPr="003B621A">
        <w:rPr>
          <w:rFonts w:ascii="Arial" w:hAnsi="Arial" w:cs="Arial"/>
        </w:rPr>
        <w:t>poderei</w:t>
      </w:r>
      <w:r w:rsidRPr="003B621A">
        <w:rPr>
          <w:rFonts w:ascii="Arial" w:hAnsi="Arial" w:cs="Arial"/>
          <w:spacing w:val="-16"/>
        </w:rPr>
        <w:t xml:space="preserve"> </w:t>
      </w:r>
      <w:r w:rsidRPr="003B621A">
        <w:rPr>
          <w:rFonts w:ascii="Arial" w:hAnsi="Arial" w:cs="Arial"/>
        </w:rPr>
        <w:t>contratar</w:t>
      </w:r>
      <w:r w:rsidRPr="003B621A">
        <w:rPr>
          <w:rFonts w:ascii="Arial" w:hAnsi="Arial" w:cs="Arial"/>
          <w:spacing w:val="-13"/>
        </w:rPr>
        <w:t xml:space="preserve"> </w:t>
      </w:r>
      <w:r w:rsidRPr="003B621A">
        <w:rPr>
          <w:rFonts w:ascii="Arial" w:hAnsi="Arial" w:cs="Arial"/>
        </w:rPr>
        <w:t>com</w:t>
      </w:r>
      <w:r w:rsidRPr="003B621A">
        <w:rPr>
          <w:rFonts w:ascii="Arial" w:hAnsi="Arial" w:cs="Arial"/>
          <w:spacing w:val="-11"/>
        </w:rPr>
        <w:t xml:space="preserve"> </w:t>
      </w:r>
      <w:r w:rsidRPr="003B621A">
        <w:rPr>
          <w:rFonts w:ascii="Arial" w:hAnsi="Arial" w:cs="Arial"/>
        </w:rPr>
        <w:t>a</w:t>
      </w:r>
      <w:r w:rsidRPr="003B621A">
        <w:rPr>
          <w:rFonts w:ascii="Arial" w:hAnsi="Arial" w:cs="Arial"/>
          <w:spacing w:val="-11"/>
        </w:rPr>
        <w:t xml:space="preserve"> </w:t>
      </w:r>
      <w:r w:rsidRPr="003B621A">
        <w:rPr>
          <w:rFonts w:ascii="Arial" w:hAnsi="Arial" w:cs="Arial"/>
        </w:rPr>
        <w:t>Administração</w:t>
      </w:r>
      <w:r w:rsidRPr="003B621A">
        <w:rPr>
          <w:rFonts w:ascii="Arial" w:hAnsi="Arial" w:cs="Arial"/>
          <w:spacing w:val="-12"/>
        </w:rPr>
        <w:t xml:space="preserve"> </w:t>
      </w:r>
      <w:r w:rsidRPr="003B621A">
        <w:rPr>
          <w:rFonts w:ascii="Arial" w:hAnsi="Arial" w:cs="Arial"/>
        </w:rPr>
        <w:t>Municipal</w:t>
      </w:r>
      <w:r w:rsidRPr="003B621A">
        <w:rPr>
          <w:rFonts w:ascii="Arial" w:hAnsi="Arial" w:cs="Arial"/>
          <w:spacing w:val="-11"/>
        </w:rPr>
        <w:t xml:space="preserve"> </w:t>
      </w:r>
      <w:r w:rsidRPr="003B621A">
        <w:rPr>
          <w:rFonts w:ascii="Arial" w:hAnsi="Arial" w:cs="Arial"/>
        </w:rPr>
        <w:t>Direta</w:t>
      </w:r>
      <w:r w:rsidRPr="003B621A">
        <w:rPr>
          <w:rFonts w:ascii="Arial" w:hAnsi="Arial" w:cs="Arial"/>
          <w:spacing w:val="-11"/>
        </w:rPr>
        <w:t xml:space="preserve"> </w:t>
      </w:r>
      <w:r w:rsidRPr="003B621A">
        <w:rPr>
          <w:rFonts w:ascii="Arial" w:hAnsi="Arial" w:cs="Arial"/>
        </w:rPr>
        <w:t>e</w:t>
      </w:r>
      <w:r w:rsidRPr="003B621A">
        <w:rPr>
          <w:rFonts w:ascii="Arial" w:hAnsi="Arial" w:cs="Arial"/>
          <w:spacing w:val="-14"/>
        </w:rPr>
        <w:t xml:space="preserve"> </w:t>
      </w:r>
      <w:r w:rsidRPr="003B621A">
        <w:rPr>
          <w:rFonts w:ascii="Arial" w:hAnsi="Arial" w:cs="Arial"/>
        </w:rPr>
        <w:t>Indireta</w:t>
      </w:r>
      <w:r w:rsidRPr="003B621A">
        <w:rPr>
          <w:rFonts w:ascii="Arial" w:hAnsi="Arial" w:cs="Arial"/>
          <w:spacing w:val="-59"/>
        </w:rPr>
        <w:t xml:space="preserve"> </w:t>
      </w:r>
      <w:r w:rsidR="003B621A">
        <w:rPr>
          <w:rFonts w:ascii="Arial" w:hAnsi="Arial" w:cs="Arial"/>
          <w:spacing w:val="-59"/>
        </w:rPr>
        <w:t xml:space="preserve">         </w:t>
      </w:r>
      <w:r w:rsidRPr="003B621A">
        <w:rPr>
          <w:rFonts w:ascii="Arial" w:hAnsi="Arial" w:cs="Arial"/>
        </w:rPr>
        <w:t>caso venha ter a referida ligação, inclusive com aqueles</w:t>
      </w:r>
      <w:r w:rsidRPr="003B621A">
        <w:rPr>
          <w:rFonts w:ascii="Arial" w:hAnsi="Arial" w:cs="Arial"/>
          <w:spacing w:val="1"/>
        </w:rPr>
        <w:t xml:space="preserve"> </w:t>
      </w:r>
      <w:r w:rsidRPr="003B621A">
        <w:rPr>
          <w:rFonts w:ascii="Arial" w:hAnsi="Arial" w:cs="Arial"/>
        </w:rPr>
        <w:t>que deixaram tais funções nos últimos 12</w:t>
      </w:r>
      <w:r w:rsidRPr="003B621A">
        <w:rPr>
          <w:rFonts w:ascii="Arial" w:hAnsi="Arial" w:cs="Arial"/>
          <w:spacing w:val="1"/>
        </w:rPr>
        <w:t xml:space="preserve"> </w:t>
      </w:r>
      <w:r w:rsidRPr="003B621A">
        <w:rPr>
          <w:rFonts w:ascii="Arial" w:hAnsi="Arial" w:cs="Arial"/>
        </w:rPr>
        <w:t>(doze) meses antes da contratação, conforme determina o</w:t>
      </w:r>
      <w:r w:rsidR="003B621A">
        <w:rPr>
          <w:rFonts w:ascii="Arial" w:hAnsi="Arial" w:cs="Arial"/>
        </w:rPr>
        <w:t xml:space="preserve"> </w:t>
      </w:r>
      <w:r w:rsidRPr="003B621A">
        <w:rPr>
          <w:rFonts w:ascii="Arial" w:hAnsi="Arial" w:cs="Arial"/>
        </w:rPr>
        <w:t>inciso V do art. 59 da Lei Orgânica de</w:t>
      </w:r>
      <w:r w:rsidRPr="003B621A">
        <w:rPr>
          <w:rFonts w:ascii="Arial" w:hAnsi="Arial" w:cs="Arial"/>
          <w:spacing w:val="1"/>
        </w:rPr>
        <w:t xml:space="preserve"> </w:t>
      </w:r>
      <w:r w:rsidRPr="003B621A">
        <w:rPr>
          <w:rFonts w:ascii="Arial" w:hAnsi="Arial" w:cs="Arial"/>
        </w:rPr>
        <w:t>Juranda;</w:t>
      </w:r>
    </w:p>
    <w:p w14:paraId="355194E1" w14:textId="77777777" w:rsidR="00F11BAC" w:rsidRPr="0010749B" w:rsidRDefault="00000000">
      <w:pPr>
        <w:pStyle w:val="PargrafodaLista"/>
        <w:numPr>
          <w:ilvl w:val="2"/>
          <w:numId w:val="6"/>
        </w:numPr>
        <w:tabs>
          <w:tab w:val="left" w:pos="1272"/>
          <w:tab w:val="left" w:pos="9639"/>
        </w:tabs>
        <w:spacing w:before="124" w:line="276" w:lineRule="auto"/>
        <w:ind w:left="0" w:right="-30" w:firstLine="0"/>
        <w:jc w:val="both"/>
        <w:rPr>
          <w:rFonts w:ascii="Arial" w:hAnsi="Arial" w:cs="Arial"/>
        </w:rPr>
      </w:pPr>
      <w:r w:rsidRPr="0010749B">
        <w:rPr>
          <w:rFonts w:ascii="Arial" w:hAnsi="Arial" w:cs="Arial"/>
        </w:rPr>
        <w:t>Não emprego menor de 18 anos em trabalho noturno, perigoso ou insalubre e não emprego</w:t>
      </w:r>
      <w:r w:rsidRPr="0010749B">
        <w:rPr>
          <w:rFonts w:ascii="Arial" w:hAnsi="Arial" w:cs="Arial"/>
          <w:spacing w:val="1"/>
        </w:rPr>
        <w:t xml:space="preserve"> </w:t>
      </w:r>
      <w:r w:rsidRPr="0010749B">
        <w:rPr>
          <w:rFonts w:ascii="Arial" w:hAnsi="Arial" w:cs="Arial"/>
        </w:rPr>
        <w:t>menor</w:t>
      </w:r>
      <w:r w:rsidRPr="0010749B">
        <w:rPr>
          <w:rFonts w:ascii="Arial" w:hAnsi="Arial" w:cs="Arial"/>
          <w:spacing w:val="-4"/>
        </w:rPr>
        <w:t xml:space="preserve"> </w:t>
      </w:r>
      <w:r w:rsidRPr="0010749B">
        <w:rPr>
          <w:rFonts w:ascii="Arial" w:hAnsi="Arial" w:cs="Arial"/>
        </w:rPr>
        <w:t>de</w:t>
      </w:r>
      <w:r w:rsidRPr="0010749B">
        <w:rPr>
          <w:rFonts w:ascii="Arial" w:hAnsi="Arial" w:cs="Arial"/>
          <w:spacing w:val="-2"/>
        </w:rPr>
        <w:t xml:space="preserve"> </w:t>
      </w:r>
      <w:r w:rsidRPr="0010749B">
        <w:rPr>
          <w:rFonts w:ascii="Arial" w:hAnsi="Arial" w:cs="Arial"/>
        </w:rPr>
        <w:t>16</w:t>
      </w:r>
      <w:r w:rsidRPr="0010749B">
        <w:rPr>
          <w:rFonts w:ascii="Arial" w:hAnsi="Arial" w:cs="Arial"/>
          <w:spacing w:val="-4"/>
        </w:rPr>
        <w:t xml:space="preserve"> </w:t>
      </w:r>
      <w:r w:rsidRPr="0010749B">
        <w:rPr>
          <w:rFonts w:ascii="Arial" w:hAnsi="Arial" w:cs="Arial"/>
        </w:rPr>
        <w:t>anos,</w:t>
      </w:r>
      <w:r w:rsidRPr="0010749B">
        <w:rPr>
          <w:rFonts w:ascii="Arial" w:hAnsi="Arial" w:cs="Arial"/>
          <w:spacing w:val="-2"/>
        </w:rPr>
        <w:t xml:space="preserve"> </w:t>
      </w:r>
      <w:r w:rsidRPr="0010749B">
        <w:rPr>
          <w:rFonts w:ascii="Arial" w:hAnsi="Arial" w:cs="Arial"/>
        </w:rPr>
        <w:t>salvo</w:t>
      </w:r>
      <w:r w:rsidRPr="0010749B">
        <w:rPr>
          <w:rFonts w:ascii="Arial" w:hAnsi="Arial" w:cs="Arial"/>
          <w:spacing w:val="-4"/>
        </w:rPr>
        <w:t xml:space="preserve"> </w:t>
      </w:r>
      <w:r w:rsidRPr="0010749B">
        <w:rPr>
          <w:rFonts w:ascii="Arial" w:hAnsi="Arial" w:cs="Arial"/>
        </w:rPr>
        <w:t>menor,</w:t>
      </w:r>
      <w:r w:rsidRPr="0010749B">
        <w:rPr>
          <w:rFonts w:ascii="Arial" w:hAnsi="Arial" w:cs="Arial"/>
          <w:spacing w:val="-2"/>
        </w:rPr>
        <w:t xml:space="preserve"> </w:t>
      </w:r>
      <w:r w:rsidRPr="0010749B">
        <w:rPr>
          <w:rFonts w:ascii="Arial" w:hAnsi="Arial" w:cs="Arial"/>
        </w:rPr>
        <w:t>a</w:t>
      </w:r>
      <w:r w:rsidRPr="0010749B">
        <w:rPr>
          <w:rFonts w:ascii="Arial" w:hAnsi="Arial" w:cs="Arial"/>
          <w:spacing w:val="-4"/>
        </w:rPr>
        <w:t xml:space="preserve"> </w:t>
      </w:r>
      <w:r w:rsidRPr="0010749B">
        <w:rPr>
          <w:rFonts w:ascii="Arial" w:hAnsi="Arial" w:cs="Arial"/>
        </w:rPr>
        <w:t>partir</w:t>
      </w:r>
      <w:r w:rsidRPr="0010749B">
        <w:rPr>
          <w:rFonts w:ascii="Arial" w:hAnsi="Arial" w:cs="Arial"/>
          <w:spacing w:val="-2"/>
        </w:rPr>
        <w:t xml:space="preserve"> </w:t>
      </w:r>
      <w:r w:rsidRPr="0010749B">
        <w:rPr>
          <w:rFonts w:ascii="Arial" w:hAnsi="Arial" w:cs="Arial"/>
        </w:rPr>
        <w:t>de</w:t>
      </w:r>
      <w:r w:rsidRPr="0010749B">
        <w:rPr>
          <w:rFonts w:ascii="Arial" w:hAnsi="Arial" w:cs="Arial"/>
          <w:spacing w:val="-4"/>
        </w:rPr>
        <w:t xml:space="preserve"> </w:t>
      </w:r>
      <w:r w:rsidRPr="0010749B">
        <w:rPr>
          <w:rFonts w:ascii="Arial" w:hAnsi="Arial" w:cs="Arial"/>
        </w:rPr>
        <w:t>14</w:t>
      </w:r>
      <w:r w:rsidRPr="0010749B">
        <w:rPr>
          <w:rFonts w:ascii="Arial" w:hAnsi="Arial" w:cs="Arial"/>
          <w:spacing w:val="-2"/>
        </w:rPr>
        <w:t xml:space="preserve"> </w:t>
      </w:r>
      <w:r w:rsidRPr="0010749B">
        <w:rPr>
          <w:rFonts w:ascii="Arial" w:hAnsi="Arial" w:cs="Arial"/>
        </w:rPr>
        <w:t>anos,</w:t>
      </w:r>
      <w:r w:rsidRPr="0010749B">
        <w:rPr>
          <w:rFonts w:ascii="Arial" w:hAnsi="Arial" w:cs="Arial"/>
          <w:spacing w:val="-4"/>
        </w:rPr>
        <w:t xml:space="preserve"> </w:t>
      </w:r>
      <w:r w:rsidRPr="0010749B">
        <w:rPr>
          <w:rFonts w:ascii="Arial" w:hAnsi="Arial" w:cs="Arial"/>
        </w:rPr>
        <w:t>na</w:t>
      </w:r>
      <w:r w:rsidRPr="0010749B">
        <w:rPr>
          <w:rFonts w:ascii="Arial" w:hAnsi="Arial" w:cs="Arial"/>
          <w:spacing w:val="-2"/>
        </w:rPr>
        <w:t xml:space="preserve"> </w:t>
      </w:r>
      <w:r w:rsidRPr="0010749B">
        <w:rPr>
          <w:rFonts w:ascii="Arial" w:hAnsi="Arial" w:cs="Arial"/>
        </w:rPr>
        <w:t>condição</w:t>
      </w:r>
      <w:r w:rsidRPr="0010749B">
        <w:rPr>
          <w:rFonts w:ascii="Arial" w:hAnsi="Arial" w:cs="Arial"/>
          <w:spacing w:val="-5"/>
        </w:rPr>
        <w:t xml:space="preserve"> </w:t>
      </w:r>
      <w:r w:rsidRPr="0010749B">
        <w:rPr>
          <w:rFonts w:ascii="Arial" w:hAnsi="Arial" w:cs="Arial"/>
        </w:rPr>
        <w:t>de</w:t>
      </w:r>
      <w:r w:rsidRPr="0010749B">
        <w:rPr>
          <w:rFonts w:ascii="Arial" w:hAnsi="Arial" w:cs="Arial"/>
          <w:spacing w:val="-2"/>
        </w:rPr>
        <w:t xml:space="preserve"> </w:t>
      </w:r>
      <w:r w:rsidRPr="0010749B">
        <w:rPr>
          <w:rFonts w:ascii="Arial" w:hAnsi="Arial" w:cs="Arial"/>
        </w:rPr>
        <w:t>aprendiz;</w:t>
      </w:r>
    </w:p>
    <w:p w14:paraId="15C95D4C" w14:textId="77777777" w:rsidR="00F11BAC" w:rsidRPr="0010749B" w:rsidRDefault="00000000">
      <w:pPr>
        <w:pStyle w:val="PargrafodaLista"/>
        <w:numPr>
          <w:ilvl w:val="2"/>
          <w:numId w:val="6"/>
        </w:numPr>
        <w:tabs>
          <w:tab w:val="left" w:pos="1272"/>
          <w:tab w:val="left" w:pos="9639"/>
        </w:tabs>
        <w:spacing w:before="128" w:line="276" w:lineRule="auto"/>
        <w:ind w:left="0" w:right="-30" w:firstLine="0"/>
        <w:jc w:val="both"/>
        <w:rPr>
          <w:rFonts w:ascii="Arial" w:hAnsi="Arial" w:cs="Arial"/>
        </w:rPr>
      </w:pPr>
      <w:r w:rsidRPr="0010749B">
        <w:rPr>
          <w:rFonts w:ascii="Arial" w:hAnsi="Arial" w:cs="Arial"/>
        </w:rPr>
        <w:t xml:space="preserve">A proposta foi elaborada de forma independente, </w:t>
      </w:r>
      <w:r w:rsidRPr="0010749B">
        <w:rPr>
          <w:rFonts w:ascii="Arial" w:hAnsi="Arial" w:cs="Arial"/>
          <w:b/>
          <w:shd w:val="clear" w:color="auto" w:fill="EFC30D"/>
        </w:rPr>
        <w:t>com validade mínima de 90 dias</w:t>
      </w:r>
      <w:r w:rsidRPr="0010749B">
        <w:rPr>
          <w:rFonts w:ascii="Arial" w:hAnsi="Arial" w:cs="Arial"/>
          <w:b/>
        </w:rPr>
        <w:t xml:space="preserve"> </w:t>
      </w:r>
      <w:r w:rsidRPr="0010749B">
        <w:rPr>
          <w:rFonts w:ascii="Arial" w:hAnsi="Arial" w:cs="Arial"/>
        </w:rPr>
        <w:t>, e</w:t>
      </w:r>
      <w:r w:rsidRPr="0010749B">
        <w:rPr>
          <w:rFonts w:ascii="Arial" w:hAnsi="Arial" w:cs="Arial"/>
          <w:spacing w:val="1"/>
        </w:rPr>
        <w:t xml:space="preserve"> </w:t>
      </w:r>
      <w:r w:rsidRPr="0010749B">
        <w:rPr>
          <w:rFonts w:ascii="Arial" w:hAnsi="Arial" w:cs="Arial"/>
        </w:rPr>
        <w:t>nenhuma</w:t>
      </w:r>
      <w:r w:rsidRPr="0010749B">
        <w:rPr>
          <w:rFonts w:ascii="Arial" w:hAnsi="Arial" w:cs="Arial"/>
          <w:spacing w:val="-5"/>
        </w:rPr>
        <w:t xml:space="preserve"> </w:t>
      </w:r>
      <w:r w:rsidRPr="0010749B">
        <w:rPr>
          <w:rFonts w:ascii="Arial" w:hAnsi="Arial" w:cs="Arial"/>
        </w:rPr>
        <w:t>empresa</w:t>
      </w:r>
      <w:r w:rsidRPr="0010749B">
        <w:rPr>
          <w:rFonts w:ascii="Arial" w:hAnsi="Arial" w:cs="Arial"/>
          <w:spacing w:val="-2"/>
        </w:rPr>
        <w:t xml:space="preserve"> </w:t>
      </w:r>
      <w:r w:rsidRPr="0010749B">
        <w:rPr>
          <w:rFonts w:ascii="Arial" w:hAnsi="Arial" w:cs="Arial"/>
        </w:rPr>
        <w:t>potencialmente</w:t>
      </w:r>
      <w:r w:rsidRPr="0010749B">
        <w:rPr>
          <w:rFonts w:ascii="Arial" w:hAnsi="Arial" w:cs="Arial"/>
          <w:spacing w:val="-2"/>
        </w:rPr>
        <w:t xml:space="preserve"> </w:t>
      </w:r>
      <w:r w:rsidRPr="0010749B">
        <w:rPr>
          <w:rFonts w:ascii="Arial" w:hAnsi="Arial" w:cs="Arial"/>
        </w:rPr>
        <w:t>participante</w:t>
      </w:r>
      <w:r w:rsidRPr="0010749B">
        <w:rPr>
          <w:rFonts w:ascii="Arial" w:hAnsi="Arial" w:cs="Arial"/>
          <w:spacing w:val="-3"/>
        </w:rPr>
        <w:t xml:space="preserve"> </w:t>
      </w:r>
      <w:r w:rsidRPr="0010749B">
        <w:rPr>
          <w:rFonts w:ascii="Arial" w:hAnsi="Arial" w:cs="Arial"/>
        </w:rPr>
        <w:t>da</w:t>
      </w:r>
      <w:r w:rsidRPr="0010749B">
        <w:rPr>
          <w:rFonts w:ascii="Arial" w:hAnsi="Arial" w:cs="Arial"/>
          <w:spacing w:val="-4"/>
        </w:rPr>
        <w:t xml:space="preserve"> </w:t>
      </w:r>
      <w:r w:rsidRPr="0010749B">
        <w:rPr>
          <w:rFonts w:ascii="Arial" w:hAnsi="Arial" w:cs="Arial"/>
        </w:rPr>
        <w:t>licitação</w:t>
      </w:r>
      <w:r w:rsidRPr="0010749B">
        <w:rPr>
          <w:rFonts w:ascii="Arial" w:hAnsi="Arial" w:cs="Arial"/>
          <w:spacing w:val="-2"/>
        </w:rPr>
        <w:t xml:space="preserve"> </w:t>
      </w:r>
      <w:r w:rsidRPr="0010749B">
        <w:rPr>
          <w:rFonts w:ascii="Arial" w:hAnsi="Arial" w:cs="Arial"/>
        </w:rPr>
        <w:t>conhece</w:t>
      </w:r>
      <w:r w:rsidRPr="0010749B">
        <w:rPr>
          <w:rFonts w:ascii="Arial" w:hAnsi="Arial" w:cs="Arial"/>
          <w:spacing w:val="-5"/>
        </w:rPr>
        <w:t xml:space="preserve"> </w:t>
      </w:r>
      <w:r w:rsidRPr="0010749B">
        <w:rPr>
          <w:rFonts w:ascii="Arial" w:hAnsi="Arial" w:cs="Arial"/>
        </w:rPr>
        <w:t>meu</w:t>
      </w:r>
      <w:r w:rsidRPr="0010749B">
        <w:rPr>
          <w:rFonts w:ascii="Arial" w:hAnsi="Arial" w:cs="Arial"/>
          <w:spacing w:val="-5"/>
        </w:rPr>
        <w:t xml:space="preserve"> </w:t>
      </w:r>
      <w:r w:rsidRPr="0010749B">
        <w:rPr>
          <w:rFonts w:ascii="Arial" w:hAnsi="Arial" w:cs="Arial"/>
        </w:rPr>
        <w:t>preço;</w:t>
      </w:r>
    </w:p>
    <w:p w14:paraId="690CF31D" w14:textId="77777777" w:rsidR="00F11BAC" w:rsidRPr="0010749B" w:rsidRDefault="00000000">
      <w:pPr>
        <w:pStyle w:val="PargrafodaLista"/>
        <w:numPr>
          <w:ilvl w:val="2"/>
          <w:numId w:val="6"/>
        </w:numPr>
        <w:tabs>
          <w:tab w:val="left" w:pos="1272"/>
          <w:tab w:val="left" w:pos="9639"/>
        </w:tabs>
        <w:spacing w:before="125" w:line="276" w:lineRule="auto"/>
        <w:ind w:left="0" w:right="-30" w:firstLine="0"/>
        <w:jc w:val="both"/>
        <w:rPr>
          <w:rFonts w:ascii="Arial" w:hAnsi="Arial" w:cs="Arial"/>
        </w:rPr>
      </w:pPr>
      <w:r w:rsidRPr="0010749B">
        <w:rPr>
          <w:rFonts w:ascii="Arial" w:hAnsi="Arial" w:cs="Arial"/>
        </w:rPr>
        <w:t>Declaração que está de acordo com as composições modelo e que o desconto ofertado para</w:t>
      </w:r>
      <w:r w:rsidRPr="0010749B">
        <w:rPr>
          <w:rFonts w:ascii="Arial" w:hAnsi="Arial" w:cs="Arial"/>
          <w:spacing w:val="1"/>
        </w:rPr>
        <w:t xml:space="preserve"> </w:t>
      </w:r>
      <w:r w:rsidRPr="0010749B">
        <w:rPr>
          <w:rFonts w:ascii="Arial" w:hAnsi="Arial" w:cs="Arial"/>
        </w:rPr>
        <w:t>cada serviço incidirá linearmente sobre todos os itens que compõem cada composição, com exceção</w:t>
      </w:r>
      <w:r w:rsidRPr="0010749B">
        <w:rPr>
          <w:rFonts w:ascii="Arial" w:hAnsi="Arial" w:cs="Arial"/>
          <w:spacing w:val="1"/>
        </w:rPr>
        <w:t xml:space="preserve"> </w:t>
      </w:r>
      <w:r w:rsidRPr="0010749B">
        <w:rPr>
          <w:rFonts w:ascii="Arial" w:hAnsi="Arial" w:cs="Arial"/>
        </w:rPr>
        <w:t>dos itens</w:t>
      </w:r>
      <w:r w:rsidRPr="0010749B">
        <w:rPr>
          <w:rFonts w:ascii="Arial" w:hAnsi="Arial" w:cs="Arial"/>
          <w:spacing w:val="-4"/>
        </w:rPr>
        <w:t xml:space="preserve"> </w:t>
      </w:r>
      <w:r w:rsidRPr="0010749B">
        <w:rPr>
          <w:rFonts w:ascii="Arial" w:hAnsi="Arial" w:cs="Arial"/>
        </w:rPr>
        <w:t>referentes</w:t>
      </w:r>
      <w:r w:rsidRPr="0010749B">
        <w:rPr>
          <w:rFonts w:ascii="Arial" w:hAnsi="Arial" w:cs="Arial"/>
          <w:spacing w:val="-1"/>
        </w:rPr>
        <w:t xml:space="preserve"> </w:t>
      </w:r>
      <w:r w:rsidRPr="0010749B">
        <w:rPr>
          <w:rFonts w:ascii="Arial" w:hAnsi="Arial" w:cs="Arial"/>
        </w:rPr>
        <w:t>à</w:t>
      </w:r>
      <w:r w:rsidRPr="0010749B">
        <w:rPr>
          <w:rFonts w:ascii="Arial" w:hAnsi="Arial" w:cs="Arial"/>
          <w:spacing w:val="-4"/>
        </w:rPr>
        <w:t xml:space="preserve"> </w:t>
      </w:r>
      <w:r w:rsidRPr="0010749B">
        <w:rPr>
          <w:rFonts w:ascii="Arial" w:hAnsi="Arial" w:cs="Arial"/>
        </w:rPr>
        <w:t>mão</w:t>
      </w:r>
      <w:r w:rsidRPr="0010749B">
        <w:rPr>
          <w:rFonts w:ascii="Arial" w:hAnsi="Arial" w:cs="Arial"/>
          <w:spacing w:val="-2"/>
        </w:rPr>
        <w:t xml:space="preserve"> </w:t>
      </w:r>
      <w:r w:rsidRPr="0010749B">
        <w:rPr>
          <w:rFonts w:ascii="Arial" w:hAnsi="Arial" w:cs="Arial"/>
        </w:rPr>
        <w:t>de</w:t>
      </w:r>
      <w:r w:rsidRPr="0010749B">
        <w:rPr>
          <w:rFonts w:ascii="Arial" w:hAnsi="Arial" w:cs="Arial"/>
          <w:spacing w:val="1"/>
        </w:rPr>
        <w:t xml:space="preserve"> </w:t>
      </w:r>
      <w:r w:rsidRPr="0010749B">
        <w:rPr>
          <w:rFonts w:ascii="Arial" w:hAnsi="Arial" w:cs="Arial"/>
        </w:rPr>
        <w:t>obra.</w:t>
      </w:r>
    </w:p>
    <w:p w14:paraId="30D79CD1" w14:textId="77777777" w:rsidR="00F11BAC" w:rsidRPr="0010749B" w:rsidRDefault="00000000">
      <w:pPr>
        <w:pStyle w:val="PargrafodaLista"/>
        <w:numPr>
          <w:ilvl w:val="2"/>
          <w:numId w:val="6"/>
        </w:numPr>
        <w:tabs>
          <w:tab w:val="left" w:pos="1272"/>
          <w:tab w:val="left" w:pos="9639"/>
        </w:tabs>
        <w:spacing w:before="124" w:line="276" w:lineRule="auto"/>
        <w:ind w:left="0" w:right="-30" w:firstLine="0"/>
        <w:jc w:val="both"/>
        <w:rPr>
          <w:rFonts w:ascii="Arial" w:hAnsi="Arial" w:cs="Arial"/>
        </w:rPr>
      </w:pPr>
      <w:r w:rsidRPr="0010749B">
        <w:rPr>
          <w:rFonts w:ascii="Arial" w:hAnsi="Arial" w:cs="Arial"/>
        </w:rPr>
        <w:t>A proposta compreende a integralidade dos custos para atendimento dos direitos trabalhistas</w:t>
      </w:r>
      <w:r w:rsidRPr="0010749B">
        <w:rPr>
          <w:rFonts w:ascii="Arial" w:hAnsi="Arial" w:cs="Arial"/>
          <w:spacing w:val="1"/>
        </w:rPr>
        <w:t xml:space="preserve"> </w:t>
      </w:r>
      <w:r w:rsidRPr="0010749B">
        <w:rPr>
          <w:rFonts w:ascii="Arial" w:hAnsi="Arial" w:cs="Arial"/>
        </w:rPr>
        <w:t>assegurados na Constituição Federal, nas leis trabalhistas, nas normas infralegais, nas convenções</w:t>
      </w:r>
      <w:r w:rsidRPr="0010749B">
        <w:rPr>
          <w:rFonts w:ascii="Arial" w:hAnsi="Arial" w:cs="Arial"/>
          <w:spacing w:val="1"/>
        </w:rPr>
        <w:t xml:space="preserve"> </w:t>
      </w:r>
      <w:r w:rsidRPr="0010749B">
        <w:rPr>
          <w:rFonts w:ascii="Arial" w:hAnsi="Arial" w:cs="Arial"/>
        </w:rPr>
        <w:t>coletivas de trabalho e nos termos de ajustamento de conduta, vigentes</w:t>
      </w:r>
      <w:r w:rsidRPr="0010749B">
        <w:rPr>
          <w:rFonts w:ascii="Arial" w:hAnsi="Arial" w:cs="Arial"/>
          <w:spacing w:val="1"/>
        </w:rPr>
        <w:t xml:space="preserve"> </w:t>
      </w:r>
      <w:r w:rsidRPr="0010749B">
        <w:rPr>
          <w:rFonts w:ascii="Arial" w:hAnsi="Arial" w:cs="Arial"/>
        </w:rPr>
        <w:t>na data de entrega das</w:t>
      </w:r>
      <w:r w:rsidRPr="0010749B">
        <w:rPr>
          <w:rFonts w:ascii="Arial" w:hAnsi="Arial" w:cs="Arial"/>
          <w:spacing w:val="1"/>
        </w:rPr>
        <w:t xml:space="preserve"> </w:t>
      </w:r>
      <w:r w:rsidRPr="0010749B">
        <w:rPr>
          <w:rFonts w:ascii="Arial" w:hAnsi="Arial" w:cs="Arial"/>
        </w:rPr>
        <w:t>propostas;</w:t>
      </w:r>
    </w:p>
    <w:p w14:paraId="5AA7CC60" w14:textId="77777777" w:rsidR="00F11BAC" w:rsidRPr="0010749B" w:rsidRDefault="00000000">
      <w:pPr>
        <w:pStyle w:val="PargrafodaLista"/>
        <w:numPr>
          <w:ilvl w:val="2"/>
          <w:numId w:val="6"/>
        </w:numPr>
        <w:tabs>
          <w:tab w:val="left" w:pos="1368"/>
          <w:tab w:val="left" w:pos="9639"/>
        </w:tabs>
        <w:spacing w:before="127" w:line="276" w:lineRule="auto"/>
        <w:ind w:left="0" w:right="-30" w:firstLine="0"/>
        <w:jc w:val="both"/>
        <w:rPr>
          <w:rFonts w:ascii="Arial" w:hAnsi="Arial" w:cs="Arial"/>
        </w:rPr>
      </w:pPr>
      <w:r w:rsidRPr="0010749B">
        <w:rPr>
          <w:rFonts w:ascii="Arial" w:hAnsi="Arial" w:cs="Arial"/>
        </w:rPr>
        <w:t>Não</w:t>
      </w:r>
      <w:r w:rsidRPr="0010749B">
        <w:rPr>
          <w:rFonts w:ascii="Arial" w:hAnsi="Arial" w:cs="Arial"/>
          <w:spacing w:val="-8"/>
        </w:rPr>
        <w:t xml:space="preserve"> </w:t>
      </w:r>
      <w:r w:rsidRPr="0010749B">
        <w:rPr>
          <w:rFonts w:ascii="Arial" w:hAnsi="Arial" w:cs="Arial"/>
        </w:rPr>
        <w:t>há,</w:t>
      </w:r>
      <w:r w:rsidRPr="0010749B">
        <w:rPr>
          <w:rFonts w:ascii="Arial" w:hAnsi="Arial" w:cs="Arial"/>
          <w:spacing w:val="-7"/>
        </w:rPr>
        <w:t xml:space="preserve"> </w:t>
      </w:r>
      <w:r w:rsidRPr="0010749B">
        <w:rPr>
          <w:rFonts w:ascii="Arial" w:hAnsi="Arial" w:cs="Arial"/>
        </w:rPr>
        <w:t>na</w:t>
      </w:r>
      <w:r w:rsidRPr="0010749B">
        <w:rPr>
          <w:rFonts w:ascii="Arial" w:hAnsi="Arial" w:cs="Arial"/>
          <w:spacing w:val="-10"/>
        </w:rPr>
        <w:t xml:space="preserve"> </w:t>
      </w:r>
      <w:r w:rsidRPr="0010749B">
        <w:rPr>
          <w:rFonts w:ascii="Arial" w:hAnsi="Arial" w:cs="Arial"/>
        </w:rPr>
        <w:t>minha</w:t>
      </w:r>
      <w:r w:rsidRPr="0010749B">
        <w:rPr>
          <w:rFonts w:ascii="Arial" w:hAnsi="Arial" w:cs="Arial"/>
          <w:spacing w:val="-10"/>
        </w:rPr>
        <w:t xml:space="preserve"> </w:t>
      </w:r>
      <w:r w:rsidRPr="0010749B">
        <w:rPr>
          <w:rFonts w:ascii="Arial" w:hAnsi="Arial" w:cs="Arial"/>
        </w:rPr>
        <w:t>cadeia</w:t>
      </w:r>
      <w:r w:rsidRPr="0010749B">
        <w:rPr>
          <w:rFonts w:ascii="Arial" w:hAnsi="Arial" w:cs="Arial"/>
          <w:spacing w:val="-8"/>
        </w:rPr>
        <w:t xml:space="preserve"> </w:t>
      </w:r>
      <w:r w:rsidRPr="0010749B">
        <w:rPr>
          <w:rFonts w:ascii="Arial" w:hAnsi="Arial" w:cs="Arial"/>
        </w:rPr>
        <w:t>produtiva,</w:t>
      </w:r>
      <w:r w:rsidRPr="0010749B">
        <w:rPr>
          <w:rFonts w:ascii="Arial" w:hAnsi="Arial" w:cs="Arial"/>
          <w:spacing w:val="-6"/>
        </w:rPr>
        <w:t xml:space="preserve"> </w:t>
      </w:r>
      <w:r w:rsidRPr="0010749B">
        <w:rPr>
          <w:rFonts w:ascii="Arial" w:hAnsi="Arial" w:cs="Arial"/>
        </w:rPr>
        <w:t>empregados</w:t>
      </w:r>
      <w:r w:rsidRPr="0010749B">
        <w:rPr>
          <w:rFonts w:ascii="Arial" w:hAnsi="Arial" w:cs="Arial"/>
          <w:spacing w:val="-10"/>
        </w:rPr>
        <w:t xml:space="preserve"> </w:t>
      </w:r>
      <w:r w:rsidRPr="0010749B">
        <w:rPr>
          <w:rFonts w:ascii="Arial" w:hAnsi="Arial" w:cs="Arial"/>
        </w:rPr>
        <w:t>executando</w:t>
      </w:r>
      <w:r w:rsidRPr="0010749B">
        <w:rPr>
          <w:rFonts w:ascii="Arial" w:hAnsi="Arial" w:cs="Arial"/>
          <w:spacing w:val="-11"/>
        </w:rPr>
        <w:t xml:space="preserve"> </w:t>
      </w:r>
      <w:r w:rsidRPr="0010749B">
        <w:rPr>
          <w:rFonts w:ascii="Arial" w:hAnsi="Arial" w:cs="Arial"/>
        </w:rPr>
        <w:t>trabalho</w:t>
      </w:r>
      <w:r w:rsidRPr="0010749B">
        <w:rPr>
          <w:rFonts w:ascii="Arial" w:hAnsi="Arial" w:cs="Arial"/>
          <w:spacing w:val="-10"/>
        </w:rPr>
        <w:t xml:space="preserve"> </w:t>
      </w:r>
      <w:r w:rsidRPr="0010749B">
        <w:rPr>
          <w:rFonts w:ascii="Arial" w:hAnsi="Arial" w:cs="Arial"/>
        </w:rPr>
        <w:t>degradante</w:t>
      </w:r>
      <w:r w:rsidRPr="0010749B">
        <w:rPr>
          <w:rFonts w:ascii="Arial" w:hAnsi="Arial" w:cs="Arial"/>
          <w:spacing w:val="-10"/>
        </w:rPr>
        <w:t xml:space="preserve"> </w:t>
      </w:r>
      <w:r w:rsidRPr="0010749B">
        <w:rPr>
          <w:rFonts w:ascii="Arial" w:hAnsi="Arial" w:cs="Arial"/>
        </w:rPr>
        <w:t>ou</w:t>
      </w:r>
      <w:r w:rsidRPr="0010749B">
        <w:rPr>
          <w:rFonts w:ascii="Arial" w:hAnsi="Arial" w:cs="Arial"/>
          <w:spacing w:val="-4"/>
        </w:rPr>
        <w:t xml:space="preserve"> </w:t>
      </w:r>
      <w:r w:rsidRPr="0010749B">
        <w:rPr>
          <w:rFonts w:ascii="Arial" w:hAnsi="Arial" w:cs="Arial"/>
        </w:rPr>
        <w:t>forçado;</w:t>
      </w:r>
    </w:p>
    <w:p w14:paraId="72585F88" w14:textId="77777777" w:rsidR="00F11BAC" w:rsidRPr="0010749B" w:rsidRDefault="00000000">
      <w:pPr>
        <w:pStyle w:val="PargrafodaLista"/>
        <w:numPr>
          <w:ilvl w:val="2"/>
          <w:numId w:val="6"/>
        </w:numPr>
        <w:tabs>
          <w:tab w:val="left" w:pos="1272"/>
          <w:tab w:val="left" w:pos="9639"/>
        </w:tabs>
        <w:spacing w:before="130" w:line="276" w:lineRule="auto"/>
        <w:ind w:left="0" w:right="-30" w:firstLine="0"/>
        <w:jc w:val="both"/>
        <w:rPr>
          <w:rFonts w:ascii="Arial" w:hAnsi="Arial" w:cs="Arial"/>
        </w:rPr>
      </w:pPr>
      <w:r w:rsidRPr="0010749B">
        <w:rPr>
          <w:rFonts w:ascii="Arial" w:hAnsi="Arial" w:cs="Arial"/>
        </w:rPr>
        <w:lastRenderedPageBreak/>
        <w:t>Minha</w:t>
      </w:r>
      <w:r w:rsidRPr="0010749B">
        <w:rPr>
          <w:rFonts w:ascii="Arial" w:hAnsi="Arial" w:cs="Arial"/>
          <w:spacing w:val="1"/>
        </w:rPr>
        <w:t xml:space="preserve"> </w:t>
      </w:r>
      <w:r w:rsidRPr="0010749B">
        <w:rPr>
          <w:rFonts w:ascii="Arial" w:hAnsi="Arial" w:cs="Arial"/>
        </w:rPr>
        <w:t>empresa</w:t>
      </w:r>
      <w:r w:rsidRPr="0010749B">
        <w:rPr>
          <w:rFonts w:ascii="Arial" w:hAnsi="Arial" w:cs="Arial"/>
          <w:spacing w:val="1"/>
        </w:rPr>
        <w:t xml:space="preserve"> </w:t>
      </w:r>
      <w:r w:rsidRPr="0010749B">
        <w:rPr>
          <w:rFonts w:ascii="Arial" w:hAnsi="Arial" w:cs="Arial"/>
        </w:rPr>
        <w:t>cumpre</w:t>
      </w:r>
      <w:r w:rsidRPr="0010749B">
        <w:rPr>
          <w:rFonts w:ascii="Arial" w:hAnsi="Arial" w:cs="Arial"/>
          <w:spacing w:val="1"/>
        </w:rPr>
        <w:t xml:space="preserve"> </w:t>
      </w:r>
      <w:r w:rsidRPr="0010749B">
        <w:rPr>
          <w:rFonts w:ascii="Arial" w:hAnsi="Arial" w:cs="Arial"/>
        </w:rPr>
        <w:t>as</w:t>
      </w:r>
      <w:r w:rsidRPr="0010749B">
        <w:rPr>
          <w:rFonts w:ascii="Arial" w:hAnsi="Arial" w:cs="Arial"/>
          <w:spacing w:val="1"/>
        </w:rPr>
        <w:t xml:space="preserve"> </w:t>
      </w:r>
      <w:r w:rsidRPr="0010749B">
        <w:rPr>
          <w:rFonts w:ascii="Arial" w:hAnsi="Arial" w:cs="Arial"/>
        </w:rPr>
        <w:t>exigências</w:t>
      </w:r>
      <w:r w:rsidRPr="0010749B">
        <w:rPr>
          <w:rFonts w:ascii="Arial" w:hAnsi="Arial" w:cs="Arial"/>
          <w:spacing w:val="1"/>
        </w:rPr>
        <w:t xml:space="preserve"> </w:t>
      </w:r>
      <w:r w:rsidRPr="0010749B">
        <w:rPr>
          <w:rFonts w:ascii="Arial" w:hAnsi="Arial" w:cs="Arial"/>
        </w:rPr>
        <w:t>de</w:t>
      </w:r>
      <w:r w:rsidRPr="0010749B">
        <w:rPr>
          <w:rFonts w:ascii="Arial" w:hAnsi="Arial" w:cs="Arial"/>
          <w:spacing w:val="1"/>
        </w:rPr>
        <w:t xml:space="preserve"> </w:t>
      </w:r>
      <w:r w:rsidRPr="0010749B">
        <w:rPr>
          <w:rFonts w:ascii="Arial" w:hAnsi="Arial" w:cs="Arial"/>
        </w:rPr>
        <w:t>reserva</w:t>
      </w:r>
      <w:r w:rsidRPr="0010749B">
        <w:rPr>
          <w:rFonts w:ascii="Arial" w:hAnsi="Arial" w:cs="Arial"/>
          <w:spacing w:val="1"/>
        </w:rPr>
        <w:t xml:space="preserve"> </w:t>
      </w:r>
      <w:r w:rsidRPr="0010749B">
        <w:rPr>
          <w:rFonts w:ascii="Arial" w:hAnsi="Arial" w:cs="Arial"/>
        </w:rPr>
        <w:t>de</w:t>
      </w:r>
      <w:r w:rsidRPr="0010749B">
        <w:rPr>
          <w:rFonts w:ascii="Arial" w:hAnsi="Arial" w:cs="Arial"/>
          <w:spacing w:val="1"/>
        </w:rPr>
        <w:t xml:space="preserve"> </w:t>
      </w:r>
      <w:r w:rsidRPr="0010749B">
        <w:rPr>
          <w:rFonts w:ascii="Arial" w:hAnsi="Arial" w:cs="Arial"/>
        </w:rPr>
        <w:t>cargos</w:t>
      </w:r>
      <w:r w:rsidRPr="0010749B">
        <w:rPr>
          <w:rFonts w:ascii="Arial" w:hAnsi="Arial" w:cs="Arial"/>
          <w:spacing w:val="1"/>
        </w:rPr>
        <w:t xml:space="preserve"> </w:t>
      </w:r>
      <w:r w:rsidRPr="0010749B">
        <w:rPr>
          <w:rFonts w:ascii="Arial" w:hAnsi="Arial" w:cs="Arial"/>
        </w:rPr>
        <w:t>prevista</w:t>
      </w:r>
      <w:r w:rsidRPr="0010749B">
        <w:rPr>
          <w:rFonts w:ascii="Arial" w:hAnsi="Arial" w:cs="Arial"/>
          <w:spacing w:val="1"/>
        </w:rPr>
        <w:t xml:space="preserve"> </w:t>
      </w:r>
      <w:r w:rsidRPr="0010749B">
        <w:rPr>
          <w:rFonts w:ascii="Arial" w:hAnsi="Arial" w:cs="Arial"/>
        </w:rPr>
        <w:t>em</w:t>
      </w:r>
      <w:r w:rsidRPr="0010749B">
        <w:rPr>
          <w:rFonts w:ascii="Arial" w:hAnsi="Arial" w:cs="Arial"/>
          <w:spacing w:val="1"/>
        </w:rPr>
        <w:t xml:space="preserve"> </w:t>
      </w:r>
      <w:r w:rsidRPr="0010749B">
        <w:rPr>
          <w:rFonts w:ascii="Arial" w:hAnsi="Arial" w:cs="Arial"/>
        </w:rPr>
        <w:t>lei</w:t>
      </w:r>
      <w:r w:rsidRPr="0010749B">
        <w:rPr>
          <w:rFonts w:ascii="Arial" w:hAnsi="Arial" w:cs="Arial"/>
          <w:spacing w:val="1"/>
        </w:rPr>
        <w:t xml:space="preserve"> </w:t>
      </w:r>
      <w:r w:rsidRPr="0010749B">
        <w:rPr>
          <w:rFonts w:ascii="Arial" w:hAnsi="Arial" w:cs="Arial"/>
        </w:rPr>
        <w:t>e</w:t>
      </w:r>
      <w:r w:rsidRPr="0010749B">
        <w:rPr>
          <w:rFonts w:ascii="Arial" w:hAnsi="Arial" w:cs="Arial"/>
          <w:spacing w:val="1"/>
        </w:rPr>
        <w:t xml:space="preserve"> </w:t>
      </w:r>
      <w:r w:rsidRPr="0010749B">
        <w:rPr>
          <w:rFonts w:ascii="Arial" w:hAnsi="Arial" w:cs="Arial"/>
        </w:rPr>
        <w:t>normas</w:t>
      </w:r>
      <w:r w:rsidRPr="0010749B">
        <w:rPr>
          <w:rFonts w:ascii="Arial" w:hAnsi="Arial" w:cs="Arial"/>
          <w:spacing w:val="1"/>
        </w:rPr>
        <w:t xml:space="preserve"> </w:t>
      </w:r>
      <w:r w:rsidRPr="0010749B">
        <w:rPr>
          <w:rFonts w:ascii="Arial" w:hAnsi="Arial" w:cs="Arial"/>
        </w:rPr>
        <w:t>específicas</w:t>
      </w:r>
      <w:r w:rsidRPr="0010749B">
        <w:rPr>
          <w:rFonts w:ascii="Arial" w:hAnsi="Arial" w:cs="Arial"/>
          <w:spacing w:val="-7"/>
        </w:rPr>
        <w:t xml:space="preserve"> </w:t>
      </w:r>
      <w:r w:rsidRPr="0010749B">
        <w:rPr>
          <w:rFonts w:ascii="Arial" w:hAnsi="Arial" w:cs="Arial"/>
        </w:rPr>
        <w:t>para</w:t>
      </w:r>
      <w:r w:rsidRPr="0010749B">
        <w:rPr>
          <w:rFonts w:ascii="Arial" w:hAnsi="Arial" w:cs="Arial"/>
          <w:spacing w:val="-4"/>
        </w:rPr>
        <w:t xml:space="preserve"> </w:t>
      </w:r>
      <w:r w:rsidRPr="0010749B">
        <w:rPr>
          <w:rFonts w:ascii="Arial" w:hAnsi="Arial" w:cs="Arial"/>
        </w:rPr>
        <w:t>pessoa</w:t>
      </w:r>
      <w:r w:rsidRPr="0010749B">
        <w:rPr>
          <w:rFonts w:ascii="Arial" w:hAnsi="Arial" w:cs="Arial"/>
          <w:spacing w:val="-7"/>
        </w:rPr>
        <w:t xml:space="preserve"> </w:t>
      </w:r>
      <w:r w:rsidRPr="0010749B">
        <w:rPr>
          <w:rFonts w:ascii="Arial" w:hAnsi="Arial" w:cs="Arial"/>
        </w:rPr>
        <w:t>com</w:t>
      </w:r>
      <w:r w:rsidRPr="0010749B">
        <w:rPr>
          <w:rFonts w:ascii="Arial" w:hAnsi="Arial" w:cs="Arial"/>
          <w:spacing w:val="-3"/>
        </w:rPr>
        <w:t xml:space="preserve"> </w:t>
      </w:r>
      <w:r w:rsidRPr="0010749B">
        <w:rPr>
          <w:rFonts w:ascii="Arial" w:hAnsi="Arial" w:cs="Arial"/>
        </w:rPr>
        <w:t>deficiência,</w:t>
      </w:r>
      <w:r w:rsidRPr="0010749B">
        <w:rPr>
          <w:rFonts w:ascii="Arial" w:hAnsi="Arial" w:cs="Arial"/>
          <w:spacing w:val="-4"/>
        </w:rPr>
        <w:t xml:space="preserve"> </w:t>
      </w:r>
      <w:r w:rsidRPr="0010749B">
        <w:rPr>
          <w:rFonts w:ascii="Arial" w:hAnsi="Arial" w:cs="Arial"/>
        </w:rPr>
        <w:t>reabilitado</w:t>
      </w:r>
      <w:r w:rsidRPr="0010749B">
        <w:rPr>
          <w:rFonts w:ascii="Arial" w:hAnsi="Arial" w:cs="Arial"/>
          <w:spacing w:val="-2"/>
        </w:rPr>
        <w:t xml:space="preserve"> </w:t>
      </w:r>
      <w:r w:rsidRPr="0010749B">
        <w:rPr>
          <w:rFonts w:ascii="Arial" w:hAnsi="Arial" w:cs="Arial"/>
        </w:rPr>
        <w:t>da</w:t>
      </w:r>
      <w:r w:rsidRPr="0010749B">
        <w:rPr>
          <w:rFonts w:ascii="Arial" w:hAnsi="Arial" w:cs="Arial"/>
          <w:spacing w:val="-4"/>
        </w:rPr>
        <w:t xml:space="preserve"> </w:t>
      </w:r>
      <w:r w:rsidRPr="0010749B">
        <w:rPr>
          <w:rFonts w:ascii="Arial" w:hAnsi="Arial" w:cs="Arial"/>
        </w:rPr>
        <w:t>Previdência</w:t>
      </w:r>
      <w:r w:rsidRPr="0010749B">
        <w:rPr>
          <w:rFonts w:ascii="Arial" w:hAnsi="Arial" w:cs="Arial"/>
          <w:spacing w:val="-2"/>
        </w:rPr>
        <w:t xml:space="preserve"> </w:t>
      </w:r>
      <w:r w:rsidRPr="0010749B">
        <w:rPr>
          <w:rFonts w:ascii="Arial" w:hAnsi="Arial" w:cs="Arial"/>
        </w:rPr>
        <w:t>Social</w:t>
      </w:r>
      <w:r w:rsidRPr="0010749B">
        <w:rPr>
          <w:rFonts w:ascii="Arial" w:hAnsi="Arial" w:cs="Arial"/>
          <w:spacing w:val="-6"/>
        </w:rPr>
        <w:t xml:space="preserve"> </w:t>
      </w:r>
      <w:r w:rsidRPr="0010749B">
        <w:rPr>
          <w:rFonts w:ascii="Arial" w:hAnsi="Arial" w:cs="Arial"/>
        </w:rPr>
        <w:t>e</w:t>
      </w:r>
      <w:r w:rsidRPr="0010749B">
        <w:rPr>
          <w:rFonts w:ascii="Arial" w:hAnsi="Arial" w:cs="Arial"/>
          <w:spacing w:val="-4"/>
        </w:rPr>
        <w:t xml:space="preserve"> </w:t>
      </w:r>
      <w:r w:rsidRPr="0010749B">
        <w:rPr>
          <w:rFonts w:ascii="Arial" w:hAnsi="Arial" w:cs="Arial"/>
        </w:rPr>
        <w:t>aprendiz;</w:t>
      </w:r>
      <w:r w:rsidRPr="0010749B">
        <w:rPr>
          <w:rFonts w:ascii="Arial" w:hAnsi="Arial" w:cs="Arial"/>
          <w:spacing w:val="-2"/>
        </w:rPr>
        <w:t xml:space="preserve"> </w:t>
      </w:r>
      <w:r w:rsidRPr="0010749B">
        <w:rPr>
          <w:rFonts w:ascii="Arial" w:hAnsi="Arial" w:cs="Arial"/>
        </w:rPr>
        <w:t>e</w:t>
      </w:r>
    </w:p>
    <w:p w14:paraId="4355CA62" w14:textId="77777777" w:rsidR="00F11BAC" w:rsidRPr="0010749B" w:rsidRDefault="00000000">
      <w:pPr>
        <w:pStyle w:val="PargrafodaLista"/>
        <w:numPr>
          <w:ilvl w:val="2"/>
          <w:numId w:val="6"/>
        </w:numPr>
        <w:tabs>
          <w:tab w:val="left" w:pos="1272"/>
          <w:tab w:val="left" w:pos="9639"/>
        </w:tabs>
        <w:spacing w:before="125" w:line="276" w:lineRule="auto"/>
        <w:ind w:left="0" w:right="-30" w:firstLine="0"/>
        <w:jc w:val="both"/>
        <w:rPr>
          <w:rFonts w:ascii="Arial" w:hAnsi="Arial" w:cs="Arial"/>
        </w:rPr>
      </w:pPr>
      <w:r w:rsidRPr="0010749B">
        <w:rPr>
          <w:rFonts w:ascii="Arial" w:hAnsi="Arial" w:cs="Arial"/>
        </w:rPr>
        <w:t>Tenho ciência de que a declaração falsa acarretará aplicação de declaração de inidoneidade</w:t>
      </w:r>
      <w:r w:rsidRPr="0010749B">
        <w:rPr>
          <w:rFonts w:ascii="Arial" w:hAnsi="Arial" w:cs="Arial"/>
          <w:spacing w:val="1"/>
        </w:rPr>
        <w:t xml:space="preserve"> </w:t>
      </w:r>
      <w:r w:rsidRPr="0010749B">
        <w:rPr>
          <w:rFonts w:ascii="Arial" w:hAnsi="Arial" w:cs="Arial"/>
        </w:rPr>
        <w:t>para licitar ou contratar com toda a Administração Pública do País, além das demais sanções legais</w:t>
      </w:r>
      <w:r w:rsidRPr="0010749B">
        <w:rPr>
          <w:rFonts w:ascii="Arial" w:hAnsi="Arial" w:cs="Arial"/>
          <w:spacing w:val="1"/>
        </w:rPr>
        <w:t xml:space="preserve"> </w:t>
      </w:r>
      <w:r w:rsidRPr="0010749B">
        <w:rPr>
          <w:rFonts w:ascii="Arial" w:hAnsi="Arial" w:cs="Arial"/>
        </w:rPr>
        <w:t>cabíveis.</w:t>
      </w:r>
    </w:p>
    <w:p w14:paraId="6BEFD409" w14:textId="67E9A91F" w:rsidR="00FF49A9" w:rsidRPr="0010749B" w:rsidRDefault="00000000">
      <w:pPr>
        <w:pStyle w:val="PargrafodaLista"/>
        <w:numPr>
          <w:ilvl w:val="2"/>
          <w:numId w:val="6"/>
        </w:numPr>
        <w:tabs>
          <w:tab w:val="left" w:pos="1272"/>
          <w:tab w:val="left" w:pos="9639"/>
        </w:tabs>
        <w:spacing w:before="124" w:line="276" w:lineRule="auto"/>
        <w:ind w:left="0" w:right="-30" w:firstLine="0"/>
        <w:jc w:val="both"/>
        <w:rPr>
          <w:rFonts w:ascii="Arial" w:hAnsi="Arial" w:cs="Arial"/>
        </w:rPr>
      </w:pPr>
      <w:r w:rsidRPr="0010749B">
        <w:rPr>
          <w:rFonts w:ascii="Arial" w:hAnsi="Arial" w:cs="Arial"/>
        </w:rPr>
        <w:t>Declaro que será promovida a assinatura do respectivo instrumento (Contrato), no prazo de</w:t>
      </w:r>
      <w:r w:rsidRPr="0010749B">
        <w:rPr>
          <w:rFonts w:ascii="Arial" w:hAnsi="Arial" w:cs="Arial"/>
          <w:spacing w:val="1"/>
        </w:rPr>
        <w:t xml:space="preserve"> </w:t>
      </w:r>
      <w:r w:rsidRPr="0010749B">
        <w:rPr>
          <w:rFonts w:ascii="Arial" w:hAnsi="Arial" w:cs="Arial"/>
        </w:rPr>
        <w:t>até</w:t>
      </w:r>
      <w:r w:rsidRPr="0010749B">
        <w:rPr>
          <w:rFonts w:ascii="Arial" w:hAnsi="Arial" w:cs="Arial"/>
          <w:spacing w:val="27"/>
        </w:rPr>
        <w:t xml:space="preserve"> </w:t>
      </w:r>
      <w:r w:rsidRPr="0010749B">
        <w:rPr>
          <w:rFonts w:ascii="Arial" w:hAnsi="Arial" w:cs="Arial"/>
        </w:rPr>
        <w:t>05</w:t>
      </w:r>
      <w:r w:rsidR="005D3C58" w:rsidRPr="0010749B">
        <w:rPr>
          <w:rFonts w:ascii="Arial" w:hAnsi="Arial" w:cs="Arial"/>
        </w:rPr>
        <w:t xml:space="preserve"> </w:t>
      </w:r>
      <w:r w:rsidRPr="0010749B">
        <w:rPr>
          <w:rFonts w:ascii="Arial" w:hAnsi="Arial" w:cs="Arial"/>
        </w:rPr>
        <w:t>dias</w:t>
      </w:r>
      <w:r w:rsidRPr="0010749B">
        <w:rPr>
          <w:rFonts w:ascii="Arial" w:hAnsi="Arial" w:cs="Arial"/>
          <w:spacing w:val="-2"/>
        </w:rPr>
        <w:t xml:space="preserve"> </w:t>
      </w:r>
      <w:r w:rsidRPr="0010749B">
        <w:rPr>
          <w:rFonts w:ascii="Arial" w:hAnsi="Arial" w:cs="Arial"/>
        </w:rPr>
        <w:t>úteis</w:t>
      </w:r>
      <w:r w:rsidRPr="0010749B">
        <w:rPr>
          <w:rFonts w:ascii="Arial" w:hAnsi="Arial" w:cs="Arial"/>
          <w:spacing w:val="-2"/>
        </w:rPr>
        <w:t xml:space="preserve"> </w:t>
      </w:r>
      <w:r w:rsidRPr="0010749B">
        <w:rPr>
          <w:rFonts w:ascii="Arial" w:hAnsi="Arial" w:cs="Arial"/>
        </w:rPr>
        <w:t>após</w:t>
      </w:r>
      <w:r w:rsidRPr="0010749B">
        <w:rPr>
          <w:rFonts w:ascii="Arial" w:hAnsi="Arial" w:cs="Arial"/>
          <w:spacing w:val="-5"/>
        </w:rPr>
        <w:t xml:space="preserve"> </w:t>
      </w:r>
      <w:r w:rsidRPr="0010749B">
        <w:rPr>
          <w:rFonts w:ascii="Arial" w:hAnsi="Arial" w:cs="Arial"/>
        </w:rPr>
        <w:t>a</w:t>
      </w:r>
      <w:r w:rsidRPr="0010749B">
        <w:rPr>
          <w:rFonts w:ascii="Arial" w:hAnsi="Arial" w:cs="Arial"/>
          <w:spacing w:val="-2"/>
        </w:rPr>
        <w:t xml:space="preserve"> </w:t>
      </w:r>
      <w:r w:rsidRPr="0010749B">
        <w:rPr>
          <w:rFonts w:ascii="Arial" w:hAnsi="Arial" w:cs="Arial"/>
        </w:rPr>
        <w:t>convocação</w:t>
      </w:r>
      <w:r w:rsidRPr="0010749B">
        <w:rPr>
          <w:rFonts w:ascii="Arial" w:hAnsi="Arial" w:cs="Arial"/>
          <w:spacing w:val="-2"/>
        </w:rPr>
        <w:t xml:space="preserve"> </w:t>
      </w:r>
      <w:r w:rsidRPr="0010749B">
        <w:rPr>
          <w:rFonts w:ascii="Arial" w:hAnsi="Arial" w:cs="Arial"/>
        </w:rPr>
        <w:t>realizada</w:t>
      </w:r>
      <w:r w:rsidRPr="0010749B">
        <w:rPr>
          <w:rFonts w:ascii="Arial" w:hAnsi="Arial" w:cs="Arial"/>
          <w:spacing w:val="-2"/>
        </w:rPr>
        <w:t xml:space="preserve"> </w:t>
      </w:r>
      <w:r w:rsidRPr="0010749B">
        <w:rPr>
          <w:rFonts w:ascii="Arial" w:hAnsi="Arial" w:cs="Arial"/>
        </w:rPr>
        <w:t>pelo</w:t>
      </w:r>
      <w:r w:rsidRPr="0010749B">
        <w:rPr>
          <w:rFonts w:ascii="Arial" w:hAnsi="Arial" w:cs="Arial"/>
          <w:spacing w:val="-2"/>
        </w:rPr>
        <w:t xml:space="preserve"> </w:t>
      </w:r>
      <w:r w:rsidRPr="0010749B">
        <w:rPr>
          <w:rFonts w:ascii="Arial" w:hAnsi="Arial" w:cs="Arial"/>
        </w:rPr>
        <w:t>Município</w:t>
      </w:r>
      <w:r w:rsidRPr="0010749B">
        <w:rPr>
          <w:rFonts w:ascii="Arial" w:hAnsi="Arial" w:cs="Arial"/>
          <w:spacing w:val="-2"/>
        </w:rPr>
        <w:t xml:space="preserve"> </w:t>
      </w:r>
      <w:r w:rsidRPr="0010749B">
        <w:rPr>
          <w:rFonts w:ascii="Arial" w:hAnsi="Arial" w:cs="Arial"/>
        </w:rPr>
        <w:t>de</w:t>
      </w:r>
      <w:r w:rsidRPr="0010749B">
        <w:rPr>
          <w:rFonts w:ascii="Arial" w:hAnsi="Arial" w:cs="Arial"/>
          <w:spacing w:val="-4"/>
        </w:rPr>
        <w:t xml:space="preserve"> </w:t>
      </w:r>
      <w:r w:rsidRPr="0010749B">
        <w:rPr>
          <w:rFonts w:ascii="Arial" w:hAnsi="Arial" w:cs="Arial"/>
        </w:rPr>
        <w:t>Juranda.</w:t>
      </w:r>
    </w:p>
    <w:p w14:paraId="762E517E" w14:textId="7CDFE99B" w:rsidR="00F11BAC" w:rsidRPr="0010749B" w:rsidRDefault="004A32E8" w:rsidP="005A659D">
      <w:pPr>
        <w:pStyle w:val="Corpodetexto"/>
        <w:tabs>
          <w:tab w:val="left" w:pos="9639"/>
        </w:tabs>
        <w:spacing w:before="11" w:line="276" w:lineRule="auto"/>
        <w:ind w:right="-30"/>
        <w:jc w:val="both"/>
        <w:rPr>
          <w:rFonts w:ascii="Arial" w:hAnsi="Arial" w:cs="Arial"/>
          <w:sz w:val="8"/>
        </w:rPr>
      </w:pPr>
      <w:r w:rsidRPr="0010749B">
        <w:rPr>
          <w:rFonts w:ascii="Arial" w:hAnsi="Arial" w:cs="Arial"/>
          <w:noProof/>
        </w:rPr>
        <mc:AlternateContent>
          <mc:Choice Requires="wps">
            <w:drawing>
              <wp:anchor distT="0" distB="0" distL="0" distR="0" simplePos="0" relativeHeight="487591424" behindDoc="1" locked="0" layoutInCell="1" allowOverlap="1" wp14:anchorId="56E7C081" wp14:editId="5527C67B">
                <wp:simplePos x="0" y="0"/>
                <wp:positionH relativeFrom="page">
                  <wp:posOffset>731520</wp:posOffset>
                </wp:positionH>
                <wp:positionV relativeFrom="paragraph">
                  <wp:posOffset>78740</wp:posOffset>
                </wp:positionV>
                <wp:extent cx="6162040" cy="168275"/>
                <wp:effectExtent l="0" t="0" r="0" b="3175"/>
                <wp:wrapTopAndBottom/>
                <wp:docPr id="280425422"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040" cy="1682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D74BC4" w14:textId="77777777" w:rsidR="00F11BAC" w:rsidRDefault="00000000">
                            <w:pPr>
                              <w:tabs>
                                <w:tab w:val="left" w:pos="869"/>
                              </w:tabs>
                              <w:spacing w:before="2"/>
                              <w:ind w:left="81"/>
                              <w:rPr>
                                <w:rFonts w:ascii="Arial"/>
                                <w:b/>
                              </w:rPr>
                            </w:pPr>
                            <w:r>
                              <w:rPr>
                                <w:rFonts w:ascii="Arial"/>
                                <w:b/>
                              </w:rPr>
                              <w:t>5</w:t>
                            </w:r>
                            <w:r>
                              <w:rPr>
                                <w:rFonts w:ascii="Arial"/>
                                <w:b/>
                              </w:rPr>
                              <w:tab/>
                              <w:t>PROPOSTA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E7C081" id="_x0000_t202" coordsize="21600,21600" o:spt="202" path="m,l,21600r21600,l21600,xe">
                <v:stroke joinstyle="miter"/>
                <v:path gradientshapeok="t" o:connecttype="rect"/>
              </v:shapetype>
              <v:shape id="Text Box 35" o:spid="_x0000_s1026" type="#_x0000_t202" style="position:absolute;left:0;text-align:left;margin-left:57.6pt;margin-top:6.2pt;width:485.2pt;height:13.2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" fillcolor="#c5d9f0" stroked="f">
                <v:textbox inset="0,0,0,0">
                  <w:txbxContent>
                    <w:p w14:paraId="18D74BC4" w14:textId="77777777" w:rsidR="00F11BAC" w:rsidRDefault="00000000">
                      <w:pPr>
                        <w:tabs>
                          <w:tab w:val="left" w:pos="869"/>
                        </w:tabs>
                        <w:spacing w:before="2"/>
                        <w:ind w:left="81"/>
                        <w:rPr>
                          <w:rFonts w:ascii="Arial"/>
                          <w:b/>
                        </w:rPr>
                      </w:pPr>
                      <w:r>
                        <w:rPr>
                          <w:rFonts w:ascii="Arial"/>
                          <w:b/>
                        </w:rPr>
                        <w:t>5</w:t>
                      </w:r>
                      <w:r>
                        <w:rPr>
                          <w:rFonts w:ascii="Arial"/>
                          <w:b/>
                        </w:rPr>
                        <w:tab/>
                        <w:t>PROPOSTA</w:t>
                      </w:r>
                    </w:p>
                  </w:txbxContent>
                </v:textbox>
                <w10:wrap type="topAndBottom" anchorx="page"/>
              </v:shape>
            </w:pict>
          </mc:Fallback>
        </mc:AlternateContent>
      </w:r>
    </w:p>
    <w:p w14:paraId="69F95591" w14:textId="77777777" w:rsidR="00F11BAC" w:rsidRPr="0010749B" w:rsidRDefault="00000000">
      <w:pPr>
        <w:pStyle w:val="PargrafodaLista"/>
        <w:numPr>
          <w:ilvl w:val="1"/>
          <w:numId w:val="5"/>
        </w:numPr>
        <w:tabs>
          <w:tab w:val="left" w:pos="1271"/>
          <w:tab w:val="left" w:pos="1272"/>
          <w:tab w:val="left" w:pos="9639"/>
        </w:tabs>
        <w:spacing w:before="79" w:line="276" w:lineRule="auto"/>
        <w:ind w:left="0" w:right="-30" w:firstLine="0"/>
        <w:jc w:val="both"/>
        <w:rPr>
          <w:rFonts w:ascii="Arial" w:hAnsi="Arial" w:cs="Arial"/>
        </w:rPr>
      </w:pPr>
      <w:r w:rsidRPr="0010749B">
        <w:rPr>
          <w:rFonts w:ascii="Arial" w:hAnsi="Arial" w:cs="Arial"/>
        </w:rPr>
        <w:t>A</w:t>
      </w:r>
      <w:r w:rsidRPr="0010749B">
        <w:rPr>
          <w:rFonts w:ascii="Arial" w:hAnsi="Arial" w:cs="Arial"/>
          <w:spacing w:val="-7"/>
        </w:rPr>
        <w:t xml:space="preserve"> </w:t>
      </w:r>
      <w:r w:rsidRPr="0010749B">
        <w:rPr>
          <w:rFonts w:ascii="Arial" w:hAnsi="Arial" w:cs="Arial"/>
        </w:rPr>
        <w:t>proposta</w:t>
      </w:r>
      <w:r w:rsidRPr="0010749B">
        <w:rPr>
          <w:rFonts w:ascii="Arial" w:hAnsi="Arial" w:cs="Arial"/>
          <w:spacing w:val="-5"/>
        </w:rPr>
        <w:t xml:space="preserve"> </w:t>
      </w:r>
      <w:r w:rsidRPr="0010749B">
        <w:rPr>
          <w:rFonts w:ascii="Arial" w:hAnsi="Arial" w:cs="Arial"/>
        </w:rPr>
        <w:t>deverá</w:t>
      </w:r>
      <w:r w:rsidRPr="0010749B">
        <w:rPr>
          <w:rFonts w:ascii="Arial" w:hAnsi="Arial" w:cs="Arial"/>
          <w:spacing w:val="-5"/>
        </w:rPr>
        <w:t xml:space="preserve"> </w:t>
      </w:r>
      <w:r w:rsidRPr="0010749B">
        <w:rPr>
          <w:rFonts w:ascii="Arial" w:hAnsi="Arial" w:cs="Arial"/>
        </w:rPr>
        <w:t>ser</w:t>
      </w:r>
      <w:r w:rsidRPr="0010749B">
        <w:rPr>
          <w:rFonts w:ascii="Arial" w:hAnsi="Arial" w:cs="Arial"/>
          <w:spacing w:val="-4"/>
        </w:rPr>
        <w:t xml:space="preserve"> </w:t>
      </w:r>
      <w:r w:rsidRPr="0010749B">
        <w:rPr>
          <w:rFonts w:ascii="Arial" w:hAnsi="Arial" w:cs="Arial"/>
        </w:rPr>
        <w:t>preenchida</w:t>
      </w:r>
      <w:r w:rsidRPr="0010749B">
        <w:rPr>
          <w:rFonts w:ascii="Arial" w:hAnsi="Arial" w:cs="Arial"/>
          <w:spacing w:val="-6"/>
        </w:rPr>
        <w:t xml:space="preserve"> </w:t>
      </w:r>
      <w:r w:rsidRPr="0010749B">
        <w:rPr>
          <w:rFonts w:ascii="Arial" w:hAnsi="Arial" w:cs="Arial"/>
        </w:rPr>
        <w:t>conforme</w:t>
      </w:r>
      <w:r w:rsidRPr="0010749B">
        <w:rPr>
          <w:rFonts w:ascii="Arial" w:hAnsi="Arial" w:cs="Arial"/>
          <w:spacing w:val="-7"/>
        </w:rPr>
        <w:t xml:space="preserve"> </w:t>
      </w:r>
      <w:r w:rsidRPr="0010749B">
        <w:rPr>
          <w:rFonts w:ascii="Arial" w:hAnsi="Arial" w:cs="Arial"/>
        </w:rPr>
        <w:t>modelo</w:t>
      </w:r>
      <w:r w:rsidRPr="0010749B">
        <w:rPr>
          <w:rFonts w:ascii="Arial" w:hAnsi="Arial" w:cs="Arial"/>
          <w:spacing w:val="-6"/>
        </w:rPr>
        <w:t xml:space="preserve"> </w:t>
      </w:r>
      <w:r w:rsidRPr="0010749B">
        <w:rPr>
          <w:rFonts w:ascii="Arial" w:hAnsi="Arial" w:cs="Arial"/>
        </w:rPr>
        <w:t>do</w:t>
      </w:r>
      <w:r w:rsidRPr="0010749B">
        <w:rPr>
          <w:rFonts w:ascii="Arial" w:hAnsi="Arial" w:cs="Arial"/>
          <w:spacing w:val="-5"/>
        </w:rPr>
        <w:t xml:space="preserve"> </w:t>
      </w:r>
      <w:r w:rsidRPr="0010749B">
        <w:rPr>
          <w:rFonts w:ascii="Arial" w:hAnsi="Arial" w:cs="Arial"/>
        </w:rPr>
        <w:t>Anexo</w:t>
      </w:r>
      <w:r w:rsidRPr="0010749B">
        <w:rPr>
          <w:rFonts w:ascii="Arial" w:hAnsi="Arial" w:cs="Arial"/>
          <w:spacing w:val="-8"/>
        </w:rPr>
        <w:t xml:space="preserve"> </w:t>
      </w:r>
      <w:r w:rsidRPr="0010749B">
        <w:rPr>
          <w:rFonts w:ascii="Arial" w:hAnsi="Arial" w:cs="Arial"/>
        </w:rPr>
        <w:t>II</w:t>
      </w:r>
      <w:r w:rsidRPr="0010749B">
        <w:rPr>
          <w:rFonts w:ascii="Arial" w:hAnsi="Arial" w:cs="Arial"/>
          <w:spacing w:val="-7"/>
        </w:rPr>
        <w:t xml:space="preserve"> </w:t>
      </w:r>
      <w:r w:rsidRPr="0010749B">
        <w:rPr>
          <w:rFonts w:ascii="Arial" w:hAnsi="Arial" w:cs="Arial"/>
        </w:rPr>
        <w:t>deste</w:t>
      </w:r>
      <w:r w:rsidRPr="0010749B">
        <w:rPr>
          <w:rFonts w:ascii="Arial" w:hAnsi="Arial" w:cs="Arial"/>
          <w:spacing w:val="-5"/>
        </w:rPr>
        <w:t xml:space="preserve"> </w:t>
      </w:r>
      <w:r w:rsidRPr="0010749B">
        <w:rPr>
          <w:rFonts w:ascii="Arial" w:hAnsi="Arial" w:cs="Arial"/>
        </w:rPr>
        <w:t>Edital.</w:t>
      </w:r>
    </w:p>
    <w:p w14:paraId="1D549330" w14:textId="77777777" w:rsidR="00F11BAC" w:rsidRPr="0010749B" w:rsidRDefault="00000000">
      <w:pPr>
        <w:pStyle w:val="PargrafodaLista"/>
        <w:numPr>
          <w:ilvl w:val="1"/>
          <w:numId w:val="5"/>
        </w:numPr>
        <w:tabs>
          <w:tab w:val="left" w:pos="1271"/>
          <w:tab w:val="left" w:pos="1272"/>
          <w:tab w:val="left" w:pos="9639"/>
        </w:tabs>
        <w:spacing w:before="91" w:line="276" w:lineRule="auto"/>
        <w:ind w:left="0" w:right="-30" w:firstLine="0"/>
        <w:jc w:val="both"/>
        <w:rPr>
          <w:rFonts w:ascii="Arial" w:hAnsi="Arial" w:cs="Arial"/>
        </w:rPr>
      </w:pPr>
      <w:r w:rsidRPr="0010749B">
        <w:rPr>
          <w:rFonts w:ascii="Arial" w:hAnsi="Arial" w:cs="Arial"/>
        </w:rPr>
        <w:t>As</w:t>
      </w:r>
      <w:r w:rsidRPr="0010749B">
        <w:rPr>
          <w:rFonts w:ascii="Arial" w:hAnsi="Arial" w:cs="Arial"/>
          <w:spacing w:val="55"/>
        </w:rPr>
        <w:t xml:space="preserve"> </w:t>
      </w:r>
      <w:r w:rsidRPr="0010749B">
        <w:rPr>
          <w:rFonts w:ascii="Arial" w:hAnsi="Arial" w:cs="Arial"/>
        </w:rPr>
        <w:t>propostas</w:t>
      </w:r>
      <w:r w:rsidRPr="0010749B">
        <w:rPr>
          <w:rFonts w:ascii="Arial" w:hAnsi="Arial" w:cs="Arial"/>
          <w:spacing w:val="55"/>
        </w:rPr>
        <w:t xml:space="preserve"> </w:t>
      </w:r>
      <w:r w:rsidRPr="0010749B">
        <w:rPr>
          <w:rFonts w:ascii="Arial" w:hAnsi="Arial" w:cs="Arial"/>
        </w:rPr>
        <w:t>de</w:t>
      </w:r>
      <w:r w:rsidRPr="0010749B">
        <w:rPr>
          <w:rFonts w:ascii="Arial" w:hAnsi="Arial" w:cs="Arial"/>
          <w:spacing w:val="52"/>
        </w:rPr>
        <w:t xml:space="preserve"> </w:t>
      </w:r>
      <w:r w:rsidRPr="0010749B">
        <w:rPr>
          <w:rFonts w:ascii="Arial" w:hAnsi="Arial" w:cs="Arial"/>
        </w:rPr>
        <w:t>preço</w:t>
      </w:r>
      <w:r w:rsidRPr="0010749B">
        <w:rPr>
          <w:rFonts w:ascii="Arial" w:hAnsi="Arial" w:cs="Arial"/>
          <w:spacing w:val="53"/>
        </w:rPr>
        <w:t xml:space="preserve"> </w:t>
      </w:r>
      <w:r w:rsidRPr="0010749B">
        <w:rPr>
          <w:rFonts w:ascii="Arial" w:hAnsi="Arial" w:cs="Arial"/>
        </w:rPr>
        <w:t>que</w:t>
      </w:r>
      <w:r w:rsidRPr="0010749B">
        <w:rPr>
          <w:rFonts w:ascii="Arial" w:hAnsi="Arial" w:cs="Arial"/>
          <w:spacing w:val="59"/>
        </w:rPr>
        <w:t xml:space="preserve"> </w:t>
      </w:r>
      <w:r w:rsidRPr="0010749B">
        <w:rPr>
          <w:rFonts w:ascii="Arial" w:hAnsi="Arial" w:cs="Arial"/>
        </w:rPr>
        <w:t>não</w:t>
      </w:r>
      <w:r w:rsidRPr="0010749B">
        <w:rPr>
          <w:rFonts w:ascii="Arial" w:hAnsi="Arial" w:cs="Arial"/>
          <w:spacing w:val="55"/>
        </w:rPr>
        <w:t xml:space="preserve"> </w:t>
      </w:r>
      <w:r w:rsidRPr="0010749B">
        <w:rPr>
          <w:rFonts w:ascii="Arial" w:hAnsi="Arial" w:cs="Arial"/>
        </w:rPr>
        <w:t>estiverem</w:t>
      </w:r>
      <w:r w:rsidRPr="0010749B">
        <w:rPr>
          <w:rFonts w:ascii="Arial" w:hAnsi="Arial" w:cs="Arial"/>
          <w:spacing w:val="59"/>
        </w:rPr>
        <w:t xml:space="preserve"> </w:t>
      </w:r>
      <w:r w:rsidRPr="0010749B">
        <w:rPr>
          <w:rFonts w:ascii="Arial" w:hAnsi="Arial" w:cs="Arial"/>
        </w:rPr>
        <w:t>em</w:t>
      </w:r>
      <w:r w:rsidRPr="0010749B">
        <w:rPr>
          <w:rFonts w:ascii="Arial" w:hAnsi="Arial" w:cs="Arial"/>
          <w:spacing w:val="58"/>
        </w:rPr>
        <w:t xml:space="preserve"> </w:t>
      </w:r>
      <w:r w:rsidRPr="0010749B">
        <w:rPr>
          <w:rFonts w:ascii="Arial" w:hAnsi="Arial" w:cs="Arial"/>
        </w:rPr>
        <w:t>consonância</w:t>
      </w:r>
      <w:r w:rsidRPr="0010749B">
        <w:rPr>
          <w:rFonts w:ascii="Arial" w:hAnsi="Arial" w:cs="Arial"/>
          <w:spacing w:val="57"/>
        </w:rPr>
        <w:t xml:space="preserve"> </w:t>
      </w:r>
      <w:r w:rsidRPr="0010749B">
        <w:rPr>
          <w:rFonts w:ascii="Arial" w:hAnsi="Arial" w:cs="Arial"/>
        </w:rPr>
        <w:t>com</w:t>
      </w:r>
      <w:r w:rsidRPr="0010749B">
        <w:rPr>
          <w:rFonts w:ascii="Arial" w:hAnsi="Arial" w:cs="Arial"/>
          <w:spacing w:val="58"/>
        </w:rPr>
        <w:t xml:space="preserve"> </w:t>
      </w:r>
      <w:r w:rsidRPr="0010749B">
        <w:rPr>
          <w:rFonts w:ascii="Arial" w:hAnsi="Arial" w:cs="Arial"/>
        </w:rPr>
        <w:t>as</w:t>
      </w:r>
      <w:r w:rsidRPr="0010749B">
        <w:rPr>
          <w:rFonts w:ascii="Arial" w:hAnsi="Arial" w:cs="Arial"/>
          <w:spacing w:val="58"/>
        </w:rPr>
        <w:t xml:space="preserve"> </w:t>
      </w:r>
      <w:r w:rsidRPr="0010749B">
        <w:rPr>
          <w:rFonts w:ascii="Arial" w:hAnsi="Arial" w:cs="Arial"/>
        </w:rPr>
        <w:t>exigênciasdeste</w:t>
      </w:r>
      <w:r w:rsidRPr="0010749B">
        <w:rPr>
          <w:rFonts w:ascii="Arial" w:hAnsi="Arial" w:cs="Arial"/>
          <w:spacing w:val="15"/>
        </w:rPr>
        <w:t xml:space="preserve"> </w:t>
      </w:r>
      <w:r w:rsidRPr="0010749B">
        <w:rPr>
          <w:rFonts w:ascii="Arial" w:hAnsi="Arial" w:cs="Arial"/>
        </w:rPr>
        <w:t>Edital</w:t>
      </w:r>
      <w:r w:rsidRPr="0010749B">
        <w:rPr>
          <w:rFonts w:ascii="Arial" w:hAnsi="Arial" w:cs="Arial"/>
          <w:spacing w:val="-58"/>
        </w:rPr>
        <w:t xml:space="preserve"> </w:t>
      </w:r>
      <w:r w:rsidRPr="0010749B">
        <w:rPr>
          <w:rFonts w:ascii="Arial" w:hAnsi="Arial" w:cs="Arial"/>
        </w:rPr>
        <w:t>serão</w:t>
      </w:r>
      <w:r w:rsidRPr="0010749B">
        <w:rPr>
          <w:rFonts w:ascii="Arial" w:hAnsi="Arial" w:cs="Arial"/>
          <w:spacing w:val="-3"/>
        </w:rPr>
        <w:t xml:space="preserve"> </w:t>
      </w:r>
      <w:r w:rsidRPr="0010749B">
        <w:rPr>
          <w:rFonts w:ascii="Arial" w:hAnsi="Arial" w:cs="Arial"/>
        </w:rPr>
        <w:t>desconsideradas</w:t>
      </w:r>
      <w:r w:rsidRPr="0010749B">
        <w:rPr>
          <w:rFonts w:ascii="Arial" w:hAnsi="Arial" w:cs="Arial"/>
          <w:spacing w:val="-6"/>
        </w:rPr>
        <w:t xml:space="preserve"> </w:t>
      </w:r>
      <w:r w:rsidRPr="0010749B">
        <w:rPr>
          <w:rFonts w:ascii="Arial" w:hAnsi="Arial" w:cs="Arial"/>
        </w:rPr>
        <w:t>julgando-se</w:t>
      </w:r>
      <w:r w:rsidRPr="0010749B">
        <w:rPr>
          <w:rFonts w:ascii="Arial" w:hAnsi="Arial" w:cs="Arial"/>
          <w:spacing w:val="-2"/>
        </w:rPr>
        <w:t xml:space="preserve"> </w:t>
      </w:r>
      <w:r w:rsidRPr="0010749B">
        <w:rPr>
          <w:rFonts w:ascii="Arial" w:hAnsi="Arial" w:cs="Arial"/>
        </w:rPr>
        <w:t>pela</w:t>
      </w:r>
      <w:r w:rsidRPr="0010749B">
        <w:rPr>
          <w:rFonts w:ascii="Arial" w:hAnsi="Arial" w:cs="Arial"/>
          <w:spacing w:val="-2"/>
        </w:rPr>
        <w:t xml:space="preserve"> </w:t>
      </w:r>
      <w:r w:rsidRPr="0010749B">
        <w:rPr>
          <w:rFonts w:ascii="Arial" w:hAnsi="Arial" w:cs="Arial"/>
        </w:rPr>
        <w:t>desclassificação.</w:t>
      </w:r>
    </w:p>
    <w:p w14:paraId="509F6769" w14:textId="7F8FFB1D" w:rsidR="00F11BAC" w:rsidRPr="0010749B" w:rsidRDefault="00000000">
      <w:pPr>
        <w:pStyle w:val="PargrafodaLista"/>
        <w:numPr>
          <w:ilvl w:val="1"/>
          <w:numId w:val="5"/>
        </w:numPr>
        <w:tabs>
          <w:tab w:val="left" w:pos="1271"/>
          <w:tab w:val="left" w:pos="1272"/>
          <w:tab w:val="left" w:pos="9639"/>
        </w:tabs>
        <w:spacing w:before="98" w:line="276" w:lineRule="auto"/>
        <w:ind w:left="0" w:right="-30" w:firstLine="0"/>
        <w:jc w:val="both"/>
        <w:rPr>
          <w:rFonts w:ascii="Arial" w:hAnsi="Arial" w:cs="Arial"/>
        </w:rPr>
      </w:pPr>
      <w:r w:rsidRPr="0010749B">
        <w:rPr>
          <w:rFonts w:ascii="Arial" w:hAnsi="Arial" w:cs="Arial"/>
        </w:rPr>
        <w:t>Os</w:t>
      </w:r>
      <w:r w:rsidRPr="0010749B">
        <w:rPr>
          <w:rFonts w:ascii="Arial" w:hAnsi="Arial" w:cs="Arial"/>
          <w:spacing w:val="40"/>
        </w:rPr>
        <w:t xml:space="preserve"> </w:t>
      </w:r>
      <w:r w:rsidRPr="0010749B">
        <w:rPr>
          <w:rFonts w:ascii="Arial" w:hAnsi="Arial" w:cs="Arial"/>
        </w:rPr>
        <w:t>Preços</w:t>
      </w:r>
      <w:r w:rsidRPr="0010749B">
        <w:rPr>
          <w:rFonts w:ascii="Arial" w:hAnsi="Arial" w:cs="Arial"/>
          <w:spacing w:val="40"/>
        </w:rPr>
        <w:t xml:space="preserve"> </w:t>
      </w:r>
      <w:r w:rsidRPr="0010749B">
        <w:rPr>
          <w:rFonts w:ascii="Arial" w:hAnsi="Arial" w:cs="Arial"/>
        </w:rPr>
        <w:t>ofertados</w:t>
      </w:r>
      <w:r w:rsidRPr="0010749B">
        <w:rPr>
          <w:rFonts w:ascii="Arial" w:hAnsi="Arial" w:cs="Arial"/>
          <w:spacing w:val="35"/>
        </w:rPr>
        <w:t xml:space="preserve"> </w:t>
      </w:r>
      <w:r w:rsidRPr="0010749B">
        <w:rPr>
          <w:rFonts w:ascii="Arial" w:hAnsi="Arial" w:cs="Arial"/>
        </w:rPr>
        <w:t>não</w:t>
      </w:r>
      <w:r w:rsidRPr="0010749B">
        <w:rPr>
          <w:rFonts w:ascii="Arial" w:hAnsi="Arial" w:cs="Arial"/>
          <w:spacing w:val="34"/>
        </w:rPr>
        <w:t xml:space="preserve"> </w:t>
      </w:r>
      <w:r w:rsidRPr="0010749B">
        <w:rPr>
          <w:rFonts w:ascii="Arial" w:hAnsi="Arial" w:cs="Arial"/>
        </w:rPr>
        <w:t>poderão</w:t>
      </w:r>
      <w:r w:rsidRPr="0010749B">
        <w:rPr>
          <w:rFonts w:ascii="Arial" w:hAnsi="Arial" w:cs="Arial"/>
          <w:spacing w:val="34"/>
        </w:rPr>
        <w:t xml:space="preserve"> </w:t>
      </w:r>
      <w:r w:rsidRPr="0010749B">
        <w:rPr>
          <w:rFonts w:ascii="Arial" w:hAnsi="Arial" w:cs="Arial"/>
        </w:rPr>
        <w:t>exceder</w:t>
      </w:r>
      <w:r w:rsidRPr="0010749B">
        <w:rPr>
          <w:rFonts w:ascii="Arial" w:hAnsi="Arial" w:cs="Arial"/>
          <w:spacing w:val="35"/>
        </w:rPr>
        <w:t xml:space="preserve"> </w:t>
      </w:r>
      <w:r w:rsidRPr="0010749B">
        <w:rPr>
          <w:rFonts w:ascii="Arial" w:hAnsi="Arial" w:cs="Arial"/>
        </w:rPr>
        <w:t>os</w:t>
      </w:r>
      <w:r w:rsidRPr="0010749B">
        <w:rPr>
          <w:rFonts w:ascii="Arial" w:hAnsi="Arial" w:cs="Arial"/>
          <w:spacing w:val="35"/>
        </w:rPr>
        <w:t xml:space="preserve"> </w:t>
      </w:r>
      <w:r w:rsidRPr="0010749B">
        <w:rPr>
          <w:rFonts w:ascii="Arial" w:hAnsi="Arial" w:cs="Arial"/>
        </w:rPr>
        <w:t>valores</w:t>
      </w:r>
      <w:r w:rsidRPr="0010749B">
        <w:rPr>
          <w:rFonts w:ascii="Arial" w:hAnsi="Arial" w:cs="Arial"/>
          <w:spacing w:val="35"/>
        </w:rPr>
        <w:t xml:space="preserve"> </w:t>
      </w:r>
      <w:r w:rsidRPr="0010749B">
        <w:rPr>
          <w:rFonts w:ascii="Arial" w:hAnsi="Arial" w:cs="Arial"/>
        </w:rPr>
        <w:t>unitários,</w:t>
      </w:r>
      <w:r w:rsidRPr="0010749B">
        <w:rPr>
          <w:rFonts w:ascii="Arial" w:hAnsi="Arial" w:cs="Arial"/>
          <w:spacing w:val="29"/>
        </w:rPr>
        <w:t xml:space="preserve"> </w:t>
      </w:r>
      <w:r w:rsidRPr="0010749B">
        <w:rPr>
          <w:rFonts w:ascii="Arial" w:hAnsi="Arial" w:cs="Arial"/>
        </w:rPr>
        <w:t>constantes</w:t>
      </w:r>
      <w:r w:rsidRPr="0010749B">
        <w:rPr>
          <w:rFonts w:ascii="Arial" w:hAnsi="Arial" w:cs="Arial"/>
          <w:spacing w:val="52"/>
        </w:rPr>
        <w:t xml:space="preserve"> </w:t>
      </w:r>
      <w:r w:rsidRPr="0010749B">
        <w:rPr>
          <w:rFonts w:ascii="Arial" w:hAnsi="Arial" w:cs="Arial"/>
        </w:rPr>
        <w:t>neste</w:t>
      </w:r>
      <w:r w:rsidRPr="0010749B">
        <w:rPr>
          <w:rFonts w:ascii="Arial" w:hAnsi="Arial" w:cs="Arial"/>
          <w:spacing w:val="35"/>
        </w:rPr>
        <w:t xml:space="preserve"> </w:t>
      </w:r>
      <w:r w:rsidRPr="0010749B">
        <w:rPr>
          <w:rFonts w:ascii="Arial" w:hAnsi="Arial" w:cs="Arial"/>
        </w:rPr>
        <w:t>Edital.</w:t>
      </w:r>
      <w:r w:rsidR="00280947" w:rsidRPr="0010749B">
        <w:rPr>
          <w:rFonts w:ascii="Arial" w:hAnsi="Arial" w:cs="Arial"/>
        </w:rPr>
        <w:t xml:space="preserve"> </w:t>
      </w:r>
      <w:r w:rsidRPr="0010749B">
        <w:rPr>
          <w:rFonts w:ascii="Arial" w:hAnsi="Arial" w:cs="Arial"/>
          <w:spacing w:val="-59"/>
        </w:rPr>
        <w:t xml:space="preserve"> </w:t>
      </w:r>
      <w:r w:rsidRPr="0010749B">
        <w:rPr>
          <w:rFonts w:ascii="Arial" w:hAnsi="Arial" w:cs="Arial"/>
        </w:rPr>
        <w:t>Devendo</w:t>
      </w:r>
      <w:r w:rsidRPr="0010749B">
        <w:rPr>
          <w:rFonts w:ascii="Arial" w:hAnsi="Arial" w:cs="Arial"/>
          <w:spacing w:val="-3"/>
        </w:rPr>
        <w:t xml:space="preserve"> </w:t>
      </w:r>
      <w:r w:rsidRPr="0010749B">
        <w:rPr>
          <w:rFonts w:ascii="Arial" w:hAnsi="Arial" w:cs="Arial"/>
        </w:rPr>
        <w:t>obedecer</w:t>
      </w:r>
      <w:r w:rsidRPr="0010749B">
        <w:rPr>
          <w:rFonts w:ascii="Arial" w:hAnsi="Arial" w:cs="Arial"/>
          <w:spacing w:val="-1"/>
        </w:rPr>
        <w:t xml:space="preserve"> </w:t>
      </w:r>
      <w:r w:rsidRPr="0010749B">
        <w:rPr>
          <w:rFonts w:ascii="Arial" w:hAnsi="Arial" w:cs="Arial"/>
        </w:rPr>
        <w:t>ao</w:t>
      </w:r>
      <w:r w:rsidRPr="0010749B">
        <w:rPr>
          <w:rFonts w:ascii="Arial" w:hAnsi="Arial" w:cs="Arial"/>
          <w:spacing w:val="-4"/>
        </w:rPr>
        <w:t xml:space="preserve"> </w:t>
      </w:r>
      <w:r w:rsidRPr="0010749B">
        <w:rPr>
          <w:rFonts w:ascii="Arial" w:hAnsi="Arial" w:cs="Arial"/>
        </w:rPr>
        <w:t>valor</w:t>
      </w:r>
      <w:r w:rsidRPr="0010749B">
        <w:rPr>
          <w:rFonts w:ascii="Arial" w:hAnsi="Arial" w:cs="Arial"/>
          <w:spacing w:val="-3"/>
        </w:rPr>
        <w:t xml:space="preserve"> </w:t>
      </w:r>
      <w:r w:rsidRPr="0010749B">
        <w:rPr>
          <w:rFonts w:ascii="Arial" w:hAnsi="Arial" w:cs="Arial"/>
        </w:rPr>
        <w:t>estipulado</w:t>
      </w:r>
      <w:r w:rsidRPr="0010749B">
        <w:rPr>
          <w:rFonts w:ascii="Arial" w:hAnsi="Arial" w:cs="Arial"/>
          <w:spacing w:val="-6"/>
        </w:rPr>
        <w:t xml:space="preserve"> </w:t>
      </w:r>
      <w:r w:rsidRPr="0010749B">
        <w:rPr>
          <w:rFonts w:ascii="Arial" w:hAnsi="Arial" w:cs="Arial"/>
        </w:rPr>
        <w:t>pela</w:t>
      </w:r>
      <w:r w:rsidRPr="0010749B">
        <w:rPr>
          <w:rFonts w:ascii="Arial" w:hAnsi="Arial" w:cs="Arial"/>
          <w:spacing w:val="-2"/>
        </w:rPr>
        <w:t xml:space="preserve"> </w:t>
      </w:r>
      <w:r w:rsidRPr="0010749B">
        <w:rPr>
          <w:rFonts w:ascii="Arial" w:hAnsi="Arial" w:cs="Arial"/>
        </w:rPr>
        <w:t>administração.</w:t>
      </w:r>
    </w:p>
    <w:p w14:paraId="1D8BF8CD" w14:textId="1CE744CE" w:rsidR="00461678" w:rsidRPr="0010749B" w:rsidRDefault="00461678">
      <w:pPr>
        <w:pStyle w:val="PargrafodaLista"/>
        <w:numPr>
          <w:ilvl w:val="1"/>
          <w:numId w:val="5"/>
        </w:numPr>
        <w:tabs>
          <w:tab w:val="left" w:pos="1271"/>
          <w:tab w:val="left" w:pos="1272"/>
          <w:tab w:val="left" w:pos="9639"/>
        </w:tabs>
        <w:spacing w:before="98" w:line="276" w:lineRule="auto"/>
        <w:ind w:left="0" w:right="-30" w:firstLine="0"/>
        <w:jc w:val="both"/>
        <w:rPr>
          <w:rFonts w:ascii="Arial" w:hAnsi="Arial" w:cs="Arial"/>
          <w:b/>
          <w:bCs/>
        </w:rPr>
      </w:pPr>
      <w:r w:rsidRPr="0010749B">
        <w:rPr>
          <w:rFonts w:ascii="Arial" w:hAnsi="Arial" w:cs="Arial"/>
          <w:b/>
          <w:bCs/>
        </w:rPr>
        <w:t xml:space="preserve">A proposta deverá ser enviada no email </w:t>
      </w:r>
      <w:r w:rsidR="000E05A3">
        <w:fldChar w:fldCharType="begin"/>
      </w:r>
      <w:r w:rsidR="000E05A3">
        <w:instrText>HYPERLINK "mailto:contratos@juranda.pr.gov.br%20e%20licitacao@juranda.pr.gov.br"</w:instrText>
      </w:r>
      <w:r w:rsidR="000E05A3">
        <w:fldChar w:fldCharType="separate"/>
      </w:r>
      <w:r w:rsidR="000E05A3" w:rsidRPr="000E05A3">
        <w:rPr>
          <w:rStyle w:val="Hyperlink"/>
          <w:rFonts w:ascii="Arial" w:hAnsi="Arial" w:cs="Arial"/>
          <w:b/>
          <w:bCs/>
          <w:color w:val="auto"/>
        </w:rPr>
        <w:t>contratos@juranda.pr.gov.br e licitacao@juranda.pr.gov.br</w:t>
      </w:r>
      <w:r w:rsidR="000E05A3">
        <w:fldChar w:fldCharType="end"/>
      </w:r>
      <w:r w:rsidRPr="000E05A3">
        <w:rPr>
          <w:rFonts w:ascii="Arial" w:hAnsi="Arial" w:cs="Arial"/>
          <w:b/>
          <w:bCs/>
        </w:rPr>
        <w:t xml:space="preserve"> </w:t>
      </w:r>
      <w:r w:rsidRPr="0010749B">
        <w:rPr>
          <w:rFonts w:ascii="Arial" w:hAnsi="Arial" w:cs="Arial"/>
          <w:b/>
          <w:bCs/>
        </w:rPr>
        <w:t xml:space="preserve">até dia </w:t>
      </w:r>
      <w:r w:rsidR="000E05A3" w:rsidRPr="000E05A3">
        <w:rPr>
          <w:rFonts w:ascii="Arial" w:hAnsi="Arial" w:cs="Arial"/>
          <w:b/>
          <w:bCs/>
          <w:highlight w:val="yellow"/>
        </w:rPr>
        <w:t>XX</w:t>
      </w:r>
      <w:r w:rsidR="00023E82" w:rsidRPr="000E05A3">
        <w:rPr>
          <w:rFonts w:ascii="Arial" w:hAnsi="Arial" w:cs="Arial"/>
          <w:b/>
          <w:bCs/>
          <w:highlight w:val="yellow"/>
        </w:rPr>
        <w:t>/</w:t>
      </w:r>
      <w:r w:rsidR="000E05A3" w:rsidRPr="000E05A3">
        <w:rPr>
          <w:rFonts w:ascii="Arial" w:hAnsi="Arial" w:cs="Arial"/>
          <w:b/>
          <w:bCs/>
          <w:highlight w:val="yellow"/>
        </w:rPr>
        <w:t>XX</w:t>
      </w:r>
      <w:r w:rsidR="00442057" w:rsidRPr="000E05A3">
        <w:rPr>
          <w:rFonts w:ascii="Arial" w:hAnsi="Arial" w:cs="Arial"/>
          <w:b/>
          <w:bCs/>
          <w:highlight w:val="yellow"/>
        </w:rPr>
        <w:t>/</w:t>
      </w:r>
      <w:r w:rsidRPr="000E05A3">
        <w:rPr>
          <w:rFonts w:ascii="Arial" w:hAnsi="Arial" w:cs="Arial"/>
          <w:b/>
          <w:bCs/>
          <w:highlight w:val="yellow"/>
        </w:rPr>
        <w:t>202</w:t>
      </w:r>
      <w:r w:rsidR="000E05A3" w:rsidRPr="000E05A3">
        <w:rPr>
          <w:rFonts w:ascii="Arial" w:hAnsi="Arial" w:cs="Arial"/>
          <w:b/>
          <w:bCs/>
          <w:highlight w:val="yellow"/>
        </w:rPr>
        <w:t>6</w:t>
      </w:r>
      <w:r w:rsidRPr="0010749B">
        <w:rPr>
          <w:rFonts w:ascii="Arial" w:hAnsi="Arial" w:cs="Arial"/>
          <w:b/>
          <w:bCs/>
        </w:rPr>
        <w:t xml:space="preserve"> às </w:t>
      </w:r>
      <w:r w:rsidR="00442057" w:rsidRPr="0010749B">
        <w:rPr>
          <w:rFonts w:ascii="Arial" w:hAnsi="Arial" w:cs="Arial"/>
          <w:b/>
          <w:bCs/>
        </w:rPr>
        <w:t>08hr29</w:t>
      </w:r>
      <w:r w:rsidRPr="0010749B">
        <w:rPr>
          <w:rFonts w:ascii="Arial" w:hAnsi="Arial" w:cs="Arial"/>
          <w:b/>
          <w:bCs/>
        </w:rPr>
        <w:t>min.</w:t>
      </w:r>
    </w:p>
    <w:p w14:paraId="36DF64EA" w14:textId="77777777" w:rsidR="009E5ABD" w:rsidRPr="0010749B" w:rsidRDefault="009E5ABD" w:rsidP="005A659D">
      <w:pPr>
        <w:pStyle w:val="PargrafodaLista"/>
        <w:tabs>
          <w:tab w:val="left" w:pos="1271"/>
          <w:tab w:val="left" w:pos="1272"/>
          <w:tab w:val="left" w:pos="9639"/>
        </w:tabs>
        <w:spacing w:before="98" w:line="276" w:lineRule="auto"/>
        <w:ind w:left="0" w:right="-30" w:firstLine="0"/>
        <w:jc w:val="both"/>
        <w:rPr>
          <w:rFonts w:ascii="Arial" w:hAnsi="Arial" w:cs="Arial"/>
        </w:rPr>
      </w:pPr>
    </w:p>
    <w:p w14:paraId="0A7AB77A" w14:textId="69EACBF2" w:rsidR="00F11BAC" w:rsidRPr="0010749B" w:rsidRDefault="004A32E8" w:rsidP="005D3C58">
      <w:pPr>
        <w:pStyle w:val="Corpodetexto"/>
        <w:tabs>
          <w:tab w:val="left" w:pos="9639"/>
        </w:tabs>
        <w:spacing w:before="11" w:line="276" w:lineRule="auto"/>
        <w:ind w:right="-30"/>
        <w:jc w:val="both"/>
        <w:rPr>
          <w:rFonts w:ascii="Arial" w:hAnsi="Arial" w:cs="Arial"/>
          <w:sz w:val="20"/>
        </w:rPr>
      </w:pPr>
      <w:r w:rsidRPr="0010749B">
        <w:rPr>
          <w:rFonts w:ascii="Arial" w:hAnsi="Arial" w:cs="Arial"/>
          <w:noProof/>
        </w:rPr>
        <mc:AlternateContent>
          <mc:Choice Requires="wps">
            <w:drawing>
              <wp:anchor distT="0" distB="0" distL="0" distR="0" simplePos="0" relativeHeight="487591936" behindDoc="1" locked="0" layoutInCell="1" allowOverlap="1" wp14:anchorId="13D0F35A" wp14:editId="1364BC5C">
                <wp:simplePos x="0" y="0"/>
                <wp:positionH relativeFrom="page">
                  <wp:posOffset>675640</wp:posOffset>
                </wp:positionH>
                <wp:positionV relativeFrom="paragraph">
                  <wp:posOffset>79375</wp:posOffset>
                </wp:positionV>
                <wp:extent cx="6169660" cy="160020"/>
                <wp:effectExtent l="0" t="0" r="2540" b="0"/>
                <wp:wrapTopAndBottom/>
                <wp:docPr id="1527843426"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6002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FF3E49" w14:textId="77777777" w:rsidR="00F11BAC" w:rsidRDefault="00000000">
                            <w:pPr>
                              <w:tabs>
                                <w:tab w:val="left" w:pos="871"/>
                              </w:tabs>
                              <w:spacing w:line="252" w:lineRule="exact"/>
                              <w:ind w:left="28"/>
                              <w:rPr>
                                <w:rFonts w:ascii="Arial" w:hAnsi="Arial"/>
                                <w:b/>
                              </w:rPr>
                            </w:pPr>
                            <w:r>
                              <w:rPr>
                                <w:rFonts w:ascii="Arial" w:hAnsi="Arial"/>
                                <w:b/>
                              </w:rPr>
                              <w:t>6</w:t>
                            </w:r>
                            <w:r>
                              <w:rPr>
                                <w:rFonts w:ascii="Arial" w:hAnsi="Arial"/>
                                <w:b/>
                              </w:rPr>
                              <w:tab/>
                              <w:t>DOCUMENTOS</w:t>
                            </w:r>
                            <w:r>
                              <w:rPr>
                                <w:rFonts w:ascii="Arial" w:hAnsi="Arial"/>
                                <w:b/>
                                <w:spacing w:val="-3"/>
                              </w:rPr>
                              <w:t xml:space="preserve"> </w:t>
                            </w:r>
                            <w:r>
                              <w:rPr>
                                <w:rFonts w:ascii="Arial" w:hAnsi="Arial"/>
                                <w:b/>
                              </w:rPr>
                              <w:t>DE</w:t>
                            </w:r>
                            <w:r>
                              <w:rPr>
                                <w:rFonts w:ascii="Arial" w:hAnsi="Arial"/>
                                <w:b/>
                                <w:spacing w:val="-6"/>
                              </w:rPr>
                              <w:t xml:space="preserve"> </w:t>
                            </w:r>
                            <w:r>
                              <w:rPr>
                                <w:rFonts w:ascii="Arial" w:hAnsi="Arial"/>
                                <w:b/>
                              </w:rPr>
                              <w:t>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0F35A" id="Text Box 34" o:spid="_x0000_s1027" type="#_x0000_t202" style="position:absolute;left:0;text-align:left;margin-left:53.2pt;margin-top:6.25pt;width:485.8pt;height:12.6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" fillcolor="#c5d9f0" stroked="f">
                <v:textbox inset="0,0,0,0">
                  <w:txbxContent>
                    <w:p w14:paraId="24FF3E49" w14:textId="77777777" w:rsidR="00F11BAC" w:rsidRDefault="00000000">
                      <w:pPr>
                        <w:tabs>
                          <w:tab w:val="left" w:pos="871"/>
                        </w:tabs>
                        <w:spacing w:line="252" w:lineRule="exact"/>
                        <w:ind w:left="28"/>
                        <w:rPr>
                          <w:rFonts w:ascii="Arial" w:hAnsi="Arial"/>
                          <w:b/>
                        </w:rPr>
                      </w:pPr>
                      <w:r>
                        <w:rPr>
                          <w:rFonts w:ascii="Arial" w:hAnsi="Arial"/>
                          <w:b/>
                        </w:rPr>
                        <w:t>6</w:t>
                      </w:r>
                      <w:r>
                        <w:rPr>
                          <w:rFonts w:ascii="Arial" w:hAnsi="Arial"/>
                          <w:b/>
                        </w:rPr>
                        <w:tab/>
                        <w:t>DOCUMENTOS</w:t>
                      </w:r>
                      <w:r>
                        <w:rPr>
                          <w:rFonts w:ascii="Arial" w:hAnsi="Arial"/>
                          <w:b/>
                          <w:spacing w:val="-3"/>
                        </w:rPr>
                        <w:t xml:space="preserve"> </w:t>
                      </w:r>
                      <w:r>
                        <w:rPr>
                          <w:rFonts w:ascii="Arial" w:hAnsi="Arial"/>
                          <w:b/>
                        </w:rPr>
                        <w:t>DE</w:t>
                      </w:r>
                      <w:r>
                        <w:rPr>
                          <w:rFonts w:ascii="Arial" w:hAnsi="Arial"/>
                          <w:b/>
                          <w:spacing w:val="-6"/>
                        </w:rPr>
                        <w:t xml:space="preserve"> </w:t>
                      </w:r>
                      <w:r>
                        <w:rPr>
                          <w:rFonts w:ascii="Arial" w:hAnsi="Arial"/>
                          <w:b/>
                        </w:rPr>
                        <w:t>HABILITAÇÃO</w:t>
                      </w:r>
                    </w:p>
                  </w:txbxContent>
                </v:textbox>
                <w10:wrap type="topAndBottom" anchorx="page"/>
              </v:shape>
            </w:pict>
          </mc:Fallback>
        </mc:AlternateContent>
      </w:r>
    </w:p>
    <w:p w14:paraId="20DD8197" w14:textId="17157EB1" w:rsidR="00F11BAC" w:rsidRPr="0010749B" w:rsidRDefault="00000000">
      <w:pPr>
        <w:pStyle w:val="PargrafodaLista"/>
        <w:numPr>
          <w:ilvl w:val="1"/>
          <w:numId w:val="4"/>
        </w:numPr>
        <w:tabs>
          <w:tab w:val="left" w:pos="1272"/>
          <w:tab w:val="left" w:pos="9639"/>
        </w:tabs>
        <w:spacing w:before="92" w:line="276" w:lineRule="auto"/>
        <w:ind w:left="0" w:right="-30" w:firstLine="0"/>
        <w:jc w:val="both"/>
        <w:rPr>
          <w:rFonts w:ascii="Arial" w:hAnsi="Arial" w:cs="Arial"/>
        </w:rPr>
      </w:pPr>
      <w:r w:rsidRPr="0010749B">
        <w:rPr>
          <w:rFonts w:ascii="Arial" w:hAnsi="Arial" w:cs="Arial"/>
        </w:rPr>
        <w:t>Nos</w:t>
      </w:r>
      <w:r w:rsidRPr="0010749B">
        <w:rPr>
          <w:rFonts w:ascii="Arial" w:hAnsi="Arial" w:cs="Arial"/>
          <w:spacing w:val="-4"/>
        </w:rPr>
        <w:t xml:space="preserve"> </w:t>
      </w:r>
      <w:r w:rsidRPr="0010749B">
        <w:rPr>
          <w:rFonts w:ascii="Arial" w:hAnsi="Arial" w:cs="Arial"/>
        </w:rPr>
        <w:t>procedimentos</w:t>
      </w:r>
      <w:r w:rsidRPr="0010749B">
        <w:rPr>
          <w:rFonts w:ascii="Arial" w:hAnsi="Arial" w:cs="Arial"/>
          <w:spacing w:val="-3"/>
        </w:rPr>
        <w:t xml:space="preserve"> </w:t>
      </w:r>
      <w:r w:rsidRPr="0010749B">
        <w:rPr>
          <w:rFonts w:ascii="Arial" w:hAnsi="Arial" w:cs="Arial"/>
        </w:rPr>
        <w:t>administrativos</w:t>
      </w:r>
      <w:r w:rsidRPr="0010749B">
        <w:rPr>
          <w:rFonts w:ascii="Arial" w:hAnsi="Arial" w:cs="Arial"/>
          <w:spacing w:val="-4"/>
        </w:rPr>
        <w:t xml:space="preserve"> </w:t>
      </w:r>
      <w:r w:rsidRPr="0010749B">
        <w:rPr>
          <w:rFonts w:ascii="Arial" w:hAnsi="Arial" w:cs="Arial"/>
        </w:rPr>
        <w:t>para</w:t>
      </w:r>
      <w:r w:rsidRPr="0010749B">
        <w:rPr>
          <w:rFonts w:ascii="Arial" w:hAnsi="Arial" w:cs="Arial"/>
          <w:spacing w:val="-3"/>
        </w:rPr>
        <w:t xml:space="preserve"> </w:t>
      </w:r>
      <w:r w:rsidRPr="0010749B">
        <w:rPr>
          <w:rFonts w:ascii="Arial" w:hAnsi="Arial" w:cs="Arial"/>
        </w:rPr>
        <w:t>contratação,</w:t>
      </w:r>
      <w:r w:rsidRPr="0010749B">
        <w:rPr>
          <w:rFonts w:ascii="Arial" w:hAnsi="Arial" w:cs="Arial"/>
          <w:spacing w:val="-3"/>
        </w:rPr>
        <w:t xml:space="preserve"> </w:t>
      </w:r>
      <w:r w:rsidRPr="0010749B">
        <w:rPr>
          <w:rFonts w:ascii="Arial" w:hAnsi="Arial" w:cs="Arial"/>
        </w:rPr>
        <w:t>a</w:t>
      </w:r>
      <w:r w:rsidRPr="0010749B">
        <w:rPr>
          <w:rFonts w:ascii="Arial" w:hAnsi="Arial" w:cs="Arial"/>
          <w:spacing w:val="-4"/>
        </w:rPr>
        <w:t xml:space="preserve"> </w:t>
      </w:r>
      <w:r w:rsidRPr="0010749B">
        <w:rPr>
          <w:rFonts w:ascii="Arial" w:hAnsi="Arial" w:cs="Arial"/>
        </w:rPr>
        <w:t>Administração</w:t>
      </w:r>
      <w:r w:rsidRPr="0010749B">
        <w:rPr>
          <w:rFonts w:ascii="Arial" w:hAnsi="Arial" w:cs="Arial"/>
          <w:spacing w:val="-5"/>
        </w:rPr>
        <w:t xml:space="preserve"> </w:t>
      </w:r>
      <w:r w:rsidRPr="0010749B">
        <w:rPr>
          <w:rFonts w:ascii="Arial" w:hAnsi="Arial" w:cs="Arial"/>
        </w:rPr>
        <w:t>tem</w:t>
      </w:r>
      <w:r w:rsidRPr="0010749B">
        <w:rPr>
          <w:rFonts w:ascii="Arial" w:hAnsi="Arial" w:cs="Arial"/>
          <w:spacing w:val="-5"/>
        </w:rPr>
        <w:t xml:space="preserve"> </w:t>
      </w:r>
      <w:r w:rsidRPr="0010749B">
        <w:rPr>
          <w:rFonts w:ascii="Arial" w:hAnsi="Arial" w:cs="Arial"/>
        </w:rPr>
        <w:t>o</w:t>
      </w:r>
      <w:r w:rsidRPr="0010749B">
        <w:rPr>
          <w:rFonts w:ascii="Arial" w:hAnsi="Arial" w:cs="Arial"/>
          <w:spacing w:val="-4"/>
        </w:rPr>
        <w:t xml:space="preserve"> </w:t>
      </w:r>
      <w:r w:rsidRPr="0010749B">
        <w:rPr>
          <w:rFonts w:ascii="Arial" w:hAnsi="Arial" w:cs="Arial"/>
        </w:rPr>
        <w:t>dever</w:t>
      </w:r>
      <w:r w:rsidRPr="0010749B">
        <w:rPr>
          <w:rFonts w:ascii="Arial" w:hAnsi="Arial" w:cs="Arial"/>
          <w:spacing w:val="-2"/>
        </w:rPr>
        <w:t xml:space="preserve"> </w:t>
      </w:r>
      <w:r w:rsidRPr="0010749B">
        <w:rPr>
          <w:rFonts w:ascii="Arial" w:hAnsi="Arial" w:cs="Arial"/>
        </w:rPr>
        <w:t>de</w:t>
      </w:r>
      <w:r w:rsidRPr="0010749B">
        <w:rPr>
          <w:rFonts w:ascii="Arial" w:hAnsi="Arial" w:cs="Arial"/>
          <w:spacing w:val="-4"/>
        </w:rPr>
        <w:t xml:space="preserve"> </w:t>
      </w:r>
      <w:r w:rsidRPr="0010749B">
        <w:rPr>
          <w:rFonts w:ascii="Arial" w:hAnsi="Arial" w:cs="Arial"/>
        </w:rPr>
        <w:t>verificar</w:t>
      </w:r>
      <w:r w:rsidRPr="0010749B">
        <w:rPr>
          <w:rFonts w:ascii="Arial" w:hAnsi="Arial" w:cs="Arial"/>
          <w:spacing w:val="-59"/>
        </w:rPr>
        <w:t xml:space="preserve"> </w:t>
      </w:r>
      <w:r w:rsidRPr="0010749B">
        <w:rPr>
          <w:rFonts w:ascii="Arial" w:hAnsi="Arial" w:cs="Arial"/>
        </w:rPr>
        <w:t>os</w:t>
      </w:r>
      <w:r w:rsidRPr="0010749B">
        <w:rPr>
          <w:rFonts w:ascii="Arial" w:hAnsi="Arial" w:cs="Arial"/>
          <w:spacing w:val="-1"/>
        </w:rPr>
        <w:t xml:space="preserve"> </w:t>
      </w:r>
      <w:r w:rsidRPr="0010749B">
        <w:rPr>
          <w:rFonts w:ascii="Arial" w:hAnsi="Arial" w:cs="Arial"/>
        </w:rPr>
        <w:t>requisitos</w:t>
      </w:r>
      <w:r w:rsidRPr="0010749B">
        <w:rPr>
          <w:rFonts w:ascii="Arial" w:hAnsi="Arial" w:cs="Arial"/>
          <w:spacing w:val="-2"/>
        </w:rPr>
        <w:t xml:space="preserve"> </w:t>
      </w:r>
      <w:r w:rsidRPr="0010749B">
        <w:rPr>
          <w:rFonts w:ascii="Arial" w:hAnsi="Arial" w:cs="Arial"/>
        </w:rPr>
        <w:t>de</w:t>
      </w:r>
      <w:r w:rsidRPr="0010749B">
        <w:rPr>
          <w:rFonts w:ascii="Arial" w:hAnsi="Arial" w:cs="Arial"/>
          <w:spacing w:val="-1"/>
        </w:rPr>
        <w:t xml:space="preserve"> </w:t>
      </w:r>
      <w:r w:rsidRPr="0010749B">
        <w:rPr>
          <w:rFonts w:ascii="Arial" w:hAnsi="Arial" w:cs="Arial"/>
        </w:rPr>
        <w:t>habilitação</w:t>
      </w:r>
      <w:r w:rsidRPr="0010749B">
        <w:rPr>
          <w:rFonts w:ascii="Arial" w:hAnsi="Arial" w:cs="Arial"/>
          <w:spacing w:val="2"/>
        </w:rPr>
        <w:t xml:space="preserve"> </w:t>
      </w:r>
      <w:r w:rsidRPr="0010749B">
        <w:rPr>
          <w:rFonts w:ascii="Arial" w:hAnsi="Arial" w:cs="Arial"/>
        </w:rPr>
        <w:t>estabelecidos no</w:t>
      </w:r>
      <w:r w:rsidR="000E05A3">
        <w:rPr>
          <w:rFonts w:ascii="Arial" w:hAnsi="Arial" w:cs="Arial"/>
        </w:rPr>
        <w:t>s</w:t>
      </w:r>
      <w:r w:rsidRPr="0010749B">
        <w:rPr>
          <w:rFonts w:ascii="Arial" w:hAnsi="Arial" w:cs="Arial"/>
        </w:rPr>
        <w:t xml:space="preserve"> </w:t>
      </w:r>
      <w:r w:rsidR="000E05A3">
        <w:rPr>
          <w:rFonts w:ascii="Arial" w:hAnsi="Arial" w:cs="Arial"/>
        </w:rPr>
        <w:t>A</w:t>
      </w:r>
      <w:r w:rsidRPr="0010749B">
        <w:rPr>
          <w:rFonts w:ascii="Arial" w:hAnsi="Arial" w:cs="Arial"/>
        </w:rPr>
        <w:t>rt</w:t>
      </w:r>
      <w:r w:rsidR="000E05A3">
        <w:rPr>
          <w:rFonts w:ascii="Arial" w:hAnsi="Arial" w:cs="Arial"/>
        </w:rPr>
        <w:t>igos</w:t>
      </w:r>
      <w:r w:rsidRPr="0010749B">
        <w:rPr>
          <w:rFonts w:ascii="Arial" w:hAnsi="Arial" w:cs="Arial"/>
          <w:spacing w:val="-2"/>
        </w:rPr>
        <w:t xml:space="preserve"> </w:t>
      </w:r>
      <w:r w:rsidRPr="0010749B">
        <w:rPr>
          <w:rFonts w:ascii="Arial" w:hAnsi="Arial" w:cs="Arial"/>
        </w:rPr>
        <w:t>62 e</w:t>
      </w:r>
      <w:r w:rsidRPr="0010749B">
        <w:rPr>
          <w:rFonts w:ascii="Arial" w:hAnsi="Arial" w:cs="Arial"/>
          <w:spacing w:val="-1"/>
        </w:rPr>
        <w:t xml:space="preserve"> </w:t>
      </w:r>
      <w:r w:rsidRPr="0010749B">
        <w:rPr>
          <w:rFonts w:ascii="Arial" w:hAnsi="Arial" w:cs="Arial"/>
        </w:rPr>
        <w:t>65</w:t>
      </w:r>
      <w:r w:rsidRPr="0010749B">
        <w:rPr>
          <w:rFonts w:ascii="Arial" w:hAnsi="Arial" w:cs="Arial"/>
          <w:spacing w:val="-2"/>
        </w:rPr>
        <w:t xml:space="preserve"> </w:t>
      </w:r>
      <w:r w:rsidRPr="0010749B">
        <w:rPr>
          <w:rFonts w:ascii="Arial" w:hAnsi="Arial" w:cs="Arial"/>
        </w:rPr>
        <w:t>da</w:t>
      </w:r>
      <w:r w:rsidRPr="0010749B">
        <w:rPr>
          <w:rFonts w:ascii="Arial" w:hAnsi="Arial" w:cs="Arial"/>
          <w:spacing w:val="-1"/>
        </w:rPr>
        <w:t xml:space="preserve"> </w:t>
      </w:r>
      <w:r w:rsidRPr="0010749B">
        <w:rPr>
          <w:rFonts w:ascii="Arial" w:hAnsi="Arial" w:cs="Arial"/>
        </w:rPr>
        <w:t xml:space="preserve">Lei </w:t>
      </w:r>
      <w:r w:rsidR="00E44FEE">
        <w:rPr>
          <w:rFonts w:ascii="Arial" w:hAnsi="Arial" w:cs="Arial"/>
        </w:rPr>
        <w:t xml:space="preserve">Federal </w:t>
      </w:r>
      <w:r w:rsidRPr="0010749B">
        <w:rPr>
          <w:rFonts w:ascii="Arial" w:hAnsi="Arial" w:cs="Arial"/>
        </w:rPr>
        <w:t>14.133/2021:</w:t>
      </w:r>
    </w:p>
    <w:p w14:paraId="6CC12F28" w14:textId="77777777" w:rsidR="00F11BAC" w:rsidRPr="0010749B" w:rsidRDefault="00000000">
      <w:pPr>
        <w:pStyle w:val="PargrafodaLista"/>
        <w:numPr>
          <w:ilvl w:val="2"/>
          <w:numId w:val="4"/>
        </w:numPr>
        <w:tabs>
          <w:tab w:val="left" w:pos="1272"/>
          <w:tab w:val="left" w:pos="9639"/>
        </w:tabs>
        <w:spacing w:before="126" w:line="276" w:lineRule="auto"/>
        <w:ind w:left="0" w:right="-30" w:firstLine="0"/>
        <w:jc w:val="both"/>
        <w:rPr>
          <w:rFonts w:ascii="Arial" w:hAnsi="Arial" w:cs="Arial"/>
        </w:rPr>
      </w:pPr>
      <w:r w:rsidRPr="0010749B">
        <w:rPr>
          <w:rFonts w:ascii="Arial" w:hAnsi="Arial" w:cs="Arial"/>
        </w:rPr>
        <w:t>Prova</w:t>
      </w:r>
      <w:r w:rsidRPr="0010749B">
        <w:rPr>
          <w:rFonts w:ascii="Arial" w:hAnsi="Arial" w:cs="Arial"/>
          <w:spacing w:val="-6"/>
        </w:rPr>
        <w:t xml:space="preserve"> </w:t>
      </w:r>
      <w:r w:rsidRPr="0010749B">
        <w:rPr>
          <w:rFonts w:ascii="Arial" w:hAnsi="Arial" w:cs="Arial"/>
        </w:rPr>
        <w:t>de</w:t>
      </w:r>
      <w:r w:rsidRPr="0010749B">
        <w:rPr>
          <w:rFonts w:ascii="Arial" w:hAnsi="Arial" w:cs="Arial"/>
          <w:spacing w:val="-4"/>
        </w:rPr>
        <w:t xml:space="preserve"> </w:t>
      </w:r>
      <w:r w:rsidRPr="0010749B">
        <w:rPr>
          <w:rFonts w:ascii="Arial" w:hAnsi="Arial" w:cs="Arial"/>
        </w:rPr>
        <w:t>inscrição</w:t>
      </w:r>
      <w:r w:rsidRPr="0010749B">
        <w:rPr>
          <w:rFonts w:ascii="Arial" w:hAnsi="Arial" w:cs="Arial"/>
          <w:spacing w:val="-5"/>
        </w:rPr>
        <w:t xml:space="preserve"> </w:t>
      </w:r>
      <w:r w:rsidRPr="0010749B">
        <w:rPr>
          <w:rFonts w:ascii="Arial" w:hAnsi="Arial" w:cs="Arial"/>
        </w:rPr>
        <w:t>no</w:t>
      </w:r>
      <w:r w:rsidRPr="0010749B">
        <w:rPr>
          <w:rFonts w:ascii="Arial" w:hAnsi="Arial" w:cs="Arial"/>
          <w:spacing w:val="-6"/>
        </w:rPr>
        <w:t xml:space="preserve"> </w:t>
      </w:r>
      <w:r w:rsidRPr="0010749B">
        <w:rPr>
          <w:rFonts w:ascii="Arial" w:hAnsi="Arial" w:cs="Arial"/>
        </w:rPr>
        <w:t>Cadastro</w:t>
      </w:r>
      <w:r w:rsidRPr="0010749B">
        <w:rPr>
          <w:rFonts w:ascii="Arial" w:hAnsi="Arial" w:cs="Arial"/>
          <w:spacing w:val="-4"/>
        </w:rPr>
        <w:t xml:space="preserve"> </w:t>
      </w:r>
      <w:r w:rsidRPr="0010749B">
        <w:rPr>
          <w:rFonts w:ascii="Arial" w:hAnsi="Arial" w:cs="Arial"/>
        </w:rPr>
        <w:t>Nacional</w:t>
      </w:r>
      <w:r w:rsidRPr="0010749B">
        <w:rPr>
          <w:rFonts w:ascii="Arial" w:hAnsi="Arial" w:cs="Arial"/>
          <w:spacing w:val="-9"/>
        </w:rPr>
        <w:t xml:space="preserve"> </w:t>
      </w:r>
      <w:r w:rsidRPr="0010749B">
        <w:rPr>
          <w:rFonts w:ascii="Arial" w:hAnsi="Arial" w:cs="Arial"/>
        </w:rPr>
        <w:t>de</w:t>
      </w:r>
      <w:r w:rsidRPr="0010749B">
        <w:rPr>
          <w:rFonts w:ascii="Arial" w:hAnsi="Arial" w:cs="Arial"/>
          <w:spacing w:val="-4"/>
        </w:rPr>
        <w:t xml:space="preserve"> </w:t>
      </w:r>
      <w:r w:rsidRPr="0010749B">
        <w:rPr>
          <w:rFonts w:ascii="Arial" w:hAnsi="Arial" w:cs="Arial"/>
        </w:rPr>
        <w:t>Pessoa</w:t>
      </w:r>
      <w:r w:rsidRPr="0010749B">
        <w:rPr>
          <w:rFonts w:ascii="Arial" w:hAnsi="Arial" w:cs="Arial"/>
          <w:spacing w:val="-7"/>
        </w:rPr>
        <w:t xml:space="preserve"> </w:t>
      </w:r>
      <w:r w:rsidRPr="0010749B">
        <w:rPr>
          <w:rFonts w:ascii="Arial" w:hAnsi="Arial" w:cs="Arial"/>
        </w:rPr>
        <w:t>Jurídica</w:t>
      </w:r>
      <w:r w:rsidRPr="0010749B">
        <w:rPr>
          <w:rFonts w:ascii="Arial" w:hAnsi="Arial" w:cs="Arial"/>
          <w:spacing w:val="7"/>
        </w:rPr>
        <w:t xml:space="preserve"> </w:t>
      </w:r>
      <w:r w:rsidRPr="0010749B">
        <w:rPr>
          <w:rFonts w:ascii="Arial" w:hAnsi="Arial" w:cs="Arial"/>
        </w:rPr>
        <w:t>-</w:t>
      </w:r>
      <w:r w:rsidRPr="0010749B">
        <w:rPr>
          <w:rFonts w:ascii="Arial" w:hAnsi="Arial" w:cs="Arial"/>
          <w:spacing w:val="-3"/>
        </w:rPr>
        <w:t xml:space="preserve"> </w:t>
      </w:r>
      <w:r w:rsidRPr="0010749B">
        <w:rPr>
          <w:rFonts w:ascii="Arial" w:hAnsi="Arial" w:cs="Arial"/>
        </w:rPr>
        <w:t>Cartão</w:t>
      </w:r>
      <w:r w:rsidRPr="0010749B">
        <w:rPr>
          <w:rFonts w:ascii="Arial" w:hAnsi="Arial" w:cs="Arial"/>
          <w:spacing w:val="-4"/>
        </w:rPr>
        <w:t xml:space="preserve"> </w:t>
      </w:r>
      <w:r w:rsidRPr="0010749B">
        <w:rPr>
          <w:rFonts w:ascii="Arial" w:hAnsi="Arial" w:cs="Arial"/>
        </w:rPr>
        <w:t>CNPJ;</w:t>
      </w:r>
    </w:p>
    <w:p w14:paraId="1252DEAC" w14:textId="79104984" w:rsidR="007F1A3C" w:rsidRPr="0010749B" w:rsidRDefault="00280947">
      <w:pPr>
        <w:pStyle w:val="PargrafodaLista"/>
        <w:numPr>
          <w:ilvl w:val="2"/>
          <w:numId w:val="4"/>
        </w:numPr>
        <w:tabs>
          <w:tab w:val="left" w:pos="1272"/>
          <w:tab w:val="left" w:pos="9639"/>
        </w:tabs>
        <w:spacing w:before="126" w:line="276" w:lineRule="auto"/>
        <w:ind w:left="0" w:right="-30" w:firstLine="0"/>
        <w:jc w:val="both"/>
        <w:rPr>
          <w:rFonts w:ascii="Arial" w:hAnsi="Arial" w:cs="Arial"/>
        </w:rPr>
      </w:pPr>
      <w:r w:rsidRPr="0010749B">
        <w:rPr>
          <w:rFonts w:ascii="Arial" w:hAnsi="Arial" w:cs="Arial"/>
        </w:rPr>
        <w:t>Ato constitutivo, estatuto ou contrato social em vigor acompanhado de ultima alteração contratual se for o caso, devidamente registrado, em se tratando de sociedades comerciais, e acompanhado, no caso de sociedades por ações, dos documentos de eleição de seus atuais administradores; Registro comercial, no caso de empresa individual; Inscrição do ato constitutivo, no caso de sociedade civil, acompanhada de prova de diretoria em exercício</w:t>
      </w:r>
      <w:r w:rsidR="007F1A3C" w:rsidRPr="0010749B">
        <w:rPr>
          <w:rFonts w:ascii="Arial" w:hAnsi="Arial" w:cs="Arial"/>
          <w:spacing w:val="-1"/>
        </w:rPr>
        <w:t>Contrato</w:t>
      </w:r>
      <w:r w:rsidR="007F1A3C" w:rsidRPr="0010749B">
        <w:rPr>
          <w:rFonts w:ascii="Arial" w:hAnsi="Arial" w:cs="Arial"/>
          <w:spacing w:val="-16"/>
        </w:rPr>
        <w:t xml:space="preserve"> </w:t>
      </w:r>
      <w:r w:rsidR="007F1A3C" w:rsidRPr="0010749B">
        <w:rPr>
          <w:rFonts w:ascii="Arial" w:hAnsi="Arial" w:cs="Arial"/>
          <w:spacing w:val="-1"/>
        </w:rPr>
        <w:t>Social</w:t>
      </w:r>
      <w:r w:rsidR="007F1A3C" w:rsidRPr="0010749B">
        <w:rPr>
          <w:rFonts w:ascii="Arial" w:hAnsi="Arial" w:cs="Arial"/>
          <w:spacing w:val="-15"/>
        </w:rPr>
        <w:t xml:space="preserve"> </w:t>
      </w:r>
      <w:r w:rsidR="007F1A3C" w:rsidRPr="0010749B">
        <w:rPr>
          <w:rFonts w:ascii="Arial" w:hAnsi="Arial" w:cs="Arial"/>
          <w:spacing w:val="-1"/>
        </w:rPr>
        <w:t>em</w:t>
      </w:r>
      <w:r w:rsidR="007F1A3C" w:rsidRPr="0010749B">
        <w:rPr>
          <w:rFonts w:ascii="Arial" w:hAnsi="Arial" w:cs="Arial"/>
          <w:spacing w:val="-13"/>
        </w:rPr>
        <w:t xml:space="preserve"> </w:t>
      </w:r>
      <w:r w:rsidR="007F1A3C" w:rsidRPr="0010749B">
        <w:rPr>
          <w:rFonts w:ascii="Arial" w:hAnsi="Arial" w:cs="Arial"/>
          <w:spacing w:val="-1"/>
        </w:rPr>
        <w:t>vigor</w:t>
      </w:r>
      <w:r w:rsidR="007F1A3C" w:rsidRPr="0010749B">
        <w:rPr>
          <w:rFonts w:ascii="Arial" w:hAnsi="Arial" w:cs="Arial"/>
          <w:spacing w:val="-17"/>
        </w:rPr>
        <w:t xml:space="preserve"> </w:t>
      </w:r>
      <w:r w:rsidR="007F1A3C" w:rsidRPr="0010749B">
        <w:rPr>
          <w:rFonts w:ascii="Arial" w:hAnsi="Arial" w:cs="Arial"/>
        </w:rPr>
        <w:t>(Consolidado),</w:t>
      </w:r>
      <w:r w:rsidR="007F1A3C" w:rsidRPr="0010749B">
        <w:rPr>
          <w:rFonts w:ascii="Arial" w:hAnsi="Arial" w:cs="Arial"/>
          <w:spacing w:val="-13"/>
        </w:rPr>
        <w:t xml:space="preserve"> </w:t>
      </w:r>
      <w:r w:rsidR="007F1A3C" w:rsidRPr="0010749B">
        <w:rPr>
          <w:rFonts w:ascii="Arial" w:hAnsi="Arial" w:cs="Arial"/>
        </w:rPr>
        <w:t>devidamente</w:t>
      </w:r>
      <w:r w:rsidR="007F1A3C" w:rsidRPr="0010749B">
        <w:rPr>
          <w:rFonts w:ascii="Arial" w:hAnsi="Arial" w:cs="Arial"/>
          <w:spacing w:val="-13"/>
        </w:rPr>
        <w:t xml:space="preserve"> </w:t>
      </w:r>
      <w:r w:rsidR="007F1A3C" w:rsidRPr="0010749B">
        <w:rPr>
          <w:rFonts w:ascii="Arial" w:hAnsi="Arial" w:cs="Arial"/>
        </w:rPr>
        <w:t>registrado,</w:t>
      </w:r>
      <w:r w:rsidR="007F1A3C" w:rsidRPr="0010749B">
        <w:rPr>
          <w:rFonts w:ascii="Arial" w:hAnsi="Arial" w:cs="Arial"/>
          <w:spacing w:val="-13"/>
        </w:rPr>
        <w:t xml:space="preserve"> </w:t>
      </w:r>
      <w:r w:rsidR="007F1A3C" w:rsidRPr="0010749B">
        <w:rPr>
          <w:rFonts w:ascii="Arial" w:hAnsi="Arial" w:cs="Arial"/>
        </w:rPr>
        <w:t>em</w:t>
      </w:r>
      <w:r w:rsidR="007F1A3C" w:rsidRPr="0010749B">
        <w:rPr>
          <w:rFonts w:ascii="Arial" w:hAnsi="Arial" w:cs="Arial"/>
          <w:spacing w:val="-13"/>
        </w:rPr>
        <w:t xml:space="preserve"> </w:t>
      </w:r>
      <w:r w:rsidR="007F1A3C" w:rsidRPr="0010749B">
        <w:rPr>
          <w:rFonts w:ascii="Arial" w:hAnsi="Arial" w:cs="Arial"/>
        </w:rPr>
        <w:t>se</w:t>
      </w:r>
      <w:r w:rsidR="007F1A3C" w:rsidRPr="0010749B">
        <w:rPr>
          <w:rFonts w:ascii="Arial" w:hAnsi="Arial" w:cs="Arial"/>
          <w:spacing w:val="-16"/>
        </w:rPr>
        <w:t xml:space="preserve"> </w:t>
      </w:r>
      <w:r w:rsidR="007F1A3C" w:rsidRPr="0010749B">
        <w:rPr>
          <w:rFonts w:ascii="Arial" w:hAnsi="Arial" w:cs="Arial"/>
        </w:rPr>
        <w:t>tratando</w:t>
      </w:r>
      <w:r w:rsidR="007F1A3C" w:rsidRPr="0010749B">
        <w:rPr>
          <w:rFonts w:ascii="Arial" w:hAnsi="Arial" w:cs="Arial"/>
          <w:spacing w:val="-14"/>
        </w:rPr>
        <w:t xml:space="preserve"> </w:t>
      </w:r>
      <w:r w:rsidR="007F1A3C" w:rsidRPr="0010749B">
        <w:rPr>
          <w:rFonts w:ascii="Arial" w:hAnsi="Arial" w:cs="Arial"/>
        </w:rPr>
        <w:t>de</w:t>
      </w:r>
      <w:r w:rsidR="007F1A3C" w:rsidRPr="0010749B">
        <w:rPr>
          <w:rFonts w:ascii="Arial" w:hAnsi="Arial" w:cs="Arial"/>
          <w:spacing w:val="-14"/>
        </w:rPr>
        <w:t xml:space="preserve"> </w:t>
      </w:r>
      <w:r w:rsidR="007F1A3C" w:rsidRPr="0010749B">
        <w:rPr>
          <w:rFonts w:ascii="Arial" w:hAnsi="Arial" w:cs="Arial"/>
        </w:rPr>
        <w:t>sociedades</w:t>
      </w:r>
      <w:r w:rsidR="007F1A3C" w:rsidRPr="0010749B">
        <w:rPr>
          <w:rFonts w:ascii="Arial" w:hAnsi="Arial" w:cs="Arial"/>
          <w:spacing w:val="-59"/>
        </w:rPr>
        <w:t xml:space="preserve"> </w:t>
      </w:r>
      <w:r w:rsidR="007F1A3C" w:rsidRPr="0010749B">
        <w:rPr>
          <w:rFonts w:ascii="Arial" w:hAnsi="Arial" w:cs="Arial"/>
        </w:rPr>
        <w:t>comerciais; exigindo-se, no caso de sociedade por ações, documentos de eleição de seus</w:t>
      </w:r>
      <w:r w:rsidR="007F1A3C" w:rsidRPr="0010749B">
        <w:rPr>
          <w:rFonts w:ascii="Arial" w:hAnsi="Arial" w:cs="Arial"/>
          <w:spacing w:val="1"/>
        </w:rPr>
        <w:t xml:space="preserve"> </w:t>
      </w:r>
      <w:r w:rsidR="007F1A3C" w:rsidRPr="0010749B">
        <w:rPr>
          <w:rFonts w:ascii="Arial" w:hAnsi="Arial" w:cs="Arial"/>
        </w:rPr>
        <w:t>administradores;</w:t>
      </w:r>
      <w:r w:rsidR="007F1A3C" w:rsidRPr="0010749B">
        <w:rPr>
          <w:rFonts w:ascii="Arial" w:hAnsi="Arial" w:cs="Arial"/>
          <w:spacing w:val="-9"/>
        </w:rPr>
        <w:t xml:space="preserve"> </w:t>
      </w:r>
      <w:r w:rsidR="007F1A3C" w:rsidRPr="0010749B">
        <w:rPr>
          <w:rFonts w:ascii="Arial" w:hAnsi="Arial" w:cs="Arial"/>
        </w:rPr>
        <w:t>Estatuto</w:t>
      </w:r>
      <w:r w:rsidR="007F1A3C" w:rsidRPr="0010749B">
        <w:rPr>
          <w:rFonts w:ascii="Arial" w:hAnsi="Arial" w:cs="Arial"/>
          <w:spacing w:val="-6"/>
        </w:rPr>
        <w:t xml:space="preserve"> </w:t>
      </w:r>
      <w:r w:rsidR="007F1A3C" w:rsidRPr="0010749B">
        <w:rPr>
          <w:rFonts w:ascii="Arial" w:hAnsi="Arial" w:cs="Arial"/>
        </w:rPr>
        <w:t>Social</w:t>
      </w:r>
      <w:r w:rsidR="007F1A3C" w:rsidRPr="0010749B">
        <w:rPr>
          <w:rFonts w:ascii="Arial" w:hAnsi="Arial" w:cs="Arial"/>
          <w:spacing w:val="-7"/>
        </w:rPr>
        <w:t xml:space="preserve"> </w:t>
      </w:r>
      <w:r w:rsidR="007F1A3C" w:rsidRPr="0010749B">
        <w:rPr>
          <w:rFonts w:ascii="Arial" w:hAnsi="Arial" w:cs="Arial"/>
        </w:rPr>
        <w:t>devidamente</w:t>
      </w:r>
      <w:r w:rsidR="007F1A3C" w:rsidRPr="0010749B">
        <w:rPr>
          <w:rFonts w:ascii="Arial" w:hAnsi="Arial" w:cs="Arial"/>
          <w:spacing w:val="-9"/>
        </w:rPr>
        <w:t xml:space="preserve"> </w:t>
      </w:r>
      <w:r w:rsidR="007F1A3C" w:rsidRPr="0010749B">
        <w:rPr>
          <w:rFonts w:ascii="Arial" w:hAnsi="Arial" w:cs="Arial"/>
        </w:rPr>
        <w:t>registrado</w:t>
      </w:r>
      <w:r w:rsidR="007F1A3C" w:rsidRPr="0010749B">
        <w:rPr>
          <w:rFonts w:ascii="Arial" w:hAnsi="Arial" w:cs="Arial"/>
          <w:spacing w:val="-9"/>
        </w:rPr>
        <w:t xml:space="preserve"> </w:t>
      </w:r>
      <w:r w:rsidR="007F1A3C" w:rsidRPr="0010749B">
        <w:rPr>
          <w:rFonts w:ascii="Arial" w:hAnsi="Arial" w:cs="Arial"/>
        </w:rPr>
        <w:t>acompanhado</w:t>
      </w:r>
      <w:r w:rsidR="007F1A3C" w:rsidRPr="0010749B">
        <w:rPr>
          <w:rFonts w:ascii="Arial" w:hAnsi="Arial" w:cs="Arial"/>
          <w:spacing w:val="-7"/>
        </w:rPr>
        <w:t xml:space="preserve"> </w:t>
      </w:r>
      <w:r w:rsidR="007F1A3C" w:rsidRPr="0010749B">
        <w:rPr>
          <w:rFonts w:ascii="Arial" w:hAnsi="Arial" w:cs="Arial"/>
        </w:rPr>
        <w:t>a</w:t>
      </w:r>
      <w:r w:rsidR="007F1A3C" w:rsidRPr="0010749B">
        <w:rPr>
          <w:rFonts w:ascii="Arial" w:hAnsi="Arial" w:cs="Arial"/>
          <w:spacing w:val="-9"/>
        </w:rPr>
        <w:t xml:space="preserve"> </w:t>
      </w:r>
      <w:r w:rsidR="007F1A3C" w:rsidRPr="0010749B">
        <w:rPr>
          <w:rFonts w:ascii="Arial" w:hAnsi="Arial" w:cs="Arial"/>
        </w:rPr>
        <w:t>última</w:t>
      </w:r>
      <w:r w:rsidR="007F1A3C" w:rsidRPr="0010749B">
        <w:rPr>
          <w:rFonts w:ascii="Arial" w:hAnsi="Arial" w:cs="Arial"/>
          <w:spacing w:val="-5"/>
        </w:rPr>
        <w:t xml:space="preserve"> </w:t>
      </w:r>
      <w:r w:rsidR="007F1A3C" w:rsidRPr="0010749B">
        <w:rPr>
          <w:rFonts w:ascii="Arial" w:hAnsi="Arial" w:cs="Arial"/>
        </w:rPr>
        <w:t>ata</w:t>
      </w:r>
      <w:r w:rsidR="007F1A3C" w:rsidRPr="0010749B">
        <w:rPr>
          <w:rFonts w:ascii="Arial" w:hAnsi="Arial" w:cs="Arial"/>
          <w:spacing w:val="-6"/>
        </w:rPr>
        <w:t xml:space="preserve"> </w:t>
      </w:r>
      <w:r w:rsidR="007F1A3C" w:rsidRPr="0010749B">
        <w:rPr>
          <w:rFonts w:ascii="Arial" w:hAnsi="Arial" w:cs="Arial"/>
        </w:rPr>
        <w:t>de</w:t>
      </w:r>
      <w:r w:rsidR="007F1A3C" w:rsidRPr="0010749B">
        <w:rPr>
          <w:rFonts w:ascii="Arial" w:hAnsi="Arial" w:cs="Arial"/>
          <w:spacing w:val="-9"/>
        </w:rPr>
        <w:t xml:space="preserve"> </w:t>
      </w:r>
      <w:r w:rsidR="007F1A3C" w:rsidRPr="0010749B">
        <w:rPr>
          <w:rFonts w:ascii="Arial" w:hAnsi="Arial" w:cs="Arial"/>
        </w:rPr>
        <w:t>eleição</w:t>
      </w:r>
      <w:r w:rsidR="007F1A3C" w:rsidRPr="0010749B">
        <w:rPr>
          <w:rFonts w:ascii="Arial" w:hAnsi="Arial" w:cs="Arial"/>
          <w:spacing w:val="-59"/>
        </w:rPr>
        <w:t xml:space="preserve"> </w:t>
      </w:r>
      <w:r w:rsidR="007F1A3C" w:rsidRPr="0010749B">
        <w:rPr>
          <w:rFonts w:ascii="Arial" w:hAnsi="Arial" w:cs="Arial"/>
        </w:rPr>
        <w:t>de seus dirigentes devidamente registrados em se tratando de sociedades civis com ou sem</w:t>
      </w:r>
      <w:r w:rsidR="007F1A3C" w:rsidRPr="0010749B">
        <w:rPr>
          <w:rFonts w:ascii="Arial" w:hAnsi="Arial" w:cs="Arial"/>
          <w:spacing w:val="1"/>
        </w:rPr>
        <w:t xml:space="preserve"> </w:t>
      </w:r>
      <w:r w:rsidR="007F1A3C" w:rsidRPr="0010749B">
        <w:rPr>
          <w:rFonts w:ascii="Arial" w:hAnsi="Arial" w:cs="Arial"/>
        </w:rPr>
        <w:t>fins lucrativos. Quando se tratar de empresa pública será apresentado cópia das leis que a</w:t>
      </w:r>
      <w:r w:rsidR="007F1A3C" w:rsidRPr="0010749B">
        <w:rPr>
          <w:rFonts w:ascii="Arial" w:hAnsi="Arial" w:cs="Arial"/>
          <w:spacing w:val="1"/>
        </w:rPr>
        <w:t xml:space="preserve"> </w:t>
      </w:r>
      <w:r w:rsidR="007F1A3C" w:rsidRPr="0010749B">
        <w:rPr>
          <w:rFonts w:ascii="Arial" w:hAnsi="Arial" w:cs="Arial"/>
        </w:rPr>
        <w:t>instituiu; Certificado</w:t>
      </w:r>
      <w:r w:rsidR="007F1A3C" w:rsidRPr="0010749B">
        <w:rPr>
          <w:rFonts w:ascii="Arial" w:hAnsi="Arial" w:cs="Arial"/>
          <w:spacing w:val="-2"/>
        </w:rPr>
        <w:t xml:space="preserve"> </w:t>
      </w:r>
      <w:r w:rsidR="007F1A3C" w:rsidRPr="0010749B">
        <w:rPr>
          <w:rFonts w:ascii="Arial" w:hAnsi="Arial" w:cs="Arial"/>
        </w:rPr>
        <w:t>da</w:t>
      </w:r>
      <w:r w:rsidR="007F1A3C" w:rsidRPr="0010749B">
        <w:rPr>
          <w:rFonts w:ascii="Arial" w:hAnsi="Arial" w:cs="Arial"/>
          <w:spacing w:val="-1"/>
        </w:rPr>
        <w:t xml:space="preserve"> </w:t>
      </w:r>
      <w:r w:rsidR="007F1A3C" w:rsidRPr="0010749B">
        <w:rPr>
          <w:rFonts w:ascii="Arial" w:hAnsi="Arial" w:cs="Arial"/>
        </w:rPr>
        <w:t>Condição de</w:t>
      </w:r>
      <w:r w:rsidR="007F1A3C" w:rsidRPr="0010749B">
        <w:rPr>
          <w:rFonts w:ascii="Arial" w:hAnsi="Arial" w:cs="Arial"/>
          <w:spacing w:val="-2"/>
        </w:rPr>
        <w:t xml:space="preserve"> </w:t>
      </w:r>
      <w:r w:rsidR="007F1A3C" w:rsidRPr="0010749B">
        <w:rPr>
          <w:rFonts w:ascii="Arial" w:hAnsi="Arial" w:cs="Arial"/>
        </w:rPr>
        <w:t>Microempreendedor</w:t>
      </w:r>
      <w:r w:rsidR="007F1A3C" w:rsidRPr="0010749B">
        <w:rPr>
          <w:rFonts w:ascii="Arial" w:hAnsi="Arial" w:cs="Arial"/>
          <w:spacing w:val="-2"/>
        </w:rPr>
        <w:t xml:space="preserve"> </w:t>
      </w:r>
      <w:r w:rsidR="007F1A3C" w:rsidRPr="0010749B">
        <w:rPr>
          <w:rFonts w:ascii="Arial" w:hAnsi="Arial" w:cs="Arial"/>
        </w:rPr>
        <w:t>Individual</w:t>
      </w:r>
    </w:p>
    <w:p w14:paraId="54610ADB" w14:textId="77777777" w:rsidR="00F11BAC" w:rsidRPr="0010749B" w:rsidRDefault="00000000">
      <w:pPr>
        <w:pStyle w:val="PargrafodaLista"/>
        <w:numPr>
          <w:ilvl w:val="2"/>
          <w:numId w:val="4"/>
        </w:numPr>
        <w:tabs>
          <w:tab w:val="left" w:pos="1271"/>
          <w:tab w:val="left" w:pos="1272"/>
          <w:tab w:val="left" w:pos="9639"/>
        </w:tabs>
        <w:spacing w:before="140" w:line="276" w:lineRule="auto"/>
        <w:ind w:left="0" w:right="-30" w:firstLine="0"/>
        <w:jc w:val="both"/>
        <w:rPr>
          <w:rFonts w:ascii="Arial" w:hAnsi="Arial" w:cs="Arial"/>
        </w:rPr>
      </w:pPr>
      <w:r w:rsidRPr="0010749B">
        <w:rPr>
          <w:rFonts w:ascii="Arial" w:hAnsi="Arial" w:cs="Arial"/>
        </w:rPr>
        <w:t>Regularidade</w:t>
      </w:r>
      <w:r w:rsidRPr="0010749B">
        <w:rPr>
          <w:rFonts w:ascii="Arial" w:hAnsi="Arial" w:cs="Arial"/>
          <w:spacing w:val="6"/>
        </w:rPr>
        <w:t xml:space="preserve"> </w:t>
      </w:r>
      <w:r w:rsidRPr="0010749B">
        <w:rPr>
          <w:rFonts w:ascii="Arial" w:hAnsi="Arial" w:cs="Arial"/>
        </w:rPr>
        <w:t>para</w:t>
      </w:r>
      <w:r w:rsidRPr="0010749B">
        <w:rPr>
          <w:rFonts w:ascii="Arial" w:hAnsi="Arial" w:cs="Arial"/>
          <w:spacing w:val="7"/>
        </w:rPr>
        <w:t xml:space="preserve"> </w:t>
      </w:r>
      <w:r w:rsidRPr="0010749B">
        <w:rPr>
          <w:rFonts w:ascii="Arial" w:hAnsi="Arial" w:cs="Arial"/>
        </w:rPr>
        <w:t>com</w:t>
      </w:r>
      <w:r w:rsidRPr="0010749B">
        <w:rPr>
          <w:rFonts w:ascii="Arial" w:hAnsi="Arial" w:cs="Arial"/>
          <w:spacing w:val="2"/>
        </w:rPr>
        <w:t xml:space="preserve"> </w:t>
      </w:r>
      <w:r w:rsidRPr="0010749B">
        <w:rPr>
          <w:rFonts w:ascii="Arial" w:hAnsi="Arial" w:cs="Arial"/>
        </w:rPr>
        <w:t>a</w:t>
      </w:r>
      <w:r w:rsidRPr="0010749B">
        <w:rPr>
          <w:rFonts w:ascii="Arial" w:hAnsi="Arial" w:cs="Arial"/>
          <w:spacing w:val="7"/>
        </w:rPr>
        <w:t xml:space="preserve"> </w:t>
      </w:r>
      <w:r w:rsidRPr="0010749B">
        <w:rPr>
          <w:rFonts w:ascii="Arial" w:hAnsi="Arial" w:cs="Arial"/>
        </w:rPr>
        <w:t>Fazenda</w:t>
      </w:r>
      <w:r w:rsidRPr="0010749B">
        <w:rPr>
          <w:rFonts w:ascii="Arial" w:hAnsi="Arial" w:cs="Arial"/>
          <w:spacing w:val="6"/>
        </w:rPr>
        <w:t xml:space="preserve"> </w:t>
      </w:r>
      <w:r w:rsidRPr="0010749B">
        <w:rPr>
          <w:rFonts w:ascii="Arial" w:hAnsi="Arial" w:cs="Arial"/>
        </w:rPr>
        <w:t>Federal</w:t>
      </w:r>
      <w:r w:rsidRPr="0010749B">
        <w:rPr>
          <w:rFonts w:ascii="Arial" w:hAnsi="Arial" w:cs="Arial"/>
          <w:spacing w:val="8"/>
        </w:rPr>
        <w:t xml:space="preserve"> </w:t>
      </w:r>
      <w:r w:rsidRPr="0010749B">
        <w:rPr>
          <w:rFonts w:ascii="Arial" w:hAnsi="Arial" w:cs="Arial"/>
        </w:rPr>
        <w:t>-</w:t>
      </w:r>
      <w:r w:rsidRPr="0010749B">
        <w:rPr>
          <w:rFonts w:ascii="Arial" w:hAnsi="Arial" w:cs="Arial"/>
          <w:spacing w:val="6"/>
        </w:rPr>
        <w:t xml:space="preserve"> </w:t>
      </w:r>
      <w:r w:rsidRPr="0010749B">
        <w:rPr>
          <w:rFonts w:ascii="Arial" w:hAnsi="Arial" w:cs="Arial"/>
        </w:rPr>
        <w:t>Certidão</w:t>
      </w:r>
      <w:r w:rsidRPr="0010749B">
        <w:rPr>
          <w:rFonts w:ascii="Arial" w:hAnsi="Arial" w:cs="Arial"/>
          <w:spacing w:val="7"/>
        </w:rPr>
        <w:t xml:space="preserve"> </w:t>
      </w:r>
      <w:r w:rsidRPr="0010749B">
        <w:rPr>
          <w:rFonts w:ascii="Arial" w:hAnsi="Arial" w:cs="Arial"/>
        </w:rPr>
        <w:t>Conjunta</w:t>
      </w:r>
      <w:r w:rsidRPr="0010749B">
        <w:rPr>
          <w:rFonts w:ascii="Arial" w:hAnsi="Arial" w:cs="Arial"/>
          <w:spacing w:val="5"/>
        </w:rPr>
        <w:t xml:space="preserve"> </w:t>
      </w:r>
      <w:r w:rsidRPr="0010749B">
        <w:rPr>
          <w:rFonts w:ascii="Arial" w:hAnsi="Arial" w:cs="Arial"/>
        </w:rPr>
        <w:t>Negativa</w:t>
      </w:r>
      <w:r w:rsidRPr="0010749B">
        <w:rPr>
          <w:rFonts w:ascii="Arial" w:hAnsi="Arial" w:cs="Arial"/>
          <w:spacing w:val="4"/>
        </w:rPr>
        <w:t xml:space="preserve"> </w:t>
      </w:r>
      <w:r w:rsidRPr="0010749B">
        <w:rPr>
          <w:rFonts w:ascii="Arial" w:hAnsi="Arial" w:cs="Arial"/>
        </w:rPr>
        <w:t>De</w:t>
      </w:r>
      <w:r w:rsidRPr="0010749B">
        <w:rPr>
          <w:rFonts w:ascii="Arial" w:hAnsi="Arial" w:cs="Arial"/>
          <w:spacing w:val="10"/>
        </w:rPr>
        <w:t xml:space="preserve"> </w:t>
      </w:r>
      <w:r w:rsidRPr="0010749B">
        <w:rPr>
          <w:rFonts w:ascii="Arial" w:hAnsi="Arial" w:cs="Arial"/>
        </w:rPr>
        <w:t>Débitos</w:t>
      </w:r>
      <w:r w:rsidRPr="0010749B">
        <w:rPr>
          <w:rFonts w:ascii="Arial" w:hAnsi="Arial" w:cs="Arial"/>
          <w:spacing w:val="4"/>
        </w:rPr>
        <w:t xml:space="preserve"> </w:t>
      </w:r>
      <w:r w:rsidRPr="0010749B">
        <w:rPr>
          <w:rFonts w:ascii="Arial" w:hAnsi="Arial" w:cs="Arial"/>
        </w:rPr>
        <w:t>relativos</w:t>
      </w:r>
      <w:r w:rsidRPr="0010749B">
        <w:rPr>
          <w:rFonts w:ascii="Arial" w:hAnsi="Arial" w:cs="Arial"/>
          <w:spacing w:val="6"/>
        </w:rPr>
        <w:t xml:space="preserve"> </w:t>
      </w:r>
      <w:r w:rsidRPr="0010749B">
        <w:rPr>
          <w:rFonts w:ascii="Arial" w:hAnsi="Arial" w:cs="Arial"/>
        </w:rPr>
        <w:t>a</w:t>
      </w:r>
      <w:r w:rsidRPr="0010749B">
        <w:rPr>
          <w:rFonts w:ascii="Arial" w:hAnsi="Arial" w:cs="Arial"/>
          <w:spacing w:val="-58"/>
        </w:rPr>
        <w:t xml:space="preserve"> </w:t>
      </w:r>
      <w:r w:rsidRPr="0010749B">
        <w:rPr>
          <w:rFonts w:ascii="Arial" w:hAnsi="Arial" w:cs="Arial"/>
        </w:rPr>
        <w:t>Tributos</w:t>
      </w:r>
      <w:r w:rsidRPr="0010749B">
        <w:rPr>
          <w:rFonts w:ascii="Arial" w:hAnsi="Arial" w:cs="Arial"/>
          <w:spacing w:val="-2"/>
        </w:rPr>
        <w:t xml:space="preserve"> </w:t>
      </w:r>
      <w:r w:rsidRPr="0010749B">
        <w:rPr>
          <w:rFonts w:ascii="Arial" w:hAnsi="Arial" w:cs="Arial"/>
        </w:rPr>
        <w:t>Federais</w:t>
      </w:r>
      <w:r w:rsidRPr="0010749B">
        <w:rPr>
          <w:rFonts w:ascii="Arial" w:hAnsi="Arial" w:cs="Arial"/>
          <w:spacing w:val="-1"/>
        </w:rPr>
        <w:t xml:space="preserve"> </w:t>
      </w:r>
      <w:r w:rsidRPr="0010749B">
        <w:rPr>
          <w:rFonts w:ascii="Arial" w:hAnsi="Arial" w:cs="Arial"/>
        </w:rPr>
        <w:t>e</w:t>
      </w:r>
      <w:r w:rsidRPr="0010749B">
        <w:rPr>
          <w:rFonts w:ascii="Arial" w:hAnsi="Arial" w:cs="Arial"/>
          <w:spacing w:val="-4"/>
        </w:rPr>
        <w:t xml:space="preserve"> </w:t>
      </w:r>
      <w:r w:rsidRPr="0010749B">
        <w:rPr>
          <w:rFonts w:ascii="Arial" w:hAnsi="Arial" w:cs="Arial"/>
        </w:rPr>
        <w:t>à</w:t>
      </w:r>
      <w:r w:rsidRPr="0010749B">
        <w:rPr>
          <w:rFonts w:ascii="Arial" w:hAnsi="Arial" w:cs="Arial"/>
          <w:spacing w:val="-1"/>
        </w:rPr>
        <w:t xml:space="preserve"> </w:t>
      </w:r>
      <w:r w:rsidRPr="0010749B">
        <w:rPr>
          <w:rFonts w:ascii="Arial" w:hAnsi="Arial" w:cs="Arial"/>
        </w:rPr>
        <w:t>Dívida</w:t>
      </w:r>
      <w:r w:rsidRPr="0010749B">
        <w:rPr>
          <w:rFonts w:ascii="Arial" w:hAnsi="Arial" w:cs="Arial"/>
          <w:spacing w:val="-2"/>
        </w:rPr>
        <w:t xml:space="preserve"> </w:t>
      </w:r>
      <w:r w:rsidRPr="0010749B">
        <w:rPr>
          <w:rFonts w:ascii="Arial" w:hAnsi="Arial" w:cs="Arial"/>
        </w:rPr>
        <w:t>Ativa</w:t>
      </w:r>
      <w:r w:rsidRPr="0010749B">
        <w:rPr>
          <w:rFonts w:ascii="Arial" w:hAnsi="Arial" w:cs="Arial"/>
          <w:spacing w:val="-2"/>
        </w:rPr>
        <w:t xml:space="preserve"> </w:t>
      </w:r>
      <w:r w:rsidRPr="0010749B">
        <w:rPr>
          <w:rFonts w:ascii="Arial" w:hAnsi="Arial" w:cs="Arial"/>
        </w:rPr>
        <w:t>da</w:t>
      </w:r>
      <w:r w:rsidRPr="0010749B">
        <w:rPr>
          <w:rFonts w:ascii="Arial" w:hAnsi="Arial" w:cs="Arial"/>
          <w:spacing w:val="-4"/>
        </w:rPr>
        <w:t xml:space="preserve"> </w:t>
      </w:r>
      <w:r w:rsidRPr="0010749B">
        <w:rPr>
          <w:rFonts w:ascii="Arial" w:hAnsi="Arial" w:cs="Arial"/>
        </w:rPr>
        <w:t>União;</w:t>
      </w:r>
    </w:p>
    <w:p w14:paraId="2014CC49" w14:textId="77777777" w:rsidR="00F11BAC" w:rsidRPr="0010749B" w:rsidRDefault="00000000">
      <w:pPr>
        <w:pStyle w:val="PargrafodaLista"/>
        <w:numPr>
          <w:ilvl w:val="2"/>
          <w:numId w:val="4"/>
        </w:numPr>
        <w:tabs>
          <w:tab w:val="left" w:pos="1271"/>
          <w:tab w:val="left" w:pos="1272"/>
          <w:tab w:val="left" w:pos="9639"/>
        </w:tabs>
        <w:spacing w:before="11" w:line="276" w:lineRule="auto"/>
        <w:ind w:left="0" w:right="-30" w:firstLine="0"/>
        <w:jc w:val="both"/>
        <w:rPr>
          <w:rFonts w:ascii="Arial" w:hAnsi="Arial" w:cs="Arial"/>
        </w:rPr>
      </w:pPr>
      <w:r w:rsidRPr="0010749B">
        <w:rPr>
          <w:rFonts w:ascii="Arial" w:hAnsi="Arial" w:cs="Arial"/>
        </w:rPr>
        <w:t>Certidão</w:t>
      </w:r>
      <w:r w:rsidRPr="0010749B">
        <w:rPr>
          <w:rFonts w:ascii="Arial" w:hAnsi="Arial" w:cs="Arial"/>
          <w:spacing w:val="-1"/>
        </w:rPr>
        <w:t xml:space="preserve"> </w:t>
      </w:r>
      <w:r w:rsidRPr="0010749B">
        <w:rPr>
          <w:rFonts w:ascii="Arial" w:hAnsi="Arial" w:cs="Arial"/>
        </w:rPr>
        <w:t>Regularidade</w:t>
      </w:r>
      <w:r w:rsidRPr="0010749B">
        <w:rPr>
          <w:rFonts w:ascii="Arial" w:hAnsi="Arial" w:cs="Arial"/>
          <w:spacing w:val="-3"/>
        </w:rPr>
        <w:t xml:space="preserve"> </w:t>
      </w:r>
      <w:r w:rsidRPr="0010749B">
        <w:rPr>
          <w:rFonts w:ascii="Arial" w:hAnsi="Arial" w:cs="Arial"/>
        </w:rPr>
        <w:t>junto</w:t>
      </w:r>
      <w:r w:rsidRPr="0010749B">
        <w:rPr>
          <w:rFonts w:ascii="Arial" w:hAnsi="Arial" w:cs="Arial"/>
          <w:spacing w:val="1"/>
        </w:rPr>
        <w:t xml:space="preserve"> </w:t>
      </w:r>
      <w:r w:rsidRPr="0010749B">
        <w:rPr>
          <w:rFonts w:ascii="Arial" w:hAnsi="Arial" w:cs="Arial"/>
        </w:rPr>
        <w:t>à</w:t>
      </w:r>
      <w:r w:rsidRPr="0010749B">
        <w:rPr>
          <w:rFonts w:ascii="Arial" w:hAnsi="Arial" w:cs="Arial"/>
          <w:spacing w:val="-3"/>
        </w:rPr>
        <w:t xml:space="preserve"> </w:t>
      </w:r>
      <w:r w:rsidRPr="0010749B">
        <w:rPr>
          <w:rFonts w:ascii="Arial" w:hAnsi="Arial" w:cs="Arial"/>
        </w:rPr>
        <w:t>Secretaria</w:t>
      </w:r>
      <w:r w:rsidRPr="0010749B">
        <w:rPr>
          <w:rFonts w:ascii="Arial" w:hAnsi="Arial" w:cs="Arial"/>
          <w:spacing w:val="-1"/>
        </w:rPr>
        <w:t xml:space="preserve"> </w:t>
      </w:r>
      <w:r w:rsidRPr="0010749B">
        <w:rPr>
          <w:rFonts w:ascii="Arial" w:hAnsi="Arial" w:cs="Arial"/>
        </w:rPr>
        <w:t>de</w:t>
      </w:r>
      <w:r w:rsidRPr="0010749B">
        <w:rPr>
          <w:rFonts w:ascii="Arial" w:hAnsi="Arial" w:cs="Arial"/>
          <w:spacing w:val="-2"/>
        </w:rPr>
        <w:t xml:space="preserve"> </w:t>
      </w:r>
      <w:r w:rsidRPr="0010749B">
        <w:rPr>
          <w:rFonts w:ascii="Arial" w:hAnsi="Arial" w:cs="Arial"/>
        </w:rPr>
        <w:t>Estado</w:t>
      </w:r>
      <w:r w:rsidRPr="0010749B">
        <w:rPr>
          <w:rFonts w:ascii="Arial" w:hAnsi="Arial" w:cs="Arial"/>
          <w:spacing w:val="-1"/>
        </w:rPr>
        <w:t xml:space="preserve"> </w:t>
      </w:r>
      <w:r w:rsidRPr="0010749B">
        <w:rPr>
          <w:rFonts w:ascii="Arial" w:hAnsi="Arial" w:cs="Arial"/>
        </w:rPr>
        <w:t>da</w:t>
      </w:r>
      <w:r w:rsidRPr="0010749B">
        <w:rPr>
          <w:rFonts w:ascii="Arial" w:hAnsi="Arial" w:cs="Arial"/>
          <w:spacing w:val="-1"/>
        </w:rPr>
        <w:t xml:space="preserve"> </w:t>
      </w:r>
      <w:r w:rsidRPr="0010749B">
        <w:rPr>
          <w:rFonts w:ascii="Arial" w:hAnsi="Arial" w:cs="Arial"/>
        </w:rPr>
        <w:t>Fazenda</w:t>
      </w:r>
      <w:r w:rsidRPr="0010749B">
        <w:rPr>
          <w:rFonts w:ascii="Arial" w:hAnsi="Arial" w:cs="Arial"/>
          <w:spacing w:val="-2"/>
        </w:rPr>
        <w:t xml:space="preserve"> </w:t>
      </w:r>
      <w:r w:rsidRPr="0010749B">
        <w:rPr>
          <w:rFonts w:ascii="Arial" w:hAnsi="Arial" w:cs="Arial"/>
        </w:rPr>
        <w:t>Pública</w:t>
      </w:r>
      <w:r w:rsidRPr="0010749B">
        <w:rPr>
          <w:rFonts w:ascii="Arial" w:hAnsi="Arial" w:cs="Arial"/>
          <w:spacing w:val="3"/>
        </w:rPr>
        <w:t xml:space="preserve"> </w:t>
      </w:r>
      <w:r w:rsidRPr="0010749B">
        <w:rPr>
          <w:rFonts w:ascii="Arial" w:hAnsi="Arial" w:cs="Arial"/>
        </w:rPr>
        <w:t>Estadual;;</w:t>
      </w:r>
    </w:p>
    <w:p w14:paraId="58EDC89C" w14:textId="77777777" w:rsidR="00F11BAC" w:rsidRPr="0010749B" w:rsidRDefault="00000000">
      <w:pPr>
        <w:pStyle w:val="PargrafodaLista"/>
        <w:numPr>
          <w:ilvl w:val="2"/>
          <w:numId w:val="4"/>
        </w:numPr>
        <w:tabs>
          <w:tab w:val="left" w:pos="1271"/>
          <w:tab w:val="left" w:pos="1272"/>
          <w:tab w:val="left" w:pos="9639"/>
        </w:tabs>
        <w:spacing w:before="127" w:line="276" w:lineRule="auto"/>
        <w:ind w:left="0" w:right="-30" w:firstLine="0"/>
        <w:jc w:val="both"/>
        <w:rPr>
          <w:rFonts w:ascii="Arial" w:hAnsi="Arial" w:cs="Arial"/>
        </w:rPr>
      </w:pPr>
      <w:r w:rsidRPr="0010749B">
        <w:rPr>
          <w:rFonts w:ascii="Arial" w:hAnsi="Arial" w:cs="Arial"/>
        </w:rPr>
        <w:t>Certidão</w:t>
      </w:r>
      <w:r w:rsidRPr="0010749B">
        <w:rPr>
          <w:rFonts w:ascii="Arial" w:hAnsi="Arial" w:cs="Arial"/>
          <w:spacing w:val="-6"/>
        </w:rPr>
        <w:t xml:space="preserve"> </w:t>
      </w:r>
      <w:r w:rsidRPr="0010749B">
        <w:rPr>
          <w:rFonts w:ascii="Arial" w:hAnsi="Arial" w:cs="Arial"/>
        </w:rPr>
        <w:t>Negativa</w:t>
      </w:r>
      <w:r w:rsidRPr="0010749B">
        <w:rPr>
          <w:rFonts w:ascii="Arial" w:hAnsi="Arial" w:cs="Arial"/>
          <w:spacing w:val="-8"/>
        </w:rPr>
        <w:t xml:space="preserve"> </w:t>
      </w:r>
      <w:r w:rsidRPr="0010749B">
        <w:rPr>
          <w:rFonts w:ascii="Arial" w:hAnsi="Arial" w:cs="Arial"/>
        </w:rPr>
        <w:t>de</w:t>
      </w:r>
      <w:r w:rsidRPr="0010749B">
        <w:rPr>
          <w:rFonts w:ascii="Arial" w:hAnsi="Arial" w:cs="Arial"/>
          <w:spacing w:val="-6"/>
        </w:rPr>
        <w:t xml:space="preserve"> </w:t>
      </w:r>
      <w:r w:rsidRPr="0010749B">
        <w:rPr>
          <w:rFonts w:ascii="Arial" w:hAnsi="Arial" w:cs="Arial"/>
        </w:rPr>
        <w:t>Débito</w:t>
      </w:r>
      <w:r w:rsidRPr="0010749B">
        <w:rPr>
          <w:rFonts w:ascii="Arial" w:hAnsi="Arial" w:cs="Arial"/>
          <w:spacing w:val="-5"/>
        </w:rPr>
        <w:t xml:space="preserve"> </w:t>
      </w:r>
      <w:r w:rsidRPr="0010749B">
        <w:rPr>
          <w:rFonts w:ascii="Arial" w:hAnsi="Arial" w:cs="Arial"/>
        </w:rPr>
        <w:t>do</w:t>
      </w:r>
      <w:r w:rsidRPr="0010749B">
        <w:rPr>
          <w:rFonts w:ascii="Arial" w:hAnsi="Arial" w:cs="Arial"/>
          <w:spacing w:val="-9"/>
        </w:rPr>
        <w:t xml:space="preserve"> </w:t>
      </w:r>
      <w:r w:rsidRPr="0010749B">
        <w:rPr>
          <w:rFonts w:ascii="Arial" w:hAnsi="Arial" w:cs="Arial"/>
        </w:rPr>
        <w:t>Município</w:t>
      </w:r>
      <w:r w:rsidRPr="0010749B">
        <w:rPr>
          <w:rFonts w:ascii="Arial" w:hAnsi="Arial" w:cs="Arial"/>
          <w:spacing w:val="-5"/>
        </w:rPr>
        <w:t xml:space="preserve"> </w:t>
      </w:r>
      <w:r w:rsidRPr="0010749B">
        <w:rPr>
          <w:rFonts w:ascii="Arial" w:hAnsi="Arial" w:cs="Arial"/>
        </w:rPr>
        <w:t>Sede</w:t>
      </w:r>
      <w:r w:rsidRPr="0010749B">
        <w:rPr>
          <w:rFonts w:ascii="Arial" w:hAnsi="Arial" w:cs="Arial"/>
          <w:spacing w:val="-8"/>
        </w:rPr>
        <w:t xml:space="preserve"> </w:t>
      </w:r>
      <w:r w:rsidRPr="0010749B">
        <w:rPr>
          <w:rFonts w:ascii="Arial" w:hAnsi="Arial" w:cs="Arial"/>
        </w:rPr>
        <w:t>da</w:t>
      </w:r>
      <w:r w:rsidRPr="0010749B">
        <w:rPr>
          <w:rFonts w:ascii="Arial" w:hAnsi="Arial" w:cs="Arial"/>
          <w:spacing w:val="-5"/>
        </w:rPr>
        <w:t xml:space="preserve"> </w:t>
      </w:r>
      <w:r w:rsidRPr="0010749B">
        <w:rPr>
          <w:rFonts w:ascii="Arial" w:hAnsi="Arial" w:cs="Arial"/>
        </w:rPr>
        <w:t>Empresa</w:t>
      </w:r>
      <w:r w:rsidRPr="0010749B">
        <w:rPr>
          <w:rFonts w:ascii="Arial" w:hAnsi="Arial" w:cs="Arial"/>
          <w:spacing w:val="-8"/>
        </w:rPr>
        <w:t xml:space="preserve"> </w:t>
      </w:r>
      <w:r w:rsidRPr="0010749B">
        <w:rPr>
          <w:rFonts w:ascii="Arial" w:hAnsi="Arial" w:cs="Arial"/>
        </w:rPr>
        <w:t>(CND</w:t>
      </w:r>
      <w:r w:rsidRPr="0010749B">
        <w:rPr>
          <w:rFonts w:ascii="Arial" w:hAnsi="Arial" w:cs="Arial"/>
          <w:spacing w:val="-8"/>
        </w:rPr>
        <w:t xml:space="preserve"> </w:t>
      </w:r>
      <w:r w:rsidRPr="0010749B">
        <w:rPr>
          <w:rFonts w:ascii="Arial" w:hAnsi="Arial" w:cs="Arial"/>
        </w:rPr>
        <w:t>Municipal);;</w:t>
      </w:r>
    </w:p>
    <w:p w14:paraId="3535FC70" w14:textId="77777777" w:rsidR="00F11BAC" w:rsidRPr="0010749B" w:rsidRDefault="00000000">
      <w:pPr>
        <w:pStyle w:val="PargrafodaLista"/>
        <w:numPr>
          <w:ilvl w:val="2"/>
          <w:numId w:val="4"/>
        </w:numPr>
        <w:tabs>
          <w:tab w:val="left" w:pos="1271"/>
          <w:tab w:val="left" w:pos="1272"/>
          <w:tab w:val="left" w:pos="9639"/>
        </w:tabs>
        <w:spacing w:before="127" w:line="276" w:lineRule="auto"/>
        <w:ind w:left="0" w:right="-30" w:firstLine="0"/>
        <w:jc w:val="both"/>
        <w:rPr>
          <w:rFonts w:ascii="Arial" w:hAnsi="Arial" w:cs="Arial"/>
        </w:rPr>
      </w:pPr>
      <w:r w:rsidRPr="0010749B">
        <w:rPr>
          <w:rFonts w:ascii="Arial" w:hAnsi="Arial" w:cs="Arial"/>
        </w:rPr>
        <w:t>Certidão</w:t>
      </w:r>
      <w:r w:rsidRPr="0010749B">
        <w:rPr>
          <w:rFonts w:ascii="Arial" w:hAnsi="Arial" w:cs="Arial"/>
          <w:spacing w:val="-6"/>
        </w:rPr>
        <w:t xml:space="preserve"> </w:t>
      </w:r>
      <w:r w:rsidRPr="0010749B">
        <w:rPr>
          <w:rFonts w:ascii="Arial" w:hAnsi="Arial" w:cs="Arial"/>
        </w:rPr>
        <w:t>Negativa</w:t>
      </w:r>
      <w:r w:rsidRPr="0010749B">
        <w:rPr>
          <w:rFonts w:ascii="Arial" w:hAnsi="Arial" w:cs="Arial"/>
          <w:spacing w:val="-6"/>
        </w:rPr>
        <w:t xml:space="preserve"> </w:t>
      </w:r>
      <w:r w:rsidRPr="0010749B">
        <w:rPr>
          <w:rFonts w:ascii="Arial" w:hAnsi="Arial" w:cs="Arial"/>
        </w:rPr>
        <w:t>de</w:t>
      </w:r>
      <w:r w:rsidRPr="0010749B">
        <w:rPr>
          <w:rFonts w:ascii="Arial" w:hAnsi="Arial" w:cs="Arial"/>
          <w:spacing w:val="-6"/>
        </w:rPr>
        <w:t xml:space="preserve"> </w:t>
      </w:r>
      <w:r w:rsidRPr="0010749B">
        <w:rPr>
          <w:rFonts w:ascii="Arial" w:hAnsi="Arial" w:cs="Arial"/>
        </w:rPr>
        <w:t>Débitos</w:t>
      </w:r>
      <w:r w:rsidRPr="0010749B">
        <w:rPr>
          <w:rFonts w:ascii="Arial" w:hAnsi="Arial" w:cs="Arial"/>
          <w:spacing w:val="-5"/>
        </w:rPr>
        <w:t xml:space="preserve"> </w:t>
      </w:r>
      <w:r w:rsidRPr="0010749B">
        <w:rPr>
          <w:rFonts w:ascii="Arial" w:hAnsi="Arial" w:cs="Arial"/>
        </w:rPr>
        <w:t>junto</w:t>
      </w:r>
      <w:r w:rsidRPr="0010749B">
        <w:rPr>
          <w:rFonts w:ascii="Arial" w:hAnsi="Arial" w:cs="Arial"/>
          <w:spacing w:val="-7"/>
        </w:rPr>
        <w:t xml:space="preserve"> </w:t>
      </w:r>
      <w:r w:rsidRPr="0010749B">
        <w:rPr>
          <w:rFonts w:ascii="Arial" w:hAnsi="Arial" w:cs="Arial"/>
        </w:rPr>
        <w:t>ao</w:t>
      </w:r>
      <w:r w:rsidRPr="0010749B">
        <w:rPr>
          <w:rFonts w:ascii="Arial" w:hAnsi="Arial" w:cs="Arial"/>
          <w:spacing w:val="-6"/>
        </w:rPr>
        <w:t xml:space="preserve"> </w:t>
      </w:r>
      <w:r w:rsidRPr="0010749B">
        <w:rPr>
          <w:rFonts w:ascii="Arial" w:hAnsi="Arial" w:cs="Arial"/>
        </w:rPr>
        <w:t>FGTS;</w:t>
      </w:r>
    </w:p>
    <w:p w14:paraId="73222083" w14:textId="77777777" w:rsidR="00F11BAC" w:rsidRPr="0010749B" w:rsidRDefault="00000000">
      <w:pPr>
        <w:pStyle w:val="PargrafodaLista"/>
        <w:numPr>
          <w:ilvl w:val="2"/>
          <w:numId w:val="4"/>
        </w:numPr>
        <w:tabs>
          <w:tab w:val="left" w:pos="1271"/>
          <w:tab w:val="left" w:pos="1272"/>
          <w:tab w:val="left" w:pos="9639"/>
        </w:tabs>
        <w:spacing w:before="130" w:line="276" w:lineRule="auto"/>
        <w:ind w:left="0" w:right="-30" w:firstLine="0"/>
        <w:jc w:val="both"/>
        <w:rPr>
          <w:rFonts w:ascii="Arial" w:hAnsi="Arial" w:cs="Arial"/>
        </w:rPr>
      </w:pPr>
      <w:r w:rsidRPr="0010749B">
        <w:rPr>
          <w:rFonts w:ascii="Arial" w:hAnsi="Arial" w:cs="Arial"/>
        </w:rPr>
        <w:t>Certidão</w:t>
      </w:r>
      <w:r w:rsidRPr="0010749B">
        <w:rPr>
          <w:rFonts w:ascii="Arial" w:hAnsi="Arial" w:cs="Arial"/>
          <w:spacing w:val="-10"/>
        </w:rPr>
        <w:t xml:space="preserve"> </w:t>
      </w:r>
      <w:r w:rsidRPr="0010749B">
        <w:rPr>
          <w:rFonts w:ascii="Arial" w:hAnsi="Arial" w:cs="Arial"/>
        </w:rPr>
        <w:t>Negativa</w:t>
      </w:r>
      <w:r w:rsidRPr="0010749B">
        <w:rPr>
          <w:rFonts w:ascii="Arial" w:hAnsi="Arial" w:cs="Arial"/>
          <w:spacing w:val="-9"/>
        </w:rPr>
        <w:t xml:space="preserve"> </w:t>
      </w:r>
      <w:r w:rsidRPr="0010749B">
        <w:rPr>
          <w:rFonts w:ascii="Arial" w:hAnsi="Arial" w:cs="Arial"/>
        </w:rPr>
        <w:t>de</w:t>
      </w:r>
      <w:r w:rsidRPr="0010749B">
        <w:rPr>
          <w:rFonts w:ascii="Arial" w:hAnsi="Arial" w:cs="Arial"/>
          <w:spacing w:val="-8"/>
        </w:rPr>
        <w:t xml:space="preserve"> </w:t>
      </w:r>
      <w:r w:rsidRPr="0010749B">
        <w:rPr>
          <w:rFonts w:ascii="Arial" w:hAnsi="Arial" w:cs="Arial"/>
        </w:rPr>
        <w:t>Débitos</w:t>
      </w:r>
      <w:r w:rsidRPr="0010749B">
        <w:rPr>
          <w:rFonts w:ascii="Arial" w:hAnsi="Arial" w:cs="Arial"/>
          <w:spacing w:val="-7"/>
        </w:rPr>
        <w:t xml:space="preserve"> </w:t>
      </w:r>
      <w:r w:rsidRPr="0010749B">
        <w:rPr>
          <w:rFonts w:ascii="Arial" w:hAnsi="Arial" w:cs="Arial"/>
        </w:rPr>
        <w:t>Trabalhistas</w:t>
      </w:r>
      <w:r w:rsidRPr="0010749B">
        <w:rPr>
          <w:rFonts w:ascii="Arial" w:hAnsi="Arial" w:cs="Arial"/>
          <w:spacing w:val="-8"/>
        </w:rPr>
        <w:t xml:space="preserve"> </w:t>
      </w:r>
      <w:r w:rsidRPr="0010749B">
        <w:rPr>
          <w:rFonts w:ascii="Arial" w:hAnsi="Arial" w:cs="Arial"/>
        </w:rPr>
        <w:t>(CNDT);</w:t>
      </w:r>
    </w:p>
    <w:p w14:paraId="34DC1837" w14:textId="765BDDEE" w:rsidR="009417DA" w:rsidRPr="0010749B" w:rsidRDefault="009417DA">
      <w:pPr>
        <w:pStyle w:val="PargrafodaLista"/>
        <w:numPr>
          <w:ilvl w:val="1"/>
          <w:numId w:val="4"/>
        </w:numPr>
        <w:tabs>
          <w:tab w:val="left" w:pos="993"/>
          <w:tab w:val="left" w:pos="9639"/>
        </w:tabs>
        <w:spacing w:before="130" w:line="276" w:lineRule="auto"/>
        <w:ind w:left="0" w:right="-30" w:firstLine="0"/>
        <w:jc w:val="both"/>
        <w:rPr>
          <w:rFonts w:ascii="Arial" w:hAnsi="Arial" w:cs="Arial"/>
          <w:b/>
          <w:bCs/>
        </w:rPr>
      </w:pPr>
      <w:r w:rsidRPr="0010749B">
        <w:rPr>
          <w:rFonts w:ascii="Arial" w:hAnsi="Arial" w:cs="Arial"/>
          <w:b/>
          <w:bCs/>
        </w:rPr>
        <w:t xml:space="preserve">Os documentos deverão ser enviados no email </w:t>
      </w:r>
      <w:r w:rsidR="005B3C62">
        <w:fldChar w:fldCharType="begin"/>
      </w:r>
      <w:r w:rsidR="005B3C62">
        <w:instrText>HYPERLINK "mailto:contratos@juranda.pr.gov.br%20e%20licitacao@juranda.pr.gov.br"</w:instrText>
      </w:r>
      <w:r w:rsidR="005B3C62">
        <w:fldChar w:fldCharType="separate"/>
      </w:r>
      <w:r w:rsidR="005B3C62" w:rsidRPr="00BC3444">
        <w:rPr>
          <w:rStyle w:val="Hyperlink"/>
          <w:rFonts w:ascii="Arial" w:hAnsi="Arial" w:cs="Arial"/>
          <w:b/>
          <w:bCs/>
        </w:rPr>
        <w:t>contratos@juranda.pr.gov.br e licitacao@juranda.pr.gov.br</w:t>
      </w:r>
      <w:r w:rsidR="005B3C62">
        <w:fldChar w:fldCharType="end"/>
      </w:r>
      <w:r w:rsidRPr="0010749B">
        <w:rPr>
          <w:rFonts w:ascii="Arial" w:hAnsi="Arial" w:cs="Arial"/>
          <w:b/>
          <w:bCs/>
        </w:rPr>
        <w:t xml:space="preserve"> até as </w:t>
      </w:r>
      <w:r w:rsidR="00E977E0" w:rsidRPr="0010749B">
        <w:rPr>
          <w:rFonts w:ascii="Arial" w:hAnsi="Arial" w:cs="Arial"/>
          <w:b/>
          <w:bCs/>
        </w:rPr>
        <w:t>08hrs29</w:t>
      </w:r>
      <w:r w:rsidRPr="0010749B">
        <w:rPr>
          <w:rFonts w:ascii="Arial" w:hAnsi="Arial" w:cs="Arial"/>
          <w:b/>
          <w:bCs/>
        </w:rPr>
        <w:t xml:space="preserve">min do dia </w:t>
      </w:r>
      <w:r w:rsidR="005B3C62" w:rsidRPr="005B3C62">
        <w:rPr>
          <w:rFonts w:ascii="Arial" w:hAnsi="Arial" w:cs="Arial"/>
          <w:b/>
          <w:bCs/>
          <w:highlight w:val="yellow"/>
        </w:rPr>
        <w:t>XX</w:t>
      </w:r>
      <w:r w:rsidR="00023E82" w:rsidRPr="005B3C62">
        <w:rPr>
          <w:rFonts w:ascii="Arial" w:hAnsi="Arial" w:cs="Arial"/>
          <w:b/>
          <w:bCs/>
          <w:highlight w:val="yellow"/>
        </w:rPr>
        <w:t>/</w:t>
      </w:r>
      <w:r w:rsidR="005B3C62" w:rsidRPr="005B3C62">
        <w:rPr>
          <w:rFonts w:ascii="Arial" w:hAnsi="Arial" w:cs="Arial"/>
          <w:b/>
          <w:bCs/>
          <w:highlight w:val="yellow"/>
        </w:rPr>
        <w:t>XX</w:t>
      </w:r>
      <w:r w:rsidRPr="005B3C62">
        <w:rPr>
          <w:rFonts w:ascii="Arial" w:hAnsi="Arial" w:cs="Arial"/>
          <w:b/>
          <w:bCs/>
          <w:highlight w:val="yellow"/>
        </w:rPr>
        <w:t>/202</w:t>
      </w:r>
      <w:r w:rsidR="005B3C62" w:rsidRPr="005B3C62">
        <w:rPr>
          <w:rFonts w:ascii="Arial" w:hAnsi="Arial" w:cs="Arial"/>
          <w:b/>
          <w:bCs/>
          <w:highlight w:val="yellow"/>
        </w:rPr>
        <w:t>6</w:t>
      </w:r>
      <w:r w:rsidRPr="005B3C62">
        <w:rPr>
          <w:rFonts w:ascii="Arial" w:hAnsi="Arial" w:cs="Arial"/>
          <w:b/>
          <w:bCs/>
          <w:highlight w:val="yellow"/>
        </w:rPr>
        <w:t>.</w:t>
      </w:r>
    </w:p>
    <w:p w14:paraId="444E6664" w14:textId="28062EF6" w:rsidR="00F11BAC" w:rsidRPr="0010749B" w:rsidRDefault="004A32E8" w:rsidP="005A659D">
      <w:pPr>
        <w:pStyle w:val="Corpodetexto"/>
        <w:tabs>
          <w:tab w:val="left" w:pos="9639"/>
        </w:tabs>
        <w:spacing w:before="11" w:line="276" w:lineRule="auto"/>
        <w:ind w:right="-30"/>
        <w:jc w:val="both"/>
        <w:rPr>
          <w:rFonts w:ascii="Arial" w:hAnsi="Arial" w:cs="Arial"/>
          <w:sz w:val="8"/>
        </w:rPr>
      </w:pPr>
      <w:r w:rsidRPr="0010749B">
        <w:rPr>
          <w:rFonts w:ascii="Arial" w:hAnsi="Arial" w:cs="Arial"/>
          <w:noProof/>
        </w:rPr>
        <w:lastRenderedPageBreak/>
        <mc:AlternateContent>
          <mc:Choice Requires="wps">
            <w:drawing>
              <wp:anchor distT="0" distB="0" distL="0" distR="0" simplePos="0" relativeHeight="487592448" behindDoc="1" locked="0" layoutInCell="1" allowOverlap="1" wp14:anchorId="5214790B" wp14:editId="74B3FE18">
                <wp:simplePos x="0" y="0"/>
                <wp:positionH relativeFrom="page">
                  <wp:posOffset>675640</wp:posOffset>
                </wp:positionH>
                <wp:positionV relativeFrom="paragraph">
                  <wp:posOffset>79375</wp:posOffset>
                </wp:positionV>
                <wp:extent cx="6342380" cy="158750"/>
                <wp:effectExtent l="0" t="0" r="1270" b="0"/>
                <wp:wrapTopAndBottom/>
                <wp:docPr id="5485569"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2380" cy="15875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E3C4E7" w14:textId="77777777" w:rsidR="00F11BAC" w:rsidRDefault="00000000" w:rsidP="00106D57">
                            <w:pPr>
                              <w:tabs>
                                <w:tab w:val="left" w:pos="957"/>
                              </w:tabs>
                              <w:spacing w:line="252" w:lineRule="exact"/>
                              <w:ind w:left="426"/>
                              <w:rPr>
                                <w:rFonts w:ascii="Arial" w:hAnsi="Arial"/>
                                <w:b/>
                              </w:rPr>
                            </w:pPr>
                            <w:r>
                              <w:rPr>
                                <w:rFonts w:ascii="Arial" w:hAnsi="Arial"/>
                                <w:b/>
                              </w:rPr>
                              <w:t>7</w:t>
                            </w:r>
                            <w:r>
                              <w:rPr>
                                <w:rFonts w:ascii="Arial" w:hAnsi="Arial"/>
                                <w:b/>
                              </w:rPr>
                              <w:tab/>
                              <w:t>INFRAÇÕES</w:t>
                            </w:r>
                            <w:r>
                              <w:rPr>
                                <w:rFonts w:ascii="Arial" w:hAnsi="Arial"/>
                                <w:b/>
                                <w:spacing w:val="-6"/>
                              </w:rPr>
                              <w:t xml:space="preserve"> </w:t>
                            </w:r>
                            <w:r>
                              <w:rPr>
                                <w:rFonts w:ascii="Arial" w:hAnsi="Arial"/>
                                <w:b/>
                              </w:rPr>
                              <w:t>E</w:t>
                            </w:r>
                            <w:r>
                              <w:rPr>
                                <w:rFonts w:ascii="Arial" w:hAnsi="Arial"/>
                                <w:b/>
                                <w:spacing w:val="-2"/>
                              </w:rPr>
                              <w:t xml:space="preserve"> </w:t>
                            </w:r>
                            <w:r>
                              <w:rPr>
                                <w:rFonts w:ascii="Arial" w:hAnsi="Arial"/>
                                <w:b/>
                              </w:rPr>
                              <w:t>PENALIDADES</w:t>
                            </w:r>
                            <w:r>
                              <w:rPr>
                                <w:rFonts w:ascii="Arial" w:hAnsi="Arial"/>
                                <w:b/>
                                <w:spacing w:val="-2"/>
                              </w:rPr>
                              <w:t xml:space="preserve"> </w:t>
                            </w:r>
                            <w:r>
                              <w:rPr>
                                <w:rFonts w:ascii="Arial" w:hAnsi="Arial"/>
                                <w:b/>
                              </w:rPr>
                              <w:t>NO</w:t>
                            </w:r>
                            <w:r>
                              <w:rPr>
                                <w:rFonts w:ascii="Arial" w:hAnsi="Arial"/>
                                <w:b/>
                                <w:spacing w:val="-3"/>
                              </w:rPr>
                              <w:t xml:space="preserve"> </w:t>
                            </w:r>
                            <w:r>
                              <w:rPr>
                                <w:rFonts w:ascii="Arial" w:hAnsi="Arial"/>
                                <w:b/>
                              </w:rPr>
                              <w:t>CERTAME</w:t>
                            </w:r>
                          </w:p>
                          <w:p w14:paraId="339B8F40" w14:textId="77777777" w:rsidR="00106D57" w:rsidRDefault="00106D57" w:rsidP="00106D57">
                            <w:pPr>
                              <w:tabs>
                                <w:tab w:val="left" w:pos="957"/>
                              </w:tabs>
                              <w:spacing w:line="252" w:lineRule="exact"/>
                              <w:ind w:left="426"/>
                              <w:rPr>
                                <w:rFonts w:ascii="Arial" w:hAnsi="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4790B" id="Text Box 33" o:spid="_x0000_s1028" type="#_x0000_t202" style="position:absolute;left:0;text-align:left;margin-left:53.2pt;margin-top:6.25pt;width:499.4pt;height:12.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" fillcolor="#c5d9f0" stroked="f">
                <v:textbox inset="0,0,0,0">
                  <w:txbxContent>
                    <w:p w14:paraId="34E3C4E7" w14:textId="77777777" w:rsidR="00F11BAC" w:rsidRDefault="00000000" w:rsidP="00106D57">
                      <w:pPr>
                        <w:tabs>
                          <w:tab w:val="left" w:pos="957"/>
                        </w:tabs>
                        <w:spacing w:line="252" w:lineRule="exact"/>
                        <w:ind w:left="426"/>
                        <w:rPr>
                          <w:rFonts w:ascii="Arial" w:hAnsi="Arial"/>
                          <w:b/>
                        </w:rPr>
                      </w:pPr>
                      <w:r>
                        <w:rPr>
                          <w:rFonts w:ascii="Arial" w:hAnsi="Arial"/>
                          <w:b/>
                        </w:rPr>
                        <w:t>7</w:t>
                      </w:r>
                      <w:r>
                        <w:rPr>
                          <w:rFonts w:ascii="Arial" w:hAnsi="Arial"/>
                          <w:b/>
                        </w:rPr>
                        <w:tab/>
                        <w:t>INFRAÇÕES</w:t>
                      </w:r>
                      <w:r>
                        <w:rPr>
                          <w:rFonts w:ascii="Arial" w:hAnsi="Arial"/>
                          <w:b/>
                          <w:spacing w:val="-6"/>
                        </w:rPr>
                        <w:t xml:space="preserve"> </w:t>
                      </w:r>
                      <w:r>
                        <w:rPr>
                          <w:rFonts w:ascii="Arial" w:hAnsi="Arial"/>
                          <w:b/>
                        </w:rPr>
                        <w:t>E</w:t>
                      </w:r>
                      <w:r>
                        <w:rPr>
                          <w:rFonts w:ascii="Arial" w:hAnsi="Arial"/>
                          <w:b/>
                          <w:spacing w:val="-2"/>
                        </w:rPr>
                        <w:t xml:space="preserve"> </w:t>
                      </w:r>
                      <w:r>
                        <w:rPr>
                          <w:rFonts w:ascii="Arial" w:hAnsi="Arial"/>
                          <w:b/>
                        </w:rPr>
                        <w:t>PENALIDADES</w:t>
                      </w:r>
                      <w:r>
                        <w:rPr>
                          <w:rFonts w:ascii="Arial" w:hAnsi="Arial"/>
                          <w:b/>
                          <w:spacing w:val="-2"/>
                        </w:rPr>
                        <w:t xml:space="preserve"> </w:t>
                      </w:r>
                      <w:r>
                        <w:rPr>
                          <w:rFonts w:ascii="Arial" w:hAnsi="Arial"/>
                          <w:b/>
                        </w:rPr>
                        <w:t>NO</w:t>
                      </w:r>
                      <w:r>
                        <w:rPr>
                          <w:rFonts w:ascii="Arial" w:hAnsi="Arial"/>
                          <w:b/>
                          <w:spacing w:val="-3"/>
                        </w:rPr>
                        <w:t xml:space="preserve"> </w:t>
                      </w:r>
                      <w:r>
                        <w:rPr>
                          <w:rFonts w:ascii="Arial" w:hAnsi="Arial"/>
                          <w:b/>
                        </w:rPr>
                        <w:t>CERTAME</w:t>
                      </w:r>
                    </w:p>
                    <w:p w14:paraId="339B8F40" w14:textId="77777777" w:rsidR="00106D57" w:rsidRDefault="00106D57" w:rsidP="00106D57">
                      <w:pPr>
                        <w:tabs>
                          <w:tab w:val="left" w:pos="957"/>
                        </w:tabs>
                        <w:spacing w:line="252" w:lineRule="exact"/>
                        <w:ind w:left="426"/>
                        <w:rPr>
                          <w:rFonts w:ascii="Arial" w:hAnsi="Arial"/>
                          <w:b/>
                        </w:rPr>
                      </w:pPr>
                    </w:p>
                  </w:txbxContent>
                </v:textbox>
                <w10:wrap type="topAndBottom" anchorx="page"/>
              </v:shape>
            </w:pict>
          </mc:Fallback>
        </mc:AlternateContent>
      </w:r>
    </w:p>
    <w:p w14:paraId="0EBAE645" w14:textId="77777777" w:rsidR="00F11BAC" w:rsidRPr="0010749B" w:rsidRDefault="00000000">
      <w:pPr>
        <w:pStyle w:val="PargrafodaLista"/>
        <w:numPr>
          <w:ilvl w:val="1"/>
          <w:numId w:val="3"/>
        </w:numPr>
        <w:tabs>
          <w:tab w:val="left" w:pos="1271"/>
          <w:tab w:val="left" w:pos="1272"/>
          <w:tab w:val="left" w:pos="9639"/>
        </w:tabs>
        <w:spacing w:before="117" w:line="276" w:lineRule="auto"/>
        <w:ind w:left="0" w:right="-30" w:firstLine="0"/>
        <w:jc w:val="both"/>
        <w:rPr>
          <w:rFonts w:ascii="Arial" w:hAnsi="Arial" w:cs="Arial"/>
        </w:rPr>
      </w:pPr>
      <w:r w:rsidRPr="0010749B">
        <w:rPr>
          <w:rFonts w:ascii="Arial" w:hAnsi="Arial" w:cs="Arial"/>
        </w:rPr>
        <w:t>O</w:t>
      </w:r>
      <w:r w:rsidRPr="0010749B">
        <w:rPr>
          <w:rFonts w:ascii="Arial" w:hAnsi="Arial" w:cs="Arial"/>
          <w:spacing w:val="-1"/>
        </w:rPr>
        <w:t xml:space="preserve"> </w:t>
      </w:r>
      <w:r w:rsidRPr="0010749B">
        <w:rPr>
          <w:rFonts w:ascii="Arial" w:hAnsi="Arial" w:cs="Arial"/>
        </w:rPr>
        <w:t>licitante/adjudicatário</w:t>
      </w:r>
      <w:r w:rsidRPr="0010749B">
        <w:rPr>
          <w:rFonts w:ascii="Arial" w:hAnsi="Arial" w:cs="Arial"/>
          <w:spacing w:val="-1"/>
        </w:rPr>
        <w:t xml:space="preserve"> </w:t>
      </w:r>
      <w:r w:rsidRPr="0010749B">
        <w:rPr>
          <w:rFonts w:ascii="Arial" w:hAnsi="Arial" w:cs="Arial"/>
        </w:rPr>
        <w:t>que cometer</w:t>
      </w:r>
      <w:r w:rsidRPr="0010749B">
        <w:rPr>
          <w:rFonts w:ascii="Arial" w:hAnsi="Arial" w:cs="Arial"/>
          <w:spacing w:val="1"/>
        </w:rPr>
        <w:t xml:space="preserve"> </w:t>
      </w:r>
      <w:r w:rsidRPr="0010749B">
        <w:rPr>
          <w:rFonts w:ascii="Arial" w:hAnsi="Arial" w:cs="Arial"/>
        </w:rPr>
        <w:t>qualquer</w:t>
      </w:r>
      <w:r w:rsidRPr="0010749B">
        <w:rPr>
          <w:rFonts w:ascii="Arial" w:hAnsi="Arial" w:cs="Arial"/>
          <w:spacing w:val="1"/>
        </w:rPr>
        <w:t xml:space="preserve"> </w:t>
      </w:r>
      <w:r w:rsidRPr="0010749B">
        <w:rPr>
          <w:rFonts w:ascii="Arial" w:hAnsi="Arial" w:cs="Arial"/>
        </w:rPr>
        <w:t>das infrações abaixo discriminadas</w:t>
      </w:r>
      <w:r w:rsidRPr="0010749B">
        <w:rPr>
          <w:rFonts w:ascii="Arial" w:hAnsi="Arial" w:cs="Arial"/>
          <w:spacing w:val="1"/>
        </w:rPr>
        <w:t xml:space="preserve"> </w:t>
      </w:r>
      <w:r w:rsidRPr="0010749B">
        <w:rPr>
          <w:rFonts w:ascii="Arial" w:hAnsi="Arial" w:cs="Arial"/>
        </w:rPr>
        <w:t>ficará</w:t>
      </w:r>
      <w:r w:rsidRPr="0010749B">
        <w:rPr>
          <w:rFonts w:ascii="Arial" w:hAnsi="Arial" w:cs="Arial"/>
          <w:spacing w:val="-58"/>
        </w:rPr>
        <w:t xml:space="preserve"> </w:t>
      </w:r>
      <w:r w:rsidRPr="0010749B">
        <w:rPr>
          <w:rFonts w:ascii="Arial" w:hAnsi="Arial" w:cs="Arial"/>
        </w:rPr>
        <w:t>sujeito,</w:t>
      </w:r>
      <w:r w:rsidRPr="0010749B">
        <w:rPr>
          <w:rFonts w:ascii="Arial" w:hAnsi="Arial" w:cs="Arial"/>
          <w:spacing w:val="-1"/>
        </w:rPr>
        <w:t xml:space="preserve"> </w:t>
      </w:r>
      <w:r w:rsidRPr="0010749B">
        <w:rPr>
          <w:rFonts w:ascii="Arial" w:hAnsi="Arial" w:cs="Arial"/>
        </w:rPr>
        <w:t>sem</w:t>
      </w:r>
      <w:r w:rsidRPr="0010749B">
        <w:rPr>
          <w:rFonts w:ascii="Arial" w:hAnsi="Arial" w:cs="Arial"/>
          <w:spacing w:val="-3"/>
        </w:rPr>
        <w:t xml:space="preserve"> </w:t>
      </w:r>
      <w:r w:rsidRPr="0010749B">
        <w:rPr>
          <w:rFonts w:ascii="Arial" w:hAnsi="Arial" w:cs="Arial"/>
        </w:rPr>
        <w:t>prejuízo</w:t>
      </w:r>
      <w:r w:rsidRPr="0010749B">
        <w:rPr>
          <w:rFonts w:ascii="Arial" w:hAnsi="Arial" w:cs="Arial"/>
          <w:spacing w:val="-4"/>
        </w:rPr>
        <w:t xml:space="preserve"> </w:t>
      </w:r>
      <w:r w:rsidRPr="0010749B">
        <w:rPr>
          <w:rFonts w:ascii="Arial" w:hAnsi="Arial" w:cs="Arial"/>
        </w:rPr>
        <w:t>da</w:t>
      </w:r>
      <w:r w:rsidRPr="0010749B">
        <w:rPr>
          <w:rFonts w:ascii="Arial" w:hAnsi="Arial" w:cs="Arial"/>
          <w:spacing w:val="-4"/>
        </w:rPr>
        <w:t xml:space="preserve"> </w:t>
      </w:r>
      <w:r w:rsidRPr="0010749B">
        <w:rPr>
          <w:rFonts w:ascii="Arial" w:hAnsi="Arial" w:cs="Arial"/>
        </w:rPr>
        <w:t>responsabilidade</w:t>
      </w:r>
      <w:r w:rsidRPr="0010749B">
        <w:rPr>
          <w:rFonts w:ascii="Arial" w:hAnsi="Arial" w:cs="Arial"/>
          <w:spacing w:val="-3"/>
        </w:rPr>
        <w:t xml:space="preserve"> </w:t>
      </w:r>
      <w:r w:rsidRPr="0010749B">
        <w:rPr>
          <w:rFonts w:ascii="Arial" w:hAnsi="Arial" w:cs="Arial"/>
        </w:rPr>
        <w:t>civil</w:t>
      </w:r>
      <w:r w:rsidRPr="0010749B">
        <w:rPr>
          <w:rFonts w:ascii="Arial" w:hAnsi="Arial" w:cs="Arial"/>
          <w:spacing w:val="-2"/>
        </w:rPr>
        <w:t xml:space="preserve"> </w:t>
      </w:r>
      <w:r w:rsidRPr="0010749B">
        <w:rPr>
          <w:rFonts w:ascii="Arial" w:hAnsi="Arial" w:cs="Arial"/>
        </w:rPr>
        <w:t>e</w:t>
      </w:r>
      <w:r w:rsidRPr="0010749B">
        <w:rPr>
          <w:rFonts w:ascii="Arial" w:hAnsi="Arial" w:cs="Arial"/>
          <w:spacing w:val="-3"/>
        </w:rPr>
        <w:t xml:space="preserve"> </w:t>
      </w:r>
      <w:r w:rsidRPr="0010749B">
        <w:rPr>
          <w:rFonts w:ascii="Arial" w:hAnsi="Arial" w:cs="Arial"/>
        </w:rPr>
        <w:t>criminal, às</w:t>
      </w:r>
      <w:r w:rsidRPr="0010749B">
        <w:rPr>
          <w:rFonts w:ascii="Arial" w:hAnsi="Arial" w:cs="Arial"/>
          <w:spacing w:val="-5"/>
        </w:rPr>
        <w:t xml:space="preserve"> </w:t>
      </w:r>
      <w:r w:rsidRPr="0010749B">
        <w:rPr>
          <w:rFonts w:ascii="Arial" w:hAnsi="Arial" w:cs="Arial"/>
        </w:rPr>
        <w:t>seguintes</w:t>
      </w:r>
      <w:r w:rsidRPr="0010749B">
        <w:rPr>
          <w:rFonts w:ascii="Arial" w:hAnsi="Arial" w:cs="Arial"/>
          <w:spacing w:val="-4"/>
        </w:rPr>
        <w:t xml:space="preserve"> </w:t>
      </w:r>
      <w:r w:rsidRPr="0010749B">
        <w:rPr>
          <w:rFonts w:ascii="Arial" w:hAnsi="Arial" w:cs="Arial"/>
        </w:rPr>
        <w:t>sanções:</w:t>
      </w:r>
    </w:p>
    <w:p w14:paraId="332093AC" w14:textId="77777777" w:rsidR="00F11BAC" w:rsidRPr="0010749B" w:rsidRDefault="00000000">
      <w:pPr>
        <w:pStyle w:val="PargrafodaLista"/>
        <w:numPr>
          <w:ilvl w:val="2"/>
          <w:numId w:val="3"/>
        </w:numPr>
        <w:tabs>
          <w:tab w:val="left" w:pos="1987"/>
          <w:tab w:val="left" w:pos="9639"/>
        </w:tabs>
        <w:spacing w:before="159" w:line="276" w:lineRule="auto"/>
        <w:ind w:left="0" w:right="-30" w:firstLine="0"/>
        <w:jc w:val="both"/>
        <w:rPr>
          <w:rFonts w:ascii="Arial" w:hAnsi="Arial" w:cs="Arial"/>
        </w:rPr>
      </w:pPr>
      <w:r w:rsidRPr="0010749B">
        <w:rPr>
          <w:rFonts w:ascii="Arial" w:hAnsi="Arial" w:cs="Arial"/>
        </w:rPr>
        <w:t>Advertência</w:t>
      </w:r>
      <w:r w:rsidRPr="0010749B">
        <w:rPr>
          <w:rFonts w:ascii="Arial" w:hAnsi="Arial" w:cs="Arial"/>
          <w:spacing w:val="-2"/>
        </w:rPr>
        <w:t xml:space="preserve"> </w:t>
      </w:r>
      <w:r w:rsidRPr="0010749B">
        <w:rPr>
          <w:rFonts w:ascii="Arial" w:hAnsi="Arial" w:cs="Arial"/>
        </w:rPr>
        <w:t>por</w:t>
      </w:r>
      <w:r w:rsidRPr="0010749B">
        <w:rPr>
          <w:rFonts w:ascii="Arial" w:hAnsi="Arial" w:cs="Arial"/>
          <w:spacing w:val="-2"/>
        </w:rPr>
        <w:t xml:space="preserve"> </w:t>
      </w:r>
      <w:r w:rsidRPr="0010749B">
        <w:rPr>
          <w:rFonts w:ascii="Arial" w:hAnsi="Arial" w:cs="Arial"/>
        </w:rPr>
        <w:t>faltas</w:t>
      </w:r>
      <w:r w:rsidRPr="0010749B">
        <w:rPr>
          <w:rFonts w:ascii="Arial" w:hAnsi="Arial" w:cs="Arial"/>
          <w:spacing w:val="-4"/>
        </w:rPr>
        <w:t xml:space="preserve"> </w:t>
      </w:r>
      <w:r w:rsidRPr="0010749B">
        <w:rPr>
          <w:rFonts w:ascii="Arial" w:hAnsi="Arial" w:cs="Arial"/>
        </w:rPr>
        <w:t>leves, assim</w:t>
      </w:r>
      <w:r w:rsidRPr="0010749B">
        <w:rPr>
          <w:rFonts w:ascii="Arial" w:hAnsi="Arial" w:cs="Arial"/>
          <w:spacing w:val="-3"/>
        </w:rPr>
        <w:t xml:space="preserve"> </w:t>
      </w:r>
      <w:r w:rsidRPr="0010749B">
        <w:rPr>
          <w:rFonts w:ascii="Arial" w:hAnsi="Arial" w:cs="Arial"/>
        </w:rPr>
        <w:t>entendidas</w:t>
      </w:r>
      <w:r w:rsidRPr="0010749B">
        <w:rPr>
          <w:rFonts w:ascii="Arial" w:hAnsi="Arial" w:cs="Arial"/>
          <w:spacing w:val="-3"/>
        </w:rPr>
        <w:t xml:space="preserve"> </w:t>
      </w:r>
      <w:r w:rsidRPr="0010749B">
        <w:rPr>
          <w:rFonts w:ascii="Arial" w:hAnsi="Arial" w:cs="Arial"/>
        </w:rPr>
        <w:t>como</w:t>
      </w:r>
      <w:r w:rsidRPr="0010749B">
        <w:rPr>
          <w:rFonts w:ascii="Arial" w:hAnsi="Arial" w:cs="Arial"/>
          <w:spacing w:val="-1"/>
        </w:rPr>
        <w:t xml:space="preserve"> </w:t>
      </w:r>
      <w:r w:rsidRPr="0010749B">
        <w:rPr>
          <w:rFonts w:ascii="Arial" w:hAnsi="Arial" w:cs="Arial"/>
        </w:rPr>
        <w:t>aquelas</w:t>
      </w:r>
      <w:r w:rsidRPr="0010749B">
        <w:rPr>
          <w:rFonts w:ascii="Arial" w:hAnsi="Arial" w:cs="Arial"/>
          <w:spacing w:val="-3"/>
        </w:rPr>
        <w:t xml:space="preserve"> </w:t>
      </w:r>
      <w:r w:rsidRPr="0010749B">
        <w:rPr>
          <w:rFonts w:ascii="Arial" w:hAnsi="Arial" w:cs="Arial"/>
        </w:rPr>
        <w:t>que</w:t>
      </w:r>
      <w:r w:rsidRPr="0010749B">
        <w:rPr>
          <w:rFonts w:ascii="Arial" w:hAnsi="Arial" w:cs="Arial"/>
          <w:spacing w:val="-2"/>
        </w:rPr>
        <w:t xml:space="preserve"> </w:t>
      </w:r>
      <w:r w:rsidRPr="0010749B">
        <w:rPr>
          <w:rFonts w:ascii="Arial" w:hAnsi="Arial" w:cs="Arial"/>
        </w:rPr>
        <w:t>não</w:t>
      </w:r>
      <w:r w:rsidRPr="0010749B">
        <w:rPr>
          <w:rFonts w:ascii="Arial" w:hAnsi="Arial" w:cs="Arial"/>
          <w:spacing w:val="-3"/>
        </w:rPr>
        <w:t xml:space="preserve"> </w:t>
      </w:r>
      <w:r w:rsidRPr="0010749B">
        <w:rPr>
          <w:rFonts w:ascii="Arial" w:hAnsi="Arial" w:cs="Arial"/>
        </w:rPr>
        <w:t>acarretarem</w:t>
      </w:r>
      <w:r w:rsidRPr="0010749B">
        <w:rPr>
          <w:rFonts w:ascii="Arial" w:hAnsi="Arial" w:cs="Arial"/>
          <w:spacing w:val="-58"/>
        </w:rPr>
        <w:t xml:space="preserve"> </w:t>
      </w:r>
      <w:r w:rsidRPr="0010749B">
        <w:rPr>
          <w:rFonts w:ascii="Arial" w:hAnsi="Arial" w:cs="Arial"/>
        </w:rPr>
        <w:t>prejuízos</w:t>
      </w:r>
      <w:r w:rsidRPr="0010749B">
        <w:rPr>
          <w:rFonts w:ascii="Arial" w:hAnsi="Arial" w:cs="Arial"/>
          <w:spacing w:val="-4"/>
        </w:rPr>
        <w:t xml:space="preserve"> </w:t>
      </w:r>
      <w:r w:rsidRPr="0010749B">
        <w:rPr>
          <w:rFonts w:ascii="Arial" w:hAnsi="Arial" w:cs="Arial"/>
        </w:rPr>
        <w:t>significativos</w:t>
      </w:r>
      <w:r w:rsidRPr="0010749B">
        <w:rPr>
          <w:rFonts w:ascii="Arial" w:hAnsi="Arial" w:cs="Arial"/>
          <w:spacing w:val="-1"/>
        </w:rPr>
        <w:t xml:space="preserve"> </w:t>
      </w:r>
      <w:r w:rsidRPr="0010749B">
        <w:rPr>
          <w:rFonts w:ascii="Arial" w:hAnsi="Arial" w:cs="Arial"/>
        </w:rPr>
        <w:t>ao</w:t>
      </w:r>
      <w:r w:rsidRPr="0010749B">
        <w:rPr>
          <w:rFonts w:ascii="Arial" w:hAnsi="Arial" w:cs="Arial"/>
          <w:spacing w:val="-2"/>
        </w:rPr>
        <w:t xml:space="preserve"> </w:t>
      </w:r>
      <w:r w:rsidRPr="0010749B">
        <w:rPr>
          <w:rFonts w:ascii="Arial" w:hAnsi="Arial" w:cs="Arial"/>
        </w:rPr>
        <w:t>objeto</w:t>
      </w:r>
      <w:r w:rsidRPr="0010749B">
        <w:rPr>
          <w:rFonts w:ascii="Arial" w:hAnsi="Arial" w:cs="Arial"/>
          <w:spacing w:val="-1"/>
        </w:rPr>
        <w:t xml:space="preserve"> </w:t>
      </w:r>
      <w:r w:rsidRPr="0010749B">
        <w:rPr>
          <w:rFonts w:ascii="Arial" w:hAnsi="Arial" w:cs="Arial"/>
        </w:rPr>
        <w:t>da</w:t>
      </w:r>
      <w:r w:rsidRPr="0010749B">
        <w:rPr>
          <w:rFonts w:ascii="Arial" w:hAnsi="Arial" w:cs="Arial"/>
          <w:spacing w:val="-2"/>
        </w:rPr>
        <w:t xml:space="preserve"> </w:t>
      </w:r>
      <w:r w:rsidRPr="0010749B">
        <w:rPr>
          <w:rFonts w:ascii="Arial" w:hAnsi="Arial" w:cs="Arial"/>
        </w:rPr>
        <w:t>contratação;</w:t>
      </w:r>
    </w:p>
    <w:p w14:paraId="03CE0694" w14:textId="77777777" w:rsidR="00F11BAC" w:rsidRPr="0010749B" w:rsidRDefault="00000000">
      <w:pPr>
        <w:pStyle w:val="PargrafodaLista"/>
        <w:numPr>
          <w:ilvl w:val="2"/>
          <w:numId w:val="3"/>
        </w:numPr>
        <w:tabs>
          <w:tab w:val="left" w:pos="1994"/>
          <w:tab w:val="left" w:pos="9639"/>
        </w:tabs>
        <w:spacing w:before="13" w:line="276" w:lineRule="auto"/>
        <w:ind w:left="0" w:right="-30" w:firstLine="0"/>
        <w:jc w:val="both"/>
        <w:rPr>
          <w:rFonts w:ascii="Arial" w:hAnsi="Arial" w:cs="Arial"/>
        </w:rPr>
      </w:pPr>
      <w:r w:rsidRPr="0010749B">
        <w:rPr>
          <w:rFonts w:ascii="Arial" w:hAnsi="Arial" w:cs="Arial"/>
        </w:rPr>
        <w:t>Multa</w:t>
      </w:r>
      <w:r w:rsidRPr="0010749B">
        <w:rPr>
          <w:rFonts w:ascii="Arial" w:hAnsi="Arial" w:cs="Arial"/>
          <w:spacing w:val="-5"/>
        </w:rPr>
        <w:t xml:space="preserve"> </w:t>
      </w:r>
      <w:r w:rsidRPr="0010749B">
        <w:rPr>
          <w:rFonts w:ascii="Arial" w:hAnsi="Arial" w:cs="Arial"/>
        </w:rPr>
        <w:t>em</w:t>
      </w:r>
      <w:r w:rsidRPr="0010749B">
        <w:rPr>
          <w:rFonts w:ascii="Arial" w:hAnsi="Arial" w:cs="Arial"/>
          <w:spacing w:val="-4"/>
        </w:rPr>
        <w:t xml:space="preserve"> </w:t>
      </w:r>
      <w:r w:rsidRPr="0010749B">
        <w:rPr>
          <w:rFonts w:ascii="Arial" w:hAnsi="Arial" w:cs="Arial"/>
        </w:rPr>
        <w:t>percentual</w:t>
      </w:r>
      <w:r w:rsidRPr="0010749B">
        <w:rPr>
          <w:rFonts w:ascii="Arial" w:hAnsi="Arial" w:cs="Arial"/>
          <w:spacing w:val="-5"/>
        </w:rPr>
        <w:t xml:space="preserve"> </w:t>
      </w:r>
      <w:r w:rsidRPr="0010749B">
        <w:rPr>
          <w:rFonts w:ascii="Arial" w:hAnsi="Arial" w:cs="Arial"/>
        </w:rPr>
        <w:t>calculado</w:t>
      </w:r>
      <w:r w:rsidRPr="0010749B">
        <w:rPr>
          <w:rFonts w:ascii="Arial" w:hAnsi="Arial" w:cs="Arial"/>
          <w:spacing w:val="-6"/>
        </w:rPr>
        <w:t xml:space="preserve"> </w:t>
      </w:r>
      <w:r w:rsidRPr="0010749B">
        <w:rPr>
          <w:rFonts w:ascii="Arial" w:hAnsi="Arial" w:cs="Arial"/>
        </w:rPr>
        <w:t>sobre</w:t>
      </w:r>
      <w:r w:rsidRPr="0010749B">
        <w:rPr>
          <w:rFonts w:ascii="Arial" w:hAnsi="Arial" w:cs="Arial"/>
          <w:spacing w:val="-5"/>
        </w:rPr>
        <w:t xml:space="preserve"> </w:t>
      </w:r>
      <w:r w:rsidRPr="0010749B">
        <w:rPr>
          <w:rFonts w:ascii="Arial" w:hAnsi="Arial" w:cs="Arial"/>
        </w:rPr>
        <w:t>o</w:t>
      </w:r>
      <w:r w:rsidRPr="0010749B">
        <w:rPr>
          <w:rFonts w:ascii="Arial" w:hAnsi="Arial" w:cs="Arial"/>
          <w:spacing w:val="-7"/>
        </w:rPr>
        <w:t xml:space="preserve"> </w:t>
      </w:r>
      <w:r w:rsidRPr="0010749B">
        <w:rPr>
          <w:rFonts w:ascii="Arial" w:hAnsi="Arial" w:cs="Arial"/>
        </w:rPr>
        <w:t>valor</w:t>
      </w:r>
      <w:r w:rsidRPr="0010749B">
        <w:rPr>
          <w:rFonts w:ascii="Arial" w:hAnsi="Arial" w:cs="Arial"/>
          <w:spacing w:val="-5"/>
        </w:rPr>
        <w:t xml:space="preserve"> </w:t>
      </w:r>
      <w:r w:rsidRPr="0010749B">
        <w:rPr>
          <w:rFonts w:ascii="Arial" w:hAnsi="Arial" w:cs="Arial"/>
        </w:rPr>
        <w:t>total</w:t>
      </w:r>
      <w:r w:rsidRPr="0010749B">
        <w:rPr>
          <w:rFonts w:ascii="Arial" w:hAnsi="Arial" w:cs="Arial"/>
          <w:spacing w:val="-8"/>
        </w:rPr>
        <w:t xml:space="preserve"> </w:t>
      </w:r>
      <w:r w:rsidRPr="0010749B">
        <w:rPr>
          <w:rFonts w:ascii="Arial" w:hAnsi="Arial" w:cs="Arial"/>
        </w:rPr>
        <w:t>da</w:t>
      </w:r>
      <w:r w:rsidRPr="0010749B">
        <w:rPr>
          <w:rFonts w:ascii="Arial" w:hAnsi="Arial" w:cs="Arial"/>
          <w:spacing w:val="-5"/>
        </w:rPr>
        <w:t xml:space="preserve"> </w:t>
      </w:r>
      <w:r w:rsidRPr="0010749B">
        <w:rPr>
          <w:rFonts w:ascii="Arial" w:hAnsi="Arial" w:cs="Arial"/>
        </w:rPr>
        <w:t>proposta,</w:t>
      </w:r>
      <w:r w:rsidRPr="0010749B">
        <w:rPr>
          <w:rFonts w:ascii="Arial" w:hAnsi="Arial" w:cs="Arial"/>
          <w:spacing w:val="-6"/>
        </w:rPr>
        <w:t xml:space="preserve"> </w:t>
      </w:r>
      <w:r w:rsidRPr="0010749B">
        <w:rPr>
          <w:rFonts w:ascii="Arial" w:hAnsi="Arial" w:cs="Arial"/>
        </w:rPr>
        <w:t>conforme</w:t>
      </w:r>
      <w:r w:rsidRPr="0010749B">
        <w:rPr>
          <w:rFonts w:ascii="Arial" w:hAnsi="Arial" w:cs="Arial"/>
          <w:spacing w:val="-7"/>
        </w:rPr>
        <w:t xml:space="preserve"> </w:t>
      </w:r>
      <w:r w:rsidRPr="0010749B">
        <w:rPr>
          <w:rFonts w:ascii="Arial" w:hAnsi="Arial" w:cs="Arial"/>
        </w:rPr>
        <w:t>o</w:t>
      </w:r>
      <w:r w:rsidRPr="0010749B">
        <w:rPr>
          <w:rFonts w:ascii="Arial" w:hAnsi="Arial" w:cs="Arial"/>
          <w:spacing w:val="-8"/>
        </w:rPr>
        <w:t xml:space="preserve"> </w:t>
      </w:r>
      <w:r w:rsidRPr="0010749B">
        <w:rPr>
          <w:rFonts w:ascii="Arial" w:hAnsi="Arial" w:cs="Arial"/>
        </w:rPr>
        <w:t>caso;</w:t>
      </w:r>
    </w:p>
    <w:p w14:paraId="11DF0E1F" w14:textId="77777777" w:rsidR="00F11BAC" w:rsidRPr="0010749B" w:rsidRDefault="00000000">
      <w:pPr>
        <w:pStyle w:val="PargrafodaLista"/>
        <w:numPr>
          <w:ilvl w:val="2"/>
          <w:numId w:val="3"/>
        </w:numPr>
        <w:tabs>
          <w:tab w:val="left" w:pos="1994"/>
          <w:tab w:val="left" w:pos="9639"/>
        </w:tabs>
        <w:spacing w:before="79" w:line="276" w:lineRule="auto"/>
        <w:ind w:left="0" w:right="-30" w:firstLine="0"/>
        <w:jc w:val="both"/>
        <w:rPr>
          <w:rFonts w:ascii="Arial" w:hAnsi="Arial" w:cs="Arial"/>
        </w:rPr>
      </w:pPr>
      <w:r w:rsidRPr="0010749B">
        <w:rPr>
          <w:rFonts w:ascii="Arial" w:hAnsi="Arial" w:cs="Arial"/>
        </w:rPr>
        <w:t>Impedimento</w:t>
      </w:r>
      <w:r w:rsidRPr="0010749B">
        <w:rPr>
          <w:rFonts w:ascii="Arial" w:hAnsi="Arial" w:cs="Arial"/>
          <w:spacing w:val="-7"/>
        </w:rPr>
        <w:t xml:space="preserve"> </w:t>
      </w:r>
      <w:r w:rsidRPr="0010749B">
        <w:rPr>
          <w:rFonts w:ascii="Arial" w:hAnsi="Arial" w:cs="Arial"/>
        </w:rPr>
        <w:t>de</w:t>
      </w:r>
      <w:r w:rsidRPr="0010749B">
        <w:rPr>
          <w:rFonts w:ascii="Arial" w:hAnsi="Arial" w:cs="Arial"/>
          <w:spacing w:val="-9"/>
        </w:rPr>
        <w:t xml:space="preserve"> </w:t>
      </w:r>
      <w:r w:rsidRPr="0010749B">
        <w:rPr>
          <w:rFonts w:ascii="Arial" w:hAnsi="Arial" w:cs="Arial"/>
        </w:rPr>
        <w:t>licitar</w:t>
      </w:r>
      <w:r w:rsidRPr="0010749B">
        <w:rPr>
          <w:rFonts w:ascii="Arial" w:hAnsi="Arial" w:cs="Arial"/>
          <w:spacing w:val="-7"/>
        </w:rPr>
        <w:t xml:space="preserve"> </w:t>
      </w:r>
      <w:r w:rsidRPr="0010749B">
        <w:rPr>
          <w:rFonts w:ascii="Arial" w:hAnsi="Arial" w:cs="Arial"/>
        </w:rPr>
        <w:t>e</w:t>
      </w:r>
      <w:r w:rsidRPr="0010749B">
        <w:rPr>
          <w:rFonts w:ascii="Arial" w:hAnsi="Arial" w:cs="Arial"/>
          <w:spacing w:val="-11"/>
        </w:rPr>
        <w:t xml:space="preserve"> </w:t>
      </w:r>
      <w:r w:rsidRPr="0010749B">
        <w:rPr>
          <w:rFonts w:ascii="Arial" w:hAnsi="Arial" w:cs="Arial"/>
        </w:rPr>
        <w:t>contratar;</w:t>
      </w:r>
    </w:p>
    <w:p w14:paraId="352D7123" w14:textId="77777777" w:rsidR="00F11BAC" w:rsidRPr="0010749B" w:rsidRDefault="00000000">
      <w:pPr>
        <w:pStyle w:val="PargrafodaLista"/>
        <w:numPr>
          <w:ilvl w:val="2"/>
          <w:numId w:val="3"/>
        </w:numPr>
        <w:tabs>
          <w:tab w:val="left" w:pos="2033"/>
          <w:tab w:val="left" w:pos="9639"/>
        </w:tabs>
        <w:spacing w:before="79" w:after="8" w:line="276" w:lineRule="auto"/>
        <w:ind w:left="0" w:right="-30" w:firstLine="0"/>
        <w:jc w:val="both"/>
        <w:rPr>
          <w:rFonts w:ascii="Arial" w:hAnsi="Arial" w:cs="Arial"/>
        </w:rPr>
      </w:pPr>
      <w:r w:rsidRPr="0010749B">
        <w:rPr>
          <w:rFonts w:ascii="Arial" w:hAnsi="Arial" w:cs="Arial"/>
        </w:rPr>
        <w:t>Declaração</w:t>
      </w:r>
      <w:r w:rsidRPr="0010749B">
        <w:rPr>
          <w:rFonts w:ascii="Arial" w:hAnsi="Arial" w:cs="Arial"/>
          <w:spacing w:val="30"/>
        </w:rPr>
        <w:t xml:space="preserve"> </w:t>
      </w:r>
      <w:r w:rsidRPr="0010749B">
        <w:rPr>
          <w:rFonts w:ascii="Arial" w:hAnsi="Arial" w:cs="Arial"/>
        </w:rPr>
        <w:t>inidoneidade</w:t>
      </w:r>
      <w:r w:rsidRPr="0010749B">
        <w:rPr>
          <w:rFonts w:ascii="Arial" w:hAnsi="Arial" w:cs="Arial"/>
          <w:spacing w:val="31"/>
        </w:rPr>
        <w:t xml:space="preserve"> </w:t>
      </w:r>
      <w:r w:rsidRPr="0010749B">
        <w:rPr>
          <w:rFonts w:ascii="Arial" w:hAnsi="Arial" w:cs="Arial"/>
        </w:rPr>
        <w:t>de</w:t>
      </w:r>
      <w:r w:rsidRPr="0010749B">
        <w:rPr>
          <w:rFonts w:ascii="Arial" w:hAnsi="Arial" w:cs="Arial"/>
          <w:spacing w:val="29"/>
        </w:rPr>
        <w:t xml:space="preserve"> </w:t>
      </w:r>
      <w:r w:rsidRPr="0010749B">
        <w:rPr>
          <w:rFonts w:ascii="Arial" w:hAnsi="Arial" w:cs="Arial"/>
        </w:rPr>
        <w:t>inidoneidade</w:t>
      </w:r>
      <w:r w:rsidRPr="0010749B">
        <w:rPr>
          <w:rFonts w:ascii="Arial" w:hAnsi="Arial" w:cs="Arial"/>
          <w:spacing w:val="29"/>
        </w:rPr>
        <w:t xml:space="preserve"> </w:t>
      </w:r>
      <w:r w:rsidRPr="0010749B">
        <w:rPr>
          <w:rFonts w:ascii="Arial" w:hAnsi="Arial" w:cs="Arial"/>
        </w:rPr>
        <w:t>para</w:t>
      </w:r>
      <w:r w:rsidRPr="0010749B">
        <w:rPr>
          <w:rFonts w:ascii="Arial" w:hAnsi="Arial" w:cs="Arial"/>
          <w:spacing w:val="32"/>
        </w:rPr>
        <w:t xml:space="preserve"> </w:t>
      </w:r>
      <w:r w:rsidRPr="0010749B">
        <w:rPr>
          <w:rFonts w:ascii="Arial" w:hAnsi="Arial" w:cs="Arial"/>
        </w:rPr>
        <w:t>licitar</w:t>
      </w:r>
      <w:r w:rsidRPr="0010749B">
        <w:rPr>
          <w:rFonts w:ascii="Arial" w:hAnsi="Arial" w:cs="Arial"/>
          <w:spacing w:val="31"/>
        </w:rPr>
        <w:t xml:space="preserve"> </w:t>
      </w:r>
      <w:r w:rsidRPr="0010749B">
        <w:rPr>
          <w:rFonts w:ascii="Arial" w:hAnsi="Arial" w:cs="Arial"/>
        </w:rPr>
        <w:t>ou</w:t>
      </w:r>
      <w:r w:rsidRPr="0010749B">
        <w:rPr>
          <w:rFonts w:ascii="Arial" w:hAnsi="Arial" w:cs="Arial"/>
          <w:spacing w:val="29"/>
        </w:rPr>
        <w:t xml:space="preserve"> </w:t>
      </w:r>
      <w:r w:rsidRPr="0010749B">
        <w:rPr>
          <w:rFonts w:ascii="Arial" w:hAnsi="Arial" w:cs="Arial"/>
        </w:rPr>
        <w:t>contratar</w:t>
      </w:r>
      <w:r w:rsidRPr="0010749B">
        <w:rPr>
          <w:rFonts w:ascii="Arial" w:hAnsi="Arial" w:cs="Arial"/>
          <w:spacing w:val="32"/>
        </w:rPr>
        <w:t xml:space="preserve"> </w:t>
      </w:r>
      <w:r w:rsidRPr="0010749B">
        <w:rPr>
          <w:rFonts w:ascii="Arial" w:hAnsi="Arial" w:cs="Arial"/>
        </w:rPr>
        <w:t>com</w:t>
      </w:r>
      <w:r w:rsidRPr="0010749B">
        <w:rPr>
          <w:rFonts w:ascii="Arial" w:hAnsi="Arial" w:cs="Arial"/>
          <w:spacing w:val="31"/>
        </w:rPr>
        <w:t xml:space="preserve"> </w:t>
      </w:r>
      <w:r w:rsidRPr="0010749B">
        <w:rPr>
          <w:rFonts w:ascii="Arial" w:hAnsi="Arial" w:cs="Arial"/>
        </w:rPr>
        <w:t>todos</w:t>
      </w:r>
      <w:r w:rsidRPr="0010749B">
        <w:rPr>
          <w:rFonts w:ascii="Arial" w:hAnsi="Arial" w:cs="Arial"/>
          <w:spacing w:val="33"/>
        </w:rPr>
        <w:t xml:space="preserve"> </w:t>
      </w:r>
      <w:r w:rsidRPr="0010749B">
        <w:rPr>
          <w:rFonts w:ascii="Arial" w:hAnsi="Arial" w:cs="Arial"/>
        </w:rPr>
        <w:t>os</w:t>
      </w:r>
      <w:r w:rsidRPr="0010749B">
        <w:rPr>
          <w:rFonts w:ascii="Arial" w:hAnsi="Arial" w:cs="Arial"/>
          <w:spacing w:val="-59"/>
        </w:rPr>
        <w:t xml:space="preserve"> </w:t>
      </w:r>
      <w:r w:rsidRPr="0010749B">
        <w:rPr>
          <w:rFonts w:ascii="Arial" w:hAnsi="Arial" w:cs="Arial"/>
        </w:rPr>
        <w:t>entes</w:t>
      </w:r>
      <w:r w:rsidRPr="0010749B">
        <w:rPr>
          <w:rFonts w:ascii="Arial" w:hAnsi="Arial" w:cs="Arial"/>
          <w:spacing w:val="-4"/>
        </w:rPr>
        <w:t xml:space="preserve"> </w:t>
      </w:r>
      <w:r w:rsidRPr="0010749B">
        <w:rPr>
          <w:rFonts w:ascii="Arial" w:hAnsi="Arial" w:cs="Arial"/>
        </w:rPr>
        <w:t>federativos.</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49"/>
        <w:gridCol w:w="3612"/>
        <w:gridCol w:w="1875"/>
      </w:tblGrid>
      <w:tr w:rsidR="00BD6944" w:rsidRPr="0010749B" w14:paraId="43FCA2FC" w14:textId="77777777" w:rsidTr="009417DA">
        <w:trPr>
          <w:trHeight w:val="525"/>
        </w:trPr>
        <w:tc>
          <w:tcPr>
            <w:tcW w:w="2182" w:type="pct"/>
          </w:tcPr>
          <w:p w14:paraId="2B5A1632" w14:textId="77777777" w:rsidR="00F11BAC" w:rsidRPr="0010749B" w:rsidRDefault="00000000" w:rsidP="005A659D">
            <w:pPr>
              <w:pStyle w:val="TableParagraph"/>
              <w:tabs>
                <w:tab w:val="left" w:pos="9639"/>
              </w:tabs>
              <w:spacing w:before="9" w:line="276" w:lineRule="auto"/>
              <w:ind w:right="-30"/>
              <w:jc w:val="both"/>
              <w:rPr>
                <w:rFonts w:ascii="Arial" w:hAnsi="Arial" w:cs="Arial"/>
                <w:b/>
                <w:sz w:val="18"/>
                <w:szCs w:val="18"/>
              </w:rPr>
            </w:pPr>
            <w:r w:rsidRPr="0010749B">
              <w:rPr>
                <w:rFonts w:ascii="Arial" w:hAnsi="Arial" w:cs="Arial"/>
                <w:b/>
                <w:sz w:val="18"/>
                <w:szCs w:val="18"/>
              </w:rPr>
              <w:t>INFRAÇÃO</w:t>
            </w:r>
          </w:p>
          <w:p w14:paraId="3A1244C5" w14:textId="77777777" w:rsidR="00F11BAC" w:rsidRPr="0010749B" w:rsidRDefault="00000000" w:rsidP="005A659D">
            <w:pPr>
              <w:pStyle w:val="TableParagraph"/>
              <w:tabs>
                <w:tab w:val="left" w:pos="9639"/>
              </w:tabs>
              <w:spacing w:line="276" w:lineRule="auto"/>
              <w:ind w:right="-30"/>
              <w:jc w:val="both"/>
              <w:rPr>
                <w:rFonts w:ascii="Arial" w:hAnsi="Arial" w:cs="Arial"/>
                <w:b/>
                <w:sz w:val="18"/>
                <w:szCs w:val="18"/>
              </w:rPr>
            </w:pPr>
            <w:r w:rsidRPr="0010749B">
              <w:rPr>
                <w:rFonts w:ascii="Arial" w:hAnsi="Arial" w:cs="Arial"/>
                <w:b/>
                <w:sz w:val="18"/>
                <w:szCs w:val="18"/>
              </w:rPr>
              <w:t>COMETIDA</w:t>
            </w:r>
          </w:p>
        </w:tc>
        <w:tc>
          <w:tcPr>
            <w:tcW w:w="1855" w:type="pct"/>
          </w:tcPr>
          <w:p w14:paraId="69E513C7" w14:textId="77777777" w:rsidR="00F11BAC" w:rsidRPr="0010749B" w:rsidRDefault="00000000" w:rsidP="005A659D">
            <w:pPr>
              <w:pStyle w:val="TableParagraph"/>
              <w:tabs>
                <w:tab w:val="left" w:pos="9639"/>
              </w:tabs>
              <w:spacing w:before="136" w:line="276" w:lineRule="auto"/>
              <w:ind w:right="-30"/>
              <w:jc w:val="both"/>
              <w:rPr>
                <w:rFonts w:ascii="Arial" w:hAnsi="Arial" w:cs="Arial"/>
                <w:b/>
                <w:sz w:val="18"/>
                <w:szCs w:val="18"/>
              </w:rPr>
            </w:pPr>
            <w:r w:rsidRPr="0010749B">
              <w:rPr>
                <w:rFonts w:ascii="Arial" w:hAnsi="Arial" w:cs="Arial"/>
                <w:b/>
                <w:sz w:val="18"/>
                <w:szCs w:val="18"/>
              </w:rPr>
              <w:t>PENALIDADE</w:t>
            </w:r>
          </w:p>
        </w:tc>
        <w:tc>
          <w:tcPr>
            <w:tcW w:w="963" w:type="pct"/>
          </w:tcPr>
          <w:p w14:paraId="1434ADCF" w14:textId="77777777" w:rsidR="00F11BAC" w:rsidRPr="0010749B" w:rsidRDefault="00000000" w:rsidP="005A659D">
            <w:pPr>
              <w:pStyle w:val="TableParagraph"/>
              <w:tabs>
                <w:tab w:val="left" w:pos="9639"/>
              </w:tabs>
              <w:spacing w:before="136" w:line="276" w:lineRule="auto"/>
              <w:ind w:right="-30"/>
              <w:jc w:val="both"/>
              <w:rPr>
                <w:rFonts w:ascii="Arial" w:hAnsi="Arial" w:cs="Arial"/>
                <w:b/>
                <w:sz w:val="18"/>
                <w:szCs w:val="18"/>
              </w:rPr>
            </w:pPr>
            <w:r w:rsidRPr="0010749B">
              <w:rPr>
                <w:rFonts w:ascii="Arial" w:hAnsi="Arial" w:cs="Arial"/>
                <w:b/>
                <w:sz w:val="18"/>
                <w:szCs w:val="18"/>
              </w:rPr>
              <w:t>DOSIMETRIA</w:t>
            </w:r>
          </w:p>
        </w:tc>
      </w:tr>
      <w:tr w:rsidR="00BD6944" w:rsidRPr="0010749B" w14:paraId="7F662E2C" w14:textId="77777777" w:rsidTr="009417DA">
        <w:trPr>
          <w:trHeight w:val="299"/>
        </w:trPr>
        <w:tc>
          <w:tcPr>
            <w:tcW w:w="2182" w:type="pct"/>
            <w:vMerge w:val="restart"/>
          </w:tcPr>
          <w:p w14:paraId="4E056DA5" w14:textId="77777777" w:rsidR="00F11BAC" w:rsidRPr="0010749B" w:rsidRDefault="00000000" w:rsidP="005A659D">
            <w:pPr>
              <w:pStyle w:val="TableParagraph"/>
              <w:tabs>
                <w:tab w:val="left" w:pos="9639"/>
              </w:tabs>
              <w:spacing w:before="153" w:line="276" w:lineRule="auto"/>
              <w:ind w:right="-30"/>
              <w:jc w:val="both"/>
              <w:rPr>
                <w:rFonts w:ascii="Arial" w:hAnsi="Arial" w:cs="Arial"/>
                <w:sz w:val="18"/>
                <w:szCs w:val="18"/>
              </w:rPr>
            </w:pPr>
            <w:r w:rsidRPr="0010749B">
              <w:rPr>
                <w:rFonts w:ascii="Arial" w:hAnsi="Arial" w:cs="Arial"/>
                <w:sz w:val="18"/>
                <w:szCs w:val="18"/>
              </w:rPr>
              <w:t>Deixar de</w:t>
            </w:r>
            <w:r w:rsidRPr="0010749B">
              <w:rPr>
                <w:rFonts w:ascii="Arial" w:hAnsi="Arial" w:cs="Arial"/>
                <w:spacing w:val="-1"/>
                <w:sz w:val="18"/>
                <w:szCs w:val="18"/>
              </w:rPr>
              <w:t xml:space="preserve"> </w:t>
            </w:r>
            <w:r w:rsidRPr="0010749B">
              <w:rPr>
                <w:rFonts w:ascii="Arial" w:hAnsi="Arial" w:cs="Arial"/>
                <w:sz w:val="18"/>
                <w:szCs w:val="18"/>
              </w:rPr>
              <w:t>entregar a</w:t>
            </w:r>
            <w:r w:rsidRPr="0010749B">
              <w:rPr>
                <w:rFonts w:ascii="Arial" w:hAnsi="Arial" w:cs="Arial"/>
                <w:spacing w:val="-3"/>
                <w:sz w:val="18"/>
                <w:szCs w:val="18"/>
              </w:rPr>
              <w:t xml:space="preserve"> </w:t>
            </w:r>
            <w:r w:rsidRPr="0010749B">
              <w:rPr>
                <w:rFonts w:ascii="Arial" w:hAnsi="Arial" w:cs="Arial"/>
                <w:sz w:val="18"/>
                <w:szCs w:val="18"/>
              </w:rPr>
              <w:t>documentação</w:t>
            </w:r>
            <w:r w:rsidRPr="0010749B">
              <w:rPr>
                <w:rFonts w:ascii="Arial" w:hAnsi="Arial" w:cs="Arial"/>
                <w:spacing w:val="-3"/>
                <w:sz w:val="18"/>
                <w:szCs w:val="18"/>
              </w:rPr>
              <w:t xml:space="preserve"> </w:t>
            </w:r>
            <w:r w:rsidRPr="0010749B">
              <w:rPr>
                <w:rFonts w:ascii="Arial" w:hAnsi="Arial" w:cs="Arial"/>
                <w:sz w:val="18"/>
                <w:szCs w:val="18"/>
              </w:rPr>
              <w:t>exigida</w:t>
            </w:r>
            <w:r w:rsidRPr="0010749B">
              <w:rPr>
                <w:rFonts w:ascii="Arial" w:hAnsi="Arial" w:cs="Arial"/>
                <w:spacing w:val="-1"/>
                <w:sz w:val="18"/>
                <w:szCs w:val="18"/>
              </w:rPr>
              <w:t xml:space="preserve"> </w:t>
            </w:r>
            <w:r w:rsidRPr="0010749B">
              <w:rPr>
                <w:rFonts w:ascii="Arial" w:hAnsi="Arial" w:cs="Arial"/>
                <w:sz w:val="18"/>
                <w:szCs w:val="18"/>
              </w:rPr>
              <w:t>para</w:t>
            </w:r>
            <w:r w:rsidRPr="0010749B">
              <w:rPr>
                <w:rFonts w:ascii="Arial" w:hAnsi="Arial" w:cs="Arial"/>
                <w:spacing w:val="-5"/>
                <w:sz w:val="18"/>
                <w:szCs w:val="18"/>
              </w:rPr>
              <w:t xml:space="preserve"> </w:t>
            </w:r>
            <w:r w:rsidRPr="0010749B">
              <w:rPr>
                <w:rFonts w:ascii="Arial" w:hAnsi="Arial" w:cs="Arial"/>
                <w:sz w:val="18"/>
                <w:szCs w:val="18"/>
              </w:rPr>
              <w:t>o</w:t>
            </w:r>
            <w:r w:rsidRPr="0010749B">
              <w:rPr>
                <w:rFonts w:ascii="Arial" w:hAnsi="Arial" w:cs="Arial"/>
                <w:spacing w:val="-58"/>
                <w:sz w:val="18"/>
                <w:szCs w:val="18"/>
              </w:rPr>
              <w:t xml:space="preserve"> </w:t>
            </w:r>
            <w:r w:rsidRPr="0010749B">
              <w:rPr>
                <w:rFonts w:ascii="Arial" w:hAnsi="Arial" w:cs="Arial"/>
                <w:sz w:val="18"/>
                <w:szCs w:val="18"/>
              </w:rPr>
              <w:t>certame, mesmo após a possibilidade de</w:t>
            </w:r>
            <w:r w:rsidRPr="0010749B">
              <w:rPr>
                <w:rFonts w:ascii="Arial" w:hAnsi="Arial" w:cs="Arial"/>
                <w:spacing w:val="1"/>
                <w:sz w:val="18"/>
                <w:szCs w:val="18"/>
              </w:rPr>
              <w:t xml:space="preserve"> </w:t>
            </w:r>
            <w:r w:rsidRPr="0010749B">
              <w:rPr>
                <w:rFonts w:ascii="Arial" w:hAnsi="Arial" w:cs="Arial"/>
                <w:sz w:val="18"/>
                <w:szCs w:val="18"/>
              </w:rPr>
              <w:t>saneamento</w:t>
            </w:r>
          </w:p>
        </w:tc>
        <w:tc>
          <w:tcPr>
            <w:tcW w:w="1855" w:type="pct"/>
          </w:tcPr>
          <w:p w14:paraId="414C3373" w14:textId="77777777" w:rsidR="00F11BAC" w:rsidRPr="0010749B" w:rsidRDefault="00000000" w:rsidP="005A659D">
            <w:pPr>
              <w:pStyle w:val="TableParagraph"/>
              <w:tabs>
                <w:tab w:val="left" w:pos="9639"/>
              </w:tabs>
              <w:spacing w:before="24" w:line="276" w:lineRule="auto"/>
              <w:ind w:right="-30"/>
              <w:jc w:val="both"/>
              <w:rPr>
                <w:rFonts w:ascii="Arial" w:hAnsi="Arial" w:cs="Arial"/>
                <w:sz w:val="18"/>
                <w:szCs w:val="18"/>
              </w:rPr>
            </w:pPr>
            <w:r w:rsidRPr="0010749B">
              <w:rPr>
                <w:rFonts w:ascii="Arial" w:hAnsi="Arial" w:cs="Arial"/>
                <w:sz w:val="18"/>
                <w:szCs w:val="18"/>
              </w:rPr>
              <w:t>Multa</w:t>
            </w:r>
            <w:r w:rsidRPr="0010749B">
              <w:rPr>
                <w:rFonts w:ascii="Arial" w:hAnsi="Arial" w:cs="Arial"/>
                <w:spacing w:val="-2"/>
                <w:sz w:val="18"/>
                <w:szCs w:val="18"/>
              </w:rPr>
              <w:t xml:space="preserve"> </w:t>
            </w:r>
            <w:r w:rsidRPr="0010749B">
              <w:rPr>
                <w:rFonts w:ascii="Arial" w:hAnsi="Arial" w:cs="Arial"/>
                <w:sz w:val="18"/>
                <w:szCs w:val="18"/>
              </w:rPr>
              <w:t>sobre</w:t>
            </w:r>
            <w:r w:rsidRPr="0010749B">
              <w:rPr>
                <w:rFonts w:ascii="Arial" w:hAnsi="Arial" w:cs="Arial"/>
                <w:spacing w:val="-2"/>
                <w:sz w:val="18"/>
                <w:szCs w:val="18"/>
              </w:rPr>
              <w:t xml:space="preserve"> </w:t>
            </w:r>
            <w:r w:rsidRPr="0010749B">
              <w:rPr>
                <w:rFonts w:ascii="Arial" w:hAnsi="Arial" w:cs="Arial"/>
                <w:sz w:val="18"/>
                <w:szCs w:val="18"/>
              </w:rPr>
              <w:t>o</w:t>
            </w:r>
            <w:r w:rsidRPr="0010749B">
              <w:rPr>
                <w:rFonts w:ascii="Arial" w:hAnsi="Arial" w:cs="Arial"/>
                <w:spacing w:val="1"/>
                <w:sz w:val="18"/>
                <w:szCs w:val="18"/>
              </w:rPr>
              <w:t xml:space="preserve"> </w:t>
            </w:r>
            <w:r w:rsidRPr="0010749B">
              <w:rPr>
                <w:rFonts w:ascii="Arial" w:hAnsi="Arial" w:cs="Arial"/>
                <w:sz w:val="18"/>
                <w:szCs w:val="18"/>
              </w:rPr>
              <w:t>valor</w:t>
            </w:r>
            <w:r w:rsidRPr="0010749B">
              <w:rPr>
                <w:rFonts w:ascii="Arial" w:hAnsi="Arial" w:cs="Arial"/>
                <w:spacing w:val="-1"/>
                <w:sz w:val="18"/>
                <w:szCs w:val="18"/>
              </w:rPr>
              <w:t xml:space="preserve"> </w:t>
            </w:r>
            <w:r w:rsidRPr="0010749B">
              <w:rPr>
                <w:rFonts w:ascii="Arial" w:hAnsi="Arial" w:cs="Arial"/>
                <w:sz w:val="18"/>
                <w:szCs w:val="18"/>
              </w:rPr>
              <w:t>da</w:t>
            </w:r>
            <w:r w:rsidRPr="0010749B">
              <w:rPr>
                <w:rFonts w:ascii="Arial" w:hAnsi="Arial" w:cs="Arial"/>
                <w:spacing w:val="-1"/>
                <w:sz w:val="18"/>
                <w:szCs w:val="18"/>
              </w:rPr>
              <w:t xml:space="preserve"> </w:t>
            </w:r>
            <w:r w:rsidRPr="0010749B">
              <w:rPr>
                <w:rFonts w:ascii="Arial" w:hAnsi="Arial" w:cs="Arial"/>
                <w:sz w:val="18"/>
                <w:szCs w:val="18"/>
              </w:rPr>
              <w:t>proposta</w:t>
            </w:r>
          </w:p>
        </w:tc>
        <w:tc>
          <w:tcPr>
            <w:tcW w:w="963" w:type="pct"/>
          </w:tcPr>
          <w:p w14:paraId="235E9AD2" w14:textId="77777777" w:rsidR="00F11BAC" w:rsidRPr="0010749B" w:rsidRDefault="00000000" w:rsidP="005A659D">
            <w:pPr>
              <w:pStyle w:val="TableParagraph"/>
              <w:tabs>
                <w:tab w:val="left" w:pos="9639"/>
              </w:tabs>
              <w:spacing w:before="24" w:line="276" w:lineRule="auto"/>
              <w:ind w:right="-30"/>
              <w:jc w:val="both"/>
              <w:rPr>
                <w:rFonts w:ascii="Arial" w:hAnsi="Arial" w:cs="Arial"/>
                <w:sz w:val="18"/>
                <w:szCs w:val="18"/>
              </w:rPr>
            </w:pPr>
            <w:r w:rsidRPr="0010749B">
              <w:rPr>
                <w:rFonts w:ascii="Arial" w:hAnsi="Arial" w:cs="Arial"/>
                <w:sz w:val="18"/>
                <w:szCs w:val="18"/>
              </w:rPr>
              <w:t>5%</w:t>
            </w:r>
          </w:p>
        </w:tc>
      </w:tr>
      <w:tr w:rsidR="00BD6944" w:rsidRPr="0010749B" w14:paraId="0D306996" w14:textId="77777777" w:rsidTr="009417DA">
        <w:trPr>
          <w:trHeight w:val="758"/>
        </w:trPr>
        <w:tc>
          <w:tcPr>
            <w:tcW w:w="2182" w:type="pct"/>
            <w:vMerge/>
            <w:tcBorders>
              <w:top w:val="nil"/>
            </w:tcBorders>
          </w:tcPr>
          <w:p w14:paraId="0E063D8E" w14:textId="77777777" w:rsidR="00F11BAC" w:rsidRPr="0010749B" w:rsidRDefault="00F11BAC" w:rsidP="005A659D">
            <w:pPr>
              <w:tabs>
                <w:tab w:val="left" w:pos="9639"/>
              </w:tabs>
              <w:spacing w:line="276" w:lineRule="auto"/>
              <w:ind w:right="-30"/>
              <w:jc w:val="both"/>
              <w:rPr>
                <w:rFonts w:ascii="Arial" w:hAnsi="Arial" w:cs="Arial"/>
                <w:sz w:val="18"/>
                <w:szCs w:val="18"/>
              </w:rPr>
            </w:pPr>
          </w:p>
        </w:tc>
        <w:tc>
          <w:tcPr>
            <w:tcW w:w="1855" w:type="pct"/>
          </w:tcPr>
          <w:p w14:paraId="207435E6"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Impedimento de licitar ou</w:t>
            </w:r>
            <w:r w:rsidRPr="0010749B">
              <w:rPr>
                <w:rFonts w:ascii="Arial" w:hAnsi="Arial" w:cs="Arial"/>
                <w:spacing w:val="1"/>
                <w:sz w:val="18"/>
                <w:szCs w:val="18"/>
              </w:rPr>
              <w:t xml:space="preserve"> </w:t>
            </w:r>
            <w:r w:rsidRPr="0010749B">
              <w:rPr>
                <w:rFonts w:ascii="Arial" w:hAnsi="Arial" w:cs="Arial"/>
                <w:sz w:val="18"/>
                <w:szCs w:val="18"/>
              </w:rPr>
              <w:t>contratar</w:t>
            </w:r>
            <w:r w:rsidRPr="0010749B">
              <w:rPr>
                <w:rFonts w:ascii="Arial" w:hAnsi="Arial" w:cs="Arial"/>
                <w:spacing w:val="-3"/>
                <w:sz w:val="18"/>
                <w:szCs w:val="18"/>
              </w:rPr>
              <w:t xml:space="preserve"> </w:t>
            </w:r>
            <w:r w:rsidRPr="0010749B">
              <w:rPr>
                <w:rFonts w:ascii="Arial" w:hAnsi="Arial" w:cs="Arial"/>
                <w:sz w:val="18"/>
                <w:szCs w:val="18"/>
              </w:rPr>
              <w:t>com o</w:t>
            </w:r>
            <w:r w:rsidRPr="0010749B">
              <w:rPr>
                <w:rFonts w:ascii="Arial" w:hAnsi="Arial" w:cs="Arial"/>
                <w:spacing w:val="-3"/>
                <w:sz w:val="18"/>
                <w:szCs w:val="18"/>
              </w:rPr>
              <w:t xml:space="preserve"> </w:t>
            </w:r>
            <w:r w:rsidRPr="0010749B">
              <w:rPr>
                <w:rFonts w:ascii="Arial" w:hAnsi="Arial" w:cs="Arial"/>
                <w:sz w:val="18"/>
                <w:szCs w:val="18"/>
              </w:rPr>
              <w:t>Municipio</w:t>
            </w:r>
            <w:r w:rsidRPr="0010749B">
              <w:rPr>
                <w:rFonts w:ascii="Arial" w:hAnsi="Arial" w:cs="Arial"/>
                <w:spacing w:val="-1"/>
                <w:sz w:val="18"/>
                <w:szCs w:val="18"/>
              </w:rPr>
              <w:t xml:space="preserve"> </w:t>
            </w:r>
            <w:r w:rsidRPr="0010749B">
              <w:rPr>
                <w:rFonts w:ascii="Arial" w:hAnsi="Arial" w:cs="Arial"/>
                <w:sz w:val="18"/>
                <w:szCs w:val="18"/>
              </w:rPr>
              <w:t>de</w:t>
            </w:r>
          </w:p>
          <w:p w14:paraId="25446CB5"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Juranda</w:t>
            </w:r>
          </w:p>
        </w:tc>
        <w:tc>
          <w:tcPr>
            <w:tcW w:w="963" w:type="pct"/>
          </w:tcPr>
          <w:p w14:paraId="4D0B1F6A" w14:textId="77777777" w:rsidR="00F11BAC" w:rsidRPr="0010749B" w:rsidRDefault="00F11BAC" w:rsidP="005A659D">
            <w:pPr>
              <w:pStyle w:val="TableParagraph"/>
              <w:tabs>
                <w:tab w:val="left" w:pos="9639"/>
              </w:tabs>
              <w:spacing w:before="10" w:line="276" w:lineRule="auto"/>
              <w:ind w:right="-30"/>
              <w:jc w:val="both"/>
              <w:rPr>
                <w:rFonts w:ascii="Arial" w:hAnsi="Arial" w:cs="Arial"/>
                <w:sz w:val="18"/>
                <w:szCs w:val="18"/>
              </w:rPr>
            </w:pPr>
          </w:p>
          <w:p w14:paraId="3EC1002C"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6</w:t>
            </w:r>
            <w:r w:rsidRPr="0010749B">
              <w:rPr>
                <w:rFonts w:ascii="Arial" w:hAnsi="Arial" w:cs="Arial"/>
                <w:spacing w:val="-1"/>
                <w:sz w:val="18"/>
                <w:szCs w:val="18"/>
              </w:rPr>
              <w:t xml:space="preserve"> </w:t>
            </w:r>
            <w:r w:rsidRPr="0010749B">
              <w:rPr>
                <w:rFonts w:ascii="Arial" w:hAnsi="Arial" w:cs="Arial"/>
                <w:sz w:val="18"/>
                <w:szCs w:val="18"/>
              </w:rPr>
              <w:t>meses</w:t>
            </w:r>
          </w:p>
        </w:tc>
      </w:tr>
      <w:tr w:rsidR="00BD6944" w:rsidRPr="0010749B" w14:paraId="7B4589A2" w14:textId="77777777" w:rsidTr="009417DA">
        <w:trPr>
          <w:trHeight w:val="510"/>
        </w:trPr>
        <w:tc>
          <w:tcPr>
            <w:tcW w:w="2182" w:type="pct"/>
            <w:vMerge w:val="restart"/>
          </w:tcPr>
          <w:p w14:paraId="154F4B8E" w14:textId="77777777" w:rsidR="00F11BAC" w:rsidRPr="0010749B" w:rsidRDefault="00F11BAC" w:rsidP="005A659D">
            <w:pPr>
              <w:pStyle w:val="TableParagraph"/>
              <w:tabs>
                <w:tab w:val="left" w:pos="9639"/>
              </w:tabs>
              <w:spacing w:before="6" w:line="276" w:lineRule="auto"/>
              <w:ind w:right="-30"/>
              <w:jc w:val="both"/>
              <w:rPr>
                <w:rFonts w:ascii="Arial" w:hAnsi="Arial" w:cs="Arial"/>
                <w:sz w:val="18"/>
                <w:szCs w:val="18"/>
              </w:rPr>
            </w:pPr>
          </w:p>
          <w:p w14:paraId="1E123292"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Deixar de enviar amostras para análise, exigidas</w:t>
            </w:r>
            <w:r w:rsidRPr="0010749B">
              <w:rPr>
                <w:rFonts w:ascii="Arial" w:hAnsi="Arial" w:cs="Arial"/>
                <w:spacing w:val="-59"/>
                <w:sz w:val="18"/>
                <w:szCs w:val="18"/>
              </w:rPr>
              <w:t xml:space="preserve"> </w:t>
            </w:r>
            <w:r w:rsidRPr="0010749B">
              <w:rPr>
                <w:rFonts w:ascii="Arial" w:hAnsi="Arial" w:cs="Arial"/>
                <w:sz w:val="18"/>
                <w:szCs w:val="18"/>
              </w:rPr>
              <w:t>em Edital,</w:t>
            </w:r>
            <w:r w:rsidRPr="0010749B">
              <w:rPr>
                <w:rFonts w:ascii="Arial" w:hAnsi="Arial" w:cs="Arial"/>
                <w:spacing w:val="-1"/>
                <w:sz w:val="18"/>
                <w:szCs w:val="18"/>
              </w:rPr>
              <w:t xml:space="preserve"> </w:t>
            </w:r>
            <w:r w:rsidRPr="0010749B">
              <w:rPr>
                <w:rFonts w:ascii="Arial" w:hAnsi="Arial" w:cs="Arial"/>
                <w:sz w:val="18"/>
                <w:szCs w:val="18"/>
              </w:rPr>
              <w:t>quando</w:t>
            </w:r>
            <w:r w:rsidRPr="0010749B">
              <w:rPr>
                <w:rFonts w:ascii="Arial" w:hAnsi="Arial" w:cs="Arial"/>
                <w:spacing w:val="-2"/>
                <w:sz w:val="18"/>
                <w:szCs w:val="18"/>
              </w:rPr>
              <w:t xml:space="preserve"> </w:t>
            </w:r>
            <w:r w:rsidRPr="0010749B">
              <w:rPr>
                <w:rFonts w:ascii="Arial" w:hAnsi="Arial" w:cs="Arial"/>
                <w:sz w:val="18"/>
                <w:szCs w:val="18"/>
              </w:rPr>
              <w:t>convocada</w:t>
            </w:r>
          </w:p>
        </w:tc>
        <w:tc>
          <w:tcPr>
            <w:tcW w:w="1855" w:type="pct"/>
          </w:tcPr>
          <w:p w14:paraId="3B2AD66B"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Multa sobre o valor total da</w:t>
            </w:r>
            <w:r w:rsidRPr="0010749B">
              <w:rPr>
                <w:rFonts w:ascii="Arial" w:hAnsi="Arial" w:cs="Arial"/>
                <w:spacing w:val="1"/>
                <w:sz w:val="18"/>
                <w:szCs w:val="18"/>
              </w:rPr>
              <w:t xml:space="preserve"> </w:t>
            </w:r>
            <w:r w:rsidRPr="0010749B">
              <w:rPr>
                <w:rFonts w:ascii="Arial" w:hAnsi="Arial" w:cs="Arial"/>
                <w:sz w:val="18"/>
                <w:szCs w:val="18"/>
              </w:rPr>
              <w:t>proposta</w:t>
            </w:r>
            <w:r w:rsidRPr="0010749B">
              <w:rPr>
                <w:rFonts w:ascii="Arial" w:hAnsi="Arial" w:cs="Arial"/>
                <w:spacing w:val="-7"/>
                <w:sz w:val="18"/>
                <w:szCs w:val="18"/>
              </w:rPr>
              <w:t xml:space="preserve"> </w:t>
            </w:r>
            <w:r w:rsidRPr="0010749B">
              <w:rPr>
                <w:rFonts w:ascii="Arial" w:hAnsi="Arial" w:cs="Arial"/>
                <w:sz w:val="18"/>
                <w:szCs w:val="18"/>
              </w:rPr>
              <w:t>(lote</w:t>
            </w:r>
            <w:r w:rsidRPr="0010749B">
              <w:rPr>
                <w:rFonts w:ascii="Arial" w:hAnsi="Arial" w:cs="Arial"/>
                <w:spacing w:val="-7"/>
                <w:sz w:val="18"/>
                <w:szCs w:val="18"/>
              </w:rPr>
              <w:t xml:space="preserve"> </w:t>
            </w:r>
            <w:r w:rsidRPr="0010749B">
              <w:rPr>
                <w:rFonts w:ascii="Arial" w:hAnsi="Arial" w:cs="Arial"/>
                <w:sz w:val="18"/>
                <w:szCs w:val="18"/>
              </w:rPr>
              <w:t>correspondente)</w:t>
            </w:r>
          </w:p>
        </w:tc>
        <w:tc>
          <w:tcPr>
            <w:tcW w:w="963" w:type="pct"/>
          </w:tcPr>
          <w:p w14:paraId="7570965E" w14:textId="77777777" w:rsidR="00F11BAC" w:rsidRPr="0010749B" w:rsidRDefault="00000000" w:rsidP="005A659D">
            <w:pPr>
              <w:pStyle w:val="TableParagraph"/>
              <w:tabs>
                <w:tab w:val="left" w:pos="9639"/>
              </w:tabs>
              <w:spacing w:before="129" w:line="276" w:lineRule="auto"/>
              <w:ind w:right="-30"/>
              <w:jc w:val="both"/>
              <w:rPr>
                <w:rFonts w:ascii="Arial" w:hAnsi="Arial" w:cs="Arial"/>
                <w:sz w:val="18"/>
                <w:szCs w:val="18"/>
              </w:rPr>
            </w:pPr>
            <w:r w:rsidRPr="0010749B">
              <w:rPr>
                <w:rFonts w:ascii="Arial" w:hAnsi="Arial" w:cs="Arial"/>
                <w:sz w:val="18"/>
                <w:szCs w:val="18"/>
              </w:rPr>
              <w:t>5%</w:t>
            </w:r>
          </w:p>
        </w:tc>
      </w:tr>
      <w:tr w:rsidR="00BD6944" w:rsidRPr="0010749B" w14:paraId="4EF32651" w14:textId="77777777" w:rsidTr="009417DA">
        <w:trPr>
          <w:trHeight w:val="757"/>
        </w:trPr>
        <w:tc>
          <w:tcPr>
            <w:tcW w:w="2182" w:type="pct"/>
            <w:vMerge/>
            <w:tcBorders>
              <w:top w:val="nil"/>
            </w:tcBorders>
          </w:tcPr>
          <w:p w14:paraId="35BE04DD" w14:textId="77777777" w:rsidR="00F11BAC" w:rsidRPr="0010749B" w:rsidRDefault="00F11BAC" w:rsidP="005A659D">
            <w:pPr>
              <w:tabs>
                <w:tab w:val="left" w:pos="9639"/>
              </w:tabs>
              <w:spacing w:line="276" w:lineRule="auto"/>
              <w:ind w:right="-30"/>
              <w:jc w:val="both"/>
              <w:rPr>
                <w:rFonts w:ascii="Arial" w:hAnsi="Arial" w:cs="Arial"/>
                <w:sz w:val="18"/>
                <w:szCs w:val="18"/>
              </w:rPr>
            </w:pPr>
          </w:p>
        </w:tc>
        <w:tc>
          <w:tcPr>
            <w:tcW w:w="1855" w:type="pct"/>
          </w:tcPr>
          <w:p w14:paraId="55CD533F"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Impedimento de licitar ou</w:t>
            </w:r>
            <w:r w:rsidRPr="0010749B">
              <w:rPr>
                <w:rFonts w:ascii="Arial" w:hAnsi="Arial" w:cs="Arial"/>
                <w:spacing w:val="1"/>
                <w:sz w:val="18"/>
                <w:szCs w:val="18"/>
              </w:rPr>
              <w:t xml:space="preserve"> </w:t>
            </w:r>
            <w:r w:rsidRPr="0010749B">
              <w:rPr>
                <w:rFonts w:ascii="Arial" w:hAnsi="Arial" w:cs="Arial"/>
                <w:sz w:val="18"/>
                <w:szCs w:val="18"/>
              </w:rPr>
              <w:t>contratar</w:t>
            </w:r>
            <w:r w:rsidRPr="0010749B">
              <w:rPr>
                <w:rFonts w:ascii="Arial" w:hAnsi="Arial" w:cs="Arial"/>
                <w:spacing w:val="-3"/>
                <w:sz w:val="18"/>
                <w:szCs w:val="18"/>
              </w:rPr>
              <w:t xml:space="preserve"> </w:t>
            </w:r>
            <w:r w:rsidRPr="0010749B">
              <w:rPr>
                <w:rFonts w:ascii="Arial" w:hAnsi="Arial" w:cs="Arial"/>
                <w:sz w:val="18"/>
                <w:szCs w:val="18"/>
              </w:rPr>
              <w:t>com o</w:t>
            </w:r>
            <w:r w:rsidRPr="0010749B">
              <w:rPr>
                <w:rFonts w:ascii="Arial" w:hAnsi="Arial" w:cs="Arial"/>
                <w:spacing w:val="-3"/>
                <w:sz w:val="18"/>
                <w:szCs w:val="18"/>
              </w:rPr>
              <w:t xml:space="preserve"> </w:t>
            </w:r>
            <w:r w:rsidRPr="0010749B">
              <w:rPr>
                <w:rFonts w:ascii="Arial" w:hAnsi="Arial" w:cs="Arial"/>
                <w:sz w:val="18"/>
                <w:szCs w:val="18"/>
              </w:rPr>
              <w:t>Municipio</w:t>
            </w:r>
            <w:r w:rsidRPr="0010749B">
              <w:rPr>
                <w:rFonts w:ascii="Arial" w:hAnsi="Arial" w:cs="Arial"/>
                <w:spacing w:val="-1"/>
                <w:sz w:val="18"/>
                <w:szCs w:val="18"/>
              </w:rPr>
              <w:t xml:space="preserve"> </w:t>
            </w:r>
            <w:r w:rsidRPr="0010749B">
              <w:rPr>
                <w:rFonts w:ascii="Arial" w:hAnsi="Arial" w:cs="Arial"/>
                <w:sz w:val="18"/>
                <w:szCs w:val="18"/>
              </w:rPr>
              <w:t>de</w:t>
            </w:r>
          </w:p>
          <w:p w14:paraId="40FF843C"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Juranda</w:t>
            </w:r>
          </w:p>
        </w:tc>
        <w:tc>
          <w:tcPr>
            <w:tcW w:w="963" w:type="pct"/>
          </w:tcPr>
          <w:p w14:paraId="2580BE4D" w14:textId="77777777" w:rsidR="00F11BAC" w:rsidRPr="0010749B" w:rsidRDefault="00F11BAC" w:rsidP="005A659D">
            <w:pPr>
              <w:pStyle w:val="TableParagraph"/>
              <w:tabs>
                <w:tab w:val="left" w:pos="9639"/>
              </w:tabs>
              <w:spacing w:before="10" w:line="276" w:lineRule="auto"/>
              <w:ind w:right="-30"/>
              <w:jc w:val="both"/>
              <w:rPr>
                <w:rFonts w:ascii="Arial" w:hAnsi="Arial" w:cs="Arial"/>
                <w:sz w:val="18"/>
                <w:szCs w:val="18"/>
              </w:rPr>
            </w:pPr>
          </w:p>
          <w:p w14:paraId="571154E8"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6</w:t>
            </w:r>
            <w:r w:rsidRPr="0010749B">
              <w:rPr>
                <w:rFonts w:ascii="Arial" w:hAnsi="Arial" w:cs="Arial"/>
                <w:spacing w:val="-1"/>
                <w:sz w:val="18"/>
                <w:szCs w:val="18"/>
              </w:rPr>
              <w:t xml:space="preserve"> </w:t>
            </w:r>
            <w:r w:rsidRPr="0010749B">
              <w:rPr>
                <w:rFonts w:ascii="Arial" w:hAnsi="Arial" w:cs="Arial"/>
                <w:sz w:val="18"/>
                <w:szCs w:val="18"/>
              </w:rPr>
              <w:t>meses</w:t>
            </w:r>
          </w:p>
        </w:tc>
      </w:tr>
      <w:tr w:rsidR="00BD6944" w:rsidRPr="0010749B" w14:paraId="67F20977" w14:textId="77777777" w:rsidTr="009417DA">
        <w:trPr>
          <w:trHeight w:val="510"/>
        </w:trPr>
        <w:tc>
          <w:tcPr>
            <w:tcW w:w="2182" w:type="pct"/>
            <w:vMerge w:val="restart"/>
          </w:tcPr>
          <w:p w14:paraId="6111C9B1" w14:textId="77777777" w:rsidR="00F11BAC" w:rsidRPr="0010749B" w:rsidRDefault="00F11BAC" w:rsidP="005A659D">
            <w:pPr>
              <w:pStyle w:val="TableParagraph"/>
              <w:tabs>
                <w:tab w:val="left" w:pos="9639"/>
              </w:tabs>
              <w:spacing w:before="8" w:line="276" w:lineRule="auto"/>
              <w:ind w:right="-30"/>
              <w:jc w:val="both"/>
              <w:rPr>
                <w:rFonts w:ascii="Arial" w:hAnsi="Arial" w:cs="Arial"/>
                <w:sz w:val="18"/>
                <w:szCs w:val="18"/>
              </w:rPr>
            </w:pPr>
          </w:p>
          <w:p w14:paraId="02736418"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Não manter a proposta (inclusive por deixar de</w:t>
            </w:r>
            <w:r w:rsidRPr="0010749B">
              <w:rPr>
                <w:rFonts w:ascii="Arial" w:hAnsi="Arial" w:cs="Arial"/>
                <w:spacing w:val="1"/>
                <w:sz w:val="18"/>
                <w:szCs w:val="18"/>
              </w:rPr>
              <w:t xml:space="preserve"> </w:t>
            </w:r>
            <w:r w:rsidRPr="0010749B">
              <w:rPr>
                <w:rFonts w:ascii="Arial" w:hAnsi="Arial" w:cs="Arial"/>
                <w:sz w:val="18"/>
                <w:szCs w:val="18"/>
              </w:rPr>
              <w:t>enviar</w:t>
            </w:r>
            <w:r w:rsidRPr="0010749B">
              <w:rPr>
                <w:rFonts w:ascii="Arial" w:hAnsi="Arial" w:cs="Arial"/>
                <w:spacing w:val="-2"/>
                <w:sz w:val="18"/>
                <w:szCs w:val="18"/>
              </w:rPr>
              <w:t xml:space="preserve"> </w:t>
            </w:r>
            <w:r w:rsidRPr="0010749B">
              <w:rPr>
                <w:rFonts w:ascii="Arial" w:hAnsi="Arial" w:cs="Arial"/>
                <w:sz w:val="18"/>
                <w:szCs w:val="18"/>
              </w:rPr>
              <w:t>a</w:t>
            </w:r>
            <w:r w:rsidRPr="0010749B">
              <w:rPr>
                <w:rFonts w:ascii="Arial" w:hAnsi="Arial" w:cs="Arial"/>
                <w:spacing w:val="-2"/>
                <w:sz w:val="18"/>
                <w:szCs w:val="18"/>
              </w:rPr>
              <w:t xml:space="preserve"> </w:t>
            </w:r>
            <w:r w:rsidRPr="0010749B">
              <w:rPr>
                <w:rFonts w:ascii="Arial" w:hAnsi="Arial" w:cs="Arial"/>
                <w:sz w:val="18"/>
                <w:szCs w:val="18"/>
              </w:rPr>
              <w:t>proposta</w:t>
            </w:r>
            <w:r w:rsidRPr="0010749B">
              <w:rPr>
                <w:rFonts w:ascii="Arial" w:hAnsi="Arial" w:cs="Arial"/>
                <w:spacing w:val="-3"/>
                <w:sz w:val="18"/>
                <w:szCs w:val="18"/>
              </w:rPr>
              <w:t xml:space="preserve"> </w:t>
            </w:r>
            <w:r w:rsidRPr="0010749B">
              <w:rPr>
                <w:rFonts w:ascii="Arial" w:hAnsi="Arial" w:cs="Arial"/>
                <w:sz w:val="18"/>
                <w:szCs w:val="18"/>
              </w:rPr>
              <w:t>ajustada),</w:t>
            </w:r>
            <w:r w:rsidRPr="0010749B">
              <w:rPr>
                <w:rFonts w:ascii="Arial" w:hAnsi="Arial" w:cs="Arial"/>
                <w:spacing w:val="-4"/>
                <w:sz w:val="18"/>
                <w:szCs w:val="18"/>
              </w:rPr>
              <w:t xml:space="preserve"> </w:t>
            </w:r>
            <w:r w:rsidRPr="0010749B">
              <w:rPr>
                <w:rFonts w:ascii="Arial" w:hAnsi="Arial" w:cs="Arial"/>
                <w:sz w:val="18"/>
                <w:szCs w:val="18"/>
              </w:rPr>
              <w:t>salvo</w:t>
            </w:r>
            <w:r w:rsidRPr="0010749B">
              <w:rPr>
                <w:rFonts w:ascii="Arial" w:hAnsi="Arial" w:cs="Arial"/>
                <w:spacing w:val="-3"/>
                <w:sz w:val="18"/>
                <w:szCs w:val="18"/>
              </w:rPr>
              <w:t xml:space="preserve"> </w:t>
            </w:r>
            <w:r w:rsidRPr="0010749B">
              <w:rPr>
                <w:rFonts w:ascii="Arial" w:hAnsi="Arial" w:cs="Arial"/>
                <w:sz w:val="18"/>
                <w:szCs w:val="18"/>
              </w:rPr>
              <w:t>em</w:t>
            </w:r>
            <w:r w:rsidRPr="0010749B">
              <w:rPr>
                <w:rFonts w:ascii="Arial" w:hAnsi="Arial" w:cs="Arial"/>
                <w:spacing w:val="-2"/>
                <w:sz w:val="18"/>
                <w:szCs w:val="18"/>
              </w:rPr>
              <w:t xml:space="preserve"> </w:t>
            </w:r>
            <w:r w:rsidRPr="0010749B">
              <w:rPr>
                <w:rFonts w:ascii="Arial" w:hAnsi="Arial" w:cs="Arial"/>
                <w:sz w:val="18"/>
                <w:szCs w:val="18"/>
              </w:rPr>
              <w:t>decorrência</w:t>
            </w:r>
            <w:r w:rsidRPr="0010749B">
              <w:rPr>
                <w:rFonts w:ascii="Arial" w:hAnsi="Arial" w:cs="Arial"/>
                <w:spacing w:val="-58"/>
                <w:sz w:val="18"/>
                <w:szCs w:val="18"/>
              </w:rPr>
              <w:t xml:space="preserve"> </w:t>
            </w:r>
            <w:r w:rsidRPr="0010749B">
              <w:rPr>
                <w:rFonts w:ascii="Arial" w:hAnsi="Arial" w:cs="Arial"/>
                <w:sz w:val="18"/>
                <w:szCs w:val="18"/>
              </w:rPr>
              <w:t>de</w:t>
            </w:r>
            <w:r w:rsidRPr="0010749B">
              <w:rPr>
                <w:rFonts w:ascii="Arial" w:hAnsi="Arial" w:cs="Arial"/>
                <w:spacing w:val="-1"/>
                <w:sz w:val="18"/>
                <w:szCs w:val="18"/>
              </w:rPr>
              <w:t xml:space="preserve"> </w:t>
            </w:r>
            <w:r w:rsidRPr="0010749B">
              <w:rPr>
                <w:rFonts w:ascii="Arial" w:hAnsi="Arial" w:cs="Arial"/>
                <w:sz w:val="18"/>
                <w:szCs w:val="18"/>
              </w:rPr>
              <w:t>fato</w:t>
            </w:r>
            <w:r w:rsidRPr="0010749B">
              <w:rPr>
                <w:rFonts w:ascii="Arial" w:hAnsi="Arial" w:cs="Arial"/>
                <w:spacing w:val="-1"/>
                <w:sz w:val="18"/>
                <w:szCs w:val="18"/>
              </w:rPr>
              <w:t xml:space="preserve"> </w:t>
            </w:r>
            <w:r w:rsidRPr="0010749B">
              <w:rPr>
                <w:rFonts w:ascii="Arial" w:hAnsi="Arial" w:cs="Arial"/>
                <w:sz w:val="18"/>
                <w:szCs w:val="18"/>
              </w:rPr>
              <w:t>superveniente</w:t>
            </w:r>
            <w:r w:rsidRPr="0010749B">
              <w:rPr>
                <w:rFonts w:ascii="Arial" w:hAnsi="Arial" w:cs="Arial"/>
                <w:spacing w:val="-3"/>
                <w:sz w:val="18"/>
                <w:szCs w:val="18"/>
              </w:rPr>
              <w:t xml:space="preserve"> </w:t>
            </w:r>
            <w:r w:rsidRPr="0010749B">
              <w:rPr>
                <w:rFonts w:ascii="Arial" w:hAnsi="Arial" w:cs="Arial"/>
                <w:sz w:val="18"/>
                <w:szCs w:val="18"/>
              </w:rPr>
              <w:t>devidamente</w:t>
            </w:r>
            <w:r w:rsidRPr="0010749B">
              <w:rPr>
                <w:rFonts w:ascii="Arial" w:hAnsi="Arial" w:cs="Arial"/>
                <w:spacing w:val="-3"/>
                <w:sz w:val="18"/>
                <w:szCs w:val="18"/>
              </w:rPr>
              <w:t xml:space="preserve"> </w:t>
            </w:r>
            <w:r w:rsidRPr="0010749B">
              <w:rPr>
                <w:rFonts w:ascii="Arial" w:hAnsi="Arial" w:cs="Arial"/>
                <w:sz w:val="18"/>
                <w:szCs w:val="18"/>
              </w:rPr>
              <w:t>justificado</w:t>
            </w:r>
          </w:p>
        </w:tc>
        <w:tc>
          <w:tcPr>
            <w:tcW w:w="1855" w:type="pct"/>
          </w:tcPr>
          <w:p w14:paraId="1FD3A990"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Multa sobre o valor total da</w:t>
            </w:r>
            <w:r w:rsidRPr="0010749B">
              <w:rPr>
                <w:rFonts w:ascii="Arial" w:hAnsi="Arial" w:cs="Arial"/>
                <w:spacing w:val="1"/>
                <w:sz w:val="18"/>
                <w:szCs w:val="18"/>
              </w:rPr>
              <w:t xml:space="preserve"> </w:t>
            </w:r>
            <w:r w:rsidRPr="0010749B">
              <w:rPr>
                <w:rFonts w:ascii="Arial" w:hAnsi="Arial" w:cs="Arial"/>
                <w:sz w:val="18"/>
                <w:szCs w:val="18"/>
              </w:rPr>
              <w:t>proposta</w:t>
            </w:r>
            <w:r w:rsidRPr="0010749B">
              <w:rPr>
                <w:rFonts w:ascii="Arial" w:hAnsi="Arial" w:cs="Arial"/>
                <w:spacing w:val="-7"/>
                <w:sz w:val="18"/>
                <w:szCs w:val="18"/>
              </w:rPr>
              <w:t xml:space="preserve"> </w:t>
            </w:r>
            <w:r w:rsidRPr="0010749B">
              <w:rPr>
                <w:rFonts w:ascii="Arial" w:hAnsi="Arial" w:cs="Arial"/>
                <w:sz w:val="18"/>
                <w:szCs w:val="18"/>
              </w:rPr>
              <w:t>(lote</w:t>
            </w:r>
            <w:r w:rsidRPr="0010749B">
              <w:rPr>
                <w:rFonts w:ascii="Arial" w:hAnsi="Arial" w:cs="Arial"/>
                <w:spacing w:val="-7"/>
                <w:sz w:val="18"/>
                <w:szCs w:val="18"/>
              </w:rPr>
              <w:t xml:space="preserve"> </w:t>
            </w:r>
            <w:r w:rsidRPr="0010749B">
              <w:rPr>
                <w:rFonts w:ascii="Arial" w:hAnsi="Arial" w:cs="Arial"/>
                <w:sz w:val="18"/>
                <w:szCs w:val="18"/>
              </w:rPr>
              <w:t>correspondente)</w:t>
            </w:r>
          </w:p>
        </w:tc>
        <w:tc>
          <w:tcPr>
            <w:tcW w:w="963" w:type="pct"/>
          </w:tcPr>
          <w:p w14:paraId="161CBFAD" w14:textId="77777777" w:rsidR="00F11BAC" w:rsidRPr="0010749B" w:rsidRDefault="00000000" w:rsidP="005A659D">
            <w:pPr>
              <w:pStyle w:val="TableParagraph"/>
              <w:tabs>
                <w:tab w:val="left" w:pos="9639"/>
              </w:tabs>
              <w:spacing w:before="129" w:line="276" w:lineRule="auto"/>
              <w:ind w:right="-30"/>
              <w:jc w:val="both"/>
              <w:rPr>
                <w:rFonts w:ascii="Arial" w:hAnsi="Arial" w:cs="Arial"/>
                <w:sz w:val="18"/>
                <w:szCs w:val="18"/>
              </w:rPr>
            </w:pPr>
            <w:r w:rsidRPr="0010749B">
              <w:rPr>
                <w:rFonts w:ascii="Arial" w:hAnsi="Arial" w:cs="Arial"/>
                <w:sz w:val="18"/>
                <w:szCs w:val="18"/>
              </w:rPr>
              <w:t>5%</w:t>
            </w:r>
          </w:p>
        </w:tc>
      </w:tr>
      <w:tr w:rsidR="00BD6944" w:rsidRPr="0010749B" w14:paraId="3FED5804" w14:textId="77777777" w:rsidTr="009417DA">
        <w:trPr>
          <w:trHeight w:val="757"/>
        </w:trPr>
        <w:tc>
          <w:tcPr>
            <w:tcW w:w="2182" w:type="pct"/>
            <w:vMerge/>
            <w:tcBorders>
              <w:top w:val="nil"/>
            </w:tcBorders>
          </w:tcPr>
          <w:p w14:paraId="4B620E38" w14:textId="77777777" w:rsidR="00F11BAC" w:rsidRPr="0010749B" w:rsidRDefault="00F11BAC" w:rsidP="005A659D">
            <w:pPr>
              <w:tabs>
                <w:tab w:val="left" w:pos="9639"/>
              </w:tabs>
              <w:spacing w:line="276" w:lineRule="auto"/>
              <w:ind w:right="-30"/>
              <w:jc w:val="both"/>
              <w:rPr>
                <w:rFonts w:ascii="Arial" w:hAnsi="Arial" w:cs="Arial"/>
                <w:sz w:val="18"/>
                <w:szCs w:val="18"/>
              </w:rPr>
            </w:pPr>
          </w:p>
        </w:tc>
        <w:tc>
          <w:tcPr>
            <w:tcW w:w="1855" w:type="pct"/>
          </w:tcPr>
          <w:p w14:paraId="0BC85B14"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Impedimento de licitar ou</w:t>
            </w:r>
            <w:r w:rsidRPr="0010749B">
              <w:rPr>
                <w:rFonts w:ascii="Arial" w:hAnsi="Arial" w:cs="Arial"/>
                <w:spacing w:val="1"/>
                <w:sz w:val="18"/>
                <w:szCs w:val="18"/>
              </w:rPr>
              <w:t xml:space="preserve"> </w:t>
            </w:r>
            <w:r w:rsidRPr="0010749B">
              <w:rPr>
                <w:rFonts w:ascii="Arial" w:hAnsi="Arial" w:cs="Arial"/>
                <w:sz w:val="18"/>
                <w:szCs w:val="18"/>
              </w:rPr>
              <w:t>contratar</w:t>
            </w:r>
            <w:r w:rsidRPr="0010749B">
              <w:rPr>
                <w:rFonts w:ascii="Arial" w:hAnsi="Arial" w:cs="Arial"/>
                <w:spacing w:val="-3"/>
                <w:sz w:val="18"/>
                <w:szCs w:val="18"/>
              </w:rPr>
              <w:t xml:space="preserve"> </w:t>
            </w:r>
            <w:r w:rsidRPr="0010749B">
              <w:rPr>
                <w:rFonts w:ascii="Arial" w:hAnsi="Arial" w:cs="Arial"/>
                <w:sz w:val="18"/>
                <w:szCs w:val="18"/>
              </w:rPr>
              <w:t>com o</w:t>
            </w:r>
            <w:r w:rsidRPr="0010749B">
              <w:rPr>
                <w:rFonts w:ascii="Arial" w:hAnsi="Arial" w:cs="Arial"/>
                <w:spacing w:val="-3"/>
                <w:sz w:val="18"/>
                <w:szCs w:val="18"/>
              </w:rPr>
              <w:t xml:space="preserve"> </w:t>
            </w:r>
            <w:r w:rsidRPr="0010749B">
              <w:rPr>
                <w:rFonts w:ascii="Arial" w:hAnsi="Arial" w:cs="Arial"/>
                <w:sz w:val="18"/>
                <w:szCs w:val="18"/>
              </w:rPr>
              <w:t>Municipio</w:t>
            </w:r>
            <w:r w:rsidRPr="0010749B">
              <w:rPr>
                <w:rFonts w:ascii="Arial" w:hAnsi="Arial" w:cs="Arial"/>
                <w:spacing w:val="-1"/>
                <w:sz w:val="18"/>
                <w:szCs w:val="18"/>
              </w:rPr>
              <w:t xml:space="preserve"> </w:t>
            </w:r>
            <w:r w:rsidRPr="0010749B">
              <w:rPr>
                <w:rFonts w:ascii="Arial" w:hAnsi="Arial" w:cs="Arial"/>
                <w:sz w:val="18"/>
                <w:szCs w:val="18"/>
              </w:rPr>
              <w:t>de</w:t>
            </w:r>
          </w:p>
          <w:p w14:paraId="205AD4DA"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Juranda</w:t>
            </w:r>
          </w:p>
        </w:tc>
        <w:tc>
          <w:tcPr>
            <w:tcW w:w="963" w:type="pct"/>
          </w:tcPr>
          <w:p w14:paraId="57A466B7" w14:textId="77777777" w:rsidR="00F11BAC" w:rsidRPr="0010749B" w:rsidRDefault="00F11BAC" w:rsidP="005A659D">
            <w:pPr>
              <w:pStyle w:val="TableParagraph"/>
              <w:tabs>
                <w:tab w:val="left" w:pos="9639"/>
              </w:tabs>
              <w:spacing w:before="10" w:line="276" w:lineRule="auto"/>
              <w:ind w:right="-30"/>
              <w:jc w:val="both"/>
              <w:rPr>
                <w:rFonts w:ascii="Arial" w:hAnsi="Arial" w:cs="Arial"/>
                <w:sz w:val="18"/>
                <w:szCs w:val="18"/>
              </w:rPr>
            </w:pPr>
          </w:p>
          <w:p w14:paraId="59056B2C"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6</w:t>
            </w:r>
            <w:r w:rsidRPr="0010749B">
              <w:rPr>
                <w:rFonts w:ascii="Arial" w:hAnsi="Arial" w:cs="Arial"/>
                <w:spacing w:val="-1"/>
                <w:sz w:val="18"/>
                <w:szCs w:val="18"/>
              </w:rPr>
              <w:t xml:space="preserve"> </w:t>
            </w:r>
            <w:r w:rsidRPr="0010749B">
              <w:rPr>
                <w:rFonts w:ascii="Arial" w:hAnsi="Arial" w:cs="Arial"/>
                <w:sz w:val="18"/>
                <w:szCs w:val="18"/>
              </w:rPr>
              <w:t>meses</w:t>
            </w:r>
          </w:p>
        </w:tc>
      </w:tr>
      <w:tr w:rsidR="00BD6944" w:rsidRPr="0010749B" w14:paraId="6D2AC0C3" w14:textId="77777777" w:rsidTr="009417DA">
        <w:trPr>
          <w:trHeight w:val="1005"/>
        </w:trPr>
        <w:tc>
          <w:tcPr>
            <w:tcW w:w="2182" w:type="pct"/>
            <w:vMerge w:val="restart"/>
          </w:tcPr>
          <w:p w14:paraId="0F5673EA" w14:textId="77777777" w:rsidR="00F11BAC" w:rsidRPr="0010749B" w:rsidRDefault="00F11BAC" w:rsidP="005A659D">
            <w:pPr>
              <w:pStyle w:val="TableParagraph"/>
              <w:tabs>
                <w:tab w:val="left" w:pos="9639"/>
              </w:tabs>
              <w:spacing w:before="1" w:line="276" w:lineRule="auto"/>
              <w:ind w:right="-30"/>
              <w:jc w:val="both"/>
              <w:rPr>
                <w:rFonts w:ascii="Arial" w:hAnsi="Arial" w:cs="Arial"/>
                <w:sz w:val="18"/>
                <w:szCs w:val="18"/>
              </w:rPr>
            </w:pPr>
          </w:p>
          <w:p w14:paraId="02A97F0D"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Não celebrar o contrato ou ata de registro de</w:t>
            </w:r>
            <w:r w:rsidRPr="0010749B">
              <w:rPr>
                <w:rFonts w:ascii="Arial" w:hAnsi="Arial" w:cs="Arial"/>
                <w:spacing w:val="1"/>
                <w:sz w:val="18"/>
                <w:szCs w:val="18"/>
              </w:rPr>
              <w:t xml:space="preserve"> </w:t>
            </w:r>
            <w:r w:rsidRPr="0010749B">
              <w:rPr>
                <w:rFonts w:ascii="Arial" w:hAnsi="Arial" w:cs="Arial"/>
                <w:sz w:val="18"/>
                <w:szCs w:val="18"/>
              </w:rPr>
              <w:t>preços, ou não entregar a documentação exigida</w:t>
            </w:r>
            <w:r w:rsidRPr="0010749B">
              <w:rPr>
                <w:rFonts w:ascii="Arial" w:hAnsi="Arial" w:cs="Arial"/>
                <w:spacing w:val="-59"/>
                <w:sz w:val="18"/>
                <w:szCs w:val="18"/>
              </w:rPr>
              <w:t xml:space="preserve"> </w:t>
            </w:r>
            <w:r w:rsidRPr="0010749B">
              <w:rPr>
                <w:rFonts w:ascii="Arial" w:hAnsi="Arial" w:cs="Arial"/>
                <w:sz w:val="18"/>
                <w:szCs w:val="18"/>
              </w:rPr>
              <w:t>como condição para a contratação, quando</w:t>
            </w:r>
            <w:r w:rsidRPr="0010749B">
              <w:rPr>
                <w:rFonts w:ascii="Arial" w:hAnsi="Arial" w:cs="Arial"/>
                <w:spacing w:val="1"/>
                <w:sz w:val="18"/>
                <w:szCs w:val="18"/>
              </w:rPr>
              <w:t xml:space="preserve"> </w:t>
            </w:r>
            <w:r w:rsidRPr="0010749B">
              <w:rPr>
                <w:rFonts w:ascii="Arial" w:hAnsi="Arial" w:cs="Arial"/>
                <w:sz w:val="18"/>
                <w:szCs w:val="18"/>
              </w:rPr>
              <w:t>convocado dentro do prazo de validade de sua</w:t>
            </w:r>
            <w:r w:rsidRPr="0010749B">
              <w:rPr>
                <w:rFonts w:ascii="Arial" w:hAnsi="Arial" w:cs="Arial"/>
                <w:spacing w:val="1"/>
                <w:sz w:val="18"/>
                <w:szCs w:val="18"/>
              </w:rPr>
              <w:t xml:space="preserve"> </w:t>
            </w:r>
            <w:r w:rsidRPr="0010749B">
              <w:rPr>
                <w:rFonts w:ascii="Arial" w:hAnsi="Arial" w:cs="Arial"/>
                <w:sz w:val="18"/>
                <w:szCs w:val="18"/>
              </w:rPr>
              <w:t>proposta</w:t>
            </w:r>
          </w:p>
        </w:tc>
        <w:tc>
          <w:tcPr>
            <w:tcW w:w="1855" w:type="pct"/>
          </w:tcPr>
          <w:p w14:paraId="3B7BBB30" w14:textId="77777777" w:rsidR="00F11BAC" w:rsidRPr="0010749B" w:rsidRDefault="00F11BAC" w:rsidP="005A659D">
            <w:pPr>
              <w:pStyle w:val="TableParagraph"/>
              <w:tabs>
                <w:tab w:val="left" w:pos="9639"/>
              </w:tabs>
              <w:spacing w:before="7" w:line="276" w:lineRule="auto"/>
              <w:ind w:right="-30"/>
              <w:jc w:val="both"/>
              <w:rPr>
                <w:rFonts w:ascii="Arial" w:hAnsi="Arial" w:cs="Arial"/>
                <w:sz w:val="18"/>
                <w:szCs w:val="18"/>
              </w:rPr>
            </w:pPr>
          </w:p>
          <w:p w14:paraId="14C8F363" w14:textId="77777777" w:rsidR="00F11BAC" w:rsidRPr="0010749B" w:rsidRDefault="00000000" w:rsidP="005A659D">
            <w:pPr>
              <w:pStyle w:val="TableParagraph"/>
              <w:tabs>
                <w:tab w:val="left" w:pos="9639"/>
              </w:tabs>
              <w:spacing w:before="1" w:line="276" w:lineRule="auto"/>
              <w:ind w:right="-30"/>
              <w:jc w:val="both"/>
              <w:rPr>
                <w:rFonts w:ascii="Arial" w:hAnsi="Arial" w:cs="Arial"/>
                <w:sz w:val="18"/>
                <w:szCs w:val="18"/>
              </w:rPr>
            </w:pPr>
            <w:r w:rsidRPr="0010749B">
              <w:rPr>
                <w:rFonts w:ascii="Arial" w:hAnsi="Arial" w:cs="Arial"/>
                <w:sz w:val="18"/>
                <w:szCs w:val="18"/>
              </w:rPr>
              <w:t>Multa sobre o valor total da</w:t>
            </w:r>
            <w:r w:rsidRPr="0010749B">
              <w:rPr>
                <w:rFonts w:ascii="Arial" w:hAnsi="Arial" w:cs="Arial"/>
                <w:spacing w:val="1"/>
                <w:sz w:val="18"/>
                <w:szCs w:val="18"/>
              </w:rPr>
              <w:t xml:space="preserve"> </w:t>
            </w:r>
            <w:r w:rsidRPr="0010749B">
              <w:rPr>
                <w:rFonts w:ascii="Arial" w:hAnsi="Arial" w:cs="Arial"/>
                <w:sz w:val="18"/>
                <w:szCs w:val="18"/>
              </w:rPr>
              <w:t>proposta</w:t>
            </w:r>
            <w:r w:rsidRPr="0010749B">
              <w:rPr>
                <w:rFonts w:ascii="Arial" w:hAnsi="Arial" w:cs="Arial"/>
                <w:spacing w:val="-7"/>
                <w:sz w:val="18"/>
                <w:szCs w:val="18"/>
              </w:rPr>
              <w:t xml:space="preserve"> </w:t>
            </w:r>
            <w:r w:rsidRPr="0010749B">
              <w:rPr>
                <w:rFonts w:ascii="Arial" w:hAnsi="Arial" w:cs="Arial"/>
                <w:sz w:val="18"/>
                <w:szCs w:val="18"/>
              </w:rPr>
              <w:t>(lote</w:t>
            </w:r>
            <w:r w:rsidRPr="0010749B">
              <w:rPr>
                <w:rFonts w:ascii="Arial" w:hAnsi="Arial" w:cs="Arial"/>
                <w:spacing w:val="-7"/>
                <w:sz w:val="18"/>
                <w:szCs w:val="18"/>
              </w:rPr>
              <w:t xml:space="preserve"> </w:t>
            </w:r>
            <w:r w:rsidRPr="0010749B">
              <w:rPr>
                <w:rFonts w:ascii="Arial" w:hAnsi="Arial" w:cs="Arial"/>
                <w:sz w:val="18"/>
                <w:szCs w:val="18"/>
              </w:rPr>
              <w:t>correspondente)</w:t>
            </w:r>
          </w:p>
        </w:tc>
        <w:tc>
          <w:tcPr>
            <w:tcW w:w="963" w:type="pct"/>
          </w:tcPr>
          <w:p w14:paraId="7C2DEA5D" w14:textId="77777777" w:rsidR="00F11BAC" w:rsidRPr="0010749B" w:rsidRDefault="00F11BAC" w:rsidP="005A659D">
            <w:pPr>
              <w:pStyle w:val="TableParagraph"/>
              <w:tabs>
                <w:tab w:val="left" w:pos="9639"/>
              </w:tabs>
              <w:spacing w:before="9" w:line="276" w:lineRule="auto"/>
              <w:ind w:right="-30"/>
              <w:jc w:val="both"/>
              <w:rPr>
                <w:rFonts w:ascii="Arial" w:hAnsi="Arial" w:cs="Arial"/>
                <w:sz w:val="18"/>
                <w:szCs w:val="18"/>
              </w:rPr>
            </w:pPr>
          </w:p>
          <w:p w14:paraId="0884E3FB"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10%</w:t>
            </w:r>
          </w:p>
        </w:tc>
      </w:tr>
      <w:tr w:rsidR="00BD6944" w:rsidRPr="0010749B" w14:paraId="4FD37847" w14:textId="77777777" w:rsidTr="009417DA">
        <w:trPr>
          <w:trHeight w:val="760"/>
        </w:trPr>
        <w:tc>
          <w:tcPr>
            <w:tcW w:w="2182" w:type="pct"/>
            <w:vMerge/>
            <w:tcBorders>
              <w:top w:val="nil"/>
            </w:tcBorders>
          </w:tcPr>
          <w:p w14:paraId="1C31FBF8" w14:textId="77777777" w:rsidR="00F11BAC" w:rsidRPr="0010749B" w:rsidRDefault="00F11BAC" w:rsidP="005A659D">
            <w:pPr>
              <w:tabs>
                <w:tab w:val="left" w:pos="9639"/>
              </w:tabs>
              <w:spacing w:line="276" w:lineRule="auto"/>
              <w:ind w:right="-30"/>
              <w:jc w:val="both"/>
              <w:rPr>
                <w:rFonts w:ascii="Arial" w:hAnsi="Arial" w:cs="Arial"/>
                <w:sz w:val="18"/>
                <w:szCs w:val="18"/>
              </w:rPr>
            </w:pPr>
          </w:p>
        </w:tc>
        <w:tc>
          <w:tcPr>
            <w:tcW w:w="1855" w:type="pct"/>
          </w:tcPr>
          <w:p w14:paraId="449C07C6"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Impedimento</w:t>
            </w:r>
            <w:r w:rsidRPr="0010749B">
              <w:rPr>
                <w:rFonts w:ascii="Arial" w:hAnsi="Arial" w:cs="Arial"/>
                <w:spacing w:val="-4"/>
                <w:sz w:val="18"/>
                <w:szCs w:val="18"/>
              </w:rPr>
              <w:t xml:space="preserve"> </w:t>
            </w:r>
            <w:r w:rsidRPr="0010749B">
              <w:rPr>
                <w:rFonts w:ascii="Arial" w:hAnsi="Arial" w:cs="Arial"/>
                <w:sz w:val="18"/>
                <w:szCs w:val="18"/>
              </w:rPr>
              <w:t>de</w:t>
            </w:r>
            <w:r w:rsidRPr="0010749B">
              <w:rPr>
                <w:rFonts w:ascii="Arial" w:hAnsi="Arial" w:cs="Arial"/>
                <w:spacing w:val="-2"/>
                <w:sz w:val="18"/>
                <w:szCs w:val="18"/>
              </w:rPr>
              <w:t xml:space="preserve"> </w:t>
            </w:r>
            <w:r w:rsidRPr="0010749B">
              <w:rPr>
                <w:rFonts w:ascii="Arial" w:hAnsi="Arial" w:cs="Arial"/>
                <w:sz w:val="18"/>
                <w:szCs w:val="18"/>
              </w:rPr>
              <w:t>licitar</w:t>
            </w:r>
            <w:r w:rsidRPr="0010749B">
              <w:rPr>
                <w:rFonts w:ascii="Arial" w:hAnsi="Arial" w:cs="Arial"/>
                <w:spacing w:val="-3"/>
                <w:sz w:val="18"/>
                <w:szCs w:val="18"/>
              </w:rPr>
              <w:t xml:space="preserve"> </w:t>
            </w:r>
            <w:r w:rsidRPr="0010749B">
              <w:rPr>
                <w:rFonts w:ascii="Arial" w:hAnsi="Arial" w:cs="Arial"/>
                <w:sz w:val="18"/>
                <w:szCs w:val="18"/>
              </w:rPr>
              <w:t>ou</w:t>
            </w:r>
          </w:p>
          <w:p w14:paraId="30E316FD"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contratar com o Municipio de</w:t>
            </w:r>
            <w:r w:rsidRPr="0010749B">
              <w:rPr>
                <w:rFonts w:ascii="Arial" w:hAnsi="Arial" w:cs="Arial"/>
                <w:spacing w:val="-59"/>
                <w:sz w:val="18"/>
                <w:szCs w:val="18"/>
              </w:rPr>
              <w:t xml:space="preserve"> </w:t>
            </w:r>
            <w:r w:rsidRPr="0010749B">
              <w:rPr>
                <w:rFonts w:ascii="Arial" w:hAnsi="Arial" w:cs="Arial"/>
                <w:sz w:val="18"/>
                <w:szCs w:val="18"/>
              </w:rPr>
              <w:t>Juranda</w:t>
            </w:r>
          </w:p>
        </w:tc>
        <w:tc>
          <w:tcPr>
            <w:tcW w:w="963" w:type="pct"/>
          </w:tcPr>
          <w:p w14:paraId="12F5BC82" w14:textId="77777777" w:rsidR="00F11BAC" w:rsidRPr="0010749B" w:rsidRDefault="00F11BAC" w:rsidP="005A659D">
            <w:pPr>
              <w:pStyle w:val="TableParagraph"/>
              <w:tabs>
                <w:tab w:val="left" w:pos="9639"/>
              </w:tabs>
              <w:spacing w:before="1" w:line="276" w:lineRule="auto"/>
              <w:ind w:right="-30"/>
              <w:jc w:val="both"/>
              <w:rPr>
                <w:rFonts w:ascii="Arial" w:hAnsi="Arial" w:cs="Arial"/>
                <w:sz w:val="18"/>
                <w:szCs w:val="18"/>
              </w:rPr>
            </w:pPr>
          </w:p>
          <w:p w14:paraId="784D7D79"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6</w:t>
            </w:r>
            <w:r w:rsidRPr="0010749B">
              <w:rPr>
                <w:rFonts w:ascii="Arial" w:hAnsi="Arial" w:cs="Arial"/>
                <w:spacing w:val="-1"/>
                <w:sz w:val="18"/>
                <w:szCs w:val="18"/>
              </w:rPr>
              <w:t xml:space="preserve"> </w:t>
            </w:r>
            <w:r w:rsidRPr="0010749B">
              <w:rPr>
                <w:rFonts w:ascii="Arial" w:hAnsi="Arial" w:cs="Arial"/>
                <w:sz w:val="18"/>
                <w:szCs w:val="18"/>
              </w:rPr>
              <w:t>meses</w:t>
            </w:r>
          </w:p>
        </w:tc>
      </w:tr>
      <w:tr w:rsidR="00BD6944" w:rsidRPr="0010749B" w14:paraId="77716B60" w14:textId="77777777" w:rsidTr="009417DA">
        <w:trPr>
          <w:trHeight w:val="959"/>
        </w:trPr>
        <w:tc>
          <w:tcPr>
            <w:tcW w:w="2182" w:type="pct"/>
          </w:tcPr>
          <w:p w14:paraId="7EBA163A" w14:textId="77777777" w:rsidR="00F11BAC" w:rsidRPr="0010749B" w:rsidRDefault="00F11BAC" w:rsidP="005A659D">
            <w:pPr>
              <w:pStyle w:val="TableParagraph"/>
              <w:tabs>
                <w:tab w:val="left" w:pos="9639"/>
              </w:tabs>
              <w:spacing w:before="7" w:line="276" w:lineRule="auto"/>
              <w:ind w:right="-30"/>
              <w:jc w:val="both"/>
              <w:rPr>
                <w:rFonts w:ascii="Arial" w:hAnsi="Arial" w:cs="Arial"/>
                <w:sz w:val="18"/>
                <w:szCs w:val="18"/>
              </w:rPr>
            </w:pPr>
          </w:p>
          <w:p w14:paraId="43F3B87D"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Apresentar</w:t>
            </w:r>
            <w:r w:rsidRPr="0010749B">
              <w:rPr>
                <w:rFonts w:ascii="Arial" w:hAnsi="Arial" w:cs="Arial"/>
                <w:spacing w:val="-4"/>
                <w:sz w:val="18"/>
                <w:szCs w:val="18"/>
              </w:rPr>
              <w:t xml:space="preserve"> </w:t>
            </w:r>
            <w:r w:rsidRPr="0010749B">
              <w:rPr>
                <w:rFonts w:ascii="Arial" w:hAnsi="Arial" w:cs="Arial"/>
                <w:sz w:val="18"/>
                <w:szCs w:val="18"/>
              </w:rPr>
              <w:t>recursos</w:t>
            </w:r>
            <w:r w:rsidRPr="0010749B">
              <w:rPr>
                <w:rFonts w:ascii="Arial" w:hAnsi="Arial" w:cs="Arial"/>
                <w:spacing w:val="-4"/>
                <w:sz w:val="18"/>
                <w:szCs w:val="18"/>
              </w:rPr>
              <w:t xml:space="preserve"> </w:t>
            </w:r>
            <w:r w:rsidRPr="0010749B">
              <w:rPr>
                <w:rFonts w:ascii="Arial" w:hAnsi="Arial" w:cs="Arial"/>
                <w:sz w:val="18"/>
                <w:szCs w:val="18"/>
              </w:rPr>
              <w:t>manifestamente</w:t>
            </w:r>
            <w:r w:rsidRPr="0010749B">
              <w:rPr>
                <w:rFonts w:ascii="Arial" w:hAnsi="Arial" w:cs="Arial"/>
                <w:spacing w:val="-5"/>
                <w:sz w:val="18"/>
                <w:szCs w:val="18"/>
              </w:rPr>
              <w:t xml:space="preserve"> </w:t>
            </w:r>
            <w:r w:rsidRPr="0010749B">
              <w:rPr>
                <w:rFonts w:ascii="Arial" w:hAnsi="Arial" w:cs="Arial"/>
                <w:sz w:val="18"/>
                <w:szCs w:val="18"/>
              </w:rPr>
              <w:t>protelatórios</w:t>
            </w:r>
          </w:p>
        </w:tc>
        <w:tc>
          <w:tcPr>
            <w:tcW w:w="1855" w:type="pct"/>
          </w:tcPr>
          <w:p w14:paraId="77F97257" w14:textId="77777777" w:rsidR="00F11BAC" w:rsidRPr="0010749B" w:rsidRDefault="00000000" w:rsidP="005A659D">
            <w:pPr>
              <w:pStyle w:val="TableParagraph"/>
              <w:tabs>
                <w:tab w:val="left" w:pos="9639"/>
              </w:tabs>
              <w:spacing w:before="100" w:line="276" w:lineRule="auto"/>
              <w:ind w:right="-30"/>
              <w:jc w:val="both"/>
              <w:rPr>
                <w:rFonts w:ascii="Arial" w:hAnsi="Arial" w:cs="Arial"/>
                <w:sz w:val="18"/>
                <w:szCs w:val="18"/>
              </w:rPr>
            </w:pPr>
            <w:r w:rsidRPr="0010749B">
              <w:rPr>
                <w:rFonts w:ascii="Arial" w:hAnsi="Arial" w:cs="Arial"/>
                <w:sz w:val="18"/>
                <w:szCs w:val="18"/>
              </w:rPr>
              <w:t>Impedimento de licitar ou</w:t>
            </w:r>
            <w:r w:rsidRPr="0010749B">
              <w:rPr>
                <w:rFonts w:ascii="Arial" w:hAnsi="Arial" w:cs="Arial"/>
                <w:spacing w:val="1"/>
                <w:sz w:val="18"/>
                <w:szCs w:val="18"/>
              </w:rPr>
              <w:t xml:space="preserve"> </w:t>
            </w:r>
            <w:r w:rsidRPr="0010749B">
              <w:rPr>
                <w:rFonts w:ascii="Arial" w:hAnsi="Arial" w:cs="Arial"/>
                <w:sz w:val="18"/>
                <w:szCs w:val="18"/>
              </w:rPr>
              <w:t>contratar com o Municipio de</w:t>
            </w:r>
            <w:r w:rsidRPr="0010749B">
              <w:rPr>
                <w:rFonts w:ascii="Arial" w:hAnsi="Arial" w:cs="Arial"/>
                <w:spacing w:val="-59"/>
                <w:sz w:val="18"/>
                <w:szCs w:val="18"/>
              </w:rPr>
              <w:t xml:space="preserve"> </w:t>
            </w:r>
            <w:r w:rsidRPr="0010749B">
              <w:rPr>
                <w:rFonts w:ascii="Arial" w:hAnsi="Arial" w:cs="Arial"/>
                <w:sz w:val="18"/>
                <w:szCs w:val="18"/>
              </w:rPr>
              <w:t>Juranda</w:t>
            </w:r>
          </w:p>
        </w:tc>
        <w:tc>
          <w:tcPr>
            <w:tcW w:w="963" w:type="pct"/>
          </w:tcPr>
          <w:p w14:paraId="37A47921" w14:textId="77777777" w:rsidR="00F11BAC" w:rsidRPr="0010749B" w:rsidRDefault="00F11BAC" w:rsidP="005A659D">
            <w:pPr>
              <w:pStyle w:val="TableParagraph"/>
              <w:tabs>
                <w:tab w:val="left" w:pos="9639"/>
              </w:tabs>
              <w:spacing w:before="7" w:line="276" w:lineRule="auto"/>
              <w:ind w:right="-30"/>
              <w:jc w:val="both"/>
              <w:rPr>
                <w:rFonts w:ascii="Arial" w:hAnsi="Arial" w:cs="Arial"/>
                <w:sz w:val="18"/>
                <w:szCs w:val="18"/>
              </w:rPr>
            </w:pPr>
          </w:p>
          <w:p w14:paraId="3BC7B4D7"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6</w:t>
            </w:r>
            <w:r w:rsidRPr="0010749B">
              <w:rPr>
                <w:rFonts w:ascii="Arial" w:hAnsi="Arial" w:cs="Arial"/>
                <w:spacing w:val="-1"/>
                <w:sz w:val="18"/>
                <w:szCs w:val="18"/>
              </w:rPr>
              <w:t xml:space="preserve"> </w:t>
            </w:r>
            <w:r w:rsidRPr="0010749B">
              <w:rPr>
                <w:rFonts w:ascii="Arial" w:hAnsi="Arial" w:cs="Arial"/>
                <w:sz w:val="18"/>
                <w:szCs w:val="18"/>
              </w:rPr>
              <w:t>meses</w:t>
            </w:r>
          </w:p>
        </w:tc>
      </w:tr>
      <w:tr w:rsidR="00BD6944" w:rsidRPr="0010749B" w14:paraId="556E4CBF" w14:textId="77777777" w:rsidTr="009417DA">
        <w:trPr>
          <w:trHeight w:val="765"/>
        </w:trPr>
        <w:tc>
          <w:tcPr>
            <w:tcW w:w="2182" w:type="pct"/>
          </w:tcPr>
          <w:p w14:paraId="553148D2" w14:textId="77777777" w:rsidR="00F11BAC" w:rsidRPr="0010749B" w:rsidRDefault="00000000" w:rsidP="005A659D">
            <w:pPr>
              <w:pStyle w:val="TableParagraph"/>
              <w:tabs>
                <w:tab w:val="left" w:pos="9639"/>
              </w:tabs>
              <w:spacing w:before="2" w:line="276" w:lineRule="auto"/>
              <w:ind w:right="-30"/>
              <w:jc w:val="both"/>
              <w:rPr>
                <w:rFonts w:ascii="Arial" w:hAnsi="Arial" w:cs="Arial"/>
                <w:sz w:val="18"/>
                <w:szCs w:val="18"/>
              </w:rPr>
            </w:pPr>
            <w:r w:rsidRPr="0010749B">
              <w:rPr>
                <w:rFonts w:ascii="Arial" w:hAnsi="Arial" w:cs="Arial"/>
                <w:sz w:val="18"/>
                <w:szCs w:val="18"/>
              </w:rPr>
              <w:t>Apresentar declaração</w:t>
            </w:r>
            <w:r w:rsidRPr="0010749B">
              <w:rPr>
                <w:rFonts w:ascii="Arial" w:hAnsi="Arial" w:cs="Arial"/>
                <w:spacing w:val="-1"/>
                <w:sz w:val="18"/>
                <w:szCs w:val="18"/>
              </w:rPr>
              <w:t xml:space="preserve"> </w:t>
            </w:r>
            <w:r w:rsidRPr="0010749B">
              <w:rPr>
                <w:rFonts w:ascii="Arial" w:hAnsi="Arial" w:cs="Arial"/>
                <w:sz w:val="18"/>
                <w:szCs w:val="18"/>
              </w:rPr>
              <w:t>ou</w:t>
            </w:r>
            <w:r w:rsidRPr="0010749B">
              <w:rPr>
                <w:rFonts w:ascii="Arial" w:hAnsi="Arial" w:cs="Arial"/>
                <w:spacing w:val="-1"/>
                <w:sz w:val="18"/>
                <w:szCs w:val="18"/>
              </w:rPr>
              <w:t xml:space="preserve"> </w:t>
            </w:r>
            <w:r w:rsidRPr="0010749B">
              <w:rPr>
                <w:rFonts w:ascii="Arial" w:hAnsi="Arial" w:cs="Arial"/>
                <w:sz w:val="18"/>
                <w:szCs w:val="18"/>
              </w:rPr>
              <w:t>documentação</w:t>
            </w:r>
            <w:r w:rsidRPr="0010749B">
              <w:rPr>
                <w:rFonts w:ascii="Arial" w:hAnsi="Arial" w:cs="Arial"/>
                <w:spacing w:val="-3"/>
                <w:sz w:val="18"/>
                <w:szCs w:val="18"/>
              </w:rPr>
              <w:t xml:space="preserve"> </w:t>
            </w:r>
            <w:r w:rsidRPr="0010749B">
              <w:rPr>
                <w:rFonts w:ascii="Arial" w:hAnsi="Arial" w:cs="Arial"/>
                <w:sz w:val="18"/>
                <w:szCs w:val="18"/>
              </w:rPr>
              <w:t>falsa</w:t>
            </w:r>
          </w:p>
          <w:p w14:paraId="5EC37F5F"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exigida para o certame ou prestar declaração falsa</w:t>
            </w:r>
            <w:r w:rsidRPr="0010749B">
              <w:rPr>
                <w:rFonts w:ascii="Arial" w:hAnsi="Arial" w:cs="Arial"/>
                <w:spacing w:val="-59"/>
                <w:sz w:val="18"/>
                <w:szCs w:val="18"/>
              </w:rPr>
              <w:t xml:space="preserve"> </w:t>
            </w:r>
            <w:r w:rsidRPr="0010749B">
              <w:rPr>
                <w:rFonts w:ascii="Arial" w:hAnsi="Arial" w:cs="Arial"/>
                <w:sz w:val="18"/>
                <w:szCs w:val="18"/>
              </w:rPr>
              <w:t>durante</w:t>
            </w:r>
            <w:r w:rsidRPr="0010749B">
              <w:rPr>
                <w:rFonts w:ascii="Arial" w:hAnsi="Arial" w:cs="Arial"/>
                <w:spacing w:val="-3"/>
                <w:sz w:val="18"/>
                <w:szCs w:val="18"/>
              </w:rPr>
              <w:t xml:space="preserve"> </w:t>
            </w:r>
            <w:r w:rsidRPr="0010749B">
              <w:rPr>
                <w:rFonts w:ascii="Arial" w:hAnsi="Arial" w:cs="Arial"/>
                <w:sz w:val="18"/>
                <w:szCs w:val="18"/>
              </w:rPr>
              <w:t>a licitação/seleção do</w:t>
            </w:r>
            <w:r w:rsidRPr="0010749B">
              <w:rPr>
                <w:rFonts w:ascii="Arial" w:hAnsi="Arial" w:cs="Arial"/>
                <w:spacing w:val="-2"/>
                <w:sz w:val="18"/>
                <w:szCs w:val="18"/>
              </w:rPr>
              <w:t xml:space="preserve"> </w:t>
            </w:r>
            <w:r w:rsidRPr="0010749B">
              <w:rPr>
                <w:rFonts w:ascii="Arial" w:hAnsi="Arial" w:cs="Arial"/>
                <w:sz w:val="18"/>
                <w:szCs w:val="18"/>
              </w:rPr>
              <w:t>fornecedor</w:t>
            </w:r>
          </w:p>
        </w:tc>
        <w:tc>
          <w:tcPr>
            <w:tcW w:w="1855" w:type="pct"/>
          </w:tcPr>
          <w:p w14:paraId="0CFA4C9C" w14:textId="77777777" w:rsidR="00F11BAC" w:rsidRPr="0010749B" w:rsidRDefault="00000000" w:rsidP="005A659D">
            <w:pPr>
              <w:pStyle w:val="TableParagraph"/>
              <w:tabs>
                <w:tab w:val="left" w:pos="9639"/>
              </w:tabs>
              <w:spacing w:before="2" w:line="276" w:lineRule="auto"/>
              <w:ind w:right="-30"/>
              <w:jc w:val="both"/>
              <w:rPr>
                <w:rFonts w:ascii="Arial" w:hAnsi="Arial" w:cs="Arial"/>
                <w:sz w:val="18"/>
                <w:szCs w:val="18"/>
              </w:rPr>
            </w:pPr>
            <w:r w:rsidRPr="0010749B">
              <w:rPr>
                <w:rFonts w:ascii="Arial" w:hAnsi="Arial" w:cs="Arial"/>
                <w:sz w:val="18"/>
                <w:szCs w:val="18"/>
              </w:rPr>
              <w:t>Declaração</w:t>
            </w:r>
            <w:r w:rsidRPr="0010749B">
              <w:rPr>
                <w:rFonts w:ascii="Arial" w:hAnsi="Arial" w:cs="Arial"/>
                <w:spacing w:val="-1"/>
                <w:sz w:val="18"/>
                <w:szCs w:val="18"/>
              </w:rPr>
              <w:t xml:space="preserve"> </w:t>
            </w:r>
            <w:r w:rsidRPr="0010749B">
              <w:rPr>
                <w:rFonts w:ascii="Arial" w:hAnsi="Arial" w:cs="Arial"/>
                <w:sz w:val="18"/>
                <w:szCs w:val="18"/>
              </w:rPr>
              <w:t>de</w:t>
            </w:r>
            <w:r w:rsidRPr="0010749B">
              <w:rPr>
                <w:rFonts w:ascii="Arial" w:hAnsi="Arial" w:cs="Arial"/>
                <w:spacing w:val="-3"/>
                <w:sz w:val="18"/>
                <w:szCs w:val="18"/>
              </w:rPr>
              <w:t xml:space="preserve"> </w:t>
            </w:r>
            <w:r w:rsidRPr="0010749B">
              <w:rPr>
                <w:rFonts w:ascii="Arial" w:hAnsi="Arial" w:cs="Arial"/>
                <w:sz w:val="18"/>
                <w:szCs w:val="18"/>
              </w:rPr>
              <w:t>Inidoneidade</w:t>
            </w:r>
          </w:p>
          <w:p w14:paraId="7959C221"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para licitar ou contratar com</w:t>
            </w:r>
            <w:r w:rsidRPr="0010749B">
              <w:rPr>
                <w:rFonts w:ascii="Arial" w:hAnsi="Arial" w:cs="Arial"/>
                <w:spacing w:val="-59"/>
                <w:sz w:val="18"/>
                <w:szCs w:val="18"/>
              </w:rPr>
              <w:t xml:space="preserve"> </w:t>
            </w:r>
            <w:r w:rsidRPr="0010749B">
              <w:rPr>
                <w:rFonts w:ascii="Arial" w:hAnsi="Arial" w:cs="Arial"/>
                <w:sz w:val="18"/>
                <w:szCs w:val="18"/>
              </w:rPr>
              <w:t>todos</w:t>
            </w:r>
            <w:r w:rsidRPr="0010749B">
              <w:rPr>
                <w:rFonts w:ascii="Arial" w:hAnsi="Arial" w:cs="Arial"/>
                <w:spacing w:val="-2"/>
                <w:sz w:val="18"/>
                <w:szCs w:val="18"/>
              </w:rPr>
              <w:t xml:space="preserve"> </w:t>
            </w:r>
            <w:r w:rsidRPr="0010749B">
              <w:rPr>
                <w:rFonts w:ascii="Arial" w:hAnsi="Arial" w:cs="Arial"/>
                <w:sz w:val="18"/>
                <w:szCs w:val="18"/>
              </w:rPr>
              <w:t>os</w:t>
            </w:r>
            <w:r w:rsidRPr="0010749B">
              <w:rPr>
                <w:rFonts w:ascii="Arial" w:hAnsi="Arial" w:cs="Arial"/>
                <w:spacing w:val="-3"/>
                <w:sz w:val="18"/>
                <w:szCs w:val="18"/>
              </w:rPr>
              <w:t xml:space="preserve"> </w:t>
            </w:r>
            <w:r w:rsidRPr="0010749B">
              <w:rPr>
                <w:rFonts w:ascii="Arial" w:hAnsi="Arial" w:cs="Arial"/>
                <w:sz w:val="18"/>
                <w:szCs w:val="18"/>
              </w:rPr>
              <w:t>entes</w:t>
            </w:r>
            <w:r w:rsidRPr="0010749B">
              <w:rPr>
                <w:rFonts w:ascii="Arial" w:hAnsi="Arial" w:cs="Arial"/>
                <w:spacing w:val="-3"/>
                <w:sz w:val="18"/>
                <w:szCs w:val="18"/>
              </w:rPr>
              <w:t xml:space="preserve"> </w:t>
            </w:r>
            <w:r w:rsidRPr="0010749B">
              <w:rPr>
                <w:rFonts w:ascii="Arial" w:hAnsi="Arial" w:cs="Arial"/>
                <w:sz w:val="18"/>
                <w:szCs w:val="18"/>
              </w:rPr>
              <w:t>federativos</w:t>
            </w:r>
          </w:p>
        </w:tc>
        <w:tc>
          <w:tcPr>
            <w:tcW w:w="963" w:type="pct"/>
          </w:tcPr>
          <w:p w14:paraId="03795471" w14:textId="77777777" w:rsidR="00F11BAC" w:rsidRPr="0010749B" w:rsidRDefault="00F11BAC" w:rsidP="005A659D">
            <w:pPr>
              <w:pStyle w:val="TableParagraph"/>
              <w:tabs>
                <w:tab w:val="left" w:pos="9639"/>
              </w:tabs>
              <w:spacing w:before="3" w:line="276" w:lineRule="auto"/>
              <w:ind w:right="-30"/>
              <w:jc w:val="both"/>
              <w:rPr>
                <w:rFonts w:ascii="Arial" w:hAnsi="Arial" w:cs="Arial"/>
                <w:sz w:val="18"/>
                <w:szCs w:val="18"/>
              </w:rPr>
            </w:pPr>
          </w:p>
          <w:p w14:paraId="60A92E9E"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6</w:t>
            </w:r>
            <w:r w:rsidRPr="0010749B">
              <w:rPr>
                <w:rFonts w:ascii="Arial" w:hAnsi="Arial" w:cs="Arial"/>
                <w:spacing w:val="-1"/>
                <w:sz w:val="18"/>
                <w:szCs w:val="18"/>
              </w:rPr>
              <w:t xml:space="preserve"> </w:t>
            </w:r>
            <w:r w:rsidRPr="0010749B">
              <w:rPr>
                <w:rFonts w:ascii="Arial" w:hAnsi="Arial" w:cs="Arial"/>
                <w:sz w:val="18"/>
                <w:szCs w:val="18"/>
              </w:rPr>
              <w:t>meses</w:t>
            </w:r>
          </w:p>
        </w:tc>
      </w:tr>
      <w:tr w:rsidR="00BD6944" w:rsidRPr="0010749B" w14:paraId="760DD97D" w14:textId="77777777" w:rsidTr="009417DA">
        <w:trPr>
          <w:trHeight w:val="758"/>
        </w:trPr>
        <w:tc>
          <w:tcPr>
            <w:tcW w:w="2182" w:type="pct"/>
            <w:tcBorders>
              <w:top w:val="nil"/>
            </w:tcBorders>
          </w:tcPr>
          <w:p w14:paraId="590B4A22" w14:textId="77777777" w:rsidR="00F11BAC" w:rsidRPr="0010749B" w:rsidRDefault="00F11BAC" w:rsidP="005A659D">
            <w:pPr>
              <w:pStyle w:val="TableParagraph"/>
              <w:tabs>
                <w:tab w:val="left" w:pos="9639"/>
              </w:tabs>
              <w:spacing w:before="10" w:line="276" w:lineRule="auto"/>
              <w:ind w:right="-30"/>
              <w:jc w:val="both"/>
              <w:rPr>
                <w:rFonts w:ascii="Arial" w:hAnsi="Arial" w:cs="Arial"/>
                <w:sz w:val="18"/>
                <w:szCs w:val="18"/>
              </w:rPr>
            </w:pPr>
          </w:p>
          <w:p w14:paraId="2127EFC4"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Fraudar</w:t>
            </w:r>
            <w:r w:rsidRPr="0010749B">
              <w:rPr>
                <w:rFonts w:ascii="Arial" w:hAnsi="Arial" w:cs="Arial"/>
                <w:spacing w:val="-2"/>
                <w:sz w:val="18"/>
                <w:szCs w:val="18"/>
              </w:rPr>
              <w:t xml:space="preserve"> </w:t>
            </w:r>
            <w:r w:rsidRPr="0010749B">
              <w:rPr>
                <w:rFonts w:ascii="Arial" w:hAnsi="Arial" w:cs="Arial"/>
                <w:sz w:val="18"/>
                <w:szCs w:val="18"/>
              </w:rPr>
              <w:t>a licitação/seleção</w:t>
            </w:r>
            <w:r w:rsidRPr="0010749B">
              <w:rPr>
                <w:rFonts w:ascii="Arial" w:hAnsi="Arial" w:cs="Arial"/>
                <w:spacing w:val="-1"/>
                <w:sz w:val="18"/>
                <w:szCs w:val="18"/>
              </w:rPr>
              <w:t xml:space="preserve"> </w:t>
            </w:r>
            <w:r w:rsidRPr="0010749B">
              <w:rPr>
                <w:rFonts w:ascii="Arial" w:hAnsi="Arial" w:cs="Arial"/>
                <w:sz w:val="18"/>
                <w:szCs w:val="18"/>
              </w:rPr>
              <w:t>do</w:t>
            </w:r>
            <w:r w:rsidRPr="0010749B">
              <w:rPr>
                <w:rFonts w:ascii="Arial" w:hAnsi="Arial" w:cs="Arial"/>
                <w:spacing w:val="-2"/>
                <w:sz w:val="18"/>
                <w:szCs w:val="18"/>
              </w:rPr>
              <w:t xml:space="preserve"> </w:t>
            </w:r>
            <w:r w:rsidRPr="0010749B">
              <w:rPr>
                <w:rFonts w:ascii="Arial" w:hAnsi="Arial" w:cs="Arial"/>
                <w:sz w:val="18"/>
                <w:szCs w:val="18"/>
              </w:rPr>
              <w:t>fornecedor</w:t>
            </w:r>
          </w:p>
        </w:tc>
        <w:tc>
          <w:tcPr>
            <w:tcW w:w="1855" w:type="pct"/>
            <w:tcBorders>
              <w:top w:val="nil"/>
            </w:tcBorders>
          </w:tcPr>
          <w:p w14:paraId="1425FDE2"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Declaração de Inidoneidade</w:t>
            </w:r>
            <w:r w:rsidRPr="0010749B">
              <w:rPr>
                <w:rFonts w:ascii="Arial" w:hAnsi="Arial" w:cs="Arial"/>
                <w:spacing w:val="-59"/>
                <w:sz w:val="18"/>
                <w:szCs w:val="18"/>
              </w:rPr>
              <w:t xml:space="preserve"> </w:t>
            </w:r>
            <w:r w:rsidRPr="0010749B">
              <w:rPr>
                <w:rFonts w:ascii="Arial" w:hAnsi="Arial" w:cs="Arial"/>
                <w:sz w:val="18"/>
                <w:szCs w:val="18"/>
              </w:rPr>
              <w:t>para</w:t>
            </w:r>
            <w:r w:rsidRPr="0010749B">
              <w:rPr>
                <w:rFonts w:ascii="Arial" w:hAnsi="Arial" w:cs="Arial"/>
                <w:spacing w:val="-2"/>
                <w:sz w:val="18"/>
                <w:szCs w:val="18"/>
              </w:rPr>
              <w:t xml:space="preserve"> </w:t>
            </w:r>
            <w:r w:rsidRPr="0010749B">
              <w:rPr>
                <w:rFonts w:ascii="Arial" w:hAnsi="Arial" w:cs="Arial"/>
                <w:sz w:val="18"/>
                <w:szCs w:val="18"/>
              </w:rPr>
              <w:t>licitar</w:t>
            </w:r>
            <w:r w:rsidRPr="0010749B">
              <w:rPr>
                <w:rFonts w:ascii="Arial" w:hAnsi="Arial" w:cs="Arial"/>
                <w:spacing w:val="-2"/>
                <w:sz w:val="18"/>
                <w:szCs w:val="18"/>
              </w:rPr>
              <w:t xml:space="preserve"> </w:t>
            </w:r>
            <w:r w:rsidRPr="0010749B">
              <w:rPr>
                <w:rFonts w:ascii="Arial" w:hAnsi="Arial" w:cs="Arial"/>
                <w:sz w:val="18"/>
                <w:szCs w:val="18"/>
              </w:rPr>
              <w:t>ou</w:t>
            </w:r>
            <w:r w:rsidRPr="0010749B">
              <w:rPr>
                <w:rFonts w:ascii="Arial" w:hAnsi="Arial" w:cs="Arial"/>
                <w:spacing w:val="-2"/>
                <w:sz w:val="18"/>
                <w:szCs w:val="18"/>
              </w:rPr>
              <w:t xml:space="preserve"> </w:t>
            </w:r>
            <w:r w:rsidRPr="0010749B">
              <w:rPr>
                <w:rFonts w:ascii="Arial" w:hAnsi="Arial" w:cs="Arial"/>
                <w:sz w:val="18"/>
                <w:szCs w:val="18"/>
              </w:rPr>
              <w:t>contratar</w:t>
            </w:r>
            <w:r w:rsidRPr="0010749B">
              <w:rPr>
                <w:rFonts w:ascii="Arial" w:hAnsi="Arial" w:cs="Arial"/>
                <w:spacing w:val="-2"/>
                <w:sz w:val="18"/>
                <w:szCs w:val="18"/>
              </w:rPr>
              <w:t xml:space="preserve"> </w:t>
            </w:r>
            <w:r w:rsidRPr="0010749B">
              <w:rPr>
                <w:rFonts w:ascii="Arial" w:hAnsi="Arial" w:cs="Arial"/>
                <w:sz w:val="18"/>
                <w:szCs w:val="18"/>
              </w:rPr>
              <w:t>com</w:t>
            </w:r>
          </w:p>
          <w:p w14:paraId="10898C1D"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todos</w:t>
            </w:r>
            <w:r w:rsidRPr="0010749B">
              <w:rPr>
                <w:rFonts w:ascii="Arial" w:hAnsi="Arial" w:cs="Arial"/>
                <w:spacing w:val="-2"/>
                <w:sz w:val="18"/>
                <w:szCs w:val="18"/>
              </w:rPr>
              <w:t xml:space="preserve"> </w:t>
            </w:r>
            <w:r w:rsidRPr="0010749B">
              <w:rPr>
                <w:rFonts w:ascii="Arial" w:hAnsi="Arial" w:cs="Arial"/>
                <w:sz w:val="18"/>
                <w:szCs w:val="18"/>
              </w:rPr>
              <w:t>os</w:t>
            </w:r>
            <w:r w:rsidRPr="0010749B">
              <w:rPr>
                <w:rFonts w:ascii="Arial" w:hAnsi="Arial" w:cs="Arial"/>
                <w:spacing w:val="-3"/>
                <w:sz w:val="18"/>
                <w:szCs w:val="18"/>
              </w:rPr>
              <w:t xml:space="preserve"> </w:t>
            </w:r>
            <w:r w:rsidRPr="0010749B">
              <w:rPr>
                <w:rFonts w:ascii="Arial" w:hAnsi="Arial" w:cs="Arial"/>
                <w:sz w:val="18"/>
                <w:szCs w:val="18"/>
              </w:rPr>
              <w:t>entes</w:t>
            </w:r>
            <w:r w:rsidRPr="0010749B">
              <w:rPr>
                <w:rFonts w:ascii="Arial" w:hAnsi="Arial" w:cs="Arial"/>
                <w:spacing w:val="-3"/>
                <w:sz w:val="18"/>
                <w:szCs w:val="18"/>
              </w:rPr>
              <w:t xml:space="preserve"> </w:t>
            </w:r>
            <w:r w:rsidRPr="0010749B">
              <w:rPr>
                <w:rFonts w:ascii="Arial" w:hAnsi="Arial" w:cs="Arial"/>
                <w:sz w:val="18"/>
                <w:szCs w:val="18"/>
              </w:rPr>
              <w:t>federativos</w:t>
            </w:r>
          </w:p>
        </w:tc>
        <w:tc>
          <w:tcPr>
            <w:tcW w:w="963" w:type="pct"/>
            <w:tcBorders>
              <w:top w:val="nil"/>
            </w:tcBorders>
          </w:tcPr>
          <w:p w14:paraId="07D0F32E" w14:textId="77777777" w:rsidR="00F11BAC" w:rsidRPr="0010749B" w:rsidRDefault="00000000" w:rsidP="005A659D">
            <w:pPr>
              <w:pStyle w:val="TableParagraph"/>
              <w:tabs>
                <w:tab w:val="left" w:pos="9639"/>
              </w:tabs>
              <w:spacing w:before="127" w:line="276" w:lineRule="auto"/>
              <w:ind w:right="-30"/>
              <w:jc w:val="both"/>
              <w:rPr>
                <w:rFonts w:ascii="Arial" w:hAnsi="Arial" w:cs="Arial"/>
                <w:sz w:val="18"/>
                <w:szCs w:val="18"/>
              </w:rPr>
            </w:pPr>
            <w:r w:rsidRPr="0010749B">
              <w:rPr>
                <w:rFonts w:ascii="Arial" w:hAnsi="Arial" w:cs="Arial"/>
                <w:sz w:val="18"/>
                <w:szCs w:val="18"/>
              </w:rPr>
              <w:t>4 anos e</w:t>
            </w:r>
            <w:r w:rsidRPr="0010749B">
              <w:rPr>
                <w:rFonts w:ascii="Arial" w:hAnsi="Arial" w:cs="Arial"/>
                <w:spacing w:val="-59"/>
                <w:sz w:val="18"/>
                <w:szCs w:val="18"/>
              </w:rPr>
              <w:t xml:space="preserve"> </w:t>
            </w:r>
            <w:r w:rsidRPr="0010749B">
              <w:rPr>
                <w:rFonts w:ascii="Arial" w:hAnsi="Arial" w:cs="Arial"/>
                <w:sz w:val="18"/>
                <w:szCs w:val="18"/>
              </w:rPr>
              <w:t>seis</w:t>
            </w:r>
            <w:r w:rsidRPr="0010749B">
              <w:rPr>
                <w:rFonts w:ascii="Arial" w:hAnsi="Arial" w:cs="Arial"/>
                <w:spacing w:val="1"/>
                <w:sz w:val="18"/>
                <w:szCs w:val="18"/>
              </w:rPr>
              <w:t xml:space="preserve"> </w:t>
            </w:r>
            <w:r w:rsidRPr="0010749B">
              <w:rPr>
                <w:rFonts w:ascii="Arial" w:hAnsi="Arial" w:cs="Arial"/>
                <w:sz w:val="18"/>
                <w:szCs w:val="18"/>
              </w:rPr>
              <w:t>meses</w:t>
            </w:r>
          </w:p>
        </w:tc>
      </w:tr>
      <w:tr w:rsidR="00BD6944" w:rsidRPr="0010749B" w14:paraId="0C1A4ADE" w14:textId="77777777" w:rsidTr="009417DA">
        <w:trPr>
          <w:trHeight w:val="760"/>
        </w:trPr>
        <w:tc>
          <w:tcPr>
            <w:tcW w:w="2182" w:type="pct"/>
          </w:tcPr>
          <w:p w14:paraId="0C5D8FF1" w14:textId="77777777" w:rsidR="00F11BAC" w:rsidRPr="0010749B" w:rsidRDefault="00000000" w:rsidP="005A659D">
            <w:pPr>
              <w:pStyle w:val="TableParagraph"/>
              <w:tabs>
                <w:tab w:val="left" w:pos="9639"/>
              </w:tabs>
              <w:spacing w:before="127" w:line="276" w:lineRule="auto"/>
              <w:ind w:right="-30"/>
              <w:jc w:val="both"/>
              <w:rPr>
                <w:rFonts w:ascii="Arial" w:hAnsi="Arial" w:cs="Arial"/>
                <w:sz w:val="18"/>
                <w:szCs w:val="18"/>
              </w:rPr>
            </w:pPr>
            <w:r w:rsidRPr="0010749B">
              <w:rPr>
                <w:rFonts w:ascii="Arial" w:hAnsi="Arial" w:cs="Arial"/>
                <w:sz w:val="18"/>
                <w:szCs w:val="18"/>
              </w:rPr>
              <w:t>Comportar-se de modo inidôneo ou cometer</w:t>
            </w:r>
            <w:r w:rsidRPr="0010749B">
              <w:rPr>
                <w:rFonts w:ascii="Arial" w:hAnsi="Arial" w:cs="Arial"/>
                <w:spacing w:val="-59"/>
                <w:sz w:val="18"/>
                <w:szCs w:val="18"/>
              </w:rPr>
              <w:t xml:space="preserve"> </w:t>
            </w:r>
            <w:r w:rsidRPr="0010749B">
              <w:rPr>
                <w:rFonts w:ascii="Arial" w:hAnsi="Arial" w:cs="Arial"/>
                <w:sz w:val="18"/>
                <w:szCs w:val="18"/>
              </w:rPr>
              <w:t>fraude</w:t>
            </w:r>
            <w:r w:rsidRPr="0010749B">
              <w:rPr>
                <w:rFonts w:ascii="Arial" w:hAnsi="Arial" w:cs="Arial"/>
                <w:spacing w:val="-3"/>
                <w:sz w:val="18"/>
                <w:szCs w:val="18"/>
              </w:rPr>
              <w:t xml:space="preserve"> </w:t>
            </w:r>
            <w:r w:rsidRPr="0010749B">
              <w:rPr>
                <w:rFonts w:ascii="Arial" w:hAnsi="Arial" w:cs="Arial"/>
                <w:sz w:val="18"/>
                <w:szCs w:val="18"/>
              </w:rPr>
              <w:t>de qualquer</w:t>
            </w:r>
            <w:r w:rsidRPr="0010749B">
              <w:rPr>
                <w:rFonts w:ascii="Arial" w:hAnsi="Arial" w:cs="Arial"/>
                <w:spacing w:val="-1"/>
                <w:sz w:val="18"/>
                <w:szCs w:val="18"/>
              </w:rPr>
              <w:t xml:space="preserve"> </w:t>
            </w:r>
            <w:r w:rsidRPr="0010749B">
              <w:rPr>
                <w:rFonts w:ascii="Arial" w:hAnsi="Arial" w:cs="Arial"/>
                <w:sz w:val="18"/>
                <w:szCs w:val="18"/>
              </w:rPr>
              <w:t>natureza</w:t>
            </w:r>
          </w:p>
        </w:tc>
        <w:tc>
          <w:tcPr>
            <w:tcW w:w="1855" w:type="pct"/>
          </w:tcPr>
          <w:p w14:paraId="7C67CA04"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Declaração</w:t>
            </w:r>
            <w:r w:rsidRPr="0010749B">
              <w:rPr>
                <w:rFonts w:ascii="Arial" w:hAnsi="Arial" w:cs="Arial"/>
                <w:spacing w:val="-1"/>
                <w:sz w:val="18"/>
                <w:szCs w:val="18"/>
              </w:rPr>
              <w:t xml:space="preserve"> </w:t>
            </w:r>
            <w:r w:rsidRPr="0010749B">
              <w:rPr>
                <w:rFonts w:ascii="Arial" w:hAnsi="Arial" w:cs="Arial"/>
                <w:sz w:val="18"/>
                <w:szCs w:val="18"/>
              </w:rPr>
              <w:t>de</w:t>
            </w:r>
            <w:r w:rsidRPr="0010749B">
              <w:rPr>
                <w:rFonts w:ascii="Arial" w:hAnsi="Arial" w:cs="Arial"/>
                <w:spacing w:val="-3"/>
                <w:sz w:val="18"/>
                <w:szCs w:val="18"/>
              </w:rPr>
              <w:t xml:space="preserve"> </w:t>
            </w:r>
            <w:r w:rsidRPr="0010749B">
              <w:rPr>
                <w:rFonts w:ascii="Arial" w:hAnsi="Arial" w:cs="Arial"/>
                <w:sz w:val="18"/>
                <w:szCs w:val="18"/>
              </w:rPr>
              <w:t>Inidoneidade</w:t>
            </w:r>
          </w:p>
          <w:p w14:paraId="34BE07DF"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para licitar ou contratar com</w:t>
            </w:r>
            <w:r w:rsidRPr="0010749B">
              <w:rPr>
                <w:rFonts w:ascii="Arial" w:hAnsi="Arial" w:cs="Arial"/>
                <w:spacing w:val="-59"/>
                <w:sz w:val="18"/>
                <w:szCs w:val="18"/>
              </w:rPr>
              <w:t xml:space="preserve"> </w:t>
            </w:r>
            <w:r w:rsidRPr="0010749B">
              <w:rPr>
                <w:rFonts w:ascii="Arial" w:hAnsi="Arial" w:cs="Arial"/>
                <w:sz w:val="18"/>
                <w:szCs w:val="18"/>
              </w:rPr>
              <w:t>todos</w:t>
            </w:r>
          </w:p>
        </w:tc>
        <w:tc>
          <w:tcPr>
            <w:tcW w:w="963" w:type="pct"/>
          </w:tcPr>
          <w:p w14:paraId="7940B8C5" w14:textId="77777777" w:rsidR="00F11BAC" w:rsidRPr="0010749B" w:rsidRDefault="00000000" w:rsidP="005A659D">
            <w:pPr>
              <w:pStyle w:val="TableParagraph"/>
              <w:tabs>
                <w:tab w:val="left" w:pos="9639"/>
              </w:tabs>
              <w:spacing w:before="127" w:line="276" w:lineRule="auto"/>
              <w:ind w:right="-30"/>
              <w:jc w:val="both"/>
              <w:rPr>
                <w:rFonts w:ascii="Arial" w:hAnsi="Arial" w:cs="Arial"/>
                <w:sz w:val="18"/>
                <w:szCs w:val="18"/>
              </w:rPr>
            </w:pPr>
            <w:r w:rsidRPr="0010749B">
              <w:rPr>
                <w:rFonts w:ascii="Arial" w:hAnsi="Arial" w:cs="Arial"/>
                <w:sz w:val="18"/>
                <w:szCs w:val="18"/>
              </w:rPr>
              <w:t>4 anos</w:t>
            </w:r>
            <w:r w:rsidRPr="0010749B">
              <w:rPr>
                <w:rFonts w:ascii="Arial" w:hAnsi="Arial" w:cs="Arial"/>
                <w:spacing w:val="1"/>
                <w:sz w:val="18"/>
                <w:szCs w:val="18"/>
              </w:rPr>
              <w:t xml:space="preserve"> </w:t>
            </w:r>
            <w:r w:rsidRPr="0010749B">
              <w:rPr>
                <w:rFonts w:ascii="Arial" w:hAnsi="Arial" w:cs="Arial"/>
                <w:sz w:val="18"/>
                <w:szCs w:val="18"/>
              </w:rPr>
              <w:t>e</w:t>
            </w:r>
            <w:r w:rsidRPr="0010749B">
              <w:rPr>
                <w:rFonts w:ascii="Arial" w:hAnsi="Arial" w:cs="Arial"/>
                <w:spacing w:val="-1"/>
                <w:sz w:val="18"/>
                <w:szCs w:val="18"/>
              </w:rPr>
              <w:t xml:space="preserve"> </w:t>
            </w:r>
            <w:r w:rsidRPr="0010749B">
              <w:rPr>
                <w:rFonts w:ascii="Arial" w:hAnsi="Arial" w:cs="Arial"/>
                <w:sz w:val="18"/>
                <w:szCs w:val="18"/>
              </w:rPr>
              <w:t>6</w:t>
            </w:r>
          </w:p>
          <w:p w14:paraId="42FD57B3"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meses</w:t>
            </w:r>
          </w:p>
        </w:tc>
      </w:tr>
      <w:tr w:rsidR="00BD6944" w:rsidRPr="0010749B" w14:paraId="2E5C731B" w14:textId="77777777" w:rsidTr="009417DA">
        <w:trPr>
          <w:trHeight w:val="758"/>
        </w:trPr>
        <w:tc>
          <w:tcPr>
            <w:tcW w:w="2182" w:type="pct"/>
          </w:tcPr>
          <w:p w14:paraId="67B6DC25" w14:textId="77777777" w:rsidR="00F11BAC" w:rsidRPr="0010749B" w:rsidRDefault="00000000" w:rsidP="005A659D">
            <w:pPr>
              <w:pStyle w:val="TableParagraph"/>
              <w:tabs>
                <w:tab w:val="left" w:pos="9639"/>
              </w:tabs>
              <w:spacing w:before="124" w:line="276" w:lineRule="auto"/>
              <w:ind w:right="-30"/>
              <w:jc w:val="both"/>
              <w:rPr>
                <w:rFonts w:ascii="Arial" w:hAnsi="Arial" w:cs="Arial"/>
                <w:sz w:val="18"/>
                <w:szCs w:val="18"/>
              </w:rPr>
            </w:pPr>
            <w:r w:rsidRPr="0010749B">
              <w:rPr>
                <w:rFonts w:ascii="Arial" w:hAnsi="Arial" w:cs="Arial"/>
                <w:sz w:val="18"/>
                <w:szCs w:val="18"/>
              </w:rPr>
              <w:t>Praticar atos ilícitos com vistas a frustrar os</w:t>
            </w:r>
            <w:r w:rsidRPr="0010749B">
              <w:rPr>
                <w:rFonts w:ascii="Arial" w:hAnsi="Arial" w:cs="Arial"/>
                <w:spacing w:val="1"/>
                <w:sz w:val="18"/>
                <w:szCs w:val="18"/>
              </w:rPr>
              <w:t xml:space="preserve"> </w:t>
            </w:r>
            <w:r w:rsidRPr="0010749B">
              <w:rPr>
                <w:rFonts w:ascii="Arial" w:hAnsi="Arial" w:cs="Arial"/>
                <w:sz w:val="18"/>
                <w:szCs w:val="18"/>
              </w:rPr>
              <w:t>objetivos</w:t>
            </w:r>
            <w:r w:rsidRPr="0010749B">
              <w:rPr>
                <w:rFonts w:ascii="Arial" w:hAnsi="Arial" w:cs="Arial"/>
                <w:spacing w:val="-3"/>
                <w:sz w:val="18"/>
                <w:szCs w:val="18"/>
              </w:rPr>
              <w:t xml:space="preserve"> </w:t>
            </w:r>
            <w:r w:rsidRPr="0010749B">
              <w:rPr>
                <w:rFonts w:ascii="Arial" w:hAnsi="Arial" w:cs="Arial"/>
                <w:sz w:val="18"/>
                <w:szCs w:val="18"/>
              </w:rPr>
              <w:t>da licitação</w:t>
            </w:r>
            <w:r w:rsidRPr="0010749B">
              <w:rPr>
                <w:rFonts w:ascii="Arial" w:hAnsi="Arial" w:cs="Arial"/>
                <w:spacing w:val="-3"/>
                <w:sz w:val="18"/>
                <w:szCs w:val="18"/>
              </w:rPr>
              <w:t xml:space="preserve"> </w:t>
            </w:r>
            <w:r w:rsidRPr="0010749B">
              <w:rPr>
                <w:rFonts w:ascii="Arial" w:hAnsi="Arial" w:cs="Arial"/>
                <w:sz w:val="18"/>
                <w:szCs w:val="18"/>
              </w:rPr>
              <w:t>e da</w:t>
            </w:r>
            <w:r w:rsidRPr="0010749B">
              <w:rPr>
                <w:rFonts w:ascii="Arial" w:hAnsi="Arial" w:cs="Arial"/>
                <w:spacing w:val="-1"/>
                <w:sz w:val="18"/>
                <w:szCs w:val="18"/>
              </w:rPr>
              <w:t xml:space="preserve"> </w:t>
            </w:r>
            <w:r w:rsidRPr="0010749B">
              <w:rPr>
                <w:rFonts w:ascii="Arial" w:hAnsi="Arial" w:cs="Arial"/>
                <w:sz w:val="18"/>
                <w:szCs w:val="18"/>
              </w:rPr>
              <w:t>seleção do</w:t>
            </w:r>
            <w:r w:rsidRPr="0010749B">
              <w:rPr>
                <w:rFonts w:ascii="Arial" w:hAnsi="Arial" w:cs="Arial"/>
                <w:spacing w:val="-3"/>
                <w:sz w:val="18"/>
                <w:szCs w:val="18"/>
              </w:rPr>
              <w:t xml:space="preserve"> </w:t>
            </w:r>
            <w:r w:rsidRPr="0010749B">
              <w:rPr>
                <w:rFonts w:ascii="Arial" w:hAnsi="Arial" w:cs="Arial"/>
                <w:sz w:val="18"/>
                <w:szCs w:val="18"/>
              </w:rPr>
              <w:t>fornecedor</w:t>
            </w:r>
          </w:p>
        </w:tc>
        <w:tc>
          <w:tcPr>
            <w:tcW w:w="1855" w:type="pct"/>
          </w:tcPr>
          <w:p w14:paraId="6D286BCD"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Declaração de Inidoneidade</w:t>
            </w:r>
            <w:r w:rsidRPr="0010749B">
              <w:rPr>
                <w:rFonts w:ascii="Arial" w:hAnsi="Arial" w:cs="Arial"/>
                <w:spacing w:val="-59"/>
                <w:sz w:val="18"/>
                <w:szCs w:val="18"/>
              </w:rPr>
              <w:t xml:space="preserve"> </w:t>
            </w:r>
            <w:r w:rsidRPr="0010749B">
              <w:rPr>
                <w:rFonts w:ascii="Arial" w:hAnsi="Arial" w:cs="Arial"/>
                <w:sz w:val="18"/>
                <w:szCs w:val="18"/>
              </w:rPr>
              <w:t>para</w:t>
            </w:r>
            <w:r w:rsidRPr="0010749B">
              <w:rPr>
                <w:rFonts w:ascii="Arial" w:hAnsi="Arial" w:cs="Arial"/>
                <w:spacing w:val="-2"/>
                <w:sz w:val="18"/>
                <w:szCs w:val="18"/>
              </w:rPr>
              <w:t xml:space="preserve"> </w:t>
            </w:r>
            <w:r w:rsidRPr="0010749B">
              <w:rPr>
                <w:rFonts w:ascii="Arial" w:hAnsi="Arial" w:cs="Arial"/>
                <w:sz w:val="18"/>
                <w:szCs w:val="18"/>
              </w:rPr>
              <w:t>licitar</w:t>
            </w:r>
            <w:r w:rsidRPr="0010749B">
              <w:rPr>
                <w:rFonts w:ascii="Arial" w:hAnsi="Arial" w:cs="Arial"/>
                <w:spacing w:val="-2"/>
                <w:sz w:val="18"/>
                <w:szCs w:val="18"/>
              </w:rPr>
              <w:t xml:space="preserve"> </w:t>
            </w:r>
            <w:r w:rsidRPr="0010749B">
              <w:rPr>
                <w:rFonts w:ascii="Arial" w:hAnsi="Arial" w:cs="Arial"/>
                <w:sz w:val="18"/>
                <w:szCs w:val="18"/>
              </w:rPr>
              <w:t>ou</w:t>
            </w:r>
            <w:r w:rsidRPr="0010749B">
              <w:rPr>
                <w:rFonts w:ascii="Arial" w:hAnsi="Arial" w:cs="Arial"/>
                <w:spacing w:val="-2"/>
                <w:sz w:val="18"/>
                <w:szCs w:val="18"/>
              </w:rPr>
              <w:t xml:space="preserve"> </w:t>
            </w:r>
            <w:r w:rsidRPr="0010749B">
              <w:rPr>
                <w:rFonts w:ascii="Arial" w:hAnsi="Arial" w:cs="Arial"/>
                <w:sz w:val="18"/>
                <w:szCs w:val="18"/>
              </w:rPr>
              <w:t>contratar</w:t>
            </w:r>
            <w:r w:rsidRPr="0010749B">
              <w:rPr>
                <w:rFonts w:ascii="Arial" w:hAnsi="Arial" w:cs="Arial"/>
                <w:spacing w:val="-2"/>
                <w:sz w:val="18"/>
                <w:szCs w:val="18"/>
              </w:rPr>
              <w:t xml:space="preserve"> </w:t>
            </w:r>
            <w:r w:rsidRPr="0010749B">
              <w:rPr>
                <w:rFonts w:ascii="Arial" w:hAnsi="Arial" w:cs="Arial"/>
                <w:sz w:val="18"/>
                <w:szCs w:val="18"/>
              </w:rPr>
              <w:t>com</w:t>
            </w:r>
          </w:p>
          <w:p w14:paraId="42BC9B0C"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todos</w:t>
            </w:r>
          </w:p>
        </w:tc>
        <w:tc>
          <w:tcPr>
            <w:tcW w:w="963" w:type="pct"/>
          </w:tcPr>
          <w:p w14:paraId="5894F3B3" w14:textId="77777777" w:rsidR="00F11BAC" w:rsidRPr="0010749B" w:rsidRDefault="00000000" w:rsidP="005A659D">
            <w:pPr>
              <w:pStyle w:val="TableParagraph"/>
              <w:tabs>
                <w:tab w:val="left" w:pos="9639"/>
              </w:tabs>
              <w:spacing w:before="124" w:line="276" w:lineRule="auto"/>
              <w:ind w:right="-30"/>
              <w:jc w:val="both"/>
              <w:rPr>
                <w:rFonts w:ascii="Arial" w:hAnsi="Arial" w:cs="Arial"/>
                <w:sz w:val="18"/>
                <w:szCs w:val="18"/>
              </w:rPr>
            </w:pPr>
            <w:r w:rsidRPr="0010749B">
              <w:rPr>
                <w:rFonts w:ascii="Arial" w:hAnsi="Arial" w:cs="Arial"/>
                <w:sz w:val="18"/>
                <w:szCs w:val="18"/>
              </w:rPr>
              <w:t>4 anos</w:t>
            </w:r>
            <w:r w:rsidRPr="0010749B">
              <w:rPr>
                <w:rFonts w:ascii="Arial" w:hAnsi="Arial" w:cs="Arial"/>
                <w:spacing w:val="1"/>
                <w:sz w:val="18"/>
                <w:szCs w:val="18"/>
              </w:rPr>
              <w:t xml:space="preserve"> </w:t>
            </w:r>
            <w:r w:rsidRPr="0010749B">
              <w:rPr>
                <w:rFonts w:ascii="Arial" w:hAnsi="Arial" w:cs="Arial"/>
                <w:sz w:val="18"/>
                <w:szCs w:val="18"/>
              </w:rPr>
              <w:t>e</w:t>
            </w:r>
            <w:r w:rsidRPr="0010749B">
              <w:rPr>
                <w:rFonts w:ascii="Arial" w:hAnsi="Arial" w:cs="Arial"/>
                <w:spacing w:val="-1"/>
                <w:sz w:val="18"/>
                <w:szCs w:val="18"/>
              </w:rPr>
              <w:t xml:space="preserve"> </w:t>
            </w:r>
            <w:r w:rsidRPr="0010749B">
              <w:rPr>
                <w:rFonts w:ascii="Arial" w:hAnsi="Arial" w:cs="Arial"/>
                <w:sz w:val="18"/>
                <w:szCs w:val="18"/>
              </w:rPr>
              <w:t>6</w:t>
            </w:r>
          </w:p>
          <w:p w14:paraId="6555F9C9" w14:textId="77777777" w:rsidR="00F11BAC" w:rsidRPr="0010749B" w:rsidRDefault="00000000" w:rsidP="005A659D">
            <w:pPr>
              <w:pStyle w:val="TableParagraph"/>
              <w:tabs>
                <w:tab w:val="left" w:pos="9639"/>
              </w:tabs>
              <w:spacing w:before="2" w:line="276" w:lineRule="auto"/>
              <w:ind w:right="-30"/>
              <w:jc w:val="both"/>
              <w:rPr>
                <w:rFonts w:ascii="Arial" w:hAnsi="Arial" w:cs="Arial"/>
                <w:sz w:val="18"/>
                <w:szCs w:val="18"/>
              </w:rPr>
            </w:pPr>
            <w:r w:rsidRPr="0010749B">
              <w:rPr>
                <w:rFonts w:ascii="Arial" w:hAnsi="Arial" w:cs="Arial"/>
                <w:sz w:val="18"/>
                <w:szCs w:val="18"/>
              </w:rPr>
              <w:t>meses</w:t>
            </w:r>
          </w:p>
        </w:tc>
      </w:tr>
      <w:tr w:rsidR="00BD6944" w:rsidRPr="0010749B" w14:paraId="5DB55D25" w14:textId="77777777" w:rsidTr="009417DA">
        <w:trPr>
          <w:trHeight w:val="765"/>
        </w:trPr>
        <w:tc>
          <w:tcPr>
            <w:tcW w:w="2182" w:type="pct"/>
          </w:tcPr>
          <w:p w14:paraId="2BB8998B" w14:textId="77777777" w:rsidR="00F11BAC" w:rsidRPr="0010749B" w:rsidRDefault="00000000" w:rsidP="005A659D">
            <w:pPr>
              <w:pStyle w:val="TableParagraph"/>
              <w:tabs>
                <w:tab w:val="left" w:pos="9639"/>
              </w:tabs>
              <w:spacing w:before="2" w:line="276" w:lineRule="auto"/>
              <w:ind w:right="-30"/>
              <w:jc w:val="both"/>
              <w:rPr>
                <w:rFonts w:ascii="Arial" w:hAnsi="Arial" w:cs="Arial"/>
                <w:sz w:val="18"/>
                <w:szCs w:val="18"/>
              </w:rPr>
            </w:pPr>
            <w:r w:rsidRPr="0010749B">
              <w:rPr>
                <w:rFonts w:ascii="Arial" w:hAnsi="Arial" w:cs="Arial"/>
                <w:sz w:val="18"/>
                <w:szCs w:val="18"/>
              </w:rPr>
              <w:lastRenderedPageBreak/>
              <w:t>Participe</w:t>
            </w:r>
            <w:r w:rsidRPr="0010749B">
              <w:rPr>
                <w:rFonts w:ascii="Arial" w:hAnsi="Arial" w:cs="Arial"/>
                <w:spacing w:val="-1"/>
                <w:sz w:val="18"/>
                <w:szCs w:val="18"/>
              </w:rPr>
              <w:t xml:space="preserve"> </w:t>
            </w:r>
            <w:r w:rsidRPr="0010749B">
              <w:rPr>
                <w:rFonts w:ascii="Arial" w:hAnsi="Arial" w:cs="Arial"/>
                <w:sz w:val="18"/>
                <w:szCs w:val="18"/>
              </w:rPr>
              <w:t>de licitação</w:t>
            </w:r>
            <w:r w:rsidRPr="0010749B">
              <w:rPr>
                <w:rFonts w:ascii="Arial" w:hAnsi="Arial" w:cs="Arial"/>
                <w:spacing w:val="-3"/>
                <w:sz w:val="18"/>
                <w:szCs w:val="18"/>
              </w:rPr>
              <w:t xml:space="preserve"> </w:t>
            </w:r>
            <w:r w:rsidRPr="0010749B">
              <w:rPr>
                <w:rFonts w:ascii="Arial" w:hAnsi="Arial" w:cs="Arial"/>
                <w:sz w:val="18"/>
                <w:szCs w:val="18"/>
              </w:rPr>
              <w:t>com</w:t>
            </w:r>
            <w:r w:rsidRPr="0010749B">
              <w:rPr>
                <w:rFonts w:ascii="Arial" w:hAnsi="Arial" w:cs="Arial"/>
                <w:spacing w:val="-1"/>
                <w:sz w:val="18"/>
                <w:szCs w:val="18"/>
              </w:rPr>
              <w:t xml:space="preserve"> </w:t>
            </w:r>
            <w:r w:rsidRPr="0010749B">
              <w:rPr>
                <w:rFonts w:ascii="Arial" w:hAnsi="Arial" w:cs="Arial"/>
                <w:sz w:val="18"/>
                <w:szCs w:val="18"/>
              </w:rPr>
              <w:t>mais de</w:t>
            </w:r>
            <w:r w:rsidRPr="0010749B">
              <w:rPr>
                <w:rFonts w:ascii="Arial" w:hAnsi="Arial" w:cs="Arial"/>
                <w:spacing w:val="-2"/>
                <w:sz w:val="18"/>
                <w:szCs w:val="18"/>
              </w:rPr>
              <w:t xml:space="preserve"> </w:t>
            </w:r>
            <w:r w:rsidRPr="0010749B">
              <w:rPr>
                <w:rFonts w:ascii="Arial" w:hAnsi="Arial" w:cs="Arial"/>
                <w:sz w:val="18"/>
                <w:szCs w:val="18"/>
              </w:rPr>
              <w:t>uma</w:t>
            </w:r>
            <w:r w:rsidRPr="0010749B">
              <w:rPr>
                <w:rFonts w:ascii="Arial" w:hAnsi="Arial" w:cs="Arial"/>
                <w:spacing w:val="-3"/>
                <w:sz w:val="18"/>
                <w:szCs w:val="18"/>
              </w:rPr>
              <w:t xml:space="preserve"> </w:t>
            </w:r>
            <w:r w:rsidRPr="0010749B">
              <w:rPr>
                <w:rFonts w:ascii="Arial" w:hAnsi="Arial" w:cs="Arial"/>
                <w:sz w:val="18"/>
                <w:szCs w:val="18"/>
              </w:rPr>
              <w:t>empresa</w:t>
            </w:r>
          </w:p>
          <w:p w14:paraId="63E72EF4"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integrante de mesmo Grupo Econômico</w:t>
            </w:r>
            <w:r w:rsidRPr="0010749B">
              <w:rPr>
                <w:rFonts w:ascii="Arial" w:hAnsi="Arial" w:cs="Arial"/>
                <w:spacing w:val="1"/>
                <w:sz w:val="18"/>
                <w:szCs w:val="18"/>
              </w:rPr>
              <w:t xml:space="preserve"> </w:t>
            </w:r>
            <w:r w:rsidRPr="0010749B">
              <w:rPr>
                <w:rFonts w:ascii="Arial" w:hAnsi="Arial" w:cs="Arial"/>
                <w:sz w:val="18"/>
                <w:szCs w:val="18"/>
              </w:rPr>
              <w:t>concomitantemente</w:t>
            </w:r>
            <w:r w:rsidRPr="0010749B">
              <w:rPr>
                <w:rFonts w:ascii="Arial" w:hAnsi="Arial" w:cs="Arial"/>
                <w:spacing w:val="-4"/>
                <w:sz w:val="18"/>
                <w:szCs w:val="18"/>
              </w:rPr>
              <w:t xml:space="preserve"> </w:t>
            </w:r>
            <w:r w:rsidRPr="0010749B">
              <w:rPr>
                <w:rFonts w:ascii="Arial" w:hAnsi="Arial" w:cs="Arial"/>
                <w:sz w:val="18"/>
                <w:szCs w:val="18"/>
              </w:rPr>
              <w:t>(para</w:t>
            </w:r>
            <w:r w:rsidRPr="0010749B">
              <w:rPr>
                <w:rFonts w:ascii="Arial" w:hAnsi="Arial" w:cs="Arial"/>
                <w:spacing w:val="-2"/>
                <w:sz w:val="18"/>
                <w:szCs w:val="18"/>
              </w:rPr>
              <w:t xml:space="preserve"> </w:t>
            </w:r>
            <w:r w:rsidRPr="0010749B">
              <w:rPr>
                <w:rFonts w:ascii="Arial" w:hAnsi="Arial" w:cs="Arial"/>
                <w:sz w:val="18"/>
                <w:szCs w:val="18"/>
              </w:rPr>
              <w:t>o</w:t>
            </w:r>
            <w:r w:rsidRPr="0010749B">
              <w:rPr>
                <w:rFonts w:ascii="Arial" w:hAnsi="Arial" w:cs="Arial"/>
                <w:spacing w:val="-3"/>
                <w:sz w:val="18"/>
                <w:szCs w:val="18"/>
              </w:rPr>
              <w:t xml:space="preserve"> </w:t>
            </w:r>
            <w:r w:rsidRPr="0010749B">
              <w:rPr>
                <w:rFonts w:ascii="Arial" w:hAnsi="Arial" w:cs="Arial"/>
                <w:sz w:val="18"/>
                <w:szCs w:val="18"/>
              </w:rPr>
              <w:t>mesmo item/lote)</w:t>
            </w:r>
          </w:p>
        </w:tc>
        <w:tc>
          <w:tcPr>
            <w:tcW w:w="1855" w:type="pct"/>
          </w:tcPr>
          <w:p w14:paraId="37012F17" w14:textId="77777777" w:rsidR="00F11BAC" w:rsidRPr="0010749B" w:rsidRDefault="00000000" w:rsidP="005A659D">
            <w:pPr>
              <w:pStyle w:val="TableParagraph"/>
              <w:tabs>
                <w:tab w:val="left" w:pos="9639"/>
              </w:tabs>
              <w:spacing w:before="2" w:line="276" w:lineRule="auto"/>
              <w:ind w:right="-30"/>
              <w:jc w:val="both"/>
              <w:rPr>
                <w:rFonts w:ascii="Arial" w:hAnsi="Arial" w:cs="Arial"/>
                <w:sz w:val="18"/>
                <w:szCs w:val="18"/>
              </w:rPr>
            </w:pPr>
            <w:r w:rsidRPr="0010749B">
              <w:rPr>
                <w:rFonts w:ascii="Arial" w:hAnsi="Arial" w:cs="Arial"/>
                <w:sz w:val="18"/>
                <w:szCs w:val="18"/>
              </w:rPr>
              <w:t>Declaração</w:t>
            </w:r>
            <w:r w:rsidRPr="0010749B">
              <w:rPr>
                <w:rFonts w:ascii="Arial" w:hAnsi="Arial" w:cs="Arial"/>
                <w:spacing w:val="-1"/>
                <w:sz w:val="18"/>
                <w:szCs w:val="18"/>
              </w:rPr>
              <w:t xml:space="preserve"> </w:t>
            </w:r>
            <w:r w:rsidRPr="0010749B">
              <w:rPr>
                <w:rFonts w:ascii="Arial" w:hAnsi="Arial" w:cs="Arial"/>
                <w:sz w:val="18"/>
                <w:szCs w:val="18"/>
              </w:rPr>
              <w:t>de</w:t>
            </w:r>
            <w:r w:rsidRPr="0010749B">
              <w:rPr>
                <w:rFonts w:ascii="Arial" w:hAnsi="Arial" w:cs="Arial"/>
                <w:spacing w:val="-3"/>
                <w:sz w:val="18"/>
                <w:szCs w:val="18"/>
              </w:rPr>
              <w:t xml:space="preserve"> </w:t>
            </w:r>
            <w:r w:rsidRPr="0010749B">
              <w:rPr>
                <w:rFonts w:ascii="Arial" w:hAnsi="Arial" w:cs="Arial"/>
                <w:sz w:val="18"/>
                <w:szCs w:val="18"/>
              </w:rPr>
              <w:t>Inidoneidade</w:t>
            </w:r>
          </w:p>
          <w:p w14:paraId="43786723"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para licitar ou contratar com</w:t>
            </w:r>
            <w:r w:rsidRPr="0010749B">
              <w:rPr>
                <w:rFonts w:ascii="Arial" w:hAnsi="Arial" w:cs="Arial"/>
                <w:spacing w:val="-59"/>
                <w:sz w:val="18"/>
                <w:szCs w:val="18"/>
              </w:rPr>
              <w:t xml:space="preserve"> </w:t>
            </w:r>
            <w:r w:rsidRPr="0010749B">
              <w:rPr>
                <w:rFonts w:ascii="Arial" w:hAnsi="Arial" w:cs="Arial"/>
                <w:sz w:val="18"/>
                <w:szCs w:val="18"/>
              </w:rPr>
              <w:t>todos</w:t>
            </w:r>
          </w:p>
        </w:tc>
        <w:tc>
          <w:tcPr>
            <w:tcW w:w="963" w:type="pct"/>
          </w:tcPr>
          <w:p w14:paraId="7D198520" w14:textId="77777777" w:rsidR="00F11BAC" w:rsidRPr="0010749B" w:rsidRDefault="00000000" w:rsidP="005A659D">
            <w:pPr>
              <w:pStyle w:val="TableParagraph"/>
              <w:tabs>
                <w:tab w:val="left" w:pos="9639"/>
              </w:tabs>
              <w:spacing w:before="129" w:line="276" w:lineRule="auto"/>
              <w:ind w:right="-30"/>
              <w:jc w:val="both"/>
              <w:rPr>
                <w:rFonts w:ascii="Arial" w:hAnsi="Arial" w:cs="Arial"/>
                <w:sz w:val="18"/>
                <w:szCs w:val="18"/>
              </w:rPr>
            </w:pPr>
            <w:r w:rsidRPr="0010749B">
              <w:rPr>
                <w:rFonts w:ascii="Arial" w:hAnsi="Arial" w:cs="Arial"/>
                <w:sz w:val="18"/>
                <w:szCs w:val="18"/>
              </w:rPr>
              <w:t>4 anos</w:t>
            </w:r>
            <w:r w:rsidRPr="0010749B">
              <w:rPr>
                <w:rFonts w:ascii="Arial" w:hAnsi="Arial" w:cs="Arial"/>
                <w:spacing w:val="1"/>
                <w:sz w:val="18"/>
                <w:szCs w:val="18"/>
              </w:rPr>
              <w:t xml:space="preserve"> </w:t>
            </w:r>
            <w:r w:rsidRPr="0010749B">
              <w:rPr>
                <w:rFonts w:ascii="Arial" w:hAnsi="Arial" w:cs="Arial"/>
                <w:sz w:val="18"/>
                <w:szCs w:val="18"/>
              </w:rPr>
              <w:t>e</w:t>
            </w:r>
            <w:r w:rsidRPr="0010749B">
              <w:rPr>
                <w:rFonts w:ascii="Arial" w:hAnsi="Arial" w:cs="Arial"/>
                <w:spacing w:val="-1"/>
                <w:sz w:val="18"/>
                <w:szCs w:val="18"/>
              </w:rPr>
              <w:t xml:space="preserve"> </w:t>
            </w:r>
            <w:r w:rsidRPr="0010749B">
              <w:rPr>
                <w:rFonts w:ascii="Arial" w:hAnsi="Arial" w:cs="Arial"/>
                <w:sz w:val="18"/>
                <w:szCs w:val="18"/>
              </w:rPr>
              <w:t>6</w:t>
            </w:r>
          </w:p>
          <w:p w14:paraId="57150D8A"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meses</w:t>
            </w:r>
          </w:p>
        </w:tc>
      </w:tr>
      <w:tr w:rsidR="00F11BAC" w:rsidRPr="0010749B" w14:paraId="0B27EAA4" w14:textId="77777777" w:rsidTr="009417DA">
        <w:trPr>
          <w:trHeight w:val="758"/>
        </w:trPr>
        <w:tc>
          <w:tcPr>
            <w:tcW w:w="2182" w:type="pct"/>
          </w:tcPr>
          <w:p w14:paraId="11C33181" w14:textId="77777777" w:rsidR="00F11BAC" w:rsidRPr="0010749B" w:rsidRDefault="00000000" w:rsidP="005A659D">
            <w:pPr>
              <w:pStyle w:val="TableParagraph"/>
              <w:tabs>
                <w:tab w:val="left" w:pos="9639"/>
              </w:tabs>
              <w:spacing w:before="127" w:line="276" w:lineRule="auto"/>
              <w:ind w:right="-30"/>
              <w:jc w:val="both"/>
              <w:rPr>
                <w:rFonts w:ascii="Arial" w:hAnsi="Arial" w:cs="Arial"/>
                <w:sz w:val="18"/>
                <w:szCs w:val="18"/>
              </w:rPr>
            </w:pPr>
            <w:r w:rsidRPr="0010749B">
              <w:rPr>
                <w:rFonts w:ascii="Arial" w:hAnsi="Arial" w:cs="Arial"/>
                <w:sz w:val="18"/>
                <w:szCs w:val="18"/>
              </w:rPr>
              <w:t>Praticar ato lesivo previsto no art. 5º da Lei nº</w:t>
            </w:r>
            <w:r w:rsidRPr="0010749B">
              <w:rPr>
                <w:rFonts w:ascii="Arial" w:hAnsi="Arial" w:cs="Arial"/>
                <w:spacing w:val="-59"/>
                <w:sz w:val="18"/>
                <w:szCs w:val="18"/>
              </w:rPr>
              <w:t xml:space="preserve"> </w:t>
            </w:r>
            <w:r w:rsidRPr="0010749B">
              <w:rPr>
                <w:rFonts w:ascii="Arial" w:hAnsi="Arial" w:cs="Arial"/>
                <w:sz w:val="18"/>
                <w:szCs w:val="18"/>
              </w:rPr>
              <w:t>12.846,</w:t>
            </w:r>
            <w:r w:rsidRPr="0010749B">
              <w:rPr>
                <w:rFonts w:ascii="Arial" w:hAnsi="Arial" w:cs="Arial"/>
                <w:spacing w:val="-2"/>
                <w:sz w:val="18"/>
                <w:szCs w:val="18"/>
              </w:rPr>
              <w:t xml:space="preserve"> </w:t>
            </w:r>
            <w:r w:rsidRPr="0010749B">
              <w:rPr>
                <w:rFonts w:ascii="Arial" w:hAnsi="Arial" w:cs="Arial"/>
                <w:sz w:val="18"/>
                <w:szCs w:val="18"/>
              </w:rPr>
              <w:t>de 1º</w:t>
            </w:r>
            <w:r w:rsidRPr="0010749B">
              <w:rPr>
                <w:rFonts w:ascii="Arial" w:hAnsi="Arial" w:cs="Arial"/>
                <w:spacing w:val="2"/>
                <w:sz w:val="18"/>
                <w:szCs w:val="18"/>
              </w:rPr>
              <w:t xml:space="preserve"> </w:t>
            </w:r>
            <w:r w:rsidRPr="0010749B">
              <w:rPr>
                <w:rFonts w:ascii="Arial" w:hAnsi="Arial" w:cs="Arial"/>
                <w:sz w:val="18"/>
                <w:szCs w:val="18"/>
              </w:rPr>
              <w:t>de</w:t>
            </w:r>
            <w:r w:rsidRPr="0010749B">
              <w:rPr>
                <w:rFonts w:ascii="Arial" w:hAnsi="Arial" w:cs="Arial"/>
                <w:spacing w:val="-2"/>
                <w:sz w:val="18"/>
                <w:szCs w:val="18"/>
              </w:rPr>
              <w:t xml:space="preserve"> </w:t>
            </w:r>
            <w:r w:rsidRPr="0010749B">
              <w:rPr>
                <w:rFonts w:ascii="Arial" w:hAnsi="Arial" w:cs="Arial"/>
                <w:sz w:val="18"/>
                <w:szCs w:val="18"/>
              </w:rPr>
              <w:t>agosto</w:t>
            </w:r>
            <w:r w:rsidRPr="0010749B">
              <w:rPr>
                <w:rFonts w:ascii="Arial" w:hAnsi="Arial" w:cs="Arial"/>
                <w:spacing w:val="-2"/>
                <w:sz w:val="18"/>
                <w:szCs w:val="18"/>
              </w:rPr>
              <w:t xml:space="preserve"> </w:t>
            </w:r>
            <w:r w:rsidRPr="0010749B">
              <w:rPr>
                <w:rFonts w:ascii="Arial" w:hAnsi="Arial" w:cs="Arial"/>
                <w:sz w:val="18"/>
                <w:szCs w:val="18"/>
              </w:rPr>
              <w:t>de 2013</w:t>
            </w:r>
          </w:p>
        </w:tc>
        <w:tc>
          <w:tcPr>
            <w:tcW w:w="1855" w:type="pct"/>
          </w:tcPr>
          <w:p w14:paraId="084EEC45"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Declaração de Inidoneidade</w:t>
            </w:r>
            <w:r w:rsidRPr="0010749B">
              <w:rPr>
                <w:rFonts w:ascii="Arial" w:hAnsi="Arial" w:cs="Arial"/>
                <w:spacing w:val="-59"/>
                <w:sz w:val="18"/>
                <w:szCs w:val="18"/>
              </w:rPr>
              <w:t xml:space="preserve"> </w:t>
            </w:r>
            <w:r w:rsidRPr="0010749B">
              <w:rPr>
                <w:rFonts w:ascii="Arial" w:hAnsi="Arial" w:cs="Arial"/>
                <w:sz w:val="18"/>
                <w:szCs w:val="18"/>
              </w:rPr>
              <w:t>para</w:t>
            </w:r>
            <w:r w:rsidRPr="0010749B">
              <w:rPr>
                <w:rFonts w:ascii="Arial" w:hAnsi="Arial" w:cs="Arial"/>
                <w:spacing w:val="-2"/>
                <w:sz w:val="18"/>
                <w:szCs w:val="18"/>
              </w:rPr>
              <w:t xml:space="preserve"> </w:t>
            </w:r>
            <w:r w:rsidRPr="0010749B">
              <w:rPr>
                <w:rFonts w:ascii="Arial" w:hAnsi="Arial" w:cs="Arial"/>
                <w:sz w:val="18"/>
                <w:szCs w:val="18"/>
              </w:rPr>
              <w:t>licitar</w:t>
            </w:r>
            <w:r w:rsidRPr="0010749B">
              <w:rPr>
                <w:rFonts w:ascii="Arial" w:hAnsi="Arial" w:cs="Arial"/>
                <w:spacing w:val="-2"/>
                <w:sz w:val="18"/>
                <w:szCs w:val="18"/>
              </w:rPr>
              <w:t xml:space="preserve"> </w:t>
            </w:r>
            <w:r w:rsidRPr="0010749B">
              <w:rPr>
                <w:rFonts w:ascii="Arial" w:hAnsi="Arial" w:cs="Arial"/>
                <w:sz w:val="18"/>
                <w:szCs w:val="18"/>
              </w:rPr>
              <w:t>ou</w:t>
            </w:r>
            <w:r w:rsidRPr="0010749B">
              <w:rPr>
                <w:rFonts w:ascii="Arial" w:hAnsi="Arial" w:cs="Arial"/>
                <w:spacing w:val="-2"/>
                <w:sz w:val="18"/>
                <w:szCs w:val="18"/>
              </w:rPr>
              <w:t xml:space="preserve"> </w:t>
            </w:r>
            <w:r w:rsidRPr="0010749B">
              <w:rPr>
                <w:rFonts w:ascii="Arial" w:hAnsi="Arial" w:cs="Arial"/>
                <w:sz w:val="18"/>
                <w:szCs w:val="18"/>
              </w:rPr>
              <w:t>contratar</w:t>
            </w:r>
            <w:r w:rsidRPr="0010749B">
              <w:rPr>
                <w:rFonts w:ascii="Arial" w:hAnsi="Arial" w:cs="Arial"/>
                <w:spacing w:val="-2"/>
                <w:sz w:val="18"/>
                <w:szCs w:val="18"/>
              </w:rPr>
              <w:t xml:space="preserve"> </w:t>
            </w:r>
            <w:r w:rsidRPr="0010749B">
              <w:rPr>
                <w:rFonts w:ascii="Arial" w:hAnsi="Arial" w:cs="Arial"/>
                <w:sz w:val="18"/>
                <w:szCs w:val="18"/>
              </w:rPr>
              <w:t>com</w:t>
            </w:r>
          </w:p>
          <w:p w14:paraId="56CAD4B4"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todos</w:t>
            </w:r>
          </w:p>
        </w:tc>
        <w:tc>
          <w:tcPr>
            <w:tcW w:w="963" w:type="pct"/>
          </w:tcPr>
          <w:p w14:paraId="3E4EDBBA" w14:textId="77777777" w:rsidR="00F11BAC" w:rsidRPr="0010749B" w:rsidRDefault="00000000" w:rsidP="005A659D">
            <w:pPr>
              <w:pStyle w:val="TableParagraph"/>
              <w:tabs>
                <w:tab w:val="left" w:pos="9639"/>
              </w:tabs>
              <w:spacing w:before="127" w:line="276" w:lineRule="auto"/>
              <w:ind w:right="-30"/>
              <w:jc w:val="both"/>
              <w:rPr>
                <w:rFonts w:ascii="Arial" w:hAnsi="Arial" w:cs="Arial"/>
                <w:sz w:val="18"/>
                <w:szCs w:val="18"/>
              </w:rPr>
            </w:pPr>
            <w:r w:rsidRPr="0010749B">
              <w:rPr>
                <w:rFonts w:ascii="Arial" w:hAnsi="Arial" w:cs="Arial"/>
                <w:sz w:val="18"/>
                <w:szCs w:val="18"/>
              </w:rPr>
              <w:t>4 anos</w:t>
            </w:r>
            <w:r w:rsidRPr="0010749B">
              <w:rPr>
                <w:rFonts w:ascii="Arial" w:hAnsi="Arial" w:cs="Arial"/>
                <w:spacing w:val="1"/>
                <w:sz w:val="18"/>
                <w:szCs w:val="18"/>
              </w:rPr>
              <w:t xml:space="preserve"> </w:t>
            </w:r>
            <w:r w:rsidRPr="0010749B">
              <w:rPr>
                <w:rFonts w:ascii="Arial" w:hAnsi="Arial" w:cs="Arial"/>
                <w:sz w:val="18"/>
                <w:szCs w:val="18"/>
              </w:rPr>
              <w:t>e</w:t>
            </w:r>
            <w:r w:rsidRPr="0010749B">
              <w:rPr>
                <w:rFonts w:ascii="Arial" w:hAnsi="Arial" w:cs="Arial"/>
                <w:spacing w:val="-1"/>
                <w:sz w:val="18"/>
                <w:szCs w:val="18"/>
              </w:rPr>
              <w:t xml:space="preserve"> </w:t>
            </w:r>
            <w:r w:rsidRPr="0010749B">
              <w:rPr>
                <w:rFonts w:ascii="Arial" w:hAnsi="Arial" w:cs="Arial"/>
                <w:sz w:val="18"/>
                <w:szCs w:val="18"/>
              </w:rPr>
              <w:t>6</w:t>
            </w:r>
          </w:p>
          <w:p w14:paraId="72503C58" w14:textId="77777777" w:rsidR="00F11BAC" w:rsidRPr="0010749B" w:rsidRDefault="00000000" w:rsidP="005A659D">
            <w:pPr>
              <w:pStyle w:val="TableParagraph"/>
              <w:tabs>
                <w:tab w:val="left" w:pos="9639"/>
              </w:tabs>
              <w:spacing w:line="276" w:lineRule="auto"/>
              <w:ind w:right="-30"/>
              <w:jc w:val="both"/>
              <w:rPr>
                <w:rFonts w:ascii="Arial" w:hAnsi="Arial" w:cs="Arial"/>
                <w:sz w:val="18"/>
                <w:szCs w:val="18"/>
              </w:rPr>
            </w:pPr>
            <w:r w:rsidRPr="0010749B">
              <w:rPr>
                <w:rFonts w:ascii="Arial" w:hAnsi="Arial" w:cs="Arial"/>
                <w:sz w:val="18"/>
                <w:szCs w:val="18"/>
              </w:rPr>
              <w:t>meses</w:t>
            </w:r>
          </w:p>
        </w:tc>
      </w:tr>
    </w:tbl>
    <w:p w14:paraId="156153FF" w14:textId="77777777" w:rsidR="00F11BAC" w:rsidRPr="0010749B" w:rsidRDefault="00F11BAC" w:rsidP="005A659D">
      <w:pPr>
        <w:pStyle w:val="Corpodetexto"/>
        <w:tabs>
          <w:tab w:val="left" w:pos="9639"/>
        </w:tabs>
        <w:spacing w:before="3" w:line="276" w:lineRule="auto"/>
        <w:ind w:right="-30"/>
        <w:jc w:val="both"/>
        <w:rPr>
          <w:rFonts w:ascii="Arial" w:hAnsi="Arial" w:cs="Arial"/>
          <w:sz w:val="21"/>
        </w:rPr>
      </w:pPr>
    </w:p>
    <w:p w14:paraId="51E01CE0" w14:textId="77777777" w:rsidR="00F11BAC" w:rsidRPr="0010749B" w:rsidRDefault="00000000">
      <w:pPr>
        <w:pStyle w:val="PargrafodaLista"/>
        <w:numPr>
          <w:ilvl w:val="1"/>
          <w:numId w:val="3"/>
        </w:numPr>
        <w:tabs>
          <w:tab w:val="left" w:pos="1272"/>
          <w:tab w:val="left" w:pos="9639"/>
        </w:tabs>
        <w:spacing w:before="93" w:line="276" w:lineRule="auto"/>
        <w:ind w:left="0" w:right="-30" w:firstLine="0"/>
        <w:jc w:val="both"/>
        <w:rPr>
          <w:rFonts w:ascii="Arial" w:hAnsi="Arial" w:cs="Arial"/>
        </w:rPr>
      </w:pPr>
      <w:r w:rsidRPr="0010749B">
        <w:rPr>
          <w:rFonts w:ascii="Arial" w:hAnsi="Arial" w:cs="Arial"/>
        </w:rPr>
        <w:t>Pelas infrações administrativas de: deixar de entregar documentação exigida para o certame;</w:t>
      </w:r>
      <w:r w:rsidRPr="0010749B">
        <w:rPr>
          <w:rFonts w:ascii="Arial" w:hAnsi="Arial" w:cs="Arial"/>
          <w:spacing w:val="1"/>
        </w:rPr>
        <w:t xml:space="preserve"> </w:t>
      </w:r>
      <w:r w:rsidRPr="0010749B">
        <w:rPr>
          <w:rFonts w:ascii="Arial" w:hAnsi="Arial" w:cs="Arial"/>
        </w:rPr>
        <w:t>Não manter a proposta (inclusive por deixar de enviar a proposta ajustada), salvo em decorrência de</w:t>
      </w:r>
      <w:r w:rsidRPr="0010749B">
        <w:rPr>
          <w:rFonts w:ascii="Arial" w:hAnsi="Arial" w:cs="Arial"/>
          <w:spacing w:val="1"/>
        </w:rPr>
        <w:t xml:space="preserve"> </w:t>
      </w:r>
      <w:r w:rsidRPr="0010749B">
        <w:rPr>
          <w:rFonts w:ascii="Arial" w:hAnsi="Arial" w:cs="Arial"/>
        </w:rPr>
        <w:t>fato</w:t>
      </w:r>
      <w:r w:rsidRPr="0010749B">
        <w:rPr>
          <w:rFonts w:ascii="Arial" w:hAnsi="Arial" w:cs="Arial"/>
          <w:spacing w:val="-5"/>
        </w:rPr>
        <w:t xml:space="preserve"> </w:t>
      </w:r>
      <w:r w:rsidRPr="0010749B">
        <w:rPr>
          <w:rFonts w:ascii="Arial" w:hAnsi="Arial" w:cs="Arial"/>
        </w:rPr>
        <w:t>superveniente</w:t>
      </w:r>
      <w:r w:rsidRPr="0010749B">
        <w:rPr>
          <w:rFonts w:ascii="Arial" w:hAnsi="Arial" w:cs="Arial"/>
          <w:spacing w:val="-4"/>
        </w:rPr>
        <w:t xml:space="preserve"> </w:t>
      </w:r>
      <w:r w:rsidRPr="0010749B">
        <w:rPr>
          <w:rFonts w:ascii="Arial" w:hAnsi="Arial" w:cs="Arial"/>
        </w:rPr>
        <w:t>devidamente</w:t>
      </w:r>
      <w:r w:rsidRPr="0010749B">
        <w:rPr>
          <w:rFonts w:ascii="Arial" w:hAnsi="Arial" w:cs="Arial"/>
          <w:spacing w:val="-5"/>
        </w:rPr>
        <w:t xml:space="preserve"> </w:t>
      </w:r>
      <w:r w:rsidRPr="0010749B">
        <w:rPr>
          <w:rFonts w:ascii="Arial" w:hAnsi="Arial" w:cs="Arial"/>
        </w:rPr>
        <w:t>justificado;</w:t>
      </w:r>
      <w:r w:rsidRPr="0010749B">
        <w:rPr>
          <w:rFonts w:ascii="Arial" w:hAnsi="Arial" w:cs="Arial"/>
          <w:spacing w:val="-3"/>
        </w:rPr>
        <w:t xml:space="preserve"> </w:t>
      </w:r>
      <w:r w:rsidRPr="0010749B">
        <w:rPr>
          <w:rFonts w:ascii="Arial" w:hAnsi="Arial" w:cs="Arial"/>
        </w:rPr>
        <w:t>e</w:t>
      </w:r>
      <w:r w:rsidRPr="0010749B">
        <w:rPr>
          <w:rFonts w:ascii="Arial" w:hAnsi="Arial" w:cs="Arial"/>
          <w:spacing w:val="-2"/>
        </w:rPr>
        <w:t xml:space="preserve"> </w:t>
      </w:r>
      <w:r w:rsidRPr="0010749B">
        <w:rPr>
          <w:rFonts w:ascii="Arial" w:hAnsi="Arial" w:cs="Arial"/>
        </w:rPr>
        <w:t>não</w:t>
      </w:r>
      <w:r w:rsidRPr="0010749B">
        <w:rPr>
          <w:rFonts w:ascii="Arial" w:hAnsi="Arial" w:cs="Arial"/>
          <w:spacing w:val="-3"/>
        </w:rPr>
        <w:t xml:space="preserve"> </w:t>
      </w:r>
      <w:r w:rsidRPr="0010749B">
        <w:rPr>
          <w:rFonts w:ascii="Arial" w:hAnsi="Arial" w:cs="Arial"/>
        </w:rPr>
        <w:t>celebrar</w:t>
      </w:r>
      <w:r w:rsidRPr="0010749B">
        <w:rPr>
          <w:rFonts w:ascii="Arial" w:hAnsi="Arial" w:cs="Arial"/>
          <w:spacing w:val="-1"/>
        </w:rPr>
        <w:t xml:space="preserve"> </w:t>
      </w:r>
      <w:r w:rsidRPr="0010749B">
        <w:rPr>
          <w:rFonts w:ascii="Arial" w:hAnsi="Arial" w:cs="Arial"/>
        </w:rPr>
        <w:t>o</w:t>
      </w:r>
      <w:r w:rsidRPr="0010749B">
        <w:rPr>
          <w:rFonts w:ascii="Arial" w:hAnsi="Arial" w:cs="Arial"/>
          <w:spacing w:val="-4"/>
        </w:rPr>
        <w:t xml:space="preserve"> </w:t>
      </w:r>
      <w:r w:rsidRPr="0010749B">
        <w:rPr>
          <w:rFonts w:ascii="Arial" w:hAnsi="Arial" w:cs="Arial"/>
        </w:rPr>
        <w:t>contrato</w:t>
      </w:r>
      <w:r w:rsidRPr="0010749B">
        <w:rPr>
          <w:rFonts w:ascii="Arial" w:hAnsi="Arial" w:cs="Arial"/>
          <w:spacing w:val="-5"/>
        </w:rPr>
        <w:t xml:space="preserve"> </w:t>
      </w:r>
      <w:r w:rsidRPr="0010749B">
        <w:rPr>
          <w:rFonts w:ascii="Arial" w:hAnsi="Arial" w:cs="Arial"/>
        </w:rPr>
        <w:t>ou</w:t>
      </w:r>
      <w:r w:rsidRPr="0010749B">
        <w:rPr>
          <w:rFonts w:ascii="Arial" w:hAnsi="Arial" w:cs="Arial"/>
          <w:spacing w:val="-2"/>
        </w:rPr>
        <w:t xml:space="preserve"> </w:t>
      </w:r>
      <w:r w:rsidRPr="0010749B">
        <w:rPr>
          <w:rFonts w:ascii="Arial" w:hAnsi="Arial" w:cs="Arial"/>
        </w:rPr>
        <w:t>não</w:t>
      </w:r>
      <w:r w:rsidRPr="0010749B">
        <w:rPr>
          <w:rFonts w:ascii="Arial" w:hAnsi="Arial" w:cs="Arial"/>
          <w:spacing w:val="-3"/>
        </w:rPr>
        <w:t xml:space="preserve"> </w:t>
      </w:r>
      <w:r w:rsidRPr="0010749B">
        <w:rPr>
          <w:rFonts w:ascii="Arial" w:hAnsi="Arial" w:cs="Arial"/>
        </w:rPr>
        <w:t>entregar</w:t>
      </w:r>
      <w:r w:rsidRPr="0010749B">
        <w:rPr>
          <w:rFonts w:ascii="Arial" w:hAnsi="Arial" w:cs="Arial"/>
          <w:spacing w:val="-4"/>
        </w:rPr>
        <w:t xml:space="preserve"> </w:t>
      </w:r>
      <w:r w:rsidRPr="0010749B">
        <w:rPr>
          <w:rFonts w:ascii="Arial" w:hAnsi="Arial" w:cs="Arial"/>
        </w:rPr>
        <w:t>a</w:t>
      </w:r>
      <w:r w:rsidRPr="0010749B">
        <w:rPr>
          <w:rFonts w:ascii="Arial" w:hAnsi="Arial" w:cs="Arial"/>
          <w:spacing w:val="-2"/>
        </w:rPr>
        <w:t xml:space="preserve"> </w:t>
      </w:r>
      <w:r w:rsidRPr="0010749B">
        <w:rPr>
          <w:rFonts w:ascii="Arial" w:hAnsi="Arial" w:cs="Arial"/>
        </w:rPr>
        <w:t>documentação</w:t>
      </w:r>
      <w:r w:rsidRPr="0010749B">
        <w:rPr>
          <w:rFonts w:ascii="Arial" w:hAnsi="Arial" w:cs="Arial"/>
          <w:spacing w:val="-59"/>
        </w:rPr>
        <w:t xml:space="preserve"> </w:t>
      </w:r>
      <w:r w:rsidRPr="0010749B">
        <w:rPr>
          <w:rFonts w:ascii="Arial" w:hAnsi="Arial" w:cs="Arial"/>
        </w:rPr>
        <w:t>exigida para a contratação, quando convocado dentro do prazo de validade de sua proposta;, que</w:t>
      </w:r>
      <w:r w:rsidRPr="0010749B">
        <w:rPr>
          <w:rFonts w:ascii="Arial" w:hAnsi="Arial" w:cs="Arial"/>
          <w:spacing w:val="1"/>
        </w:rPr>
        <w:t xml:space="preserve"> </w:t>
      </w:r>
      <w:r w:rsidRPr="0010749B">
        <w:rPr>
          <w:rFonts w:ascii="Arial" w:hAnsi="Arial" w:cs="Arial"/>
        </w:rPr>
        <w:t>justifiquem a imposição de penalidade mais grave que o impedimento de licitar ou contratar com o</w:t>
      </w:r>
      <w:r w:rsidRPr="0010749B">
        <w:rPr>
          <w:rFonts w:ascii="Arial" w:hAnsi="Arial" w:cs="Arial"/>
          <w:spacing w:val="1"/>
        </w:rPr>
        <w:t xml:space="preserve"> </w:t>
      </w:r>
      <w:r w:rsidRPr="0010749B">
        <w:rPr>
          <w:rFonts w:ascii="Arial" w:hAnsi="Arial" w:cs="Arial"/>
        </w:rPr>
        <w:t>Município de Juranda, poderá ser aplicada a sanção de Declaração de Inidoneidade para licitar ou</w:t>
      </w:r>
      <w:r w:rsidRPr="0010749B">
        <w:rPr>
          <w:rFonts w:ascii="Arial" w:hAnsi="Arial" w:cs="Arial"/>
          <w:spacing w:val="1"/>
        </w:rPr>
        <w:t xml:space="preserve"> </w:t>
      </w:r>
      <w:r w:rsidRPr="0010749B">
        <w:rPr>
          <w:rFonts w:ascii="Arial" w:hAnsi="Arial" w:cs="Arial"/>
        </w:rPr>
        <w:t>contratar</w:t>
      </w:r>
      <w:r w:rsidRPr="0010749B">
        <w:rPr>
          <w:rFonts w:ascii="Arial" w:hAnsi="Arial" w:cs="Arial"/>
          <w:spacing w:val="-9"/>
        </w:rPr>
        <w:t xml:space="preserve"> </w:t>
      </w:r>
      <w:r w:rsidRPr="0010749B">
        <w:rPr>
          <w:rFonts w:ascii="Arial" w:hAnsi="Arial" w:cs="Arial"/>
        </w:rPr>
        <w:t>com</w:t>
      </w:r>
      <w:r w:rsidRPr="0010749B">
        <w:rPr>
          <w:rFonts w:ascii="Arial" w:hAnsi="Arial" w:cs="Arial"/>
          <w:spacing w:val="-9"/>
        </w:rPr>
        <w:t xml:space="preserve"> </w:t>
      </w:r>
      <w:r w:rsidRPr="0010749B">
        <w:rPr>
          <w:rFonts w:ascii="Arial" w:hAnsi="Arial" w:cs="Arial"/>
        </w:rPr>
        <w:t>todos</w:t>
      </w:r>
      <w:r w:rsidRPr="0010749B">
        <w:rPr>
          <w:rFonts w:ascii="Arial" w:hAnsi="Arial" w:cs="Arial"/>
          <w:spacing w:val="-9"/>
        </w:rPr>
        <w:t xml:space="preserve"> </w:t>
      </w:r>
      <w:r w:rsidRPr="0010749B">
        <w:rPr>
          <w:rFonts w:ascii="Arial" w:hAnsi="Arial" w:cs="Arial"/>
        </w:rPr>
        <w:t>os</w:t>
      </w:r>
      <w:r w:rsidRPr="0010749B">
        <w:rPr>
          <w:rFonts w:ascii="Arial" w:hAnsi="Arial" w:cs="Arial"/>
          <w:spacing w:val="-8"/>
        </w:rPr>
        <w:t xml:space="preserve"> </w:t>
      </w:r>
      <w:r w:rsidRPr="0010749B">
        <w:rPr>
          <w:rFonts w:ascii="Arial" w:hAnsi="Arial" w:cs="Arial"/>
        </w:rPr>
        <w:t>entes</w:t>
      </w:r>
      <w:r w:rsidRPr="0010749B">
        <w:rPr>
          <w:rFonts w:ascii="Arial" w:hAnsi="Arial" w:cs="Arial"/>
          <w:spacing w:val="-10"/>
        </w:rPr>
        <w:t xml:space="preserve"> </w:t>
      </w:r>
      <w:r w:rsidRPr="0010749B">
        <w:rPr>
          <w:rFonts w:ascii="Arial" w:hAnsi="Arial" w:cs="Arial"/>
        </w:rPr>
        <w:t>federativos</w:t>
      </w:r>
      <w:r w:rsidRPr="0010749B">
        <w:rPr>
          <w:rFonts w:ascii="Arial" w:hAnsi="Arial" w:cs="Arial"/>
          <w:spacing w:val="-7"/>
        </w:rPr>
        <w:t xml:space="preserve"> </w:t>
      </w:r>
      <w:r w:rsidRPr="0010749B">
        <w:rPr>
          <w:rFonts w:ascii="Arial" w:hAnsi="Arial" w:cs="Arial"/>
        </w:rPr>
        <w:t>pelo</w:t>
      </w:r>
      <w:r w:rsidRPr="0010749B">
        <w:rPr>
          <w:rFonts w:ascii="Arial" w:hAnsi="Arial" w:cs="Arial"/>
          <w:spacing w:val="-5"/>
        </w:rPr>
        <w:t xml:space="preserve"> </w:t>
      </w:r>
      <w:r w:rsidRPr="0010749B">
        <w:rPr>
          <w:rFonts w:ascii="Arial" w:hAnsi="Arial" w:cs="Arial"/>
        </w:rPr>
        <w:t>prazo</w:t>
      </w:r>
      <w:r w:rsidRPr="0010749B">
        <w:rPr>
          <w:rFonts w:ascii="Arial" w:hAnsi="Arial" w:cs="Arial"/>
          <w:spacing w:val="-9"/>
        </w:rPr>
        <w:t xml:space="preserve"> </w:t>
      </w:r>
      <w:r w:rsidRPr="0010749B">
        <w:rPr>
          <w:rFonts w:ascii="Arial" w:hAnsi="Arial" w:cs="Arial"/>
        </w:rPr>
        <w:t>mínimo</w:t>
      </w:r>
      <w:r w:rsidRPr="0010749B">
        <w:rPr>
          <w:rFonts w:ascii="Arial" w:hAnsi="Arial" w:cs="Arial"/>
          <w:spacing w:val="-7"/>
        </w:rPr>
        <w:t xml:space="preserve"> </w:t>
      </w:r>
      <w:r w:rsidRPr="0010749B">
        <w:rPr>
          <w:rFonts w:ascii="Arial" w:hAnsi="Arial" w:cs="Arial"/>
        </w:rPr>
        <w:t>de</w:t>
      </w:r>
      <w:r w:rsidRPr="0010749B">
        <w:rPr>
          <w:rFonts w:ascii="Arial" w:hAnsi="Arial" w:cs="Arial"/>
          <w:spacing w:val="-10"/>
        </w:rPr>
        <w:t xml:space="preserve"> </w:t>
      </w:r>
      <w:r w:rsidRPr="0010749B">
        <w:rPr>
          <w:rFonts w:ascii="Arial" w:hAnsi="Arial" w:cs="Arial"/>
        </w:rPr>
        <w:t>3</w:t>
      </w:r>
      <w:r w:rsidRPr="0010749B">
        <w:rPr>
          <w:rFonts w:ascii="Arial" w:hAnsi="Arial" w:cs="Arial"/>
          <w:spacing w:val="-9"/>
        </w:rPr>
        <w:t xml:space="preserve"> </w:t>
      </w:r>
      <w:r w:rsidRPr="0010749B">
        <w:rPr>
          <w:rFonts w:ascii="Arial" w:hAnsi="Arial" w:cs="Arial"/>
        </w:rPr>
        <w:t>(três)</w:t>
      </w:r>
      <w:r w:rsidRPr="0010749B">
        <w:rPr>
          <w:rFonts w:ascii="Arial" w:hAnsi="Arial" w:cs="Arial"/>
          <w:spacing w:val="-8"/>
        </w:rPr>
        <w:t xml:space="preserve"> </w:t>
      </w:r>
      <w:r w:rsidRPr="0010749B">
        <w:rPr>
          <w:rFonts w:ascii="Arial" w:hAnsi="Arial" w:cs="Arial"/>
        </w:rPr>
        <w:t>anos</w:t>
      </w:r>
      <w:r w:rsidRPr="0010749B">
        <w:rPr>
          <w:rFonts w:ascii="Arial" w:hAnsi="Arial" w:cs="Arial"/>
          <w:spacing w:val="-10"/>
        </w:rPr>
        <w:t xml:space="preserve"> </w:t>
      </w:r>
      <w:r w:rsidRPr="0010749B">
        <w:rPr>
          <w:rFonts w:ascii="Arial" w:hAnsi="Arial" w:cs="Arial"/>
        </w:rPr>
        <w:t>e</w:t>
      </w:r>
      <w:r w:rsidRPr="0010749B">
        <w:rPr>
          <w:rFonts w:ascii="Arial" w:hAnsi="Arial" w:cs="Arial"/>
          <w:spacing w:val="-7"/>
        </w:rPr>
        <w:t xml:space="preserve"> </w:t>
      </w:r>
      <w:r w:rsidRPr="0010749B">
        <w:rPr>
          <w:rFonts w:ascii="Arial" w:hAnsi="Arial" w:cs="Arial"/>
        </w:rPr>
        <w:t>máximo</w:t>
      </w:r>
      <w:r w:rsidRPr="0010749B">
        <w:rPr>
          <w:rFonts w:ascii="Arial" w:hAnsi="Arial" w:cs="Arial"/>
          <w:spacing w:val="-9"/>
        </w:rPr>
        <w:t xml:space="preserve"> </w:t>
      </w:r>
      <w:r w:rsidRPr="0010749B">
        <w:rPr>
          <w:rFonts w:ascii="Arial" w:hAnsi="Arial" w:cs="Arial"/>
        </w:rPr>
        <w:t>de</w:t>
      </w:r>
      <w:r w:rsidRPr="0010749B">
        <w:rPr>
          <w:rFonts w:ascii="Arial" w:hAnsi="Arial" w:cs="Arial"/>
          <w:spacing w:val="-9"/>
        </w:rPr>
        <w:t xml:space="preserve"> </w:t>
      </w:r>
      <w:r w:rsidRPr="0010749B">
        <w:rPr>
          <w:rFonts w:ascii="Arial" w:hAnsi="Arial" w:cs="Arial"/>
        </w:rPr>
        <w:t>6</w:t>
      </w:r>
      <w:r w:rsidRPr="0010749B">
        <w:rPr>
          <w:rFonts w:ascii="Arial" w:hAnsi="Arial" w:cs="Arial"/>
          <w:spacing w:val="-10"/>
        </w:rPr>
        <w:t xml:space="preserve"> </w:t>
      </w:r>
      <w:r w:rsidRPr="0010749B">
        <w:rPr>
          <w:rFonts w:ascii="Arial" w:hAnsi="Arial" w:cs="Arial"/>
        </w:rPr>
        <w:t>(seis)</w:t>
      </w:r>
      <w:r w:rsidRPr="0010749B">
        <w:rPr>
          <w:rFonts w:ascii="Arial" w:hAnsi="Arial" w:cs="Arial"/>
          <w:spacing w:val="-11"/>
        </w:rPr>
        <w:t xml:space="preserve"> </w:t>
      </w:r>
      <w:r w:rsidRPr="0010749B">
        <w:rPr>
          <w:rFonts w:ascii="Arial" w:hAnsi="Arial" w:cs="Arial"/>
        </w:rPr>
        <w:t>anos.</w:t>
      </w:r>
    </w:p>
    <w:p w14:paraId="1DC0A2E8" w14:textId="77777777" w:rsidR="00F11BAC" w:rsidRPr="0010749B" w:rsidRDefault="00000000">
      <w:pPr>
        <w:pStyle w:val="PargrafodaLista"/>
        <w:numPr>
          <w:ilvl w:val="1"/>
          <w:numId w:val="3"/>
        </w:numPr>
        <w:tabs>
          <w:tab w:val="left" w:pos="1271"/>
          <w:tab w:val="left" w:pos="1272"/>
          <w:tab w:val="left" w:pos="9639"/>
        </w:tabs>
        <w:spacing w:before="134" w:line="276" w:lineRule="auto"/>
        <w:ind w:left="0" w:right="-30" w:firstLine="0"/>
        <w:jc w:val="both"/>
        <w:rPr>
          <w:rFonts w:ascii="Arial" w:hAnsi="Arial" w:cs="Arial"/>
        </w:rPr>
      </w:pPr>
      <w:r w:rsidRPr="0010749B">
        <w:rPr>
          <w:rFonts w:ascii="Arial" w:hAnsi="Arial" w:cs="Arial"/>
        </w:rPr>
        <w:t>As</w:t>
      </w:r>
      <w:r w:rsidRPr="0010749B">
        <w:rPr>
          <w:rFonts w:ascii="Arial" w:hAnsi="Arial" w:cs="Arial"/>
          <w:spacing w:val="31"/>
        </w:rPr>
        <w:t xml:space="preserve"> </w:t>
      </w:r>
      <w:r w:rsidRPr="0010749B">
        <w:rPr>
          <w:rFonts w:ascii="Arial" w:hAnsi="Arial" w:cs="Arial"/>
        </w:rPr>
        <w:t>infrações</w:t>
      </w:r>
      <w:r w:rsidRPr="0010749B">
        <w:rPr>
          <w:rFonts w:ascii="Arial" w:hAnsi="Arial" w:cs="Arial"/>
          <w:spacing w:val="31"/>
        </w:rPr>
        <w:t xml:space="preserve"> </w:t>
      </w:r>
      <w:r w:rsidRPr="0010749B">
        <w:rPr>
          <w:rFonts w:ascii="Arial" w:hAnsi="Arial" w:cs="Arial"/>
        </w:rPr>
        <w:t>praticadas</w:t>
      </w:r>
      <w:r w:rsidRPr="0010749B">
        <w:rPr>
          <w:rFonts w:ascii="Arial" w:hAnsi="Arial" w:cs="Arial"/>
          <w:spacing w:val="27"/>
        </w:rPr>
        <w:t xml:space="preserve"> </w:t>
      </w:r>
      <w:r w:rsidRPr="0010749B">
        <w:rPr>
          <w:rFonts w:ascii="Arial" w:hAnsi="Arial" w:cs="Arial"/>
        </w:rPr>
        <w:t>pelo</w:t>
      </w:r>
      <w:r w:rsidRPr="0010749B">
        <w:rPr>
          <w:rFonts w:ascii="Arial" w:hAnsi="Arial" w:cs="Arial"/>
          <w:spacing w:val="31"/>
        </w:rPr>
        <w:t xml:space="preserve"> </w:t>
      </w:r>
      <w:r w:rsidRPr="0010749B">
        <w:rPr>
          <w:rFonts w:ascii="Arial" w:hAnsi="Arial" w:cs="Arial"/>
        </w:rPr>
        <w:t>contratado</w:t>
      </w:r>
      <w:r w:rsidRPr="0010749B">
        <w:rPr>
          <w:rFonts w:ascii="Arial" w:hAnsi="Arial" w:cs="Arial"/>
          <w:spacing w:val="29"/>
        </w:rPr>
        <w:t xml:space="preserve"> </w:t>
      </w:r>
      <w:r w:rsidRPr="0010749B">
        <w:rPr>
          <w:rFonts w:ascii="Arial" w:hAnsi="Arial" w:cs="Arial"/>
        </w:rPr>
        <w:t>serão</w:t>
      </w:r>
      <w:r w:rsidRPr="0010749B">
        <w:rPr>
          <w:rFonts w:ascii="Arial" w:hAnsi="Arial" w:cs="Arial"/>
          <w:spacing w:val="29"/>
        </w:rPr>
        <w:t xml:space="preserve"> </w:t>
      </w:r>
      <w:r w:rsidRPr="0010749B">
        <w:rPr>
          <w:rFonts w:ascii="Arial" w:hAnsi="Arial" w:cs="Arial"/>
        </w:rPr>
        <w:t>sancionáveis</w:t>
      </w:r>
      <w:r w:rsidRPr="0010749B">
        <w:rPr>
          <w:rFonts w:ascii="Arial" w:hAnsi="Arial" w:cs="Arial"/>
          <w:spacing w:val="31"/>
        </w:rPr>
        <w:t xml:space="preserve"> </w:t>
      </w:r>
      <w:r w:rsidRPr="0010749B">
        <w:rPr>
          <w:rFonts w:ascii="Arial" w:hAnsi="Arial" w:cs="Arial"/>
        </w:rPr>
        <w:t>de</w:t>
      </w:r>
      <w:r w:rsidRPr="0010749B">
        <w:rPr>
          <w:rFonts w:ascii="Arial" w:hAnsi="Arial" w:cs="Arial"/>
          <w:spacing w:val="30"/>
        </w:rPr>
        <w:t xml:space="preserve"> </w:t>
      </w:r>
      <w:r w:rsidRPr="0010749B">
        <w:rPr>
          <w:rFonts w:ascii="Arial" w:hAnsi="Arial" w:cs="Arial"/>
        </w:rPr>
        <w:t>acordo</w:t>
      </w:r>
      <w:r w:rsidRPr="0010749B">
        <w:rPr>
          <w:rFonts w:ascii="Arial" w:hAnsi="Arial" w:cs="Arial"/>
          <w:spacing w:val="29"/>
        </w:rPr>
        <w:t xml:space="preserve"> </w:t>
      </w:r>
      <w:r w:rsidRPr="0010749B">
        <w:rPr>
          <w:rFonts w:ascii="Arial" w:hAnsi="Arial" w:cs="Arial"/>
        </w:rPr>
        <w:t>com</w:t>
      </w:r>
      <w:r w:rsidRPr="0010749B">
        <w:rPr>
          <w:rFonts w:ascii="Arial" w:hAnsi="Arial" w:cs="Arial"/>
          <w:spacing w:val="31"/>
        </w:rPr>
        <w:t xml:space="preserve"> </w:t>
      </w:r>
      <w:r w:rsidRPr="0010749B">
        <w:rPr>
          <w:rFonts w:ascii="Arial" w:hAnsi="Arial" w:cs="Arial"/>
        </w:rPr>
        <w:t>sua</w:t>
      </w:r>
      <w:r w:rsidRPr="0010749B">
        <w:rPr>
          <w:rFonts w:ascii="Arial" w:hAnsi="Arial" w:cs="Arial"/>
          <w:spacing w:val="28"/>
        </w:rPr>
        <w:t xml:space="preserve"> </w:t>
      </w:r>
      <w:r w:rsidRPr="0010749B">
        <w:rPr>
          <w:rFonts w:ascii="Arial" w:hAnsi="Arial" w:cs="Arial"/>
        </w:rPr>
        <w:t>gravidade,</w:t>
      </w:r>
      <w:r w:rsidRPr="0010749B">
        <w:rPr>
          <w:rFonts w:ascii="Arial" w:hAnsi="Arial" w:cs="Arial"/>
          <w:spacing w:val="-58"/>
        </w:rPr>
        <w:t xml:space="preserve"> </w:t>
      </w:r>
      <w:r w:rsidRPr="0010749B">
        <w:rPr>
          <w:rFonts w:ascii="Arial" w:hAnsi="Arial" w:cs="Arial"/>
        </w:rPr>
        <w:t>respeitado</w:t>
      </w:r>
      <w:r w:rsidRPr="0010749B">
        <w:rPr>
          <w:rFonts w:ascii="Arial" w:hAnsi="Arial" w:cs="Arial"/>
          <w:spacing w:val="-2"/>
        </w:rPr>
        <w:t xml:space="preserve"> </w:t>
      </w:r>
      <w:r w:rsidRPr="0010749B">
        <w:rPr>
          <w:rFonts w:ascii="Arial" w:hAnsi="Arial" w:cs="Arial"/>
        </w:rPr>
        <w:t>o</w:t>
      </w:r>
      <w:r w:rsidRPr="0010749B">
        <w:rPr>
          <w:rFonts w:ascii="Arial" w:hAnsi="Arial" w:cs="Arial"/>
          <w:spacing w:val="-2"/>
        </w:rPr>
        <w:t xml:space="preserve"> </w:t>
      </w:r>
      <w:r w:rsidRPr="0010749B">
        <w:rPr>
          <w:rFonts w:ascii="Arial" w:hAnsi="Arial" w:cs="Arial"/>
        </w:rPr>
        <w:t>contraditório</w:t>
      </w:r>
      <w:r w:rsidRPr="0010749B">
        <w:rPr>
          <w:rFonts w:ascii="Arial" w:hAnsi="Arial" w:cs="Arial"/>
          <w:spacing w:val="1"/>
        </w:rPr>
        <w:t xml:space="preserve"> </w:t>
      </w:r>
      <w:r w:rsidRPr="0010749B">
        <w:rPr>
          <w:rFonts w:ascii="Arial" w:hAnsi="Arial" w:cs="Arial"/>
        </w:rPr>
        <w:t>e</w:t>
      </w:r>
      <w:r w:rsidRPr="0010749B">
        <w:rPr>
          <w:rFonts w:ascii="Arial" w:hAnsi="Arial" w:cs="Arial"/>
          <w:spacing w:val="-2"/>
        </w:rPr>
        <w:t xml:space="preserve"> </w:t>
      </w:r>
      <w:r w:rsidRPr="0010749B">
        <w:rPr>
          <w:rFonts w:ascii="Arial" w:hAnsi="Arial" w:cs="Arial"/>
        </w:rPr>
        <w:t>a</w:t>
      </w:r>
      <w:r w:rsidRPr="0010749B">
        <w:rPr>
          <w:rFonts w:ascii="Arial" w:hAnsi="Arial" w:cs="Arial"/>
          <w:spacing w:val="-1"/>
        </w:rPr>
        <w:t xml:space="preserve"> </w:t>
      </w:r>
      <w:r w:rsidRPr="0010749B">
        <w:rPr>
          <w:rFonts w:ascii="Arial" w:hAnsi="Arial" w:cs="Arial"/>
        </w:rPr>
        <w:t>ampla</w:t>
      </w:r>
      <w:r w:rsidRPr="0010749B">
        <w:rPr>
          <w:rFonts w:ascii="Arial" w:hAnsi="Arial" w:cs="Arial"/>
          <w:spacing w:val="-2"/>
        </w:rPr>
        <w:t xml:space="preserve"> </w:t>
      </w:r>
      <w:r w:rsidRPr="0010749B">
        <w:rPr>
          <w:rFonts w:ascii="Arial" w:hAnsi="Arial" w:cs="Arial"/>
        </w:rPr>
        <w:t>defesa.</w:t>
      </w:r>
    </w:p>
    <w:p w14:paraId="0236567B" w14:textId="77777777" w:rsidR="00F11BAC" w:rsidRPr="0010749B" w:rsidRDefault="00000000">
      <w:pPr>
        <w:pStyle w:val="PargrafodaLista"/>
        <w:numPr>
          <w:ilvl w:val="1"/>
          <w:numId w:val="3"/>
        </w:numPr>
        <w:tabs>
          <w:tab w:val="left" w:pos="1271"/>
          <w:tab w:val="left" w:pos="1272"/>
          <w:tab w:val="left" w:pos="9639"/>
        </w:tabs>
        <w:spacing w:before="126" w:line="276" w:lineRule="auto"/>
        <w:ind w:left="0" w:right="-30" w:firstLine="0"/>
        <w:jc w:val="both"/>
        <w:rPr>
          <w:rFonts w:ascii="Arial" w:hAnsi="Arial" w:cs="Arial"/>
        </w:rPr>
      </w:pPr>
      <w:r w:rsidRPr="0010749B">
        <w:rPr>
          <w:rFonts w:ascii="Arial" w:hAnsi="Arial" w:cs="Arial"/>
        </w:rPr>
        <w:t>As</w:t>
      </w:r>
      <w:r w:rsidRPr="0010749B">
        <w:rPr>
          <w:rFonts w:ascii="Arial" w:hAnsi="Arial" w:cs="Arial"/>
          <w:spacing w:val="16"/>
        </w:rPr>
        <w:t xml:space="preserve"> </w:t>
      </w:r>
      <w:r w:rsidRPr="0010749B">
        <w:rPr>
          <w:rFonts w:ascii="Arial" w:hAnsi="Arial" w:cs="Arial"/>
        </w:rPr>
        <w:t>sanções</w:t>
      </w:r>
      <w:r w:rsidRPr="0010749B">
        <w:rPr>
          <w:rFonts w:ascii="Arial" w:hAnsi="Arial" w:cs="Arial"/>
          <w:spacing w:val="16"/>
        </w:rPr>
        <w:t xml:space="preserve"> </w:t>
      </w:r>
      <w:r w:rsidRPr="0010749B">
        <w:rPr>
          <w:rFonts w:ascii="Arial" w:hAnsi="Arial" w:cs="Arial"/>
        </w:rPr>
        <w:t>de</w:t>
      </w:r>
      <w:r w:rsidRPr="0010749B">
        <w:rPr>
          <w:rFonts w:ascii="Arial" w:hAnsi="Arial" w:cs="Arial"/>
          <w:spacing w:val="16"/>
        </w:rPr>
        <w:t xml:space="preserve"> </w:t>
      </w:r>
      <w:r w:rsidRPr="0010749B">
        <w:rPr>
          <w:rFonts w:ascii="Arial" w:hAnsi="Arial" w:cs="Arial"/>
        </w:rPr>
        <w:t>advertência,</w:t>
      </w:r>
      <w:r w:rsidRPr="0010749B">
        <w:rPr>
          <w:rFonts w:ascii="Arial" w:hAnsi="Arial" w:cs="Arial"/>
          <w:spacing w:val="18"/>
        </w:rPr>
        <w:t xml:space="preserve"> </w:t>
      </w:r>
      <w:r w:rsidRPr="0010749B">
        <w:rPr>
          <w:rFonts w:ascii="Arial" w:hAnsi="Arial" w:cs="Arial"/>
        </w:rPr>
        <w:t>impedimento</w:t>
      </w:r>
      <w:r w:rsidRPr="0010749B">
        <w:rPr>
          <w:rFonts w:ascii="Arial" w:hAnsi="Arial" w:cs="Arial"/>
          <w:spacing w:val="17"/>
        </w:rPr>
        <w:t xml:space="preserve"> </w:t>
      </w:r>
      <w:r w:rsidRPr="0010749B">
        <w:rPr>
          <w:rFonts w:ascii="Arial" w:hAnsi="Arial" w:cs="Arial"/>
        </w:rPr>
        <w:t>de</w:t>
      </w:r>
      <w:r w:rsidRPr="0010749B">
        <w:rPr>
          <w:rFonts w:ascii="Arial" w:hAnsi="Arial" w:cs="Arial"/>
          <w:spacing w:val="16"/>
        </w:rPr>
        <w:t xml:space="preserve"> </w:t>
      </w:r>
      <w:r w:rsidRPr="0010749B">
        <w:rPr>
          <w:rFonts w:ascii="Arial" w:hAnsi="Arial" w:cs="Arial"/>
        </w:rPr>
        <w:t>licitar</w:t>
      </w:r>
      <w:r w:rsidRPr="0010749B">
        <w:rPr>
          <w:rFonts w:ascii="Arial" w:hAnsi="Arial" w:cs="Arial"/>
          <w:spacing w:val="17"/>
        </w:rPr>
        <w:t xml:space="preserve"> </w:t>
      </w:r>
      <w:r w:rsidRPr="0010749B">
        <w:rPr>
          <w:rFonts w:ascii="Arial" w:hAnsi="Arial" w:cs="Arial"/>
        </w:rPr>
        <w:t>e</w:t>
      </w:r>
      <w:r w:rsidRPr="0010749B">
        <w:rPr>
          <w:rFonts w:ascii="Arial" w:hAnsi="Arial" w:cs="Arial"/>
          <w:spacing w:val="16"/>
        </w:rPr>
        <w:t xml:space="preserve"> </w:t>
      </w:r>
      <w:r w:rsidRPr="0010749B">
        <w:rPr>
          <w:rFonts w:ascii="Arial" w:hAnsi="Arial" w:cs="Arial"/>
        </w:rPr>
        <w:t>contratar</w:t>
      </w:r>
      <w:r w:rsidRPr="0010749B">
        <w:rPr>
          <w:rFonts w:ascii="Arial" w:hAnsi="Arial" w:cs="Arial"/>
          <w:spacing w:val="18"/>
        </w:rPr>
        <w:t xml:space="preserve"> </w:t>
      </w:r>
      <w:r w:rsidRPr="0010749B">
        <w:rPr>
          <w:rFonts w:ascii="Arial" w:hAnsi="Arial" w:cs="Arial"/>
        </w:rPr>
        <w:t>e</w:t>
      </w:r>
      <w:r w:rsidRPr="0010749B">
        <w:rPr>
          <w:rFonts w:ascii="Arial" w:hAnsi="Arial" w:cs="Arial"/>
          <w:spacing w:val="16"/>
        </w:rPr>
        <w:t xml:space="preserve"> </w:t>
      </w:r>
      <w:r w:rsidRPr="0010749B">
        <w:rPr>
          <w:rFonts w:ascii="Arial" w:hAnsi="Arial" w:cs="Arial"/>
        </w:rPr>
        <w:t>declaração</w:t>
      </w:r>
      <w:r w:rsidRPr="0010749B">
        <w:rPr>
          <w:rFonts w:ascii="Arial" w:hAnsi="Arial" w:cs="Arial"/>
          <w:spacing w:val="15"/>
        </w:rPr>
        <w:t xml:space="preserve"> </w:t>
      </w:r>
      <w:r w:rsidRPr="0010749B">
        <w:rPr>
          <w:rFonts w:ascii="Arial" w:hAnsi="Arial" w:cs="Arial"/>
        </w:rPr>
        <w:t>de</w:t>
      </w:r>
      <w:r w:rsidRPr="0010749B">
        <w:rPr>
          <w:rFonts w:ascii="Arial" w:hAnsi="Arial" w:cs="Arial"/>
          <w:spacing w:val="16"/>
        </w:rPr>
        <w:t xml:space="preserve"> </w:t>
      </w:r>
      <w:r w:rsidRPr="0010749B">
        <w:rPr>
          <w:rFonts w:ascii="Arial" w:hAnsi="Arial" w:cs="Arial"/>
        </w:rPr>
        <w:t>inidoneidade</w:t>
      </w:r>
      <w:r w:rsidRPr="0010749B">
        <w:rPr>
          <w:rFonts w:ascii="Arial" w:hAnsi="Arial" w:cs="Arial"/>
          <w:spacing w:val="-58"/>
        </w:rPr>
        <w:t xml:space="preserve"> </w:t>
      </w:r>
      <w:r w:rsidRPr="0010749B">
        <w:rPr>
          <w:rFonts w:ascii="Arial" w:hAnsi="Arial" w:cs="Arial"/>
        </w:rPr>
        <w:t>para</w:t>
      </w:r>
      <w:r w:rsidRPr="0010749B">
        <w:rPr>
          <w:rFonts w:ascii="Arial" w:hAnsi="Arial" w:cs="Arial"/>
          <w:spacing w:val="-1"/>
        </w:rPr>
        <w:t xml:space="preserve"> </w:t>
      </w:r>
      <w:r w:rsidRPr="0010749B">
        <w:rPr>
          <w:rFonts w:ascii="Arial" w:hAnsi="Arial" w:cs="Arial"/>
        </w:rPr>
        <w:t>licitar</w:t>
      </w:r>
      <w:r w:rsidRPr="0010749B">
        <w:rPr>
          <w:rFonts w:ascii="Arial" w:hAnsi="Arial" w:cs="Arial"/>
          <w:spacing w:val="1"/>
        </w:rPr>
        <w:t xml:space="preserve"> </w:t>
      </w:r>
      <w:r w:rsidRPr="0010749B">
        <w:rPr>
          <w:rFonts w:ascii="Arial" w:hAnsi="Arial" w:cs="Arial"/>
        </w:rPr>
        <w:t>ou</w:t>
      </w:r>
      <w:r w:rsidRPr="0010749B">
        <w:rPr>
          <w:rFonts w:ascii="Arial" w:hAnsi="Arial" w:cs="Arial"/>
          <w:spacing w:val="-1"/>
        </w:rPr>
        <w:t xml:space="preserve"> </w:t>
      </w:r>
      <w:r w:rsidRPr="0010749B">
        <w:rPr>
          <w:rFonts w:ascii="Arial" w:hAnsi="Arial" w:cs="Arial"/>
        </w:rPr>
        <w:t>contratar</w:t>
      </w:r>
      <w:r w:rsidRPr="0010749B">
        <w:rPr>
          <w:rFonts w:ascii="Arial" w:hAnsi="Arial" w:cs="Arial"/>
          <w:spacing w:val="1"/>
        </w:rPr>
        <w:t xml:space="preserve"> </w:t>
      </w:r>
      <w:r w:rsidRPr="0010749B">
        <w:rPr>
          <w:rFonts w:ascii="Arial" w:hAnsi="Arial" w:cs="Arial"/>
        </w:rPr>
        <w:t>poderão ser aplicadas,</w:t>
      </w:r>
      <w:r w:rsidRPr="0010749B">
        <w:rPr>
          <w:rFonts w:ascii="Arial" w:hAnsi="Arial" w:cs="Arial"/>
          <w:spacing w:val="1"/>
        </w:rPr>
        <w:t xml:space="preserve"> </w:t>
      </w:r>
      <w:r w:rsidRPr="0010749B">
        <w:rPr>
          <w:rFonts w:ascii="Arial" w:hAnsi="Arial" w:cs="Arial"/>
        </w:rPr>
        <w:t>cumulativamente ou</w:t>
      </w:r>
      <w:r w:rsidRPr="0010749B">
        <w:rPr>
          <w:rFonts w:ascii="Arial" w:hAnsi="Arial" w:cs="Arial"/>
          <w:spacing w:val="-1"/>
        </w:rPr>
        <w:t xml:space="preserve"> </w:t>
      </w:r>
      <w:r w:rsidRPr="0010749B">
        <w:rPr>
          <w:rFonts w:ascii="Arial" w:hAnsi="Arial" w:cs="Arial"/>
        </w:rPr>
        <w:t>não,</w:t>
      </w:r>
      <w:r w:rsidRPr="0010749B">
        <w:rPr>
          <w:rFonts w:ascii="Arial" w:hAnsi="Arial" w:cs="Arial"/>
          <w:spacing w:val="1"/>
        </w:rPr>
        <w:t xml:space="preserve"> </w:t>
      </w:r>
      <w:r w:rsidRPr="0010749B">
        <w:rPr>
          <w:rFonts w:ascii="Arial" w:hAnsi="Arial" w:cs="Arial"/>
        </w:rPr>
        <w:t>à</w:t>
      </w:r>
      <w:r w:rsidRPr="0010749B">
        <w:rPr>
          <w:rFonts w:ascii="Arial" w:hAnsi="Arial" w:cs="Arial"/>
          <w:spacing w:val="-3"/>
        </w:rPr>
        <w:t xml:space="preserve"> </w:t>
      </w:r>
      <w:r w:rsidRPr="0010749B">
        <w:rPr>
          <w:rFonts w:ascii="Arial" w:hAnsi="Arial" w:cs="Arial"/>
        </w:rPr>
        <w:t>penalidade</w:t>
      </w:r>
      <w:r w:rsidRPr="0010749B">
        <w:rPr>
          <w:rFonts w:ascii="Arial" w:hAnsi="Arial" w:cs="Arial"/>
          <w:spacing w:val="-3"/>
        </w:rPr>
        <w:t xml:space="preserve"> </w:t>
      </w:r>
      <w:r w:rsidRPr="0010749B">
        <w:rPr>
          <w:rFonts w:ascii="Arial" w:hAnsi="Arial" w:cs="Arial"/>
        </w:rPr>
        <w:t>de</w:t>
      </w:r>
      <w:r w:rsidRPr="0010749B">
        <w:rPr>
          <w:rFonts w:ascii="Arial" w:hAnsi="Arial" w:cs="Arial"/>
          <w:spacing w:val="-1"/>
        </w:rPr>
        <w:t xml:space="preserve"> </w:t>
      </w:r>
      <w:r w:rsidRPr="0010749B">
        <w:rPr>
          <w:rFonts w:ascii="Arial" w:hAnsi="Arial" w:cs="Arial"/>
        </w:rPr>
        <w:t>multa.</w:t>
      </w:r>
    </w:p>
    <w:p w14:paraId="79A068FF" w14:textId="77777777" w:rsidR="00F11BAC" w:rsidRPr="0010749B" w:rsidRDefault="00000000">
      <w:pPr>
        <w:pStyle w:val="PargrafodaLista"/>
        <w:numPr>
          <w:ilvl w:val="1"/>
          <w:numId w:val="3"/>
        </w:numPr>
        <w:tabs>
          <w:tab w:val="left" w:pos="1271"/>
          <w:tab w:val="left" w:pos="1272"/>
          <w:tab w:val="left" w:pos="9639"/>
        </w:tabs>
        <w:spacing w:before="130" w:line="276" w:lineRule="auto"/>
        <w:ind w:left="0" w:right="-30" w:firstLine="0"/>
        <w:jc w:val="both"/>
        <w:rPr>
          <w:rFonts w:ascii="Arial" w:hAnsi="Arial" w:cs="Arial"/>
        </w:rPr>
      </w:pPr>
      <w:r w:rsidRPr="0010749B">
        <w:rPr>
          <w:rFonts w:ascii="Arial" w:hAnsi="Arial" w:cs="Arial"/>
        </w:rPr>
        <w:t>Na</w:t>
      </w:r>
      <w:r w:rsidRPr="0010749B">
        <w:rPr>
          <w:rFonts w:ascii="Arial" w:hAnsi="Arial" w:cs="Arial"/>
          <w:spacing w:val="41"/>
        </w:rPr>
        <w:t xml:space="preserve"> </w:t>
      </w:r>
      <w:r w:rsidRPr="0010749B">
        <w:rPr>
          <w:rFonts w:ascii="Arial" w:hAnsi="Arial" w:cs="Arial"/>
        </w:rPr>
        <w:t>aplicação</w:t>
      </w:r>
      <w:r w:rsidRPr="0010749B">
        <w:rPr>
          <w:rFonts w:ascii="Arial" w:hAnsi="Arial" w:cs="Arial"/>
          <w:spacing w:val="42"/>
        </w:rPr>
        <w:t xml:space="preserve"> </w:t>
      </w:r>
      <w:r w:rsidRPr="0010749B">
        <w:rPr>
          <w:rFonts w:ascii="Arial" w:hAnsi="Arial" w:cs="Arial"/>
        </w:rPr>
        <w:t>da</w:t>
      </w:r>
      <w:r w:rsidRPr="0010749B">
        <w:rPr>
          <w:rFonts w:ascii="Arial" w:hAnsi="Arial" w:cs="Arial"/>
          <w:spacing w:val="42"/>
        </w:rPr>
        <w:t xml:space="preserve"> </w:t>
      </w:r>
      <w:r w:rsidRPr="0010749B">
        <w:rPr>
          <w:rFonts w:ascii="Arial" w:hAnsi="Arial" w:cs="Arial"/>
        </w:rPr>
        <w:t>sanção</w:t>
      </w:r>
      <w:r w:rsidRPr="0010749B">
        <w:rPr>
          <w:rFonts w:ascii="Arial" w:hAnsi="Arial" w:cs="Arial"/>
          <w:spacing w:val="42"/>
        </w:rPr>
        <w:t xml:space="preserve"> </w:t>
      </w:r>
      <w:r w:rsidRPr="0010749B">
        <w:rPr>
          <w:rFonts w:ascii="Arial" w:hAnsi="Arial" w:cs="Arial"/>
        </w:rPr>
        <w:t>de</w:t>
      </w:r>
      <w:r w:rsidRPr="0010749B">
        <w:rPr>
          <w:rFonts w:ascii="Arial" w:hAnsi="Arial" w:cs="Arial"/>
          <w:spacing w:val="40"/>
        </w:rPr>
        <w:t xml:space="preserve"> </w:t>
      </w:r>
      <w:r w:rsidRPr="0010749B">
        <w:rPr>
          <w:rFonts w:ascii="Arial" w:hAnsi="Arial" w:cs="Arial"/>
        </w:rPr>
        <w:t>multa</w:t>
      </w:r>
      <w:r w:rsidRPr="0010749B">
        <w:rPr>
          <w:rFonts w:ascii="Arial" w:hAnsi="Arial" w:cs="Arial"/>
          <w:spacing w:val="39"/>
        </w:rPr>
        <w:t xml:space="preserve"> </w:t>
      </w:r>
      <w:r w:rsidRPr="0010749B">
        <w:rPr>
          <w:rFonts w:ascii="Arial" w:hAnsi="Arial" w:cs="Arial"/>
        </w:rPr>
        <w:t>será</w:t>
      </w:r>
      <w:r w:rsidRPr="0010749B">
        <w:rPr>
          <w:rFonts w:ascii="Arial" w:hAnsi="Arial" w:cs="Arial"/>
          <w:spacing w:val="40"/>
        </w:rPr>
        <w:t xml:space="preserve"> </w:t>
      </w:r>
      <w:r w:rsidRPr="0010749B">
        <w:rPr>
          <w:rFonts w:ascii="Arial" w:hAnsi="Arial" w:cs="Arial"/>
        </w:rPr>
        <w:t>facultada</w:t>
      </w:r>
      <w:r w:rsidRPr="0010749B">
        <w:rPr>
          <w:rFonts w:ascii="Arial" w:hAnsi="Arial" w:cs="Arial"/>
          <w:spacing w:val="43"/>
        </w:rPr>
        <w:t xml:space="preserve"> </w:t>
      </w:r>
      <w:r w:rsidRPr="0010749B">
        <w:rPr>
          <w:rFonts w:ascii="Arial" w:hAnsi="Arial" w:cs="Arial"/>
        </w:rPr>
        <w:t>a</w:t>
      </w:r>
      <w:r w:rsidRPr="0010749B">
        <w:rPr>
          <w:rFonts w:ascii="Arial" w:hAnsi="Arial" w:cs="Arial"/>
          <w:spacing w:val="41"/>
        </w:rPr>
        <w:t xml:space="preserve"> </w:t>
      </w:r>
      <w:r w:rsidRPr="0010749B">
        <w:rPr>
          <w:rFonts w:ascii="Arial" w:hAnsi="Arial" w:cs="Arial"/>
        </w:rPr>
        <w:t>defesa</w:t>
      </w:r>
      <w:r w:rsidRPr="0010749B">
        <w:rPr>
          <w:rFonts w:ascii="Arial" w:hAnsi="Arial" w:cs="Arial"/>
          <w:spacing w:val="42"/>
        </w:rPr>
        <w:t xml:space="preserve"> </w:t>
      </w:r>
      <w:r w:rsidRPr="0010749B">
        <w:rPr>
          <w:rFonts w:ascii="Arial" w:hAnsi="Arial" w:cs="Arial"/>
        </w:rPr>
        <w:t>do</w:t>
      </w:r>
      <w:r w:rsidRPr="0010749B">
        <w:rPr>
          <w:rFonts w:ascii="Arial" w:hAnsi="Arial" w:cs="Arial"/>
          <w:spacing w:val="39"/>
        </w:rPr>
        <w:t xml:space="preserve"> </w:t>
      </w:r>
      <w:r w:rsidRPr="0010749B">
        <w:rPr>
          <w:rFonts w:ascii="Arial" w:hAnsi="Arial" w:cs="Arial"/>
        </w:rPr>
        <w:t>interessado</w:t>
      </w:r>
      <w:r w:rsidRPr="0010749B">
        <w:rPr>
          <w:rFonts w:ascii="Arial" w:hAnsi="Arial" w:cs="Arial"/>
          <w:spacing w:val="43"/>
        </w:rPr>
        <w:t xml:space="preserve"> </w:t>
      </w:r>
      <w:r w:rsidRPr="0010749B">
        <w:rPr>
          <w:rFonts w:ascii="Arial" w:hAnsi="Arial" w:cs="Arial"/>
        </w:rPr>
        <w:t>no</w:t>
      </w:r>
      <w:r w:rsidRPr="0010749B">
        <w:rPr>
          <w:rFonts w:ascii="Arial" w:hAnsi="Arial" w:cs="Arial"/>
          <w:spacing w:val="42"/>
        </w:rPr>
        <w:t xml:space="preserve"> </w:t>
      </w:r>
      <w:r w:rsidRPr="0010749B">
        <w:rPr>
          <w:rFonts w:ascii="Arial" w:hAnsi="Arial" w:cs="Arial"/>
        </w:rPr>
        <w:t>prazo</w:t>
      </w:r>
      <w:r w:rsidRPr="0010749B">
        <w:rPr>
          <w:rFonts w:ascii="Arial" w:hAnsi="Arial" w:cs="Arial"/>
          <w:spacing w:val="39"/>
        </w:rPr>
        <w:t xml:space="preserve"> </w:t>
      </w:r>
      <w:r w:rsidRPr="0010749B">
        <w:rPr>
          <w:rFonts w:ascii="Arial" w:hAnsi="Arial" w:cs="Arial"/>
        </w:rPr>
        <w:t>de15</w:t>
      </w:r>
      <w:r w:rsidRPr="0010749B">
        <w:rPr>
          <w:rFonts w:ascii="Arial" w:hAnsi="Arial" w:cs="Arial"/>
          <w:spacing w:val="-58"/>
        </w:rPr>
        <w:t xml:space="preserve"> </w:t>
      </w:r>
      <w:r w:rsidRPr="0010749B">
        <w:rPr>
          <w:rFonts w:ascii="Arial" w:hAnsi="Arial" w:cs="Arial"/>
        </w:rPr>
        <w:t>(quinze)</w:t>
      </w:r>
      <w:r w:rsidRPr="0010749B">
        <w:rPr>
          <w:rFonts w:ascii="Arial" w:hAnsi="Arial" w:cs="Arial"/>
          <w:spacing w:val="-1"/>
        </w:rPr>
        <w:t xml:space="preserve"> </w:t>
      </w:r>
      <w:r w:rsidRPr="0010749B">
        <w:rPr>
          <w:rFonts w:ascii="Arial" w:hAnsi="Arial" w:cs="Arial"/>
        </w:rPr>
        <w:t>dias</w:t>
      </w:r>
      <w:r w:rsidRPr="0010749B">
        <w:rPr>
          <w:rFonts w:ascii="Arial" w:hAnsi="Arial" w:cs="Arial"/>
          <w:spacing w:val="-2"/>
        </w:rPr>
        <w:t xml:space="preserve"> </w:t>
      </w:r>
      <w:r w:rsidRPr="0010749B">
        <w:rPr>
          <w:rFonts w:ascii="Arial" w:hAnsi="Arial" w:cs="Arial"/>
        </w:rPr>
        <w:t>úteis,</w:t>
      </w:r>
      <w:r w:rsidRPr="0010749B">
        <w:rPr>
          <w:rFonts w:ascii="Arial" w:hAnsi="Arial" w:cs="Arial"/>
          <w:spacing w:val="-1"/>
        </w:rPr>
        <w:t xml:space="preserve"> </w:t>
      </w:r>
      <w:r w:rsidRPr="0010749B">
        <w:rPr>
          <w:rFonts w:ascii="Arial" w:hAnsi="Arial" w:cs="Arial"/>
        </w:rPr>
        <w:t>contado</w:t>
      </w:r>
      <w:r w:rsidRPr="0010749B">
        <w:rPr>
          <w:rFonts w:ascii="Arial" w:hAnsi="Arial" w:cs="Arial"/>
          <w:spacing w:val="-2"/>
        </w:rPr>
        <w:t xml:space="preserve"> </w:t>
      </w:r>
      <w:r w:rsidRPr="0010749B">
        <w:rPr>
          <w:rFonts w:ascii="Arial" w:hAnsi="Arial" w:cs="Arial"/>
        </w:rPr>
        <w:t>da</w:t>
      </w:r>
      <w:r w:rsidRPr="0010749B">
        <w:rPr>
          <w:rFonts w:ascii="Arial" w:hAnsi="Arial" w:cs="Arial"/>
          <w:spacing w:val="1"/>
        </w:rPr>
        <w:t xml:space="preserve"> </w:t>
      </w:r>
      <w:r w:rsidRPr="0010749B">
        <w:rPr>
          <w:rFonts w:ascii="Arial" w:hAnsi="Arial" w:cs="Arial"/>
        </w:rPr>
        <w:t>data</w:t>
      </w:r>
      <w:r w:rsidRPr="0010749B">
        <w:rPr>
          <w:rFonts w:ascii="Arial" w:hAnsi="Arial" w:cs="Arial"/>
          <w:spacing w:val="-2"/>
        </w:rPr>
        <w:t xml:space="preserve"> </w:t>
      </w:r>
      <w:r w:rsidRPr="0010749B">
        <w:rPr>
          <w:rFonts w:ascii="Arial" w:hAnsi="Arial" w:cs="Arial"/>
        </w:rPr>
        <w:t>de</w:t>
      </w:r>
      <w:r w:rsidRPr="0010749B">
        <w:rPr>
          <w:rFonts w:ascii="Arial" w:hAnsi="Arial" w:cs="Arial"/>
          <w:spacing w:val="-2"/>
        </w:rPr>
        <w:t xml:space="preserve"> </w:t>
      </w:r>
      <w:r w:rsidRPr="0010749B">
        <w:rPr>
          <w:rFonts w:ascii="Arial" w:hAnsi="Arial" w:cs="Arial"/>
        </w:rPr>
        <w:t>sua</w:t>
      </w:r>
      <w:r w:rsidRPr="0010749B">
        <w:rPr>
          <w:rFonts w:ascii="Arial" w:hAnsi="Arial" w:cs="Arial"/>
          <w:spacing w:val="-6"/>
        </w:rPr>
        <w:t xml:space="preserve"> </w:t>
      </w:r>
      <w:r w:rsidRPr="0010749B">
        <w:rPr>
          <w:rFonts w:ascii="Arial" w:hAnsi="Arial" w:cs="Arial"/>
        </w:rPr>
        <w:t>intimação.</w:t>
      </w:r>
    </w:p>
    <w:p w14:paraId="19E90750" w14:textId="1FD1310B" w:rsidR="00F11BAC" w:rsidRPr="0010749B" w:rsidRDefault="004A32E8" w:rsidP="005A659D">
      <w:pPr>
        <w:pStyle w:val="Corpodetexto"/>
        <w:tabs>
          <w:tab w:val="left" w:pos="9639"/>
        </w:tabs>
        <w:spacing w:before="10" w:line="276" w:lineRule="auto"/>
        <w:ind w:right="-30"/>
        <w:jc w:val="both"/>
        <w:rPr>
          <w:rFonts w:ascii="Arial" w:hAnsi="Arial" w:cs="Arial"/>
          <w:sz w:val="9"/>
        </w:rPr>
      </w:pPr>
      <w:r w:rsidRPr="0010749B">
        <w:rPr>
          <w:rFonts w:ascii="Arial" w:hAnsi="Arial" w:cs="Arial"/>
          <w:noProof/>
        </w:rPr>
        <mc:AlternateContent>
          <mc:Choice Requires="wps">
            <w:drawing>
              <wp:anchor distT="0" distB="0" distL="0" distR="0" simplePos="0" relativeHeight="487592960" behindDoc="1" locked="0" layoutInCell="1" allowOverlap="1" wp14:anchorId="7674816C" wp14:editId="1E8D2ECD">
                <wp:simplePos x="0" y="0"/>
                <wp:positionH relativeFrom="page">
                  <wp:posOffset>691515</wp:posOffset>
                </wp:positionH>
                <wp:positionV relativeFrom="paragraph">
                  <wp:posOffset>88265</wp:posOffset>
                </wp:positionV>
                <wp:extent cx="6201410" cy="166370"/>
                <wp:effectExtent l="0" t="0" r="8890" b="5080"/>
                <wp:wrapTopAndBottom/>
                <wp:docPr id="72627864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16637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A682A1" w14:textId="77777777" w:rsidR="00F11BAC" w:rsidRDefault="00000000">
                            <w:pPr>
                              <w:tabs>
                                <w:tab w:val="left" w:pos="871"/>
                              </w:tabs>
                              <w:ind w:left="28"/>
                              <w:rPr>
                                <w:rFonts w:ascii="Arial" w:hAnsi="Arial"/>
                                <w:b/>
                              </w:rPr>
                            </w:pPr>
                            <w:r>
                              <w:rPr>
                                <w:rFonts w:ascii="Arial" w:hAnsi="Arial"/>
                                <w:b/>
                              </w:rPr>
                              <w:t>8</w:t>
                            </w:r>
                            <w:r>
                              <w:rPr>
                                <w:rFonts w:ascii="Arial" w:hAnsi="Arial"/>
                                <w:b/>
                              </w:rPr>
                              <w:tab/>
                              <w:t>INFORMAÇÕES</w:t>
                            </w:r>
                            <w:r>
                              <w:rPr>
                                <w:rFonts w:ascii="Arial" w:hAnsi="Arial"/>
                                <w:b/>
                                <w:spacing w:val="-5"/>
                              </w:rPr>
                              <w:t xml:space="preserve"> </w:t>
                            </w:r>
                            <w:r>
                              <w:rPr>
                                <w:rFonts w:ascii="Arial" w:hAnsi="Arial"/>
                                <w:b/>
                              </w:rPr>
                              <w:t>GERAIS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74816C" id="Text Box 32" o:spid="_x0000_s1029" type="#_x0000_t202" style="position:absolute;left:0;text-align:left;margin-left:54.45pt;margin-top:6.95pt;width:488.3pt;height:13.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" fillcolor="#c5d9f0" stroked="f">
                <v:textbox inset="0,0,0,0">
                  <w:txbxContent>
                    <w:p w14:paraId="71A682A1" w14:textId="77777777" w:rsidR="00F11BAC" w:rsidRDefault="00000000">
                      <w:pPr>
                        <w:tabs>
                          <w:tab w:val="left" w:pos="871"/>
                        </w:tabs>
                        <w:ind w:left="28"/>
                        <w:rPr>
                          <w:rFonts w:ascii="Arial" w:hAnsi="Arial"/>
                          <w:b/>
                        </w:rPr>
                      </w:pPr>
                      <w:r>
                        <w:rPr>
                          <w:rFonts w:ascii="Arial" w:hAnsi="Arial"/>
                          <w:b/>
                        </w:rPr>
                        <w:t>8</w:t>
                      </w:r>
                      <w:r>
                        <w:rPr>
                          <w:rFonts w:ascii="Arial" w:hAnsi="Arial"/>
                          <w:b/>
                        </w:rPr>
                        <w:tab/>
                        <w:t>INFORMAÇÕES</w:t>
                      </w:r>
                      <w:r>
                        <w:rPr>
                          <w:rFonts w:ascii="Arial" w:hAnsi="Arial"/>
                          <w:b/>
                          <w:spacing w:val="-5"/>
                        </w:rPr>
                        <w:t xml:space="preserve"> </w:t>
                      </w:r>
                      <w:r>
                        <w:rPr>
                          <w:rFonts w:ascii="Arial" w:hAnsi="Arial"/>
                          <w:b/>
                        </w:rPr>
                        <w:t>GERAIS</w:t>
                      </w:r>
                    </w:p>
                  </w:txbxContent>
                </v:textbox>
                <w10:wrap type="topAndBottom" anchorx="page"/>
              </v:shape>
            </w:pict>
          </mc:Fallback>
        </mc:AlternateContent>
      </w:r>
    </w:p>
    <w:p w14:paraId="1BCA383E" w14:textId="47E5EBFC" w:rsidR="00F11BAC" w:rsidRPr="0010749B" w:rsidRDefault="00000000">
      <w:pPr>
        <w:pStyle w:val="PargrafodaLista"/>
        <w:numPr>
          <w:ilvl w:val="1"/>
          <w:numId w:val="2"/>
        </w:numPr>
        <w:tabs>
          <w:tab w:val="left" w:pos="1272"/>
          <w:tab w:val="left" w:pos="9639"/>
        </w:tabs>
        <w:spacing w:before="110" w:line="276" w:lineRule="auto"/>
        <w:ind w:left="0" w:right="-30" w:firstLine="0"/>
        <w:jc w:val="both"/>
        <w:rPr>
          <w:rFonts w:ascii="Arial" w:hAnsi="Arial" w:cs="Arial"/>
        </w:rPr>
      </w:pPr>
      <w:r w:rsidRPr="0010749B">
        <w:rPr>
          <w:rFonts w:ascii="Arial" w:hAnsi="Arial" w:cs="Arial"/>
        </w:rPr>
        <w:t>Todas as referências de tempo no Edital, no aviso e durante a sessão pública observarão o</w:t>
      </w:r>
      <w:r w:rsidRPr="0010749B">
        <w:rPr>
          <w:rFonts w:ascii="Arial" w:hAnsi="Arial" w:cs="Arial"/>
          <w:spacing w:val="1"/>
        </w:rPr>
        <w:t xml:space="preserve"> </w:t>
      </w:r>
      <w:r w:rsidRPr="0010749B">
        <w:rPr>
          <w:rFonts w:ascii="Arial" w:hAnsi="Arial" w:cs="Arial"/>
        </w:rPr>
        <w:t>horário</w:t>
      </w:r>
      <w:r w:rsidRPr="0010749B">
        <w:rPr>
          <w:rFonts w:ascii="Arial" w:hAnsi="Arial" w:cs="Arial"/>
          <w:spacing w:val="-1"/>
        </w:rPr>
        <w:t xml:space="preserve"> </w:t>
      </w:r>
      <w:r w:rsidRPr="0010749B">
        <w:rPr>
          <w:rFonts w:ascii="Arial" w:hAnsi="Arial" w:cs="Arial"/>
        </w:rPr>
        <w:t>de</w:t>
      </w:r>
      <w:r w:rsidRPr="0010749B">
        <w:rPr>
          <w:rFonts w:ascii="Arial" w:hAnsi="Arial" w:cs="Arial"/>
          <w:spacing w:val="-2"/>
        </w:rPr>
        <w:t xml:space="preserve"> </w:t>
      </w:r>
      <w:r w:rsidRPr="0010749B">
        <w:rPr>
          <w:rFonts w:ascii="Arial" w:hAnsi="Arial" w:cs="Arial"/>
        </w:rPr>
        <w:t>Brasília/DF</w:t>
      </w:r>
      <w:r w:rsidR="005B3C62">
        <w:rPr>
          <w:rFonts w:ascii="Arial" w:hAnsi="Arial" w:cs="Arial"/>
        </w:rPr>
        <w:t>.</w:t>
      </w:r>
    </w:p>
    <w:p w14:paraId="37DC747F" w14:textId="77777777" w:rsidR="00F11BAC" w:rsidRPr="0010749B" w:rsidRDefault="00000000">
      <w:pPr>
        <w:pStyle w:val="PargrafodaLista"/>
        <w:numPr>
          <w:ilvl w:val="1"/>
          <w:numId w:val="2"/>
        </w:numPr>
        <w:tabs>
          <w:tab w:val="left" w:pos="1272"/>
          <w:tab w:val="left" w:pos="9639"/>
        </w:tabs>
        <w:spacing w:before="128" w:line="276" w:lineRule="auto"/>
        <w:ind w:left="0" w:right="-30" w:firstLine="0"/>
        <w:jc w:val="both"/>
        <w:rPr>
          <w:rFonts w:ascii="Arial" w:hAnsi="Arial" w:cs="Arial"/>
        </w:rPr>
      </w:pPr>
      <w:r w:rsidRPr="0010749B">
        <w:rPr>
          <w:rFonts w:ascii="Arial" w:hAnsi="Arial" w:cs="Arial"/>
        </w:rPr>
        <w:t>A</w:t>
      </w:r>
      <w:r w:rsidRPr="0010749B">
        <w:rPr>
          <w:rFonts w:ascii="Arial" w:hAnsi="Arial" w:cs="Arial"/>
          <w:spacing w:val="-2"/>
        </w:rPr>
        <w:t xml:space="preserve"> </w:t>
      </w:r>
      <w:r w:rsidRPr="0010749B">
        <w:rPr>
          <w:rFonts w:ascii="Arial" w:hAnsi="Arial" w:cs="Arial"/>
        </w:rPr>
        <w:t>participação</w:t>
      </w:r>
      <w:r w:rsidRPr="0010749B">
        <w:rPr>
          <w:rFonts w:ascii="Arial" w:hAnsi="Arial" w:cs="Arial"/>
          <w:spacing w:val="-3"/>
        </w:rPr>
        <w:t xml:space="preserve"> </w:t>
      </w:r>
      <w:r w:rsidRPr="0010749B">
        <w:rPr>
          <w:rFonts w:ascii="Arial" w:hAnsi="Arial" w:cs="Arial"/>
        </w:rPr>
        <w:t>do</w:t>
      </w:r>
      <w:r w:rsidRPr="0010749B">
        <w:rPr>
          <w:rFonts w:ascii="Arial" w:hAnsi="Arial" w:cs="Arial"/>
          <w:spacing w:val="-1"/>
        </w:rPr>
        <w:t xml:space="preserve"> </w:t>
      </w:r>
      <w:r w:rsidRPr="0010749B">
        <w:rPr>
          <w:rFonts w:ascii="Arial" w:hAnsi="Arial" w:cs="Arial"/>
        </w:rPr>
        <w:t>licitante</w:t>
      </w:r>
      <w:r w:rsidRPr="0010749B">
        <w:rPr>
          <w:rFonts w:ascii="Arial" w:hAnsi="Arial" w:cs="Arial"/>
          <w:spacing w:val="-1"/>
        </w:rPr>
        <w:t xml:space="preserve"> </w:t>
      </w:r>
      <w:r w:rsidRPr="0010749B">
        <w:rPr>
          <w:rFonts w:ascii="Arial" w:hAnsi="Arial" w:cs="Arial"/>
        </w:rPr>
        <w:t>implica</w:t>
      </w:r>
      <w:r w:rsidRPr="0010749B">
        <w:rPr>
          <w:rFonts w:ascii="Arial" w:hAnsi="Arial" w:cs="Arial"/>
          <w:spacing w:val="-1"/>
        </w:rPr>
        <w:t xml:space="preserve"> </w:t>
      </w:r>
      <w:r w:rsidRPr="0010749B">
        <w:rPr>
          <w:rFonts w:ascii="Arial" w:hAnsi="Arial" w:cs="Arial"/>
        </w:rPr>
        <w:t>em</w:t>
      </w:r>
      <w:r w:rsidRPr="0010749B">
        <w:rPr>
          <w:rFonts w:ascii="Arial" w:hAnsi="Arial" w:cs="Arial"/>
          <w:spacing w:val="-2"/>
        </w:rPr>
        <w:t xml:space="preserve"> </w:t>
      </w:r>
      <w:r w:rsidRPr="0010749B">
        <w:rPr>
          <w:rFonts w:ascii="Arial" w:hAnsi="Arial" w:cs="Arial"/>
        </w:rPr>
        <w:t>aceitação</w:t>
      </w:r>
      <w:r w:rsidRPr="0010749B">
        <w:rPr>
          <w:rFonts w:ascii="Arial" w:hAnsi="Arial" w:cs="Arial"/>
          <w:spacing w:val="-1"/>
        </w:rPr>
        <w:t xml:space="preserve"> </w:t>
      </w:r>
      <w:r w:rsidRPr="0010749B">
        <w:rPr>
          <w:rFonts w:ascii="Arial" w:hAnsi="Arial" w:cs="Arial"/>
        </w:rPr>
        <w:t>de</w:t>
      </w:r>
      <w:r w:rsidRPr="0010749B">
        <w:rPr>
          <w:rFonts w:ascii="Arial" w:hAnsi="Arial" w:cs="Arial"/>
          <w:spacing w:val="-1"/>
        </w:rPr>
        <w:t xml:space="preserve"> </w:t>
      </w:r>
      <w:r w:rsidRPr="0010749B">
        <w:rPr>
          <w:rFonts w:ascii="Arial" w:hAnsi="Arial" w:cs="Arial"/>
        </w:rPr>
        <w:t>todos</w:t>
      </w:r>
      <w:r w:rsidRPr="0010749B">
        <w:rPr>
          <w:rFonts w:ascii="Arial" w:hAnsi="Arial" w:cs="Arial"/>
          <w:spacing w:val="-3"/>
        </w:rPr>
        <w:t xml:space="preserve"> </w:t>
      </w:r>
      <w:r w:rsidRPr="0010749B">
        <w:rPr>
          <w:rFonts w:ascii="Arial" w:hAnsi="Arial" w:cs="Arial"/>
        </w:rPr>
        <w:t>os</w:t>
      </w:r>
      <w:r w:rsidRPr="0010749B">
        <w:rPr>
          <w:rFonts w:ascii="Arial" w:hAnsi="Arial" w:cs="Arial"/>
          <w:spacing w:val="-3"/>
        </w:rPr>
        <w:t xml:space="preserve"> </w:t>
      </w:r>
      <w:r w:rsidRPr="0010749B">
        <w:rPr>
          <w:rFonts w:ascii="Arial" w:hAnsi="Arial" w:cs="Arial"/>
        </w:rPr>
        <w:t>termos</w:t>
      </w:r>
      <w:r w:rsidRPr="0010749B">
        <w:rPr>
          <w:rFonts w:ascii="Arial" w:hAnsi="Arial" w:cs="Arial"/>
          <w:spacing w:val="-3"/>
        </w:rPr>
        <w:t xml:space="preserve"> </w:t>
      </w:r>
      <w:r w:rsidRPr="0010749B">
        <w:rPr>
          <w:rFonts w:ascii="Arial" w:hAnsi="Arial" w:cs="Arial"/>
        </w:rPr>
        <w:t>do</w:t>
      </w:r>
      <w:r w:rsidRPr="0010749B">
        <w:rPr>
          <w:rFonts w:ascii="Arial" w:hAnsi="Arial" w:cs="Arial"/>
          <w:spacing w:val="-1"/>
        </w:rPr>
        <w:t xml:space="preserve"> </w:t>
      </w:r>
      <w:r w:rsidRPr="0010749B">
        <w:rPr>
          <w:rFonts w:ascii="Arial" w:hAnsi="Arial" w:cs="Arial"/>
        </w:rPr>
        <w:t>Edital.</w:t>
      </w:r>
    </w:p>
    <w:p w14:paraId="1F6DFB0A" w14:textId="77777777" w:rsidR="00F11BAC" w:rsidRPr="0010749B" w:rsidRDefault="00000000">
      <w:pPr>
        <w:pStyle w:val="PargrafodaLista"/>
        <w:numPr>
          <w:ilvl w:val="1"/>
          <w:numId w:val="2"/>
        </w:numPr>
        <w:tabs>
          <w:tab w:val="left" w:pos="1272"/>
          <w:tab w:val="left" w:pos="9639"/>
        </w:tabs>
        <w:spacing w:before="129" w:line="276" w:lineRule="auto"/>
        <w:ind w:left="0" w:right="-30" w:firstLine="0"/>
        <w:jc w:val="both"/>
        <w:rPr>
          <w:rFonts w:ascii="Arial" w:hAnsi="Arial" w:cs="Arial"/>
        </w:rPr>
      </w:pPr>
      <w:r w:rsidRPr="0010749B">
        <w:rPr>
          <w:rFonts w:ascii="Arial" w:hAnsi="Arial" w:cs="Arial"/>
        </w:rPr>
        <w:t>O licitante será responsável por todos os procedimentos que forem efetuados em seu nome,</w:t>
      </w:r>
      <w:r w:rsidRPr="0010749B">
        <w:rPr>
          <w:rFonts w:ascii="Arial" w:hAnsi="Arial" w:cs="Arial"/>
          <w:spacing w:val="1"/>
        </w:rPr>
        <w:t xml:space="preserve"> </w:t>
      </w:r>
      <w:r w:rsidRPr="0010749B">
        <w:rPr>
          <w:rFonts w:ascii="Arial" w:hAnsi="Arial" w:cs="Arial"/>
        </w:rPr>
        <w:t>assumindo</w:t>
      </w:r>
      <w:r w:rsidRPr="0010749B">
        <w:rPr>
          <w:rFonts w:ascii="Arial" w:hAnsi="Arial" w:cs="Arial"/>
          <w:spacing w:val="-1"/>
        </w:rPr>
        <w:t xml:space="preserve"> </w:t>
      </w:r>
      <w:r w:rsidRPr="0010749B">
        <w:rPr>
          <w:rFonts w:ascii="Arial" w:hAnsi="Arial" w:cs="Arial"/>
        </w:rPr>
        <w:t>como</w:t>
      </w:r>
      <w:r w:rsidRPr="0010749B">
        <w:rPr>
          <w:rFonts w:ascii="Arial" w:hAnsi="Arial" w:cs="Arial"/>
          <w:spacing w:val="-2"/>
        </w:rPr>
        <w:t xml:space="preserve"> </w:t>
      </w:r>
      <w:r w:rsidRPr="0010749B">
        <w:rPr>
          <w:rFonts w:ascii="Arial" w:hAnsi="Arial" w:cs="Arial"/>
        </w:rPr>
        <w:t>firmes</w:t>
      </w:r>
      <w:r w:rsidRPr="0010749B">
        <w:rPr>
          <w:rFonts w:ascii="Arial" w:hAnsi="Arial" w:cs="Arial"/>
          <w:spacing w:val="-4"/>
        </w:rPr>
        <w:t xml:space="preserve"> </w:t>
      </w:r>
      <w:r w:rsidRPr="0010749B">
        <w:rPr>
          <w:rFonts w:ascii="Arial" w:hAnsi="Arial" w:cs="Arial"/>
        </w:rPr>
        <w:t>e verdadeiras suas</w:t>
      </w:r>
      <w:r w:rsidRPr="0010749B">
        <w:rPr>
          <w:rFonts w:ascii="Arial" w:hAnsi="Arial" w:cs="Arial"/>
          <w:spacing w:val="-2"/>
        </w:rPr>
        <w:t xml:space="preserve"> </w:t>
      </w:r>
      <w:r w:rsidRPr="0010749B">
        <w:rPr>
          <w:rFonts w:ascii="Arial" w:hAnsi="Arial" w:cs="Arial"/>
        </w:rPr>
        <w:t>propostas, lances e</w:t>
      </w:r>
      <w:r w:rsidRPr="0010749B">
        <w:rPr>
          <w:rFonts w:ascii="Arial" w:hAnsi="Arial" w:cs="Arial"/>
          <w:spacing w:val="-3"/>
        </w:rPr>
        <w:t xml:space="preserve"> </w:t>
      </w:r>
      <w:r w:rsidRPr="0010749B">
        <w:rPr>
          <w:rFonts w:ascii="Arial" w:hAnsi="Arial" w:cs="Arial"/>
        </w:rPr>
        <w:t>negociações.</w:t>
      </w:r>
    </w:p>
    <w:p w14:paraId="59446C5F" w14:textId="77777777" w:rsidR="00F11BAC" w:rsidRPr="0010749B" w:rsidRDefault="00000000">
      <w:pPr>
        <w:pStyle w:val="PargrafodaLista"/>
        <w:numPr>
          <w:ilvl w:val="1"/>
          <w:numId w:val="2"/>
        </w:numPr>
        <w:tabs>
          <w:tab w:val="left" w:pos="1272"/>
          <w:tab w:val="left" w:pos="9639"/>
        </w:tabs>
        <w:spacing w:before="129" w:line="276" w:lineRule="auto"/>
        <w:ind w:left="0" w:right="-30" w:firstLine="0"/>
        <w:jc w:val="both"/>
        <w:rPr>
          <w:rFonts w:ascii="Arial" w:hAnsi="Arial" w:cs="Arial"/>
        </w:rPr>
      </w:pPr>
      <w:r w:rsidRPr="0010749B">
        <w:rPr>
          <w:rFonts w:ascii="Arial" w:hAnsi="Arial" w:cs="Arial"/>
        </w:rPr>
        <w:t>O licitante é responsável pela fidelidade e legitimidade das informações prestadas e dos</w:t>
      </w:r>
      <w:r w:rsidRPr="0010749B">
        <w:rPr>
          <w:rFonts w:ascii="Arial" w:hAnsi="Arial" w:cs="Arial"/>
          <w:spacing w:val="1"/>
        </w:rPr>
        <w:t xml:space="preserve"> </w:t>
      </w:r>
      <w:r w:rsidRPr="0010749B">
        <w:rPr>
          <w:rFonts w:ascii="Arial" w:hAnsi="Arial" w:cs="Arial"/>
        </w:rPr>
        <w:t>documentos</w:t>
      </w:r>
      <w:r w:rsidRPr="0010749B">
        <w:rPr>
          <w:rFonts w:ascii="Arial" w:hAnsi="Arial" w:cs="Arial"/>
          <w:spacing w:val="1"/>
        </w:rPr>
        <w:t xml:space="preserve"> </w:t>
      </w:r>
      <w:r w:rsidRPr="0010749B">
        <w:rPr>
          <w:rFonts w:ascii="Arial" w:hAnsi="Arial" w:cs="Arial"/>
        </w:rPr>
        <w:t>apresentados,</w:t>
      </w:r>
      <w:r w:rsidRPr="0010749B">
        <w:rPr>
          <w:rFonts w:ascii="Arial" w:hAnsi="Arial" w:cs="Arial"/>
          <w:spacing w:val="1"/>
        </w:rPr>
        <w:t xml:space="preserve"> </w:t>
      </w:r>
      <w:r w:rsidRPr="0010749B">
        <w:rPr>
          <w:rFonts w:ascii="Arial" w:hAnsi="Arial" w:cs="Arial"/>
        </w:rPr>
        <w:t>inclusive</w:t>
      </w:r>
      <w:r w:rsidRPr="0010749B">
        <w:rPr>
          <w:rFonts w:ascii="Arial" w:hAnsi="Arial" w:cs="Arial"/>
          <w:spacing w:val="1"/>
        </w:rPr>
        <w:t xml:space="preserve"> </w:t>
      </w:r>
      <w:r w:rsidRPr="0010749B">
        <w:rPr>
          <w:rFonts w:ascii="Arial" w:hAnsi="Arial" w:cs="Arial"/>
        </w:rPr>
        <w:t>quanto</w:t>
      </w:r>
      <w:r w:rsidRPr="0010749B">
        <w:rPr>
          <w:rFonts w:ascii="Arial" w:hAnsi="Arial" w:cs="Arial"/>
          <w:spacing w:val="1"/>
        </w:rPr>
        <w:t xml:space="preserve"> </w:t>
      </w:r>
      <w:r w:rsidRPr="0010749B">
        <w:rPr>
          <w:rFonts w:ascii="Arial" w:hAnsi="Arial" w:cs="Arial"/>
        </w:rPr>
        <w:t>às</w:t>
      </w:r>
      <w:r w:rsidRPr="0010749B">
        <w:rPr>
          <w:rFonts w:ascii="Arial" w:hAnsi="Arial" w:cs="Arial"/>
          <w:spacing w:val="1"/>
        </w:rPr>
        <w:t xml:space="preserve"> </w:t>
      </w:r>
      <w:r w:rsidRPr="0010749B">
        <w:rPr>
          <w:rFonts w:ascii="Arial" w:hAnsi="Arial" w:cs="Arial"/>
        </w:rPr>
        <w:t>declarações</w:t>
      </w:r>
      <w:r w:rsidRPr="0010749B">
        <w:rPr>
          <w:rFonts w:ascii="Arial" w:hAnsi="Arial" w:cs="Arial"/>
          <w:spacing w:val="1"/>
        </w:rPr>
        <w:t xml:space="preserve"> </w:t>
      </w:r>
      <w:r w:rsidRPr="0010749B">
        <w:rPr>
          <w:rFonts w:ascii="Arial" w:hAnsi="Arial" w:cs="Arial"/>
        </w:rPr>
        <w:t>explícitas</w:t>
      </w:r>
      <w:r w:rsidRPr="0010749B">
        <w:rPr>
          <w:rFonts w:ascii="Arial" w:hAnsi="Arial" w:cs="Arial"/>
          <w:spacing w:val="1"/>
        </w:rPr>
        <w:t xml:space="preserve"> </w:t>
      </w:r>
      <w:r w:rsidRPr="0010749B">
        <w:rPr>
          <w:rFonts w:ascii="Arial" w:hAnsi="Arial" w:cs="Arial"/>
        </w:rPr>
        <w:t>ou</w:t>
      </w:r>
      <w:r w:rsidRPr="0010749B">
        <w:rPr>
          <w:rFonts w:ascii="Arial" w:hAnsi="Arial" w:cs="Arial"/>
          <w:spacing w:val="1"/>
        </w:rPr>
        <w:t xml:space="preserve"> </w:t>
      </w:r>
      <w:r w:rsidRPr="0010749B">
        <w:rPr>
          <w:rFonts w:ascii="Arial" w:hAnsi="Arial" w:cs="Arial"/>
        </w:rPr>
        <w:t>implícitas,</w:t>
      </w:r>
      <w:r w:rsidRPr="0010749B">
        <w:rPr>
          <w:rFonts w:ascii="Arial" w:hAnsi="Arial" w:cs="Arial"/>
          <w:spacing w:val="1"/>
        </w:rPr>
        <w:t xml:space="preserve"> </w:t>
      </w:r>
      <w:r w:rsidRPr="0010749B">
        <w:rPr>
          <w:rFonts w:ascii="Arial" w:hAnsi="Arial" w:cs="Arial"/>
        </w:rPr>
        <w:t>em</w:t>
      </w:r>
      <w:r w:rsidRPr="0010749B">
        <w:rPr>
          <w:rFonts w:ascii="Arial" w:hAnsi="Arial" w:cs="Arial"/>
          <w:spacing w:val="1"/>
        </w:rPr>
        <w:t xml:space="preserve"> </w:t>
      </w:r>
      <w:r w:rsidRPr="0010749B">
        <w:rPr>
          <w:rFonts w:ascii="Arial" w:hAnsi="Arial" w:cs="Arial"/>
        </w:rPr>
        <w:t>qualquer</w:t>
      </w:r>
      <w:r w:rsidRPr="0010749B">
        <w:rPr>
          <w:rFonts w:ascii="Arial" w:hAnsi="Arial" w:cs="Arial"/>
          <w:spacing w:val="-10"/>
        </w:rPr>
        <w:t xml:space="preserve"> </w:t>
      </w:r>
      <w:r w:rsidRPr="0010749B">
        <w:rPr>
          <w:rFonts w:ascii="Arial" w:hAnsi="Arial" w:cs="Arial"/>
        </w:rPr>
        <w:t>fase</w:t>
      </w:r>
      <w:r w:rsidRPr="0010749B">
        <w:rPr>
          <w:rFonts w:ascii="Arial" w:hAnsi="Arial" w:cs="Arial"/>
          <w:spacing w:val="-11"/>
        </w:rPr>
        <w:t xml:space="preserve"> </w:t>
      </w:r>
      <w:r w:rsidRPr="0010749B">
        <w:rPr>
          <w:rFonts w:ascii="Arial" w:hAnsi="Arial" w:cs="Arial"/>
        </w:rPr>
        <w:t>da</w:t>
      </w:r>
      <w:r w:rsidRPr="0010749B">
        <w:rPr>
          <w:rFonts w:ascii="Arial" w:hAnsi="Arial" w:cs="Arial"/>
          <w:spacing w:val="-13"/>
        </w:rPr>
        <w:t xml:space="preserve"> </w:t>
      </w:r>
      <w:r w:rsidRPr="0010749B">
        <w:rPr>
          <w:rFonts w:ascii="Arial" w:hAnsi="Arial" w:cs="Arial"/>
        </w:rPr>
        <w:t>licitação.</w:t>
      </w:r>
      <w:r w:rsidRPr="0010749B">
        <w:rPr>
          <w:rFonts w:ascii="Arial" w:hAnsi="Arial" w:cs="Arial"/>
          <w:spacing w:val="-9"/>
        </w:rPr>
        <w:t xml:space="preserve"> </w:t>
      </w:r>
      <w:r w:rsidRPr="0010749B">
        <w:rPr>
          <w:rFonts w:ascii="Arial" w:hAnsi="Arial" w:cs="Arial"/>
        </w:rPr>
        <w:t>A</w:t>
      </w:r>
      <w:r w:rsidRPr="0010749B">
        <w:rPr>
          <w:rFonts w:ascii="Arial" w:hAnsi="Arial" w:cs="Arial"/>
          <w:spacing w:val="-11"/>
        </w:rPr>
        <w:t xml:space="preserve"> </w:t>
      </w:r>
      <w:r w:rsidRPr="0010749B">
        <w:rPr>
          <w:rFonts w:ascii="Arial" w:hAnsi="Arial" w:cs="Arial"/>
        </w:rPr>
        <w:t>falsidade</w:t>
      </w:r>
      <w:r w:rsidRPr="0010749B">
        <w:rPr>
          <w:rFonts w:ascii="Arial" w:hAnsi="Arial" w:cs="Arial"/>
          <w:spacing w:val="-11"/>
        </w:rPr>
        <w:t xml:space="preserve"> </w:t>
      </w:r>
      <w:r w:rsidRPr="0010749B">
        <w:rPr>
          <w:rFonts w:ascii="Arial" w:hAnsi="Arial" w:cs="Arial"/>
        </w:rPr>
        <w:t>de</w:t>
      </w:r>
      <w:r w:rsidRPr="0010749B">
        <w:rPr>
          <w:rFonts w:ascii="Arial" w:hAnsi="Arial" w:cs="Arial"/>
          <w:spacing w:val="-13"/>
        </w:rPr>
        <w:t xml:space="preserve"> </w:t>
      </w:r>
      <w:r w:rsidRPr="0010749B">
        <w:rPr>
          <w:rFonts w:ascii="Arial" w:hAnsi="Arial" w:cs="Arial"/>
        </w:rPr>
        <w:t>qualquer</w:t>
      </w:r>
      <w:r w:rsidRPr="0010749B">
        <w:rPr>
          <w:rFonts w:ascii="Arial" w:hAnsi="Arial" w:cs="Arial"/>
          <w:spacing w:val="-9"/>
        </w:rPr>
        <w:t xml:space="preserve"> </w:t>
      </w:r>
      <w:r w:rsidRPr="0010749B">
        <w:rPr>
          <w:rFonts w:ascii="Arial" w:hAnsi="Arial" w:cs="Arial"/>
        </w:rPr>
        <w:t>documento</w:t>
      </w:r>
      <w:r w:rsidRPr="0010749B">
        <w:rPr>
          <w:rFonts w:ascii="Arial" w:hAnsi="Arial" w:cs="Arial"/>
          <w:spacing w:val="-10"/>
        </w:rPr>
        <w:t xml:space="preserve"> </w:t>
      </w:r>
      <w:r w:rsidRPr="0010749B">
        <w:rPr>
          <w:rFonts w:ascii="Arial" w:hAnsi="Arial" w:cs="Arial"/>
        </w:rPr>
        <w:t>apresentado</w:t>
      </w:r>
      <w:r w:rsidRPr="0010749B">
        <w:rPr>
          <w:rFonts w:ascii="Arial" w:hAnsi="Arial" w:cs="Arial"/>
          <w:spacing w:val="-10"/>
        </w:rPr>
        <w:t xml:space="preserve"> </w:t>
      </w:r>
      <w:r w:rsidRPr="0010749B">
        <w:rPr>
          <w:rFonts w:ascii="Arial" w:hAnsi="Arial" w:cs="Arial"/>
        </w:rPr>
        <w:t>ou</w:t>
      </w:r>
      <w:r w:rsidRPr="0010749B">
        <w:rPr>
          <w:rFonts w:ascii="Arial" w:hAnsi="Arial" w:cs="Arial"/>
          <w:spacing w:val="-11"/>
        </w:rPr>
        <w:t xml:space="preserve"> </w:t>
      </w:r>
      <w:r w:rsidRPr="0010749B">
        <w:rPr>
          <w:rFonts w:ascii="Arial" w:hAnsi="Arial" w:cs="Arial"/>
        </w:rPr>
        <w:t>a</w:t>
      </w:r>
      <w:r w:rsidRPr="0010749B">
        <w:rPr>
          <w:rFonts w:ascii="Arial" w:hAnsi="Arial" w:cs="Arial"/>
          <w:spacing w:val="-10"/>
        </w:rPr>
        <w:t xml:space="preserve"> </w:t>
      </w:r>
      <w:r w:rsidRPr="0010749B">
        <w:rPr>
          <w:rFonts w:ascii="Arial" w:hAnsi="Arial" w:cs="Arial"/>
        </w:rPr>
        <w:t>inverdade</w:t>
      </w:r>
      <w:r w:rsidRPr="0010749B">
        <w:rPr>
          <w:rFonts w:ascii="Arial" w:hAnsi="Arial" w:cs="Arial"/>
          <w:spacing w:val="-11"/>
        </w:rPr>
        <w:t xml:space="preserve"> </w:t>
      </w:r>
      <w:r w:rsidRPr="0010749B">
        <w:rPr>
          <w:rFonts w:ascii="Arial" w:hAnsi="Arial" w:cs="Arial"/>
        </w:rPr>
        <w:t>das</w:t>
      </w:r>
      <w:r w:rsidRPr="0010749B">
        <w:rPr>
          <w:rFonts w:ascii="Arial" w:hAnsi="Arial" w:cs="Arial"/>
          <w:spacing w:val="-59"/>
        </w:rPr>
        <w:t xml:space="preserve"> </w:t>
      </w:r>
      <w:r w:rsidRPr="0010749B">
        <w:rPr>
          <w:rFonts w:ascii="Arial" w:hAnsi="Arial" w:cs="Arial"/>
        </w:rPr>
        <w:t>informações</w:t>
      </w:r>
      <w:r w:rsidRPr="0010749B">
        <w:rPr>
          <w:rFonts w:ascii="Arial" w:hAnsi="Arial" w:cs="Arial"/>
          <w:spacing w:val="1"/>
        </w:rPr>
        <w:t xml:space="preserve"> </w:t>
      </w:r>
      <w:r w:rsidRPr="0010749B">
        <w:rPr>
          <w:rFonts w:ascii="Arial" w:hAnsi="Arial" w:cs="Arial"/>
        </w:rPr>
        <w:t>nele</w:t>
      </w:r>
      <w:r w:rsidRPr="0010749B">
        <w:rPr>
          <w:rFonts w:ascii="Arial" w:hAnsi="Arial" w:cs="Arial"/>
          <w:spacing w:val="1"/>
        </w:rPr>
        <w:t xml:space="preserve"> </w:t>
      </w:r>
      <w:r w:rsidRPr="0010749B">
        <w:rPr>
          <w:rFonts w:ascii="Arial" w:hAnsi="Arial" w:cs="Arial"/>
        </w:rPr>
        <w:t>contidas</w:t>
      </w:r>
      <w:r w:rsidRPr="0010749B">
        <w:rPr>
          <w:rFonts w:ascii="Arial" w:hAnsi="Arial" w:cs="Arial"/>
          <w:spacing w:val="1"/>
        </w:rPr>
        <w:t xml:space="preserve"> </w:t>
      </w:r>
      <w:r w:rsidRPr="0010749B">
        <w:rPr>
          <w:rFonts w:ascii="Arial" w:hAnsi="Arial" w:cs="Arial"/>
        </w:rPr>
        <w:t>implicará</w:t>
      </w:r>
      <w:r w:rsidRPr="0010749B">
        <w:rPr>
          <w:rFonts w:ascii="Arial" w:hAnsi="Arial" w:cs="Arial"/>
          <w:spacing w:val="1"/>
        </w:rPr>
        <w:t xml:space="preserve"> </w:t>
      </w:r>
      <w:r w:rsidRPr="0010749B">
        <w:rPr>
          <w:rFonts w:ascii="Arial" w:hAnsi="Arial" w:cs="Arial"/>
        </w:rPr>
        <w:t>na</w:t>
      </w:r>
      <w:r w:rsidRPr="0010749B">
        <w:rPr>
          <w:rFonts w:ascii="Arial" w:hAnsi="Arial" w:cs="Arial"/>
          <w:spacing w:val="1"/>
        </w:rPr>
        <w:t xml:space="preserve"> </w:t>
      </w:r>
      <w:r w:rsidRPr="0010749B">
        <w:rPr>
          <w:rFonts w:ascii="Arial" w:hAnsi="Arial" w:cs="Arial"/>
        </w:rPr>
        <w:t>imediata</w:t>
      </w:r>
      <w:r w:rsidRPr="0010749B">
        <w:rPr>
          <w:rFonts w:ascii="Arial" w:hAnsi="Arial" w:cs="Arial"/>
          <w:spacing w:val="1"/>
        </w:rPr>
        <w:t xml:space="preserve"> </w:t>
      </w:r>
      <w:r w:rsidRPr="0010749B">
        <w:rPr>
          <w:rFonts w:ascii="Arial" w:hAnsi="Arial" w:cs="Arial"/>
        </w:rPr>
        <w:t>inabilitação</w:t>
      </w:r>
      <w:r w:rsidRPr="0010749B">
        <w:rPr>
          <w:rFonts w:ascii="Arial" w:hAnsi="Arial" w:cs="Arial"/>
          <w:spacing w:val="1"/>
        </w:rPr>
        <w:t xml:space="preserve"> </w:t>
      </w:r>
      <w:r w:rsidRPr="0010749B">
        <w:rPr>
          <w:rFonts w:ascii="Arial" w:hAnsi="Arial" w:cs="Arial"/>
        </w:rPr>
        <w:t>do</w:t>
      </w:r>
      <w:r w:rsidRPr="0010749B">
        <w:rPr>
          <w:rFonts w:ascii="Arial" w:hAnsi="Arial" w:cs="Arial"/>
          <w:spacing w:val="1"/>
        </w:rPr>
        <w:t xml:space="preserve"> </w:t>
      </w:r>
      <w:r w:rsidRPr="0010749B">
        <w:rPr>
          <w:rFonts w:ascii="Arial" w:hAnsi="Arial" w:cs="Arial"/>
        </w:rPr>
        <w:t>licitante</w:t>
      </w:r>
      <w:r w:rsidRPr="0010749B">
        <w:rPr>
          <w:rFonts w:ascii="Arial" w:hAnsi="Arial" w:cs="Arial"/>
          <w:spacing w:val="1"/>
        </w:rPr>
        <w:t xml:space="preserve"> </w:t>
      </w:r>
      <w:r w:rsidRPr="0010749B">
        <w:rPr>
          <w:rFonts w:ascii="Arial" w:hAnsi="Arial" w:cs="Arial"/>
        </w:rPr>
        <w:t>que</w:t>
      </w:r>
      <w:r w:rsidRPr="0010749B">
        <w:rPr>
          <w:rFonts w:ascii="Arial" w:hAnsi="Arial" w:cs="Arial"/>
          <w:spacing w:val="1"/>
        </w:rPr>
        <w:t xml:space="preserve"> </w:t>
      </w:r>
      <w:r w:rsidRPr="0010749B">
        <w:rPr>
          <w:rFonts w:ascii="Arial" w:hAnsi="Arial" w:cs="Arial"/>
        </w:rPr>
        <w:t>o</w:t>
      </w:r>
      <w:r w:rsidRPr="0010749B">
        <w:rPr>
          <w:rFonts w:ascii="Arial" w:hAnsi="Arial" w:cs="Arial"/>
          <w:spacing w:val="1"/>
        </w:rPr>
        <w:t xml:space="preserve"> </w:t>
      </w:r>
      <w:r w:rsidRPr="0010749B">
        <w:rPr>
          <w:rFonts w:ascii="Arial" w:hAnsi="Arial" w:cs="Arial"/>
        </w:rPr>
        <w:t>tiver</w:t>
      </w:r>
      <w:r w:rsidRPr="0010749B">
        <w:rPr>
          <w:rFonts w:ascii="Arial" w:hAnsi="Arial" w:cs="Arial"/>
          <w:spacing w:val="1"/>
        </w:rPr>
        <w:t xml:space="preserve"> </w:t>
      </w:r>
      <w:r w:rsidRPr="0010749B">
        <w:rPr>
          <w:rFonts w:ascii="Arial" w:hAnsi="Arial" w:cs="Arial"/>
        </w:rPr>
        <w:t>apresentado,</w:t>
      </w:r>
      <w:r w:rsidRPr="0010749B">
        <w:rPr>
          <w:rFonts w:ascii="Arial" w:hAnsi="Arial" w:cs="Arial"/>
          <w:spacing w:val="-2"/>
        </w:rPr>
        <w:t xml:space="preserve"> </w:t>
      </w:r>
      <w:r w:rsidRPr="0010749B">
        <w:rPr>
          <w:rFonts w:ascii="Arial" w:hAnsi="Arial" w:cs="Arial"/>
        </w:rPr>
        <w:t>sem</w:t>
      </w:r>
      <w:r w:rsidRPr="0010749B">
        <w:rPr>
          <w:rFonts w:ascii="Arial" w:hAnsi="Arial" w:cs="Arial"/>
          <w:spacing w:val="-2"/>
        </w:rPr>
        <w:t xml:space="preserve"> </w:t>
      </w:r>
      <w:r w:rsidRPr="0010749B">
        <w:rPr>
          <w:rFonts w:ascii="Arial" w:hAnsi="Arial" w:cs="Arial"/>
        </w:rPr>
        <w:t>prejuízo das</w:t>
      </w:r>
      <w:r w:rsidRPr="0010749B">
        <w:rPr>
          <w:rFonts w:ascii="Arial" w:hAnsi="Arial" w:cs="Arial"/>
          <w:spacing w:val="-1"/>
        </w:rPr>
        <w:t xml:space="preserve"> </w:t>
      </w:r>
      <w:r w:rsidRPr="0010749B">
        <w:rPr>
          <w:rFonts w:ascii="Arial" w:hAnsi="Arial" w:cs="Arial"/>
        </w:rPr>
        <w:t>demais</w:t>
      </w:r>
      <w:r w:rsidRPr="0010749B">
        <w:rPr>
          <w:rFonts w:ascii="Arial" w:hAnsi="Arial" w:cs="Arial"/>
          <w:spacing w:val="-3"/>
        </w:rPr>
        <w:t xml:space="preserve"> </w:t>
      </w:r>
      <w:r w:rsidRPr="0010749B">
        <w:rPr>
          <w:rFonts w:ascii="Arial" w:hAnsi="Arial" w:cs="Arial"/>
        </w:rPr>
        <w:t>sanções</w:t>
      </w:r>
      <w:r w:rsidRPr="0010749B">
        <w:rPr>
          <w:rFonts w:ascii="Arial" w:hAnsi="Arial" w:cs="Arial"/>
          <w:spacing w:val="-4"/>
        </w:rPr>
        <w:t xml:space="preserve"> </w:t>
      </w:r>
      <w:r w:rsidRPr="0010749B">
        <w:rPr>
          <w:rFonts w:ascii="Arial" w:hAnsi="Arial" w:cs="Arial"/>
        </w:rPr>
        <w:t>administrativas</w:t>
      </w:r>
      <w:r w:rsidRPr="0010749B">
        <w:rPr>
          <w:rFonts w:ascii="Arial" w:hAnsi="Arial" w:cs="Arial"/>
          <w:spacing w:val="-1"/>
        </w:rPr>
        <w:t xml:space="preserve"> </w:t>
      </w:r>
      <w:r w:rsidRPr="0010749B">
        <w:rPr>
          <w:rFonts w:ascii="Arial" w:hAnsi="Arial" w:cs="Arial"/>
        </w:rPr>
        <w:t>e</w:t>
      </w:r>
      <w:r w:rsidRPr="0010749B">
        <w:rPr>
          <w:rFonts w:ascii="Arial" w:hAnsi="Arial" w:cs="Arial"/>
          <w:spacing w:val="-2"/>
        </w:rPr>
        <w:t xml:space="preserve"> </w:t>
      </w:r>
      <w:r w:rsidRPr="0010749B">
        <w:rPr>
          <w:rFonts w:ascii="Arial" w:hAnsi="Arial" w:cs="Arial"/>
        </w:rPr>
        <w:t>criminais cabíveis.</w:t>
      </w:r>
    </w:p>
    <w:p w14:paraId="30FE6C21" w14:textId="77777777" w:rsidR="00F11BAC" w:rsidRPr="0010749B" w:rsidRDefault="00000000">
      <w:pPr>
        <w:pStyle w:val="PargrafodaLista"/>
        <w:numPr>
          <w:ilvl w:val="1"/>
          <w:numId w:val="2"/>
        </w:numPr>
        <w:tabs>
          <w:tab w:val="left" w:pos="1271"/>
          <w:tab w:val="left" w:pos="1272"/>
          <w:tab w:val="left" w:pos="9639"/>
        </w:tabs>
        <w:spacing w:before="5" w:line="276" w:lineRule="auto"/>
        <w:ind w:left="0" w:right="-30" w:firstLine="0"/>
        <w:jc w:val="both"/>
        <w:rPr>
          <w:rFonts w:ascii="Arial" w:hAnsi="Arial" w:cs="Arial"/>
        </w:rPr>
      </w:pPr>
      <w:r w:rsidRPr="0010749B">
        <w:rPr>
          <w:rFonts w:ascii="Arial" w:hAnsi="Arial" w:cs="Arial"/>
        </w:rPr>
        <w:t>Incumbirá ao licitante acompanhar as operações na sessão pública, ficando responsável pelo</w:t>
      </w:r>
      <w:r w:rsidRPr="0010749B">
        <w:rPr>
          <w:rFonts w:ascii="Arial" w:hAnsi="Arial" w:cs="Arial"/>
          <w:spacing w:val="-59"/>
        </w:rPr>
        <w:t xml:space="preserve"> </w:t>
      </w:r>
      <w:r w:rsidRPr="0010749B">
        <w:rPr>
          <w:rFonts w:ascii="Arial" w:hAnsi="Arial" w:cs="Arial"/>
        </w:rPr>
        <w:t>ônus decorrente da perda de negócios, diante da inobservância de quaisquer mensagens</w:t>
      </w:r>
      <w:r w:rsidRPr="0010749B">
        <w:rPr>
          <w:rFonts w:ascii="Arial" w:hAnsi="Arial" w:cs="Arial"/>
          <w:spacing w:val="1"/>
        </w:rPr>
        <w:t xml:space="preserve"> </w:t>
      </w:r>
      <w:r w:rsidRPr="0010749B">
        <w:rPr>
          <w:rFonts w:ascii="Arial" w:hAnsi="Arial" w:cs="Arial"/>
        </w:rPr>
        <w:t>emitidas pelo Agente de Contratação, desde que dentro do horário de expediente, assim</w:t>
      </w:r>
      <w:r w:rsidRPr="0010749B">
        <w:rPr>
          <w:rFonts w:ascii="Arial" w:hAnsi="Arial" w:cs="Arial"/>
          <w:spacing w:val="1"/>
        </w:rPr>
        <w:t xml:space="preserve"> </w:t>
      </w:r>
      <w:r w:rsidRPr="0010749B">
        <w:rPr>
          <w:rFonts w:ascii="Arial" w:hAnsi="Arial" w:cs="Arial"/>
        </w:rPr>
        <w:t>considerado</w:t>
      </w:r>
      <w:r w:rsidRPr="0010749B">
        <w:rPr>
          <w:rFonts w:ascii="Arial" w:hAnsi="Arial" w:cs="Arial"/>
          <w:spacing w:val="-1"/>
        </w:rPr>
        <w:t xml:space="preserve"> </w:t>
      </w:r>
      <w:r w:rsidRPr="0010749B">
        <w:rPr>
          <w:rFonts w:ascii="Arial" w:hAnsi="Arial" w:cs="Arial"/>
        </w:rPr>
        <w:t>das</w:t>
      </w:r>
      <w:r w:rsidRPr="0010749B">
        <w:rPr>
          <w:rFonts w:ascii="Arial" w:hAnsi="Arial" w:cs="Arial"/>
          <w:spacing w:val="-2"/>
        </w:rPr>
        <w:t xml:space="preserve"> </w:t>
      </w:r>
      <w:r w:rsidRPr="0010749B">
        <w:rPr>
          <w:rFonts w:ascii="Arial" w:hAnsi="Arial" w:cs="Arial"/>
        </w:rPr>
        <w:t>08h às</w:t>
      </w:r>
      <w:r w:rsidRPr="0010749B">
        <w:rPr>
          <w:rFonts w:ascii="Arial" w:hAnsi="Arial" w:cs="Arial"/>
          <w:spacing w:val="-2"/>
        </w:rPr>
        <w:t xml:space="preserve"> </w:t>
      </w:r>
      <w:r w:rsidRPr="0010749B">
        <w:rPr>
          <w:rFonts w:ascii="Arial" w:hAnsi="Arial" w:cs="Arial"/>
        </w:rPr>
        <w:t>17h.</w:t>
      </w:r>
    </w:p>
    <w:p w14:paraId="2B86EBE1" w14:textId="77777777" w:rsidR="00F11BAC" w:rsidRPr="0010749B" w:rsidRDefault="00000000">
      <w:pPr>
        <w:pStyle w:val="PargrafodaLista"/>
        <w:numPr>
          <w:ilvl w:val="1"/>
          <w:numId w:val="2"/>
        </w:numPr>
        <w:tabs>
          <w:tab w:val="left" w:pos="1271"/>
          <w:tab w:val="left" w:pos="1272"/>
          <w:tab w:val="left" w:pos="9639"/>
        </w:tabs>
        <w:spacing w:before="130" w:line="276" w:lineRule="auto"/>
        <w:ind w:left="0" w:right="-30" w:firstLine="0"/>
        <w:jc w:val="both"/>
        <w:rPr>
          <w:rFonts w:ascii="Arial" w:hAnsi="Arial" w:cs="Arial"/>
        </w:rPr>
      </w:pPr>
      <w:r w:rsidRPr="0010749B">
        <w:rPr>
          <w:rFonts w:ascii="Arial" w:hAnsi="Arial" w:cs="Arial"/>
        </w:rPr>
        <w:t>As</w:t>
      </w:r>
      <w:r w:rsidRPr="0010749B">
        <w:rPr>
          <w:rFonts w:ascii="Arial" w:hAnsi="Arial" w:cs="Arial"/>
          <w:spacing w:val="11"/>
        </w:rPr>
        <w:t xml:space="preserve"> </w:t>
      </w:r>
      <w:r w:rsidRPr="0010749B">
        <w:rPr>
          <w:rFonts w:ascii="Arial" w:hAnsi="Arial" w:cs="Arial"/>
        </w:rPr>
        <w:t>normas</w:t>
      </w:r>
      <w:r w:rsidRPr="0010749B">
        <w:rPr>
          <w:rFonts w:ascii="Arial" w:hAnsi="Arial" w:cs="Arial"/>
          <w:spacing w:val="11"/>
        </w:rPr>
        <w:t xml:space="preserve"> </w:t>
      </w:r>
      <w:r w:rsidRPr="0010749B">
        <w:rPr>
          <w:rFonts w:ascii="Arial" w:hAnsi="Arial" w:cs="Arial"/>
        </w:rPr>
        <w:t>que</w:t>
      </w:r>
      <w:r w:rsidRPr="0010749B">
        <w:rPr>
          <w:rFonts w:ascii="Arial" w:hAnsi="Arial" w:cs="Arial"/>
          <w:spacing w:val="10"/>
        </w:rPr>
        <w:t xml:space="preserve"> </w:t>
      </w:r>
      <w:r w:rsidRPr="0010749B">
        <w:rPr>
          <w:rFonts w:ascii="Arial" w:hAnsi="Arial" w:cs="Arial"/>
        </w:rPr>
        <w:t>disciplinam</w:t>
      </w:r>
      <w:r w:rsidRPr="0010749B">
        <w:rPr>
          <w:rFonts w:ascii="Arial" w:hAnsi="Arial" w:cs="Arial"/>
          <w:spacing w:val="12"/>
        </w:rPr>
        <w:t xml:space="preserve"> </w:t>
      </w:r>
      <w:r w:rsidRPr="0010749B">
        <w:rPr>
          <w:rFonts w:ascii="Arial" w:hAnsi="Arial" w:cs="Arial"/>
        </w:rPr>
        <w:t>a</w:t>
      </w:r>
      <w:r w:rsidRPr="0010749B">
        <w:rPr>
          <w:rFonts w:ascii="Arial" w:hAnsi="Arial" w:cs="Arial"/>
          <w:spacing w:val="10"/>
        </w:rPr>
        <w:t xml:space="preserve"> </w:t>
      </w:r>
      <w:r w:rsidRPr="0010749B">
        <w:rPr>
          <w:rFonts w:ascii="Arial" w:hAnsi="Arial" w:cs="Arial"/>
        </w:rPr>
        <w:t>licitação</w:t>
      </w:r>
      <w:r w:rsidRPr="0010749B">
        <w:rPr>
          <w:rFonts w:ascii="Arial" w:hAnsi="Arial" w:cs="Arial"/>
          <w:spacing w:val="10"/>
        </w:rPr>
        <w:t xml:space="preserve"> </w:t>
      </w:r>
      <w:r w:rsidRPr="0010749B">
        <w:rPr>
          <w:rFonts w:ascii="Arial" w:hAnsi="Arial" w:cs="Arial"/>
        </w:rPr>
        <w:t>serão</w:t>
      </w:r>
      <w:r w:rsidRPr="0010749B">
        <w:rPr>
          <w:rFonts w:ascii="Arial" w:hAnsi="Arial" w:cs="Arial"/>
          <w:spacing w:val="11"/>
        </w:rPr>
        <w:t xml:space="preserve"> </w:t>
      </w:r>
      <w:r w:rsidRPr="0010749B">
        <w:rPr>
          <w:rFonts w:ascii="Arial" w:hAnsi="Arial" w:cs="Arial"/>
        </w:rPr>
        <w:t>sempre</w:t>
      </w:r>
      <w:r w:rsidRPr="0010749B">
        <w:rPr>
          <w:rFonts w:ascii="Arial" w:hAnsi="Arial" w:cs="Arial"/>
          <w:spacing w:val="11"/>
        </w:rPr>
        <w:t xml:space="preserve"> </w:t>
      </w:r>
      <w:r w:rsidRPr="0010749B">
        <w:rPr>
          <w:rFonts w:ascii="Arial" w:hAnsi="Arial" w:cs="Arial"/>
        </w:rPr>
        <w:t>interpretadas</w:t>
      </w:r>
      <w:r w:rsidRPr="0010749B">
        <w:rPr>
          <w:rFonts w:ascii="Arial" w:hAnsi="Arial" w:cs="Arial"/>
          <w:spacing w:val="10"/>
        </w:rPr>
        <w:t xml:space="preserve"> </w:t>
      </w:r>
      <w:r w:rsidRPr="0010749B">
        <w:rPr>
          <w:rFonts w:ascii="Arial" w:hAnsi="Arial" w:cs="Arial"/>
        </w:rPr>
        <w:t>em</w:t>
      </w:r>
      <w:r w:rsidRPr="0010749B">
        <w:rPr>
          <w:rFonts w:ascii="Arial" w:hAnsi="Arial" w:cs="Arial"/>
          <w:spacing w:val="10"/>
        </w:rPr>
        <w:t xml:space="preserve"> </w:t>
      </w:r>
      <w:r w:rsidRPr="0010749B">
        <w:rPr>
          <w:rFonts w:ascii="Arial" w:hAnsi="Arial" w:cs="Arial"/>
        </w:rPr>
        <w:t>favor</w:t>
      </w:r>
      <w:r w:rsidRPr="0010749B">
        <w:rPr>
          <w:rFonts w:ascii="Arial" w:hAnsi="Arial" w:cs="Arial"/>
          <w:spacing w:val="11"/>
        </w:rPr>
        <w:t xml:space="preserve"> </w:t>
      </w:r>
      <w:r w:rsidRPr="0010749B">
        <w:rPr>
          <w:rFonts w:ascii="Arial" w:hAnsi="Arial" w:cs="Arial"/>
        </w:rPr>
        <w:t>da</w:t>
      </w:r>
      <w:r w:rsidRPr="0010749B">
        <w:rPr>
          <w:rFonts w:ascii="Arial" w:hAnsi="Arial" w:cs="Arial"/>
          <w:spacing w:val="10"/>
        </w:rPr>
        <w:t xml:space="preserve"> </w:t>
      </w:r>
      <w:r w:rsidRPr="0010749B">
        <w:rPr>
          <w:rFonts w:ascii="Arial" w:hAnsi="Arial" w:cs="Arial"/>
        </w:rPr>
        <w:t>ampliação</w:t>
      </w:r>
      <w:r w:rsidRPr="0010749B">
        <w:rPr>
          <w:rFonts w:ascii="Arial" w:hAnsi="Arial" w:cs="Arial"/>
          <w:spacing w:val="11"/>
        </w:rPr>
        <w:t xml:space="preserve"> </w:t>
      </w:r>
      <w:r w:rsidRPr="0010749B">
        <w:rPr>
          <w:rFonts w:ascii="Arial" w:hAnsi="Arial" w:cs="Arial"/>
        </w:rPr>
        <w:t>da</w:t>
      </w:r>
      <w:r w:rsidRPr="0010749B">
        <w:rPr>
          <w:rFonts w:ascii="Arial" w:hAnsi="Arial" w:cs="Arial"/>
          <w:spacing w:val="-59"/>
        </w:rPr>
        <w:t xml:space="preserve"> </w:t>
      </w:r>
      <w:r w:rsidRPr="0010749B">
        <w:rPr>
          <w:rFonts w:ascii="Arial" w:hAnsi="Arial" w:cs="Arial"/>
        </w:rPr>
        <w:t>disputa</w:t>
      </w:r>
      <w:r w:rsidRPr="0010749B">
        <w:rPr>
          <w:rFonts w:ascii="Arial" w:hAnsi="Arial" w:cs="Arial"/>
          <w:spacing w:val="42"/>
        </w:rPr>
        <w:t xml:space="preserve"> </w:t>
      </w:r>
      <w:r w:rsidRPr="0010749B">
        <w:rPr>
          <w:rFonts w:ascii="Arial" w:hAnsi="Arial" w:cs="Arial"/>
        </w:rPr>
        <w:t>entre</w:t>
      </w:r>
      <w:r w:rsidRPr="0010749B">
        <w:rPr>
          <w:rFonts w:ascii="Arial" w:hAnsi="Arial" w:cs="Arial"/>
          <w:spacing w:val="40"/>
        </w:rPr>
        <w:t xml:space="preserve"> </w:t>
      </w:r>
      <w:r w:rsidRPr="0010749B">
        <w:rPr>
          <w:rFonts w:ascii="Arial" w:hAnsi="Arial" w:cs="Arial"/>
        </w:rPr>
        <w:t>os</w:t>
      </w:r>
      <w:r w:rsidRPr="0010749B">
        <w:rPr>
          <w:rFonts w:ascii="Arial" w:hAnsi="Arial" w:cs="Arial"/>
          <w:spacing w:val="40"/>
        </w:rPr>
        <w:t xml:space="preserve"> </w:t>
      </w:r>
      <w:r w:rsidRPr="0010749B">
        <w:rPr>
          <w:rFonts w:ascii="Arial" w:hAnsi="Arial" w:cs="Arial"/>
        </w:rPr>
        <w:t>licitantes,</w:t>
      </w:r>
      <w:r w:rsidRPr="0010749B">
        <w:rPr>
          <w:rFonts w:ascii="Arial" w:hAnsi="Arial" w:cs="Arial"/>
          <w:spacing w:val="41"/>
        </w:rPr>
        <w:t xml:space="preserve"> </w:t>
      </w:r>
      <w:r w:rsidRPr="0010749B">
        <w:rPr>
          <w:rFonts w:ascii="Arial" w:hAnsi="Arial" w:cs="Arial"/>
        </w:rPr>
        <w:t>desde</w:t>
      </w:r>
      <w:r w:rsidRPr="0010749B">
        <w:rPr>
          <w:rFonts w:ascii="Arial" w:hAnsi="Arial" w:cs="Arial"/>
          <w:spacing w:val="39"/>
        </w:rPr>
        <w:t xml:space="preserve"> </w:t>
      </w:r>
      <w:r w:rsidRPr="0010749B">
        <w:rPr>
          <w:rFonts w:ascii="Arial" w:hAnsi="Arial" w:cs="Arial"/>
        </w:rPr>
        <w:t>que</w:t>
      </w:r>
      <w:r w:rsidRPr="0010749B">
        <w:rPr>
          <w:rFonts w:ascii="Arial" w:hAnsi="Arial" w:cs="Arial"/>
          <w:spacing w:val="40"/>
        </w:rPr>
        <w:t xml:space="preserve"> </w:t>
      </w:r>
      <w:r w:rsidRPr="0010749B">
        <w:rPr>
          <w:rFonts w:ascii="Arial" w:hAnsi="Arial" w:cs="Arial"/>
        </w:rPr>
        <w:t>não</w:t>
      </w:r>
      <w:r w:rsidRPr="0010749B">
        <w:rPr>
          <w:rFonts w:ascii="Arial" w:hAnsi="Arial" w:cs="Arial"/>
          <w:spacing w:val="40"/>
        </w:rPr>
        <w:t xml:space="preserve"> </w:t>
      </w:r>
      <w:r w:rsidRPr="0010749B">
        <w:rPr>
          <w:rFonts w:ascii="Arial" w:hAnsi="Arial" w:cs="Arial"/>
        </w:rPr>
        <w:t>comprometam</w:t>
      </w:r>
      <w:r w:rsidRPr="0010749B">
        <w:rPr>
          <w:rFonts w:ascii="Arial" w:hAnsi="Arial" w:cs="Arial"/>
          <w:spacing w:val="41"/>
        </w:rPr>
        <w:t xml:space="preserve"> </w:t>
      </w:r>
      <w:r w:rsidRPr="0010749B">
        <w:rPr>
          <w:rFonts w:ascii="Arial" w:hAnsi="Arial" w:cs="Arial"/>
        </w:rPr>
        <w:t>o</w:t>
      </w:r>
      <w:r w:rsidRPr="0010749B">
        <w:rPr>
          <w:rFonts w:ascii="Arial" w:hAnsi="Arial" w:cs="Arial"/>
          <w:spacing w:val="41"/>
        </w:rPr>
        <w:t xml:space="preserve"> </w:t>
      </w:r>
      <w:r w:rsidRPr="0010749B">
        <w:rPr>
          <w:rFonts w:ascii="Arial" w:hAnsi="Arial" w:cs="Arial"/>
        </w:rPr>
        <w:t>interesse</w:t>
      </w:r>
      <w:r w:rsidRPr="0010749B">
        <w:rPr>
          <w:rFonts w:ascii="Arial" w:hAnsi="Arial" w:cs="Arial"/>
          <w:spacing w:val="40"/>
        </w:rPr>
        <w:t xml:space="preserve"> </w:t>
      </w:r>
      <w:r w:rsidRPr="0010749B">
        <w:rPr>
          <w:rFonts w:ascii="Arial" w:hAnsi="Arial" w:cs="Arial"/>
        </w:rPr>
        <w:t>da</w:t>
      </w:r>
      <w:r w:rsidRPr="0010749B">
        <w:rPr>
          <w:rFonts w:ascii="Arial" w:hAnsi="Arial" w:cs="Arial"/>
          <w:spacing w:val="39"/>
        </w:rPr>
        <w:t xml:space="preserve"> </w:t>
      </w:r>
      <w:r w:rsidRPr="0010749B">
        <w:rPr>
          <w:rFonts w:ascii="Arial" w:hAnsi="Arial" w:cs="Arial"/>
        </w:rPr>
        <w:t>Administração,</w:t>
      </w:r>
      <w:r w:rsidRPr="0010749B">
        <w:rPr>
          <w:rFonts w:ascii="Arial" w:hAnsi="Arial" w:cs="Arial"/>
          <w:spacing w:val="41"/>
        </w:rPr>
        <w:t xml:space="preserve"> </w:t>
      </w:r>
      <w:r w:rsidRPr="0010749B">
        <w:rPr>
          <w:rFonts w:ascii="Arial" w:hAnsi="Arial" w:cs="Arial"/>
        </w:rPr>
        <w:t>a</w:t>
      </w:r>
    </w:p>
    <w:p w14:paraId="0234ED1D" w14:textId="7A44B86C" w:rsidR="00F11BAC" w:rsidRPr="0010749B" w:rsidRDefault="004A32E8" w:rsidP="005A659D">
      <w:pPr>
        <w:pStyle w:val="Corpodetexto"/>
        <w:tabs>
          <w:tab w:val="left" w:pos="9639"/>
        </w:tabs>
        <w:spacing w:before="10" w:line="276" w:lineRule="auto"/>
        <w:ind w:right="-30"/>
        <w:jc w:val="both"/>
        <w:rPr>
          <w:rFonts w:ascii="Arial" w:hAnsi="Arial" w:cs="Arial"/>
        </w:rPr>
      </w:pPr>
      <w:r w:rsidRPr="0010749B">
        <w:rPr>
          <w:rFonts w:ascii="Arial" w:hAnsi="Arial" w:cs="Arial"/>
        </w:rPr>
        <w:t>finalidade</w:t>
      </w:r>
      <w:r w:rsidRPr="0010749B">
        <w:rPr>
          <w:rFonts w:ascii="Arial" w:hAnsi="Arial" w:cs="Arial"/>
          <w:spacing w:val="-2"/>
        </w:rPr>
        <w:t xml:space="preserve"> </w:t>
      </w:r>
      <w:r w:rsidRPr="0010749B">
        <w:rPr>
          <w:rFonts w:ascii="Arial" w:hAnsi="Arial" w:cs="Arial"/>
        </w:rPr>
        <w:t>e</w:t>
      </w:r>
      <w:r w:rsidRPr="0010749B">
        <w:rPr>
          <w:rFonts w:ascii="Arial" w:hAnsi="Arial" w:cs="Arial"/>
          <w:spacing w:val="-1"/>
        </w:rPr>
        <w:t xml:space="preserve"> </w:t>
      </w:r>
      <w:r w:rsidRPr="0010749B">
        <w:rPr>
          <w:rFonts w:ascii="Arial" w:hAnsi="Arial" w:cs="Arial"/>
        </w:rPr>
        <w:t>a</w:t>
      </w:r>
      <w:r w:rsidRPr="0010749B">
        <w:rPr>
          <w:rFonts w:ascii="Arial" w:hAnsi="Arial" w:cs="Arial"/>
          <w:spacing w:val="-1"/>
        </w:rPr>
        <w:t xml:space="preserve"> </w:t>
      </w:r>
      <w:r w:rsidRPr="0010749B">
        <w:rPr>
          <w:rFonts w:ascii="Arial" w:hAnsi="Arial" w:cs="Arial"/>
        </w:rPr>
        <w:t>segurança</w:t>
      </w:r>
      <w:r w:rsidRPr="0010749B">
        <w:rPr>
          <w:rFonts w:ascii="Arial" w:hAnsi="Arial" w:cs="Arial"/>
          <w:spacing w:val="-3"/>
        </w:rPr>
        <w:t xml:space="preserve"> </w:t>
      </w:r>
      <w:r w:rsidRPr="0010749B">
        <w:rPr>
          <w:rFonts w:ascii="Arial" w:hAnsi="Arial" w:cs="Arial"/>
        </w:rPr>
        <w:t>da</w:t>
      </w:r>
      <w:r w:rsidRPr="0010749B">
        <w:rPr>
          <w:rFonts w:ascii="Arial" w:hAnsi="Arial" w:cs="Arial"/>
          <w:spacing w:val="-1"/>
        </w:rPr>
        <w:t xml:space="preserve"> </w:t>
      </w:r>
      <w:r w:rsidRPr="0010749B">
        <w:rPr>
          <w:rFonts w:ascii="Arial" w:hAnsi="Arial" w:cs="Arial"/>
        </w:rPr>
        <w:t>contratação</w:t>
      </w:r>
    </w:p>
    <w:p w14:paraId="4379271C" w14:textId="77777777" w:rsidR="00F11BAC" w:rsidRPr="0010749B" w:rsidRDefault="00000000">
      <w:pPr>
        <w:pStyle w:val="PargrafodaLista"/>
        <w:numPr>
          <w:ilvl w:val="1"/>
          <w:numId w:val="2"/>
        </w:numPr>
        <w:tabs>
          <w:tab w:val="left" w:pos="1272"/>
          <w:tab w:val="left" w:pos="9639"/>
        </w:tabs>
        <w:spacing w:before="35" w:line="276" w:lineRule="auto"/>
        <w:ind w:left="0" w:right="-30" w:firstLine="0"/>
        <w:jc w:val="both"/>
        <w:rPr>
          <w:rFonts w:ascii="Arial" w:hAnsi="Arial" w:cs="Arial"/>
        </w:rPr>
      </w:pPr>
      <w:r w:rsidRPr="0010749B">
        <w:rPr>
          <w:rFonts w:ascii="Arial" w:hAnsi="Arial" w:cs="Arial"/>
        </w:rPr>
        <w:t>As decisões referentes ao processo licitatório poderão ser comunicadas aos licitantes por</w:t>
      </w:r>
      <w:r w:rsidRPr="0010749B">
        <w:rPr>
          <w:rFonts w:ascii="Arial" w:hAnsi="Arial" w:cs="Arial"/>
          <w:spacing w:val="1"/>
        </w:rPr>
        <w:t xml:space="preserve"> </w:t>
      </w:r>
      <w:r w:rsidRPr="0010749B">
        <w:rPr>
          <w:rFonts w:ascii="Arial" w:hAnsi="Arial" w:cs="Arial"/>
        </w:rPr>
        <w:t>qualquer meio de comunicação que comprove o recebimento ou, ainda, mediante publicação</w:t>
      </w:r>
      <w:r w:rsidRPr="0010749B">
        <w:rPr>
          <w:rFonts w:ascii="Arial" w:hAnsi="Arial" w:cs="Arial"/>
          <w:spacing w:val="1"/>
        </w:rPr>
        <w:t xml:space="preserve"> </w:t>
      </w:r>
      <w:r w:rsidRPr="0010749B">
        <w:rPr>
          <w:rFonts w:ascii="Arial" w:hAnsi="Arial" w:cs="Arial"/>
        </w:rPr>
        <w:t>no</w:t>
      </w:r>
      <w:r w:rsidRPr="0010749B">
        <w:rPr>
          <w:rFonts w:ascii="Arial" w:hAnsi="Arial" w:cs="Arial"/>
          <w:spacing w:val="-1"/>
        </w:rPr>
        <w:t xml:space="preserve"> </w:t>
      </w:r>
      <w:r w:rsidRPr="0010749B">
        <w:rPr>
          <w:rFonts w:ascii="Arial" w:hAnsi="Arial" w:cs="Arial"/>
        </w:rPr>
        <w:t>Site ou</w:t>
      </w:r>
      <w:r w:rsidRPr="0010749B">
        <w:rPr>
          <w:rFonts w:ascii="Arial" w:hAnsi="Arial" w:cs="Arial"/>
          <w:spacing w:val="-2"/>
        </w:rPr>
        <w:t xml:space="preserve"> </w:t>
      </w:r>
      <w:r w:rsidRPr="0010749B">
        <w:rPr>
          <w:rFonts w:ascii="Arial" w:hAnsi="Arial" w:cs="Arial"/>
        </w:rPr>
        <w:t>Diário Oficial.</w:t>
      </w:r>
    </w:p>
    <w:p w14:paraId="19DE3225" w14:textId="77777777" w:rsidR="00F11BAC" w:rsidRPr="0010749B" w:rsidRDefault="00000000">
      <w:pPr>
        <w:pStyle w:val="PargrafodaLista"/>
        <w:numPr>
          <w:ilvl w:val="1"/>
          <w:numId w:val="2"/>
        </w:numPr>
        <w:tabs>
          <w:tab w:val="left" w:pos="1272"/>
          <w:tab w:val="left" w:pos="9639"/>
        </w:tabs>
        <w:spacing w:before="134" w:line="276" w:lineRule="auto"/>
        <w:ind w:left="0" w:right="-30" w:firstLine="0"/>
        <w:jc w:val="both"/>
        <w:rPr>
          <w:rFonts w:ascii="Arial" w:hAnsi="Arial" w:cs="Arial"/>
        </w:rPr>
      </w:pPr>
      <w:r w:rsidRPr="0010749B">
        <w:rPr>
          <w:rFonts w:ascii="Arial" w:hAnsi="Arial" w:cs="Arial"/>
        </w:rPr>
        <w:lastRenderedPageBreak/>
        <w:t>O Município de Juranda poderá revogar a licitação, no todo ou em parte, por razões de</w:t>
      </w:r>
      <w:r w:rsidRPr="0010749B">
        <w:rPr>
          <w:rFonts w:ascii="Arial" w:hAnsi="Arial" w:cs="Arial"/>
          <w:spacing w:val="1"/>
        </w:rPr>
        <w:t xml:space="preserve"> </w:t>
      </w:r>
      <w:r w:rsidRPr="0010749B">
        <w:rPr>
          <w:rFonts w:ascii="Arial" w:hAnsi="Arial" w:cs="Arial"/>
        </w:rPr>
        <w:t>interesse público derivadas de fato superveniente comprovado, ou anulá-la por ilegalidade, de</w:t>
      </w:r>
      <w:r w:rsidRPr="0010749B">
        <w:rPr>
          <w:rFonts w:ascii="Arial" w:hAnsi="Arial" w:cs="Arial"/>
          <w:spacing w:val="-59"/>
        </w:rPr>
        <w:t xml:space="preserve"> </w:t>
      </w:r>
      <w:r w:rsidRPr="0010749B">
        <w:rPr>
          <w:rFonts w:ascii="Arial" w:hAnsi="Arial" w:cs="Arial"/>
        </w:rPr>
        <w:t>ofício ou por provocação de terceiros, mediante ato escrito e fundamentado. O Município</w:t>
      </w:r>
      <w:r w:rsidRPr="0010749B">
        <w:rPr>
          <w:rFonts w:ascii="Arial" w:hAnsi="Arial" w:cs="Arial"/>
          <w:spacing w:val="1"/>
        </w:rPr>
        <w:t xml:space="preserve"> </w:t>
      </w:r>
      <w:r w:rsidRPr="0010749B">
        <w:rPr>
          <w:rFonts w:ascii="Arial" w:hAnsi="Arial" w:cs="Arial"/>
        </w:rPr>
        <w:t>poderá,</w:t>
      </w:r>
      <w:r w:rsidRPr="0010749B">
        <w:rPr>
          <w:rFonts w:ascii="Arial" w:hAnsi="Arial" w:cs="Arial"/>
          <w:spacing w:val="-13"/>
        </w:rPr>
        <w:t xml:space="preserve"> </w:t>
      </w:r>
      <w:r w:rsidRPr="0010749B">
        <w:rPr>
          <w:rFonts w:ascii="Arial" w:hAnsi="Arial" w:cs="Arial"/>
        </w:rPr>
        <w:t>ainda,</w:t>
      </w:r>
      <w:r w:rsidRPr="0010749B">
        <w:rPr>
          <w:rFonts w:ascii="Arial" w:hAnsi="Arial" w:cs="Arial"/>
          <w:spacing w:val="-12"/>
        </w:rPr>
        <w:t xml:space="preserve"> </w:t>
      </w:r>
      <w:r w:rsidRPr="0010749B">
        <w:rPr>
          <w:rFonts w:ascii="Arial" w:hAnsi="Arial" w:cs="Arial"/>
        </w:rPr>
        <w:t>prorrogar,</w:t>
      </w:r>
      <w:r w:rsidRPr="0010749B">
        <w:rPr>
          <w:rFonts w:ascii="Arial" w:hAnsi="Arial" w:cs="Arial"/>
          <w:spacing w:val="-11"/>
        </w:rPr>
        <w:t xml:space="preserve"> </w:t>
      </w:r>
      <w:r w:rsidRPr="0010749B">
        <w:rPr>
          <w:rFonts w:ascii="Arial" w:hAnsi="Arial" w:cs="Arial"/>
        </w:rPr>
        <w:t>a</w:t>
      </w:r>
      <w:r w:rsidRPr="0010749B">
        <w:rPr>
          <w:rFonts w:ascii="Arial" w:hAnsi="Arial" w:cs="Arial"/>
          <w:spacing w:val="-10"/>
        </w:rPr>
        <w:t xml:space="preserve"> </w:t>
      </w:r>
      <w:r w:rsidRPr="0010749B">
        <w:rPr>
          <w:rFonts w:ascii="Arial" w:hAnsi="Arial" w:cs="Arial"/>
        </w:rPr>
        <w:t>qualquer</w:t>
      </w:r>
      <w:r w:rsidRPr="0010749B">
        <w:rPr>
          <w:rFonts w:ascii="Arial" w:hAnsi="Arial" w:cs="Arial"/>
          <w:spacing w:val="-15"/>
        </w:rPr>
        <w:t xml:space="preserve"> </w:t>
      </w:r>
      <w:r w:rsidRPr="0010749B">
        <w:rPr>
          <w:rFonts w:ascii="Arial" w:hAnsi="Arial" w:cs="Arial"/>
        </w:rPr>
        <w:t>tempo,</w:t>
      </w:r>
      <w:r w:rsidRPr="0010749B">
        <w:rPr>
          <w:rFonts w:ascii="Arial" w:hAnsi="Arial" w:cs="Arial"/>
          <w:spacing w:val="-9"/>
        </w:rPr>
        <w:t xml:space="preserve"> </w:t>
      </w:r>
      <w:r w:rsidRPr="0010749B">
        <w:rPr>
          <w:rFonts w:ascii="Arial" w:hAnsi="Arial" w:cs="Arial"/>
        </w:rPr>
        <w:t>os</w:t>
      </w:r>
      <w:r w:rsidRPr="0010749B">
        <w:rPr>
          <w:rFonts w:ascii="Arial" w:hAnsi="Arial" w:cs="Arial"/>
          <w:spacing w:val="-10"/>
        </w:rPr>
        <w:t xml:space="preserve"> </w:t>
      </w:r>
      <w:r w:rsidRPr="0010749B">
        <w:rPr>
          <w:rFonts w:ascii="Arial" w:hAnsi="Arial" w:cs="Arial"/>
        </w:rPr>
        <w:t>prazos</w:t>
      </w:r>
      <w:r w:rsidRPr="0010749B">
        <w:rPr>
          <w:rFonts w:ascii="Arial" w:hAnsi="Arial" w:cs="Arial"/>
          <w:spacing w:val="-10"/>
        </w:rPr>
        <w:t xml:space="preserve"> </w:t>
      </w:r>
      <w:r w:rsidRPr="0010749B">
        <w:rPr>
          <w:rFonts w:ascii="Arial" w:hAnsi="Arial" w:cs="Arial"/>
        </w:rPr>
        <w:t>para</w:t>
      </w:r>
      <w:r w:rsidRPr="0010749B">
        <w:rPr>
          <w:rFonts w:ascii="Arial" w:hAnsi="Arial" w:cs="Arial"/>
          <w:spacing w:val="-12"/>
        </w:rPr>
        <w:t xml:space="preserve"> </w:t>
      </w:r>
      <w:r w:rsidRPr="0010749B">
        <w:rPr>
          <w:rFonts w:ascii="Arial" w:hAnsi="Arial" w:cs="Arial"/>
        </w:rPr>
        <w:t>recebimento</w:t>
      </w:r>
      <w:r w:rsidRPr="0010749B">
        <w:rPr>
          <w:rFonts w:ascii="Arial" w:hAnsi="Arial" w:cs="Arial"/>
          <w:spacing w:val="-11"/>
        </w:rPr>
        <w:t xml:space="preserve"> </w:t>
      </w:r>
      <w:r w:rsidRPr="0010749B">
        <w:rPr>
          <w:rFonts w:ascii="Arial" w:hAnsi="Arial" w:cs="Arial"/>
        </w:rPr>
        <w:t>das</w:t>
      </w:r>
      <w:r w:rsidRPr="0010749B">
        <w:rPr>
          <w:rFonts w:ascii="Arial" w:hAnsi="Arial" w:cs="Arial"/>
          <w:spacing w:val="-10"/>
        </w:rPr>
        <w:t xml:space="preserve"> </w:t>
      </w:r>
      <w:r w:rsidRPr="0010749B">
        <w:rPr>
          <w:rFonts w:ascii="Arial" w:hAnsi="Arial" w:cs="Arial"/>
        </w:rPr>
        <w:t>propostas</w:t>
      </w:r>
      <w:r w:rsidRPr="0010749B">
        <w:rPr>
          <w:rFonts w:ascii="Arial" w:hAnsi="Arial" w:cs="Arial"/>
          <w:spacing w:val="-13"/>
        </w:rPr>
        <w:t xml:space="preserve"> </w:t>
      </w:r>
      <w:r w:rsidRPr="0010749B">
        <w:rPr>
          <w:rFonts w:ascii="Arial" w:hAnsi="Arial" w:cs="Arial"/>
        </w:rPr>
        <w:t>ou</w:t>
      </w:r>
      <w:r w:rsidRPr="0010749B">
        <w:rPr>
          <w:rFonts w:ascii="Arial" w:hAnsi="Arial" w:cs="Arial"/>
          <w:spacing w:val="-13"/>
        </w:rPr>
        <w:t xml:space="preserve"> </w:t>
      </w:r>
      <w:r w:rsidRPr="0010749B">
        <w:rPr>
          <w:rFonts w:ascii="Arial" w:hAnsi="Arial" w:cs="Arial"/>
        </w:rPr>
        <w:t>para</w:t>
      </w:r>
      <w:r w:rsidRPr="0010749B">
        <w:rPr>
          <w:rFonts w:ascii="Arial" w:hAnsi="Arial" w:cs="Arial"/>
          <w:spacing w:val="-59"/>
        </w:rPr>
        <w:t xml:space="preserve"> </w:t>
      </w:r>
      <w:r w:rsidRPr="0010749B">
        <w:rPr>
          <w:rFonts w:ascii="Arial" w:hAnsi="Arial" w:cs="Arial"/>
        </w:rPr>
        <w:t>sua</w:t>
      </w:r>
      <w:r w:rsidRPr="0010749B">
        <w:rPr>
          <w:rFonts w:ascii="Arial" w:hAnsi="Arial" w:cs="Arial"/>
          <w:spacing w:val="-1"/>
        </w:rPr>
        <w:t xml:space="preserve"> </w:t>
      </w:r>
      <w:r w:rsidRPr="0010749B">
        <w:rPr>
          <w:rFonts w:ascii="Arial" w:hAnsi="Arial" w:cs="Arial"/>
        </w:rPr>
        <w:t>abertura,</w:t>
      </w:r>
      <w:r w:rsidRPr="0010749B">
        <w:rPr>
          <w:rFonts w:ascii="Arial" w:hAnsi="Arial" w:cs="Arial"/>
          <w:spacing w:val="2"/>
        </w:rPr>
        <w:t xml:space="preserve"> </w:t>
      </w:r>
      <w:r w:rsidRPr="0010749B">
        <w:rPr>
          <w:rFonts w:ascii="Arial" w:hAnsi="Arial" w:cs="Arial"/>
        </w:rPr>
        <w:t>sendo devidamente</w:t>
      </w:r>
      <w:r w:rsidRPr="0010749B">
        <w:rPr>
          <w:rFonts w:ascii="Arial" w:hAnsi="Arial" w:cs="Arial"/>
          <w:spacing w:val="-2"/>
        </w:rPr>
        <w:t xml:space="preserve"> </w:t>
      </w:r>
      <w:r w:rsidRPr="0010749B">
        <w:rPr>
          <w:rFonts w:ascii="Arial" w:hAnsi="Arial" w:cs="Arial"/>
        </w:rPr>
        <w:t>publicados</w:t>
      </w:r>
      <w:r w:rsidRPr="0010749B">
        <w:rPr>
          <w:rFonts w:ascii="Arial" w:hAnsi="Arial" w:cs="Arial"/>
          <w:spacing w:val="-1"/>
        </w:rPr>
        <w:t xml:space="preserve"> </w:t>
      </w:r>
      <w:r w:rsidRPr="0010749B">
        <w:rPr>
          <w:rFonts w:ascii="Arial" w:hAnsi="Arial" w:cs="Arial"/>
        </w:rPr>
        <w:t>no</w:t>
      </w:r>
      <w:r w:rsidRPr="0010749B">
        <w:rPr>
          <w:rFonts w:ascii="Arial" w:hAnsi="Arial" w:cs="Arial"/>
          <w:spacing w:val="-2"/>
        </w:rPr>
        <w:t xml:space="preserve"> </w:t>
      </w:r>
      <w:r w:rsidRPr="0010749B">
        <w:rPr>
          <w:rFonts w:ascii="Arial" w:hAnsi="Arial" w:cs="Arial"/>
        </w:rPr>
        <w:t>site oficial.</w:t>
      </w:r>
    </w:p>
    <w:p w14:paraId="7C367F2B" w14:textId="77777777" w:rsidR="00F11BAC" w:rsidRPr="0010749B" w:rsidRDefault="00000000">
      <w:pPr>
        <w:pStyle w:val="PargrafodaLista"/>
        <w:numPr>
          <w:ilvl w:val="1"/>
          <w:numId w:val="2"/>
        </w:numPr>
        <w:tabs>
          <w:tab w:val="left" w:pos="1272"/>
          <w:tab w:val="left" w:pos="9639"/>
        </w:tabs>
        <w:spacing w:before="128" w:line="276" w:lineRule="auto"/>
        <w:ind w:left="0" w:right="-30" w:firstLine="0"/>
        <w:jc w:val="both"/>
        <w:rPr>
          <w:rFonts w:ascii="Arial" w:hAnsi="Arial" w:cs="Arial"/>
        </w:rPr>
      </w:pPr>
      <w:r w:rsidRPr="0010749B">
        <w:rPr>
          <w:rFonts w:ascii="Arial" w:hAnsi="Arial" w:cs="Arial"/>
        </w:rPr>
        <w:t>Os licitantes assumem todos os custos de preparação e apresentação de suas propostas e a</w:t>
      </w:r>
      <w:r w:rsidRPr="0010749B">
        <w:rPr>
          <w:rFonts w:ascii="Arial" w:hAnsi="Arial" w:cs="Arial"/>
          <w:spacing w:val="1"/>
        </w:rPr>
        <w:t xml:space="preserve"> </w:t>
      </w:r>
      <w:r w:rsidRPr="0010749B">
        <w:rPr>
          <w:rFonts w:ascii="Arial" w:hAnsi="Arial" w:cs="Arial"/>
        </w:rPr>
        <w:t>Administração</w:t>
      </w:r>
      <w:r w:rsidRPr="0010749B">
        <w:rPr>
          <w:rFonts w:ascii="Arial" w:hAnsi="Arial" w:cs="Arial"/>
          <w:spacing w:val="-6"/>
        </w:rPr>
        <w:t xml:space="preserve"> </w:t>
      </w:r>
      <w:r w:rsidRPr="0010749B">
        <w:rPr>
          <w:rFonts w:ascii="Arial" w:hAnsi="Arial" w:cs="Arial"/>
        </w:rPr>
        <w:t>não</w:t>
      </w:r>
      <w:r w:rsidRPr="0010749B">
        <w:rPr>
          <w:rFonts w:ascii="Arial" w:hAnsi="Arial" w:cs="Arial"/>
          <w:spacing w:val="-5"/>
        </w:rPr>
        <w:t xml:space="preserve"> </w:t>
      </w:r>
      <w:r w:rsidRPr="0010749B">
        <w:rPr>
          <w:rFonts w:ascii="Arial" w:hAnsi="Arial" w:cs="Arial"/>
        </w:rPr>
        <w:t>será,</w:t>
      </w:r>
      <w:r w:rsidRPr="0010749B">
        <w:rPr>
          <w:rFonts w:ascii="Arial" w:hAnsi="Arial" w:cs="Arial"/>
          <w:spacing w:val="-6"/>
        </w:rPr>
        <w:t xml:space="preserve"> </w:t>
      </w:r>
      <w:r w:rsidRPr="0010749B">
        <w:rPr>
          <w:rFonts w:ascii="Arial" w:hAnsi="Arial" w:cs="Arial"/>
        </w:rPr>
        <w:t>em</w:t>
      </w:r>
      <w:r w:rsidRPr="0010749B">
        <w:rPr>
          <w:rFonts w:ascii="Arial" w:hAnsi="Arial" w:cs="Arial"/>
          <w:spacing w:val="-3"/>
        </w:rPr>
        <w:t xml:space="preserve"> </w:t>
      </w:r>
      <w:r w:rsidRPr="0010749B">
        <w:rPr>
          <w:rFonts w:ascii="Arial" w:hAnsi="Arial" w:cs="Arial"/>
        </w:rPr>
        <w:t>nenhum</w:t>
      </w:r>
      <w:r w:rsidRPr="0010749B">
        <w:rPr>
          <w:rFonts w:ascii="Arial" w:hAnsi="Arial" w:cs="Arial"/>
          <w:spacing w:val="-4"/>
        </w:rPr>
        <w:t xml:space="preserve"> </w:t>
      </w:r>
      <w:r w:rsidRPr="0010749B">
        <w:rPr>
          <w:rFonts w:ascii="Arial" w:hAnsi="Arial" w:cs="Arial"/>
        </w:rPr>
        <w:t>caso,</w:t>
      </w:r>
      <w:r w:rsidRPr="0010749B">
        <w:rPr>
          <w:rFonts w:ascii="Arial" w:hAnsi="Arial" w:cs="Arial"/>
          <w:spacing w:val="-5"/>
        </w:rPr>
        <w:t xml:space="preserve"> </w:t>
      </w:r>
      <w:r w:rsidRPr="0010749B">
        <w:rPr>
          <w:rFonts w:ascii="Arial" w:hAnsi="Arial" w:cs="Arial"/>
        </w:rPr>
        <w:t>responsável</w:t>
      </w:r>
      <w:r w:rsidRPr="0010749B">
        <w:rPr>
          <w:rFonts w:ascii="Arial" w:hAnsi="Arial" w:cs="Arial"/>
          <w:spacing w:val="-4"/>
        </w:rPr>
        <w:t xml:space="preserve"> </w:t>
      </w:r>
      <w:r w:rsidRPr="0010749B">
        <w:rPr>
          <w:rFonts w:ascii="Arial" w:hAnsi="Arial" w:cs="Arial"/>
        </w:rPr>
        <w:t>por</w:t>
      </w:r>
      <w:r w:rsidRPr="0010749B">
        <w:rPr>
          <w:rFonts w:ascii="Arial" w:hAnsi="Arial" w:cs="Arial"/>
          <w:spacing w:val="-4"/>
        </w:rPr>
        <w:t xml:space="preserve"> </w:t>
      </w:r>
      <w:r w:rsidRPr="0010749B">
        <w:rPr>
          <w:rFonts w:ascii="Arial" w:hAnsi="Arial" w:cs="Arial"/>
        </w:rPr>
        <w:t>esses</w:t>
      </w:r>
      <w:r w:rsidRPr="0010749B">
        <w:rPr>
          <w:rFonts w:ascii="Arial" w:hAnsi="Arial" w:cs="Arial"/>
          <w:spacing w:val="-4"/>
        </w:rPr>
        <w:t xml:space="preserve"> </w:t>
      </w:r>
      <w:r w:rsidRPr="0010749B">
        <w:rPr>
          <w:rFonts w:ascii="Arial" w:hAnsi="Arial" w:cs="Arial"/>
        </w:rPr>
        <w:t>custos,</w:t>
      </w:r>
      <w:r w:rsidRPr="0010749B">
        <w:rPr>
          <w:rFonts w:ascii="Arial" w:hAnsi="Arial" w:cs="Arial"/>
          <w:spacing w:val="-4"/>
        </w:rPr>
        <w:t xml:space="preserve"> </w:t>
      </w:r>
      <w:r w:rsidRPr="0010749B">
        <w:rPr>
          <w:rFonts w:ascii="Arial" w:hAnsi="Arial" w:cs="Arial"/>
        </w:rPr>
        <w:t>independentemente</w:t>
      </w:r>
      <w:r w:rsidRPr="0010749B">
        <w:rPr>
          <w:rFonts w:ascii="Arial" w:hAnsi="Arial" w:cs="Arial"/>
          <w:spacing w:val="-59"/>
        </w:rPr>
        <w:t xml:space="preserve"> </w:t>
      </w:r>
      <w:r w:rsidRPr="0010749B">
        <w:rPr>
          <w:rFonts w:ascii="Arial" w:hAnsi="Arial" w:cs="Arial"/>
        </w:rPr>
        <w:t>da</w:t>
      </w:r>
      <w:r w:rsidRPr="0010749B">
        <w:rPr>
          <w:rFonts w:ascii="Arial" w:hAnsi="Arial" w:cs="Arial"/>
          <w:spacing w:val="-1"/>
        </w:rPr>
        <w:t xml:space="preserve"> </w:t>
      </w:r>
      <w:r w:rsidRPr="0010749B">
        <w:rPr>
          <w:rFonts w:ascii="Arial" w:hAnsi="Arial" w:cs="Arial"/>
        </w:rPr>
        <w:t>condução</w:t>
      </w:r>
      <w:r w:rsidRPr="0010749B">
        <w:rPr>
          <w:rFonts w:ascii="Arial" w:hAnsi="Arial" w:cs="Arial"/>
          <w:spacing w:val="-2"/>
        </w:rPr>
        <w:t xml:space="preserve"> </w:t>
      </w:r>
      <w:r w:rsidRPr="0010749B">
        <w:rPr>
          <w:rFonts w:ascii="Arial" w:hAnsi="Arial" w:cs="Arial"/>
        </w:rPr>
        <w:t>ou do</w:t>
      </w:r>
      <w:r w:rsidRPr="0010749B">
        <w:rPr>
          <w:rFonts w:ascii="Arial" w:hAnsi="Arial" w:cs="Arial"/>
          <w:spacing w:val="-2"/>
        </w:rPr>
        <w:t xml:space="preserve"> </w:t>
      </w:r>
      <w:r w:rsidRPr="0010749B">
        <w:rPr>
          <w:rFonts w:ascii="Arial" w:hAnsi="Arial" w:cs="Arial"/>
        </w:rPr>
        <w:t>resultado do</w:t>
      </w:r>
      <w:r w:rsidRPr="0010749B">
        <w:rPr>
          <w:rFonts w:ascii="Arial" w:hAnsi="Arial" w:cs="Arial"/>
          <w:spacing w:val="-2"/>
        </w:rPr>
        <w:t xml:space="preserve"> </w:t>
      </w:r>
      <w:r w:rsidRPr="0010749B">
        <w:rPr>
          <w:rFonts w:ascii="Arial" w:hAnsi="Arial" w:cs="Arial"/>
        </w:rPr>
        <w:t>processo licitatório.</w:t>
      </w:r>
    </w:p>
    <w:p w14:paraId="51B98AA2" w14:textId="77777777" w:rsidR="00F11BAC" w:rsidRPr="0010749B" w:rsidRDefault="00000000">
      <w:pPr>
        <w:pStyle w:val="PargrafodaLista"/>
        <w:numPr>
          <w:ilvl w:val="1"/>
          <w:numId w:val="2"/>
        </w:numPr>
        <w:tabs>
          <w:tab w:val="left" w:pos="1271"/>
          <w:tab w:val="left" w:pos="1272"/>
          <w:tab w:val="left" w:pos="9639"/>
        </w:tabs>
        <w:spacing w:before="11" w:line="276" w:lineRule="auto"/>
        <w:ind w:left="0" w:right="-30" w:firstLine="0"/>
        <w:jc w:val="both"/>
        <w:rPr>
          <w:rFonts w:ascii="Arial" w:hAnsi="Arial" w:cs="Arial"/>
        </w:rPr>
      </w:pPr>
      <w:r w:rsidRPr="0010749B">
        <w:rPr>
          <w:rFonts w:ascii="Arial" w:hAnsi="Arial" w:cs="Arial"/>
        </w:rPr>
        <w:t>Na contagem dos prazos estabelecidos no Edital e seus Anexos, excluir-se-á o dia do início e</w:t>
      </w:r>
      <w:r w:rsidRPr="0010749B">
        <w:rPr>
          <w:rFonts w:ascii="Arial" w:hAnsi="Arial" w:cs="Arial"/>
          <w:spacing w:val="-59"/>
        </w:rPr>
        <w:t xml:space="preserve"> </w:t>
      </w:r>
      <w:r w:rsidRPr="0010749B">
        <w:rPr>
          <w:rFonts w:ascii="Arial" w:hAnsi="Arial" w:cs="Arial"/>
        </w:rPr>
        <w:t>incluir-se-á o do vencimento. Só se iniciam e vencem os prazos em dias de expediente na</w:t>
      </w:r>
      <w:r w:rsidRPr="0010749B">
        <w:rPr>
          <w:rFonts w:ascii="Arial" w:hAnsi="Arial" w:cs="Arial"/>
          <w:spacing w:val="1"/>
        </w:rPr>
        <w:t xml:space="preserve"> </w:t>
      </w:r>
      <w:r w:rsidRPr="0010749B">
        <w:rPr>
          <w:rFonts w:ascii="Arial" w:hAnsi="Arial" w:cs="Arial"/>
        </w:rPr>
        <w:t>administração</w:t>
      </w:r>
      <w:r w:rsidRPr="0010749B">
        <w:rPr>
          <w:rFonts w:ascii="Arial" w:hAnsi="Arial" w:cs="Arial"/>
          <w:spacing w:val="-3"/>
        </w:rPr>
        <w:t xml:space="preserve"> </w:t>
      </w:r>
      <w:r w:rsidRPr="0010749B">
        <w:rPr>
          <w:rFonts w:ascii="Arial" w:hAnsi="Arial" w:cs="Arial"/>
        </w:rPr>
        <w:t>municipal de</w:t>
      </w:r>
      <w:r w:rsidRPr="0010749B">
        <w:rPr>
          <w:rFonts w:ascii="Arial" w:hAnsi="Arial" w:cs="Arial"/>
          <w:spacing w:val="2"/>
        </w:rPr>
        <w:t xml:space="preserve"> </w:t>
      </w:r>
      <w:r w:rsidRPr="0010749B">
        <w:rPr>
          <w:rFonts w:ascii="Arial" w:hAnsi="Arial" w:cs="Arial"/>
        </w:rPr>
        <w:t>Juranda.</w:t>
      </w:r>
    </w:p>
    <w:p w14:paraId="560845FD" w14:textId="77777777" w:rsidR="00F11BAC" w:rsidRPr="0010749B" w:rsidRDefault="00000000">
      <w:pPr>
        <w:pStyle w:val="PargrafodaLista"/>
        <w:numPr>
          <w:ilvl w:val="1"/>
          <w:numId w:val="2"/>
        </w:numPr>
        <w:tabs>
          <w:tab w:val="left" w:pos="1272"/>
          <w:tab w:val="left" w:pos="9639"/>
        </w:tabs>
        <w:spacing w:before="126" w:line="276" w:lineRule="auto"/>
        <w:ind w:left="0" w:right="-30" w:firstLine="0"/>
        <w:jc w:val="both"/>
        <w:rPr>
          <w:rFonts w:ascii="Arial" w:hAnsi="Arial" w:cs="Arial"/>
        </w:rPr>
      </w:pPr>
      <w:r w:rsidRPr="0010749B">
        <w:rPr>
          <w:rFonts w:ascii="Arial" w:hAnsi="Arial" w:cs="Arial"/>
        </w:rPr>
        <w:t>O edital e o respectivo processo está disponibilizado, na íntegra, no Portal da Transparência,</w:t>
      </w:r>
      <w:r w:rsidRPr="0010749B">
        <w:rPr>
          <w:rFonts w:ascii="Arial" w:hAnsi="Arial" w:cs="Arial"/>
          <w:spacing w:val="1"/>
        </w:rPr>
        <w:t xml:space="preserve"> </w:t>
      </w:r>
      <w:r w:rsidRPr="0010749B">
        <w:rPr>
          <w:rFonts w:ascii="Arial" w:hAnsi="Arial" w:cs="Arial"/>
        </w:rPr>
        <w:t>no</w:t>
      </w:r>
      <w:r w:rsidRPr="0010749B">
        <w:rPr>
          <w:rFonts w:ascii="Arial" w:hAnsi="Arial" w:cs="Arial"/>
          <w:spacing w:val="1"/>
        </w:rPr>
        <w:t xml:space="preserve"> </w:t>
      </w:r>
      <w:r w:rsidRPr="0010749B">
        <w:rPr>
          <w:rFonts w:ascii="Arial" w:hAnsi="Arial" w:cs="Arial"/>
        </w:rPr>
        <w:t>campo</w:t>
      </w:r>
      <w:r w:rsidRPr="0010749B">
        <w:rPr>
          <w:rFonts w:ascii="Arial" w:hAnsi="Arial" w:cs="Arial"/>
          <w:spacing w:val="1"/>
        </w:rPr>
        <w:t xml:space="preserve"> </w:t>
      </w:r>
      <w:r w:rsidRPr="0010749B">
        <w:rPr>
          <w:rFonts w:ascii="Arial" w:hAnsi="Arial" w:cs="Arial"/>
        </w:rPr>
        <w:t>Suprimentos/Licitações/Licitações</w:t>
      </w:r>
      <w:r w:rsidRPr="0010749B">
        <w:rPr>
          <w:rFonts w:ascii="Arial" w:hAnsi="Arial" w:cs="Arial"/>
          <w:spacing w:val="1"/>
        </w:rPr>
        <w:t xml:space="preserve"> </w:t>
      </w:r>
      <w:r w:rsidRPr="0010749B">
        <w:rPr>
          <w:rFonts w:ascii="Arial" w:hAnsi="Arial" w:cs="Arial"/>
        </w:rPr>
        <w:t>Gerais,</w:t>
      </w:r>
      <w:r w:rsidRPr="0010749B">
        <w:rPr>
          <w:rFonts w:ascii="Arial" w:hAnsi="Arial" w:cs="Arial"/>
          <w:spacing w:val="1"/>
        </w:rPr>
        <w:t xml:space="preserve"> </w:t>
      </w:r>
      <w:r w:rsidRPr="0010749B">
        <w:rPr>
          <w:rFonts w:ascii="Arial" w:hAnsi="Arial" w:cs="Arial"/>
        </w:rPr>
        <w:t>no</w:t>
      </w:r>
      <w:r w:rsidRPr="0010749B">
        <w:rPr>
          <w:rFonts w:ascii="Arial" w:hAnsi="Arial" w:cs="Arial"/>
          <w:spacing w:val="1"/>
        </w:rPr>
        <w:t xml:space="preserve"> </w:t>
      </w:r>
      <w:r w:rsidRPr="0010749B">
        <w:rPr>
          <w:rFonts w:ascii="Arial" w:hAnsi="Arial" w:cs="Arial"/>
        </w:rPr>
        <w:t>endereço</w:t>
      </w:r>
      <w:r w:rsidRPr="0010749B">
        <w:rPr>
          <w:rFonts w:ascii="Arial" w:hAnsi="Arial" w:cs="Arial"/>
          <w:spacing w:val="1"/>
        </w:rPr>
        <w:t xml:space="preserve"> </w:t>
      </w:r>
      <w:r w:rsidRPr="0010749B">
        <w:rPr>
          <w:rFonts w:ascii="Arial" w:hAnsi="Arial" w:cs="Arial"/>
        </w:rPr>
        <w:t>eletrônico:</w:t>
      </w:r>
      <w:r w:rsidRPr="0010749B">
        <w:rPr>
          <w:rFonts w:ascii="Arial" w:hAnsi="Arial" w:cs="Arial"/>
          <w:spacing w:val="1"/>
        </w:rPr>
        <w:t xml:space="preserve"> </w:t>
      </w:r>
      <w:hyperlink r:id="rId13">
        <w:r w:rsidR="00F11BAC" w:rsidRPr="0010749B">
          <w:rPr>
            <w:rFonts w:ascii="Arial" w:hAnsi="Arial" w:cs="Arial"/>
            <w:u w:val="single" w:color="0000FF"/>
          </w:rPr>
          <w:t>https://juranda.atende.net/transparencia/</w:t>
        </w:r>
      </w:hyperlink>
    </w:p>
    <w:p w14:paraId="1671CC49" w14:textId="77777777" w:rsidR="00F11BAC" w:rsidRPr="0010749B" w:rsidRDefault="00000000">
      <w:pPr>
        <w:pStyle w:val="PargrafodaLista"/>
        <w:numPr>
          <w:ilvl w:val="1"/>
          <w:numId w:val="2"/>
        </w:numPr>
        <w:tabs>
          <w:tab w:val="left" w:pos="1272"/>
          <w:tab w:val="left" w:pos="9639"/>
        </w:tabs>
        <w:spacing w:before="132" w:line="276" w:lineRule="auto"/>
        <w:ind w:left="0" w:right="-30" w:firstLine="0"/>
        <w:jc w:val="both"/>
        <w:rPr>
          <w:rFonts w:ascii="Arial" w:hAnsi="Arial" w:cs="Arial"/>
        </w:rPr>
      </w:pPr>
      <w:r w:rsidRPr="0010749B">
        <w:rPr>
          <w:rFonts w:ascii="Arial" w:hAnsi="Arial" w:cs="Arial"/>
        </w:rPr>
        <w:t>Os</w:t>
      </w:r>
      <w:r w:rsidRPr="0010749B">
        <w:rPr>
          <w:rFonts w:ascii="Arial" w:hAnsi="Arial" w:cs="Arial"/>
          <w:spacing w:val="-6"/>
        </w:rPr>
        <w:t xml:space="preserve"> </w:t>
      </w:r>
      <w:r w:rsidRPr="0010749B">
        <w:rPr>
          <w:rFonts w:ascii="Arial" w:hAnsi="Arial" w:cs="Arial"/>
        </w:rPr>
        <w:t>casos</w:t>
      </w:r>
      <w:r w:rsidRPr="0010749B">
        <w:rPr>
          <w:rFonts w:ascii="Arial" w:hAnsi="Arial" w:cs="Arial"/>
          <w:spacing w:val="-6"/>
        </w:rPr>
        <w:t xml:space="preserve"> </w:t>
      </w:r>
      <w:r w:rsidRPr="0010749B">
        <w:rPr>
          <w:rFonts w:ascii="Arial" w:hAnsi="Arial" w:cs="Arial"/>
        </w:rPr>
        <w:t>omissos</w:t>
      </w:r>
      <w:r w:rsidRPr="0010749B">
        <w:rPr>
          <w:rFonts w:ascii="Arial" w:hAnsi="Arial" w:cs="Arial"/>
          <w:spacing w:val="-9"/>
        </w:rPr>
        <w:t xml:space="preserve"> </w:t>
      </w:r>
      <w:r w:rsidRPr="0010749B">
        <w:rPr>
          <w:rFonts w:ascii="Arial" w:hAnsi="Arial" w:cs="Arial"/>
        </w:rPr>
        <w:t>serão</w:t>
      </w:r>
      <w:r w:rsidRPr="0010749B">
        <w:rPr>
          <w:rFonts w:ascii="Arial" w:hAnsi="Arial" w:cs="Arial"/>
          <w:spacing w:val="-9"/>
        </w:rPr>
        <w:t xml:space="preserve"> </w:t>
      </w:r>
      <w:r w:rsidRPr="0010749B">
        <w:rPr>
          <w:rFonts w:ascii="Arial" w:hAnsi="Arial" w:cs="Arial"/>
        </w:rPr>
        <w:t>resolvidos</w:t>
      </w:r>
      <w:r w:rsidRPr="0010749B">
        <w:rPr>
          <w:rFonts w:ascii="Arial" w:hAnsi="Arial" w:cs="Arial"/>
          <w:spacing w:val="-5"/>
        </w:rPr>
        <w:t xml:space="preserve"> </w:t>
      </w:r>
      <w:r w:rsidRPr="0010749B">
        <w:rPr>
          <w:rFonts w:ascii="Arial" w:hAnsi="Arial" w:cs="Arial"/>
        </w:rPr>
        <w:t>pelo</w:t>
      </w:r>
      <w:r w:rsidRPr="0010749B">
        <w:rPr>
          <w:rFonts w:ascii="Arial" w:hAnsi="Arial" w:cs="Arial"/>
          <w:spacing w:val="-6"/>
        </w:rPr>
        <w:t xml:space="preserve"> </w:t>
      </w:r>
      <w:r w:rsidRPr="0010749B">
        <w:rPr>
          <w:rFonts w:ascii="Arial" w:hAnsi="Arial" w:cs="Arial"/>
        </w:rPr>
        <w:t>agente</w:t>
      </w:r>
      <w:r w:rsidRPr="0010749B">
        <w:rPr>
          <w:rFonts w:ascii="Arial" w:hAnsi="Arial" w:cs="Arial"/>
          <w:spacing w:val="-9"/>
        </w:rPr>
        <w:t xml:space="preserve"> </w:t>
      </w:r>
      <w:r w:rsidRPr="0010749B">
        <w:rPr>
          <w:rFonts w:ascii="Arial" w:hAnsi="Arial" w:cs="Arial"/>
        </w:rPr>
        <w:t>de</w:t>
      </w:r>
      <w:r w:rsidRPr="0010749B">
        <w:rPr>
          <w:rFonts w:ascii="Arial" w:hAnsi="Arial" w:cs="Arial"/>
          <w:spacing w:val="-6"/>
        </w:rPr>
        <w:t xml:space="preserve"> </w:t>
      </w:r>
      <w:r w:rsidRPr="0010749B">
        <w:rPr>
          <w:rFonts w:ascii="Arial" w:hAnsi="Arial" w:cs="Arial"/>
        </w:rPr>
        <w:t>contratação,</w:t>
      </w:r>
      <w:r w:rsidRPr="0010749B">
        <w:rPr>
          <w:rFonts w:ascii="Arial" w:hAnsi="Arial" w:cs="Arial"/>
          <w:spacing w:val="-5"/>
        </w:rPr>
        <w:t xml:space="preserve"> </w:t>
      </w:r>
      <w:r w:rsidRPr="0010749B">
        <w:rPr>
          <w:rFonts w:ascii="Arial" w:hAnsi="Arial" w:cs="Arial"/>
        </w:rPr>
        <w:t>pelo</w:t>
      </w:r>
      <w:r w:rsidRPr="0010749B">
        <w:rPr>
          <w:rFonts w:ascii="Arial" w:hAnsi="Arial" w:cs="Arial"/>
          <w:spacing w:val="-6"/>
        </w:rPr>
        <w:t xml:space="preserve"> </w:t>
      </w:r>
      <w:r w:rsidRPr="0010749B">
        <w:rPr>
          <w:rFonts w:ascii="Arial" w:hAnsi="Arial" w:cs="Arial"/>
        </w:rPr>
        <w:t>pregoeiro,</w:t>
      </w:r>
      <w:r w:rsidRPr="0010749B">
        <w:rPr>
          <w:rFonts w:ascii="Arial" w:hAnsi="Arial" w:cs="Arial"/>
          <w:spacing w:val="-4"/>
        </w:rPr>
        <w:t xml:space="preserve"> </w:t>
      </w:r>
      <w:r w:rsidRPr="0010749B">
        <w:rPr>
          <w:rFonts w:ascii="Arial" w:hAnsi="Arial" w:cs="Arial"/>
        </w:rPr>
        <w:t>pela</w:t>
      </w:r>
      <w:r w:rsidRPr="0010749B">
        <w:rPr>
          <w:rFonts w:ascii="Arial" w:hAnsi="Arial" w:cs="Arial"/>
          <w:spacing w:val="-6"/>
        </w:rPr>
        <w:t xml:space="preserve"> </w:t>
      </w:r>
      <w:r w:rsidRPr="0010749B">
        <w:rPr>
          <w:rFonts w:ascii="Arial" w:hAnsi="Arial" w:cs="Arial"/>
        </w:rPr>
        <w:t>comissão</w:t>
      </w:r>
      <w:r w:rsidRPr="0010749B">
        <w:rPr>
          <w:rFonts w:ascii="Arial" w:hAnsi="Arial" w:cs="Arial"/>
          <w:spacing w:val="-59"/>
        </w:rPr>
        <w:t xml:space="preserve"> </w:t>
      </w:r>
      <w:r w:rsidRPr="0010749B">
        <w:rPr>
          <w:rFonts w:ascii="Arial" w:hAnsi="Arial" w:cs="Arial"/>
        </w:rPr>
        <w:t>de</w:t>
      </w:r>
      <w:r w:rsidRPr="0010749B">
        <w:rPr>
          <w:rFonts w:ascii="Arial" w:hAnsi="Arial" w:cs="Arial"/>
          <w:spacing w:val="-1"/>
        </w:rPr>
        <w:t xml:space="preserve"> </w:t>
      </w:r>
      <w:r w:rsidRPr="0010749B">
        <w:rPr>
          <w:rFonts w:ascii="Arial" w:hAnsi="Arial" w:cs="Arial"/>
        </w:rPr>
        <w:t>contratação,</w:t>
      </w:r>
      <w:r w:rsidRPr="0010749B">
        <w:rPr>
          <w:rFonts w:ascii="Arial" w:hAnsi="Arial" w:cs="Arial"/>
          <w:spacing w:val="-1"/>
        </w:rPr>
        <w:t xml:space="preserve"> </w:t>
      </w:r>
      <w:r w:rsidRPr="0010749B">
        <w:rPr>
          <w:rFonts w:ascii="Arial" w:hAnsi="Arial" w:cs="Arial"/>
        </w:rPr>
        <w:t>ou pela</w:t>
      </w:r>
      <w:r w:rsidRPr="0010749B">
        <w:rPr>
          <w:rFonts w:ascii="Arial" w:hAnsi="Arial" w:cs="Arial"/>
          <w:spacing w:val="-3"/>
        </w:rPr>
        <w:t xml:space="preserve"> </w:t>
      </w:r>
      <w:r w:rsidRPr="0010749B">
        <w:rPr>
          <w:rFonts w:ascii="Arial" w:hAnsi="Arial" w:cs="Arial"/>
        </w:rPr>
        <w:t>autoridade</w:t>
      </w:r>
      <w:r w:rsidRPr="0010749B">
        <w:rPr>
          <w:rFonts w:ascii="Arial" w:hAnsi="Arial" w:cs="Arial"/>
          <w:spacing w:val="-2"/>
        </w:rPr>
        <w:t xml:space="preserve"> </w:t>
      </w:r>
      <w:r w:rsidRPr="0010749B">
        <w:rPr>
          <w:rFonts w:ascii="Arial" w:hAnsi="Arial" w:cs="Arial"/>
        </w:rPr>
        <w:t>máxima</w:t>
      </w:r>
      <w:r w:rsidRPr="0010749B">
        <w:rPr>
          <w:rFonts w:ascii="Arial" w:hAnsi="Arial" w:cs="Arial"/>
          <w:spacing w:val="-2"/>
        </w:rPr>
        <w:t xml:space="preserve"> </w:t>
      </w:r>
      <w:r w:rsidRPr="0010749B">
        <w:rPr>
          <w:rFonts w:ascii="Arial" w:hAnsi="Arial" w:cs="Arial"/>
        </w:rPr>
        <w:t>do</w:t>
      </w:r>
      <w:r w:rsidRPr="0010749B">
        <w:rPr>
          <w:rFonts w:ascii="Arial" w:hAnsi="Arial" w:cs="Arial"/>
          <w:spacing w:val="-1"/>
        </w:rPr>
        <w:t xml:space="preserve"> </w:t>
      </w:r>
      <w:r w:rsidRPr="0010749B">
        <w:rPr>
          <w:rFonts w:ascii="Arial" w:hAnsi="Arial" w:cs="Arial"/>
        </w:rPr>
        <w:t>órgão ou entidade</w:t>
      </w:r>
      <w:r w:rsidRPr="0010749B">
        <w:rPr>
          <w:rFonts w:ascii="Arial" w:hAnsi="Arial" w:cs="Arial"/>
          <w:spacing w:val="-1"/>
        </w:rPr>
        <w:t xml:space="preserve"> </w:t>
      </w:r>
      <w:r w:rsidRPr="0010749B">
        <w:rPr>
          <w:rFonts w:ascii="Arial" w:hAnsi="Arial" w:cs="Arial"/>
        </w:rPr>
        <w:t>interessada.</w:t>
      </w:r>
    </w:p>
    <w:p w14:paraId="26B6CA0A" w14:textId="77777777" w:rsidR="00F11BAC" w:rsidRPr="0010749B" w:rsidRDefault="00000000">
      <w:pPr>
        <w:pStyle w:val="PargrafodaLista"/>
        <w:numPr>
          <w:ilvl w:val="1"/>
          <w:numId w:val="1"/>
        </w:numPr>
        <w:tabs>
          <w:tab w:val="left" w:pos="1272"/>
          <w:tab w:val="left" w:pos="9639"/>
        </w:tabs>
        <w:spacing w:before="134" w:line="276" w:lineRule="auto"/>
        <w:ind w:left="0" w:right="-30" w:firstLine="0"/>
        <w:jc w:val="both"/>
        <w:rPr>
          <w:rFonts w:ascii="Arial" w:hAnsi="Arial" w:cs="Arial"/>
        </w:rPr>
      </w:pPr>
      <w:r w:rsidRPr="0010749B">
        <w:rPr>
          <w:rFonts w:ascii="Arial" w:hAnsi="Arial" w:cs="Arial"/>
        </w:rPr>
        <w:t>Dúvidas</w:t>
      </w:r>
      <w:r w:rsidRPr="0010749B">
        <w:rPr>
          <w:rFonts w:ascii="Arial" w:hAnsi="Arial" w:cs="Arial"/>
          <w:spacing w:val="-1"/>
        </w:rPr>
        <w:t xml:space="preserve"> </w:t>
      </w:r>
      <w:r w:rsidRPr="0010749B">
        <w:rPr>
          <w:rFonts w:ascii="Arial" w:hAnsi="Arial" w:cs="Arial"/>
        </w:rPr>
        <w:t>relacionadas</w:t>
      </w:r>
      <w:r w:rsidRPr="0010749B">
        <w:rPr>
          <w:rFonts w:ascii="Arial" w:hAnsi="Arial" w:cs="Arial"/>
          <w:spacing w:val="-2"/>
        </w:rPr>
        <w:t xml:space="preserve"> </w:t>
      </w:r>
      <w:r w:rsidRPr="0010749B">
        <w:rPr>
          <w:rFonts w:ascii="Arial" w:hAnsi="Arial" w:cs="Arial"/>
        </w:rPr>
        <w:t>ao</w:t>
      </w:r>
      <w:r w:rsidRPr="0010749B">
        <w:rPr>
          <w:rFonts w:ascii="Arial" w:hAnsi="Arial" w:cs="Arial"/>
          <w:spacing w:val="-3"/>
        </w:rPr>
        <w:t xml:space="preserve"> </w:t>
      </w:r>
      <w:r w:rsidRPr="0010749B">
        <w:rPr>
          <w:rFonts w:ascii="Arial" w:hAnsi="Arial" w:cs="Arial"/>
        </w:rPr>
        <w:t>edital:</w:t>
      </w:r>
      <w:r w:rsidRPr="0010749B">
        <w:rPr>
          <w:rFonts w:ascii="Arial" w:hAnsi="Arial" w:cs="Arial"/>
          <w:spacing w:val="-3"/>
        </w:rPr>
        <w:t xml:space="preserve"> </w:t>
      </w:r>
      <w:r w:rsidRPr="0010749B">
        <w:rPr>
          <w:rFonts w:ascii="Arial" w:hAnsi="Arial" w:cs="Arial"/>
        </w:rPr>
        <w:t>(44)</w:t>
      </w:r>
      <w:r w:rsidRPr="0010749B">
        <w:rPr>
          <w:rFonts w:ascii="Arial" w:hAnsi="Arial" w:cs="Arial"/>
          <w:spacing w:val="-2"/>
        </w:rPr>
        <w:t xml:space="preserve"> </w:t>
      </w:r>
      <w:r w:rsidRPr="0010749B">
        <w:rPr>
          <w:rFonts w:ascii="Arial" w:hAnsi="Arial" w:cs="Arial"/>
        </w:rPr>
        <w:t>3569-1185.</w:t>
      </w:r>
    </w:p>
    <w:p w14:paraId="4D7199FA" w14:textId="77777777" w:rsidR="00F11BAC" w:rsidRPr="0010749B" w:rsidRDefault="00000000">
      <w:pPr>
        <w:pStyle w:val="PargrafodaLista"/>
        <w:numPr>
          <w:ilvl w:val="1"/>
          <w:numId w:val="1"/>
        </w:numPr>
        <w:tabs>
          <w:tab w:val="left" w:pos="1272"/>
          <w:tab w:val="left" w:pos="9639"/>
        </w:tabs>
        <w:spacing w:before="131" w:line="276" w:lineRule="auto"/>
        <w:ind w:left="0" w:right="-30" w:firstLine="0"/>
        <w:jc w:val="both"/>
        <w:rPr>
          <w:rFonts w:ascii="Arial" w:hAnsi="Arial" w:cs="Arial"/>
        </w:rPr>
      </w:pPr>
      <w:r w:rsidRPr="0010749B">
        <w:rPr>
          <w:rFonts w:ascii="Arial" w:hAnsi="Arial" w:cs="Arial"/>
        </w:rPr>
        <w:t>Onde</w:t>
      </w:r>
      <w:r w:rsidRPr="0010749B">
        <w:rPr>
          <w:rFonts w:ascii="Arial" w:hAnsi="Arial" w:cs="Arial"/>
          <w:spacing w:val="-2"/>
        </w:rPr>
        <w:t xml:space="preserve"> </w:t>
      </w:r>
      <w:r w:rsidRPr="0010749B">
        <w:rPr>
          <w:rFonts w:ascii="Arial" w:hAnsi="Arial" w:cs="Arial"/>
        </w:rPr>
        <w:t>estamos:</w:t>
      </w:r>
      <w:r w:rsidRPr="0010749B">
        <w:rPr>
          <w:rFonts w:ascii="Arial" w:hAnsi="Arial" w:cs="Arial"/>
          <w:spacing w:val="-1"/>
        </w:rPr>
        <w:t xml:space="preserve"> </w:t>
      </w:r>
      <w:r w:rsidRPr="0010749B">
        <w:rPr>
          <w:rFonts w:ascii="Arial" w:hAnsi="Arial" w:cs="Arial"/>
        </w:rPr>
        <w:t>Praça</w:t>
      </w:r>
      <w:r w:rsidRPr="0010749B">
        <w:rPr>
          <w:rFonts w:ascii="Arial" w:hAnsi="Arial" w:cs="Arial"/>
          <w:spacing w:val="-4"/>
        </w:rPr>
        <w:t xml:space="preserve"> </w:t>
      </w:r>
      <w:r w:rsidRPr="0010749B">
        <w:rPr>
          <w:rFonts w:ascii="Arial" w:hAnsi="Arial" w:cs="Arial"/>
        </w:rPr>
        <w:t>Henrique</w:t>
      </w:r>
      <w:r w:rsidRPr="0010749B">
        <w:rPr>
          <w:rFonts w:ascii="Arial" w:hAnsi="Arial" w:cs="Arial"/>
          <w:spacing w:val="-1"/>
        </w:rPr>
        <w:t xml:space="preserve"> </w:t>
      </w:r>
      <w:r w:rsidRPr="0010749B">
        <w:rPr>
          <w:rFonts w:ascii="Arial" w:hAnsi="Arial" w:cs="Arial"/>
        </w:rPr>
        <w:t>Szafermann,</w:t>
      </w:r>
      <w:r w:rsidRPr="0010749B">
        <w:rPr>
          <w:rFonts w:ascii="Arial" w:hAnsi="Arial" w:cs="Arial"/>
          <w:spacing w:val="-3"/>
        </w:rPr>
        <w:t xml:space="preserve"> </w:t>
      </w:r>
      <w:r w:rsidRPr="0010749B">
        <w:rPr>
          <w:rFonts w:ascii="Arial" w:hAnsi="Arial" w:cs="Arial"/>
        </w:rPr>
        <w:t>139</w:t>
      </w:r>
      <w:r w:rsidRPr="0010749B">
        <w:rPr>
          <w:rFonts w:ascii="Arial" w:hAnsi="Arial" w:cs="Arial"/>
          <w:spacing w:val="1"/>
        </w:rPr>
        <w:t xml:space="preserve"> </w:t>
      </w:r>
      <w:r w:rsidRPr="0010749B">
        <w:rPr>
          <w:rFonts w:ascii="Arial" w:hAnsi="Arial" w:cs="Arial"/>
        </w:rPr>
        <w:t>–</w:t>
      </w:r>
      <w:r w:rsidRPr="0010749B">
        <w:rPr>
          <w:rFonts w:ascii="Arial" w:hAnsi="Arial" w:cs="Arial"/>
          <w:spacing w:val="-2"/>
        </w:rPr>
        <w:t xml:space="preserve"> </w:t>
      </w:r>
      <w:r w:rsidRPr="0010749B">
        <w:rPr>
          <w:rFonts w:ascii="Arial" w:hAnsi="Arial" w:cs="Arial"/>
        </w:rPr>
        <w:t>Paço</w:t>
      </w:r>
      <w:r w:rsidRPr="0010749B">
        <w:rPr>
          <w:rFonts w:ascii="Arial" w:hAnsi="Arial" w:cs="Arial"/>
          <w:spacing w:val="-3"/>
        </w:rPr>
        <w:t xml:space="preserve"> </w:t>
      </w:r>
      <w:r w:rsidRPr="0010749B">
        <w:rPr>
          <w:rFonts w:ascii="Arial" w:hAnsi="Arial" w:cs="Arial"/>
        </w:rPr>
        <w:t>Municipal</w:t>
      </w:r>
      <w:r w:rsidRPr="0010749B">
        <w:rPr>
          <w:rFonts w:ascii="Arial" w:hAnsi="Arial" w:cs="Arial"/>
          <w:spacing w:val="-2"/>
        </w:rPr>
        <w:t xml:space="preserve"> </w:t>
      </w:r>
      <w:r w:rsidRPr="0010749B">
        <w:rPr>
          <w:rFonts w:ascii="Arial" w:hAnsi="Arial" w:cs="Arial"/>
        </w:rPr>
        <w:t>-</w:t>
      </w:r>
      <w:r w:rsidRPr="0010749B">
        <w:rPr>
          <w:rFonts w:ascii="Arial" w:hAnsi="Arial" w:cs="Arial"/>
          <w:spacing w:val="-2"/>
        </w:rPr>
        <w:t xml:space="preserve"> </w:t>
      </w:r>
      <w:r w:rsidRPr="0010749B">
        <w:rPr>
          <w:rFonts w:ascii="Arial" w:hAnsi="Arial" w:cs="Arial"/>
        </w:rPr>
        <w:t>Juranda/PR</w:t>
      </w:r>
    </w:p>
    <w:p w14:paraId="1A2CFC71" w14:textId="2DFF013D" w:rsidR="00F11BAC" w:rsidRPr="00C82738" w:rsidRDefault="004A32E8">
      <w:pPr>
        <w:pStyle w:val="PargrafodaLista"/>
        <w:numPr>
          <w:ilvl w:val="1"/>
          <w:numId w:val="1"/>
        </w:numPr>
        <w:tabs>
          <w:tab w:val="left" w:pos="1272"/>
          <w:tab w:val="left" w:pos="9639"/>
        </w:tabs>
        <w:spacing w:before="129" w:line="276" w:lineRule="auto"/>
        <w:ind w:left="0" w:right="-30" w:firstLine="0"/>
        <w:jc w:val="both"/>
        <w:rPr>
          <w:rFonts w:ascii="Arial" w:hAnsi="Arial" w:cs="Arial"/>
        </w:rPr>
      </w:pPr>
      <w:r w:rsidRPr="0010749B">
        <w:rPr>
          <w:rFonts w:ascii="Arial" w:hAnsi="Arial" w:cs="Arial"/>
        </w:rPr>
        <w:t>Toda e qualquer comunicação entre a Administração e os licitantes dar-se-á oficialmente</w:t>
      </w:r>
      <w:r w:rsidRPr="0010749B">
        <w:rPr>
          <w:rFonts w:ascii="Arial" w:hAnsi="Arial" w:cs="Arial"/>
          <w:spacing w:val="1"/>
        </w:rPr>
        <w:t xml:space="preserve"> </w:t>
      </w:r>
      <w:r w:rsidRPr="0010749B">
        <w:rPr>
          <w:rFonts w:ascii="Arial" w:hAnsi="Arial" w:cs="Arial"/>
        </w:rPr>
        <w:t>através</w:t>
      </w:r>
      <w:r w:rsidRPr="0010749B">
        <w:rPr>
          <w:rFonts w:ascii="Arial" w:hAnsi="Arial" w:cs="Arial"/>
          <w:spacing w:val="-3"/>
        </w:rPr>
        <w:t xml:space="preserve"> </w:t>
      </w:r>
      <w:r w:rsidRPr="0010749B">
        <w:rPr>
          <w:rFonts w:ascii="Arial" w:hAnsi="Arial" w:cs="Arial"/>
        </w:rPr>
        <w:t>do</w:t>
      </w:r>
      <w:r w:rsidRPr="0010749B">
        <w:rPr>
          <w:rFonts w:ascii="Arial" w:hAnsi="Arial" w:cs="Arial"/>
          <w:spacing w:val="1"/>
        </w:rPr>
        <w:t xml:space="preserve"> </w:t>
      </w:r>
      <w:r w:rsidRPr="0010749B">
        <w:rPr>
          <w:rFonts w:ascii="Arial" w:hAnsi="Arial" w:cs="Arial"/>
        </w:rPr>
        <w:t>E-mail –</w:t>
      </w:r>
      <w:r w:rsidRPr="0010749B">
        <w:rPr>
          <w:rFonts w:ascii="Arial" w:hAnsi="Arial" w:cs="Arial"/>
          <w:spacing w:val="-2"/>
        </w:rPr>
        <w:t xml:space="preserve"> </w:t>
      </w:r>
      <w:hyperlink r:id="rId14" w:history="1">
        <w:r w:rsidR="00C82738" w:rsidRPr="00C82738">
          <w:rPr>
            <w:rStyle w:val="Hyperlink"/>
            <w:rFonts w:ascii="Arial" w:hAnsi="Arial" w:cs="Arial"/>
            <w:color w:val="auto"/>
          </w:rPr>
          <w:t>contratos@juranda.pr.gov.br e licitacao@juranda.pr.gov.br</w:t>
        </w:r>
      </w:hyperlink>
      <w:r w:rsidR="00106D57" w:rsidRPr="00C82738">
        <w:rPr>
          <w:rFonts w:ascii="Arial" w:hAnsi="Arial" w:cs="Arial"/>
        </w:rPr>
        <w:t xml:space="preserve">. </w:t>
      </w:r>
    </w:p>
    <w:p w14:paraId="4ADD2EC0" w14:textId="785E0FC5" w:rsidR="00F11BAC" w:rsidRPr="0010749B" w:rsidRDefault="00000000">
      <w:pPr>
        <w:pStyle w:val="PargrafodaLista"/>
        <w:numPr>
          <w:ilvl w:val="2"/>
          <w:numId w:val="1"/>
        </w:numPr>
        <w:tabs>
          <w:tab w:val="left" w:pos="1271"/>
          <w:tab w:val="left" w:pos="1272"/>
          <w:tab w:val="left" w:pos="9639"/>
        </w:tabs>
        <w:spacing w:before="125" w:line="276" w:lineRule="auto"/>
        <w:ind w:left="0" w:right="-30" w:firstLine="0"/>
        <w:jc w:val="both"/>
        <w:rPr>
          <w:rFonts w:ascii="Arial" w:hAnsi="Arial" w:cs="Arial"/>
        </w:rPr>
      </w:pPr>
      <w:r w:rsidRPr="0010749B">
        <w:rPr>
          <w:rFonts w:ascii="Arial" w:hAnsi="Arial" w:cs="Arial"/>
        </w:rPr>
        <w:t>Quem</w:t>
      </w:r>
      <w:r w:rsidRPr="0010749B">
        <w:rPr>
          <w:rFonts w:ascii="Arial" w:hAnsi="Arial" w:cs="Arial"/>
          <w:spacing w:val="-2"/>
        </w:rPr>
        <w:t xml:space="preserve"> </w:t>
      </w:r>
      <w:r w:rsidRPr="0010749B">
        <w:rPr>
          <w:rFonts w:ascii="Arial" w:hAnsi="Arial" w:cs="Arial"/>
        </w:rPr>
        <w:t>são</w:t>
      </w:r>
      <w:r w:rsidRPr="0010749B">
        <w:rPr>
          <w:rFonts w:ascii="Arial" w:hAnsi="Arial" w:cs="Arial"/>
          <w:spacing w:val="-2"/>
        </w:rPr>
        <w:t xml:space="preserve"> </w:t>
      </w:r>
      <w:r w:rsidRPr="0010749B">
        <w:rPr>
          <w:rFonts w:ascii="Arial" w:hAnsi="Arial" w:cs="Arial"/>
        </w:rPr>
        <w:t>os</w:t>
      </w:r>
      <w:r w:rsidRPr="0010749B">
        <w:rPr>
          <w:rFonts w:ascii="Arial" w:hAnsi="Arial" w:cs="Arial"/>
          <w:spacing w:val="-3"/>
        </w:rPr>
        <w:t xml:space="preserve"> </w:t>
      </w:r>
      <w:r w:rsidRPr="0010749B">
        <w:rPr>
          <w:rFonts w:ascii="Arial" w:hAnsi="Arial" w:cs="Arial"/>
        </w:rPr>
        <w:t>responsáveis</w:t>
      </w:r>
      <w:r w:rsidRPr="0010749B">
        <w:rPr>
          <w:rFonts w:ascii="Arial" w:hAnsi="Arial" w:cs="Arial"/>
          <w:spacing w:val="1"/>
        </w:rPr>
        <w:t xml:space="preserve"> </w:t>
      </w:r>
      <w:r w:rsidRPr="0010749B">
        <w:rPr>
          <w:rFonts w:ascii="Arial" w:hAnsi="Arial" w:cs="Arial"/>
        </w:rPr>
        <w:t>pelo</w:t>
      </w:r>
      <w:r w:rsidRPr="0010749B">
        <w:rPr>
          <w:rFonts w:ascii="Arial" w:hAnsi="Arial" w:cs="Arial"/>
          <w:spacing w:val="-1"/>
        </w:rPr>
        <w:t xml:space="preserve"> </w:t>
      </w:r>
      <w:r w:rsidRPr="0010749B">
        <w:rPr>
          <w:rFonts w:ascii="Arial" w:hAnsi="Arial" w:cs="Arial"/>
        </w:rPr>
        <w:t>certame:</w:t>
      </w:r>
      <w:r w:rsidRPr="0010749B">
        <w:rPr>
          <w:rFonts w:ascii="Arial" w:hAnsi="Arial" w:cs="Arial"/>
          <w:spacing w:val="1"/>
        </w:rPr>
        <w:t xml:space="preserve"> </w:t>
      </w:r>
      <w:r w:rsidR="00464198" w:rsidRPr="0010749B">
        <w:rPr>
          <w:rFonts w:ascii="Arial" w:hAnsi="Arial" w:cs="Arial"/>
        </w:rPr>
        <w:t>Priscila Laisa Corghi da Cruz</w:t>
      </w:r>
    </w:p>
    <w:p w14:paraId="22576254" w14:textId="22C87652" w:rsidR="00F11BAC" w:rsidRPr="0010749B" w:rsidRDefault="00000000">
      <w:pPr>
        <w:pStyle w:val="PargrafodaLista"/>
        <w:numPr>
          <w:ilvl w:val="2"/>
          <w:numId w:val="1"/>
        </w:numPr>
        <w:tabs>
          <w:tab w:val="left" w:pos="1271"/>
          <w:tab w:val="left" w:pos="1272"/>
          <w:tab w:val="left" w:pos="9639"/>
        </w:tabs>
        <w:spacing w:before="118" w:line="276" w:lineRule="auto"/>
        <w:ind w:left="0" w:right="-30" w:firstLine="0"/>
        <w:jc w:val="both"/>
        <w:rPr>
          <w:rFonts w:ascii="Arial" w:hAnsi="Arial" w:cs="Arial"/>
        </w:rPr>
      </w:pPr>
      <w:r w:rsidRPr="0010749B">
        <w:rPr>
          <w:rFonts w:ascii="Arial" w:hAnsi="Arial" w:cs="Arial"/>
        </w:rPr>
        <w:t>Secretário</w:t>
      </w:r>
      <w:r w:rsidRPr="0010749B">
        <w:rPr>
          <w:rFonts w:ascii="Arial" w:hAnsi="Arial" w:cs="Arial"/>
          <w:spacing w:val="-1"/>
        </w:rPr>
        <w:t xml:space="preserve"> </w:t>
      </w:r>
      <w:r w:rsidRPr="0010749B">
        <w:rPr>
          <w:rFonts w:ascii="Arial" w:hAnsi="Arial" w:cs="Arial"/>
        </w:rPr>
        <w:t>responsáve</w:t>
      </w:r>
      <w:r w:rsidR="00C97294" w:rsidRPr="0010749B">
        <w:rPr>
          <w:rFonts w:ascii="Arial" w:hAnsi="Arial" w:cs="Arial"/>
        </w:rPr>
        <w:t>l</w:t>
      </w:r>
      <w:r w:rsidRPr="0010749B">
        <w:rPr>
          <w:rFonts w:ascii="Arial" w:hAnsi="Arial" w:cs="Arial"/>
        </w:rPr>
        <w:t xml:space="preserve">: </w:t>
      </w:r>
      <w:r w:rsidR="00BD6944" w:rsidRPr="0010749B">
        <w:rPr>
          <w:rFonts w:ascii="Arial" w:hAnsi="Arial" w:cs="Arial"/>
        </w:rPr>
        <w:t>Raul D</w:t>
      </w:r>
      <w:r w:rsidR="00C82738">
        <w:rPr>
          <w:rFonts w:ascii="Arial" w:hAnsi="Arial" w:cs="Arial"/>
        </w:rPr>
        <w:t>eringer</w:t>
      </w:r>
      <w:r w:rsidR="00BD6944" w:rsidRPr="0010749B">
        <w:rPr>
          <w:rFonts w:ascii="Arial" w:hAnsi="Arial" w:cs="Arial"/>
        </w:rPr>
        <w:t xml:space="preserve"> Junior</w:t>
      </w:r>
    </w:p>
    <w:p w14:paraId="0D63FD8C" w14:textId="73664B61" w:rsidR="00F11BAC" w:rsidRPr="0010749B" w:rsidRDefault="00000000">
      <w:pPr>
        <w:pStyle w:val="PargrafodaLista"/>
        <w:numPr>
          <w:ilvl w:val="2"/>
          <w:numId w:val="1"/>
        </w:numPr>
        <w:tabs>
          <w:tab w:val="left" w:pos="1271"/>
          <w:tab w:val="left" w:pos="1272"/>
          <w:tab w:val="left" w:pos="9639"/>
        </w:tabs>
        <w:spacing w:before="130" w:line="276" w:lineRule="auto"/>
        <w:ind w:left="0" w:right="-30" w:firstLine="0"/>
        <w:jc w:val="both"/>
        <w:rPr>
          <w:rFonts w:ascii="Arial" w:hAnsi="Arial" w:cs="Arial"/>
        </w:rPr>
      </w:pPr>
      <w:r w:rsidRPr="0010749B">
        <w:rPr>
          <w:rFonts w:ascii="Arial" w:hAnsi="Arial" w:cs="Arial"/>
        </w:rPr>
        <w:t>Agente</w:t>
      </w:r>
      <w:r w:rsidRPr="0010749B">
        <w:rPr>
          <w:rFonts w:ascii="Arial" w:hAnsi="Arial" w:cs="Arial"/>
          <w:spacing w:val="-2"/>
        </w:rPr>
        <w:t xml:space="preserve"> </w:t>
      </w:r>
      <w:r w:rsidRPr="0010749B">
        <w:rPr>
          <w:rFonts w:ascii="Arial" w:hAnsi="Arial" w:cs="Arial"/>
        </w:rPr>
        <w:t>de</w:t>
      </w:r>
      <w:r w:rsidRPr="0010749B">
        <w:rPr>
          <w:rFonts w:ascii="Arial" w:hAnsi="Arial" w:cs="Arial"/>
          <w:spacing w:val="-6"/>
        </w:rPr>
        <w:t xml:space="preserve"> </w:t>
      </w:r>
      <w:r w:rsidRPr="0010749B">
        <w:rPr>
          <w:rFonts w:ascii="Arial" w:hAnsi="Arial" w:cs="Arial"/>
        </w:rPr>
        <w:t>contratação:</w:t>
      </w:r>
      <w:r w:rsidRPr="0010749B">
        <w:rPr>
          <w:rFonts w:ascii="Arial" w:hAnsi="Arial" w:cs="Arial"/>
          <w:spacing w:val="-6"/>
        </w:rPr>
        <w:t xml:space="preserve"> </w:t>
      </w:r>
      <w:r w:rsidRPr="0010749B">
        <w:rPr>
          <w:rFonts w:ascii="Arial" w:hAnsi="Arial" w:cs="Arial"/>
        </w:rPr>
        <w:t>Conforme</w:t>
      </w:r>
      <w:r w:rsidRPr="0010749B">
        <w:rPr>
          <w:rFonts w:ascii="Arial" w:hAnsi="Arial" w:cs="Arial"/>
          <w:spacing w:val="-4"/>
        </w:rPr>
        <w:t xml:space="preserve"> </w:t>
      </w:r>
      <w:r w:rsidRPr="0010749B">
        <w:rPr>
          <w:rFonts w:ascii="Arial" w:hAnsi="Arial" w:cs="Arial"/>
        </w:rPr>
        <w:t>Portaria</w:t>
      </w:r>
      <w:r w:rsidRPr="0010749B">
        <w:rPr>
          <w:rFonts w:ascii="Arial" w:hAnsi="Arial" w:cs="Arial"/>
          <w:spacing w:val="-6"/>
        </w:rPr>
        <w:t xml:space="preserve"> </w:t>
      </w:r>
      <w:r w:rsidRPr="0010749B">
        <w:rPr>
          <w:rFonts w:ascii="Arial" w:hAnsi="Arial" w:cs="Arial"/>
        </w:rPr>
        <w:t>de</w:t>
      </w:r>
      <w:r w:rsidRPr="0010749B">
        <w:rPr>
          <w:rFonts w:ascii="Arial" w:hAnsi="Arial" w:cs="Arial"/>
          <w:spacing w:val="-3"/>
        </w:rPr>
        <w:t xml:space="preserve"> </w:t>
      </w:r>
      <w:r w:rsidRPr="0010749B">
        <w:rPr>
          <w:rFonts w:ascii="Arial" w:hAnsi="Arial" w:cs="Arial"/>
        </w:rPr>
        <w:t>Nomeação</w:t>
      </w:r>
      <w:r w:rsidRPr="0010749B">
        <w:rPr>
          <w:rFonts w:ascii="Arial" w:hAnsi="Arial" w:cs="Arial"/>
          <w:spacing w:val="-3"/>
        </w:rPr>
        <w:t xml:space="preserve"> </w:t>
      </w:r>
      <w:r w:rsidRPr="0010749B">
        <w:rPr>
          <w:rFonts w:ascii="Arial" w:hAnsi="Arial" w:cs="Arial"/>
        </w:rPr>
        <w:t>sob</w:t>
      </w:r>
      <w:r w:rsidRPr="0010749B">
        <w:rPr>
          <w:rFonts w:ascii="Arial" w:hAnsi="Arial" w:cs="Arial"/>
          <w:spacing w:val="-3"/>
        </w:rPr>
        <w:t xml:space="preserve"> </w:t>
      </w:r>
      <w:r w:rsidRPr="0010749B">
        <w:rPr>
          <w:rFonts w:ascii="Arial" w:hAnsi="Arial" w:cs="Arial"/>
        </w:rPr>
        <w:t>o</w:t>
      </w:r>
      <w:r w:rsidRPr="0010749B">
        <w:rPr>
          <w:rFonts w:ascii="Arial" w:hAnsi="Arial" w:cs="Arial"/>
          <w:spacing w:val="-5"/>
        </w:rPr>
        <w:t xml:space="preserve"> </w:t>
      </w:r>
      <w:r w:rsidRPr="0010749B">
        <w:rPr>
          <w:rFonts w:ascii="Arial" w:hAnsi="Arial" w:cs="Arial"/>
        </w:rPr>
        <w:t>Nº</w:t>
      </w:r>
      <w:r w:rsidR="00B32AE3">
        <w:rPr>
          <w:rFonts w:ascii="Arial" w:hAnsi="Arial" w:cs="Arial"/>
          <w:spacing w:val="-3"/>
        </w:rPr>
        <w:t>60</w:t>
      </w:r>
      <w:r w:rsidR="00106D57" w:rsidRPr="0010749B">
        <w:rPr>
          <w:rFonts w:ascii="Arial" w:hAnsi="Arial" w:cs="Arial"/>
        </w:rPr>
        <w:t>/2025</w:t>
      </w:r>
      <w:r w:rsidRPr="0010749B">
        <w:rPr>
          <w:rFonts w:ascii="Arial" w:hAnsi="Arial" w:cs="Arial"/>
          <w:spacing w:val="-3"/>
        </w:rPr>
        <w:t xml:space="preserve"> </w:t>
      </w:r>
      <w:r w:rsidRPr="0010749B">
        <w:rPr>
          <w:rFonts w:ascii="Arial" w:hAnsi="Arial" w:cs="Arial"/>
        </w:rPr>
        <w:t>do</w:t>
      </w:r>
      <w:r w:rsidRPr="0010749B">
        <w:rPr>
          <w:rFonts w:ascii="Arial" w:hAnsi="Arial" w:cs="Arial"/>
          <w:spacing w:val="-3"/>
        </w:rPr>
        <w:t xml:space="preserve"> </w:t>
      </w:r>
      <w:r w:rsidRPr="0010749B">
        <w:rPr>
          <w:rFonts w:ascii="Arial" w:hAnsi="Arial" w:cs="Arial"/>
        </w:rPr>
        <w:t>dia</w:t>
      </w:r>
      <w:r w:rsidRPr="0010749B">
        <w:rPr>
          <w:rFonts w:ascii="Arial" w:hAnsi="Arial" w:cs="Arial"/>
          <w:spacing w:val="-2"/>
        </w:rPr>
        <w:t xml:space="preserve"> </w:t>
      </w:r>
      <w:r w:rsidR="00B32AE3">
        <w:rPr>
          <w:rFonts w:ascii="Arial" w:hAnsi="Arial" w:cs="Arial"/>
          <w:spacing w:val="-2"/>
        </w:rPr>
        <w:t>12/12/2025</w:t>
      </w:r>
      <w:r w:rsidRPr="0010749B">
        <w:rPr>
          <w:rFonts w:ascii="Arial" w:hAnsi="Arial" w:cs="Arial"/>
        </w:rPr>
        <w:t>.</w:t>
      </w:r>
    </w:p>
    <w:p w14:paraId="0CE22206" w14:textId="6B3BBBFD" w:rsidR="00F11BAC" w:rsidRPr="0010749B" w:rsidRDefault="00000000">
      <w:pPr>
        <w:pStyle w:val="PargrafodaLista"/>
        <w:numPr>
          <w:ilvl w:val="1"/>
          <w:numId w:val="1"/>
        </w:numPr>
        <w:tabs>
          <w:tab w:val="left" w:pos="1401"/>
          <w:tab w:val="left" w:pos="1402"/>
          <w:tab w:val="left" w:pos="9639"/>
        </w:tabs>
        <w:spacing w:line="276" w:lineRule="auto"/>
        <w:ind w:left="0" w:right="-30" w:firstLine="0"/>
        <w:jc w:val="both"/>
        <w:rPr>
          <w:rFonts w:ascii="Arial" w:hAnsi="Arial" w:cs="Arial"/>
        </w:rPr>
      </w:pPr>
      <w:r w:rsidRPr="0010749B">
        <w:rPr>
          <w:rFonts w:ascii="Arial" w:hAnsi="Arial" w:cs="Arial"/>
        </w:rPr>
        <w:t>Normas</w:t>
      </w:r>
      <w:r w:rsidRPr="0010749B">
        <w:rPr>
          <w:rFonts w:ascii="Arial" w:hAnsi="Arial" w:cs="Arial"/>
          <w:spacing w:val="-3"/>
        </w:rPr>
        <w:t xml:space="preserve"> </w:t>
      </w:r>
      <w:r w:rsidRPr="0010749B">
        <w:rPr>
          <w:rFonts w:ascii="Arial" w:hAnsi="Arial" w:cs="Arial"/>
        </w:rPr>
        <w:t>de</w:t>
      </w:r>
      <w:r w:rsidRPr="0010749B">
        <w:rPr>
          <w:rFonts w:ascii="Arial" w:hAnsi="Arial" w:cs="Arial"/>
          <w:spacing w:val="-3"/>
        </w:rPr>
        <w:t xml:space="preserve"> </w:t>
      </w:r>
      <w:r w:rsidRPr="0010749B">
        <w:rPr>
          <w:rFonts w:ascii="Arial" w:hAnsi="Arial" w:cs="Arial"/>
        </w:rPr>
        <w:t>regência:</w:t>
      </w:r>
      <w:r w:rsidR="00C82738">
        <w:rPr>
          <w:rFonts w:ascii="Arial" w:hAnsi="Arial" w:cs="Arial"/>
        </w:rPr>
        <w:t xml:space="preserve"> </w:t>
      </w:r>
      <w:r w:rsidRPr="0010749B">
        <w:rPr>
          <w:rFonts w:ascii="Arial" w:hAnsi="Arial" w:cs="Arial"/>
        </w:rPr>
        <w:t>Lei</w:t>
      </w:r>
      <w:r w:rsidR="00C82738">
        <w:rPr>
          <w:rFonts w:ascii="Arial" w:hAnsi="Arial" w:cs="Arial"/>
        </w:rPr>
        <w:t xml:space="preserve"> Federal</w:t>
      </w:r>
      <w:r w:rsidRPr="0010749B">
        <w:rPr>
          <w:rFonts w:ascii="Arial" w:hAnsi="Arial" w:cs="Arial"/>
          <w:spacing w:val="-4"/>
        </w:rPr>
        <w:t xml:space="preserve"> </w:t>
      </w:r>
      <w:r w:rsidRPr="0010749B">
        <w:rPr>
          <w:rFonts w:ascii="Arial" w:hAnsi="Arial" w:cs="Arial"/>
        </w:rPr>
        <w:t>nº 14.133/2021; Decreto</w:t>
      </w:r>
      <w:r w:rsidR="00C82738">
        <w:rPr>
          <w:rFonts w:ascii="Arial" w:hAnsi="Arial" w:cs="Arial"/>
        </w:rPr>
        <w:t>s</w:t>
      </w:r>
      <w:r w:rsidRPr="0010749B">
        <w:rPr>
          <w:rFonts w:ascii="Arial" w:hAnsi="Arial" w:cs="Arial"/>
          <w:spacing w:val="-4"/>
        </w:rPr>
        <w:t xml:space="preserve"> </w:t>
      </w:r>
      <w:r w:rsidRPr="0010749B">
        <w:rPr>
          <w:rFonts w:ascii="Arial" w:hAnsi="Arial" w:cs="Arial"/>
        </w:rPr>
        <w:t>Municipa</w:t>
      </w:r>
      <w:r w:rsidR="00C82738">
        <w:rPr>
          <w:rFonts w:ascii="Arial" w:hAnsi="Arial" w:cs="Arial"/>
        </w:rPr>
        <w:t xml:space="preserve">is </w:t>
      </w:r>
      <w:r w:rsidRPr="0010749B">
        <w:rPr>
          <w:rFonts w:ascii="Arial" w:hAnsi="Arial" w:cs="Arial"/>
        </w:rPr>
        <w:t>nº</w:t>
      </w:r>
      <w:r w:rsidR="00C82738">
        <w:rPr>
          <w:rFonts w:ascii="Arial" w:hAnsi="Arial" w:cs="Arial"/>
        </w:rPr>
        <w:t>3023/2025 e 3151/2026.</w:t>
      </w:r>
    </w:p>
    <w:p w14:paraId="5A3FF4B4" w14:textId="391D7C90" w:rsidR="00F11BAC" w:rsidRPr="0010749B" w:rsidRDefault="00F11BAC" w:rsidP="005A659D">
      <w:pPr>
        <w:pStyle w:val="Corpodetexto"/>
        <w:tabs>
          <w:tab w:val="left" w:pos="9639"/>
        </w:tabs>
        <w:spacing w:line="276" w:lineRule="auto"/>
        <w:ind w:right="-30"/>
        <w:jc w:val="both"/>
        <w:rPr>
          <w:rFonts w:ascii="Arial" w:hAnsi="Arial" w:cs="Arial"/>
          <w:sz w:val="26"/>
        </w:rPr>
      </w:pPr>
    </w:p>
    <w:p w14:paraId="063FB51E" w14:textId="7C96054D" w:rsidR="00FF49A9" w:rsidRDefault="00000000" w:rsidP="005A659D">
      <w:pPr>
        <w:pStyle w:val="Corpodetexto"/>
        <w:tabs>
          <w:tab w:val="left" w:pos="9639"/>
        </w:tabs>
        <w:spacing w:line="276" w:lineRule="auto"/>
        <w:ind w:right="-30"/>
        <w:jc w:val="both"/>
        <w:rPr>
          <w:rFonts w:ascii="Arial" w:hAnsi="Arial" w:cs="Arial"/>
        </w:rPr>
      </w:pPr>
      <w:r w:rsidRPr="0010749B">
        <w:rPr>
          <w:rFonts w:ascii="Arial" w:hAnsi="Arial" w:cs="Arial"/>
        </w:rPr>
        <w:t>Juranda</w:t>
      </w:r>
      <w:r w:rsidRPr="0010749B">
        <w:rPr>
          <w:rFonts w:ascii="Arial" w:hAnsi="Arial" w:cs="Arial"/>
          <w:spacing w:val="-4"/>
        </w:rPr>
        <w:t xml:space="preserve"> </w:t>
      </w:r>
      <w:r w:rsidRPr="0010749B">
        <w:rPr>
          <w:rFonts w:ascii="Arial" w:hAnsi="Arial" w:cs="Arial"/>
        </w:rPr>
        <w:t>-</w:t>
      </w:r>
      <w:r w:rsidRPr="0010749B">
        <w:rPr>
          <w:rFonts w:ascii="Arial" w:hAnsi="Arial" w:cs="Arial"/>
          <w:spacing w:val="1"/>
        </w:rPr>
        <w:t xml:space="preserve"> </w:t>
      </w:r>
      <w:r w:rsidRPr="0010749B">
        <w:rPr>
          <w:rFonts w:ascii="Arial" w:hAnsi="Arial" w:cs="Arial"/>
        </w:rPr>
        <w:t xml:space="preserve">PR, </w:t>
      </w:r>
      <w:r w:rsidR="00023E82" w:rsidRPr="0010749B">
        <w:rPr>
          <w:rFonts w:ascii="Arial" w:hAnsi="Arial" w:cs="Arial"/>
        </w:rPr>
        <w:t>0</w:t>
      </w:r>
      <w:r w:rsidR="00C82738">
        <w:rPr>
          <w:rFonts w:ascii="Arial" w:hAnsi="Arial" w:cs="Arial"/>
        </w:rPr>
        <w:t>9</w:t>
      </w:r>
      <w:r w:rsidR="00BD6944" w:rsidRPr="0010749B">
        <w:rPr>
          <w:rFonts w:ascii="Arial" w:hAnsi="Arial" w:cs="Arial"/>
        </w:rPr>
        <w:t xml:space="preserve"> de </w:t>
      </w:r>
      <w:r w:rsidR="00C82738">
        <w:rPr>
          <w:rFonts w:ascii="Arial" w:hAnsi="Arial" w:cs="Arial"/>
        </w:rPr>
        <w:t>setembro de 2026.</w:t>
      </w:r>
    </w:p>
    <w:p w14:paraId="6414949D" w14:textId="77777777" w:rsidR="00C82738" w:rsidRDefault="00C82738" w:rsidP="005A659D">
      <w:pPr>
        <w:pStyle w:val="Corpodetexto"/>
        <w:tabs>
          <w:tab w:val="left" w:pos="9639"/>
        </w:tabs>
        <w:spacing w:line="276" w:lineRule="auto"/>
        <w:ind w:right="-30"/>
        <w:jc w:val="both"/>
        <w:rPr>
          <w:rFonts w:ascii="Arial" w:hAnsi="Arial" w:cs="Arial"/>
        </w:rPr>
      </w:pPr>
    </w:p>
    <w:p w14:paraId="622D3678" w14:textId="77777777" w:rsidR="00E7174A" w:rsidRPr="0010749B" w:rsidRDefault="00E7174A" w:rsidP="005A659D">
      <w:pPr>
        <w:pStyle w:val="Corpodetexto"/>
        <w:tabs>
          <w:tab w:val="left" w:pos="9639"/>
        </w:tabs>
        <w:spacing w:line="276" w:lineRule="auto"/>
        <w:ind w:right="-30"/>
        <w:jc w:val="both"/>
        <w:rPr>
          <w:rFonts w:ascii="Arial" w:hAnsi="Arial" w:cs="Arial"/>
        </w:rPr>
      </w:pPr>
    </w:p>
    <w:p w14:paraId="7BED7EB4" w14:textId="71D632A1" w:rsidR="00FF49A9" w:rsidRPr="0010749B" w:rsidRDefault="00FF49A9" w:rsidP="005A659D">
      <w:pPr>
        <w:pStyle w:val="Corpodetexto"/>
        <w:tabs>
          <w:tab w:val="left" w:pos="9639"/>
        </w:tabs>
        <w:spacing w:line="276" w:lineRule="auto"/>
        <w:ind w:right="-30"/>
        <w:jc w:val="both"/>
        <w:rPr>
          <w:rFonts w:ascii="Arial" w:hAnsi="Arial" w:cs="Arial"/>
        </w:rPr>
      </w:pPr>
    </w:p>
    <w:p w14:paraId="0D4DD9B2" w14:textId="5E92653F" w:rsidR="00FF49A9" w:rsidRPr="0010749B" w:rsidRDefault="00FF49A9" w:rsidP="005A659D">
      <w:pPr>
        <w:pStyle w:val="Corpodetexto"/>
        <w:tabs>
          <w:tab w:val="left" w:pos="9639"/>
        </w:tabs>
        <w:spacing w:line="276" w:lineRule="auto"/>
        <w:ind w:right="-30"/>
        <w:jc w:val="both"/>
        <w:rPr>
          <w:rFonts w:ascii="Arial" w:hAnsi="Arial" w:cs="Arial"/>
          <w:sz w:val="20"/>
        </w:rPr>
      </w:pPr>
    </w:p>
    <w:p w14:paraId="58772F23" w14:textId="1AAF602D" w:rsidR="00FF49A9" w:rsidRPr="0010749B" w:rsidRDefault="00E7174A" w:rsidP="00E7174A">
      <w:pPr>
        <w:pStyle w:val="Corpodetexto"/>
        <w:tabs>
          <w:tab w:val="left" w:pos="9639"/>
        </w:tabs>
        <w:spacing w:before="5" w:line="276" w:lineRule="auto"/>
        <w:ind w:right="-30"/>
        <w:jc w:val="center"/>
        <w:rPr>
          <w:rFonts w:ascii="Arial" w:hAnsi="Arial" w:cs="Arial"/>
        </w:rPr>
      </w:pPr>
      <w:r>
        <w:rPr>
          <w:rFonts w:ascii="Arial" w:hAnsi="Arial" w:cs="Arial"/>
        </w:rPr>
        <w:t>_______________________________</w:t>
      </w:r>
    </w:p>
    <w:p w14:paraId="144C5804" w14:textId="5AB793BA" w:rsidR="00EE2AB8" w:rsidRPr="0010749B" w:rsidRDefault="00BD6944" w:rsidP="00E7174A">
      <w:pPr>
        <w:pStyle w:val="Corpodetexto"/>
        <w:tabs>
          <w:tab w:val="left" w:pos="9639"/>
        </w:tabs>
        <w:spacing w:before="1" w:line="276" w:lineRule="auto"/>
        <w:ind w:right="-30"/>
        <w:jc w:val="center"/>
        <w:rPr>
          <w:rFonts w:ascii="Arial" w:hAnsi="Arial" w:cs="Arial"/>
        </w:rPr>
      </w:pPr>
      <w:r w:rsidRPr="0010749B">
        <w:rPr>
          <w:rFonts w:ascii="Arial" w:hAnsi="Arial" w:cs="Arial"/>
        </w:rPr>
        <w:t>Raul D</w:t>
      </w:r>
      <w:r w:rsidR="00E7174A">
        <w:rPr>
          <w:rFonts w:ascii="Arial" w:hAnsi="Arial" w:cs="Arial"/>
        </w:rPr>
        <w:t>eringer</w:t>
      </w:r>
      <w:r w:rsidRPr="0010749B">
        <w:rPr>
          <w:rFonts w:ascii="Arial" w:hAnsi="Arial" w:cs="Arial"/>
        </w:rPr>
        <w:t xml:space="preserve"> Junior</w:t>
      </w:r>
    </w:p>
    <w:p w14:paraId="45841A75" w14:textId="039CE27C" w:rsidR="00F11BAC" w:rsidRPr="0010749B" w:rsidRDefault="00A41246" w:rsidP="00E7174A">
      <w:pPr>
        <w:pStyle w:val="Corpodetexto"/>
        <w:tabs>
          <w:tab w:val="left" w:pos="9639"/>
        </w:tabs>
        <w:spacing w:before="1" w:line="276" w:lineRule="auto"/>
        <w:ind w:right="-30"/>
        <w:jc w:val="center"/>
        <w:rPr>
          <w:rFonts w:ascii="Arial" w:hAnsi="Arial" w:cs="Arial"/>
        </w:rPr>
        <w:sectPr w:rsidR="00F11BAC" w:rsidRPr="0010749B" w:rsidSect="00EE2AB8">
          <w:headerReference w:type="default" r:id="rId15"/>
          <w:footerReference w:type="default" r:id="rId16"/>
          <w:pgSz w:w="11900" w:h="16851"/>
          <w:pgMar w:top="1440" w:right="1077" w:bottom="1440" w:left="1077" w:header="255" w:footer="864" w:gutter="0"/>
          <w:cols w:space="720"/>
          <w:docGrid w:linePitch="299"/>
        </w:sectPr>
      </w:pPr>
      <w:r w:rsidRPr="0010749B">
        <w:rPr>
          <w:rFonts w:ascii="Arial" w:hAnsi="Arial" w:cs="Arial"/>
        </w:rPr>
        <w:t>Secretári</w:t>
      </w:r>
      <w:r w:rsidR="00C5374D" w:rsidRPr="0010749B">
        <w:rPr>
          <w:rFonts w:ascii="Arial" w:hAnsi="Arial" w:cs="Arial"/>
        </w:rPr>
        <w:t>o</w:t>
      </w:r>
      <w:r w:rsidRPr="0010749B">
        <w:rPr>
          <w:rFonts w:ascii="Arial" w:hAnsi="Arial" w:cs="Arial"/>
          <w:spacing w:val="-1"/>
        </w:rPr>
        <w:t xml:space="preserve"> </w:t>
      </w:r>
      <w:r w:rsidR="00706019" w:rsidRPr="0010749B">
        <w:rPr>
          <w:rFonts w:ascii="Arial" w:hAnsi="Arial" w:cs="Arial"/>
        </w:rPr>
        <w:t xml:space="preserve">Municipal </w:t>
      </w:r>
      <w:r w:rsidR="00106D57" w:rsidRPr="0010749B">
        <w:rPr>
          <w:rFonts w:ascii="Arial" w:hAnsi="Arial" w:cs="Arial"/>
        </w:rPr>
        <w:t xml:space="preserve">de </w:t>
      </w:r>
      <w:r w:rsidR="00BD6944" w:rsidRPr="0010749B">
        <w:rPr>
          <w:rFonts w:ascii="Arial" w:hAnsi="Arial" w:cs="Arial"/>
        </w:rPr>
        <w:t>Admin</w:t>
      </w:r>
      <w:r w:rsidR="00E7174A">
        <w:rPr>
          <w:rFonts w:ascii="Arial" w:hAnsi="Arial" w:cs="Arial"/>
        </w:rPr>
        <w:t>is</w:t>
      </w:r>
      <w:r w:rsidR="00BD6944" w:rsidRPr="0010749B">
        <w:rPr>
          <w:rFonts w:ascii="Arial" w:hAnsi="Arial" w:cs="Arial"/>
        </w:rPr>
        <w:t>tração</w:t>
      </w:r>
    </w:p>
    <w:p w14:paraId="4D7FE48F" w14:textId="35F34427" w:rsidR="00CD79C9" w:rsidRPr="0010749B" w:rsidRDefault="002920A7" w:rsidP="005A659D">
      <w:pPr>
        <w:tabs>
          <w:tab w:val="left" w:pos="9639"/>
        </w:tabs>
        <w:spacing w:after="3" w:line="276" w:lineRule="auto"/>
        <w:ind w:right="-30"/>
        <w:jc w:val="both"/>
        <w:rPr>
          <w:rFonts w:ascii="Arial" w:hAnsi="Arial" w:cs="Arial"/>
          <w:b/>
          <w:bCs/>
        </w:rPr>
      </w:pPr>
      <w:r w:rsidRPr="0010749B">
        <w:rPr>
          <w:rFonts w:ascii="Arial" w:hAnsi="Arial" w:cs="Arial"/>
          <w:b/>
          <w:bCs/>
        </w:rPr>
        <w:lastRenderedPageBreak/>
        <w:t xml:space="preserve">Anexo I - </w:t>
      </w:r>
      <w:r w:rsidR="00CD79C9" w:rsidRPr="0010749B">
        <w:rPr>
          <w:rFonts w:ascii="Arial" w:hAnsi="Arial" w:cs="Arial"/>
          <w:b/>
          <w:bCs/>
        </w:rPr>
        <w:t>TERMO DE REFERÊNCIA – LEI</w:t>
      </w:r>
      <w:r w:rsidR="00E70D38">
        <w:rPr>
          <w:rFonts w:ascii="Arial" w:hAnsi="Arial" w:cs="Arial"/>
          <w:b/>
          <w:bCs/>
        </w:rPr>
        <w:t xml:space="preserve"> FEDERAL </w:t>
      </w:r>
      <w:r w:rsidR="00CD79C9" w:rsidRPr="0010749B">
        <w:rPr>
          <w:rFonts w:ascii="Arial" w:hAnsi="Arial" w:cs="Arial"/>
          <w:b/>
          <w:bCs/>
        </w:rPr>
        <w:t>14.133/2</w:t>
      </w:r>
      <w:r w:rsidR="00E70D38">
        <w:rPr>
          <w:rFonts w:ascii="Arial" w:hAnsi="Arial" w:cs="Arial"/>
          <w:b/>
          <w:bCs/>
        </w:rPr>
        <w:t>021</w:t>
      </w:r>
    </w:p>
    <w:p w14:paraId="73ED51ED" w14:textId="77777777" w:rsidR="00BD6944" w:rsidRPr="0010749B" w:rsidRDefault="00BD6944" w:rsidP="00BD6944">
      <w:pPr>
        <w:jc w:val="center"/>
        <w:rPr>
          <w:rFonts w:ascii="Arial" w:hAnsi="Arial" w:cs="Arial"/>
          <w:b/>
        </w:rPr>
      </w:pPr>
      <w:bookmarkStart w:id="1" w:name="_Hlk82471863"/>
    </w:p>
    <w:p w14:paraId="726CDBA5" w14:textId="7854F759" w:rsidR="00BD6944" w:rsidRDefault="00BD6944" w:rsidP="00BD6944">
      <w:pPr>
        <w:rPr>
          <w:rFonts w:ascii="Arial" w:hAnsi="Arial" w:cs="Arial"/>
          <w:b/>
        </w:rPr>
      </w:pPr>
      <w:r w:rsidRPr="0010749B">
        <w:rPr>
          <w:rFonts w:ascii="Arial" w:hAnsi="Arial" w:cs="Arial"/>
          <w:b/>
        </w:rPr>
        <w:t>Modalidade: Dispensa de Licitação do Tipo Menor Preço, Art</w:t>
      </w:r>
      <w:r w:rsidR="00E70D38">
        <w:rPr>
          <w:rFonts w:ascii="Arial" w:hAnsi="Arial" w:cs="Arial"/>
          <w:b/>
        </w:rPr>
        <w:t>igo</w:t>
      </w:r>
      <w:r w:rsidRPr="0010749B">
        <w:rPr>
          <w:rFonts w:ascii="Arial" w:hAnsi="Arial" w:cs="Arial"/>
          <w:b/>
        </w:rPr>
        <w:t xml:space="preserve"> 75, Inc</w:t>
      </w:r>
      <w:r w:rsidR="00E70D38">
        <w:rPr>
          <w:rFonts w:ascii="Arial" w:hAnsi="Arial" w:cs="Arial"/>
          <w:b/>
        </w:rPr>
        <w:t>iso</w:t>
      </w:r>
      <w:r w:rsidRPr="0010749B">
        <w:rPr>
          <w:rFonts w:ascii="Arial" w:hAnsi="Arial" w:cs="Arial"/>
          <w:b/>
        </w:rPr>
        <w:t xml:space="preserve"> II</w:t>
      </w:r>
      <w:r w:rsidR="00E70D38">
        <w:rPr>
          <w:rFonts w:ascii="Arial" w:hAnsi="Arial" w:cs="Arial"/>
          <w:b/>
        </w:rPr>
        <w:t xml:space="preserve"> da Lei Federal 14.133/2021</w:t>
      </w:r>
      <w:r w:rsidRPr="0010749B">
        <w:rPr>
          <w:rFonts w:ascii="Arial" w:hAnsi="Arial" w:cs="Arial"/>
          <w:b/>
        </w:rPr>
        <w:t>.</w:t>
      </w:r>
    </w:p>
    <w:p w14:paraId="12BFE753" w14:textId="77777777" w:rsidR="00DE48E7" w:rsidRPr="00986AEA" w:rsidRDefault="00DE48E7" w:rsidP="00DE48E7">
      <w:pPr>
        <w:rPr>
          <w:rFonts w:ascii="Arial" w:hAnsi="Arial" w:cs="Arial"/>
          <w:bCs/>
        </w:rPr>
      </w:pPr>
    </w:p>
    <w:p w14:paraId="671A299A" w14:textId="77777777" w:rsidR="00DE48E7" w:rsidRPr="00986AEA" w:rsidRDefault="00DE48E7" w:rsidP="00DE48E7">
      <w:pPr>
        <w:pStyle w:val="Nivel01"/>
        <w:shd w:val="clear" w:color="auto" w:fill="DAEEF3" w:themeFill="accent5" w:themeFillTint="33"/>
        <w:tabs>
          <w:tab w:val="clear" w:pos="0"/>
          <w:tab w:val="left" w:pos="567"/>
        </w:tabs>
        <w:spacing w:before="0" w:after="0" w:line="240" w:lineRule="auto"/>
        <w:ind w:left="0" w:firstLine="0"/>
        <w:rPr>
          <w:sz w:val="24"/>
          <w:szCs w:val="24"/>
        </w:rPr>
      </w:pPr>
      <w:r w:rsidRPr="00986AEA">
        <w:rPr>
          <w:sz w:val="24"/>
          <w:szCs w:val="24"/>
        </w:rPr>
        <w:t>DE</w:t>
      </w:r>
      <w:r>
        <w:rPr>
          <w:sz w:val="24"/>
          <w:szCs w:val="24"/>
        </w:rPr>
        <w:t>FINI</w:t>
      </w:r>
      <w:r w:rsidRPr="00986AEA">
        <w:rPr>
          <w:sz w:val="24"/>
          <w:szCs w:val="24"/>
        </w:rPr>
        <w:t>ÇÃO DO OBJETO E DESCRIÇÃO DA SOLUÇÃO</w:t>
      </w:r>
    </w:p>
    <w:p w14:paraId="71BAD99A" w14:textId="77777777" w:rsidR="00DE48E7" w:rsidRPr="00986AEA" w:rsidRDefault="00DE48E7" w:rsidP="00DE48E7">
      <w:pPr>
        <w:pStyle w:val="Nivel2"/>
        <w:rPr>
          <w:b/>
          <w:bCs/>
          <w:color w:val="auto"/>
        </w:rPr>
      </w:pPr>
      <w:r w:rsidRPr="00986AEA">
        <w:rPr>
          <w:color w:val="auto"/>
          <w:sz w:val="24"/>
          <w:szCs w:val="24"/>
        </w:rPr>
        <w:t xml:space="preserve">O objeto deste termo de referência consiste na </w:t>
      </w:r>
      <w:bookmarkStart w:id="2" w:name="_Hlk210316187"/>
      <w:r w:rsidRPr="00986AEA">
        <w:rPr>
          <w:b/>
          <w:bCs/>
          <w:color w:val="auto"/>
        </w:rPr>
        <w:t>CONTRATAÇÃO DE EMPRESA PARA AQUISIÇÃO DE BRINDES (ELETRODOMESTICOS, ELETRÔNICOS E AFINS) QUE SERÃO SORTEADOS NO ALMOÇO EM COMEMORAÇÃO AO DIA DO FUNCIONÁRIO PÚBLICO NO MUNICIPIO DE JURANDA-PR AUTORIZADO PELA LEI MUNICIPAL 2766/2025</w:t>
      </w:r>
      <w:bookmarkEnd w:id="2"/>
      <w:r w:rsidRPr="00986AEA">
        <w:rPr>
          <w:b/>
          <w:bCs/>
          <w:color w:val="auto"/>
        </w:rPr>
        <w:t xml:space="preserve">.  </w:t>
      </w:r>
      <w:r w:rsidRPr="00986AEA">
        <w:rPr>
          <w:color w:val="auto"/>
          <w:sz w:val="24"/>
          <w:szCs w:val="24"/>
        </w:rPr>
        <w:t>nos termos da planilha abaixo, conforme condições e exigências estabelecidas neste instrumento.</w:t>
      </w:r>
    </w:p>
    <w:p w14:paraId="283ACEED" w14:textId="77777777" w:rsidR="00DE48E7" w:rsidRPr="00986AEA" w:rsidRDefault="00DE48E7" w:rsidP="00DE48E7">
      <w:pPr>
        <w:pStyle w:val="Nivel2"/>
        <w:numPr>
          <w:ilvl w:val="0"/>
          <w:numId w:val="0"/>
        </w:numPr>
        <w:spacing w:before="0" w:line="240" w:lineRule="auto"/>
        <w:jc w:val="center"/>
        <w:rPr>
          <w:b/>
          <w:bCs/>
          <w:color w:val="auto"/>
          <w:sz w:val="24"/>
          <w:szCs w:val="24"/>
        </w:rPr>
      </w:pPr>
      <w:r w:rsidRPr="00986AEA">
        <w:rPr>
          <w:b/>
          <w:bCs/>
          <w:color w:val="auto"/>
          <w:sz w:val="24"/>
          <w:szCs w:val="24"/>
        </w:rPr>
        <w:t>Planilha 01 – Descrição detalhada</w:t>
      </w:r>
    </w:p>
    <w:tbl>
      <w:tblPr>
        <w:tblW w:w="5000" w:type="pct"/>
        <w:tblCellMar>
          <w:left w:w="70" w:type="dxa"/>
          <w:right w:w="70" w:type="dxa"/>
        </w:tblCellMar>
        <w:tblLook w:val="04A0" w:firstRow="1" w:lastRow="0" w:firstColumn="1" w:lastColumn="0" w:noHBand="0" w:noVBand="1"/>
      </w:tblPr>
      <w:tblGrid>
        <w:gridCol w:w="416"/>
        <w:gridCol w:w="473"/>
        <w:gridCol w:w="567"/>
        <w:gridCol w:w="3556"/>
        <w:gridCol w:w="2214"/>
        <w:gridCol w:w="1361"/>
        <w:gridCol w:w="1149"/>
      </w:tblGrid>
      <w:tr w:rsidR="00DE48E7" w:rsidRPr="00986AEA" w14:paraId="1412F502" w14:textId="77777777" w:rsidTr="00CE5646">
        <w:trPr>
          <w:trHeight w:val="20"/>
        </w:trPr>
        <w:tc>
          <w:tcPr>
            <w:tcW w:w="214" w:type="pct"/>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14:paraId="732115D0"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Item</w:t>
            </w:r>
          </w:p>
        </w:tc>
        <w:tc>
          <w:tcPr>
            <w:tcW w:w="243" w:type="pct"/>
            <w:tcBorders>
              <w:top w:val="single" w:sz="4" w:space="0" w:color="auto"/>
              <w:left w:val="nil"/>
              <w:bottom w:val="single" w:sz="4" w:space="0" w:color="auto"/>
              <w:right w:val="single" w:sz="4" w:space="0" w:color="auto"/>
            </w:tcBorders>
            <w:shd w:val="clear" w:color="auto" w:fill="DAEEF3" w:themeFill="accent5" w:themeFillTint="33"/>
            <w:noWrap/>
            <w:vAlign w:val="center"/>
            <w:hideMark/>
          </w:tcPr>
          <w:p w14:paraId="574EC3D9"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Unid.</w:t>
            </w:r>
          </w:p>
        </w:tc>
        <w:tc>
          <w:tcPr>
            <w:tcW w:w="291" w:type="pct"/>
            <w:tcBorders>
              <w:top w:val="single" w:sz="4" w:space="0" w:color="auto"/>
              <w:left w:val="nil"/>
              <w:bottom w:val="single" w:sz="4" w:space="0" w:color="auto"/>
              <w:right w:val="single" w:sz="4" w:space="0" w:color="auto"/>
            </w:tcBorders>
            <w:shd w:val="clear" w:color="auto" w:fill="DAEEF3" w:themeFill="accent5" w:themeFillTint="33"/>
            <w:noWrap/>
            <w:vAlign w:val="center"/>
            <w:hideMark/>
          </w:tcPr>
          <w:p w14:paraId="03BC3C45"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Quant.</w:t>
            </w:r>
          </w:p>
        </w:tc>
        <w:tc>
          <w:tcPr>
            <w:tcW w:w="1826" w:type="pct"/>
            <w:tcBorders>
              <w:top w:val="single" w:sz="4" w:space="0" w:color="auto"/>
              <w:left w:val="nil"/>
              <w:bottom w:val="single" w:sz="4" w:space="0" w:color="auto"/>
              <w:right w:val="single" w:sz="4" w:space="0" w:color="auto"/>
            </w:tcBorders>
            <w:shd w:val="clear" w:color="auto" w:fill="DAEEF3" w:themeFill="accent5" w:themeFillTint="33"/>
            <w:noWrap/>
            <w:vAlign w:val="bottom"/>
            <w:hideMark/>
          </w:tcPr>
          <w:p w14:paraId="6760CDC6"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Descritivo</w:t>
            </w:r>
          </w:p>
        </w:tc>
        <w:tc>
          <w:tcPr>
            <w:tcW w:w="1137" w:type="pct"/>
            <w:tcBorders>
              <w:top w:val="single" w:sz="4" w:space="0" w:color="auto"/>
              <w:left w:val="nil"/>
              <w:bottom w:val="single" w:sz="4" w:space="0" w:color="auto"/>
              <w:right w:val="single" w:sz="4" w:space="0" w:color="auto"/>
            </w:tcBorders>
            <w:shd w:val="clear" w:color="auto" w:fill="DAEEF3" w:themeFill="accent5" w:themeFillTint="33"/>
            <w:noWrap/>
            <w:vAlign w:val="bottom"/>
            <w:hideMark/>
          </w:tcPr>
          <w:p w14:paraId="07C3134E"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Marca de Referência</w:t>
            </w:r>
          </w:p>
        </w:tc>
        <w:tc>
          <w:tcPr>
            <w:tcW w:w="699" w:type="pct"/>
            <w:tcBorders>
              <w:top w:val="single" w:sz="4" w:space="0" w:color="auto"/>
              <w:left w:val="nil"/>
              <w:bottom w:val="single" w:sz="4" w:space="0" w:color="auto"/>
              <w:right w:val="single" w:sz="4" w:space="0" w:color="auto"/>
            </w:tcBorders>
            <w:shd w:val="clear" w:color="auto" w:fill="DAEEF3" w:themeFill="accent5" w:themeFillTint="33"/>
            <w:noWrap/>
            <w:vAlign w:val="bottom"/>
            <w:hideMark/>
          </w:tcPr>
          <w:p w14:paraId="61C839CD" w14:textId="77777777" w:rsidR="00DE48E7" w:rsidRPr="00986AEA" w:rsidRDefault="00DE48E7" w:rsidP="00CE5646">
            <w:pPr>
              <w:jc w:val="center"/>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 xml:space="preserve">VALOR UNITÁRIO </w:t>
            </w:r>
          </w:p>
        </w:tc>
        <w:tc>
          <w:tcPr>
            <w:tcW w:w="590" w:type="pct"/>
            <w:tcBorders>
              <w:top w:val="single" w:sz="4" w:space="0" w:color="auto"/>
              <w:left w:val="nil"/>
              <w:bottom w:val="single" w:sz="4" w:space="0" w:color="auto"/>
              <w:right w:val="single" w:sz="4" w:space="0" w:color="auto"/>
            </w:tcBorders>
            <w:shd w:val="clear" w:color="auto" w:fill="DAEEF3" w:themeFill="accent5" w:themeFillTint="33"/>
            <w:noWrap/>
            <w:vAlign w:val="bottom"/>
            <w:hideMark/>
          </w:tcPr>
          <w:p w14:paraId="595E5C97" w14:textId="77777777" w:rsidR="00DE48E7" w:rsidRPr="00986AEA" w:rsidRDefault="00DE48E7" w:rsidP="00CE5646">
            <w:pPr>
              <w:jc w:val="center"/>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VALOR TOTAL</w:t>
            </w:r>
          </w:p>
        </w:tc>
      </w:tr>
      <w:tr w:rsidR="00DE48E7" w:rsidRPr="00986AEA" w14:paraId="67F90F5D" w14:textId="77777777" w:rsidTr="00CE5646">
        <w:trPr>
          <w:trHeight w:val="20"/>
        </w:trPr>
        <w:tc>
          <w:tcPr>
            <w:tcW w:w="214" w:type="pct"/>
            <w:tcBorders>
              <w:top w:val="nil"/>
              <w:left w:val="single" w:sz="4" w:space="0" w:color="auto"/>
              <w:bottom w:val="single" w:sz="4" w:space="0" w:color="auto"/>
              <w:right w:val="single" w:sz="4" w:space="0" w:color="auto"/>
            </w:tcBorders>
            <w:noWrap/>
            <w:vAlign w:val="center"/>
            <w:hideMark/>
          </w:tcPr>
          <w:p w14:paraId="364E13A3"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w:t>
            </w:r>
          </w:p>
        </w:tc>
        <w:tc>
          <w:tcPr>
            <w:tcW w:w="243" w:type="pct"/>
            <w:tcBorders>
              <w:top w:val="nil"/>
              <w:left w:val="nil"/>
              <w:bottom w:val="single" w:sz="4" w:space="0" w:color="auto"/>
              <w:right w:val="single" w:sz="4" w:space="0" w:color="auto"/>
            </w:tcBorders>
            <w:noWrap/>
            <w:vAlign w:val="center"/>
            <w:hideMark/>
          </w:tcPr>
          <w:p w14:paraId="6C5419BF"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Und.</w:t>
            </w:r>
          </w:p>
        </w:tc>
        <w:tc>
          <w:tcPr>
            <w:tcW w:w="291" w:type="pct"/>
            <w:tcBorders>
              <w:top w:val="nil"/>
              <w:left w:val="nil"/>
              <w:bottom w:val="single" w:sz="4" w:space="0" w:color="auto"/>
              <w:right w:val="single" w:sz="4" w:space="0" w:color="auto"/>
            </w:tcBorders>
            <w:noWrap/>
            <w:vAlign w:val="center"/>
            <w:hideMark/>
          </w:tcPr>
          <w:p w14:paraId="716CA3CD"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2</w:t>
            </w:r>
          </w:p>
        </w:tc>
        <w:tc>
          <w:tcPr>
            <w:tcW w:w="1826" w:type="pct"/>
            <w:tcBorders>
              <w:top w:val="nil"/>
              <w:left w:val="nil"/>
              <w:bottom w:val="single" w:sz="4" w:space="0" w:color="auto"/>
              <w:right w:val="single" w:sz="4" w:space="0" w:color="auto"/>
            </w:tcBorders>
            <w:vAlign w:val="center"/>
            <w:hideMark/>
          </w:tcPr>
          <w:p w14:paraId="6FD4F392"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FORNO ELETRICO COM AS CARACTERÍSTICAS MINIMAS DE 38 LITROS DE 1500W NA COR PRETA TENSÃO 110V</w:t>
            </w:r>
          </w:p>
        </w:tc>
        <w:tc>
          <w:tcPr>
            <w:tcW w:w="1137" w:type="pct"/>
            <w:tcBorders>
              <w:top w:val="nil"/>
              <w:left w:val="nil"/>
              <w:bottom w:val="single" w:sz="4" w:space="0" w:color="auto"/>
              <w:right w:val="single" w:sz="4" w:space="0" w:color="auto"/>
            </w:tcBorders>
            <w:vAlign w:val="center"/>
            <w:hideMark/>
          </w:tcPr>
          <w:p w14:paraId="57910ADE"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PHILCO/ FISCHER OU SUPERIOR</w:t>
            </w:r>
          </w:p>
        </w:tc>
        <w:tc>
          <w:tcPr>
            <w:tcW w:w="699" w:type="pct"/>
            <w:tcBorders>
              <w:top w:val="nil"/>
              <w:left w:val="nil"/>
              <w:bottom w:val="single" w:sz="4" w:space="0" w:color="auto"/>
              <w:right w:val="single" w:sz="4" w:space="0" w:color="auto"/>
            </w:tcBorders>
            <w:noWrap/>
            <w:vAlign w:val="center"/>
            <w:hideMark/>
          </w:tcPr>
          <w:p w14:paraId="725AD6F7"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R$ 629,00</w:t>
            </w:r>
          </w:p>
        </w:tc>
        <w:tc>
          <w:tcPr>
            <w:tcW w:w="590" w:type="pct"/>
            <w:tcBorders>
              <w:top w:val="nil"/>
              <w:left w:val="nil"/>
              <w:bottom w:val="single" w:sz="4" w:space="0" w:color="auto"/>
              <w:right w:val="single" w:sz="4" w:space="0" w:color="auto"/>
            </w:tcBorders>
            <w:noWrap/>
            <w:vAlign w:val="center"/>
            <w:hideMark/>
          </w:tcPr>
          <w:p w14:paraId="21F5A649"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R$ 1.258,00</w:t>
            </w:r>
          </w:p>
        </w:tc>
      </w:tr>
      <w:tr w:rsidR="00DE48E7" w:rsidRPr="00986AEA" w14:paraId="0B3DD27B" w14:textId="77777777" w:rsidTr="00CE5646">
        <w:trPr>
          <w:trHeight w:val="20"/>
        </w:trPr>
        <w:tc>
          <w:tcPr>
            <w:tcW w:w="214" w:type="pct"/>
            <w:tcBorders>
              <w:top w:val="nil"/>
              <w:left w:val="single" w:sz="4" w:space="0" w:color="auto"/>
              <w:bottom w:val="single" w:sz="4" w:space="0" w:color="auto"/>
              <w:right w:val="single" w:sz="4" w:space="0" w:color="auto"/>
            </w:tcBorders>
            <w:noWrap/>
            <w:vAlign w:val="center"/>
            <w:hideMark/>
          </w:tcPr>
          <w:p w14:paraId="58CF629D"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2</w:t>
            </w:r>
          </w:p>
        </w:tc>
        <w:tc>
          <w:tcPr>
            <w:tcW w:w="243" w:type="pct"/>
            <w:tcBorders>
              <w:top w:val="nil"/>
              <w:left w:val="nil"/>
              <w:bottom w:val="single" w:sz="4" w:space="0" w:color="auto"/>
              <w:right w:val="single" w:sz="4" w:space="0" w:color="auto"/>
            </w:tcBorders>
            <w:noWrap/>
            <w:vAlign w:val="center"/>
            <w:hideMark/>
          </w:tcPr>
          <w:p w14:paraId="2706F63B"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Und.</w:t>
            </w:r>
          </w:p>
        </w:tc>
        <w:tc>
          <w:tcPr>
            <w:tcW w:w="291" w:type="pct"/>
            <w:tcBorders>
              <w:top w:val="nil"/>
              <w:left w:val="nil"/>
              <w:bottom w:val="single" w:sz="4" w:space="0" w:color="auto"/>
              <w:right w:val="single" w:sz="4" w:space="0" w:color="auto"/>
            </w:tcBorders>
            <w:noWrap/>
            <w:vAlign w:val="center"/>
            <w:hideMark/>
          </w:tcPr>
          <w:p w14:paraId="5120FD10"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3</w:t>
            </w:r>
          </w:p>
        </w:tc>
        <w:tc>
          <w:tcPr>
            <w:tcW w:w="1826" w:type="pct"/>
            <w:tcBorders>
              <w:top w:val="nil"/>
              <w:left w:val="nil"/>
              <w:bottom w:val="single" w:sz="4" w:space="0" w:color="auto"/>
              <w:right w:val="single" w:sz="4" w:space="0" w:color="auto"/>
            </w:tcBorders>
            <w:vAlign w:val="center"/>
            <w:hideMark/>
          </w:tcPr>
          <w:p w14:paraId="79994186"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 xml:space="preserve">FRITADEIRA ELETRICA COM AS CARACTERÍSTICAS MINIMAS DE: TIPO AIR FRYER 5 L, NA COR PRETA COM POTÊNCIA MINIMA DE 1900W TENSÃO DE 110 V </w:t>
            </w:r>
          </w:p>
        </w:tc>
        <w:tc>
          <w:tcPr>
            <w:tcW w:w="1137" w:type="pct"/>
            <w:tcBorders>
              <w:top w:val="nil"/>
              <w:left w:val="nil"/>
              <w:bottom w:val="single" w:sz="4" w:space="0" w:color="auto"/>
              <w:right w:val="single" w:sz="4" w:space="0" w:color="auto"/>
            </w:tcBorders>
            <w:vAlign w:val="center"/>
            <w:hideMark/>
          </w:tcPr>
          <w:p w14:paraId="0773B568"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MUNDIAL OU SUPERIOR</w:t>
            </w:r>
          </w:p>
        </w:tc>
        <w:tc>
          <w:tcPr>
            <w:tcW w:w="699" w:type="pct"/>
            <w:tcBorders>
              <w:top w:val="nil"/>
              <w:left w:val="nil"/>
              <w:bottom w:val="single" w:sz="4" w:space="0" w:color="auto"/>
              <w:right w:val="single" w:sz="4" w:space="0" w:color="auto"/>
            </w:tcBorders>
            <w:noWrap/>
            <w:vAlign w:val="center"/>
            <w:hideMark/>
          </w:tcPr>
          <w:p w14:paraId="7D0316D7"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R$ 549,00</w:t>
            </w:r>
          </w:p>
        </w:tc>
        <w:tc>
          <w:tcPr>
            <w:tcW w:w="590" w:type="pct"/>
            <w:tcBorders>
              <w:top w:val="nil"/>
              <w:left w:val="nil"/>
              <w:bottom w:val="single" w:sz="4" w:space="0" w:color="auto"/>
              <w:right w:val="single" w:sz="4" w:space="0" w:color="auto"/>
            </w:tcBorders>
            <w:noWrap/>
            <w:vAlign w:val="center"/>
            <w:hideMark/>
          </w:tcPr>
          <w:p w14:paraId="7A9041EB"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R$ 1.647,00</w:t>
            </w:r>
          </w:p>
        </w:tc>
      </w:tr>
      <w:tr w:rsidR="00DE48E7" w:rsidRPr="00986AEA" w14:paraId="004B0776" w14:textId="77777777" w:rsidTr="00CE5646">
        <w:trPr>
          <w:trHeight w:val="20"/>
        </w:trPr>
        <w:tc>
          <w:tcPr>
            <w:tcW w:w="214" w:type="pct"/>
            <w:tcBorders>
              <w:top w:val="nil"/>
              <w:left w:val="single" w:sz="4" w:space="0" w:color="auto"/>
              <w:bottom w:val="single" w:sz="4" w:space="0" w:color="auto"/>
              <w:right w:val="single" w:sz="4" w:space="0" w:color="auto"/>
            </w:tcBorders>
            <w:noWrap/>
            <w:vAlign w:val="center"/>
            <w:hideMark/>
          </w:tcPr>
          <w:p w14:paraId="5DC060C5"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3</w:t>
            </w:r>
          </w:p>
        </w:tc>
        <w:tc>
          <w:tcPr>
            <w:tcW w:w="243" w:type="pct"/>
            <w:tcBorders>
              <w:top w:val="nil"/>
              <w:left w:val="nil"/>
              <w:bottom w:val="single" w:sz="4" w:space="0" w:color="auto"/>
              <w:right w:val="single" w:sz="4" w:space="0" w:color="auto"/>
            </w:tcBorders>
            <w:noWrap/>
            <w:vAlign w:val="center"/>
            <w:hideMark/>
          </w:tcPr>
          <w:p w14:paraId="384D463A"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Und.</w:t>
            </w:r>
          </w:p>
        </w:tc>
        <w:tc>
          <w:tcPr>
            <w:tcW w:w="291" w:type="pct"/>
            <w:tcBorders>
              <w:top w:val="nil"/>
              <w:left w:val="nil"/>
              <w:bottom w:val="single" w:sz="4" w:space="0" w:color="auto"/>
              <w:right w:val="single" w:sz="4" w:space="0" w:color="auto"/>
            </w:tcBorders>
            <w:noWrap/>
            <w:vAlign w:val="center"/>
            <w:hideMark/>
          </w:tcPr>
          <w:p w14:paraId="078BDEB0"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w:t>
            </w:r>
          </w:p>
        </w:tc>
        <w:tc>
          <w:tcPr>
            <w:tcW w:w="1826" w:type="pct"/>
            <w:tcBorders>
              <w:top w:val="nil"/>
              <w:left w:val="nil"/>
              <w:bottom w:val="single" w:sz="4" w:space="0" w:color="auto"/>
              <w:right w:val="single" w:sz="4" w:space="0" w:color="auto"/>
            </w:tcBorders>
            <w:vAlign w:val="center"/>
            <w:hideMark/>
          </w:tcPr>
          <w:p w14:paraId="1BEAC195"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 xml:space="preserve">FOGÃO COM AS CARACTERÍSTICAS MINIMAS DE: 5 BOCAS INOX, MESA DE VIDRO E ACENDIMENTO AUTOMÁTICO, BIVOLT COM PRATELEIRAS DO FORNO DESLIZANTES </w:t>
            </w:r>
          </w:p>
        </w:tc>
        <w:tc>
          <w:tcPr>
            <w:tcW w:w="1137" w:type="pct"/>
            <w:tcBorders>
              <w:top w:val="nil"/>
              <w:left w:val="nil"/>
              <w:bottom w:val="single" w:sz="4" w:space="0" w:color="auto"/>
              <w:right w:val="single" w:sz="4" w:space="0" w:color="auto"/>
            </w:tcBorders>
            <w:vAlign w:val="center"/>
            <w:hideMark/>
          </w:tcPr>
          <w:p w14:paraId="18113B16"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CONSUL / MULLER OU SUPERIOR</w:t>
            </w:r>
          </w:p>
        </w:tc>
        <w:tc>
          <w:tcPr>
            <w:tcW w:w="699" w:type="pct"/>
            <w:tcBorders>
              <w:top w:val="nil"/>
              <w:left w:val="nil"/>
              <w:bottom w:val="single" w:sz="4" w:space="0" w:color="auto"/>
              <w:right w:val="single" w:sz="4" w:space="0" w:color="auto"/>
            </w:tcBorders>
            <w:noWrap/>
            <w:vAlign w:val="center"/>
            <w:hideMark/>
          </w:tcPr>
          <w:p w14:paraId="6814792E"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R$ 2.493,62</w:t>
            </w:r>
          </w:p>
        </w:tc>
        <w:tc>
          <w:tcPr>
            <w:tcW w:w="590" w:type="pct"/>
            <w:tcBorders>
              <w:top w:val="nil"/>
              <w:left w:val="nil"/>
              <w:bottom w:val="single" w:sz="4" w:space="0" w:color="auto"/>
              <w:right w:val="single" w:sz="4" w:space="0" w:color="auto"/>
            </w:tcBorders>
            <w:noWrap/>
            <w:vAlign w:val="center"/>
            <w:hideMark/>
          </w:tcPr>
          <w:p w14:paraId="7479D0C5"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R$ 2.493,62</w:t>
            </w:r>
          </w:p>
        </w:tc>
      </w:tr>
      <w:tr w:rsidR="00DE48E7" w:rsidRPr="00986AEA" w14:paraId="038167F9" w14:textId="77777777" w:rsidTr="00CE5646">
        <w:trPr>
          <w:trHeight w:val="20"/>
        </w:trPr>
        <w:tc>
          <w:tcPr>
            <w:tcW w:w="214" w:type="pct"/>
            <w:tcBorders>
              <w:top w:val="nil"/>
              <w:left w:val="single" w:sz="4" w:space="0" w:color="auto"/>
              <w:bottom w:val="single" w:sz="4" w:space="0" w:color="auto"/>
              <w:right w:val="single" w:sz="4" w:space="0" w:color="auto"/>
            </w:tcBorders>
            <w:noWrap/>
            <w:vAlign w:val="center"/>
            <w:hideMark/>
          </w:tcPr>
          <w:p w14:paraId="5969F0F0"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4</w:t>
            </w:r>
          </w:p>
        </w:tc>
        <w:tc>
          <w:tcPr>
            <w:tcW w:w="243" w:type="pct"/>
            <w:tcBorders>
              <w:top w:val="nil"/>
              <w:left w:val="nil"/>
              <w:bottom w:val="single" w:sz="4" w:space="0" w:color="auto"/>
              <w:right w:val="single" w:sz="4" w:space="0" w:color="auto"/>
            </w:tcBorders>
            <w:noWrap/>
            <w:vAlign w:val="center"/>
            <w:hideMark/>
          </w:tcPr>
          <w:p w14:paraId="504D146F"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Und.</w:t>
            </w:r>
          </w:p>
        </w:tc>
        <w:tc>
          <w:tcPr>
            <w:tcW w:w="291" w:type="pct"/>
            <w:tcBorders>
              <w:top w:val="nil"/>
              <w:left w:val="nil"/>
              <w:bottom w:val="single" w:sz="4" w:space="0" w:color="auto"/>
              <w:right w:val="single" w:sz="4" w:space="0" w:color="auto"/>
            </w:tcBorders>
            <w:noWrap/>
            <w:vAlign w:val="center"/>
            <w:hideMark/>
          </w:tcPr>
          <w:p w14:paraId="3815C81B"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w:t>
            </w:r>
          </w:p>
        </w:tc>
        <w:tc>
          <w:tcPr>
            <w:tcW w:w="1826" w:type="pct"/>
            <w:tcBorders>
              <w:top w:val="nil"/>
              <w:left w:val="nil"/>
              <w:bottom w:val="single" w:sz="4" w:space="0" w:color="auto"/>
              <w:right w:val="single" w:sz="4" w:space="0" w:color="auto"/>
            </w:tcBorders>
            <w:vAlign w:val="center"/>
            <w:hideMark/>
          </w:tcPr>
          <w:p w14:paraId="36AA8F39"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MICROONDAS COM AS CARACTERÍSTICAS MINIMAS DE: 32 LITROS TENSÃO ELÉTRICA 127V (110V) CAPACIDADE 32,00 L COR BRANCO DIMENSÕES APROXIMADAS 30,1X53,9X49,2 GARANTIA DO FABRICANTE 12 MES(ES)</w:t>
            </w:r>
          </w:p>
        </w:tc>
        <w:tc>
          <w:tcPr>
            <w:tcW w:w="1137" w:type="pct"/>
            <w:tcBorders>
              <w:top w:val="nil"/>
              <w:left w:val="nil"/>
              <w:bottom w:val="single" w:sz="4" w:space="0" w:color="auto"/>
              <w:right w:val="single" w:sz="4" w:space="0" w:color="auto"/>
            </w:tcBorders>
            <w:vAlign w:val="center"/>
            <w:hideMark/>
          </w:tcPr>
          <w:p w14:paraId="48454843"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CONSUL / BRASTEMP OU SUPERIOR</w:t>
            </w:r>
          </w:p>
        </w:tc>
        <w:tc>
          <w:tcPr>
            <w:tcW w:w="699" w:type="pct"/>
            <w:tcBorders>
              <w:top w:val="nil"/>
              <w:left w:val="nil"/>
              <w:bottom w:val="single" w:sz="4" w:space="0" w:color="auto"/>
              <w:right w:val="single" w:sz="4" w:space="0" w:color="auto"/>
            </w:tcBorders>
            <w:noWrap/>
            <w:vAlign w:val="center"/>
            <w:hideMark/>
          </w:tcPr>
          <w:p w14:paraId="24F201EA"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R$ 920,97</w:t>
            </w:r>
          </w:p>
        </w:tc>
        <w:tc>
          <w:tcPr>
            <w:tcW w:w="590" w:type="pct"/>
            <w:tcBorders>
              <w:top w:val="nil"/>
              <w:left w:val="nil"/>
              <w:bottom w:val="single" w:sz="4" w:space="0" w:color="auto"/>
              <w:right w:val="single" w:sz="4" w:space="0" w:color="auto"/>
            </w:tcBorders>
            <w:noWrap/>
            <w:vAlign w:val="center"/>
            <w:hideMark/>
          </w:tcPr>
          <w:p w14:paraId="73404419"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R$ 920,97</w:t>
            </w:r>
          </w:p>
        </w:tc>
      </w:tr>
      <w:tr w:rsidR="00DE48E7" w:rsidRPr="00986AEA" w14:paraId="684F51DC" w14:textId="77777777" w:rsidTr="00CE5646">
        <w:trPr>
          <w:trHeight w:val="20"/>
        </w:trPr>
        <w:tc>
          <w:tcPr>
            <w:tcW w:w="214" w:type="pct"/>
            <w:tcBorders>
              <w:top w:val="nil"/>
              <w:left w:val="single" w:sz="4" w:space="0" w:color="auto"/>
              <w:bottom w:val="single" w:sz="4" w:space="0" w:color="auto"/>
              <w:right w:val="single" w:sz="4" w:space="0" w:color="auto"/>
            </w:tcBorders>
            <w:noWrap/>
            <w:vAlign w:val="center"/>
            <w:hideMark/>
          </w:tcPr>
          <w:p w14:paraId="167E7CB9"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5</w:t>
            </w:r>
          </w:p>
        </w:tc>
        <w:tc>
          <w:tcPr>
            <w:tcW w:w="243" w:type="pct"/>
            <w:tcBorders>
              <w:top w:val="nil"/>
              <w:left w:val="nil"/>
              <w:bottom w:val="single" w:sz="4" w:space="0" w:color="auto"/>
              <w:right w:val="single" w:sz="4" w:space="0" w:color="auto"/>
            </w:tcBorders>
            <w:noWrap/>
            <w:vAlign w:val="center"/>
            <w:hideMark/>
          </w:tcPr>
          <w:p w14:paraId="0D8380B4"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Und.</w:t>
            </w:r>
          </w:p>
        </w:tc>
        <w:tc>
          <w:tcPr>
            <w:tcW w:w="291" w:type="pct"/>
            <w:tcBorders>
              <w:top w:val="nil"/>
              <w:left w:val="nil"/>
              <w:bottom w:val="single" w:sz="4" w:space="0" w:color="auto"/>
              <w:right w:val="single" w:sz="4" w:space="0" w:color="auto"/>
            </w:tcBorders>
            <w:noWrap/>
            <w:vAlign w:val="center"/>
            <w:hideMark/>
          </w:tcPr>
          <w:p w14:paraId="08ED3569"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w:t>
            </w:r>
          </w:p>
        </w:tc>
        <w:tc>
          <w:tcPr>
            <w:tcW w:w="1826" w:type="pct"/>
            <w:tcBorders>
              <w:top w:val="nil"/>
              <w:left w:val="nil"/>
              <w:bottom w:val="single" w:sz="4" w:space="0" w:color="auto"/>
              <w:right w:val="single" w:sz="4" w:space="0" w:color="auto"/>
            </w:tcBorders>
            <w:vAlign w:val="center"/>
            <w:hideMark/>
          </w:tcPr>
          <w:p w14:paraId="0F26C395"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 xml:space="preserve"> APARELHO DE TELEVISÃO COM AS CARACTERÍSTICAS MINIMAS DE 43 POLEGADAS APARELHO DE TELEVISÃO PROCESSADOR CORE 2 QUAD: CONSUMO (KW/H) 68; RECURSOS DE ÁUDIO SISTEMA DE SOM: 2.0 CH. POTÊNCIA: 10W RMS. VIRTUAL SURROUND PLUS. ESTÉREO/ SAP; SMART TV; TECNOLOGIA DA TELA LED; POLEGADAS 43, MONITOR FULL HD TAXA DE ATUALIZAÇÃO 60 HZ, TAXA DE ATUALIZAÇÃO COM TECNOLOGIA 60 HZ; 2 LOCAL DAS ENTRADAS USB; 2 ENTRADAS TRASEIRAS; 3 LOCAL DAS ENTRADAS HDMI; 3 ENTRADAS LATERAIS; CONVERSOR DIGITAL INTEGRADO; TIMER ON/OFF; SLEEP TIMER; CLOSED CAPTION; POTÊNCIA DO ÁUDIO (RMS) 10, WIFI INTEGRADO; COR PRETO; CONTROLE REMOTO. PILHAS AAA; GARANTIA DO FORNECEDOR 12 MESES; DIMENSÕES DO PRODUTO  CM (AXLXP) 62,5X97 , 3X21,8 CM; RECURSOS DE VIDEOS DTV  CONVERSOR DIGITAL INTEGRADO COLOR MASTER ENGINE RESOLUÇÃO HD (1366X768) FORMATO DA TELA: 16:9; FREQUÊNCIA DO PAINEL 60 HZ </w:t>
            </w:r>
          </w:p>
        </w:tc>
        <w:tc>
          <w:tcPr>
            <w:tcW w:w="1137" w:type="pct"/>
            <w:tcBorders>
              <w:top w:val="nil"/>
              <w:left w:val="nil"/>
              <w:bottom w:val="single" w:sz="4" w:space="0" w:color="auto"/>
              <w:right w:val="single" w:sz="4" w:space="0" w:color="auto"/>
            </w:tcBorders>
            <w:vAlign w:val="center"/>
            <w:hideMark/>
          </w:tcPr>
          <w:p w14:paraId="5D29D4B6"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LG / SAMSUNG OU SUPERIOR</w:t>
            </w:r>
          </w:p>
        </w:tc>
        <w:tc>
          <w:tcPr>
            <w:tcW w:w="699" w:type="pct"/>
            <w:tcBorders>
              <w:top w:val="nil"/>
              <w:left w:val="nil"/>
              <w:bottom w:val="single" w:sz="4" w:space="0" w:color="auto"/>
              <w:right w:val="single" w:sz="4" w:space="0" w:color="auto"/>
            </w:tcBorders>
            <w:noWrap/>
            <w:vAlign w:val="center"/>
            <w:hideMark/>
          </w:tcPr>
          <w:p w14:paraId="28D2430E"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R$ 2.270,00</w:t>
            </w:r>
          </w:p>
        </w:tc>
        <w:tc>
          <w:tcPr>
            <w:tcW w:w="590" w:type="pct"/>
            <w:tcBorders>
              <w:top w:val="nil"/>
              <w:left w:val="nil"/>
              <w:bottom w:val="single" w:sz="4" w:space="0" w:color="auto"/>
              <w:right w:val="single" w:sz="4" w:space="0" w:color="auto"/>
            </w:tcBorders>
            <w:noWrap/>
            <w:vAlign w:val="center"/>
            <w:hideMark/>
          </w:tcPr>
          <w:p w14:paraId="25632A02"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R$ 2.270,00</w:t>
            </w:r>
          </w:p>
        </w:tc>
      </w:tr>
      <w:tr w:rsidR="00DE48E7" w:rsidRPr="00986AEA" w14:paraId="1BB0A29E" w14:textId="77777777" w:rsidTr="00CE5646">
        <w:trPr>
          <w:trHeight w:val="20"/>
        </w:trPr>
        <w:tc>
          <w:tcPr>
            <w:tcW w:w="214" w:type="pct"/>
            <w:tcBorders>
              <w:top w:val="nil"/>
              <w:left w:val="single" w:sz="4" w:space="0" w:color="auto"/>
              <w:bottom w:val="single" w:sz="4" w:space="0" w:color="auto"/>
              <w:right w:val="single" w:sz="4" w:space="0" w:color="auto"/>
            </w:tcBorders>
            <w:noWrap/>
            <w:vAlign w:val="center"/>
            <w:hideMark/>
          </w:tcPr>
          <w:p w14:paraId="46045B89"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6</w:t>
            </w:r>
          </w:p>
        </w:tc>
        <w:tc>
          <w:tcPr>
            <w:tcW w:w="243" w:type="pct"/>
            <w:tcBorders>
              <w:top w:val="nil"/>
              <w:left w:val="nil"/>
              <w:bottom w:val="single" w:sz="4" w:space="0" w:color="auto"/>
              <w:right w:val="single" w:sz="4" w:space="0" w:color="auto"/>
            </w:tcBorders>
            <w:noWrap/>
            <w:vAlign w:val="center"/>
            <w:hideMark/>
          </w:tcPr>
          <w:p w14:paraId="30385EDA"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Und.</w:t>
            </w:r>
          </w:p>
        </w:tc>
        <w:tc>
          <w:tcPr>
            <w:tcW w:w="291" w:type="pct"/>
            <w:tcBorders>
              <w:top w:val="nil"/>
              <w:left w:val="nil"/>
              <w:bottom w:val="single" w:sz="4" w:space="0" w:color="auto"/>
              <w:right w:val="single" w:sz="4" w:space="0" w:color="auto"/>
            </w:tcBorders>
            <w:noWrap/>
            <w:vAlign w:val="center"/>
            <w:hideMark/>
          </w:tcPr>
          <w:p w14:paraId="7D9BA0FE"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w:t>
            </w:r>
          </w:p>
        </w:tc>
        <w:tc>
          <w:tcPr>
            <w:tcW w:w="1826" w:type="pct"/>
            <w:tcBorders>
              <w:top w:val="nil"/>
              <w:left w:val="nil"/>
              <w:bottom w:val="single" w:sz="4" w:space="0" w:color="auto"/>
              <w:right w:val="single" w:sz="4" w:space="0" w:color="auto"/>
            </w:tcBorders>
            <w:vAlign w:val="center"/>
            <w:hideMark/>
          </w:tcPr>
          <w:p w14:paraId="567C1B45"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CAIXA DE SOM DE NO MÍNIMO 600W</w:t>
            </w:r>
          </w:p>
        </w:tc>
        <w:tc>
          <w:tcPr>
            <w:tcW w:w="1137" w:type="pct"/>
            <w:tcBorders>
              <w:top w:val="nil"/>
              <w:left w:val="nil"/>
              <w:bottom w:val="single" w:sz="4" w:space="0" w:color="auto"/>
              <w:right w:val="single" w:sz="4" w:space="0" w:color="auto"/>
            </w:tcBorders>
            <w:vAlign w:val="center"/>
            <w:hideMark/>
          </w:tcPr>
          <w:p w14:paraId="722F0E97"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MONDIAL / JBL OU SUPERIOR</w:t>
            </w:r>
          </w:p>
        </w:tc>
        <w:tc>
          <w:tcPr>
            <w:tcW w:w="699" w:type="pct"/>
            <w:tcBorders>
              <w:top w:val="nil"/>
              <w:left w:val="nil"/>
              <w:bottom w:val="single" w:sz="4" w:space="0" w:color="auto"/>
              <w:right w:val="single" w:sz="4" w:space="0" w:color="auto"/>
            </w:tcBorders>
            <w:noWrap/>
            <w:vAlign w:val="center"/>
            <w:hideMark/>
          </w:tcPr>
          <w:p w14:paraId="124F9F9C"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R$ 928,00</w:t>
            </w:r>
          </w:p>
        </w:tc>
        <w:tc>
          <w:tcPr>
            <w:tcW w:w="590" w:type="pct"/>
            <w:tcBorders>
              <w:top w:val="nil"/>
              <w:left w:val="nil"/>
              <w:bottom w:val="single" w:sz="4" w:space="0" w:color="auto"/>
              <w:right w:val="single" w:sz="4" w:space="0" w:color="auto"/>
            </w:tcBorders>
            <w:noWrap/>
            <w:vAlign w:val="center"/>
            <w:hideMark/>
          </w:tcPr>
          <w:p w14:paraId="13AAD4C1"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R$ 928,00</w:t>
            </w:r>
          </w:p>
        </w:tc>
      </w:tr>
      <w:tr w:rsidR="00DE48E7" w:rsidRPr="00986AEA" w14:paraId="4DF06317" w14:textId="77777777" w:rsidTr="00CE5646">
        <w:trPr>
          <w:trHeight w:val="20"/>
        </w:trPr>
        <w:tc>
          <w:tcPr>
            <w:tcW w:w="214" w:type="pct"/>
            <w:tcBorders>
              <w:top w:val="nil"/>
              <w:left w:val="single" w:sz="4" w:space="0" w:color="auto"/>
              <w:bottom w:val="single" w:sz="4" w:space="0" w:color="auto"/>
              <w:right w:val="single" w:sz="4" w:space="0" w:color="auto"/>
            </w:tcBorders>
            <w:noWrap/>
            <w:vAlign w:val="center"/>
            <w:hideMark/>
          </w:tcPr>
          <w:p w14:paraId="625B4B35"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7</w:t>
            </w:r>
          </w:p>
        </w:tc>
        <w:tc>
          <w:tcPr>
            <w:tcW w:w="243" w:type="pct"/>
            <w:tcBorders>
              <w:top w:val="nil"/>
              <w:left w:val="nil"/>
              <w:bottom w:val="single" w:sz="4" w:space="0" w:color="auto"/>
              <w:right w:val="single" w:sz="4" w:space="0" w:color="auto"/>
            </w:tcBorders>
            <w:noWrap/>
            <w:vAlign w:val="center"/>
            <w:hideMark/>
          </w:tcPr>
          <w:p w14:paraId="636118DA"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Und.</w:t>
            </w:r>
          </w:p>
        </w:tc>
        <w:tc>
          <w:tcPr>
            <w:tcW w:w="291" w:type="pct"/>
            <w:tcBorders>
              <w:top w:val="nil"/>
              <w:left w:val="nil"/>
              <w:bottom w:val="single" w:sz="4" w:space="0" w:color="auto"/>
              <w:right w:val="single" w:sz="4" w:space="0" w:color="auto"/>
            </w:tcBorders>
            <w:noWrap/>
            <w:vAlign w:val="center"/>
            <w:hideMark/>
          </w:tcPr>
          <w:p w14:paraId="1F0352EA"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w:t>
            </w:r>
          </w:p>
        </w:tc>
        <w:tc>
          <w:tcPr>
            <w:tcW w:w="1826" w:type="pct"/>
            <w:tcBorders>
              <w:top w:val="nil"/>
              <w:left w:val="nil"/>
              <w:bottom w:val="single" w:sz="4" w:space="0" w:color="auto"/>
              <w:right w:val="single" w:sz="4" w:space="0" w:color="auto"/>
            </w:tcBorders>
            <w:vAlign w:val="center"/>
            <w:hideMark/>
          </w:tcPr>
          <w:p w14:paraId="5D90AE2D"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GELADEIRA FOST FREE DUPLEX NO MINIMO 375 LITROS LINHA BRANCA</w:t>
            </w:r>
          </w:p>
        </w:tc>
        <w:tc>
          <w:tcPr>
            <w:tcW w:w="1137" w:type="pct"/>
            <w:tcBorders>
              <w:top w:val="nil"/>
              <w:left w:val="nil"/>
              <w:bottom w:val="single" w:sz="4" w:space="0" w:color="auto"/>
              <w:right w:val="single" w:sz="4" w:space="0" w:color="auto"/>
            </w:tcBorders>
            <w:vAlign w:val="center"/>
            <w:hideMark/>
          </w:tcPr>
          <w:p w14:paraId="1276E604"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BRASTEMP / CONSUL OU SUPERIOR</w:t>
            </w:r>
          </w:p>
        </w:tc>
        <w:tc>
          <w:tcPr>
            <w:tcW w:w="699" w:type="pct"/>
            <w:tcBorders>
              <w:top w:val="nil"/>
              <w:left w:val="nil"/>
              <w:bottom w:val="single" w:sz="4" w:space="0" w:color="auto"/>
              <w:right w:val="single" w:sz="4" w:space="0" w:color="auto"/>
            </w:tcBorders>
            <w:noWrap/>
            <w:vAlign w:val="center"/>
            <w:hideMark/>
          </w:tcPr>
          <w:p w14:paraId="7662EFFB"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R$ 3.688,50</w:t>
            </w:r>
          </w:p>
        </w:tc>
        <w:tc>
          <w:tcPr>
            <w:tcW w:w="590" w:type="pct"/>
            <w:tcBorders>
              <w:top w:val="nil"/>
              <w:left w:val="nil"/>
              <w:bottom w:val="single" w:sz="4" w:space="0" w:color="auto"/>
              <w:right w:val="single" w:sz="4" w:space="0" w:color="auto"/>
            </w:tcBorders>
            <w:noWrap/>
            <w:vAlign w:val="center"/>
            <w:hideMark/>
          </w:tcPr>
          <w:p w14:paraId="4C9D69CB"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R$ 3.688,50</w:t>
            </w:r>
          </w:p>
        </w:tc>
      </w:tr>
      <w:tr w:rsidR="00DE48E7" w:rsidRPr="00986AEA" w14:paraId="000898FB" w14:textId="77777777" w:rsidTr="00CE5646">
        <w:trPr>
          <w:trHeight w:val="20"/>
        </w:trPr>
        <w:tc>
          <w:tcPr>
            <w:tcW w:w="214" w:type="pct"/>
            <w:tcBorders>
              <w:top w:val="nil"/>
              <w:left w:val="single" w:sz="4" w:space="0" w:color="auto"/>
              <w:bottom w:val="single" w:sz="4" w:space="0" w:color="auto"/>
              <w:right w:val="single" w:sz="4" w:space="0" w:color="auto"/>
            </w:tcBorders>
            <w:noWrap/>
            <w:vAlign w:val="center"/>
            <w:hideMark/>
          </w:tcPr>
          <w:p w14:paraId="1A165B19"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8</w:t>
            </w:r>
          </w:p>
        </w:tc>
        <w:tc>
          <w:tcPr>
            <w:tcW w:w="243" w:type="pct"/>
            <w:tcBorders>
              <w:top w:val="nil"/>
              <w:left w:val="nil"/>
              <w:bottom w:val="single" w:sz="4" w:space="0" w:color="auto"/>
              <w:right w:val="single" w:sz="4" w:space="0" w:color="auto"/>
            </w:tcBorders>
            <w:noWrap/>
            <w:vAlign w:val="center"/>
            <w:hideMark/>
          </w:tcPr>
          <w:p w14:paraId="66B19D94"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Und.</w:t>
            </w:r>
          </w:p>
        </w:tc>
        <w:tc>
          <w:tcPr>
            <w:tcW w:w="291" w:type="pct"/>
            <w:tcBorders>
              <w:top w:val="nil"/>
              <w:left w:val="nil"/>
              <w:bottom w:val="single" w:sz="4" w:space="0" w:color="auto"/>
              <w:right w:val="single" w:sz="4" w:space="0" w:color="auto"/>
            </w:tcBorders>
            <w:noWrap/>
            <w:vAlign w:val="center"/>
            <w:hideMark/>
          </w:tcPr>
          <w:p w14:paraId="46F72C41"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w:t>
            </w:r>
          </w:p>
        </w:tc>
        <w:tc>
          <w:tcPr>
            <w:tcW w:w="1826" w:type="pct"/>
            <w:tcBorders>
              <w:top w:val="nil"/>
              <w:left w:val="nil"/>
              <w:bottom w:val="single" w:sz="4" w:space="0" w:color="auto"/>
              <w:right w:val="single" w:sz="4" w:space="0" w:color="auto"/>
            </w:tcBorders>
            <w:vAlign w:val="center"/>
            <w:hideMark/>
          </w:tcPr>
          <w:p w14:paraId="13698C43"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CELULAR COM CARACTERISTICAS MÍNIMAS DE  4 GB 128 GB TELA DE 6.5", CÂMERA TRASEIRA DUPLA, ANDROID 12 E PROCESSADOR OCTA CORE</w:t>
            </w:r>
          </w:p>
        </w:tc>
        <w:tc>
          <w:tcPr>
            <w:tcW w:w="1137" w:type="pct"/>
            <w:tcBorders>
              <w:top w:val="nil"/>
              <w:left w:val="nil"/>
              <w:bottom w:val="single" w:sz="4" w:space="0" w:color="auto"/>
              <w:right w:val="single" w:sz="4" w:space="0" w:color="auto"/>
            </w:tcBorders>
            <w:vAlign w:val="center"/>
            <w:hideMark/>
          </w:tcPr>
          <w:p w14:paraId="5336A73A"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MOTOROLA OU SUPERIOR</w:t>
            </w:r>
          </w:p>
        </w:tc>
        <w:tc>
          <w:tcPr>
            <w:tcW w:w="699" w:type="pct"/>
            <w:tcBorders>
              <w:top w:val="nil"/>
              <w:left w:val="nil"/>
              <w:bottom w:val="single" w:sz="4" w:space="0" w:color="auto"/>
              <w:right w:val="single" w:sz="4" w:space="0" w:color="auto"/>
            </w:tcBorders>
            <w:noWrap/>
            <w:vAlign w:val="center"/>
            <w:hideMark/>
          </w:tcPr>
          <w:p w14:paraId="72BA4172"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R$ 1.214,00</w:t>
            </w:r>
          </w:p>
        </w:tc>
        <w:tc>
          <w:tcPr>
            <w:tcW w:w="590" w:type="pct"/>
            <w:tcBorders>
              <w:top w:val="nil"/>
              <w:left w:val="nil"/>
              <w:bottom w:val="single" w:sz="4" w:space="0" w:color="auto"/>
              <w:right w:val="single" w:sz="4" w:space="0" w:color="auto"/>
            </w:tcBorders>
            <w:noWrap/>
            <w:vAlign w:val="center"/>
            <w:hideMark/>
          </w:tcPr>
          <w:p w14:paraId="6E6DA966"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R$ 1.214,00</w:t>
            </w:r>
          </w:p>
        </w:tc>
      </w:tr>
      <w:tr w:rsidR="00DE48E7" w:rsidRPr="00986AEA" w14:paraId="162E5B52" w14:textId="77777777" w:rsidTr="00CE5646">
        <w:trPr>
          <w:trHeight w:val="20"/>
        </w:trPr>
        <w:tc>
          <w:tcPr>
            <w:tcW w:w="214" w:type="pct"/>
            <w:tcBorders>
              <w:top w:val="nil"/>
              <w:left w:val="single" w:sz="4" w:space="0" w:color="auto"/>
              <w:bottom w:val="single" w:sz="4" w:space="0" w:color="auto"/>
              <w:right w:val="single" w:sz="4" w:space="0" w:color="auto"/>
            </w:tcBorders>
            <w:noWrap/>
            <w:vAlign w:val="center"/>
            <w:hideMark/>
          </w:tcPr>
          <w:p w14:paraId="64E19073"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9</w:t>
            </w:r>
          </w:p>
        </w:tc>
        <w:tc>
          <w:tcPr>
            <w:tcW w:w="243" w:type="pct"/>
            <w:tcBorders>
              <w:top w:val="nil"/>
              <w:left w:val="nil"/>
              <w:bottom w:val="single" w:sz="4" w:space="0" w:color="auto"/>
              <w:right w:val="single" w:sz="4" w:space="0" w:color="auto"/>
            </w:tcBorders>
            <w:noWrap/>
            <w:vAlign w:val="center"/>
            <w:hideMark/>
          </w:tcPr>
          <w:p w14:paraId="3C6F7F9E"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Und.</w:t>
            </w:r>
          </w:p>
        </w:tc>
        <w:tc>
          <w:tcPr>
            <w:tcW w:w="291" w:type="pct"/>
            <w:tcBorders>
              <w:top w:val="nil"/>
              <w:left w:val="nil"/>
              <w:bottom w:val="single" w:sz="4" w:space="0" w:color="auto"/>
              <w:right w:val="single" w:sz="4" w:space="0" w:color="auto"/>
            </w:tcBorders>
            <w:noWrap/>
            <w:vAlign w:val="center"/>
            <w:hideMark/>
          </w:tcPr>
          <w:p w14:paraId="1C7FB0D5"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2</w:t>
            </w:r>
          </w:p>
        </w:tc>
        <w:tc>
          <w:tcPr>
            <w:tcW w:w="1826" w:type="pct"/>
            <w:tcBorders>
              <w:top w:val="nil"/>
              <w:left w:val="nil"/>
              <w:bottom w:val="single" w:sz="4" w:space="0" w:color="auto"/>
              <w:right w:val="single" w:sz="4" w:space="0" w:color="auto"/>
            </w:tcBorders>
            <w:vAlign w:val="center"/>
            <w:hideMark/>
          </w:tcPr>
          <w:p w14:paraId="69AFAC73"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 xml:space="preserve"> Sanduicheira e Grill 2 em 1 850W em aço inoxidável, na cor inox e preto. Tamanho da chapa mínimo de 22x14,5cm luz indicadora na parte superior, alça em alumínio - 110v.  </w:t>
            </w:r>
          </w:p>
        </w:tc>
        <w:tc>
          <w:tcPr>
            <w:tcW w:w="1137" w:type="pct"/>
            <w:tcBorders>
              <w:top w:val="nil"/>
              <w:left w:val="nil"/>
              <w:bottom w:val="nil"/>
              <w:right w:val="single" w:sz="4" w:space="0" w:color="auto"/>
            </w:tcBorders>
            <w:noWrap/>
            <w:vAlign w:val="center"/>
            <w:hideMark/>
          </w:tcPr>
          <w:p w14:paraId="1377A626"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Britânia / Modial OU SUPERIOR</w:t>
            </w:r>
          </w:p>
        </w:tc>
        <w:tc>
          <w:tcPr>
            <w:tcW w:w="699" w:type="pct"/>
            <w:tcBorders>
              <w:top w:val="nil"/>
              <w:left w:val="single" w:sz="4" w:space="0" w:color="auto"/>
              <w:bottom w:val="single" w:sz="4" w:space="0" w:color="auto"/>
              <w:right w:val="single" w:sz="4" w:space="0" w:color="auto"/>
            </w:tcBorders>
            <w:noWrap/>
            <w:vAlign w:val="center"/>
            <w:hideMark/>
          </w:tcPr>
          <w:p w14:paraId="702DC8A2"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R$ 109,00</w:t>
            </w:r>
          </w:p>
        </w:tc>
        <w:tc>
          <w:tcPr>
            <w:tcW w:w="590" w:type="pct"/>
            <w:tcBorders>
              <w:top w:val="nil"/>
              <w:left w:val="nil"/>
              <w:bottom w:val="single" w:sz="4" w:space="0" w:color="auto"/>
              <w:right w:val="single" w:sz="4" w:space="0" w:color="auto"/>
            </w:tcBorders>
            <w:noWrap/>
            <w:vAlign w:val="center"/>
            <w:hideMark/>
          </w:tcPr>
          <w:p w14:paraId="2776DDF9"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R$ 218,00</w:t>
            </w:r>
          </w:p>
        </w:tc>
      </w:tr>
      <w:tr w:rsidR="00DE48E7" w:rsidRPr="00986AEA" w14:paraId="67D627EA" w14:textId="77777777" w:rsidTr="00CE5646">
        <w:trPr>
          <w:trHeight w:val="20"/>
        </w:trPr>
        <w:tc>
          <w:tcPr>
            <w:tcW w:w="214" w:type="pct"/>
            <w:tcBorders>
              <w:top w:val="nil"/>
              <w:left w:val="single" w:sz="4" w:space="0" w:color="auto"/>
              <w:bottom w:val="single" w:sz="4" w:space="0" w:color="auto"/>
              <w:right w:val="single" w:sz="4" w:space="0" w:color="auto"/>
            </w:tcBorders>
            <w:noWrap/>
            <w:vAlign w:val="center"/>
            <w:hideMark/>
          </w:tcPr>
          <w:p w14:paraId="0B7225AB"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10</w:t>
            </w:r>
          </w:p>
        </w:tc>
        <w:tc>
          <w:tcPr>
            <w:tcW w:w="243" w:type="pct"/>
            <w:tcBorders>
              <w:top w:val="nil"/>
              <w:left w:val="nil"/>
              <w:bottom w:val="single" w:sz="4" w:space="0" w:color="auto"/>
              <w:right w:val="single" w:sz="4" w:space="0" w:color="auto"/>
            </w:tcBorders>
            <w:noWrap/>
            <w:vAlign w:val="center"/>
            <w:hideMark/>
          </w:tcPr>
          <w:p w14:paraId="351BD289"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Und.</w:t>
            </w:r>
          </w:p>
        </w:tc>
        <w:tc>
          <w:tcPr>
            <w:tcW w:w="291" w:type="pct"/>
            <w:tcBorders>
              <w:top w:val="nil"/>
              <w:left w:val="nil"/>
              <w:bottom w:val="single" w:sz="4" w:space="0" w:color="auto"/>
              <w:right w:val="single" w:sz="4" w:space="0" w:color="auto"/>
            </w:tcBorders>
            <w:noWrap/>
            <w:vAlign w:val="center"/>
            <w:hideMark/>
          </w:tcPr>
          <w:p w14:paraId="07689B34"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w:t>
            </w:r>
          </w:p>
        </w:tc>
        <w:tc>
          <w:tcPr>
            <w:tcW w:w="1826" w:type="pct"/>
            <w:tcBorders>
              <w:top w:val="nil"/>
              <w:left w:val="nil"/>
              <w:bottom w:val="single" w:sz="4" w:space="0" w:color="auto"/>
              <w:right w:val="single" w:sz="4" w:space="0" w:color="auto"/>
            </w:tcBorders>
            <w:vAlign w:val="center"/>
            <w:hideMark/>
          </w:tcPr>
          <w:p w14:paraId="5316CDAA"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 xml:space="preserve">Ferro de Passar a Vapor e a Seco de Cerâmica antiaderente – 110v. </w:t>
            </w:r>
          </w:p>
        </w:tc>
        <w:tc>
          <w:tcPr>
            <w:tcW w:w="1137" w:type="pct"/>
            <w:tcBorders>
              <w:top w:val="single" w:sz="4" w:space="0" w:color="auto"/>
              <w:left w:val="nil"/>
              <w:bottom w:val="single" w:sz="4" w:space="0" w:color="auto"/>
              <w:right w:val="single" w:sz="4" w:space="0" w:color="auto"/>
            </w:tcBorders>
            <w:vAlign w:val="bottom"/>
            <w:hideMark/>
          </w:tcPr>
          <w:p w14:paraId="2CDCE04E"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Britânia/ Eletrolux / Arno /  BLACK+DECKER OU SUPERIOR</w:t>
            </w:r>
          </w:p>
        </w:tc>
        <w:tc>
          <w:tcPr>
            <w:tcW w:w="699" w:type="pct"/>
            <w:tcBorders>
              <w:top w:val="nil"/>
              <w:left w:val="nil"/>
              <w:bottom w:val="single" w:sz="4" w:space="0" w:color="auto"/>
              <w:right w:val="single" w:sz="4" w:space="0" w:color="auto"/>
            </w:tcBorders>
            <w:noWrap/>
            <w:vAlign w:val="center"/>
            <w:hideMark/>
          </w:tcPr>
          <w:p w14:paraId="3095D93E"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R$ 143,00</w:t>
            </w:r>
          </w:p>
        </w:tc>
        <w:tc>
          <w:tcPr>
            <w:tcW w:w="590" w:type="pct"/>
            <w:tcBorders>
              <w:top w:val="nil"/>
              <w:left w:val="nil"/>
              <w:bottom w:val="single" w:sz="4" w:space="0" w:color="auto"/>
              <w:right w:val="single" w:sz="4" w:space="0" w:color="auto"/>
            </w:tcBorders>
            <w:noWrap/>
            <w:vAlign w:val="center"/>
            <w:hideMark/>
          </w:tcPr>
          <w:p w14:paraId="7FBBEF3E"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R$ 143,00</w:t>
            </w:r>
          </w:p>
        </w:tc>
      </w:tr>
      <w:tr w:rsidR="00DE48E7" w:rsidRPr="00986AEA" w14:paraId="7CDC27D3" w14:textId="77777777" w:rsidTr="00CE5646">
        <w:trPr>
          <w:trHeight w:val="20"/>
        </w:trPr>
        <w:tc>
          <w:tcPr>
            <w:tcW w:w="214" w:type="pct"/>
            <w:tcBorders>
              <w:top w:val="nil"/>
              <w:left w:val="single" w:sz="4" w:space="0" w:color="auto"/>
              <w:bottom w:val="single" w:sz="4" w:space="0" w:color="auto"/>
              <w:right w:val="single" w:sz="4" w:space="0" w:color="auto"/>
            </w:tcBorders>
            <w:noWrap/>
            <w:vAlign w:val="center"/>
            <w:hideMark/>
          </w:tcPr>
          <w:p w14:paraId="1DC628BB"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11</w:t>
            </w:r>
          </w:p>
        </w:tc>
        <w:tc>
          <w:tcPr>
            <w:tcW w:w="243" w:type="pct"/>
            <w:tcBorders>
              <w:top w:val="nil"/>
              <w:left w:val="nil"/>
              <w:bottom w:val="single" w:sz="4" w:space="0" w:color="auto"/>
              <w:right w:val="single" w:sz="4" w:space="0" w:color="auto"/>
            </w:tcBorders>
            <w:noWrap/>
            <w:vAlign w:val="center"/>
            <w:hideMark/>
          </w:tcPr>
          <w:p w14:paraId="561556EA"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Und.</w:t>
            </w:r>
          </w:p>
        </w:tc>
        <w:tc>
          <w:tcPr>
            <w:tcW w:w="291" w:type="pct"/>
            <w:tcBorders>
              <w:top w:val="nil"/>
              <w:left w:val="nil"/>
              <w:bottom w:val="single" w:sz="4" w:space="0" w:color="auto"/>
              <w:right w:val="single" w:sz="4" w:space="0" w:color="auto"/>
            </w:tcBorders>
            <w:noWrap/>
            <w:vAlign w:val="center"/>
            <w:hideMark/>
          </w:tcPr>
          <w:p w14:paraId="0BB425B4"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3</w:t>
            </w:r>
          </w:p>
        </w:tc>
        <w:tc>
          <w:tcPr>
            <w:tcW w:w="1826" w:type="pct"/>
            <w:tcBorders>
              <w:top w:val="nil"/>
              <w:left w:val="nil"/>
              <w:bottom w:val="nil"/>
              <w:right w:val="nil"/>
            </w:tcBorders>
            <w:vAlign w:val="bottom"/>
            <w:hideMark/>
          </w:tcPr>
          <w:p w14:paraId="191723F0"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Liquidificador turbo mínimo de 1400w, 12 velocidades, capacidade do copo 3,1L, 6 lâminas de corte. Material do copo plástico resistente transparente – 110v – cor preto.</w:t>
            </w:r>
          </w:p>
        </w:tc>
        <w:tc>
          <w:tcPr>
            <w:tcW w:w="1137" w:type="pct"/>
            <w:tcBorders>
              <w:top w:val="nil"/>
              <w:left w:val="single" w:sz="4" w:space="0" w:color="auto"/>
              <w:bottom w:val="single" w:sz="4" w:space="0" w:color="auto"/>
              <w:right w:val="single" w:sz="4" w:space="0" w:color="auto"/>
            </w:tcBorders>
            <w:vAlign w:val="center"/>
            <w:hideMark/>
          </w:tcPr>
          <w:p w14:paraId="27CA74D9"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Britania / Arno / Oster OU SUPERIOR</w:t>
            </w:r>
          </w:p>
        </w:tc>
        <w:tc>
          <w:tcPr>
            <w:tcW w:w="699" w:type="pct"/>
            <w:tcBorders>
              <w:top w:val="nil"/>
              <w:left w:val="nil"/>
              <w:bottom w:val="single" w:sz="4" w:space="0" w:color="auto"/>
              <w:right w:val="single" w:sz="4" w:space="0" w:color="auto"/>
            </w:tcBorders>
            <w:noWrap/>
            <w:vAlign w:val="center"/>
            <w:hideMark/>
          </w:tcPr>
          <w:p w14:paraId="1CF16753"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R$ 247,93</w:t>
            </w:r>
          </w:p>
        </w:tc>
        <w:tc>
          <w:tcPr>
            <w:tcW w:w="590" w:type="pct"/>
            <w:tcBorders>
              <w:top w:val="nil"/>
              <w:left w:val="nil"/>
              <w:bottom w:val="single" w:sz="4" w:space="0" w:color="auto"/>
              <w:right w:val="single" w:sz="4" w:space="0" w:color="auto"/>
            </w:tcBorders>
            <w:noWrap/>
            <w:vAlign w:val="center"/>
            <w:hideMark/>
          </w:tcPr>
          <w:p w14:paraId="7415A15B"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R$ 743,79</w:t>
            </w:r>
          </w:p>
        </w:tc>
      </w:tr>
      <w:tr w:rsidR="00DE48E7" w:rsidRPr="00986AEA" w14:paraId="1BBA0073" w14:textId="77777777" w:rsidTr="00CE5646">
        <w:trPr>
          <w:trHeight w:val="20"/>
        </w:trPr>
        <w:tc>
          <w:tcPr>
            <w:tcW w:w="214" w:type="pct"/>
            <w:tcBorders>
              <w:top w:val="nil"/>
              <w:left w:val="single" w:sz="4" w:space="0" w:color="auto"/>
              <w:bottom w:val="single" w:sz="4" w:space="0" w:color="auto"/>
              <w:right w:val="single" w:sz="4" w:space="0" w:color="auto"/>
            </w:tcBorders>
            <w:noWrap/>
            <w:vAlign w:val="center"/>
            <w:hideMark/>
          </w:tcPr>
          <w:p w14:paraId="24F0CEF4"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12</w:t>
            </w:r>
          </w:p>
        </w:tc>
        <w:tc>
          <w:tcPr>
            <w:tcW w:w="243" w:type="pct"/>
            <w:tcBorders>
              <w:top w:val="nil"/>
              <w:left w:val="nil"/>
              <w:bottom w:val="single" w:sz="4" w:space="0" w:color="auto"/>
              <w:right w:val="single" w:sz="4" w:space="0" w:color="auto"/>
            </w:tcBorders>
            <w:noWrap/>
            <w:vAlign w:val="center"/>
            <w:hideMark/>
          </w:tcPr>
          <w:p w14:paraId="45401F83"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Und.</w:t>
            </w:r>
          </w:p>
        </w:tc>
        <w:tc>
          <w:tcPr>
            <w:tcW w:w="291" w:type="pct"/>
            <w:tcBorders>
              <w:top w:val="nil"/>
              <w:left w:val="nil"/>
              <w:bottom w:val="single" w:sz="4" w:space="0" w:color="auto"/>
              <w:right w:val="single" w:sz="4" w:space="0" w:color="auto"/>
            </w:tcBorders>
            <w:noWrap/>
            <w:vAlign w:val="center"/>
            <w:hideMark/>
          </w:tcPr>
          <w:p w14:paraId="4805B942"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w:t>
            </w:r>
          </w:p>
        </w:tc>
        <w:tc>
          <w:tcPr>
            <w:tcW w:w="1826" w:type="pct"/>
            <w:tcBorders>
              <w:top w:val="single" w:sz="8" w:space="0" w:color="auto"/>
              <w:left w:val="nil"/>
              <w:bottom w:val="single" w:sz="8" w:space="0" w:color="auto"/>
              <w:right w:val="single" w:sz="8" w:space="0" w:color="auto"/>
            </w:tcBorders>
            <w:vAlign w:val="center"/>
            <w:hideMark/>
          </w:tcPr>
          <w:p w14:paraId="1EA0FC8F"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 xml:space="preserve">APARELHO DE TELEVISÃO COM AS CARACTERÍSTICAS MINIMAS DE 32 POLEGADAS </w:t>
            </w:r>
            <w:r w:rsidRPr="00986AEA">
              <w:rPr>
                <w:rFonts w:ascii="Arial" w:eastAsia="Times New Roman" w:hAnsi="Arial" w:cs="Arial"/>
                <w:color w:val="000000"/>
                <w:sz w:val="14"/>
                <w:szCs w:val="14"/>
              </w:rPr>
              <w:lastRenderedPageBreak/>
              <w:t>APARELHO DE TELEVISÃO SMART TV PROCESSADOR CORE 2 QUAD: CONSUMO (KW/H) 68; RECURSOS DE ÁUDIO SISTEMA DE SOM: 2.0 CH. POTÊNCIA: 10W RMS. VIRTUAL SURROUND PLUS. ESTÉREO/ SAP; SMART TV; TECNOLOGIA DA TELA LED; POLEGADAS 32, MONITOR FULL HD TAXA DE ATUALIZAÇÃO 60 HZ, TAXA DE ATUALIZAÇÃO COM TECNOLOGIA 60 HZ; Conectividade: Wi-Fi integrado; Mínimo de 2 (duas) entradas HDMI; Mínimo de 1 (uma) entrada USB; CONVERSOR DIGITAL INTEGRADO; TIMER ON/OFF; SLEEP TIMER; CLOSED CAPTION; POTÊNCIA DO ÁUDIO (RMS) 10; COR PRETO; CONTROLE REMOTO. PILHAS AAA; GARANTIA DO FORNECEDOR 12 MESES; DIMENSÕES DO PRODUTO 17,8P x 72L x 47,8A; CONVERSOR DIGITAL INTEGRADO COLOR MASTER ENGINE RESOLUÇÃO HD (1366X768) ou superior;</w:t>
            </w:r>
          </w:p>
        </w:tc>
        <w:tc>
          <w:tcPr>
            <w:tcW w:w="1137" w:type="pct"/>
            <w:tcBorders>
              <w:top w:val="nil"/>
              <w:left w:val="nil"/>
              <w:bottom w:val="nil"/>
              <w:right w:val="single" w:sz="4" w:space="0" w:color="auto"/>
            </w:tcBorders>
            <w:vAlign w:val="center"/>
            <w:hideMark/>
          </w:tcPr>
          <w:p w14:paraId="2105BCCA"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lastRenderedPageBreak/>
              <w:t>Samsung / LG / TCL OU SUPERIOR</w:t>
            </w:r>
          </w:p>
        </w:tc>
        <w:tc>
          <w:tcPr>
            <w:tcW w:w="699" w:type="pct"/>
            <w:tcBorders>
              <w:top w:val="nil"/>
              <w:left w:val="single" w:sz="4" w:space="0" w:color="auto"/>
              <w:bottom w:val="single" w:sz="4" w:space="0" w:color="auto"/>
              <w:right w:val="single" w:sz="4" w:space="0" w:color="auto"/>
            </w:tcBorders>
            <w:noWrap/>
            <w:vAlign w:val="center"/>
            <w:hideMark/>
          </w:tcPr>
          <w:p w14:paraId="742845C1"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R$ 1.279,00</w:t>
            </w:r>
          </w:p>
        </w:tc>
        <w:tc>
          <w:tcPr>
            <w:tcW w:w="590" w:type="pct"/>
            <w:tcBorders>
              <w:top w:val="nil"/>
              <w:left w:val="nil"/>
              <w:bottom w:val="single" w:sz="4" w:space="0" w:color="auto"/>
              <w:right w:val="single" w:sz="4" w:space="0" w:color="auto"/>
            </w:tcBorders>
            <w:noWrap/>
            <w:vAlign w:val="center"/>
            <w:hideMark/>
          </w:tcPr>
          <w:p w14:paraId="4808FC0B"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R$ 1.279,00</w:t>
            </w:r>
          </w:p>
        </w:tc>
      </w:tr>
      <w:tr w:rsidR="00DE48E7" w:rsidRPr="00986AEA" w14:paraId="684654BD" w14:textId="77777777" w:rsidTr="00CE5646">
        <w:trPr>
          <w:trHeight w:val="20"/>
        </w:trPr>
        <w:tc>
          <w:tcPr>
            <w:tcW w:w="214" w:type="pct"/>
            <w:tcBorders>
              <w:top w:val="nil"/>
              <w:left w:val="single" w:sz="4" w:space="0" w:color="auto"/>
              <w:bottom w:val="single" w:sz="4" w:space="0" w:color="auto"/>
              <w:right w:val="single" w:sz="4" w:space="0" w:color="auto"/>
            </w:tcBorders>
            <w:noWrap/>
            <w:vAlign w:val="center"/>
            <w:hideMark/>
          </w:tcPr>
          <w:p w14:paraId="49AFF612"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13</w:t>
            </w:r>
          </w:p>
        </w:tc>
        <w:tc>
          <w:tcPr>
            <w:tcW w:w="243" w:type="pct"/>
            <w:tcBorders>
              <w:top w:val="nil"/>
              <w:left w:val="nil"/>
              <w:bottom w:val="single" w:sz="4" w:space="0" w:color="auto"/>
              <w:right w:val="single" w:sz="4" w:space="0" w:color="auto"/>
            </w:tcBorders>
            <w:noWrap/>
            <w:vAlign w:val="center"/>
            <w:hideMark/>
          </w:tcPr>
          <w:p w14:paraId="7E7FF683"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Und.</w:t>
            </w:r>
          </w:p>
        </w:tc>
        <w:tc>
          <w:tcPr>
            <w:tcW w:w="291" w:type="pct"/>
            <w:tcBorders>
              <w:top w:val="nil"/>
              <w:left w:val="nil"/>
              <w:bottom w:val="single" w:sz="4" w:space="0" w:color="auto"/>
              <w:right w:val="single" w:sz="4" w:space="0" w:color="auto"/>
            </w:tcBorders>
            <w:noWrap/>
            <w:vAlign w:val="center"/>
            <w:hideMark/>
          </w:tcPr>
          <w:p w14:paraId="0E2107F6"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w:t>
            </w:r>
          </w:p>
        </w:tc>
        <w:tc>
          <w:tcPr>
            <w:tcW w:w="1826" w:type="pct"/>
            <w:tcBorders>
              <w:top w:val="single" w:sz="4" w:space="0" w:color="auto"/>
              <w:left w:val="nil"/>
              <w:bottom w:val="single" w:sz="4" w:space="0" w:color="auto"/>
              <w:right w:val="single" w:sz="4" w:space="0" w:color="auto"/>
            </w:tcBorders>
            <w:vAlign w:val="center"/>
            <w:hideMark/>
          </w:tcPr>
          <w:p w14:paraId="243B3253"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 xml:space="preserve">PANELA ELÉTRICA DE ARROZ AUTOMÁTICA COM CAPACIDADE MINIMA DE 05 (CINCO) XÍCARAS, POTÊNCIA DE 700W, COM AS FUNÇÕES COZINHAR E AQUECER, NA COR PRETA, 127V. </w:t>
            </w:r>
          </w:p>
        </w:tc>
        <w:tc>
          <w:tcPr>
            <w:tcW w:w="1137" w:type="pct"/>
            <w:tcBorders>
              <w:top w:val="single" w:sz="4" w:space="0" w:color="auto"/>
              <w:left w:val="nil"/>
              <w:bottom w:val="single" w:sz="4" w:space="0" w:color="auto"/>
              <w:right w:val="single" w:sz="4" w:space="0" w:color="auto"/>
            </w:tcBorders>
            <w:vAlign w:val="center"/>
            <w:hideMark/>
          </w:tcPr>
          <w:p w14:paraId="0E065859"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Mondial / Britânia / Philco OU SUPERIOR</w:t>
            </w:r>
          </w:p>
        </w:tc>
        <w:tc>
          <w:tcPr>
            <w:tcW w:w="699" w:type="pct"/>
            <w:tcBorders>
              <w:top w:val="nil"/>
              <w:left w:val="nil"/>
              <w:bottom w:val="single" w:sz="4" w:space="0" w:color="auto"/>
              <w:right w:val="single" w:sz="4" w:space="0" w:color="auto"/>
            </w:tcBorders>
            <w:noWrap/>
            <w:vAlign w:val="center"/>
            <w:hideMark/>
          </w:tcPr>
          <w:p w14:paraId="2477F8AB"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R$ 309,00</w:t>
            </w:r>
          </w:p>
        </w:tc>
        <w:tc>
          <w:tcPr>
            <w:tcW w:w="590" w:type="pct"/>
            <w:tcBorders>
              <w:top w:val="nil"/>
              <w:left w:val="nil"/>
              <w:bottom w:val="single" w:sz="4" w:space="0" w:color="auto"/>
              <w:right w:val="single" w:sz="4" w:space="0" w:color="auto"/>
            </w:tcBorders>
            <w:noWrap/>
            <w:vAlign w:val="center"/>
            <w:hideMark/>
          </w:tcPr>
          <w:p w14:paraId="298B83A7"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R$ 309,00</w:t>
            </w:r>
          </w:p>
        </w:tc>
      </w:tr>
      <w:tr w:rsidR="00DE48E7" w:rsidRPr="00986AEA" w14:paraId="4FAFC7C9" w14:textId="77777777" w:rsidTr="00CE5646">
        <w:trPr>
          <w:trHeight w:val="20"/>
        </w:trPr>
        <w:tc>
          <w:tcPr>
            <w:tcW w:w="214" w:type="pct"/>
            <w:tcBorders>
              <w:top w:val="nil"/>
              <w:left w:val="single" w:sz="4" w:space="0" w:color="auto"/>
              <w:bottom w:val="single" w:sz="4" w:space="0" w:color="auto"/>
              <w:right w:val="single" w:sz="4" w:space="0" w:color="auto"/>
            </w:tcBorders>
            <w:noWrap/>
            <w:vAlign w:val="center"/>
            <w:hideMark/>
          </w:tcPr>
          <w:p w14:paraId="6D2DC3E7"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14</w:t>
            </w:r>
          </w:p>
        </w:tc>
        <w:tc>
          <w:tcPr>
            <w:tcW w:w="243" w:type="pct"/>
            <w:tcBorders>
              <w:top w:val="nil"/>
              <w:left w:val="nil"/>
              <w:bottom w:val="single" w:sz="4" w:space="0" w:color="auto"/>
              <w:right w:val="single" w:sz="4" w:space="0" w:color="auto"/>
            </w:tcBorders>
            <w:noWrap/>
            <w:vAlign w:val="center"/>
            <w:hideMark/>
          </w:tcPr>
          <w:p w14:paraId="0FC16EAE"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Und.</w:t>
            </w:r>
          </w:p>
        </w:tc>
        <w:tc>
          <w:tcPr>
            <w:tcW w:w="291" w:type="pct"/>
            <w:tcBorders>
              <w:top w:val="nil"/>
              <w:left w:val="nil"/>
              <w:bottom w:val="single" w:sz="4" w:space="0" w:color="auto"/>
              <w:right w:val="single" w:sz="4" w:space="0" w:color="auto"/>
            </w:tcBorders>
            <w:noWrap/>
            <w:vAlign w:val="center"/>
            <w:hideMark/>
          </w:tcPr>
          <w:p w14:paraId="0ABFC322"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w:t>
            </w:r>
          </w:p>
        </w:tc>
        <w:tc>
          <w:tcPr>
            <w:tcW w:w="1826" w:type="pct"/>
            <w:tcBorders>
              <w:top w:val="nil"/>
              <w:left w:val="nil"/>
              <w:bottom w:val="single" w:sz="4" w:space="0" w:color="auto"/>
              <w:right w:val="single" w:sz="4" w:space="0" w:color="auto"/>
            </w:tcBorders>
            <w:vAlign w:val="center"/>
            <w:hideMark/>
          </w:tcPr>
          <w:p w14:paraId="79ADB27C"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PANELA DE COZIMENTO A PRESSÃO ELÉTRICA AUTOMÁTICA, CAPACIDADE MÍNIMA DE 6L, COR CINZA, COM DISPLAY DIGITAL, DESLIGAMENTO AUTOMÁTICO, COM TAMPA DE PLÁSTICO E INOX. POTÊNCIA MÍNIMA DE 900W ACESSÓRIOS INCLUÍDOS COLHER, CONCHA, COPO MEDIDOR, PANELA DE PRESSÃO ELÉTRICA, CABO DE ALIMENTAÇÃO E MANUAL DE USUÁRIO., RACK E BANDEJA PARA FUNÇÃO VAPOR</w:t>
            </w:r>
          </w:p>
        </w:tc>
        <w:tc>
          <w:tcPr>
            <w:tcW w:w="1137" w:type="pct"/>
            <w:tcBorders>
              <w:top w:val="nil"/>
              <w:left w:val="nil"/>
              <w:bottom w:val="single" w:sz="4" w:space="0" w:color="auto"/>
              <w:right w:val="single" w:sz="4" w:space="0" w:color="auto"/>
            </w:tcBorders>
            <w:vAlign w:val="center"/>
            <w:hideMark/>
          </w:tcPr>
          <w:p w14:paraId="17A535A9"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Midea / eletrolux / WAP OU SUPERIOR</w:t>
            </w:r>
          </w:p>
        </w:tc>
        <w:tc>
          <w:tcPr>
            <w:tcW w:w="699" w:type="pct"/>
            <w:tcBorders>
              <w:top w:val="nil"/>
              <w:left w:val="nil"/>
              <w:bottom w:val="single" w:sz="4" w:space="0" w:color="auto"/>
              <w:right w:val="single" w:sz="4" w:space="0" w:color="auto"/>
            </w:tcBorders>
            <w:noWrap/>
            <w:vAlign w:val="center"/>
            <w:hideMark/>
          </w:tcPr>
          <w:p w14:paraId="38085C8D"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R$ 829,00</w:t>
            </w:r>
          </w:p>
        </w:tc>
        <w:tc>
          <w:tcPr>
            <w:tcW w:w="590" w:type="pct"/>
            <w:tcBorders>
              <w:top w:val="nil"/>
              <w:left w:val="nil"/>
              <w:bottom w:val="single" w:sz="4" w:space="0" w:color="auto"/>
              <w:right w:val="single" w:sz="4" w:space="0" w:color="auto"/>
            </w:tcBorders>
            <w:noWrap/>
            <w:vAlign w:val="center"/>
            <w:hideMark/>
          </w:tcPr>
          <w:p w14:paraId="33D363FE"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R$ 829,00</w:t>
            </w:r>
          </w:p>
        </w:tc>
      </w:tr>
      <w:tr w:rsidR="00DE48E7" w:rsidRPr="00986AEA" w14:paraId="0D056800" w14:textId="77777777" w:rsidTr="00CE5646">
        <w:trPr>
          <w:trHeight w:val="20"/>
        </w:trPr>
        <w:tc>
          <w:tcPr>
            <w:tcW w:w="214" w:type="pct"/>
            <w:tcBorders>
              <w:top w:val="nil"/>
              <w:left w:val="single" w:sz="4" w:space="0" w:color="auto"/>
              <w:bottom w:val="single" w:sz="4" w:space="0" w:color="auto"/>
              <w:right w:val="single" w:sz="4" w:space="0" w:color="auto"/>
            </w:tcBorders>
            <w:noWrap/>
            <w:vAlign w:val="center"/>
            <w:hideMark/>
          </w:tcPr>
          <w:p w14:paraId="259052EC"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15</w:t>
            </w:r>
          </w:p>
        </w:tc>
        <w:tc>
          <w:tcPr>
            <w:tcW w:w="243" w:type="pct"/>
            <w:tcBorders>
              <w:top w:val="nil"/>
              <w:left w:val="nil"/>
              <w:bottom w:val="single" w:sz="4" w:space="0" w:color="auto"/>
              <w:right w:val="single" w:sz="4" w:space="0" w:color="auto"/>
            </w:tcBorders>
            <w:noWrap/>
            <w:vAlign w:val="center"/>
            <w:hideMark/>
          </w:tcPr>
          <w:p w14:paraId="2CC9E69A"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Und.</w:t>
            </w:r>
          </w:p>
        </w:tc>
        <w:tc>
          <w:tcPr>
            <w:tcW w:w="291" w:type="pct"/>
            <w:tcBorders>
              <w:top w:val="nil"/>
              <w:left w:val="nil"/>
              <w:bottom w:val="single" w:sz="4" w:space="0" w:color="auto"/>
              <w:right w:val="single" w:sz="4" w:space="0" w:color="auto"/>
            </w:tcBorders>
            <w:noWrap/>
            <w:vAlign w:val="center"/>
            <w:hideMark/>
          </w:tcPr>
          <w:p w14:paraId="58A064A1"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w:t>
            </w:r>
          </w:p>
        </w:tc>
        <w:tc>
          <w:tcPr>
            <w:tcW w:w="1826" w:type="pct"/>
            <w:tcBorders>
              <w:top w:val="nil"/>
              <w:left w:val="nil"/>
              <w:bottom w:val="single" w:sz="4" w:space="0" w:color="auto"/>
              <w:right w:val="single" w:sz="4" w:space="0" w:color="auto"/>
            </w:tcBorders>
            <w:vAlign w:val="center"/>
            <w:hideMark/>
          </w:tcPr>
          <w:p w14:paraId="1C4167A8"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 xml:space="preserve">MIXER  3 EM 1, 400W, 2 VELOCIDADES, CAPACIDADE 1,05 LITROS EM AÇO INOXIDÁVEL, VEM COM JARRA E COPO DESMONTÁVEL, HASTES EM INOX, LAMINAS EM INOX. 3 FUNÇÕES: MIXER, MINI PROCESSADOR E BATEDOR DE CLARAS </w:t>
            </w:r>
            <w:r w:rsidRPr="00986AEA">
              <w:rPr>
                <w:rFonts w:ascii="Arial" w:eastAsia="Times New Roman" w:hAnsi="Arial" w:cs="Arial"/>
                <w:color w:val="000000"/>
                <w:sz w:val="14"/>
                <w:szCs w:val="14"/>
              </w:rPr>
              <w:br/>
              <w:t xml:space="preserve">127V. </w:t>
            </w:r>
          </w:p>
        </w:tc>
        <w:tc>
          <w:tcPr>
            <w:tcW w:w="1137" w:type="pct"/>
            <w:tcBorders>
              <w:top w:val="nil"/>
              <w:left w:val="nil"/>
              <w:bottom w:val="single" w:sz="4" w:space="0" w:color="auto"/>
              <w:right w:val="single" w:sz="4" w:space="0" w:color="auto"/>
            </w:tcBorders>
            <w:vAlign w:val="center"/>
            <w:hideMark/>
          </w:tcPr>
          <w:p w14:paraId="1432527A"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PHILCO / BRITÂNIA / MONDIAL  OU SUPERIOR</w:t>
            </w:r>
          </w:p>
        </w:tc>
        <w:tc>
          <w:tcPr>
            <w:tcW w:w="699" w:type="pct"/>
            <w:tcBorders>
              <w:top w:val="nil"/>
              <w:left w:val="nil"/>
              <w:bottom w:val="single" w:sz="4" w:space="0" w:color="auto"/>
              <w:right w:val="single" w:sz="4" w:space="0" w:color="auto"/>
            </w:tcBorders>
            <w:noWrap/>
            <w:vAlign w:val="center"/>
            <w:hideMark/>
          </w:tcPr>
          <w:p w14:paraId="6992DFDE"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R$ 272,00</w:t>
            </w:r>
          </w:p>
        </w:tc>
        <w:tc>
          <w:tcPr>
            <w:tcW w:w="590" w:type="pct"/>
            <w:tcBorders>
              <w:top w:val="nil"/>
              <w:left w:val="nil"/>
              <w:bottom w:val="single" w:sz="4" w:space="0" w:color="auto"/>
              <w:right w:val="single" w:sz="4" w:space="0" w:color="auto"/>
            </w:tcBorders>
            <w:noWrap/>
            <w:vAlign w:val="center"/>
            <w:hideMark/>
          </w:tcPr>
          <w:p w14:paraId="42A347C7"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R$ 272,00</w:t>
            </w:r>
          </w:p>
        </w:tc>
      </w:tr>
      <w:tr w:rsidR="00DE48E7" w:rsidRPr="00986AEA" w14:paraId="0A840DA6" w14:textId="77777777" w:rsidTr="00CE5646">
        <w:trPr>
          <w:trHeight w:val="20"/>
        </w:trPr>
        <w:tc>
          <w:tcPr>
            <w:tcW w:w="214" w:type="pct"/>
            <w:tcBorders>
              <w:top w:val="nil"/>
              <w:left w:val="single" w:sz="4" w:space="0" w:color="auto"/>
              <w:bottom w:val="single" w:sz="4" w:space="0" w:color="auto"/>
              <w:right w:val="single" w:sz="4" w:space="0" w:color="auto"/>
            </w:tcBorders>
            <w:noWrap/>
            <w:vAlign w:val="center"/>
            <w:hideMark/>
          </w:tcPr>
          <w:p w14:paraId="23737F26"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16</w:t>
            </w:r>
          </w:p>
        </w:tc>
        <w:tc>
          <w:tcPr>
            <w:tcW w:w="243" w:type="pct"/>
            <w:tcBorders>
              <w:top w:val="nil"/>
              <w:left w:val="nil"/>
              <w:bottom w:val="single" w:sz="4" w:space="0" w:color="auto"/>
              <w:right w:val="single" w:sz="4" w:space="0" w:color="auto"/>
            </w:tcBorders>
            <w:noWrap/>
            <w:vAlign w:val="center"/>
            <w:hideMark/>
          </w:tcPr>
          <w:p w14:paraId="20E1A2A8"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Und.</w:t>
            </w:r>
          </w:p>
        </w:tc>
        <w:tc>
          <w:tcPr>
            <w:tcW w:w="291" w:type="pct"/>
            <w:tcBorders>
              <w:top w:val="nil"/>
              <w:left w:val="nil"/>
              <w:bottom w:val="single" w:sz="4" w:space="0" w:color="auto"/>
              <w:right w:val="single" w:sz="4" w:space="0" w:color="auto"/>
            </w:tcBorders>
            <w:noWrap/>
            <w:vAlign w:val="center"/>
            <w:hideMark/>
          </w:tcPr>
          <w:p w14:paraId="0B29D64F"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w:t>
            </w:r>
          </w:p>
        </w:tc>
        <w:tc>
          <w:tcPr>
            <w:tcW w:w="1826" w:type="pct"/>
            <w:tcBorders>
              <w:top w:val="nil"/>
              <w:left w:val="nil"/>
              <w:bottom w:val="single" w:sz="4" w:space="0" w:color="auto"/>
              <w:right w:val="single" w:sz="4" w:space="0" w:color="auto"/>
            </w:tcBorders>
            <w:vAlign w:val="center"/>
            <w:hideMark/>
          </w:tcPr>
          <w:p w14:paraId="5F0F4EEB"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Secador de cabelo profissional com potência mínima de 1800w, com revestimento cerâmico – 2 bicos – voltagem 127v ou bivolt.</w:t>
            </w:r>
          </w:p>
        </w:tc>
        <w:tc>
          <w:tcPr>
            <w:tcW w:w="1137" w:type="pct"/>
            <w:tcBorders>
              <w:top w:val="nil"/>
              <w:left w:val="nil"/>
              <w:bottom w:val="single" w:sz="4" w:space="0" w:color="auto"/>
              <w:right w:val="single" w:sz="4" w:space="0" w:color="auto"/>
            </w:tcBorders>
            <w:vAlign w:val="center"/>
            <w:hideMark/>
          </w:tcPr>
          <w:p w14:paraId="69536C61"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Taiff / Philco e Britania OU SUPERIOR</w:t>
            </w:r>
          </w:p>
        </w:tc>
        <w:tc>
          <w:tcPr>
            <w:tcW w:w="699" w:type="pct"/>
            <w:tcBorders>
              <w:top w:val="nil"/>
              <w:left w:val="nil"/>
              <w:bottom w:val="single" w:sz="4" w:space="0" w:color="auto"/>
              <w:right w:val="single" w:sz="4" w:space="0" w:color="auto"/>
            </w:tcBorders>
            <w:noWrap/>
            <w:vAlign w:val="center"/>
            <w:hideMark/>
          </w:tcPr>
          <w:p w14:paraId="4071AB5E"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R$ 268,00</w:t>
            </w:r>
          </w:p>
        </w:tc>
        <w:tc>
          <w:tcPr>
            <w:tcW w:w="590" w:type="pct"/>
            <w:tcBorders>
              <w:top w:val="nil"/>
              <w:left w:val="nil"/>
              <w:bottom w:val="single" w:sz="4" w:space="0" w:color="auto"/>
              <w:right w:val="single" w:sz="4" w:space="0" w:color="auto"/>
            </w:tcBorders>
            <w:noWrap/>
            <w:vAlign w:val="center"/>
            <w:hideMark/>
          </w:tcPr>
          <w:p w14:paraId="63C7FEBA"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R$ 268,00</w:t>
            </w:r>
          </w:p>
        </w:tc>
      </w:tr>
      <w:tr w:rsidR="00DE48E7" w:rsidRPr="00986AEA" w14:paraId="0F4439CA" w14:textId="77777777" w:rsidTr="00CE5646">
        <w:trPr>
          <w:trHeight w:val="20"/>
        </w:trPr>
        <w:tc>
          <w:tcPr>
            <w:tcW w:w="214" w:type="pct"/>
            <w:tcBorders>
              <w:top w:val="nil"/>
              <w:left w:val="single" w:sz="4" w:space="0" w:color="auto"/>
              <w:bottom w:val="single" w:sz="4" w:space="0" w:color="auto"/>
              <w:right w:val="single" w:sz="4" w:space="0" w:color="auto"/>
            </w:tcBorders>
            <w:noWrap/>
            <w:vAlign w:val="center"/>
            <w:hideMark/>
          </w:tcPr>
          <w:p w14:paraId="070C5840"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17</w:t>
            </w:r>
          </w:p>
        </w:tc>
        <w:tc>
          <w:tcPr>
            <w:tcW w:w="243" w:type="pct"/>
            <w:tcBorders>
              <w:top w:val="nil"/>
              <w:left w:val="nil"/>
              <w:bottom w:val="single" w:sz="4" w:space="0" w:color="auto"/>
              <w:right w:val="single" w:sz="4" w:space="0" w:color="auto"/>
            </w:tcBorders>
            <w:noWrap/>
            <w:vAlign w:val="center"/>
            <w:hideMark/>
          </w:tcPr>
          <w:p w14:paraId="7FA2328A"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Und.</w:t>
            </w:r>
          </w:p>
        </w:tc>
        <w:tc>
          <w:tcPr>
            <w:tcW w:w="291" w:type="pct"/>
            <w:tcBorders>
              <w:top w:val="nil"/>
              <w:left w:val="nil"/>
              <w:bottom w:val="single" w:sz="4" w:space="0" w:color="auto"/>
              <w:right w:val="single" w:sz="4" w:space="0" w:color="auto"/>
            </w:tcBorders>
            <w:noWrap/>
            <w:vAlign w:val="center"/>
            <w:hideMark/>
          </w:tcPr>
          <w:p w14:paraId="0C79C72E"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w:t>
            </w:r>
          </w:p>
        </w:tc>
        <w:tc>
          <w:tcPr>
            <w:tcW w:w="1826" w:type="pct"/>
            <w:tcBorders>
              <w:top w:val="nil"/>
              <w:left w:val="nil"/>
              <w:bottom w:val="single" w:sz="4" w:space="0" w:color="auto"/>
              <w:right w:val="single" w:sz="4" w:space="0" w:color="auto"/>
            </w:tcBorders>
            <w:vAlign w:val="center"/>
            <w:hideMark/>
          </w:tcPr>
          <w:p w14:paraId="36DAEAAE"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Escova Secadora e modeladora de cabelos potencia máxima 1300w bivolt ou 127v;</w:t>
            </w:r>
          </w:p>
        </w:tc>
        <w:tc>
          <w:tcPr>
            <w:tcW w:w="1137" w:type="pct"/>
            <w:tcBorders>
              <w:top w:val="nil"/>
              <w:left w:val="nil"/>
              <w:bottom w:val="single" w:sz="4" w:space="0" w:color="auto"/>
              <w:right w:val="single" w:sz="4" w:space="0" w:color="auto"/>
            </w:tcBorders>
            <w:vAlign w:val="center"/>
            <w:hideMark/>
          </w:tcPr>
          <w:p w14:paraId="0769ED2E"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Mondial / Britânia / Philco OU SUPERIOR</w:t>
            </w:r>
          </w:p>
        </w:tc>
        <w:tc>
          <w:tcPr>
            <w:tcW w:w="699" w:type="pct"/>
            <w:tcBorders>
              <w:top w:val="nil"/>
              <w:left w:val="nil"/>
              <w:bottom w:val="single" w:sz="4" w:space="0" w:color="auto"/>
              <w:right w:val="single" w:sz="4" w:space="0" w:color="auto"/>
            </w:tcBorders>
            <w:noWrap/>
            <w:vAlign w:val="center"/>
            <w:hideMark/>
          </w:tcPr>
          <w:p w14:paraId="05BCBAA2"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R$ 204,00</w:t>
            </w:r>
          </w:p>
        </w:tc>
        <w:tc>
          <w:tcPr>
            <w:tcW w:w="590" w:type="pct"/>
            <w:tcBorders>
              <w:top w:val="nil"/>
              <w:left w:val="nil"/>
              <w:bottom w:val="single" w:sz="4" w:space="0" w:color="auto"/>
              <w:right w:val="single" w:sz="4" w:space="0" w:color="auto"/>
            </w:tcBorders>
            <w:noWrap/>
            <w:vAlign w:val="center"/>
            <w:hideMark/>
          </w:tcPr>
          <w:p w14:paraId="34507FD1"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R$ 204,00</w:t>
            </w:r>
          </w:p>
        </w:tc>
      </w:tr>
      <w:tr w:rsidR="00DE48E7" w:rsidRPr="00986AEA" w14:paraId="57CDC14E" w14:textId="77777777" w:rsidTr="00CE5646">
        <w:trPr>
          <w:trHeight w:val="20"/>
        </w:trPr>
        <w:tc>
          <w:tcPr>
            <w:tcW w:w="214" w:type="pct"/>
            <w:tcBorders>
              <w:top w:val="nil"/>
              <w:left w:val="single" w:sz="4" w:space="0" w:color="auto"/>
              <w:bottom w:val="single" w:sz="4" w:space="0" w:color="auto"/>
              <w:right w:val="single" w:sz="4" w:space="0" w:color="auto"/>
            </w:tcBorders>
            <w:noWrap/>
            <w:vAlign w:val="center"/>
            <w:hideMark/>
          </w:tcPr>
          <w:p w14:paraId="4769AB16"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18</w:t>
            </w:r>
          </w:p>
        </w:tc>
        <w:tc>
          <w:tcPr>
            <w:tcW w:w="243" w:type="pct"/>
            <w:tcBorders>
              <w:top w:val="nil"/>
              <w:left w:val="nil"/>
              <w:bottom w:val="single" w:sz="4" w:space="0" w:color="auto"/>
              <w:right w:val="single" w:sz="4" w:space="0" w:color="auto"/>
            </w:tcBorders>
            <w:noWrap/>
            <w:vAlign w:val="center"/>
            <w:hideMark/>
          </w:tcPr>
          <w:p w14:paraId="3BD54761"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Und.</w:t>
            </w:r>
          </w:p>
        </w:tc>
        <w:tc>
          <w:tcPr>
            <w:tcW w:w="291" w:type="pct"/>
            <w:tcBorders>
              <w:top w:val="nil"/>
              <w:left w:val="nil"/>
              <w:bottom w:val="single" w:sz="4" w:space="0" w:color="auto"/>
              <w:right w:val="single" w:sz="4" w:space="0" w:color="auto"/>
            </w:tcBorders>
            <w:noWrap/>
            <w:vAlign w:val="center"/>
            <w:hideMark/>
          </w:tcPr>
          <w:p w14:paraId="00202CA8"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w:t>
            </w:r>
          </w:p>
        </w:tc>
        <w:tc>
          <w:tcPr>
            <w:tcW w:w="1826" w:type="pct"/>
            <w:tcBorders>
              <w:top w:val="nil"/>
              <w:left w:val="nil"/>
              <w:bottom w:val="single" w:sz="4" w:space="0" w:color="auto"/>
              <w:right w:val="single" w:sz="4" w:space="0" w:color="auto"/>
            </w:tcBorders>
            <w:vAlign w:val="center"/>
            <w:hideMark/>
          </w:tcPr>
          <w:p w14:paraId="6D5DE964"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PURIFICADOR DE ÁGUA DE BANCADA COM CAPACIDADE MÍNIMA DE 800ML NO ARMAZENAMENTO INTERNO. CLASSE A. COM FILTRO INCLUSO. COM DIAS TEMPERATURAS (GELADA E NATURAL) VOLTAGEM 127V</w:t>
            </w:r>
          </w:p>
        </w:tc>
        <w:tc>
          <w:tcPr>
            <w:tcW w:w="1137" w:type="pct"/>
            <w:tcBorders>
              <w:top w:val="nil"/>
              <w:left w:val="nil"/>
              <w:bottom w:val="single" w:sz="4" w:space="0" w:color="auto"/>
              <w:right w:val="single" w:sz="4" w:space="0" w:color="auto"/>
            </w:tcBorders>
            <w:vAlign w:val="center"/>
            <w:hideMark/>
          </w:tcPr>
          <w:p w14:paraId="46CFA2A8"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ELETROLUX/ CONSUL / OU SUPERIOR</w:t>
            </w:r>
          </w:p>
        </w:tc>
        <w:tc>
          <w:tcPr>
            <w:tcW w:w="699" w:type="pct"/>
            <w:tcBorders>
              <w:top w:val="nil"/>
              <w:left w:val="nil"/>
              <w:bottom w:val="single" w:sz="4" w:space="0" w:color="auto"/>
              <w:right w:val="single" w:sz="4" w:space="0" w:color="auto"/>
            </w:tcBorders>
            <w:noWrap/>
            <w:vAlign w:val="center"/>
            <w:hideMark/>
          </w:tcPr>
          <w:p w14:paraId="269FDC87"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R$ 1.150,56</w:t>
            </w:r>
          </w:p>
        </w:tc>
        <w:tc>
          <w:tcPr>
            <w:tcW w:w="590" w:type="pct"/>
            <w:tcBorders>
              <w:top w:val="nil"/>
              <w:left w:val="nil"/>
              <w:bottom w:val="single" w:sz="4" w:space="0" w:color="auto"/>
              <w:right w:val="single" w:sz="4" w:space="0" w:color="auto"/>
            </w:tcBorders>
            <w:noWrap/>
            <w:vAlign w:val="center"/>
            <w:hideMark/>
          </w:tcPr>
          <w:p w14:paraId="5DDBE42F"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R$ 1.150,56</w:t>
            </w:r>
          </w:p>
        </w:tc>
      </w:tr>
      <w:tr w:rsidR="00DE48E7" w:rsidRPr="00986AEA" w14:paraId="5EFCEB1C" w14:textId="77777777" w:rsidTr="00CE5646">
        <w:trPr>
          <w:trHeight w:val="20"/>
        </w:trPr>
        <w:tc>
          <w:tcPr>
            <w:tcW w:w="214" w:type="pct"/>
            <w:tcBorders>
              <w:top w:val="nil"/>
              <w:left w:val="single" w:sz="4" w:space="0" w:color="auto"/>
              <w:bottom w:val="nil"/>
              <w:right w:val="single" w:sz="4" w:space="0" w:color="auto"/>
            </w:tcBorders>
            <w:noWrap/>
            <w:vAlign w:val="center"/>
            <w:hideMark/>
          </w:tcPr>
          <w:p w14:paraId="0B7DAC33"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19</w:t>
            </w:r>
          </w:p>
        </w:tc>
        <w:tc>
          <w:tcPr>
            <w:tcW w:w="243" w:type="pct"/>
            <w:tcBorders>
              <w:top w:val="nil"/>
              <w:left w:val="nil"/>
              <w:bottom w:val="nil"/>
              <w:right w:val="single" w:sz="4" w:space="0" w:color="auto"/>
            </w:tcBorders>
            <w:noWrap/>
            <w:vAlign w:val="center"/>
            <w:hideMark/>
          </w:tcPr>
          <w:p w14:paraId="6F43D25A"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Und.</w:t>
            </w:r>
          </w:p>
        </w:tc>
        <w:tc>
          <w:tcPr>
            <w:tcW w:w="291" w:type="pct"/>
            <w:tcBorders>
              <w:top w:val="nil"/>
              <w:left w:val="nil"/>
              <w:bottom w:val="nil"/>
              <w:right w:val="single" w:sz="4" w:space="0" w:color="auto"/>
            </w:tcBorders>
            <w:noWrap/>
            <w:vAlign w:val="center"/>
            <w:hideMark/>
          </w:tcPr>
          <w:p w14:paraId="17E9BEE2"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6</w:t>
            </w:r>
          </w:p>
        </w:tc>
        <w:tc>
          <w:tcPr>
            <w:tcW w:w="1826" w:type="pct"/>
            <w:tcBorders>
              <w:top w:val="nil"/>
              <w:left w:val="nil"/>
              <w:bottom w:val="nil"/>
              <w:right w:val="single" w:sz="4" w:space="0" w:color="auto"/>
            </w:tcBorders>
            <w:vAlign w:val="center"/>
            <w:hideMark/>
          </w:tcPr>
          <w:p w14:paraId="7D4CA510"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Ventilador de mesa 40Cm Turbo, com no mínimo 6 pás. Certificado INMETO voltagem 127v</w:t>
            </w:r>
          </w:p>
        </w:tc>
        <w:tc>
          <w:tcPr>
            <w:tcW w:w="1137" w:type="pct"/>
            <w:tcBorders>
              <w:top w:val="nil"/>
              <w:left w:val="nil"/>
              <w:bottom w:val="nil"/>
              <w:right w:val="single" w:sz="4" w:space="0" w:color="auto"/>
            </w:tcBorders>
            <w:vAlign w:val="center"/>
            <w:hideMark/>
          </w:tcPr>
          <w:p w14:paraId="0065432A"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Arno / Modial / britânia OU SUPERIOR</w:t>
            </w:r>
          </w:p>
        </w:tc>
        <w:tc>
          <w:tcPr>
            <w:tcW w:w="699" w:type="pct"/>
            <w:tcBorders>
              <w:top w:val="nil"/>
              <w:left w:val="nil"/>
              <w:bottom w:val="single" w:sz="4" w:space="0" w:color="auto"/>
              <w:right w:val="single" w:sz="4" w:space="0" w:color="auto"/>
            </w:tcBorders>
            <w:noWrap/>
            <w:vAlign w:val="center"/>
            <w:hideMark/>
          </w:tcPr>
          <w:p w14:paraId="47CE488C"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R$ 199,49</w:t>
            </w:r>
          </w:p>
        </w:tc>
        <w:tc>
          <w:tcPr>
            <w:tcW w:w="590" w:type="pct"/>
            <w:tcBorders>
              <w:top w:val="nil"/>
              <w:left w:val="nil"/>
              <w:bottom w:val="single" w:sz="4" w:space="0" w:color="auto"/>
              <w:right w:val="single" w:sz="4" w:space="0" w:color="auto"/>
            </w:tcBorders>
            <w:noWrap/>
            <w:vAlign w:val="center"/>
            <w:hideMark/>
          </w:tcPr>
          <w:p w14:paraId="4FC1F5BB"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R$ 1.196,94</w:t>
            </w:r>
          </w:p>
        </w:tc>
      </w:tr>
      <w:tr w:rsidR="00DE48E7" w:rsidRPr="00986AEA" w14:paraId="49A5110C" w14:textId="77777777" w:rsidTr="00CE5646">
        <w:trPr>
          <w:trHeight w:val="20"/>
        </w:trPr>
        <w:tc>
          <w:tcPr>
            <w:tcW w:w="214" w:type="pct"/>
            <w:tcBorders>
              <w:top w:val="single" w:sz="4" w:space="0" w:color="auto"/>
              <w:left w:val="single" w:sz="4" w:space="0" w:color="auto"/>
              <w:bottom w:val="single" w:sz="4" w:space="0" w:color="auto"/>
              <w:right w:val="single" w:sz="4" w:space="0" w:color="auto"/>
            </w:tcBorders>
            <w:noWrap/>
            <w:vAlign w:val="center"/>
            <w:hideMark/>
          </w:tcPr>
          <w:p w14:paraId="27D48BC2"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20</w:t>
            </w:r>
          </w:p>
        </w:tc>
        <w:tc>
          <w:tcPr>
            <w:tcW w:w="243" w:type="pct"/>
            <w:tcBorders>
              <w:top w:val="single" w:sz="4" w:space="0" w:color="auto"/>
              <w:left w:val="nil"/>
              <w:bottom w:val="single" w:sz="4" w:space="0" w:color="auto"/>
              <w:right w:val="single" w:sz="4" w:space="0" w:color="auto"/>
            </w:tcBorders>
            <w:noWrap/>
            <w:vAlign w:val="center"/>
            <w:hideMark/>
          </w:tcPr>
          <w:p w14:paraId="20024B40"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Und.</w:t>
            </w:r>
          </w:p>
        </w:tc>
        <w:tc>
          <w:tcPr>
            <w:tcW w:w="291" w:type="pct"/>
            <w:tcBorders>
              <w:top w:val="single" w:sz="4" w:space="0" w:color="auto"/>
              <w:left w:val="nil"/>
              <w:bottom w:val="single" w:sz="4" w:space="0" w:color="auto"/>
              <w:right w:val="single" w:sz="4" w:space="0" w:color="auto"/>
            </w:tcBorders>
            <w:noWrap/>
            <w:vAlign w:val="center"/>
            <w:hideMark/>
          </w:tcPr>
          <w:p w14:paraId="130D8B74" w14:textId="77777777" w:rsidR="00DE48E7" w:rsidRPr="00986AEA" w:rsidRDefault="00DE48E7" w:rsidP="00CE5646">
            <w:pPr>
              <w:jc w:val="center"/>
              <w:rPr>
                <w:rFonts w:ascii="Arial" w:eastAsia="Times New Roman" w:hAnsi="Arial" w:cs="Arial"/>
                <w:color w:val="000000"/>
                <w:sz w:val="14"/>
                <w:szCs w:val="14"/>
              </w:rPr>
            </w:pPr>
            <w:r w:rsidRPr="00986AEA">
              <w:rPr>
                <w:rFonts w:ascii="Arial" w:eastAsia="Times New Roman" w:hAnsi="Arial" w:cs="Arial"/>
                <w:color w:val="000000"/>
                <w:sz w:val="14"/>
                <w:szCs w:val="14"/>
              </w:rPr>
              <w:t>2</w:t>
            </w:r>
          </w:p>
        </w:tc>
        <w:tc>
          <w:tcPr>
            <w:tcW w:w="1826" w:type="pct"/>
            <w:tcBorders>
              <w:top w:val="single" w:sz="4" w:space="0" w:color="auto"/>
              <w:left w:val="nil"/>
              <w:bottom w:val="single" w:sz="4" w:space="0" w:color="auto"/>
              <w:right w:val="single" w:sz="4" w:space="0" w:color="auto"/>
            </w:tcBorders>
            <w:vAlign w:val="center"/>
            <w:hideMark/>
          </w:tcPr>
          <w:p w14:paraId="09AB9345"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Patinete elétrico adulto, novo, com potência mínima de 350w, velocidade máxima de no mínimo 25 km/h e 30 km/h, autonomia mínima de até 35 km por carga, capacidade mínima de carga de 100 kg, bateria recarregável bivolt ou compatível com rede elétrica nacional de 10.400 mah (36v), sistema de freio dianteiro e/ou traseiro, rodas apropriadas para uso urbano, dobrável ou não, acompanhado de carregador, manual de instruções e garantia do fabricante, sistema de freio a disco na roda traseira e luz de led integrada. Sistema de freio a disco na roda traseira e luz de led integrada. Características equivalentes ou superiores ao modelo FOSTON S09</w:t>
            </w:r>
          </w:p>
        </w:tc>
        <w:tc>
          <w:tcPr>
            <w:tcW w:w="1137" w:type="pct"/>
            <w:tcBorders>
              <w:top w:val="single" w:sz="4" w:space="0" w:color="auto"/>
              <w:left w:val="nil"/>
              <w:bottom w:val="single" w:sz="4" w:space="0" w:color="auto"/>
              <w:right w:val="single" w:sz="4" w:space="0" w:color="auto"/>
            </w:tcBorders>
            <w:vAlign w:val="center"/>
            <w:hideMark/>
          </w:tcPr>
          <w:p w14:paraId="163D8567" w14:textId="77777777" w:rsidR="00DE48E7" w:rsidRPr="00986AEA" w:rsidRDefault="00DE48E7" w:rsidP="00CE5646">
            <w:pPr>
              <w:jc w:val="both"/>
              <w:rPr>
                <w:rFonts w:ascii="Arial" w:eastAsia="Times New Roman" w:hAnsi="Arial" w:cs="Arial"/>
                <w:color w:val="000000"/>
                <w:sz w:val="14"/>
                <w:szCs w:val="14"/>
              </w:rPr>
            </w:pPr>
            <w:r w:rsidRPr="00986AEA">
              <w:rPr>
                <w:rFonts w:ascii="Arial" w:eastAsia="Times New Roman" w:hAnsi="Arial" w:cs="Arial"/>
                <w:color w:val="000000"/>
                <w:sz w:val="14"/>
                <w:szCs w:val="14"/>
              </w:rPr>
              <w:t xml:space="preserve"> Equivalentes ou superiores ao modelo FOSTON S09</w:t>
            </w:r>
          </w:p>
        </w:tc>
        <w:tc>
          <w:tcPr>
            <w:tcW w:w="699" w:type="pct"/>
            <w:tcBorders>
              <w:top w:val="nil"/>
              <w:left w:val="nil"/>
              <w:bottom w:val="single" w:sz="4" w:space="0" w:color="auto"/>
              <w:right w:val="single" w:sz="4" w:space="0" w:color="auto"/>
            </w:tcBorders>
            <w:noWrap/>
            <w:vAlign w:val="center"/>
            <w:hideMark/>
          </w:tcPr>
          <w:p w14:paraId="513370E5"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R$ 1.953,00</w:t>
            </w:r>
          </w:p>
        </w:tc>
        <w:tc>
          <w:tcPr>
            <w:tcW w:w="590" w:type="pct"/>
            <w:tcBorders>
              <w:top w:val="nil"/>
              <w:left w:val="nil"/>
              <w:bottom w:val="single" w:sz="4" w:space="0" w:color="auto"/>
              <w:right w:val="single" w:sz="4" w:space="0" w:color="auto"/>
            </w:tcBorders>
            <w:noWrap/>
            <w:vAlign w:val="center"/>
            <w:hideMark/>
          </w:tcPr>
          <w:p w14:paraId="3D7EEF09" w14:textId="77777777" w:rsidR="00DE48E7" w:rsidRPr="00986AEA" w:rsidRDefault="00DE48E7" w:rsidP="00CE5646">
            <w:pPr>
              <w:jc w:val="both"/>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R$ 3.906,00</w:t>
            </w:r>
          </w:p>
        </w:tc>
      </w:tr>
      <w:tr w:rsidR="00DE48E7" w:rsidRPr="00986AEA" w14:paraId="6DC5F7C0" w14:textId="77777777" w:rsidTr="00CE5646">
        <w:trPr>
          <w:trHeight w:val="20"/>
        </w:trPr>
        <w:tc>
          <w:tcPr>
            <w:tcW w:w="4410" w:type="pct"/>
            <w:gridSpan w:val="6"/>
            <w:tcBorders>
              <w:top w:val="single" w:sz="4" w:space="0" w:color="auto"/>
              <w:left w:val="single" w:sz="4" w:space="0" w:color="auto"/>
              <w:bottom w:val="single" w:sz="4" w:space="0" w:color="auto"/>
              <w:right w:val="single" w:sz="4" w:space="0" w:color="auto"/>
            </w:tcBorders>
            <w:noWrap/>
            <w:vAlign w:val="center"/>
            <w:hideMark/>
          </w:tcPr>
          <w:p w14:paraId="5C8BDEF6" w14:textId="77777777" w:rsidR="00DE48E7" w:rsidRPr="00986AEA" w:rsidRDefault="00DE48E7" w:rsidP="00CE5646">
            <w:pPr>
              <w:jc w:val="center"/>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VALOR TOTAL</w:t>
            </w:r>
          </w:p>
        </w:tc>
        <w:tc>
          <w:tcPr>
            <w:tcW w:w="590" w:type="pct"/>
            <w:tcBorders>
              <w:top w:val="nil"/>
              <w:left w:val="nil"/>
              <w:bottom w:val="single" w:sz="4" w:space="0" w:color="auto"/>
              <w:right w:val="single" w:sz="4" w:space="0" w:color="auto"/>
            </w:tcBorders>
            <w:noWrap/>
            <w:vAlign w:val="bottom"/>
            <w:hideMark/>
          </w:tcPr>
          <w:p w14:paraId="7CF568E4" w14:textId="77777777" w:rsidR="00DE48E7" w:rsidRPr="00986AEA" w:rsidRDefault="00DE48E7" w:rsidP="00CE5646">
            <w:pPr>
              <w:jc w:val="center"/>
              <w:rPr>
                <w:rFonts w:ascii="Arial" w:eastAsia="Times New Roman" w:hAnsi="Arial" w:cs="Arial"/>
                <w:b/>
                <w:bCs/>
                <w:color w:val="000000"/>
                <w:sz w:val="14"/>
                <w:szCs w:val="14"/>
              </w:rPr>
            </w:pPr>
            <w:r w:rsidRPr="00986AEA">
              <w:rPr>
                <w:rFonts w:ascii="Arial" w:eastAsia="Times New Roman" w:hAnsi="Arial" w:cs="Arial"/>
                <w:b/>
                <w:bCs/>
                <w:color w:val="000000"/>
                <w:sz w:val="14"/>
                <w:szCs w:val="14"/>
              </w:rPr>
              <w:t>R$ 24.939,38</w:t>
            </w:r>
          </w:p>
        </w:tc>
      </w:tr>
    </w:tbl>
    <w:p w14:paraId="5EBE6394" w14:textId="77777777" w:rsidR="00DE48E7" w:rsidRPr="00986AEA" w:rsidRDefault="00DE48E7" w:rsidP="00DE48E7">
      <w:pPr>
        <w:pStyle w:val="Nivel2"/>
        <w:numPr>
          <w:ilvl w:val="0"/>
          <w:numId w:val="0"/>
        </w:numPr>
        <w:spacing w:before="0" w:line="240" w:lineRule="auto"/>
        <w:rPr>
          <w:b/>
          <w:bCs/>
          <w:color w:val="auto"/>
          <w:sz w:val="24"/>
          <w:szCs w:val="24"/>
        </w:rPr>
      </w:pPr>
    </w:p>
    <w:p w14:paraId="48FF1515" w14:textId="77777777" w:rsidR="00DE48E7" w:rsidRPr="00986AEA" w:rsidRDefault="00DE48E7" w:rsidP="00DE48E7">
      <w:pPr>
        <w:pStyle w:val="Nivel2"/>
        <w:spacing w:before="0" w:after="0" w:line="240" w:lineRule="auto"/>
        <w:rPr>
          <w:color w:val="auto"/>
          <w:sz w:val="24"/>
          <w:szCs w:val="24"/>
        </w:rPr>
      </w:pPr>
      <w:r w:rsidRPr="00986AEA">
        <w:rPr>
          <w:color w:val="auto"/>
          <w:sz w:val="24"/>
          <w:szCs w:val="24"/>
        </w:rPr>
        <w:t xml:space="preserve">Os produtos descritos acima serão fornecidos integralmente para entrega em no máximo até dia </w:t>
      </w:r>
      <w:r>
        <w:rPr>
          <w:color w:val="auto"/>
          <w:sz w:val="24"/>
          <w:szCs w:val="24"/>
        </w:rPr>
        <w:t>23</w:t>
      </w:r>
      <w:r w:rsidRPr="00986AEA">
        <w:rPr>
          <w:color w:val="auto"/>
          <w:sz w:val="24"/>
          <w:szCs w:val="24"/>
        </w:rPr>
        <w:t>/10/20</w:t>
      </w:r>
      <w:r>
        <w:rPr>
          <w:color w:val="auto"/>
          <w:sz w:val="24"/>
          <w:szCs w:val="24"/>
        </w:rPr>
        <w:t>26</w:t>
      </w:r>
      <w:r w:rsidRPr="00986AEA">
        <w:rPr>
          <w:color w:val="auto"/>
          <w:sz w:val="24"/>
          <w:szCs w:val="24"/>
        </w:rPr>
        <w:t>.</w:t>
      </w:r>
    </w:p>
    <w:p w14:paraId="7CD8AB2E" w14:textId="77777777" w:rsidR="00DE48E7" w:rsidRPr="00986AEA" w:rsidRDefault="00DE48E7" w:rsidP="00DE48E7">
      <w:pPr>
        <w:pStyle w:val="Nivel2"/>
        <w:numPr>
          <w:ilvl w:val="0"/>
          <w:numId w:val="0"/>
        </w:numPr>
        <w:spacing w:before="0" w:after="0" w:line="240" w:lineRule="auto"/>
        <w:rPr>
          <w:color w:val="auto"/>
          <w:sz w:val="24"/>
          <w:szCs w:val="24"/>
        </w:rPr>
      </w:pPr>
    </w:p>
    <w:p w14:paraId="1F2BFAC6" w14:textId="77777777" w:rsidR="00DE48E7" w:rsidRPr="00986AEA" w:rsidRDefault="00DE48E7" w:rsidP="00DE48E7">
      <w:pPr>
        <w:pStyle w:val="Nivel01"/>
        <w:shd w:val="clear" w:color="auto" w:fill="DAEEF3" w:themeFill="accent5" w:themeFillTint="33"/>
        <w:tabs>
          <w:tab w:val="clear" w:pos="0"/>
          <w:tab w:val="left" w:pos="567"/>
        </w:tabs>
        <w:spacing w:before="0" w:after="0" w:line="240" w:lineRule="auto"/>
        <w:ind w:left="0" w:firstLine="0"/>
        <w:rPr>
          <w:sz w:val="24"/>
          <w:szCs w:val="24"/>
        </w:rPr>
      </w:pPr>
      <w:r w:rsidRPr="00986AEA">
        <w:rPr>
          <w:sz w:val="24"/>
          <w:szCs w:val="24"/>
        </w:rPr>
        <w:t>FUNDAMENTAÇÃO E DESCRIÇÃO DA NECESSIDADE DA CONTRATAÇÃO</w:t>
      </w:r>
    </w:p>
    <w:p w14:paraId="75404988" w14:textId="77777777" w:rsidR="00DE48E7" w:rsidRPr="00986AEA" w:rsidRDefault="00DE48E7" w:rsidP="00DE48E7">
      <w:pPr>
        <w:pStyle w:val="Nivel2"/>
        <w:rPr>
          <w:b/>
          <w:bCs/>
          <w:color w:val="auto"/>
          <w:sz w:val="24"/>
          <w:szCs w:val="24"/>
        </w:rPr>
      </w:pPr>
      <w:r w:rsidRPr="00986AEA">
        <w:rPr>
          <w:b/>
          <w:bCs/>
          <w:color w:val="auto"/>
          <w:sz w:val="24"/>
          <w:szCs w:val="24"/>
        </w:rPr>
        <w:t xml:space="preserve">Quanto da fundamentação: </w:t>
      </w:r>
    </w:p>
    <w:p w14:paraId="3E51CAD0" w14:textId="77777777" w:rsidR="00DE48E7" w:rsidRPr="00311C7C" w:rsidRDefault="00DE48E7">
      <w:pPr>
        <w:pStyle w:val="PargrafodaLista"/>
        <w:widowControl/>
        <w:numPr>
          <w:ilvl w:val="0"/>
          <w:numId w:val="12"/>
        </w:numPr>
        <w:autoSpaceDE/>
        <w:autoSpaceDN/>
        <w:spacing w:after="243" w:line="276" w:lineRule="auto"/>
        <w:ind w:right="1"/>
        <w:contextualSpacing/>
        <w:jc w:val="both"/>
        <w:rPr>
          <w:rFonts w:ascii="Arial" w:hAnsi="Arial" w:cs="Arial"/>
        </w:rPr>
      </w:pPr>
      <w:r w:rsidRPr="00311C7C">
        <w:rPr>
          <w:rFonts w:ascii="Arial" w:hAnsi="Arial" w:cs="Arial"/>
        </w:rPr>
        <w:t>Dispensa de licitação com fulcro no Artigo 75, Inciso II da Lei Federal 14.133/2021:</w:t>
      </w:r>
    </w:p>
    <w:p w14:paraId="62DE5052" w14:textId="77777777" w:rsidR="00DE48E7" w:rsidRPr="00986AEA" w:rsidRDefault="00DE48E7" w:rsidP="00DE48E7">
      <w:pPr>
        <w:pStyle w:val="Nivel2"/>
        <w:numPr>
          <w:ilvl w:val="0"/>
          <w:numId w:val="0"/>
        </w:numPr>
        <w:rPr>
          <w:color w:val="auto"/>
          <w:sz w:val="24"/>
          <w:szCs w:val="24"/>
        </w:rPr>
      </w:pPr>
      <w:r w:rsidRPr="00311C7C">
        <w:rPr>
          <w:color w:val="auto"/>
          <w:sz w:val="24"/>
          <w:szCs w:val="24"/>
        </w:rPr>
        <w:lastRenderedPageBreak/>
        <w:t>II - Para contratação que envolva valores inferiores a R$ 65.492,11 (sessenta e cinco mil quatrocentos e noventa e dois reais e onze centavos), no caso de outros serviços e compras; (Decreto 12.807 de 29/12/2025)</w:t>
      </w:r>
      <w:r>
        <w:rPr>
          <w:color w:val="auto"/>
          <w:sz w:val="24"/>
          <w:szCs w:val="24"/>
        </w:rPr>
        <w:t>.</w:t>
      </w:r>
    </w:p>
    <w:p w14:paraId="05BC53ED" w14:textId="77777777" w:rsidR="00DE48E7" w:rsidRPr="00986AEA" w:rsidRDefault="00DE48E7" w:rsidP="00DE48E7">
      <w:pPr>
        <w:pStyle w:val="Nivel2"/>
        <w:rPr>
          <w:b/>
          <w:bCs/>
          <w:color w:val="auto"/>
        </w:rPr>
      </w:pPr>
      <w:r w:rsidRPr="00986AEA">
        <w:rPr>
          <w:b/>
          <w:bCs/>
          <w:color w:val="auto"/>
          <w:sz w:val="24"/>
          <w:szCs w:val="24"/>
        </w:rPr>
        <w:t>Necessidade da Contratação</w:t>
      </w:r>
      <w:r w:rsidRPr="00986AEA">
        <w:rPr>
          <w:b/>
          <w:bCs/>
          <w:color w:val="auto"/>
        </w:rPr>
        <w:t>:</w:t>
      </w:r>
    </w:p>
    <w:p w14:paraId="24EC616C" w14:textId="77777777" w:rsidR="00DE48E7" w:rsidRPr="00A51321" w:rsidRDefault="00DE48E7" w:rsidP="00DE48E7">
      <w:pPr>
        <w:pStyle w:val="Nvel2-Red"/>
        <w:numPr>
          <w:ilvl w:val="0"/>
          <w:numId w:val="0"/>
        </w:numPr>
        <w:ind w:firstLine="708"/>
        <w:rPr>
          <w:i w:val="0"/>
          <w:iCs w:val="0"/>
          <w:color w:val="auto"/>
          <w:sz w:val="24"/>
          <w:szCs w:val="24"/>
        </w:rPr>
      </w:pPr>
      <w:r w:rsidRPr="00A51321">
        <w:rPr>
          <w:i w:val="0"/>
          <w:iCs w:val="0"/>
          <w:color w:val="auto"/>
          <w:sz w:val="24"/>
          <w:szCs w:val="24"/>
        </w:rPr>
        <w:t>A contratação decorre da necessidade de aquisição de prêmios em geral destinados à realização de ação comemorativa em homenagem ao Dia do Servidor Público, celebrado em 28 de outubro, como forma de reconhecimento e valorização dos servidores municipais pelos serviços prestados à Administração e à população de Juranda. Os prêmios em geral serão sorteados entre servidores da Prefeitura Municipal de Juranda em comemoração e agradecimento a colaboração pelos 45 anos da instituição e trabalhos dedicados a instituição. Foi escolhido o dia do servidor para tal comemoração sendo este o dia que agradecemos, reflete e valoriza o trabalho realizado pelos Servidores Municipais. Ainda, que conforme Michel de Montaigne, “a mais honrosa das ocupações é servir o público e ser útil ao maior número de pessoas” e que o sucesso não acontece por acaso, mas sim através de trabalho duro, perseverança, aprendizado, estudo, sacrifício e, acima de tudo, amor pelo que você está fazendo ou aprendendo a fazer.</w:t>
      </w:r>
    </w:p>
    <w:p w14:paraId="1B623A2A" w14:textId="77777777" w:rsidR="00DE48E7" w:rsidRPr="00A51321" w:rsidRDefault="00DE48E7" w:rsidP="00DE48E7">
      <w:pPr>
        <w:pStyle w:val="Nvel2-Red"/>
        <w:numPr>
          <w:ilvl w:val="0"/>
          <w:numId w:val="0"/>
        </w:numPr>
        <w:ind w:firstLine="708"/>
        <w:rPr>
          <w:i w:val="0"/>
          <w:iCs w:val="0"/>
          <w:color w:val="auto"/>
          <w:sz w:val="24"/>
          <w:szCs w:val="24"/>
        </w:rPr>
      </w:pPr>
      <w:r w:rsidRPr="00A51321">
        <w:rPr>
          <w:i w:val="0"/>
          <w:iCs w:val="0"/>
          <w:color w:val="auto"/>
          <w:sz w:val="24"/>
          <w:szCs w:val="24"/>
        </w:rPr>
        <w:t>Justifica-se a presente contratação, para que uma data tão importante não passe despercebida e se comemore em grande estilo, promovendo um momento de recreação e integração entre os servidores municipais, buscando reconhecer o importante trabalho desenvolvido por esses profissionais que trabalham diariamente em prol do desenvolvimento do município de Juranda.</w:t>
      </w:r>
    </w:p>
    <w:p w14:paraId="225E0D24" w14:textId="77777777" w:rsidR="00DE48E7" w:rsidRPr="00A51321" w:rsidRDefault="00DE48E7" w:rsidP="00DE48E7">
      <w:pPr>
        <w:pStyle w:val="Nvel2-Red"/>
        <w:numPr>
          <w:ilvl w:val="0"/>
          <w:numId w:val="0"/>
        </w:numPr>
        <w:ind w:firstLine="708"/>
        <w:rPr>
          <w:i w:val="0"/>
          <w:iCs w:val="0"/>
          <w:color w:val="auto"/>
          <w:sz w:val="24"/>
          <w:szCs w:val="24"/>
        </w:rPr>
      </w:pPr>
      <w:r w:rsidRPr="00A51321">
        <w:rPr>
          <w:i w:val="0"/>
          <w:iCs w:val="0"/>
          <w:color w:val="auto"/>
          <w:sz w:val="24"/>
          <w:szCs w:val="24"/>
        </w:rPr>
        <w:t xml:space="preserve">A distribuição de brindes comemorativos, em datas especiais, é uma prática legítima e usualmente utilizada, tanto na iniciativa privada quanto pública para recompensar funcionários e agradecer colaboradores pelos bons serviços prestados. </w:t>
      </w:r>
    </w:p>
    <w:p w14:paraId="0D2AD42E" w14:textId="77777777" w:rsidR="00DE48E7" w:rsidRPr="00986AEA" w:rsidRDefault="00DE48E7" w:rsidP="00DE48E7">
      <w:pPr>
        <w:pStyle w:val="Nvel2-Red"/>
        <w:rPr>
          <w:b/>
          <w:bCs/>
          <w:i w:val="0"/>
          <w:iCs w:val="0"/>
          <w:color w:val="auto"/>
          <w:sz w:val="24"/>
          <w:szCs w:val="24"/>
        </w:rPr>
      </w:pPr>
      <w:r w:rsidRPr="00986AEA">
        <w:rPr>
          <w:b/>
          <w:bCs/>
          <w:i w:val="0"/>
          <w:iCs w:val="0"/>
          <w:color w:val="auto"/>
          <w:sz w:val="24"/>
          <w:szCs w:val="24"/>
        </w:rPr>
        <w:t xml:space="preserve">DA JUSTIFICATIVA DA MARCA </w:t>
      </w:r>
    </w:p>
    <w:p w14:paraId="3F1AA1BB" w14:textId="77777777" w:rsidR="00DE48E7" w:rsidRPr="00986AEA" w:rsidRDefault="00DE48E7" w:rsidP="00DE48E7">
      <w:pPr>
        <w:pStyle w:val="Nvel2-Red"/>
        <w:numPr>
          <w:ilvl w:val="0"/>
          <w:numId w:val="0"/>
        </w:numPr>
        <w:spacing w:before="0" w:after="0" w:line="240" w:lineRule="auto"/>
        <w:ind w:firstLine="708"/>
        <w:rPr>
          <w:i w:val="0"/>
          <w:iCs w:val="0"/>
          <w:color w:val="auto"/>
          <w:sz w:val="24"/>
          <w:szCs w:val="24"/>
        </w:rPr>
      </w:pPr>
      <w:r w:rsidRPr="00986AEA">
        <w:rPr>
          <w:i w:val="0"/>
          <w:iCs w:val="0"/>
          <w:color w:val="auto"/>
          <w:sz w:val="24"/>
          <w:szCs w:val="24"/>
        </w:rPr>
        <w:t>A menção da marca de referência no ato convocatório é forma ou parâmetro da qualidade do objeto. A ideia é facilitar a descrição do item que se quer adquirir. Conforme acrescentado no objeto o dizer” OU SUPERIOR” confirma que a marca imposta é parâmetro da qualidade do objeto que se pretende adquirir.</w:t>
      </w:r>
    </w:p>
    <w:p w14:paraId="7BBB6589" w14:textId="77777777" w:rsidR="00DE48E7" w:rsidRPr="00986AEA" w:rsidRDefault="00DE48E7" w:rsidP="00DE48E7">
      <w:pPr>
        <w:pStyle w:val="Nvel2-Red"/>
        <w:numPr>
          <w:ilvl w:val="0"/>
          <w:numId w:val="0"/>
        </w:numPr>
        <w:spacing w:before="0" w:after="0" w:line="240" w:lineRule="auto"/>
        <w:rPr>
          <w:i w:val="0"/>
          <w:color w:val="auto"/>
          <w:sz w:val="24"/>
          <w:szCs w:val="24"/>
        </w:rPr>
      </w:pPr>
    </w:p>
    <w:p w14:paraId="5F333A78" w14:textId="77777777" w:rsidR="00DE48E7" w:rsidRPr="00986AEA" w:rsidRDefault="00DE48E7" w:rsidP="00DE48E7">
      <w:pPr>
        <w:pStyle w:val="Nivel01"/>
        <w:shd w:val="clear" w:color="auto" w:fill="DAEEF3" w:themeFill="accent5" w:themeFillTint="33"/>
        <w:tabs>
          <w:tab w:val="clear" w:pos="0"/>
          <w:tab w:val="left" w:pos="567"/>
        </w:tabs>
        <w:spacing w:before="0" w:after="0" w:line="240" w:lineRule="auto"/>
        <w:ind w:left="0" w:firstLine="0"/>
        <w:rPr>
          <w:sz w:val="24"/>
          <w:szCs w:val="24"/>
        </w:rPr>
      </w:pPr>
      <w:r w:rsidRPr="00986AEA">
        <w:rPr>
          <w:sz w:val="24"/>
          <w:szCs w:val="24"/>
        </w:rPr>
        <w:t>DESCRIÇÃO DA SOLUÇÃO COMO UM TODO</w:t>
      </w:r>
    </w:p>
    <w:p w14:paraId="4B56F79E" w14:textId="77777777" w:rsidR="00DE48E7" w:rsidRPr="00986AEA" w:rsidRDefault="00DE48E7" w:rsidP="00DE48E7">
      <w:pPr>
        <w:pStyle w:val="Nivel3"/>
        <w:numPr>
          <w:ilvl w:val="0"/>
          <w:numId w:val="0"/>
        </w:numPr>
        <w:ind w:firstLine="708"/>
        <w:rPr>
          <w:color w:val="auto"/>
          <w:sz w:val="24"/>
          <w:szCs w:val="24"/>
        </w:rPr>
      </w:pPr>
      <w:r w:rsidRPr="00986AEA">
        <w:rPr>
          <w:color w:val="auto"/>
          <w:sz w:val="24"/>
          <w:szCs w:val="24"/>
        </w:rPr>
        <w:t>A ideia é motivar os funcionários da Prefeitura, fornecendo-lhes uma valorização e não concedendo privilégios.  A escolha dos produtos para distribuição entre os colaboradores é de livre escolha da entidade.  A premiação será abrangida através de sorteio onde todos os colaboradores estarão participando e não haverá nenhum tipo de privilegio ou preferência para escolha entre os colaboradores.</w:t>
      </w:r>
    </w:p>
    <w:p w14:paraId="6266430F" w14:textId="77777777" w:rsidR="00DE48E7" w:rsidRPr="00986AEA" w:rsidRDefault="00DE48E7" w:rsidP="00DE48E7">
      <w:pPr>
        <w:pStyle w:val="Nivel01"/>
        <w:shd w:val="clear" w:color="auto" w:fill="DAEEF3" w:themeFill="accent5" w:themeFillTint="33"/>
        <w:tabs>
          <w:tab w:val="clear" w:pos="0"/>
          <w:tab w:val="left" w:pos="567"/>
        </w:tabs>
        <w:spacing w:before="0" w:after="0" w:line="240" w:lineRule="auto"/>
        <w:ind w:left="0" w:firstLine="0"/>
        <w:rPr>
          <w:sz w:val="24"/>
          <w:szCs w:val="24"/>
        </w:rPr>
      </w:pPr>
      <w:r w:rsidRPr="00986AEA">
        <w:rPr>
          <w:sz w:val="24"/>
          <w:szCs w:val="24"/>
        </w:rPr>
        <w:t>EXECUÇÃO DO OBJETO</w:t>
      </w:r>
    </w:p>
    <w:p w14:paraId="08278E6A" w14:textId="77777777" w:rsidR="00DE48E7" w:rsidRPr="00986AEA" w:rsidRDefault="00DE48E7" w:rsidP="00DE48E7">
      <w:pPr>
        <w:pStyle w:val="Nvel2-Red"/>
        <w:rPr>
          <w:i w:val="0"/>
          <w:color w:val="auto"/>
          <w:sz w:val="24"/>
          <w:szCs w:val="24"/>
        </w:rPr>
      </w:pPr>
      <w:r w:rsidRPr="00986AEA">
        <w:rPr>
          <w:i w:val="0"/>
          <w:color w:val="auto"/>
          <w:sz w:val="24"/>
          <w:szCs w:val="24"/>
        </w:rPr>
        <w:t xml:space="preserve">Os produtos deverão ser entregues em embalagens originais em sua integralidade até no máximo dia </w:t>
      </w:r>
      <w:r>
        <w:rPr>
          <w:i w:val="0"/>
          <w:color w:val="auto"/>
          <w:sz w:val="24"/>
          <w:szCs w:val="24"/>
        </w:rPr>
        <w:t>23</w:t>
      </w:r>
      <w:r w:rsidRPr="00986AEA">
        <w:rPr>
          <w:i w:val="0"/>
          <w:color w:val="auto"/>
          <w:sz w:val="24"/>
          <w:szCs w:val="24"/>
        </w:rPr>
        <w:t>/10/202</w:t>
      </w:r>
      <w:r>
        <w:rPr>
          <w:i w:val="0"/>
          <w:color w:val="auto"/>
          <w:sz w:val="24"/>
          <w:szCs w:val="24"/>
        </w:rPr>
        <w:t>6</w:t>
      </w:r>
      <w:r w:rsidRPr="00986AEA">
        <w:rPr>
          <w:i w:val="0"/>
          <w:color w:val="auto"/>
          <w:sz w:val="24"/>
          <w:szCs w:val="24"/>
        </w:rPr>
        <w:t>.</w:t>
      </w:r>
    </w:p>
    <w:p w14:paraId="708F2490" w14:textId="77777777" w:rsidR="00DE48E7" w:rsidRPr="00986AEA" w:rsidRDefault="00DE48E7" w:rsidP="00DE48E7">
      <w:pPr>
        <w:pStyle w:val="Nivel2"/>
        <w:spacing w:before="0" w:after="0" w:line="240" w:lineRule="auto"/>
        <w:rPr>
          <w:color w:val="auto"/>
          <w:sz w:val="24"/>
          <w:szCs w:val="24"/>
        </w:rPr>
      </w:pPr>
      <w:r w:rsidRPr="00986AEA">
        <w:rPr>
          <w:color w:val="auto"/>
          <w:sz w:val="24"/>
          <w:szCs w:val="24"/>
        </w:rPr>
        <w:lastRenderedPageBreak/>
        <w:t xml:space="preserve">O contratado será responsável pelos danos causados diretamente à Administração ou a terceiros em razão da execução do contrato, e não excluirá nem reduzirá essa responsabilidade a fiscalização ou o acompanhamento pelo contratante, em conformidade com a prescrição contida no </w:t>
      </w:r>
      <w:r>
        <w:rPr>
          <w:color w:val="auto"/>
          <w:sz w:val="24"/>
          <w:szCs w:val="24"/>
        </w:rPr>
        <w:t xml:space="preserve">Artigo </w:t>
      </w:r>
      <w:r w:rsidRPr="00986AEA">
        <w:rPr>
          <w:color w:val="auto"/>
          <w:sz w:val="24"/>
          <w:szCs w:val="24"/>
        </w:rPr>
        <w:t>120 da Lei Federal nº 14.133/2021.</w:t>
      </w:r>
    </w:p>
    <w:p w14:paraId="3E7AA106" w14:textId="77777777" w:rsidR="00DE48E7" w:rsidRPr="00986AEA" w:rsidRDefault="00DE48E7" w:rsidP="00DE48E7">
      <w:pPr>
        <w:pStyle w:val="Nivel2"/>
        <w:spacing w:before="0" w:after="0" w:line="240" w:lineRule="auto"/>
        <w:rPr>
          <w:color w:val="auto"/>
          <w:sz w:val="24"/>
          <w:szCs w:val="24"/>
        </w:rPr>
      </w:pPr>
      <w:r w:rsidRPr="00986AEA">
        <w:rPr>
          <w:color w:val="auto"/>
          <w:sz w:val="24"/>
          <w:szCs w:val="24"/>
        </w:rPr>
        <w:t>Somente o contratado será responsável pelos encargos trabalhistas, previdenciários, fiscais e comerciais resultantes da execução do contrato.</w:t>
      </w:r>
    </w:p>
    <w:p w14:paraId="01802EA3" w14:textId="77777777" w:rsidR="00DE48E7" w:rsidRPr="00986AEA" w:rsidRDefault="00DE48E7" w:rsidP="00DE48E7">
      <w:pPr>
        <w:pStyle w:val="Nivel3"/>
        <w:spacing w:before="0" w:after="0" w:line="240" w:lineRule="auto"/>
        <w:ind w:left="0"/>
        <w:rPr>
          <w:color w:val="auto"/>
          <w:sz w:val="24"/>
          <w:szCs w:val="24"/>
        </w:rPr>
      </w:pPr>
      <w:r w:rsidRPr="00986AEA">
        <w:rPr>
          <w:color w:val="auto"/>
          <w:sz w:val="24"/>
          <w:szCs w:val="24"/>
        </w:rPr>
        <w:t>A inadimplência do contratado em relação aos encargos trabalhistas, fiscais e comerciais não transferirá à Administração a responsabilidade pelo seu pagamento e não poderá onerar o objeto do contrato, nos termos do § 1º, art. 121 da Lei Federal nº 14.133.2021.</w:t>
      </w:r>
    </w:p>
    <w:p w14:paraId="2D89D352" w14:textId="77777777" w:rsidR="00DE48E7" w:rsidRPr="00986AEA" w:rsidRDefault="00DE48E7" w:rsidP="00DE48E7">
      <w:pPr>
        <w:pStyle w:val="Nivel2"/>
        <w:spacing w:before="0" w:after="0" w:line="240" w:lineRule="auto"/>
        <w:rPr>
          <w:color w:val="auto"/>
          <w:sz w:val="24"/>
          <w:szCs w:val="24"/>
        </w:rPr>
      </w:pPr>
      <w:r w:rsidRPr="00986AEA">
        <w:rPr>
          <w:color w:val="auto"/>
          <w:sz w:val="24"/>
          <w:szCs w:val="24"/>
        </w:rPr>
        <w:t>As comunicações entre a contratante e o contratado devem ser realizadas por escrito sempre que o ato exigir tal formalidade, admitindo-se, excepcionalmente, o uso de mensagem eletrônica para esse fim.</w:t>
      </w:r>
    </w:p>
    <w:p w14:paraId="1B7CBBCC" w14:textId="77777777" w:rsidR="00DE48E7" w:rsidRPr="00986AEA" w:rsidRDefault="00DE48E7" w:rsidP="00DE48E7">
      <w:pPr>
        <w:pStyle w:val="Nivel2"/>
        <w:spacing w:before="0" w:after="0" w:line="240" w:lineRule="auto"/>
        <w:rPr>
          <w:color w:val="auto"/>
          <w:sz w:val="24"/>
          <w:szCs w:val="24"/>
        </w:rPr>
      </w:pPr>
      <w:r w:rsidRPr="00986AEA">
        <w:rPr>
          <w:color w:val="auto"/>
          <w:sz w:val="24"/>
          <w:szCs w:val="24"/>
        </w:rPr>
        <w:t>A contratante poderá convocar representante da empresa para adoção de providências que devam ser cumpridas de imediato.</w:t>
      </w:r>
    </w:p>
    <w:p w14:paraId="1B3D3945" w14:textId="77777777" w:rsidR="00DE48E7" w:rsidRPr="00986AEA" w:rsidRDefault="00DE48E7" w:rsidP="00DE48E7">
      <w:pPr>
        <w:pStyle w:val="Nvel2-Red"/>
        <w:numPr>
          <w:ilvl w:val="0"/>
          <w:numId w:val="0"/>
        </w:numPr>
        <w:spacing w:before="0" w:after="0" w:line="240" w:lineRule="auto"/>
        <w:rPr>
          <w:color w:val="EE0000"/>
          <w:sz w:val="24"/>
          <w:szCs w:val="24"/>
        </w:rPr>
      </w:pPr>
    </w:p>
    <w:p w14:paraId="16CAD816" w14:textId="77777777" w:rsidR="00DE48E7" w:rsidRPr="00986AEA" w:rsidRDefault="00DE48E7" w:rsidP="00DE48E7">
      <w:pPr>
        <w:pStyle w:val="Nivel01"/>
        <w:shd w:val="clear" w:color="auto" w:fill="DAEEF3" w:themeFill="accent5" w:themeFillTint="33"/>
        <w:tabs>
          <w:tab w:val="clear" w:pos="0"/>
          <w:tab w:val="left" w:pos="567"/>
        </w:tabs>
        <w:spacing w:before="0" w:after="0" w:line="240" w:lineRule="auto"/>
        <w:ind w:left="0" w:firstLine="0"/>
        <w:rPr>
          <w:sz w:val="24"/>
          <w:szCs w:val="24"/>
        </w:rPr>
      </w:pPr>
      <w:r w:rsidRPr="00986AEA">
        <w:rPr>
          <w:sz w:val="24"/>
          <w:szCs w:val="24"/>
        </w:rPr>
        <w:t>GESTÃO E FISCALIZAÇÃO DO CONTRATO</w:t>
      </w:r>
    </w:p>
    <w:p w14:paraId="7ED06ECF" w14:textId="77777777" w:rsidR="00DE48E7" w:rsidRPr="00986AEA" w:rsidRDefault="00DE48E7" w:rsidP="00DE48E7">
      <w:pPr>
        <w:pStyle w:val="Nivel2"/>
        <w:spacing w:before="0" w:after="0" w:line="240" w:lineRule="auto"/>
        <w:rPr>
          <w:color w:val="auto"/>
          <w:sz w:val="24"/>
          <w:szCs w:val="24"/>
        </w:rPr>
      </w:pPr>
      <w:r w:rsidRPr="00986AEA">
        <w:rPr>
          <w:rFonts w:eastAsia="Arial"/>
          <w:color w:val="auto"/>
          <w:sz w:val="24"/>
          <w:szCs w:val="24"/>
        </w:rPr>
        <w:t>O contrato deverá ser executado fielmente pelas partes, de acordo com as cláusulas avençadas e as normas da Lei Federal nº 14.133/2021 e cada parte responderá pelas consequências de sua inexecução total ou parcial.</w:t>
      </w:r>
    </w:p>
    <w:p w14:paraId="1D380735" w14:textId="77777777" w:rsidR="00DE48E7" w:rsidRPr="00986AEA" w:rsidRDefault="00DE48E7" w:rsidP="00DE48E7">
      <w:pPr>
        <w:pStyle w:val="Nivel2"/>
        <w:spacing w:before="0" w:after="0" w:line="240" w:lineRule="auto"/>
        <w:rPr>
          <w:color w:val="auto"/>
          <w:sz w:val="24"/>
          <w:szCs w:val="24"/>
        </w:rPr>
      </w:pPr>
      <w:r w:rsidRPr="00986AEA">
        <w:rPr>
          <w:color w:val="auto"/>
          <w:sz w:val="24"/>
          <w:szCs w:val="24"/>
        </w:rPr>
        <w:t>Em caso de impedimento, ordem de paralisação ou suspensão do contrato, o cronograma de execução será prorrogado automaticamente pelo tempo correspondente, anotadas tais circunstâncias mediante simples apostila.</w:t>
      </w:r>
    </w:p>
    <w:p w14:paraId="09792BD6" w14:textId="77777777" w:rsidR="00DE48E7" w:rsidRPr="00986AEA" w:rsidRDefault="00DE48E7" w:rsidP="00DE48E7">
      <w:pPr>
        <w:pStyle w:val="Nivel2"/>
        <w:spacing w:before="0" w:after="0" w:line="240" w:lineRule="auto"/>
        <w:rPr>
          <w:color w:val="auto"/>
          <w:sz w:val="24"/>
          <w:szCs w:val="24"/>
        </w:rPr>
      </w:pPr>
      <w:r w:rsidRPr="00986AEA">
        <w:rPr>
          <w:color w:val="auto"/>
          <w:sz w:val="24"/>
          <w:szCs w:val="24"/>
        </w:rPr>
        <w:t>As comunicações entre a contratante e a contratada devem ser realizadas por escrito sempre que o ato exigir tal formalidade, admitindo-se o uso de mensagem eletrônica para esse fim.</w:t>
      </w:r>
    </w:p>
    <w:p w14:paraId="08937156" w14:textId="77777777" w:rsidR="00DE48E7" w:rsidRPr="00986AEA" w:rsidRDefault="00DE48E7" w:rsidP="00DE48E7">
      <w:pPr>
        <w:pStyle w:val="Nivel2"/>
        <w:spacing w:before="0" w:after="0" w:line="240" w:lineRule="auto"/>
        <w:rPr>
          <w:color w:val="auto"/>
          <w:sz w:val="24"/>
          <w:szCs w:val="24"/>
        </w:rPr>
      </w:pPr>
      <w:r w:rsidRPr="00986AEA">
        <w:rPr>
          <w:color w:val="auto"/>
          <w:sz w:val="24"/>
          <w:szCs w:val="24"/>
        </w:rPr>
        <w:t>A contratante poderá convocar representante da empresa para adoção de providências que devam ser cumpridas de imediato.</w:t>
      </w:r>
    </w:p>
    <w:p w14:paraId="1B6F9363" w14:textId="77777777" w:rsidR="00DE48E7" w:rsidRPr="00986AEA" w:rsidRDefault="00DE48E7" w:rsidP="00DE48E7">
      <w:pPr>
        <w:pStyle w:val="Nvel2-Red"/>
        <w:spacing w:before="0" w:after="0" w:line="240" w:lineRule="auto"/>
        <w:rPr>
          <w:i w:val="0"/>
          <w:color w:val="auto"/>
          <w:sz w:val="24"/>
          <w:szCs w:val="24"/>
        </w:rPr>
      </w:pPr>
      <w:r w:rsidRPr="00986AEA">
        <w:rPr>
          <w:i w:val="0"/>
          <w:color w:val="auto"/>
          <w:sz w:val="24"/>
          <w:szCs w:val="24"/>
        </w:rPr>
        <w:t>Após a assinatura do contrato ou instrumento equivalente</w:t>
      </w:r>
      <w:r w:rsidRPr="00986AEA">
        <w:rPr>
          <w:i w:val="0"/>
          <w:strike/>
          <w:color w:val="auto"/>
          <w:sz w:val="24"/>
          <w:szCs w:val="24"/>
        </w:rPr>
        <w:t>,</w:t>
      </w:r>
      <w:r w:rsidRPr="00986AEA">
        <w:rPr>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275F7B6" w14:textId="77777777" w:rsidR="00DE48E7" w:rsidRPr="00986AEA" w:rsidRDefault="00DE48E7" w:rsidP="00DE48E7">
      <w:pPr>
        <w:pStyle w:val="Nvel2-Red"/>
        <w:spacing w:before="0" w:after="0" w:line="240" w:lineRule="auto"/>
        <w:rPr>
          <w:i w:val="0"/>
          <w:color w:val="auto"/>
          <w:sz w:val="24"/>
          <w:szCs w:val="24"/>
        </w:rPr>
      </w:pPr>
      <w:r w:rsidRPr="00986AEA">
        <w:rPr>
          <w:i w:val="0"/>
          <w:color w:val="auto"/>
          <w:sz w:val="24"/>
          <w:szCs w:val="24"/>
        </w:rPr>
        <w:t>A execução do contrato deverá ser acompanhada e fiscalizada por agentes da Administração especialmente designados para este fim, pelos respectivos substitutos, nos termos dos tópicos abaixo:</w:t>
      </w:r>
    </w:p>
    <w:p w14:paraId="22ACC42E" w14:textId="77777777" w:rsidR="00DE48E7" w:rsidRPr="00986AEA" w:rsidRDefault="00DE48E7" w:rsidP="00DE48E7">
      <w:pPr>
        <w:pStyle w:val="Nvel2-Red"/>
        <w:numPr>
          <w:ilvl w:val="0"/>
          <w:numId w:val="0"/>
        </w:numPr>
        <w:spacing w:before="0" w:after="0" w:line="240" w:lineRule="auto"/>
        <w:rPr>
          <w:color w:val="auto"/>
          <w:sz w:val="24"/>
          <w:szCs w:val="24"/>
        </w:rPr>
      </w:pPr>
    </w:p>
    <w:p w14:paraId="58EEE1FD" w14:textId="77777777" w:rsidR="00DE48E7" w:rsidRPr="00986AEA" w:rsidRDefault="00DE48E7" w:rsidP="00DE48E7">
      <w:pPr>
        <w:pStyle w:val="Nivel2"/>
        <w:tabs>
          <w:tab w:val="left" w:pos="567"/>
        </w:tabs>
        <w:spacing w:before="0" w:after="0" w:line="240" w:lineRule="auto"/>
        <w:rPr>
          <w:b/>
          <w:color w:val="auto"/>
          <w:sz w:val="24"/>
          <w:szCs w:val="24"/>
          <w:u w:val="single"/>
        </w:rPr>
      </w:pPr>
      <w:r w:rsidRPr="00986AEA">
        <w:rPr>
          <w:b/>
          <w:color w:val="auto"/>
          <w:sz w:val="24"/>
          <w:szCs w:val="24"/>
          <w:u w:val="single"/>
        </w:rPr>
        <w:t xml:space="preserve">Gestão do contrato: </w:t>
      </w:r>
    </w:p>
    <w:p w14:paraId="5F609979" w14:textId="77777777" w:rsidR="00DE48E7" w:rsidRPr="00986AEA" w:rsidRDefault="00DE48E7" w:rsidP="00DE48E7">
      <w:pPr>
        <w:pStyle w:val="Nivel3"/>
        <w:spacing w:before="0" w:after="0" w:line="240" w:lineRule="auto"/>
        <w:ind w:left="0"/>
        <w:rPr>
          <w:color w:val="auto"/>
          <w:sz w:val="24"/>
          <w:szCs w:val="24"/>
        </w:rPr>
      </w:pPr>
      <w:r w:rsidRPr="00986AEA">
        <w:rPr>
          <w:color w:val="auto"/>
          <w:sz w:val="24"/>
          <w:szCs w:val="24"/>
        </w:rPr>
        <w:t xml:space="preserve">O Gestor do contrato possuirá as seguintes atribuições de acordo com </w:t>
      </w:r>
      <w:r>
        <w:rPr>
          <w:color w:val="auto"/>
          <w:sz w:val="24"/>
          <w:szCs w:val="24"/>
        </w:rPr>
        <w:t>as legislações vigentes</w:t>
      </w:r>
      <w:r w:rsidRPr="00986AEA">
        <w:rPr>
          <w:color w:val="auto"/>
          <w:sz w:val="24"/>
          <w:szCs w:val="24"/>
        </w:rPr>
        <w:t>, não obstante outras atividades adicionais descritas na respectiva norma:</w:t>
      </w:r>
    </w:p>
    <w:p w14:paraId="17ECACBF" w14:textId="77777777" w:rsidR="00DE48E7" w:rsidRPr="00986AEA" w:rsidRDefault="00DE48E7" w:rsidP="00DE48E7">
      <w:pPr>
        <w:pStyle w:val="Nivel3"/>
        <w:numPr>
          <w:ilvl w:val="0"/>
          <w:numId w:val="0"/>
        </w:numPr>
        <w:spacing w:before="0" w:after="0" w:line="240" w:lineRule="auto"/>
        <w:rPr>
          <w:color w:val="auto"/>
          <w:sz w:val="24"/>
          <w:szCs w:val="24"/>
        </w:rPr>
      </w:pPr>
      <w:r w:rsidRPr="00986AEA">
        <w:rPr>
          <w:color w:val="auto"/>
          <w:sz w:val="24"/>
          <w:szCs w:val="24"/>
        </w:rPr>
        <w:t xml:space="preserve">I - </w:t>
      </w:r>
      <w:proofErr w:type="gramStart"/>
      <w:r w:rsidRPr="00986AEA">
        <w:rPr>
          <w:color w:val="auto"/>
          <w:sz w:val="24"/>
          <w:szCs w:val="24"/>
        </w:rPr>
        <w:t>acompanhar</w:t>
      </w:r>
      <w:proofErr w:type="gramEnd"/>
      <w:r w:rsidRPr="00986AEA">
        <w:rPr>
          <w:color w:val="auto"/>
          <w:sz w:val="24"/>
          <w:szCs w:val="24"/>
        </w:rPr>
        <w:t xml:space="preserve"> os registros realizados pelos fiscais do contrato, de todas as ocorrências relacionadas à execução do contrato e as medidas adotadas, informando, se for o caso, à autoridade superior àquelas que ultrapassarem a sua competência.</w:t>
      </w:r>
    </w:p>
    <w:p w14:paraId="6DABE38A" w14:textId="77777777" w:rsidR="00DE48E7" w:rsidRPr="00986AEA" w:rsidRDefault="00DE48E7" w:rsidP="00DE48E7">
      <w:pPr>
        <w:pStyle w:val="Nivel3"/>
        <w:numPr>
          <w:ilvl w:val="0"/>
          <w:numId w:val="0"/>
        </w:numPr>
        <w:spacing w:before="0" w:after="0" w:line="240" w:lineRule="auto"/>
        <w:rPr>
          <w:color w:val="auto"/>
          <w:sz w:val="24"/>
          <w:szCs w:val="24"/>
        </w:rPr>
      </w:pPr>
      <w:r w:rsidRPr="00986AEA">
        <w:rPr>
          <w:color w:val="auto"/>
          <w:sz w:val="24"/>
          <w:szCs w:val="24"/>
        </w:rPr>
        <w:t xml:space="preserve">II - </w:t>
      </w:r>
      <w:proofErr w:type="gramStart"/>
      <w:r w:rsidRPr="00986AEA">
        <w:rPr>
          <w:color w:val="auto"/>
          <w:sz w:val="24"/>
          <w:szCs w:val="24"/>
        </w:rPr>
        <w:t>acompanhar</w:t>
      </w:r>
      <w:proofErr w:type="gramEnd"/>
      <w:r w:rsidRPr="00986AEA">
        <w:rPr>
          <w:color w:val="auto"/>
          <w:sz w:val="24"/>
          <w:szCs w:val="24"/>
        </w:rPr>
        <w:t xml:space="preserve"> a manutenção das condições de habilitação da contratada, para fins de empenho de despesa e pagamento, e anotará os problemas que obstem o fluxo normal da liquidação e do pagamento da despesa no relatório de riscos eventuais.</w:t>
      </w:r>
    </w:p>
    <w:p w14:paraId="76452243" w14:textId="77777777" w:rsidR="00DE48E7" w:rsidRPr="00986AEA" w:rsidRDefault="00DE48E7" w:rsidP="00DE48E7">
      <w:pPr>
        <w:pStyle w:val="Nivel3"/>
        <w:numPr>
          <w:ilvl w:val="0"/>
          <w:numId w:val="0"/>
        </w:numPr>
        <w:spacing w:before="0" w:after="0" w:line="240" w:lineRule="auto"/>
        <w:rPr>
          <w:color w:val="auto"/>
          <w:sz w:val="24"/>
          <w:szCs w:val="24"/>
        </w:rPr>
      </w:pPr>
      <w:r w:rsidRPr="00986AEA">
        <w:rPr>
          <w:color w:val="auto"/>
          <w:sz w:val="24"/>
          <w:szCs w:val="24"/>
        </w:rPr>
        <w:t xml:space="preserve">III - coordenar a atualização do processo de acompanhamento e fiscalização do contrato contendo todos os registros formais da execução no histórico de gerenciamento do contrato, </w:t>
      </w:r>
      <w:r w:rsidRPr="00986AEA">
        <w:rPr>
          <w:color w:val="auto"/>
          <w:sz w:val="24"/>
          <w:szCs w:val="24"/>
        </w:rPr>
        <w:lastRenderedPageBreak/>
        <w:t>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5404B5E" w14:textId="77777777" w:rsidR="00DE48E7" w:rsidRPr="00986AEA" w:rsidRDefault="00DE48E7" w:rsidP="00DE48E7">
      <w:pPr>
        <w:pStyle w:val="Nivel3"/>
        <w:numPr>
          <w:ilvl w:val="0"/>
          <w:numId w:val="0"/>
        </w:numPr>
        <w:spacing w:before="0" w:after="0" w:line="240" w:lineRule="auto"/>
        <w:rPr>
          <w:color w:val="auto"/>
          <w:sz w:val="24"/>
          <w:szCs w:val="24"/>
        </w:rPr>
      </w:pPr>
      <w:r w:rsidRPr="00986AEA">
        <w:rPr>
          <w:color w:val="auto"/>
          <w:sz w:val="24"/>
          <w:szCs w:val="24"/>
        </w:rPr>
        <w:t xml:space="preserve">IV - </w:t>
      </w:r>
      <w:proofErr w:type="gramStart"/>
      <w:r w:rsidRPr="00986AEA">
        <w:rPr>
          <w:color w:val="auto"/>
          <w:sz w:val="24"/>
          <w:szCs w:val="24"/>
        </w:rPr>
        <w:t>elaborar</w:t>
      </w:r>
      <w:proofErr w:type="gramEnd"/>
      <w:r w:rsidRPr="00986AEA">
        <w:rPr>
          <w:color w:val="auto"/>
          <w:sz w:val="24"/>
          <w:szCs w:val="24"/>
        </w:rPr>
        <w:t xml:space="preserve"> relatório final com informações sobre a consecução dos objetivos que tenham justificado a contratação e eventuais condutas a serem adotadas para o aprimoramento das atividades da Administração.</w:t>
      </w:r>
    </w:p>
    <w:p w14:paraId="1E9825B3" w14:textId="77777777" w:rsidR="00DE48E7" w:rsidRPr="00986AEA" w:rsidRDefault="00DE48E7" w:rsidP="00DE48E7">
      <w:pPr>
        <w:pStyle w:val="Nivel3"/>
        <w:numPr>
          <w:ilvl w:val="0"/>
          <w:numId w:val="0"/>
        </w:numPr>
        <w:spacing w:before="0" w:after="0" w:line="240" w:lineRule="auto"/>
        <w:rPr>
          <w:color w:val="auto"/>
          <w:sz w:val="24"/>
          <w:szCs w:val="24"/>
        </w:rPr>
      </w:pPr>
      <w:r w:rsidRPr="00986AEA">
        <w:rPr>
          <w:color w:val="auto"/>
          <w:sz w:val="24"/>
          <w:szCs w:val="24"/>
        </w:rPr>
        <w:t xml:space="preserve">V - </w:t>
      </w:r>
      <w:proofErr w:type="gramStart"/>
      <w:r w:rsidRPr="00986AEA">
        <w:rPr>
          <w:color w:val="auto"/>
          <w:sz w:val="24"/>
          <w:szCs w:val="24"/>
        </w:rPr>
        <w:t>coordenar</w:t>
      </w:r>
      <w:proofErr w:type="gramEnd"/>
      <w:r w:rsidRPr="00986AEA">
        <w:rPr>
          <w:color w:val="auto"/>
          <w:sz w:val="24"/>
          <w:szCs w:val="24"/>
        </w:rPr>
        <w:t xml:space="preserve"> a atualização contínua do relatório de riscos durante a gestão do contrato, com apoio dos fiscais técnico, administrativo e setorial.</w:t>
      </w:r>
    </w:p>
    <w:p w14:paraId="4DEB019E" w14:textId="77777777" w:rsidR="00DE48E7" w:rsidRPr="00986AEA" w:rsidRDefault="00DE48E7" w:rsidP="00DE48E7">
      <w:pPr>
        <w:pStyle w:val="Nivel3"/>
        <w:numPr>
          <w:ilvl w:val="0"/>
          <w:numId w:val="0"/>
        </w:numPr>
        <w:spacing w:before="0" w:after="0" w:line="240" w:lineRule="auto"/>
        <w:rPr>
          <w:color w:val="auto"/>
          <w:sz w:val="24"/>
          <w:szCs w:val="24"/>
        </w:rPr>
      </w:pPr>
      <w:r w:rsidRPr="00986AEA">
        <w:rPr>
          <w:color w:val="auto"/>
          <w:sz w:val="24"/>
          <w:szCs w:val="24"/>
        </w:rPr>
        <w:t xml:space="preserve">VI - </w:t>
      </w:r>
      <w:proofErr w:type="gramStart"/>
      <w:r w:rsidRPr="00986AEA">
        <w:rPr>
          <w:color w:val="auto"/>
          <w:sz w:val="24"/>
          <w:szCs w:val="24"/>
        </w:rPr>
        <w:t>emitir</w:t>
      </w:r>
      <w:proofErr w:type="gramEnd"/>
      <w:r w:rsidRPr="00986AEA">
        <w:rPr>
          <w:color w:val="auto"/>
          <w:sz w:val="24"/>
          <w:szCs w:val="24"/>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BA9F013" w14:textId="77777777" w:rsidR="00DE48E7" w:rsidRPr="00986AEA" w:rsidRDefault="00DE48E7" w:rsidP="00DE48E7">
      <w:pPr>
        <w:pStyle w:val="Nivel3"/>
        <w:numPr>
          <w:ilvl w:val="0"/>
          <w:numId w:val="0"/>
        </w:numPr>
        <w:spacing w:before="0" w:after="0" w:line="240" w:lineRule="auto"/>
        <w:rPr>
          <w:color w:val="auto"/>
          <w:sz w:val="24"/>
          <w:szCs w:val="24"/>
        </w:rPr>
      </w:pPr>
      <w:r w:rsidRPr="00986AEA">
        <w:rPr>
          <w:color w:val="auto"/>
          <w:sz w:val="24"/>
          <w:szCs w:val="24"/>
        </w:rPr>
        <w:t>VII - realizar o recebimento definitivo do objeto do contrato, mediante termo detalhado que comprove o atendimento das exigências contratuais</w:t>
      </w:r>
    </w:p>
    <w:p w14:paraId="516BF566" w14:textId="77777777" w:rsidR="00DE48E7" w:rsidRPr="00986AEA" w:rsidRDefault="00DE48E7" w:rsidP="00DE48E7">
      <w:pPr>
        <w:pStyle w:val="Nivel3"/>
        <w:numPr>
          <w:ilvl w:val="0"/>
          <w:numId w:val="0"/>
        </w:numPr>
        <w:spacing w:before="0" w:after="0" w:line="240" w:lineRule="auto"/>
        <w:rPr>
          <w:color w:val="auto"/>
          <w:sz w:val="24"/>
          <w:szCs w:val="24"/>
        </w:rPr>
      </w:pPr>
      <w:r w:rsidRPr="00986AEA">
        <w:rPr>
          <w:color w:val="auto"/>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35B2247E" w14:textId="77777777" w:rsidR="00DE48E7" w:rsidRPr="00986AEA" w:rsidRDefault="00DE48E7" w:rsidP="00DE48E7">
      <w:pPr>
        <w:pStyle w:val="Nivel3"/>
        <w:numPr>
          <w:ilvl w:val="0"/>
          <w:numId w:val="0"/>
        </w:numPr>
        <w:spacing w:before="0" w:after="0" w:line="240" w:lineRule="auto"/>
        <w:rPr>
          <w:color w:val="auto"/>
          <w:sz w:val="24"/>
          <w:szCs w:val="24"/>
        </w:rPr>
      </w:pPr>
    </w:p>
    <w:p w14:paraId="0E2ED8D5" w14:textId="77777777" w:rsidR="00DE48E7" w:rsidRPr="00986AEA" w:rsidRDefault="00DE48E7" w:rsidP="00DE48E7">
      <w:pPr>
        <w:pStyle w:val="Nivel2"/>
        <w:tabs>
          <w:tab w:val="left" w:pos="567"/>
        </w:tabs>
        <w:spacing w:before="0" w:after="0" w:line="240" w:lineRule="auto"/>
        <w:rPr>
          <w:b/>
          <w:color w:val="auto"/>
          <w:sz w:val="24"/>
          <w:szCs w:val="24"/>
          <w:u w:val="single"/>
        </w:rPr>
      </w:pPr>
      <w:r w:rsidRPr="00986AEA">
        <w:rPr>
          <w:b/>
          <w:color w:val="auto"/>
          <w:sz w:val="24"/>
          <w:szCs w:val="24"/>
          <w:u w:val="single"/>
        </w:rPr>
        <w:t xml:space="preserve">Fiscalização técnica: </w:t>
      </w:r>
    </w:p>
    <w:p w14:paraId="36411BCD" w14:textId="77777777" w:rsidR="00DE48E7" w:rsidRPr="00986AEA" w:rsidRDefault="00DE48E7" w:rsidP="00DE48E7">
      <w:pPr>
        <w:pStyle w:val="Nivel3"/>
        <w:spacing w:before="0" w:after="0" w:line="240" w:lineRule="auto"/>
        <w:ind w:left="0"/>
        <w:rPr>
          <w:color w:val="auto"/>
          <w:sz w:val="24"/>
          <w:szCs w:val="24"/>
        </w:rPr>
      </w:pPr>
      <w:r w:rsidRPr="00986AEA">
        <w:rPr>
          <w:color w:val="auto"/>
          <w:sz w:val="24"/>
          <w:szCs w:val="24"/>
        </w:rPr>
        <w:t xml:space="preserve">O Fiscal técnico do contrato possuirá as seguintes atribuições de acordo com </w:t>
      </w:r>
      <w:r>
        <w:rPr>
          <w:color w:val="auto"/>
          <w:sz w:val="24"/>
          <w:szCs w:val="24"/>
        </w:rPr>
        <w:t>as legislações vigentes</w:t>
      </w:r>
      <w:r w:rsidRPr="00986AEA">
        <w:rPr>
          <w:color w:val="auto"/>
          <w:sz w:val="24"/>
          <w:szCs w:val="24"/>
        </w:rPr>
        <w:t>, não obstante outras atividades adicionais descritas na respectiva norma:</w:t>
      </w:r>
    </w:p>
    <w:p w14:paraId="7AD458B1" w14:textId="77777777" w:rsidR="00DE48E7" w:rsidRPr="00986AEA" w:rsidRDefault="00DE48E7" w:rsidP="00DE48E7">
      <w:pPr>
        <w:pStyle w:val="Nivel3"/>
        <w:numPr>
          <w:ilvl w:val="0"/>
          <w:numId w:val="0"/>
        </w:numPr>
        <w:spacing w:before="0" w:after="0" w:line="240" w:lineRule="auto"/>
        <w:rPr>
          <w:color w:val="auto"/>
          <w:sz w:val="24"/>
          <w:szCs w:val="24"/>
        </w:rPr>
      </w:pPr>
      <w:r w:rsidRPr="00986AEA">
        <w:rPr>
          <w:color w:val="auto"/>
          <w:sz w:val="24"/>
          <w:szCs w:val="24"/>
        </w:rPr>
        <w:t xml:space="preserve">I - </w:t>
      </w:r>
      <w:proofErr w:type="gramStart"/>
      <w:r w:rsidRPr="00986AEA">
        <w:rPr>
          <w:color w:val="auto"/>
          <w:sz w:val="24"/>
          <w:szCs w:val="24"/>
        </w:rPr>
        <w:t>anotar</w:t>
      </w:r>
      <w:proofErr w:type="gramEnd"/>
      <w:r w:rsidRPr="00986AEA">
        <w:rPr>
          <w:color w:val="auto"/>
          <w:sz w:val="24"/>
          <w:szCs w:val="24"/>
        </w:rPr>
        <w:t xml:space="preserve"> no histórico de gerenciamento do contrato todas as ocorrências relacionadas à execução do contrato, com a descrição do que for necessário para a regularização das faltas ou dos defeitos observados.</w:t>
      </w:r>
    </w:p>
    <w:p w14:paraId="3F5B7A9B" w14:textId="77777777" w:rsidR="00DE48E7" w:rsidRPr="00986AEA" w:rsidRDefault="00DE48E7" w:rsidP="00DE48E7">
      <w:pPr>
        <w:pStyle w:val="Nivel3"/>
        <w:numPr>
          <w:ilvl w:val="0"/>
          <w:numId w:val="0"/>
        </w:numPr>
        <w:spacing w:before="0" w:after="0" w:line="240" w:lineRule="auto"/>
        <w:rPr>
          <w:color w:val="auto"/>
          <w:sz w:val="24"/>
          <w:szCs w:val="24"/>
        </w:rPr>
      </w:pPr>
      <w:r w:rsidRPr="00986AEA">
        <w:rPr>
          <w:color w:val="auto"/>
          <w:sz w:val="24"/>
          <w:szCs w:val="24"/>
        </w:rPr>
        <w:t xml:space="preserve">II - </w:t>
      </w:r>
      <w:proofErr w:type="gramStart"/>
      <w:r w:rsidRPr="00986AEA">
        <w:rPr>
          <w:color w:val="auto"/>
          <w:sz w:val="24"/>
          <w:szCs w:val="24"/>
        </w:rPr>
        <w:t>emitir</w:t>
      </w:r>
      <w:proofErr w:type="gramEnd"/>
      <w:r w:rsidRPr="00986AEA">
        <w:rPr>
          <w:color w:val="auto"/>
          <w:sz w:val="24"/>
          <w:szCs w:val="24"/>
        </w:rPr>
        <w:t xml:space="preserve"> notificações para a correção de rotinas ou de qualquer inexatidão ou irregularidade constatada, com a definição de prazo para a correção.</w:t>
      </w:r>
    </w:p>
    <w:p w14:paraId="337B7356" w14:textId="77777777" w:rsidR="00DE48E7" w:rsidRPr="00986AEA" w:rsidRDefault="00DE48E7" w:rsidP="00DE48E7">
      <w:pPr>
        <w:pStyle w:val="Nivel3"/>
        <w:numPr>
          <w:ilvl w:val="0"/>
          <w:numId w:val="0"/>
        </w:numPr>
        <w:spacing w:before="0" w:after="0" w:line="240" w:lineRule="auto"/>
        <w:rPr>
          <w:color w:val="auto"/>
          <w:sz w:val="24"/>
          <w:szCs w:val="24"/>
        </w:rPr>
      </w:pPr>
      <w:r w:rsidRPr="00986AEA">
        <w:rPr>
          <w:color w:val="auto"/>
          <w:sz w:val="24"/>
          <w:szCs w:val="24"/>
        </w:rPr>
        <w:t>III - informar ao gestor do contato, em tempo hábil, a situação que demandar decisão ou adoção de medidas que ultrapassem sua competência, para que adote as medidas necessárias e saneadoras, se for o caso.</w:t>
      </w:r>
    </w:p>
    <w:p w14:paraId="22047AB8" w14:textId="77777777" w:rsidR="00DE48E7" w:rsidRPr="00986AEA" w:rsidRDefault="00DE48E7" w:rsidP="00DE48E7">
      <w:pPr>
        <w:pStyle w:val="Nivel3"/>
        <w:numPr>
          <w:ilvl w:val="0"/>
          <w:numId w:val="0"/>
        </w:numPr>
        <w:spacing w:before="0" w:after="0" w:line="240" w:lineRule="auto"/>
        <w:rPr>
          <w:color w:val="auto"/>
          <w:sz w:val="24"/>
          <w:szCs w:val="24"/>
        </w:rPr>
      </w:pPr>
      <w:r w:rsidRPr="00986AEA">
        <w:rPr>
          <w:color w:val="auto"/>
          <w:sz w:val="24"/>
          <w:szCs w:val="24"/>
        </w:rPr>
        <w:t xml:space="preserve">IV - </w:t>
      </w:r>
      <w:proofErr w:type="gramStart"/>
      <w:r w:rsidRPr="00986AEA">
        <w:rPr>
          <w:color w:val="auto"/>
          <w:sz w:val="24"/>
          <w:szCs w:val="24"/>
        </w:rPr>
        <w:t>comunicar</w:t>
      </w:r>
      <w:proofErr w:type="gramEnd"/>
      <w:r w:rsidRPr="00986AEA">
        <w:rPr>
          <w:color w:val="auto"/>
          <w:sz w:val="24"/>
          <w:szCs w:val="24"/>
        </w:rPr>
        <w:t xml:space="preserve"> imediatamente ao gestor do contrato quaisquer ocorrências que possam inviabilizar a execução do contrato nas datas estabelecidas.</w:t>
      </w:r>
    </w:p>
    <w:p w14:paraId="20E49B78" w14:textId="77777777" w:rsidR="00DE48E7" w:rsidRPr="00986AEA" w:rsidRDefault="00DE48E7" w:rsidP="00DE48E7">
      <w:pPr>
        <w:pStyle w:val="Nivel3"/>
        <w:numPr>
          <w:ilvl w:val="0"/>
          <w:numId w:val="0"/>
        </w:numPr>
        <w:spacing w:before="0" w:after="0" w:line="240" w:lineRule="auto"/>
        <w:rPr>
          <w:color w:val="auto"/>
          <w:sz w:val="24"/>
          <w:szCs w:val="24"/>
        </w:rPr>
      </w:pPr>
      <w:r w:rsidRPr="00986AEA">
        <w:rPr>
          <w:color w:val="auto"/>
          <w:sz w:val="24"/>
          <w:szCs w:val="24"/>
        </w:rPr>
        <w:t xml:space="preserve">V - </w:t>
      </w:r>
      <w:proofErr w:type="gramStart"/>
      <w:r w:rsidRPr="00986AEA">
        <w:rPr>
          <w:color w:val="auto"/>
          <w:sz w:val="24"/>
          <w:szCs w:val="24"/>
        </w:rPr>
        <w:t>fiscalizar</w:t>
      </w:r>
      <w:proofErr w:type="gramEnd"/>
      <w:r w:rsidRPr="00986AEA">
        <w:rPr>
          <w:color w:val="auto"/>
          <w:sz w:val="24"/>
          <w:szCs w:val="24"/>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7D2D0E07" w14:textId="77777777" w:rsidR="00DE48E7" w:rsidRPr="00986AEA" w:rsidRDefault="00DE48E7" w:rsidP="00DE48E7">
      <w:pPr>
        <w:pStyle w:val="Nivel3"/>
        <w:numPr>
          <w:ilvl w:val="0"/>
          <w:numId w:val="0"/>
        </w:numPr>
        <w:spacing w:before="0" w:after="0" w:line="240" w:lineRule="auto"/>
        <w:rPr>
          <w:color w:val="auto"/>
          <w:sz w:val="24"/>
          <w:szCs w:val="24"/>
        </w:rPr>
      </w:pPr>
      <w:r w:rsidRPr="00986AEA">
        <w:rPr>
          <w:color w:val="auto"/>
          <w:sz w:val="24"/>
          <w:szCs w:val="24"/>
        </w:rPr>
        <w:t xml:space="preserve">VI - </w:t>
      </w:r>
      <w:proofErr w:type="gramStart"/>
      <w:r w:rsidRPr="00986AEA">
        <w:rPr>
          <w:color w:val="auto"/>
          <w:sz w:val="24"/>
          <w:szCs w:val="24"/>
        </w:rPr>
        <w:t>comunicar</w:t>
      </w:r>
      <w:proofErr w:type="gramEnd"/>
      <w:r w:rsidRPr="00986AEA">
        <w:rPr>
          <w:color w:val="auto"/>
          <w:sz w:val="24"/>
          <w:szCs w:val="24"/>
        </w:rPr>
        <w:t xml:space="preserve"> ao gestor do contrato, em tempo hábil, o término do contrato sob sua responsabilidade, com vistas à renovação tempestiva ou à prorrogação contratual;</w:t>
      </w:r>
    </w:p>
    <w:p w14:paraId="44800EAA" w14:textId="77777777" w:rsidR="00DE48E7" w:rsidRPr="00986AEA" w:rsidRDefault="00DE48E7" w:rsidP="00DE48E7">
      <w:pPr>
        <w:pStyle w:val="Nivel3"/>
        <w:numPr>
          <w:ilvl w:val="0"/>
          <w:numId w:val="0"/>
        </w:numPr>
        <w:spacing w:before="0" w:after="0" w:line="240" w:lineRule="auto"/>
        <w:rPr>
          <w:color w:val="auto"/>
          <w:sz w:val="24"/>
          <w:szCs w:val="24"/>
        </w:rPr>
      </w:pPr>
      <w:r w:rsidRPr="00986AEA">
        <w:rPr>
          <w:color w:val="auto"/>
          <w:sz w:val="24"/>
          <w:szCs w:val="24"/>
        </w:rPr>
        <w:t>VII - realizar o recebimento provisório do objeto do contrato, mediante termo detalhado que comprove o cumprimento das exigências de caráter técnico;</w:t>
      </w:r>
    </w:p>
    <w:p w14:paraId="7FBF6DCA" w14:textId="77777777" w:rsidR="00DE48E7" w:rsidRPr="00986AEA" w:rsidRDefault="00DE48E7" w:rsidP="00DE48E7">
      <w:pPr>
        <w:pStyle w:val="Nivel3"/>
        <w:numPr>
          <w:ilvl w:val="0"/>
          <w:numId w:val="0"/>
        </w:numPr>
        <w:spacing w:before="0" w:after="0" w:line="240" w:lineRule="auto"/>
        <w:rPr>
          <w:color w:val="auto"/>
          <w:sz w:val="24"/>
          <w:szCs w:val="24"/>
        </w:rPr>
      </w:pPr>
    </w:p>
    <w:p w14:paraId="6DE3DD02" w14:textId="77777777" w:rsidR="00DE48E7" w:rsidRPr="00986AEA" w:rsidRDefault="00DE48E7" w:rsidP="00DE48E7">
      <w:pPr>
        <w:pStyle w:val="Nivel2"/>
        <w:tabs>
          <w:tab w:val="left" w:pos="567"/>
        </w:tabs>
        <w:spacing w:before="0" w:after="0" w:line="240" w:lineRule="auto"/>
        <w:rPr>
          <w:b/>
          <w:color w:val="auto"/>
          <w:sz w:val="24"/>
          <w:szCs w:val="24"/>
          <w:u w:val="single"/>
        </w:rPr>
      </w:pPr>
      <w:r w:rsidRPr="00986AEA">
        <w:rPr>
          <w:b/>
          <w:color w:val="auto"/>
          <w:sz w:val="24"/>
          <w:szCs w:val="24"/>
          <w:u w:val="single"/>
        </w:rPr>
        <w:t xml:space="preserve">Fiscalização administrativa: </w:t>
      </w:r>
    </w:p>
    <w:p w14:paraId="59A29507" w14:textId="77777777" w:rsidR="00DE48E7" w:rsidRPr="00986AEA" w:rsidRDefault="00DE48E7" w:rsidP="00DE48E7">
      <w:pPr>
        <w:pStyle w:val="Nivel3"/>
        <w:spacing w:before="0" w:after="0" w:line="240" w:lineRule="auto"/>
        <w:ind w:left="0"/>
        <w:rPr>
          <w:color w:val="auto"/>
          <w:sz w:val="24"/>
          <w:szCs w:val="24"/>
        </w:rPr>
      </w:pPr>
      <w:r w:rsidRPr="00986AEA">
        <w:rPr>
          <w:color w:val="auto"/>
          <w:sz w:val="24"/>
          <w:szCs w:val="24"/>
        </w:rPr>
        <w:t>O Fiscal administrativo do contrato possuirá as seguintes atribuições de acordo com</w:t>
      </w:r>
      <w:r>
        <w:rPr>
          <w:color w:val="auto"/>
          <w:sz w:val="24"/>
          <w:szCs w:val="24"/>
        </w:rPr>
        <w:t xml:space="preserve"> as legislações vigentes</w:t>
      </w:r>
      <w:r w:rsidRPr="00986AEA">
        <w:rPr>
          <w:color w:val="auto"/>
          <w:sz w:val="24"/>
          <w:szCs w:val="24"/>
        </w:rPr>
        <w:t>, não obstante outras atividades adicionais descritas na respectiva norma:</w:t>
      </w:r>
    </w:p>
    <w:p w14:paraId="4D3C1EC2" w14:textId="77777777" w:rsidR="00DE48E7" w:rsidRPr="00986AEA" w:rsidRDefault="00DE48E7" w:rsidP="00DE48E7">
      <w:pPr>
        <w:pStyle w:val="Nivel3"/>
        <w:numPr>
          <w:ilvl w:val="0"/>
          <w:numId w:val="0"/>
        </w:numPr>
        <w:spacing w:before="0" w:after="0" w:line="240" w:lineRule="auto"/>
        <w:rPr>
          <w:color w:val="auto"/>
          <w:sz w:val="24"/>
          <w:szCs w:val="24"/>
        </w:rPr>
      </w:pPr>
      <w:r w:rsidRPr="00986AEA">
        <w:rPr>
          <w:color w:val="auto"/>
          <w:sz w:val="24"/>
          <w:szCs w:val="24"/>
        </w:rPr>
        <w:lastRenderedPageBreak/>
        <w:t>I - Verificar a manutenção das condições de habilitação da contratada, acompanhará o empenho, o pagamento, as garantias, as glosas e a formalização de apostilamento e termos aditivos, solicitando quaisquer documentos comprobatórios pertinentes, caso necessário.</w:t>
      </w:r>
    </w:p>
    <w:p w14:paraId="1674E3ED" w14:textId="77777777" w:rsidR="00DE48E7" w:rsidRPr="00986AEA" w:rsidRDefault="00DE48E7" w:rsidP="00DE48E7">
      <w:pPr>
        <w:pStyle w:val="Nivel3"/>
        <w:numPr>
          <w:ilvl w:val="0"/>
          <w:numId w:val="0"/>
        </w:numPr>
        <w:spacing w:before="0" w:after="0" w:line="240" w:lineRule="auto"/>
        <w:rPr>
          <w:color w:val="auto"/>
          <w:sz w:val="24"/>
          <w:szCs w:val="24"/>
        </w:rPr>
      </w:pPr>
      <w:r w:rsidRPr="00986AEA">
        <w:rPr>
          <w:color w:val="auto"/>
          <w:sz w:val="24"/>
          <w:szCs w:val="24"/>
        </w:rPr>
        <w:t xml:space="preserve">II - </w:t>
      </w:r>
      <w:proofErr w:type="gramStart"/>
      <w:r w:rsidRPr="00986AEA">
        <w:rPr>
          <w:color w:val="auto"/>
          <w:sz w:val="24"/>
          <w:szCs w:val="24"/>
        </w:rPr>
        <w:t>atuar</w:t>
      </w:r>
      <w:proofErr w:type="gramEnd"/>
      <w:r w:rsidRPr="00986AEA">
        <w:rPr>
          <w:color w:val="auto"/>
          <w:sz w:val="24"/>
          <w:szCs w:val="24"/>
        </w:rPr>
        <w:t xml:space="preserve"> tempestivamente na solução de eventuais problemas relacionados ao descumprimento das obrigações contratuais e reportar ao gestor do contrato para que tome as providências cabíveis, quando ultrapassar a sua competência</w:t>
      </w:r>
    </w:p>
    <w:p w14:paraId="1D58C0B5" w14:textId="77777777" w:rsidR="00DE48E7" w:rsidRPr="00986AEA" w:rsidRDefault="00DE48E7" w:rsidP="00DE48E7">
      <w:pPr>
        <w:pStyle w:val="Nivel3"/>
        <w:numPr>
          <w:ilvl w:val="0"/>
          <w:numId w:val="0"/>
        </w:numPr>
        <w:spacing w:before="0" w:after="0" w:line="240" w:lineRule="auto"/>
        <w:rPr>
          <w:color w:val="auto"/>
          <w:sz w:val="24"/>
          <w:szCs w:val="24"/>
        </w:rPr>
      </w:pPr>
      <w:r w:rsidRPr="00986AEA">
        <w:rPr>
          <w:color w:val="auto"/>
          <w:sz w:val="24"/>
          <w:szCs w:val="24"/>
        </w:rPr>
        <w:t>III - Comunicar ao gestor do contrato, em tempo hábil, o término do contrato sob sua responsabilidade, com vistas à tempestiva renovação ou prorrogação contratual.</w:t>
      </w:r>
    </w:p>
    <w:p w14:paraId="70E5AFC6" w14:textId="77777777" w:rsidR="00DE48E7" w:rsidRPr="00986AEA" w:rsidRDefault="00DE48E7" w:rsidP="00DE48E7">
      <w:pPr>
        <w:pStyle w:val="Nvel3-R"/>
        <w:numPr>
          <w:ilvl w:val="0"/>
          <w:numId w:val="0"/>
        </w:numPr>
        <w:spacing w:before="0" w:after="0" w:line="240" w:lineRule="auto"/>
        <w:rPr>
          <w:i w:val="0"/>
          <w:color w:val="auto"/>
          <w:sz w:val="24"/>
          <w:szCs w:val="24"/>
        </w:rPr>
      </w:pPr>
    </w:p>
    <w:p w14:paraId="36953ED5" w14:textId="77777777" w:rsidR="00DE48E7" w:rsidRPr="00986AEA" w:rsidRDefault="00DE48E7" w:rsidP="00DE48E7">
      <w:pPr>
        <w:pStyle w:val="Nivel2"/>
        <w:spacing w:before="0" w:after="0" w:line="240" w:lineRule="auto"/>
        <w:rPr>
          <w:color w:val="auto"/>
          <w:sz w:val="24"/>
          <w:szCs w:val="24"/>
        </w:rPr>
      </w:pPr>
      <w:r w:rsidRPr="00986AEA">
        <w:rPr>
          <w:color w:val="auto"/>
          <w:sz w:val="24"/>
          <w:szCs w:val="24"/>
        </w:rPr>
        <w:t>As funções de gestão e fiscalização do contrato serão aglutinadas e exercidas por um mesmo servidor de cada Secretaria, considerando o reduzido grau de complexidade e valor do objeto contratado.</w:t>
      </w:r>
    </w:p>
    <w:p w14:paraId="16984D9E" w14:textId="77777777" w:rsidR="00DE48E7" w:rsidRPr="00986AEA" w:rsidRDefault="00DE48E7" w:rsidP="00DE48E7">
      <w:pPr>
        <w:pStyle w:val="Nivel2"/>
        <w:spacing w:before="0" w:after="0" w:line="240" w:lineRule="auto"/>
        <w:rPr>
          <w:color w:val="auto"/>
          <w:sz w:val="24"/>
          <w:szCs w:val="24"/>
        </w:rPr>
      </w:pPr>
      <w:r w:rsidRPr="00986AEA">
        <w:rPr>
          <w:color w:val="auto"/>
          <w:sz w:val="24"/>
          <w:szCs w:val="24"/>
        </w:rPr>
        <w:t>Não obstante a gestão e fiscalização ser exercida por um único servidor, a Direção Geral poderá, de ofício ou considerado solicitação do servidor nomeado devidamente fundamentada, indicar outro servidor para exercer a gestão e/ou fiscalização da contratação, dividindo as responsabilidades pertinentes.</w:t>
      </w:r>
    </w:p>
    <w:p w14:paraId="6BE670E0" w14:textId="77777777" w:rsidR="00DE48E7" w:rsidRPr="00986AEA" w:rsidRDefault="00DE48E7" w:rsidP="00DE48E7">
      <w:pPr>
        <w:pStyle w:val="Nivel2"/>
        <w:spacing w:before="0" w:after="0" w:line="240" w:lineRule="auto"/>
        <w:rPr>
          <w:color w:val="auto"/>
          <w:sz w:val="24"/>
          <w:szCs w:val="24"/>
        </w:rPr>
      </w:pPr>
      <w:r w:rsidRPr="00986AEA">
        <w:rPr>
          <w:color w:val="auto"/>
          <w:sz w:val="24"/>
          <w:szCs w:val="24"/>
        </w:rPr>
        <w:t xml:space="preserve">Fica designado(a) para exercer a gestão e fiscalização desta contratação, os servidores abaixo: </w:t>
      </w:r>
    </w:p>
    <w:p w14:paraId="02853059" w14:textId="77777777" w:rsidR="00DE48E7" w:rsidRPr="00986AEA" w:rsidRDefault="00DE48E7">
      <w:pPr>
        <w:pStyle w:val="Nivel2"/>
        <w:numPr>
          <w:ilvl w:val="0"/>
          <w:numId w:val="11"/>
        </w:numPr>
        <w:spacing w:before="0" w:after="0" w:line="240" w:lineRule="auto"/>
        <w:ind w:left="0" w:firstLine="0"/>
        <w:rPr>
          <w:color w:val="auto"/>
          <w:sz w:val="24"/>
          <w:szCs w:val="24"/>
        </w:rPr>
      </w:pPr>
      <w:r w:rsidRPr="00986AEA">
        <w:rPr>
          <w:color w:val="auto"/>
          <w:sz w:val="24"/>
          <w:szCs w:val="24"/>
        </w:rPr>
        <w:t xml:space="preserve">Secretaria de Administração: Raul </w:t>
      </w:r>
      <w:proofErr w:type="spellStart"/>
      <w:r w:rsidRPr="00986AEA">
        <w:rPr>
          <w:color w:val="auto"/>
          <w:sz w:val="24"/>
          <w:szCs w:val="24"/>
        </w:rPr>
        <w:t>D</w:t>
      </w:r>
      <w:r>
        <w:rPr>
          <w:color w:val="auto"/>
          <w:sz w:val="24"/>
          <w:szCs w:val="24"/>
        </w:rPr>
        <w:t>eringer</w:t>
      </w:r>
      <w:proofErr w:type="spellEnd"/>
      <w:r w:rsidRPr="00986AEA">
        <w:rPr>
          <w:color w:val="auto"/>
          <w:sz w:val="24"/>
          <w:szCs w:val="24"/>
        </w:rPr>
        <w:t xml:space="preserve"> Junior</w:t>
      </w:r>
    </w:p>
    <w:p w14:paraId="4A9C7A42" w14:textId="77777777" w:rsidR="00DE48E7" w:rsidRPr="00986AEA" w:rsidRDefault="00DE48E7" w:rsidP="00DE48E7">
      <w:pPr>
        <w:pStyle w:val="Nivel2"/>
        <w:numPr>
          <w:ilvl w:val="0"/>
          <w:numId w:val="0"/>
        </w:numPr>
        <w:spacing w:before="0" w:after="0" w:line="240" w:lineRule="auto"/>
        <w:rPr>
          <w:color w:val="EE0000"/>
          <w:sz w:val="24"/>
          <w:szCs w:val="24"/>
        </w:rPr>
      </w:pPr>
    </w:p>
    <w:p w14:paraId="700B0B18" w14:textId="77777777" w:rsidR="00DE48E7" w:rsidRPr="00986AEA" w:rsidRDefault="00DE48E7" w:rsidP="00DE48E7">
      <w:pPr>
        <w:pStyle w:val="Nivel01"/>
        <w:shd w:val="clear" w:color="auto" w:fill="DAEEF3" w:themeFill="accent5" w:themeFillTint="33"/>
        <w:tabs>
          <w:tab w:val="clear" w:pos="0"/>
          <w:tab w:val="left" w:pos="567"/>
        </w:tabs>
        <w:spacing w:before="0" w:after="0" w:line="240" w:lineRule="auto"/>
        <w:ind w:left="0" w:firstLine="0"/>
        <w:rPr>
          <w:sz w:val="24"/>
          <w:szCs w:val="24"/>
        </w:rPr>
      </w:pPr>
      <w:r w:rsidRPr="00986AEA">
        <w:rPr>
          <w:sz w:val="24"/>
          <w:szCs w:val="24"/>
        </w:rPr>
        <w:t>CRITÉRIOS DE MEDIÇÃO E DE PAGAMENTO</w:t>
      </w:r>
    </w:p>
    <w:p w14:paraId="72B595BF" w14:textId="77777777" w:rsidR="00DE48E7" w:rsidRPr="00986AEA" w:rsidRDefault="00DE48E7" w:rsidP="00DE48E7">
      <w:pPr>
        <w:pStyle w:val="Nvel1-SemNum"/>
        <w:spacing w:before="0"/>
        <w:ind w:left="0"/>
        <w:rPr>
          <w:color w:val="auto"/>
          <w:sz w:val="24"/>
          <w:szCs w:val="24"/>
          <w:lang w:eastAsia="en-US"/>
        </w:rPr>
      </w:pPr>
    </w:p>
    <w:p w14:paraId="3B3EAE4F" w14:textId="77777777" w:rsidR="00DE48E7" w:rsidRPr="00986AEA" w:rsidRDefault="00DE48E7" w:rsidP="00DE48E7">
      <w:pPr>
        <w:pStyle w:val="Nivel2"/>
        <w:tabs>
          <w:tab w:val="left" w:pos="567"/>
        </w:tabs>
        <w:spacing w:before="0" w:after="0" w:line="240" w:lineRule="auto"/>
        <w:rPr>
          <w:b/>
          <w:color w:val="auto"/>
          <w:sz w:val="24"/>
          <w:szCs w:val="24"/>
          <w:u w:val="single"/>
        </w:rPr>
      </w:pPr>
      <w:r w:rsidRPr="00986AEA">
        <w:rPr>
          <w:b/>
          <w:color w:val="auto"/>
          <w:sz w:val="24"/>
          <w:szCs w:val="24"/>
          <w:u w:val="single"/>
          <w:lang w:eastAsia="en-US"/>
        </w:rPr>
        <w:t>Recebimento do Objeto</w:t>
      </w:r>
    </w:p>
    <w:p w14:paraId="6EB1D228" w14:textId="77777777" w:rsidR="00DE48E7" w:rsidRPr="00986AEA" w:rsidRDefault="00DE48E7" w:rsidP="00DE48E7">
      <w:pPr>
        <w:pStyle w:val="Nivel3"/>
        <w:spacing w:before="0" w:after="0" w:line="240" w:lineRule="auto"/>
        <w:ind w:left="0"/>
        <w:rPr>
          <w:color w:val="auto"/>
          <w:sz w:val="24"/>
          <w:szCs w:val="24"/>
          <w:lang w:eastAsia="en-US"/>
        </w:rPr>
      </w:pPr>
      <w:r w:rsidRPr="00986AEA">
        <w:rPr>
          <w:color w:val="auto"/>
          <w:sz w:val="24"/>
          <w:szCs w:val="24"/>
          <w:lang w:eastAsia="en-US"/>
        </w:rPr>
        <w:t xml:space="preserve">Os serviços serão recebidos provisoriamente, de forma sumária, no momento de sua finalização, juntamente com a </w:t>
      </w:r>
      <w:r w:rsidRPr="00986AEA">
        <w:rPr>
          <w:rFonts w:eastAsia="Calibri"/>
          <w:color w:val="auto"/>
          <w:sz w:val="24"/>
          <w:szCs w:val="24"/>
          <w:lang w:eastAsia="en-US"/>
        </w:rPr>
        <w:t>nota</w:t>
      </w:r>
      <w:r w:rsidRPr="00986AEA">
        <w:rPr>
          <w:color w:val="auto"/>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6D830FB" w14:textId="77777777" w:rsidR="00DE48E7" w:rsidRPr="00986AEA" w:rsidRDefault="00DE48E7" w:rsidP="00DE48E7">
      <w:pPr>
        <w:pStyle w:val="Nivel3"/>
        <w:spacing w:before="0" w:after="0" w:line="240" w:lineRule="auto"/>
        <w:ind w:left="0"/>
        <w:rPr>
          <w:color w:val="auto"/>
          <w:sz w:val="24"/>
          <w:szCs w:val="24"/>
          <w:lang w:eastAsia="en-US"/>
        </w:rPr>
      </w:pPr>
      <w:r w:rsidRPr="00986AEA">
        <w:rPr>
          <w:color w:val="auto"/>
          <w:sz w:val="24"/>
          <w:szCs w:val="24"/>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1EDBEF1E" w14:textId="77777777" w:rsidR="00DE48E7" w:rsidRPr="00986AEA" w:rsidRDefault="00DE48E7" w:rsidP="00DE48E7">
      <w:pPr>
        <w:pStyle w:val="Nivel3"/>
        <w:spacing w:before="0" w:after="0" w:line="240" w:lineRule="auto"/>
        <w:ind w:left="0"/>
        <w:rPr>
          <w:color w:val="auto"/>
          <w:sz w:val="24"/>
          <w:szCs w:val="24"/>
          <w:lang w:eastAsia="en-US"/>
        </w:rPr>
      </w:pPr>
      <w:r w:rsidRPr="00986AEA">
        <w:rPr>
          <w:color w:val="auto"/>
          <w:sz w:val="24"/>
          <w:szCs w:val="24"/>
          <w:lang w:eastAsia="en-US"/>
        </w:rPr>
        <w:t>Os serviços poderão ser rejeitados, no todo ou em parte, inclusive antes do recebimento provisório, quando em desacordo com as especificações constantes no Termo de Referência e na proposta, devendo ser reparados/substituídos/refeitos no prazo de 02 (dois) dias, a contar da notificação da contratada, seja verbal ou escrita, às suas custas, sem prejuízo da aplicação das penalidades.</w:t>
      </w:r>
    </w:p>
    <w:p w14:paraId="767114E2" w14:textId="77777777" w:rsidR="00DE48E7" w:rsidRPr="00986AEA" w:rsidRDefault="00DE48E7" w:rsidP="00DE48E7">
      <w:pPr>
        <w:pStyle w:val="Nivel3"/>
        <w:spacing w:before="0" w:after="0" w:line="240" w:lineRule="auto"/>
        <w:ind w:left="0"/>
        <w:rPr>
          <w:color w:val="auto"/>
          <w:sz w:val="24"/>
          <w:szCs w:val="24"/>
          <w:lang w:eastAsia="en-US"/>
        </w:rPr>
      </w:pPr>
      <w:r w:rsidRPr="00986AEA">
        <w:rPr>
          <w:color w:val="auto"/>
          <w:sz w:val="24"/>
          <w:szCs w:val="24"/>
          <w:lang w:eastAsia="en-US"/>
        </w:rPr>
        <w:t>O recebimento definitivo ocorrerá no prazo de até 20 (vinte) dias, a contar do recebimento da nota fiscal ou instrumento de cobrança equivalente pela Administração, após a verificação da qualidade e quantidade do serviço e consequente aceitação mediante termo detalhado.</w:t>
      </w:r>
    </w:p>
    <w:p w14:paraId="6B3B0AC6" w14:textId="77777777" w:rsidR="00DE48E7" w:rsidRPr="00986AEA" w:rsidRDefault="00DE48E7" w:rsidP="00DE48E7">
      <w:pPr>
        <w:pStyle w:val="Nivel3"/>
        <w:spacing w:before="0" w:after="0" w:line="240" w:lineRule="auto"/>
        <w:ind w:left="0"/>
        <w:rPr>
          <w:color w:val="auto"/>
          <w:sz w:val="24"/>
          <w:szCs w:val="24"/>
          <w:lang w:eastAsia="en-US"/>
        </w:rPr>
      </w:pPr>
      <w:r w:rsidRPr="00986AEA">
        <w:rPr>
          <w:color w:val="auto"/>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531944B1" w14:textId="77777777" w:rsidR="00DE48E7" w:rsidRPr="00986AEA" w:rsidRDefault="00DE48E7" w:rsidP="00DE48E7">
      <w:pPr>
        <w:pStyle w:val="Nivel3"/>
        <w:spacing w:before="0" w:after="0" w:line="240" w:lineRule="auto"/>
        <w:ind w:left="0"/>
        <w:rPr>
          <w:color w:val="auto"/>
          <w:sz w:val="24"/>
          <w:szCs w:val="24"/>
          <w:lang w:eastAsia="en-US"/>
        </w:rPr>
      </w:pPr>
      <w:r w:rsidRPr="00986AEA">
        <w:rPr>
          <w:bCs/>
          <w:color w:val="auto"/>
          <w:sz w:val="24"/>
          <w:szCs w:val="24"/>
          <w:lang w:eastAsia="en-US"/>
        </w:rPr>
        <w:t xml:space="preserve">No caso de controvérsia sobre a execução do objeto, quanto à dimensão, qualidade e quantidade, deverá ser observado o teor do </w:t>
      </w:r>
      <w:r>
        <w:rPr>
          <w:bCs/>
          <w:color w:val="auto"/>
          <w:sz w:val="24"/>
          <w:szCs w:val="24"/>
          <w:lang w:eastAsia="en-US"/>
        </w:rPr>
        <w:t>Artigo</w:t>
      </w:r>
      <w:hyperlink r:id="rId17" w:anchor="art143" w:history="1">
        <w:r>
          <w:rPr>
            <w:rStyle w:val="Hyperlink"/>
            <w:bCs/>
            <w:color w:val="auto"/>
            <w:sz w:val="24"/>
            <w:szCs w:val="24"/>
            <w:u w:val="none"/>
            <w:lang w:eastAsia="en-US"/>
          </w:rPr>
          <w:t xml:space="preserve"> </w:t>
        </w:r>
        <w:r w:rsidRPr="00986AEA">
          <w:rPr>
            <w:rStyle w:val="Hyperlink"/>
            <w:bCs/>
            <w:color w:val="auto"/>
            <w:sz w:val="24"/>
            <w:szCs w:val="24"/>
            <w:u w:val="none"/>
            <w:lang w:eastAsia="en-US"/>
          </w:rPr>
          <w:t>143 da Lei Federal nº 14.133/2021</w:t>
        </w:r>
      </w:hyperlink>
      <w:r w:rsidRPr="00986AEA">
        <w:rPr>
          <w:bCs/>
          <w:color w:val="auto"/>
          <w:sz w:val="24"/>
          <w:szCs w:val="24"/>
          <w:lang w:eastAsia="en-US"/>
        </w:rPr>
        <w:t xml:space="preserve">, comunicando-se à empresa para emissão de Nota Fiscal no que </w:t>
      </w:r>
      <w:proofErr w:type="spellStart"/>
      <w:r w:rsidRPr="00986AEA">
        <w:rPr>
          <w:bCs/>
          <w:color w:val="auto"/>
          <w:sz w:val="24"/>
          <w:szCs w:val="24"/>
          <w:lang w:eastAsia="en-US"/>
        </w:rPr>
        <w:t>pertine</w:t>
      </w:r>
      <w:proofErr w:type="spellEnd"/>
      <w:r w:rsidRPr="00986AEA">
        <w:rPr>
          <w:bCs/>
          <w:color w:val="auto"/>
          <w:sz w:val="24"/>
          <w:szCs w:val="24"/>
          <w:lang w:eastAsia="en-US"/>
        </w:rPr>
        <w:t xml:space="preserve"> à parcela incontroversa da execução do objeto, para efeito de liquidação e pagamento.</w:t>
      </w:r>
    </w:p>
    <w:p w14:paraId="0B6D1066" w14:textId="77777777" w:rsidR="00DE48E7" w:rsidRPr="00986AEA" w:rsidRDefault="00DE48E7" w:rsidP="00DE48E7">
      <w:pPr>
        <w:pStyle w:val="Nivel3"/>
        <w:spacing w:before="0" w:after="0" w:line="240" w:lineRule="auto"/>
        <w:ind w:left="0"/>
        <w:rPr>
          <w:color w:val="auto"/>
          <w:sz w:val="24"/>
          <w:szCs w:val="24"/>
          <w:lang w:eastAsia="en-US"/>
        </w:rPr>
      </w:pPr>
      <w:r w:rsidRPr="00986AEA">
        <w:rPr>
          <w:color w:val="auto"/>
          <w:sz w:val="24"/>
          <w:szCs w:val="24"/>
          <w:lang w:eastAsia="en-US"/>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21AC137" w14:textId="77777777" w:rsidR="00DE48E7" w:rsidRPr="00986AEA" w:rsidRDefault="00DE48E7" w:rsidP="00DE48E7">
      <w:pPr>
        <w:pStyle w:val="Nivel3"/>
        <w:spacing w:before="0" w:after="0" w:line="240" w:lineRule="auto"/>
        <w:ind w:left="0"/>
        <w:rPr>
          <w:color w:val="auto"/>
          <w:sz w:val="24"/>
          <w:szCs w:val="24"/>
          <w:lang w:eastAsia="en-US"/>
        </w:rPr>
      </w:pPr>
      <w:r w:rsidRPr="00986AEA">
        <w:rPr>
          <w:color w:val="auto"/>
          <w:sz w:val="24"/>
          <w:szCs w:val="24"/>
          <w:lang w:eastAsia="en-US"/>
        </w:rPr>
        <w:t>O recebimento provisório ou definitivo não excluirá a responsabilidade civil pela solidez e pela segurança do serviço nem a responsabilidade ético-profissional pela perfeita execução do contrato.</w:t>
      </w:r>
    </w:p>
    <w:p w14:paraId="0773429C" w14:textId="77777777" w:rsidR="00DE48E7" w:rsidRPr="00986AEA" w:rsidRDefault="00DE48E7" w:rsidP="00DE48E7">
      <w:pPr>
        <w:pStyle w:val="Nivel3"/>
        <w:numPr>
          <w:ilvl w:val="0"/>
          <w:numId w:val="0"/>
        </w:numPr>
        <w:spacing w:before="0" w:after="0" w:line="240" w:lineRule="auto"/>
        <w:rPr>
          <w:color w:val="EE0000"/>
          <w:sz w:val="24"/>
          <w:szCs w:val="24"/>
          <w:lang w:eastAsia="en-US"/>
        </w:rPr>
      </w:pPr>
    </w:p>
    <w:p w14:paraId="6BCF163D" w14:textId="77777777" w:rsidR="00DE48E7" w:rsidRPr="00986AEA" w:rsidRDefault="00DE48E7" w:rsidP="00DE48E7">
      <w:pPr>
        <w:pStyle w:val="Nivel2"/>
        <w:tabs>
          <w:tab w:val="left" w:pos="567"/>
        </w:tabs>
        <w:spacing w:before="0" w:after="0" w:line="240" w:lineRule="auto"/>
        <w:rPr>
          <w:b/>
          <w:color w:val="auto"/>
          <w:sz w:val="24"/>
          <w:szCs w:val="24"/>
          <w:u w:val="single"/>
        </w:rPr>
      </w:pPr>
      <w:r w:rsidRPr="00986AEA">
        <w:rPr>
          <w:b/>
          <w:color w:val="auto"/>
          <w:sz w:val="24"/>
          <w:szCs w:val="24"/>
          <w:u w:val="single"/>
          <w:lang w:eastAsia="en-US"/>
        </w:rPr>
        <w:t>Liquidação</w:t>
      </w:r>
    </w:p>
    <w:p w14:paraId="02950B83" w14:textId="77777777" w:rsidR="00DE48E7" w:rsidRPr="00986AEA" w:rsidRDefault="00DE48E7" w:rsidP="00DE48E7">
      <w:pPr>
        <w:pStyle w:val="Nivel3"/>
        <w:spacing w:before="0" w:after="0" w:line="240" w:lineRule="auto"/>
        <w:ind w:left="0"/>
        <w:rPr>
          <w:color w:val="auto"/>
          <w:sz w:val="24"/>
          <w:szCs w:val="24"/>
        </w:rPr>
      </w:pPr>
      <w:r w:rsidRPr="00986AEA">
        <w:rPr>
          <w:color w:val="auto"/>
          <w:sz w:val="24"/>
          <w:szCs w:val="24"/>
          <w:lang w:eastAsia="en-US"/>
        </w:rPr>
        <w:t xml:space="preserve">Recebida a Nota Fiscal ou documento de cobrança equivalente, será enviado para o Departamento de Contabilidade o qual realizará a liquidação do empenho. </w:t>
      </w:r>
    </w:p>
    <w:p w14:paraId="2AE7630E" w14:textId="77777777" w:rsidR="00DE48E7" w:rsidRPr="00986AEA" w:rsidRDefault="00DE48E7" w:rsidP="00DE48E7">
      <w:pPr>
        <w:pStyle w:val="Nivel3"/>
        <w:spacing w:before="0" w:after="0" w:line="240" w:lineRule="auto"/>
        <w:ind w:left="0"/>
        <w:rPr>
          <w:color w:val="auto"/>
          <w:sz w:val="24"/>
          <w:szCs w:val="24"/>
          <w:lang w:eastAsia="en-US"/>
        </w:rPr>
      </w:pPr>
      <w:r w:rsidRPr="00986AEA">
        <w:rPr>
          <w:color w:val="auto"/>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09CFC7FD" w14:textId="77777777" w:rsidR="00DE48E7" w:rsidRPr="00986AEA" w:rsidRDefault="00DE48E7" w:rsidP="00DE48E7">
      <w:pPr>
        <w:suppressAutoHyphens/>
        <w:contextualSpacing/>
        <w:jc w:val="both"/>
        <w:rPr>
          <w:rFonts w:ascii="Arial" w:eastAsia="Calibri" w:hAnsi="Arial" w:cs="Arial"/>
        </w:rPr>
      </w:pPr>
      <w:r w:rsidRPr="00986AEA">
        <w:rPr>
          <w:rFonts w:ascii="Arial" w:eastAsia="Calibri" w:hAnsi="Arial" w:cs="Arial"/>
        </w:rPr>
        <w:t>I - o prazo de validade;</w:t>
      </w:r>
    </w:p>
    <w:p w14:paraId="0337EC5C" w14:textId="77777777" w:rsidR="00DE48E7" w:rsidRPr="00986AEA" w:rsidRDefault="00DE48E7" w:rsidP="00DE48E7">
      <w:pPr>
        <w:suppressAutoHyphens/>
        <w:contextualSpacing/>
        <w:jc w:val="both"/>
        <w:rPr>
          <w:rFonts w:ascii="Arial" w:eastAsia="Calibri" w:hAnsi="Arial" w:cs="Arial"/>
        </w:rPr>
      </w:pPr>
      <w:r w:rsidRPr="00986AEA">
        <w:rPr>
          <w:rFonts w:ascii="Arial" w:eastAsia="Calibri" w:hAnsi="Arial" w:cs="Arial"/>
        </w:rPr>
        <w:t xml:space="preserve">II - a data da emissão; </w:t>
      </w:r>
    </w:p>
    <w:p w14:paraId="137348C9" w14:textId="77777777" w:rsidR="00DE48E7" w:rsidRPr="00986AEA" w:rsidRDefault="00DE48E7" w:rsidP="00DE48E7">
      <w:pPr>
        <w:suppressAutoHyphens/>
        <w:contextualSpacing/>
        <w:jc w:val="both"/>
        <w:rPr>
          <w:rFonts w:ascii="Arial" w:eastAsia="Calibri" w:hAnsi="Arial" w:cs="Arial"/>
        </w:rPr>
      </w:pPr>
      <w:r w:rsidRPr="00986AEA">
        <w:rPr>
          <w:rFonts w:ascii="Arial" w:eastAsia="Calibri" w:hAnsi="Arial" w:cs="Arial"/>
        </w:rPr>
        <w:t xml:space="preserve">III - os dados do contrato/contratação e do órgão contratante; </w:t>
      </w:r>
    </w:p>
    <w:p w14:paraId="48BC05D0" w14:textId="77777777" w:rsidR="00DE48E7" w:rsidRPr="00986AEA" w:rsidRDefault="00DE48E7" w:rsidP="00DE48E7">
      <w:pPr>
        <w:suppressAutoHyphens/>
        <w:contextualSpacing/>
        <w:jc w:val="both"/>
        <w:rPr>
          <w:rFonts w:ascii="Arial" w:eastAsia="Calibri" w:hAnsi="Arial" w:cs="Arial"/>
        </w:rPr>
      </w:pPr>
      <w:r w:rsidRPr="00986AEA">
        <w:rPr>
          <w:rFonts w:ascii="Arial" w:eastAsia="Calibri" w:hAnsi="Arial" w:cs="Arial"/>
        </w:rPr>
        <w:t xml:space="preserve">IV - o período respectivo de execução do contrato; </w:t>
      </w:r>
    </w:p>
    <w:p w14:paraId="7037CF48" w14:textId="77777777" w:rsidR="00DE48E7" w:rsidRPr="00986AEA" w:rsidRDefault="00DE48E7" w:rsidP="00DE48E7">
      <w:pPr>
        <w:suppressAutoHyphens/>
        <w:contextualSpacing/>
        <w:jc w:val="both"/>
        <w:rPr>
          <w:rFonts w:ascii="Arial" w:eastAsia="Calibri" w:hAnsi="Arial" w:cs="Arial"/>
        </w:rPr>
      </w:pPr>
      <w:r w:rsidRPr="00986AEA">
        <w:rPr>
          <w:rFonts w:ascii="Arial" w:eastAsia="Calibri" w:hAnsi="Arial" w:cs="Arial"/>
        </w:rPr>
        <w:t xml:space="preserve">V - o valor a pagar; e </w:t>
      </w:r>
    </w:p>
    <w:p w14:paraId="2817EB61" w14:textId="77777777" w:rsidR="00DE48E7" w:rsidRPr="00986AEA" w:rsidRDefault="00DE48E7" w:rsidP="00DE48E7">
      <w:pPr>
        <w:suppressAutoHyphens/>
        <w:contextualSpacing/>
        <w:jc w:val="both"/>
        <w:rPr>
          <w:rFonts w:ascii="Arial" w:eastAsia="Calibri" w:hAnsi="Arial" w:cs="Arial"/>
        </w:rPr>
      </w:pPr>
      <w:r w:rsidRPr="00986AEA">
        <w:rPr>
          <w:rFonts w:ascii="Arial" w:eastAsia="Calibri" w:hAnsi="Arial" w:cs="Arial"/>
        </w:rPr>
        <w:t>VI - eventual destaque do valor de retenções tributárias cabíveis.</w:t>
      </w:r>
    </w:p>
    <w:p w14:paraId="38ADA335" w14:textId="77777777" w:rsidR="00DE48E7" w:rsidRPr="00986AEA" w:rsidRDefault="00DE48E7" w:rsidP="00DE48E7">
      <w:pPr>
        <w:pStyle w:val="Nivel3"/>
        <w:spacing w:before="0" w:after="0" w:line="240" w:lineRule="auto"/>
        <w:ind w:left="0"/>
        <w:rPr>
          <w:color w:val="auto"/>
          <w:sz w:val="24"/>
          <w:szCs w:val="24"/>
          <w:lang w:eastAsia="en-US"/>
        </w:rPr>
      </w:pPr>
      <w:r w:rsidRPr="00986AEA">
        <w:rPr>
          <w:rFonts w:eastAsia="Calibri"/>
          <w:color w:val="auto"/>
          <w:sz w:val="24"/>
          <w:szCs w:val="24"/>
          <w:lang w:eastAsia="en-US"/>
        </w:rPr>
        <w:t xml:space="preserve"> Havendo erro na apresentação da nota fiscal ou instrumento de cobrança equivalente, ou circunstância que impeça a </w:t>
      </w:r>
      <w:r w:rsidRPr="00986AEA">
        <w:rPr>
          <w:color w:val="auto"/>
          <w:sz w:val="24"/>
          <w:szCs w:val="24"/>
          <w:lang w:eastAsia="en-US"/>
        </w:rPr>
        <w:t>liquidação da despesa, esta ficará sobrestada até que o contratado providencie as medidas saneadoras, reiniciando-se o prazo após a comprovação da regularização da situação, sem ônus ao contratante;</w:t>
      </w:r>
    </w:p>
    <w:p w14:paraId="785B0037" w14:textId="77777777" w:rsidR="00DE48E7" w:rsidRPr="00986AEA" w:rsidRDefault="00DE48E7" w:rsidP="00DE48E7">
      <w:pPr>
        <w:pStyle w:val="Nivel3"/>
        <w:numPr>
          <w:ilvl w:val="0"/>
          <w:numId w:val="0"/>
        </w:numPr>
        <w:spacing w:before="0" w:after="0" w:line="240" w:lineRule="auto"/>
        <w:rPr>
          <w:color w:val="auto"/>
          <w:sz w:val="24"/>
          <w:szCs w:val="24"/>
          <w:lang w:eastAsia="en-US"/>
        </w:rPr>
      </w:pPr>
    </w:p>
    <w:p w14:paraId="5624479F" w14:textId="77777777" w:rsidR="00DE48E7" w:rsidRPr="00986AEA" w:rsidRDefault="00DE48E7" w:rsidP="00DE48E7">
      <w:pPr>
        <w:pStyle w:val="Nivel3"/>
        <w:spacing w:before="0" w:after="0" w:line="240" w:lineRule="auto"/>
        <w:ind w:left="0"/>
        <w:rPr>
          <w:color w:val="auto"/>
          <w:sz w:val="24"/>
          <w:szCs w:val="24"/>
          <w:lang w:eastAsia="en-US"/>
        </w:rPr>
      </w:pPr>
      <w:r w:rsidRPr="00986AEA">
        <w:rPr>
          <w:color w:val="auto"/>
          <w:sz w:val="24"/>
          <w:szCs w:val="24"/>
          <w:lang w:eastAsia="en-US"/>
        </w:rPr>
        <w:t>Havendo a efetiva execução do objeto, os pagamentos serão realizados normalmente, até que se decida pela rescisão do contrato, caso o contratado não regularize sua irregularidade fiscal.</w:t>
      </w:r>
    </w:p>
    <w:p w14:paraId="48DC9287" w14:textId="77777777" w:rsidR="00DE48E7" w:rsidRPr="00986AEA" w:rsidRDefault="00DE48E7" w:rsidP="00DE48E7">
      <w:pPr>
        <w:pStyle w:val="Nivel3"/>
        <w:numPr>
          <w:ilvl w:val="0"/>
          <w:numId w:val="0"/>
        </w:numPr>
        <w:spacing w:before="0" w:after="0" w:line="240" w:lineRule="auto"/>
        <w:rPr>
          <w:color w:val="auto"/>
          <w:sz w:val="24"/>
          <w:szCs w:val="24"/>
          <w:lang w:eastAsia="en-US"/>
        </w:rPr>
      </w:pPr>
    </w:p>
    <w:p w14:paraId="50EE10DF" w14:textId="77777777" w:rsidR="00DE48E7" w:rsidRPr="00986AEA" w:rsidRDefault="00DE48E7" w:rsidP="00DE48E7">
      <w:pPr>
        <w:pStyle w:val="Nivel2"/>
        <w:tabs>
          <w:tab w:val="left" w:pos="567"/>
        </w:tabs>
        <w:spacing w:before="0" w:after="0" w:line="240" w:lineRule="auto"/>
        <w:rPr>
          <w:b/>
          <w:color w:val="auto"/>
          <w:sz w:val="24"/>
          <w:szCs w:val="24"/>
          <w:u w:val="single"/>
        </w:rPr>
      </w:pPr>
      <w:r w:rsidRPr="00986AEA">
        <w:rPr>
          <w:b/>
          <w:color w:val="auto"/>
          <w:sz w:val="24"/>
          <w:szCs w:val="24"/>
          <w:u w:val="single"/>
          <w:lang w:eastAsia="en-US"/>
        </w:rPr>
        <w:t>Prazo de Pagamento</w:t>
      </w:r>
    </w:p>
    <w:p w14:paraId="580A0DF5" w14:textId="77777777" w:rsidR="00DE48E7" w:rsidRPr="00986AEA" w:rsidRDefault="00DE48E7" w:rsidP="00DE48E7">
      <w:pPr>
        <w:pStyle w:val="Nivel3"/>
        <w:spacing w:before="0" w:after="0" w:line="240" w:lineRule="auto"/>
        <w:ind w:left="0"/>
        <w:rPr>
          <w:color w:val="auto"/>
          <w:sz w:val="24"/>
          <w:szCs w:val="24"/>
        </w:rPr>
      </w:pPr>
      <w:r w:rsidRPr="00986AEA">
        <w:rPr>
          <w:color w:val="auto"/>
          <w:sz w:val="24"/>
          <w:szCs w:val="24"/>
        </w:rPr>
        <w:t xml:space="preserve">O pagamento será efetuado mensalmente no prazo de </w:t>
      </w:r>
      <w:r w:rsidRPr="00986AEA">
        <w:rPr>
          <w:b/>
          <w:color w:val="auto"/>
          <w:sz w:val="24"/>
          <w:szCs w:val="24"/>
          <w:u w:val="single"/>
        </w:rPr>
        <w:t xml:space="preserve">até o 10º dia do mês subsequente a entrega do objeto/prestação de serviços </w:t>
      </w:r>
      <w:r w:rsidRPr="00986AEA">
        <w:rPr>
          <w:color w:val="auto"/>
          <w:sz w:val="24"/>
          <w:szCs w:val="24"/>
        </w:rPr>
        <w:t>contados da finalização da liquidação da despesa, conforme seção anterior.</w:t>
      </w:r>
    </w:p>
    <w:p w14:paraId="14C64CC5" w14:textId="77777777" w:rsidR="00DE48E7" w:rsidRPr="00986AEA" w:rsidRDefault="00DE48E7" w:rsidP="00DE48E7">
      <w:pPr>
        <w:pStyle w:val="Nivel2"/>
        <w:numPr>
          <w:ilvl w:val="0"/>
          <w:numId w:val="0"/>
        </w:numPr>
        <w:spacing w:before="0" w:after="0" w:line="240" w:lineRule="auto"/>
        <w:rPr>
          <w:color w:val="auto"/>
          <w:sz w:val="24"/>
          <w:szCs w:val="24"/>
          <w:lang w:eastAsia="en-US"/>
        </w:rPr>
      </w:pPr>
    </w:p>
    <w:p w14:paraId="167BD01A" w14:textId="77777777" w:rsidR="00DE48E7" w:rsidRPr="00986AEA" w:rsidRDefault="00DE48E7" w:rsidP="00DE48E7">
      <w:pPr>
        <w:pStyle w:val="Nivel2"/>
        <w:tabs>
          <w:tab w:val="left" w:pos="567"/>
        </w:tabs>
        <w:spacing w:before="0" w:after="0" w:line="240" w:lineRule="auto"/>
        <w:rPr>
          <w:b/>
          <w:color w:val="auto"/>
          <w:sz w:val="24"/>
          <w:szCs w:val="24"/>
          <w:u w:val="single"/>
        </w:rPr>
      </w:pPr>
      <w:r w:rsidRPr="00986AEA">
        <w:rPr>
          <w:b/>
          <w:color w:val="auto"/>
          <w:sz w:val="24"/>
          <w:szCs w:val="24"/>
          <w:u w:val="single"/>
          <w:lang w:eastAsia="en-US"/>
        </w:rPr>
        <w:t>Forma de Pagamento</w:t>
      </w:r>
    </w:p>
    <w:p w14:paraId="26EB2135" w14:textId="77777777" w:rsidR="00DE48E7" w:rsidRPr="00986AEA" w:rsidRDefault="00DE48E7" w:rsidP="00DE48E7">
      <w:pPr>
        <w:pStyle w:val="Nivel3"/>
        <w:spacing w:before="0" w:after="0" w:line="240" w:lineRule="auto"/>
        <w:ind w:left="0"/>
        <w:rPr>
          <w:color w:val="auto"/>
          <w:sz w:val="24"/>
          <w:szCs w:val="24"/>
          <w:lang w:eastAsia="en-US"/>
        </w:rPr>
      </w:pPr>
      <w:r w:rsidRPr="00986AEA">
        <w:rPr>
          <w:color w:val="auto"/>
          <w:sz w:val="24"/>
          <w:szCs w:val="24"/>
          <w:lang w:eastAsia="en-US"/>
        </w:rPr>
        <w:t>O pagamento será realizado por meio de cartão de pagamento, ordem bancária, para crédito em banco, agência e conta corrente indicados pelo contratado.</w:t>
      </w:r>
    </w:p>
    <w:p w14:paraId="2565A4BB" w14:textId="77777777" w:rsidR="00DE48E7" w:rsidRPr="00986AEA" w:rsidRDefault="00DE48E7" w:rsidP="00DE48E7">
      <w:pPr>
        <w:pStyle w:val="Nivel3"/>
        <w:spacing w:before="0" w:after="0" w:line="240" w:lineRule="auto"/>
        <w:ind w:left="0"/>
        <w:rPr>
          <w:color w:val="auto"/>
          <w:sz w:val="24"/>
          <w:szCs w:val="24"/>
          <w:lang w:eastAsia="en-US"/>
        </w:rPr>
      </w:pPr>
      <w:r w:rsidRPr="00986AEA">
        <w:rPr>
          <w:color w:val="auto"/>
          <w:sz w:val="24"/>
          <w:szCs w:val="24"/>
          <w:lang w:eastAsia="en-US"/>
        </w:rPr>
        <w:t>Será considerada data do pagamento o dia em que constar como emitida a ordem bancária para pagamento.</w:t>
      </w:r>
    </w:p>
    <w:p w14:paraId="476D4F6F" w14:textId="77777777" w:rsidR="00DE48E7" w:rsidRPr="00986AEA" w:rsidRDefault="00DE48E7" w:rsidP="00DE48E7">
      <w:pPr>
        <w:pStyle w:val="Nivel3"/>
        <w:spacing w:before="0" w:after="0" w:line="240" w:lineRule="auto"/>
        <w:ind w:left="0"/>
        <w:rPr>
          <w:color w:val="auto"/>
          <w:sz w:val="24"/>
          <w:szCs w:val="24"/>
          <w:lang w:eastAsia="en-US"/>
        </w:rPr>
      </w:pPr>
      <w:r w:rsidRPr="00986AEA">
        <w:rPr>
          <w:color w:val="auto"/>
          <w:sz w:val="24"/>
          <w:szCs w:val="24"/>
          <w:lang w:eastAsia="en-US"/>
        </w:rPr>
        <w:t>Quando do pagamento, será efetuada a retenção tributária prevista na legislação aplicável.</w:t>
      </w:r>
    </w:p>
    <w:p w14:paraId="478D2353" w14:textId="77777777" w:rsidR="00DE48E7" w:rsidRPr="00986AEA" w:rsidRDefault="00DE48E7" w:rsidP="00DE48E7">
      <w:pPr>
        <w:pStyle w:val="Nivel3"/>
        <w:spacing w:before="0" w:after="0" w:line="240" w:lineRule="auto"/>
        <w:ind w:left="0"/>
        <w:rPr>
          <w:color w:val="auto"/>
          <w:sz w:val="24"/>
          <w:szCs w:val="24"/>
          <w:lang w:eastAsia="en-US"/>
        </w:rPr>
      </w:pPr>
      <w:r w:rsidRPr="00986AEA">
        <w:rPr>
          <w:color w:val="auto"/>
          <w:sz w:val="24"/>
          <w:szCs w:val="24"/>
          <w:lang w:eastAsia="en-US"/>
        </w:rPr>
        <w:t>Independentemente do percentual de tributo inserido na planilha, quando houver, serão retidos na fonte, quando da realização do pagamento, os percentuais estabelecidos na legislação vigente.</w:t>
      </w:r>
    </w:p>
    <w:p w14:paraId="0C91045E" w14:textId="77777777" w:rsidR="00DE48E7" w:rsidRPr="00986AEA" w:rsidRDefault="00DE48E7" w:rsidP="00DE48E7">
      <w:pPr>
        <w:pStyle w:val="Nivel3"/>
        <w:spacing w:before="0" w:after="0" w:line="240" w:lineRule="auto"/>
        <w:ind w:left="0"/>
        <w:rPr>
          <w:color w:val="auto"/>
          <w:sz w:val="24"/>
          <w:szCs w:val="24"/>
          <w:lang w:eastAsia="en-US"/>
        </w:rPr>
      </w:pPr>
      <w:r w:rsidRPr="00986AEA">
        <w:rPr>
          <w:color w:val="auto"/>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2613C20" w14:textId="77777777" w:rsidR="00DE48E7" w:rsidRPr="00986AEA" w:rsidRDefault="00DE48E7" w:rsidP="00DE48E7">
      <w:pPr>
        <w:pStyle w:val="Nivel2"/>
        <w:numPr>
          <w:ilvl w:val="0"/>
          <w:numId w:val="0"/>
        </w:numPr>
        <w:spacing w:before="0" w:after="0" w:line="240" w:lineRule="auto"/>
        <w:rPr>
          <w:color w:val="auto"/>
          <w:sz w:val="24"/>
          <w:szCs w:val="24"/>
          <w:lang w:eastAsia="en-US"/>
        </w:rPr>
      </w:pPr>
    </w:p>
    <w:p w14:paraId="574C7762" w14:textId="77777777" w:rsidR="00DE48E7" w:rsidRPr="00986AEA" w:rsidRDefault="00DE48E7" w:rsidP="00DE48E7">
      <w:pPr>
        <w:pStyle w:val="Nivel2"/>
        <w:tabs>
          <w:tab w:val="left" w:pos="567"/>
        </w:tabs>
        <w:spacing w:before="0" w:after="0" w:line="240" w:lineRule="auto"/>
        <w:rPr>
          <w:b/>
          <w:color w:val="auto"/>
          <w:sz w:val="24"/>
          <w:szCs w:val="24"/>
          <w:u w:val="single"/>
        </w:rPr>
      </w:pPr>
      <w:r w:rsidRPr="00986AEA">
        <w:rPr>
          <w:b/>
          <w:color w:val="auto"/>
          <w:sz w:val="24"/>
          <w:szCs w:val="24"/>
          <w:u w:val="single"/>
          <w:lang w:eastAsia="en-US"/>
        </w:rPr>
        <w:t>Antecipação do Pagamento</w:t>
      </w:r>
    </w:p>
    <w:p w14:paraId="2B8CC9B0" w14:textId="77777777" w:rsidR="00DE48E7" w:rsidRPr="00986AEA" w:rsidRDefault="00DE48E7" w:rsidP="00DE48E7">
      <w:pPr>
        <w:pStyle w:val="Nivel3"/>
        <w:spacing w:before="0" w:after="0" w:line="240" w:lineRule="auto"/>
        <w:ind w:left="0"/>
        <w:rPr>
          <w:color w:val="auto"/>
          <w:sz w:val="24"/>
          <w:szCs w:val="24"/>
          <w:lang w:eastAsia="en-US"/>
        </w:rPr>
      </w:pPr>
      <w:r w:rsidRPr="00986AEA">
        <w:rPr>
          <w:color w:val="auto"/>
          <w:sz w:val="24"/>
          <w:szCs w:val="24"/>
          <w:lang w:eastAsia="en-US"/>
        </w:rPr>
        <w:t>A presente contratação não permite a antecipação de pagamento total ou parcial.</w:t>
      </w:r>
    </w:p>
    <w:p w14:paraId="53222BAB" w14:textId="77777777" w:rsidR="00DE48E7" w:rsidRPr="00986AEA" w:rsidRDefault="00DE48E7" w:rsidP="00DE48E7">
      <w:pPr>
        <w:pStyle w:val="Textodecomentrio"/>
        <w:rPr>
          <w:rFonts w:ascii="Arial" w:hAnsi="Arial" w:cs="Arial"/>
          <w:b/>
          <w:sz w:val="24"/>
          <w:szCs w:val="24"/>
          <w:shd w:val="clear" w:color="auto" w:fill="FFFFFF"/>
        </w:rPr>
      </w:pPr>
    </w:p>
    <w:p w14:paraId="60F22AF1" w14:textId="77777777" w:rsidR="00DE48E7" w:rsidRPr="00986AEA" w:rsidRDefault="00DE48E7" w:rsidP="00DE48E7">
      <w:pPr>
        <w:pStyle w:val="Nivel01"/>
        <w:shd w:val="clear" w:color="auto" w:fill="DAEEF3" w:themeFill="accent5" w:themeFillTint="33"/>
        <w:tabs>
          <w:tab w:val="clear" w:pos="0"/>
          <w:tab w:val="left" w:pos="567"/>
        </w:tabs>
        <w:spacing w:before="0" w:after="0" w:line="240" w:lineRule="auto"/>
        <w:ind w:left="0" w:firstLine="0"/>
        <w:rPr>
          <w:sz w:val="24"/>
          <w:szCs w:val="24"/>
        </w:rPr>
      </w:pPr>
      <w:r w:rsidRPr="00986AEA">
        <w:rPr>
          <w:sz w:val="24"/>
          <w:szCs w:val="24"/>
        </w:rPr>
        <w:t>FORMA E CRITÉRIO DE SELEÇÃO DO FORNECEDOR E EXIGENCIA DE HABILITAÇÃO</w:t>
      </w:r>
    </w:p>
    <w:p w14:paraId="45664800" w14:textId="77777777" w:rsidR="00DE48E7" w:rsidRPr="00986AEA" w:rsidRDefault="00DE48E7" w:rsidP="00DE48E7">
      <w:pPr>
        <w:pStyle w:val="Nivel2"/>
        <w:rPr>
          <w:color w:val="auto"/>
          <w:sz w:val="24"/>
          <w:szCs w:val="24"/>
        </w:rPr>
      </w:pPr>
      <w:r w:rsidRPr="00986AEA">
        <w:rPr>
          <w:color w:val="auto"/>
          <w:sz w:val="24"/>
          <w:szCs w:val="24"/>
        </w:rPr>
        <w:t xml:space="preserve">Poderá participar da presente dispensa: </w:t>
      </w:r>
    </w:p>
    <w:p w14:paraId="7FE509C7" w14:textId="77777777" w:rsidR="00DE48E7" w:rsidRPr="00986AEA" w:rsidRDefault="00DE48E7" w:rsidP="00DE48E7">
      <w:pPr>
        <w:pStyle w:val="Nivel3"/>
        <w:ind w:left="0"/>
        <w:rPr>
          <w:color w:val="auto"/>
          <w:sz w:val="24"/>
          <w:szCs w:val="24"/>
        </w:rPr>
      </w:pPr>
      <w:r w:rsidRPr="00986AEA">
        <w:rPr>
          <w:color w:val="auto"/>
          <w:sz w:val="24"/>
          <w:szCs w:val="24"/>
        </w:rPr>
        <w:t xml:space="preserve">quem for do ramo de atividade compatível com o objeto licitado; </w:t>
      </w:r>
    </w:p>
    <w:p w14:paraId="10B51912" w14:textId="77777777" w:rsidR="00DE48E7" w:rsidRPr="00986AEA" w:rsidRDefault="00DE48E7" w:rsidP="00DE48E7">
      <w:pPr>
        <w:pStyle w:val="Nivel3"/>
        <w:ind w:left="0"/>
        <w:rPr>
          <w:color w:val="auto"/>
          <w:sz w:val="24"/>
          <w:szCs w:val="24"/>
        </w:rPr>
      </w:pPr>
      <w:r w:rsidRPr="00986AEA">
        <w:rPr>
          <w:color w:val="auto"/>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0E8F9219" w14:textId="77777777" w:rsidR="00DE48E7" w:rsidRPr="00986AEA" w:rsidRDefault="00DE48E7" w:rsidP="00DE48E7">
      <w:pPr>
        <w:pStyle w:val="Nivel3"/>
        <w:ind w:left="0"/>
        <w:rPr>
          <w:color w:val="auto"/>
          <w:sz w:val="24"/>
          <w:szCs w:val="24"/>
        </w:rPr>
      </w:pPr>
      <w:r w:rsidRPr="00986AEA">
        <w:rPr>
          <w:color w:val="auto"/>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34E4724B" w14:textId="77777777" w:rsidR="00DE48E7" w:rsidRPr="00986AEA" w:rsidRDefault="00DE48E7" w:rsidP="00DE48E7">
      <w:pPr>
        <w:pStyle w:val="Nivel3"/>
        <w:ind w:left="0"/>
        <w:rPr>
          <w:color w:val="auto"/>
          <w:sz w:val="24"/>
          <w:szCs w:val="24"/>
        </w:rPr>
      </w:pPr>
      <w:r w:rsidRPr="00986AEA">
        <w:rPr>
          <w:color w:val="auto"/>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3B017D57" w14:textId="77777777" w:rsidR="00DE48E7" w:rsidRPr="00986AEA" w:rsidRDefault="00DE48E7" w:rsidP="00DE48E7">
      <w:pPr>
        <w:pStyle w:val="Nivel2"/>
        <w:rPr>
          <w:color w:val="auto"/>
          <w:sz w:val="24"/>
          <w:szCs w:val="24"/>
        </w:rPr>
      </w:pPr>
      <w:r w:rsidRPr="00986AEA">
        <w:rPr>
          <w:color w:val="auto"/>
          <w:sz w:val="24"/>
          <w:szCs w:val="24"/>
        </w:rPr>
        <w:t xml:space="preserve"> O fornecedor será selecionado por meio da realização de procedimento de DISPENSA DE LICITAÇÃO, com adoção do critério de julgamento pelo MENOR PREÇO.</w:t>
      </w:r>
    </w:p>
    <w:p w14:paraId="43324121" w14:textId="77777777" w:rsidR="00DE48E7" w:rsidRPr="00986AEA" w:rsidRDefault="00DE48E7" w:rsidP="00DE48E7">
      <w:pPr>
        <w:pStyle w:val="Nivel2"/>
        <w:rPr>
          <w:color w:val="auto"/>
          <w:sz w:val="24"/>
          <w:szCs w:val="24"/>
        </w:rPr>
      </w:pPr>
      <w:r w:rsidRPr="00986AEA">
        <w:rPr>
          <w:color w:val="auto"/>
          <w:sz w:val="24"/>
          <w:szCs w:val="24"/>
        </w:rPr>
        <w:t xml:space="preserve">Não haverá disputa na presente aquisição. O propoente que enviar proposta de preço que seja mais vantajosa para o Município, será declarado vencedor. </w:t>
      </w:r>
    </w:p>
    <w:p w14:paraId="79F9769C" w14:textId="77777777" w:rsidR="00DE48E7" w:rsidRPr="00986AEA" w:rsidRDefault="00DE48E7" w:rsidP="00DE48E7">
      <w:pPr>
        <w:pStyle w:val="Nivel2"/>
        <w:rPr>
          <w:color w:val="auto"/>
          <w:sz w:val="24"/>
          <w:szCs w:val="24"/>
        </w:rPr>
      </w:pPr>
      <w:r w:rsidRPr="00986AEA">
        <w:rPr>
          <w:color w:val="auto"/>
          <w:sz w:val="24"/>
          <w:szCs w:val="24"/>
        </w:rPr>
        <w:t xml:space="preserve">No caso de não haver </w:t>
      </w:r>
      <w:r w:rsidRPr="00986AEA">
        <w:rPr>
          <w:b/>
          <w:bCs/>
          <w:color w:val="auto"/>
          <w:sz w:val="24"/>
          <w:szCs w:val="24"/>
        </w:rPr>
        <w:t>novas</w:t>
      </w:r>
      <w:r w:rsidRPr="00986AEA">
        <w:rPr>
          <w:color w:val="auto"/>
          <w:sz w:val="24"/>
          <w:szCs w:val="24"/>
        </w:rPr>
        <w:t xml:space="preserve"> propostas, será considerada a proposta mais vantajosa aquelas apensadas a este procedimento. </w:t>
      </w:r>
    </w:p>
    <w:p w14:paraId="724846E4" w14:textId="77777777" w:rsidR="00DE48E7" w:rsidRPr="00986AEA" w:rsidRDefault="00DE48E7" w:rsidP="00DE48E7">
      <w:pPr>
        <w:pStyle w:val="Nivel2"/>
        <w:rPr>
          <w:color w:val="auto"/>
          <w:sz w:val="24"/>
          <w:szCs w:val="24"/>
        </w:rPr>
      </w:pPr>
      <w:r w:rsidRPr="00986AEA">
        <w:rPr>
          <w:color w:val="auto"/>
          <w:sz w:val="24"/>
          <w:szCs w:val="24"/>
        </w:rPr>
        <w:t>No caso de empate, será utilizado o critério de desempate previsto na Lei 14.133/21, Art. 60.</w:t>
      </w:r>
    </w:p>
    <w:p w14:paraId="59D47B5C" w14:textId="77777777" w:rsidR="00DE48E7" w:rsidRPr="00986AEA" w:rsidRDefault="00DE48E7" w:rsidP="00DE48E7">
      <w:pPr>
        <w:pStyle w:val="Nivel2"/>
        <w:tabs>
          <w:tab w:val="left" w:pos="567"/>
        </w:tabs>
        <w:spacing w:before="0" w:after="0" w:line="240" w:lineRule="auto"/>
        <w:rPr>
          <w:b/>
          <w:color w:val="auto"/>
          <w:sz w:val="24"/>
          <w:szCs w:val="24"/>
          <w:u w:val="single"/>
        </w:rPr>
      </w:pPr>
      <w:r w:rsidRPr="00986AEA">
        <w:rPr>
          <w:b/>
          <w:color w:val="auto"/>
          <w:sz w:val="24"/>
          <w:szCs w:val="24"/>
          <w:u w:val="single"/>
          <w:lang w:eastAsia="en-US"/>
        </w:rPr>
        <w:t>Exigências de habilitação</w:t>
      </w:r>
    </w:p>
    <w:p w14:paraId="478D4CDE" w14:textId="77777777" w:rsidR="00DE48E7" w:rsidRPr="00986AEA" w:rsidRDefault="00DE48E7" w:rsidP="00DE48E7">
      <w:pPr>
        <w:pStyle w:val="Nivel3"/>
        <w:numPr>
          <w:ilvl w:val="0"/>
          <w:numId w:val="0"/>
        </w:numPr>
        <w:spacing w:before="0" w:after="0" w:line="240" w:lineRule="auto"/>
        <w:rPr>
          <w:color w:val="auto"/>
          <w:sz w:val="24"/>
          <w:szCs w:val="24"/>
        </w:rPr>
      </w:pPr>
      <w:r w:rsidRPr="00986AEA">
        <w:rPr>
          <w:color w:val="auto"/>
          <w:sz w:val="24"/>
          <w:szCs w:val="24"/>
        </w:rPr>
        <w:t>Para fins de habilitação, deverá o interessado comprovar os seguintes requisitos:</w:t>
      </w:r>
    </w:p>
    <w:p w14:paraId="12CAAF54" w14:textId="77777777" w:rsidR="00DE48E7" w:rsidRPr="00986AEA" w:rsidRDefault="00DE48E7" w:rsidP="00DE48E7">
      <w:pPr>
        <w:pStyle w:val="Nivel3"/>
        <w:numPr>
          <w:ilvl w:val="0"/>
          <w:numId w:val="0"/>
        </w:numPr>
        <w:spacing w:before="0" w:after="0" w:line="240" w:lineRule="auto"/>
        <w:rPr>
          <w:rFonts w:eastAsiaTheme="majorEastAsia"/>
          <w:b/>
          <w:bCs/>
          <w:color w:val="auto"/>
          <w:sz w:val="24"/>
          <w:szCs w:val="24"/>
          <w:lang w:eastAsia="en-US"/>
        </w:rPr>
      </w:pPr>
      <w:r w:rsidRPr="00986AEA">
        <w:rPr>
          <w:color w:val="auto"/>
          <w:sz w:val="24"/>
          <w:szCs w:val="24"/>
        </w:rPr>
        <w:br/>
      </w:r>
    </w:p>
    <w:p w14:paraId="04B4D25B" w14:textId="77777777" w:rsidR="00DE48E7" w:rsidRPr="00986AEA" w:rsidRDefault="00DE48E7" w:rsidP="00DE48E7">
      <w:pPr>
        <w:pStyle w:val="Nivel3"/>
        <w:spacing w:before="0" w:after="0" w:line="240" w:lineRule="auto"/>
        <w:ind w:left="0"/>
        <w:rPr>
          <w:b/>
          <w:color w:val="auto"/>
          <w:sz w:val="24"/>
          <w:szCs w:val="24"/>
          <w:u w:val="single"/>
          <w:lang w:eastAsia="zh-CN" w:bidi="hi-IN"/>
        </w:rPr>
      </w:pPr>
      <w:r w:rsidRPr="00986AEA">
        <w:rPr>
          <w:b/>
          <w:color w:val="auto"/>
          <w:sz w:val="24"/>
          <w:szCs w:val="24"/>
          <w:u w:val="single"/>
          <w:lang w:eastAsia="zh-CN" w:bidi="hi-IN"/>
        </w:rPr>
        <w:t>Habilitação jurídica</w:t>
      </w:r>
    </w:p>
    <w:p w14:paraId="27F6A050" w14:textId="77777777" w:rsidR="00DE48E7" w:rsidRPr="00986AEA" w:rsidRDefault="00DE48E7" w:rsidP="00DE48E7">
      <w:pPr>
        <w:pStyle w:val="Nivel2"/>
        <w:numPr>
          <w:ilvl w:val="0"/>
          <w:numId w:val="0"/>
        </w:numPr>
        <w:spacing w:before="0" w:after="0" w:line="240" w:lineRule="auto"/>
        <w:rPr>
          <w:color w:val="auto"/>
          <w:sz w:val="24"/>
          <w:szCs w:val="24"/>
        </w:rPr>
      </w:pPr>
      <w:r w:rsidRPr="00986AEA">
        <w:rPr>
          <w:bCs/>
          <w:color w:val="auto"/>
          <w:sz w:val="24"/>
          <w:szCs w:val="24"/>
        </w:rPr>
        <w:t>I -</w:t>
      </w:r>
      <w:r w:rsidRPr="00986AEA">
        <w:rPr>
          <w:b/>
          <w:bCs/>
          <w:color w:val="auto"/>
          <w:sz w:val="24"/>
          <w:szCs w:val="24"/>
        </w:rPr>
        <w:t xml:space="preserve"> Empresário individual:</w:t>
      </w:r>
      <w:r w:rsidRPr="00986AEA">
        <w:rPr>
          <w:color w:val="auto"/>
          <w:sz w:val="24"/>
          <w:szCs w:val="24"/>
        </w:rPr>
        <w:t xml:space="preserve"> inscrição no Registro Público de Empresas Mercantis, a cargo da Junta Comercial da respectiva sede; </w:t>
      </w:r>
    </w:p>
    <w:p w14:paraId="3B70D9D4" w14:textId="77777777" w:rsidR="00DE48E7" w:rsidRPr="00986AEA" w:rsidRDefault="00DE48E7" w:rsidP="00DE48E7">
      <w:pPr>
        <w:pStyle w:val="Nivel2"/>
        <w:numPr>
          <w:ilvl w:val="0"/>
          <w:numId w:val="0"/>
        </w:numPr>
        <w:spacing w:before="0" w:after="0" w:line="240" w:lineRule="auto"/>
        <w:rPr>
          <w:color w:val="auto"/>
          <w:sz w:val="24"/>
          <w:szCs w:val="24"/>
        </w:rPr>
      </w:pPr>
      <w:r w:rsidRPr="00986AEA">
        <w:rPr>
          <w:bCs/>
          <w:color w:val="auto"/>
          <w:sz w:val="24"/>
          <w:szCs w:val="24"/>
        </w:rPr>
        <w:t>II -</w:t>
      </w:r>
      <w:r w:rsidRPr="00986AEA">
        <w:rPr>
          <w:b/>
          <w:bCs/>
          <w:color w:val="auto"/>
          <w:sz w:val="24"/>
          <w:szCs w:val="24"/>
        </w:rPr>
        <w:t xml:space="preserve"> Microempreendedor Individual - MEI:</w:t>
      </w:r>
      <w:r w:rsidRPr="00986AEA">
        <w:rPr>
          <w:color w:val="auto"/>
          <w:sz w:val="24"/>
          <w:szCs w:val="24"/>
        </w:rPr>
        <w:t xml:space="preserve"> Certificado da Condição de Microempreendedor Individual - CCMEI, cuja aceitação ficará condicionada à verificação da autenticidade no sítio </w:t>
      </w:r>
      <w:hyperlink r:id="rId18" w:history="1">
        <w:r w:rsidRPr="00986AEA">
          <w:rPr>
            <w:rStyle w:val="Hyperlink"/>
            <w:color w:val="auto"/>
            <w:sz w:val="24"/>
            <w:szCs w:val="24"/>
          </w:rPr>
          <w:t>https://www.gov.br/empresas-e-negocios/pt-br/empreendedor</w:t>
        </w:r>
      </w:hyperlink>
      <w:r w:rsidRPr="00986AEA">
        <w:rPr>
          <w:color w:val="auto"/>
          <w:sz w:val="24"/>
          <w:szCs w:val="24"/>
        </w:rPr>
        <w:t xml:space="preserve">; </w:t>
      </w:r>
    </w:p>
    <w:p w14:paraId="73617FC4" w14:textId="77777777" w:rsidR="00DE48E7" w:rsidRPr="00986AEA" w:rsidRDefault="00DE48E7" w:rsidP="00DE48E7">
      <w:pPr>
        <w:pStyle w:val="Nivel2"/>
        <w:numPr>
          <w:ilvl w:val="0"/>
          <w:numId w:val="0"/>
        </w:numPr>
        <w:spacing w:before="0" w:after="0" w:line="240" w:lineRule="auto"/>
        <w:rPr>
          <w:color w:val="auto"/>
          <w:sz w:val="24"/>
          <w:szCs w:val="24"/>
        </w:rPr>
      </w:pPr>
      <w:r w:rsidRPr="00986AEA">
        <w:rPr>
          <w:bCs/>
          <w:color w:val="auto"/>
          <w:sz w:val="24"/>
          <w:szCs w:val="24"/>
        </w:rPr>
        <w:t>III -</w:t>
      </w:r>
      <w:r w:rsidRPr="00986AEA">
        <w:rPr>
          <w:b/>
          <w:bCs/>
          <w:color w:val="auto"/>
          <w:sz w:val="24"/>
          <w:szCs w:val="24"/>
        </w:rPr>
        <w:t xml:space="preserve"> Sociedade empresária, sociedade limitada unipessoal – SLU ou sociedade identificada como empresa individual de responsabilidade limitada - EIRELI:</w:t>
      </w:r>
      <w:r w:rsidRPr="00986AEA">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E6F75AA" w14:textId="77777777" w:rsidR="00DE48E7" w:rsidRPr="00986AEA" w:rsidRDefault="00DE48E7" w:rsidP="00DE48E7">
      <w:pPr>
        <w:pStyle w:val="Nivel2"/>
        <w:numPr>
          <w:ilvl w:val="0"/>
          <w:numId w:val="0"/>
        </w:numPr>
        <w:spacing w:before="0" w:after="0" w:line="240" w:lineRule="auto"/>
        <w:rPr>
          <w:color w:val="auto"/>
          <w:sz w:val="24"/>
          <w:szCs w:val="24"/>
        </w:rPr>
      </w:pPr>
      <w:r w:rsidRPr="00986AEA">
        <w:rPr>
          <w:bCs/>
          <w:color w:val="auto"/>
          <w:sz w:val="24"/>
          <w:szCs w:val="24"/>
        </w:rPr>
        <w:lastRenderedPageBreak/>
        <w:t>IV -</w:t>
      </w:r>
      <w:r w:rsidRPr="00986AEA">
        <w:rPr>
          <w:b/>
          <w:bCs/>
          <w:color w:val="auto"/>
          <w:sz w:val="24"/>
          <w:szCs w:val="24"/>
        </w:rPr>
        <w:t xml:space="preserve"> Sociedade simples: </w:t>
      </w:r>
      <w:r w:rsidRPr="00986AEA">
        <w:rPr>
          <w:color w:val="auto"/>
          <w:sz w:val="24"/>
          <w:szCs w:val="24"/>
        </w:rPr>
        <w:t>inscrição do ato constitutivo no Registro Civil de Pessoas Jurídicas do local de sua sede, acompanhada de documento comprobatório de seus administradores;</w:t>
      </w:r>
    </w:p>
    <w:p w14:paraId="1501F784" w14:textId="77777777" w:rsidR="00DE48E7" w:rsidRPr="00986AEA" w:rsidRDefault="00DE48E7" w:rsidP="00DE48E7">
      <w:pPr>
        <w:pStyle w:val="Nivel2"/>
        <w:numPr>
          <w:ilvl w:val="0"/>
          <w:numId w:val="0"/>
        </w:numPr>
        <w:spacing w:before="0" w:after="0" w:line="240" w:lineRule="auto"/>
        <w:rPr>
          <w:color w:val="auto"/>
          <w:sz w:val="24"/>
          <w:szCs w:val="24"/>
        </w:rPr>
      </w:pPr>
      <w:r w:rsidRPr="00986AEA">
        <w:rPr>
          <w:bCs/>
          <w:color w:val="auto"/>
          <w:sz w:val="24"/>
          <w:szCs w:val="24"/>
        </w:rPr>
        <w:t>V -</w:t>
      </w:r>
      <w:r w:rsidRPr="00986AEA">
        <w:rPr>
          <w:b/>
          <w:bCs/>
          <w:color w:val="auto"/>
          <w:sz w:val="24"/>
          <w:szCs w:val="24"/>
        </w:rPr>
        <w:t xml:space="preserve"> Filial, sucursal ou agência de sociedade simples ou empresária:</w:t>
      </w:r>
      <w:r w:rsidRPr="00986AEA">
        <w:rPr>
          <w:color w:val="auto"/>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7814711" w14:textId="77777777" w:rsidR="00DE48E7" w:rsidRPr="00986AEA" w:rsidRDefault="00DE48E7" w:rsidP="00DE48E7">
      <w:pPr>
        <w:pStyle w:val="Nivel2"/>
        <w:numPr>
          <w:ilvl w:val="0"/>
          <w:numId w:val="0"/>
        </w:numPr>
        <w:spacing w:before="0" w:after="0" w:line="240" w:lineRule="auto"/>
        <w:rPr>
          <w:color w:val="auto"/>
          <w:sz w:val="24"/>
          <w:szCs w:val="24"/>
        </w:rPr>
      </w:pPr>
      <w:r w:rsidRPr="00986AEA">
        <w:rPr>
          <w:bCs/>
          <w:color w:val="auto"/>
          <w:sz w:val="24"/>
          <w:szCs w:val="24"/>
        </w:rPr>
        <w:t>VI -</w:t>
      </w:r>
      <w:r w:rsidRPr="00986AEA">
        <w:rPr>
          <w:b/>
          <w:bCs/>
          <w:color w:val="auto"/>
          <w:sz w:val="24"/>
          <w:szCs w:val="24"/>
        </w:rPr>
        <w:t xml:space="preserve"> Sociedade cooperativa:</w:t>
      </w:r>
      <w:r w:rsidRPr="00986AEA">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9" w:anchor="art107" w:history="1">
        <w:r w:rsidRPr="00986AEA">
          <w:rPr>
            <w:rStyle w:val="Hyperlink"/>
            <w:color w:val="auto"/>
            <w:sz w:val="24"/>
            <w:szCs w:val="24"/>
          </w:rPr>
          <w:t>art. 107 da Lei nº 5.764, de 16 de dezembro 1971</w:t>
        </w:r>
      </w:hyperlink>
      <w:r w:rsidRPr="00986AEA">
        <w:rPr>
          <w:color w:val="auto"/>
          <w:sz w:val="24"/>
          <w:szCs w:val="24"/>
        </w:rPr>
        <w:t>.</w:t>
      </w:r>
    </w:p>
    <w:p w14:paraId="05900EED" w14:textId="77777777" w:rsidR="00DE48E7" w:rsidRPr="00986AEA" w:rsidRDefault="00DE48E7" w:rsidP="00DE48E7">
      <w:pPr>
        <w:pStyle w:val="Nivel4"/>
        <w:spacing w:before="0" w:after="0" w:line="240" w:lineRule="auto"/>
        <w:ind w:left="0"/>
        <w:rPr>
          <w:sz w:val="24"/>
          <w:szCs w:val="24"/>
        </w:rPr>
      </w:pPr>
      <w:r w:rsidRPr="00986AEA">
        <w:rPr>
          <w:sz w:val="24"/>
          <w:szCs w:val="24"/>
        </w:rPr>
        <w:t>Os documentos apresentados deverão estar acompanhados de todas as alterações ou da consolidação respectiva.</w:t>
      </w:r>
    </w:p>
    <w:p w14:paraId="029952F9" w14:textId="77777777" w:rsidR="00DE48E7" w:rsidRPr="00986AEA" w:rsidRDefault="00DE48E7" w:rsidP="00DE48E7">
      <w:pPr>
        <w:pStyle w:val="Nivel4"/>
        <w:numPr>
          <w:ilvl w:val="0"/>
          <w:numId w:val="0"/>
        </w:numPr>
        <w:spacing w:before="0" w:after="0" w:line="240" w:lineRule="auto"/>
        <w:rPr>
          <w:sz w:val="24"/>
          <w:szCs w:val="24"/>
        </w:rPr>
      </w:pPr>
    </w:p>
    <w:p w14:paraId="4F10C8C3" w14:textId="77777777" w:rsidR="00DE48E7" w:rsidRPr="00986AEA" w:rsidRDefault="00DE48E7" w:rsidP="00DE48E7">
      <w:pPr>
        <w:pStyle w:val="Nivel3"/>
        <w:spacing w:before="0" w:after="0" w:line="240" w:lineRule="auto"/>
        <w:ind w:left="0"/>
        <w:rPr>
          <w:b/>
          <w:color w:val="auto"/>
          <w:sz w:val="24"/>
          <w:szCs w:val="24"/>
          <w:u w:val="single"/>
          <w:lang w:eastAsia="zh-CN" w:bidi="hi-IN"/>
        </w:rPr>
      </w:pPr>
      <w:r w:rsidRPr="00986AEA">
        <w:rPr>
          <w:b/>
          <w:color w:val="auto"/>
          <w:sz w:val="24"/>
          <w:szCs w:val="24"/>
          <w:u w:val="single"/>
          <w:lang w:eastAsia="zh-CN" w:bidi="hi-IN"/>
        </w:rPr>
        <w:t>Habilitação fiscal, social e trabalhista</w:t>
      </w:r>
    </w:p>
    <w:p w14:paraId="51F2C46C" w14:textId="77777777" w:rsidR="00DE48E7" w:rsidRPr="00986AEA" w:rsidRDefault="00DE48E7" w:rsidP="00DE48E7">
      <w:pPr>
        <w:pStyle w:val="Nivel3"/>
        <w:numPr>
          <w:ilvl w:val="0"/>
          <w:numId w:val="0"/>
        </w:numPr>
        <w:rPr>
          <w:color w:val="auto"/>
          <w:sz w:val="24"/>
          <w:szCs w:val="24"/>
        </w:rPr>
      </w:pPr>
      <w:r w:rsidRPr="00986AEA">
        <w:rPr>
          <w:color w:val="auto"/>
          <w:sz w:val="24"/>
          <w:szCs w:val="24"/>
        </w:rPr>
        <w:t>a) Regularidade perante a fazenda federal e a seguridade social (https://solucoes.receita.fazenda.gov.br/servicos/certidaointernet/pj/emitir);</w:t>
      </w:r>
    </w:p>
    <w:p w14:paraId="69663D12" w14:textId="77777777" w:rsidR="00DE48E7" w:rsidRPr="00986AEA" w:rsidRDefault="00DE48E7" w:rsidP="00DE48E7">
      <w:pPr>
        <w:pStyle w:val="Nivel3"/>
        <w:numPr>
          <w:ilvl w:val="0"/>
          <w:numId w:val="0"/>
        </w:numPr>
        <w:rPr>
          <w:color w:val="auto"/>
          <w:sz w:val="24"/>
          <w:szCs w:val="24"/>
        </w:rPr>
      </w:pPr>
      <w:r w:rsidRPr="00986AEA">
        <w:rPr>
          <w:color w:val="auto"/>
          <w:sz w:val="24"/>
          <w:szCs w:val="24"/>
        </w:rPr>
        <w:t>b) Regularidade perante a fazenda estadual ou distrital da sede do licitante;</w:t>
      </w:r>
    </w:p>
    <w:p w14:paraId="1241D394" w14:textId="77777777" w:rsidR="00DE48E7" w:rsidRPr="00986AEA" w:rsidRDefault="00DE48E7" w:rsidP="00DE48E7">
      <w:pPr>
        <w:pStyle w:val="Nivel3"/>
        <w:numPr>
          <w:ilvl w:val="0"/>
          <w:numId w:val="0"/>
        </w:numPr>
        <w:rPr>
          <w:color w:val="auto"/>
          <w:sz w:val="24"/>
          <w:szCs w:val="24"/>
        </w:rPr>
      </w:pPr>
      <w:r w:rsidRPr="00986AEA">
        <w:rPr>
          <w:color w:val="auto"/>
          <w:sz w:val="24"/>
          <w:szCs w:val="24"/>
        </w:rPr>
        <w:t>c)  Regularidade perante a fazenda municipal da sede do licitante;</w:t>
      </w:r>
    </w:p>
    <w:p w14:paraId="025E87CC" w14:textId="77777777" w:rsidR="00DE48E7" w:rsidRPr="00986AEA" w:rsidRDefault="00DE48E7" w:rsidP="00DE48E7">
      <w:pPr>
        <w:pStyle w:val="Nivel3"/>
        <w:numPr>
          <w:ilvl w:val="0"/>
          <w:numId w:val="0"/>
        </w:numPr>
        <w:rPr>
          <w:color w:val="auto"/>
          <w:sz w:val="24"/>
          <w:szCs w:val="24"/>
        </w:rPr>
      </w:pPr>
      <w:r w:rsidRPr="00986AEA">
        <w:rPr>
          <w:color w:val="auto"/>
          <w:sz w:val="24"/>
          <w:szCs w:val="24"/>
        </w:rPr>
        <w:t>d) Regularidade junto ao Fundo de Garantia do Tempo de Serviço – FGTS (https://consulta-crf.caixa.gov.br/consultacrf/pages/consultaEmpregador.jsf); e</w:t>
      </w:r>
    </w:p>
    <w:p w14:paraId="7F8C44F8" w14:textId="77777777" w:rsidR="00DE48E7" w:rsidRPr="00986AEA" w:rsidRDefault="00DE48E7" w:rsidP="00DE48E7">
      <w:pPr>
        <w:pStyle w:val="Nivel3"/>
        <w:numPr>
          <w:ilvl w:val="0"/>
          <w:numId w:val="0"/>
        </w:numPr>
        <w:rPr>
          <w:color w:val="auto"/>
          <w:sz w:val="24"/>
          <w:szCs w:val="24"/>
        </w:rPr>
      </w:pPr>
      <w:r w:rsidRPr="00986AEA">
        <w:rPr>
          <w:color w:val="auto"/>
          <w:sz w:val="24"/>
          <w:szCs w:val="24"/>
        </w:rPr>
        <w:t>e) Regularidade trabalhista (</w:t>
      </w:r>
      <w:hyperlink r:id="rId20" w:history="1">
        <w:r w:rsidRPr="00986AEA">
          <w:rPr>
            <w:rStyle w:val="Hyperlink"/>
            <w:color w:val="auto"/>
            <w:sz w:val="24"/>
            <w:szCs w:val="24"/>
          </w:rPr>
          <w:t>http://www.tst.jus.br/certidao</w:t>
        </w:r>
      </w:hyperlink>
      <w:r w:rsidRPr="00986AEA">
        <w:rPr>
          <w:color w:val="auto"/>
          <w:sz w:val="24"/>
          <w:szCs w:val="24"/>
        </w:rPr>
        <w:t>).</w:t>
      </w:r>
    </w:p>
    <w:p w14:paraId="433ED036" w14:textId="77777777" w:rsidR="00DE48E7" w:rsidRPr="00986AEA" w:rsidRDefault="00DE48E7" w:rsidP="00DE48E7">
      <w:pPr>
        <w:pStyle w:val="Nivel3"/>
        <w:numPr>
          <w:ilvl w:val="0"/>
          <w:numId w:val="0"/>
        </w:numPr>
        <w:rPr>
          <w:b/>
          <w:color w:val="auto"/>
          <w:sz w:val="24"/>
          <w:szCs w:val="24"/>
          <w:u w:val="single"/>
          <w:lang w:eastAsia="zh-CN" w:bidi="hi-IN"/>
        </w:rPr>
      </w:pPr>
      <w:r w:rsidRPr="00986AEA">
        <w:rPr>
          <w:color w:val="auto"/>
          <w:sz w:val="24"/>
          <w:szCs w:val="24"/>
        </w:rPr>
        <w:t xml:space="preserve">f) Cartão CNPJ; </w:t>
      </w:r>
    </w:p>
    <w:p w14:paraId="5BC68A99" w14:textId="77777777" w:rsidR="00DE48E7" w:rsidRPr="00986AEA" w:rsidRDefault="00DE48E7" w:rsidP="00DE48E7">
      <w:pPr>
        <w:pStyle w:val="Nivel2"/>
        <w:spacing w:before="0" w:after="0" w:line="240" w:lineRule="auto"/>
        <w:rPr>
          <w:color w:val="auto"/>
          <w:sz w:val="24"/>
          <w:szCs w:val="24"/>
        </w:rPr>
      </w:pPr>
      <w:r w:rsidRPr="00986AEA">
        <w:rPr>
          <w:color w:val="auto"/>
          <w:sz w:val="24"/>
          <w:szCs w:val="24"/>
        </w:rPr>
        <w:t>Não serão aceitos documentos de habilitação com indicação de CNPJ/CPF diferentes, salvo aqueles legalmente permitidos.</w:t>
      </w:r>
    </w:p>
    <w:p w14:paraId="6ABFE765" w14:textId="77777777" w:rsidR="00DE48E7" w:rsidRPr="00986AEA" w:rsidRDefault="00DE48E7" w:rsidP="00DE48E7">
      <w:pPr>
        <w:pStyle w:val="Nivel2"/>
        <w:spacing w:before="0" w:after="0" w:line="240" w:lineRule="auto"/>
        <w:rPr>
          <w:iCs/>
          <w:color w:val="auto"/>
          <w:sz w:val="24"/>
          <w:szCs w:val="24"/>
        </w:rPr>
      </w:pPr>
      <w:r w:rsidRPr="00986AEA">
        <w:rPr>
          <w:iCs/>
          <w:color w:val="auto"/>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F1D0965" w14:textId="77777777" w:rsidR="00DE48E7" w:rsidRPr="00986AEA" w:rsidRDefault="00DE48E7" w:rsidP="00DE48E7">
      <w:pPr>
        <w:pStyle w:val="Nivel2"/>
        <w:spacing w:before="0" w:after="0" w:line="240" w:lineRule="auto"/>
        <w:rPr>
          <w:iCs/>
          <w:color w:val="auto"/>
          <w:sz w:val="24"/>
          <w:szCs w:val="24"/>
        </w:rPr>
      </w:pPr>
      <w:r w:rsidRPr="00986AEA">
        <w:rPr>
          <w:iCs/>
          <w:color w:val="auto"/>
          <w:sz w:val="24"/>
          <w:szCs w:val="24"/>
        </w:rPr>
        <w:t>Caso atendidas as condições para contratação, a habilitação do interessado poderá ser verificada por meio do SICAF, nos documentos por ele abrangidos.</w:t>
      </w:r>
    </w:p>
    <w:p w14:paraId="77FE639F" w14:textId="77777777" w:rsidR="00DE48E7" w:rsidRPr="00986AEA" w:rsidRDefault="00DE48E7" w:rsidP="00DE48E7">
      <w:pPr>
        <w:pStyle w:val="Nivel2"/>
        <w:spacing w:before="0" w:after="0" w:line="240" w:lineRule="auto"/>
        <w:rPr>
          <w:iCs/>
          <w:color w:val="auto"/>
          <w:sz w:val="24"/>
          <w:szCs w:val="24"/>
        </w:rPr>
      </w:pPr>
      <w:r w:rsidRPr="00986AEA">
        <w:rPr>
          <w:iCs/>
          <w:color w:val="auto"/>
          <w:sz w:val="24"/>
          <w:szCs w:val="24"/>
        </w:rPr>
        <w:t>É dever do interessado manter atualizada a respectiva documentação constante do SICAF, ou encaminhar, quando solicitado pela Administração, a respectiva documentação atualizada.</w:t>
      </w:r>
    </w:p>
    <w:p w14:paraId="7540B53B" w14:textId="77777777" w:rsidR="00DE48E7" w:rsidRPr="00986AEA" w:rsidRDefault="00DE48E7" w:rsidP="00DE48E7">
      <w:pPr>
        <w:pStyle w:val="Nivel2"/>
        <w:spacing w:before="0" w:after="0" w:line="240" w:lineRule="auto"/>
        <w:rPr>
          <w:iCs/>
          <w:color w:val="auto"/>
          <w:sz w:val="24"/>
          <w:szCs w:val="24"/>
        </w:rPr>
      </w:pPr>
      <w:r w:rsidRPr="00986AEA">
        <w:rPr>
          <w:iCs/>
          <w:color w:val="auto"/>
          <w:sz w:val="24"/>
          <w:szCs w:val="24"/>
        </w:rPr>
        <w:t>O eventual interessado poderá atestar que cumpre os requisitos estabelecidos no artigo 3º da Lei Complementar Federal nº 123, de 2006, estando apto a usufruir do tratamento favorecido estabelecido em seus artigos 42 a 49.</w:t>
      </w:r>
    </w:p>
    <w:p w14:paraId="4E759CFB" w14:textId="77777777" w:rsidR="00DE48E7" w:rsidRPr="00986AEA" w:rsidRDefault="00DE48E7" w:rsidP="00DE48E7">
      <w:pPr>
        <w:pStyle w:val="Nivel3"/>
        <w:numPr>
          <w:ilvl w:val="0"/>
          <w:numId w:val="0"/>
        </w:numPr>
        <w:spacing w:before="0" w:after="0" w:line="240" w:lineRule="auto"/>
        <w:rPr>
          <w:color w:val="auto"/>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278"/>
      </w:tblGrid>
      <w:tr w:rsidR="00DE48E7" w:rsidRPr="00986AEA" w14:paraId="4E6D9962" w14:textId="77777777" w:rsidTr="00CE5646">
        <w:tc>
          <w:tcPr>
            <w:tcW w:w="9278" w:type="dxa"/>
            <w:shd w:val="clear" w:color="auto" w:fill="DAEEF3" w:themeFill="accent5" w:themeFillTint="33"/>
          </w:tcPr>
          <w:p w14:paraId="11142F77" w14:textId="77777777" w:rsidR="00DE48E7" w:rsidRPr="00986AEA" w:rsidRDefault="00DE48E7" w:rsidP="00DE48E7">
            <w:pPr>
              <w:pStyle w:val="Nivel01"/>
              <w:tabs>
                <w:tab w:val="clear" w:pos="0"/>
                <w:tab w:val="left" w:pos="567"/>
              </w:tabs>
              <w:spacing w:before="0" w:after="0" w:line="240" w:lineRule="auto"/>
              <w:ind w:left="0" w:firstLine="0"/>
              <w:rPr>
                <w:sz w:val="24"/>
                <w:szCs w:val="24"/>
              </w:rPr>
            </w:pPr>
            <w:r w:rsidRPr="00986AEA">
              <w:rPr>
                <w:sz w:val="24"/>
                <w:szCs w:val="24"/>
              </w:rPr>
              <w:t xml:space="preserve">DIREITOS E OBRIGAÇÕES </w:t>
            </w:r>
          </w:p>
        </w:tc>
      </w:tr>
    </w:tbl>
    <w:p w14:paraId="5DA2246F" w14:textId="77777777" w:rsidR="00DE48E7" w:rsidRPr="00986AEA" w:rsidRDefault="00DE48E7" w:rsidP="00DE48E7">
      <w:pPr>
        <w:pStyle w:val="Nivel2"/>
        <w:rPr>
          <w:b/>
          <w:bCs/>
          <w:color w:val="auto"/>
          <w:sz w:val="24"/>
          <w:szCs w:val="24"/>
        </w:rPr>
      </w:pPr>
      <w:r w:rsidRPr="00986AEA">
        <w:rPr>
          <w:b/>
          <w:bCs/>
          <w:color w:val="auto"/>
          <w:sz w:val="24"/>
          <w:szCs w:val="24"/>
        </w:rPr>
        <w:t>DA CONTRATADA</w:t>
      </w:r>
    </w:p>
    <w:p w14:paraId="305C9C61"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6BE7F7D9"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lastRenderedPageBreak/>
        <w:t>Não poderá ceder ou transferir a terceiros, os direitos e obrigações decorrentes do contrato, sem a prévia e expressa concordância do CONTRATANTE.</w:t>
      </w:r>
    </w:p>
    <w:p w14:paraId="3D1C2C07"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Responsabiliza-se por todos os danos e prejuízos causados a terceiros, ficando o CONTRATANTE isento de qualquer responsabilidade civil ou ressarcimento de eventuais despesas.</w:t>
      </w:r>
    </w:p>
    <w:p w14:paraId="7CD1ED78"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A CONTRATADA se responsabiliza por todas as dívidas porventura advindas da presente compra junto ao comércio ou indústria, ficando o CONTRATANTE isento de quaisquer responsabilidades perante os mesmos</w:t>
      </w:r>
    </w:p>
    <w:p w14:paraId="1C900823"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Quando da formalização do instrumento de contrato poderão ser previstos outros direitos e obrigações a critério da administração, nos termos da lei e do Edital.</w:t>
      </w:r>
    </w:p>
    <w:p w14:paraId="5C94DDC9"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Ficará por conta da vencedora todos os equipamentos necessários, bem como todos os materiais utilizados na prestação dos serviços.</w:t>
      </w:r>
    </w:p>
    <w:p w14:paraId="560D5544"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 xml:space="preserve">O prazo para execução de entrega do objeto é de até </w:t>
      </w:r>
      <w:r>
        <w:rPr>
          <w:color w:val="auto"/>
          <w:sz w:val="24"/>
          <w:szCs w:val="24"/>
        </w:rPr>
        <w:t>o dia 23/10/2026</w:t>
      </w:r>
      <w:r w:rsidRPr="00986AEA">
        <w:rPr>
          <w:color w:val="auto"/>
          <w:sz w:val="24"/>
          <w:szCs w:val="24"/>
        </w:rPr>
        <w:t>.</w:t>
      </w:r>
    </w:p>
    <w:p w14:paraId="588CE519"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Caso não seja possível a realização do serviço no prazo indicado, a CONTRATADA deverá, imediatamente após receber a ordem de serviço, informar as razões à Secretaria, requisitante dos serviços, para se aceitas, alterar o prazo ou definir prioridade em relação a outros serviços.</w:t>
      </w:r>
    </w:p>
    <w:p w14:paraId="303DD04B"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Nas situações em que houver serviços para serem realizados com urgência, a CONTRATADA deverá envidar esforços para executá-los em tempo hábil.</w:t>
      </w:r>
    </w:p>
    <w:p w14:paraId="4E6C896A"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 xml:space="preserve">Fornece todo equipamento e materiais para o bom cumprimento do objeto. </w:t>
      </w:r>
    </w:p>
    <w:p w14:paraId="34E07BE1"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As despesas de alimentação, deslocamento e alojamento dos funcionários da Contratada correrão por conta da mesma, sem ônus para a Contratante;</w:t>
      </w:r>
    </w:p>
    <w:p w14:paraId="22FD2E72"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Adotar todas as medidas e precauções para evitar danos materiais e pessoais a seus funcionários e a terceiros, sempre sendo responsável por quaisquer consequências decorrentes desses possíveis danos e pelos atos por eles praticados;</w:t>
      </w:r>
    </w:p>
    <w:p w14:paraId="65EB9EBB"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Responder por qualquer acidente de trabalho na execução do contrato, bem como, por danos decorrentes a causa de destruição ou danificação dos bens do Município e/ou da Contratante;</w:t>
      </w:r>
    </w:p>
    <w:p w14:paraId="1B356B8A"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Apresentar o controle de materiais que foram entregues para o serviço, sendo que todo desperdício verificado pela fiscalização deverá ser custeado pela contratada;</w:t>
      </w:r>
    </w:p>
    <w:p w14:paraId="6B6B4D6B"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Se responsabilizar por qualquer dano causado aos imóveis, móveis ou qualquer outro bem de propriedade pública no ato da execução do serviço, bem como, se responsabilizar pela limpeza do local na etapa de finalização dos serviços;</w:t>
      </w:r>
    </w:p>
    <w:p w14:paraId="0E85FC3B"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Arcar com custos de transporte dos produtos.</w:t>
      </w:r>
    </w:p>
    <w:p w14:paraId="452A2EBD" w14:textId="77777777" w:rsidR="00DE48E7" w:rsidRPr="00986AEA" w:rsidRDefault="00DE48E7" w:rsidP="00DE48E7">
      <w:pPr>
        <w:pStyle w:val="Nivel2"/>
        <w:spacing w:line="240" w:lineRule="auto"/>
        <w:rPr>
          <w:b/>
          <w:bCs/>
          <w:color w:val="auto"/>
          <w:sz w:val="24"/>
          <w:szCs w:val="24"/>
        </w:rPr>
      </w:pPr>
      <w:r w:rsidRPr="00986AEA">
        <w:rPr>
          <w:b/>
          <w:bCs/>
          <w:color w:val="auto"/>
          <w:sz w:val="24"/>
          <w:szCs w:val="24"/>
        </w:rPr>
        <w:t>CONTRATANTE</w:t>
      </w:r>
    </w:p>
    <w:p w14:paraId="7E4FD130"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Prestar as informações e esclarecimentos necessários ao fornecimento do objeto contratado, de forma completa e legível ou utilizável;</w:t>
      </w:r>
    </w:p>
    <w:p w14:paraId="5719180C"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78BC56B4"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lastRenderedPageBreak/>
        <w:t>Exigir o cumprimento de todas as obrigações assumidas pelo Contratado, de acordo com o contrato e seus anexos;</w:t>
      </w:r>
    </w:p>
    <w:p w14:paraId="6C572921"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Receber o objeto no prazo e condições estabelecidas no Termo de Referência;</w:t>
      </w:r>
    </w:p>
    <w:p w14:paraId="66D1CD00"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Notificar o Contratado, por escrito, sobre vícios, defeitos ou incorreções verificadas no objeto fornecido, para que seja por ele substituído, reparado ou corrigido, no total ou em parte, às suas expensas;</w:t>
      </w:r>
    </w:p>
    <w:p w14:paraId="19B25623"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 xml:space="preserve">Comunicar a empresa para emissão de Nota Fiscal no que </w:t>
      </w:r>
      <w:proofErr w:type="spellStart"/>
      <w:r w:rsidRPr="00986AEA">
        <w:rPr>
          <w:color w:val="auto"/>
          <w:sz w:val="24"/>
          <w:szCs w:val="24"/>
        </w:rPr>
        <w:t>pertine</w:t>
      </w:r>
      <w:proofErr w:type="spellEnd"/>
      <w:r w:rsidRPr="00986AEA">
        <w:rPr>
          <w:color w:val="auto"/>
          <w:sz w:val="24"/>
          <w:szCs w:val="24"/>
        </w:rPr>
        <w:t xml:space="preserve"> à parcela incontroversa da execução do objeto, para efeito de liquidação e pagamento, quando houver controvérsia sobre a execução do objeto, quanto à dimensão, qualidade e quantidade, conforme o </w:t>
      </w:r>
      <w:r>
        <w:rPr>
          <w:color w:val="auto"/>
          <w:sz w:val="24"/>
          <w:szCs w:val="24"/>
        </w:rPr>
        <w:t>A</w:t>
      </w:r>
      <w:r w:rsidRPr="00986AEA">
        <w:rPr>
          <w:color w:val="auto"/>
          <w:sz w:val="24"/>
          <w:szCs w:val="24"/>
        </w:rPr>
        <w:t>rt</w:t>
      </w:r>
      <w:r>
        <w:rPr>
          <w:color w:val="auto"/>
          <w:sz w:val="24"/>
          <w:szCs w:val="24"/>
        </w:rPr>
        <w:t>igo</w:t>
      </w:r>
      <w:r w:rsidRPr="00986AEA">
        <w:rPr>
          <w:color w:val="auto"/>
          <w:sz w:val="24"/>
          <w:szCs w:val="24"/>
        </w:rPr>
        <w:t xml:space="preserve"> 143 da Lei Federal nº 14.133/2021;</w:t>
      </w:r>
    </w:p>
    <w:p w14:paraId="699F4E16"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Efetuar o pagamento ao Contratado do valor correspondente à execução do objeto, no prazo, forma e condições estabelecidos no presente Contrato e no Termo de Referência;</w:t>
      </w:r>
    </w:p>
    <w:p w14:paraId="1F8385E0"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 xml:space="preserve">Aplicar ao Contratado as sanções previstas na legislação vigente e neste Contrato; </w:t>
      </w:r>
    </w:p>
    <w:p w14:paraId="13B39AB9"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C437575"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 xml:space="preserve">Responder eventuais pedidos de repactuação e reestabelecimento do equilíbrio econômico-financeiro feitos pelo contratado no prazo, nos termos do </w:t>
      </w:r>
      <w:r>
        <w:rPr>
          <w:color w:val="auto"/>
          <w:sz w:val="24"/>
          <w:szCs w:val="24"/>
        </w:rPr>
        <w:t>A</w:t>
      </w:r>
      <w:r w:rsidRPr="00986AEA">
        <w:rPr>
          <w:color w:val="auto"/>
          <w:sz w:val="24"/>
          <w:szCs w:val="24"/>
        </w:rPr>
        <w:t>rt</w:t>
      </w:r>
      <w:r>
        <w:rPr>
          <w:color w:val="auto"/>
          <w:sz w:val="24"/>
          <w:szCs w:val="24"/>
        </w:rPr>
        <w:t>igo</w:t>
      </w:r>
      <w:r w:rsidRPr="00986AEA">
        <w:rPr>
          <w:color w:val="auto"/>
          <w:sz w:val="24"/>
          <w:szCs w:val="24"/>
        </w:rPr>
        <w:t xml:space="preserve"> 92, inciso XI da Lei Federal nº 14.133/2021;</w:t>
      </w:r>
    </w:p>
    <w:p w14:paraId="72FE09EE"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Notificar os emitentes das garantias quanto ao início de processo administrativo para apuração de descumprimento de cláusulas contratuais.</w:t>
      </w:r>
    </w:p>
    <w:p w14:paraId="16CFD631"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 xml:space="preserve">Comunicar o Contratado na hipótese de posterior alteração do projeto pelo Contratante, no caso </w:t>
      </w:r>
      <w:hyperlink r:id="rId21" w:anchor="art93§2" w:history="1">
        <w:r w:rsidRPr="00986AEA">
          <w:rPr>
            <w:rStyle w:val="Hyperlink"/>
            <w:color w:val="auto"/>
            <w:sz w:val="24"/>
            <w:szCs w:val="24"/>
          </w:rPr>
          <w:t xml:space="preserve">do </w:t>
        </w:r>
        <w:r>
          <w:rPr>
            <w:rStyle w:val="Hyperlink"/>
            <w:color w:val="auto"/>
            <w:sz w:val="24"/>
            <w:szCs w:val="24"/>
          </w:rPr>
          <w:t>Artigo</w:t>
        </w:r>
        <w:r w:rsidRPr="00986AEA">
          <w:rPr>
            <w:rStyle w:val="Hyperlink"/>
            <w:color w:val="auto"/>
            <w:sz w:val="24"/>
            <w:szCs w:val="24"/>
          </w:rPr>
          <w:t xml:space="preserve"> 93, §2º, da Lei Federal nº 14.133, de 2021</w:t>
        </w:r>
      </w:hyperlink>
      <w:r w:rsidRPr="00986AEA">
        <w:rPr>
          <w:color w:val="auto"/>
          <w:sz w:val="24"/>
          <w:szCs w:val="24"/>
        </w:rPr>
        <w:t>;</w:t>
      </w:r>
    </w:p>
    <w:p w14:paraId="3E58CA7A" w14:textId="77777777" w:rsidR="00DE48E7" w:rsidRPr="00986AEA" w:rsidRDefault="00DE48E7" w:rsidP="00DE48E7">
      <w:pPr>
        <w:pStyle w:val="Nivel3"/>
        <w:spacing w:line="240" w:lineRule="auto"/>
        <w:ind w:left="0"/>
        <w:rPr>
          <w:color w:val="auto"/>
          <w:sz w:val="24"/>
          <w:szCs w:val="24"/>
        </w:rPr>
      </w:pPr>
      <w:r w:rsidRPr="00986AEA">
        <w:rPr>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F5C7865" w14:textId="77777777" w:rsidR="00DE48E7" w:rsidRPr="00986AEA" w:rsidRDefault="00DE48E7" w:rsidP="00DE48E7">
      <w:pPr>
        <w:pStyle w:val="Nivel01"/>
        <w:shd w:val="clear" w:color="auto" w:fill="DAEEF3" w:themeFill="accent5" w:themeFillTint="33"/>
        <w:tabs>
          <w:tab w:val="clear" w:pos="0"/>
          <w:tab w:val="left" w:pos="567"/>
        </w:tabs>
        <w:spacing w:before="0" w:after="0" w:line="240" w:lineRule="auto"/>
        <w:ind w:left="0" w:firstLine="0"/>
        <w:rPr>
          <w:sz w:val="24"/>
          <w:szCs w:val="24"/>
        </w:rPr>
      </w:pPr>
      <w:r w:rsidRPr="00986AEA">
        <w:rPr>
          <w:sz w:val="24"/>
          <w:szCs w:val="24"/>
        </w:rPr>
        <w:t>ADEQUAÇÃO ORÇAMENTÁRIA</w:t>
      </w:r>
    </w:p>
    <w:p w14:paraId="49839EDF" w14:textId="77777777" w:rsidR="00DE48E7" w:rsidRPr="00986AEA" w:rsidRDefault="00DE48E7" w:rsidP="00DE48E7">
      <w:pPr>
        <w:pStyle w:val="Nivel2"/>
        <w:spacing w:before="0" w:after="0" w:line="240" w:lineRule="auto"/>
        <w:rPr>
          <w:color w:val="auto"/>
          <w:sz w:val="24"/>
          <w:szCs w:val="24"/>
        </w:rPr>
      </w:pPr>
      <w:r w:rsidRPr="00986AEA">
        <w:rPr>
          <w:rFonts w:eastAsia="Arial"/>
          <w:color w:val="auto"/>
          <w:sz w:val="24"/>
          <w:szCs w:val="24"/>
        </w:rPr>
        <w:t xml:space="preserve">As despesas decorrentes da presente contratação correrão à conta de recursos específicos conforme abaixo: </w:t>
      </w:r>
    </w:p>
    <w:tbl>
      <w:tblPr>
        <w:tblStyle w:val="Tabelacomgrade"/>
        <w:tblW w:w="5093" w:type="pct"/>
        <w:tblLayout w:type="fixed"/>
        <w:tblLook w:val="04A0" w:firstRow="1" w:lastRow="0" w:firstColumn="1" w:lastColumn="0" w:noHBand="0" w:noVBand="1"/>
      </w:tblPr>
      <w:tblGrid>
        <w:gridCol w:w="988"/>
        <w:gridCol w:w="1135"/>
        <w:gridCol w:w="3467"/>
        <w:gridCol w:w="3421"/>
        <w:gridCol w:w="906"/>
      </w:tblGrid>
      <w:tr w:rsidR="00DE48E7" w:rsidRPr="00DD2CCC" w14:paraId="6E98E1BF" w14:textId="77777777" w:rsidTr="009044D7">
        <w:tc>
          <w:tcPr>
            <w:tcW w:w="498" w:type="pct"/>
          </w:tcPr>
          <w:p w14:paraId="5972A54E" w14:textId="77777777" w:rsidR="00DE48E7" w:rsidRPr="00DD2CCC" w:rsidRDefault="00DE48E7" w:rsidP="00CE5646">
            <w:pPr>
              <w:pStyle w:val="Nivel01"/>
              <w:numPr>
                <w:ilvl w:val="0"/>
                <w:numId w:val="0"/>
              </w:numPr>
              <w:spacing w:before="0"/>
              <w:rPr>
                <w:b w:val="0"/>
                <w:bCs w:val="0"/>
                <w:sz w:val="22"/>
                <w:szCs w:val="22"/>
              </w:rPr>
            </w:pPr>
            <w:r w:rsidRPr="00DD2CCC">
              <w:rPr>
                <w:b w:val="0"/>
                <w:bCs w:val="0"/>
                <w:sz w:val="22"/>
                <w:szCs w:val="22"/>
              </w:rPr>
              <w:t>Órgão</w:t>
            </w:r>
          </w:p>
        </w:tc>
        <w:tc>
          <w:tcPr>
            <w:tcW w:w="572" w:type="pct"/>
          </w:tcPr>
          <w:p w14:paraId="1E3C8871" w14:textId="77777777" w:rsidR="00DE48E7" w:rsidRPr="00DD2CCC" w:rsidRDefault="00DE48E7" w:rsidP="00CE5646">
            <w:pPr>
              <w:pStyle w:val="Nivel2"/>
              <w:numPr>
                <w:ilvl w:val="0"/>
                <w:numId w:val="0"/>
              </w:numPr>
              <w:spacing w:before="0" w:after="0" w:line="240" w:lineRule="auto"/>
              <w:jc w:val="center"/>
              <w:rPr>
                <w:color w:val="auto"/>
                <w:sz w:val="22"/>
                <w:szCs w:val="22"/>
              </w:rPr>
            </w:pPr>
            <w:r w:rsidRPr="00DD2CCC">
              <w:rPr>
                <w:color w:val="auto"/>
                <w:sz w:val="22"/>
                <w:szCs w:val="22"/>
              </w:rPr>
              <w:t>Dotação</w:t>
            </w:r>
          </w:p>
        </w:tc>
        <w:tc>
          <w:tcPr>
            <w:tcW w:w="1748" w:type="pct"/>
          </w:tcPr>
          <w:p w14:paraId="134B0822" w14:textId="77777777" w:rsidR="00DE48E7" w:rsidRPr="00DD2CCC" w:rsidRDefault="00DE48E7" w:rsidP="00CE5646">
            <w:pPr>
              <w:pStyle w:val="Nivel2"/>
              <w:numPr>
                <w:ilvl w:val="0"/>
                <w:numId w:val="0"/>
              </w:numPr>
              <w:spacing w:before="0" w:after="0" w:line="240" w:lineRule="auto"/>
              <w:jc w:val="center"/>
              <w:rPr>
                <w:color w:val="auto"/>
                <w:sz w:val="22"/>
                <w:szCs w:val="22"/>
              </w:rPr>
            </w:pPr>
            <w:r w:rsidRPr="00DD2CCC">
              <w:rPr>
                <w:color w:val="auto"/>
                <w:sz w:val="22"/>
                <w:szCs w:val="22"/>
              </w:rPr>
              <w:t>Descrição</w:t>
            </w:r>
          </w:p>
        </w:tc>
        <w:tc>
          <w:tcPr>
            <w:tcW w:w="1725" w:type="pct"/>
          </w:tcPr>
          <w:p w14:paraId="4083B2DB" w14:textId="77777777" w:rsidR="00DE48E7" w:rsidRPr="00DD2CCC" w:rsidRDefault="00DE48E7" w:rsidP="00CE5646">
            <w:pPr>
              <w:pStyle w:val="Nivel2"/>
              <w:numPr>
                <w:ilvl w:val="0"/>
                <w:numId w:val="0"/>
              </w:numPr>
              <w:spacing w:before="0" w:after="0" w:line="240" w:lineRule="auto"/>
              <w:jc w:val="center"/>
              <w:rPr>
                <w:color w:val="auto"/>
                <w:sz w:val="22"/>
                <w:szCs w:val="22"/>
              </w:rPr>
            </w:pPr>
            <w:r w:rsidRPr="00DD2CCC">
              <w:rPr>
                <w:color w:val="auto"/>
                <w:sz w:val="22"/>
                <w:szCs w:val="22"/>
              </w:rPr>
              <w:t>Máscara</w:t>
            </w:r>
          </w:p>
        </w:tc>
        <w:tc>
          <w:tcPr>
            <w:tcW w:w="458" w:type="pct"/>
          </w:tcPr>
          <w:p w14:paraId="17713F5F" w14:textId="77777777" w:rsidR="00DE48E7" w:rsidRPr="00DD2CCC" w:rsidRDefault="00DE48E7" w:rsidP="00CE5646">
            <w:pPr>
              <w:pStyle w:val="Nivel2"/>
              <w:numPr>
                <w:ilvl w:val="0"/>
                <w:numId w:val="0"/>
              </w:numPr>
              <w:spacing w:before="0" w:after="0" w:line="240" w:lineRule="auto"/>
              <w:jc w:val="center"/>
              <w:rPr>
                <w:color w:val="auto"/>
                <w:sz w:val="22"/>
                <w:szCs w:val="22"/>
              </w:rPr>
            </w:pPr>
            <w:r w:rsidRPr="00DD2CCC">
              <w:rPr>
                <w:color w:val="auto"/>
                <w:sz w:val="22"/>
                <w:szCs w:val="22"/>
              </w:rPr>
              <w:t>Fonte</w:t>
            </w:r>
          </w:p>
        </w:tc>
      </w:tr>
      <w:tr w:rsidR="00DE48E7" w:rsidRPr="00DD2CCC" w14:paraId="1E8338F4" w14:textId="77777777" w:rsidTr="009044D7">
        <w:tc>
          <w:tcPr>
            <w:tcW w:w="498" w:type="pct"/>
            <w:vAlign w:val="center"/>
          </w:tcPr>
          <w:p w14:paraId="7A194C1A" w14:textId="77777777" w:rsidR="00DE48E7" w:rsidRPr="00DD2CCC" w:rsidRDefault="00DE48E7" w:rsidP="00CE5646">
            <w:pPr>
              <w:jc w:val="center"/>
              <w:rPr>
                <w:rFonts w:ascii="Arial" w:hAnsi="Arial" w:cs="Arial"/>
              </w:rPr>
            </w:pPr>
            <w:r w:rsidRPr="00DD2CCC">
              <w:rPr>
                <w:rFonts w:ascii="Arial" w:hAnsi="Arial" w:cs="Arial"/>
              </w:rPr>
              <w:t>04</w:t>
            </w:r>
          </w:p>
        </w:tc>
        <w:tc>
          <w:tcPr>
            <w:tcW w:w="572" w:type="pct"/>
            <w:vAlign w:val="center"/>
          </w:tcPr>
          <w:p w14:paraId="37897B0E" w14:textId="251E0787" w:rsidR="00DE48E7" w:rsidRPr="00DD2CCC" w:rsidRDefault="000A7362" w:rsidP="00CE5646">
            <w:pPr>
              <w:jc w:val="center"/>
              <w:rPr>
                <w:rFonts w:ascii="Arial" w:hAnsi="Arial" w:cs="Arial"/>
              </w:rPr>
            </w:pPr>
            <w:r w:rsidRPr="00DD2CCC">
              <w:rPr>
                <w:rFonts w:ascii="Arial" w:hAnsi="Arial" w:cs="Arial"/>
              </w:rPr>
              <w:t>719</w:t>
            </w:r>
          </w:p>
        </w:tc>
        <w:tc>
          <w:tcPr>
            <w:tcW w:w="1748" w:type="pct"/>
            <w:vAlign w:val="center"/>
          </w:tcPr>
          <w:p w14:paraId="30429A6F" w14:textId="2CDF3661" w:rsidR="00DE48E7" w:rsidRPr="00DD2CCC" w:rsidRDefault="00DE48E7" w:rsidP="00CE5646">
            <w:pPr>
              <w:jc w:val="center"/>
              <w:rPr>
                <w:rFonts w:ascii="Arial" w:hAnsi="Arial" w:cs="Arial"/>
              </w:rPr>
            </w:pPr>
            <w:r w:rsidRPr="00DD2CCC">
              <w:rPr>
                <w:rFonts w:ascii="Arial" w:hAnsi="Arial" w:cs="Arial"/>
              </w:rPr>
              <w:t>MANUTENÇÃO DA SECRETARIA DE ADMINISTRAÇÃO</w:t>
            </w:r>
            <w:r w:rsidR="000A7362" w:rsidRPr="00DD2CCC">
              <w:rPr>
                <w:rFonts w:ascii="Arial" w:hAnsi="Arial" w:cs="Arial"/>
              </w:rPr>
              <w:t xml:space="preserve"> E FINANÇAS </w:t>
            </w:r>
          </w:p>
        </w:tc>
        <w:tc>
          <w:tcPr>
            <w:tcW w:w="1725" w:type="pct"/>
            <w:vAlign w:val="center"/>
          </w:tcPr>
          <w:p w14:paraId="062B5FB5" w14:textId="4E08D025" w:rsidR="00DE48E7" w:rsidRPr="00DD2CCC" w:rsidRDefault="002C6B39" w:rsidP="00CE5646">
            <w:pPr>
              <w:jc w:val="center"/>
              <w:rPr>
                <w:rFonts w:ascii="Arial" w:hAnsi="Arial" w:cs="Arial"/>
              </w:rPr>
            </w:pPr>
            <w:r w:rsidRPr="00DD2CCC">
              <w:rPr>
                <w:rFonts w:ascii="Arial" w:hAnsi="Arial" w:cs="Arial"/>
              </w:rPr>
              <w:t>Funcional: 0004.0122.0002</w:t>
            </w:r>
          </w:p>
        </w:tc>
        <w:tc>
          <w:tcPr>
            <w:tcW w:w="458" w:type="pct"/>
            <w:vAlign w:val="center"/>
          </w:tcPr>
          <w:p w14:paraId="49034BE4" w14:textId="1074E854" w:rsidR="00DE48E7" w:rsidRPr="00DD2CCC" w:rsidRDefault="00DE48E7" w:rsidP="00CE5646">
            <w:pPr>
              <w:jc w:val="center"/>
              <w:rPr>
                <w:rFonts w:ascii="Arial" w:hAnsi="Arial" w:cs="Arial"/>
              </w:rPr>
            </w:pPr>
            <w:r w:rsidRPr="00DD2CCC">
              <w:rPr>
                <w:rFonts w:ascii="Arial" w:hAnsi="Arial" w:cs="Arial"/>
              </w:rPr>
              <w:t>0</w:t>
            </w:r>
            <w:r w:rsidR="002C6B39" w:rsidRPr="00DD2CCC">
              <w:rPr>
                <w:rFonts w:ascii="Arial" w:hAnsi="Arial" w:cs="Arial"/>
              </w:rPr>
              <w:t>00</w:t>
            </w:r>
          </w:p>
        </w:tc>
      </w:tr>
    </w:tbl>
    <w:p w14:paraId="2B2CBB4A" w14:textId="77777777" w:rsidR="00DE48E7" w:rsidRPr="00986AEA" w:rsidRDefault="00DE48E7" w:rsidP="00DE48E7">
      <w:pPr>
        <w:rPr>
          <w:rFonts w:ascii="Arial" w:hAnsi="Arial" w:cs="Arial"/>
        </w:rPr>
      </w:pPr>
    </w:p>
    <w:p w14:paraId="6E19C6C5" w14:textId="77777777" w:rsidR="00DE48E7" w:rsidRPr="00986AEA" w:rsidRDefault="00DE48E7" w:rsidP="00DE48E7">
      <w:pPr>
        <w:pStyle w:val="Nivel2"/>
        <w:spacing w:before="0" w:after="0" w:line="240" w:lineRule="auto"/>
        <w:rPr>
          <w:color w:val="auto"/>
          <w:sz w:val="24"/>
          <w:szCs w:val="24"/>
        </w:rPr>
      </w:pPr>
      <w:r w:rsidRPr="00986AEA">
        <w:rPr>
          <w:color w:val="auto"/>
          <w:sz w:val="24"/>
          <w:szCs w:val="24"/>
        </w:rPr>
        <w:t>A contratação será atendida pela seguinte dotação especificada na consulta ao departamento de contabilidade que consta como anexa ao presente instrumento.</w:t>
      </w:r>
    </w:p>
    <w:p w14:paraId="6DEB58F1" w14:textId="77777777" w:rsidR="00DE48E7" w:rsidRPr="00986AEA" w:rsidRDefault="00DE48E7" w:rsidP="00DE48E7">
      <w:pPr>
        <w:pStyle w:val="Nivel2"/>
        <w:numPr>
          <w:ilvl w:val="0"/>
          <w:numId w:val="0"/>
        </w:numPr>
        <w:spacing w:before="0" w:after="0" w:line="240" w:lineRule="auto"/>
        <w:rPr>
          <w:i/>
          <w:iCs/>
          <w:color w:val="EE0000"/>
          <w:sz w:val="24"/>
          <w:szCs w:val="24"/>
        </w:rPr>
      </w:pPr>
    </w:p>
    <w:p w14:paraId="78C00C9C" w14:textId="77777777" w:rsidR="00DE48E7" w:rsidRPr="00986AEA" w:rsidRDefault="00DE48E7" w:rsidP="00DE48E7">
      <w:pPr>
        <w:pStyle w:val="Nivel2"/>
        <w:numPr>
          <w:ilvl w:val="0"/>
          <w:numId w:val="0"/>
        </w:numPr>
        <w:spacing w:before="0" w:after="0" w:line="240" w:lineRule="auto"/>
        <w:rPr>
          <w:i/>
          <w:iCs/>
          <w:color w:val="auto"/>
          <w:sz w:val="24"/>
          <w:szCs w:val="24"/>
        </w:rPr>
      </w:pPr>
      <w:r w:rsidRPr="00986AEA">
        <w:rPr>
          <w:iCs/>
          <w:color w:val="auto"/>
          <w:sz w:val="24"/>
          <w:szCs w:val="24"/>
        </w:rPr>
        <w:t>Juranda</w:t>
      </w:r>
      <w:r>
        <w:rPr>
          <w:iCs/>
          <w:color w:val="auto"/>
          <w:sz w:val="24"/>
          <w:szCs w:val="24"/>
        </w:rPr>
        <w:t xml:space="preserve"> –</w:t>
      </w:r>
      <w:r w:rsidRPr="00986AEA">
        <w:rPr>
          <w:iCs/>
          <w:color w:val="auto"/>
          <w:sz w:val="24"/>
          <w:szCs w:val="24"/>
        </w:rPr>
        <w:t xml:space="preserve"> PR</w:t>
      </w:r>
      <w:r>
        <w:rPr>
          <w:iCs/>
          <w:color w:val="auto"/>
          <w:sz w:val="24"/>
          <w:szCs w:val="24"/>
        </w:rPr>
        <w:t xml:space="preserve">, </w:t>
      </w:r>
      <w:r w:rsidRPr="00986AEA">
        <w:rPr>
          <w:iCs/>
          <w:color w:val="auto"/>
          <w:sz w:val="24"/>
          <w:szCs w:val="24"/>
        </w:rPr>
        <w:t>09 de setembro de 202</w:t>
      </w:r>
      <w:r>
        <w:rPr>
          <w:iCs/>
          <w:color w:val="auto"/>
          <w:sz w:val="24"/>
          <w:szCs w:val="24"/>
        </w:rPr>
        <w:t>6</w:t>
      </w:r>
      <w:r w:rsidRPr="00986AEA">
        <w:rPr>
          <w:iCs/>
          <w:color w:val="auto"/>
          <w:sz w:val="24"/>
          <w:szCs w:val="24"/>
        </w:rPr>
        <w:t>.</w:t>
      </w:r>
    </w:p>
    <w:p w14:paraId="7AB0AEA2" w14:textId="77777777" w:rsidR="00DE48E7" w:rsidRPr="00986AEA" w:rsidRDefault="00DE48E7" w:rsidP="00DE48E7">
      <w:pPr>
        <w:pStyle w:val="Nivel2"/>
        <w:numPr>
          <w:ilvl w:val="0"/>
          <w:numId w:val="0"/>
        </w:numPr>
        <w:spacing w:before="0" w:after="0" w:line="240" w:lineRule="auto"/>
        <w:rPr>
          <w:i/>
          <w:iCs/>
          <w:color w:val="auto"/>
          <w:sz w:val="24"/>
          <w:szCs w:val="24"/>
        </w:rPr>
      </w:pPr>
    </w:p>
    <w:tbl>
      <w:tblPr>
        <w:tblStyle w:val="Tabelacomgrade"/>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DE48E7" w:rsidRPr="00986AEA" w14:paraId="16109B3C" w14:textId="77777777" w:rsidTr="00CE5646">
        <w:trPr>
          <w:trHeight w:val="1209"/>
        </w:trPr>
        <w:tc>
          <w:tcPr>
            <w:tcW w:w="9781" w:type="dxa"/>
          </w:tcPr>
          <w:tbl>
            <w:tblPr>
              <w:tblStyle w:val="TabeladeGradeClar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2"/>
              <w:gridCol w:w="4783"/>
            </w:tblGrid>
            <w:tr w:rsidR="00DE48E7" w:rsidRPr="00986AEA" w14:paraId="568ED6FE" w14:textId="77777777" w:rsidTr="00CE5646">
              <w:tc>
                <w:tcPr>
                  <w:tcW w:w="5000" w:type="pct"/>
                  <w:gridSpan w:val="2"/>
                </w:tcPr>
                <w:p w14:paraId="672887B1" w14:textId="77777777" w:rsidR="00DE48E7" w:rsidRPr="00986AEA" w:rsidRDefault="00DE48E7" w:rsidP="00CE5646">
                  <w:pPr>
                    <w:jc w:val="center"/>
                    <w:rPr>
                      <w:rFonts w:ascii="Arial" w:hAnsi="Arial" w:cs="Arial"/>
                    </w:rPr>
                  </w:pPr>
                </w:p>
                <w:p w14:paraId="18EA8179" w14:textId="77777777" w:rsidR="00DE48E7" w:rsidRPr="00986AEA" w:rsidRDefault="00DE48E7" w:rsidP="00CE5646">
                  <w:pPr>
                    <w:jc w:val="center"/>
                    <w:rPr>
                      <w:rFonts w:ascii="Arial" w:hAnsi="Arial" w:cs="Arial"/>
                    </w:rPr>
                  </w:pPr>
                </w:p>
                <w:p w14:paraId="7775AF35" w14:textId="77777777" w:rsidR="00DE48E7" w:rsidRPr="00986AEA" w:rsidRDefault="00DE48E7" w:rsidP="00CE5646">
                  <w:pPr>
                    <w:jc w:val="center"/>
                    <w:rPr>
                      <w:rFonts w:ascii="Arial" w:hAnsi="Arial" w:cs="Arial"/>
                    </w:rPr>
                  </w:pPr>
                  <w:r>
                    <w:rPr>
                      <w:rFonts w:ascii="Arial" w:hAnsi="Arial" w:cs="Arial"/>
                    </w:rPr>
                    <w:t>_________________________________</w:t>
                  </w:r>
                </w:p>
                <w:p w14:paraId="78CF838E" w14:textId="77777777" w:rsidR="00DE48E7" w:rsidRPr="00986AEA" w:rsidRDefault="00DE48E7" w:rsidP="00CE5646">
                  <w:pPr>
                    <w:jc w:val="center"/>
                    <w:rPr>
                      <w:rFonts w:ascii="Arial" w:hAnsi="Arial" w:cs="Arial"/>
                    </w:rPr>
                  </w:pPr>
                  <w:r w:rsidRPr="00986AEA">
                    <w:rPr>
                      <w:rFonts w:ascii="Arial" w:hAnsi="Arial" w:cs="Arial"/>
                    </w:rPr>
                    <w:t>Raul D</w:t>
                  </w:r>
                  <w:r>
                    <w:rPr>
                      <w:rFonts w:ascii="Arial" w:hAnsi="Arial" w:cs="Arial"/>
                    </w:rPr>
                    <w:t>eringer</w:t>
                  </w:r>
                  <w:r w:rsidRPr="00986AEA">
                    <w:rPr>
                      <w:rFonts w:ascii="Arial" w:hAnsi="Arial" w:cs="Arial"/>
                    </w:rPr>
                    <w:t xml:space="preserve"> Junior</w:t>
                  </w:r>
                </w:p>
                <w:p w14:paraId="4BF6CFCD" w14:textId="77777777" w:rsidR="00DE48E7" w:rsidRPr="00986AEA" w:rsidRDefault="00DE48E7" w:rsidP="00CE5646">
                  <w:pPr>
                    <w:jc w:val="center"/>
                    <w:rPr>
                      <w:rFonts w:ascii="Arial" w:hAnsi="Arial" w:cs="Arial"/>
                    </w:rPr>
                  </w:pPr>
                  <w:r w:rsidRPr="00986AEA">
                    <w:rPr>
                      <w:rFonts w:ascii="Arial" w:hAnsi="Arial" w:cs="Arial"/>
                    </w:rPr>
                    <w:t>Secretário M</w:t>
                  </w:r>
                  <w:r>
                    <w:rPr>
                      <w:rFonts w:ascii="Arial" w:hAnsi="Arial" w:cs="Arial"/>
                    </w:rPr>
                    <w:t>unicipal</w:t>
                  </w:r>
                  <w:r w:rsidRPr="00986AEA">
                    <w:rPr>
                      <w:rFonts w:ascii="Arial" w:hAnsi="Arial" w:cs="Arial"/>
                    </w:rPr>
                    <w:t xml:space="preserve"> de Administração</w:t>
                  </w:r>
                </w:p>
              </w:tc>
            </w:tr>
            <w:tr w:rsidR="00DE48E7" w:rsidRPr="00986AEA" w14:paraId="7C678603" w14:textId="77777777" w:rsidTr="00CE5646">
              <w:tc>
                <w:tcPr>
                  <w:tcW w:w="2500" w:type="pct"/>
                </w:tcPr>
                <w:p w14:paraId="40DAC137" w14:textId="77777777" w:rsidR="00DE48E7" w:rsidRPr="00986AEA" w:rsidRDefault="00DE48E7" w:rsidP="00CE5646">
                  <w:pPr>
                    <w:contextualSpacing/>
                    <w:jc w:val="center"/>
                    <w:rPr>
                      <w:rFonts w:ascii="Arial" w:hAnsi="Arial" w:cs="Arial"/>
                      <w:sz w:val="20"/>
                      <w:szCs w:val="20"/>
                    </w:rPr>
                  </w:pPr>
                </w:p>
              </w:tc>
              <w:tc>
                <w:tcPr>
                  <w:tcW w:w="2500" w:type="pct"/>
                </w:tcPr>
                <w:p w14:paraId="233326E3" w14:textId="77777777" w:rsidR="00DE48E7" w:rsidRPr="00986AEA" w:rsidRDefault="00DE48E7" w:rsidP="00CE5646">
                  <w:pPr>
                    <w:jc w:val="center"/>
                    <w:rPr>
                      <w:rFonts w:ascii="Arial" w:hAnsi="Arial" w:cs="Arial"/>
                    </w:rPr>
                  </w:pPr>
                </w:p>
              </w:tc>
            </w:tr>
            <w:tr w:rsidR="00DE48E7" w:rsidRPr="00986AEA" w14:paraId="59C95161" w14:textId="77777777" w:rsidTr="00CE5646">
              <w:tc>
                <w:tcPr>
                  <w:tcW w:w="2500" w:type="pct"/>
                </w:tcPr>
                <w:p w14:paraId="2A8D2018" w14:textId="77777777" w:rsidR="00DE48E7" w:rsidRPr="00986AEA" w:rsidRDefault="00DE48E7" w:rsidP="00CE5646">
                  <w:pPr>
                    <w:contextualSpacing/>
                    <w:jc w:val="center"/>
                    <w:rPr>
                      <w:rFonts w:ascii="Arial" w:hAnsi="Arial" w:cs="Arial"/>
                      <w:sz w:val="20"/>
                      <w:szCs w:val="20"/>
                    </w:rPr>
                  </w:pPr>
                </w:p>
              </w:tc>
              <w:tc>
                <w:tcPr>
                  <w:tcW w:w="2500" w:type="pct"/>
                </w:tcPr>
                <w:p w14:paraId="03150E11" w14:textId="77777777" w:rsidR="00DE48E7" w:rsidRPr="00986AEA" w:rsidRDefault="00DE48E7" w:rsidP="00CE5646">
                  <w:pPr>
                    <w:jc w:val="center"/>
                    <w:rPr>
                      <w:rFonts w:ascii="Arial" w:hAnsi="Arial" w:cs="Arial"/>
                      <w:sz w:val="20"/>
                      <w:szCs w:val="20"/>
                    </w:rPr>
                  </w:pPr>
                </w:p>
              </w:tc>
            </w:tr>
          </w:tbl>
          <w:p w14:paraId="1B43E0B7" w14:textId="77777777" w:rsidR="00DE48E7" w:rsidRPr="00986AEA" w:rsidRDefault="00DE48E7" w:rsidP="00CE5646">
            <w:pPr>
              <w:pStyle w:val="Nivel2"/>
              <w:numPr>
                <w:ilvl w:val="0"/>
                <w:numId w:val="0"/>
              </w:numPr>
              <w:spacing w:before="0" w:after="0" w:line="240" w:lineRule="auto"/>
              <w:rPr>
                <w:i/>
                <w:iCs/>
                <w:color w:val="auto"/>
                <w:sz w:val="24"/>
                <w:szCs w:val="24"/>
              </w:rPr>
            </w:pPr>
          </w:p>
        </w:tc>
      </w:tr>
    </w:tbl>
    <w:p w14:paraId="161FFC9B" w14:textId="77777777" w:rsidR="00DE48E7" w:rsidRPr="00986AEA" w:rsidRDefault="00DE48E7" w:rsidP="00DE48E7">
      <w:pPr>
        <w:pStyle w:val="Nivel2"/>
        <w:numPr>
          <w:ilvl w:val="0"/>
          <w:numId w:val="0"/>
        </w:numPr>
        <w:spacing w:before="0" w:after="0" w:line="240" w:lineRule="auto"/>
        <w:rPr>
          <w:i/>
          <w:iCs/>
          <w:color w:val="EE0000"/>
          <w:sz w:val="24"/>
          <w:szCs w:val="24"/>
        </w:rPr>
      </w:pPr>
    </w:p>
    <w:p w14:paraId="736E6695" w14:textId="77777777" w:rsidR="00E70D38" w:rsidRPr="00DE48E7" w:rsidRDefault="00E70D38" w:rsidP="00BD6944">
      <w:pPr>
        <w:rPr>
          <w:rFonts w:ascii="Arial" w:hAnsi="Arial" w:cs="Arial"/>
          <w:b/>
          <w:lang w:val="pt-BR"/>
        </w:rPr>
      </w:pPr>
    </w:p>
    <w:p w14:paraId="714F350A" w14:textId="77777777" w:rsidR="00E70D38" w:rsidRDefault="00E70D38" w:rsidP="00BD6944">
      <w:pPr>
        <w:rPr>
          <w:rFonts w:ascii="Arial" w:hAnsi="Arial" w:cs="Arial"/>
          <w:b/>
        </w:rPr>
      </w:pPr>
    </w:p>
    <w:p w14:paraId="0FA5C5A2" w14:textId="77777777" w:rsidR="00E70D38" w:rsidRDefault="00E70D38" w:rsidP="00BD6944">
      <w:pPr>
        <w:rPr>
          <w:rFonts w:ascii="Arial" w:hAnsi="Arial" w:cs="Arial"/>
          <w:b/>
        </w:rPr>
      </w:pPr>
    </w:p>
    <w:bookmarkEnd w:id="1"/>
    <w:p w14:paraId="00462B0F" w14:textId="77777777" w:rsidR="00BD6944" w:rsidRDefault="00BD6944" w:rsidP="005A659D">
      <w:pPr>
        <w:tabs>
          <w:tab w:val="left" w:pos="9639"/>
        </w:tabs>
        <w:spacing w:line="276" w:lineRule="auto"/>
        <w:ind w:right="-30"/>
        <w:jc w:val="both"/>
        <w:rPr>
          <w:rFonts w:ascii="Arial" w:hAnsi="Arial" w:cs="Arial"/>
        </w:rPr>
      </w:pPr>
    </w:p>
    <w:p w14:paraId="1A686762" w14:textId="77777777" w:rsidR="005D0CBF" w:rsidRDefault="005D0CBF" w:rsidP="005A659D">
      <w:pPr>
        <w:tabs>
          <w:tab w:val="left" w:pos="9639"/>
        </w:tabs>
        <w:spacing w:line="276" w:lineRule="auto"/>
        <w:ind w:right="-30"/>
        <w:jc w:val="both"/>
        <w:rPr>
          <w:rFonts w:ascii="Arial" w:hAnsi="Arial" w:cs="Arial"/>
        </w:rPr>
      </w:pPr>
    </w:p>
    <w:p w14:paraId="2EACFBF2" w14:textId="77777777" w:rsidR="005D0CBF" w:rsidRDefault="005D0CBF" w:rsidP="005A659D">
      <w:pPr>
        <w:tabs>
          <w:tab w:val="left" w:pos="9639"/>
        </w:tabs>
        <w:spacing w:line="276" w:lineRule="auto"/>
        <w:ind w:right="-30"/>
        <w:jc w:val="both"/>
        <w:rPr>
          <w:rFonts w:ascii="Arial" w:hAnsi="Arial" w:cs="Arial"/>
        </w:rPr>
      </w:pPr>
    </w:p>
    <w:p w14:paraId="659D8339" w14:textId="77777777" w:rsidR="005D0CBF" w:rsidRDefault="005D0CBF" w:rsidP="005A659D">
      <w:pPr>
        <w:tabs>
          <w:tab w:val="left" w:pos="9639"/>
        </w:tabs>
        <w:spacing w:line="276" w:lineRule="auto"/>
        <w:ind w:right="-30"/>
        <w:jc w:val="both"/>
        <w:rPr>
          <w:rFonts w:ascii="Arial" w:hAnsi="Arial" w:cs="Arial"/>
        </w:rPr>
      </w:pPr>
    </w:p>
    <w:p w14:paraId="72E7A491" w14:textId="77777777" w:rsidR="005D0CBF" w:rsidRDefault="005D0CBF" w:rsidP="005A659D">
      <w:pPr>
        <w:tabs>
          <w:tab w:val="left" w:pos="9639"/>
        </w:tabs>
        <w:spacing w:line="276" w:lineRule="auto"/>
        <w:ind w:right="-30"/>
        <w:jc w:val="both"/>
        <w:rPr>
          <w:rFonts w:ascii="Arial" w:hAnsi="Arial" w:cs="Arial"/>
        </w:rPr>
      </w:pPr>
    </w:p>
    <w:p w14:paraId="3287ABA9" w14:textId="77777777" w:rsidR="005D0CBF" w:rsidRDefault="005D0CBF" w:rsidP="005A659D">
      <w:pPr>
        <w:tabs>
          <w:tab w:val="left" w:pos="9639"/>
        </w:tabs>
        <w:spacing w:line="276" w:lineRule="auto"/>
        <w:ind w:right="-30"/>
        <w:jc w:val="both"/>
        <w:rPr>
          <w:rFonts w:ascii="Arial" w:hAnsi="Arial" w:cs="Arial"/>
        </w:rPr>
      </w:pPr>
    </w:p>
    <w:p w14:paraId="0D4C8CA3" w14:textId="77777777" w:rsidR="005D0CBF" w:rsidRDefault="005D0CBF" w:rsidP="005A659D">
      <w:pPr>
        <w:tabs>
          <w:tab w:val="left" w:pos="9639"/>
        </w:tabs>
        <w:spacing w:line="276" w:lineRule="auto"/>
        <w:ind w:right="-30"/>
        <w:jc w:val="both"/>
        <w:rPr>
          <w:rFonts w:ascii="Arial" w:hAnsi="Arial" w:cs="Arial"/>
        </w:rPr>
      </w:pPr>
    </w:p>
    <w:p w14:paraId="6297C6F2" w14:textId="77777777" w:rsidR="005D0CBF" w:rsidRDefault="005D0CBF" w:rsidP="005A659D">
      <w:pPr>
        <w:tabs>
          <w:tab w:val="left" w:pos="9639"/>
        </w:tabs>
        <w:spacing w:line="276" w:lineRule="auto"/>
        <w:ind w:right="-30"/>
        <w:jc w:val="both"/>
        <w:rPr>
          <w:rFonts w:ascii="Arial" w:hAnsi="Arial" w:cs="Arial"/>
        </w:rPr>
      </w:pPr>
    </w:p>
    <w:p w14:paraId="794B3E64" w14:textId="77777777" w:rsidR="005D0CBF" w:rsidRDefault="005D0CBF" w:rsidP="005A659D">
      <w:pPr>
        <w:tabs>
          <w:tab w:val="left" w:pos="9639"/>
        </w:tabs>
        <w:spacing w:line="276" w:lineRule="auto"/>
        <w:ind w:right="-30"/>
        <w:jc w:val="both"/>
        <w:rPr>
          <w:rFonts w:ascii="Arial" w:hAnsi="Arial" w:cs="Arial"/>
        </w:rPr>
      </w:pPr>
    </w:p>
    <w:p w14:paraId="2517BDF8" w14:textId="77777777" w:rsidR="005D0CBF" w:rsidRDefault="005D0CBF" w:rsidP="005A659D">
      <w:pPr>
        <w:tabs>
          <w:tab w:val="left" w:pos="9639"/>
        </w:tabs>
        <w:spacing w:line="276" w:lineRule="auto"/>
        <w:ind w:right="-30"/>
        <w:jc w:val="both"/>
        <w:rPr>
          <w:rFonts w:ascii="Arial" w:hAnsi="Arial" w:cs="Arial"/>
        </w:rPr>
      </w:pPr>
    </w:p>
    <w:p w14:paraId="0D00B7CA" w14:textId="77777777" w:rsidR="005D0CBF" w:rsidRDefault="005D0CBF" w:rsidP="005A659D">
      <w:pPr>
        <w:tabs>
          <w:tab w:val="left" w:pos="9639"/>
        </w:tabs>
        <w:spacing w:line="276" w:lineRule="auto"/>
        <w:ind w:right="-30"/>
        <w:jc w:val="both"/>
        <w:rPr>
          <w:rFonts w:ascii="Arial" w:hAnsi="Arial" w:cs="Arial"/>
        </w:rPr>
      </w:pPr>
    </w:p>
    <w:p w14:paraId="23948A72" w14:textId="77777777" w:rsidR="005D0CBF" w:rsidRDefault="005D0CBF" w:rsidP="005A659D">
      <w:pPr>
        <w:tabs>
          <w:tab w:val="left" w:pos="9639"/>
        </w:tabs>
        <w:spacing w:line="276" w:lineRule="auto"/>
        <w:ind w:right="-30"/>
        <w:jc w:val="both"/>
        <w:rPr>
          <w:rFonts w:ascii="Arial" w:hAnsi="Arial" w:cs="Arial"/>
        </w:rPr>
      </w:pPr>
    </w:p>
    <w:p w14:paraId="71EDAA95" w14:textId="77777777" w:rsidR="005D0CBF" w:rsidRDefault="005D0CBF" w:rsidP="005A659D">
      <w:pPr>
        <w:tabs>
          <w:tab w:val="left" w:pos="9639"/>
        </w:tabs>
        <w:spacing w:line="276" w:lineRule="auto"/>
        <w:ind w:right="-30"/>
        <w:jc w:val="both"/>
        <w:rPr>
          <w:rFonts w:ascii="Arial" w:hAnsi="Arial" w:cs="Arial"/>
        </w:rPr>
      </w:pPr>
    </w:p>
    <w:p w14:paraId="7253315A" w14:textId="77777777" w:rsidR="005D0CBF" w:rsidRDefault="005D0CBF" w:rsidP="005A659D">
      <w:pPr>
        <w:tabs>
          <w:tab w:val="left" w:pos="9639"/>
        </w:tabs>
        <w:spacing w:line="276" w:lineRule="auto"/>
        <w:ind w:right="-30"/>
        <w:jc w:val="both"/>
        <w:rPr>
          <w:rFonts w:ascii="Arial" w:hAnsi="Arial" w:cs="Arial"/>
        </w:rPr>
      </w:pPr>
    </w:p>
    <w:p w14:paraId="1DDA83B8" w14:textId="77777777" w:rsidR="005D0CBF" w:rsidRDefault="005D0CBF" w:rsidP="005A659D">
      <w:pPr>
        <w:tabs>
          <w:tab w:val="left" w:pos="9639"/>
        </w:tabs>
        <w:spacing w:line="276" w:lineRule="auto"/>
        <w:ind w:right="-30"/>
        <w:jc w:val="both"/>
        <w:rPr>
          <w:rFonts w:ascii="Arial" w:hAnsi="Arial" w:cs="Arial"/>
        </w:rPr>
      </w:pPr>
    </w:p>
    <w:p w14:paraId="73D95F49" w14:textId="77777777" w:rsidR="005D0CBF" w:rsidRDefault="005D0CBF" w:rsidP="005A659D">
      <w:pPr>
        <w:tabs>
          <w:tab w:val="left" w:pos="9639"/>
        </w:tabs>
        <w:spacing w:line="276" w:lineRule="auto"/>
        <w:ind w:right="-30"/>
        <w:jc w:val="both"/>
        <w:rPr>
          <w:rFonts w:ascii="Arial" w:hAnsi="Arial" w:cs="Arial"/>
        </w:rPr>
      </w:pPr>
    </w:p>
    <w:p w14:paraId="50832663" w14:textId="77777777" w:rsidR="005D0CBF" w:rsidRDefault="005D0CBF" w:rsidP="005A659D">
      <w:pPr>
        <w:tabs>
          <w:tab w:val="left" w:pos="9639"/>
        </w:tabs>
        <w:spacing w:line="276" w:lineRule="auto"/>
        <w:ind w:right="-30"/>
        <w:jc w:val="both"/>
        <w:rPr>
          <w:rFonts w:ascii="Arial" w:hAnsi="Arial" w:cs="Arial"/>
        </w:rPr>
      </w:pPr>
    </w:p>
    <w:p w14:paraId="750FCFEF" w14:textId="77777777" w:rsidR="005D0CBF" w:rsidRDefault="005D0CBF" w:rsidP="005A659D">
      <w:pPr>
        <w:tabs>
          <w:tab w:val="left" w:pos="9639"/>
        </w:tabs>
        <w:spacing w:line="276" w:lineRule="auto"/>
        <w:ind w:right="-30"/>
        <w:jc w:val="both"/>
        <w:rPr>
          <w:rFonts w:ascii="Arial" w:hAnsi="Arial" w:cs="Arial"/>
        </w:rPr>
      </w:pPr>
    </w:p>
    <w:p w14:paraId="4145CFB4" w14:textId="77777777" w:rsidR="005D0CBF" w:rsidRDefault="005D0CBF" w:rsidP="005A659D">
      <w:pPr>
        <w:tabs>
          <w:tab w:val="left" w:pos="9639"/>
        </w:tabs>
        <w:spacing w:line="276" w:lineRule="auto"/>
        <w:ind w:right="-30"/>
        <w:jc w:val="both"/>
        <w:rPr>
          <w:rFonts w:ascii="Arial" w:hAnsi="Arial" w:cs="Arial"/>
        </w:rPr>
      </w:pPr>
    </w:p>
    <w:p w14:paraId="1CA4558E" w14:textId="77777777" w:rsidR="005D0CBF" w:rsidRDefault="005D0CBF" w:rsidP="005A659D">
      <w:pPr>
        <w:tabs>
          <w:tab w:val="left" w:pos="9639"/>
        </w:tabs>
        <w:spacing w:line="276" w:lineRule="auto"/>
        <w:ind w:right="-30"/>
        <w:jc w:val="both"/>
        <w:rPr>
          <w:rFonts w:ascii="Arial" w:hAnsi="Arial" w:cs="Arial"/>
        </w:rPr>
      </w:pPr>
    </w:p>
    <w:p w14:paraId="40763530" w14:textId="77777777" w:rsidR="005D0CBF" w:rsidRDefault="005D0CBF" w:rsidP="005A659D">
      <w:pPr>
        <w:tabs>
          <w:tab w:val="left" w:pos="9639"/>
        </w:tabs>
        <w:spacing w:line="276" w:lineRule="auto"/>
        <w:ind w:right="-30"/>
        <w:jc w:val="both"/>
        <w:rPr>
          <w:rFonts w:ascii="Arial" w:hAnsi="Arial" w:cs="Arial"/>
        </w:rPr>
      </w:pPr>
    </w:p>
    <w:p w14:paraId="55403081" w14:textId="77777777" w:rsidR="005D0CBF" w:rsidRDefault="005D0CBF" w:rsidP="005A659D">
      <w:pPr>
        <w:tabs>
          <w:tab w:val="left" w:pos="9639"/>
        </w:tabs>
        <w:spacing w:line="276" w:lineRule="auto"/>
        <w:ind w:right="-30"/>
        <w:jc w:val="both"/>
        <w:rPr>
          <w:rFonts w:ascii="Arial" w:hAnsi="Arial" w:cs="Arial"/>
        </w:rPr>
      </w:pPr>
    </w:p>
    <w:p w14:paraId="5E2F0052" w14:textId="77777777" w:rsidR="005D0CBF" w:rsidRDefault="005D0CBF" w:rsidP="005A659D">
      <w:pPr>
        <w:tabs>
          <w:tab w:val="left" w:pos="9639"/>
        </w:tabs>
        <w:spacing w:line="276" w:lineRule="auto"/>
        <w:ind w:right="-30"/>
        <w:jc w:val="both"/>
        <w:rPr>
          <w:rFonts w:ascii="Arial" w:hAnsi="Arial" w:cs="Arial"/>
        </w:rPr>
      </w:pPr>
    </w:p>
    <w:p w14:paraId="5830FD30" w14:textId="77777777" w:rsidR="005D0CBF" w:rsidRDefault="005D0CBF" w:rsidP="005A659D">
      <w:pPr>
        <w:tabs>
          <w:tab w:val="left" w:pos="9639"/>
        </w:tabs>
        <w:spacing w:line="276" w:lineRule="auto"/>
        <w:ind w:right="-30"/>
        <w:jc w:val="both"/>
        <w:rPr>
          <w:rFonts w:ascii="Arial" w:hAnsi="Arial" w:cs="Arial"/>
        </w:rPr>
      </w:pPr>
    </w:p>
    <w:p w14:paraId="19ED3AB0" w14:textId="77777777" w:rsidR="005D0CBF" w:rsidRDefault="005D0CBF" w:rsidP="005A659D">
      <w:pPr>
        <w:tabs>
          <w:tab w:val="left" w:pos="9639"/>
        </w:tabs>
        <w:spacing w:line="276" w:lineRule="auto"/>
        <w:ind w:right="-30"/>
        <w:jc w:val="both"/>
        <w:rPr>
          <w:rFonts w:ascii="Arial" w:hAnsi="Arial" w:cs="Arial"/>
        </w:rPr>
      </w:pPr>
    </w:p>
    <w:p w14:paraId="0CA20940" w14:textId="77777777" w:rsidR="005D0CBF" w:rsidRDefault="005D0CBF" w:rsidP="005A659D">
      <w:pPr>
        <w:tabs>
          <w:tab w:val="left" w:pos="9639"/>
        </w:tabs>
        <w:spacing w:line="276" w:lineRule="auto"/>
        <w:ind w:right="-30"/>
        <w:jc w:val="both"/>
        <w:rPr>
          <w:rFonts w:ascii="Arial" w:hAnsi="Arial" w:cs="Arial"/>
        </w:rPr>
      </w:pPr>
    </w:p>
    <w:p w14:paraId="02DF7279" w14:textId="77777777" w:rsidR="005D0CBF" w:rsidRDefault="005D0CBF" w:rsidP="005A659D">
      <w:pPr>
        <w:tabs>
          <w:tab w:val="left" w:pos="9639"/>
        </w:tabs>
        <w:spacing w:line="276" w:lineRule="auto"/>
        <w:ind w:right="-30"/>
        <w:jc w:val="both"/>
        <w:rPr>
          <w:rFonts w:ascii="Arial" w:hAnsi="Arial" w:cs="Arial"/>
        </w:rPr>
      </w:pPr>
    </w:p>
    <w:p w14:paraId="4E69E3EE" w14:textId="77777777" w:rsidR="005D0CBF" w:rsidRDefault="005D0CBF" w:rsidP="005A659D">
      <w:pPr>
        <w:tabs>
          <w:tab w:val="left" w:pos="9639"/>
        </w:tabs>
        <w:spacing w:line="276" w:lineRule="auto"/>
        <w:ind w:right="-30"/>
        <w:jc w:val="both"/>
        <w:rPr>
          <w:rFonts w:ascii="Arial" w:hAnsi="Arial" w:cs="Arial"/>
        </w:rPr>
      </w:pPr>
    </w:p>
    <w:p w14:paraId="4BF054CA" w14:textId="77777777" w:rsidR="005D0CBF" w:rsidRDefault="005D0CBF" w:rsidP="005A659D">
      <w:pPr>
        <w:tabs>
          <w:tab w:val="left" w:pos="9639"/>
        </w:tabs>
        <w:spacing w:line="276" w:lineRule="auto"/>
        <w:ind w:right="-30"/>
        <w:jc w:val="both"/>
        <w:rPr>
          <w:rFonts w:ascii="Arial" w:hAnsi="Arial" w:cs="Arial"/>
        </w:rPr>
      </w:pPr>
    </w:p>
    <w:p w14:paraId="191B3E60" w14:textId="77777777" w:rsidR="005D0CBF" w:rsidRDefault="005D0CBF" w:rsidP="005A659D">
      <w:pPr>
        <w:tabs>
          <w:tab w:val="left" w:pos="9639"/>
        </w:tabs>
        <w:spacing w:line="276" w:lineRule="auto"/>
        <w:ind w:right="-30"/>
        <w:jc w:val="both"/>
        <w:rPr>
          <w:rFonts w:ascii="Arial" w:hAnsi="Arial" w:cs="Arial"/>
        </w:rPr>
      </w:pPr>
    </w:p>
    <w:p w14:paraId="0F0E527B" w14:textId="77777777" w:rsidR="005D0CBF" w:rsidRDefault="005D0CBF" w:rsidP="005A659D">
      <w:pPr>
        <w:tabs>
          <w:tab w:val="left" w:pos="9639"/>
        </w:tabs>
        <w:spacing w:line="276" w:lineRule="auto"/>
        <w:ind w:right="-30"/>
        <w:jc w:val="both"/>
        <w:rPr>
          <w:rFonts w:ascii="Arial" w:hAnsi="Arial" w:cs="Arial"/>
        </w:rPr>
      </w:pPr>
    </w:p>
    <w:p w14:paraId="29B7B5BA" w14:textId="77777777" w:rsidR="005D0CBF" w:rsidRDefault="005D0CBF" w:rsidP="005A659D">
      <w:pPr>
        <w:tabs>
          <w:tab w:val="left" w:pos="9639"/>
        </w:tabs>
        <w:spacing w:line="276" w:lineRule="auto"/>
        <w:ind w:right="-30"/>
        <w:jc w:val="both"/>
        <w:rPr>
          <w:rFonts w:ascii="Arial" w:hAnsi="Arial" w:cs="Arial"/>
        </w:rPr>
      </w:pPr>
    </w:p>
    <w:p w14:paraId="716CBD9D" w14:textId="77777777" w:rsidR="005D0CBF" w:rsidRDefault="005D0CBF" w:rsidP="005A659D">
      <w:pPr>
        <w:tabs>
          <w:tab w:val="left" w:pos="9639"/>
        </w:tabs>
        <w:spacing w:line="276" w:lineRule="auto"/>
        <w:ind w:right="-30"/>
        <w:jc w:val="both"/>
        <w:rPr>
          <w:rFonts w:ascii="Arial" w:hAnsi="Arial" w:cs="Arial"/>
        </w:rPr>
      </w:pPr>
    </w:p>
    <w:p w14:paraId="3D3CFB40" w14:textId="77777777" w:rsidR="005D0CBF" w:rsidRDefault="005D0CBF" w:rsidP="005A659D">
      <w:pPr>
        <w:tabs>
          <w:tab w:val="left" w:pos="9639"/>
        </w:tabs>
        <w:spacing w:line="276" w:lineRule="auto"/>
        <w:ind w:right="-30"/>
        <w:jc w:val="both"/>
        <w:rPr>
          <w:rFonts w:ascii="Arial" w:hAnsi="Arial" w:cs="Arial"/>
        </w:rPr>
      </w:pPr>
    </w:p>
    <w:p w14:paraId="22F18946" w14:textId="77777777" w:rsidR="005D0CBF" w:rsidRDefault="005D0CBF" w:rsidP="005A659D">
      <w:pPr>
        <w:tabs>
          <w:tab w:val="left" w:pos="9639"/>
        </w:tabs>
        <w:spacing w:line="276" w:lineRule="auto"/>
        <w:ind w:right="-30"/>
        <w:jc w:val="both"/>
        <w:rPr>
          <w:rFonts w:ascii="Arial" w:hAnsi="Arial" w:cs="Arial"/>
        </w:rPr>
      </w:pPr>
    </w:p>
    <w:p w14:paraId="61D819A7" w14:textId="77777777" w:rsidR="005D0CBF" w:rsidRDefault="005D0CBF" w:rsidP="005A659D">
      <w:pPr>
        <w:tabs>
          <w:tab w:val="left" w:pos="9639"/>
        </w:tabs>
        <w:spacing w:line="276" w:lineRule="auto"/>
        <w:ind w:right="-30"/>
        <w:jc w:val="both"/>
        <w:rPr>
          <w:rFonts w:ascii="Arial" w:hAnsi="Arial" w:cs="Arial"/>
        </w:rPr>
      </w:pPr>
    </w:p>
    <w:p w14:paraId="1BAAC93F" w14:textId="77777777" w:rsidR="005D0CBF" w:rsidRDefault="005D0CBF" w:rsidP="005A659D">
      <w:pPr>
        <w:tabs>
          <w:tab w:val="left" w:pos="9639"/>
        </w:tabs>
        <w:spacing w:line="276" w:lineRule="auto"/>
        <w:ind w:right="-30"/>
        <w:jc w:val="both"/>
        <w:rPr>
          <w:rFonts w:ascii="Arial" w:hAnsi="Arial" w:cs="Arial"/>
        </w:rPr>
      </w:pPr>
    </w:p>
    <w:p w14:paraId="23CC3888" w14:textId="6FF49E44" w:rsidR="005F73E0" w:rsidRPr="0010749B" w:rsidRDefault="00000000" w:rsidP="005A659D">
      <w:pPr>
        <w:tabs>
          <w:tab w:val="left" w:pos="9639"/>
        </w:tabs>
        <w:spacing w:line="276" w:lineRule="auto"/>
        <w:ind w:right="-30"/>
        <w:jc w:val="both"/>
        <w:rPr>
          <w:rFonts w:ascii="Arial" w:hAnsi="Arial" w:cs="Arial"/>
        </w:rPr>
      </w:pPr>
      <w:r w:rsidRPr="0010749B">
        <w:rPr>
          <w:rFonts w:ascii="Arial" w:hAnsi="Arial" w:cs="Arial"/>
        </w:rPr>
        <w:lastRenderedPageBreak/>
        <w:t>ANEXO II</w:t>
      </w:r>
    </w:p>
    <w:p w14:paraId="763DD7D6" w14:textId="7D7F7343" w:rsidR="00F11BAC" w:rsidRPr="0010749B" w:rsidRDefault="00000000" w:rsidP="005A659D">
      <w:pPr>
        <w:tabs>
          <w:tab w:val="left" w:pos="9639"/>
        </w:tabs>
        <w:spacing w:line="276" w:lineRule="auto"/>
        <w:ind w:right="-30"/>
        <w:jc w:val="both"/>
        <w:rPr>
          <w:rFonts w:ascii="Arial" w:hAnsi="Arial" w:cs="Arial"/>
        </w:rPr>
      </w:pPr>
      <w:r w:rsidRPr="0010749B">
        <w:rPr>
          <w:rFonts w:ascii="Arial" w:hAnsi="Arial" w:cs="Arial"/>
        </w:rPr>
        <w:t xml:space="preserve">MODELO DE </w:t>
      </w:r>
      <w:r w:rsidR="009C5014" w:rsidRPr="0010749B">
        <w:rPr>
          <w:rFonts w:ascii="Arial" w:hAnsi="Arial" w:cs="Arial"/>
        </w:rPr>
        <w:t>P</w:t>
      </w:r>
      <w:r w:rsidRPr="0010749B">
        <w:rPr>
          <w:rFonts w:ascii="Arial" w:hAnsi="Arial" w:cs="Arial"/>
        </w:rPr>
        <w:t>ROPOSTA</w:t>
      </w:r>
    </w:p>
    <w:p w14:paraId="3AFF68F3" w14:textId="1420100E" w:rsidR="00216737" w:rsidRPr="0010749B" w:rsidRDefault="00216737" w:rsidP="005A659D">
      <w:pPr>
        <w:tabs>
          <w:tab w:val="left" w:pos="9639"/>
        </w:tabs>
        <w:spacing w:line="276" w:lineRule="auto"/>
        <w:ind w:right="-30"/>
        <w:jc w:val="both"/>
        <w:rPr>
          <w:rFonts w:ascii="Arial" w:hAnsi="Arial" w:cs="Arial"/>
        </w:rPr>
      </w:pPr>
      <w:r w:rsidRPr="0010749B">
        <w:rPr>
          <w:rFonts w:ascii="Arial" w:hAnsi="Arial" w:cs="Arial"/>
        </w:rPr>
        <w:t xml:space="preserve">Dispensa de Licitação </w:t>
      </w:r>
      <w:r w:rsidR="005D0CBF" w:rsidRPr="00E43A0A">
        <w:rPr>
          <w:rFonts w:ascii="Arial" w:hAnsi="Arial" w:cs="Arial"/>
          <w:highlight w:val="yellow"/>
        </w:rPr>
        <w:t>XX</w:t>
      </w:r>
      <w:r w:rsidRPr="00E43A0A">
        <w:rPr>
          <w:rFonts w:ascii="Arial" w:hAnsi="Arial" w:cs="Arial"/>
          <w:highlight w:val="yellow"/>
        </w:rPr>
        <w:t>/202</w:t>
      </w:r>
      <w:r w:rsidR="005D0CBF" w:rsidRPr="00E43A0A">
        <w:rPr>
          <w:rFonts w:ascii="Arial" w:hAnsi="Arial" w:cs="Arial"/>
          <w:highlight w:val="yellow"/>
        </w:rPr>
        <w:t>6</w:t>
      </w:r>
    </w:p>
    <w:p w14:paraId="428E588B" w14:textId="77777777" w:rsidR="00216737" w:rsidRPr="0010749B" w:rsidRDefault="00216737" w:rsidP="005A659D">
      <w:pPr>
        <w:tabs>
          <w:tab w:val="left" w:pos="9639"/>
        </w:tabs>
        <w:spacing w:line="276" w:lineRule="auto"/>
        <w:ind w:right="-30"/>
        <w:jc w:val="both"/>
        <w:rPr>
          <w:rFonts w:ascii="Arial" w:hAnsi="Arial" w:cs="Arial"/>
        </w:rPr>
      </w:pPr>
    </w:p>
    <w:p w14:paraId="7BC2C028" w14:textId="7343E7D5" w:rsidR="00F11BAC" w:rsidRPr="0010749B" w:rsidRDefault="00216737" w:rsidP="00566CBA">
      <w:pPr>
        <w:tabs>
          <w:tab w:val="left" w:pos="9639"/>
        </w:tabs>
        <w:spacing w:after="3" w:line="276" w:lineRule="auto"/>
        <w:ind w:right="-30"/>
        <w:jc w:val="both"/>
        <w:rPr>
          <w:rFonts w:ascii="Arial" w:hAnsi="Arial" w:cs="Arial"/>
          <w:b/>
          <w:bCs/>
        </w:rPr>
      </w:pPr>
      <w:r w:rsidRPr="0010749B">
        <w:rPr>
          <w:rFonts w:ascii="Arial" w:hAnsi="Arial" w:cs="Arial"/>
          <w:b/>
        </w:rPr>
        <w:t>Objeto:</w:t>
      </w:r>
      <w:r w:rsidR="00E43A0A">
        <w:rPr>
          <w:rFonts w:ascii="Arial" w:hAnsi="Arial" w:cs="Arial"/>
          <w:b/>
          <w:spacing w:val="1"/>
        </w:rPr>
        <w:t xml:space="preserve"> </w:t>
      </w:r>
      <w:r w:rsidR="00566CBA" w:rsidRPr="0010749B">
        <w:rPr>
          <w:rFonts w:ascii="Arial" w:hAnsi="Arial" w:cs="Arial"/>
          <w:b/>
          <w:bCs/>
        </w:rPr>
        <w:t>CONTRATAÇÃO DE EMPRESA PARA AQUISIÇÃO DE BRINDES (ELETRODOMESTICOS, ELETRÔNICOS E AFINS) QUE SERÃO SORTEADOS NO ALMOÇO EM COMEMORAÇÃO AO DIA DO FUNCIONÁRIO PÚBLICO NO MUNICIPIO DE JURANDA-PR AUTORIZADO PELA LEI MUNICIPAL 2766/2025</w:t>
      </w:r>
      <w:r w:rsidR="00E43A0A">
        <w:rPr>
          <w:rFonts w:ascii="Arial" w:hAnsi="Arial" w:cs="Arial"/>
          <w:b/>
          <w:bCs/>
        </w:rPr>
        <w:t>.</w:t>
      </w:r>
    </w:p>
    <w:p w14:paraId="7952BEBB" w14:textId="77777777" w:rsidR="00F11BAC" w:rsidRDefault="00000000" w:rsidP="005A659D">
      <w:pPr>
        <w:pStyle w:val="Ttulo2"/>
        <w:tabs>
          <w:tab w:val="left" w:pos="9639"/>
        </w:tabs>
        <w:spacing w:line="276" w:lineRule="auto"/>
        <w:ind w:left="0" w:right="-30"/>
        <w:jc w:val="both"/>
      </w:pPr>
      <w:r w:rsidRPr="0010749B">
        <w:t>PROPOSTA:</w:t>
      </w:r>
    </w:p>
    <w:p w14:paraId="1F15509B" w14:textId="77777777" w:rsidR="00E43A0A" w:rsidRDefault="00E43A0A" w:rsidP="005A659D">
      <w:pPr>
        <w:pStyle w:val="Ttulo2"/>
        <w:tabs>
          <w:tab w:val="left" w:pos="9639"/>
        </w:tabs>
        <w:spacing w:line="276" w:lineRule="auto"/>
        <w:ind w:left="0" w:right="-30"/>
        <w:jc w:val="both"/>
      </w:pPr>
    </w:p>
    <w:tbl>
      <w:tblPr>
        <w:tblW w:w="5000" w:type="pct"/>
        <w:tblCellMar>
          <w:left w:w="70" w:type="dxa"/>
          <w:right w:w="70" w:type="dxa"/>
        </w:tblCellMar>
        <w:tblLook w:val="04A0" w:firstRow="1" w:lastRow="0" w:firstColumn="1" w:lastColumn="0" w:noHBand="0" w:noVBand="1"/>
      </w:tblPr>
      <w:tblGrid>
        <w:gridCol w:w="520"/>
        <w:gridCol w:w="601"/>
        <w:gridCol w:w="561"/>
        <w:gridCol w:w="1440"/>
        <w:gridCol w:w="3909"/>
        <w:gridCol w:w="1409"/>
        <w:gridCol w:w="1296"/>
      </w:tblGrid>
      <w:tr w:rsidR="00AD0D08" w:rsidRPr="00AD0D08" w14:paraId="0E817FEB" w14:textId="77777777" w:rsidTr="00AD0D08">
        <w:trPr>
          <w:trHeight w:val="20"/>
        </w:trPr>
        <w:tc>
          <w:tcPr>
            <w:tcW w:w="289"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7D49FCE5"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Item</w:t>
            </w:r>
          </w:p>
        </w:tc>
        <w:tc>
          <w:tcPr>
            <w:tcW w:w="330" w:type="pct"/>
            <w:tcBorders>
              <w:top w:val="single" w:sz="4" w:space="0" w:color="auto"/>
              <w:left w:val="nil"/>
              <w:bottom w:val="single" w:sz="4" w:space="0" w:color="auto"/>
              <w:right w:val="single" w:sz="4" w:space="0" w:color="auto"/>
            </w:tcBorders>
            <w:shd w:val="clear" w:color="000000" w:fill="DDEBF7"/>
            <w:noWrap/>
            <w:vAlign w:val="center"/>
            <w:hideMark/>
          </w:tcPr>
          <w:p w14:paraId="1A77E1AB"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Unid.</w:t>
            </w:r>
          </w:p>
        </w:tc>
        <w:tc>
          <w:tcPr>
            <w:tcW w:w="297" w:type="pct"/>
            <w:tcBorders>
              <w:top w:val="single" w:sz="4" w:space="0" w:color="auto"/>
              <w:left w:val="nil"/>
              <w:bottom w:val="single" w:sz="4" w:space="0" w:color="auto"/>
              <w:right w:val="single" w:sz="4" w:space="0" w:color="auto"/>
            </w:tcBorders>
            <w:shd w:val="clear" w:color="000000" w:fill="DDEBF7"/>
            <w:noWrap/>
            <w:vAlign w:val="center"/>
            <w:hideMark/>
          </w:tcPr>
          <w:p w14:paraId="041915FF"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Quant.</w:t>
            </w:r>
          </w:p>
        </w:tc>
        <w:tc>
          <w:tcPr>
            <w:tcW w:w="610" w:type="pct"/>
            <w:tcBorders>
              <w:top w:val="single" w:sz="4" w:space="0" w:color="auto"/>
              <w:left w:val="nil"/>
              <w:bottom w:val="single" w:sz="4" w:space="0" w:color="auto"/>
              <w:right w:val="single" w:sz="4" w:space="0" w:color="auto"/>
            </w:tcBorders>
            <w:shd w:val="clear" w:color="000000" w:fill="DDEBF7"/>
            <w:noWrap/>
            <w:vAlign w:val="bottom"/>
            <w:hideMark/>
          </w:tcPr>
          <w:p w14:paraId="516D85F1"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Marca de Referência</w:t>
            </w:r>
          </w:p>
        </w:tc>
        <w:tc>
          <w:tcPr>
            <w:tcW w:w="2042" w:type="pct"/>
            <w:tcBorders>
              <w:top w:val="single" w:sz="4" w:space="0" w:color="auto"/>
              <w:left w:val="nil"/>
              <w:bottom w:val="single" w:sz="4" w:space="0" w:color="auto"/>
              <w:right w:val="single" w:sz="4" w:space="0" w:color="auto"/>
            </w:tcBorders>
            <w:shd w:val="clear" w:color="000000" w:fill="DDEBF7"/>
            <w:noWrap/>
            <w:vAlign w:val="bottom"/>
            <w:hideMark/>
          </w:tcPr>
          <w:p w14:paraId="71B85221"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Descritivo</w:t>
            </w:r>
          </w:p>
        </w:tc>
        <w:tc>
          <w:tcPr>
            <w:tcW w:w="744" w:type="pct"/>
            <w:tcBorders>
              <w:top w:val="single" w:sz="4" w:space="0" w:color="auto"/>
              <w:left w:val="nil"/>
              <w:bottom w:val="single" w:sz="4" w:space="0" w:color="auto"/>
              <w:right w:val="single" w:sz="4" w:space="0" w:color="auto"/>
            </w:tcBorders>
            <w:shd w:val="clear" w:color="000000" w:fill="DDEBF7"/>
            <w:noWrap/>
            <w:vAlign w:val="bottom"/>
            <w:hideMark/>
          </w:tcPr>
          <w:p w14:paraId="4733A530"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xml:space="preserve">VALOR UNITÁRIO </w:t>
            </w:r>
          </w:p>
        </w:tc>
        <w:tc>
          <w:tcPr>
            <w:tcW w:w="687" w:type="pct"/>
            <w:tcBorders>
              <w:top w:val="single" w:sz="4" w:space="0" w:color="auto"/>
              <w:left w:val="nil"/>
              <w:bottom w:val="single" w:sz="4" w:space="0" w:color="auto"/>
              <w:right w:val="single" w:sz="4" w:space="0" w:color="auto"/>
            </w:tcBorders>
            <w:shd w:val="clear" w:color="000000" w:fill="DDEBF7"/>
            <w:noWrap/>
            <w:vAlign w:val="bottom"/>
            <w:hideMark/>
          </w:tcPr>
          <w:p w14:paraId="2354FD2E"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VALOR TOTAL</w:t>
            </w:r>
          </w:p>
        </w:tc>
      </w:tr>
      <w:tr w:rsidR="00AD0D08" w:rsidRPr="00AD0D08" w14:paraId="6E02410C" w14:textId="77777777" w:rsidTr="00AD0D08">
        <w:trPr>
          <w:trHeight w:val="20"/>
        </w:trPr>
        <w:tc>
          <w:tcPr>
            <w:tcW w:w="289" w:type="pct"/>
            <w:tcBorders>
              <w:top w:val="nil"/>
              <w:left w:val="single" w:sz="4" w:space="0" w:color="auto"/>
              <w:bottom w:val="single" w:sz="4" w:space="0" w:color="auto"/>
              <w:right w:val="single" w:sz="4" w:space="0" w:color="auto"/>
            </w:tcBorders>
            <w:noWrap/>
            <w:vAlign w:val="center"/>
            <w:hideMark/>
          </w:tcPr>
          <w:p w14:paraId="19150250"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w:t>
            </w:r>
          </w:p>
        </w:tc>
        <w:tc>
          <w:tcPr>
            <w:tcW w:w="330" w:type="pct"/>
            <w:tcBorders>
              <w:top w:val="nil"/>
              <w:left w:val="nil"/>
              <w:bottom w:val="single" w:sz="4" w:space="0" w:color="auto"/>
              <w:right w:val="single" w:sz="4" w:space="0" w:color="auto"/>
            </w:tcBorders>
            <w:noWrap/>
            <w:vAlign w:val="center"/>
            <w:hideMark/>
          </w:tcPr>
          <w:p w14:paraId="5606636B"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roofErr w:type="spellStart"/>
            <w:r w:rsidRPr="00AD0D08">
              <w:rPr>
                <w:rFonts w:ascii="Arial" w:eastAsia="Times New Roman" w:hAnsi="Arial" w:cs="Arial"/>
                <w:color w:val="000000"/>
                <w:sz w:val="14"/>
                <w:szCs w:val="14"/>
                <w:lang w:val="pt-BR" w:eastAsia="pt-BR"/>
              </w:rPr>
              <w:t>Und</w:t>
            </w:r>
            <w:proofErr w:type="spellEnd"/>
            <w:r w:rsidRPr="00AD0D08">
              <w:rPr>
                <w:rFonts w:ascii="Arial" w:eastAsia="Times New Roman" w:hAnsi="Arial" w:cs="Arial"/>
                <w:color w:val="000000"/>
                <w:sz w:val="14"/>
                <w:szCs w:val="14"/>
                <w:lang w:val="pt-BR" w:eastAsia="pt-BR"/>
              </w:rPr>
              <w:t>.</w:t>
            </w:r>
          </w:p>
        </w:tc>
        <w:tc>
          <w:tcPr>
            <w:tcW w:w="297" w:type="pct"/>
            <w:tcBorders>
              <w:top w:val="nil"/>
              <w:left w:val="nil"/>
              <w:bottom w:val="single" w:sz="4" w:space="0" w:color="auto"/>
              <w:right w:val="single" w:sz="4" w:space="0" w:color="auto"/>
            </w:tcBorders>
            <w:noWrap/>
            <w:vAlign w:val="center"/>
            <w:hideMark/>
          </w:tcPr>
          <w:p w14:paraId="4E20EE17"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2</w:t>
            </w:r>
          </w:p>
        </w:tc>
        <w:tc>
          <w:tcPr>
            <w:tcW w:w="610" w:type="pct"/>
            <w:tcBorders>
              <w:top w:val="nil"/>
              <w:left w:val="nil"/>
              <w:bottom w:val="single" w:sz="4" w:space="0" w:color="auto"/>
              <w:right w:val="single" w:sz="4" w:space="0" w:color="auto"/>
            </w:tcBorders>
            <w:vAlign w:val="center"/>
            <w:hideMark/>
          </w:tcPr>
          <w:p w14:paraId="605AC99C"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w:t>
            </w:r>
          </w:p>
        </w:tc>
        <w:tc>
          <w:tcPr>
            <w:tcW w:w="2042" w:type="pct"/>
            <w:tcBorders>
              <w:top w:val="nil"/>
              <w:left w:val="nil"/>
              <w:bottom w:val="single" w:sz="4" w:space="0" w:color="auto"/>
              <w:right w:val="single" w:sz="4" w:space="0" w:color="auto"/>
            </w:tcBorders>
            <w:vAlign w:val="center"/>
            <w:hideMark/>
          </w:tcPr>
          <w:p w14:paraId="15F55D09" w14:textId="77777777" w:rsidR="00AD0D08" w:rsidRPr="00AD0D08" w:rsidRDefault="00AD0D08" w:rsidP="00AD0D08">
            <w:pPr>
              <w:widowControl/>
              <w:autoSpaceDE/>
              <w:autoSpaceDN/>
              <w:jc w:val="both"/>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FORNO ELETRICO COM AS CARACTERÍSTICAS MINIMAS DE 38 LITROS DE 1500W NA COR PRETA TENSÃO 110V</w:t>
            </w:r>
          </w:p>
        </w:tc>
        <w:tc>
          <w:tcPr>
            <w:tcW w:w="744" w:type="pct"/>
            <w:tcBorders>
              <w:top w:val="nil"/>
              <w:left w:val="nil"/>
              <w:bottom w:val="single" w:sz="4" w:space="0" w:color="auto"/>
              <w:right w:val="single" w:sz="4" w:space="0" w:color="auto"/>
            </w:tcBorders>
            <w:noWrap/>
            <w:vAlign w:val="center"/>
            <w:hideMark/>
          </w:tcPr>
          <w:p w14:paraId="00FEE350"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c>
          <w:tcPr>
            <w:tcW w:w="687" w:type="pct"/>
            <w:tcBorders>
              <w:top w:val="nil"/>
              <w:left w:val="nil"/>
              <w:bottom w:val="single" w:sz="4" w:space="0" w:color="auto"/>
              <w:right w:val="single" w:sz="4" w:space="0" w:color="auto"/>
            </w:tcBorders>
            <w:noWrap/>
            <w:vAlign w:val="center"/>
            <w:hideMark/>
          </w:tcPr>
          <w:p w14:paraId="4D631AA6"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r w:rsidR="00AD0D08" w:rsidRPr="00AD0D08" w14:paraId="264B0AD5" w14:textId="77777777" w:rsidTr="00AD0D08">
        <w:trPr>
          <w:trHeight w:val="20"/>
        </w:trPr>
        <w:tc>
          <w:tcPr>
            <w:tcW w:w="289" w:type="pct"/>
            <w:tcBorders>
              <w:top w:val="nil"/>
              <w:left w:val="single" w:sz="4" w:space="0" w:color="auto"/>
              <w:bottom w:val="single" w:sz="4" w:space="0" w:color="auto"/>
              <w:right w:val="single" w:sz="4" w:space="0" w:color="auto"/>
            </w:tcBorders>
            <w:noWrap/>
            <w:vAlign w:val="center"/>
            <w:hideMark/>
          </w:tcPr>
          <w:p w14:paraId="6786607E"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2</w:t>
            </w:r>
          </w:p>
        </w:tc>
        <w:tc>
          <w:tcPr>
            <w:tcW w:w="330" w:type="pct"/>
            <w:tcBorders>
              <w:top w:val="nil"/>
              <w:left w:val="nil"/>
              <w:bottom w:val="single" w:sz="4" w:space="0" w:color="auto"/>
              <w:right w:val="single" w:sz="4" w:space="0" w:color="auto"/>
            </w:tcBorders>
            <w:noWrap/>
            <w:vAlign w:val="center"/>
            <w:hideMark/>
          </w:tcPr>
          <w:p w14:paraId="2930BAC9"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roofErr w:type="spellStart"/>
            <w:r w:rsidRPr="00AD0D08">
              <w:rPr>
                <w:rFonts w:ascii="Arial" w:eastAsia="Times New Roman" w:hAnsi="Arial" w:cs="Arial"/>
                <w:color w:val="000000"/>
                <w:sz w:val="14"/>
                <w:szCs w:val="14"/>
                <w:lang w:val="pt-BR" w:eastAsia="pt-BR"/>
              </w:rPr>
              <w:t>Und</w:t>
            </w:r>
            <w:proofErr w:type="spellEnd"/>
            <w:r w:rsidRPr="00AD0D08">
              <w:rPr>
                <w:rFonts w:ascii="Arial" w:eastAsia="Times New Roman" w:hAnsi="Arial" w:cs="Arial"/>
                <w:color w:val="000000"/>
                <w:sz w:val="14"/>
                <w:szCs w:val="14"/>
                <w:lang w:val="pt-BR" w:eastAsia="pt-BR"/>
              </w:rPr>
              <w:t>.</w:t>
            </w:r>
          </w:p>
        </w:tc>
        <w:tc>
          <w:tcPr>
            <w:tcW w:w="297" w:type="pct"/>
            <w:tcBorders>
              <w:top w:val="nil"/>
              <w:left w:val="nil"/>
              <w:bottom w:val="single" w:sz="4" w:space="0" w:color="auto"/>
              <w:right w:val="single" w:sz="4" w:space="0" w:color="auto"/>
            </w:tcBorders>
            <w:noWrap/>
            <w:vAlign w:val="center"/>
            <w:hideMark/>
          </w:tcPr>
          <w:p w14:paraId="4D7A71E8"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3</w:t>
            </w:r>
          </w:p>
        </w:tc>
        <w:tc>
          <w:tcPr>
            <w:tcW w:w="610" w:type="pct"/>
            <w:tcBorders>
              <w:top w:val="nil"/>
              <w:left w:val="nil"/>
              <w:bottom w:val="single" w:sz="4" w:space="0" w:color="auto"/>
              <w:right w:val="single" w:sz="4" w:space="0" w:color="auto"/>
            </w:tcBorders>
            <w:vAlign w:val="center"/>
            <w:hideMark/>
          </w:tcPr>
          <w:p w14:paraId="6D70B6A8"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w:t>
            </w:r>
          </w:p>
        </w:tc>
        <w:tc>
          <w:tcPr>
            <w:tcW w:w="2042" w:type="pct"/>
            <w:tcBorders>
              <w:top w:val="nil"/>
              <w:left w:val="nil"/>
              <w:bottom w:val="single" w:sz="4" w:space="0" w:color="auto"/>
              <w:right w:val="single" w:sz="4" w:space="0" w:color="auto"/>
            </w:tcBorders>
            <w:vAlign w:val="center"/>
            <w:hideMark/>
          </w:tcPr>
          <w:p w14:paraId="181C4205" w14:textId="317E581D" w:rsidR="00AD0D08" w:rsidRPr="00AD0D08" w:rsidRDefault="00AD0D08" w:rsidP="00AD0D08">
            <w:pPr>
              <w:widowControl/>
              <w:autoSpaceDE/>
              <w:autoSpaceDN/>
              <w:jc w:val="both"/>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FRITADEIRA ELETRICA COM AS CARACTERÍSTICAS MINIMAS DE: TIPO AIR FRYER 5 L, NA COR PRETA COM POTÊNCIA MINIMA DE 1900W TENSÃO DE 110 V</w:t>
            </w:r>
          </w:p>
        </w:tc>
        <w:tc>
          <w:tcPr>
            <w:tcW w:w="744" w:type="pct"/>
            <w:tcBorders>
              <w:top w:val="nil"/>
              <w:left w:val="nil"/>
              <w:bottom w:val="single" w:sz="4" w:space="0" w:color="auto"/>
              <w:right w:val="single" w:sz="4" w:space="0" w:color="auto"/>
            </w:tcBorders>
            <w:noWrap/>
            <w:vAlign w:val="center"/>
            <w:hideMark/>
          </w:tcPr>
          <w:p w14:paraId="0F1D7E61"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c>
          <w:tcPr>
            <w:tcW w:w="687" w:type="pct"/>
            <w:tcBorders>
              <w:top w:val="nil"/>
              <w:left w:val="nil"/>
              <w:bottom w:val="single" w:sz="4" w:space="0" w:color="auto"/>
              <w:right w:val="single" w:sz="4" w:space="0" w:color="auto"/>
            </w:tcBorders>
            <w:noWrap/>
            <w:vAlign w:val="center"/>
            <w:hideMark/>
          </w:tcPr>
          <w:p w14:paraId="79860A6E"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r w:rsidR="00AD0D08" w:rsidRPr="00AD0D08" w14:paraId="34C641EC" w14:textId="77777777" w:rsidTr="00AD0D08">
        <w:trPr>
          <w:trHeight w:val="20"/>
        </w:trPr>
        <w:tc>
          <w:tcPr>
            <w:tcW w:w="289" w:type="pct"/>
            <w:tcBorders>
              <w:top w:val="nil"/>
              <w:left w:val="single" w:sz="4" w:space="0" w:color="auto"/>
              <w:bottom w:val="single" w:sz="4" w:space="0" w:color="auto"/>
              <w:right w:val="single" w:sz="4" w:space="0" w:color="auto"/>
            </w:tcBorders>
            <w:noWrap/>
            <w:vAlign w:val="center"/>
            <w:hideMark/>
          </w:tcPr>
          <w:p w14:paraId="27EB645F"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3</w:t>
            </w:r>
          </w:p>
        </w:tc>
        <w:tc>
          <w:tcPr>
            <w:tcW w:w="330" w:type="pct"/>
            <w:tcBorders>
              <w:top w:val="nil"/>
              <w:left w:val="nil"/>
              <w:bottom w:val="single" w:sz="4" w:space="0" w:color="auto"/>
              <w:right w:val="single" w:sz="4" w:space="0" w:color="auto"/>
            </w:tcBorders>
            <w:noWrap/>
            <w:vAlign w:val="center"/>
            <w:hideMark/>
          </w:tcPr>
          <w:p w14:paraId="0C7665EF"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roofErr w:type="spellStart"/>
            <w:r w:rsidRPr="00AD0D08">
              <w:rPr>
                <w:rFonts w:ascii="Arial" w:eastAsia="Times New Roman" w:hAnsi="Arial" w:cs="Arial"/>
                <w:color w:val="000000"/>
                <w:sz w:val="14"/>
                <w:szCs w:val="14"/>
                <w:lang w:val="pt-BR" w:eastAsia="pt-BR"/>
              </w:rPr>
              <w:t>Und</w:t>
            </w:r>
            <w:proofErr w:type="spellEnd"/>
            <w:r w:rsidRPr="00AD0D08">
              <w:rPr>
                <w:rFonts w:ascii="Arial" w:eastAsia="Times New Roman" w:hAnsi="Arial" w:cs="Arial"/>
                <w:color w:val="000000"/>
                <w:sz w:val="14"/>
                <w:szCs w:val="14"/>
                <w:lang w:val="pt-BR" w:eastAsia="pt-BR"/>
              </w:rPr>
              <w:t>.</w:t>
            </w:r>
          </w:p>
        </w:tc>
        <w:tc>
          <w:tcPr>
            <w:tcW w:w="297" w:type="pct"/>
            <w:tcBorders>
              <w:top w:val="nil"/>
              <w:left w:val="nil"/>
              <w:bottom w:val="single" w:sz="4" w:space="0" w:color="auto"/>
              <w:right w:val="single" w:sz="4" w:space="0" w:color="auto"/>
            </w:tcBorders>
            <w:noWrap/>
            <w:vAlign w:val="center"/>
            <w:hideMark/>
          </w:tcPr>
          <w:p w14:paraId="35313800"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w:t>
            </w:r>
          </w:p>
        </w:tc>
        <w:tc>
          <w:tcPr>
            <w:tcW w:w="610" w:type="pct"/>
            <w:tcBorders>
              <w:top w:val="nil"/>
              <w:left w:val="nil"/>
              <w:bottom w:val="single" w:sz="4" w:space="0" w:color="auto"/>
              <w:right w:val="single" w:sz="4" w:space="0" w:color="auto"/>
            </w:tcBorders>
            <w:vAlign w:val="center"/>
            <w:hideMark/>
          </w:tcPr>
          <w:p w14:paraId="3C3E17FD"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w:t>
            </w:r>
          </w:p>
        </w:tc>
        <w:tc>
          <w:tcPr>
            <w:tcW w:w="2042" w:type="pct"/>
            <w:tcBorders>
              <w:top w:val="nil"/>
              <w:left w:val="nil"/>
              <w:bottom w:val="single" w:sz="4" w:space="0" w:color="auto"/>
              <w:right w:val="single" w:sz="4" w:space="0" w:color="auto"/>
            </w:tcBorders>
            <w:vAlign w:val="center"/>
            <w:hideMark/>
          </w:tcPr>
          <w:p w14:paraId="352B2365" w14:textId="57072368" w:rsidR="00AD0D08" w:rsidRPr="00AD0D08" w:rsidRDefault="00AD0D08" w:rsidP="00AD0D08">
            <w:pPr>
              <w:widowControl/>
              <w:autoSpaceDE/>
              <w:autoSpaceDN/>
              <w:jc w:val="both"/>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FOGÃO COM AS CARACTERÍSTICAS MINIMAS DE: 5 BOCAS INOX, MESA DE VIDRO E ACENDIMENTO AUTOMÁTICO, BIVOLT COM PRATELEIRAS DO FORNO DESLIZANTES</w:t>
            </w:r>
          </w:p>
        </w:tc>
        <w:tc>
          <w:tcPr>
            <w:tcW w:w="744" w:type="pct"/>
            <w:tcBorders>
              <w:top w:val="nil"/>
              <w:left w:val="nil"/>
              <w:bottom w:val="single" w:sz="4" w:space="0" w:color="auto"/>
              <w:right w:val="single" w:sz="4" w:space="0" w:color="auto"/>
            </w:tcBorders>
            <w:noWrap/>
            <w:vAlign w:val="center"/>
            <w:hideMark/>
          </w:tcPr>
          <w:p w14:paraId="52F9B567"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c>
          <w:tcPr>
            <w:tcW w:w="687" w:type="pct"/>
            <w:tcBorders>
              <w:top w:val="nil"/>
              <w:left w:val="nil"/>
              <w:bottom w:val="single" w:sz="4" w:space="0" w:color="auto"/>
              <w:right w:val="single" w:sz="4" w:space="0" w:color="auto"/>
            </w:tcBorders>
            <w:noWrap/>
            <w:vAlign w:val="center"/>
            <w:hideMark/>
          </w:tcPr>
          <w:p w14:paraId="50B116D8"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r w:rsidR="00AD0D08" w:rsidRPr="00AD0D08" w14:paraId="15DC8E25" w14:textId="77777777" w:rsidTr="00AD0D08">
        <w:trPr>
          <w:trHeight w:val="20"/>
        </w:trPr>
        <w:tc>
          <w:tcPr>
            <w:tcW w:w="289" w:type="pct"/>
            <w:tcBorders>
              <w:top w:val="nil"/>
              <w:left w:val="single" w:sz="4" w:space="0" w:color="auto"/>
              <w:bottom w:val="single" w:sz="4" w:space="0" w:color="auto"/>
              <w:right w:val="single" w:sz="4" w:space="0" w:color="auto"/>
            </w:tcBorders>
            <w:noWrap/>
            <w:vAlign w:val="center"/>
            <w:hideMark/>
          </w:tcPr>
          <w:p w14:paraId="34DBD254"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4</w:t>
            </w:r>
          </w:p>
        </w:tc>
        <w:tc>
          <w:tcPr>
            <w:tcW w:w="330" w:type="pct"/>
            <w:tcBorders>
              <w:top w:val="nil"/>
              <w:left w:val="nil"/>
              <w:bottom w:val="single" w:sz="4" w:space="0" w:color="auto"/>
              <w:right w:val="single" w:sz="4" w:space="0" w:color="auto"/>
            </w:tcBorders>
            <w:noWrap/>
            <w:vAlign w:val="center"/>
            <w:hideMark/>
          </w:tcPr>
          <w:p w14:paraId="7020A0F4"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roofErr w:type="spellStart"/>
            <w:r w:rsidRPr="00AD0D08">
              <w:rPr>
                <w:rFonts w:ascii="Arial" w:eastAsia="Times New Roman" w:hAnsi="Arial" w:cs="Arial"/>
                <w:color w:val="000000"/>
                <w:sz w:val="14"/>
                <w:szCs w:val="14"/>
                <w:lang w:val="pt-BR" w:eastAsia="pt-BR"/>
              </w:rPr>
              <w:t>Und</w:t>
            </w:r>
            <w:proofErr w:type="spellEnd"/>
            <w:r w:rsidRPr="00AD0D08">
              <w:rPr>
                <w:rFonts w:ascii="Arial" w:eastAsia="Times New Roman" w:hAnsi="Arial" w:cs="Arial"/>
                <w:color w:val="000000"/>
                <w:sz w:val="14"/>
                <w:szCs w:val="14"/>
                <w:lang w:val="pt-BR" w:eastAsia="pt-BR"/>
              </w:rPr>
              <w:t>.</w:t>
            </w:r>
          </w:p>
        </w:tc>
        <w:tc>
          <w:tcPr>
            <w:tcW w:w="297" w:type="pct"/>
            <w:tcBorders>
              <w:top w:val="nil"/>
              <w:left w:val="nil"/>
              <w:bottom w:val="single" w:sz="4" w:space="0" w:color="auto"/>
              <w:right w:val="single" w:sz="4" w:space="0" w:color="auto"/>
            </w:tcBorders>
            <w:noWrap/>
            <w:vAlign w:val="center"/>
            <w:hideMark/>
          </w:tcPr>
          <w:p w14:paraId="2ECB9293"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w:t>
            </w:r>
          </w:p>
        </w:tc>
        <w:tc>
          <w:tcPr>
            <w:tcW w:w="610" w:type="pct"/>
            <w:tcBorders>
              <w:top w:val="nil"/>
              <w:left w:val="nil"/>
              <w:bottom w:val="single" w:sz="4" w:space="0" w:color="auto"/>
              <w:right w:val="single" w:sz="4" w:space="0" w:color="auto"/>
            </w:tcBorders>
            <w:vAlign w:val="center"/>
            <w:hideMark/>
          </w:tcPr>
          <w:p w14:paraId="52C2D476"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w:t>
            </w:r>
          </w:p>
        </w:tc>
        <w:tc>
          <w:tcPr>
            <w:tcW w:w="2042" w:type="pct"/>
            <w:tcBorders>
              <w:top w:val="nil"/>
              <w:left w:val="nil"/>
              <w:bottom w:val="single" w:sz="4" w:space="0" w:color="auto"/>
              <w:right w:val="single" w:sz="4" w:space="0" w:color="auto"/>
            </w:tcBorders>
            <w:vAlign w:val="center"/>
            <w:hideMark/>
          </w:tcPr>
          <w:p w14:paraId="175DA283" w14:textId="77777777" w:rsidR="00AD0D08" w:rsidRPr="00AD0D08" w:rsidRDefault="00AD0D08" w:rsidP="00AD0D08">
            <w:pPr>
              <w:widowControl/>
              <w:autoSpaceDE/>
              <w:autoSpaceDN/>
              <w:jc w:val="both"/>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MICROONDAS COM AS CARACTERÍSTICAS MINIMAS DE: 32 LITROS TENSÃO ELÉTRICA 127V (110V) CAPACIDADE 32,00 L COR BRANCO DIMENSÕES APROXIMADAS 30,1X53,9X49,2 GARANTIA DO FABRICANTE 12 MES(ES)</w:t>
            </w:r>
          </w:p>
        </w:tc>
        <w:tc>
          <w:tcPr>
            <w:tcW w:w="744" w:type="pct"/>
            <w:tcBorders>
              <w:top w:val="nil"/>
              <w:left w:val="nil"/>
              <w:bottom w:val="single" w:sz="4" w:space="0" w:color="auto"/>
              <w:right w:val="single" w:sz="4" w:space="0" w:color="auto"/>
            </w:tcBorders>
            <w:noWrap/>
            <w:vAlign w:val="center"/>
            <w:hideMark/>
          </w:tcPr>
          <w:p w14:paraId="7E3047CA"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c>
          <w:tcPr>
            <w:tcW w:w="687" w:type="pct"/>
            <w:tcBorders>
              <w:top w:val="nil"/>
              <w:left w:val="nil"/>
              <w:bottom w:val="single" w:sz="4" w:space="0" w:color="auto"/>
              <w:right w:val="single" w:sz="4" w:space="0" w:color="auto"/>
            </w:tcBorders>
            <w:noWrap/>
            <w:vAlign w:val="center"/>
            <w:hideMark/>
          </w:tcPr>
          <w:p w14:paraId="1D3F062C"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r w:rsidR="00AD0D08" w:rsidRPr="00AD0D08" w14:paraId="7C5C77D5" w14:textId="77777777" w:rsidTr="00AD0D08">
        <w:trPr>
          <w:trHeight w:val="20"/>
        </w:trPr>
        <w:tc>
          <w:tcPr>
            <w:tcW w:w="289" w:type="pct"/>
            <w:tcBorders>
              <w:top w:val="nil"/>
              <w:left w:val="single" w:sz="4" w:space="0" w:color="auto"/>
              <w:bottom w:val="single" w:sz="4" w:space="0" w:color="auto"/>
              <w:right w:val="single" w:sz="4" w:space="0" w:color="auto"/>
            </w:tcBorders>
            <w:noWrap/>
            <w:vAlign w:val="center"/>
            <w:hideMark/>
          </w:tcPr>
          <w:p w14:paraId="4945D1D8"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5</w:t>
            </w:r>
          </w:p>
        </w:tc>
        <w:tc>
          <w:tcPr>
            <w:tcW w:w="330" w:type="pct"/>
            <w:tcBorders>
              <w:top w:val="nil"/>
              <w:left w:val="nil"/>
              <w:bottom w:val="single" w:sz="4" w:space="0" w:color="auto"/>
              <w:right w:val="single" w:sz="4" w:space="0" w:color="auto"/>
            </w:tcBorders>
            <w:noWrap/>
            <w:vAlign w:val="center"/>
            <w:hideMark/>
          </w:tcPr>
          <w:p w14:paraId="16903259"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roofErr w:type="spellStart"/>
            <w:r w:rsidRPr="00AD0D08">
              <w:rPr>
                <w:rFonts w:ascii="Arial" w:eastAsia="Times New Roman" w:hAnsi="Arial" w:cs="Arial"/>
                <w:color w:val="000000"/>
                <w:sz w:val="14"/>
                <w:szCs w:val="14"/>
                <w:lang w:val="pt-BR" w:eastAsia="pt-BR"/>
              </w:rPr>
              <w:t>Und</w:t>
            </w:r>
            <w:proofErr w:type="spellEnd"/>
            <w:r w:rsidRPr="00AD0D08">
              <w:rPr>
                <w:rFonts w:ascii="Arial" w:eastAsia="Times New Roman" w:hAnsi="Arial" w:cs="Arial"/>
                <w:color w:val="000000"/>
                <w:sz w:val="14"/>
                <w:szCs w:val="14"/>
                <w:lang w:val="pt-BR" w:eastAsia="pt-BR"/>
              </w:rPr>
              <w:t>.</w:t>
            </w:r>
          </w:p>
        </w:tc>
        <w:tc>
          <w:tcPr>
            <w:tcW w:w="297" w:type="pct"/>
            <w:tcBorders>
              <w:top w:val="nil"/>
              <w:left w:val="nil"/>
              <w:bottom w:val="single" w:sz="4" w:space="0" w:color="auto"/>
              <w:right w:val="single" w:sz="4" w:space="0" w:color="auto"/>
            </w:tcBorders>
            <w:noWrap/>
            <w:vAlign w:val="center"/>
            <w:hideMark/>
          </w:tcPr>
          <w:p w14:paraId="34E842DF"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w:t>
            </w:r>
          </w:p>
        </w:tc>
        <w:tc>
          <w:tcPr>
            <w:tcW w:w="610" w:type="pct"/>
            <w:tcBorders>
              <w:top w:val="nil"/>
              <w:left w:val="nil"/>
              <w:bottom w:val="single" w:sz="4" w:space="0" w:color="auto"/>
              <w:right w:val="single" w:sz="4" w:space="0" w:color="auto"/>
            </w:tcBorders>
            <w:vAlign w:val="center"/>
            <w:hideMark/>
          </w:tcPr>
          <w:p w14:paraId="4D5A23E0"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w:t>
            </w:r>
          </w:p>
        </w:tc>
        <w:tc>
          <w:tcPr>
            <w:tcW w:w="2042" w:type="pct"/>
            <w:tcBorders>
              <w:top w:val="nil"/>
              <w:left w:val="nil"/>
              <w:bottom w:val="single" w:sz="4" w:space="0" w:color="auto"/>
              <w:right w:val="single" w:sz="4" w:space="0" w:color="auto"/>
            </w:tcBorders>
            <w:vAlign w:val="center"/>
            <w:hideMark/>
          </w:tcPr>
          <w:p w14:paraId="161F316D" w14:textId="62C93A6A" w:rsidR="00AD0D08" w:rsidRPr="00AD0D08" w:rsidRDefault="00AD0D08" w:rsidP="00AD0D08">
            <w:pPr>
              <w:widowControl/>
              <w:autoSpaceDE/>
              <w:autoSpaceDN/>
              <w:jc w:val="both"/>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APARELHO DE TELEVISÃO COM AS CARACTERÍSTICAS MINIMAS DE 43 POLEGADAS APARELHO DE TELEVISÃO PROCESSADOR CORE 2 QUAD: CONSUMO (KW/H) 68; RECURSOS DE ÁUDIO SISTEMA DE SOM: 2.0 CH. POTÊNCIA: 10W RMS. VIRTUAL SURROUND PLUS. ESTÉREO/ SAP; SMART TV; TECNOLOGIA DA TELA LED; POLEGADAS 43, MONITOR FULL HD TAXA DE ATUALIZAÇÃO 60 HZ, TAXA DE ATUALIZAÇÃO COM TECNOLOGIA 60 HZ; 2 LOCAL DAS ENTRADAS USB; 2 ENTRADAS TRASEIRAS; 3 LOCAL DAS ENTRADAS HDMI; 3 ENTRADAS LATERAIS; CONVERSOR DIGITAL INTEGRADO; TIMER ON/OFF; SLEEP TIMER; CLOSED CAPTION; POTÊNCIA DO ÁUDIO (RMS) 10, WIFI INTEGRADO; COR PRETO; CONTROLE REMOTO. PILHAS AAA; GARANTIA DO FORNECEDOR 12 MESES; DIMENSÕES DO PRODUTO  CM (AXLXP) 62,5X</w:t>
            </w:r>
            <w:proofErr w:type="gramStart"/>
            <w:r w:rsidRPr="00AD0D08">
              <w:rPr>
                <w:rFonts w:ascii="Arial" w:eastAsia="Times New Roman" w:hAnsi="Arial" w:cs="Arial"/>
                <w:color w:val="000000"/>
                <w:sz w:val="14"/>
                <w:szCs w:val="14"/>
                <w:lang w:val="pt-BR" w:eastAsia="pt-BR"/>
              </w:rPr>
              <w:t>97 ,</w:t>
            </w:r>
            <w:proofErr w:type="gramEnd"/>
            <w:r w:rsidRPr="00AD0D08">
              <w:rPr>
                <w:rFonts w:ascii="Arial" w:eastAsia="Times New Roman" w:hAnsi="Arial" w:cs="Arial"/>
                <w:color w:val="000000"/>
                <w:sz w:val="14"/>
                <w:szCs w:val="14"/>
                <w:lang w:val="pt-BR" w:eastAsia="pt-BR"/>
              </w:rPr>
              <w:t xml:space="preserve"> 3X21,8 CM; RECURSOS DE VIDEOS DTV  CONVERSOR DIGITAL INTEGRADO COLOR MASTER ENGINE RESOLUÇÃO HD (1366X768) FORMATO DA TELA: 16:9; FREQUÊNCIA DO PAINEL 60 HZ</w:t>
            </w:r>
          </w:p>
        </w:tc>
        <w:tc>
          <w:tcPr>
            <w:tcW w:w="744" w:type="pct"/>
            <w:tcBorders>
              <w:top w:val="nil"/>
              <w:left w:val="nil"/>
              <w:bottom w:val="single" w:sz="4" w:space="0" w:color="auto"/>
              <w:right w:val="single" w:sz="4" w:space="0" w:color="auto"/>
            </w:tcBorders>
            <w:noWrap/>
            <w:vAlign w:val="center"/>
            <w:hideMark/>
          </w:tcPr>
          <w:p w14:paraId="45B7EF66"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c>
          <w:tcPr>
            <w:tcW w:w="687" w:type="pct"/>
            <w:tcBorders>
              <w:top w:val="nil"/>
              <w:left w:val="nil"/>
              <w:bottom w:val="single" w:sz="4" w:space="0" w:color="auto"/>
              <w:right w:val="single" w:sz="4" w:space="0" w:color="auto"/>
            </w:tcBorders>
            <w:noWrap/>
            <w:vAlign w:val="center"/>
            <w:hideMark/>
          </w:tcPr>
          <w:p w14:paraId="3C67FCDD"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r w:rsidR="00AD0D08" w:rsidRPr="00AD0D08" w14:paraId="505D6C4C" w14:textId="77777777" w:rsidTr="00AD0D08">
        <w:trPr>
          <w:trHeight w:val="20"/>
        </w:trPr>
        <w:tc>
          <w:tcPr>
            <w:tcW w:w="289" w:type="pct"/>
            <w:tcBorders>
              <w:top w:val="nil"/>
              <w:left w:val="single" w:sz="4" w:space="0" w:color="auto"/>
              <w:bottom w:val="single" w:sz="4" w:space="0" w:color="auto"/>
              <w:right w:val="single" w:sz="4" w:space="0" w:color="auto"/>
            </w:tcBorders>
            <w:noWrap/>
            <w:vAlign w:val="center"/>
            <w:hideMark/>
          </w:tcPr>
          <w:p w14:paraId="026E2683"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6</w:t>
            </w:r>
          </w:p>
        </w:tc>
        <w:tc>
          <w:tcPr>
            <w:tcW w:w="330" w:type="pct"/>
            <w:tcBorders>
              <w:top w:val="nil"/>
              <w:left w:val="nil"/>
              <w:bottom w:val="single" w:sz="4" w:space="0" w:color="auto"/>
              <w:right w:val="single" w:sz="4" w:space="0" w:color="auto"/>
            </w:tcBorders>
            <w:noWrap/>
            <w:vAlign w:val="center"/>
            <w:hideMark/>
          </w:tcPr>
          <w:p w14:paraId="56C81414"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roofErr w:type="spellStart"/>
            <w:r w:rsidRPr="00AD0D08">
              <w:rPr>
                <w:rFonts w:ascii="Arial" w:eastAsia="Times New Roman" w:hAnsi="Arial" w:cs="Arial"/>
                <w:color w:val="000000"/>
                <w:sz w:val="14"/>
                <w:szCs w:val="14"/>
                <w:lang w:val="pt-BR" w:eastAsia="pt-BR"/>
              </w:rPr>
              <w:t>Und</w:t>
            </w:r>
            <w:proofErr w:type="spellEnd"/>
            <w:r w:rsidRPr="00AD0D08">
              <w:rPr>
                <w:rFonts w:ascii="Arial" w:eastAsia="Times New Roman" w:hAnsi="Arial" w:cs="Arial"/>
                <w:color w:val="000000"/>
                <w:sz w:val="14"/>
                <w:szCs w:val="14"/>
                <w:lang w:val="pt-BR" w:eastAsia="pt-BR"/>
              </w:rPr>
              <w:t>.</w:t>
            </w:r>
          </w:p>
        </w:tc>
        <w:tc>
          <w:tcPr>
            <w:tcW w:w="297" w:type="pct"/>
            <w:tcBorders>
              <w:top w:val="nil"/>
              <w:left w:val="nil"/>
              <w:bottom w:val="single" w:sz="4" w:space="0" w:color="auto"/>
              <w:right w:val="single" w:sz="4" w:space="0" w:color="auto"/>
            </w:tcBorders>
            <w:noWrap/>
            <w:vAlign w:val="center"/>
            <w:hideMark/>
          </w:tcPr>
          <w:p w14:paraId="54B72EB7"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w:t>
            </w:r>
          </w:p>
        </w:tc>
        <w:tc>
          <w:tcPr>
            <w:tcW w:w="610" w:type="pct"/>
            <w:tcBorders>
              <w:top w:val="nil"/>
              <w:left w:val="nil"/>
              <w:bottom w:val="single" w:sz="4" w:space="0" w:color="auto"/>
              <w:right w:val="single" w:sz="4" w:space="0" w:color="auto"/>
            </w:tcBorders>
            <w:vAlign w:val="center"/>
            <w:hideMark/>
          </w:tcPr>
          <w:p w14:paraId="1287FF18"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w:t>
            </w:r>
          </w:p>
        </w:tc>
        <w:tc>
          <w:tcPr>
            <w:tcW w:w="2042" w:type="pct"/>
            <w:tcBorders>
              <w:top w:val="nil"/>
              <w:left w:val="nil"/>
              <w:bottom w:val="single" w:sz="4" w:space="0" w:color="auto"/>
              <w:right w:val="single" w:sz="4" w:space="0" w:color="auto"/>
            </w:tcBorders>
            <w:vAlign w:val="center"/>
            <w:hideMark/>
          </w:tcPr>
          <w:p w14:paraId="065202AE" w14:textId="77777777" w:rsidR="00AD0D08" w:rsidRPr="00AD0D08" w:rsidRDefault="00AD0D08" w:rsidP="00AD0D08">
            <w:pPr>
              <w:widowControl/>
              <w:autoSpaceDE/>
              <w:autoSpaceDN/>
              <w:jc w:val="both"/>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CAIXA DE SOM DE NO MÍNIMO 600W</w:t>
            </w:r>
          </w:p>
        </w:tc>
        <w:tc>
          <w:tcPr>
            <w:tcW w:w="744" w:type="pct"/>
            <w:tcBorders>
              <w:top w:val="nil"/>
              <w:left w:val="nil"/>
              <w:bottom w:val="single" w:sz="4" w:space="0" w:color="auto"/>
              <w:right w:val="single" w:sz="4" w:space="0" w:color="auto"/>
            </w:tcBorders>
            <w:noWrap/>
            <w:vAlign w:val="center"/>
            <w:hideMark/>
          </w:tcPr>
          <w:p w14:paraId="133D8137"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c>
          <w:tcPr>
            <w:tcW w:w="687" w:type="pct"/>
            <w:tcBorders>
              <w:top w:val="nil"/>
              <w:left w:val="nil"/>
              <w:bottom w:val="single" w:sz="4" w:space="0" w:color="auto"/>
              <w:right w:val="single" w:sz="4" w:space="0" w:color="auto"/>
            </w:tcBorders>
            <w:noWrap/>
            <w:vAlign w:val="center"/>
            <w:hideMark/>
          </w:tcPr>
          <w:p w14:paraId="3992D0B4"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r w:rsidR="00AD0D08" w:rsidRPr="00AD0D08" w14:paraId="5B34DBD4" w14:textId="77777777" w:rsidTr="00AD0D08">
        <w:trPr>
          <w:trHeight w:val="20"/>
        </w:trPr>
        <w:tc>
          <w:tcPr>
            <w:tcW w:w="289" w:type="pct"/>
            <w:tcBorders>
              <w:top w:val="nil"/>
              <w:left w:val="single" w:sz="4" w:space="0" w:color="auto"/>
              <w:bottom w:val="single" w:sz="4" w:space="0" w:color="auto"/>
              <w:right w:val="single" w:sz="4" w:space="0" w:color="auto"/>
            </w:tcBorders>
            <w:noWrap/>
            <w:vAlign w:val="center"/>
            <w:hideMark/>
          </w:tcPr>
          <w:p w14:paraId="2B107075"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7</w:t>
            </w:r>
          </w:p>
        </w:tc>
        <w:tc>
          <w:tcPr>
            <w:tcW w:w="330" w:type="pct"/>
            <w:tcBorders>
              <w:top w:val="nil"/>
              <w:left w:val="nil"/>
              <w:bottom w:val="single" w:sz="4" w:space="0" w:color="auto"/>
              <w:right w:val="single" w:sz="4" w:space="0" w:color="auto"/>
            </w:tcBorders>
            <w:noWrap/>
            <w:vAlign w:val="center"/>
            <w:hideMark/>
          </w:tcPr>
          <w:p w14:paraId="30B711F8"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roofErr w:type="spellStart"/>
            <w:r w:rsidRPr="00AD0D08">
              <w:rPr>
                <w:rFonts w:ascii="Arial" w:eastAsia="Times New Roman" w:hAnsi="Arial" w:cs="Arial"/>
                <w:color w:val="000000"/>
                <w:sz w:val="14"/>
                <w:szCs w:val="14"/>
                <w:lang w:val="pt-BR" w:eastAsia="pt-BR"/>
              </w:rPr>
              <w:t>Und</w:t>
            </w:r>
            <w:proofErr w:type="spellEnd"/>
            <w:r w:rsidRPr="00AD0D08">
              <w:rPr>
                <w:rFonts w:ascii="Arial" w:eastAsia="Times New Roman" w:hAnsi="Arial" w:cs="Arial"/>
                <w:color w:val="000000"/>
                <w:sz w:val="14"/>
                <w:szCs w:val="14"/>
                <w:lang w:val="pt-BR" w:eastAsia="pt-BR"/>
              </w:rPr>
              <w:t>.</w:t>
            </w:r>
          </w:p>
        </w:tc>
        <w:tc>
          <w:tcPr>
            <w:tcW w:w="297" w:type="pct"/>
            <w:tcBorders>
              <w:top w:val="nil"/>
              <w:left w:val="nil"/>
              <w:bottom w:val="single" w:sz="4" w:space="0" w:color="auto"/>
              <w:right w:val="single" w:sz="4" w:space="0" w:color="auto"/>
            </w:tcBorders>
            <w:noWrap/>
            <w:vAlign w:val="center"/>
            <w:hideMark/>
          </w:tcPr>
          <w:p w14:paraId="7A392C49"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w:t>
            </w:r>
          </w:p>
        </w:tc>
        <w:tc>
          <w:tcPr>
            <w:tcW w:w="610" w:type="pct"/>
            <w:tcBorders>
              <w:top w:val="nil"/>
              <w:left w:val="nil"/>
              <w:bottom w:val="single" w:sz="4" w:space="0" w:color="auto"/>
              <w:right w:val="single" w:sz="4" w:space="0" w:color="auto"/>
            </w:tcBorders>
            <w:vAlign w:val="center"/>
            <w:hideMark/>
          </w:tcPr>
          <w:p w14:paraId="7E64DA83"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w:t>
            </w:r>
          </w:p>
        </w:tc>
        <w:tc>
          <w:tcPr>
            <w:tcW w:w="2042" w:type="pct"/>
            <w:tcBorders>
              <w:top w:val="nil"/>
              <w:left w:val="nil"/>
              <w:bottom w:val="single" w:sz="4" w:space="0" w:color="auto"/>
              <w:right w:val="single" w:sz="4" w:space="0" w:color="auto"/>
            </w:tcBorders>
            <w:vAlign w:val="center"/>
            <w:hideMark/>
          </w:tcPr>
          <w:p w14:paraId="7E1FC64D" w14:textId="77777777" w:rsidR="00AD0D08" w:rsidRPr="00AD0D08" w:rsidRDefault="00AD0D08" w:rsidP="00AD0D08">
            <w:pPr>
              <w:widowControl/>
              <w:autoSpaceDE/>
              <w:autoSpaceDN/>
              <w:jc w:val="both"/>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GELADEIRA FOST FREE DUPLEX NO MINIMO 375 LITROS LINHA BRANCA</w:t>
            </w:r>
          </w:p>
        </w:tc>
        <w:tc>
          <w:tcPr>
            <w:tcW w:w="744" w:type="pct"/>
            <w:tcBorders>
              <w:top w:val="nil"/>
              <w:left w:val="nil"/>
              <w:bottom w:val="single" w:sz="4" w:space="0" w:color="auto"/>
              <w:right w:val="single" w:sz="4" w:space="0" w:color="auto"/>
            </w:tcBorders>
            <w:noWrap/>
            <w:vAlign w:val="center"/>
            <w:hideMark/>
          </w:tcPr>
          <w:p w14:paraId="24077BC6"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c>
          <w:tcPr>
            <w:tcW w:w="687" w:type="pct"/>
            <w:tcBorders>
              <w:top w:val="nil"/>
              <w:left w:val="nil"/>
              <w:bottom w:val="single" w:sz="4" w:space="0" w:color="auto"/>
              <w:right w:val="single" w:sz="4" w:space="0" w:color="auto"/>
            </w:tcBorders>
            <w:noWrap/>
            <w:vAlign w:val="center"/>
            <w:hideMark/>
          </w:tcPr>
          <w:p w14:paraId="4E2421E3"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r w:rsidR="00AD0D08" w:rsidRPr="00AD0D08" w14:paraId="3DFAC924" w14:textId="77777777" w:rsidTr="00AD0D08">
        <w:trPr>
          <w:trHeight w:val="20"/>
        </w:trPr>
        <w:tc>
          <w:tcPr>
            <w:tcW w:w="289" w:type="pct"/>
            <w:tcBorders>
              <w:top w:val="nil"/>
              <w:left w:val="single" w:sz="4" w:space="0" w:color="auto"/>
              <w:bottom w:val="single" w:sz="4" w:space="0" w:color="auto"/>
              <w:right w:val="single" w:sz="4" w:space="0" w:color="auto"/>
            </w:tcBorders>
            <w:noWrap/>
            <w:vAlign w:val="center"/>
            <w:hideMark/>
          </w:tcPr>
          <w:p w14:paraId="15E2301B"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8</w:t>
            </w:r>
          </w:p>
        </w:tc>
        <w:tc>
          <w:tcPr>
            <w:tcW w:w="330" w:type="pct"/>
            <w:tcBorders>
              <w:top w:val="nil"/>
              <w:left w:val="nil"/>
              <w:bottom w:val="single" w:sz="4" w:space="0" w:color="auto"/>
              <w:right w:val="single" w:sz="4" w:space="0" w:color="auto"/>
            </w:tcBorders>
            <w:noWrap/>
            <w:vAlign w:val="center"/>
            <w:hideMark/>
          </w:tcPr>
          <w:p w14:paraId="215C385A"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roofErr w:type="spellStart"/>
            <w:r w:rsidRPr="00AD0D08">
              <w:rPr>
                <w:rFonts w:ascii="Arial" w:eastAsia="Times New Roman" w:hAnsi="Arial" w:cs="Arial"/>
                <w:color w:val="000000"/>
                <w:sz w:val="14"/>
                <w:szCs w:val="14"/>
                <w:lang w:val="pt-BR" w:eastAsia="pt-BR"/>
              </w:rPr>
              <w:t>Und</w:t>
            </w:r>
            <w:proofErr w:type="spellEnd"/>
            <w:r w:rsidRPr="00AD0D08">
              <w:rPr>
                <w:rFonts w:ascii="Arial" w:eastAsia="Times New Roman" w:hAnsi="Arial" w:cs="Arial"/>
                <w:color w:val="000000"/>
                <w:sz w:val="14"/>
                <w:szCs w:val="14"/>
                <w:lang w:val="pt-BR" w:eastAsia="pt-BR"/>
              </w:rPr>
              <w:t>.</w:t>
            </w:r>
          </w:p>
        </w:tc>
        <w:tc>
          <w:tcPr>
            <w:tcW w:w="297" w:type="pct"/>
            <w:tcBorders>
              <w:top w:val="nil"/>
              <w:left w:val="nil"/>
              <w:bottom w:val="single" w:sz="4" w:space="0" w:color="auto"/>
              <w:right w:val="single" w:sz="4" w:space="0" w:color="auto"/>
            </w:tcBorders>
            <w:noWrap/>
            <w:vAlign w:val="center"/>
            <w:hideMark/>
          </w:tcPr>
          <w:p w14:paraId="69EAA58A"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w:t>
            </w:r>
          </w:p>
        </w:tc>
        <w:tc>
          <w:tcPr>
            <w:tcW w:w="610" w:type="pct"/>
            <w:tcBorders>
              <w:top w:val="nil"/>
              <w:left w:val="nil"/>
              <w:bottom w:val="single" w:sz="4" w:space="0" w:color="auto"/>
              <w:right w:val="single" w:sz="4" w:space="0" w:color="auto"/>
            </w:tcBorders>
            <w:vAlign w:val="center"/>
            <w:hideMark/>
          </w:tcPr>
          <w:p w14:paraId="69DD9EF5"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w:t>
            </w:r>
          </w:p>
        </w:tc>
        <w:tc>
          <w:tcPr>
            <w:tcW w:w="2042" w:type="pct"/>
            <w:tcBorders>
              <w:top w:val="nil"/>
              <w:left w:val="nil"/>
              <w:bottom w:val="single" w:sz="4" w:space="0" w:color="auto"/>
              <w:right w:val="single" w:sz="4" w:space="0" w:color="auto"/>
            </w:tcBorders>
            <w:vAlign w:val="center"/>
            <w:hideMark/>
          </w:tcPr>
          <w:p w14:paraId="7628188F" w14:textId="77777777" w:rsidR="00AD0D08" w:rsidRPr="00AD0D08" w:rsidRDefault="00AD0D08" w:rsidP="00AD0D08">
            <w:pPr>
              <w:widowControl/>
              <w:autoSpaceDE/>
              <w:autoSpaceDN/>
              <w:jc w:val="both"/>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CELULAR COM CARACTERISTICAS MÍNIMAS DE  4 GB 128 GB TELA DE 6.5", CÂMERA TRASEIRA DUPLA, ANDROID 12 E PROCESSADOR OCTA CORE</w:t>
            </w:r>
          </w:p>
        </w:tc>
        <w:tc>
          <w:tcPr>
            <w:tcW w:w="744" w:type="pct"/>
            <w:tcBorders>
              <w:top w:val="nil"/>
              <w:left w:val="nil"/>
              <w:bottom w:val="single" w:sz="4" w:space="0" w:color="auto"/>
              <w:right w:val="single" w:sz="4" w:space="0" w:color="auto"/>
            </w:tcBorders>
            <w:noWrap/>
            <w:vAlign w:val="center"/>
            <w:hideMark/>
          </w:tcPr>
          <w:p w14:paraId="7B4313F1"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c>
          <w:tcPr>
            <w:tcW w:w="687" w:type="pct"/>
            <w:tcBorders>
              <w:top w:val="nil"/>
              <w:left w:val="nil"/>
              <w:bottom w:val="single" w:sz="4" w:space="0" w:color="auto"/>
              <w:right w:val="single" w:sz="4" w:space="0" w:color="auto"/>
            </w:tcBorders>
            <w:noWrap/>
            <w:vAlign w:val="center"/>
            <w:hideMark/>
          </w:tcPr>
          <w:p w14:paraId="5760F744"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r w:rsidR="00AD0D08" w:rsidRPr="00AD0D08" w14:paraId="132C5F24" w14:textId="77777777" w:rsidTr="00AD0D08">
        <w:trPr>
          <w:trHeight w:val="20"/>
        </w:trPr>
        <w:tc>
          <w:tcPr>
            <w:tcW w:w="289" w:type="pct"/>
            <w:tcBorders>
              <w:top w:val="nil"/>
              <w:left w:val="single" w:sz="4" w:space="0" w:color="auto"/>
              <w:bottom w:val="single" w:sz="4" w:space="0" w:color="auto"/>
              <w:right w:val="single" w:sz="4" w:space="0" w:color="auto"/>
            </w:tcBorders>
            <w:noWrap/>
            <w:vAlign w:val="center"/>
            <w:hideMark/>
          </w:tcPr>
          <w:p w14:paraId="590330F6"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9</w:t>
            </w:r>
          </w:p>
        </w:tc>
        <w:tc>
          <w:tcPr>
            <w:tcW w:w="330" w:type="pct"/>
            <w:tcBorders>
              <w:top w:val="nil"/>
              <w:left w:val="nil"/>
              <w:bottom w:val="single" w:sz="4" w:space="0" w:color="auto"/>
              <w:right w:val="single" w:sz="4" w:space="0" w:color="auto"/>
            </w:tcBorders>
            <w:noWrap/>
            <w:vAlign w:val="center"/>
            <w:hideMark/>
          </w:tcPr>
          <w:p w14:paraId="6A7A20C3"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roofErr w:type="spellStart"/>
            <w:r w:rsidRPr="00AD0D08">
              <w:rPr>
                <w:rFonts w:ascii="Arial" w:eastAsia="Times New Roman" w:hAnsi="Arial" w:cs="Arial"/>
                <w:color w:val="000000"/>
                <w:sz w:val="14"/>
                <w:szCs w:val="14"/>
                <w:lang w:val="pt-BR" w:eastAsia="pt-BR"/>
              </w:rPr>
              <w:t>Und</w:t>
            </w:r>
            <w:proofErr w:type="spellEnd"/>
            <w:r w:rsidRPr="00AD0D08">
              <w:rPr>
                <w:rFonts w:ascii="Arial" w:eastAsia="Times New Roman" w:hAnsi="Arial" w:cs="Arial"/>
                <w:color w:val="000000"/>
                <w:sz w:val="14"/>
                <w:szCs w:val="14"/>
                <w:lang w:val="pt-BR" w:eastAsia="pt-BR"/>
              </w:rPr>
              <w:t>.</w:t>
            </w:r>
          </w:p>
        </w:tc>
        <w:tc>
          <w:tcPr>
            <w:tcW w:w="297" w:type="pct"/>
            <w:tcBorders>
              <w:top w:val="nil"/>
              <w:left w:val="nil"/>
              <w:bottom w:val="single" w:sz="4" w:space="0" w:color="auto"/>
              <w:right w:val="single" w:sz="4" w:space="0" w:color="auto"/>
            </w:tcBorders>
            <w:noWrap/>
            <w:vAlign w:val="center"/>
            <w:hideMark/>
          </w:tcPr>
          <w:p w14:paraId="6A47B90C"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2</w:t>
            </w:r>
          </w:p>
        </w:tc>
        <w:tc>
          <w:tcPr>
            <w:tcW w:w="610" w:type="pct"/>
            <w:tcBorders>
              <w:top w:val="nil"/>
              <w:left w:val="nil"/>
              <w:bottom w:val="nil"/>
              <w:right w:val="nil"/>
            </w:tcBorders>
            <w:noWrap/>
            <w:vAlign w:val="center"/>
            <w:hideMark/>
          </w:tcPr>
          <w:p w14:paraId="5C92E3E3"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
        </w:tc>
        <w:tc>
          <w:tcPr>
            <w:tcW w:w="2042" w:type="pct"/>
            <w:tcBorders>
              <w:top w:val="nil"/>
              <w:left w:val="single" w:sz="4" w:space="0" w:color="auto"/>
              <w:bottom w:val="single" w:sz="4" w:space="0" w:color="auto"/>
              <w:right w:val="single" w:sz="4" w:space="0" w:color="auto"/>
            </w:tcBorders>
            <w:vAlign w:val="center"/>
            <w:hideMark/>
          </w:tcPr>
          <w:p w14:paraId="0A3D7633" w14:textId="22CC49C2" w:rsidR="00AD0D08" w:rsidRPr="00AD0D08" w:rsidRDefault="00AD0D08" w:rsidP="00AD0D08">
            <w:pPr>
              <w:widowControl/>
              <w:autoSpaceDE/>
              <w:autoSpaceDN/>
              <w:jc w:val="both"/>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Sanduicheira e Grill 2 em 1 850W em aço inoxidável, na cor inox e preto. Tamanho da chapa mínimo de 22x14,5cm luz indicadora na parte superior, alça em alumínio - 110v.</w:t>
            </w:r>
          </w:p>
        </w:tc>
        <w:tc>
          <w:tcPr>
            <w:tcW w:w="744" w:type="pct"/>
            <w:tcBorders>
              <w:top w:val="nil"/>
              <w:left w:val="nil"/>
              <w:bottom w:val="single" w:sz="4" w:space="0" w:color="auto"/>
              <w:right w:val="single" w:sz="4" w:space="0" w:color="auto"/>
            </w:tcBorders>
            <w:noWrap/>
            <w:vAlign w:val="center"/>
            <w:hideMark/>
          </w:tcPr>
          <w:p w14:paraId="72EC4A3B"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c>
          <w:tcPr>
            <w:tcW w:w="687" w:type="pct"/>
            <w:tcBorders>
              <w:top w:val="nil"/>
              <w:left w:val="nil"/>
              <w:bottom w:val="single" w:sz="4" w:space="0" w:color="auto"/>
              <w:right w:val="single" w:sz="4" w:space="0" w:color="auto"/>
            </w:tcBorders>
            <w:noWrap/>
            <w:vAlign w:val="center"/>
            <w:hideMark/>
          </w:tcPr>
          <w:p w14:paraId="6DE8B31D"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r w:rsidR="00AD0D08" w:rsidRPr="00AD0D08" w14:paraId="0FDE5AB9" w14:textId="77777777" w:rsidTr="00AD0D08">
        <w:trPr>
          <w:trHeight w:val="20"/>
        </w:trPr>
        <w:tc>
          <w:tcPr>
            <w:tcW w:w="289" w:type="pct"/>
            <w:tcBorders>
              <w:top w:val="nil"/>
              <w:left w:val="single" w:sz="4" w:space="0" w:color="auto"/>
              <w:bottom w:val="single" w:sz="4" w:space="0" w:color="auto"/>
              <w:right w:val="single" w:sz="4" w:space="0" w:color="auto"/>
            </w:tcBorders>
            <w:noWrap/>
            <w:vAlign w:val="center"/>
            <w:hideMark/>
          </w:tcPr>
          <w:p w14:paraId="284AA871"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10</w:t>
            </w:r>
          </w:p>
        </w:tc>
        <w:tc>
          <w:tcPr>
            <w:tcW w:w="330" w:type="pct"/>
            <w:tcBorders>
              <w:top w:val="nil"/>
              <w:left w:val="nil"/>
              <w:bottom w:val="single" w:sz="4" w:space="0" w:color="auto"/>
              <w:right w:val="single" w:sz="4" w:space="0" w:color="auto"/>
            </w:tcBorders>
            <w:noWrap/>
            <w:vAlign w:val="center"/>
            <w:hideMark/>
          </w:tcPr>
          <w:p w14:paraId="532CD203"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roofErr w:type="spellStart"/>
            <w:r w:rsidRPr="00AD0D08">
              <w:rPr>
                <w:rFonts w:ascii="Arial" w:eastAsia="Times New Roman" w:hAnsi="Arial" w:cs="Arial"/>
                <w:color w:val="000000"/>
                <w:sz w:val="14"/>
                <w:szCs w:val="14"/>
                <w:lang w:val="pt-BR" w:eastAsia="pt-BR"/>
              </w:rPr>
              <w:t>Und</w:t>
            </w:r>
            <w:proofErr w:type="spellEnd"/>
            <w:r w:rsidRPr="00AD0D08">
              <w:rPr>
                <w:rFonts w:ascii="Arial" w:eastAsia="Times New Roman" w:hAnsi="Arial" w:cs="Arial"/>
                <w:color w:val="000000"/>
                <w:sz w:val="14"/>
                <w:szCs w:val="14"/>
                <w:lang w:val="pt-BR" w:eastAsia="pt-BR"/>
              </w:rPr>
              <w:t>.</w:t>
            </w:r>
          </w:p>
        </w:tc>
        <w:tc>
          <w:tcPr>
            <w:tcW w:w="297" w:type="pct"/>
            <w:tcBorders>
              <w:top w:val="nil"/>
              <w:left w:val="nil"/>
              <w:bottom w:val="single" w:sz="4" w:space="0" w:color="auto"/>
              <w:right w:val="single" w:sz="4" w:space="0" w:color="auto"/>
            </w:tcBorders>
            <w:noWrap/>
            <w:vAlign w:val="center"/>
            <w:hideMark/>
          </w:tcPr>
          <w:p w14:paraId="7981AA8F"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w:t>
            </w:r>
          </w:p>
        </w:tc>
        <w:tc>
          <w:tcPr>
            <w:tcW w:w="610" w:type="pct"/>
            <w:tcBorders>
              <w:top w:val="single" w:sz="4" w:space="0" w:color="auto"/>
              <w:left w:val="nil"/>
              <w:bottom w:val="single" w:sz="4" w:space="0" w:color="auto"/>
              <w:right w:val="single" w:sz="4" w:space="0" w:color="auto"/>
            </w:tcBorders>
            <w:vAlign w:val="bottom"/>
            <w:hideMark/>
          </w:tcPr>
          <w:p w14:paraId="7E79183F"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w:t>
            </w:r>
          </w:p>
        </w:tc>
        <w:tc>
          <w:tcPr>
            <w:tcW w:w="2042" w:type="pct"/>
            <w:tcBorders>
              <w:top w:val="nil"/>
              <w:left w:val="nil"/>
              <w:bottom w:val="single" w:sz="4" w:space="0" w:color="auto"/>
              <w:right w:val="single" w:sz="4" w:space="0" w:color="auto"/>
            </w:tcBorders>
            <w:vAlign w:val="center"/>
            <w:hideMark/>
          </w:tcPr>
          <w:p w14:paraId="06A42319" w14:textId="12366195" w:rsidR="00AD0D08" w:rsidRPr="00AD0D08" w:rsidRDefault="00AD0D08" w:rsidP="00AD0D08">
            <w:pPr>
              <w:widowControl/>
              <w:autoSpaceDE/>
              <w:autoSpaceDN/>
              <w:jc w:val="both"/>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Ferro de Passar a Vapor e a Seco de Cerâmica antiaderente – 110v.</w:t>
            </w:r>
          </w:p>
        </w:tc>
        <w:tc>
          <w:tcPr>
            <w:tcW w:w="744" w:type="pct"/>
            <w:tcBorders>
              <w:top w:val="nil"/>
              <w:left w:val="nil"/>
              <w:bottom w:val="single" w:sz="4" w:space="0" w:color="auto"/>
              <w:right w:val="single" w:sz="4" w:space="0" w:color="auto"/>
            </w:tcBorders>
            <w:noWrap/>
            <w:vAlign w:val="center"/>
            <w:hideMark/>
          </w:tcPr>
          <w:p w14:paraId="61E33372"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c>
          <w:tcPr>
            <w:tcW w:w="687" w:type="pct"/>
            <w:tcBorders>
              <w:top w:val="nil"/>
              <w:left w:val="nil"/>
              <w:bottom w:val="single" w:sz="4" w:space="0" w:color="auto"/>
              <w:right w:val="single" w:sz="4" w:space="0" w:color="auto"/>
            </w:tcBorders>
            <w:noWrap/>
            <w:vAlign w:val="center"/>
            <w:hideMark/>
          </w:tcPr>
          <w:p w14:paraId="6439938C"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r w:rsidR="00AD0D08" w:rsidRPr="00AD0D08" w14:paraId="3FA3F873" w14:textId="77777777" w:rsidTr="00AD0D08">
        <w:trPr>
          <w:trHeight w:val="20"/>
        </w:trPr>
        <w:tc>
          <w:tcPr>
            <w:tcW w:w="289" w:type="pct"/>
            <w:tcBorders>
              <w:top w:val="nil"/>
              <w:left w:val="single" w:sz="4" w:space="0" w:color="auto"/>
              <w:bottom w:val="single" w:sz="4" w:space="0" w:color="auto"/>
              <w:right w:val="single" w:sz="4" w:space="0" w:color="auto"/>
            </w:tcBorders>
            <w:noWrap/>
            <w:vAlign w:val="center"/>
            <w:hideMark/>
          </w:tcPr>
          <w:p w14:paraId="604B1E28"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11</w:t>
            </w:r>
          </w:p>
        </w:tc>
        <w:tc>
          <w:tcPr>
            <w:tcW w:w="330" w:type="pct"/>
            <w:tcBorders>
              <w:top w:val="nil"/>
              <w:left w:val="nil"/>
              <w:bottom w:val="single" w:sz="4" w:space="0" w:color="auto"/>
              <w:right w:val="single" w:sz="4" w:space="0" w:color="auto"/>
            </w:tcBorders>
            <w:noWrap/>
            <w:vAlign w:val="center"/>
            <w:hideMark/>
          </w:tcPr>
          <w:p w14:paraId="3CD0D227"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roofErr w:type="spellStart"/>
            <w:r w:rsidRPr="00AD0D08">
              <w:rPr>
                <w:rFonts w:ascii="Arial" w:eastAsia="Times New Roman" w:hAnsi="Arial" w:cs="Arial"/>
                <w:color w:val="000000"/>
                <w:sz w:val="14"/>
                <w:szCs w:val="14"/>
                <w:lang w:val="pt-BR" w:eastAsia="pt-BR"/>
              </w:rPr>
              <w:t>Und</w:t>
            </w:r>
            <w:proofErr w:type="spellEnd"/>
            <w:r w:rsidRPr="00AD0D08">
              <w:rPr>
                <w:rFonts w:ascii="Arial" w:eastAsia="Times New Roman" w:hAnsi="Arial" w:cs="Arial"/>
                <w:color w:val="000000"/>
                <w:sz w:val="14"/>
                <w:szCs w:val="14"/>
                <w:lang w:val="pt-BR" w:eastAsia="pt-BR"/>
              </w:rPr>
              <w:t>.</w:t>
            </w:r>
          </w:p>
        </w:tc>
        <w:tc>
          <w:tcPr>
            <w:tcW w:w="297" w:type="pct"/>
            <w:tcBorders>
              <w:top w:val="nil"/>
              <w:left w:val="nil"/>
              <w:bottom w:val="single" w:sz="4" w:space="0" w:color="auto"/>
              <w:right w:val="single" w:sz="4" w:space="0" w:color="auto"/>
            </w:tcBorders>
            <w:noWrap/>
            <w:vAlign w:val="center"/>
            <w:hideMark/>
          </w:tcPr>
          <w:p w14:paraId="321AF20B"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3</w:t>
            </w:r>
          </w:p>
        </w:tc>
        <w:tc>
          <w:tcPr>
            <w:tcW w:w="610" w:type="pct"/>
            <w:tcBorders>
              <w:top w:val="nil"/>
              <w:left w:val="nil"/>
              <w:bottom w:val="single" w:sz="4" w:space="0" w:color="auto"/>
              <w:right w:val="single" w:sz="4" w:space="0" w:color="auto"/>
            </w:tcBorders>
            <w:vAlign w:val="center"/>
            <w:hideMark/>
          </w:tcPr>
          <w:p w14:paraId="4EC45B99"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w:t>
            </w:r>
          </w:p>
        </w:tc>
        <w:tc>
          <w:tcPr>
            <w:tcW w:w="2042" w:type="pct"/>
            <w:tcBorders>
              <w:top w:val="nil"/>
              <w:left w:val="nil"/>
              <w:bottom w:val="nil"/>
              <w:right w:val="nil"/>
            </w:tcBorders>
            <w:vAlign w:val="bottom"/>
            <w:hideMark/>
          </w:tcPr>
          <w:p w14:paraId="5DFAE0FC" w14:textId="77777777" w:rsidR="00AD0D08" w:rsidRPr="00AD0D08" w:rsidRDefault="00AD0D08" w:rsidP="00AD0D08">
            <w:pPr>
              <w:widowControl/>
              <w:autoSpaceDE/>
              <w:autoSpaceDN/>
              <w:jc w:val="both"/>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Liquidificador turbo mínimo de 1400w, 12 velocidades, capacidade do copo 3,1L, 6 lâminas de corte. Material do copo plástico resistente transparente – 110v – cor preto.</w:t>
            </w:r>
          </w:p>
        </w:tc>
        <w:tc>
          <w:tcPr>
            <w:tcW w:w="744" w:type="pct"/>
            <w:tcBorders>
              <w:top w:val="nil"/>
              <w:left w:val="nil"/>
              <w:bottom w:val="single" w:sz="4" w:space="0" w:color="auto"/>
              <w:right w:val="single" w:sz="4" w:space="0" w:color="auto"/>
            </w:tcBorders>
            <w:noWrap/>
            <w:vAlign w:val="center"/>
            <w:hideMark/>
          </w:tcPr>
          <w:p w14:paraId="7C960CAB"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c>
          <w:tcPr>
            <w:tcW w:w="687" w:type="pct"/>
            <w:tcBorders>
              <w:top w:val="nil"/>
              <w:left w:val="nil"/>
              <w:bottom w:val="single" w:sz="4" w:space="0" w:color="auto"/>
              <w:right w:val="single" w:sz="4" w:space="0" w:color="auto"/>
            </w:tcBorders>
            <w:noWrap/>
            <w:vAlign w:val="center"/>
            <w:hideMark/>
          </w:tcPr>
          <w:p w14:paraId="2370F642"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r w:rsidR="00AD0D08" w:rsidRPr="00AD0D08" w14:paraId="7E663A7D" w14:textId="77777777" w:rsidTr="00AD0D08">
        <w:trPr>
          <w:trHeight w:val="20"/>
        </w:trPr>
        <w:tc>
          <w:tcPr>
            <w:tcW w:w="289" w:type="pct"/>
            <w:tcBorders>
              <w:top w:val="nil"/>
              <w:left w:val="single" w:sz="4" w:space="0" w:color="auto"/>
              <w:bottom w:val="single" w:sz="4" w:space="0" w:color="auto"/>
              <w:right w:val="single" w:sz="4" w:space="0" w:color="auto"/>
            </w:tcBorders>
            <w:noWrap/>
            <w:vAlign w:val="center"/>
            <w:hideMark/>
          </w:tcPr>
          <w:p w14:paraId="107F2FA5"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12</w:t>
            </w:r>
          </w:p>
        </w:tc>
        <w:tc>
          <w:tcPr>
            <w:tcW w:w="330" w:type="pct"/>
            <w:tcBorders>
              <w:top w:val="nil"/>
              <w:left w:val="nil"/>
              <w:bottom w:val="single" w:sz="4" w:space="0" w:color="auto"/>
              <w:right w:val="single" w:sz="4" w:space="0" w:color="auto"/>
            </w:tcBorders>
            <w:noWrap/>
            <w:vAlign w:val="center"/>
            <w:hideMark/>
          </w:tcPr>
          <w:p w14:paraId="7A537493"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roofErr w:type="spellStart"/>
            <w:r w:rsidRPr="00AD0D08">
              <w:rPr>
                <w:rFonts w:ascii="Arial" w:eastAsia="Times New Roman" w:hAnsi="Arial" w:cs="Arial"/>
                <w:color w:val="000000"/>
                <w:sz w:val="14"/>
                <w:szCs w:val="14"/>
                <w:lang w:val="pt-BR" w:eastAsia="pt-BR"/>
              </w:rPr>
              <w:t>Und</w:t>
            </w:r>
            <w:proofErr w:type="spellEnd"/>
            <w:r w:rsidRPr="00AD0D08">
              <w:rPr>
                <w:rFonts w:ascii="Arial" w:eastAsia="Times New Roman" w:hAnsi="Arial" w:cs="Arial"/>
                <w:color w:val="000000"/>
                <w:sz w:val="14"/>
                <w:szCs w:val="14"/>
                <w:lang w:val="pt-BR" w:eastAsia="pt-BR"/>
              </w:rPr>
              <w:t>.</w:t>
            </w:r>
          </w:p>
        </w:tc>
        <w:tc>
          <w:tcPr>
            <w:tcW w:w="297" w:type="pct"/>
            <w:tcBorders>
              <w:top w:val="nil"/>
              <w:left w:val="nil"/>
              <w:bottom w:val="single" w:sz="4" w:space="0" w:color="auto"/>
              <w:right w:val="single" w:sz="4" w:space="0" w:color="auto"/>
            </w:tcBorders>
            <w:noWrap/>
            <w:vAlign w:val="center"/>
            <w:hideMark/>
          </w:tcPr>
          <w:p w14:paraId="6EAC2EF9"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w:t>
            </w:r>
          </w:p>
        </w:tc>
        <w:tc>
          <w:tcPr>
            <w:tcW w:w="610" w:type="pct"/>
            <w:tcBorders>
              <w:top w:val="nil"/>
              <w:left w:val="nil"/>
              <w:bottom w:val="nil"/>
              <w:right w:val="nil"/>
            </w:tcBorders>
            <w:vAlign w:val="center"/>
            <w:hideMark/>
          </w:tcPr>
          <w:p w14:paraId="5E930529"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
        </w:tc>
        <w:tc>
          <w:tcPr>
            <w:tcW w:w="2042" w:type="pct"/>
            <w:tcBorders>
              <w:top w:val="single" w:sz="8" w:space="0" w:color="auto"/>
              <w:left w:val="nil"/>
              <w:bottom w:val="single" w:sz="8" w:space="0" w:color="auto"/>
              <w:right w:val="single" w:sz="8" w:space="0" w:color="auto"/>
            </w:tcBorders>
            <w:vAlign w:val="center"/>
            <w:hideMark/>
          </w:tcPr>
          <w:p w14:paraId="4939D5BA" w14:textId="77777777" w:rsidR="00AD0D08" w:rsidRPr="00AD0D08" w:rsidRDefault="00AD0D08" w:rsidP="00AD0D08">
            <w:pPr>
              <w:widowControl/>
              <w:autoSpaceDE/>
              <w:autoSpaceDN/>
              <w:jc w:val="both"/>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xml:space="preserve">APARELHO DE TELEVISÃO COM AS CARACTERÍSTICAS MINIMAS DE 32 POLEGADAS APARELHO DE TELEVISÃO SMART TV PROCESSADOR CORE 2 QUAD: CONSUMO (KW/H) 68; RECURSOS DE ÁUDIO SISTEMA DE SOM: 2.0 CH. POTÊNCIA: 10W RMS. VIRTUAL SURROUND PLUS. ESTÉREO/ SAP; SMART TV; TECNOLOGIA DA TELA LED; POLEGADAS 32, MONITOR FULL HD TAXA DE ATUALIZAÇÃO 60 HZ, TAXA DE ATUALIZAÇÃO COM TECNOLOGIA 60 HZ; Conectividade: Wi-Fi integrado; Mínimo de 2 (duas) entradas HDMI; Mínimo de 1 (uma) entrada USB; CONVERSOR DIGITAL INTEGRADO; TIMER ON/OFF; SLEEP TIMER; CLOSED CAPTION; POTÊNCIA DO ÁUDIO (RMS) 10; COR PRETO; CONTROLE REMOTO. PILHAS AAA; GARANTIA DO FORNECEDOR 12 MESES; DIMENSÕES DO PRODUTO 17,8P x 72L x 47,8A; </w:t>
            </w:r>
            <w:r w:rsidRPr="00AD0D08">
              <w:rPr>
                <w:rFonts w:ascii="Arial" w:eastAsia="Times New Roman" w:hAnsi="Arial" w:cs="Arial"/>
                <w:color w:val="000000"/>
                <w:sz w:val="14"/>
                <w:szCs w:val="14"/>
                <w:lang w:val="pt-BR" w:eastAsia="pt-BR"/>
              </w:rPr>
              <w:lastRenderedPageBreak/>
              <w:t>CONVERSOR DIGITAL INTEGRADO COLOR MASTER ENGINE RESOLUÇÃO HD (1366X768) ou superior;</w:t>
            </w:r>
          </w:p>
        </w:tc>
        <w:tc>
          <w:tcPr>
            <w:tcW w:w="744" w:type="pct"/>
            <w:tcBorders>
              <w:top w:val="nil"/>
              <w:left w:val="nil"/>
              <w:bottom w:val="single" w:sz="4" w:space="0" w:color="auto"/>
              <w:right w:val="single" w:sz="4" w:space="0" w:color="auto"/>
            </w:tcBorders>
            <w:noWrap/>
            <w:vAlign w:val="center"/>
            <w:hideMark/>
          </w:tcPr>
          <w:p w14:paraId="4AC9269F"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lastRenderedPageBreak/>
              <w:t> </w:t>
            </w:r>
          </w:p>
        </w:tc>
        <w:tc>
          <w:tcPr>
            <w:tcW w:w="687" w:type="pct"/>
            <w:tcBorders>
              <w:top w:val="nil"/>
              <w:left w:val="nil"/>
              <w:bottom w:val="single" w:sz="4" w:space="0" w:color="auto"/>
              <w:right w:val="single" w:sz="4" w:space="0" w:color="auto"/>
            </w:tcBorders>
            <w:noWrap/>
            <w:vAlign w:val="center"/>
            <w:hideMark/>
          </w:tcPr>
          <w:p w14:paraId="21DB8ABD"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r w:rsidR="00AD0D08" w:rsidRPr="00AD0D08" w14:paraId="1E9B8743" w14:textId="77777777" w:rsidTr="00AD0D08">
        <w:trPr>
          <w:trHeight w:val="20"/>
        </w:trPr>
        <w:tc>
          <w:tcPr>
            <w:tcW w:w="289" w:type="pct"/>
            <w:tcBorders>
              <w:top w:val="nil"/>
              <w:left w:val="single" w:sz="4" w:space="0" w:color="auto"/>
              <w:bottom w:val="single" w:sz="4" w:space="0" w:color="auto"/>
              <w:right w:val="single" w:sz="4" w:space="0" w:color="auto"/>
            </w:tcBorders>
            <w:noWrap/>
            <w:vAlign w:val="center"/>
            <w:hideMark/>
          </w:tcPr>
          <w:p w14:paraId="32DED8B4"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13</w:t>
            </w:r>
          </w:p>
        </w:tc>
        <w:tc>
          <w:tcPr>
            <w:tcW w:w="330" w:type="pct"/>
            <w:tcBorders>
              <w:top w:val="nil"/>
              <w:left w:val="nil"/>
              <w:bottom w:val="single" w:sz="4" w:space="0" w:color="auto"/>
              <w:right w:val="single" w:sz="4" w:space="0" w:color="auto"/>
            </w:tcBorders>
            <w:noWrap/>
            <w:vAlign w:val="center"/>
            <w:hideMark/>
          </w:tcPr>
          <w:p w14:paraId="2A2C3EA5"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roofErr w:type="spellStart"/>
            <w:r w:rsidRPr="00AD0D08">
              <w:rPr>
                <w:rFonts w:ascii="Arial" w:eastAsia="Times New Roman" w:hAnsi="Arial" w:cs="Arial"/>
                <w:color w:val="000000"/>
                <w:sz w:val="14"/>
                <w:szCs w:val="14"/>
                <w:lang w:val="pt-BR" w:eastAsia="pt-BR"/>
              </w:rPr>
              <w:t>Und</w:t>
            </w:r>
            <w:proofErr w:type="spellEnd"/>
            <w:r w:rsidRPr="00AD0D08">
              <w:rPr>
                <w:rFonts w:ascii="Arial" w:eastAsia="Times New Roman" w:hAnsi="Arial" w:cs="Arial"/>
                <w:color w:val="000000"/>
                <w:sz w:val="14"/>
                <w:szCs w:val="14"/>
                <w:lang w:val="pt-BR" w:eastAsia="pt-BR"/>
              </w:rPr>
              <w:t>.</w:t>
            </w:r>
          </w:p>
        </w:tc>
        <w:tc>
          <w:tcPr>
            <w:tcW w:w="297" w:type="pct"/>
            <w:tcBorders>
              <w:top w:val="nil"/>
              <w:left w:val="nil"/>
              <w:bottom w:val="single" w:sz="4" w:space="0" w:color="auto"/>
              <w:right w:val="single" w:sz="4" w:space="0" w:color="auto"/>
            </w:tcBorders>
            <w:noWrap/>
            <w:vAlign w:val="center"/>
            <w:hideMark/>
          </w:tcPr>
          <w:p w14:paraId="7E6BFDD4"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w:t>
            </w:r>
          </w:p>
        </w:tc>
        <w:tc>
          <w:tcPr>
            <w:tcW w:w="610" w:type="pct"/>
            <w:tcBorders>
              <w:top w:val="single" w:sz="4" w:space="0" w:color="auto"/>
              <w:left w:val="nil"/>
              <w:bottom w:val="single" w:sz="4" w:space="0" w:color="auto"/>
              <w:right w:val="single" w:sz="4" w:space="0" w:color="auto"/>
            </w:tcBorders>
            <w:vAlign w:val="center"/>
            <w:hideMark/>
          </w:tcPr>
          <w:p w14:paraId="0FF5AF92"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w:t>
            </w:r>
          </w:p>
        </w:tc>
        <w:tc>
          <w:tcPr>
            <w:tcW w:w="2042" w:type="pct"/>
            <w:tcBorders>
              <w:top w:val="single" w:sz="4" w:space="0" w:color="auto"/>
              <w:left w:val="nil"/>
              <w:bottom w:val="single" w:sz="4" w:space="0" w:color="auto"/>
              <w:right w:val="single" w:sz="4" w:space="0" w:color="auto"/>
            </w:tcBorders>
            <w:vAlign w:val="center"/>
            <w:hideMark/>
          </w:tcPr>
          <w:p w14:paraId="5F5D29C3" w14:textId="4B4A5D41" w:rsidR="00AD0D08" w:rsidRPr="00AD0D08" w:rsidRDefault="00AD0D08" w:rsidP="00AD0D08">
            <w:pPr>
              <w:widowControl/>
              <w:autoSpaceDE/>
              <w:autoSpaceDN/>
              <w:jc w:val="both"/>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PANELA ELÉTRICA DE ARROZ AUTOMÁTICA COM CAPACIDADE MINIMA DE 05 (CINCO) XÍCARAS, POTÊNCIA DE 700W, COM AS FUNÇÕES COZINHAR E AQUECER, NA COR PRETA, 127V.</w:t>
            </w:r>
          </w:p>
        </w:tc>
        <w:tc>
          <w:tcPr>
            <w:tcW w:w="744" w:type="pct"/>
            <w:tcBorders>
              <w:top w:val="nil"/>
              <w:left w:val="nil"/>
              <w:bottom w:val="single" w:sz="4" w:space="0" w:color="auto"/>
              <w:right w:val="single" w:sz="4" w:space="0" w:color="auto"/>
            </w:tcBorders>
            <w:noWrap/>
            <w:vAlign w:val="center"/>
            <w:hideMark/>
          </w:tcPr>
          <w:p w14:paraId="141800C0"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c>
          <w:tcPr>
            <w:tcW w:w="687" w:type="pct"/>
            <w:tcBorders>
              <w:top w:val="nil"/>
              <w:left w:val="nil"/>
              <w:bottom w:val="single" w:sz="4" w:space="0" w:color="auto"/>
              <w:right w:val="single" w:sz="4" w:space="0" w:color="auto"/>
            </w:tcBorders>
            <w:noWrap/>
            <w:vAlign w:val="center"/>
            <w:hideMark/>
          </w:tcPr>
          <w:p w14:paraId="77E1703B"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r w:rsidR="00AD0D08" w:rsidRPr="00AD0D08" w14:paraId="6FE74E4F" w14:textId="77777777" w:rsidTr="00AD0D08">
        <w:trPr>
          <w:trHeight w:val="20"/>
        </w:trPr>
        <w:tc>
          <w:tcPr>
            <w:tcW w:w="289" w:type="pct"/>
            <w:tcBorders>
              <w:top w:val="nil"/>
              <w:left w:val="single" w:sz="4" w:space="0" w:color="auto"/>
              <w:bottom w:val="single" w:sz="4" w:space="0" w:color="auto"/>
              <w:right w:val="single" w:sz="4" w:space="0" w:color="auto"/>
            </w:tcBorders>
            <w:noWrap/>
            <w:vAlign w:val="center"/>
            <w:hideMark/>
          </w:tcPr>
          <w:p w14:paraId="4FA0EAAF"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14</w:t>
            </w:r>
          </w:p>
        </w:tc>
        <w:tc>
          <w:tcPr>
            <w:tcW w:w="330" w:type="pct"/>
            <w:tcBorders>
              <w:top w:val="nil"/>
              <w:left w:val="nil"/>
              <w:bottom w:val="single" w:sz="4" w:space="0" w:color="auto"/>
              <w:right w:val="single" w:sz="4" w:space="0" w:color="auto"/>
            </w:tcBorders>
            <w:noWrap/>
            <w:vAlign w:val="center"/>
            <w:hideMark/>
          </w:tcPr>
          <w:p w14:paraId="6B581124"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roofErr w:type="spellStart"/>
            <w:r w:rsidRPr="00AD0D08">
              <w:rPr>
                <w:rFonts w:ascii="Arial" w:eastAsia="Times New Roman" w:hAnsi="Arial" w:cs="Arial"/>
                <w:color w:val="000000"/>
                <w:sz w:val="14"/>
                <w:szCs w:val="14"/>
                <w:lang w:val="pt-BR" w:eastAsia="pt-BR"/>
              </w:rPr>
              <w:t>Und</w:t>
            </w:r>
            <w:proofErr w:type="spellEnd"/>
            <w:r w:rsidRPr="00AD0D08">
              <w:rPr>
                <w:rFonts w:ascii="Arial" w:eastAsia="Times New Roman" w:hAnsi="Arial" w:cs="Arial"/>
                <w:color w:val="000000"/>
                <w:sz w:val="14"/>
                <w:szCs w:val="14"/>
                <w:lang w:val="pt-BR" w:eastAsia="pt-BR"/>
              </w:rPr>
              <w:t>.</w:t>
            </w:r>
          </w:p>
        </w:tc>
        <w:tc>
          <w:tcPr>
            <w:tcW w:w="297" w:type="pct"/>
            <w:tcBorders>
              <w:top w:val="nil"/>
              <w:left w:val="nil"/>
              <w:bottom w:val="single" w:sz="4" w:space="0" w:color="auto"/>
              <w:right w:val="single" w:sz="4" w:space="0" w:color="auto"/>
            </w:tcBorders>
            <w:noWrap/>
            <w:vAlign w:val="center"/>
            <w:hideMark/>
          </w:tcPr>
          <w:p w14:paraId="2C967C8E"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w:t>
            </w:r>
          </w:p>
        </w:tc>
        <w:tc>
          <w:tcPr>
            <w:tcW w:w="610" w:type="pct"/>
            <w:tcBorders>
              <w:top w:val="nil"/>
              <w:left w:val="nil"/>
              <w:bottom w:val="single" w:sz="4" w:space="0" w:color="auto"/>
              <w:right w:val="single" w:sz="4" w:space="0" w:color="auto"/>
            </w:tcBorders>
            <w:vAlign w:val="center"/>
            <w:hideMark/>
          </w:tcPr>
          <w:p w14:paraId="24350B69"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w:t>
            </w:r>
          </w:p>
        </w:tc>
        <w:tc>
          <w:tcPr>
            <w:tcW w:w="2042" w:type="pct"/>
            <w:tcBorders>
              <w:top w:val="nil"/>
              <w:left w:val="nil"/>
              <w:bottom w:val="single" w:sz="4" w:space="0" w:color="auto"/>
              <w:right w:val="single" w:sz="4" w:space="0" w:color="auto"/>
            </w:tcBorders>
            <w:vAlign w:val="center"/>
            <w:hideMark/>
          </w:tcPr>
          <w:p w14:paraId="22037AFC" w14:textId="77777777" w:rsidR="00AD0D08" w:rsidRPr="00AD0D08" w:rsidRDefault="00AD0D08" w:rsidP="00AD0D08">
            <w:pPr>
              <w:widowControl/>
              <w:autoSpaceDE/>
              <w:autoSpaceDN/>
              <w:jc w:val="both"/>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PANELA DE COZIMENTO A PRESSÃO ELÉTRICA AUTOMÁTICA, CAPACIDADE MÍNIMA DE 6L, COR CINZA, COM DISPLAY DIGITAL, DESLIGAMENTO AUTOMÁTICO, COM TAMPA DE PLÁSTICO E INOX. POTÊNCIA MÍNIMA DE 900W ACESSÓRIOS INCLUÍDOS COLHER, CONCHA, COPO MEDIDOR, PANELA DE PRESSÃO ELÉTRICA, CABO DE ALIMENTAÇÃO E MANUAL DE USUÁRIO., RACK E BANDEJA PARA FUNÇÃO VAPOR</w:t>
            </w:r>
          </w:p>
        </w:tc>
        <w:tc>
          <w:tcPr>
            <w:tcW w:w="744" w:type="pct"/>
            <w:tcBorders>
              <w:top w:val="nil"/>
              <w:left w:val="nil"/>
              <w:bottom w:val="single" w:sz="4" w:space="0" w:color="auto"/>
              <w:right w:val="single" w:sz="4" w:space="0" w:color="auto"/>
            </w:tcBorders>
            <w:noWrap/>
            <w:vAlign w:val="center"/>
            <w:hideMark/>
          </w:tcPr>
          <w:p w14:paraId="7A91E617"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c>
          <w:tcPr>
            <w:tcW w:w="687" w:type="pct"/>
            <w:tcBorders>
              <w:top w:val="nil"/>
              <w:left w:val="nil"/>
              <w:bottom w:val="single" w:sz="4" w:space="0" w:color="auto"/>
              <w:right w:val="single" w:sz="4" w:space="0" w:color="auto"/>
            </w:tcBorders>
            <w:noWrap/>
            <w:vAlign w:val="center"/>
            <w:hideMark/>
          </w:tcPr>
          <w:p w14:paraId="4A350AAC"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r w:rsidR="00AD0D08" w:rsidRPr="00AD0D08" w14:paraId="47C75153" w14:textId="77777777" w:rsidTr="00AD0D08">
        <w:trPr>
          <w:trHeight w:val="20"/>
        </w:trPr>
        <w:tc>
          <w:tcPr>
            <w:tcW w:w="289" w:type="pct"/>
            <w:tcBorders>
              <w:top w:val="nil"/>
              <w:left w:val="single" w:sz="4" w:space="0" w:color="auto"/>
              <w:bottom w:val="single" w:sz="4" w:space="0" w:color="auto"/>
              <w:right w:val="single" w:sz="4" w:space="0" w:color="auto"/>
            </w:tcBorders>
            <w:noWrap/>
            <w:vAlign w:val="center"/>
            <w:hideMark/>
          </w:tcPr>
          <w:p w14:paraId="17B42723"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15</w:t>
            </w:r>
          </w:p>
        </w:tc>
        <w:tc>
          <w:tcPr>
            <w:tcW w:w="330" w:type="pct"/>
            <w:tcBorders>
              <w:top w:val="nil"/>
              <w:left w:val="nil"/>
              <w:bottom w:val="single" w:sz="4" w:space="0" w:color="auto"/>
              <w:right w:val="single" w:sz="4" w:space="0" w:color="auto"/>
            </w:tcBorders>
            <w:noWrap/>
            <w:vAlign w:val="center"/>
            <w:hideMark/>
          </w:tcPr>
          <w:p w14:paraId="754E15B2"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roofErr w:type="spellStart"/>
            <w:r w:rsidRPr="00AD0D08">
              <w:rPr>
                <w:rFonts w:ascii="Arial" w:eastAsia="Times New Roman" w:hAnsi="Arial" w:cs="Arial"/>
                <w:color w:val="000000"/>
                <w:sz w:val="14"/>
                <w:szCs w:val="14"/>
                <w:lang w:val="pt-BR" w:eastAsia="pt-BR"/>
              </w:rPr>
              <w:t>Und</w:t>
            </w:r>
            <w:proofErr w:type="spellEnd"/>
            <w:r w:rsidRPr="00AD0D08">
              <w:rPr>
                <w:rFonts w:ascii="Arial" w:eastAsia="Times New Roman" w:hAnsi="Arial" w:cs="Arial"/>
                <w:color w:val="000000"/>
                <w:sz w:val="14"/>
                <w:szCs w:val="14"/>
                <w:lang w:val="pt-BR" w:eastAsia="pt-BR"/>
              </w:rPr>
              <w:t>.</w:t>
            </w:r>
          </w:p>
        </w:tc>
        <w:tc>
          <w:tcPr>
            <w:tcW w:w="297" w:type="pct"/>
            <w:tcBorders>
              <w:top w:val="nil"/>
              <w:left w:val="nil"/>
              <w:bottom w:val="single" w:sz="4" w:space="0" w:color="auto"/>
              <w:right w:val="single" w:sz="4" w:space="0" w:color="auto"/>
            </w:tcBorders>
            <w:noWrap/>
            <w:vAlign w:val="center"/>
            <w:hideMark/>
          </w:tcPr>
          <w:p w14:paraId="4FA33F68"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w:t>
            </w:r>
          </w:p>
        </w:tc>
        <w:tc>
          <w:tcPr>
            <w:tcW w:w="610" w:type="pct"/>
            <w:tcBorders>
              <w:top w:val="nil"/>
              <w:left w:val="nil"/>
              <w:bottom w:val="single" w:sz="4" w:space="0" w:color="auto"/>
              <w:right w:val="single" w:sz="4" w:space="0" w:color="auto"/>
            </w:tcBorders>
            <w:vAlign w:val="center"/>
            <w:hideMark/>
          </w:tcPr>
          <w:p w14:paraId="44C4486E"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w:t>
            </w:r>
          </w:p>
        </w:tc>
        <w:tc>
          <w:tcPr>
            <w:tcW w:w="2042" w:type="pct"/>
            <w:tcBorders>
              <w:top w:val="nil"/>
              <w:left w:val="nil"/>
              <w:bottom w:val="single" w:sz="4" w:space="0" w:color="auto"/>
              <w:right w:val="single" w:sz="4" w:space="0" w:color="auto"/>
            </w:tcBorders>
            <w:vAlign w:val="center"/>
            <w:hideMark/>
          </w:tcPr>
          <w:p w14:paraId="391B8106" w14:textId="7EE8756E" w:rsidR="00AD0D08" w:rsidRPr="00AD0D08" w:rsidRDefault="00AD0D08" w:rsidP="00AD0D08">
            <w:pPr>
              <w:widowControl/>
              <w:autoSpaceDE/>
              <w:autoSpaceDN/>
              <w:jc w:val="both"/>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xml:space="preserve">MIXER  3 EM 1, 400W, 2 VELOCIDADES, CAPACIDADE 1,05 LITROS EM AÇO INOXIDÁVEL, VEM COM JARRA E COPO DESMONTÁVEL, HASTES EM INOX, </w:t>
            </w:r>
            <w:proofErr w:type="gramStart"/>
            <w:r w:rsidRPr="00AD0D08">
              <w:rPr>
                <w:rFonts w:ascii="Arial" w:eastAsia="Times New Roman" w:hAnsi="Arial" w:cs="Arial"/>
                <w:color w:val="000000"/>
                <w:sz w:val="14"/>
                <w:szCs w:val="14"/>
                <w:lang w:val="pt-BR" w:eastAsia="pt-BR"/>
              </w:rPr>
              <w:t>LAMINAS</w:t>
            </w:r>
            <w:proofErr w:type="gramEnd"/>
            <w:r w:rsidRPr="00AD0D08">
              <w:rPr>
                <w:rFonts w:ascii="Arial" w:eastAsia="Times New Roman" w:hAnsi="Arial" w:cs="Arial"/>
                <w:color w:val="000000"/>
                <w:sz w:val="14"/>
                <w:szCs w:val="14"/>
                <w:lang w:val="pt-BR" w:eastAsia="pt-BR"/>
              </w:rPr>
              <w:t xml:space="preserve"> EM INOX. 3 FUNÇÕES: MIXER, MINI PROCESSADOR E BATEDOR DE CLARAS </w:t>
            </w:r>
            <w:r w:rsidRPr="00AD0D08">
              <w:rPr>
                <w:rFonts w:ascii="Arial" w:eastAsia="Times New Roman" w:hAnsi="Arial" w:cs="Arial"/>
                <w:color w:val="000000"/>
                <w:sz w:val="14"/>
                <w:szCs w:val="14"/>
                <w:lang w:val="pt-BR" w:eastAsia="pt-BR"/>
              </w:rPr>
              <w:br/>
              <w:t>127V.</w:t>
            </w:r>
          </w:p>
        </w:tc>
        <w:tc>
          <w:tcPr>
            <w:tcW w:w="744" w:type="pct"/>
            <w:tcBorders>
              <w:top w:val="nil"/>
              <w:left w:val="nil"/>
              <w:bottom w:val="single" w:sz="4" w:space="0" w:color="auto"/>
              <w:right w:val="single" w:sz="4" w:space="0" w:color="auto"/>
            </w:tcBorders>
            <w:noWrap/>
            <w:vAlign w:val="center"/>
            <w:hideMark/>
          </w:tcPr>
          <w:p w14:paraId="6F318D95"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c>
          <w:tcPr>
            <w:tcW w:w="687" w:type="pct"/>
            <w:tcBorders>
              <w:top w:val="nil"/>
              <w:left w:val="nil"/>
              <w:bottom w:val="single" w:sz="4" w:space="0" w:color="auto"/>
              <w:right w:val="single" w:sz="4" w:space="0" w:color="auto"/>
            </w:tcBorders>
            <w:noWrap/>
            <w:vAlign w:val="center"/>
            <w:hideMark/>
          </w:tcPr>
          <w:p w14:paraId="5B117521"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r w:rsidR="00AD0D08" w:rsidRPr="00AD0D08" w14:paraId="55FB21D3" w14:textId="77777777" w:rsidTr="00AD0D08">
        <w:trPr>
          <w:trHeight w:val="20"/>
        </w:trPr>
        <w:tc>
          <w:tcPr>
            <w:tcW w:w="289" w:type="pct"/>
            <w:tcBorders>
              <w:top w:val="nil"/>
              <w:left w:val="single" w:sz="4" w:space="0" w:color="auto"/>
              <w:bottom w:val="single" w:sz="4" w:space="0" w:color="auto"/>
              <w:right w:val="single" w:sz="4" w:space="0" w:color="auto"/>
            </w:tcBorders>
            <w:noWrap/>
            <w:vAlign w:val="center"/>
            <w:hideMark/>
          </w:tcPr>
          <w:p w14:paraId="4487AAEE"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16</w:t>
            </w:r>
          </w:p>
        </w:tc>
        <w:tc>
          <w:tcPr>
            <w:tcW w:w="330" w:type="pct"/>
            <w:tcBorders>
              <w:top w:val="nil"/>
              <w:left w:val="nil"/>
              <w:bottom w:val="single" w:sz="4" w:space="0" w:color="auto"/>
              <w:right w:val="single" w:sz="4" w:space="0" w:color="auto"/>
            </w:tcBorders>
            <w:noWrap/>
            <w:vAlign w:val="center"/>
            <w:hideMark/>
          </w:tcPr>
          <w:p w14:paraId="23B534C5"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roofErr w:type="spellStart"/>
            <w:r w:rsidRPr="00AD0D08">
              <w:rPr>
                <w:rFonts w:ascii="Arial" w:eastAsia="Times New Roman" w:hAnsi="Arial" w:cs="Arial"/>
                <w:color w:val="000000"/>
                <w:sz w:val="14"/>
                <w:szCs w:val="14"/>
                <w:lang w:val="pt-BR" w:eastAsia="pt-BR"/>
              </w:rPr>
              <w:t>Und</w:t>
            </w:r>
            <w:proofErr w:type="spellEnd"/>
            <w:r w:rsidRPr="00AD0D08">
              <w:rPr>
                <w:rFonts w:ascii="Arial" w:eastAsia="Times New Roman" w:hAnsi="Arial" w:cs="Arial"/>
                <w:color w:val="000000"/>
                <w:sz w:val="14"/>
                <w:szCs w:val="14"/>
                <w:lang w:val="pt-BR" w:eastAsia="pt-BR"/>
              </w:rPr>
              <w:t>.</w:t>
            </w:r>
          </w:p>
        </w:tc>
        <w:tc>
          <w:tcPr>
            <w:tcW w:w="297" w:type="pct"/>
            <w:tcBorders>
              <w:top w:val="nil"/>
              <w:left w:val="nil"/>
              <w:bottom w:val="single" w:sz="4" w:space="0" w:color="auto"/>
              <w:right w:val="single" w:sz="4" w:space="0" w:color="auto"/>
            </w:tcBorders>
            <w:noWrap/>
            <w:vAlign w:val="center"/>
            <w:hideMark/>
          </w:tcPr>
          <w:p w14:paraId="79B627E7"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w:t>
            </w:r>
          </w:p>
        </w:tc>
        <w:tc>
          <w:tcPr>
            <w:tcW w:w="610" w:type="pct"/>
            <w:tcBorders>
              <w:top w:val="nil"/>
              <w:left w:val="nil"/>
              <w:bottom w:val="single" w:sz="4" w:space="0" w:color="auto"/>
              <w:right w:val="single" w:sz="4" w:space="0" w:color="auto"/>
            </w:tcBorders>
            <w:vAlign w:val="center"/>
            <w:hideMark/>
          </w:tcPr>
          <w:p w14:paraId="5C25CDEA"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w:t>
            </w:r>
          </w:p>
        </w:tc>
        <w:tc>
          <w:tcPr>
            <w:tcW w:w="2042" w:type="pct"/>
            <w:tcBorders>
              <w:top w:val="nil"/>
              <w:left w:val="nil"/>
              <w:bottom w:val="single" w:sz="4" w:space="0" w:color="auto"/>
              <w:right w:val="single" w:sz="4" w:space="0" w:color="auto"/>
            </w:tcBorders>
            <w:vAlign w:val="center"/>
            <w:hideMark/>
          </w:tcPr>
          <w:p w14:paraId="315973BC" w14:textId="77777777" w:rsidR="00AD0D08" w:rsidRPr="00AD0D08" w:rsidRDefault="00AD0D08" w:rsidP="00AD0D08">
            <w:pPr>
              <w:widowControl/>
              <w:autoSpaceDE/>
              <w:autoSpaceDN/>
              <w:jc w:val="both"/>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Secador de cabelo profissional com potência mínima de 1800w, com revestimento cerâmico – 2 bicos – voltagem 127v ou bivolt.</w:t>
            </w:r>
          </w:p>
        </w:tc>
        <w:tc>
          <w:tcPr>
            <w:tcW w:w="744" w:type="pct"/>
            <w:tcBorders>
              <w:top w:val="nil"/>
              <w:left w:val="nil"/>
              <w:bottom w:val="single" w:sz="4" w:space="0" w:color="auto"/>
              <w:right w:val="single" w:sz="4" w:space="0" w:color="auto"/>
            </w:tcBorders>
            <w:noWrap/>
            <w:vAlign w:val="center"/>
            <w:hideMark/>
          </w:tcPr>
          <w:p w14:paraId="4FB9B216"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c>
          <w:tcPr>
            <w:tcW w:w="687" w:type="pct"/>
            <w:tcBorders>
              <w:top w:val="nil"/>
              <w:left w:val="nil"/>
              <w:bottom w:val="single" w:sz="4" w:space="0" w:color="auto"/>
              <w:right w:val="single" w:sz="4" w:space="0" w:color="auto"/>
            </w:tcBorders>
            <w:noWrap/>
            <w:vAlign w:val="center"/>
            <w:hideMark/>
          </w:tcPr>
          <w:p w14:paraId="21F1D813"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r w:rsidR="00AD0D08" w:rsidRPr="00AD0D08" w14:paraId="77F023F9" w14:textId="77777777" w:rsidTr="00AD0D08">
        <w:trPr>
          <w:trHeight w:val="20"/>
        </w:trPr>
        <w:tc>
          <w:tcPr>
            <w:tcW w:w="289" w:type="pct"/>
            <w:tcBorders>
              <w:top w:val="nil"/>
              <w:left w:val="single" w:sz="4" w:space="0" w:color="auto"/>
              <w:bottom w:val="single" w:sz="4" w:space="0" w:color="auto"/>
              <w:right w:val="single" w:sz="4" w:space="0" w:color="auto"/>
            </w:tcBorders>
            <w:noWrap/>
            <w:vAlign w:val="center"/>
            <w:hideMark/>
          </w:tcPr>
          <w:p w14:paraId="1E4D7C16"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17</w:t>
            </w:r>
          </w:p>
        </w:tc>
        <w:tc>
          <w:tcPr>
            <w:tcW w:w="330" w:type="pct"/>
            <w:tcBorders>
              <w:top w:val="nil"/>
              <w:left w:val="nil"/>
              <w:bottom w:val="single" w:sz="4" w:space="0" w:color="auto"/>
              <w:right w:val="single" w:sz="4" w:space="0" w:color="auto"/>
            </w:tcBorders>
            <w:noWrap/>
            <w:vAlign w:val="center"/>
            <w:hideMark/>
          </w:tcPr>
          <w:p w14:paraId="1D9E2911"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roofErr w:type="spellStart"/>
            <w:r w:rsidRPr="00AD0D08">
              <w:rPr>
                <w:rFonts w:ascii="Arial" w:eastAsia="Times New Roman" w:hAnsi="Arial" w:cs="Arial"/>
                <w:color w:val="000000"/>
                <w:sz w:val="14"/>
                <w:szCs w:val="14"/>
                <w:lang w:val="pt-BR" w:eastAsia="pt-BR"/>
              </w:rPr>
              <w:t>Und</w:t>
            </w:r>
            <w:proofErr w:type="spellEnd"/>
            <w:r w:rsidRPr="00AD0D08">
              <w:rPr>
                <w:rFonts w:ascii="Arial" w:eastAsia="Times New Roman" w:hAnsi="Arial" w:cs="Arial"/>
                <w:color w:val="000000"/>
                <w:sz w:val="14"/>
                <w:szCs w:val="14"/>
                <w:lang w:val="pt-BR" w:eastAsia="pt-BR"/>
              </w:rPr>
              <w:t>.</w:t>
            </w:r>
          </w:p>
        </w:tc>
        <w:tc>
          <w:tcPr>
            <w:tcW w:w="297" w:type="pct"/>
            <w:tcBorders>
              <w:top w:val="nil"/>
              <w:left w:val="nil"/>
              <w:bottom w:val="single" w:sz="4" w:space="0" w:color="auto"/>
              <w:right w:val="single" w:sz="4" w:space="0" w:color="auto"/>
            </w:tcBorders>
            <w:noWrap/>
            <w:vAlign w:val="center"/>
            <w:hideMark/>
          </w:tcPr>
          <w:p w14:paraId="579A392E"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w:t>
            </w:r>
          </w:p>
        </w:tc>
        <w:tc>
          <w:tcPr>
            <w:tcW w:w="610" w:type="pct"/>
            <w:tcBorders>
              <w:top w:val="nil"/>
              <w:left w:val="nil"/>
              <w:bottom w:val="single" w:sz="4" w:space="0" w:color="auto"/>
              <w:right w:val="single" w:sz="4" w:space="0" w:color="auto"/>
            </w:tcBorders>
            <w:vAlign w:val="center"/>
            <w:hideMark/>
          </w:tcPr>
          <w:p w14:paraId="529088E7"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w:t>
            </w:r>
          </w:p>
        </w:tc>
        <w:tc>
          <w:tcPr>
            <w:tcW w:w="2042" w:type="pct"/>
            <w:tcBorders>
              <w:top w:val="nil"/>
              <w:left w:val="nil"/>
              <w:bottom w:val="single" w:sz="4" w:space="0" w:color="auto"/>
              <w:right w:val="single" w:sz="4" w:space="0" w:color="auto"/>
            </w:tcBorders>
            <w:vAlign w:val="center"/>
            <w:hideMark/>
          </w:tcPr>
          <w:p w14:paraId="0DE0F50A" w14:textId="77777777" w:rsidR="00AD0D08" w:rsidRPr="00AD0D08" w:rsidRDefault="00AD0D08" w:rsidP="00AD0D08">
            <w:pPr>
              <w:widowControl/>
              <w:autoSpaceDE/>
              <w:autoSpaceDN/>
              <w:jc w:val="both"/>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xml:space="preserve">Escova Secadora e modeladora de cabelos </w:t>
            </w:r>
            <w:proofErr w:type="spellStart"/>
            <w:r w:rsidRPr="00AD0D08">
              <w:rPr>
                <w:rFonts w:ascii="Arial" w:eastAsia="Times New Roman" w:hAnsi="Arial" w:cs="Arial"/>
                <w:color w:val="000000"/>
                <w:sz w:val="14"/>
                <w:szCs w:val="14"/>
                <w:lang w:val="pt-BR" w:eastAsia="pt-BR"/>
              </w:rPr>
              <w:t>potencia</w:t>
            </w:r>
            <w:proofErr w:type="spellEnd"/>
            <w:r w:rsidRPr="00AD0D08">
              <w:rPr>
                <w:rFonts w:ascii="Arial" w:eastAsia="Times New Roman" w:hAnsi="Arial" w:cs="Arial"/>
                <w:color w:val="000000"/>
                <w:sz w:val="14"/>
                <w:szCs w:val="14"/>
                <w:lang w:val="pt-BR" w:eastAsia="pt-BR"/>
              </w:rPr>
              <w:t xml:space="preserve"> máxima 1300w bivolt ou 127v;</w:t>
            </w:r>
          </w:p>
        </w:tc>
        <w:tc>
          <w:tcPr>
            <w:tcW w:w="744" w:type="pct"/>
            <w:tcBorders>
              <w:top w:val="nil"/>
              <w:left w:val="nil"/>
              <w:bottom w:val="single" w:sz="4" w:space="0" w:color="auto"/>
              <w:right w:val="single" w:sz="4" w:space="0" w:color="auto"/>
            </w:tcBorders>
            <w:noWrap/>
            <w:vAlign w:val="center"/>
            <w:hideMark/>
          </w:tcPr>
          <w:p w14:paraId="0A25426C"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c>
          <w:tcPr>
            <w:tcW w:w="687" w:type="pct"/>
            <w:tcBorders>
              <w:top w:val="nil"/>
              <w:left w:val="nil"/>
              <w:bottom w:val="single" w:sz="4" w:space="0" w:color="auto"/>
              <w:right w:val="single" w:sz="4" w:space="0" w:color="auto"/>
            </w:tcBorders>
            <w:noWrap/>
            <w:vAlign w:val="center"/>
            <w:hideMark/>
          </w:tcPr>
          <w:p w14:paraId="5271EF24"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r w:rsidR="00AD0D08" w:rsidRPr="00AD0D08" w14:paraId="056066A7" w14:textId="77777777" w:rsidTr="00AD0D08">
        <w:trPr>
          <w:trHeight w:val="20"/>
        </w:trPr>
        <w:tc>
          <w:tcPr>
            <w:tcW w:w="289" w:type="pct"/>
            <w:tcBorders>
              <w:top w:val="nil"/>
              <w:left w:val="single" w:sz="4" w:space="0" w:color="auto"/>
              <w:bottom w:val="single" w:sz="4" w:space="0" w:color="auto"/>
              <w:right w:val="single" w:sz="4" w:space="0" w:color="auto"/>
            </w:tcBorders>
            <w:noWrap/>
            <w:vAlign w:val="center"/>
            <w:hideMark/>
          </w:tcPr>
          <w:p w14:paraId="52A0F6E0"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18</w:t>
            </w:r>
          </w:p>
        </w:tc>
        <w:tc>
          <w:tcPr>
            <w:tcW w:w="330" w:type="pct"/>
            <w:tcBorders>
              <w:top w:val="nil"/>
              <w:left w:val="nil"/>
              <w:bottom w:val="single" w:sz="4" w:space="0" w:color="auto"/>
              <w:right w:val="single" w:sz="4" w:space="0" w:color="auto"/>
            </w:tcBorders>
            <w:noWrap/>
            <w:vAlign w:val="center"/>
            <w:hideMark/>
          </w:tcPr>
          <w:p w14:paraId="042BCD1D"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roofErr w:type="spellStart"/>
            <w:r w:rsidRPr="00AD0D08">
              <w:rPr>
                <w:rFonts w:ascii="Arial" w:eastAsia="Times New Roman" w:hAnsi="Arial" w:cs="Arial"/>
                <w:color w:val="000000"/>
                <w:sz w:val="14"/>
                <w:szCs w:val="14"/>
                <w:lang w:val="pt-BR" w:eastAsia="pt-BR"/>
              </w:rPr>
              <w:t>Und</w:t>
            </w:r>
            <w:proofErr w:type="spellEnd"/>
            <w:r w:rsidRPr="00AD0D08">
              <w:rPr>
                <w:rFonts w:ascii="Arial" w:eastAsia="Times New Roman" w:hAnsi="Arial" w:cs="Arial"/>
                <w:color w:val="000000"/>
                <w:sz w:val="14"/>
                <w:szCs w:val="14"/>
                <w:lang w:val="pt-BR" w:eastAsia="pt-BR"/>
              </w:rPr>
              <w:t>.</w:t>
            </w:r>
          </w:p>
        </w:tc>
        <w:tc>
          <w:tcPr>
            <w:tcW w:w="297" w:type="pct"/>
            <w:tcBorders>
              <w:top w:val="nil"/>
              <w:left w:val="nil"/>
              <w:bottom w:val="single" w:sz="4" w:space="0" w:color="auto"/>
              <w:right w:val="single" w:sz="4" w:space="0" w:color="auto"/>
            </w:tcBorders>
            <w:noWrap/>
            <w:vAlign w:val="center"/>
            <w:hideMark/>
          </w:tcPr>
          <w:p w14:paraId="1F688DEE"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w:t>
            </w:r>
          </w:p>
        </w:tc>
        <w:tc>
          <w:tcPr>
            <w:tcW w:w="610" w:type="pct"/>
            <w:tcBorders>
              <w:top w:val="nil"/>
              <w:left w:val="nil"/>
              <w:bottom w:val="single" w:sz="4" w:space="0" w:color="auto"/>
              <w:right w:val="single" w:sz="4" w:space="0" w:color="auto"/>
            </w:tcBorders>
            <w:vAlign w:val="center"/>
            <w:hideMark/>
          </w:tcPr>
          <w:p w14:paraId="0919A660"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w:t>
            </w:r>
          </w:p>
        </w:tc>
        <w:tc>
          <w:tcPr>
            <w:tcW w:w="2042" w:type="pct"/>
            <w:tcBorders>
              <w:top w:val="nil"/>
              <w:left w:val="nil"/>
              <w:bottom w:val="single" w:sz="4" w:space="0" w:color="auto"/>
              <w:right w:val="single" w:sz="4" w:space="0" w:color="auto"/>
            </w:tcBorders>
            <w:vAlign w:val="center"/>
            <w:hideMark/>
          </w:tcPr>
          <w:p w14:paraId="38106C38" w14:textId="77777777" w:rsidR="00AD0D08" w:rsidRPr="00AD0D08" w:rsidRDefault="00AD0D08" w:rsidP="00AD0D08">
            <w:pPr>
              <w:widowControl/>
              <w:autoSpaceDE/>
              <w:autoSpaceDN/>
              <w:jc w:val="both"/>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PURIFICADOR DE ÁGUA DE BANCADA COM CAPACIDADE MÍNIMA DE 800ML NO ARMAZENAMENTO INTERNO. CLASSE A. COM FILTRO INCLUSO. COM DIAS TEMPERATURAS (GELADA E NATURAL) VOLTAGEM 127V</w:t>
            </w:r>
          </w:p>
        </w:tc>
        <w:tc>
          <w:tcPr>
            <w:tcW w:w="744" w:type="pct"/>
            <w:tcBorders>
              <w:top w:val="nil"/>
              <w:left w:val="nil"/>
              <w:bottom w:val="single" w:sz="4" w:space="0" w:color="auto"/>
              <w:right w:val="single" w:sz="4" w:space="0" w:color="auto"/>
            </w:tcBorders>
            <w:noWrap/>
            <w:vAlign w:val="center"/>
            <w:hideMark/>
          </w:tcPr>
          <w:p w14:paraId="691474C9"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c>
          <w:tcPr>
            <w:tcW w:w="687" w:type="pct"/>
            <w:tcBorders>
              <w:top w:val="nil"/>
              <w:left w:val="nil"/>
              <w:bottom w:val="single" w:sz="4" w:space="0" w:color="auto"/>
              <w:right w:val="single" w:sz="4" w:space="0" w:color="auto"/>
            </w:tcBorders>
            <w:noWrap/>
            <w:vAlign w:val="center"/>
            <w:hideMark/>
          </w:tcPr>
          <w:p w14:paraId="50D1380F"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r w:rsidR="00AD0D08" w:rsidRPr="00AD0D08" w14:paraId="047AFCAD" w14:textId="77777777" w:rsidTr="00AD0D08">
        <w:trPr>
          <w:trHeight w:val="20"/>
        </w:trPr>
        <w:tc>
          <w:tcPr>
            <w:tcW w:w="289" w:type="pct"/>
            <w:tcBorders>
              <w:top w:val="nil"/>
              <w:left w:val="single" w:sz="4" w:space="0" w:color="auto"/>
              <w:bottom w:val="nil"/>
              <w:right w:val="single" w:sz="4" w:space="0" w:color="auto"/>
            </w:tcBorders>
            <w:noWrap/>
            <w:vAlign w:val="center"/>
            <w:hideMark/>
          </w:tcPr>
          <w:p w14:paraId="5E4EC7EB"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19</w:t>
            </w:r>
          </w:p>
        </w:tc>
        <w:tc>
          <w:tcPr>
            <w:tcW w:w="330" w:type="pct"/>
            <w:tcBorders>
              <w:top w:val="nil"/>
              <w:left w:val="nil"/>
              <w:bottom w:val="nil"/>
              <w:right w:val="single" w:sz="4" w:space="0" w:color="auto"/>
            </w:tcBorders>
            <w:noWrap/>
            <w:vAlign w:val="center"/>
            <w:hideMark/>
          </w:tcPr>
          <w:p w14:paraId="0F586581"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roofErr w:type="spellStart"/>
            <w:r w:rsidRPr="00AD0D08">
              <w:rPr>
                <w:rFonts w:ascii="Arial" w:eastAsia="Times New Roman" w:hAnsi="Arial" w:cs="Arial"/>
                <w:color w:val="000000"/>
                <w:sz w:val="14"/>
                <w:szCs w:val="14"/>
                <w:lang w:val="pt-BR" w:eastAsia="pt-BR"/>
              </w:rPr>
              <w:t>Und</w:t>
            </w:r>
            <w:proofErr w:type="spellEnd"/>
            <w:r w:rsidRPr="00AD0D08">
              <w:rPr>
                <w:rFonts w:ascii="Arial" w:eastAsia="Times New Roman" w:hAnsi="Arial" w:cs="Arial"/>
                <w:color w:val="000000"/>
                <w:sz w:val="14"/>
                <w:szCs w:val="14"/>
                <w:lang w:val="pt-BR" w:eastAsia="pt-BR"/>
              </w:rPr>
              <w:t>.</w:t>
            </w:r>
          </w:p>
        </w:tc>
        <w:tc>
          <w:tcPr>
            <w:tcW w:w="297" w:type="pct"/>
            <w:tcBorders>
              <w:top w:val="nil"/>
              <w:left w:val="nil"/>
              <w:bottom w:val="nil"/>
              <w:right w:val="single" w:sz="4" w:space="0" w:color="auto"/>
            </w:tcBorders>
            <w:noWrap/>
            <w:vAlign w:val="center"/>
            <w:hideMark/>
          </w:tcPr>
          <w:p w14:paraId="4D3AC541"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6</w:t>
            </w:r>
          </w:p>
        </w:tc>
        <w:tc>
          <w:tcPr>
            <w:tcW w:w="610" w:type="pct"/>
            <w:tcBorders>
              <w:top w:val="nil"/>
              <w:left w:val="nil"/>
              <w:bottom w:val="nil"/>
              <w:right w:val="single" w:sz="4" w:space="0" w:color="auto"/>
            </w:tcBorders>
            <w:vAlign w:val="center"/>
            <w:hideMark/>
          </w:tcPr>
          <w:p w14:paraId="62AE1BB6"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w:t>
            </w:r>
          </w:p>
        </w:tc>
        <w:tc>
          <w:tcPr>
            <w:tcW w:w="2042" w:type="pct"/>
            <w:tcBorders>
              <w:top w:val="nil"/>
              <w:left w:val="nil"/>
              <w:bottom w:val="nil"/>
              <w:right w:val="single" w:sz="4" w:space="0" w:color="auto"/>
            </w:tcBorders>
            <w:vAlign w:val="center"/>
            <w:hideMark/>
          </w:tcPr>
          <w:p w14:paraId="4C6A11CC" w14:textId="77777777" w:rsidR="00AD0D08" w:rsidRPr="00AD0D08" w:rsidRDefault="00AD0D08" w:rsidP="00AD0D08">
            <w:pPr>
              <w:widowControl/>
              <w:autoSpaceDE/>
              <w:autoSpaceDN/>
              <w:jc w:val="both"/>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Ventilador de mesa 40Cm Turbo, com no mínimo 6 pás. Certificado INMETO voltagem 127v</w:t>
            </w:r>
          </w:p>
        </w:tc>
        <w:tc>
          <w:tcPr>
            <w:tcW w:w="744" w:type="pct"/>
            <w:tcBorders>
              <w:top w:val="nil"/>
              <w:left w:val="nil"/>
              <w:bottom w:val="single" w:sz="4" w:space="0" w:color="auto"/>
              <w:right w:val="single" w:sz="4" w:space="0" w:color="auto"/>
            </w:tcBorders>
            <w:noWrap/>
            <w:vAlign w:val="center"/>
            <w:hideMark/>
          </w:tcPr>
          <w:p w14:paraId="1C39A28B"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c>
          <w:tcPr>
            <w:tcW w:w="687" w:type="pct"/>
            <w:tcBorders>
              <w:top w:val="nil"/>
              <w:left w:val="nil"/>
              <w:bottom w:val="single" w:sz="4" w:space="0" w:color="auto"/>
              <w:right w:val="single" w:sz="4" w:space="0" w:color="auto"/>
            </w:tcBorders>
            <w:noWrap/>
            <w:vAlign w:val="center"/>
            <w:hideMark/>
          </w:tcPr>
          <w:p w14:paraId="6A1D6365"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r w:rsidR="00AD0D08" w:rsidRPr="00AD0D08" w14:paraId="03CC7333" w14:textId="77777777" w:rsidTr="00AD0D08">
        <w:trPr>
          <w:trHeight w:val="20"/>
        </w:trPr>
        <w:tc>
          <w:tcPr>
            <w:tcW w:w="289" w:type="pct"/>
            <w:tcBorders>
              <w:top w:val="single" w:sz="4" w:space="0" w:color="auto"/>
              <w:left w:val="single" w:sz="4" w:space="0" w:color="auto"/>
              <w:bottom w:val="single" w:sz="4" w:space="0" w:color="auto"/>
              <w:right w:val="single" w:sz="4" w:space="0" w:color="auto"/>
            </w:tcBorders>
            <w:noWrap/>
            <w:vAlign w:val="center"/>
            <w:hideMark/>
          </w:tcPr>
          <w:p w14:paraId="7D3C2A4C"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20</w:t>
            </w:r>
          </w:p>
        </w:tc>
        <w:tc>
          <w:tcPr>
            <w:tcW w:w="330" w:type="pct"/>
            <w:tcBorders>
              <w:top w:val="single" w:sz="4" w:space="0" w:color="auto"/>
              <w:left w:val="nil"/>
              <w:bottom w:val="single" w:sz="4" w:space="0" w:color="auto"/>
              <w:right w:val="single" w:sz="4" w:space="0" w:color="auto"/>
            </w:tcBorders>
            <w:noWrap/>
            <w:vAlign w:val="center"/>
            <w:hideMark/>
          </w:tcPr>
          <w:p w14:paraId="082FA152"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proofErr w:type="spellStart"/>
            <w:r w:rsidRPr="00AD0D08">
              <w:rPr>
                <w:rFonts w:ascii="Arial" w:eastAsia="Times New Roman" w:hAnsi="Arial" w:cs="Arial"/>
                <w:color w:val="000000"/>
                <w:sz w:val="14"/>
                <w:szCs w:val="14"/>
                <w:lang w:val="pt-BR" w:eastAsia="pt-BR"/>
              </w:rPr>
              <w:t>Und</w:t>
            </w:r>
            <w:proofErr w:type="spellEnd"/>
            <w:r w:rsidRPr="00AD0D08">
              <w:rPr>
                <w:rFonts w:ascii="Arial" w:eastAsia="Times New Roman" w:hAnsi="Arial" w:cs="Arial"/>
                <w:color w:val="000000"/>
                <w:sz w:val="14"/>
                <w:szCs w:val="14"/>
                <w:lang w:val="pt-BR" w:eastAsia="pt-BR"/>
              </w:rPr>
              <w:t>.</w:t>
            </w:r>
          </w:p>
        </w:tc>
        <w:tc>
          <w:tcPr>
            <w:tcW w:w="297" w:type="pct"/>
            <w:tcBorders>
              <w:top w:val="single" w:sz="4" w:space="0" w:color="auto"/>
              <w:left w:val="nil"/>
              <w:bottom w:val="single" w:sz="4" w:space="0" w:color="auto"/>
              <w:right w:val="single" w:sz="4" w:space="0" w:color="auto"/>
            </w:tcBorders>
            <w:noWrap/>
            <w:vAlign w:val="center"/>
            <w:hideMark/>
          </w:tcPr>
          <w:p w14:paraId="264C7612"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2</w:t>
            </w:r>
          </w:p>
        </w:tc>
        <w:tc>
          <w:tcPr>
            <w:tcW w:w="610" w:type="pct"/>
            <w:tcBorders>
              <w:top w:val="single" w:sz="4" w:space="0" w:color="auto"/>
              <w:left w:val="nil"/>
              <w:bottom w:val="single" w:sz="4" w:space="0" w:color="auto"/>
              <w:right w:val="single" w:sz="4" w:space="0" w:color="auto"/>
            </w:tcBorders>
            <w:vAlign w:val="center"/>
            <w:hideMark/>
          </w:tcPr>
          <w:p w14:paraId="5E5A5B9E" w14:textId="77777777" w:rsidR="00AD0D08" w:rsidRPr="00AD0D08" w:rsidRDefault="00AD0D08" w:rsidP="00AD0D08">
            <w:pPr>
              <w:widowControl/>
              <w:autoSpaceDE/>
              <w:autoSpaceDN/>
              <w:jc w:val="center"/>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w:t>
            </w:r>
          </w:p>
        </w:tc>
        <w:tc>
          <w:tcPr>
            <w:tcW w:w="2042" w:type="pct"/>
            <w:tcBorders>
              <w:top w:val="single" w:sz="4" w:space="0" w:color="auto"/>
              <w:left w:val="nil"/>
              <w:bottom w:val="single" w:sz="4" w:space="0" w:color="auto"/>
              <w:right w:val="single" w:sz="4" w:space="0" w:color="auto"/>
            </w:tcBorders>
            <w:vAlign w:val="center"/>
            <w:hideMark/>
          </w:tcPr>
          <w:p w14:paraId="4B799663" w14:textId="77777777" w:rsidR="00AD0D08" w:rsidRPr="00AD0D08" w:rsidRDefault="00AD0D08" w:rsidP="00AD0D08">
            <w:pPr>
              <w:widowControl/>
              <w:autoSpaceDE/>
              <w:autoSpaceDN/>
              <w:jc w:val="both"/>
              <w:rPr>
                <w:rFonts w:ascii="Arial" w:eastAsia="Times New Roman" w:hAnsi="Arial" w:cs="Arial"/>
                <w:color w:val="000000"/>
                <w:sz w:val="14"/>
                <w:szCs w:val="14"/>
                <w:lang w:val="pt-BR" w:eastAsia="pt-BR"/>
              </w:rPr>
            </w:pPr>
            <w:r w:rsidRPr="00AD0D08">
              <w:rPr>
                <w:rFonts w:ascii="Arial" w:eastAsia="Times New Roman" w:hAnsi="Arial" w:cs="Arial"/>
                <w:color w:val="000000"/>
                <w:sz w:val="14"/>
                <w:szCs w:val="14"/>
                <w:lang w:val="pt-BR" w:eastAsia="pt-BR"/>
              </w:rPr>
              <w:t xml:space="preserve">Patinete elétrico adulto, novo, com potência mínima de 350w, velocidade máxima de no mínimo 25 km/h e 30 km/h, autonomia mínima de até 35 km por carga, capacidade mínima de carga de 100 kg, bateria recarregável bivolt ou compatível com rede elétrica nacional de 10.400 </w:t>
            </w:r>
            <w:proofErr w:type="spellStart"/>
            <w:r w:rsidRPr="00AD0D08">
              <w:rPr>
                <w:rFonts w:ascii="Arial" w:eastAsia="Times New Roman" w:hAnsi="Arial" w:cs="Arial"/>
                <w:color w:val="000000"/>
                <w:sz w:val="14"/>
                <w:szCs w:val="14"/>
                <w:lang w:val="pt-BR" w:eastAsia="pt-BR"/>
              </w:rPr>
              <w:t>mah</w:t>
            </w:r>
            <w:proofErr w:type="spellEnd"/>
            <w:r w:rsidRPr="00AD0D08">
              <w:rPr>
                <w:rFonts w:ascii="Arial" w:eastAsia="Times New Roman" w:hAnsi="Arial" w:cs="Arial"/>
                <w:color w:val="000000"/>
                <w:sz w:val="14"/>
                <w:szCs w:val="14"/>
                <w:lang w:val="pt-BR" w:eastAsia="pt-BR"/>
              </w:rPr>
              <w:t xml:space="preserve"> (36v), sistema de freio dianteiro e/ou traseiro, rodas apropriadas para uso urbano, dobrável ou não, acompanhado de carregador, manual de instruções e garantia do fabricante, sistema de freio a disco na roda traseira e luz de led integrada. Sistema de freio a disco na roda traseira e luz de led integrada. Características equivalentes ou superiores ao modelo FOSTON S09</w:t>
            </w:r>
          </w:p>
        </w:tc>
        <w:tc>
          <w:tcPr>
            <w:tcW w:w="744" w:type="pct"/>
            <w:tcBorders>
              <w:top w:val="nil"/>
              <w:left w:val="nil"/>
              <w:bottom w:val="single" w:sz="4" w:space="0" w:color="auto"/>
              <w:right w:val="single" w:sz="4" w:space="0" w:color="auto"/>
            </w:tcBorders>
            <w:noWrap/>
            <w:vAlign w:val="center"/>
            <w:hideMark/>
          </w:tcPr>
          <w:p w14:paraId="128B3394"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c>
          <w:tcPr>
            <w:tcW w:w="687" w:type="pct"/>
            <w:tcBorders>
              <w:top w:val="nil"/>
              <w:left w:val="nil"/>
              <w:bottom w:val="single" w:sz="4" w:space="0" w:color="auto"/>
              <w:right w:val="single" w:sz="4" w:space="0" w:color="auto"/>
            </w:tcBorders>
            <w:noWrap/>
            <w:vAlign w:val="center"/>
            <w:hideMark/>
          </w:tcPr>
          <w:p w14:paraId="01465F8E"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r w:rsidR="00AD0D08" w:rsidRPr="00AD0D08" w14:paraId="7657D2B0" w14:textId="77777777" w:rsidTr="00AD0D08">
        <w:trPr>
          <w:trHeight w:val="20"/>
        </w:trPr>
        <w:tc>
          <w:tcPr>
            <w:tcW w:w="4313" w:type="pct"/>
            <w:gridSpan w:val="6"/>
            <w:tcBorders>
              <w:top w:val="single" w:sz="4" w:space="0" w:color="auto"/>
              <w:left w:val="single" w:sz="4" w:space="0" w:color="auto"/>
              <w:bottom w:val="single" w:sz="4" w:space="0" w:color="auto"/>
              <w:right w:val="single" w:sz="4" w:space="0" w:color="auto"/>
            </w:tcBorders>
            <w:noWrap/>
            <w:vAlign w:val="center"/>
            <w:hideMark/>
          </w:tcPr>
          <w:p w14:paraId="556C303D"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VALOR TOTAL</w:t>
            </w:r>
          </w:p>
        </w:tc>
        <w:tc>
          <w:tcPr>
            <w:tcW w:w="687" w:type="pct"/>
            <w:tcBorders>
              <w:top w:val="nil"/>
              <w:left w:val="nil"/>
              <w:bottom w:val="single" w:sz="4" w:space="0" w:color="auto"/>
              <w:right w:val="single" w:sz="4" w:space="0" w:color="auto"/>
            </w:tcBorders>
            <w:noWrap/>
            <w:vAlign w:val="bottom"/>
            <w:hideMark/>
          </w:tcPr>
          <w:p w14:paraId="328368CA" w14:textId="77777777" w:rsidR="00AD0D08" w:rsidRPr="00AD0D08" w:rsidRDefault="00AD0D08" w:rsidP="00AD0D08">
            <w:pPr>
              <w:widowControl/>
              <w:autoSpaceDE/>
              <w:autoSpaceDN/>
              <w:jc w:val="center"/>
              <w:rPr>
                <w:rFonts w:ascii="Arial" w:eastAsia="Times New Roman" w:hAnsi="Arial" w:cs="Arial"/>
                <w:b/>
                <w:bCs/>
                <w:color w:val="000000"/>
                <w:sz w:val="14"/>
                <w:szCs w:val="14"/>
                <w:lang w:val="pt-BR" w:eastAsia="pt-BR"/>
              </w:rPr>
            </w:pPr>
            <w:r w:rsidRPr="00AD0D08">
              <w:rPr>
                <w:rFonts w:ascii="Arial" w:eastAsia="Times New Roman" w:hAnsi="Arial" w:cs="Arial"/>
                <w:b/>
                <w:bCs/>
                <w:color w:val="000000"/>
                <w:sz w:val="14"/>
                <w:szCs w:val="14"/>
                <w:lang w:val="pt-BR" w:eastAsia="pt-BR"/>
              </w:rPr>
              <w:t> </w:t>
            </w:r>
          </w:p>
        </w:tc>
      </w:tr>
    </w:tbl>
    <w:p w14:paraId="23C6D070" w14:textId="77777777" w:rsidR="00E43A0A" w:rsidRPr="0010749B" w:rsidRDefault="00E43A0A" w:rsidP="005A659D">
      <w:pPr>
        <w:pStyle w:val="Ttulo2"/>
        <w:tabs>
          <w:tab w:val="left" w:pos="9639"/>
        </w:tabs>
        <w:spacing w:line="276" w:lineRule="auto"/>
        <w:ind w:left="0" w:right="-30"/>
        <w:jc w:val="both"/>
      </w:pPr>
    </w:p>
    <w:p w14:paraId="08240FB7" w14:textId="77777777" w:rsidR="00101574" w:rsidRPr="0010749B" w:rsidRDefault="00101574" w:rsidP="005A659D">
      <w:pPr>
        <w:pStyle w:val="Ttulo2"/>
        <w:tabs>
          <w:tab w:val="left" w:pos="9639"/>
        </w:tabs>
        <w:spacing w:line="276" w:lineRule="auto"/>
        <w:ind w:left="0" w:right="-30"/>
        <w:jc w:val="both"/>
      </w:pPr>
    </w:p>
    <w:p w14:paraId="6947F106" w14:textId="77777777" w:rsidR="00F11BAC" w:rsidRPr="0010749B" w:rsidRDefault="00000000" w:rsidP="005A659D">
      <w:pPr>
        <w:pStyle w:val="Corpodetexto"/>
        <w:tabs>
          <w:tab w:val="left" w:leader="hyphen" w:pos="3588"/>
          <w:tab w:val="left" w:pos="9639"/>
        </w:tabs>
        <w:spacing w:before="1" w:line="276" w:lineRule="auto"/>
        <w:ind w:right="-30"/>
        <w:jc w:val="both"/>
        <w:rPr>
          <w:rFonts w:ascii="Arial" w:hAnsi="Arial" w:cs="Arial"/>
        </w:rPr>
      </w:pPr>
      <w:r w:rsidRPr="0010749B">
        <w:rPr>
          <w:rFonts w:ascii="Arial" w:hAnsi="Arial" w:cs="Arial"/>
        </w:rPr>
        <w:t>Valor</w:t>
      </w:r>
      <w:r w:rsidRPr="0010749B">
        <w:rPr>
          <w:rFonts w:ascii="Arial" w:hAnsi="Arial" w:cs="Arial"/>
          <w:spacing w:val="1"/>
        </w:rPr>
        <w:t xml:space="preserve"> </w:t>
      </w:r>
      <w:r w:rsidRPr="0010749B">
        <w:rPr>
          <w:rFonts w:ascii="Arial" w:hAnsi="Arial" w:cs="Arial"/>
        </w:rPr>
        <w:t>Global</w:t>
      </w:r>
      <w:r w:rsidRPr="0010749B">
        <w:rPr>
          <w:rFonts w:ascii="Arial" w:hAnsi="Arial" w:cs="Arial"/>
          <w:spacing w:val="-2"/>
        </w:rPr>
        <w:t xml:space="preserve"> </w:t>
      </w:r>
      <w:r w:rsidRPr="0010749B">
        <w:rPr>
          <w:rFonts w:ascii="Arial" w:hAnsi="Arial" w:cs="Arial"/>
        </w:rPr>
        <w:t>da</w:t>
      </w:r>
      <w:r w:rsidRPr="0010749B">
        <w:rPr>
          <w:rFonts w:ascii="Arial" w:hAnsi="Arial" w:cs="Arial"/>
          <w:spacing w:val="-3"/>
        </w:rPr>
        <w:t xml:space="preserve"> </w:t>
      </w:r>
      <w:r w:rsidRPr="0010749B">
        <w:rPr>
          <w:rFonts w:ascii="Arial" w:hAnsi="Arial" w:cs="Arial"/>
        </w:rPr>
        <w:t>Proposta</w:t>
      </w:r>
      <w:r w:rsidRPr="0010749B">
        <w:rPr>
          <w:rFonts w:ascii="Arial" w:hAnsi="Arial" w:cs="Arial"/>
          <w:spacing w:val="-1"/>
        </w:rPr>
        <w:t xml:space="preserve"> </w:t>
      </w:r>
      <w:r w:rsidRPr="0010749B">
        <w:rPr>
          <w:rFonts w:ascii="Arial" w:hAnsi="Arial" w:cs="Arial"/>
        </w:rPr>
        <w:t>R$(</w:t>
      </w:r>
      <w:r w:rsidRPr="0010749B">
        <w:rPr>
          <w:rFonts w:ascii="Arial" w:hAnsi="Arial" w:cs="Arial"/>
        </w:rPr>
        <w:tab/>
        <w:t>).</w:t>
      </w:r>
    </w:p>
    <w:p w14:paraId="07F65950" w14:textId="77777777" w:rsidR="00F11BAC" w:rsidRPr="0010749B" w:rsidRDefault="00F11BAC" w:rsidP="005A659D">
      <w:pPr>
        <w:pStyle w:val="Corpodetexto"/>
        <w:tabs>
          <w:tab w:val="left" w:pos="9639"/>
        </w:tabs>
        <w:spacing w:line="276" w:lineRule="auto"/>
        <w:ind w:right="-30"/>
        <w:jc w:val="both"/>
        <w:rPr>
          <w:rFonts w:ascii="Arial" w:hAnsi="Arial" w:cs="Arial"/>
        </w:rPr>
      </w:pPr>
    </w:p>
    <w:p w14:paraId="10CCF548" w14:textId="77777777" w:rsidR="00F11BAC" w:rsidRPr="0010749B" w:rsidRDefault="00000000" w:rsidP="005A659D">
      <w:pPr>
        <w:pStyle w:val="Corpodetexto"/>
        <w:tabs>
          <w:tab w:val="left" w:pos="9639"/>
        </w:tabs>
        <w:spacing w:line="276" w:lineRule="auto"/>
        <w:ind w:right="-30"/>
        <w:jc w:val="both"/>
        <w:rPr>
          <w:rFonts w:ascii="Arial" w:hAnsi="Arial" w:cs="Arial"/>
        </w:rPr>
      </w:pPr>
      <w:r w:rsidRPr="0010749B">
        <w:rPr>
          <w:rFonts w:ascii="Arial" w:hAnsi="Arial" w:cs="Arial"/>
        </w:rPr>
        <w:t>Validade</w:t>
      </w:r>
      <w:r w:rsidRPr="0010749B">
        <w:rPr>
          <w:rFonts w:ascii="Arial" w:hAnsi="Arial" w:cs="Arial"/>
          <w:spacing w:val="-8"/>
        </w:rPr>
        <w:t xml:space="preserve"> </w:t>
      </w:r>
      <w:r w:rsidRPr="0010749B">
        <w:rPr>
          <w:rFonts w:ascii="Arial" w:hAnsi="Arial" w:cs="Arial"/>
        </w:rPr>
        <w:t>da</w:t>
      </w:r>
      <w:r w:rsidRPr="0010749B">
        <w:rPr>
          <w:rFonts w:ascii="Arial" w:hAnsi="Arial" w:cs="Arial"/>
          <w:spacing w:val="-3"/>
        </w:rPr>
        <w:t xml:space="preserve"> </w:t>
      </w:r>
      <w:r w:rsidRPr="0010749B">
        <w:rPr>
          <w:rFonts w:ascii="Arial" w:hAnsi="Arial" w:cs="Arial"/>
        </w:rPr>
        <w:t>Proposta</w:t>
      </w:r>
      <w:r w:rsidRPr="0010749B">
        <w:rPr>
          <w:rFonts w:ascii="Arial" w:hAnsi="Arial" w:cs="Arial"/>
          <w:spacing w:val="-5"/>
        </w:rPr>
        <w:t xml:space="preserve"> </w:t>
      </w:r>
      <w:r w:rsidRPr="0010749B">
        <w:rPr>
          <w:rFonts w:ascii="Arial" w:hAnsi="Arial" w:cs="Arial"/>
        </w:rPr>
        <w:t>90</w:t>
      </w:r>
      <w:r w:rsidRPr="0010749B">
        <w:rPr>
          <w:rFonts w:ascii="Arial" w:hAnsi="Arial" w:cs="Arial"/>
          <w:spacing w:val="-8"/>
        </w:rPr>
        <w:t xml:space="preserve"> </w:t>
      </w:r>
      <w:r w:rsidRPr="0010749B">
        <w:rPr>
          <w:rFonts w:ascii="Arial" w:hAnsi="Arial" w:cs="Arial"/>
        </w:rPr>
        <w:t>dias;</w:t>
      </w:r>
    </w:p>
    <w:p w14:paraId="21EA8CDF" w14:textId="77777777" w:rsidR="00F11BAC" w:rsidRPr="0010749B" w:rsidRDefault="00F11BAC" w:rsidP="005A659D">
      <w:pPr>
        <w:pStyle w:val="Corpodetexto"/>
        <w:tabs>
          <w:tab w:val="left" w:pos="9639"/>
        </w:tabs>
        <w:spacing w:line="276" w:lineRule="auto"/>
        <w:ind w:right="-30"/>
        <w:jc w:val="both"/>
        <w:rPr>
          <w:rFonts w:ascii="Arial" w:hAnsi="Arial" w:cs="Arial"/>
        </w:rPr>
      </w:pPr>
    </w:p>
    <w:p w14:paraId="3E2B05F4" w14:textId="77777777" w:rsidR="00F11BAC" w:rsidRPr="0010749B" w:rsidRDefault="00000000" w:rsidP="005A659D">
      <w:pPr>
        <w:pStyle w:val="Corpodetexto"/>
        <w:tabs>
          <w:tab w:val="left" w:pos="9639"/>
        </w:tabs>
        <w:spacing w:line="276" w:lineRule="auto"/>
        <w:ind w:right="-30"/>
        <w:jc w:val="both"/>
        <w:rPr>
          <w:rFonts w:ascii="Arial" w:hAnsi="Arial" w:cs="Arial"/>
        </w:rPr>
      </w:pPr>
      <w:r w:rsidRPr="0010749B">
        <w:rPr>
          <w:rFonts w:ascii="Arial" w:hAnsi="Arial" w:cs="Arial"/>
        </w:rPr>
        <w:t>Despesas</w:t>
      </w:r>
      <w:r w:rsidRPr="0010749B">
        <w:rPr>
          <w:rFonts w:ascii="Arial" w:hAnsi="Arial" w:cs="Arial"/>
          <w:spacing w:val="26"/>
        </w:rPr>
        <w:t xml:space="preserve"> </w:t>
      </w:r>
      <w:r w:rsidRPr="0010749B">
        <w:rPr>
          <w:rFonts w:ascii="Arial" w:hAnsi="Arial" w:cs="Arial"/>
        </w:rPr>
        <w:t>inerentes</w:t>
      </w:r>
      <w:r w:rsidRPr="0010749B">
        <w:rPr>
          <w:rFonts w:ascii="Arial" w:hAnsi="Arial" w:cs="Arial"/>
          <w:spacing w:val="25"/>
        </w:rPr>
        <w:t xml:space="preserve"> </w:t>
      </w:r>
      <w:r w:rsidRPr="0010749B">
        <w:rPr>
          <w:rFonts w:ascii="Arial" w:hAnsi="Arial" w:cs="Arial"/>
        </w:rPr>
        <w:t>a</w:t>
      </w:r>
      <w:r w:rsidRPr="0010749B">
        <w:rPr>
          <w:rFonts w:ascii="Arial" w:hAnsi="Arial" w:cs="Arial"/>
          <w:spacing w:val="20"/>
        </w:rPr>
        <w:t xml:space="preserve"> </w:t>
      </w:r>
      <w:r w:rsidRPr="0010749B">
        <w:rPr>
          <w:rFonts w:ascii="Arial" w:hAnsi="Arial" w:cs="Arial"/>
        </w:rPr>
        <w:t>impostos,</w:t>
      </w:r>
      <w:r w:rsidRPr="0010749B">
        <w:rPr>
          <w:rFonts w:ascii="Arial" w:hAnsi="Arial" w:cs="Arial"/>
          <w:spacing w:val="29"/>
        </w:rPr>
        <w:t xml:space="preserve"> </w:t>
      </w:r>
      <w:r w:rsidRPr="0010749B">
        <w:rPr>
          <w:rFonts w:ascii="Arial" w:hAnsi="Arial" w:cs="Arial"/>
        </w:rPr>
        <w:t>tributos,</w:t>
      </w:r>
      <w:r w:rsidRPr="0010749B">
        <w:rPr>
          <w:rFonts w:ascii="Arial" w:hAnsi="Arial" w:cs="Arial"/>
          <w:spacing w:val="26"/>
        </w:rPr>
        <w:t xml:space="preserve"> </w:t>
      </w:r>
      <w:r w:rsidRPr="0010749B">
        <w:rPr>
          <w:rFonts w:ascii="Arial" w:hAnsi="Arial" w:cs="Arial"/>
        </w:rPr>
        <w:t>contratação</w:t>
      </w:r>
      <w:r w:rsidRPr="0010749B">
        <w:rPr>
          <w:rFonts w:ascii="Arial" w:hAnsi="Arial" w:cs="Arial"/>
          <w:spacing w:val="25"/>
        </w:rPr>
        <w:t xml:space="preserve"> </w:t>
      </w:r>
      <w:r w:rsidRPr="0010749B">
        <w:rPr>
          <w:rFonts w:ascii="Arial" w:hAnsi="Arial" w:cs="Arial"/>
        </w:rPr>
        <w:t>de</w:t>
      </w:r>
      <w:r w:rsidRPr="0010749B">
        <w:rPr>
          <w:rFonts w:ascii="Arial" w:hAnsi="Arial" w:cs="Arial"/>
          <w:spacing w:val="25"/>
        </w:rPr>
        <w:t xml:space="preserve"> </w:t>
      </w:r>
      <w:r w:rsidRPr="0010749B">
        <w:rPr>
          <w:rFonts w:ascii="Arial" w:hAnsi="Arial" w:cs="Arial"/>
        </w:rPr>
        <w:t>pessoal</w:t>
      </w:r>
      <w:r w:rsidRPr="0010749B">
        <w:rPr>
          <w:rFonts w:ascii="Arial" w:hAnsi="Arial" w:cs="Arial"/>
          <w:spacing w:val="26"/>
        </w:rPr>
        <w:t xml:space="preserve"> </w:t>
      </w:r>
      <w:r w:rsidRPr="0010749B">
        <w:rPr>
          <w:rFonts w:ascii="Arial" w:hAnsi="Arial" w:cs="Arial"/>
        </w:rPr>
        <w:t>e</w:t>
      </w:r>
      <w:r w:rsidRPr="0010749B">
        <w:rPr>
          <w:rFonts w:ascii="Arial" w:hAnsi="Arial" w:cs="Arial"/>
          <w:spacing w:val="82"/>
        </w:rPr>
        <w:t xml:space="preserve"> </w:t>
      </w:r>
      <w:r w:rsidRPr="0010749B">
        <w:rPr>
          <w:rFonts w:ascii="Arial" w:hAnsi="Arial" w:cs="Arial"/>
        </w:rPr>
        <w:t>outros,</w:t>
      </w:r>
      <w:r w:rsidRPr="0010749B">
        <w:rPr>
          <w:rFonts w:ascii="Arial" w:hAnsi="Arial" w:cs="Arial"/>
          <w:spacing w:val="90"/>
        </w:rPr>
        <w:t xml:space="preserve"> </w:t>
      </w:r>
      <w:r w:rsidRPr="0010749B">
        <w:rPr>
          <w:rFonts w:ascii="Arial" w:hAnsi="Arial" w:cs="Arial"/>
        </w:rPr>
        <w:t>correrão</w:t>
      </w:r>
      <w:r w:rsidRPr="0010749B">
        <w:rPr>
          <w:rFonts w:ascii="Arial" w:hAnsi="Arial" w:cs="Arial"/>
          <w:spacing w:val="6"/>
        </w:rPr>
        <w:t xml:space="preserve"> </w:t>
      </w:r>
      <w:r w:rsidRPr="0010749B">
        <w:rPr>
          <w:rFonts w:ascii="Arial" w:hAnsi="Arial" w:cs="Arial"/>
        </w:rPr>
        <w:t>totalmente</w:t>
      </w:r>
      <w:r w:rsidRPr="0010749B">
        <w:rPr>
          <w:rFonts w:ascii="Arial" w:hAnsi="Arial" w:cs="Arial"/>
          <w:spacing w:val="6"/>
        </w:rPr>
        <w:t xml:space="preserve"> </w:t>
      </w:r>
      <w:r w:rsidRPr="0010749B">
        <w:rPr>
          <w:rFonts w:ascii="Arial" w:hAnsi="Arial" w:cs="Arial"/>
        </w:rPr>
        <w:t>por</w:t>
      </w:r>
      <w:r w:rsidRPr="0010749B">
        <w:rPr>
          <w:rFonts w:ascii="Arial" w:hAnsi="Arial" w:cs="Arial"/>
          <w:spacing w:val="-59"/>
        </w:rPr>
        <w:t xml:space="preserve"> </w:t>
      </w:r>
      <w:r w:rsidRPr="0010749B">
        <w:rPr>
          <w:rFonts w:ascii="Arial" w:hAnsi="Arial" w:cs="Arial"/>
        </w:rPr>
        <w:t>conta</w:t>
      </w:r>
      <w:r w:rsidRPr="0010749B">
        <w:rPr>
          <w:rFonts w:ascii="Arial" w:hAnsi="Arial" w:cs="Arial"/>
          <w:spacing w:val="1"/>
        </w:rPr>
        <w:t xml:space="preserve"> </w:t>
      </w:r>
      <w:r w:rsidRPr="0010749B">
        <w:rPr>
          <w:rFonts w:ascii="Arial" w:hAnsi="Arial" w:cs="Arial"/>
        </w:rPr>
        <w:t>do</w:t>
      </w:r>
      <w:r w:rsidRPr="0010749B">
        <w:rPr>
          <w:rFonts w:ascii="Arial" w:hAnsi="Arial" w:cs="Arial"/>
          <w:spacing w:val="-2"/>
        </w:rPr>
        <w:t xml:space="preserve"> </w:t>
      </w:r>
      <w:r w:rsidRPr="0010749B">
        <w:rPr>
          <w:rFonts w:ascii="Arial" w:hAnsi="Arial" w:cs="Arial"/>
        </w:rPr>
        <w:t>contratado;</w:t>
      </w:r>
    </w:p>
    <w:p w14:paraId="1CD9CB4B" w14:textId="77777777" w:rsidR="00F11BAC" w:rsidRPr="0010749B" w:rsidRDefault="00000000" w:rsidP="005A659D">
      <w:pPr>
        <w:pStyle w:val="Corpodetexto"/>
        <w:tabs>
          <w:tab w:val="left" w:pos="9639"/>
        </w:tabs>
        <w:spacing w:line="276" w:lineRule="auto"/>
        <w:ind w:right="-30"/>
        <w:jc w:val="both"/>
        <w:rPr>
          <w:rFonts w:ascii="Arial" w:hAnsi="Arial" w:cs="Arial"/>
        </w:rPr>
      </w:pPr>
      <w:r w:rsidRPr="0010749B">
        <w:rPr>
          <w:rFonts w:ascii="Arial" w:hAnsi="Arial" w:cs="Arial"/>
        </w:rPr>
        <w:t>Dados do Contratado</w:t>
      </w:r>
      <w:r w:rsidRPr="0010749B">
        <w:rPr>
          <w:rFonts w:ascii="Arial" w:hAnsi="Arial" w:cs="Arial"/>
          <w:spacing w:val="1"/>
        </w:rPr>
        <w:t xml:space="preserve"> </w:t>
      </w:r>
      <w:r w:rsidRPr="0010749B">
        <w:rPr>
          <w:rFonts w:ascii="Arial" w:hAnsi="Arial" w:cs="Arial"/>
        </w:rPr>
        <w:t>Nome e ou Razão social;</w:t>
      </w:r>
      <w:r w:rsidRPr="0010749B">
        <w:rPr>
          <w:rFonts w:ascii="Arial" w:hAnsi="Arial" w:cs="Arial"/>
          <w:spacing w:val="-59"/>
        </w:rPr>
        <w:t xml:space="preserve"> </w:t>
      </w:r>
      <w:r w:rsidRPr="0010749B">
        <w:rPr>
          <w:rFonts w:ascii="Arial" w:hAnsi="Arial" w:cs="Arial"/>
        </w:rPr>
        <w:t>CPF</w:t>
      </w:r>
      <w:r w:rsidRPr="0010749B">
        <w:rPr>
          <w:rFonts w:ascii="Arial" w:hAnsi="Arial" w:cs="Arial"/>
          <w:spacing w:val="-1"/>
        </w:rPr>
        <w:t xml:space="preserve"> </w:t>
      </w:r>
      <w:r w:rsidRPr="0010749B">
        <w:rPr>
          <w:rFonts w:ascii="Arial" w:hAnsi="Arial" w:cs="Arial"/>
        </w:rPr>
        <w:t>e</w:t>
      </w:r>
      <w:r w:rsidRPr="0010749B">
        <w:rPr>
          <w:rFonts w:ascii="Arial" w:hAnsi="Arial" w:cs="Arial"/>
          <w:spacing w:val="1"/>
        </w:rPr>
        <w:t xml:space="preserve"> </w:t>
      </w:r>
      <w:r w:rsidRPr="0010749B">
        <w:rPr>
          <w:rFonts w:ascii="Arial" w:hAnsi="Arial" w:cs="Arial"/>
        </w:rPr>
        <w:t>ou CNPJ:</w:t>
      </w:r>
    </w:p>
    <w:p w14:paraId="6A58B710" w14:textId="77777777" w:rsidR="00F11BAC" w:rsidRPr="0010749B" w:rsidRDefault="00000000" w:rsidP="005A659D">
      <w:pPr>
        <w:pStyle w:val="Corpodetexto"/>
        <w:tabs>
          <w:tab w:val="left" w:pos="9639"/>
        </w:tabs>
        <w:spacing w:line="276" w:lineRule="auto"/>
        <w:ind w:right="-30"/>
        <w:jc w:val="both"/>
        <w:rPr>
          <w:rFonts w:ascii="Arial" w:hAnsi="Arial" w:cs="Arial"/>
        </w:rPr>
      </w:pPr>
      <w:r w:rsidRPr="0010749B">
        <w:rPr>
          <w:rFonts w:ascii="Arial" w:hAnsi="Arial" w:cs="Arial"/>
        </w:rPr>
        <w:t>Endereço;</w:t>
      </w:r>
    </w:p>
    <w:p w14:paraId="6873D134" w14:textId="77777777" w:rsidR="00F11BAC" w:rsidRPr="0010749B" w:rsidRDefault="00000000" w:rsidP="005A659D">
      <w:pPr>
        <w:pStyle w:val="Corpodetexto"/>
        <w:tabs>
          <w:tab w:val="left" w:pos="9639"/>
        </w:tabs>
        <w:spacing w:line="276" w:lineRule="auto"/>
        <w:ind w:right="-30"/>
        <w:jc w:val="both"/>
        <w:rPr>
          <w:rFonts w:ascii="Arial" w:hAnsi="Arial" w:cs="Arial"/>
        </w:rPr>
      </w:pPr>
      <w:r w:rsidRPr="0010749B">
        <w:rPr>
          <w:rFonts w:ascii="Arial" w:hAnsi="Arial" w:cs="Arial"/>
        </w:rPr>
        <w:t>Dados</w:t>
      </w:r>
      <w:r w:rsidRPr="0010749B">
        <w:rPr>
          <w:rFonts w:ascii="Arial" w:hAnsi="Arial" w:cs="Arial"/>
          <w:spacing w:val="-11"/>
        </w:rPr>
        <w:t xml:space="preserve"> </w:t>
      </w:r>
      <w:r w:rsidRPr="0010749B">
        <w:rPr>
          <w:rFonts w:ascii="Arial" w:hAnsi="Arial" w:cs="Arial"/>
        </w:rPr>
        <w:t>bancarios</w:t>
      </w:r>
    </w:p>
    <w:p w14:paraId="610DBD7C" w14:textId="77777777" w:rsidR="00AD0D08" w:rsidRDefault="00000000" w:rsidP="005A659D">
      <w:pPr>
        <w:pStyle w:val="Corpodetexto"/>
        <w:tabs>
          <w:tab w:val="left" w:pos="9639"/>
        </w:tabs>
        <w:spacing w:before="17" w:line="276" w:lineRule="auto"/>
        <w:ind w:right="-30"/>
        <w:jc w:val="both"/>
        <w:rPr>
          <w:rFonts w:ascii="Arial" w:hAnsi="Arial" w:cs="Arial"/>
          <w:spacing w:val="-58"/>
        </w:rPr>
      </w:pPr>
      <w:r w:rsidRPr="0010749B">
        <w:rPr>
          <w:rFonts w:ascii="Arial" w:hAnsi="Arial" w:cs="Arial"/>
        </w:rPr>
        <w:t>Apresentamos</w:t>
      </w:r>
      <w:r w:rsidRPr="0010749B">
        <w:rPr>
          <w:rFonts w:ascii="Arial" w:hAnsi="Arial" w:cs="Arial"/>
          <w:spacing w:val="-7"/>
        </w:rPr>
        <w:t xml:space="preserve"> </w:t>
      </w:r>
      <w:r w:rsidRPr="0010749B">
        <w:rPr>
          <w:rFonts w:ascii="Arial" w:hAnsi="Arial" w:cs="Arial"/>
        </w:rPr>
        <w:t>nossa</w:t>
      </w:r>
      <w:r w:rsidRPr="0010749B">
        <w:rPr>
          <w:rFonts w:ascii="Arial" w:hAnsi="Arial" w:cs="Arial"/>
          <w:spacing w:val="-8"/>
        </w:rPr>
        <w:t xml:space="preserve"> </w:t>
      </w:r>
      <w:r w:rsidRPr="0010749B">
        <w:rPr>
          <w:rFonts w:ascii="Arial" w:hAnsi="Arial" w:cs="Arial"/>
        </w:rPr>
        <w:t>proposta</w:t>
      </w:r>
      <w:r w:rsidRPr="0010749B">
        <w:rPr>
          <w:rFonts w:ascii="Arial" w:hAnsi="Arial" w:cs="Arial"/>
          <w:spacing w:val="-5"/>
        </w:rPr>
        <w:t xml:space="preserve"> </w:t>
      </w:r>
      <w:r w:rsidRPr="0010749B">
        <w:rPr>
          <w:rFonts w:ascii="Arial" w:hAnsi="Arial" w:cs="Arial"/>
        </w:rPr>
        <w:t>conforme</w:t>
      </w:r>
      <w:r w:rsidRPr="0010749B">
        <w:rPr>
          <w:rFonts w:ascii="Arial" w:hAnsi="Arial" w:cs="Arial"/>
          <w:spacing w:val="-7"/>
        </w:rPr>
        <w:t xml:space="preserve"> </w:t>
      </w:r>
      <w:r w:rsidRPr="0010749B">
        <w:rPr>
          <w:rFonts w:ascii="Arial" w:hAnsi="Arial" w:cs="Arial"/>
        </w:rPr>
        <w:t>o</w:t>
      </w:r>
      <w:r w:rsidRPr="0010749B">
        <w:rPr>
          <w:rFonts w:ascii="Arial" w:hAnsi="Arial" w:cs="Arial"/>
          <w:spacing w:val="-5"/>
        </w:rPr>
        <w:t xml:space="preserve"> </w:t>
      </w:r>
      <w:r w:rsidRPr="0010749B">
        <w:rPr>
          <w:rFonts w:ascii="Arial" w:hAnsi="Arial" w:cs="Arial"/>
        </w:rPr>
        <w:t>Item</w:t>
      </w:r>
      <w:r w:rsidRPr="0010749B">
        <w:rPr>
          <w:rFonts w:ascii="Arial" w:hAnsi="Arial" w:cs="Arial"/>
          <w:spacing w:val="-5"/>
        </w:rPr>
        <w:t xml:space="preserve"> </w:t>
      </w:r>
      <w:r w:rsidRPr="0010749B">
        <w:rPr>
          <w:rFonts w:ascii="Arial" w:hAnsi="Arial" w:cs="Arial"/>
        </w:rPr>
        <w:t>e</w:t>
      </w:r>
      <w:r w:rsidRPr="0010749B">
        <w:rPr>
          <w:rFonts w:ascii="Arial" w:hAnsi="Arial" w:cs="Arial"/>
          <w:spacing w:val="-8"/>
        </w:rPr>
        <w:t xml:space="preserve"> </w:t>
      </w:r>
      <w:r w:rsidRPr="0010749B">
        <w:rPr>
          <w:rFonts w:ascii="Arial" w:hAnsi="Arial" w:cs="Arial"/>
        </w:rPr>
        <w:t>preço,</w:t>
      </w:r>
      <w:r w:rsidRPr="0010749B">
        <w:rPr>
          <w:rFonts w:ascii="Arial" w:hAnsi="Arial" w:cs="Arial"/>
          <w:spacing w:val="-6"/>
        </w:rPr>
        <w:t xml:space="preserve"> </w:t>
      </w:r>
      <w:r w:rsidRPr="0010749B">
        <w:rPr>
          <w:rFonts w:ascii="Arial" w:hAnsi="Arial" w:cs="Arial"/>
        </w:rPr>
        <w:t>estabelecidos</w:t>
      </w:r>
      <w:r w:rsidRPr="0010749B">
        <w:rPr>
          <w:rFonts w:ascii="Arial" w:hAnsi="Arial" w:cs="Arial"/>
          <w:spacing w:val="-7"/>
        </w:rPr>
        <w:t xml:space="preserve"> </w:t>
      </w:r>
      <w:r w:rsidRPr="0010749B">
        <w:rPr>
          <w:rFonts w:ascii="Arial" w:hAnsi="Arial" w:cs="Arial"/>
        </w:rPr>
        <w:t>no</w:t>
      </w:r>
      <w:r w:rsidRPr="0010749B">
        <w:rPr>
          <w:rFonts w:ascii="Arial" w:hAnsi="Arial" w:cs="Arial"/>
          <w:spacing w:val="-5"/>
        </w:rPr>
        <w:t xml:space="preserve"> </w:t>
      </w:r>
      <w:r w:rsidRPr="0010749B">
        <w:rPr>
          <w:rFonts w:ascii="Arial" w:hAnsi="Arial" w:cs="Arial"/>
        </w:rPr>
        <w:t>Edital.</w:t>
      </w:r>
      <w:r w:rsidRPr="0010749B">
        <w:rPr>
          <w:rFonts w:ascii="Arial" w:hAnsi="Arial" w:cs="Arial"/>
          <w:spacing w:val="-58"/>
        </w:rPr>
        <w:t xml:space="preserve"> </w:t>
      </w:r>
    </w:p>
    <w:p w14:paraId="77E2E615" w14:textId="7FD21C7F" w:rsidR="00F11BAC" w:rsidRDefault="00000000" w:rsidP="00AD0D08">
      <w:pPr>
        <w:pStyle w:val="Corpodetexto"/>
        <w:tabs>
          <w:tab w:val="left" w:pos="9639"/>
        </w:tabs>
        <w:spacing w:before="17" w:line="276" w:lineRule="auto"/>
        <w:ind w:right="-30"/>
        <w:jc w:val="both"/>
        <w:rPr>
          <w:rFonts w:ascii="Arial" w:hAnsi="Arial" w:cs="Arial"/>
        </w:rPr>
      </w:pPr>
      <w:r w:rsidRPr="0010749B">
        <w:rPr>
          <w:rFonts w:ascii="Arial" w:hAnsi="Arial" w:cs="Arial"/>
        </w:rPr>
        <w:t>Local,</w:t>
      </w:r>
      <w:r w:rsidRPr="0010749B">
        <w:rPr>
          <w:rFonts w:ascii="Arial" w:hAnsi="Arial" w:cs="Arial"/>
          <w:spacing w:val="1"/>
        </w:rPr>
        <w:t xml:space="preserve"> </w:t>
      </w:r>
      <w:r w:rsidRPr="0010749B">
        <w:rPr>
          <w:rFonts w:ascii="Arial" w:hAnsi="Arial" w:cs="Arial"/>
        </w:rPr>
        <w:t>data.</w:t>
      </w:r>
    </w:p>
    <w:p w14:paraId="171A8D90" w14:textId="77777777" w:rsidR="00AD0D08" w:rsidRDefault="00AD0D08" w:rsidP="00AD0D08">
      <w:pPr>
        <w:pStyle w:val="Corpodetexto"/>
        <w:tabs>
          <w:tab w:val="left" w:pos="9639"/>
        </w:tabs>
        <w:spacing w:before="17" w:line="276" w:lineRule="auto"/>
        <w:ind w:right="-30"/>
        <w:jc w:val="both"/>
        <w:rPr>
          <w:rFonts w:ascii="Arial" w:hAnsi="Arial" w:cs="Arial"/>
        </w:rPr>
      </w:pPr>
    </w:p>
    <w:p w14:paraId="7FAA2513" w14:textId="77777777" w:rsidR="00AD0D08" w:rsidRDefault="00AD0D08" w:rsidP="00AD0D08">
      <w:pPr>
        <w:pStyle w:val="Corpodetexto"/>
        <w:tabs>
          <w:tab w:val="left" w:pos="9639"/>
        </w:tabs>
        <w:spacing w:before="17" w:line="276" w:lineRule="auto"/>
        <w:ind w:right="-30"/>
        <w:jc w:val="both"/>
        <w:rPr>
          <w:rFonts w:ascii="Arial" w:hAnsi="Arial" w:cs="Arial"/>
        </w:rPr>
      </w:pPr>
    </w:p>
    <w:p w14:paraId="3F46FBAD" w14:textId="7D5E0052" w:rsidR="00AD0D08" w:rsidRPr="00AD0D08" w:rsidRDefault="00AD0D08" w:rsidP="00AD0D08">
      <w:pPr>
        <w:pStyle w:val="Corpodetexto"/>
        <w:tabs>
          <w:tab w:val="left" w:pos="9639"/>
        </w:tabs>
        <w:spacing w:before="17" w:line="276" w:lineRule="auto"/>
        <w:ind w:right="-30"/>
        <w:jc w:val="both"/>
        <w:rPr>
          <w:rFonts w:ascii="Arial" w:hAnsi="Arial" w:cs="Arial"/>
        </w:rPr>
      </w:pPr>
      <w:r>
        <w:rPr>
          <w:rFonts w:ascii="Arial" w:hAnsi="Arial" w:cs="Arial"/>
        </w:rPr>
        <w:t>_________________________</w:t>
      </w:r>
    </w:p>
    <w:p w14:paraId="6A61D285" w14:textId="1A3F4307" w:rsidR="00216737" w:rsidRPr="0010749B" w:rsidRDefault="00000000" w:rsidP="005A659D">
      <w:pPr>
        <w:pStyle w:val="Corpodetexto"/>
        <w:tabs>
          <w:tab w:val="left" w:pos="9639"/>
        </w:tabs>
        <w:spacing w:before="21" w:line="276" w:lineRule="auto"/>
        <w:ind w:right="-30"/>
        <w:jc w:val="both"/>
        <w:rPr>
          <w:rFonts w:ascii="Arial" w:hAnsi="Arial" w:cs="Arial"/>
        </w:rPr>
      </w:pPr>
      <w:r w:rsidRPr="0010749B">
        <w:rPr>
          <w:rFonts w:ascii="Arial" w:hAnsi="Arial" w:cs="Arial"/>
        </w:rPr>
        <w:t>Assinatura</w:t>
      </w:r>
      <w:r w:rsidRPr="0010749B">
        <w:rPr>
          <w:rFonts w:ascii="Arial" w:hAnsi="Arial" w:cs="Arial"/>
          <w:spacing w:val="-11"/>
        </w:rPr>
        <w:t xml:space="preserve"> </w:t>
      </w:r>
      <w:r w:rsidRPr="0010749B">
        <w:rPr>
          <w:rFonts w:ascii="Arial" w:hAnsi="Arial" w:cs="Arial"/>
        </w:rPr>
        <w:t>do</w:t>
      </w:r>
      <w:r w:rsidRPr="0010749B">
        <w:rPr>
          <w:rFonts w:ascii="Arial" w:hAnsi="Arial" w:cs="Arial"/>
          <w:spacing w:val="-14"/>
        </w:rPr>
        <w:t xml:space="preserve"> </w:t>
      </w:r>
      <w:r w:rsidRPr="0010749B">
        <w:rPr>
          <w:rFonts w:ascii="Arial" w:hAnsi="Arial" w:cs="Arial"/>
        </w:rPr>
        <w:t>Responsável</w:t>
      </w:r>
      <w:r w:rsidRPr="0010749B">
        <w:rPr>
          <w:rFonts w:ascii="Arial" w:hAnsi="Arial" w:cs="Arial"/>
          <w:spacing w:val="-58"/>
        </w:rPr>
        <w:t xml:space="preserve"> </w:t>
      </w:r>
      <w:r w:rsidRPr="0010749B">
        <w:rPr>
          <w:rFonts w:ascii="Arial" w:hAnsi="Arial" w:cs="Arial"/>
        </w:rPr>
        <w:t>CPF:</w:t>
      </w:r>
    </w:p>
    <w:p w14:paraId="42CDBFD2" w14:textId="77777777" w:rsidR="00216737" w:rsidRPr="0010749B" w:rsidRDefault="00216737" w:rsidP="005A659D">
      <w:pPr>
        <w:pStyle w:val="Corpodetexto"/>
        <w:tabs>
          <w:tab w:val="left" w:pos="9639"/>
        </w:tabs>
        <w:spacing w:before="21" w:line="276" w:lineRule="auto"/>
        <w:ind w:right="-30"/>
        <w:jc w:val="both"/>
        <w:rPr>
          <w:rFonts w:ascii="Arial" w:hAnsi="Arial" w:cs="Arial"/>
        </w:rPr>
      </w:pPr>
    </w:p>
    <w:p w14:paraId="6952BFBE" w14:textId="77777777" w:rsidR="00216737" w:rsidRPr="0010749B" w:rsidRDefault="00216737" w:rsidP="005A659D">
      <w:pPr>
        <w:pStyle w:val="Corpodetexto"/>
        <w:tabs>
          <w:tab w:val="left" w:pos="9639"/>
        </w:tabs>
        <w:spacing w:before="21" w:line="276" w:lineRule="auto"/>
        <w:ind w:right="-30"/>
        <w:jc w:val="both"/>
        <w:rPr>
          <w:rFonts w:ascii="Arial" w:hAnsi="Arial" w:cs="Arial"/>
        </w:rPr>
      </w:pPr>
    </w:p>
    <w:p w14:paraId="6A8D74F3" w14:textId="3BD98326" w:rsidR="005A659D" w:rsidRPr="0010749B" w:rsidRDefault="005A659D">
      <w:pPr>
        <w:rPr>
          <w:rFonts w:ascii="Arial" w:hAnsi="Arial" w:cs="Arial"/>
        </w:rPr>
      </w:pPr>
    </w:p>
    <w:sectPr w:rsidR="005A659D" w:rsidRPr="0010749B" w:rsidSect="00EE2AB8">
      <w:headerReference w:type="default" r:id="rId22"/>
      <w:footerReference w:type="default" r:id="rId23"/>
      <w:pgSz w:w="11900" w:h="16851"/>
      <w:pgMar w:top="1843" w:right="1077" w:bottom="1440" w:left="1077" w:header="255" w:footer="91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1D68F" w14:textId="77777777" w:rsidR="007F089E" w:rsidRDefault="007F089E">
      <w:r>
        <w:separator/>
      </w:r>
    </w:p>
  </w:endnote>
  <w:endnote w:type="continuationSeparator" w:id="0">
    <w:p w14:paraId="3BF2B97F" w14:textId="77777777" w:rsidR="007F089E" w:rsidRDefault="007F0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0F948" w14:textId="77777777" w:rsidR="00F11BAC" w:rsidRDefault="00000000">
    <w:pPr>
      <w:pStyle w:val="Corpodetexto"/>
      <w:spacing w:line="14" w:lineRule="auto"/>
      <w:rPr>
        <w:sz w:val="20"/>
      </w:rPr>
    </w:pPr>
    <w:r>
      <w:rPr>
        <w:noProof/>
      </w:rPr>
      <w:drawing>
        <wp:anchor distT="0" distB="0" distL="0" distR="0" simplePos="0" relativeHeight="486903296" behindDoc="1" locked="0" layoutInCell="1" allowOverlap="1" wp14:anchorId="07EF33EB" wp14:editId="7EA77763">
          <wp:simplePos x="0" y="0"/>
          <wp:positionH relativeFrom="page">
            <wp:posOffset>368300</wp:posOffset>
          </wp:positionH>
          <wp:positionV relativeFrom="page">
            <wp:posOffset>9986771</wp:posOffset>
          </wp:positionV>
          <wp:extent cx="6652895" cy="525018"/>
          <wp:effectExtent l="0" t="0" r="0" b="0"/>
          <wp:wrapNone/>
          <wp:docPr id="1876295730"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6652895" cy="525018"/>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EC9E4" w14:textId="77777777" w:rsidR="00F11BAC" w:rsidRDefault="00000000">
    <w:pPr>
      <w:pStyle w:val="Corpodetexto"/>
      <w:spacing w:line="14" w:lineRule="auto"/>
      <w:rPr>
        <w:sz w:val="20"/>
      </w:rPr>
    </w:pPr>
    <w:r>
      <w:rPr>
        <w:noProof/>
      </w:rPr>
      <w:drawing>
        <wp:anchor distT="0" distB="0" distL="0" distR="0" simplePos="0" relativeHeight="486904832" behindDoc="1" locked="0" layoutInCell="1" allowOverlap="1" wp14:anchorId="6C5257BC" wp14:editId="2DFCBBF6">
          <wp:simplePos x="0" y="0"/>
          <wp:positionH relativeFrom="page">
            <wp:posOffset>368300</wp:posOffset>
          </wp:positionH>
          <wp:positionV relativeFrom="page">
            <wp:posOffset>9986771</wp:posOffset>
          </wp:positionV>
          <wp:extent cx="6652895" cy="525018"/>
          <wp:effectExtent l="0" t="0" r="0" b="0"/>
          <wp:wrapNone/>
          <wp:docPr id="169060065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jpeg"/>
                  <pic:cNvPicPr/>
                </pic:nvPicPr>
                <pic:blipFill>
                  <a:blip r:embed="rId1" cstate="print"/>
                  <a:stretch>
                    <a:fillRect/>
                  </a:stretch>
                </pic:blipFill>
                <pic:spPr>
                  <a:xfrm>
                    <a:off x="0" y="0"/>
                    <a:ext cx="6652895" cy="525018"/>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B2360" w14:textId="77777777" w:rsidR="007F089E" w:rsidRDefault="007F089E">
      <w:r>
        <w:separator/>
      </w:r>
    </w:p>
  </w:footnote>
  <w:footnote w:type="continuationSeparator" w:id="0">
    <w:p w14:paraId="6F4D2F1C" w14:textId="77777777" w:rsidR="007F089E" w:rsidRDefault="007F08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1396D" w14:textId="77777777" w:rsidR="00F11BAC" w:rsidRDefault="00000000">
    <w:pPr>
      <w:pStyle w:val="Corpodetexto"/>
      <w:spacing w:line="14" w:lineRule="auto"/>
      <w:rPr>
        <w:sz w:val="20"/>
      </w:rPr>
    </w:pPr>
    <w:r>
      <w:rPr>
        <w:noProof/>
      </w:rPr>
      <w:drawing>
        <wp:anchor distT="0" distB="0" distL="0" distR="0" simplePos="0" relativeHeight="486902784" behindDoc="1" locked="0" layoutInCell="1" allowOverlap="1" wp14:anchorId="36442908" wp14:editId="423041EE">
          <wp:simplePos x="0" y="0"/>
          <wp:positionH relativeFrom="page">
            <wp:posOffset>729842</wp:posOffset>
          </wp:positionH>
          <wp:positionV relativeFrom="page">
            <wp:posOffset>33557</wp:posOffset>
          </wp:positionV>
          <wp:extent cx="6023334" cy="855450"/>
          <wp:effectExtent l="0" t="0" r="0" b="1905"/>
          <wp:wrapNone/>
          <wp:docPr id="128961495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6074649" cy="862738"/>
                  </a:xfrm>
                  <a:prstGeom prst="rect">
                    <a:avLst/>
                  </a:prstGeom>
                </pic:spPr>
              </pic:pic>
            </a:graphicData>
          </a:graphic>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7E04E" w14:textId="77777777" w:rsidR="00F11BAC" w:rsidRDefault="00000000">
    <w:pPr>
      <w:pStyle w:val="Corpodetexto"/>
      <w:spacing w:line="14" w:lineRule="auto"/>
      <w:rPr>
        <w:sz w:val="20"/>
      </w:rPr>
    </w:pPr>
    <w:r>
      <w:rPr>
        <w:noProof/>
      </w:rPr>
      <w:drawing>
        <wp:anchor distT="0" distB="0" distL="0" distR="0" simplePos="0" relativeHeight="486904320" behindDoc="1" locked="0" layoutInCell="1" allowOverlap="1" wp14:anchorId="164E2BEC" wp14:editId="7F34CD5B">
          <wp:simplePos x="0" y="0"/>
          <wp:positionH relativeFrom="page">
            <wp:posOffset>0</wp:posOffset>
          </wp:positionH>
          <wp:positionV relativeFrom="page">
            <wp:posOffset>7951</wp:posOffset>
          </wp:positionV>
          <wp:extent cx="7500561" cy="1121134"/>
          <wp:effectExtent l="0" t="0" r="5715" b="3175"/>
          <wp:wrapNone/>
          <wp:docPr id="7356731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7640169" cy="114200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C100D"/>
    <w:multiLevelType w:val="multilevel"/>
    <w:tmpl w:val="872E697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7592"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D8B65D4"/>
    <w:multiLevelType w:val="multilevel"/>
    <w:tmpl w:val="FA96E5A8"/>
    <w:lvl w:ilvl="0">
      <w:start w:val="4"/>
      <w:numFmt w:val="decimal"/>
      <w:lvlText w:val="%1"/>
      <w:lvlJc w:val="left"/>
      <w:pPr>
        <w:ind w:left="1271" w:hanging="872"/>
      </w:pPr>
      <w:rPr>
        <w:rFonts w:ascii="Arial" w:eastAsia="Arial" w:hAnsi="Arial" w:cs="Arial" w:hint="default"/>
        <w:b/>
        <w:bCs/>
        <w:w w:val="100"/>
        <w:sz w:val="22"/>
        <w:szCs w:val="22"/>
        <w:shd w:val="clear" w:color="auto" w:fill="C5D9F0"/>
        <w:lang w:val="pt-PT" w:eastAsia="en-US" w:bidi="ar-SA"/>
      </w:rPr>
    </w:lvl>
    <w:lvl w:ilvl="1">
      <w:start w:val="1"/>
      <w:numFmt w:val="decimal"/>
      <w:lvlText w:val="%1.%2."/>
      <w:lvlJc w:val="left"/>
      <w:pPr>
        <w:ind w:left="1271" w:hanging="841"/>
      </w:pPr>
      <w:rPr>
        <w:rFonts w:ascii="Arial MT" w:eastAsia="Arial MT" w:hAnsi="Arial MT" w:cs="Arial MT" w:hint="default"/>
        <w:spacing w:val="-2"/>
        <w:w w:val="99"/>
        <w:sz w:val="24"/>
        <w:szCs w:val="24"/>
        <w:lang w:val="pt-PT" w:eastAsia="en-US" w:bidi="ar-SA"/>
      </w:rPr>
    </w:lvl>
    <w:lvl w:ilvl="2">
      <w:start w:val="1"/>
      <w:numFmt w:val="decimal"/>
      <w:lvlText w:val="%1.%2.%3."/>
      <w:lvlJc w:val="left"/>
      <w:pPr>
        <w:ind w:left="1271" w:hanging="788"/>
      </w:pPr>
      <w:rPr>
        <w:rFonts w:ascii="Arial MT" w:eastAsia="Arial MT" w:hAnsi="Arial MT" w:cs="Arial MT" w:hint="default"/>
        <w:spacing w:val="-2"/>
        <w:w w:val="99"/>
        <w:sz w:val="22"/>
        <w:szCs w:val="22"/>
        <w:lang w:val="pt-PT" w:eastAsia="en-US" w:bidi="ar-SA"/>
      </w:rPr>
    </w:lvl>
    <w:lvl w:ilvl="3">
      <w:numFmt w:val="bullet"/>
      <w:lvlText w:val="•"/>
      <w:lvlJc w:val="left"/>
      <w:pPr>
        <w:ind w:left="4285" w:hanging="788"/>
      </w:pPr>
      <w:rPr>
        <w:rFonts w:hint="default"/>
        <w:lang w:val="pt-PT" w:eastAsia="en-US" w:bidi="ar-SA"/>
      </w:rPr>
    </w:lvl>
    <w:lvl w:ilvl="4">
      <w:numFmt w:val="bullet"/>
      <w:lvlText w:val="•"/>
      <w:lvlJc w:val="left"/>
      <w:pPr>
        <w:ind w:left="5287" w:hanging="788"/>
      </w:pPr>
      <w:rPr>
        <w:rFonts w:hint="default"/>
        <w:lang w:val="pt-PT" w:eastAsia="en-US" w:bidi="ar-SA"/>
      </w:rPr>
    </w:lvl>
    <w:lvl w:ilvl="5">
      <w:numFmt w:val="bullet"/>
      <w:lvlText w:val="•"/>
      <w:lvlJc w:val="left"/>
      <w:pPr>
        <w:ind w:left="6289" w:hanging="788"/>
      </w:pPr>
      <w:rPr>
        <w:rFonts w:hint="default"/>
        <w:lang w:val="pt-PT" w:eastAsia="en-US" w:bidi="ar-SA"/>
      </w:rPr>
    </w:lvl>
    <w:lvl w:ilvl="6">
      <w:numFmt w:val="bullet"/>
      <w:lvlText w:val="•"/>
      <w:lvlJc w:val="left"/>
      <w:pPr>
        <w:ind w:left="7291" w:hanging="788"/>
      </w:pPr>
      <w:rPr>
        <w:rFonts w:hint="default"/>
        <w:lang w:val="pt-PT" w:eastAsia="en-US" w:bidi="ar-SA"/>
      </w:rPr>
    </w:lvl>
    <w:lvl w:ilvl="7">
      <w:numFmt w:val="bullet"/>
      <w:lvlText w:val="•"/>
      <w:lvlJc w:val="left"/>
      <w:pPr>
        <w:ind w:left="8293" w:hanging="788"/>
      </w:pPr>
      <w:rPr>
        <w:rFonts w:hint="default"/>
        <w:lang w:val="pt-PT" w:eastAsia="en-US" w:bidi="ar-SA"/>
      </w:rPr>
    </w:lvl>
    <w:lvl w:ilvl="8">
      <w:numFmt w:val="bullet"/>
      <w:lvlText w:val="•"/>
      <w:lvlJc w:val="left"/>
      <w:pPr>
        <w:ind w:left="9295" w:hanging="788"/>
      </w:pPr>
      <w:rPr>
        <w:rFonts w:hint="default"/>
        <w:lang w:val="pt-PT" w:eastAsia="en-US" w:bidi="ar-SA"/>
      </w:rPr>
    </w:lvl>
  </w:abstractNum>
  <w:abstractNum w:abstractNumId="2" w15:restartNumberingAfterBreak="0">
    <w:nsid w:val="344E4859"/>
    <w:multiLevelType w:val="multilevel"/>
    <w:tmpl w:val="90DA995A"/>
    <w:lvl w:ilvl="0">
      <w:start w:val="8"/>
      <w:numFmt w:val="decimal"/>
      <w:lvlText w:val="%1"/>
      <w:lvlJc w:val="left"/>
      <w:pPr>
        <w:ind w:left="1271" w:hanging="843"/>
      </w:pPr>
      <w:rPr>
        <w:rFonts w:hint="default"/>
        <w:lang w:val="pt-PT" w:eastAsia="en-US" w:bidi="ar-SA"/>
      </w:rPr>
    </w:lvl>
    <w:lvl w:ilvl="1">
      <w:start w:val="1"/>
      <w:numFmt w:val="decimal"/>
      <w:lvlText w:val="%1.%2."/>
      <w:lvlJc w:val="left"/>
      <w:pPr>
        <w:ind w:left="1271" w:hanging="843"/>
      </w:pPr>
      <w:rPr>
        <w:rFonts w:ascii="Arial Narrow" w:eastAsia="Arial MT" w:hAnsi="Arial Narrow" w:cs="Arial MT" w:hint="default"/>
        <w:spacing w:val="-2"/>
        <w:w w:val="99"/>
        <w:sz w:val="24"/>
        <w:szCs w:val="24"/>
        <w:lang w:val="pt-PT" w:eastAsia="en-US" w:bidi="ar-SA"/>
      </w:rPr>
    </w:lvl>
    <w:lvl w:ilvl="2">
      <w:numFmt w:val="bullet"/>
      <w:lvlText w:val="•"/>
      <w:lvlJc w:val="left"/>
      <w:pPr>
        <w:ind w:left="3283" w:hanging="843"/>
      </w:pPr>
      <w:rPr>
        <w:rFonts w:hint="default"/>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3" w15:restartNumberingAfterBreak="0">
    <w:nsid w:val="38526F27"/>
    <w:multiLevelType w:val="multilevel"/>
    <w:tmpl w:val="876CBCAE"/>
    <w:lvl w:ilvl="0">
      <w:start w:val="1"/>
      <w:numFmt w:val="decimal"/>
      <w:lvlText w:val="%1."/>
      <w:lvlJc w:val="left"/>
      <w:pPr>
        <w:ind w:left="1271" w:hanging="841"/>
      </w:pPr>
      <w:rPr>
        <w:rFonts w:ascii="Arial Narrow" w:eastAsia="Arial MT" w:hAnsi="Arial Narrow" w:cs="Arial MT" w:hint="default"/>
        <w:w w:val="99"/>
        <w:sz w:val="24"/>
        <w:szCs w:val="24"/>
        <w:shd w:val="clear" w:color="auto" w:fill="C5D9F0"/>
        <w:lang w:val="pt-PT" w:eastAsia="en-US" w:bidi="ar-SA"/>
      </w:rPr>
    </w:lvl>
    <w:lvl w:ilvl="1">
      <w:start w:val="1"/>
      <w:numFmt w:val="decimal"/>
      <w:lvlText w:val="%1.%2."/>
      <w:lvlJc w:val="left"/>
      <w:pPr>
        <w:ind w:left="1271" w:hanging="843"/>
      </w:pPr>
      <w:rPr>
        <w:rFonts w:ascii="Arial MT" w:eastAsia="Arial MT" w:hAnsi="Arial MT" w:cs="Arial MT" w:hint="default"/>
        <w:spacing w:val="-2"/>
        <w:w w:val="99"/>
        <w:sz w:val="24"/>
        <w:szCs w:val="24"/>
        <w:lang w:val="pt-PT" w:eastAsia="en-US" w:bidi="ar-SA"/>
      </w:rPr>
    </w:lvl>
    <w:lvl w:ilvl="2">
      <w:start w:val="1"/>
      <w:numFmt w:val="decimal"/>
      <w:lvlText w:val="%1.%2.%3."/>
      <w:lvlJc w:val="left"/>
      <w:pPr>
        <w:ind w:left="1271" w:hanging="843"/>
      </w:pPr>
      <w:rPr>
        <w:rFonts w:ascii="Arial MT" w:eastAsia="Arial MT" w:hAnsi="Arial MT" w:cs="Arial MT" w:hint="default"/>
        <w:spacing w:val="-2"/>
        <w:w w:val="99"/>
        <w:sz w:val="24"/>
        <w:szCs w:val="24"/>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4" w15:restartNumberingAfterBreak="0">
    <w:nsid w:val="43E6159C"/>
    <w:multiLevelType w:val="hybridMultilevel"/>
    <w:tmpl w:val="5E7C4C9E"/>
    <w:lvl w:ilvl="0" w:tplc="CB2AB02C">
      <w:numFmt w:val="bullet"/>
      <w:lvlText w:val="-"/>
      <w:lvlJc w:val="left"/>
      <w:pPr>
        <w:ind w:left="601" w:hanging="149"/>
      </w:pPr>
      <w:rPr>
        <w:rFonts w:ascii="Arial MT" w:eastAsia="Arial MT" w:hAnsi="Arial MT" w:cs="Arial MT" w:hint="default"/>
        <w:w w:val="99"/>
        <w:sz w:val="24"/>
        <w:szCs w:val="24"/>
        <w:lang w:val="pt-PT" w:eastAsia="en-US" w:bidi="ar-SA"/>
      </w:rPr>
    </w:lvl>
    <w:lvl w:ilvl="1" w:tplc="0792DCCE">
      <w:numFmt w:val="bullet"/>
      <w:lvlText w:val="•"/>
      <w:lvlJc w:val="left"/>
      <w:pPr>
        <w:ind w:left="1669" w:hanging="149"/>
      </w:pPr>
      <w:rPr>
        <w:rFonts w:hint="default"/>
        <w:lang w:val="pt-PT" w:eastAsia="en-US" w:bidi="ar-SA"/>
      </w:rPr>
    </w:lvl>
    <w:lvl w:ilvl="2" w:tplc="70A6F482">
      <w:numFmt w:val="bullet"/>
      <w:lvlText w:val="•"/>
      <w:lvlJc w:val="left"/>
      <w:pPr>
        <w:ind w:left="2739" w:hanging="149"/>
      </w:pPr>
      <w:rPr>
        <w:rFonts w:hint="default"/>
        <w:lang w:val="pt-PT" w:eastAsia="en-US" w:bidi="ar-SA"/>
      </w:rPr>
    </w:lvl>
    <w:lvl w:ilvl="3" w:tplc="B0F2B328">
      <w:numFmt w:val="bullet"/>
      <w:lvlText w:val="•"/>
      <w:lvlJc w:val="left"/>
      <w:pPr>
        <w:ind w:left="3809" w:hanging="149"/>
      </w:pPr>
      <w:rPr>
        <w:rFonts w:hint="default"/>
        <w:lang w:val="pt-PT" w:eastAsia="en-US" w:bidi="ar-SA"/>
      </w:rPr>
    </w:lvl>
    <w:lvl w:ilvl="4" w:tplc="A2E262F6">
      <w:numFmt w:val="bullet"/>
      <w:lvlText w:val="•"/>
      <w:lvlJc w:val="left"/>
      <w:pPr>
        <w:ind w:left="4879" w:hanging="149"/>
      </w:pPr>
      <w:rPr>
        <w:rFonts w:hint="default"/>
        <w:lang w:val="pt-PT" w:eastAsia="en-US" w:bidi="ar-SA"/>
      </w:rPr>
    </w:lvl>
    <w:lvl w:ilvl="5" w:tplc="EF38FDF2">
      <w:numFmt w:val="bullet"/>
      <w:lvlText w:val="•"/>
      <w:lvlJc w:val="left"/>
      <w:pPr>
        <w:ind w:left="5949" w:hanging="149"/>
      </w:pPr>
      <w:rPr>
        <w:rFonts w:hint="default"/>
        <w:lang w:val="pt-PT" w:eastAsia="en-US" w:bidi="ar-SA"/>
      </w:rPr>
    </w:lvl>
    <w:lvl w:ilvl="6" w:tplc="EA14891A">
      <w:numFmt w:val="bullet"/>
      <w:lvlText w:val="•"/>
      <w:lvlJc w:val="left"/>
      <w:pPr>
        <w:ind w:left="7019" w:hanging="149"/>
      </w:pPr>
      <w:rPr>
        <w:rFonts w:hint="default"/>
        <w:lang w:val="pt-PT" w:eastAsia="en-US" w:bidi="ar-SA"/>
      </w:rPr>
    </w:lvl>
    <w:lvl w:ilvl="7" w:tplc="1B6C54FE">
      <w:numFmt w:val="bullet"/>
      <w:lvlText w:val="•"/>
      <w:lvlJc w:val="left"/>
      <w:pPr>
        <w:ind w:left="8089" w:hanging="149"/>
      </w:pPr>
      <w:rPr>
        <w:rFonts w:hint="default"/>
        <w:lang w:val="pt-PT" w:eastAsia="en-US" w:bidi="ar-SA"/>
      </w:rPr>
    </w:lvl>
    <w:lvl w:ilvl="8" w:tplc="06065C5A">
      <w:numFmt w:val="bullet"/>
      <w:lvlText w:val="•"/>
      <w:lvlJc w:val="left"/>
      <w:pPr>
        <w:ind w:left="9159" w:hanging="149"/>
      </w:pPr>
      <w:rPr>
        <w:rFonts w:hint="default"/>
        <w:lang w:val="pt-PT" w:eastAsia="en-US" w:bidi="ar-SA"/>
      </w:rPr>
    </w:lvl>
  </w:abstractNum>
  <w:abstractNum w:abstractNumId="5" w15:restartNumberingAfterBreak="0">
    <w:nsid w:val="477D5BE0"/>
    <w:multiLevelType w:val="hybridMultilevel"/>
    <w:tmpl w:val="E5C8BC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AEC773A"/>
    <w:multiLevelType w:val="hybridMultilevel"/>
    <w:tmpl w:val="551EB25A"/>
    <w:lvl w:ilvl="0" w:tplc="E914533A">
      <w:start w:val="1"/>
      <w:numFmt w:val="lowerLetter"/>
      <w:lvlText w:val="%1)"/>
      <w:lvlJc w:val="left"/>
      <w:pPr>
        <w:ind w:left="530" w:hanging="360"/>
      </w:pPr>
      <w:rPr>
        <w:rFonts w:hint="default"/>
      </w:rPr>
    </w:lvl>
    <w:lvl w:ilvl="1" w:tplc="04160019" w:tentative="1">
      <w:start w:val="1"/>
      <w:numFmt w:val="lowerLetter"/>
      <w:lvlText w:val="%2."/>
      <w:lvlJc w:val="left"/>
      <w:pPr>
        <w:ind w:left="1250" w:hanging="360"/>
      </w:pPr>
    </w:lvl>
    <w:lvl w:ilvl="2" w:tplc="0416001B" w:tentative="1">
      <w:start w:val="1"/>
      <w:numFmt w:val="lowerRoman"/>
      <w:lvlText w:val="%3."/>
      <w:lvlJc w:val="right"/>
      <w:pPr>
        <w:ind w:left="1970" w:hanging="180"/>
      </w:pPr>
    </w:lvl>
    <w:lvl w:ilvl="3" w:tplc="0416000F" w:tentative="1">
      <w:start w:val="1"/>
      <w:numFmt w:val="decimal"/>
      <w:lvlText w:val="%4."/>
      <w:lvlJc w:val="left"/>
      <w:pPr>
        <w:ind w:left="2690" w:hanging="360"/>
      </w:pPr>
    </w:lvl>
    <w:lvl w:ilvl="4" w:tplc="04160019" w:tentative="1">
      <w:start w:val="1"/>
      <w:numFmt w:val="lowerLetter"/>
      <w:lvlText w:val="%5."/>
      <w:lvlJc w:val="left"/>
      <w:pPr>
        <w:ind w:left="3410" w:hanging="360"/>
      </w:pPr>
    </w:lvl>
    <w:lvl w:ilvl="5" w:tplc="0416001B" w:tentative="1">
      <w:start w:val="1"/>
      <w:numFmt w:val="lowerRoman"/>
      <w:lvlText w:val="%6."/>
      <w:lvlJc w:val="right"/>
      <w:pPr>
        <w:ind w:left="4130" w:hanging="180"/>
      </w:pPr>
    </w:lvl>
    <w:lvl w:ilvl="6" w:tplc="0416000F" w:tentative="1">
      <w:start w:val="1"/>
      <w:numFmt w:val="decimal"/>
      <w:lvlText w:val="%7."/>
      <w:lvlJc w:val="left"/>
      <w:pPr>
        <w:ind w:left="4850" w:hanging="360"/>
      </w:pPr>
    </w:lvl>
    <w:lvl w:ilvl="7" w:tplc="04160019" w:tentative="1">
      <w:start w:val="1"/>
      <w:numFmt w:val="lowerLetter"/>
      <w:lvlText w:val="%8."/>
      <w:lvlJc w:val="left"/>
      <w:pPr>
        <w:ind w:left="5570" w:hanging="360"/>
      </w:pPr>
    </w:lvl>
    <w:lvl w:ilvl="8" w:tplc="0416001B" w:tentative="1">
      <w:start w:val="1"/>
      <w:numFmt w:val="lowerRoman"/>
      <w:lvlText w:val="%9."/>
      <w:lvlJc w:val="right"/>
      <w:pPr>
        <w:ind w:left="6290" w:hanging="180"/>
      </w:pPr>
    </w:lvl>
  </w:abstractNum>
  <w:abstractNum w:abstractNumId="7" w15:restartNumberingAfterBreak="0">
    <w:nsid w:val="58614D85"/>
    <w:multiLevelType w:val="multilevel"/>
    <w:tmpl w:val="A0F8EA2E"/>
    <w:lvl w:ilvl="0">
      <w:start w:val="5"/>
      <w:numFmt w:val="decimal"/>
      <w:lvlText w:val="%1"/>
      <w:lvlJc w:val="left"/>
      <w:pPr>
        <w:ind w:left="1271" w:hanging="843"/>
      </w:pPr>
      <w:rPr>
        <w:rFonts w:hint="default"/>
        <w:lang w:val="pt-PT" w:eastAsia="en-US" w:bidi="ar-SA"/>
      </w:rPr>
    </w:lvl>
    <w:lvl w:ilvl="1">
      <w:start w:val="1"/>
      <w:numFmt w:val="decimal"/>
      <w:lvlText w:val="%1.%2."/>
      <w:lvlJc w:val="left"/>
      <w:pPr>
        <w:ind w:left="1271" w:hanging="843"/>
      </w:pPr>
      <w:rPr>
        <w:rFonts w:ascii="Arial Narrow" w:eastAsia="Arial MT" w:hAnsi="Arial Narrow" w:cs="Arial MT" w:hint="default"/>
        <w:spacing w:val="-2"/>
        <w:w w:val="99"/>
        <w:sz w:val="24"/>
        <w:szCs w:val="24"/>
        <w:lang w:val="pt-PT" w:eastAsia="en-US" w:bidi="ar-SA"/>
      </w:rPr>
    </w:lvl>
    <w:lvl w:ilvl="2">
      <w:numFmt w:val="bullet"/>
      <w:lvlText w:val="•"/>
      <w:lvlJc w:val="left"/>
      <w:pPr>
        <w:ind w:left="3283" w:hanging="843"/>
      </w:pPr>
      <w:rPr>
        <w:rFonts w:hint="default"/>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8" w15:restartNumberingAfterBreak="0">
    <w:nsid w:val="5D5018D8"/>
    <w:multiLevelType w:val="multilevel"/>
    <w:tmpl w:val="804EADBA"/>
    <w:lvl w:ilvl="0">
      <w:start w:val="7"/>
      <w:numFmt w:val="decimal"/>
      <w:lvlText w:val="%1"/>
      <w:lvlJc w:val="left"/>
      <w:pPr>
        <w:ind w:left="1271" w:hanging="843"/>
      </w:pPr>
      <w:rPr>
        <w:rFonts w:hint="default"/>
        <w:lang w:val="pt-PT" w:eastAsia="en-US" w:bidi="ar-SA"/>
      </w:rPr>
    </w:lvl>
    <w:lvl w:ilvl="1">
      <w:start w:val="1"/>
      <w:numFmt w:val="decimal"/>
      <w:lvlText w:val="%1.%2."/>
      <w:lvlJc w:val="left"/>
      <w:pPr>
        <w:ind w:left="1271" w:hanging="843"/>
      </w:pPr>
      <w:rPr>
        <w:rFonts w:ascii="Arial MT" w:eastAsia="Arial MT" w:hAnsi="Arial MT" w:cs="Arial MT" w:hint="default"/>
        <w:spacing w:val="-2"/>
        <w:w w:val="99"/>
        <w:sz w:val="24"/>
        <w:szCs w:val="24"/>
        <w:lang w:val="pt-PT" w:eastAsia="en-US" w:bidi="ar-SA"/>
      </w:rPr>
    </w:lvl>
    <w:lvl w:ilvl="2">
      <w:start w:val="1"/>
      <w:numFmt w:val="decimal"/>
      <w:lvlText w:val="%1.%2.%3."/>
      <w:lvlJc w:val="left"/>
      <w:pPr>
        <w:ind w:left="1271" w:hanging="843"/>
      </w:pPr>
      <w:rPr>
        <w:rFonts w:ascii="Arial MT" w:eastAsia="Arial MT" w:hAnsi="Arial MT" w:cs="Arial MT" w:hint="default"/>
        <w:spacing w:val="-5"/>
        <w:w w:val="99"/>
        <w:sz w:val="24"/>
        <w:szCs w:val="24"/>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9" w15:restartNumberingAfterBreak="0">
    <w:nsid w:val="6FED2147"/>
    <w:multiLevelType w:val="multilevel"/>
    <w:tmpl w:val="EF62311C"/>
    <w:lvl w:ilvl="0">
      <w:start w:val="7"/>
      <w:numFmt w:val="decimal"/>
      <w:lvlText w:val="%1"/>
      <w:lvlJc w:val="left"/>
      <w:pPr>
        <w:ind w:left="431" w:hanging="841"/>
      </w:pPr>
      <w:rPr>
        <w:rFonts w:hint="default"/>
        <w:lang w:val="pt-PT" w:eastAsia="en-US" w:bidi="ar-SA"/>
      </w:rPr>
    </w:lvl>
    <w:lvl w:ilvl="1">
      <w:start w:val="1"/>
      <w:numFmt w:val="decimal"/>
      <w:lvlText w:val="%1.%2."/>
      <w:lvlJc w:val="left"/>
      <w:pPr>
        <w:ind w:left="431" w:hanging="841"/>
      </w:pPr>
      <w:rPr>
        <w:rFonts w:ascii="Arial MT" w:eastAsia="Arial MT" w:hAnsi="Arial MT" w:cs="Arial MT" w:hint="default"/>
        <w:spacing w:val="-2"/>
        <w:w w:val="99"/>
        <w:sz w:val="22"/>
        <w:szCs w:val="22"/>
        <w:lang w:val="pt-PT" w:eastAsia="en-US" w:bidi="ar-SA"/>
      </w:rPr>
    </w:lvl>
    <w:lvl w:ilvl="2">
      <w:numFmt w:val="bullet"/>
      <w:lvlText w:val="-"/>
      <w:lvlJc w:val="left"/>
      <w:pPr>
        <w:ind w:left="431" w:hanging="140"/>
      </w:pPr>
      <w:rPr>
        <w:rFonts w:ascii="Arial MT" w:eastAsia="Arial MT" w:hAnsi="Arial MT" w:cs="Arial MT" w:hint="default"/>
        <w:w w:val="99"/>
        <w:sz w:val="24"/>
        <w:szCs w:val="24"/>
        <w:lang w:val="pt-PT" w:eastAsia="en-US" w:bidi="ar-SA"/>
      </w:rPr>
    </w:lvl>
    <w:lvl w:ilvl="3">
      <w:numFmt w:val="bullet"/>
      <w:lvlText w:val="•"/>
      <w:lvlJc w:val="left"/>
      <w:pPr>
        <w:ind w:left="3697" w:hanging="140"/>
      </w:pPr>
      <w:rPr>
        <w:rFonts w:hint="default"/>
        <w:lang w:val="pt-PT" w:eastAsia="en-US" w:bidi="ar-SA"/>
      </w:rPr>
    </w:lvl>
    <w:lvl w:ilvl="4">
      <w:numFmt w:val="bullet"/>
      <w:lvlText w:val="•"/>
      <w:lvlJc w:val="left"/>
      <w:pPr>
        <w:ind w:left="4783" w:hanging="140"/>
      </w:pPr>
      <w:rPr>
        <w:rFonts w:hint="default"/>
        <w:lang w:val="pt-PT" w:eastAsia="en-US" w:bidi="ar-SA"/>
      </w:rPr>
    </w:lvl>
    <w:lvl w:ilvl="5">
      <w:numFmt w:val="bullet"/>
      <w:lvlText w:val="•"/>
      <w:lvlJc w:val="left"/>
      <w:pPr>
        <w:ind w:left="5869" w:hanging="140"/>
      </w:pPr>
      <w:rPr>
        <w:rFonts w:hint="default"/>
        <w:lang w:val="pt-PT" w:eastAsia="en-US" w:bidi="ar-SA"/>
      </w:rPr>
    </w:lvl>
    <w:lvl w:ilvl="6">
      <w:numFmt w:val="bullet"/>
      <w:lvlText w:val="•"/>
      <w:lvlJc w:val="left"/>
      <w:pPr>
        <w:ind w:left="6955" w:hanging="140"/>
      </w:pPr>
      <w:rPr>
        <w:rFonts w:hint="default"/>
        <w:lang w:val="pt-PT" w:eastAsia="en-US" w:bidi="ar-SA"/>
      </w:rPr>
    </w:lvl>
    <w:lvl w:ilvl="7">
      <w:numFmt w:val="bullet"/>
      <w:lvlText w:val="•"/>
      <w:lvlJc w:val="left"/>
      <w:pPr>
        <w:ind w:left="8041" w:hanging="140"/>
      </w:pPr>
      <w:rPr>
        <w:rFonts w:hint="default"/>
        <w:lang w:val="pt-PT" w:eastAsia="en-US" w:bidi="ar-SA"/>
      </w:rPr>
    </w:lvl>
    <w:lvl w:ilvl="8">
      <w:numFmt w:val="bullet"/>
      <w:lvlText w:val="•"/>
      <w:lvlJc w:val="left"/>
      <w:pPr>
        <w:ind w:left="9127" w:hanging="140"/>
      </w:pPr>
      <w:rPr>
        <w:rFonts w:hint="default"/>
        <w:lang w:val="pt-PT" w:eastAsia="en-US" w:bidi="ar-SA"/>
      </w:rPr>
    </w:lvl>
  </w:abstractNum>
  <w:abstractNum w:abstractNumId="10" w15:restartNumberingAfterBreak="0">
    <w:nsid w:val="714407DA"/>
    <w:multiLevelType w:val="multilevel"/>
    <w:tmpl w:val="0A06DDB2"/>
    <w:lvl w:ilvl="0">
      <w:start w:val="6"/>
      <w:numFmt w:val="decimal"/>
      <w:lvlText w:val="%1"/>
      <w:lvlJc w:val="left"/>
      <w:pPr>
        <w:ind w:left="1271" w:hanging="841"/>
      </w:pPr>
      <w:rPr>
        <w:rFonts w:hint="default"/>
        <w:lang w:val="pt-PT" w:eastAsia="en-US" w:bidi="ar-SA"/>
      </w:rPr>
    </w:lvl>
    <w:lvl w:ilvl="1">
      <w:start w:val="1"/>
      <w:numFmt w:val="decimal"/>
      <w:lvlText w:val="%1.%2."/>
      <w:lvlJc w:val="left"/>
      <w:pPr>
        <w:ind w:left="1271" w:hanging="841"/>
      </w:pPr>
      <w:rPr>
        <w:rFonts w:ascii="Arial MT" w:eastAsia="Arial MT" w:hAnsi="Arial MT" w:cs="Arial MT" w:hint="default"/>
        <w:spacing w:val="-2"/>
        <w:w w:val="99"/>
        <w:sz w:val="24"/>
        <w:szCs w:val="24"/>
        <w:lang w:val="pt-PT" w:eastAsia="en-US" w:bidi="ar-SA"/>
      </w:rPr>
    </w:lvl>
    <w:lvl w:ilvl="2">
      <w:start w:val="1"/>
      <w:numFmt w:val="decimal"/>
      <w:lvlText w:val="%1.%2.%3."/>
      <w:lvlJc w:val="left"/>
      <w:pPr>
        <w:ind w:left="1271" w:hanging="843"/>
      </w:pPr>
      <w:rPr>
        <w:rFonts w:ascii="Arial Narrow" w:eastAsia="Arial MT" w:hAnsi="Arial Narrow" w:cs="Arial MT" w:hint="default"/>
        <w:spacing w:val="-2"/>
        <w:w w:val="99"/>
        <w:sz w:val="24"/>
        <w:szCs w:val="24"/>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11" w15:restartNumberingAfterBreak="0">
    <w:nsid w:val="71DE244A"/>
    <w:multiLevelType w:val="multilevel"/>
    <w:tmpl w:val="ED0EC156"/>
    <w:lvl w:ilvl="0">
      <w:start w:val="3"/>
      <w:numFmt w:val="decimal"/>
      <w:lvlText w:val="%1"/>
      <w:lvlJc w:val="left"/>
      <w:pPr>
        <w:ind w:left="1271" w:hanging="843"/>
      </w:pPr>
      <w:rPr>
        <w:rFonts w:hint="default"/>
        <w:lang w:val="pt-PT" w:eastAsia="en-US" w:bidi="ar-SA"/>
      </w:rPr>
    </w:lvl>
    <w:lvl w:ilvl="1">
      <w:start w:val="1"/>
      <w:numFmt w:val="decimal"/>
      <w:lvlText w:val="%1.%2."/>
      <w:lvlJc w:val="left"/>
      <w:pPr>
        <w:ind w:left="1271" w:hanging="843"/>
      </w:pPr>
      <w:rPr>
        <w:rFonts w:ascii="Arial MT" w:eastAsia="Arial MT" w:hAnsi="Arial MT" w:cs="Arial MT" w:hint="default"/>
        <w:spacing w:val="-2"/>
        <w:w w:val="99"/>
        <w:sz w:val="24"/>
        <w:szCs w:val="24"/>
        <w:lang w:val="pt-PT" w:eastAsia="en-US" w:bidi="ar-SA"/>
      </w:rPr>
    </w:lvl>
    <w:lvl w:ilvl="2">
      <w:numFmt w:val="bullet"/>
      <w:lvlText w:val="•"/>
      <w:lvlJc w:val="left"/>
      <w:pPr>
        <w:ind w:left="3283" w:hanging="843"/>
      </w:pPr>
      <w:rPr>
        <w:rFonts w:hint="default"/>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num w:numId="1" w16cid:durableId="922684071">
    <w:abstractNumId w:val="8"/>
  </w:num>
  <w:num w:numId="2" w16cid:durableId="1275601171">
    <w:abstractNumId w:val="2"/>
  </w:num>
  <w:num w:numId="3" w16cid:durableId="350372979">
    <w:abstractNumId w:val="9"/>
  </w:num>
  <w:num w:numId="4" w16cid:durableId="573509374">
    <w:abstractNumId w:val="10"/>
  </w:num>
  <w:num w:numId="5" w16cid:durableId="181020927">
    <w:abstractNumId w:val="7"/>
  </w:num>
  <w:num w:numId="6" w16cid:durableId="293216847">
    <w:abstractNumId w:val="1"/>
  </w:num>
  <w:num w:numId="7" w16cid:durableId="972713222">
    <w:abstractNumId w:val="11"/>
  </w:num>
  <w:num w:numId="8" w16cid:durableId="533428161">
    <w:abstractNumId w:val="3"/>
  </w:num>
  <w:num w:numId="9" w16cid:durableId="435715949">
    <w:abstractNumId w:val="4"/>
  </w:num>
  <w:num w:numId="10" w16cid:durableId="1608275741">
    <w:abstractNumId w:val="0"/>
  </w:num>
  <w:num w:numId="11" w16cid:durableId="69543514">
    <w:abstractNumId w:val="6"/>
  </w:num>
  <w:num w:numId="12" w16cid:durableId="1344745826">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BAC"/>
    <w:rsid w:val="00023E82"/>
    <w:rsid w:val="00033BDC"/>
    <w:rsid w:val="000600FD"/>
    <w:rsid w:val="0006599B"/>
    <w:rsid w:val="00067A6B"/>
    <w:rsid w:val="00080F86"/>
    <w:rsid w:val="00092108"/>
    <w:rsid w:val="000A7362"/>
    <w:rsid w:val="000C0A68"/>
    <w:rsid w:val="000C5136"/>
    <w:rsid w:val="000D0C68"/>
    <w:rsid w:val="000D421E"/>
    <w:rsid w:val="000D708D"/>
    <w:rsid w:val="000E05A3"/>
    <w:rsid w:val="000F0EA9"/>
    <w:rsid w:val="000F74A9"/>
    <w:rsid w:val="00101574"/>
    <w:rsid w:val="00106D57"/>
    <w:rsid w:val="0010749B"/>
    <w:rsid w:val="001257FC"/>
    <w:rsid w:val="00141335"/>
    <w:rsid w:val="001472E7"/>
    <w:rsid w:val="001524C7"/>
    <w:rsid w:val="00155444"/>
    <w:rsid w:val="001608DB"/>
    <w:rsid w:val="00163161"/>
    <w:rsid w:val="0019648B"/>
    <w:rsid w:val="001B330E"/>
    <w:rsid w:val="001C43A7"/>
    <w:rsid w:val="001D39C2"/>
    <w:rsid w:val="001D6A19"/>
    <w:rsid w:val="001E4D33"/>
    <w:rsid w:val="001E695B"/>
    <w:rsid w:val="001F799A"/>
    <w:rsid w:val="002025EC"/>
    <w:rsid w:val="002129B2"/>
    <w:rsid w:val="00216737"/>
    <w:rsid w:val="00245151"/>
    <w:rsid w:val="00277687"/>
    <w:rsid w:val="00280182"/>
    <w:rsid w:val="00280947"/>
    <w:rsid w:val="00281437"/>
    <w:rsid w:val="00285178"/>
    <w:rsid w:val="00290533"/>
    <w:rsid w:val="002920A7"/>
    <w:rsid w:val="002939FB"/>
    <w:rsid w:val="00293A47"/>
    <w:rsid w:val="0029422C"/>
    <w:rsid w:val="002964C2"/>
    <w:rsid w:val="002B0331"/>
    <w:rsid w:val="002C360B"/>
    <w:rsid w:val="002C440F"/>
    <w:rsid w:val="002C6B39"/>
    <w:rsid w:val="002D1D6C"/>
    <w:rsid w:val="002E12DE"/>
    <w:rsid w:val="002E1A89"/>
    <w:rsid w:val="002F1DA0"/>
    <w:rsid w:val="00304346"/>
    <w:rsid w:val="00304B50"/>
    <w:rsid w:val="003157FE"/>
    <w:rsid w:val="00336778"/>
    <w:rsid w:val="0034354E"/>
    <w:rsid w:val="0034753C"/>
    <w:rsid w:val="003726B4"/>
    <w:rsid w:val="0037687B"/>
    <w:rsid w:val="00383D6E"/>
    <w:rsid w:val="00394B7F"/>
    <w:rsid w:val="003B621A"/>
    <w:rsid w:val="003C0C3B"/>
    <w:rsid w:val="003E5567"/>
    <w:rsid w:val="004022BC"/>
    <w:rsid w:val="00413B9B"/>
    <w:rsid w:val="004229C5"/>
    <w:rsid w:val="00425EBF"/>
    <w:rsid w:val="00442057"/>
    <w:rsid w:val="00446B03"/>
    <w:rsid w:val="00461678"/>
    <w:rsid w:val="00464198"/>
    <w:rsid w:val="00470B86"/>
    <w:rsid w:val="00473DD9"/>
    <w:rsid w:val="004848EB"/>
    <w:rsid w:val="00491822"/>
    <w:rsid w:val="004A32E8"/>
    <w:rsid w:val="004C4883"/>
    <w:rsid w:val="004D4D65"/>
    <w:rsid w:val="00563B94"/>
    <w:rsid w:val="00566CBA"/>
    <w:rsid w:val="00586AE0"/>
    <w:rsid w:val="005A659D"/>
    <w:rsid w:val="005B3C62"/>
    <w:rsid w:val="005B6112"/>
    <w:rsid w:val="005D0CBF"/>
    <w:rsid w:val="005D3C58"/>
    <w:rsid w:val="005F73E0"/>
    <w:rsid w:val="00632577"/>
    <w:rsid w:val="00652C9D"/>
    <w:rsid w:val="0066020E"/>
    <w:rsid w:val="006728CC"/>
    <w:rsid w:val="00673F1D"/>
    <w:rsid w:val="006B5AA1"/>
    <w:rsid w:val="006C54DC"/>
    <w:rsid w:val="006F0338"/>
    <w:rsid w:val="00706019"/>
    <w:rsid w:val="0071028D"/>
    <w:rsid w:val="00727A78"/>
    <w:rsid w:val="007336A9"/>
    <w:rsid w:val="00745227"/>
    <w:rsid w:val="007C534A"/>
    <w:rsid w:val="007D257E"/>
    <w:rsid w:val="007F089E"/>
    <w:rsid w:val="007F1A3C"/>
    <w:rsid w:val="007F5FCD"/>
    <w:rsid w:val="007F6A2D"/>
    <w:rsid w:val="00820631"/>
    <w:rsid w:val="00826EE3"/>
    <w:rsid w:val="00830F53"/>
    <w:rsid w:val="00845DDF"/>
    <w:rsid w:val="008523ED"/>
    <w:rsid w:val="008E012A"/>
    <w:rsid w:val="008E34BC"/>
    <w:rsid w:val="008F42A6"/>
    <w:rsid w:val="008F7946"/>
    <w:rsid w:val="00901C28"/>
    <w:rsid w:val="009038B7"/>
    <w:rsid w:val="009044D7"/>
    <w:rsid w:val="00913E63"/>
    <w:rsid w:val="00927F38"/>
    <w:rsid w:val="00931FA9"/>
    <w:rsid w:val="00934054"/>
    <w:rsid w:val="009417DA"/>
    <w:rsid w:val="00965E4C"/>
    <w:rsid w:val="00980410"/>
    <w:rsid w:val="0099498D"/>
    <w:rsid w:val="009A67A1"/>
    <w:rsid w:val="009C5014"/>
    <w:rsid w:val="009D34D7"/>
    <w:rsid w:val="009E5ABD"/>
    <w:rsid w:val="009E5C84"/>
    <w:rsid w:val="00A00EF3"/>
    <w:rsid w:val="00A0740C"/>
    <w:rsid w:val="00A150DC"/>
    <w:rsid w:val="00A21C4A"/>
    <w:rsid w:val="00A21F64"/>
    <w:rsid w:val="00A33F3C"/>
    <w:rsid w:val="00A34723"/>
    <w:rsid w:val="00A41246"/>
    <w:rsid w:val="00A44087"/>
    <w:rsid w:val="00A51657"/>
    <w:rsid w:val="00A646B6"/>
    <w:rsid w:val="00A673FE"/>
    <w:rsid w:val="00A73713"/>
    <w:rsid w:val="00A94581"/>
    <w:rsid w:val="00A95816"/>
    <w:rsid w:val="00AB3D38"/>
    <w:rsid w:val="00AC2FD7"/>
    <w:rsid w:val="00AD0D08"/>
    <w:rsid w:val="00AD11A7"/>
    <w:rsid w:val="00AD1F42"/>
    <w:rsid w:val="00AD38A5"/>
    <w:rsid w:val="00AD69AD"/>
    <w:rsid w:val="00AE76A0"/>
    <w:rsid w:val="00AF004E"/>
    <w:rsid w:val="00B03F83"/>
    <w:rsid w:val="00B05009"/>
    <w:rsid w:val="00B240A5"/>
    <w:rsid w:val="00B32AE3"/>
    <w:rsid w:val="00B65714"/>
    <w:rsid w:val="00B80B07"/>
    <w:rsid w:val="00B832F1"/>
    <w:rsid w:val="00BB61D7"/>
    <w:rsid w:val="00BD6944"/>
    <w:rsid w:val="00BE4208"/>
    <w:rsid w:val="00BE794D"/>
    <w:rsid w:val="00BF61F2"/>
    <w:rsid w:val="00C1718E"/>
    <w:rsid w:val="00C27E57"/>
    <w:rsid w:val="00C45B8C"/>
    <w:rsid w:val="00C5374D"/>
    <w:rsid w:val="00C7061E"/>
    <w:rsid w:val="00C82738"/>
    <w:rsid w:val="00C9036F"/>
    <w:rsid w:val="00C92969"/>
    <w:rsid w:val="00C95E03"/>
    <w:rsid w:val="00C97294"/>
    <w:rsid w:val="00CD79C9"/>
    <w:rsid w:val="00CE3A4F"/>
    <w:rsid w:val="00CF308A"/>
    <w:rsid w:val="00D050DE"/>
    <w:rsid w:val="00D06909"/>
    <w:rsid w:val="00D263D6"/>
    <w:rsid w:val="00D46952"/>
    <w:rsid w:val="00D67D06"/>
    <w:rsid w:val="00D91A09"/>
    <w:rsid w:val="00D93504"/>
    <w:rsid w:val="00DA0FA8"/>
    <w:rsid w:val="00DA661A"/>
    <w:rsid w:val="00DA7179"/>
    <w:rsid w:val="00DB0AA5"/>
    <w:rsid w:val="00DD2CCC"/>
    <w:rsid w:val="00DD4AFB"/>
    <w:rsid w:val="00DE4526"/>
    <w:rsid w:val="00DE48E7"/>
    <w:rsid w:val="00DE7F17"/>
    <w:rsid w:val="00E06579"/>
    <w:rsid w:val="00E2027C"/>
    <w:rsid w:val="00E43A0A"/>
    <w:rsid w:val="00E43B85"/>
    <w:rsid w:val="00E44FEE"/>
    <w:rsid w:val="00E6480E"/>
    <w:rsid w:val="00E70D38"/>
    <w:rsid w:val="00E7174A"/>
    <w:rsid w:val="00E750DB"/>
    <w:rsid w:val="00E84483"/>
    <w:rsid w:val="00E84DE8"/>
    <w:rsid w:val="00E977E0"/>
    <w:rsid w:val="00EA04FD"/>
    <w:rsid w:val="00EB3D26"/>
    <w:rsid w:val="00EC56B1"/>
    <w:rsid w:val="00EC6609"/>
    <w:rsid w:val="00ED5E36"/>
    <w:rsid w:val="00EE2AB8"/>
    <w:rsid w:val="00F11BAC"/>
    <w:rsid w:val="00F1271F"/>
    <w:rsid w:val="00F5257B"/>
    <w:rsid w:val="00F86D5D"/>
    <w:rsid w:val="00F950BB"/>
    <w:rsid w:val="00F97314"/>
    <w:rsid w:val="00FB7A08"/>
    <w:rsid w:val="00FC6AB3"/>
    <w:rsid w:val="00FC6EC9"/>
    <w:rsid w:val="00FE3496"/>
    <w:rsid w:val="00FF49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C9E56"/>
  <w15:docId w15:val="{669AD03E-1BE2-4599-9826-93CCCF52C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778"/>
    <w:rPr>
      <w:rFonts w:ascii="Arial MT" w:eastAsia="Arial MT" w:hAnsi="Arial MT" w:cs="Arial MT"/>
      <w:lang w:val="pt-PT"/>
    </w:rPr>
  </w:style>
  <w:style w:type="paragraph" w:styleId="Ttulo1">
    <w:name w:val="heading 1"/>
    <w:basedOn w:val="Normal"/>
    <w:link w:val="Ttulo1Char"/>
    <w:uiPriority w:val="9"/>
    <w:qFormat/>
    <w:pPr>
      <w:spacing w:before="1"/>
      <w:ind w:left="29"/>
      <w:outlineLvl w:val="0"/>
    </w:pPr>
    <w:rPr>
      <w:rFonts w:ascii="Arial" w:eastAsia="Arial" w:hAnsi="Arial" w:cs="Arial"/>
      <w:b/>
      <w:bCs/>
      <w:sz w:val="24"/>
      <w:szCs w:val="24"/>
    </w:rPr>
  </w:style>
  <w:style w:type="paragraph" w:styleId="Ttulo2">
    <w:name w:val="heading 2"/>
    <w:basedOn w:val="Normal"/>
    <w:link w:val="Ttulo2Char"/>
    <w:uiPriority w:val="9"/>
    <w:unhideWhenUsed/>
    <w:qFormat/>
    <w:pPr>
      <w:ind w:left="921"/>
      <w:outlineLvl w:val="1"/>
    </w:pPr>
    <w:rPr>
      <w:rFonts w:ascii="Arial" w:eastAsia="Arial" w:hAnsi="Arial" w:cs="Arial"/>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aliases w:val="List I Paragraph"/>
    <w:basedOn w:val="Normal"/>
    <w:link w:val="PargrafodaListaChar"/>
    <w:uiPriority w:val="34"/>
    <w:qFormat/>
    <w:pPr>
      <w:ind w:left="921" w:hanging="361"/>
    </w:pPr>
  </w:style>
  <w:style w:type="paragraph" w:customStyle="1" w:styleId="TableParagraph">
    <w:name w:val="Table Paragraph"/>
    <w:basedOn w:val="Normal"/>
    <w:uiPriority w:val="1"/>
    <w:qFormat/>
  </w:style>
  <w:style w:type="character" w:styleId="Hyperlink">
    <w:name w:val="Hyperlink"/>
    <w:uiPriority w:val="99"/>
    <w:rsid w:val="009C5014"/>
    <w:rPr>
      <w:color w:val="000080"/>
      <w:u w:val="single"/>
    </w:rPr>
  </w:style>
  <w:style w:type="character" w:styleId="Refdecomentrio">
    <w:name w:val="annotation reference"/>
    <w:basedOn w:val="Fontepargpadro"/>
    <w:unhideWhenUsed/>
    <w:qFormat/>
    <w:rsid w:val="009C5014"/>
    <w:rPr>
      <w:sz w:val="16"/>
      <w:szCs w:val="16"/>
    </w:rPr>
  </w:style>
  <w:style w:type="paragraph" w:styleId="Textodecomentrio">
    <w:name w:val="annotation text"/>
    <w:basedOn w:val="Normal"/>
    <w:link w:val="TextodecomentrioChar"/>
    <w:uiPriority w:val="99"/>
    <w:unhideWhenUsed/>
    <w:qFormat/>
    <w:rsid w:val="009C5014"/>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9C5014"/>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autoRedefine/>
    <w:qFormat/>
    <w:rsid w:val="009C5014"/>
    <w:pPr>
      <w:keepNext/>
      <w:keepLines/>
      <w:widowControl/>
      <w:numPr>
        <w:numId w:val="10"/>
      </w:numPr>
      <w:tabs>
        <w:tab w:val="left" w:pos="0"/>
      </w:tabs>
      <w:autoSpaceDE/>
      <w:autoSpaceDN/>
      <w:spacing w:before="240" w:after="120" w:line="276" w:lineRule="auto"/>
      <w:jc w:val="both"/>
    </w:pPr>
    <w:rPr>
      <w:rFonts w:eastAsiaTheme="majorEastAsia"/>
      <w:sz w:val="20"/>
      <w:szCs w:val="20"/>
      <w:lang w:val="pt-BR" w:eastAsia="pt-BR"/>
    </w:rPr>
  </w:style>
  <w:style w:type="character" w:customStyle="1" w:styleId="Nivel01Char">
    <w:name w:val="Nivel 01 Char"/>
    <w:basedOn w:val="Fontepargpadro"/>
    <w:link w:val="Nivel01"/>
    <w:rsid w:val="009C5014"/>
    <w:rPr>
      <w:rFonts w:ascii="Arial" w:eastAsiaTheme="majorEastAsia" w:hAnsi="Arial" w:cs="Arial"/>
      <w:b/>
      <w:bCs/>
      <w:sz w:val="20"/>
      <w:szCs w:val="20"/>
      <w:lang w:val="pt-BR" w:eastAsia="pt-BR"/>
    </w:rPr>
  </w:style>
  <w:style w:type="paragraph" w:customStyle="1" w:styleId="Nivel2">
    <w:name w:val="Nivel 2"/>
    <w:basedOn w:val="Normal"/>
    <w:link w:val="Nivel2Char"/>
    <w:qFormat/>
    <w:rsid w:val="009C5014"/>
    <w:pPr>
      <w:widowControl/>
      <w:numPr>
        <w:ilvl w:val="1"/>
        <w:numId w:val="10"/>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9C5014"/>
    <w:pPr>
      <w:widowControl/>
      <w:numPr>
        <w:ilvl w:val="2"/>
        <w:numId w:val="10"/>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9C5014"/>
    <w:pPr>
      <w:numPr>
        <w:ilvl w:val="3"/>
      </w:numPr>
      <w:ind w:left="567" w:firstLine="0"/>
    </w:pPr>
    <w:rPr>
      <w:color w:val="auto"/>
    </w:rPr>
  </w:style>
  <w:style w:type="paragraph" w:customStyle="1" w:styleId="Nivel5">
    <w:name w:val="Nivel 5"/>
    <w:basedOn w:val="Nivel4"/>
    <w:qFormat/>
    <w:rsid w:val="009C5014"/>
    <w:pPr>
      <w:numPr>
        <w:ilvl w:val="4"/>
      </w:numPr>
      <w:ind w:left="851" w:firstLine="0"/>
    </w:pPr>
  </w:style>
  <w:style w:type="character" w:customStyle="1" w:styleId="Nivel4Char">
    <w:name w:val="Nivel 4 Char"/>
    <w:basedOn w:val="Fontepargpadro"/>
    <w:link w:val="Nivel4"/>
    <w:rsid w:val="009C5014"/>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9C5014"/>
    <w:rPr>
      <w:rFonts w:ascii="Arial" w:eastAsiaTheme="minorEastAsia" w:hAnsi="Arial" w:cs="Arial"/>
      <w:color w:val="000000"/>
      <w:sz w:val="20"/>
      <w:szCs w:val="20"/>
      <w:lang w:val="pt-BR" w:eastAsia="pt-BR"/>
    </w:rPr>
  </w:style>
  <w:style w:type="character" w:customStyle="1" w:styleId="PargrafodaListaChar">
    <w:name w:val="Parágrafo da Lista Char"/>
    <w:aliases w:val="List I Paragraph Char"/>
    <w:basedOn w:val="Fontepargpadro"/>
    <w:link w:val="PargrafodaLista"/>
    <w:uiPriority w:val="34"/>
    <w:rsid w:val="009C5014"/>
    <w:rPr>
      <w:rFonts w:ascii="Arial MT" w:eastAsia="Arial MT" w:hAnsi="Arial MT" w:cs="Arial MT"/>
      <w:lang w:val="pt-PT"/>
    </w:rPr>
  </w:style>
  <w:style w:type="paragraph" w:customStyle="1" w:styleId="Nvel2-Red">
    <w:name w:val="Nível 2 -Red"/>
    <w:basedOn w:val="Nivel2"/>
    <w:link w:val="Nvel2-RedChar"/>
    <w:qFormat/>
    <w:rsid w:val="009C5014"/>
    <w:rPr>
      <w:i/>
      <w:iCs/>
      <w:color w:val="FF0000"/>
    </w:rPr>
  </w:style>
  <w:style w:type="paragraph" w:customStyle="1" w:styleId="Nvel3-R">
    <w:name w:val="Nível 3-R"/>
    <w:basedOn w:val="Nivel3"/>
    <w:link w:val="Nvel3-RChar"/>
    <w:qFormat/>
    <w:rsid w:val="009C5014"/>
    <w:rPr>
      <w:i/>
      <w:iCs/>
      <w:color w:val="FF0000"/>
    </w:rPr>
  </w:style>
  <w:style w:type="character" w:customStyle="1" w:styleId="Nvel2-RedChar">
    <w:name w:val="Nível 2 -Red Char"/>
    <w:basedOn w:val="Nivel2Char"/>
    <w:link w:val="Nvel2-Red"/>
    <w:rsid w:val="009C5014"/>
    <w:rPr>
      <w:rFonts w:ascii="Arial" w:eastAsiaTheme="minorEastAsia" w:hAnsi="Arial" w:cs="Arial"/>
      <w:i/>
      <w:iCs/>
      <w:color w:val="FF0000"/>
      <w:sz w:val="20"/>
      <w:szCs w:val="20"/>
      <w:lang w:val="pt-BR" w:eastAsia="pt-BR"/>
    </w:rPr>
  </w:style>
  <w:style w:type="character" w:customStyle="1" w:styleId="Nivel3Char">
    <w:name w:val="Nivel 3 Char"/>
    <w:basedOn w:val="Fontepargpadro"/>
    <w:link w:val="Nivel3"/>
    <w:rsid w:val="009C5014"/>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9C5014"/>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9C5014"/>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9C5014"/>
    <w:rPr>
      <w:rFonts w:ascii="Arial" w:eastAsia="Arial" w:hAnsi="Arial" w:cs="Arial"/>
      <w:bCs/>
      <w:sz w:val="20"/>
      <w:szCs w:val="20"/>
      <w:lang w:val="pt-BR" w:eastAsia="pt-BR"/>
    </w:rPr>
  </w:style>
  <w:style w:type="paragraph" w:styleId="Cabealho">
    <w:name w:val="header"/>
    <w:basedOn w:val="Normal"/>
    <w:link w:val="CabealhoChar"/>
    <w:uiPriority w:val="99"/>
    <w:unhideWhenUsed/>
    <w:rsid w:val="009C5014"/>
    <w:pPr>
      <w:tabs>
        <w:tab w:val="center" w:pos="4252"/>
        <w:tab w:val="right" w:pos="8504"/>
      </w:tabs>
    </w:pPr>
  </w:style>
  <w:style w:type="character" w:customStyle="1" w:styleId="CabealhoChar">
    <w:name w:val="Cabeçalho Char"/>
    <w:basedOn w:val="Fontepargpadro"/>
    <w:link w:val="Cabealho"/>
    <w:uiPriority w:val="99"/>
    <w:rsid w:val="009C5014"/>
    <w:rPr>
      <w:rFonts w:ascii="Arial MT" w:eastAsia="Arial MT" w:hAnsi="Arial MT" w:cs="Arial MT"/>
      <w:lang w:val="pt-PT"/>
    </w:rPr>
  </w:style>
  <w:style w:type="paragraph" w:styleId="Rodap">
    <w:name w:val="footer"/>
    <w:basedOn w:val="Normal"/>
    <w:link w:val="RodapChar"/>
    <w:uiPriority w:val="99"/>
    <w:unhideWhenUsed/>
    <w:rsid w:val="009C5014"/>
    <w:pPr>
      <w:tabs>
        <w:tab w:val="center" w:pos="4252"/>
        <w:tab w:val="right" w:pos="8504"/>
      </w:tabs>
    </w:pPr>
  </w:style>
  <w:style w:type="character" w:customStyle="1" w:styleId="RodapChar">
    <w:name w:val="Rodapé Char"/>
    <w:basedOn w:val="Fontepargpadro"/>
    <w:link w:val="Rodap"/>
    <w:uiPriority w:val="99"/>
    <w:rsid w:val="009C5014"/>
    <w:rPr>
      <w:rFonts w:ascii="Arial MT" w:eastAsia="Arial MT" w:hAnsi="Arial MT" w:cs="Arial MT"/>
      <w:lang w:val="pt-PT"/>
    </w:rPr>
  </w:style>
  <w:style w:type="table" w:customStyle="1" w:styleId="TableGrid">
    <w:name w:val="TableGrid"/>
    <w:rsid w:val="007F1A3C"/>
    <w:pPr>
      <w:widowControl/>
      <w:autoSpaceDE/>
      <w:autoSpaceDN/>
    </w:pPr>
    <w:rPr>
      <w:rFonts w:eastAsiaTheme="minorEastAsia"/>
      <w:kern w:val="2"/>
      <w:lang w:val="pt-BR" w:eastAsia="pt-BR"/>
      <w14:ligatures w14:val="standardContextual"/>
    </w:rPr>
    <w:tblPr>
      <w:tblCellMar>
        <w:top w:w="0" w:type="dxa"/>
        <w:left w:w="0" w:type="dxa"/>
        <w:bottom w:w="0" w:type="dxa"/>
        <w:right w:w="0" w:type="dxa"/>
      </w:tblCellMar>
    </w:tblPr>
  </w:style>
  <w:style w:type="paragraph" w:styleId="SemEspaamento">
    <w:name w:val="No Spacing"/>
    <w:uiPriority w:val="1"/>
    <w:qFormat/>
    <w:rsid w:val="007F1A3C"/>
    <w:pPr>
      <w:widowControl/>
      <w:autoSpaceDE/>
      <w:autoSpaceDN/>
    </w:pPr>
    <w:rPr>
      <w:lang w:val="pt-BR"/>
    </w:rPr>
  </w:style>
  <w:style w:type="paragraph" w:styleId="NormalWeb">
    <w:name w:val="Normal (Web)"/>
    <w:basedOn w:val="Normal"/>
    <w:uiPriority w:val="99"/>
    <w:unhideWhenUsed/>
    <w:rsid w:val="007F1A3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xfontstyle0">
    <w:name w:val="x_fontstyle0"/>
    <w:basedOn w:val="Fontepargpadro"/>
    <w:rsid w:val="007F1A3C"/>
  </w:style>
  <w:style w:type="table" w:styleId="Tabelacomgrade">
    <w:name w:val="Table Grid"/>
    <w:basedOn w:val="Tabelanormal"/>
    <w:uiPriority w:val="39"/>
    <w:rsid w:val="00101574"/>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D91A09"/>
    <w:rPr>
      <w:color w:val="605E5C"/>
      <w:shd w:val="clear" w:color="auto" w:fill="E1DFDD"/>
    </w:rPr>
  </w:style>
  <w:style w:type="character" w:customStyle="1" w:styleId="Ttulo1Char">
    <w:name w:val="Título 1 Char"/>
    <w:basedOn w:val="Fontepargpadro"/>
    <w:link w:val="Ttulo1"/>
    <w:uiPriority w:val="9"/>
    <w:rsid w:val="00EE2AB8"/>
    <w:rPr>
      <w:rFonts w:ascii="Arial" w:eastAsia="Arial" w:hAnsi="Arial" w:cs="Arial"/>
      <w:b/>
      <w:bCs/>
      <w:sz w:val="24"/>
      <w:szCs w:val="24"/>
      <w:lang w:val="pt-PT"/>
    </w:rPr>
  </w:style>
  <w:style w:type="character" w:customStyle="1" w:styleId="Ttulo2Char">
    <w:name w:val="Título 2 Char"/>
    <w:basedOn w:val="Fontepargpadro"/>
    <w:link w:val="Ttulo2"/>
    <w:uiPriority w:val="9"/>
    <w:rsid w:val="00EE2AB8"/>
    <w:rPr>
      <w:rFonts w:ascii="Arial" w:eastAsia="Arial" w:hAnsi="Arial" w:cs="Arial"/>
      <w:b/>
      <w:bCs/>
      <w:lang w:val="pt-PT"/>
    </w:rPr>
  </w:style>
  <w:style w:type="character" w:customStyle="1" w:styleId="CorpodetextoChar">
    <w:name w:val="Corpo de texto Char"/>
    <w:basedOn w:val="Fontepargpadro"/>
    <w:link w:val="Corpodetexto"/>
    <w:uiPriority w:val="1"/>
    <w:rsid w:val="00EE2AB8"/>
    <w:rPr>
      <w:rFonts w:ascii="Arial MT" w:eastAsia="Arial MT" w:hAnsi="Arial MT" w:cs="Arial MT"/>
      <w:lang w:val="pt-PT"/>
    </w:rPr>
  </w:style>
  <w:style w:type="paragraph" w:styleId="Ttulo">
    <w:name w:val="Title"/>
    <w:basedOn w:val="Normal"/>
    <w:link w:val="TtuloChar"/>
    <w:uiPriority w:val="10"/>
    <w:qFormat/>
    <w:rsid w:val="00EE2AB8"/>
    <w:pPr>
      <w:spacing w:before="8"/>
      <w:jc w:val="center"/>
    </w:pPr>
    <w:rPr>
      <w:rFonts w:ascii="Arial" w:eastAsia="Arial" w:hAnsi="Arial" w:cs="Arial"/>
      <w:b/>
      <w:bCs/>
      <w:i/>
      <w:iCs/>
      <w:sz w:val="36"/>
      <w:szCs w:val="36"/>
    </w:rPr>
  </w:style>
  <w:style w:type="character" w:customStyle="1" w:styleId="TtuloChar">
    <w:name w:val="Título Char"/>
    <w:basedOn w:val="Fontepargpadro"/>
    <w:link w:val="Ttulo"/>
    <w:uiPriority w:val="10"/>
    <w:rsid w:val="00EE2AB8"/>
    <w:rPr>
      <w:rFonts w:ascii="Arial" w:eastAsia="Arial" w:hAnsi="Arial" w:cs="Arial"/>
      <w:b/>
      <w:bCs/>
      <w:i/>
      <w:iCs/>
      <w:sz w:val="36"/>
      <w:szCs w:val="36"/>
      <w:lang w:val="pt-PT"/>
    </w:rPr>
  </w:style>
  <w:style w:type="paragraph" w:customStyle="1" w:styleId="Nvel1-SemNum">
    <w:name w:val="Nível 1-Sem Num"/>
    <w:basedOn w:val="Nivel01"/>
    <w:link w:val="Nvel1-SemNumChar"/>
    <w:qFormat/>
    <w:rsid w:val="00BD6944"/>
    <w:pPr>
      <w:numPr>
        <w:numId w:val="0"/>
      </w:numPr>
      <w:tabs>
        <w:tab w:val="clear" w:pos="0"/>
        <w:tab w:val="left" w:pos="567"/>
      </w:tabs>
      <w:spacing w:after="0" w:line="240" w:lineRule="auto"/>
      <w:ind w:left="357"/>
      <w:outlineLvl w:val="1"/>
    </w:pPr>
    <w:rPr>
      <w:color w:val="FF0000"/>
    </w:rPr>
  </w:style>
  <w:style w:type="character" w:customStyle="1" w:styleId="Nvel1-SemNumChar">
    <w:name w:val="Nível 1-Sem Num Char"/>
    <w:basedOn w:val="Nivel01Char"/>
    <w:link w:val="Nvel1-SemNum"/>
    <w:rsid w:val="00BD6944"/>
    <w:rPr>
      <w:rFonts w:ascii="Arial" w:eastAsiaTheme="majorEastAsia" w:hAnsi="Arial" w:cs="Arial"/>
      <w:b/>
      <w:bCs/>
      <w:color w:val="FF0000"/>
      <w:sz w:val="20"/>
      <w:szCs w:val="20"/>
      <w:lang w:val="pt-BR" w:eastAsia="pt-BR"/>
    </w:rPr>
  </w:style>
  <w:style w:type="table" w:styleId="TabeladeGradeClara">
    <w:name w:val="Grid Table Light"/>
    <w:basedOn w:val="Tabelanormal"/>
    <w:uiPriority w:val="40"/>
    <w:rsid w:val="00BD6944"/>
    <w:pPr>
      <w:widowControl/>
      <w:autoSpaceDE/>
      <w:autoSpaceDN/>
    </w:pPr>
    <w:rPr>
      <w:lang w:val="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linkVisitado">
    <w:name w:val="FollowedHyperlink"/>
    <w:basedOn w:val="Fontepargpadro"/>
    <w:uiPriority w:val="99"/>
    <w:semiHidden/>
    <w:unhideWhenUsed/>
    <w:rsid w:val="005B3C6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7459">
      <w:bodyDiv w:val="1"/>
      <w:marLeft w:val="0"/>
      <w:marRight w:val="0"/>
      <w:marTop w:val="0"/>
      <w:marBottom w:val="0"/>
      <w:divBdr>
        <w:top w:val="none" w:sz="0" w:space="0" w:color="auto"/>
        <w:left w:val="none" w:sz="0" w:space="0" w:color="auto"/>
        <w:bottom w:val="none" w:sz="0" w:space="0" w:color="auto"/>
        <w:right w:val="none" w:sz="0" w:space="0" w:color="auto"/>
      </w:divBdr>
    </w:div>
    <w:div w:id="899443803">
      <w:bodyDiv w:val="1"/>
      <w:marLeft w:val="0"/>
      <w:marRight w:val="0"/>
      <w:marTop w:val="0"/>
      <w:marBottom w:val="0"/>
      <w:divBdr>
        <w:top w:val="none" w:sz="0" w:space="0" w:color="auto"/>
        <w:left w:val="none" w:sz="0" w:space="0" w:color="auto"/>
        <w:bottom w:val="none" w:sz="0" w:space="0" w:color="auto"/>
        <w:right w:val="none" w:sz="0" w:space="0" w:color="auto"/>
      </w:divBdr>
    </w:div>
    <w:div w:id="1029143080">
      <w:bodyDiv w:val="1"/>
      <w:marLeft w:val="0"/>
      <w:marRight w:val="0"/>
      <w:marTop w:val="0"/>
      <w:marBottom w:val="0"/>
      <w:divBdr>
        <w:top w:val="none" w:sz="0" w:space="0" w:color="auto"/>
        <w:left w:val="none" w:sz="0" w:space="0" w:color="auto"/>
        <w:bottom w:val="none" w:sz="0" w:space="0" w:color="auto"/>
        <w:right w:val="none" w:sz="0" w:space="0" w:color="auto"/>
      </w:divBdr>
    </w:div>
    <w:div w:id="1116634334">
      <w:bodyDiv w:val="1"/>
      <w:marLeft w:val="0"/>
      <w:marRight w:val="0"/>
      <w:marTop w:val="0"/>
      <w:marBottom w:val="0"/>
      <w:divBdr>
        <w:top w:val="none" w:sz="0" w:space="0" w:color="auto"/>
        <w:left w:val="none" w:sz="0" w:space="0" w:color="auto"/>
        <w:bottom w:val="none" w:sz="0" w:space="0" w:color="auto"/>
        <w:right w:val="none" w:sz="0" w:space="0" w:color="auto"/>
      </w:divBdr>
    </w:div>
    <w:div w:id="1274166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ebpmm.maringa.pr.gov.br/portal-do-sei/home/peticionamento" TargetMode="External"/><Relationship Id="rId13" Type="http://schemas.openxmlformats.org/officeDocument/2006/relationships/hyperlink" Target="https://juranda.atende.net/transparencia/" TargetMode="External"/><Relationship Id="rId18"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mailto:%20contratos@juranda.pr.gov.br%20e%20licitacao@juranda.pr.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tst.jus.br/certida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uranda.atende.net/autoatendimento/servicos/consulta-de-licitacoes/detalhar/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oter" Target="footer2.xml"/><Relationship Id="rId10" Type="http://schemas.openxmlformats.org/officeDocument/2006/relationships/hyperlink" Target="mailto:licitacao@juranda.pr.gov.br" TargetMode="External"/><Relationship Id="rId19"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mailto:contratos@juranda.pr.gov.br" TargetMode="External"/><Relationship Id="rId14" Type="http://schemas.openxmlformats.org/officeDocument/2006/relationships/hyperlink" Target="mailto:contratos@juranda.pr.gov.br%20e%20licitacao@juranda.pr.gov.br"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389A8-D3B7-42FF-A44C-25C13E00E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21</Pages>
  <Words>8762</Words>
  <Characters>47316</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PDF 01.11.00130303/2023.86</vt:lpstr>
    </vt:vector>
  </TitlesOfParts>
  <Company/>
  <LinksUpToDate>false</LinksUpToDate>
  <CharactersWithSpaces>55967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01.11.00130303/2023.86</dc:title>
  <dc:creator>Windows</dc:creator>
  <cp:lastModifiedBy>Windows</cp:lastModifiedBy>
  <cp:revision>64</cp:revision>
  <cp:lastPrinted>2024-05-20T16:30:00Z</cp:lastPrinted>
  <dcterms:created xsi:type="dcterms:W3CDTF">2025-10-02T19:42:00Z</dcterms:created>
  <dcterms:modified xsi:type="dcterms:W3CDTF">2026-10-22T16:07:00Z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2024-02-20T00:00:00Z</vt:filetime>
  </property>
  <property fmtid="{D5CDD505-2E9C-101B-9397-08002B2CF9AE}" pid="3" name="Creator">
    <vt:lpwstr>Microsoft® Word 2016</vt:lpwstr>
  </property>
  <property fmtid="{D5CDD505-2E9C-101B-9397-08002B2CF9AE}" pid="4" name="LastSaved">
    <vt:filetime>2024-03-05T00:00:00Z</vt:filetime>
  </property>
</Properties>
</file>